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ADF18" w14:textId="77777777" w:rsidR="001F03FB" w:rsidRPr="007B7FE7" w:rsidRDefault="001F03FB" w:rsidP="001F03FB">
      <w:pPr>
        <w:pStyle w:val="Ttulo2"/>
        <w:ind w:right="15"/>
        <w:contextualSpacing/>
        <w:rPr>
          <w:rFonts w:ascii="Montserrat" w:hAnsi="Montserrat"/>
          <w:sz w:val="30"/>
          <w:szCs w:val="30"/>
        </w:rPr>
      </w:pPr>
      <w:bookmarkStart w:id="0" w:name="_GoBack"/>
      <w:bookmarkEnd w:id="0"/>
      <w:r w:rsidRPr="007B7FE7">
        <w:rPr>
          <w:rFonts w:ascii="Montserrat" w:hAnsi="Montserrat"/>
          <w:sz w:val="30"/>
          <w:szCs w:val="30"/>
        </w:rPr>
        <w:t>COLEGIO NACIONAL DE EDUCACIÓN PROFESIONAL TÉCNICA</w:t>
      </w:r>
    </w:p>
    <w:p w14:paraId="11BADF19" w14:textId="77777777" w:rsidR="001F03FB" w:rsidRDefault="001F03FB" w:rsidP="001F03FB">
      <w:pPr>
        <w:rPr>
          <w:lang w:eastAsia="es-MX"/>
        </w:rPr>
      </w:pPr>
    </w:p>
    <w:p w14:paraId="11BADF1A" w14:textId="77777777" w:rsidR="00FF0F95" w:rsidRPr="007B7FE7" w:rsidRDefault="00FF0F95" w:rsidP="001F03FB">
      <w:pPr>
        <w:rPr>
          <w:lang w:eastAsia="es-MX"/>
        </w:rPr>
      </w:pPr>
    </w:p>
    <w:p w14:paraId="11BADF1B" w14:textId="77777777"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SECRETARÍA DE ADMINISTRACIÓN</w:t>
      </w:r>
    </w:p>
    <w:p w14:paraId="11BADF1C" w14:textId="77777777" w:rsidR="001F03FB" w:rsidRDefault="001F03FB" w:rsidP="001F03FB">
      <w:pPr>
        <w:tabs>
          <w:tab w:val="left" w:pos="7373"/>
        </w:tabs>
        <w:rPr>
          <w:lang w:eastAsia="es-MX"/>
        </w:rPr>
      </w:pPr>
      <w:r w:rsidRPr="007B7FE7">
        <w:rPr>
          <w:lang w:eastAsia="es-MX"/>
        </w:rPr>
        <w:tab/>
      </w:r>
    </w:p>
    <w:p w14:paraId="11BADF1D" w14:textId="77777777" w:rsidR="00FF0F95" w:rsidRPr="007B7FE7" w:rsidRDefault="00FF0F95" w:rsidP="001F03FB">
      <w:pPr>
        <w:tabs>
          <w:tab w:val="left" w:pos="7373"/>
        </w:tabs>
        <w:rPr>
          <w:lang w:eastAsia="es-MX"/>
        </w:rPr>
      </w:pPr>
    </w:p>
    <w:p w14:paraId="11BADF1E" w14:textId="77777777"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DIRECCIÓN DE INFRAESTRUCTURA Y ADQUISICIONES</w:t>
      </w:r>
    </w:p>
    <w:p w14:paraId="11BADF1F" w14:textId="77777777" w:rsidR="001F03FB" w:rsidRPr="007B7FE7" w:rsidRDefault="001F03FB" w:rsidP="001F03FB">
      <w:pPr>
        <w:rPr>
          <w:lang w:eastAsia="es-MX"/>
        </w:rPr>
      </w:pPr>
    </w:p>
    <w:p w14:paraId="11BADF20" w14:textId="77777777" w:rsidR="001F03FB" w:rsidRDefault="001F03FB" w:rsidP="001F03FB">
      <w:pPr>
        <w:pStyle w:val="Ttulo2"/>
        <w:ind w:right="15"/>
        <w:contextualSpacing/>
        <w:rPr>
          <w:rFonts w:ascii="Montserrat" w:hAnsi="Montserrat"/>
          <w:sz w:val="30"/>
          <w:szCs w:val="30"/>
        </w:rPr>
      </w:pPr>
    </w:p>
    <w:p w14:paraId="11BADF21" w14:textId="77777777" w:rsidR="00FF0F95" w:rsidRPr="00FF0F95" w:rsidRDefault="00FF0F95" w:rsidP="00FF0F95">
      <w:pPr>
        <w:rPr>
          <w:lang w:eastAsia="es-MX"/>
        </w:rPr>
      </w:pPr>
    </w:p>
    <w:p w14:paraId="11BADF22" w14:textId="77777777"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 xml:space="preserve">CONVOCATORIA DE INVITACIÓN A CUANDO MENOS TRES PERSONAS DE CARÁCTER NACIONAL </w:t>
      </w:r>
      <w:r w:rsidRPr="00B429B4">
        <w:rPr>
          <w:rFonts w:ascii="Montserrat" w:hAnsi="Montserrat"/>
          <w:sz w:val="30"/>
          <w:szCs w:val="30"/>
        </w:rPr>
        <w:t>ELECTRÓNICA</w:t>
      </w:r>
      <w:r w:rsidRPr="007B7FE7">
        <w:rPr>
          <w:rFonts w:ascii="Montserrat" w:hAnsi="Montserrat"/>
          <w:sz w:val="30"/>
          <w:szCs w:val="30"/>
        </w:rPr>
        <w:t xml:space="preserve"> </w:t>
      </w:r>
    </w:p>
    <w:p w14:paraId="11BADF23" w14:textId="77777777" w:rsidR="001F03FB" w:rsidRDefault="001F03FB" w:rsidP="001F03FB">
      <w:pPr>
        <w:pStyle w:val="Ttulo2"/>
        <w:ind w:right="15"/>
        <w:contextualSpacing/>
        <w:rPr>
          <w:rFonts w:ascii="Montserrat" w:hAnsi="Montserrat"/>
          <w:sz w:val="30"/>
          <w:szCs w:val="30"/>
        </w:rPr>
      </w:pPr>
    </w:p>
    <w:p w14:paraId="11BADF24" w14:textId="77777777" w:rsidR="00FF0F95" w:rsidRPr="00FF0F95" w:rsidRDefault="00FF0F95" w:rsidP="00FF0F95">
      <w:pPr>
        <w:rPr>
          <w:lang w:eastAsia="es-MX"/>
        </w:rPr>
      </w:pPr>
    </w:p>
    <w:p w14:paraId="11BADF25" w14:textId="28AFB586" w:rsidR="001F03FB" w:rsidRDefault="00AF4036" w:rsidP="001F03FB">
      <w:pPr>
        <w:pStyle w:val="Ttulo2"/>
        <w:ind w:right="15"/>
        <w:contextualSpacing/>
        <w:rPr>
          <w:rFonts w:ascii="Montserrat" w:hAnsi="Montserrat"/>
          <w:sz w:val="30"/>
          <w:szCs w:val="30"/>
        </w:rPr>
      </w:pPr>
      <w:r>
        <w:rPr>
          <w:rFonts w:ascii="Montserrat" w:hAnsi="Montserrat"/>
          <w:sz w:val="30"/>
          <w:szCs w:val="30"/>
        </w:rPr>
        <w:t xml:space="preserve">No. </w:t>
      </w:r>
      <w:r w:rsidRPr="00AF4036">
        <w:rPr>
          <w:rFonts w:ascii="Montserrat" w:hAnsi="Montserrat"/>
          <w:sz w:val="30"/>
          <w:szCs w:val="30"/>
        </w:rPr>
        <w:t>IA-11-L5X-011L5X001-N-66-2023</w:t>
      </w:r>
    </w:p>
    <w:p w14:paraId="7A470053" w14:textId="77777777" w:rsidR="009C5A39" w:rsidRPr="009C5A39" w:rsidRDefault="009C5A39" w:rsidP="009C5A39">
      <w:pPr>
        <w:rPr>
          <w:lang w:eastAsia="es-MX"/>
        </w:rPr>
      </w:pPr>
    </w:p>
    <w:p w14:paraId="11BADF26" w14:textId="77777777" w:rsidR="001F03FB" w:rsidRDefault="001F03FB" w:rsidP="001F03FB">
      <w:pPr>
        <w:pStyle w:val="Ttulo2"/>
        <w:ind w:right="15"/>
        <w:contextualSpacing/>
        <w:rPr>
          <w:rFonts w:ascii="Montserrat" w:hAnsi="Montserrat"/>
          <w:sz w:val="30"/>
          <w:szCs w:val="30"/>
        </w:rPr>
      </w:pPr>
    </w:p>
    <w:p w14:paraId="11BADF27" w14:textId="77777777" w:rsidR="00FF0F95" w:rsidRPr="008C49A1" w:rsidRDefault="00FF0F95" w:rsidP="008C49A1">
      <w:pPr>
        <w:pStyle w:val="Ttulo2"/>
        <w:ind w:right="15"/>
        <w:contextualSpacing/>
        <w:rPr>
          <w:rFonts w:ascii="Montserrat" w:hAnsi="Montserrat"/>
          <w:sz w:val="30"/>
          <w:szCs w:val="30"/>
        </w:rPr>
      </w:pPr>
    </w:p>
    <w:p w14:paraId="11BADF28" w14:textId="77777777" w:rsidR="000D78B3" w:rsidRDefault="0077466D" w:rsidP="008C49A1">
      <w:pPr>
        <w:pStyle w:val="Ttulo2"/>
        <w:ind w:right="15"/>
        <w:contextualSpacing/>
        <w:rPr>
          <w:rFonts w:ascii="Montserrat" w:hAnsi="Montserrat"/>
          <w:sz w:val="30"/>
          <w:szCs w:val="30"/>
        </w:rPr>
      </w:pPr>
      <w:r w:rsidRPr="008C49A1">
        <w:rPr>
          <w:rFonts w:ascii="Montserrat" w:hAnsi="Montserrat"/>
          <w:sz w:val="30"/>
          <w:szCs w:val="30"/>
        </w:rPr>
        <w:t xml:space="preserve"> ADQUISICIÓN DE MATERIALES </w:t>
      </w:r>
      <w:r w:rsidR="00BD1C24">
        <w:rPr>
          <w:rFonts w:ascii="Montserrat" w:hAnsi="Montserrat"/>
          <w:sz w:val="30"/>
          <w:szCs w:val="30"/>
        </w:rPr>
        <w:t xml:space="preserve">Y SUMINISTROS </w:t>
      </w:r>
      <w:r w:rsidRPr="008C49A1">
        <w:rPr>
          <w:rFonts w:ascii="Montserrat" w:hAnsi="Montserrat"/>
          <w:sz w:val="30"/>
          <w:szCs w:val="30"/>
        </w:rPr>
        <w:t>DIVERSOS PARA PLANTELES AD</w:t>
      </w:r>
      <w:r>
        <w:rPr>
          <w:rFonts w:ascii="Montserrat" w:hAnsi="Montserrat"/>
          <w:sz w:val="30"/>
          <w:szCs w:val="30"/>
        </w:rPr>
        <w:t>S</w:t>
      </w:r>
      <w:r w:rsidRPr="008C49A1">
        <w:rPr>
          <w:rFonts w:ascii="Montserrat" w:hAnsi="Montserrat"/>
          <w:sz w:val="30"/>
          <w:szCs w:val="30"/>
        </w:rPr>
        <w:t>CRITOS A LA UNIDAD DE OPERACIÓN DESCONCENTRADA PARA LA CIUDAD DE MÉXICO (UODCDM</w:t>
      </w:r>
      <w:r>
        <w:rPr>
          <w:rFonts w:ascii="Montserrat" w:hAnsi="Montserrat"/>
          <w:sz w:val="30"/>
          <w:szCs w:val="30"/>
        </w:rPr>
        <w:t>X</w:t>
      </w:r>
      <w:r w:rsidRPr="008C49A1">
        <w:rPr>
          <w:rFonts w:ascii="Montserrat" w:hAnsi="Montserrat"/>
          <w:sz w:val="30"/>
          <w:szCs w:val="30"/>
        </w:rPr>
        <w:t>) Y LA REPRESENTACIÓN DEL CONALEP EN EL ESTADO DE OAXACA (RCEO).</w:t>
      </w:r>
    </w:p>
    <w:p w14:paraId="11BADF29" w14:textId="77777777" w:rsidR="008C49A1" w:rsidRDefault="008C49A1" w:rsidP="008C49A1">
      <w:pPr>
        <w:rPr>
          <w:lang w:eastAsia="es-MX"/>
        </w:rPr>
      </w:pPr>
    </w:p>
    <w:p w14:paraId="11BADF2A" w14:textId="77777777" w:rsidR="008C49A1" w:rsidRPr="008C49A1" w:rsidRDefault="008C49A1" w:rsidP="008C49A1">
      <w:pPr>
        <w:rPr>
          <w:lang w:eastAsia="es-MX"/>
        </w:rPr>
      </w:pPr>
    </w:p>
    <w:p w14:paraId="11BADF2B" w14:textId="77777777" w:rsidR="007C4A96" w:rsidRPr="007B7FE7" w:rsidRDefault="003D4DF8" w:rsidP="007C4A96">
      <w:pPr>
        <w:spacing w:after="0" w:line="240" w:lineRule="auto"/>
        <w:ind w:right="15"/>
        <w:contextualSpacing/>
        <w:jc w:val="center"/>
        <w:rPr>
          <w:rFonts w:ascii="Montserrat" w:hAnsi="Montserrat"/>
          <w:i/>
          <w:iCs/>
          <w:sz w:val="20"/>
          <w:szCs w:val="20"/>
          <w:lang w:val="es-ES"/>
        </w:rPr>
      </w:pPr>
      <w:r w:rsidRPr="007B7FE7">
        <w:rPr>
          <w:rFonts w:ascii="Montserrat" w:hAnsi="Montserrat"/>
          <w:noProof/>
          <w:sz w:val="30"/>
          <w:szCs w:val="30"/>
        </w:rPr>
        <mc:AlternateContent>
          <mc:Choice Requires="wps">
            <w:drawing>
              <wp:anchor distT="45720" distB="45720" distL="114300" distR="114300" simplePos="0" relativeHeight="251660289" behindDoc="0" locked="0" layoutInCell="1" allowOverlap="1" wp14:anchorId="11BAF7E3" wp14:editId="11BAF7E4">
                <wp:simplePos x="0" y="0"/>
                <wp:positionH relativeFrom="margin">
                  <wp:posOffset>-333375</wp:posOffset>
                </wp:positionH>
                <wp:positionV relativeFrom="paragraph">
                  <wp:posOffset>164465</wp:posOffset>
                </wp:positionV>
                <wp:extent cx="2202180" cy="885825"/>
                <wp:effectExtent l="0" t="0" r="7620" b="952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885825"/>
                        </a:xfrm>
                        <a:prstGeom prst="rect">
                          <a:avLst/>
                        </a:prstGeom>
                        <a:solidFill>
                          <a:srgbClr val="FFFFFF"/>
                        </a:solidFill>
                        <a:ln w="9525">
                          <a:noFill/>
                          <a:miter lim="800000"/>
                          <a:headEnd/>
                          <a:tailEnd/>
                        </a:ln>
                      </wps:spPr>
                      <wps:txbx>
                        <w:txbxContent>
                          <w:p w14:paraId="11BAF805" w14:textId="7C15FC99" w:rsidR="00CF41EA" w:rsidRPr="00D928AA" w:rsidRDefault="00CF41EA" w:rsidP="00027C7A">
                            <w:pPr>
                              <w:jc w:val="both"/>
                            </w:pPr>
                            <w:r w:rsidRPr="00D928AA">
                              <w:rPr>
                                <w:sz w:val="15"/>
                                <w:szCs w:val="15"/>
                              </w:rPr>
                              <w:t xml:space="preserve">La presente convocatoria para la Invitación a Cuando Menos Tres Personas Nacional Electrónica fue revisada y aprobada por el Subcomité Revisor de Proyectos de Convocatorias (SUBRECO) del CONALEP, en su </w:t>
                            </w:r>
                            <w:r w:rsidRPr="00FE01F2">
                              <w:rPr>
                                <w:sz w:val="15"/>
                                <w:szCs w:val="15"/>
                              </w:rPr>
                              <w:t>Sesión Extraordinaria No. 5/2023</w:t>
                            </w:r>
                            <w:r>
                              <w:rPr>
                                <w:sz w:val="15"/>
                                <w:szCs w:val="15"/>
                              </w:rPr>
                              <w:t xml:space="preserve">, celebrada el </w:t>
                            </w:r>
                            <w:r w:rsidRPr="00FE01F2">
                              <w:rPr>
                                <w:sz w:val="15"/>
                                <w:szCs w:val="15"/>
                              </w:rPr>
                              <w:t>5 de octubre de 2</w:t>
                            </w:r>
                            <w:r>
                              <w:rPr>
                                <w:sz w:val="15"/>
                                <w:szCs w:val="15"/>
                              </w:rPr>
                              <w:t>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AF7E3" id="_x0000_t202" coordsize="21600,21600" o:spt="202" path="m,l,21600r21600,l21600,xe">
                <v:stroke joinstyle="miter"/>
                <v:path gradientshapeok="t" o:connecttype="rect"/>
              </v:shapetype>
              <v:shape id="Cuadro de texto 2" o:spid="_x0000_s1026" type="#_x0000_t202" style="position:absolute;left:0;text-align:left;margin-left:-26.25pt;margin-top:12.95pt;width:173.4pt;height:69.75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" stroked="f">
                <v:textbox>
                  <w:txbxContent>
                    <w:p w14:paraId="11BAF805" w14:textId="7C15FC99" w:rsidR="00CF41EA" w:rsidRPr="00D928AA" w:rsidRDefault="00CF41EA" w:rsidP="00027C7A">
                      <w:pPr>
                        <w:jc w:val="both"/>
                      </w:pPr>
                      <w:r w:rsidRPr="00D928AA">
                        <w:rPr>
                          <w:sz w:val="15"/>
                          <w:szCs w:val="15"/>
                        </w:rPr>
                        <w:t xml:space="preserve">La presente convocatoria para la Invitación a Cuando Menos Tres Personas Nacional Electrónica fue revisada y aprobada por el Subcomité Revisor de Proyectos de Convocatorias (SUBRECO) del CONALEP, en su </w:t>
                      </w:r>
                      <w:r w:rsidRPr="00FE01F2">
                        <w:rPr>
                          <w:sz w:val="15"/>
                          <w:szCs w:val="15"/>
                        </w:rPr>
                        <w:t>Sesión Extraordinaria No. 5/2023</w:t>
                      </w:r>
                      <w:r>
                        <w:rPr>
                          <w:sz w:val="15"/>
                          <w:szCs w:val="15"/>
                        </w:rPr>
                        <w:t xml:space="preserve">, celebrada el </w:t>
                      </w:r>
                      <w:r w:rsidRPr="00FE01F2">
                        <w:rPr>
                          <w:sz w:val="15"/>
                          <w:szCs w:val="15"/>
                        </w:rPr>
                        <w:t>5 de octubre de 2</w:t>
                      </w:r>
                      <w:r>
                        <w:rPr>
                          <w:sz w:val="15"/>
                          <w:szCs w:val="15"/>
                        </w:rPr>
                        <w:t>023.</w:t>
                      </w:r>
                    </w:p>
                  </w:txbxContent>
                </v:textbox>
                <w10:wrap type="square" anchorx="margin"/>
              </v:shape>
            </w:pict>
          </mc:Fallback>
        </mc:AlternateConten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461"/>
      </w:tblGrid>
      <w:tr w:rsidR="007C4A96" w:rsidRPr="007B7FE7" w14:paraId="11BADF2E" w14:textId="77777777" w:rsidTr="00B47649">
        <w:trPr>
          <w:cantSplit/>
          <w:trHeight w:val="737"/>
          <w:tblHeader/>
          <w:jc w:val="center"/>
        </w:trPr>
        <w:tc>
          <w:tcPr>
            <w:tcW w:w="910" w:type="pct"/>
            <w:shd w:val="clear" w:color="auto" w:fill="0070C0"/>
            <w:vAlign w:val="center"/>
          </w:tcPr>
          <w:p w14:paraId="11BADF2C" w14:textId="77777777" w:rsidR="007C4A96" w:rsidRPr="007B7FE7"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7B7FE7">
              <w:rPr>
                <w:rFonts w:ascii="Montserrat" w:eastAsia="Times New Roman" w:hAnsi="Montserrat" w:cs="Arial"/>
                <w:b/>
                <w:bCs/>
                <w:color w:val="FFFFFF" w:themeColor="background1"/>
                <w:sz w:val="20"/>
                <w:szCs w:val="20"/>
                <w:lang w:val="es-ES"/>
              </w:rPr>
              <w:lastRenderedPageBreak/>
              <w:t xml:space="preserve">REFERENCIA </w:t>
            </w:r>
          </w:p>
        </w:tc>
        <w:tc>
          <w:tcPr>
            <w:tcW w:w="4090" w:type="pct"/>
            <w:shd w:val="clear" w:color="auto" w:fill="0070C0"/>
            <w:vAlign w:val="center"/>
          </w:tcPr>
          <w:p w14:paraId="11BADF2D" w14:textId="77777777" w:rsidR="007C4A96" w:rsidRPr="007B7FE7"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7B7FE7">
              <w:rPr>
                <w:rFonts w:ascii="Montserrat" w:eastAsia="Times New Roman" w:hAnsi="Montserrat" w:cs="Arial"/>
                <w:b/>
                <w:bCs/>
                <w:color w:val="FFFFFF" w:themeColor="background1"/>
                <w:sz w:val="20"/>
                <w:szCs w:val="20"/>
                <w:lang w:val="es-ES"/>
              </w:rPr>
              <w:t>CONTENIDO</w:t>
            </w:r>
          </w:p>
        </w:tc>
      </w:tr>
      <w:tr w:rsidR="007C4A96" w:rsidRPr="007B7FE7" w14:paraId="11BADF31" w14:textId="77777777" w:rsidTr="00B47649">
        <w:trPr>
          <w:cantSplit/>
          <w:trHeight w:val="453"/>
          <w:jc w:val="center"/>
        </w:trPr>
        <w:tc>
          <w:tcPr>
            <w:tcW w:w="910" w:type="pct"/>
            <w:shd w:val="clear" w:color="auto" w:fill="auto"/>
            <w:vAlign w:val="center"/>
          </w:tcPr>
          <w:p w14:paraId="11BADF2F"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S/R</w:t>
            </w:r>
          </w:p>
        </w:tc>
        <w:tc>
          <w:tcPr>
            <w:tcW w:w="4090" w:type="pct"/>
            <w:shd w:val="clear" w:color="auto" w:fill="auto"/>
            <w:vAlign w:val="center"/>
          </w:tcPr>
          <w:p w14:paraId="11BADF30" w14:textId="77777777" w:rsidR="007C4A96" w:rsidRPr="007B7FE7" w:rsidRDefault="006C79EF"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ÍNDICE</w:t>
            </w:r>
          </w:p>
        </w:tc>
      </w:tr>
      <w:tr w:rsidR="007C4A96" w:rsidRPr="007B7FE7" w14:paraId="11BADF34" w14:textId="77777777" w:rsidTr="00B47649">
        <w:trPr>
          <w:cantSplit/>
          <w:trHeight w:val="403"/>
          <w:jc w:val="center"/>
        </w:trPr>
        <w:tc>
          <w:tcPr>
            <w:tcW w:w="910" w:type="pct"/>
            <w:shd w:val="clear" w:color="auto" w:fill="auto"/>
            <w:vAlign w:val="center"/>
          </w:tcPr>
          <w:p w14:paraId="11BADF32"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S/R</w:t>
            </w:r>
          </w:p>
        </w:tc>
        <w:tc>
          <w:tcPr>
            <w:tcW w:w="4090" w:type="pct"/>
            <w:shd w:val="clear" w:color="auto" w:fill="auto"/>
            <w:vAlign w:val="center"/>
          </w:tcPr>
          <w:p w14:paraId="11BADF33" w14:textId="77777777" w:rsidR="007C4A96" w:rsidRPr="007B7FE7" w:rsidRDefault="006C79EF"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GLOSARIO</w:t>
            </w:r>
          </w:p>
        </w:tc>
      </w:tr>
      <w:tr w:rsidR="007C4A96" w:rsidRPr="008021AC" w14:paraId="11BADF37" w14:textId="77777777" w:rsidTr="00B47649">
        <w:trPr>
          <w:cantSplit/>
          <w:trHeight w:val="422"/>
          <w:jc w:val="center"/>
        </w:trPr>
        <w:tc>
          <w:tcPr>
            <w:tcW w:w="910" w:type="pct"/>
            <w:shd w:val="clear" w:color="auto" w:fill="auto"/>
            <w:vAlign w:val="center"/>
          </w:tcPr>
          <w:p w14:paraId="11BADF35"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w:t>
            </w:r>
          </w:p>
        </w:tc>
        <w:tc>
          <w:tcPr>
            <w:tcW w:w="4090" w:type="pct"/>
            <w:shd w:val="clear" w:color="auto" w:fill="auto"/>
            <w:vAlign w:val="center"/>
          </w:tcPr>
          <w:p w14:paraId="11BADF36"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DATOS GENERALES DE LA CONVOCATORIA</w:t>
            </w:r>
          </w:p>
        </w:tc>
      </w:tr>
      <w:tr w:rsidR="007C4A96" w:rsidRPr="008021AC" w14:paraId="11BADF3A" w14:textId="77777777" w:rsidTr="00B47649">
        <w:trPr>
          <w:cantSplit/>
          <w:trHeight w:val="414"/>
          <w:jc w:val="center"/>
        </w:trPr>
        <w:tc>
          <w:tcPr>
            <w:tcW w:w="910" w:type="pct"/>
            <w:shd w:val="clear" w:color="auto" w:fill="auto"/>
            <w:vAlign w:val="center"/>
          </w:tcPr>
          <w:p w14:paraId="11BADF38"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II.</w:t>
            </w:r>
          </w:p>
        </w:tc>
        <w:tc>
          <w:tcPr>
            <w:tcW w:w="4090" w:type="pct"/>
            <w:shd w:val="clear" w:color="auto" w:fill="auto"/>
            <w:vAlign w:val="center"/>
          </w:tcPr>
          <w:p w14:paraId="11BADF39"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sz w:val="20"/>
                <w:szCs w:val="20"/>
              </w:rPr>
              <w:t>OBJETO Y ALCANCE DE LA CONVOCATORIA</w:t>
            </w:r>
          </w:p>
        </w:tc>
      </w:tr>
      <w:tr w:rsidR="007C4A96" w:rsidRPr="008021AC" w14:paraId="11BADF3D" w14:textId="77777777" w:rsidTr="00B47649">
        <w:trPr>
          <w:cantSplit/>
          <w:trHeight w:val="562"/>
          <w:jc w:val="center"/>
        </w:trPr>
        <w:tc>
          <w:tcPr>
            <w:tcW w:w="910" w:type="pct"/>
            <w:shd w:val="clear" w:color="auto" w:fill="auto"/>
            <w:vAlign w:val="center"/>
          </w:tcPr>
          <w:p w14:paraId="11BADF3B"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III.</w:t>
            </w:r>
          </w:p>
        </w:tc>
        <w:tc>
          <w:tcPr>
            <w:tcW w:w="4090" w:type="pct"/>
            <w:shd w:val="clear" w:color="auto" w:fill="auto"/>
            <w:vAlign w:val="center"/>
          </w:tcPr>
          <w:p w14:paraId="11BADF3C"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 Y TÉRMINOS QUE REGIRÁN LOS DIVERSOS ACTOS DEL PROCEDIMIENTO DE LA INVITACIÓN.</w:t>
            </w:r>
          </w:p>
        </w:tc>
      </w:tr>
      <w:tr w:rsidR="007C4A96" w:rsidRPr="008021AC" w14:paraId="11BADF40" w14:textId="77777777" w:rsidTr="00B47649">
        <w:trPr>
          <w:cantSplit/>
          <w:trHeight w:val="556"/>
          <w:jc w:val="center"/>
        </w:trPr>
        <w:tc>
          <w:tcPr>
            <w:tcW w:w="910" w:type="pct"/>
            <w:shd w:val="clear" w:color="auto" w:fill="auto"/>
            <w:vAlign w:val="center"/>
          </w:tcPr>
          <w:p w14:paraId="11BADF3E"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IV.</w:t>
            </w:r>
          </w:p>
        </w:tc>
        <w:tc>
          <w:tcPr>
            <w:tcW w:w="4090" w:type="pct"/>
            <w:shd w:val="clear" w:color="auto" w:fill="auto"/>
            <w:vAlign w:val="center"/>
          </w:tcPr>
          <w:p w14:paraId="11BADF3F"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REQUISITOS QUE LOS LICITANTES DEBEN DE CUMPLIR EN SUS PROPOSICIONES</w:t>
            </w:r>
          </w:p>
        </w:tc>
      </w:tr>
      <w:tr w:rsidR="007C4A96" w:rsidRPr="008021AC" w14:paraId="11BADF43" w14:textId="77777777" w:rsidTr="00B47649">
        <w:trPr>
          <w:cantSplit/>
          <w:trHeight w:val="564"/>
          <w:jc w:val="center"/>
        </w:trPr>
        <w:tc>
          <w:tcPr>
            <w:tcW w:w="910" w:type="pct"/>
            <w:shd w:val="clear" w:color="auto" w:fill="auto"/>
            <w:vAlign w:val="center"/>
          </w:tcPr>
          <w:p w14:paraId="11BADF41"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w:t>
            </w:r>
          </w:p>
        </w:tc>
        <w:tc>
          <w:tcPr>
            <w:tcW w:w="4090" w:type="pct"/>
            <w:shd w:val="clear" w:color="auto" w:fill="auto"/>
            <w:vAlign w:val="center"/>
          </w:tcPr>
          <w:p w14:paraId="11BADF42"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CRITERIOS ESPECÍFICOS CONFORME LOS CUALES SE EVALUARÁN LAS PROPOSICIONES Y SE ADJUDICAR</w:t>
            </w:r>
            <w:r w:rsidR="001905EA" w:rsidRPr="007B7FE7">
              <w:rPr>
                <w:rFonts w:ascii="Montserrat" w:eastAsia="Times New Roman" w:hAnsi="Montserrat" w:cs="Arial"/>
                <w:bCs/>
                <w:sz w:val="20"/>
                <w:szCs w:val="20"/>
                <w:lang w:val="es-ES"/>
              </w:rPr>
              <w:t>Á</w:t>
            </w:r>
            <w:r w:rsidRPr="007B7FE7">
              <w:rPr>
                <w:rFonts w:ascii="Montserrat" w:eastAsia="Times New Roman" w:hAnsi="Montserrat" w:cs="Arial"/>
                <w:bCs/>
                <w:sz w:val="20"/>
                <w:szCs w:val="20"/>
                <w:lang w:val="es-ES"/>
              </w:rPr>
              <w:t xml:space="preserve"> EL CONTRATO RESPECTIVO.</w:t>
            </w:r>
          </w:p>
        </w:tc>
      </w:tr>
      <w:tr w:rsidR="007C4A96" w:rsidRPr="008021AC" w14:paraId="11BADF46" w14:textId="77777777" w:rsidTr="00B47649">
        <w:trPr>
          <w:cantSplit/>
          <w:trHeight w:val="558"/>
          <w:jc w:val="center"/>
        </w:trPr>
        <w:tc>
          <w:tcPr>
            <w:tcW w:w="910" w:type="pct"/>
            <w:shd w:val="clear" w:color="auto" w:fill="auto"/>
            <w:vAlign w:val="center"/>
          </w:tcPr>
          <w:p w14:paraId="11BADF44"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w:t>
            </w:r>
          </w:p>
        </w:tc>
        <w:tc>
          <w:tcPr>
            <w:tcW w:w="4090" w:type="pct"/>
            <w:shd w:val="clear" w:color="auto" w:fill="auto"/>
            <w:vAlign w:val="center"/>
          </w:tcPr>
          <w:p w14:paraId="11BADF45"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DOCUMENTOS ADMINISTRATIVOS Y DATOS QUE DEBEN ENVIAR LOS LICITANTES</w:t>
            </w:r>
          </w:p>
        </w:tc>
      </w:tr>
      <w:tr w:rsidR="007C4A96" w:rsidRPr="008021AC" w14:paraId="11BADF49" w14:textId="77777777" w:rsidTr="00B47649">
        <w:trPr>
          <w:cantSplit/>
          <w:trHeight w:val="836"/>
          <w:jc w:val="center"/>
        </w:trPr>
        <w:tc>
          <w:tcPr>
            <w:tcW w:w="910" w:type="pct"/>
            <w:shd w:val="clear" w:color="auto" w:fill="auto"/>
            <w:vAlign w:val="center"/>
          </w:tcPr>
          <w:p w14:paraId="11BADF47"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VII.</w:t>
            </w:r>
          </w:p>
        </w:tc>
        <w:tc>
          <w:tcPr>
            <w:tcW w:w="4090" w:type="pct"/>
            <w:shd w:val="clear" w:color="auto" w:fill="auto"/>
            <w:vAlign w:val="center"/>
          </w:tcPr>
          <w:p w14:paraId="11BADF48"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8021AC" w14:paraId="11BADF4C" w14:textId="77777777" w:rsidTr="00B47649">
        <w:trPr>
          <w:cantSplit/>
          <w:trHeight w:val="408"/>
          <w:jc w:val="center"/>
        </w:trPr>
        <w:tc>
          <w:tcPr>
            <w:tcW w:w="910" w:type="pct"/>
            <w:shd w:val="clear" w:color="auto" w:fill="auto"/>
            <w:vAlign w:val="center"/>
          </w:tcPr>
          <w:p w14:paraId="11BADF4A"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VIII.</w:t>
            </w:r>
          </w:p>
        </w:tc>
        <w:tc>
          <w:tcPr>
            <w:tcW w:w="4090" w:type="pct"/>
            <w:shd w:val="clear" w:color="auto" w:fill="auto"/>
            <w:vAlign w:val="center"/>
          </w:tcPr>
          <w:p w14:paraId="11BADF4B"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REQUISITOS PARA LA PRESENTACIÓN DE UNA DENUNCIA</w:t>
            </w:r>
          </w:p>
        </w:tc>
      </w:tr>
      <w:tr w:rsidR="007C4A96" w:rsidRPr="008021AC" w14:paraId="11BADF4F" w14:textId="77777777" w:rsidTr="00B47649">
        <w:trPr>
          <w:cantSplit/>
          <w:trHeight w:val="839"/>
          <w:jc w:val="center"/>
        </w:trPr>
        <w:tc>
          <w:tcPr>
            <w:tcW w:w="910" w:type="pct"/>
            <w:shd w:val="clear" w:color="auto" w:fill="auto"/>
            <w:vAlign w:val="center"/>
          </w:tcPr>
          <w:p w14:paraId="11BADF4D"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IX.</w:t>
            </w:r>
          </w:p>
        </w:tc>
        <w:tc>
          <w:tcPr>
            <w:tcW w:w="4090" w:type="pct"/>
            <w:shd w:val="clear" w:color="auto" w:fill="auto"/>
            <w:vAlign w:val="center"/>
          </w:tcPr>
          <w:p w14:paraId="11BADF4E"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8021AC" w14:paraId="11BADF52" w14:textId="77777777" w:rsidTr="00B47649">
        <w:trPr>
          <w:cantSplit/>
          <w:trHeight w:val="450"/>
          <w:jc w:val="center"/>
        </w:trPr>
        <w:tc>
          <w:tcPr>
            <w:tcW w:w="910" w:type="pct"/>
            <w:shd w:val="clear" w:color="auto" w:fill="auto"/>
            <w:vAlign w:val="center"/>
          </w:tcPr>
          <w:p w14:paraId="11BADF50"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X.</w:t>
            </w:r>
          </w:p>
        </w:tc>
        <w:tc>
          <w:tcPr>
            <w:tcW w:w="4090" w:type="pct"/>
            <w:shd w:val="clear" w:color="auto" w:fill="auto"/>
            <w:vAlign w:val="center"/>
          </w:tcPr>
          <w:p w14:paraId="11BADF51"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FORMATOS PARA LA PRESENTACIÓN Y RECEPCIÓN DE PROPOSICIONES</w:t>
            </w:r>
          </w:p>
        </w:tc>
      </w:tr>
      <w:tr w:rsidR="007C4A96" w:rsidRPr="008021AC" w14:paraId="11BADF55" w14:textId="77777777" w:rsidTr="00B47649">
        <w:trPr>
          <w:cantSplit/>
          <w:trHeight w:val="418"/>
          <w:jc w:val="center"/>
        </w:trPr>
        <w:tc>
          <w:tcPr>
            <w:tcW w:w="910" w:type="pct"/>
            <w:shd w:val="clear" w:color="auto" w:fill="auto"/>
            <w:vAlign w:val="center"/>
          </w:tcPr>
          <w:p w14:paraId="11BADF53"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A</w:t>
            </w:r>
          </w:p>
        </w:tc>
        <w:tc>
          <w:tcPr>
            <w:tcW w:w="4090" w:type="pct"/>
            <w:shd w:val="clear" w:color="auto" w:fill="auto"/>
            <w:vAlign w:val="center"/>
          </w:tcPr>
          <w:p w14:paraId="11BADF54"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 PARA LA PRESENTACIÓN DE LA PROPUESTA ECONÓMICA</w:t>
            </w:r>
          </w:p>
        </w:tc>
      </w:tr>
      <w:tr w:rsidR="007C4A96" w:rsidRPr="008021AC" w14:paraId="11BADF58" w14:textId="77777777" w:rsidTr="00B47649">
        <w:trPr>
          <w:cantSplit/>
          <w:trHeight w:val="396"/>
          <w:jc w:val="center"/>
        </w:trPr>
        <w:tc>
          <w:tcPr>
            <w:tcW w:w="910" w:type="pct"/>
            <w:shd w:val="clear" w:color="auto" w:fill="auto"/>
            <w:vAlign w:val="center"/>
          </w:tcPr>
          <w:p w14:paraId="11BADF56"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B</w:t>
            </w:r>
          </w:p>
        </w:tc>
        <w:tc>
          <w:tcPr>
            <w:tcW w:w="4090" w:type="pct"/>
            <w:shd w:val="clear" w:color="auto" w:fill="auto"/>
            <w:vAlign w:val="center"/>
          </w:tcPr>
          <w:p w14:paraId="11BADF57"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 xml:space="preserve">FORMATO DE ACREDITACIÓN DE PERSONALIDAD </w:t>
            </w:r>
          </w:p>
        </w:tc>
      </w:tr>
      <w:tr w:rsidR="007C4A96" w:rsidRPr="007B7FE7" w14:paraId="11BADF5B" w14:textId="77777777" w:rsidTr="00B47649">
        <w:trPr>
          <w:cantSplit/>
          <w:trHeight w:val="416"/>
          <w:jc w:val="center"/>
        </w:trPr>
        <w:tc>
          <w:tcPr>
            <w:tcW w:w="910" w:type="pct"/>
            <w:shd w:val="clear" w:color="auto" w:fill="auto"/>
            <w:vAlign w:val="center"/>
          </w:tcPr>
          <w:p w14:paraId="11BADF59"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C</w:t>
            </w:r>
          </w:p>
        </w:tc>
        <w:tc>
          <w:tcPr>
            <w:tcW w:w="4090" w:type="pct"/>
            <w:shd w:val="clear" w:color="auto" w:fill="auto"/>
            <w:vAlign w:val="center"/>
          </w:tcPr>
          <w:p w14:paraId="11BADF5A"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DECLARATORIA</w:t>
            </w:r>
          </w:p>
        </w:tc>
      </w:tr>
      <w:tr w:rsidR="007C4A96" w:rsidRPr="008021AC" w14:paraId="11BADF5E" w14:textId="77777777" w:rsidTr="00B47649">
        <w:trPr>
          <w:cantSplit/>
          <w:trHeight w:val="280"/>
          <w:jc w:val="center"/>
        </w:trPr>
        <w:tc>
          <w:tcPr>
            <w:tcW w:w="910" w:type="pct"/>
            <w:shd w:val="clear" w:color="auto" w:fill="auto"/>
            <w:vAlign w:val="center"/>
          </w:tcPr>
          <w:p w14:paraId="11BADF5C"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D</w:t>
            </w:r>
          </w:p>
        </w:tc>
        <w:tc>
          <w:tcPr>
            <w:tcW w:w="4090" w:type="pct"/>
            <w:shd w:val="clear" w:color="auto" w:fill="auto"/>
            <w:vAlign w:val="center"/>
          </w:tcPr>
          <w:p w14:paraId="11BADF5D"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8021AC" w14:paraId="11BADF61" w14:textId="77777777" w:rsidTr="00B47649">
        <w:trPr>
          <w:cantSplit/>
          <w:trHeight w:val="329"/>
          <w:jc w:val="center"/>
        </w:trPr>
        <w:tc>
          <w:tcPr>
            <w:tcW w:w="910" w:type="pct"/>
            <w:shd w:val="clear" w:color="auto" w:fill="auto"/>
            <w:vAlign w:val="center"/>
          </w:tcPr>
          <w:p w14:paraId="11BADF5F"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E</w:t>
            </w:r>
          </w:p>
        </w:tc>
        <w:tc>
          <w:tcPr>
            <w:tcW w:w="4090" w:type="pct"/>
            <w:shd w:val="clear" w:color="auto" w:fill="auto"/>
            <w:vAlign w:val="center"/>
          </w:tcPr>
          <w:p w14:paraId="11BADF60"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ENCUESTA DE TRANSPARENCIA DEL PROCEDIMIENTO</w:t>
            </w:r>
          </w:p>
        </w:tc>
      </w:tr>
      <w:tr w:rsidR="007C4A96" w:rsidRPr="008021AC" w14:paraId="11BADF64" w14:textId="77777777" w:rsidTr="00B47649">
        <w:trPr>
          <w:cantSplit/>
          <w:trHeight w:val="329"/>
          <w:jc w:val="center"/>
        </w:trPr>
        <w:tc>
          <w:tcPr>
            <w:tcW w:w="910" w:type="pct"/>
            <w:shd w:val="clear" w:color="auto" w:fill="auto"/>
            <w:vAlign w:val="center"/>
          </w:tcPr>
          <w:p w14:paraId="11BADF62"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F</w:t>
            </w:r>
          </w:p>
        </w:tc>
        <w:tc>
          <w:tcPr>
            <w:tcW w:w="4090" w:type="pct"/>
            <w:shd w:val="clear" w:color="auto" w:fill="auto"/>
            <w:vAlign w:val="center"/>
          </w:tcPr>
          <w:p w14:paraId="11BADF63"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MANIFESTACIÓN DE SER PERSONA CON DISCAPACIDAD</w:t>
            </w:r>
          </w:p>
        </w:tc>
      </w:tr>
      <w:tr w:rsidR="007C4A96" w:rsidRPr="008021AC" w14:paraId="11BADF67" w14:textId="77777777" w:rsidTr="00B47649">
        <w:trPr>
          <w:cantSplit/>
          <w:trHeight w:val="329"/>
          <w:jc w:val="center"/>
        </w:trPr>
        <w:tc>
          <w:tcPr>
            <w:tcW w:w="910" w:type="pct"/>
            <w:shd w:val="clear" w:color="auto" w:fill="auto"/>
            <w:vAlign w:val="center"/>
          </w:tcPr>
          <w:p w14:paraId="11BADF65"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G</w:t>
            </w:r>
          </w:p>
        </w:tc>
        <w:tc>
          <w:tcPr>
            <w:tcW w:w="4090" w:type="pct"/>
            <w:shd w:val="clear" w:color="auto" w:fill="auto"/>
            <w:vAlign w:val="center"/>
          </w:tcPr>
          <w:p w14:paraId="11BADF66"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MANIFESTACIÓN DE CONOCIMIENTO DE LA LAASSP, SU REGLAMENTO Y LAS POBALINES DEL CONALEP</w:t>
            </w:r>
          </w:p>
        </w:tc>
      </w:tr>
      <w:tr w:rsidR="007C4A96" w:rsidRPr="007B7FE7" w14:paraId="11BADF6A" w14:textId="77777777" w:rsidTr="00B47649">
        <w:trPr>
          <w:cantSplit/>
          <w:trHeight w:val="329"/>
          <w:jc w:val="center"/>
        </w:trPr>
        <w:tc>
          <w:tcPr>
            <w:tcW w:w="910" w:type="pct"/>
            <w:shd w:val="clear" w:color="auto" w:fill="auto"/>
            <w:vAlign w:val="center"/>
          </w:tcPr>
          <w:p w14:paraId="11BADF68"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H</w:t>
            </w:r>
          </w:p>
        </w:tc>
        <w:tc>
          <w:tcPr>
            <w:tcW w:w="4090" w:type="pct"/>
            <w:shd w:val="clear" w:color="auto" w:fill="auto"/>
            <w:vAlign w:val="center"/>
          </w:tcPr>
          <w:p w14:paraId="11BADF69" w14:textId="77777777"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MODELO DE CONTRATO</w:t>
            </w:r>
          </w:p>
        </w:tc>
      </w:tr>
      <w:tr w:rsidR="007C4A96" w:rsidRPr="008021AC" w14:paraId="11BADF6D" w14:textId="77777777" w:rsidTr="00B47649">
        <w:trPr>
          <w:cantSplit/>
          <w:trHeight w:val="392"/>
          <w:jc w:val="center"/>
        </w:trPr>
        <w:tc>
          <w:tcPr>
            <w:tcW w:w="910" w:type="pct"/>
            <w:shd w:val="clear" w:color="auto" w:fill="auto"/>
            <w:vAlign w:val="center"/>
          </w:tcPr>
          <w:p w14:paraId="11BADF6B"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lastRenderedPageBreak/>
              <w:t>FORMATO I</w:t>
            </w:r>
          </w:p>
        </w:tc>
        <w:tc>
          <w:tcPr>
            <w:tcW w:w="4090" w:type="pct"/>
            <w:shd w:val="clear" w:color="auto" w:fill="auto"/>
            <w:vAlign w:val="center"/>
          </w:tcPr>
          <w:p w14:paraId="11BADF6C"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FIANZA DE CUMPLIMIENTO DE LAS OBLIGACIONES DEL CONTRATO</w:t>
            </w:r>
          </w:p>
        </w:tc>
      </w:tr>
      <w:tr w:rsidR="007C4A96" w:rsidRPr="008021AC" w14:paraId="11BADF70" w14:textId="77777777" w:rsidTr="00B47649">
        <w:trPr>
          <w:cantSplit/>
          <w:trHeight w:val="392"/>
          <w:jc w:val="center"/>
        </w:trPr>
        <w:tc>
          <w:tcPr>
            <w:tcW w:w="910" w:type="pct"/>
            <w:shd w:val="clear" w:color="auto" w:fill="auto"/>
            <w:vAlign w:val="center"/>
          </w:tcPr>
          <w:p w14:paraId="11BADF6E"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J</w:t>
            </w:r>
          </w:p>
        </w:tc>
        <w:tc>
          <w:tcPr>
            <w:tcW w:w="4090" w:type="pct"/>
            <w:shd w:val="clear" w:color="auto" w:fill="auto"/>
            <w:vAlign w:val="center"/>
          </w:tcPr>
          <w:p w14:paraId="11BADF6F"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SOBRE DEFECTOS Y VICIOS OCULTOS DE LOS BIENES Y CALIDAD DE LOS SERVICIOS</w:t>
            </w:r>
          </w:p>
        </w:tc>
      </w:tr>
      <w:tr w:rsidR="007C4A96" w:rsidRPr="008021AC" w14:paraId="11BADF73" w14:textId="77777777" w:rsidTr="00B47649">
        <w:trPr>
          <w:cantSplit/>
          <w:trHeight w:val="392"/>
          <w:jc w:val="center"/>
        </w:trPr>
        <w:tc>
          <w:tcPr>
            <w:tcW w:w="910" w:type="pct"/>
            <w:shd w:val="clear" w:color="auto" w:fill="auto"/>
            <w:vAlign w:val="center"/>
          </w:tcPr>
          <w:p w14:paraId="11BADF71" w14:textId="77777777"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K</w:t>
            </w:r>
          </w:p>
        </w:tc>
        <w:tc>
          <w:tcPr>
            <w:tcW w:w="4090" w:type="pct"/>
            <w:shd w:val="clear" w:color="auto" w:fill="auto"/>
            <w:vAlign w:val="center"/>
          </w:tcPr>
          <w:p w14:paraId="11BADF72" w14:textId="77777777"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8021AC" w14:paraId="11BADF76" w14:textId="77777777" w:rsidTr="00B47649">
        <w:trPr>
          <w:cantSplit/>
          <w:trHeight w:val="392"/>
          <w:jc w:val="center"/>
        </w:trPr>
        <w:tc>
          <w:tcPr>
            <w:tcW w:w="910" w:type="pct"/>
            <w:shd w:val="clear" w:color="auto" w:fill="auto"/>
            <w:vAlign w:val="center"/>
          </w:tcPr>
          <w:p w14:paraId="11BADF74" w14:textId="77777777" w:rsidR="00EC7511" w:rsidRPr="00895C5B" w:rsidRDefault="00EC7511" w:rsidP="00EC7511">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L</w:t>
            </w:r>
          </w:p>
        </w:tc>
        <w:tc>
          <w:tcPr>
            <w:tcW w:w="4090" w:type="pct"/>
            <w:shd w:val="clear" w:color="auto" w:fill="auto"/>
            <w:vAlign w:val="center"/>
          </w:tcPr>
          <w:p w14:paraId="11BADF75" w14:textId="77777777" w:rsidR="00EC7511" w:rsidRPr="00895C5B" w:rsidRDefault="00EC7511" w:rsidP="00EC7511">
            <w:pPr>
              <w:spacing w:after="0" w:line="240" w:lineRule="auto"/>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8021AC" w14:paraId="11BADF79" w14:textId="77777777" w:rsidTr="00B47649">
        <w:trPr>
          <w:cantSplit/>
          <w:trHeight w:val="392"/>
          <w:jc w:val="center"/>
        </w:trPr>
        <w:tc>
          <w:tcPr>
            <w:tcW w:w="910" w:type="pct"/>
            <w:shd w:val="clear" w:color="auto" w:fill="auto"/>
            <w:vAlign w:val="center"/>
          </w:tcPr>
          <w:p w14:paraId="11BADF77" w14:textId="77777777" w:rsidR="00EC7511" w:rsidRDefault="00EC7511" w:rsidP="00EC7511">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M</w:t>
            </w:r>
          </w:p>
        </w:tc>
        <w:tc>
          <w:tcPr>
            <w:tcW w:w="4090" w:type="pct"/>
            <w:shd w:val="clear" w:color="auto" w:fill="auto"/>
            <w:vAlign w:val="center"/>
          </w:tcPr>
          <w:p w14:paraId="11BADF78" w14:textId="77777777" w:rsidR="00EC7511" w:rsidRPr="00A81FB3" w:rsidRDefault="00EC7511" w:rsidP="00EC7511">
            <w:pPr>
              <w:spacing w:after="0" w:line="240" w:lineRule="auto"/>
              <w:ind w:right="15"/>
              <w:contextualSpacing/>
              <w:jc w:val="both"/>
              <w:rPr>
                <w:rFonts w:ascii="Montserrat" w:eastAsia="Times New Roman" w:hAnsi="Montserrat" w:cs="Arial"/>
                <w:bCs/>
                <w:sz w:val="20"/>
                <w:szCs w:val="20"/>
                <w:lang w:val="es-ES"/>
              </w:rPr>
            </w:pPr>
            <w:r w:rsidRPr="00A81FB3">
              <w:rPr>
                <w:rFonts w:ascii="Montserrat" w:eastAsia="Times New Roman" w:hAnsi="Montserrat" w:cs="Arial"/>
                <w:bCs/>
                <w:sz w:val="20"/>
                <w:szCs w:val="20"/>
                <w:lang w:val="es-ES"/>
              </w:rPr>
              <w:t>FORMATO PARA LA MANIFESTACIÓN QUE DEBERÁN PRESENTAR LOS LICITANTES ADJUDICADOS PARA DAR CUMPLIMIENTO A LO DISPUESTO EN LA REGLA 9</w:t>
            </w:r>
            <w:r w:rsidR="00A81FB3" w:rsidRPr="00A81FB3">
              <w:rPr>
                <w:rFonts w:ascii="Montserrat" w:eastAsia="Times New Roman" w:hAnsi="Montserrat" w:cs="Arial"/>
                <w:bCs/>
                <w:sz w:val="20"/>
                <w:szCs w:val="20"/>
                <w:lang w:val="es-ES"/>
              </w:rPr>
              <w:t xml:space="preserve"> (</w:t>
            </w:r>
            <w:r w:rsidR="00A81FB3" w:rsidRPr="00A81FB3">
              <w:rPr>
                <w:rFonts w:ascii="Montserrat" w:hAnsi="Montserrat" w:cs="Montserrat"/>
                <w:color w:val="000000"/>
                <w:sz w:val="20"/>
                <w:szCs w:val="20"/>
                <w:lang w:val="es-MX" w:eastAsia="es-MX"/>
              </w:rPr>
              <w:t>REGLAS PARA LA DETERMINACIÓN, ACREDITACIÓN Y VERIFICACIÓN DEL CONTENIDO NACIONAL DE LOS BIENES QUE SE OFERTAN)</w:t>
            </w:r>
          </w:p>
        </w:tc>
      </w:tr>
      <w:tr w:rsidR="00EC7511" w:rsidRPr="007B7FE7" w14:paraId="11BADF7C" w14:textId="77777777" w:rsidTr="00B47649">
        <w:trPr>
          <w:cantSplit/>
          <w:trHeight w:val="360"/>
          <w:jc w:val="center"/>
        </w:trPr>
        <w:tc>
          <w:tcPr>
            <w:tcW w:w="910" w:type="pct"/>
            <w:shd w:val="clear" w:color="auto" w:fill="auto"/>
            <w:vAlign w:val="center"/>
          </w:tcPr>
          <w:p w14:paraId="11BADF7A" w14:textId="77777777"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1</w:t>
            </w:r>
          </w:p>
        </w:tc>
        <w:tc>
          <w:tcPr>
            <w:tcW w:w="4090" w:type="pct"/>
            <w:shd w:val="clear" w:color="auto" w:fill="auto"/>
            <w:vAlign w:val="center"/>
          </w:tcPr>
          <w:p w14:paraId="11BADF7B" w14:textId="77777777"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ESPECIFICACIONES TÉCNICAS</w:t>
            </w:r>
          </w:p>
        </w:tc>
      </w:tr>
      <w:tr w:rsidR="00EC7511" w:rsidRPr="008021AC" w14:paraId="11BADF7F" w14:textId="77777777" w:rsidTr="00B47649">
        <w:trPr>
          <w:cantSplit/>
          <w:trHeight w:val="329"/>
          <w:jc w:val="center"/>
        </w:trPr>
        <w:tc>
          <w:tcPr>
            <w:tcW w:w="910" w:type="pct"/>
            <w:shd w:val="clear" w:color="auto" w:fill="auto"/>
            <w:vAlign w:val="center"/>
          </w:tcPr>
          <w:p w14:paraId="11BADF7D" w14:textId="77777777"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2</w:t>
            </w:r>
          </w:p>
        </w:tc>
        <w:tc>
          <w:tcPr>
            <w:tcW w:w="4090" w:type="pct"/>
            <w:shd w:val="clear" w:color="auto" w:fill="auto"/>
            <w:vAlign w:val="center"/>
          </w:tcPr>
          <w:p w14:paraId="11BADF7E" w14:textId="77777777"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8021AC" w14:paraId="11BADF82" w14:textId="77777777" w:rsidTr="00B47649">
        <w:trPr>
          <w:cantSplit/>
          <w:trHeight w:val="424"/>
          <w:jc w:val="center"/>
        </w:trPr>
        <w:tc>
          <w:tcPr>
            <w:tcW w:w="910" w:type="pct"/>
            <w:shd w:val="clear" w:color="auto" w:fill="auto"/>
            <w:vAlign w:val="center"/>
          </w:tcPr>
          <w:p w14:paraId="11BADF80" w14:textId="77777777"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3</w:t>
            </w:r>
          </w:p>
        </w:tc>
        <w:tc>
          <w:tcPr>
            <w:tcW w:w="4090" w:type="pct"/>
            <w:shd w:val="clear" w:color="auto" w:fill="auto"/>
            <w:vAlign w:val="center"/>
          </w:tcPr>
          <w:p w14:paraId="11BADF81" w14:textId="77777777"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AFILIACIÓN AL PROGRAMA DE CADENAS PRODUCTIVAS</w:t>
            </w:r>
          </w:p>
        </w:tc>
      </w:tr>
      <w:tr w:rsidR="00EC7511" w:rsidRPr="007B7FE7" w14:paraId="11BADF85" w14:textId="77777777" w:rsidTr="00B47649">
        <w:trPr>
          <w:cantSplit/>
          <w:trHeight w:val="424"/>
          <w:jc w:val="center"/>
        </w:trPr>
        <w:tc>
          <w:tcPr>
            <w:tcW w:w="910" w:type="pct"/>
            <w:shd w:val="clear" w:color="auto" w:fill="auto"/>
            <w:vAlign w:val="center"/>
          </w:tcPr>
          <w:p w14:paraId="11BADF83" w14:textId="77777777"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4</w:t>
            </w:r>
          </w:p>
        </w:tc>
        <w:tc>
          <w:tcPr>
            <w:tcW w:w="4090" w:type="pct"/>
            <w:shd w:val="clear" w:color="auto" w:fill="auto"/>
            <w:vAlign w:val="center"/>
          </w:tcPr>
          <w:p w14:paraId="11BADF84" w14:textId="77777777"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A81FB3">
              <w:rPr>
                <w:rFonts w:ascii="Montserrat" w:eastAsia="Times New Roman" w:hAnsi="Montserrat" w:cs="Arial"/>
                <w:bCs/>
                <w:sz w:val="20"/>
                <w:szCs w:val="20"/>
                <w:lang w:val="es-ES"/>
              </w:rPr>
              <w:t>CATÁLOGO DE BENEFICIARIOS</w:t>
            </w:r>
          </w:p>
        </w:tc>
      </w:tr>
    </w:tbl>
    <w:p w14:paraId="11BADF86"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7"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8"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9"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A"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B"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C"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D"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E"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8F"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0"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1"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2"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3" w14:textId="77777777" w:rsidR="007C4A96"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4" w14:textId="77777777"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5" w14:textId="77777777"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6" w14:textId="77777777"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7" w14:textId="77777777"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8" w14:textId="77777777"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9" w14:textId="77777777" w:rsidR="004C1AC6" w:rsidRPr="007B7FE7"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A"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B"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C" w14:textId="77777777"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BADF9D" w14:textId="77777777" w:rsidR="007C4A96" w:rsidRPr="007B7FE7" w:rsidRDefault="007C4A96" w:rsidP="00F8414D">
      <w:pPr>
        <w:pBdr>
          <w:top w:val="nil"/>
          <w:left w:val="nil"/>
          <w:bottom w:val="nil"/>
          <w:right w:val="nil"/>
          <w:between w:val="nil"/>
        </w:pBdr>
        <w:spacing w:after="0" w:line="240" w:lineRule="auto"/>
        <w:rPr>
          <w:rFonts w:ascii="Montserrat" w:eastAsia="Montserrat" w:hAnsi="Montserrat" w:cs="Montserrat"/>
          <w:b/>
          <w:color w:val="000000"/>
          <w:sz w:val="20"/>
          <w:szCs w:val="20"/>
          <w:u w:val="single"/>
        </w:rPr>
      </w:pPr>
    </w:p>
    <w:p w14:paraId="11BADF9E" w14:textId="77777777" w:rsidR="001F03FB" w:rsidRPr="007B7FE7"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7B7FE7">
        <w:rPr>
          <w:rFonts w:ascii="Montserrat" w:eastAsia="Montserrat" w:hAnsi="Montserrat" w:cs="Montserrat"/>
          <w:b/>
          <w:color w:val="000000"/>
          <w:sz w:val="20"/>
          <w:szCs w:val="20"/>
          <w:u w:val="single"/>
        </w:rPr>
        <w:t>GLOSARIO DE TÉRMINOS</w:t>
      </w:r>
    </w:p>
    <w:p w14:paraId="11BADF9F" w14:textId="77777777" w:rsidR="001F03FB" w:rsidRPr="007B7FE7"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7B7FE7" w14:paraId="11BADFA2" w14:textId="77777777" w:rsidTr="00FB6F48">
        <w:trPr>
          <w:trHeight w:val="398"/>
          <w:tblHeader/>
        </w:trPr>
        <w:tc>
          <w:tcPr>
            <w:tcW w:w="2836" w:type="dxa"/>
            <w:shd w:val="clear" w:color="auto" w:fill="4F81BD"/>
            <w:vAlign w:val="center"/>
          </w:tcPr>
          <w:p w14:paraId="11BADFA0" w14:textId="77777777" w:rsidR="001F03FB" w:rsidRPr="007B7FE7" w:rsidRDefault="001F03FB" w:rsidP="00FB6F48">
            <w:pPr>
              <w:spacing w:after="0" w:line="240" w:lineRule="auto"/>
              <w:ind w:hanging="2"/>
              <w:jc w:val="center"/>
              <w:rPr>
                <w:rFonts w:ascii="Montserrat" w:eastAsia="Montserrat" w:hAnsi="Montserrat" w:cs="Montserrat"/>
                <w:color w:val="FFFFFF"/>
                <w:sz w:val="18"/>
                <w:szCs w:val="18"/>
              </w:rPr>
            </w:pPr>
            <w:r w:rsidRPr="007B7FE7">
              <w:rPr>
                <w:rFonts w:ascii="Montserrat" w:eastAsia="Montserrat" w:hAnsi="Montserrat" w:cs="Montserrat"/>
                <w:b/>
                <w:color w:val="FFFFFF"/>
                <w:sz w:val="18"/>
                <w:szCs w:val="18"/>
              </w:rPr>
              <w:t>TÉRMINO</w:t>
            </w:r>
          </w:p>
        </w:tc>
        <w:tc>
          <w:tcPr>
            <w:tcW w:w="7796" w:type="dxa"/>
            <w:shd w:val="clear" w:color="auto" w:fill="4F81BD"/>
            <w:vAlign w:val="center"/>
          </w:tcPr>
          <w:p w14:paraId="11BADFA1" w14:textId="77777777" w:rsidR="001F03FB" w:rsidRPr="007B7FE7" w:rsidRDefault="001F03FB" w:rsidP="00FB6F48">
            <w:pPr>
              <w:spacing w:after="0" w:line="240" w:lineRule="auto"/>
              <w:ind w:hanging="2"/>
              <w:jc w:val="center"/>
              <w:rPr>
                <w:rFonts w:ascii="Montserrat" w:eastAsia="Montserrat" w:hAnsi="Montserrat" w:cs="Montserrat"/>
                <w:color w:val="FFFFFF"/>
                <w:sz w:val="18"/>
                <w:szCs w:val="18"/>
              </w:rPr>
            </w:pPr>
            <w:r w:rsidRPr="007B7FE7">
              <w:rPr>
                <w:rFonts w:ascii="Montserrat" w:eastAsia="Montserrat" w:hAnsi="Montserrat" w:cs="Montserrat"/>
                <w:b/>
                <w:color w:val="FFFFFF"/>
                <w:sz w:val="18"/>
                <w:szCs w:val="18"/>
              </w:rPr>
              <w:t>DESCRIPCIÓN</w:t>
            </w:r>
          </w:p>
        </w:tc>
      </w:tr>
      <w:tr w:rsidR="001F03FB" w:rsidRPr="008021AC" w14:paraId="11BADFA6" w14:textId="77777777" w:rsidTr="00FB6F48">
        <w:trPr>
          <w:trHeight w:val="444"/>
        </w:trPr>
        <w:tc>
          <w:tcPr>
            <w:tcW w:w="2836" w:type="dxa"/>
            <w:vAlign w:val="center"/>
          </w:tcPr>
          <w:p w14:paraId="11BADFA3"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Administrador del contrato</w:t>
            </w:r>
          </w:p>
        </w:tc>
        <w:tc>
          <w:tcPr>
            <w:tcW w:w="7796" w:type="dxa"/>
            <w:vAlign w:val="center"/>
          </w:tcPr>
          <w:p w14:paraId="11BADFA4" w14:textId="77777777" w:rsidR="007A18C8" w:rsidRDefault="00050689" w:rsidP="007A18C8">
            <w:pPr>
              <w:spacing w:after="0" w:line="240" w:lineRule="auto"/>
              <w:ind w:hanging="2"/>
              <w:jc w:val="both"/>
              <w:rPr>
                <w:rFonts w:ascii="Montserrat" w:eastAsia="Montserrat" w:hAnsi="Montserrat" w:cs="Montserrat"/>
                <w:sz w:val="18"/>
                <w:szCs w:val="18"/>
              </w:rPr>
            </w:pPr>
            <w:r>
              <w:rPr>
                <w:rFonts w:ascii="Montserrat" w:eastAsia="Montserrat" w:hAnsi="Montserrat" w:cs="Montserrat"/>
                <w:sz w:val="18"/>
                <w:szCs w:val="18"/>
              </w:rPr>
              <w:t xml:space="preserve">Partida 1: El </w:t>
            </w:r>
            <w:r w:rsidR="00B670DA">
              <w:rPr>
                <w:rFonts w:ascii="Montserrat" w:eastAsia="Montserrat" w:hAnsi="Montserrat" w:cs="Montserrat"/>
                <w:sz w:val="18"/>
                <w:szCs w:val="18"/>
              </w:rPr>
              <w:t>Titular de la Unidad de Operación Desconcentrada para la Ciudad de México</w:t>
            </w:r>
            <w:r w:rsidR="007A18C8">
              <w:rPr>
                <w:rFonts w:ascii="Montserrat" w:eastAsia="Montserrat" w:hAnsi="Montserrat" w:cs="Montserrat"/>
                <w:sz w:val="18"/>
                <w:szCs w:val="18"/>
              </w:rPr>
              <w:t>.</w:t>
            </w:r>
          </w:p>
          <w:p w14:paraId="11BADFA5" w14:textId="77777777" w:rsidR="001F03FB" w:rsidRPr="007B7FE7" w:rsidRDefault="007A18C8" w:rsidP="007A18C8">
            <w:pPr>
              <w:spacing w:after="0" w:line="240" w:lineRule="auto"/>
              <w:ind w:hanging="2"/>
              <w:jc w:val="both"/>
              <w:rPr>
                <w:rFonts w:ascii="Montserrat" w:eastAsia="Montserrat" w:hAnsi="Montserrat" w:cs="Montserrat"/>
                <w:sz w:val="18"/>
                <w:szCs w:val="18"/>
              </w:rPr>
            </w:pPr>
            <w:r>
              <w:rPr>
                <w:rFonts w:ascii="Montserrat" w:eastAsia="Montserrat" w:hAnsi="Montserrat" w:cs="Montserrat"/>
                <w:sz w:val="18"/>
                <w:szCs w:val="18"/>
              </w:rPr>
              <w:t xml:space="preserve">Partida 2: El </w:t>
            </w:r>
            <w:r w:rsidR="00B670DA">
              <w:rPr>
                <w:rFonts w:ascii="Montserrat" w:eastAsia="Montserrat" w:hAnsi="Montserrat" w:cs="Montserrat"/>
                <w:sz w:val="18"/>
                <w:szCs w:val="18"/>
              </w:rPr>
              <w:t>Titular de la Representación del CONALEP en el Estado de Oaxaca.</w:t>
            </w:r>
          </w:p>
        </w:tc>
      </w:tr>
      <w:tr w:rsidR="001F03FB" w:rsidRPr="008021AC" w14:paraId="11BADFA9" w14:textId="77777777" w:rsidTr="00FB6F48">
        <w:trPr>
          <w:trHeight w:val="458"/>
        </w:trPr>
        <w:tc>
          <w:tcPr>
            <w:tcW w:w="2836" w:type="dxa"/>
            <w:vAlign w:val="center"/>
          </w:tcPr>
          <w:p w14:paraId="11BADFA7"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Área Contratante</w:t>
            </w:r>
          </w:p>
        </w:tc>
        <w:tc>
          <w:tcPr>
            <w:tcW w:w="7796" w:type="dxa"/>
            <w:vAlign w:val="center"/>
          </w:tcPr>
          <w:p w14:paraId="11BADFA8"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Dirección de Infraestructura y Adquisiciones. </w:t>
            </w:r>
          </w:p>
        </w:tc>
      </w:tr>
      <w:tr w:rsidR="001F03FB" w:rsidRPr="007B7FE7" w14:paraId="11BADFAC" w14:textId="77777777" w:rsidTr="00FB6F48">
        <w:trPr>
          <w:trHeight w:val="548"/>
        </w:trPr>
        <w:tc>
          <w:tcPr>
            <w:tcW w:w="2836" w:type="dxa"/>
            <w:vAlign w:val="center"/>
          </w:tcPr>
          <w:p w14:paraId="11BADFAA"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Área Requirente</w:t>
            </w:r>
            <w:r w:rsidR="00061F7E" w:rsidRPr="007B7FE7">
              <w:rPr>
                <w:rFonts w:ascii="Montserrat" w:eastAsia="Montserrat" w:hAnsi="Montserrat" w:cs="Montserrat"/>
                <w:b/>
                <w:sz w:val="18"/>
                <w:szCs w:val="18"/>
              </w:rPr>
              <w:t xml:space="preserve"> y Técnica</w:t>
            </w:r>
          </w:p>
        </w:tc>
        <w:tc>
          <w:tcPr>
            <w:tcW w:w="7796" w:type="dxa"/>
            <w:vAlign w:val="center"/>
          </w:tcPr>
          <w:p w14:paraId="11BADFAB" w14:textId="77777777" w:rsidR="001F03FB" w:rsidRPr="00D55AC4" w:rsidRDefault="008C49A1" w:rsidP="00FB6F48">
            <w:pPr>
              <w:pBdr>
                <w:top w:val="nil"/>
                <w:left w:val="nil"/>
                <w:bottom w:val="nil"/>
                <w:right w:val="nil"/>
                <w:between w:val="nil"/>
              </w:pBdr>
              <w:spacing w:after="0" w:line="240" w:lineRule="auto"/>
              <w:jc w:val="both"/>
              <w:rPr>
                <w:rFonts w:ascii="Montserrat" w:eastAsia="Montserrat" w:hAnsi="Montserrat" w:cs="Montserrat"/>
                <w:sz w:val="18"/>
                <w:szCs w:val="18"/>
                <w:highlight w:val="lightGray"/>
              </w:rPr>
            </w:pPr>
            <w:r>
              <w:rPr>
                <w:rFonts w:ascii="Montserrat" w:eastAsia="Montserrat" w:hAnsi="Montserrat" w:cs="Montserrat"/>
                <w:sz w:val="18"/>
                <w:szCs w:val="18"/>
              </w:rPr>
              <w:t xml:space="preserve">Unidad de Operación Desconcentrada para la Ciudad de México y </w:t>
            </w:r>
            <w:r w:rsidR="00F9369D">
              <w:rPr>
                <w:rFonts w:ascii="Montserrat" w:eastAsia="Montserrat" w:hAnsi="Montserrat" w:cs="Montserrat"/>
                <w:sz w:val="18"/>
                <w:szCs w:val="18"/>
              </w:rPr>
              <w:t>la Representación del CONALEP en el Estado de Oaxaca.</w:t>
            </w:r>
          </w:p>
        </w:tc>
      </w:tr>
      <w:tr w:rsidR="001F03FB" w:rsidRPr="008021AC" w14:paraId="11BADFAF" w14:textId="77777777" w:rsidTr="00FB6F48">
        <w:trPr>
          <w:trHeight w:val="293"/>
        </w:trPr>
        <w:tc>
          <w:tcPr>
            <w:tcW w:w="2836" w:type="dxa"/>
            <w:vAlign w:val="center"/>
          </w:tcPr>
          <w:p w14:paraId="11BADFAD"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CFDI</w:t>
            </w:r>
          </w:p>
        </w:tc>
        <w:tc>
          <w:tcPr>
            <w:tcW w:w="7796" w:type="dxa"/>
            <w:vAlign w:val="center"/>
          </w:tcPr>
          <w:p w14:paraId="11BADFAE"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Comprobantes Fiscales Digitales a través de Internet (anteriormente facturas).</w:t>
            </w:r>
          </w:p>
        </w:tc>
      </w:tr>
      <w:tr w:rsidR="001F03FB" w:rsidRPr="007B7FE7" w14:paraId="11BADFB2" w14:textId="77777777" w:rsidTr="00FB6F48">
        <w:trPr>
          <w:trHeight w:val="268"/>
        </w:trPr>
        <w:tc>
          <w:tcPr>
            <w:tcW w:w="2836" w:type="dxa"/>
            <w:vAlign w:val="center"/>
          </w:tcPr>
          <w:p w14:paraId="11BADFB0"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CLABE</w:t>
            </w:r>
          </w:p>
        </w:tc>
        <w:tc>
          <w:tcPr>
            <w:tcW w:w="7796" w:type="dxa"/>
            <w:vAlign w:val="center"/>
          </w:tcPr>
          <w:p w14:paraId="11BADFB1"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Clave bancaria estandarizada.</w:t>
            </w:r>
          </w:p>
        </w:tc>
      </w:tr>
      <w:tr w:rsidR="001F03FB" w:rsidRPr="008021AC" w14:paraId="11BADFB5" w14:textId="77777777" w:rsidTr="00FB6F48">
        <w:trPr>
          <w:trHeight w:val="273"/>
        </w:trPr>
        <w:tc>
          <w:tcPr>
            <w:tcW w:w="2836" w:type="dxa"/>
            <w:vAlign w:val="center"/>
          </w:tcPr>
          <w:p w14:paraId="11BADFB3"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CompraNet</w:t>
            </w:r>
          </w:p>
        </w:tc>
        <w:tc>
          <w:tcPr>
            <w:tcW w:w="7796" w:type="dxa"/>
            <w:vAlign w:val="center"/>
          </w:tcPr>
          <w:p w14:paraId="11BADFB4"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Sistema Electrónico de Información Pública Gubernamental</w:t>
            </w:r>
          </w:p>
        </w:tc>
      </w:tr>
      <w:tr w:rsidR="001F03FB" w:rsidRPr="008021AC" w14:paraId="11BADFB8" w14:textId="77777777" w:rsidTr="00FB6F48">
        <w:trPr>
          <w:trHeight w:val="276"/>
        </w:trPr>
        <w:tc>
          <w:tcPr>
            <w:tcW w:w="2836" w:type="dxa"/>
            <w:vAlign w:val="center"/>
          </w:tcPr>
          <w:p w14:paraId="11BADFB6"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CONALEP</w:t>
            </w:r>
          </w:p>
        </w:tc>
        <w:tc>
          <w:tcPr>
            <w:tcW w:w="7796" w:type="dxa"/>
            <w:vAlign w:val="center"/>
          </w:tcPr>
          <w:p w14:paraId="11BADFB7"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Colegio Nacional de Educación Profesional Técnica.</w:t>
            </w:r>
          </w:p>
        </w:tc>
      </w:tr>
      <w:tr w:rsidR="001F03FB" w:rsidRPr="008021AC" w14:paraId="11BADFBB" w14:textId="77777777" w:rsidTr="00FB6F48">
        <w:trPr>
          <w:trHeight w:val="444"/>
        </w:trPr>
        <w:tc>
          <w:tcPr>
            <w:tcW w:w="2836" w:type="dxa"/>
            <w:vAlign w:val="center"/>
          </w:tcPr>
          <w:p w14:paraId="11BADFB9"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Contrato</w:t>
            </w:r>
          </w:p>
        </w:tc>
        <w:tc>
          <w:tcPr>
            <w:tcW w:w="7796" w:type="dxa"/>
            <w:vAlign w:val="center"/>
          </w:tcPr>
          <w:p w14:paraId="11BADFBA"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Acuerdo de voluntades para crear o transferir derechos y obligaciones, a través del cual se formalizan las adquisiciones, arrendamientos o servicios.</w:t>
            </w:r>
          </w:p>
        </w:tc>
      </w:tr>
      <w:tr w:rsidR="001F03FB" w:rsidRPr="008021AC" w14:paraId="11BADFBE" w14:textId="77777777" w:rsidTr="00FB6F48">
        <w:trPr>
          <w:trHeight w:val="532"/>
        </w:trPr>
        <w:tc>
          <w:tcPr>
            <w:tcW w:w="2836" w:type="dxa"/>
            <w:vAlign w:val="center"/>
          </w:tcPr>
          <w:p w14:paraId="11BADFBC"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Convocante</w:t>
            </w:r>
          </w:p>
        </w:tc>
        <w:tc>
          <w:tcPr>
            <w:tcW w:w="7796" w:type="dxa"/>
            <w:vAlign w:val="center"/>
          </w:tcPr>
          <w:p w14:paraId="11BADFBD"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Colegio Nacional de Educación Profesional Técnica.</w:t>
            </w:r>
          </w:p>
        </w:tc>
      </w:tr>
      <w:tr w:rsidR="001F03FB" w:rsidRPr="008021AC" w14:paraId="11BADFC1" w14:textId="77777777" w:rsidTr="00FB6F48">
        <w:trPr>
          <w:trHeight w:val="444"/>
        </w:trPr>
        <w:tc>
          <w:tcPr>
            <w:tcW w:w="2836" w:type="dxa"/>
            <w:vAlign w:val="center"/>
          </w:tcPr>
          <w:p w14:paraId="11BADFBF"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Convocatoria</w:t>
            </w:r>
          </w:p>
        </w:tc>
        <w:tc>
          <w:tcPr>
            <w:tcW w:w="7796" w:type="dxa"/>
            <w:vAlign w:val="center"/>
          </w:tcPr>
          <w:p w14:paraId="11BADFC0"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w:t>
            </w:r>
            <w:r w:rsidR="00FC1E69" w:rsidRPr="007B7FE7">
              <w:rPr>
                <w:rFonts w:ascii="Montserrat" w:eastAsia="Montserrat" w:hAnsi="Montserrat" w:cs="Montserrat"/>
                <w:sz w:val="18"/>
                <w:szCs w:val="18"/>
              </w:rPr>
              <w:t>39</w:t>
            </w:r>
            <w:r w:rsidRPr="007B7FE7">
              <w:rPr>
                <w:rFonts w:ascii="Montserrat" w:eastAsia="Montserrat" w:hAnsi="Montserrat" w:cs="Montserrat"/>
                <w:sz w:val="18"/>
                <w:szCs w:val="18"/>
              </w:rPr>
              <w:t xml:space="preserve"> del Reglamento</w:t>
            </w:r>
            <w:r w:rsidR="00FC1E69" w:rsidRPr="007B7FE7">
              <w:rPr>
                <w:rFonts w:ascii="Montserrat" w:eastAsia="Montserrat" w:hAnsi="Montserrat" w:cs="Montserrat"/>
                <w:sz w:val="18"/>
                <w:szCs w:val="18"/>
              </w:rPr>
              <w:t>.</w:t>
            </w:r>
          </w:p>
        </w:tc>
      </w:tr>
      <w:tr w:rsidR="001F03FB" w:rsidRPr="008021AC" w14:paraId="11BADFC4" w14:textId="77777777" w:rsidTr="00FB6F48">
        <w:trPr>
          <w:trHeight w:val="287"/>
        </w:trPr>
        <w:tc>
          <w:tcPr>
            <w:tcW w:w="2836" w:type="dxa"/>
            <w:vAlign w:val="center"/>
          </w:tcPr>
          <w:p w14:paraId="11BADFC2"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DOF</w:t>
            </w:r>
          </w:p>
        </w:tc>
        <w:tc>
          <w:tcPr>
            <w:tcW w:w="7796" w:type="dxa"/>
            <w:vAlign w:val="center"/>
          </w:tcPr>
          <w:p w14:paraId="11BADFC3"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Diario Oficial de la Federación.</w:t>
            </w:r>
          </w:p>
        </w:tc>
      </w:tr>
      <w:tr w:rsidR="001F03FB" w:rsidRPr="008021AC" w14:paraId="11BADFC7" w14:textId="77777777" w:rsidTr="00FB6F48">
        <w:trPr>
          <w:trHeight w:val="458"/>
        </w:trPr>
        <w:tc>
          <w:tcPr>
            <w:tcW w:w="2836" w:type="dxa"/>
            <w:vAlign w:val="center"/>
          </w:tcPr>
          <w:p w14:paraId="11BADFC5"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Domicilio de la Convocante</w:t>
            </w:r>
          </w:p>
        </w:tc>
        <w:tc>
          <w:tcPr>
            <w:tcW w:w="7796" w:type="dxa"/>
            <w:vAlign w:val="center"/>
          </w:tcPr>
          <w:p w14:paraId="11BADFC6"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Calle 16 de septiembre </w:t>
            </w:r>
            <w:proofErr w:type="spellStart"/>
            <w:r w:rsidRPr="007B7FE7">
              <w:rPr>
                <w:rFonts w:ascii="Montserrat" w:eastAsia="Montserrat" w:hAnsi="Montserrat" w:cs="Montserrat"/>
                <w:sz w:val="18"/>
                <w:szCs w:val="18"/>
              </w:rPr>
              <w:t>N°</w:t>
            </w:r>
            <w:proofErr w:type="spellEnd"/>
            <w:r w:rsidRPr="007B7FE7">
              <w:rPr>
                <w:rFonts w:ascii="Montserrat" w:eastAsia="Montserrat" w:hAnsi="Montserrat" w:cs="Montserrat"/>
                <w:sz w:val="18"/>
                <w:szCs w:val="18"/>
              </w:rPr>
              <w:t xml:space="preserve"> 147 Norte, Colonia: Lázaro Cárdenas, Metepec, Estado de México, C.P. 52148.</w:t>
            </w:r>
          </w:p>
        </w:tc>
      </w:tr>
      <w:tr w:rsidR="001F03FB" w:rsidRPr="008021AC" w14:paraId="11BADFCA" w14:textId="77777777" w:rsidTr="00FB6F48">
        <w:trPr>
          <w:trHeight w:val="444"/>
        </w:trPr>
        <w:tc>
          <w:tcPr>
            <w:tcW w:w="2836" w:type="dxa"/>
            <w:vAlign w:val="center"/>
          </w:tcPr>
          <w:p w14:paraId="11BADFC8"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Identificación Oficial Vigente</w:t>
            </w:r>
          </w:p>
        </w:tc>
        <w:tc>
          <w:tcPr>
            <w:tcW w:w="7796" w:type="dxa"/>
            <w:vAlign w:val="center"/>
          </w:tcPr>
          <w:p w14:paraId="11BADFC9"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Credencial para votar (INE), cédula profesional, o pasaporte.</w:t>
            </w:r>
          </w:p>
        </w:tc>
      </w:tr>
      <w:tr w:rsidR="001F03FB" w:rsidRPr="008021AC" w14:paraId="11BADFCD" w14:textId="77777777" w:rsidTr="00FB6F48">
        <w:trPr>
          <w:trHeight w:val="346"/>
        </w:trPr>
        <w:tc>
          <w:tcPr>
            <w:tcW w:w="2836" w:type="dxa"/>
            <w:vAlign w:val="center"/>
          </w:tcPr>
          <w:p w14:paraId="11BADFCB"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IMSS</w:t>
            </w:r>
          </w:p>
        </w:tc>
        <w:tc>
          <w:tcPr>
            <w:tcW w:w="7796" w:type="dxa"/>
            <w:vAlign w:val="center"/>
          </w:tcPr>
          <w:p w14:paraId="11BADFCC"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Instituto Mexicano del Seguro Social.</w:t>
            </w:r>
          </w:p>
        </w:tc>
      </w:tr>
      <w:tr w:rsidR="001F03FB" w:rsidRPr="008021AC" w14:paraId="11BADFD0" w14:textId="77777777" w:rsidTr="00FB6F48">
        <w:trPr>
          <w:trHeight w:val="281"/>
        </w:trPr>
        <w:tc>
          <w:tcPr>
            <w:tcW w:w="2836" w:type="dxa"/>
            <w:vAlign w:val="center"/>
          </w:tcPr>
          <w:p w14:paraId="11BADFCE"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INFONAVIT</w:t>
            </w:r>
          </w:p>
        </w:tc>
        <w:tc>
          <w:tcPr>
            <w:tcW w:w="7796" w:type="dxa"/>
            <w:vAlign w:val="center"/>
          </w:tcPr>
          <w:p w14:paraId="11BADFCF"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Instituto del Fondo Nacional de la Vivienda para los Trabajadores.</w:t>
            </w:r>
          </w:p>
        </w:tc>
      </w:tr>
      <w:tr w:rsidR="001F03FB" w:rsidRPr="007B7FE7" w14:paraId="11BADFD3" w14:textId="77777777" w:rsidTr="00FB6F48">
        <w:trPr>
          <w:trHeight w:val="270"/>
        </w:trPr>
        <w:tc>
          <w:tcPr>
            <w:tcW w:w="2836" w:type="dxa"/>
            <w:vAlign w:val="center"/>
          </w:tcPr>
          <w:p w14:paraId="11BADFD1"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IVA</w:t>
            </w:r>
          </w:p>
        </w:tc>
        <w:tc>
          <w:tcPr>
            <w:tcW w:w="7796" w:type="dxa"/>
            <w:vAlign w:val="center"/>
          </w:tcPr>
          <w:p w14:paraId="11BADFD2"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Impuesto al Valor Agregado.</w:t>
            </w:r>
          </w:p>
        </w:tc>
      </w:tr>
      <w:tr w:rsidR="001F03FB" w:rsidRPr="008021AC" w14:paraId="11BADFD6" w14:textId="77777777" w:rsidTr="00FB6F48">
        <w:trPr>
          <w:trHeight w:val="561"/>
        </w:trPr>
        <w:tc>
          <w:tcPr>
            <w:tcW w:w="2836" w:type="dxa"/>
            <w:vAlign w:val="center"/>
          </w:tcPr>
          <w:p w14:paraId="11BADFD4"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Investigación de Mercado</w:t>
            </w:r>
          </w:p>
        </w:tc>
        <w:tc>
          <w:tcPr>
            <w:tcW w:w="7796" w:type="dxa"/>
            <w:vAlign w:val="center"/>
          </w:tcPr>
          <w:p w14:paraId="11BADFD5"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w:t>
            </w:r>
            <w:r w:rsidR="00BF16E4" w:rsidRPr="007B7FE7">
              <w:rPr>
                <w:rFonts w:ascii="Montserrat" w:eastAsia="Montserrat" w:hAnsi="Montserrat" w:cs="Montserrat"/>
                <w:sz w:val="18"/>
                <w:szCs w:val="18"/>
              </w:rPr>
              <w:t>proveedores, distribuidores</w:t>
            </w:r>
            <w:r w:rsidR="00032446" w:rsidRPr="007B7FE7">
              <w:rPr>
                <w:rFonts w:ascii="Montserrat" w:eastAsia="Montserrat" w:hAnsi="Montserrat" w:cs="Montserrat"/>
                <w:sz w:val="18"/>
                <w:szCs w:val="18"/>
              </w:rPr>
              <w:t xml:space="preserve"> o comercializadores del ramo correspondiente, </w:t>
            </w:r>
            <w:r w:rsidRPr="007B7FE7">
              <w:rPr>
                <w:rFonts w:ascii="Montserrat" w:eastAsia="Montserrat" w:hAnsi="Montserrat" w:cs="Montserrat"/>
                <w:sz w:val="18"/>
                <w:szCs w:val="18"/>
              </w:rPr>
              <w:t xml:space="preserve">de conformidad con el artículo 28 del Reglamento. </w:t>
            </w:r>
          </w:p>
        </w:tc>
      </w:tr>
      <w:tr w:rsidR="001F03FB" w:rsidRPr="008021AC" w14:paraId="11BADFD9" w14:textId="77777777" w:rsidTr="00FB6F48">
        <w:trPr>
          <w:trHeight w:val="305"/>
        </w:trPr>
        <w:tc>
          <w:tcPr>
            <w:tcW w:w="2836" w:type="dxa"/>
            <w:vAlign w:val="center"/>
          </w:tcPr>
          <w:p w14:paraId="11BADFD7"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LAASSP</w:t>
            </w:r>
          </w:p>
        </w:tc>
        <w:tc>
          <w:tcPr>
            <w:tcW w:w="7796" w:type="dxa"/>
            <w:vAlign w:val="center"/>
          </w:tcPr>
          <w:p w14:paraId="11BADFD8"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Ley de Adquisiciones, Arrendamientos y Servicios del Sector Público</w:t>
            </w:r>
          </w:p>
        </w:tc>
      </w:tr>
      <w:tr w:rsidR="001F03FB" w:rsidRPr="008021AC" w14:paraId="11BADFDC" w14:textId="77777777" w:rsidTr="00FB6F48">
        <w:trPr>
          <w:trHeight w:val="444"/>
        </w:trPr>
        <w:tc>
          <w:tcPr>
            <w:tcW w:w="2836" w:type="dxa"/>
            <w:vAlign w:val="center"/>
          </w:tcPr>
          <w:p w14:paraId="11BADFDA"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Licitante</w:t>
            </w:r>
          </w:p>
        </w:tc>
        <w:tc>
          <w:tcPr>
            <w:tcW w:w="7796" w:type="dxa"/>
            <w:vAlign w:val="center"/>
          </w:tcPr>
          <w:p w14:paraId="11BADFDB"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 física o moral que oferta bienes, arrendamiento de bi</w:t>
            </w:r>
            <w:r w:rsidR="00032446" w:rsidRPr="007B7FE7">
              <w:rPr>
                <w:rFonts w:ascii="Montserrat" w:eastAsia="Montserrat" w:hAnsi="Montserrat" w:cs="Montserrat"/>
                <w:sz w:val="18"/>
                <w:szCs w:val="18"/>
              </w:rPr>
              <w:t>e</w:t>
            </w:r>
            <w:r w:rsidRPr="007B7FE7">
              <w:rPr>
                <w:rFonts w:ascii="Montserrat" w:eastAsia="Montserrat" w:hAnsi="Montserrat" w:cs="Montserrat"/>
                <w:sz w:val="18"/>
                <w:szCs w:val="18"/>
              </w:rPr>
              <w:t>nes o servicios, que participe en cualquier procedimiento de contratación al amparo de la LAASSP y su Reglamento.</w:t>
            </w:r>
          </w:p>
        </w:tc>
      </w:tr>
      <w:tr w:rsidR="001F03FB" w:rsidRPr="008021AC" w14:paraId="11BADFDF" w14:textId="77777777" w:rsidTr="00FB6F48">
        <w:trPr>
          <w:trHeight w:val="681"/>
        </w:trPr>
        <w:tc>
          <w:tcPr>
            <w:tcW w:w="2836" w:type="dxa"/>
            <w:vAlign w:val="center"/>
          </w:tcPr>
          <w:p w14:paraId="11BADFDD"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Medios remotos de comunicación electrónica</w:t>
            </w:r>
          </w:p>
        </w:tc>
        <w:tc>
          <w:tcPr>
            <w:tcW w:w="7796" w:type="dxa"/>
            <w:vAlign w:val="center"/>
          </w:tcPr>
          <w:p w14:paraId="11BADFDE"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Dispositivos Tecnológicos para efectuar transmisión de datos e información a través de computadoras, líneas telefónicas, enlaces dedicados, microondas y similares.</w:t>
            </w:r>
          </w:p>
        </w:tc>
      </w:tr>
      <w:tr w:rsidR="001F03FB" w:rsidRPr="008021AC" w14:paraId="11BADFE2" w14:textId="77777777" w:rsidTr="00FB6F48">
        <w:trPr>
          <w:trHeight w:val="222"/>
        </w:trPr>
        <w:tc>
          <w:tcPr>
            <w:tcW w:w="2836" w:type="dxa"/>
            <w:vAlign w:val="center"/>
          </w:tcPr>
          <w:p w14:paraId="11BADFE0"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MIPYMES</w:t>
            </w:r>
          </w:p>
        </w:tc>
        <w:tc>
          <w:tcPr>
            <w:tcW w:w="7796" w:type="dxa"/>
            <w:vAlign w:val="center"/>
          </w:tcPr>
          <w:p w14:paraId="11BADFE1"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Micro, pequeñas y medianas empresas de nacionalidad mexicana.</w:t>
            </w:r>
          </w:p>
        </w:tc>
      </w:tr>
      <w:tr w:rsidR="001F03FB" w:rsidRPr="008021AC" w14:paraId="11BADFE5" w14:textId="77777777" w:rsidTr="00FB6F48">
        <w:trPr>
          <w:trHeight w:val="666"/>
        </w:trPr>
        <w:tc>
          <w:tcPr>
            <w:tcW w:w="2836" w:type="dxa"/>
            <w:vAlign w:val="center"/>
          </w:tcPr>
          <w:p w14:paraId="11BADFE3"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lastRenderedPageBreak/>
              <w:t>Observadores</w:t>
            </w:r>
          </w:p>
        </w:tc>
        <w:tc>
          <w:tcPr>
            <w:tcW w:w="7796" w:type="dxa"/>
            <w:vAlign w:val="center"/>
          </w:tcPr>
          <w:p w14:paraId="11BADFE4"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Personas Físicas o Morales que deseen participar en el proceso licitatorio, bajo la condición de</w:t>
            </w:r>
            <w:r w:rsidR="00032446" w:rsidRPr="007B7FE7">
              <w:rPr>
                <w:rFonts w:ascii="Montserrat" w:eastAsia="Montserrat" w:hAnsi="Montserrat" w:cs="Montserrat"/>
                <w:sz w:val="18"/>
                <w:szCs w:val="18"/>
              </w:rPr>
              <w:t xml:space="preserve"> solicitar,</w:t>
            </w:r>
            <w:r w:rsidRPr="007B7FE7">
              <w:rPr>
                <w:rFonts w:ascii="Montserrat" w:eastAsia="Montserrat" w:hAnsi="Montserrat" w:cs="Montserrat"/>
                <w:sz w:val="18"/>
                <w:szCs w:val="18"/>
              </w:rPr>
              <w:t xml:space="preserve"> registrar su asistencia y abstenerse de intervenir en cualquier forma en los mismos; conforme a lo establecido por el artículo 26 penúltimo párrafo de la LAASSP. </w:t>
            </w:r>
          </w:p>
        </w:tc>
      </w:tr>
      <w:tr w:rsidR="001F03FB" w:rsidRPr="008021AC" w14:paraId="11BADFE8" w14:textId="77777777" w:rsidTr="00FB6F48">
        <w:trPr>
          <w:trHeight w:val="312"/>
        </w:trPr>
        <w:tc>
          <w:tcPr>
            <w:tcW w:w="2836" w:type="dxa"/>
            <w:vAlign w:val="center"/>
          </w:tcPr>
          <w:p w14:paraId="11BADFE6"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OCDE</w:t>
            </w:r>
          </w:p>
        </w:tc>
        <w:tc>
          <w:tcPr>
            <w:tcW w:w="7796" w:type="dxa"/>
            <w:vAlign w:val="center"/>
          </w:tcPr>
          <w:p w14:paraId="11BADFE7"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Organización para la Cooperación y el Desarrollo Económico.</w:t>
            </w:r>
          </w:p>
        </w:tc>
      </w:tr>
      <w:tr w:rsidR="001F03FB" w:rsidRPr="008021AC" w14:paraId="11BADFEB" w14:textId="77777777" w:rsidTr="00FB6F48">
        <w:trPr>
          <w:trHeight w:val="289"/>
        </w:trPr>
        <w:tc>
          <w:tcPr>
            <w:tcW w:w="2836" w:type="dxa"/>
            <w:vAlign w:val="center"/>
          </w:tcPr>
          <w:p w14:paraId="11BADFE9"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OIC</w:t>
            </w:r>
          </w:p>
        </w:tc>
        <w:tc>
          <w:tcPr>
            <w:tcW w:w="7796" w:type="dxa"/>
            <w:vAlign w:val="center"/>
          </w:tcPr>
          <w:p w14:paraId="11BADFEA"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Órgano Interno de Control en el CONALEP.</w:t>
            </w:r>
          </w:p>
        </w:tc>
      </w:tr>
      <w:tr w:rsidR="001F03FB" w:rsidRPr="008021AC" w14:paraId="11BADFEE" w14:textId="77777777" w:rsidTr="00FB6F48">
        <w:trPr>
          <w:trHeight w:val="222"/>
        </w:trPr>
        <w:tc>
          <w:tcPr>
            <w:tcW w:w="2836" w:type="dxa"/>
            <w:vAlign w:val="center"/>
          </w:tcPr>
          <w:p w14:paraId="11BADFEC"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Persona</w:t>
            </w:r>
          </w:p>
        </w:tc>
        <w:tc>
          <w:tcPr>
            <w:tcW w:w="7796" w:type="dxa"/>
            <w:vAlign w:val="center"/>
          </w:tcPr>
          <w:p w14:paraId="11BADFED"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Indistintamente se refiere a persona física o a persona moral.</w:t>
            </w:r>
          </w:p>
        </w:tc>
      </w:tr>
      <w:tr w:rsidR="001F03FB" w:rsidRPr="008021AC" w14:paraId="11BADFF1" w14:textId="77777777" w:rsidTr="00FB6F48">
        <w:trPr>
          <w:trHeight w:val="444"/>
        </w:trPr>
        <w:tc>
          <w:tcPr>
            <w:tcW w:w="2836" w:type="dxa"/>
            <w:vAlign w:val="center"/>
          </w:tcPr>
          <w:p w14:paraId="11BADFEF"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POBALINES</w:t>
            </w:r>
          </w:p>
        </w:tc>
        <w:tc>
          <w:tcPr>
            <w:tcW w:w="7796" w:type="dxa"/>
            <w:vAlign w:val="center"/>
          </w:tcPr>
          <w:p w14:paraId="11BADFF0"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Políticas, bases y lineamientos en materia de adquisiciones, arrendamientos y servicios del Colegio Nacional de Educación Profesional Técnica.</w:t>
            </w:r>
          </w:p>
        </w:tc>
      </w:tr>
      <w:tr w:rsidR="001F03FB" w:rsidRPr="008021AC" w14:paraId="11BADFF4" w14:textId="77777777" w:rsidTr="00FB6F48">
        <w:trPr>
          <w:trHeight w:val="203"/>
        </w:trPr>
        <w:tc>
          <w:tcPr>
            <w:tcW w:w="2836" w:type="dxa"/>
            <w:vAlign w:val="center"/>
          </w:tcPr>
          <w:p w14:paraId="11BADFF2"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Proposición</w:t>
            </w:r>
          </w:p>
        </w:tc>
        <w:tc>
          <w:tcPr>
            <w:tcW w:w="7796" w:type="dxa"/>
            <w:vAlign w:val="center"/>
          </w:tcPr>
          <w:p w14:paraId="11BADFF3"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Conjunto de documentos que conforman la propuesta técnica y económica.</w:t>
            </w:r>
          </w:p>
        </w:tc>
      </w:tr>
      <w:tr w:rsidR="001F03FB" w:rsidRPr="008021AC" w14:paraId="11BADFF7" w14:textId="77777777" w:rsidTr="00FB6F48">
        <w:trPr>
          <w:trHeight w:val="150"/>
        </w:trPr>
        <w:tc>
          <w:tcPr>
            <w:tcW w:w="2836" w:type="dxa"/>
            <w:vAlign w:val="center"/>
          </w:tcPr>
          <w:p w14:paraId="11BADFF5"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Proveedor</w:t>
            </w:r>
          </w:p>
        </w:tc>
        <w:tc>
          <w:tcPr>
            <w:tcW w:w="7796" w:type="dxa"/>
            <w:vAlign w:val="center"/>
          </w:tcPr>
          <w:p w14:paraId="11BADFF6"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La persona que celebre contratos de Adquisiciones, Arrendamientos o Servicios.</w:t>
            </w:r>
          </w:p>
        </w:tc>
      </w:tr>
      <w:tr w:rsidR="001F03FB" w:rsidRPr="008021AC" w14:paraId="11BADFFA" w14:textId="77777777" w:rsidTr="00FB6F48">
        <w:trPr>
          <w:trHeight w:val="222"/>
        </w:trPr>
        <w:tc>
          <w:tcPr>
            <w:tcW w:w="2836" w:type="dxa"/>
            <w:vAlign w:val="center"/>
          </w:tcPr>
          <w:p w14:paraId="11BADFF8"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RCEO</w:t>
            </w:r>
          </w:p>
        </w:tc>
        <w:tc>
          <w:tcPr>
            <w:tcW w:w="7796" w:type="dxa"/>
            <w:vAlign w:val="center"/>
          </w:tcPr>
          <w:p w14:paraId="11BADFF9"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Representación del CONALEP en el Estado de Oaxaca</w:t>
            </w:r>
          </w:p>
        </w:tc>
      </w:tr>
      <w:tr w:rsidR="001F03FB" w:rsidRPr="008021AC" w14:paraId="11BADFFD" w14:textId="77777777" w:rsidTr="00FB6F48">
        <w:trPr>
          <w:trHeight w:val="444"/>
        </w:trPr>
        <w:tc>
          <w:tcPr>
            <w:tcW w:w="2836" w:type="dxa"/>
            <w:vAlign w:val="center"/>
          </w:tcPr>
          <w:p w14:paraId="11BADFFB"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Reglamento</w:t>
            </w:r>
          </w:p>
        </w:tc>
        <w:tc>
          <w:tcPr>
            <w:tcW w:w="7796" w:type="dxa"/>
            <w:vAlign w:val="center"/>
          </w:tcPr>
          <w:p w14:paraId="11BADFFC"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Reglamento de la Ley de Adquisiciones, Arrendamientos y Servicios del Sector Público.</w:t>
            </w:r>
          </w:p>
        </w:tc>
      </w:tr>
      <w:tr w:rsidR="001F03FB" w:rsidRPr="008021AC" w14:paraId="11BAE000" w14:textId="77777777" w:rsidTr="00FB6F48">
        <w:trPr>
          <w:trHeight w:val="222"/>
        </w:trPr>
        <w:tc>
          <w:tcPr>
            <w:tcW w:w="2836" w:type="dxa"/>
            <w:vAlign w:val="center"/>
          </w:tcPr>
          <w:p w14:paraId="11BADFFE"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Representante legal</w:t>
            </w:r>
          </w:p>
        </w:tc>
        <w:tc>
          <w:tcPr>
            <w:tcW w:w="7796" w:type="dxa"/>
            <w:vAlign w:val="center"/>
          </w:tcPr>
          <w:p w14:paraId="11BADFFF"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 a la que, por disposición legal, corresponde actuar en nombre de otra persona física o moral.</w:t>
            </w:r>
          </w:p>
        </w:tc>
      </w:tr>
      <w:tr w:rsidR="001F03FB" w:rsidRPr="007B7FE7" w14:paraId="11BAE003" w14:textId="77777777" w:rsidTr="00FB6F48">
        <w:trPr>
          <w:trHeight w:val="222"/>
        </w:trPr>
        <w:tc>
          <w:tcPr>
            <w:tcW w:w="2836" w:type="dxa"/>
            <w:vAlign w:val="center"/>
          </w:tcPr>
          <w:p w14:paraId="11BAE001"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 xml:space="preserve">RFC </w:t>
            </w:r>
          </w:p>
        </w:tc>
        <w:tc>
          <w:tcPr>
            <w:tcW w:w="7796" w:type="dxa"/>
            <w:vAlign w:val="center"/>
          </w:tcPr>
          <w:p w14:paraId="11BAE002"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Registro Federal de Contribuyentes.</w:t>
            </w:r>
          </w:p>
        </w:tc>
      </w:tr>
      <w:tr w:rsidR="001F03FB" w:rsidRPr="008021AC" w14:paraId="11BAE006" w14:textId="77777777" w:rsidTr="00FB6F48">
        <w:trPr>
          <w:trHeight w:val="222"/>
        </w:trPr>
        <w:tc>
          <w:tcPr>
            <w:tcW w:w="2836" w:type="dxa"/>
            <w:vAlign w:val="center"/>
          </w:tcPr>
          <w:p w14:paraId="11BAE004"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RUPC</w:t>
            </w:r>
          </w:p>
        </w:tc>
        <w:tc>
          <w:tcPr>
            <w:tcW w:w="7796" w:type="dxa"/>
            <w:vAlign w:val="center"/>
          </w:tcPr>
          <w:p w14:paraId="11BAE005"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Registro Único de Proveedores y Contratistas.</w:t>
            </w:r>
          </w:p>
        </w:tc>
      </w:tr>
      <w:tr w:rsidR="001F03FB" w:rsidRPr="008021AC" w14:paraId="11BAE009" w14:textId="77777777" w:rsidTr="00FB6F48">
        <w:trPr>
          <w:trHeight w:val="222"/>
        </w:trPr>
        <w:tc>
          <w:tcPr>
            <w:tcW w:w="2836" w:type="dxa"/>
            <w:vAlign w:val="center"/>
          </w:tcPr>
          <w:p w14:paraId="11BAE007"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MFIJ</w:t>
            </w:r>
          </w:p>
        </w:tc>
        <w:tc>
          <w:tcPr>
            <w:tcW w:w="7796" w:type="dxa"/>
            <w:vAlign w:val="center"/>
          </w:tcPr>
          <w:p w14:paraId="11BAE008"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Módulo de Formalización de Instrumentos Jurídicos</w:t>
            </w:r>
          </w:p>
        </w:tc>
      </w:tr>
      <w:tr w:rsidR="001F03FB" w:rsidRPr="007B7FE7" w14:paraId="11BAE00C" w14:textId="77777777" w:rsidTr="00FB6F48">
        <w:trPr>
          <w:trHeight w:val="222"/>
        </w:trPr>
        <w:tc>
          <w:tcPr>
            <w:tcW w:w="2836" w:type="dxa"/>
            <w:vAlign w:val="center"/>
          </w:tcPr>
          <w:p w14:paraId="11BAE00A"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SAT</w:t>
            </w:r>
          </w:p>
        </w:tc>
        <w:tc>
          <w:tcPr>
            <w:tcW w:w="7796" w:type="dxa"/>
            <w:vAlign w:val="center"/>
          </w:tcPr>
          <w:p w14:paraId="11BAE00B"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Servicio de Administración Tributaria.</w:t>
            </w:r>
          </w:p>
        </w:tc>
      </w:tr>
      <w:tr w:rsidR="001F03FB" w:rsidRPr="007B7FE7" w14:paraId="11BAE00F" w14:textId="77777777" w:rsidTr="00FB6F48">
        <w:trPr>
          <w:trHeight w:val="222"/>
        </w:trPr>
        <w:tc>
          <w:tcPr>
            <w:tcW w:w="2836" w:type="dxa"/>
            <w:vAlign w:val="center"/>
          </w:tcPr>
          <w:p w14:paraId="11BAE00D"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SE</w:t>
            </w:r>
          </w:p>
        </w:tc>
        <w:tc>
          <w:tcPr>
            <w:tcW w:w="7796" w:type="dxa"/>
            <w:vAlign w:val="center"/>
          </w:tcPr>
          <w:p w14:paraId="11BAE00E"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Economía.</w:t>
            </w:r>
          </w:p>
        </w:tc>
      </w:tr>
      <w:tr w:rsidR="001F03FB" w:rsidRPr="008021AC" w14:paraId="11BAE012" w14:textId="77777777" w:rsidTr="00FB6F48">
        <w:trPr>
          <w:trHeight w:val="222"/>
        </w:trPr>
        <w:tc>
          <w:tcPr>
            <w:tcW w:w="2836" w:type="dxa"/>
            <w:vAlign w:val="center"/>
          </w:tcPr>
          <w:p w14:paraId="11BAE010"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SFP</w:t>
            </w:r>
          </w:p>
        </w:tc>
        <w:tc>
          <w:tcPr>
            <w:tcW w:w="7796" w:type="dxa"/>
            <w:vAlign w:val="center"/>
          </w:tcPr>
          <w:p w14:paraId="11BAE011"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la Función Pública.</w:t>
            </w:r>
          </w:p>
        </w:tc>
      </w:tr>
      <w:tr w:rsidR="001F03FB" w:rsidRPr="008021AC" w14:paraId="11BAE015" w14:textId="77777777" w:rsidTr="00FB6F48">
        <w:trPr>
          <w:trHeight w:val="222"/>
        </w:trPr>
        <w:tc>
          <w:tcPr>
            <w:tcW w:w="2836" w:type="dxa"/>
            <w:vAlign w:val="center"/>
          </w:tcPr>
          <w:p w14:paraId="11BAE013"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SHCP</w:t>
            </w:r>
          </w:p>
        </w:tc>
        <w:tc>
          <w:tcPr>
            <w:tcW w:w="7796" w:type="dxa"/>
            <w:vAlign w:val="center"/>
          </w:tcPr>
          <w:p w14:paraId="11BAE014"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Hacienda y Crédito Público.</w:t>
            </w:r>
          </w:p>
        </w:tc>
      </w:tr>
      <w:tr w:rsidR="001F03FB" w:rsidRPr="007B7FE7" w14:paraId="11BAE018" w14:textId="77777777" w:rsidTr="00FB6F48">
        <w:trPr>
          <w:trHeight w:val="222"/>
        </w:trPr>
        <w:tc>
          <w:tcPr>
            <w:tcW w:w="2836" w:type="dxa"/>
            <w:vAlign w:val="center"/>
          </w:tcPr>
          <w:p w14:paraId="11BAE016"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SUA</w:t>
            </w:r>
          </w:p>
        </w:tc>
        <w:tc>
          <w:tcPr>
            <w:tcW w:w="7796" w:type="dxa"/>
            <w:vAlign w:val="center"/>
          </w:tcPr>
          <w:p w14:paraId="11BAE017"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Sistema Único de Autodeterminación.</w:t>
            </w:r>
          </w:p>
        </w:tc>
      </w:tr>
      <w:tr w:rsidR="001F03FB" w:rsidRPr="008021AC" w14:paraId="11BAE01B" w14:textId="77777777" w:rsidTr="00FB6F48">
        <w:trPr>
          <w:trHeight w:val="315"/>
        </w:trPr>
        <w:tc>
          <w:tcPr>
            <w:tcW w:w="2836" w:type="dxa"/>
            <w:vAlign w:val="center"/>
          </w:tcPr>
          <w:p w14:paraId="11BAE019" w14:textId="77777777"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TESTIGOS SOCIALES</w:t>
            </w:r>
          </w:p>
        </w:tc>
        <w:tc>
          <w:tcPr>
            <w:tcW w:w="7796" w:type="dxa"/>
            <w:vAlign w:val="center"/>
          </w:tcPr>
          <w:p w14:paraId="11BAE01A"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Los que con esa categoría son definidos por el Artículo 26 Ter y 60 del Reglamento.</w:t>
            </w:r>
          </w:p>
        </w:tc>
      </w:tr>
      <w:tr w:rsidR="001F03FB" w:rsidRPr="008021AC" w14:paraId="11BAE01E" w14:textId="77777777" w:rsidTr="00FB6F48">
        <w:trPr>
          <w:trHeight w:val="267"/>
        </w:trPr>
        <w:tc>
          <w:tcPr>
            <w:tcW w:w="2836" w:type="dxa"/>
            <w:vAlign w:val="center"/>
          </w:tcPr>
          <w:p w14:paraId="11BAE01C"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UCI</w:t>
            </w:r>
          </w:p>
        </w:tc>
        <w:tc>
          <w:tcPr>
            <w:tcW w:w="7796" w:type="dxa"/>
            <w:shd w:val="clear" w:color="auto" w:fill="auto"/>
            <w:vAlign w:val="center"/>
          </w:tcPr>
          <w:p w14:paraId="11BAE01D"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Unidad de Capacitación en Informática.</w:t>
            </w:r>
          </w:p>
        </w:tc>
      </w:tr>
      <w:tr w:rsidR="001F03FB" w:rsidRPr="008021AC" w14:paraId="11BAE021" w14:textId="77777777" w:rsidTr="00FB6F48">
        <w:trPr>
          <w:trHeight w:val="267"/>
        </w:trPr>
        <w:tc>
          <w:tcPr>
            <w:tcW w:w="2836" w:type="dxa"/>
            <w:vAlign w:val="center"/>
          </w:tcPr>
          <w:p w14:paraId="11BAE01F" w14:textId="77777777"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UODCDMX</w:t>
            </w:r>
          </w:p>
        </w:tc>
        <w:tc>
          <w:tcPr>
            <w:tcW w:w="7796" w:type="dxa"/>
            <w:vAlign w:val="center"/>
          </w:tcPr>
          <w:p w14:paraId="11BAE020" w14:textId="77777777"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Unidad de Operación Desconcentrada para la Ciudad de México.</w:t>
            </w:r>
          </w:p>
        </w:tc>
      </w:tr>
    </w:tbl>
    <w:p w14:paraId="11BAE022" w14:textId="77777777" w:rsidR="00285E7D" w:rsidRDefault="00285E7D" w:rsidP="00285E7D">
      <w:pPr>
        <w:spacing w:after="0" w:line="240" w:lineRule="auto"/>
        <w:ind w:right="15"/>
        <w:contextualSpacing/>
        <w:rPr>
          <w:rFonts w:ascii="Montserrat" w:hAnsi="Montserrat" w:cs="Arial"/>
          <w:i/>
          <w:iCs/>
          <w:sz w:val="20"/>
          <w:szCs w:val="20"/>
          <w:lang w:val="es-ES"/>
        </w:rPr>
      </w:pPr>
    </w:p>
    <w:p w14:paraId="11BAE023" w14:textId="77777777" w:rsidR="00285E7D" w:rsidRDefault="00285E7D" w:rsidP="00285E7D">
      <w:pPr>
        <w:spacing w:after="0" w:line="240" w:lineRule="auto"/>
        <w:ind w:right="15"/>
        <w:contextualSpacing/>
        <w:rPr>
          <w:rFonts w:ascii="Montserrat" w:hAnsi="Montserrat" w:cs="Arial"/>
          <w:b/>
          <w:sz w:val="24"/>
          <w:szCs w:val="24"/>
          <w:lang w:val="es-ES"/>
        </w:rPr>
      </w:pPr>
    </w:p>
    <w:p w14:paraId="11BAE024" w14:textId="77777777" w:rsidR="00285E7D" w:rsidRDefault="00285E7D" w:rsidP="00285E7D">
      <w:pPr>
        <w:spacing w:after="0" w:line="240" w:lineRule="auto"/>
        <w:ind w:right="15"/>
        <w:contextualSpacing/>
        <w:rPr>
          <w:rFonts w:ascii="Montserrat" w:hAnsi="Montserrat" w:cs="Arial"/>
          <w:b/>
          <w:sz w:val="24"/>
          <w:szCs w:val="24"/>
          <w:lang w:val="es-ES"/>
        </w:rPr>
      </w:pPr>
    </w:p>
    <w:p w14:paraId="11BAE025" w14:textId="77777777" w:rsidR="00285E7D" w:rsidRDefault="00285E7D" w:rsidP="00285E7D">
      <w:pPr>
        <w:spacing w:after="0" w:line="240" w:lineRule="auto"/>
        <w:ind w:right="15"/>
        <w:contextualSpacing/>
        <w:rPr>
          <w:rFonts w:ascii="Montserrat" w:hAnsi="Montserrat" w:cs="Arial"/>
          <w:b/>
          <w:sz w:val="24"/>
          <w:szCs w:val="24"/>
          <w:lang w:val="es-ES"/>
        </w:rPr>
      </w:pPr>
    </w:p>
    <w:p w14:paraId="11BAE026" w14:textId="77777777" w:rsidR="00285E7D" w:rsidRDefault="00285E7D" w:rsidP="00285E7D">
      <w:pPr>
        <w:spacing w:after="0" w:line="240" w:lineRule="auto"/>
        <w:ind w:right="15"/>
        <w:contextualSpacing/>
        <w:rPr>
          <w:rFonts w:ascii="Montserrat" w:hAnsi="Montserrat" w:cs="Arial"/>
          <w:b/>
          <w:sz w:val="24"/>
          <w:szCs w:val="24"/>
          <w:lang w:val="es-ES"/>
        </w:rPr>
      </w:pPr>
    </w:p>
    <w:p w14:paraId="11BAE027" w14:textId="77777777" w:rsidR="00285E7D" w:rsidRDefault="00285E7D" w:rsidP="00285E7D">
      <w:pPr>
        <w:spacing w:after="0" w:line="240" w:lineRule="auto"/>
        <w:ind w:right="15"/>
        <w:contextualSpacing/>
        <w:rPr>
          <w:rFonts w:ascii="Montserrat" w:hAnsi="Montserrat" w:cs="Arial"/>
          <w:b/>
          <w:sz w:val="24"/>
          <w:szCs w:val="24"/>
          <w:lang w:val="es-ES"/>
        </w:rPr>
      </w:pPr>
    </w:p>
    <w:p w14:paraId="11BAE028" w14:textId="77777777" w:rsidR="00285E7D" w:rsidRDefault="00285E7D" w:rsidP="00285E7D">
      <w:pPr>
        <w:spacing w:after="0" w:line="240" w:lineRule="auto"/>
        <w:ind w:right="15"/>
        <w:contextualSpacing/>
        <w:rPr>
          <w:rFonts w:ascii="Montserrat" w:hAnsi="Montserrat" w:cs="Arial"/>
          <w:b/>
          <w:sz w:val="24"/>
          <w:szCs w:val="24"/>
          <w:lang w:val="es-ES"/>
        </w:rPr>
      </w:pPr>
    </w:p>
    <w:p w14:paraId="11BAE029" w14:textId="77777777" w:rsidR="00285E7D" w:rsidRDefault="00285E7D" w:rsidP="00285E7D">
      <w:pPr>
        <w:spacing w:after="0" w:line="240" w:lineRule="auto"/>
        <w:ind w:right="15"/>
        <w:contextualSpacing/>
        <w:rPr>
          <w:rFonts w:ascii="Montserrat" w:hAnsi="Montserrat" w:cs="Arial"/>
          <w:b/>
          <w:sz w:val="24"/>
          <w:szCs w:val="24"/>
          <w:lang w:val="es-ES"/>
        </w:rPr>
      </w:pPr>
    </w:p>
    <w:p w14:paraId="11BAE02A" w14:textId="77777777" w:rsidR="00285E7D" w:rsidRDefault="00285E7D" w:rsidP="00285E7D">
      <w:pPr>
        <w:spacing w:after="0" w:line="240" w:lineRule="auto"/>
        <w:ind w:right="15"/>
        <w:contextualSpacing/>
        <w:rPr>
          <w:rFonts w:ascii="Montserrat" w:hAnsi="Montserrat" w:cs="Arial"/>
          <w:b/>
          <w:sz w:val="24"/>
          <w:szCs w:val="24"/>
          <w:lang w:val="es-ES"/>
        </w:rPr>
      </w:pPr>
    </w:p>
    <w:p w14:paraId="11BAE02B" w14:textId="77777777" w:rsidR="00285E7D" w:rsidRDefault="00285E7D" w:rsidP="00285E7D">
      <w:pPr>
        <w:spacing w:after="0" w:line="240" w:lineRule="auto"/>
        <w:ind w:right="15"/>
        <w:contextualSpacing/>
        <w:rPr>
          <w:rFonts w:ascii="Montserrat" w:hAnsi="Montserrat" w:cs="Arial"/>
          <w:b/>
          <w:sz w:val="24"/>
          <w:szCs w:val="24"/>
          <w:lang w:val="es-ES"/>
        </w:rPr>
      </w:pPr>
    </w:p>
    <w:p w14:paraId="11BAE02C" w14:textId="77777777" w:rsidR="00285E7D" w:rsidRDefault="00285E7D" w:rsidP="00285E7D">
      <w:pPr>
        <w:spacing w:after="0" w:line="240" w:lineRule="auto"/>
        <w:ind w:right="15"/>
        <w:contextualSpacing/>
        <w:rPr>
          <w:rFonts w:ascii="Montserrat" w:hAnsi="Montserrat" w:cs="Arial"/>
          <w:b/>
          <w:sz w:val="24"/>
          <w:szCs w:val="24"/>
          <w:lang w:val="es-ES"/>
        </w:rPr>
      </w:pPr>
    </w:p>
    <w:p w14:paraId="11BAE02D" w14:textId="77777777" w:rsidR="00285E7D" w:rsidRDefault="00285E7D" w:rsidP="00285E7D">
      <w:pPr>
        <w:spacing w:after="0" w:line="240" w:lineRule="auto"/>
        <w:ind w:right="15"/>
        <w:contextualSpacing/>
        <w:rPr>
          <w:rFonts w:ascii="Montserrat" w:hAnsi="Montserrat" w:cs="Arial"/>
          <w:b/>
          <w:sz w:val="24"/>
          <w:szCs w:val="24"/>
          <w:lang w:val="es-ES"/>
        </w:rPr>
      </w:pPr>
    </w:p>
    <w:p w14:paraId="11BAE02E" w14:textId="77777777" w:rsidR="00285E7D" w:rsidRDefault="00285E7D" w:rsidP="00285E7D">
      <w:pPr>
        <w:spacing w:after="0" w:line="240" w:lineRule="auto"/>
        <w:ind w:right="15"/>
        <w:contextualSpacing/>
        <w:rPr>
          <w:rFonts w:ascii="Montserrat" w:hAnsi="Montserrat" w:cs="Arial"/>
          <w:b/>
          <w:sz w:val="24"/>
          <w:szCs w:val="24"/>
          <w:lang w:val="es-ES"/>
        </w:rPr>
      </w:pPr>
    </w:p>
    <w:p w14:paraId="11BAE02F" w14:textId="77777777" w:rsidR="00285E7D" w:rsidRDefault="00285E7D" w:rsidP="00285E7D">
      <w:pPr>
        <w:spacing w:after="0" w:line="240" w:lineRule="auto"/>
        <w:ind w:right="15"/>
        <w:contextualSpacing/>
        <w:rPr>
          <w:rFonts w:ascii="Montserrat" w:hAnsi="Montserrat" w:cs="Arial"/>
          <w:b/>
          <w:sz w:val="24"/>
          <w:szCs w:val="24"/>
          <w:lang w:val="es-ES"/>
        </w:rPr>
      </w:pPr>
    </w:p>
    <w:p w14:paraId="11BAE030" w14:textId="77777777" w:rsidR="00285E7D" w:rsidRDefault="00285E7D" w:rsidP="00285E7D">
      <w:pPr>
        <w:spacing w:after="0" w:line="240" w:lineRule="auto"/>
        <w:ind w:right="15"/>
        <w:contextualSpacing/>
        <w:rPr>
          <w:rFonts w:ascii="Montserrat" w:hAnsi="Montserrat" w:cs="Arial"/>
          <w:b/>
          <w:sz w:val="24"/>
          <w:szCs w:val="24"/>
          <w:lang w:val="es-ES"/>
        </w:rPr>
      </w:pPr>
    </w:p>
    <w:p w14:paraId="11BAE031" w14:textId="77777777" w:rsidR="00285E7D" w:rsidRDefault="00285E7D" w:rsidP="00285E7D">
      <w:pPr>
        <w:spacing w:after="0" w:line="240" w:lineRule="auto"/>
        <w:ind w:right="15"/>
        <w:contextualSpacing/>
        <w:rPr>
          <w:rFonts w:ascii="Montserrat" w:hAnsi="Montserrat" w:cs="Arial"/>
          <w:b/>
          <w:sz w:val="24"/>
          <w:szCs w:val="24"/>
          <w:lang w:val="es-ES"/>
        </w:rPr>
      </w:pPr>
    </w:p>
    <w:p w14:paraId="11BAE032" w14:textId="77777777" w:rsidR="001F03FB" w:rsidRPr="00285E7D" w:rsidRDefault="001F03FB" w:rsidP="00285E7D">
      <w:pPr>
        <w:spacing w:after="0" w:line="240" w:lineRule="auto"/>
        <w:ind w:right="15"/>
        <w:contextualSpacing/>
        <w:jc w:val="center"/>
        <w:rPr>
          <w:rFonts w:ascii="Montserrat" w:hAnsi="Montserrat" w:cs="Arial"/>
          <w:sz w:val="20"/>
          <w:szCs w:val="20"/>
          <w:lang w:val="es-ES"/>
        </w:rPr>
      </w:pPr>
      <w:r w:rsidRPr="007B7FE7">
        <w:rPr>
          <w:rFonts w:ascii="Montserrat" w:hAnsi="Montserrat" w:cs="Arial"/>
          <w:b/>
          <w:sz w:val="24"/>
          <w:szCs w:val="24"/>
          <w:lang w:val="es-ES"/>
        </w:rPr>
        <w:lastRenderedPageBreak/>
        <w:t>C O N V O C A T O R I A</w:t>
      </w:r>
    </w:p>
    <w:p w14:paraId="11BAE033" w14:textId="77777777" w:rsidR="001F03FB" w:rsidRPr="007B7FE7"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11BAE034"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t>FRACCIÓN I.- DATOS GENERALES DE LA CONVOCATORIA</w:t>
      </w:r>
    </w:p>
    <w:p w14:paraId="11BAE035" w14:textId="77777777" w:rsidR="001F03FB" w:rsidRPr="007B7FE7" w:rsidRDefault="001F03FB" w:rsidP="001F03FB">
      <w:pPr>
        <w:pStyle w:val="Prrafodelista"/>
        <w:ind w:left="720" w:right="15"/>
        <w:contextualSpacing/>
        <w:jc w:val="both"/>
        <w:rPr>
          <w:rFonts w:ascii="Montserrat" w:hAnsi="Montserrat" w:cs="Arial"/>
          <w:b/>
          <w:sz w:val="20"/>
          <w:szCs w:val="20"/>
        </w:rPr>
      </w:pPr>
    </w:p>
    <w:p w14:paraId="11BAE036" w14:textId="3E547011" w:rsidR="00050689" w:rsidRDefault="001F03FB" w:rsidP="001F03FB">
      <w:pPr>
        <w:pStyle w:val="Ttulo2"/>
        <w:ind w:right="15"/>
        <w:contextualSpacing/>
        <w:jc w:val="both"/>
        <w:rPr>
          <w:rFonts w:ascii="Montserrat" w:hAnsi="Montserrat" w:cs="Arial"/>
          <w:b w:val="0"/>
          <w:kern w:val="24"/>
          <w:sz w:val="20"/>
          <w:szCs w:val="20"/>
          <w:lang w:val="es-ES" w:eastAsia="es-ES"/>
        </w:rPr>
      </w:pPr>
      <w:r w:rsidRPr="007B7FE7">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7B7FE7">
        <w:rPr>
          <w:rFonts w:ascii="Montserrat" w:hAnsi="Montserrat" w:cs="Arial"/>
          <w:b w:val="0"/>
          <w:kern w:val="24"/>
          <w:sz w:val="20"/>
          <w:szCs w:val="20"/>
          <w:lang w:val="es-ES" w:eastAsia="es-ES"/>
        </w:rPr>
        <w:t xml:space="preserve">LOS </w:t>
      </w:r>
      <w:r w:rsidRPr="007B7FE7">
        <w:rPr>
          <w:rFonts w:ascii="Montserrat" w:hAnsi="Montserrat" w:cs="Arial"/>
          <w:b w:val="0"/>
          <w:kern w:val="24"/>
          <w:sz w:val="20"/>
          <w:szCs w:val="20"/>
          <w:lang w:val="es-ES" w:eastAsia="es-ES"/>
        </w:rPr>
        <w:t>ARTÍCULO</w:t>
      </w:r>
      <w:r w:rsidR="00032446" w:rsidRPr="007B7FE7">
        <w:rPr>
          <w:rFonts w:ascii="Montserrat" w:hAnsi="Montserrat" w:cs="Arial"/>
          <w:b w:val="0"/>
          <w:kern w:val="24"/>
          <w:sz w:val="20"/>
          <w:szCs w:val="20"/>
          <w:lang w:val="es-ES" w:eastAsia="es-ES"/>
        </w:rPr>
        <w:t>S</w:t>
      </w:r>
      <w:r w:rsidRPr="007B7FE7">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Pr>
          <w:rFonts w:ascii="Montserrat" w:hAnsi="Montserrat" w:cs="Arial"/>
          <w:b w:val="0"/>
          <w:kern w:val="24"/>
          <w:sz w:val="20"/>
          <w:szCs w:val="20"/>
          <w:lang w:val="es-ES" w:eastAsia="es-ES"/>
        </w:rPr>
        <w:t xml:space="preserve">, </w:t>
      </w:r>
      <w:r w:rsidR="00BD1C24">
        <w:rPr>
          <w:rFonts w:ascii="Montserrat" w:hAnsi="Montserrat" w:cs="Arial"/>
          <w:b w:val="0"/>
          <w:kern w:val="24"/>
          <w:sz w:val="20"/>
          <w:szCs w:val="20"/>
          <w:lang w:val="es-ES" w:eastAsia="es-ES"/>
        </w:rPr>
        <w:t xml:space="preserve">29, </w:t>
      </w:r>
      <w:r w:rsidR="00311765">
        <w:rPr>
          <w:rFonts w:ascii="Montserrat" w:hAnsi="Montserrat" w:cs="Arial"/>
          <w:b w:val="0"/>
          <w:kern w:val="24"/>
          <w:sz w:val="20"/>
          <w:szCs w:val="20"/>
          <w:lang w:val="es-ES" w:eastAsia="es-ES"/>
        </w:rPr>
        <w:t>42</w:t>
      </w:r>
      <w:r w:rsidR="007F79A0">
        <w:rPr>
          <w:rFonts w:ascii="Montserrat" w:hAnsi="Montserrat" w:cs="Arial"/>
          <w:b w:val="0"/>
          <w:kern w:val="24"/>
          <w:sz w:val="20"/>
          <w:szCs w:val="20"/>
          <w:lang w:val="es-ES" w:eastAsia="es-ES"/>
        </w:rPr>
        <w:t xml:space="preserve">, </w:t>
      </w:r>
      <w:r w:rsidRPr="00AF4036">
        <w:rPr>
          <w:rFonts w:ascii="Montserrat" w:hAnsi="Montserrat" w:cs="Arial"/>
          <w:b w:val="0"/>
          <w:kern w:val="24"/>
          <w:sz w:val="20"/>
          <w:szCs w:val="20"/>
          <w:lang w:val="es-ES" w:eastAsia="es-ES"/>
        </w:rPr>
        <w:t>4</w:t>
      </w:r>
      <w:r w:rsidR="00EA0FEC" w:rsidRPr="00AF4036">
        <w:rPr>
          <w:rFonts w:ascii="Montserrat" w:hAnsi="Montserrat" w:cs="Arial"/>
          <w:b w:val="0"/>
          <w:kern w:val="24"/>
          <w:sz w:val="20"/>
          <w:szCs w:val="20"/>
          <w:lang w:val="es-ES" w:eastAsia="es-ES"/>
        </w:rPr>
        <w:t>3</w:t>
      </w:r>
      <w:r w:rsidR="007F79A0" w:rsidRPr="00AF4036">
        <w:rPr>
          <w:rFonts w:ascii="Montserrat" w:hAnsi="Montserrat" w:cs="Arial"/>
          <w:b w:val="0"/>
          <w:kern w:val="24"/>
          <w:sz w:val="20"/>
          <w:szCs w:val="20"/>
          <w:lang w:val="es-ES" w:eastAsia="es-ES"/>
        </w:rPr>
        <w:t xml:space="preserve"> y 47</w:t>
      </w:r>
      <w:r w:rsidR="007F79A0">
        <w:rPr>
          <w:rFonts w:ascii="Montserrat" w:hAnsi="Montserrat" w:cs="Arial"/>
          <w:b w:val="0"/>
          <w:kern w:val="24"/>
          <w:sz w:val="20"/>
          <w:szCs w:val="20"/>
          <w:lang w:val="es-ES" w:eastAsia="es-ES"/>
        </w:rPr>
        <w:t xml:space="preserve"> </w:t>
      </w:r>
      <w:r w:rsidRPr="007B7FE7">
        <w:rPr>
          <w:rFonts w:ascii="Montserrat" w:hAnsi="Montserrat" w:cs="Arial"/>
          <w:b w:val="0"/>
          <w:kern w:val="24"/>
          <w:sz w:val="20"/>
          <w:szCs w:val="20"/>
          <w:lang w:val="es-ES" w:eastAsia="es-ES"/>
        </w:rPr>
        <w:t>DE LA LEY DE ADQUISICIONES, ARRENDAMIENTOS Y SERVICIOS DEL SECTOR PÚBLICO, 39</w:t>
      </w:r>
      <w:r w:rsidR="00311765">
        <w:rPr>
          <w:rFonts w:ascii="Montserrat" w:hAnsi="Montserrat" w:cs="Arial"/>
          <w:b w:val="0"/>
          <w:kern w:val="24"/>
          <w:sz w:val="20"/>
          <w:szCs w:val="20"/>
          <w:lang w:val="es-ES" w:eastAsia="es-ES"/>
        </w:rPr>
        <w:t xml:space="preserve">, </w:t>
      </w:r>
      <w:r w:rsidRPr="007B7FE7">
        <w:rPr>
          <w:rFonts w:ascii="Montserrat" w:hAnsi="Montserrat" w:cs="Arial"/>
          <w:b w:val="0"/>
          <w:kern w:val="24"/>
          <w:sz w:val="20"/>
          <w:szCs w:val="20"/>
          <w:lang w:val="es-ES" w:eastAsia="es-ES"/>
        </w:rPr>
        <w:t>51</w:t>
      </w:r>
      <w:r w:rsidR="00311765">
        <w:rPr>
          <w:rFonts w:ascii="Montserrat" w:hAnsi="Montserrat" w:cs="Arial"/>
          <w:b w:val="0"/>
          <w:kern w:val="24"/>
          <w:sz w:val="20"/>
          <w:szCs w:val="20"/>
          <w:lang w:val="es-ES" w:eastAsia="es-ES"/>
        </w:rPr>
        <w:t xml:space="preserve"> y 77</w:t>
      </w:r>
      <w:r w:rsidRPr="007B7FE7">
        <w:rPr>
          <w:rFonts w:ascii="Montserrat" w:hAnsi="Montserrat" w:cs="Arial"/>
          <w:b w:val="0"/>
          <w:kern w:val="24"/>
          <w:sz w:val="20"/>
          <w:szCs w:val="20"/>
          <w:lang w:val="es-ES" w:eastAsia="es-ES"/>
        </w:rPr>
        <w:t xml:space="preserve"> DE SU REGLAMENTO</w:t>
      </w:r>
      <w:r w:rsidR="00874681" w:rsidRPr="007B7FE7">
        <w:rPr>
          <w:rFonts w:ascii="Montserrat" w:hAnsi="Montserrat" w:cs="Arial"/>
          <w:b w:val="0"/>
          <w:kern w:val="24"/>
          <w:sz w:val="20"/>
          <w:szCs w:val="20"/>
          <w:lang w:val="es-ES" w:eastAsia="es-ES"/>
        </w:rPr>
        <w:t xml:space="preserve">, </w:t>
      </w:r>
      <w:r w:rsidRPr="007B7FE7">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w:t>
      </w:r>
      <w:r w:rsidR="00AF4036">
        <w:rPr>
          <w:rFonts w:ascii="Montserrat" w:hAnsi="Montserrat" w:cs="Arial"/>
          <w:b w:val="0"/>
          <w:kern w:val="24"/>
          <w:sz w:val="20"/>
          <w:szCs w:val="20"/>
          <w:lang w:val="es-ES" w:eastAsia="es-ES"/>
        </w:rPr>
        <w:t xml:space="preserve">No. </w:t>
      </w:r>
      <w:r w:rsidR="00AF4036" w:rsidRPr="00AF4036">
        <w:rPr>
          <w:rFonts w:ascii="Montserrat" w:hAnsi="Montserrat" w:cs="Arial"/>
          <w:b w:val="0"/>
          <w:kern w:val="24"/>
          <w:sz w:val="20"/>
          <w:szCs w:val="20"/>
          <w:lang w:val="es-ES" w:eastAsia="es-ES"/>
        </w:rPr>
        <w:t>IA-11-L5X-011L5X001-N-66-2023</w:t>
      </w:r>
      <w:r w:rsidRPr="00023601">
        <w:rPr>
          <w:rFonts w:ascii="Montserrat" w:hAnsi="Montserrat" w:cs="Arial"/>
          <w:b w:val="0"/>
          <w:kern w:val="24"/>
          <w:sz w:val="20"/>
          <w:szCs w:val="20"/>
          <w:lang w:val="es-ES" w:eastAsia="es-ES"/>
        </w:rPr>
        <w:t>,</w:t>
      </w:r>
      <w:r w:rsidRPr="007B7FE7">
        <w:rPr>
          <w:rFonts w:ascii="Montserrat" w:hAnsi="Montserrat" w:cs="Arial"/>
          <w:b w:val="0"/>
          <w:kern w:val="24"/>
          <w:sz w:val="20"/>
          <w:szCs w:val="20"/>
          <w:lang w:val="es-ES" w:eastAsia="es-ES"/>
        </w:rPr>
        <w:t xml:space="preserve"> RELATIVA A </w:t>
      </w:r>
      <w:r w:rsidR="005B1DD3">
        <w:rPr>
          <w:rFonts w:ascii="Montserrat" w:hAnsi="Montserrat" w:cs="Arial"/>
          <w:b w:val="0"/>
          <w:kern w:val="24"/>
          <w:sz w:val="20"/>
          <w:szCs w:val="20"/>
          <w:lang w:val="es-ES" w:eastAsia="es-ES"/>
        </w:rPr>
        <w:t>LA</w:t>
      </w:r>
      <w:r w:rsidR="003E024C">
        <w:rPr>
          <w:rFonts w:ascii="Montserrat" w:hAnsi="Montserrat" w:cs="Arial"/>
          <w:b w:val="0"/>
          <w:kern w:val="24"/>
          <w:sz w:val="20"/>
          <w:szCs w:val="20"/>
          <w:lang w:val="es-ES" w:eastAsia="es-ES"/>
        </w:rPr>
        <w:t xml:space="preserve"> </w:t>
      </w:r>
      <w:r w:rsidR="00486D54" w:rsidRPr="00486D54">
        <w:rPr>
          <w:rFonts w:ascii="Montserrat" w:hAnsi="Montserrat" w:cs="Arial"/>
          <w:b w:val="0"/>
          <w:kern w:val="24"/>
          <w:sz w:val="20"/>
          <w:szCs w:val="20"/>
          <w:lang w:val="es-ES" w:eastAsia="es-ES"/>
        </w:rPr>
        <w:t xml:space="preserve">ADQUISICIÓN DE MATERIALES </w:t>
      </w:r>
      <w:r w:rsidR="00BD1C24">
        <w:rPr>
          <w:rFonts w:ascii="Montserrat" w:hAnsi="Montserrat" w:cs="Arial"/>
          <w:b w:val="0"/>
          <w:kern w:val="24"/>
          <w:sz w:val="20"/>
          <w:szCs w:val="20"/>
          <w:lang w:val="es-ES" w:eastAsia="es-ES"/>
        </w:rPr>
        <w:t xml:space="preserve">Y SUMINISTROS </w:t>
      </w:r>
      <w:r w:rsidR="00486D54" w:rsidRPr="00486D54">
        <w:rPr>
          <w:rFonts w:ascii="Montserrat" w:hAnsi="Montserrat" w:cs="Arial"/>
          <w:b w:val="0"/>
          <w:kern w:val="24"/>
          <w:sz w:val="20"/>
          <w:szCs w:val="20"/>
          <w:lang w:val="es-ES" w:eastAsia="es-ES"/>
        </w:rPr>
        <w:t>DIVERSOS PARA PLANTELES ADCRITOS A LA UNIDAD DE OPERACIÓN DESCONCENTRADA PARA LA CIUDAD DE MÉXICO (UODCDMX) Y LA REPRESENTACIÓN DEL CONALEP EN EL ESTADO DE OAXACA (RCEO).</w:t>
      </w:r>
      <w:r w:rsidR="00486D54" w:rsidRPr="00486D54">
        <w:rPr>
          <w:rFonts w:ascii="Montserrat" w:hAnsi="Montserrat" w:cs="Arial"/>
          <w:b w:val="0"/>
          <w:kern w:val="24"/>
          <w:sz w:val="20"/>
          <w:szCs w:val="20"/>
          <w:lang w:val="es-ES" w:eastAsia="es-ES"/>
        </w:rPr>
        <w:tab/>
      </w:r>
    </w:p>
    <w:p w14:paraId="11BAE037" w14:textId="77777777" w:rsidR="001F03FB" w:rsidRPr="00486D54" w:rsidRDefault="00486D54" w:rsidP="001F03FB">
      <w:pPr>
        <w:pStyle w:val="Ttulo2"/>
        <w:ind w:right="15"/>
        <w:contextualSpacing/>
        <w:jc w:val="both"/>
        <w:rPr>
          <w:rFonts w:ascii="Montserrat" w:hAnsi="Montserrat" w:cs="Arial"/>
          <w:b w:val="0"/>
          <w:kern w:val="24"/>
          <w:sz w:val="20"/>
          <w:szCs w:val="20"/>
          <w:lang w:val="es-ES" w:eastAsia="es-ES"/>
        </w:rPr>
      </w:pPr>
      <w:r w:rsidRPr="00486D54">
        <w:rPr>
          <w:rFonts w:ascii="Montserrat" w:hAnsi="Montserrat" w:cs="Arial"/>
          <w:b w:val="0"/>
          <w:kern w:val="24"/>
          <w:sz w:val="20"/>
          <w:szCs w:val="20"/>
          <w:lang w:val="es-ES" w:eastAsia="es-ES"/>
        </w:rPr>
        <w:tab/>
      </w:r>
    </w:p>
    <w:p w14:paraId="11BAE038"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De la convocante</w:t>
      </w:r>
    </w:p>
    <w:p w14:paraId="11BAE039" w14:textId="77777777" w:rsidR="001F03FB" w:rsidRPr="007B7FE7" w:rsidRDefault="001F03FB" w:rsidP="001F03FB">
      <w:pPr>
        <w:pStyle w:val="Prrafodelista"/>
        <w:ind w:left="360" w:right="15"/>
        <w:contextualSpacing/>
        <w:jc w:val="both"/>
        <w:rPr>
          <w:rFonts w:ascii="Montserrat" w:hAnsi="Montserrat" w:cs="Arial"/>
          <w:sz w:val="20"/>
          <w:szCs w:val="20"/>
        </w:rPr>
      </w:pPr>
    </w:p>
    <w:p w14:paraId="11BAE03A" w14:textId="77777777" w:rsidR="001F03FB" w:rsidRPr="007B7FE7" w:rsidRDefault="001F03FB" w:rsidP="001F03FB">
      <w:pPr>
        <w:numPr>
          <w:ilvl w:val="0"/>
          <w:numId w:val="10"/>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Área Contratante: La Dirección de Infraestructura y Adquisiciones.</w:t>
      </w:r>
    </w:p>
    <w:p w14:paraId="11BAE03B" w14:textId="77777777" w:rsidR="001F03FB" w:rsidRPr="007B7FE7" w:rsidRDefault="001F03FB" w:rsidP="001F03FB">
      <w:pPr>
        <w:spacing w:after="0" w:line="240" w:lineRule="auto"/>
        <w:ind w:left="720" w:right="15"/>
        <w:contextualSpacing/>
        <w:jc w:val="both"/>
        <w:rPr>
          <w:rFonts w:ascii="Montserrat" w:hAnsi="Montserrat" w:cs="Arial"/>
          <w:sz w:val="20"/>
          <w:szCs w:val="20"/>
        </w:rPr>
      </w:pPr>
    </w:p>
    <w:p w14:paraId="11BAE03C" w14:textId="77777777" w:rsidR="001F03FB" w:rsidRPr="00050689" w:rsidRDefault="001F03FB" w:rsidP="001F03FB">
      <w:pPr>
        <w:numPr>
          <w:ilvl w:val="0"/>
          <w:numId w:val="10"/>
        </w:numPr>
        <w:spacing w:after="0" w:line="240" w:lineRule="auto"/>
        <w:ind w:right="15"/>
        <w:contextualSpacing/>
        <w:jc w:val="both"/>
        <w:rPr>
          <w:rFonts w:ascii="Montserrat" w:hAnsi="Montserrat" w:cs="Arial"/>
          <w:szCs w:val="20"/>
        </w:rPr>
      </w:pPr>
      <w:r w:rsidRPr="007B7FE7">
        <w:rPr>
          <w:rFonts w:ascii="Montserrat" w:hAnsi="Montserrat" w:cs="Arial"/>
          <w:sz w:val="20"/>
          <w:szCs w:val="20"/>
        </w:rPr>
        <w:t xml:space="preserve">Área Requirente y </w:t>
      </w:r>
      <w:r w:rsidR="00855EEE" w:rsidRPr="007B7FE7">
        <w:rPr>
          <w:rFonts w:ascii="Montserrat" w:hAnsi="Montserrat" w:cs="Arial"/>
          <w:sz w:val="20"/>
          <w:szCs w:val="20"/>
        </w:rPr>
        <w:t>Técnica</w:t>
      </w:r>
      <w:r w:rsidRPr="00FC5767">
        <w:rPr>
          <w:rFonts w:ascii="Montserrat" w:hAnsi="Montserrat" w:cs="Arial"/>
          <w:sz w:val="20"/>
          <w:szCs w:val="20"/>
        </w:rPr>
        <w:t>:</w:t>
      </w:r>
      <w:r w:rsidR="00050689">
        <w:rPr>
          <w:rFonts w:ascii="Montserrat" w:hAnsi="Montserrat" w:cs="Arial"/>
          <w:sz w:val="20"/>
          <w:szCs w:val="20"/>
        </w:rPr>
        <w:t xml:space="preserve"> </w:t>
      </w:r>
      <w:r w:rsidR="00050689" w:rsidRPr="00050689">
        <w:rPr>
          <w:rFonts w:ascii="Montserrat" w:hAnsi="Montserrat" w:cs="Arial"/>
          <w:sz w:val="20"/>
          <w:szCs w:val="20"/>
        </w:rPr>
        <w:t xml:space="preserve">La </w:t>
      </w:r>
      <w:r w:rsidR="00050689" w:rsidRPr="00050689">
        <w:rPr>
          <w:rFonts w:ascii="Montserrat" w:eastAsia="Montserrat" w:hAnsi="Montserrat" w:cs="Montserrat"/>
          <w:sz w:val="20"/>
          <w:szCs w:val="20"/>
        </w:rPr>
        <w:t>Unidad de Operación Desconcentrada para la Ciudad de México y la Representación del CONALEP en el Estado de Oaxaca.</w:t>
      </w:r>
    </w:p>
    <w:p w14:paraId="11BAE03D" w14:textId="77777777" w:rsidR="001F03FB" w:rsidRPr="007B7FE7" w:rsidRDefault="001F03FB" w:rsidP="001F03FB">
      <w:pPr>
        <w:spacing w:after="0" w:line="240" w:lineRule="auto"/>
        <w:ind w:right="15"/>
        <w:contextualSpacing/>
        <w:jc w:val="both"/>
        <w:rPr>
          <w:rFonts w:ascii="Montserrat" w:hAnsi="Montserrat" w:cs="Arial"/>
          <w:color w:val="000000"/>
          <w:sz w:val="20"/>
          <w:szCs w:val="20"/>
        </w:rPr>
      </w:pPr>
    </w:p>
    <w:p w14:paraId="11BAE03E" w14:textId="77777777" w:rsidR="001F03FB"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Se informa que el Área contratante </w:t>
      </w:r>
      <w:r w:rsidR="00C52D14">
        <w:rPr>
          <w:rFonts w:ascii="Montserrat" w:hAnsi="Montserrat" w:cs="Arial"/>
          <w:sz w:val="20"/>
          <w:szCs w:val="20"/>
        </w:rPr>
        <w:t xml:space="preserve">tiene </w:t>
      </w:r>
      <w:r w:rsidRPr="007B7FE7">
        <w:rPr>
          <w:rFonts w:ascii="Montserrat" w:hAnsi="Montserrat" w:cs="Arial"/>
          <w:sz w:val="20"/>
          <w:szCs w:val="20"/>
        </w:rPr>
        <w:t>su domicilio en Calle 16 de septiembre No. 147 Norte, Colonia Lázaro Cárdenas, Metepec, Estado de México, C.P. 52148, y laboran de lunes a viernes, en día hábiles, de 9:00 a 17:00 horas.</w:t>
      </w:r>
    </w:p>
    <w:p w14:paraId="11BAE03F" w14:textId="77777777" w:rsidR="00C52D14" w:rsidRDefault="00C52D14" w:rsidP="001F03FB">
      <w:pPr>
        <w:spacing w:after="0" w:line="240" w:lineRule="auto"/>
        <w:ind w:right="15"/>
        <w:contextualSpacing/>
        <w:jc w:val="both"/>
        <w:rPr>
          <w:rFonts w:ascii="Montserrat" w:hAnsi="Montserrat" w:cs="Arial"/>
          <w:sz w:val="20"/>
          <w:szCs w:val="20"/>
        </w:rPr>
      </w:pPr>
    </w:p>
    <w:p w14:paraId="11BAE040" w14:textId="77777777" w:rsidR="00114D62" w:rsidRDefault="00114D62" w:rsidP="001F03FB">
      <w:pPr>
        <w:spacing w:after="0" w:line="240" w:lineRule="auto"/>
        <w:ind w:right="15"/>
        <w:contextualSpacing/>
        <w:jc w:val="both"/>
        <w:rPr>
          <w:rFonts w:ascii="Montserrat" w:hAnsi="Montserrat" w:cs="Arial"/>
          <w:sz w:val="20"/>
          <w:szCs w:val="20"/>
        </w:rPr>
      </w:pPr>
      <w:r w:rsidRPr="00114D62">
        <w:rPr>
          <w:rFonts w:ascii="Montserrat" w:hAnsi="Montserrat" w:cs="Arial"/>
          <w:b/>
          <w:sz w:val="20"/>
          <w:szCs w:val="20"/>
        </w:rPr>
        <w:t>Partida</w:t>
      </w:r>
      <w:r w:rsidR="007F79A0">
        <w:rPr>
          <w:rFonts w:ascii="Montserrat" w:hAnsi="Montserrat" w:cs="Arial"/>
          <w:b/>
          <w:sz w:val="20"/>
          <w:szCs w:val="20"/>
        </w:rPr>
        <w:t xml:space="preserve"> No. </w:t>
      </w:r>
      <w:r w:rsidRPr="00114D62">
        <w:rPr>
          <w:rFonts w:ascii="Montserrat" w:hAnsi="Montserrat" w:cs="Arial"/>
          <w:b/>
          <w:sz w:val="20"/>
          <w:szCs w:val="20"/>
        </w:rPr>
        <w:t>1:</w:t>
      </w:r>
      <w:r>
        <w:rPr>
          <w:rFonts w:ascii="Montserrat" w:hAnsi="Montserrat" w:cs="Arial"/>
          <w:b/>
          <w:sz w:val="20"/>
          <w:szCs w:val="20"/>
        </w:rPr>
        <w:t xml:space="preserve"> </w:t>
      </w:r>
      <w:r>
        <w:rPr>
          <w:rFonts w:ascii="Montserrat" w:hAnsi="Montserrat" w:cs="Arial"/>
          <w:sz w:val="20"/>
          <w:szCs w:val="20"/>
        </w:rPr>
        <w:t xml:space="preserve">Se informa que el Área requirente y técnica (UODCDMX) tiene su domicilio en </w:t>
      </w:r>
      <w:r w:rsidRPr="00DF7AC9">
        <w:rPr>
          <w:rFonts w:ascii="Montserrat" w:hAnsi="Montserrat" w:cs="Arial"/>
          <w:sz w:val="20"/>
          <w:szCs w:val="20"/>
        </w:rPr>
        <w:t>Av. Azcapotzalco 58, Ángel Zimbrón, Miguel Hidalgo, 11410 Ciudad de México, CDMX.</w:t>
      </w:r>
    </w:p>
    <w:p w14:paraId="11BAE041" w14:textId="77777777" w:rsidR="00114D62" w:rsidRDefault="00114D62" w:rsidP="001F03FB">
      <w:pPr>
        <w:spacing w:after="0" w:line="240" w:lineRule="auto"/>
        <w:ind w:right="15"/>
        <w:contextualSpacing/>
        <w:jc w:val="both"/>
        <w:rPr>
          <w:rFonts w:ascii="Montserrat" w:hAnsi="Montserrat" w:cs="Arial"/>
          <w:sz w:val="20"/>
          <w:szCs w:val="20"/>
        </w:rPr>
      </w:pPr>
    </w:p>
    <w:p w14:paraId="11BAE042" w14:textId="77777777" w:rsidR="00114D62" w:rsidRDefault="00114D62" w:rsidP="00114D62">
      <w:pPr>
        <w:spacing w:after="0" w:line="240" w:lineRule="auto"/>
        <w:ind w:right="15"/>
        <w:contextualSpacing/>
        <w:jc w:val="both"/>
        <w:rPr>
          <w:rFonts w:ascii="Montserrat" w:hAnsi="Montserrat" w:cs="Arial"/>
          <w:sz w:val="20"/>
          <w:szCs w:val="20"/>
        </w:rPr>
      </w:pPr>
      <w:r w:rsidRPr="00114D62">
        <w:rPr>
          <w:rFonts w:ascii="Montserrat" w:hAnsi="Montserrat" w:cs="Arial"/>
          <w:b/>
          <w:sz w:val="20"/>
          <w:szCs w:val="20"/>
        </w:rPr>
        <w:t>Partida</w:t>
      </w:r>
      <w:r w:rsidR="007F79A0">
        <w:rPr>
          <w:rFonts w:ascii="Montserrat" w:hAnsi="Montserrat" w:cs="Arial"/>
          <w:b/>
          <w:sz w:val="20"/>
          <w:szCs w:val="20"/>
        </w:rPr>
        <w:t xml:space="preserve"> No.</w:t>
      </w:r>
      <w:r w:rsidRPr="00114D62">
        <w:rPr>
          <w:rFonts w:ascii="Montserrat" w:hAnsi="Montserrat" w:cs="Arial"/>
          <w:b/>
          <w:sz w:val="20"/>
          <w:szCs w:val="20"/>
        </w:rPr>
        <w:t xml:space="preserve"> 2: </w:t>
      </w:r>
      <w:r>
        <w:rPr>
          <w:rFonts w:ascii="Montserrat" w:hAnsi="Montserrat" w:cs="Arial"/>
          <w:sz w:val="20"/>
          <w:szCs w:val="20"/>
        </w:rPr>
        <w:t>Se informa que el Área requirente y técnica (RCEO) tiene su domicilio en Av. CONALEP No. 137 Ex hacienda la Experimental San Antonio de la Cal, Oaxaca de Juárez, México.</w:t>
      </w:r>
    </w:p>
    <w:p w14:paraId="11BAE043" w14:textId="77777777" w:rsidR="00CF00C4" w:rsidRPr="007B7FE7" w:rsidRDefault="00CF00C4" w:rsidP="001F03FB">
      <w:pPr>
        <w:spacing w:after="0" w:line="240" w:lineRule="auto"/>
        <w:ind w:right="15"/>
        <w:contextualSpacing/>
        <w:jc w:val="both"/>
        <w:rPr>
          <w:rFonts w:ascii="Montserrat" w:hAnsi="Montserrat" w:cs="Arial"/>
          <w:color w:val="000000"/>
          <w:sz w:val="20"/>
          <w:szCs w:val="20"/>
        </w:rPr>
      </w:pPr>
    </w:p>
    <w:p w14:paraId="11BAE044"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Envío de proposiciones</w:t>
      </w:r>
    </w:p>
    <w:p w14:paraId="11BAE045"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11BAE046" w14:textId="77777777" w:rsidR="001F03FB" w:rsidRPr="007B7FE7" w:rsidRDefault="001F03FB" w:rsidP="002F1BAB">
      <w:pPr>
        <w:pStyle w:val="p30"/>
        <w:tabs>
          <w:tab w:val="clear" w:pos="720"/>
        </w:tabs>
        <w:spacing w:line="228" w:lineRule="auto"/>
        <w:jc w:val="both"/>
        <w:rPr>
          <w:rFonts w:ascii="Montserrat" w:hAnsi="Montserrat" w:cs="Arial"/>
        </w:rPr>
      </w:pPr>
      <w:r w:rsidRPr="007B7FE7">
        <w:rPr>
          <w:rFonts w:ascii="Montserrat" w:hAnsi="Montserrat" w:cs="Arial"/>
        </w:rPr>
        <w:t xml:space="preserve">Las proposiciones serán </w:t>
      </w:r>
      <w:proofErr w:type="spellStart"/>
      <w:r w:rsidR="00BD1C24">
        <w:rPr>
          <w:rFonts w:ascii="Montserrat" w:hAnsi="Montserrat" w:cs="Arial"/>
        </w:rPr>
        <w:t>recepcion</w:t>
      </w:r>
      <w:r w:rsidRPr="007B7FE7">
        <w:rPr>
          <w:rFonts w:ascii="Montserrat" w:hAnsi="Montserrat" w:cs="Arial"/>
        </w:rPr>
        <w:t>adas</w:t>
      </w:r>
      <w:proofErr w:type="spellEnd"/>
      <w:r w:rsidRPr="007B7FE7">
        <w:rPr>
          <w:rFonts w:ascii="Montserrat" w:hAnsi="Montserrat" w:cs="Arial"/>
        </w:rPr>
        <w:t xml:space="preserve"> por la Convocante a través del Sistema CompraNet.</w:t>
      </w:r>
    </w:p>
    <w:p w14:paraId="11BAE047" w14:textId="77777777" w:rsidR="001F03FB" w:rsidRPr="007B7FE7" w:rsidRDefault="001F03FB" w:rsidP="002F1BAB">
      <w:pPr>
        <w:pStyle w:val="p30"/>
        <w:tabs>
          <w:tab w:val="clear" w:pos="720"/>
        </w:tabs>
        <w:spacing w:line="228" w:lineRule="auto"/>
        <w:jc w:val="both"/>
        <w:rPr>
          <w:rFonts w:ascii="Montserrat" w:hAnsi="Montserrat" w:cs="Arial"/>
        </w:rPr>
      </w:pPr>
    </w:p>
    <w:p w14:paraId="11BAE048" w14:textId="77777777" w:rsidR="001F03FB" w:rsidRPr="007B7FE7" w:rsidRDefault="001F03FB" w:rsidP="002F1BAB">
      <w:pPr>
        <w:pStyle w:val="p30"/>
        <w:tabs>
          <w:tab w:val="clear" w:pos="720"/>
        </w:tabs>
        <w:spacing w:line="228" w:lineRule="auto"/>
        <w:jc w:val="both"/>
        <w:rPr>
          <w:rFonts w:ascii="Montserrat" w:hAnsi="Montserrat" w:cs="Arial"/>
        </w:rPr>
      </w:pPr>
      <w:r w:rsidRPr="007B7FE7">
        <w:rPr>
          <w:rFonts w:ascii="Montserrat" w:hAnsi="Montserrat" w:cs="Arial"/>
        </w:rPr>
        <w:t>Para efectos de esta convocatoria no se considerarán válidas las proposiciones enviadas a través de fax, correo electrónico, mensajería o a través de servicio postal.</w:t>
      </w:r>
    </w:p>
    <w:p w14:paraId="11BAE049" w14:textId="77777777" w:rsidR="001F03FB" w:rsidRPr="007B7FE7" w:rsidRDefault="001F03FB" w:rsidP="001F03FB">
      <w:pPr>
        <w:pStyle w:val="p30"/>
        <w:tabs>
          <w:tab w:val="clear" w:pos="720"/>
        </w:tabs>
        <w:spacing w:line="228" w:lineRule="auto"/>
        <w:ind w:left="142"/>
        <w:jc w:val="both"/>
        <w:rPr>
          <w:rFonts w:ascii="Montserrat" w:hAnsi="Montserrat" w:cs="Arial"/>
        </w:rPr>
      </w:pPr>
    </w:p>
    <w:p w14:paraId="11BAE04A"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Idioma de presentación de las proposiciones</w:t>
      </w:r>
    </w:p>
    <w:p w14:paraId="11BAE04B"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11BAE04C" w14:textId="77777777" w:rsidR="001F03FB"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presentación de las propuestas técnicas y económicas invariablemente deberá ser en idioma español.</w:t>
      </w:r>
    </w:p>
    <w:p w14:paraId="11BAE04D" w14:textId="77777777" w:rsidR="00114D62" w:rsidRDefault="00114D62" w:rsidP="001F03FB">
      <w:pPr>
        <w:spacing w:after="0" w:line="240" w:lineRule="auto"/>
        <w:ind w:right="15"/>
        <w:contextualSpacing/>
        <w:jc w:val="both"/>
        <w:rPr>
          <w:rFonts w:ascii="Montserrat" w:hAnsi="Montserrat" w:cs="Arial"/>
          <w:sz w:val="20"/>
          <w:szCs w:val="20"/>
        </w:rPr>
      </w:pPr>
    </w:p>
    <w:p w14:paraId="11BAE04E" w14:textId="77777777" w:rsidR="00114D62" w:rsidRPr="007B7FE7" w:rsidRDefault="00114D62" w:rsidP="001F03FB">
      <w:pPr>
        <w:spacing w:after="0" w:line="240" w:lineRule="auto"/>
        <w:ind w:right="15"/>
        <w:contextualSpacing/>
        <w:jc w:val="both"/>
        <w:rPr>
          <w:rFonts w:ascii="Montserrat" w:hAnsi="Montserrat" w:cs="Arial"/>
          <w:sz w:val="20"/>
          <w:szCs w:val="20"/>
        </w:rPr>
      </w:pPr>
    </w:p>
    <w:p w14:paraId="11BAE04F"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050"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lastRenderedPageBreak/>
        <w:t xml:space="preserve"> Número de identificación de la convocatoria en COMPRANET</w:t>
      </w:r>
    </w:p>
    <w:p w14:paraId="11BAE051" w14:textId="16684FB5" w:rsidR="001F03FB" w:rsidRPr="00023601" w:rsidRDefault="00114D62" w:rsidP="009267FE">
      <w:pPr>
        <w:spacing w:after="0" w:line="240" w:lineRule="auto"/>
        <w:ind w:right="15"/>
        <w:contextualSpacing/>
        <w:jc w:val="both"/>
        <w:rPr>
          <w:rFonts w:ascii="Montserrat" w:eastAsia="Times New Roman" w:hAnsi="Montserrat" w:cs="Arial"/>
          <w:b/>
          <w:sz w:val="20"/>
          <w:szCs w:val="20"/>
          <w:lang w:eastAsia="es-MX"/>
        </w:rPr>
      </w:pPr>
      <w:r>
        <w:rPr>
          <w:rFonts w:ascii="Montserrat" w:eastAsia="Times New Roman" w:hAnsi="Montserrat" w:cs="Arial"/>
          <w:b/>
          <w:sz w:val="20"/>
          <w:szCs w:val="20"/>
          <w:lang w:eastAsia="es-MX"/>
        </w:rPr>
        <w:br/>
      </w:r>
      <w:r w:rsidR="001F03FB" w:rsidRPr="00023601">
        <w:rPr>
          <w:rFonts w:ascii="Montserrat" w:hAnsi="Montserrat" w:cs="Arial"/>
          <w:sz w:val="20"/>
          <w:szCs w:val="20"/>
        </w:rPr>
        <w:t xml:space="preserve">La presente convocatoria se encuentra identificada en </w:t>
      </w:r>
      <w:r w:rsidR="00C33F4E" w:rsidRPr="00023601">
        <w:rPr>
          <w:rFonts w:ascii="Montserrat" w:hAnsi="Montserrat" w:cs="Arial"/>
          <w:sz w:val="20"/>
          <w:szCs w:val="20"/>
        </w:rPr>
        <w:t xml:space="preserve">el Sistema </w:t>
      </w:r>
      <w:r w:rsidR="001F03FB" w:rsidRPr="00023601">
        <w:rPr>
          <w:rFonts w:ascii="Montserrat" w:hAnsi="Montserrat" w:cs="Arial"/>
          <w:sz w:val="20"/>
          <w:szCs w:val="20"/>
        </w:rPr>
        <w:t xml:space="preserve">CompraNet mediante el </w:t>
      </w:r>
      <w:r w:rsidR="00AF4036">
        <w:rPr>
          <w:rFonts w:ascii="Montserrat" w:hAnsi="Montserrat" w:cs="Arial"/>
          <w:sz w:val="20"/>
          <w:szCs w:val="20"/>
        </w:rPr>
        <w:t xml:space="preserve">No. </w:t>
      </w:r>
      <w:r w:rsidR="00AF4036" w:rsidRPr="00AF4036">
        <w:rPr>
          <w:rFonts w:ascii="Montserrat" w:hAnsi="Montserrat" w:cs="Arial"/>
          <w:sz w:val="20"/>
          <w:szCs w:val="20"/>
        </w:rPr>
        <w:t>IA-11-L5X-011L5X001-N-66-2023</w:t>
      </w:r>
      <w:r w:rsidR="00AF4036">
        <w:rPr>
          <w:rFonts w:ascii="Montserrat" w:hAnsi="Montserrat" w:cs="Arial"/>
          <w:sz w:val="20"/>
          <w:szCs w:val="20"/>
        </w:rPr>
        <w:t>.</w:t>
      </w:r>
    </w:p>
    <w:p w14:paraId="11BAE052" w14:textId="77777777" w:rsidR="00791311" w:rsidRPr="007B7FE7"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11BAE053"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Disponibilidad presupuestaria</w:t>
      </w:r>
    </w:p>
    <w:p w14:paraId="11BAE054"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11BAE055" w14:textId="77777777" w:rsidR="005F7D51" w:rsidRDefault="005F7D51" w:rsidP="005F7D51">
      <w:pPr>
        <w:pStyle w:val="Prrafodelista"/>
        <w:numPr>
          <w:ilvl w:val="0"/>
          <w:numId w:val="164"/>
        </w:numPr>
        <w:ind w:left="709" w:right="15"/>
        <w:contextualSpacing/>
        <w:jc w:val="both"/>
        <w:rPr>
          <w:rFonts w:ascii="Montserrat" w:hAnsi="Montserrat" w:cs="Arial"/>
          <w:sz w:val="20"/>
          <w:szCs w:val="20"/>
        </w:rPr>
      </w:pPr>
      <w:r>
        <w:rPr>
          <w:rFonts w:ascii="Montserrat" w:hAnsi="Montserrat" w:cs="Arial"/>
          <w:sz w:val="20"/>
          <w:szCs w:val="20"/>
        </w:rPr>
        <w:t xml:space="preserve">Para el presente procedimiento, se cuenta con los recursos autorizados por la Dirección de Administración Financiera bajo la partida presupuestaria </w:t>
      </w:r>
      <w:r>
        <w:rPr>
          <w:rFonts w:ascii="Montserrat" w:hAnsi="Montserrat" w:cs="Arial"/>
          <w:b/>
          <w:sz w:val="20"/>
          <w:szCs w:val="20"/>
        </w:rPr>
        <w:t xml:space="preserve">21701 </w:t>
      </w:r>
      <w:r>
        <w:rPr>
          <w:rFonts w:ascii="Montserrat" w:hAnsi="Montserrat" w:cs="Arial"/>
          <w:sz w:val="20"/>
          <w:szCs w:val="20"/>
        </w:rPr>
        <w:t>“</w:t>
      </w:r>
      <w:r>
        <w:rPr>
          <w:rFonts w:ascii="Montserrat" w:eastAsia="Montserrat" w:hAnsi="Montserrat" w:cs="Montserrat"/>
          <w:sz w:val="20"/>
          <w:szCs w:val="20"/>
        </w:rPr>
        <w:t>Materiales y suministros para planteles educativos</w:t>
      </w:r>
      <w:r>
        <w:rPr>
          <w:rFonts w:ascii="Montserrat" w:hAnsi="Montserrat" w:cs="Arial"/>
          <w:sz w:val="20"/>
          <w:szCs w:val="20"/>
        </w:rPr>
        <w:t xml:space="preserve">”, mediante suficiencias presupuestales con números </w:t>
      </w:r>
      <w:r>
        <w:rPr>
          <w:rFonts w:ascii="Montserrat" w:hAnsi="Montserrat" w:cs="Arial"/>
          <w:b/>
          <w:sz w:val="20"/>
          <w:szCs w:val="20"/>
        </w:rPr>
        <w:t>IP-2023-30 y IP-2023-22</w:t>
      </w:r>
      <w:r>
        <w:rPr>
          <w:rFonts w:ascii="Montserrat" w:hAnsi="Montserrat" w:cs="Arial"/>
          <w:sz w:val="20"/>
          <w:szCs w:val="20"/>
        </w:rPr>
        <w:t xml:space="preserve"> con números de folios </w:t>
      </w:r>
      <w:r>
        <w:rPr>
          <w:rFonts w:ascii="Montserrat" w:hAnsi="Montserrat" w:cs="Arial"/>
          <w:b/>
          <w:sz w:val="20"/>
          <w:szCs w:val="20"/>
        </w:rPr>
        <w:t>00000136 y 00000116.</w:t>
      </w:r>
    </w:p>
    <w:p w14:paraId="11BAE056" w14:textId="77777777" w:rsidR="00B90678" w:rsidRPr="00264563" w:rsidRDefault="00B90678" w:rsidP="00B90678">
      <w:pPr>
        <w:pStyle w:val="Prrafodelista"/>
        <w:ind w:left="709" w:right="15"/>
        <w:contextualSpacing/>
        <w:jc w:val="both"/>
        <w:rPr>
          <w:rFonts w:ascii="Montserrat" w:hAnsi="Montserrat" w:cs="Arial"/>
          <w:sz w:val="20"/>
          <w:szCs w:val="20"/>
        </w:rPr>
      </w:pPr>
    </w:p>
    <w:p w14:paraId="11BAE057" w14:textId="77777777" w:rsidR="001F03FB" w:rsidRPr="007B7FE7" w:rsidRDefault="001F03FB" w:rsidP="001F03FB">
      <w:pPr>
        <w:pStyle w:val="Prrafodelista"/>
        <w:numPr>
          <w:ilvl w:val="0"/>
          <w:numId w:val="4"/>
        </w:numPr>
        <w:ind w:left="709" w:right="15"/>
        <w:contextualSpacing/>
        <w:jc w:val="both"/>
        <w:rPr>
          <w:rFonts w:ascii="Montserrat" w:hAnsi="Montserrat" w:cs="Arial"/>
          <w:sz w:val="20"/>
          <w:szCs w:val="20"/>
        </w:rPr>
      </w:pPr>
      <w:r w:rsidRPr="007B7FE7">
        <w:rPr>
          <w:rFonts w:ascii="Montserrat" w:hAnsi="Montserrat" w:cs="Arial"/>
          <w:sz w:val="20"/>
          <w:szCs w:val="20"/>
        </w:rPr>
        <w:t xml:space="preserve">Este procedimiento de contratación no será financiado con fondos provenientes de créditos externos otorgados al Gobierno Federal, ni con la garantía de organismos financieros regionales o multilaterales. </w:t>
      </w:r>
    </w:p>
    <w:p w14:paraId="11BAE058" w14:textId="77777777" w:rsidR="001F03FB" w:rsidRPr="007B7FE7" w:rsidRDefault="001F03FB" w:rsidP="001F03FB">
      <w:pPr>
        <w:pStyle w:val="Prrafodelista"/>
        <w:ind w:right="15"/>
        <w:contextualSpacing/>
        <w:rPr>
          <w:rFonts w:ascii="Montserrat" w:hAnsi="Montserrat" w:cs="Arial"/>
          <w:sz w:val="20"/>
          <w:szCs w:val="20"/>
        </w:rPr>
      </w:pPr>
    </w:p>
    <w:p w14:paraId="11BAE059"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Disponibilidad de la convocatoria</w:t>
      </w:r>
    </w:p>
    <w:p w14:paraId="11BAE05A"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11BAE05B" w14:textId="77777777" w:rsidR="00951ECB" w:rsidRPr="007B7FE7" w:rsidRDefault="001F03FB" w:rsidP="001F03FB">
      <w:pPr>
        <w:pStyle w:val="Prrafodelista"/>
        <w:ind w:left="0" w:right="15"/>
        <w:contextualSpacing/>
        <w:jc w:val="both"/>
        <w:rPr>
          <w:rFonts w:ascii="Montserrat" w:hAnsi="Montserrat" w:cs="Arial"/>
          <w:sz w:val="20"/>
          <w:szCs w:val="20"/>
        </w:rPr>
      </w:pPr>
      <w:r w:rsidRPr="007B7FE7">
        <w:rPr>
          <w:rFonts w:ascii="Montserrat" w:hAnsi="Montserrat" w:cs="Arial"/>
          <w:sz w:val="20"/>
          <w:szCs w:val="20"/>
        </w:rPr>
        <w:t xml:space="preserve">La convocatoria de este procedimiento no tendrá costo para los participantes y estará disponible en la página de Internet de Compranet: </w:t>
      </w:r>
      <w:hyperlink r:id="rId11" w:anchor="/" w:history="1">
        <w:r w:rsidR="00FF2C80" w:rsidRPr="007B7FE7">
          <w:rPr>
            <w:rStyle w:val="Hipervnculo"/>
            <w:rFonts w:ascii="Montserrat" w:hAnsi="Montserrat"/>
            <w:sz w:val="20"/>
            <w:szCs w:val="20"/>
            <w:shd w:val="clear" w:color="auto" w:fill="FFFFFF"/>
          </w:rPr>
          <w:t>https://upcp-compranet.hacienda.gob.mx/sitiopublico/#/</w:t>
        </w:r>
      </w:hyperlink>
      <w:r w:rsidR="00951ECB" w:rsidRPr="007B7FE7">
        <w:rPr>
          <w:rFonts w:ascii="Montserrat" w:hAnsi="Montserrat"/>
          <w:color w:val="0563C1"/>
          <w:sz w:val="20"/>
          <w:szCs w:val="20"/>
          <w:u w:val="single"/>
          <w:shd w:val="clear" w:color="auto" w:fill="FFFFFF"/>
        </w:rPr>
        <w:t xml:space="preserve"> </w:t>
      </w:r>
    </w:p>
    <w:p w14:paraId="11BAE05C" w14:textId="77777777" w:rsidR="001F03FB" w:rsidRPr="007B7FE7" w:rsidRDefault="001F03FB" w:rsidP="001F03FB">
      <w:pPr>
        <w:pStyle w:val="Prrafodelista"/>
        <w:ind w:left="360" w:right="15"/>
        <w:contextualSpacing/>
        <w:jc w:val="both"/>
        <w:rPr>
          <w:rFonts w:ascii="Montserrat" w:hAnsi="Montserrat" w:cs="Arial"/>
          <w:sz w:val="20"/>
          <w:szCs w:val="20"/>
          <w:u w:val="single"/>
        </w:rPr>
      </w:pPr>
    </w:p>
    <w:p w14:paraId="11BAE05D" w14:textId="77777777" w:rsidR="001F03FB" w:rsidRPr="007B7FE7"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7B7FE7">
        <w:rPr>
          <w:rFonts w:ascii="Montserrat" w:eastAsia="Times New Roman" w:hAnsi="Montserrat" w:cs="Arial"/>
          <w:sz w:val="20"/>
          <w:szCs w:val="20"/>
          <w:lang w:eastAsia="es-MX"/>
        </w:rPr>
        <w:t xml:space="preserve">Se realizará la difusión de la convocatoria en la página del CONALEP, </w:t>
      </w:r>
      <w:hyperlink r:id="rId12" w:history="1">
        <w:r w:rsidRPr="007B7FE7">
          <w:rPr>
            <w:rStyle w:val="Hipervnculo"/>
            <w:rFonts w:ascii="Montserrat" w:eastAsia="Times New Roman" w:hAnsi="Montserrat" w:cs="Arial"/>
            <w:sz w:val="20"/>
            <w:szCs w:val="20"/>
            <w:lang w:eastAsia="es-MX"/>
          </w:rPr>
          <w:t>http://www.conalep.edu.mx</w:t>
        </w:r>
      </w:hyperlink>
      <w:r w:rsidRPr="007B7FE7">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7B7FE7">
        <w:rPr>
          <w:rFonts w:ascii="Montserrat" w:eastAsia="Montserrat" w:hAnsi="Montserrat" w:cs="Montserrat"/>
          <w:color w:val="000000"/>
          <w:sz w:val="20"/>
          <w:szCs w:val="20"/>
        </w:rPr>
        <w:t>.</w:t>
      </w:r>
    </w:p>
    <w:p w14:paraId="11BAE05E" w14:textId="77777777" w:rsidR="001F03FB" w:rsidRPr="007B7FE7" w:rsidRDefault="001F03FB" w:rsidP="001F03FB">
      <w:pPr>
        <w:pStyle w:val="Prrafodelista"/>
        <w:ind w:left="0" w:right="15"/>
        <w:contextualSpacing/>
        <w:jc w:val="both"/>
        <w:rPr>
          <w:rFonts w:ascii="Montserrat" w:hAnsi="Montserrat" w:cs="Arial"/>
          <w:sz w:val="20"/>
          <w:szCs w:val="20"/>
        </w:rPr>
      </w:pPr>
    </w:p>
    <w:p w14:paraId="11BAE05F"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Modificaciones a la convocatoria</w:t>
      </w:r>
    </w:p>
    <w:p w14:paraId="11BAE060"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11BAE061"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La convocante podrá modificar los plazos u otros aspectos establecidos en esta convocatoria, en los términos del artículo 33 y 33 Bis de la LAASSP. </w:t>
      </w:r>
    </w:p>
    <w:p w14:paraId="11BAE062" w14:textId="77777777" w:rsidR="001F03FB" w:rsidRPr="007B7FE7" w:rsidRDefault="001F03FB" w:rsidP="001F03FB">
      <w:pPr>
        <w:spacing w:after="0" w:line="240" w:lineRule="auto"/>
        <w:ind w:left="567" w:right="15"/>
        <w:contextualSpacing/>
        <w:jc w:val="both"/>
        <w:rPr>
          <w:rFonts w:ascii="Montserrat" w:hAnsi="Montserrat" w:cs="Arial"/>
          <w:sz w:val="20"/>
          <w:szCs w:val="20"/>
        </w:rPr>
      </w:pPr>
    </w:p>
    <w:p w14:paraId="11BAE063" w14:textId="77777777"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Moneda en que deberán cotizar</w:t>
      </w:r>
    </w:p>
    <w:p w14:paraId="11BAE064"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11BAE065"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Los licitantes deberán cotizar en Moneda Nacional</w:t>
      </w:r>
      <w:r w:rsidRPr="007B7FE7">
        <w:rPr>
          <w:rFonts w:ascii="Montserrat" w:hAnsi="Montserrat"/>
          <w:sz w:val="20"/>
          <w:szCs w:val="20"/>
        </w:rPr>
        <w:t xml:space="preserve"> </w:t>
      </w:r>
      <w:r w:rsidRPr="007B7FE7">
        <w:rPr>
          <w:rFonts w:ascii="Montserrat" w:hAnsi="Montserrat" w:cs="Arial"/>
          <w:sz w:val="20"/>
          <w:szCs w:val="20"/>
        </w:rPr>
        <w:t>(Pesos Mexicanos).</w:t>
      </w:r>
    </w:p>
    <w:p w14:paraId="11BAE066"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067" w14:textId="77777777" w:rsidR="0019667B" w:rsidRDefault="001F03FB" w:rsidP="00114D62">
      <w:pPr>
        <w:pStyle w:val="Prrafodelista"/>
        <w:numPr>
          <w:ilvl w:val="1"/>
          <w:numId w:val="5"/>
        </w:numPr>
        <w:ind w:right="15"/>
        <w:contextualSpacing/>
        <w:jc w:val="both"/>
        <w:textDirection w:val="btL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Administrador del contrato</w:t>
      </w:r>
    </w:p>
    <w:p w14:paraId="11BAE068" w14:textId="77777777" w:rsidR="00114D62" w:rsidRDefault="00114D62" w:rsidP="00114D62">
      <w:pPr>
        <w:ind w:right="15"/>
        <w:contextualSpacing/>
        <w:jc w:val="both"/>
        <w:textDirection w:val="btLr"/>
        <w:rPr>
          <w:rFonts w:ascii="Montserrat" w:eastAsia="Montserrat" w:hAnsi="Montserrat" w:cs="Montserrat"/>
          <w:b/>
          <w:color w:val="000000"/>
          <w:sz w:val="20"/>
          <w:szCs w:val="20"/>
        </w:rPr>
      </w:pPr>
    </w:p>
    <w:p w14:paraId="11BAE069" w14:textId="77777777" w:rsidR="00114D62" w:rsidRPr="00114D62" w:rsidRDefault="00114D62" w:rsidP="00114D62">
      <w:pPr>
        <w:ind w:right="15"/>
        <w:contextualSpacing/>
        <w:jc w:val="both"/>
        <w:textDirection w:val="btLr"/>
        <w:rPr>
          <w:rFonts w:ascii="Montserrat" w:eastAsia="Times New Roman" w:hAnsi="Montserrat"/>
          <w:sz w:val="20"/>
          <w:szCs w:val="20"/>
          <w:shd w:val="clear" w:color="auto" w:fill="FFFFFF"/>
          <w:lang w:eastAsia="es-MX"/>
        </w:rPr>
      </w:pPr>
      <w:r w:rsidRPr="00114D62">
        <w:rPr>
          <w:rFonts w:ascii="Montserrat" w:eastAsia="Montserrat" w:hAnsi="Montserrat" w:cs="Montserrat"/>
          <w:b/>
          <w:color w:val="000000"/>
          <w:sz w:val="20"/>
          <w:szCs w:val="20"/>
        </w:rPr>
        <w:t>Partida</w:t>
      </w:r>
      <w:r w:rsidR="007F79A0">
        <w:rPr>
          <w:rFonts w:ascii="Montserrat" w:eastAsia="Montserrat" w:hAnsi="Montserrat" w:cs="Montserrat"/>
          <w:b/>
          <w:color w:val="000000"/>
          <w:sz w:val="20"/>
          <w:szCs w:val="20"/>
        </w:rPr>
        <w:t xml:space="preserve"> No.</w:t>
      </w:r>
      <w:r w:rsidRPr="00114D62">
        <w:rPr>
          <w:rFonts w:ascii="Montserrat" w:eastAsia="Montserrat" w:hAnsi="Montserrat" w:cs="Montserrat"/>
          <w:b/>
          <w:color w:val="000000"/>
          <w:sz w:val="20"/>
          <w:szCs w:val="20"/>
        </w:rPr>
        <w:t xml:space="preserve"> 1: </w:t>
      </w:r>
      <w:r w:rsidRPr="00114D62">
        <w:rPr>
          <w:rFonts w:ascii="Montserrat" w:eastAsia="Times New Roman" w:hAnsi="Montserrat"/>
          <w:sz w:val="20"/>
          <w:szCs w:val="20"/>
          <w:shd w:val="clear" w:color="auto" w:fill="FFFFFF"/>
          <w:lang w:eastAsia="es-MX"/>
        </w:rPr>
        <w:t>La persona servidora pública Titular de la Unidad de Operación Desconcentrada para la Ciudad de México será el administrador del contrato, auxiliado por las personas servidoras públicas que designe</w:t>
      </w:r>
      <w:r w:rsidR="00F97B6C">
        <w:rPr>
          <w:rFonts w:ascii="Montserrat" w:eastAsia="Times New Roman" w:hAnsi="Montserrat"/>
          <w:sz w:val="20"/>
          <w:szCs w:val="20"/>
          <w:shd w:val="clear" w:color="auto" w:fill="FFFFFF"/>
          <w:lang w:eastAsia="es-MX"/>
        </w:rPr>
        <w:t xml:space="preserve"> por escrito</w:t>
      </w:r>
      <w:r w:rsidRPr="00114D62">
        <w:rPr>
          <w:rFonts w:ascii="Montserrat" w:eastAsia="Times New Roman" w:hAnsi="Montserrat"/>
          <w:sz w:val="20"/>
          <w:szCs w:val="20"/>
          <w:shd w:val="clear" w:color="auto" w:fill="FFFFFF"/>
          <w:lang w:eastAsia="es-MX"/>
        </w:rPr>
        <w:t xml:space="preserve">, las cuales fungirán como supervisores </w:t>
      </w:r>
      <w:r w:rsidR="00B208CD" w:rsidRPr="00114D62">
        <w:rPr>
          <w:rFonts w:ascii="Montserrat" w:eastAsia="Times New Roman" w:hAnsi="Montserrat"/>
          <w:sz w:val="20"/>
          <w:szCs w:val="20"/>
          <w:shd w:val="clear" w:color="auto" w:fill="FFFFFF"/>
          <w:lang w:eastAsia="es-MX"/>
        </w:rPr>
        <w:t>operativos</w:t>
      </w:r>
      <w:r w:rsidR="00B208CD">
        <w:rPr>
          <w:rFonts w:ascii="Montserrat" w:eastAsia="Times New Roman" w:hAnsi="Montserrat"/>
          <w:sz w:val="20"/>
          <w:szCs w:val="20"/>
          <w:shd w:val="clear" w:color="auto" w:fill="FFFFFF"/>
          <w:lang w:eastAsia="es-MX"/>
        </w:rPr>
        <w:t xml:space="preserve"> y </w:t>
      </w:r>
      <w:r w:rsidR="00B208CD" w:rsidRPr="00114D62">
        <w:rPr>
          <w:rFonts w:ascii="Montserrat" w:eastAsia="Times New Roman" w:hAnsi="Montserrat"/>
          <w:sz w:val="20"/>
          <w:szCs w:val="20"/>
          <w:shd w:val="clear" w:color="auto" w:fill="FFFFFF"/>
          <w:lang w:eastAsia="es-MX"/>
        </w:rPr>
        <w:t>responsables</w:t>
      </w:r>
      <w:r w:rsidRPr="00114D62">
        <w:rPr>
          <w:rFonts w:ascii="Montserrat" w:eastAsia="Times New Roman" w:hAnsi="Montserrat"/>
          <w:sz w:val="20"/>
          <w:szCs w:val="20"/>
          <w:shd w:val="clear" w:color="auto" w:fill="FFFFFF"/>
          <w:lang w:eastAsia="es-MX"/>
        </w:rPr>
        <w:t xml:space="preserve"> de verificar y avalar que los bienes se hayan entregado conforme al Anexo No. 1 “Especificaciones Técnicas”</w:t>
      </w:r>
      <w:r w:rsidR="00687EAB">
        <w:rPr>
          <w:rFonts w:ascii="Montserrat" w:eastAsia="Times New Roman" w:hAnsi="Montserrat"/>
          <w:sz w:val="20"/>
          <w:szCs w:val="20"/>
          <w:shd w:val="clear" w:color="auto" w:fill="FFFFFF"/>
          <w:lang w:eastAsia="es-MX"/>
        </w:rPr>
        <w:t>, y lo señalado en el numeral 1.10 de la Fracción I de esta Convocatoria.</w:t>
      </w:r>
    </w:p>
    <w:p w14:paraId="11BAE06A" w14:textId="77777777" w:rsidR="00114D62" w:rsidRPr="00114D62" w:rsidRDefault="00114D62" w:rsidP="00114D62">
      <w:pPr>
        <w:ind w:right="15"/>
        <w:contextualSpacing/>
        <w:jc w:val="both"/>
        <w:textDirection w:val="btLr"/>
        <w:rPr>
          <w:rFonts w:ascii="Montserrat" w:eastAsia="Montserrat" w:hAnsi="Montserrat" w:cs="Montserrat"/>
          <w:b/>
          <w:color w:val="000000"/>
          <w:sz w:val="20"/>
          <w:szCs w:val="20"/>
        </w:rPr>
      </w:pPr>
    </w:p>
    <w:p w14:paraId="11BAE06B" w14:textId="77777777" w:rsidR="00114D62" w:rsidRPr="00114D62" w:rsidRDefault="00114D62" w:rsidP="00114D62">
      <w:pPr>
        <w:ind w:right="15"/>
        <w:contextualSpacing/>
        <w:jc w:val="both"/>
        <w:textDirection w:val="btLr"/>
        <w:rPr>
          <w:rFonts w:ascii="Montserrat" w:eastAsia="Montserrat" w:hAnsi="Montserrat" w:cs="Montserrat"/>
          <w:b/>
          <w:color w:val="000000"/>
          <w:sz w:val="20"/>
          <w:szCs w:val="20"/>
        </w:rPr>
      </w:pPr>
      <w:r w:rsidRPr="00114D62">
        <w:rPr>
          <w:rFonts w:ascii="Montserrat" w:eastAsia="Montserrat" w:hAnsi="Montserrat" w:cs="Montserrat"/>
          <w:b/>
          <w:color w:val="000000"/>
          <w:sz w:val="20"/>
          <w:szCs w:val="20"/>
        </w:rPr>
        <w:t>Partida</w:t>
      </w:r>
      <w:r w:rsidR="007F79A0">
        <w:rPr>
          <w:rFonts w:ascii="Montserrat" w:eastAsia="Montserrat" w:hAnsi="Montserrat" w:cs="Montserrat"/>
          <w:b/>
          <w:color w:val="000000"/>
          <w:sz w:val="20"/>
          <w:szCs w:val="20"/>
        </w:rPr>
        <w:t xml:space="preserve"> No. </w:t>
      </w:r>
      <w:r w:rsidRPr="00114D62">
        <w:rPr>
          <w:rFonts w:ascii="Montserrat" w:eastAsia="Montserrat" w:hAnsi="Montserrat" w:cs="Montserrat"/>
          <w:b/>
          <w:color w:val="000000"/>
          <w:sz w:val="20"/>
          <w:szCs w:val="20"/>
        </w:rPr>
        <w:t xml:space="preserve">2: </w:t>
      </w:r>
      <w:r w:rsidRPr="00114D62">
        <w:rPr>
          <w:rFonts w:ascii="Montserrat" w:eastAsia="Times New Roman" w:hAnsi="Montserrat"/>
          <w:sz w:val="20"/>
          <w:szCs w:val="20"/>
          <w:shd w:val="clear" w:color="auto" w:fill="FFFFFF"/>
          <w:lang w:eastAsia="es-MX"/>
        </w:rPr>
        <w:t>La persona servidora pública Titular de la Representación del CONALEP en el Estado de Oaxaca será el administrador del contrato, auxiliado por las personas servidoras públicas que designe</w:t>
      </w:r>
      <w:r w:rsidR="00F97B6C">
        <w:rPr>
          <w:rFonts w:ascii="Montserrat" w:eastAsia="Times New Roman" w:hAnsi="Montserrat"/>
          <w:sz w:val="20"/>
          <w:szCs w:val="20"/>
          <w:shd w:val="clear" w:color="auto" w:fill="FFFFFF"/>
          <w:lang w:eastAsia="es-MX"/>
        </w:rPr>
        <w:t xml:space="preserve"> por escrito</w:t>
      </w:r>
      <w:r w:rsidRPr="00114D62">
        <w:rPr>
          <w:rFonts w:ascii="Montserrat" w:eastAsia="Times New Roman" w:hAnsi="Montserrat"/>
          <w:sz w:val="20"/>
          <w:szCs w:val="20"/>
          <w:shd w:val="clear" w:color="auto" w:fill="FFFFFF"/>
          <w:lang w:eastAsia="es-MX"/>
        </w:rPr>
        <w:t>, las cuales fungirán como supervisores operativos</w:t>
      </w:r>
      <w:r w:rsidR="00B208CD">
        <w:rPr>
          <w:rFonts w:ascii="Montserrat" w:eastAsia="Times New Roman" w:hAnsi="Montserrat"/>
          <w:sz w:val="20"/>
          <w:szCs w:val="20"/>
          <w:shd w:val="clear" w:color="auto" w:fill="FFFFFF"/>
          <w:lang w:eastAsia="es-MX"/>
        </w:rPr>
        <w:t xml:space="preserve"> </w:t>
      </w:r>
      <w:r w:rsidR="00F97B6C">
        <w:rPr>
          <w:rFonts w:ascii="Montserrat" w:eastAsia="Times New Roman" w:hAnsi="Montserrat"/>
          <w:sz w:val="20"/>
          <w:szCs w:val="20"/>
          <w:shd w:val="clear" w:color="auto" w:fill="FFFFFF"/>
          <w:lang w:eastAsia="es-MX"/>
        </w:rPr>
        <w:t>y</w:t>
      </w:r>
      <w:r w:rsidRPr="00114D62">
        <w:rPr>
          <w:rFonts w:ascii="Montserrat" w:eastAsia="Times New Roman" w:hAnsi="Montserrat"/>
          <w:sz w:val="20"/>
          <w:szCs w:val="20"/>
          <w:shd w:val="clear" w:color="auto" w:fill="FFFFFF"/>
          <w:lang w:eastAsia="es-MX"/>
        </w:rPr>
        <w:t xml:space="preserve"> responsables de verificar y </w:t>
      </w:r>
      <w:r w:rsidRPr="00114D62">
        <w:rPr>
          <w:rFonts w:ascii="Montserrat" w:eastAsia="Times New Roman" w:hAnsi="Montserrat"/>
          <w:sz w:val="20"/>
          <w:szCs w:val="20"/>
          <w:shd w:val="clear" w:color="auto" w:fill="FFFFFF"/>
          <w:lang w:eastAsia="es-MX"/>
        </w:rPr>
        <w:lastRenderedPageBreak/>
        <w:t>avalar que los bienes se hayan entregado conforme al Anexo No. 1 “Especificaciones Técnicas</w:t>
      </w:r>
      <w:r w:rsidR="00655B05" w:rsidRPr="00114D62">
        <w:rPr>
          <w:rFonts w:ascii="Montserrat" w:eastAsia="Times New Roman" w:hAnsi="Montserrat"/>
          <w:sz w:val="20"/>
          <w:szCs w:val="20"/>
          <w:shd w:val="clear" w:color="auto" w:fill="FFFFFF"/>
          <w:lang w:eastAsia="es-MX"/>
        </w:rPr>
        <w:t>”</w:t>
      </w:r>
      <w:r w:rsidR="00655B05" w:rsidRPr="00687EAB">
        <w:rPr>
          <w:rFonts w:ascii="Montserrat" w:eastAsia="Times New Roman" w:hAnsi="Montserrat"/>
          <w:sz w:val="20"/>
          <w:szCs w:val="20"/>
          <w:shd w:val="clear" w:color="auto" w:fill="FFFFFF"/>
          <w:lang w:eastAsia="es-MX"/>
        </w:rPr>
        <w:t>,</w:t>
      </w:r>
      <w:r w:rsidR="00687EAB">
        <w:rPr>
          <w:rFonts w:ascii="Montserrat" w:eastAsia="Times New Roman" w:hAnsi="Montserrat"/>
          <w:sz w:val="20"/>
          <w:szCs w:val="20"/>
          <w:shd w:val="clear" w:color="auto" w:fill="FFFFFF"/>
          <w:lang w:eastAsia="es-MX"/>
        </w:rPr>
        <w:t xml:space="preserve"> y lo señalado en el numeral 1.10 de la Fracción I de esta Convocatoria.</w:t>
      </w:r>
    </w:p>
    <w:p w14:paraId="11BAE06C" w14:textId="77777777" w:rsidR="001F03FB" w:rsidRPr="002246CE" w:rsidRDefault="001F03FB" w:rsidP="00B208CD">
      <w:pPr>
        <w:pStyle w:val="Prrafodelista"/>
        <w:numPr>
          <w:ilvl w:val="1"/>
          <w:numId w:val="5"/>
        </w:numPr>
        <w:ind w:left="567" w:right="15" w:hanging="567"/>
        <w:contextualSpacing/>
        <w:jc w:val="both"/>
        <w:rPr>
          <w:rFonts w:ascii="Montserrat" w:hAnsi="Montserrat" w:cs="Arial"/>
          <w:b/>
          <w:sz w:val="20"/>
          <w:szCs w:val="20"/>
        </w:rPr>
      </w:pPr>
      <w:r w:rsidRPr="002246CE">
        <w:rPr>
          <w:rFonts w:ascii="Montserrat" w:hAnsi="Montserrat" w:cs="Arial"/>
          <w:b/>
          <w:sz w:val="20"/>
          <w:szCs w:val="20"/>
        </w:rPr>
        <w:t>Tiempo</w:t>
      </w:r>
      <w:r w:rsidRPr="002246CE">
        <w:rPr>
          <w:rFonts w:ascii="Montserrat" w:eastAsia="Montserrat" w:hAnsi="Montserrat" w:cs="Montserrat"/>
          <w:b/>
          <w:color w:val="000000"/>
          <w:sz w:val="20"/>
          <w:szCs w:val="20"/>
        </w:rPr>
        <w:t xml:space="preserve"> y lugar de </w:t>
      </w:r>
      <w:r w:rsidR="00B02F5B" w:rsidRPr="002246CE">
        <w:rPr>
          <w:rFonts w:ascii="Montserrat" w:eastAsia="Montserrat" w:hAnsi="Montserrat" w:cs="Montserrat"/>
          <w:b/>
          <w:color w:val="000000"/>
          <w:sz w:val="20"/>
          <w:szCs w:val="20"/>
        </w:rPr>
        <w:t>entrega de los bienes</w:t>
      </w:r>
    </w:p>
    <w:p w14:paraId="11BAE06D" w14:textId="77777777" w:rsidR="001F03FB" w:rsidRPr="007B7FE7" w:rsidRDefault="001F03FB" w:rsidP="00F11121">
      <w:pPr>
        <w:pStyle w:val="Textoindependiente3"/>
        <w:ind w:right="-90"/>
        <w:rPr>
          <w:rFonts w:ascii="Montserrat" w:eastAsia="Calibri" w:hAnsi="Montserrat" w:cs="Arial"/>
          <w:b w:val="0"/>
          <w:lang w:val="es-MX" w:eastAsia="en-US"/>
        </w:rPr>
      </w:pPr>
    </w:p>
    <w:p w14:paraId="11BAE06E" w14:textId="77777777" w:rsidR="00561E46" w:rsidRDefault="00302DB6" w:rsidP="00B02F5B">
      <w:pPr>
        <w:contextualSpacing/>
        <w:jc w:val="both"/>
        <w:rPr>
          <w:rFonts w:ascii="Montserrat" w:eastAsia="Montserrat" w:hAnsi="Montserrat" w:cs="Montserrat"/>
          <w:sz w:val="20"/>
          <w:szCs w:val="20"/>
        </w:rPr>
      </w:pPr>
      <w:r w:rsidRPr="00C5270D">
        <w:rPr>
          <w:rFonts w:ascii="Montserrat" w:hAnsi="Montserrat"/>
          <w:b/>
          <w:bCs/>
          <w:iCs/>
          <w:sz w:val="20"/>
          <w:szCs w:val="20"/>
          <w:lang w:val="es-MX"/>
        </w:rPr>
        <w:t>Tiempo:</w:t>
      </w:r>
      <w:r w:rsidRPr="00C5270D">
        <w:rPr>
          <w:rFonts w:ascii="Montserrat" w:hAnsi="Montserrat"/>
          <w:bCs/>
          <w:iCs/>
          <w:sz w:val="20"/>
          <w:szCs w:val="20"/>
          <w:lang w:val="es-MX"/>
        </w:rPr>
        <w:t xml:space="preserve"> </w:t>
      </w:r>
      <w:r w:rsidRPr="00A64FB7">
        <w:rPr>
          <w:rFonts w:ascii="Montserrat" w:eastAsia="Montserrat" w:hAnsi="Montserrat" w:cs="Montserrat"/>
          <w:sz w:val="20"/>
          <w:szCs w:val="20"/>
        </w:rPr>
        <w:t xml:space="preserve">La entrega </w:t>
      </w:r>
      <w:r w:rsidR="00F00F4F">
        <w:rPr>
          <w:rFonts w:ascii="Montserrat" w:eastAsia="Montserrat" w:hAnsi="Montserrat" w:cs="Montserrat"/>
          <w:sz w:val="20"/>
          <w:szCs w:val="20"/>
        </w:rPr>
        <w:t xml:space="preserve">de la totalidad de los </w:t>
      </w:r>
      <w:r w:rsidRPr="00A64FB7">
        <w:rPr>
          <w:rFonts w:ascii="Montserrat" w:eastAsia="Montserrat" w:hAnsi="Montserrat" w:cs="Montserrat"/>
          <w:sz w:val="20"/>
          <w:szCs w:val="20"/>
        </w:rPr>
        <w:t>bienes</w:t>
      </w:r>
      <w:r w:rsidR="00F00F4F">
        <w:rPr>
          <w:rFonts w:ascii="Montserrat" w:eastAsia="Montserrat" w:hAnsi="Montserrat" w:cs="Montserrat"/>
          <w:sz w:val="20"/>
          <w:szCs w:val="20"/>
        </w:rPr>
        <w:t xml:space="preserve">, </w:t>
      </w:r>
      <w:r w:rsidR="00E93CA2" w:rsidRPr="00A64FB7">
        <w:rPr>
          <w:rFonts w:ascii="Montserrat" w:eastAsia="Montserrat" w:hAnsi="Montserrat" w:cs="Montserrat"/>
          <w:sz w:val="20"/>
          <w:szCs w:val="20"/>
        </w:rPr>
        <w:t xml:space="preserve">será en un plazo no mayor a </w:t>
      </w:r>
      <w:r w:rsidR="00E06882" w:rsidRPr="00A64FB7">
        <w:rPr>
          <w:rFonts w:ascii="Montserrat" w:eastAsia="Montserrat" w:hAnsi="Montserrat" w:cs="Montserrat"/>
          <w:sz w:val="20"/>
          <w:szCs w:val="20"/>
        </w:rPr>
        <w:t>30</w:t>
      </w:r>
      <w:r w:rsidR="00B02F5B" w:rsidRPr="00A64FB7">
        <w:rPr>
          <w:rFonts w:ascii="Montserrat" w:eastAsia="Montserrat" w:hAnsi="Montserrat" w:cs="Montserrat"/>
          <w:sz w:val="20"/>
          <w:szCs w:val="20"/>
        </w:rPr>
        <w:t xml:space="preserve"> días</w:t>
      </w:r>
      <w:r w:rsidR="00E06882" w:rsidRPr="00A64FB7">
        <w:rPr>
          <w:rFonts w:ascii="Montserrat" w:eastAsia="Montserrat" w:hAnsi="Montserrat" w:cs="Montserrat"/>
          <w:sz w:val="20"/>
          <w:szCs w:val="20"/>
        </w:rPr>
        <w:t xml:space="preserve"> </w:t>
      </w:r>
      <w:r w:rsidR="00F00F4F">
        <w:rPr>
          <w:rFonts w:ascii="Montserrat" w:eastAsia="Montserrat" w:hAnsi="Montserrat" w:cs="Montserrat"/>
          <w:sz w:val="20"/>
          <w:szCs w:val="20"/>
        </w:rPr>
        <w:t>hábiles</w:t>
      </w:r>
      <w:r w:rsidR="00E93CA2" w:rsidRPr="00A64FB7">
        <w:rPr>
          <w:rFonts w:ascii="Montserrat" w:eastAsia="Montserrat" w:hAnsi="Montserrat" w:cs="Montserrat"/>
          <w:sz w:val="20"/>
          <w:szCs w:val="20"/>
        </w:rPr>
        <w:t xml:space="preserve">, contados a partir del día hábil siguiente </w:t>
      </w:r>
      <w:r w:rsidR="00B02F5B" w:rsidRPr="00A64FB7">
        <w:rPr>
          <w:rFonts w:ascii="Montserrat" w:eastAsia="Montserrat" w:hAnsi="Montserrat" w:cs="Montserrat"/>
          <w:sz w:val="20"/>
          <w:szCs w:val="20"/>
        </w:rPr>
        <w:t>de la Notificación del fallo.</w:t>
      </w:r>
    </w:p>
    <w:p w14:paraId="11BAE06F" w14:textId="77777777" w:rsidR="00B02F5B" w:rsidRPr="00B02F5B" w:rsidRDefault="00B02F5B" w:rsidP="00B02F5B">
      <w:pPr>
        <w:contextualSpacing/>
        <w:jc w:val="both"/>
        <w:rPr>
          <w:rFonts w:ascii="Montserrat" w:eastAsia="Montserrat" w:hAnsi="Montserrat" w:cs="Montserrat"/>
          <w:sz w:val="20"/>
          <w:szCs w:val="20"/>
        </w:rPr>
      </w:pPr>
    </w:p>
    <w:p w14:paraId="11BAE070" w14:textId="77777777" w:rsidR="00302DB6" w:rsidRDefault="00302DB6" w:rsidP="00302DB6">
      <w:pPr>
        <w:spacing w:after="0" w:line="276" w:lineRule="auto"/>
        <w:jc w:val="both"/>
        <w:rPr>
          <w:rFonts w:ascii="Montserrat" w:eastAsia="Montserrat" w:hAnsi="Montserrat" w:cs="Montserrat"/>
          <w:sz w:val="20"/>
          <w:szCs w:val="20"/>
        </w:rPr>
      </w:pPr>
      <w:r w:rsidRPr="00302DB6">
        <w:rPr>
          <w:rFonts w:ascii="Montserrat" w:eastAsia="Montserrat" w:hAnsi="Montserrat" w:cs="Montserrat"/>
          <w:b/>
          <w:sz w:val="20"/>
          <w:szCs w:val="20"/>
        </w:rPr>
        <w:t>Lugar:</w:t>
      </w:r>
      <w:r>
        <w:rPr>
          <w:rFonts w:ascii="Montserrat" w:eastAsia="Montserrat" w:hAnsi="Montserrat" w:cs="Montserrat"/>
          <w:sz w:val="20"/>
          <w:szCs w:val="20"/>
        </w:rPr>
        <w:t xml:space="preserve"> </w:t>
      </w:r>
    </w:p>
    <w:p w14:paraId="11BAE071" w14:textId="77777777" w:rsidR="007F79A0" w:rsidRDefault="007F79A0" w:rsidP="00302DB6">
      <w:pPr>
        <w:spacing w:after="0" w:line="276" w:lineRule="auto"/>
        <w:jc w:val="both"/>
        <w:rPr>
          <w:rFonts w:ascii="Montserrat" w:eastAsia="Montserrat" w:hAnsi="Montserrat" w:cs="Montserrat"/>
          <w:sz w:val="20"/>
          <w:szCs w:val="20"/>
        </w:rPr>
      </w:pPr>
    </w:p>
    <w:p w14:paraId="11BAE072" w14:textId="77777777" w:rsidR="007F79A0" w:rsidRDefault="007F79A0" w:rsidP="007F79A0">
      <w:pPr>
        <w:spacing w:after="0" w:line="240" w:lineRule="auto"/>
        <w:ind w:right="15"/>
        <w:contextualSpacing/>
        <w:jc w:val="both"/>
        <w:rPr>
          <w:rFonts w:ascii="Montserrat" w:hAnsi="Montserrat" w:cs="Arial"/>
          <w:sz w:val="20"/>
          <w:szCs w:val="20"/>
        </w:rPr>
      </w:pPr>
      <w:r w:rsidRPr="00114D62">
        <w:rPr>
          <w:rFonts w:ascii="Montserrat" w:hAnsi="Montserrat" w:cs="Arial"/>
          <w:b/>
          <w:sz w:val="20"/>
          <w:szCs w:val="20"/>
        </w:rPr>
        <w:t xml:space="preserve">Partida </w:t>
      </w:r>
      <w:r>
        <w:rPr>
          <w:rFonts w:ascii="Montserrat" w:hAnsi="Montserrat" w:cs="Arial"/>
          <w:b/>
          <w:sz w:val="20"/>
          <w:szCs w:val="20"/>
        </w:rPr>
        <w:t xml:space="preserve">No. </w:t>
      </w:r>
      <w:r w:rsidRPr="00114D62">
        <w:rPr>
          <w:rFonts w:ascii="Montserrat" w:hAnsi="Montserrat" w:cs="Arial"/>
          <w:b/>
          <w:sz w:val="20"/>
          <w:szCs w:val="20"/>
        </w:rPr>
        <w:t>1:</w:t>
      </w:r>
      <w:r>
        <w:rPr>
          <w:rFonts w:ascii="Montserrat" w:hAnsi="Montserrat" w:cs="Arial"/>
          <w:b/>
          <w:sz w:val="20"/>
          <w:szCs w:val="20"/>
        </w:rPr>
        <w:t xml:space="preserve"> </w:t>
      </w:r>
      <w:r>
        <w:rPr>
          <w:rFonts w:ascii="Montserrat" w:hAnsi="Montserrat" w:cs="Arial"/>
          <w:sz w:val="20"/>
          <w:szCs w:val="20"/>
        </w:rPr>
        <w:t xml:space="preserve">Los bienes deberán ser entregados en </w:t>
      </w:r>
      <w:r w:rsidRPr="00DF7AC9">
        <w:rPr>
          <w:rFonts w:ascii="Montserrat" w:hAnsi="Montserrat" w:cs="Arial"/>
          <w:sz w:val="20"/>
          <w:szCs w:val="20"/>
        </w:rPr>
        <w:t>Av. Azcapotzalco 58, Ángel Zimbrón, Miguel Hidalgo, 11410 Ciudad de México, CDMX</w:t>
      </w:r>
      <w:r>
        <w:rPr>
          <w:rFonts w:ascii="Montserrat" w:hAnsi="Montserrat" w:cs="Arial"/>
          <w:sz w:val="20"/>
          <w:szCs w:val="20"/>
        </w:rPr>
        <w:t>, de lunes a viernes en un horario de 9:00 a 14:00 horas.</w:t>
      </w:r>
    </w:p>
    <w:p w14:paraId="11BAE073" w14:textId="77777777" w:rsidR="007F79A0" w:rsidRDefault="007F79A0" w:rsidP="007F79A0">
      <w:pPr>
        <w:spacing w:after="0" w:line="240" w:lineRule="auto"/>
        <w:ind w:right="15"/>
        <w:contextualSpacing/>
        <w:jc w:val="both"/>
        <w:rPr>
          <w:rFonts w:ascii="Montserrat" w:hAnsi="Montserrat" w:cs="Arial"/>
          <w:sz w:val="20"/>
          <w:szCs w:val="20"/>
        </w:rPr>
      </w:pPr>
    </w:p>
    <w:p w14:paraId="11BAE074" w14:textId="77777777" w:rsidR="007F79A0" w:rsidRDefault="007F79A0" w:rsidP="007F79A0">
      <w:pPr>
        <w:spacing w:after="0" w:line="240" w:lineRule="auto"/>
        <w:ind w:right="15"/>
        <w:contextualSpacing/>
        <w:jc w:val="both"/>
        <w:rPr>
          <w:rFonts w:ascii="Montserrat" w:hAnsi="Montserrat" w:cs="Arial"/>
          <w:sz w:val="20"/>
          <w:szCs w:val="20"/>
        </w:rPr>
      </w:pPr>
      <w:r w:rsidRPr="00114D62">
        <w:rPr>
          <w:rFonts w:ascii="Montserrat" w:hAnsi="Montserrat" w:cs="Arial"/>
          <w:b/>
          <w:sz w:val="20"/>
          <w:szCs w:val="20"/>
        </w:rPr>
        <w:t>Partida</w:t>
      </w:r>
      <w:r>
        <w:rPr>
          <w:rFonts w:ascii="Montserrat" w:hAnsi="Montserrat" w:cs="Arial"/>
          <w:b/>
          <w:sz w:val="20"/>
          <w:szCs w:val="20"/>
        </w:rPr>
        <w:t xml:space="preserve"> No.</w:t>
      </w:r>
      <w:r w:rsidRPr="00114D62">
        <w:rPr>
          <w:rFonts w:ascii="Montserrat" w:hAnsi="Montserrat" w:cs="Arial"/>
          <w:b/>
          <w:sz w:val="20"/>
          <w:szCs w:val="20"/>
        </w:rPr>
        <w:t xml:space="preserve"> 2: </w:t>
      </w:r>
      <w:r>
        <w:rPr>
          <w:rFonts w:ascii="Montserrat" w:hAnsi="Montserrat" w:cs="Arial"/>
          <w:sz w:val="20"/>
          <w:szCs w:val="20"/>
        </w:rPr>
        <w:t>Los bienes deberán ser entregados en Av. CONALEP No. 137 Ex hacienda la Experimental San Antonio de la Cal, Oaxaca de Juárez, México, de lunes a viernes en un horario de 9:00 a 14:00 horas.</w:t>
      </w:r>
    </w:p>
    <w:p w14:paraId="11BAE075" w14:textId="77777777" w:rsidR="007F79A0" w:rsidRDefault="007F79A0" w:rsidP="00302DB6">
      <w:pPr>
        <w:spacing w:after="0" w:line="276" w:lineRule="auto"/>
        <w:jc w:val="both"/>
        <w:rPr>
          <w:rFonts w:ascii="Montserrat" w:eastAsia="Montserrat" w:hAnsi="Montserrat" w:cs="Montserrat"/>
          <w:sz w:val="20"/>
          <w:szCs w:val="20"/>
        </w:rPr>
      </w:pPr>
    </w:p>
    <w:p w14:paraId="11BAE076" w14:textId="77777777" w:rsidR="00302DB6" w:rsidRPr="00596FD2" w:rsidRDefault="00302DB6" w:rsidP="007F79A0">
      <w:pPr>
        <w:ind w:right="15"/>
        <w:contextualSpacing/>
        <w:jc w:val="both"/>
        <w:textDirection w:val="btLr"/>
        <w:rPr>
          <w:rFonts w:ascii="Montserrat" w:hAnsi="Montserrat" w:cs="Arial"/>
          <w:sz w:val="20"/>
          <w:szCs w:val="20"/>
          <w:lang w:val="es-ES"/>
        </w:rPr>
      </w:pPr>
      <w:r w:rsidRPr="00596FD2">
        <w:rPr>
          <w:rFonts w:ascii="Montserrat" w:hAnsi="Montserrat" w:cs="Arial"/>
          <w:sz w:val="20"/>
          <w:szCs w:val="20"/>
          <w:lang w:val="es-ES"/>
        </w:rPr>
        <w:t xml:space="preserve">Condiciones de entrega: </w:t>
      </w:r>
      <w:r w:rsidR="009D6FDE" w:rsidRPr="00596FD2">
        <w:rPr>
          <w:rFonts w:ascii="Montserrat" w:hAnsi="Montserrat" w:cs="Arial"/>
          <w:sz w:val="20"/>
          <w:szCs w:val="20"/>
          <w:lang w:val="es-ES"/>
        </w:rPr>
        <w:t>Para la entrega de los bienes</w:t>
      </w:r>
      <w:r w:rsidR="00B25F9E" w:rsidRPr="00596FD2">
        <w:rPr>
          <w:rFonts w:ascii="Montserrat" w:hAnsi="Montserrat" w:cs="Arial"/>
          <w:sz w:val="20"/>
          <w:szCs w:val="20"/>
          <w:lang w:val="es-ES"/>
        </w:rPr>
        <w:t>,</w:t>
      </w:r>
      <w:r w:rsidR="007F79A0" w:rsidRPr="00596FD2">
        <w:rPr>
          <w:rFonts w:ascii="Montserrat" w:hAnsi="Montserrat" w:cs="Arial"/>
          <w:sz w:val="20"/>
          <w:szCs w:val="20"/>
          <w:lang w:val="es-ES"/>
        </w:rPr>
        <w:t xml:space="preserve"> para ambas partidas </w:t>
      </w:r>
      <w:r w:rsidR="009D6FDE" w:rsidRPr="00596FD2">
        <w:rPr>
          <w:rFonts w:ascii="Montserrat" w:hAnsi="Montserrat" w:cs="Arial"/>
          <w:sz w:val="20"/>
          <w:szCs w:val="20"/>
          <w:lang w:val="es-ES"/>
        </w:rPr>
        <w:t>“EL PROVEEDOR” deberá dar aviso por escrito enviado de manera electrónica</w:t>
      </w:r>
      <w:r w:rsidR="00B25F9E" w:rsidRPr="00596FD2">
        <w:rPr>
          <w:rFonts w:ascii="Montserrat" w:hAnsi="Montserrat" w:cs="Arial"/>
          <w:sz w:val="20"/>
          <w:szCs w:val="20"/>
          <w:lang w:val="es-ES"/>
        </w:rPr>
        <w:t xml:space="preserve"> a</w:t>
      </w:r>
      <w:r w:rsidR="00AA1C40">
        <w:rPr>
          <w:rFonts w:ascii="Montserrat" w:hAnsi="Montserrat" w:cs="Arial"/>
          <w:sz w:val="20"/>
          <w:szCs w:val="20"/>
          <w:lang w:val="es-ES"/>
        </w:rPr>
        <w:t xml:space="preserve"> Sinuhé Arturo Piedragil Ortiz y Jorge Alejandro Contreras Leal, Titular de la UODCDMX y </w:t>
      </w:r>
      <w:r w:rsidR="00B45755">
        <w:rPr>
          <w:rFonts w:ascii="Montserrat" w:hAnsi="Montserrat" w:cs="Arial"/>
          <w:sz w:val="20"/>
          <w:szCs w:val="20"/>
          <w:lang w:val="es-ES"/>
        </w:rPr>
        <w:t>Coordinador de Recursos y Servicios Generales, a</w:t>
      </w:r>
      <w:r w:rsidR="00B25F9E" w:rsidRPr="00596FD2">
        <w:rPr>
          <w:rFonts w:ascii="Montserrat" w:hAnsi="Montserrat" w:cs="Arial"/>
          <w:sz w:val="20"/>
          <w:szCs w:val="20"/>
          <w:lang w:val="es-ES"/>
        </w:rPr>
        <w:t xml:space="preserve"> los correos</w:t>
      </w:r>
      <w:r w:rsidR="00596FD2" w:rsidRPr="00596FD2">
        <w:rPr>
          <w:rFonts w:ascii="Montserrat" w:hAnsi="Montserrat" w:cs="Arial"/>
          <w:sz w:val="20"/>
          <w:szCs w:val="20"/>
          <w:lang w:val="es-ES"/>
        </w:rPr>
        <w:t xml:space="preserve"> </w:t>
      </w:r>
      <w:hyperlink r:id="rId13" w:history="1">
        <w:r w:rsidR="00596FD2" w:rsidRPr="00596FD2">
          <w:rPr>
            <w:rStyle w:val="Hipervnculo"/>
            <w:rFonts w:ascii="Montserrat" w:hAnsi="Montserrat" w:cs="Arial"/>
            <w:sz w:val="20"/>
            <w:szCs w:val="20"/>
            <w:lang w:val="es-ES"/>
          </w:rPr>
          <w:t>saortiz@df.conalep.edu.mx</w:t>
        </w:r>
      </w:hyperlink>
      <w:r w:rsidR="00AA1C40">
        <w:rPr>
          <w:rStyle w:val="Hipervnculo"/>
          <w:rFonts w:ascii="Montserrat" w:hAnsi="Montserrat" w:cs="Arial"/>
          <w:sz w:val="20"/>
          <w:szCs w:val="20"/>
          <w:lang w:val="es-ES"/>
        </w:rPr>
        <w:t xml:space="preserve"> </w:t>
      </w:r>
      <w:r w:rsidR="00AA1C40" w:rsidRPr="00AA1C40">
        <w:rPr>
          <w:rStyle w:val="Hipervnculo"/>
          <w:rFonts w:ascii="Montserrat" w:hAnsi="Montserrat" w:cs="Arial"/>
          <w:color w:val="auto"/>
          <w:sz w:val="20"/>
          <w:szCs w:val="20"/>
          <w:lang w:val="es-ES"/>
        </w:rPr>
        <w:t xml:space="preserve">y </w:t>
      </w:r>
      <w:hyperlink r:id="rId14" w:history="1">
        <w:r w:rsidR="00AA1C40" w:rsidRPr="00CC482E">
          <w:rPr>
            <w:rStyle w:val="Hipervnculo"/>
            <w:rFonts w:ascii="Montserrat" w:hAnsi="Montserrat" w:cs="Arial"/>
            <w:sz w:val="20"/>
            <w:szCs w:val="20"/>
            <w:lang w:val="es-ES"/>
          </w:rPr>
          <w:t>jorgecl@df.conalep.edu.mx</w:t>
        </w:r>
      </w:hyperlink>
      <w:r w:rsidR="00AA1C40">
        <w:rPr>
          <w:rFonts w:ascii="Montserrat" w:hAnsi="Montserrat" w:cs="Arial"/>
          <w:sz w:val="20"/>
          <w:szCs w:val="20"/>
          <w:lang w:val="es-ES"/>
        </w:rPr>
        <w:t>;</w:t>
      </w:r>
      <w:r w:rsidR="00B45755">
        <w:rPr>
          <w:rFonts w:ascii="Montserrat" w:hAnsi="Montserrat" w:cs="Arial"/>
          <w:sz w:val="20"/>
          <w:szCs w:val="20"/>
          <w:lang w:val="es-ES"/>
        </w:rPr>
        <w:t xml:space="preserve"> respectivamente</w:t>
      </w:r>
      <w:r w:rsidR="00AA1C40">
        <w:rPr>
          <w:rFonts w:ascii="Montserrat" w:hAnsi="Montserrat" w:cs="Arial"/>
          <w:sz w:val="20"/>
          <w:szCs w:val="20"/>
          <w:lang w:val="es-ES"/>
        </w:rPr>
        <w:t xml:space="preserve"> </w:t>
      </w:r>
      <w:r w:rsidR="00596FD2" w:rsidRPr="00596FD2">
        <w:rPr>
          <w:rFonts w:ascii="Montserrat" w:hAnsi="Montserrat" w:cs="Arial"/>
          <w:sz w:val="20"/>
          <w:szCs w:val="20"/>
          <w:lang w:val="es-ES"/>
        </w:rPr>
        <w:t>(UODCDMX) y</w:t>
      </w:r>
      <w:r w:rsidR="00FA7FC0">
        <w:rPr>
          <w:rFonts w:ascii="Montserrat" w:hAnsi="Montserrat" w:cs="Arial"/>
          <w:sz w:val="20"/>
          <w:szCs w:val="20"/>
          <w:lang w:val="es-ES"/>
        </w:rPr>
        <w:t>,</w:t>
      </w:r>
      <w:r w:rsidR="00B45755">
        <w:rPr>
          <w:rFonts w:ascii="Montserrat" w:hAnsi="Montserrat" w:cs="Arial"/>
          <w:sz w:val="20"/>
          <w:szCs w:val="20"/>
          <w:lang w:val="es-ES"/>
        </w:rPr>
        <w:t xml:space="preserve"> a Carlos Sarabia Camacho y Héctor Raúl Montes Montiel, Titular</w:t>
      </w:r>
      <w:r w:rsidR="0099559F">
        <w:rPr>
          <w:rFonts w:ascii="Montserrat" w:hAnsi="Montserrat" w:cs="Arial"/>
          <w:sz w:val="20"/>
          <w:szCs w:val="20"/>
          <w:lang w:val="es-ES"/>
        </w:rPr>
        <w:t xml:space="preserve"> de la  Representación del CONALEP en el estado de Oaxaca y Coordinador de Planeación y Control Administrativo, a los correos</w:t>
      </w:r>
      <w:r w:rsidR="00596FD2" w:rsidRPr="00596FD2">
        <w:rPr>
          <w:rFonts w:ascii="Montserrat" w:hAnsi="Montserrat" w:cs="Arial"/>
          <w:sz w:val="20"/>
          <w:szCs w:val="20"/>
          <w:lang w:val="es-ES"/>
        </w:rPr>
        <w:t xml:space="preserve"> </w:t>
      </w:r>
      <w:hyperlink r:id="rId15" w:history="1">
        <w:r w:rsidR="00596FD2" w:rsidRPr="00596FD2">
          <w:rPr>
            <w:rStyle w:val="Hipervnculo"/>
            <w:rFonts w:ascii="Montserrat" w:hAnsi="Montserrat" w:cs="Arial"/>
            <w:sz w:val="20"/>
            <w:szCs w:val="20"/>
            <w:lang w:val="es-ES"/>
          </w:rPr>
          <w:t>csarabia.adm@oax.conalep.edu.mx</w:t>
        </w:r>
      </w:hyperlink>
      <w:r w:rsidR="00AA1C40">
        <w:rPr>
          <w:rStyle w:val="Hipervnculo"/>
          <w:rFonts w:ascii="Montserrat" w:hAnsi="Montserrat" w:cs="Arial"/>
          <w:sz w:val="20"/>
          <w:szCs w:val="20"/>
          <w:lang w:val="es-ES"/>
        </w:rPr>
        <w:t xml:space="preserve"> </w:t>
      </w:r>
      <w:r w:rsidR="00AA1C40" w:rsidRPr="00AA1C40">
        <w:rPr>
          <w:rStyle w:val="Hipervnculo"/>
          <w:rFonts w:ascii="Montserrat" w:hAnsi="Montserrat" w:cs="Arial"/>
          <w:color w:val="auto"/>
          <w:sz w:val="20"/>
          <w:szCs w:val="20"/>
          <w:lang w:val="es-ES"/>
        </w:rPr>
        <w:t>y</w:t>
      </w:r>
      <w:r w:rsidR="00AA1C40">
        <w:rPr>
          <w:rFonts w:ascii="Montserrat" w:hAnsi="Montserrat" w:cs="Arial"/>
          <w:sz w:val="20"/>
          <w:szCs w:val="20"/>
          <w:lang w:val="es-ES"/>
        </w:rPr>
        <w:t xml:space="preserve"> </w:t>
      </w:r>
      <w:hyperlink r:id="rId16" w:history="1">
        <w:r w:rsidR="00AA1C40" w:rsidRPr="00CC482E">
          <w:rPr>
            <w:rStyle w:val="Hipervnculo"/>
            <w:rFonts w:ascii="Montserrat" w:hAnsi="Montserrat" w:cs="Arial"/>
            <w:sz w:val="20"/>
            <w:szCs w:val="20"/>
            <w:lang w:val="es-ES"/>
          </w:rPr>
          <w:t>hrmontes.adm@oax.conalep.edu.mx</w:t>
        </w:r>
      </w:hyperlink>
      <w:r w:rsidR="00B45755">
        <w:rPr>
          <w:rFonts w:ascii="Montserrat" w:hAnsi="Montserrat" w:cs="Arial"/>
          <w:sz w:val="20"/>
          <w:szCs w:val="20"/>
          <w:lang w:val="es-ES"/>
        </w:rPr>
        <w:t xml:space="preserve">; </w:t>
      </w:r>
      <w:r w:rsidR="00AA1C40">
        <w:rPr>
          <w:rFonts w:ascii="Montserrat" w:hAnsi="Montserrat" w:cs="Arial"/>
          <w:sz w:val="20"/>
          <w:szCs w:val="20"/>
          <w:lang w:val="es-ES"/>
        </w:rPr>
        <w:t xml:space="preserve"> </w:t>
      </w:r>
      <w:r w:rsidR="0099559F">
        <w:rPr>
          <w:rFonts w:ascii="Montserrat" w:hAnsi="Montserrat" w:cs="Arial"/>
          <w:sz w:val="20"/>
          <w:szCs w:val="20"/>
          <w:lang w:val="es-ES"/>
        </w:rPr>
        <w:t>respectivamente</w:t>
      </w:r>
      <w:r w:rsidR="00596FD2">
        <w:rPr>
          <w:rFonts w:ascii="Montserrat" w:hAnsi="Montserrat" w:cs="Arial"/>
          <w:sz w:val="20"/>
          <w:szCs w:val="20"/>
          <w:lang w:val="es-ES"/>
        </w:rPr>
        <w:t xml:space="preserve"> (RCEO), </w:t>
      </w:r>
      <w:r w:rsidR="00B25F9E" w:rsidRPr="00596FD2">
        <w:rPr>
          <w:rFonts w:ascii="Montserrat" w:hAnsi="Montserrat" w:cs="Arial"/>
          <w:sz w:val="20"/>
          <w:szCs w:val="20"/>
          <w:lang w:val="es-ES"/>
        </w:rPr>
        <w:t>correspondientes</w:t>
      </w:r>
      <w:r w:rsidR="007F79A0" w:rsidRPr="00596FD2">
        <w:rPr>
          <w:rFonts w:ascii="Montserrat" w:hAnsi="Montserrat" w:cs="Arial"/>
          <w:sz w:val="20"/>
          <w:szCs w:val="20"/>
          <w:lang w:val="es-ES"/>
        </w:rPr>
        <w:t xml:space="preserve"> </w:t>
      </w:r>
      <w:r w:rsidR="007F79A0" w:rsidRPr="00596FD2">
        <w:rPr>
          <w:rFonts w:ascii="Montserrat" w:eastAsia="Times New Roman" w:hAnsi="Montserrat"/>
          <w:sz w:val="20"/>
          <w:szCs w:val="20"/>
          <w:shd w:val="clear" w:color="auto" w:fill="FFFFFF"/>
          <w:lang w:eastAsia="es-MX"/>
        </w:rPr>
        <w:t>a los administradores</w:t>
      </w:r>
      <w:r w:rsidR="00AA1C40">
        <w:rPr>
          <w:rFonts w:ascii="Montserrat" w:eastAsia="Times New Roman" w:hAnsi="Montserrat"/>
          <w:sz w:val="20"/>
          <w:szCs w:val="20"/>
          <w:shd w:val="clear" w:color="auto" w:fill="FFFFFF"/>
          <w:lang w:eastAsia="es-MX"/>
        </w:rPr>
        <w:t xml:space="preserve"> y supervisores</w:t>
      </w:r>
      <w:r w:rsidR="007F79A0" w:rsidRPr="00596FD2">
        <w:rPr>
          <w:rFonts w:ascii="Montserrat" w:eastAsia="Times New Roman" w:hAnsi="Montserrat"/>
          <w:sz w:val="20"/>
          <w:szCs w:val="20"/>
          <w:shd w:val="clear" w:color="auto" w:fill="FFFFFF"/>
          <w:lang w:eastAsia="es-MX"/>
        </w:rPr>
        <w:t xml:space="preserve"> del contrato de conformidad con la fracción I, numeral 1.9 de la presente convocatoria</w:t>
      </w:r>
      <w:r w:rsidR="00666B5E" w:rsidRPr="00596FD2">
        <w:rPr>
          <w:rFonts w:ascii="Montserrat" w:hAnsi="Montserrat" w:cs="Arial"/>
          <w:sz w:val="20"/>
          <w:szCs w:val="20"/>
          <w:lang w:val="es-ES"/>
        </w:rPr>
        <w:t>,</w:t>
      </w:r>
      <w:r w:rsidR="009D6FDE" w:rsidRPr="00596FD2">
        <w:rPr>
          <w:rFonts w:ascii="Montserrat" w:hAnsi="Montserrat" w:cs="Arial"/>
          <w:sz w:val="20"/>
          <w:szCs w:val="20"/>
          <w:lang w:val="es-ES"/>
        </w:rPr>
        <w:t xml:space="preserve"> con un día hábil de anticipación, a fin de que se tomen las previsiones correspondientes, y se encuentre presente la persona responsable de recibir los bienes.</w:t>
      </w:r>
    </w:p>
    <w:p w14:paraId="11BAE077" w14:textId="77777777" w:rsidR="009D6FDE" w:rsidRPr="009D6FDE" w:rsidRDefault="009D6FDE" w:rsidP="00302DB6">
      <w:pPr>
        <w:pStyle w:val="Encabezado"/>
        <w:ind w:right="98"/>
        <w:jc w:val="both"/>
        <w:rPr>
          <w:rFonts w:ascii="Montserrat" w:hAnsi="Montserrat" w:cs="Arial"/>
          <w:sz w:val="20"/>
          <w:szCs w:val="20"/>
        </w:rPr>
      </w:pPr>
    </w:p>
    <w:p w14:paraId="11BAE078" w14:textId="77777777" w:rsidR="00302DB6" w:rsidRPr="00A801CD" w:rsidRDefault="00B25F9E" w:rsidP="00302DB6">
      <w:pPr>
        <w:pStyle w:val="Encabezado"/>
        <w:ind w:right="98"/>
        <w:jc w:val="both"/>
        <w:rPr>
          <w:rFonts w:ascii="Montserrat" w:hAnsi="Montserrat" w:cs="Arial"/>
          <w:sz w:val="20"/>
          <w:szCs w:val="20"/>
          <w:lang w:val="es-ES"/>
        </w:rPr>
      </w:pPr>
      <w:r w:rsidRPr="009D6FDE">
        <w:rPr>
          <w:rFonts w:ascii="Montserrat" w:hAnsi="Montserrat" w:cs="Arial"/>
          <w:sz w:val="20"/>
          <w:szCs w:val="20"/>
          <w:lang w:val="es-ES"/>
        </w:rPr>
        <w:t>“EL PROVEEDOR”</w:t>
      </w:r>
      <w:r>
        <w:rPr>
          <w:rFonts w:ascii="Montserrat" w:hAnsi="Montserrat" w:cs="Arial"/>
          <w:sz w:val="20"/>
          <w:szCs w:val="20"/>
          <w:lang w:val="es-ES"/>
        </w:rPr>
        <w:t xml:space="preserve"> </w:t>
      </w:r>
      <w:r w:rsidR="00302DB6" w:rsidRPr="00A801CD">
        <w:rPr>
          <w:rFonts w:ascii="Montserrat" w:hAnsi="Montserrat" w:cs="Arial"/>
          <w:sz w:val="20"/>
          <w:szCs w:val="20"/>
          <w:lang w:val="es-ES"/>
        </w:rPr>
        <w:t xml:space="preserve">adjudicado, deberá </w:t>
      </w:r>
      <w:r w:rsidR="00687EAB">
        <w:rPr>
          <w:rFonts w:ascii="Montserrat" w:hAnsi="Montserrat" w:cs="Arial"/>
          <w:sz w:val="20"/>
          <w:szCs w:val="20"/>
          <w:lang w:val="es-ES"/>
        </w:rPr>
        <w:t xml:space="preserve">garantizar el traslado de los bienes desde su sitio de embarque hasta su destino en el domicilio donde serán entregados, así mismo, </w:t>
      </w:r>
      <w:r w:rsidR="00302DB6" w:rsidRPr="00A801CD">
        <w:rPr>
          <w:rFonts w:ascii="Montserrat" w:hAnsi="Montserrat" w:cs="Arial"/>
          <w:sz w:val="20"/>
          <w:szCs w:val="20"/>
          <w:lang w:val="es-ES"/>
        </w:rPr>
        <w:t xml:space="preserve">realizar la entrega de los bienes, debidamente empacados y/o embalados, para evitar que sufran daños durante su transportación y en las maniobras de carga y descarga en el lugar de destino final, especificando aquellos bienes que requieran de cuidados o transportación especial, para ello, deberá utilizar los empaques y los métodos que garanticen la integridad física de éstos (el uso de equipos especiales para las maniobras de carga y descarga, así como éstas serán por cuenta del proveedor adjudicado). </w:t>
      </w:r>
    </w:p>
    <w:p w14:paraId="11BAE079" w14:textId="77777777" w:rsidR="00302DB6" w:rsidRPr="00A801CD" w:rsidRDefault="00302DB6" w:rsidP="00302DB6">
      <w:pPr>
        <w:pStyle w:val="Encabezado"/>
        <w:ind w:right="98"/>
        <w:jc w:val="both"/>
        <w:rPr>
          <w:rFonts w:ascii="Montserrat" w:hAnsi="Montserrat" w:cs="Arial"/>
          <w:sz w:val="20"/>
          <w:szCs w:val="20"/>
          <w:lang w:val="es-ES"/>
        </w:rPr>
      </w:pPr>
    </w:p>
    <w:p w14:paraId="11BAE07A" w14:textId="77777777" w:rsidR="00302DB6" w:rsidRDefault="00302DB6" w:rsidP="00302DB6">
      <w:pPr>
        <w:spacing w:after="0" w:line="276" w:lineRule="auto"/>
        <w:jc w:val="both"/>
        <w:rPr>
          <w:rFonts w:ascii="Montserrat" w:hAnsi="Montserrat" w:cs="Arial"/>
          <w:sz w:val="20"/>
          <w:szCs w:val="20"/>
          <w:lang w:val="es-ES"/>
        </w:rPr>
      </w:pPr>
      <w:r w:rsidRPr="00A801CD">
        <w:rPr>
          <w:rFonts w:ascii="Montserrat" w:hAnsi="Montserrat" w:cs="Arial"/>
          <w:sz w:val="20"/>
          <w:szCs w:val="20"/>
          <w:lang w:val="es-ES"/>
        </w:rPr>
        <w:t xml:space="preserve">Una vez que se reciban los bienes, </w:t>
      </w:r>
      <w:r w:rsidR="001E5620">
        <w:rPr>
          <w:rFonts w:ascii="Montserrat" w:hAnsi="Montserrat" w:cs="Arial"/>
          <w:sz w:val="20"/>
          <w:szCs w:val="20"/>
          <w:lang w:val="es-ES"/>
        </w:rPr>
        <w:t>los</w:t>
      </w:r>
      <w:r w:rsidRPr="00A801CD">
        <w:rPr>
          <w:rFonts w:ascii="Montserrat" w:hAnsi="Montserrat" w:cs="Arial"/>
          <w:sz w:val="20"/>
          <w:szCs w:val="20"/>
          <w:lang w:val="es-ES"/>
        </w:rPr>
        <w:t xml:space="preserve"> Titular</w:t>
      </w:r>
      <w:r w:rsidR="001E5620">
        <w:rPr>
          <w:rFonts w:ascii="Montserrat" w:hAnsi="Montserrat" w:cs="Arial"/>
          <w:sz w:val="20"/>
          <w:szCs w:val="20"/>
          <w:lang w:val="es-ES"/>
        </w:rPr>
        <w:t>es</w:t>
      </w:r>
      <w:r w:rsidRPr="00A801CD">
        <w:rPr>
          <w:rFonts w:ascii="Montserrat" w:hAnsi="Montserrat" w:cs="Arial"/>
          <w:sz w:val="20"/>
          <w:szCs w:val="20"/>
          <w:lang w:val="es-ES"/>
        </w:rPr>
        <w:t xml:space="preserve"> del área requirente</w:t>
      </w:r>
      <w:r w:rsidR="00DD5C42">
        <w:rPr>
          <w:rFonts w:ascii="Montserrat" w:hAnsi="Montserrat" w:cs="Arial"/>
          <w:sz w:val="20"/>
          <w:szCs w:val="20"/>
          <w:lang w:val="es-ES"/>
        </w:rPr>
        <w:t xml:space="preserve"> y </w:t>
      </w:r>
      <w:r w:rsidRPr="00A801CD">
        <w:rPr>
          <w:rFonts w:ascii="Montserrat" w:hAnsi="Montserrat" w:cs="Arial"/>
          <w:sz w:val="20"/>
          <w:szCs w:val="20"/>
          <w:lang w:val="es-ES"/>
        </w:rPr>
        <w:t xml:space="preserve">técnica, en un plazo no mayor </w:t>
      </w:r>
      <w:r w:rsidRPr="003B2E39">
        <w:rPr>
          <w:rFonts w:ascii="Montserrat" w:hAnsi="Montserrat" w:cs="Arial"/>
          <w:sz w:val="20"/>
          <w:szCs w:val="20"/>
          <w:lang w:val="es-ES"/>
        </w:rPr>
        <w:t>a dos días hábiles, revisará</w:t>
      </w:r>
      <w:r w:rsidRPr="00A801CD">
        <w:rPr>
          <w:rFonts w:ascii="Montserrat" w:hAnsi="Montserrat" w:cs="Arial"/>
          <w:sz w:val="20"/>
          <w:szCs w:val="20"/>
          <w:lang w:val="es-ES"/>
        </w:rPr>
        <w:t xml:space="preserve"> que los bienes entregados por el proveedor cumplan con las características detalladas en el Anexo Técnico No. 1 “Especificaciones Técnicas”; en el caso de que no cumplan informará por oficio al proveedor las diferencias respecto a lo pactado, para su reposición conforme al numeral 2.12 de esta convocatoria.</w:t>
      </w:r>
    </w:p>
    <w:p w14:paraId="11BAE07B" w14:textId="77777777" w:rsidR="0099559F" w:rsidRDefault="0099559F" w:rsidP="00302DB6">
      <w:pPr>
        <w:spacing w:after="0" w:line="276" w:lineRule="auto"/>
        <w:jc w:val="both"/>
        <w:rPr>
          <w:rFonts w:ascii="Montserrat" w:eastAsia="Montserrat" w:hAnsi="Montserrat" w:cs="Montserrat"/>
          <w:sz w:val="20"/>
          <w:szCs w:val="20"/>
        </w:rPr>
      </w:pPr>
    </w:p>
    <w:p w14:paraId="11BAE07C" w14:textId="77777777" w:rsidR="0099559F" w:rsidRDefault="0099559F" w:rsidP="0099559F">
      <w:pPr>
        <w:pStyle w:val="Prrafodelista"/>
        <w:numPr>
          <w:ilvl w:val="1"/>
          <w:numId w:val="5"/>
        </w:numPr>
        <w:ind w:left="567" w:right="15" w:hanging="567"/>
        <w:contextualSpacing/>
        <w:jc w:val="both"/>
        <w:rPr>
          <w:rFonts w:ascii="Montserrat" w:eastAsia="Montserrat" w:hAnsi="Montserrat" w:cs="Montserrat"/>
          <w:b/>
          <w:sz w:val="20"/>
          <w:szCs w:val="20"/>
        </w:rPr>
      </w:pPr>
      <w:r w:rsidRPr="0099559F">
        <w:rPr>
          <w:rFonts w:ascii="Montserrat" w:eastAsia="Montserrat" w:hAnsi="Montserrat" w:cs="Montserrat"/>
          <w:b/>
          <w:sz w:val="20"/>
          <w:szCs w:val="20"/>
        </w:rPr>
        <w:t>Vigencia del Contrato</w:t>
      </w:r>
    </w:p>
    <w:p w14:paraId="11BAE07D" w14:textId="77777777" w:rsidR="0099559F" w:rsidRDefault="0099559F" w:rsidP="0099559F">
      <w:pPr>
        <w:ind w:right="15"/>
        <w:contextualSpacing/>
        <w:jc w:val="both"/>
        <w:rPr>
          <w:rFonts w:ascii="Montserrat" w:eastAsia="Montserrat" w:hAnsi="Montserrat" w:cs="Montserrat"/>
          <w:b/>
          <w:sz w:val="20"/>
          <w:szCs w:val="20"/>
        </w:rPr>
      </w:pPr>
    </w:p>
    <w:p w14:paraId="11BAE07E" w14:textId="25B4DC3E" w:rsidR="0099559F" w:rsidRPr="0099559F" w:rsidRDefault="009A303A" w:rsidP="0099559F">
      <w:pPr>
        <w:ind w:left="567" w:right="15"/>
        <w:contextualSpacing/>
        <w:jc w:val="both"/>
        <w:rPr>
          <w:rFonts w:ascii="Montserrat" w:eastAsia="Montserrat" w:hAnsi="Montserrat" w:cs="Montserrat"/>
          <w:b/>
          <w:sz w:val="20"/>
          <w:szCs w:val="20"/>
        </w:rPr>
      </w:pPr>
      <w:r>
        <w:rPr>
          <w:rFonts w:ascii="Montserrat" w:eastAsia="Montserrat" w:hAnsi="Montserrat" w:cs="Montserrat"/>
          <w:sz w:val="20"/>
          <w:szCs w:val="20"/>
        </w:rPr>
        <w:t>30 días naturales a</w:t>
      </w:r>
      <w:r w:rsidR="00DB3733">
        <w:rPr>
          <w:rFonts w:ascii="Montserrat" w:eastAsia="Montserrat" w:hAnsi="Montserrat" w:cs="Montserrat"/>
          <w:sz w:val="20"/>
          <w:szCs w:val="20"/>
        </w:rPr>
        <w:t xml:space="preserve"> partir</w:t>
      </w:r>
      <w:r>
        <w:rPr>
          <w:rFonts w:ascii="Montserrat" w:eastAsia="Montserrat" w:hAnsi="Montserrat" w:cs="Montserrat"/>
          <w:sz w:val="20"/>
          <w:szCs w:val="20"/>
        </w:rPr>
        <w:t xml:space="preserve"> </w:t>
      </w:r>
      <w:r w:rsidR="00DB3733">
        <w:rPr>
          <w:rFonts w:ascii="Montserrat" w:eastAsia="Montserrat" w:hAnsi="Montserrat" w:cs="Montserrat"/>
          <w:sz w:val="20"/>
          <w:szCs w:val="20"/>
        </w:rPr>
        <w:t>del día hábil siguiente a la notificación del fallo.</w:t>
      </w:r>
    </w:p>
    <w:p w14:paraId="11BAE07F" w14:textId="77777777" w:rsidR="00B02F5B" w:rsidRPr="0007764E" w:rsidRDefault="00B02F5B" w:rsidP="00927181">
      <w:pPr>
        <w:pStyle w:val="Prrafodelista"/>
        <w:ind w:left="426"/>
        <w:contextualSpacing/>
        <w:jc w:val="both"/>
        <w:rPr>
          <w:rFonts w:ascii="Montserrat" w:hAnsi="Montserrat"/>
          <w:bCs/>
          <w:iCs/>
          <w:sz w:val="20"/>
          <w:szCs w:val="20"/>
        </w:rPr>
      </w:pPr>
    </w:p>
    <w:p w14:paraId="11BAE080" w14:textId="77777777" w:rsidR="001F03FB" w:rsidRPr="0007764E" w:rsidRDefault="001F03FB" w:rsidP="001F03FB">
      <w:pPr>
        <w:pStyle w:val="Prrafodelista"/>
        <w:numPr>
          <w:ilvl w:val="1"/>
          <w:numId w:val="5"/>
        </w:numPr>
        <w:ind w:left="567" w:right="15" w:hanging="567"/>
        <w:contextualSpacing/>
        <w:jc w:val="both"/>
        <w:rPr>
          <w:rFonts w:ascii="Montserrat" w:eastAsia="Montserrat" w:hAnsi="Montserrat" w:cs="Montserrat"/>
          <w:b/>
          <w:color w:val="000000"/>
          <w:sz w:val="20"/>
          <w:szCs w:val="20"/>
        </w:rPr>
      </w:pPr>
      <w:r w:rsidRPr="0007764E">
        <w:rPr>
          <w:rFonts w:ascii="Montserrat" w:eastAsia="Montserrat" w:hAnsi="Montserrat" w:cs="Montserrat"/>
          <w:b/>
          <w:color w:val="000000"/>
          <w:sz w:val="20"/>
          <w:szCs w:val="20"/>
        </w:rPr>
        <w:t>Visita a las Instalaciones</w:t>
      </w:r>
    </w:p>
    <w:p w14:paraId="11BAE081" w14:textId="77777777" w:rsidR="001F03FB" w:rsidRPr="0007764E" w:rsidRDefault="001F03FB" w:rsidP="001F03FB">
      <w:pPr>
        <w:pStyle w:val="Prrafodelista"/>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p>
    <w:p w14:paraId="11BAE082" w14:textId="77777777" w:rsidR="001F03FB" w:rsidRPr="007B7FE7" w:rsidRDefault="00C70A67" w:rsidP="001F03FB">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r w:rsidRPr="0007764E">
        <w:rPr>
          <w:rFonts w:ascii="Montserrat" w:eastAsia="Montserrat" w:hAnsi="Montserrat" w:cs="Montserrat"/>
          <w:color w:val="000000"/>
          <w:sz w:val="20"/>
          <w:szCs w:val="20"/>
        </w:rPr>
        <w:t>No aplica</w:t>
      </w:r>
    </w:p>
    <w:p w14:paraId="11BAE083"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11BAE084" w14:textId="77777777" w:rsidR="001F03FB" w:rsidRPr="007B7FE7"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7B7FE7">
        <w:rPr>
          <w:rFonts w:ascii="Montserrat" w:hAnsi="Montserrat" w:cs="Arial"/>
          <w:b/>
          <w:sz w:val="20"/>
          <w:szCs w:val="20"/>
        </w:rPr>
        <w:t>Condición de precio</w:t>
      </w:r>
    </w:p>
    <w:p w14:paraId="11BAE085" w14:textId="77777777" w:rsidR="001F03FB" w:rsidRPr="007B7FE7" w:rsidRDefault="001F03FB" w:rsidP="001F03FB">
      <w:pPr>
        <w:pStyle w:val="Prrafodelista"/>
        <w:ind w:left="0" w:right="15"/>
        <w:contextualSpacing/>
        <w:jc w:val="both"/>
        <w:rPr>
          <w:rFonts w:ascii="Montserrat" w:hAnsi="Montserrat" w:cs="Arial"/>
          <w:b/>
          <w:sz w:val="20"/>
          <w:szCs w:val="20"/>
        </w:rPr>
      </w:pPr>
    </w:p>
    <w:p w14:paraId="11BAE086"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Los precios de las </w:t>
      </w:r>
      <w:r w:rsidR="00687EAB">
        <w:rPr>
          <w:rFonts w:ascii="Montserrat" w:hAnsi="Montserrat" w:cs="Arial"/>
          <w:sz w:val="20"/>
          <w:szCs w:val="20"/>
        </w:rPr>
        <w:t>proposiciones</w:t>
      </w:r>
      <w:r w:rsidR="00687EAB" w:rsidRPr="007B7FE7">
        <w:rPr>
          <w:rFonts w:ascii="Montserrat" w:hAnsi="Montserrat" w:cs="Arial"/>
          <w:sz w:val="20"/>
          <w:szCs w:val="20"/>
        </w:rPr>
        <w:t xml:space="preserve"> </w:t>
      </w:r>
      <w:r w:rsidRPr="007B7FE7">
        <w:rPr>
          <w:rFonts w:ascii="Montserrat" w:hAnsi="Montserrat" w:cs="Arial"/>
          <w:sz w:val="20"/>
          <w:szCs w:val="20"/>
        </w:rPr>
        <w:t>presentadas serán fijos durante la totalidad del plazo de vigencia del contrato.</w:t>
      </w:r>
    </w:p>
    <w:p w14:paraId="11BAE087" w14:textId="77777777" w:rsidR="001F03FB" w:rsidRPr="007B7FE7" w:rsidRDefault="001F03FB" w:rsidP="001F03FB">
      <w:pPr>
        <w:spacing w:after="0" w:line="240" w:lineRule="auto"/>
        <w:ind w:right="15"/>
        <w:contextualSpacing/>
        <w:rPr>
          <w:rFonts w:ascii="Montserrat" w:hAnsi="Montserrat" w:cs="Arial"/>
          <w:sz w:val="20"/>
          <w:szCs w:val="20"/>
        </w:rPr>
      </w:pPr>
    </w:p>
    <w:p w14:paraId="11BAE088" w14:textId="77777777"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Anticipos</w:t>
      </w:r>
    </w:p>
    <w:p w14:paraId="11BAE089"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08A"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convocante no otorgará anticipo alguno.</w:t>
      </w:r>
    </w:p>
    <w:p w14:paraId="11BAE08B"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08C" w14:textId="77777777"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Contrato a celebrarse</w:t>
      </w:r>
    </w:p>
    <w:p w14:paraId="11BAE08D" w14:textId="77777777" w:rsidR="002D66DD" w:rsidRPr="007B7FE7" w:rsidRDefault="002D66DD" w:rsidP="002D66DD">
      <w:pPr>
        <w:spacing w:after="0" w:line="240" w:lineRule="auto"/>
        <w:ind w:right="15"/>
        <w:contextualSpacing/>
        <w:jc w:val="both"/>
        <w:rPr>
          <w:rFonts w:ascii="Montserrat" w:hAnsi="Montserrat" w:cs="Arial"/>
          <w:sz w:val="20"/>
          <w:szCs w:val="20"/>
        </w:rPr>
      </w:pPr>
    </w:p>
    <w:p w14:paraId="11BAE08E" w14:textId="77777777" w:rsidR="001F03FB" w:rsidRDefault="00502815" w:rsidP="001F03FB">
      <w:pPr>
        <w:spacing w:after="0" w:line="240" w:lineRule="auto"/>
        <w:ind w:right="15"/>
        <w:contextualSpacing/>
        <w:jc w:val="both"/>
        <w:rPr>
          <w:rFonts w:ascii="Montserrat" w:hAnsi="Montserrat"/>
          <w:color w:val="000000"/>
          <w:sz w:val="20"/>
          <w:szCs w:val="20"/>
          <w:bdr w:val="none" w:sz="0" w:space="0" w:color="auto" w:frame="1"/>
          <w:shd w:val="clear" w:color="auto" w:fill="FFFFFF"/>
        </w:rPr>
      </w:pPr>
      <w:r>
        <w:rPr>
          <w:rFonts w:ascii="Montserrat" w:hAnsi="Montserrat"/>
          <w:color w:val="000000"/>
          <w:sz w:val="20"/>
          <w:szCs w:val="20"/>
          <w:bdr w:val="none" w:sz="0" w:space="0" w:color="auto" w:frame="1"/>
          <w:shd w:val="clear" w:color="auto" w:fill="FFFFFF"/>
        </w:rPr>
        <w:t xml:space="preserve">Derivado de este procedimiento se celebrará un </w:t>
      </w:r>
      <w:r w:rsidRPr="00CF41EA">
        <w:rPr>
          <w:rFonts w:ascii="Montserrat" w:hAnsi="Montserrat"/>
          <w:color w:val="000000"/>
          <w:sz w:val="20"/>
          <w:szCs w:val="20"/>
          <w:highlight w:val="yellow"/>
          <w:bdr w:val="none" w:sz="0" w:space="0" w:color="auto" w:frame="1"/>
          <w:shd w:val="clear" w:color="auto" w:fill="FFFFFF"/>
        </w:rPr>
        <w:t xml:space="preserve">contrato abierto, el monto máximo será determinado una vez que se cuente con la propuesta ganadora, que cumpla con todos los requerimientos que se solicitan en esta convocatoria y </w:t>
      </w:r>
      <w:r w:rsidR="00AC1714" w:rsidRPr="00CF41EA">
        <w:rPr>
          <w:rFonts w:ascii="Montserrat" w:hAnsi="Montserrat"/>
          <w:color w:val="000000"/>
          <w:sz w:val="20"/>
          <w:szCs w:val="20"/>
          <w:highlight w:val="yellow"/>
          <w:bdr w:val="none" w:sz="0" w:space="0" w:color="auto" w:frame="1"/>
          <w:shd w:val="clear" w:color="auto" w:fill="FFFFFF"/>
        </w:rPr>
        <w:t>con</w:t>
      </w:r>
      <w:r w:rsidRPr="00CF41EA">
        <w:rPr>
          <w:rFonts w:ascii="Montserrat" w:hAnsi="Montserrat"/>
          <w:color w:val="000000"/>
          <w:sz w:val="20"/>
          <w:szCs w:val="20"/>
          <w:highlight w:val="yellow"/>
          <w:bdr w:val="none" w:sz="0" w:space="0" w:color="auto" w:frame="1"/>
          <w:shd w:val="clear" w:color="auto" w:fill="FFFFFF"/>
        </w:rPr>
        <w:t xml:space="preserve"> base </w:t>
      </w:r>
      <w:r w:rsidR="00AC1714" w:rsidRPr="00CF41EA">
        <w:rPr>
          <w:rFonts w:ascii="Montserrat" w:hAnsi="Montserrat"/>
          <w:color w:val="000000"/>
          <w:sz w:val="20"/>
          <w:szCs w:val="20"/>
          <w:highlight w:val="yellow"/>
          <w:bdr w:val="none" w:sz="0" w:space="0" w:color="auto" w:frame="1"/>
          <w:shd w:val="clear" w:color="auto" w:fill="FFFFFF"/>
        </w:rPr>
        <w:t>en</w:t>
      </w:r>
      <w:r w:rsidRPr="00CF41EA">
        <w:rPr>
          <w:rFonts w:ascii="Montserrat" w:hAnsi="Montserrat"/>
          <w:color w:val="000000"/>
          <w:sz w:val="20"/>
          <w:szCs w:val="20"/>
          <w:highlight w:val="yellow"/>
          <w:bdr w:val="none" w:sz="0" w:space="0" w:color="auto" w:frame="1"/>
          <w:shd w:val="clear" w:color="auto" w:fill="FFFFFF"/>
        </w:rPr>
        <w:t xml:space="preserve"> las</w:t>
      </w:r>
      <w:r>
        <w:rPr>
          <w:rFonts w:ascii="Montserrat" w:hAnsi="Montserrat"/>
          <w:color w:val="000000"/>
          <w:sz w:val="20"/>
          <w:szCs w:val="20"/>
          <w:bdr w:val="none" w:sz="0" w:space="0" w:color="auto" w:frame="1"/>
          <w:shd w:val="clear" w:color="auto" w:fill="FFFFFF"/>
        </w:rPr>
        <w:t xml:space="preserve"> necesidades del CONALEP, el monto mínimo del contrato no podrá ser menor del 40% de conformidad a lo </w:t>
      </w:r>
      <w:proofErr w:type="spellStart"/>
      <w:r>
        <w:rPr>
          <w:rFonts w:ascii="Montserrat" w:hAnsi="Montserrat"/>
          <w:color w:val="000000"/>
          <w:sz w:val="20"/>
          <w:szCs w:val="20"/>
          <w:bdr w:val="none" w:sz="0" w:space="0" w:color="auto" w:frame="1"/>
          <w:shd w:val="clear" w:color="auto" w:fill="FFFFFF"/>
        </w:rPr>
        <w:t>sañalado</w:t>
      </w:r>
      <w:proofErr w:type="spellEnd"/>
      <w:r>
        <w:rPr>
          <w:rFonts w:ascii="Montserrat" w:hAnsi="Montserrat"/>
          <w:color w:val="000000"/>
          <w:sz w:val="20"/>
          <w:szCs w:val="20"/>
          <w:bdr w:val="none" w:sz="0" w:space="0" w:color="auto" w:frame="1"/>
          <w:shd w:val="clear" w:color="auto" w:fill="FFFFFF"/>
        </w:rPr>
        <w:t xml:space="preserve"> al Artículo 47 de la LAASSP y 85 del Reglamento.</w:t>
      </w:r>
    </w:p>
    <w:p w14:paraId="11BAE08F" w14:textId="77777777" w:rsidR="00502815" w:rsidRPr="007B7FE7" w:rsidRDefault="00502815" w:rsidP="001F03FB">
      <w:pPr>
        <w:spacing w:after="0" w:line="240" w:lineRule="auto"/>
        <w:ind w:right="15"/>
        <w:contextualSpacing/>
        <w:jc w:val="both"/>
        <w:rPr>
          <w:rFonts w:ascii="Montserrat" w:hAnsi="Montserrat" w:cs="Arial"/>
          <w:sz w:val="20"/>
          <w:szCs w:val="20"/>
        </w:rPr>
      </w:pPr>
    </w:p>
    <w:p w14:paraId="11BAE090" w14:textId="77777777"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Condiciones de pago</w:t>
      </w:r>
    </w:p>
    <w:p w14:paraId="11BAE091" w14:textId="77777777" w:rsidR="001F03FB" w:rsidRPr="009728F5" w:rsidRDefault="001F03FB" w:rsidP="001F03FB">
      <w:pPr>
        <w:spacing w:after="0" w:line="240" w:lineRule="auto"/>
        <w:ind w:right="15"/>
        <w:contextualSpacing/>
        <w:jc w:val="both"/>
        <w:rPr>
          <w:rFonts w:ascii="Montserrat" w:eastAsia="Times New Roman" w:hAnsi="Montserrat" w:cs="Arial"/>
          <w:sz w:val="20"/>
          <w:szCs w:val="20"/>
          <w:lang w:eastAsia="es-MX"/>
        </w:rPr>
      </w:pPr>
    </w:p>
    <w:p w14:paraId="11BAE092" w14:textId="77777777" w:rsidR="001F03FB" w:rsidRDefault="001922AE" w:rsidP="001922AE">
      <w:pPr>
        <w:spacing w:after="0" w:line="240" w:lineRule="auto"/>
        <w:contextualSpacing/>
        <w:jc w:val="both"/>
        <w:rPr>
          <w:rFonts w:ascii="Montserrat" w:eastAsia="Times New Roman" w:hAnsi="Montserrat"/>
          <w:color w:val="000000" w:themeColor="text1"/>
          <w:sz w:val="20"/>
          <w:szCs w:val="20"/>
          <w:shd w:val="clear" w:color="auto" w:fill="FFFFFF"/>
          <w:lang w:eastAsia="es-MX"/>
        </w:rPr>
      </w:pPr>
      <w:r w:rsidRPr="001922AE">
        <w:rPr>
          <w:rFonts w:ascii="Montserrat" w:eastAsia="Times New Roman" w:hAnsi="Montserrat"/>
          <w:color w:val="000000" w:themeColor="text1"/>
          <w:sz w:val="20"/>
          <w:szCs w:val="20"/>
          <w:shd w:val="clear" w:color="auto" w:fill="FFFFFF"/>
          <w:lang w:eastAsia="es-MX"/>
        </w:rPr>
        <w:t xml:space="preserve">El pago se realizará en una sola exhibición por partida completa, contra la entrega de los bienes recibidos y después de la revisión, a entera satisfacción de CONALEP. El pago por la entrega de los bienes se hará en moneda nacional mediante transferencia electrónica, por el monto total de los materiales efectivamente entregados, a entera satisfacción del CONALEP, dentro de los 20 (veinte) días naturales posteriores a la presentación de los CFDI de conformidad con el artículo 51 de la Ley de Adquisiciones, Arrendamientos y Servicios del Sector público, </w:t>
      </w:r>
      <w:r w:rsidRPr="00C035BC">
        <w:rPr>
          <w:rFonts w:ascii="Montserrat" w:eastAsia="Times New Roman" w:hAnsi="Montserrat"/>
          <w:color w:val="000000" w:themeColor="text1"/>
          <w:sz w:val="20"/>
          <w:szCs w:val="20"/>
          <w:shd w:val="clear" w:color="auto" w:fill="FFFFFF"/>
          <w:lang w:eastAsia="es-MX"/>
        </w:rPr>
        <w:t>89 y 90 de su reglamento, siempre y cuando reúna todos los requisitos establecidos por el artículo 29 A del</w:t>
      </w:r>
      <w:r w:rsidRPr="001922AE">
        <w:rPr>
          <w:rFonts w:ascii="Montserrat" w:eastAsia="Times New Roman" w:hAnsi="Montserrat"/>
          <w:color w:val="000000" w:themeColor="text1"/>
          <w:sz w:val="20"/>
          <w:szCs w:val="20"/>
          <w:shd w:val="clear" w:color="auto" w:fill="FFFFFF"/>
          <w:lang w:eastAsia="es-MX"/>
        </w:rPr>
        <w:t xml:space="preserve"> Código Fiscal de la Federación y se cuente con las notas de crédito por motivo de deducciones, devoluciones, penalizaciones y/o sanciones</w:t>
      </w:r>
      <w:r w:rsidR="001B60EA">
        <w:rPr>
          <w:rFonts w:ascii="Montserrat" w:eastAsia="Times New Roman" w:hAnsi="Montserrat"/>
          <w:color w:val="000000" w:themeColor="text1"/>
          <w:sz w:val="20"/>
          <w:szCs w:val="20"/>
          <w:shd w:val="clear" w:color="auto" w:fill="FFFFFF"/>
          <w:lang w:eastAsia="es-MX"/>
        </w:rPr>
        <w:t>.</w:t>
      </w:r>
    </w:p>
    <w:p w14:paraId="11BAE093" w14:textId="77777777" w:rsidR="001922AE" w:rsidRPr="001922AE" w:rsidRDefault="001922AE" w:rsidP="001922AE">
      <w:pPr>
        <w:spacing w:after="0" w:line="240" w:lineRule="auto"/>
        <w:contextualSpacing/>
        <w:jc w:val="both"/>
        <w:rPr>
          <w:rFonts w:ascii="Montserrat" w:hAnsi="Montserrat"/>
          <w:sz w:val="20"/>
          <w:szCs w:val="20"/>
        </w:rPr>
      </w:pPr>
    </w:p>
    <w:p w14:paraId="11BAE094" w14:textId="77777777" w:rsidR="001F03FB" w:rsidRPr="007B7FE7"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7B7FE7">
        <w:rPr>
          <w:rFonts w:ascii="Montserrat" w:hAnsi="Montserrat" w:cs="Arial"/>
          <w:b/>
          <w:sz w:val="20"/>
          <w:szCs w:val="20"/>
        </w:rPr>
        <w:t>Cesión de derechos de cobro</w:t>
      </w:r>
    </w:p>
    <w:p w14:paraId="11BAE095" w14:textId="77777777" w:rsidR="001F03FB" w:rsidRPr="007B7FE7" w:rsidRDefault="001F03FB" w:rsidP="001F03FB">
      <w:pPr>
        <w:pStyle w:val="Prrafodelista"/>
        <w:ind w:left="360" w:right="15"/>
        <w:contextualSpacing/>
        <w:jc w:val="both"/>
        <w:rPr>
          <w:rFonts w:ascii="Montserrat" w:hAnsi="Montserrat" w:cs="Arial"/>
          <w:b/>
          <w:sz w:val="20"/>
          <w:szCs w:val="20"/>
        </w:rPr>
      </w:pPr>
    </w:p>
    <w:p w14:paraId="11BAE096" w14:textId="77777777" w:rsidR="001F03FB" w:rsidRPr="007B7FE7" w:rsidRDefault="001F03FB" w:rsidP="001F03FB">
      <w:pPr>
        <w:pStyle w:val="Sangradetextonormal"/>
        <w:ind w:left="0" w:right="15"/>
        <w:contextualSpacing/>
        <w:rPr>
          <w:rFonts w:ascii="Montserrat" w:hAnsi="Montserrat"/>
        </w:rPr>
      </w:pPr>
      <w:r w:rsidRPr="007B7FE7">
        <w:rPr>
          <w:rFonts w:ascii="Montserrat" w:hAnsi="Montserrat"/>
          <w:b/>
        </w:rPr>
        <w:t xml:space="preserve">Cadenas Productivas: </w:t>
      </w:r>
      <w:r w:rsidRPr="007B7FE7">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w:t>
      </w:r>
      <w:r w:rsidRPr="007B7FE7">
        <w:rPr>
          <w:rFonts w:ascii="Montserrat" w:hAnsi="Montserrat"/>
        </w:rPr>
        <w:lastRenderedPageBreak/>
        <w:t>que serán cedidos para su cobro, de no entregar el escrito se entenderá que no hará uso de este mecanismo. (Anexo No. 3)</w:t>
      </w:r>
    </w:p>
    <w:p w14:paraId="11BAE097" w14:textId="77777777" w:rsidR="001F03FB" w:rsidRPr="007B7FE7" w:rsidRDefault="001F03FB" w:rsidP="001F03FB">
      <w:pPr>
        <w:pStyle w:val="Sangradetextonormal"/>
        <w:ind w:left="0" w:right="15"/>
        <w:contextualSpacing/>
        <w:rPr>
          <w:rFonts w:ascii="Montserrat" w:hAnsi="Montserrat"/>
        </w:rPr>
      </w:pPr>
    </w:p>
    <w:p w14:paraId="11BAE098" w14:textId="77777777" w:rsidR="001F03FB" w:rsidRPr="007B7FE7" w:rsidRDefault="001F03FB" w:rsidP="001F03FB">
      <w:pPr>
        <w:pStyle w:val="Sangradetextonormal"/>
        <w:ind w:left="0" w:right="15"/>
        <w:contextualSpacing/>
        <w:rPr>
          <w:rFonts w:ascii="Montserrat" w:hAnsi="Montserrat"/>
        </w:rPr>
      </w:pPr>
      <w:r w:rsidRPr="007B7FE7">
        <w:rPr>
          <w:rFonts w:ascii="Montserrat" w:hAnsi="Montserrat"/>
          <w:b/>
        </w:rPr>
        <w:t xml:space="preserve">A un Tercero: </w:t>
      </w:r>
      <w:r w:rsidRPr="007B7FE7">
        <w:rPr>
          <w:rFonts w:ascii="Montserrat" w:hAnsi="Montserrat"/>
        </w:rPr>
        <w:t xml:space="preserve">Podrá ceder los derechos de cobro por la </w:t>
      </w:r>
      <w:r w:rsidR="00E2656E">
        <w:rPr>
          <w:rFonts w:ascii="Montserrat" w:hAnsi="Montserrat"/>
        </w:rPr>
        <w:t>entrega</w:t>
      </w:r>
      <w:r w:rsidR="001E28F5" w:rsidRPr="007B7FE7">
        <w:rPr>
          <w:rFonts w:ascii="Montserrat" w:hAnsi="Montserrat"/>
        </w:rPr>
        <w:t xml:space="preserve"> de los </w:t>
      </w:r>
      <w:r w:rsidR="00045CBF">
        <w:rPr>
          <w:rFonts w:ascii="Montserrat" w:hAnsi="Montserrat"/>
        </w:rPr>
        <w:t xml:space="preserve">bienes </w:t>
      </w:r>
      <w:r w:rsidRPr="007B7FE7">
        <w:rPr>
          <w:rFonts w:ascii="Montserrat" w:hAnsi="Montserrat"/>
        </w:rPr>
        <w:t>en cuyo supuesto se debe de contar con la conformidad previa del CONALEP en apego al último párrafo del artículo 46 de la LAASSP.</w:t>
      </w:r>
    </w:p>
    <w:p w14:paraId="11BAE099" w14:textId="77777777" w:rsidR="001F03FB" w:rsidRPr="007B7FE7" w:rsidRDefault="001F03FB" w:rsidP="001F03FB">
      <w:pPr>
        <w:pStyle w:val="Prrafodelista"/>
        <w:ind w:left="709" w:right="17"/>
        <w:contextualSpacing/>
        <w:rPr>
          <w:rFonts w:ascii="Montserrat" w:hAnsi="Montserrat" w:cs="Arial"/>
          <w:sz w:val="20"/>
          <w:szCs w:val="20"/>
        </w:rPr>
      </w:pPr>
    </w:p>
    <w:p w14:paraId="11BAE09A" w14:textId="77777777" w:rsidR="001F03FB" w:rsidRPr="007B7FE7" w:rsidRDefault="001F03FB" w:rsidP="001F03FB">
      <w:pPr>
        <w:pStyle w:val="Prrafodelista"/>
        <w:numPr>
          <w:ilvl w:val="1"/>
          <w:numId w:val="5"/>
        </w:numPr>
        <w:ind w:right="17"/>
        <w:contextualSpacing/>
        <w:jc w:val="both"/>
        <w:rPr>
          <w:rFonts w:ascii="Montserrat" w:hAnsi="Montserrat" w:cs="Arial"/>
          <w:b/>
          <w:sz w:val="20"/>
          <w:szCs w:val="20"/>
        </w:rPr>
      </w:pPr>
      <w:r w:rsidRPr="007B7FE7">
        <w:rPr>
          <w:rFonts w:ascii="Montserrat" w:hAnsi="Montserrat" w:cs="Arial"/>
          <w:b/>
          <w:sz w:val="20"/>
          <w:szCs w:val="20"/>
        </w:rPr>
        <w:t xml:space="preserve"> Impuestos</w:t>
      </w:r>
    </w:p>
    <w:p w14:paraId="11BAE09B" w14:textId="77777777" w:rsidR="001F03FB" w:rsidRPr="007B7FE7" w:rsidRDefault="001F03FB" w:rsidP="001F03FB">
      <w:pPr>
        <w:pStyle w:val="Prrafodelista"/>
        <w:ind w:left="360" w:right="17"/>
        <w:contextualSpacing/>
        <w:jc w:val="both"/>
        <w:rPr>
          <w:rFonts w:ascii="Montserrat" w:hAnsi="Montserrat" w:cs="Arial"/>
          <w:b/>
          <w:sz w:val="20"/>
          <w:szCs w:val="20"/>
        </w:rPr>
      </w:pPr>
    </w:p>
    <w:p w14:paraId="11BAE09C" w14:textId="77777777" w:rsidR="000318E6" w:rsidRDefault="000318E6" w:rsidP="000318E6">
      <w:pPr>
        <w:ind w:right="51"/>
        <w:jc w:val="both"/>
        <w:rPr>
          <w:rFonts w:ascii="Times New Roman" w:hAnsi="Times New Roman"/>
          <w:color w:val="000000"/>
          <w:sz w:val="24"/>
          <w:szCs w:val="24"/>
          <w:lang w:val="es-MX" w:eastAsia="es-MX"/>
        </w:rPr>
      </w:pPr>
      <w:bookmarkStart w:id="1" w:name="_Hlk102725454"/>
      <w:r>
        <w:rPr>
          <w:rStyle w:val="contentpasted0"/>
          <w:rFonts w:ascii="Arial" w:hAnsi="Arial" w:cs="Arial"/>
          <w:color w:val="000000"/>
        </w:rPr>
        <w:t xml:space="preserve">Los impuestos, derechos y gastos que procedan con motivo de la </w:t>
      </w:r>
      <w:r w:rsidR="00F00F4F">
        <w:rPr>
          <w:rStyle w:val="contentpasted0"/>
          <w:rFonts w:ascii="Arial" w:hAnsi="Arial" w:cs="Arial"/>
          <w:color w:val="000000"/>
        </w:rPr>
        <w:t>adquisición de bienes</w:t>
      </w:r>
      <w:r>
        <w:rPr>
          <w:rStyle w:val="contentpasted0"/>
          <w:rFonts w:ascii="Arial" w:hAnsi="Arial" w:cs="Arial"/>
          <w:color w:val="000000"/>
        </w:rPr>
        <w:t xml:space="preserve">, objeto del presente contrato, serán pagados por </w:t>
      </w:r>
      <w:r>
        <w:rPr>
          <w:rStyle w:val="contentpasted0"/>
          <w:rFonts w:ascii="Arial" w:hAnsi="Arial" w:cs="Arial"/>
          <w:b/>
          <w:bCs/>
          <w:color w:val="000000"/>
        </w:rPr>
        <w:t xml:space="preserve">“EL </w:t>
      </w:r>
      <w:r w:rsidR="00F00F4F">
        <w:rPr>
          <w:rStyle w:val="contentpasted0"/>
          <w:rFonts w:ascii="Arial" w:hAnsi="Arial" w:cs="Arial"/>
          <w:b/>
          <w:bCs/>
          <w:color w:val="000000"/>
        </w:rPr>
        <w:t>PROVEEDOR</w:t>
      </w:r>
      <w:r>
        <w:rPr>
          <w:rStyle w:val="contentpasted0"/>
          <w:rFonts w:ascii="Arial" w:hAnsi="Arial" w:cs="Arial"/>
          <w:b/>
          <w:bCs/>
          <w:color w:val="000000"/>
        </w:rPr>
        <w:t>”</w:t>
      </w:r>
      <w:r>
        <w:rPr>
          <w:rStyle w:val="contentpasted0"/>
          <w:rFonts w:ascii="Arial" w:hAnsi="Arial" w:cs="Arial"/>
          <w:color w:val="000000"/>
        </w:rPr>
        <w:t>, mismos que no serán repercutidos a</w:t>
      </w:r>
      <w:r>
        <w:rPr>
          <w:rStyle w:val="contentpasted0"/>
          <w:rFonts w:ascii="Arial" w:hAnsi="Arial" w:cs="Arial"/>
          <w:b/>
          <w:bCs/>
          <w:color w:val="000000"/>
        </w:rPr>
        <w:t xml:space="preserve"> “EL CONALEP”</w:t>
      </w:r>
      <w:r>
        <w:rPr>
          <w:rStyle w:val="contentpasted0"/>
          <w:rFonts w:ascii="Arial" w:hAnsi="Arial" w:cs="Arial"/>
          <w:color w:val="000000"/>
        </w:rPr>
        <w:t>. </w:t>
      </w:r>
    </w:p>
    <w:p w14:paraId="11BAE09D" w14:textId="77777777" w:rsidR="001F03FB" w:rsidRPr="007B7FE7" w:rsidRDefault="000318E6" w:rsidP="00F00F4F">
      <w:pPr>
        <w:ind w:right="51"/>
        <w:jc w:val="both"/>
        <w:rPr>
          <w:rFonts w:ascii="Montserrat" w:hAnsi="Montserrat" w:cs="Arial"/>
          <w:sz w:val="20"/>
          <w:szCs w:val="20"/>
        </w:rPr>
      </w:pPr>
      <w:r>
        <w:rPr>
          <w:rFonts w:ascii="Arial" w:hAnsi="Arial" w:cs="Arial"/>
          <w:b/>
          <w:bCs/>
          <w:color w:val="000000"/>
        </w:rPr>
        <w:t> </w:t>
      </w:r>
      <w:r>
        <w:rPr>
          <w:rStyle w:val="contentpasted0"/>
          <w:rFonts w:ascii="Arial" w:hAnsi="Arial" w:cs="Arial"/>
          <w:b/>
          <w:bCs/>
          <w:color w:val="000000"/>
        </w:rPr>
        <w:t xml:space="preserve"> “EL CONALEP”</w:t>
      </w:r>
      <w:r>
        <w:rPr>
          <w:rStyle w:val="contentpasted0"/>
          <w:rFonts w:ascii="Arial" w:hAnsi="Arial" w:cs="Arial"/>
          <w:color w:val="000000"/>
        </w:rPr>
        <w:t xml:space="preserve"> sólo cubrirá, cuando aplique, lo correspondiente al Impuesto al Valor Agregado (IVA), en los términos de la normatividad aplicable y de conformidad con las disposiciones fiscales vigentes.</w:t>
      </w:r>
    </w:p>
    <w:bookmarkEnd w:id="1"/>
    <w:p w14:paraId="11BAE09E" w14:textId="77777777" w:rsidR="001F03FB" w:rsidRPr="007B7FE7" w:rsidRDefault="001F03FB" w:rsidP="001F03FB">
      <w:pPr>
        <w:spacing w:after="0" w:line="240" w:lineRule="auto"/>
        <w:ind w:right="17"/>
        <w:contextualSpacing/>
        <w:jc w:val="both"/>
        <w:rPr>
          <w:rFonts w:ascii="Montserrat" w:hAnsi="Montserrat" w:cs="Arial"/>
          <w:b/>
          <w:sz w:val="20"/>
          <w:szCs w:val="20"/>
          <w:u w:val="single"/>
        </w:rPr>
      </w:pPr>
      <w:r w:rsidRPr="007B7FE7">
        <w:rPr>
          <w:rFonts w:ascii="Montserrat" w:hAnsi="Montserrat" w:cs="Arial"/>
          <w:b/>
          <w:sz w:val="20"/>
          <w:szCs w:val="20"/>
          <w:u w:val="single"/>
        </w:rPr>
        <w:t>FRACCIÓN II.-</w:t>
      </w:r>
      <w:r w:rsidRPr="007B7FE7">
        <w:rPr>
          <w:rFonts w:ascii="Montserrat" w:hAnsi="Montserrat" w:cs="Arial"/>
          <w:sz w:val="20"/>
          <w:szCs w:val="20"/>
          <w:u w:val="single"/>
        </w:rPr>
        <w:t xml:space="preserve"> </w:t>
      </w:r>
      <w:r w:rsidRPr="007B7FE7">
        <w:rPr>
          <w:rFonts w:ascii="Montserrat" w:hAnsi="Montserrat" w:cs="Arial"/>
          <w:b/>
          <w:sz w:val="20"/>
          <w:szCs w:val="20"/>
          <w:u w:val="single"/>
        </w:rPr>
        <w:t>OBJETO Y ALCANCE DE LA CONVOCATORIA</w:t>
      </w:r>
    </w:p>
    <w:p w14:paraId="11BAE09F" w14:textId="77777777" w:rsidR="001F03FB" w:rsidRPr="007B7FE7" w:rsidRDefault="001F03FB" w:rsidP="001F03FB">
      <w:pPr>
        <w:spacing w:after="0" w:line="240" w:lineRule="auto"/>
        <w:ind w:right="17"/>
        <w:contextualSpacing/>
        <w:jc w:val="both"/>
        <w:rPr>
          <w:rFonts w:ascii="Montserrat" w:hAnsi="Montserrat" w:cs="Arial"/>
          <w:b/>
          <w:bCs/>
          <w:sz w:val="20"/>
          <w:szCs w:val="20"/>
          <w:u w:val="single"/>
        </w:rPr>
      </w:pPr>
    </w:p>
    <w:p w14:paraId="11BAE0A0" w14:textId="77777777" w:rsidR="001F03FB" w:rsidRPr="007B7FE7" w:rsidRDefault="001F03FB" w:rsidP="001F03FB">
      <w:pPr>
        <w:pStyle w:val="Prrafodelista"/>
        <w:ind w:left="0" w:right="17"/>
        <w:contextualSpacing/>
        <w:jc w:val="both"/>
        <w:rPr>
          <w:rFonts w:ascii="Montserrat" w:hAnsi="Montserrat" w:cs="Arial"/>
          <w:b/>
          <w:sz w:val="20"/>
          <w:szCs w:val="20"/>
        </w:rPr>
      </w:pPr>
      <w:r w:rsidRPr="007B7FE7">
        <w:rPr>
          <w:rFonts w:ascii="Montserrat" w:hAnsi="Montserrat" w:cs="Arial"/>
          <w:b/>
          <w:sz w:val="20"/>
          <w:szCs w:val="20"/>
        </w:rPr>
        <w:t>2.1.- Objeto de la contratación</w:t>
      </w:r>
    </w:p>
    <w:p w14:paraId="11BAE0A1" w14:textId="77777777" w:rsidR="001F03FB" w:rsidRPr="007B7FE7" w:rsidRDefault="001F03FB" w:rsidP="001F03FB">
      <w:pPr>
        <w:pStyle w:val="Prrafodelista"/>
        <w:ind w:left="284" w:right="17"/>
        <w:contextualSpacing/>
        <w:jc w:val="both"/>
        <w:rPr>
          <w:rFonts w:ascii="Montserrat" w:hAnsi="Montserrat" w:cs="Arial"/>
          <w:b/>
          <w:sz w:val="20"/>
          <w:szCs w:val="20"/>
        </w:rPr>
      </w:pPr>
    </w:p>
    <w:p w14:paraId="11BAE0A2" w14:textId="77777777" w:rsidR="006F277C" w:rsidRPr="006F277C" w:rsidRDefault="006F277C" w:rsidP="006F277C">
      <w:pPr>
        <w:pStyle w:val="Ttulo2"/>
        <w:ind w:right="15"/>
        <w:contextualSpacing/>
        <w:jc w:val="both"/>
        <w:rPr>
          <w:rFonts w:ascii="Montserrat" w:hAnsi="Montserrat"/>
          <w:b w:val="0"/>
          <w:sz w:val="20"/>
          <w:szCs w:val="30"/>
        </w:rPr>
      </w:pPr>
      <w:r>
        <w:rPr>
          <w:rFonts w:ascii="Montserrat" w:hAnsi="Montserrat"/>
          <w:b w:val="0"/>
          <w:sz w:val="20"/>
          <w:szCs w:val="30"/>
        </w:rPr>
        <w:t>La a</w:t>
      </w:r>
      <w:r w:rsidRPr="006F277C">
        <w:rPr>
          <w:rFonts w:ascii="Montserrat" w:hAnsi="Montserrat"/>
          <w:b w:val="0"/>
          <w:sz w:val="20"/>
          <w:szCs w:val="30"/>
        </w:rPr>
        <w:t xml:space="preserve">dquisición de materiales </w:t>
      </w:r>
      <w:r w:rsidR="00F8505B">
        <w:rPr>
          <w:rFonts w:ascii="Montserrat" w:hAnsi="Montserrat"/>
          <w:b w:val="0"/>
          <w:sz w:val="20"/>
          <w:szCs w:val="30"/>
        </w:rPr>
        <w:t xml:space="preserve">y suministros </w:t>
      </w:r>
      <w:r w:rsidRPr="006F277C">
        <w:rPr>
          <w:rFonts w:ascii="Montserrat" w:hAnsi="Montserrat"/>
          <w:b w:val="0"/>
          <w:sz w:val="20"/>
          <w:szCs w:val="30"/>
        </w:rPr>
        <w:t xml:space="preserve">diversos para planteles adscritos a la </w:t>
      </w:r>
      <w:r>
        <w:rPr>
          <w:rFonts w:ascii="Montserrat" w:hAnsi="Montserrat"/>
          <w:b w:val="0"/>
          <w:sz w:val="20"/>
          <w:szCs w:val="30"/>
        </w:rPr>
        <w:t>U</w:t>
      </w:r>
      <w:r w:rsidRPr="006F277C">
        <w:rPr>
          <w:rFonts w:ascii="Montserrat" w:hAnsi="Montserrat"/>
          <w:b w:val="0"/>
          <w:sz w:val="20"/>
          <w:szCs w:val="30"/>
        </w:rPr>
        <w:t xml:space="preserve">nidad de </w:t>
      </w:r>
      <w:r>
        <w:rPr>
          <w:rFonts w:ascii="Montserrat" w:hAnsi="Montserrat"/>
          <w:b w:val="0"/>
          <w:sz w:val="20"/>
          <w:szCs w:val="30"/>
        </w:rPr>
        <w:t>O</w:t>
      </w:r>
      <w:r w:rsidRPr="006F277C">
        <w:rPr>
          <w:rFonts w:ascii="Montserrat" w:hAnsi="Montserrat"/>
          <w:b w:val="0"/>
          <w:sz w:val="20"/>
          <w:szCs w:val="30"/>
        </w:rPr>
        <w:t xml:space="preserve">peración </w:t>
      </w:r>
      <w:r>
        <w:rPr>
          <w:rFonts w:ascii="Montserrat" w:hAnsi="Montserrat"/>
          <w:b w:val="0"/>
          <w:sz w:val="20"/>
          <w:szCs w:val="30"/>
        </w:rPr>
        <w:t>D</w:t>
      </w:r>
      <w:r w:rsidRPr="006F277C">
        <w:rPr>
          <w:rFonts w:ascii="Montserrat" w:hAnsi="Montserrat"/>
          <w:b w:val="0"/>
          <w:sz w:val="20"/>
          <w:szCs w:val="30"/>
        </w:rPr>
        <w:t xml:space="preserve">esconcentrada para la </w:t>
      </w:r>
      <w:r>
        <w:rPr>
          <w:rFonts w:ascii="Montserrat" w:hAnsi="Montserrat"/>
          <w:b w:val="0"/>
          <w:sz w:val="20"/>
          <w:szCs w:val="30"/>
        </w:rPr>
        <w:t>C</w:t>
      </w:r>
      <w:r w:rsidRPr="006F277C">
        <w:rPr>
          <w:rFonts w:ascii="Montserrat" w:hAnsi="Montserrat"/>
          <w:b w:val="0"/>
          <w:sz w:val="20"/>
          <w:szCs w:val="30"/>
        </w:rPr>
        <w:t xml:space="preserve">iudad de </w:t>
      </w:r>
      <w:r>
        <w:rPr>
          <w:rFonts w:ascii="Montserrat" w:hAnsi="Montserrat"/>
          <w:b w:val="0"/>
          <w:sz w:val="20"/>
          <w:szCs w:val="30"/>
        </w:rPr>
        <w:t>M</w:t>
      </w:r>
      <w:r w:rsidRPr="006F277C">
        <w:rPr>
          <w:rFonts w:ascii="Montserrat" w:hAnsi="Montserrat"/>
          <w:b w:val="0"/>
          <w:sz w:val="20"/>
          <w:szCs w:val="30"/>
        </w:rPr>
        <w:t xml:space="preserve">éxico (UODCDMX) y la </w:t>
      </w:r>
      <w:r>
        <w:rPr>
          <w:rFonts w:ascii="Montserrat" w:hAnsi="Montserrat"/>
          <w:b w:val="0"/>
          <w:sz w:val="20"/>
          <w:szCs w:val="30"/>
        </w:rPr>
        <w:t>R</w:t>
      </w:r>
      <w:r w:rsidRPr="006F277C">
        <w:rPr>
          <w:rFonts w:ascii="Montserrat" w:hAnsi="Montserrat"/>
          <w:b w:val="0"/>
          <w:sz w:val="20"/>
          <w:szCs w:val="30"/>
        </w:rPr>
        <w:t xml:space="preserve">epresentación del </w:t>
      </w:r>
      <w:r>
        <w:rPr>
          <w:rFonts w:ascii="Montserrat" w:hAnsi="Montserrat"/>
          <w:b w:val="0"/>
          <w:sz w:val="20"/>
          <w:szCs w:val="30"/>
        </w:rPr>
        <w:t>C</w:t>
      </w:r>
      <w:r w:rsidRPr="006F277C">
        <w:rPr>
          <w:rFonts w:ascii="Montserrat" w:hAnsi="Montserrat"/>
          <w:b w:val="0"/>
          <w:sz w:val="20"/>
          <w:szCs w:val="30"/>
        </w:rPr>
        <w:t xml:space="preserve">ONALEP en el </w:t>
      </w:r>
      <w:r>
        <w:rPr>
          <w:rFonts w:ascii="Montserrat" w:hAnsi="Montserrat"/>
          <w:b w:val="0"/>
          <w:sz w:val="20"/>
          <w:szCs w:val="30"/>
        </w:rPr>
        <w:t>E</w:t>
      </w:r>
      <w:r w:rsidRPr="006F277C">
        <w:rPr>
          <w:rFonts w:ascii="Montserrat" w:hAnsi="Montserrat"/>
          <w:b w:val="0"/>
          <w:sz w:val="20"/>
          <w:szCs w:val="30"/>
        </w:rPr>
        <w:t xml:space="preserve">stado de </w:t>
      </w:r>
      <w:r>
        <w:rPr>
          <w:rFonts w:ascii="Montserrat" w:hAnsi="Montserrat"/>
          <w:b w:val="0"/>
          <w:sz w:val="20"/>
          <w:szCs w:val="30"/>
        </w:rPr>
        <w:t>O</w:t>
      </w:r>
      <w:r w:rsidRPr="006F277C">
        <w:rPr>
          <w:rFonts w:ascii="Montserrat" w:hAnsi="Montserrat"/>
          <w:b w:val="0"/>
          <w:sz w:val="20"/>
          <w:szCs w:val="30"/>
        </w:rPr>
        <w:t>axaca (RCEO).</w:t>
      </w:r>
    </w:p>
    <w:p w14:paraId="11BAE0A3" w14:textId="77777777" w:rsidR="00597011" w:rsidRPr="007B7FE7" w:rsidRDefault="00597011" w:rsidP="009A60C3">
      <w:pPr>
        <w:pStyle w:val="Sangradetextonormal"/>
        <w:ind w:left="0" w:right="15"/>
        <w:contextualSpacing/>
        <w:rPr>
          <w:rFonts w:ascii="Montserrat" w:hAnsi="Montserrat"/>
        </w:rPr>
      </w:pPr>
    </w:p>
    <w:p w14:paraId="11BAE0A4" w14:textId="77777777" w:rsidR="001F03FB" w:rsidRDefault="001F03FB" w:rsidP="00747F7C">
      <w:pPr>
        <w:ind w:right="17"/>
        <w:contextualSpacing/>
        <w:jc w:val="both"/>
        <w:rPr>
          <w:rFonts w:ascii="Montserrat" w:hAnsi="Montserrat" w:cs="Arial"/>
          <w:b/>
          <w:kern w:val="24"/>
          <w:sz w:val="20"/>
          <w:szCs w:val="20"/>
          <w:lang w:val="es-ES" w:eastAsia="es-ES"/>
        </w:rPr>
      </w:pPr>
      <w:r w:rsidRPr="00747F7C">
        <w:rPr>
          <w:rFonts w:ascii="Montserrat" w:hAnsi="Montserrat" w:cs="Arial"/>
          <w:b/>
          <w:kern w:val="24"/>
          <w:sz w:val="20"/>
          <w:szCs w:val="20"/>
          <w:lang w:val="es-ES" w:eastAsia="es-ES"/>
        </w:rPr>
        <w:t>La</w:t>
      </w:r>
      <w:r w:rsidR="00F8505B">
        <w:rPr>
          <w:rFonts w:ascii="Montserrat" w:hAnsi="Montserrat" w:cs="Arial"/>
          <w:b/>
          <w:kern w:val="24"/>
          <w:sz w:val="20"/>
          <w:szCs w:val="20"/>
          <w:lang w:val="es-ES" w:eastAsia="es-ES"/>
        </w:rPr>
        <w:t>s</w:t>
      </w:r>
      <w:r w:rsidRPr="00747F7C">
        <w:rPr>
          <w:rFonts w:ascii="Montserrat" w:hAnsi="Montserrat" w:cs="Arial"/>
          <w:b/>
          <w:kern w:val="24"/>
          <w:sz w:val="20"/>
          <w:szCs w:val="20"/>
          <w:lang w:val="es-ES" w:eastAsia="es-ES"/>
        </w:rPr>
        <w:t xml:space="preserve"> </w:t>
      </w:r>
      <w:r w:rsidR="00F8505B">
        <w:rPr>
          <w:rFonts w:ascii="Montserrat" w:hAnsi="Montserrat" w:cs="Arial"/>
          <w:b/>
          <w:kern w:val="24"/>
          <w:sz w:val="20"/>
          <w:szCs w:val="20"/>
          <w:lang w:val="es-ES" w:eastAsia="es-ES"/>
        </w:rPr>
        <w:t>proposiciones deberán presentarse</w:t>
      </w:r>
      <w:r w:rsidRPr="00747F7C">
        <w:rPr>
          <w:rFonts w:ascii="Montserrat" w:hAnsi="Montserrat" w:cs="Arial"/>
          <w:b/>
          <w:kern w:val="24"/>
          <w:sz w:val="20"/>
          <w:szCs w:val="20"/>
          <w:lang w:val="es-ES" w:eastAsia="es-ES"/>
        </w:rPr>
        <w:t xml:space="preserve"> de acuerdo a lo estipulado en el siguiente Formato y Anexo:</w:t>
      </w:r>
    </w:p>
    <w:p w14:paraId="11BAE0A5" w14:textId="77777777" w:rsidR="005E49AB" w:rsidRPr="00747F7C" w:rsidRDefault="005E49AB" w:rsidP="00747F7C">
      <w:pPr>
        <w:ind w:right="17"/>
        <w:contextualSpacing/>
        <w:jc w:val="both"/>
        <w:rPr>
          <w:rFonts w:ascii="Montserrat" w:hAnsi="Montserrat" w:cs="Arial"/>
          <w:b/>
          <w:kern w:val="24"/>
          <w:sz w:val="20"/>
          <w:szCs w:val="20"/>
          <w:lang w:val="es-ES" w:eastAsia="es-ES"/>
        </w:rPr>
      </w:pPr>
    </w:p>
    <w:p w14:paraId="11BAE0A6" w14:textId="77777777" w:rsidR="001F03FB" w:rsidRPr="007B7FE7" w:rsidRDefault="001F03FB" w:rsidP="005E49AB">
      <w:pPr>
        <w:numPr>
          <w:ilvl w:val="0"/>
          <w:numId w:val="6"/>
        </w:numPr>
        <w:tabs>
          <w:tab w:val="clear" w:pos="1494"/>
          <w:tab w:val="num" w:pos="-2681"/>
          <w:tab w:val="num" w:pos="928"/>
        </w:tabs>
        <w:spacing w:before="240" w:after="0" w:line="240" w:lineRule="auto"/>
        <w:ind w:left="851" w:right="17" w:hanging="283"/>
        <w:contextualSpacing/>
        <w:jc w:val="both"/>
        <w:rPr>
          <w:rFonts w:ascii="Montserrat" w:hAnsi="Montserrat" w:cs="Arial"/>
          <w:sz w:val="20"/>
          <w:szCs w:val="20"/>
        </w:rPr>
      </w:pPr>
      <w:bookmarkStart w:id="2" w:name="_Hlk102726641"/>
      <w:r w:rsidRPr="007B7FE7">
        <w:rPr>
          <w:rFonts w:ascii="Montserrat" w:hAnsi="Montserrat" w:cs="Arial"/>
          <w:sz w:val="20"/>
          <w:szCs w:val="20"/>
        </w:rPr>
        <w:t>Anexo No. 1 “Especificaciones Técnicas”</w:t>
      </w:r>
    </w:p>
    <w:p w14:paraId="11BAE0A7" w14:textId="77777777" w:rsidR="001F03FB" w:rsidRPr="007B7FE7" w:rsidRDefault="001F03FB" w:rsidP="005E49AB">
      <w:pPr>
        <w:numPr>
          <w:ilvl w:val="0"/>
          <w:numId w:val="6"/>
        </w:numPr>
        <w:tabs>
          <w:tab w:val="clear" w:pos="1494"/>
          <w:tab w:val="num" w:pos="-2681"/>
          <w:tab w:val="num" w:pos="928"/>
        </w:tabs>
        <w:spacing w:before="240" w:after="0" w:line="240" w:lineRule="auto"/>
        <w:ind w:left="851" w:right="17" w:hanging="283"/>
        <w:contextualSpacing/>
        <w:jc w:val="both"/>
        <w:rPr>
          <w:rFonts w:ascii="Montserrat" w:hAnsi="Montserrat" w:cs="Arial"/>
          <w:bCs/>
          <w:sz w:val="20"/>
          <w:szCs w:val="20"/>
        </w:rPr>
      </w:pPr>
      <w:r w:rsidRPr="007B7FE7">
        <w:rPr>
          <w:rFonts w:ascii="Montserrat" w:hAnsi="Montserrat" w:cs="Arial"/>
          <w:sz w:val="20"/>
          <w:szCs w:val="20"/>
        </w:rPr>
        <w:t>Formato A “Formato para la Presentación de la Propuesta Económica”</w:t>
      </w:r>
    </w:p>
    <w:p w14:paraId="11BAE0A8" w14:textId="77777777" w:rsidR="001208DE" w:rsidRPr="007B7FE7" w:rsidRDefault="001208DE" w:rsidP="001208DE">
      <w:pPr>
        <w:tabs>
          <w:tab w:val="num" w:pos="1494"/>
        </w:tabs>
        <w:spacing w:after="0" w:line="240" w:lineRule="auto"/>
        <w:ind w:right="17"/>
        <w:contextualSpacing/>
        <w:jc w:val="both"/>
        <w:rPr>
          <w:rFonts w:ascii="Montserrat" w:hAnsi="Montserrat" w:cs="Arial"/>
          <w:bCs/>
          <w:sz w:val="20"/>
          <w:szCs w:val="20"/>
        </w:rPr>
      </w:pPr>
    </w:p>
    <w:bookmarkEnd w:id="2"/>
    <w:p w14:paraId="11BAE0A9" w14:textId="77777777" w:rsidR="001F03FB" w:rsidRPr="007B7FE7" w:rsidRDefault="001F03FB" w:rsidP="001F03FB">
      <w:pPr>
        <w:ind w:right="15"/>
        <w:contextualSpacing/>
        <w:jc w:val="both"/>
        <w:rPr>
          <w:rFonts w:ascii="Montserrat" w:hAnsi="Montserrat" w:cs="Arial"/>
          <w:b/>
          <w:sz w:val="20"/>
          <w:szCs w:val="20"/>
        </w:rPr>
      </w:pPr>
      <w:r w:rsidRPr="007B7FE7">
        <w:rPr>
          <w:rFonts w:ascii="Montserrat" w:hAnsi="Montserrat" w:cs="Arial"/>
          <w:b/>
          <w:sz w:val="20"/>
          <w:szCs w:val="20"/>
        </w:rPr>
        <w:t>2.2.- Número de Partidas</w:t>
      </w:r>
    </w:p>
    <w:p w14:paraId="11BAE0AA"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0AB" w14:textId="77777777" w:rsidR="001F03FB"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Invitación contempla</w:t>
      </w:r>
      <w:r w:rsidRPr="007B7FE7">
        <w:rPr>
          <w:rFonts w:ascii="Montserrat" w:hAnsi="Montserrat" w:cs="Arial"/>
          <w:b/>
          <w:sz w:val="20"/>
          <w:szCs w:val="20"/>
        </w:rPr>
        <w:t xml:space="preserve"> </w:t>
      </w:r>
      <w:r w:rsidR="00D261C3">
        <w:rPr>
          <w:rFonts w:ascii="Montserrat" w:eastAsia="Montserrat" w:hAnsi="Montserrat" w:cs="Montserrat"/>
          <w:b/>
          <w:color w:val="201F1E"/>
          <w:sz w:val="20"/>
          <w:szCs w:val="20"/>
        </w:rPr>
        <w:t>2 partidas</w:t>
      </w:r>
      <w:r w:rsidR="00120886">
        <w:rPr>
          <w:rFonts w:ascii="Montserrat" w:eastAsia="Montserrat" w:hAnsi="Montserrat" w:cs="Montserrat"/>
          <w:b/>
          <w:color w:val="201F1E"/>
          <w:sz w:val="20"/>
          <w:szCs w:val="20"/>
        </w:rPr>
        <w:t xml:space="preserve"> (integrada por varios conceptos cada una)</w:t>
      </w:r>
      <w:r w:rsidR="003B2E39">
        <w:rPr>
          <w:rFonts w:ascii="Montserrat" w:eastAsia="Montserrat" w:hAnsi="Montserrat" w:cs="Montserrat"/>
          <w:b/>
          <w:color w:val="201F1E"/>
          <w:sz w:val="20"/>
          <w:szCs w:val="20"/>
        </w:rPr>
        <w:t>,</w:t>
      </w:r>
      <w:r w:rsidR="003B2E39" w:rsidRPr="007B7FE7">
        <w:rPr>
          <w:rFonts w:ascii="Montserrat" w:hAnsi="Montserrat" w:cs="Arial"/>
          <w:sz w:val="20"/>
          <w:szCs w:val="20"/>
        </w:rPr>
        <w:t xml:space="preserve"> </w:t>
      </w:r>
      <w:r w:rsidRPr="007B7FE7">
        <w:rPr>
          <w:rFonts w:ascii="Montserrat" w:hAnsi="Montserrat" w:cs="Arial"/>
          <w:sz w:val="20"/>
          <w:szCs w:val="20"/>
        </w:rPr>
        <w:t xml:space="preserve">como se indica en el Anexo No. 1 “Especificaciones Técnicas”; la adjudicación se realizará por partida completa, en favor del licitante que presente la mejor propuesta solvente en términos de este procedimiento. </w:t>
      </w:r>
    </w:p>
    <w:p w14:paraId="11BAE0AC" w14:textId="77777777" w:rsidR="005E49AB" w:rsidRPr="007B7FE7" w:rsidRDefault="005E49AB" w:rsidP="001F03FB">
      <w:pPr>
        <w:spacing w:after="0" w:line="240" w:lineRule="auto"/>
        <w:ind w:right="15"/>
        <w:contextualSpacing/>
        <w:jc w:val="both"/>
        <w:rPr>
          <w:rFonts w:ascii="Montserrat" w:hAnsi="Montserrat" w:cs="Arial"/>
          <w:b/>
          <w:sz w:val="20"/>
          <w:szCs w:val="20"/>
          <w:u w:val="single"/>
        </w:rPr>
      </w:pPr>
    </w:p>
    <w:p w14:paraId="11BAE0AD" w14:textId="77777777" w:rsidR="001F03FB" w:rsidRPr="007B7FE7" w:rsidRDefault="001F03FB" w:rsidP="001F03FB">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bookmarkStart w:id="3" w:name="_Hlk102482193"/>
      <w:r w:rsidRPr="007B7FE7">
        <w:rPr>
          <w:rFonts w:ascii="Montserrat" w:eastAsia="Montserrat" w:hAnsi="Montserrat" w:cs="Montserrat"/>
          <w:b/>
          <w:color w:val="000000"/>
          <w:sz w:val="20"/>
          <w:szCs w:val="20"/>
        </w:rPr>
        <w:t>Precio máximo de referencia</w:t>
      </w:r>
    </w:p>
    <w:p w14:paraId="11BAE0AE" w14:textId="77777777" w:rsidR="001F03FB" w:rsidRPr="007B7FE7"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BAE0AF" w14:textId="77777777" w:rsidR="001F03FB" w:rsidRPr="007B7FE7" w:rsidRDefault="002D66DD" w:rsidP="000467D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No aplica.</w:t>
      </w:r>
    </w:p>
    <w:p w14:paraId="11BAE0B0" w14:textId="77777777" w:rsidR="000467DB" w:rsidRPr="007B7FE7" w:rsidRDefault="000467DB"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20"/>
          <w:szCs w:val="20"/>
        </w:rPr>
      </w:pPr>
    </w:p>
    <w:bookmarkEnd w:id="3"/>
    <w:p w14:paraId="11BAE0B1" w14:textId="77777777" w:rsidR="00CE3620" w:rsidRDefault="001F03FB" w:rsidP="00CE3620">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7B7FE7">
        <w:rPr>
          <w:rFonts w:ascii="Montserrat" w:eastAsia="Montserrat" w:hAnsi="Montserrat" w:cs="Montserrat"/>
          <w:b/>
          <w:color w:val="000000"/>
          <w:sz w:val="20"/>
          <w:szCs w:val="20"/>
        </w:rPr>
        <w:t>Normas</w:t>
      </w:r>
      <w:r w:rsidRPr="007B7FE7">
        <w:rPr>
          <w:rFonts w:ascii="Montserrat" w:hAnsi="Montserrat" w:cs="Arial"/>
          <w:b/>
          <w:sz w:val="20"/>
          <w:szCs w:val="20"/>
        </w:rPr>
        <w:t xml:space="preserve"> oficiales</w:t>
      </w:r>
    </w:p>
    <w:p w14:paraId="11BAE0B2" w14:textId="77777777" w:rsidR="00CE3620" w:rsidRDefault="00CE3620" w:rsidP="00CE3620">
      <w:pPr>
        <w:pStyle w:val="Prrafodelista"/>
        <w:pBdr>
          <w:top w:val="nil"/>
          <w:left w:val="nil"/>
          <w:bottom w:val="nil"/>
          <w:right w:val="nil"/>
          <w:between w:val="nil"/>
        </w:pBdr>
        <w:ind w:left="360"/>
        <w:contextualSpacing/>
        <w:jc w:val="both"/>
        <w:rPr>
          <w:rFonts w:ascii="Montserrat" w:eastAsia="Montserrat" w:hAnsi="Montserrat" w:cs="Montserrat"/>
          <w:b/>
          <w:color w:val="000000"/>
          <w:sz w:val="20"/>
          <w:szCs w:val="20"/>
        </w:rPr>
      </w:pPr>
    </w:p>
    <w:p w14:paraId="11BAE0B3" w14:textId="77777777" w:rsidR="00CE3620" w:rsidRPr="007B7FE7" w:rsidRDefault="00CE3620" w:rsidP="00CE3620">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No aplica.</w:t>
      </w:r>
    </w:p>
    <w:p w14:paraId="11BAE0B4" w14:textId="77777777" w:rsidR="003B2E39" w:rsidRPr="003B2E39" w:rsidRDefault="003B2E39" w:rsidP="001F03FB">
      <w:pPr>
        <w:spacing w:after="0" w:line="240" w:lineRule="auto"/>
        <w:jc w:val="both"/>
        <w:rPr>
          <w:rFonts w:ascii="Montserrat" w:hAnsi="Montserrat" w:cs="Arial"/>
          <w:sz w:val="20"/>
          <w:szCs w:val="20"/>
          <w:lang w:val="es-ES"/>
        </w:rPr>
      </w:pPr>
      <w:bookmarkStart w:id="4" w:name="_Hlk104475659"/>
    </w:p>
    <w:p w14:paraId="11BAE0B5" w14:textId="77777777" w:rsidR="001F03FB" w:rsidRPr="007B7FE7" w:rsidRDefault="00B208CD"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Pr>
          <w:rFonts w:ascii="Montserrat" w:hAnsi="Montserrat" w:cs="Arial"/>
          <w:b/>
          <w:sz w:val="20"/>
          <w:szCs w:val="20"/>
        </w:rPr>
        <w:t>D</w:t>
      </w:r>
      <w:r w:rsidR="001F03FB" w:rsidRPr="007B7FE7">
        <w:rPr>
          <w:rFonts w:ascii="Montserrat" w:hAnsi="Montserrat" w:cs="Arial"/>
          <w:b/>
          <w:sz w:val="20"/>
          <w:szCs w:val="20"/>
        </w:rPr>
        <w:t xml:space="preserve">ocumentación que deberá entregar el </w:t>
      </w:r>
      <w:r w:rsidR="00F8505B">
        <w:rPr>
          <w:rFonts w:ascii="Montserrat" w:hAnsi="Montserrat" w:cs="Arial"/>
          <w:b/>
          <w:sz w:val="20"/>
          <w:szCs w:val="20"/>
        </w:rPr>
        <w:t>provee</w:t>
      </w:r>
      <w:r w:rsidR="00F8505B" w:rsidRPr="007B7FE7">
        <w:rPr>
          <w:rFonts w:ascii="Montserrat" w:hAnsi="Montserrat" w:cs="Arial"/>
          <w:b/>
          <w:sz w:val="20"/>
          <w:szCs w:val="20"/>
        </w:rPr>
        <w:t xml:space="preserve">dor </w:t>
      </w:r>
      <w:r w:rsidR="001F03FB" w:rsidRPr="007B7FE7">
        <w:rPr>
          <w:rFonts w:ascii="Montserrat" w:hAnsi="Montserrat" w:cs="Arial"/>
          <w:b/>
          <w:sz w:val="20"/>
          <w:szCs w:val="20"/>
        </w:rPr>
        <w:t>de</w:t>
      </w:r>
      <w:r w:rsidR="00045CBF">
        <w:rPr>
          <w:rFonts w:ascii="Montserrat" w:hAnsi="Montserrat" w:cs="Arial"/>
          <w:b/>
          <w:sz w:val="20"/>
          <w:szCs w:val="20"/>
        </w:rPr>
        <w:t xml:space="preserve"> </w:t>
      </w:r>
      <w:r w:rsidR="001F03FB" w:rsidRPr="007B7FE7">
        <w:rPr>
          <w:rFonts w:ascii="Montserrat" w:hAnsi="Montserrat" w:cs="Arial"/>
          <w:b/>
          <w:sz w:val="20"/>
          <w:szCs w:val="20"/>
        </w:rPr>
        <w:t>l</w:t>
      </w:r>
      <w:r w:rsidR="00045CBF">
        <w:rPr>
          <w:rFonts w:ascii="Montserrat" w:hAnsi="Montserrat" w:cs="Arial"/>
          <w:b/>
          <w:sz w:val="20"/>
          <w:szCs w:val="20"/>
        </w:rPr>
        <w:t>os</w:t>
      </w:r>
      <w:r w:rsidR="001F03FB" w:rsidRPr="007B7FE7">
        <w:rPr>
          <w:rFonts w:ascii="Montserrat" w:hAnsi="Montserrat" w:cs="Arial"/>
          <w:b/>
          <w:sz w:val="20"/>
          <w:szCs w:val="20"/>
        </w:rPr>
        <w:t xml:space="preserve"> </w:t>
      </w:r>
      <w:r w:rsidR="00045CBF">
        <w:rPr>
          <w:rFonts w:ascii="Montserrat" w:hAnsi="Montserrat" w:cs="Arial"/>
          <w:b/>
          <w:sz w:val="20"/>
          <w:szCs w:val="20"/>
        </w:rPr>
        <w:t>bienes</w:t>
      </w:r>
      <w:r w:rsidR="001F03FB" w:rsidRPr="007B7FE7">
        <w:rPr>
          <w:rFonts w:ascii="Montserrat" w:hAnsi="Montserrat" w:cs="Arial"/>
          <w:b/>
          <w:sz w:val="20"/>
          <w:szCs w:val="20"/>
        </w:rPr>
        <w:t xml:space="preserve"> durante la contratación:</w:t>
      </w:r>
    </w:p>
    <w:p w14:paraId="11BAE0B6" w14:textId="77777777" w:rsidR="001F03FB" w:rsidRDefault="001F03FB" w:rsidP="001B1564">
      <w:pPr>
        <w:pBdr>
          <w:top w:val="nil"/>
          <w:left w:val="nil"/>
          <w:bottom w:val="nil"/>
          <w:right w:val="nil"/>
          <w:between w:val="nil"/>
        </w:pBdr>
        <w:tabs>
          <w:tab w:val="center" w:pos="4419"/>
          <w:tab w:val="right" w:pos="8838"/>
        </w:tabs>
        <w:spacing w:after="0" w:line="240" w:lineRule="auto"/>
        <w:jc w:val="both"/>
        <w:rPr>
          <w:rFonts w:ascii="Montserrat" w:hAnsi="Montserrat" w:cs="Arial"/>
          <w:sz w:val="20"/>
          <w:szCs w:val="20"/>
        </w:rPr>
      </w:pPr>
    </w:p>
    <w:bookmarkEnd w:id="4"/>
    <w:p w14:paraId="11BAE0B7" w14:textId="77777777" w:rsidR="003B2E39" w:rsidRDefault="003B2E39" w:rsidP="003B2E39">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895C5B">
        <w:rPr>
          <w:rFonts w:ascii="Montserrat" w:eastAsia="Montserrat" w:hAnsi="Montserrat" w:cs="Montserrat"/>
          <w:color w:val="000000"/>
          <w:sz w:val="20"/>
          <w:szCs w:val="20"/>
          <w:lang w:val="es-MX"/>
        </w:rPr>
        <w:t xml:space="preserve">El licitante adjudicado deberá </w:t>
      </w:r>
      <w:r>
        <w:rPr>
          <w:rFonts w:ascii="Montserrat" w:eastAsia="Montserrat" w:hAnsi="Montserrat" w:cs="Montserrat"/>
          <w:color w:val="000000"/>
          <w:sz w:val="20"/>
          <w:szCs w:val="20"/>
          <w:lang w:val="es-MX"/>
        </w:rPr>
        <w:t xml:space="preserve">entregar los bienes de conformidad con las especificaciones del </w:t>
      </w:r>
      <w:r w:rsidRPr="00895C5B">
        <w:rPr>
          <w:rFonts w:ascii="Montserrat" w:eastAsia="Montserrat" w:hAnsi="Montserrat" w:cs="Montserrat"/>
          <w:color w:val="000000"/>
          <w:sz w:val="20"/>
          <w:szCs w:val="20"/>
          <w:lang w:val="es-MX"/>
        </w:rPr>
        <w:t>Anexo No. 1 “Especificaciones Técnicas”.</w:t>
      </w:r>
    </w:p>
    <w:p w14:paraId="11BAE0B8" w14:textId="77777777" w:rsidR="00451ABF" w:rsidRPr="00451ABF" w:rsidRDefault="00451ABF" w:rsidP="00451ABF">
      <w:pPr>
        <w:spacing w:after="0" w:line="276" w:lineRule="auto"/>
        <w:jc w:val="both"/>
        <w:rPr>
          <w:rFonts w:ascii="Montserrat" w:hAnsi="Montserrat" w:cs="Arial"/>
          <w:sz w:val="20"/>
          <w:szCs w:val="20"/>
        </w:rPr>
      </w:pPr>
    </w:p>
    <w:p w14:paraId="11BAE0B9" w14:textId="77777777" w:rsidR="001F03FB" w:rsidRPr="007B7FE7"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 xml:space="preserve">Suscripción y modificación al contrato: </w:t>
      </w:r>
    </w:p>
    <w:p w14:paraId="11BAE0BA" w14:textId="77777777" w:rsidR="001F03FB" w:rsidRPr="007B7FE7"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11BAE0BB" w14:textId="77777777"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Los compromisos que se deriven del presente procedimiento se formalizarán mediante la suscripción de contrato que se elaborará de conformidad con la presente convocatoria, las modificaciones que deriven de la o las juntas de aclaraciones, de las proposiciones del licitante </w:t>
      </w:r>
      <w:r w:rsidR="00F8505B">
        <w:rPr>
          <w:rFonts w:ascii="Montserrat" w:eastAsia="Calibri" w:hAnsi="Montserrat" w:cs="Arial"/>
          <w:sz w:val="20"/>
          <w:szCs w:val="20"/>
          <w:lang w:eastAsia="en-US"/>
        </w:rPr>
        <w:t>que resulte adjudicado</w:t>
      </w:r>
      <w:r w:rsidR="00F8505B" w:rsidRPr="007B7FE7">
        <w:rPr>
          <w:rFonts w:ascii="Montserrat" w:eastAsia="Calibri" w:hAnsi="Montserrat" w:cs="Arial"/>
          <w:sz w:val="20"/>
          <w:szCs w:val="20"/>
          <w:lang w:eastAsia="en-US"/>
        </w:rPr>
        <w:t xml:space="preserve"> </w:t>
      </w:r>
      <w:r w:rsidRPr="007B7FE7">
        <w:rPr>
          <w:rFonts w:ascii="Montserrat" w:eastAsia="Calibri" w:hAnsi="Montserrat" w:cs="Arial"/>
          <w:sz w:val="20"/>
          <w:szCs w:val="20"/>
          <w:lang w:eastAsia="en-US"/>
        </w:rPr>
        <w:t>y las disposiciones legales aplicables.</w:t>
      </w:r>
    </w:p>
    <w:p w14:paraId="11BAE0BC" w14:textId="77777777" w:rsidR="001F03FB" w:rsidRPr="007B7FE7" w:rsidRDefault="001F03FB" w:rsidP="001F03FB">
      <w:pPr>
        <w:pStyle w:val="Prrafodelista"/>
        <w:ind w:left="720"/>
        <w:jc w:val="both"/>
        <w:rPr>
          <w:rFonts w:ascii="Montserrat" w:eastAsia="Calibri" w:hAnsi="Montserrat" w:cs="Arial"/>
          <w:sz w:val="20"/>
          <w:szCs w:val="20"/>
          <w:lang w:eastAsia="en-US"/>
        </w:rPr>
      </w:pPr>
    </w:p>
    <w:p w14:paraId="11BAE0BD" w14:textId="77777777"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De conformidad con los </w:t>
      </w:r>
      <w:r w:rsidR="00A01AE9">
        <w:rPr>
          <w:rFonts w:ascii="Montserrat" w:eastAsia="Calibri" w:hAnsi="Montserrat" w:cs="Arial"/>
          <w:sz w:val="20"/>
          <w:szCs w:val="20"/>
          <w:lang w:eastAsia="en-US"/>
        </w:rPr>
        <w:t>a</w:t>
      </w:r>
      <w:r w:rsidRPr="007B7FE7">
        <w:rPr>
          <w:rFonts w:ascii="Montserrat" w:eastAsia="Calibri" w:hAnsi="Montserrat" w:cs="Arial"/>
          <w:sz w:val="20"/>
          <w:szCs w:val="20"/>
          <w:lang w:eastAsia="en-US"/>
        </w:rPr>
        <w:t xml:space="preserve">rtículos 52 de la LAASSP y 91 de su Reglamento, el CONALEP podrá, dentro de su presupuesto aprobado y disponible, bajo su responsabilidad y por razones fundadas y explícitas, acordar el incremento del monto del contrato o de la cantidad de </w:t>
      </w:r>
      <w:r w:rsidR="00B61437" w:rsidRPr="007B7FE7">
        <w:rPr>
          <w:rFonts w:ascii="Montserrat" w:eastAsia="Calibri" w:hAnsi="Montserrat" w:cs="Arial"/>
          <w:sz w:val="20"/>
          <w:szCs w:val="20"/>
          <w:lang w:eastAsia="en-US"/>
        </w:rPr>
        <w:t>los</w:t>
      </w:r>
      <w:r w:rsidRPr="007B7FE7">
        <w:rPr>
          <w:rFonts w:ascii="Montserrat" w:eastAsia="Calibri" w:hAnsi="Montserrat" w:cs="Arial"/>
          <w:sz w:val="20"/>
          <w:szCs w:val="20"/>
          <w:lang w:eastAsia="en-US"/>
        </w:rPr>
        <w:t xml:space="preserve"> </w:t>
      </w:r>
      <w:r w:rsidR="00045CBF">
        <w:rPr>
          <w:rFonts w:ascii="Montserrat" w:eastAsia="Calibri" w:hAnsi="Montserrat" w:cs="Arial"/>
          <w:sz w:val="20"/>
          <w:szCs w:val="20"/>
          <w:lang w:eastAsia="en-US"/>
        </w:rPr>
        <w:t>bienes</w:t>
      </w:r>
      <w:r w:rsidRPr="007B7FE7">
        <w:rPr>
          <w:rFonts w:ascii="Montserrat" w:eastAsia="Calibri" w:hAnsi="Montserrat" w:cs="Arial"/>
          <w:sz w:val="20"/>
          <w:szCs w:val="20"/>
          <w:lang w:eastAsia="en-US"/>
        </w:rPr>
        <w:t xml:space="preserve"> solicitados mediante modificaciones a sus contratos vigentes, siempre que las modificaciones no rebasen, en conjunto, el veinte por ciento del monto o cantidad de los conceptos o volúmenes establecidos originalmente en los mismos y el precio de los </w:t>
      </w:r>
      <w:r w:rsidR="00045CBF">
        <w:rPr>
          <w:rFonts w:ascii="Montserrat" w:eastAsia="Calibri" w:hAnsi="Montserrat" w:cs="Arial"/>
          <w:sz w:val="20"/>
          <w:szCs w:val="20"/>
          <w:lang w:eastAsia="en-US"/>
        </w:rPr>
        <w:t>biene</w:t>
      </w:r>
      <w:r w:rsidR="00202FDF" w:rsidRPr="007B7FE7">
        <w:rPr>
          <w:rFonts w:ascii="Montserrat" w:eastAsia="Calibri" w:hAnsi="Montserrat" w:cs="Arial"/>
          <w:sz w:val="20"/>
          <w:szCs w:val="20"/>
          <w:lang w:eastAsia="en-US"/>
        </w:rPr>
        <w:t xml:space="preserve">s </w:t>
      </w:r>
      <w:r w:rsidRPr="007B7FE7">
        <w:rPr>
          <w:rFonts w:ascii="Montserrat" w:eastAsia="Calibri" w:hAnsi="Montserrat" w:cs="Arial"/>
          <w:sz w:val="20"/>
          <w:szCs w:val="20"/>
          <w:lang w:eastAsia="en-US"/>
        </w:rPr>
        <w:t>sea igual al pactado originalmente.</w:t>
      </w:r>
    </w:p>
    <w:p w14:paraId="11BAE0BE" w14:textId="77777777" w:rsidR="001F03FB" w:rsidRPr="007B7FE7" w:rsidRDefault="001F03FB" w:rsidP="001F03FB">
      <w:pPr>
        <w:pStyle w:val="Prrafodelista"/>
        <w:rPr>
          <w:rFonts w:ascii="Montserrat" w:eastAsia="Calibri" w:hAnsi="Montserrat" w:cs="Arial"/>
          <w:sz w:val="20"/>
          <w:szCs w:val="20"/>
          <w:lang w:eastAsia="en-US"/>
        </w:rPr>
      </w:pPr>
    </w:p>
    <w:p w14:paraId="11BAE0BF" w14:textId="77777777"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11BAE0C0" w14:textId="77777777" w:rsidR="001F03FB" w:rsidRPr="007B7FE7" w:rsidRDefault="001F03FB" w:rsidP="001F03FB">
      <w:pPr>
        <w:pStyle w:val="Prrafodelista"/>
        <w:rPr>
          <w:rFonts w:ascii="Montserrat" w:eastAsia="Calibri" w:hAnsi="Montserrat" w:cs="Arial"/>
          <w:sz w:val="20"/>
          <w:szCs w:val="20"/>
          <w:lang w:eastAsia="en-US"/>
        </w:rPr>
      </w:pPr>
    </w:p>
    <w:p w14:paraId="11BAE0C1" w14:textId="77777777" w:rsidR="001F03FB"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1BAE0C2" w14:textId="77777777" w:rsidR="001D655F" w:rsidRPr="00B208CD" w:rsidRDefault="001D655F" w:rsidP="00B208CD">
      <w:pPr>
        <w:pStyle w:val="Prrafodelista"/>
        <w:rPr>
          <w:rFonts w:ascii="Montserrat" w:eastAsia="Calibri" w:hAnsi="Montserrat" w:cs="Arial"/>
          <w:sz w:val="20"/>
          <w:szCs w:val="20"/>
          <w:lang w:eastAsia="en-US"/>
        </w:rPr>
      </w:pPr>
    </w:p>
    <w:p w14:paraId="11BAE0C3" w14:textId="77777777"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La modificación del plazo pactado en el contrato para la </w:t>
      </w:r>
      <w:r w:rsidR="00045CBF">
        <w:rPr>
          <w:rFonts w:ascii="Montserrat" w:eastAsia="Calibri" w:hAnsi="Montserrat" w:cs="Arial"/>
          <w:sz w:val="20"/>
          <w:szCs w:val="20"/>
          <w:lang w:eastAsia="en-US"/>
        </w:rPr>
        <w:t>adquisición</w:t>
      </w:r>
      <w:r w:rsidRPr="007B7FE7">
        <w:rPr>
          <w:rFonts w:ascii="Montserrat" w:eastAsia="Calibri" w:hAnsi="Montserrat" w:cs="Arial"/>
          <w:sz w:val="20"/>
          <w:szCs w:val="20"/>
          <w:lang w:eastAsia="en-US"/>
        </w:rPr>
        <w:t xml:space="preserve"> de</w:t>
      </w:r>
      <w:r w:rsidR="00045CBF">
        <w:rPr>
          <w:rFonts w:ascii="Montserrat" w:eastAsia="Calibri" w:hAnsi="Montserrat" w:cs="Arial"/>
          <w:sz w:val="20"/>
          <w:szCs w:val="20"/>
          <w:lang w:eastAsia="en-US"/>
        </w:rPr>
        <w:t xml:space="preserve"> </w:t>
      </w:r>
      <w:r w:rsidRPr="007B7FE7">
        <w:rPr>
          <w:rFonts w:ascii="Montserrat" w:eastAsia="Calibri" w:hAnsi="Montserrat" w:cs="Arial"/>
          <w:sz w:val="20"/>
          <w:szCs w:val="20"/>
          <w:lang w:eastAsia="en-US"/>
        </w:rPr>
        <w:t>l</w:t>
      </w:r>
      <w:r w:rsidR="00045CBF">
        <w:rPr>
          <w:rFonts w:ascii="Montserrat" w:eastAsia="Calibri" w:hAnsi="Montserrat" w:cs="Arial"/>
          <w:sz w:val="20"/>
          <w:szCs w:val="20"/>
          <w:lang w:eastAsia="en-US"/>
        </w:rPr>
        <w:t>os</w:t>
      </w:r>
      <w:r w:rsidRPr="007B7FE7">
        <w:rPr>
          <w:rFonts w:ascii="Montserrat" w:eastAsia="Calibri" w:hAnsi="Montserrat" w:cs="Arial"/>
          <w:sz w:val="20"/>
          <w:szCs w:val="20"/>
          <w:lang w:eastAsia="en-US"/>
        </w:rPr>
        <w:t xml:space="preserve"> </w:t>
      </w:r>
      <w:r w:rsidR="00045CBF">
        <w:rPr>
          <w:rFonts w:ascii="Montserrat" w:eastAsia="Calibri" w:hAnsi="Montserrat" w:cs="Arial"/>
          <w:sz w:val="20"/>
          <w:szCs w:val="20"/>
          <w:lang w:eastAsia="en-US"/>
        </w:rPr>
        <w:t>bienes</w:t>
      </w:r>
      <w:r w:rsidRPr="007B7FE7">
        <w:rPr>
          <w:rFonts w:ascii="Montserrat" w:eastAsia="Calibri" w:hAnsi="Montserrat" w:cs="Arial"/>
          <w:sz w:val="20"/>
          <w:szCs w:val="20"/>
          <w:lang w:eastAsia="en-US"/>
        </w:rPr>
        <w:t xml:space="preserve"> sólo procederá por caso fortuito, fuerza mayor o causas atribuibles </w:t>
      </w:r>
      <w:r w:rsidR="00B61437" w:rsidRPr="007B7FE7">
        <w:rPr>
          <w:rFonts w:ascii="Montserrat" w:eastAsia="Calibri" w:hAnsi="Montserrat" w:cs="Arial"/>
          <w:sz w:val="20"/>
          <w:szCs w:val="20"/>
          <w:lang w:eastAsia="en-US"/>
        </w:rPr>
        <w:t>al CONALEP</w:t>
      </w:r>
      <w:r w:rsidRPr="007B7FE7">
        <w:rPr>
          <w:rFonts w:ascii="Montserrat" w:eastAsia="Calibri" w:hAnsi="Montserrat" w:cs="Arial"/>
          <w:sz w:val="20"/>
          <w:szCs w:val="20"/>
          <w:lang w:eastAsia="en-US"/>
        </w:rPr>
        <w:t>, la cual deberá dejar constancia que acredite dichos supuestos en el expediente de contratación respectivo.</w:t>
      </w:r>
    </w:p>
    <w:p w14:paraId="11BAE0C4" w14:textId="77777777" w:rsidR="001F03FB" w:rsidRPr="007B7FE7" w:rsidRDefault="001F03FB" w:rsidP="001F03FB">
      <w:pPr>
        <w:pStyle w:val="Prrafodelista"/>
        <w:rPr>
          <w:rFonts w:ascii="Montserrat" w:eastAsia="Calibri" w:hAnsi="Montserrat" w:cs="Arial"/>
          <w:sz w:val="20"/>
          <w:szCs w:val="20"/>
          <w:lang w:eastAsia="en-US"/>
        </w:rPr>
      </w:pPr>
    </w:p>
    <w:p w14:paraId="11BAE0C5" w14:textId="77777777"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Datos relevantes del modelo de contrato: Respecto al modelo de contrato establecido en el </w:t>
      </w:r>
      <w:r w:rsidRPr="007B7FE7">
        <w:rPr>
          <w:rFonts w:ascii="Montserrat" w:eastAsia="Calibri" w:hAnsi="Montserrat" w:cs="Arial"/>
          <w:b/>
          <w:sz w:val="20"/>
          <w:szCs w:val="20"/>
          <w:lang w:eastAsia="en-US"/>
        </w:rPr>
        <w:t>Formato H,</w:t>
      </w:r>
      <w:r w:rsidRPr="007B7FE7">
        <w:rPr>
          <w:rFonts w:ascii="Montserrat" w:eastAsia="Calibri" w:hAnsi="Montserrat" w:cs="Arial"/>
          <w:sz w:val="20"/>
          <w:szCs w:val="20"/>
          <w:lang w:eastAsia="en-US"/>
        </w:rPr>
        <w:t xml:space="preserve"> se listan los datos que deberán ser observados por el licitante adjudicado.</w:t>
      </w:r>
    </w:p>
    <w:p w14:paraId="11BAE0C6" w14:textId="77777777" w:rsidR="001F03FB" w:rsidRPr="007B7FE7" w:rsidRDefault="001F03FB" w:rsidP="001F03FB">
      <w:pPr>
        <w:pStyle w:val="Prrafodelista"/>
        <w:rPr>
          <w:rFonts w:ascii="Montserrat" w:eastAsia="Calibri" w:hAnsi="Montserrat" w:cs="Arial"/>
          <w:sz w:val="20"/>
          <w:szCs w:val="20"/>
          <w:lang w:eastAsia="en-US"/>
        </w:rPr>
      </w:pPr>
    </w:p>
    <w:p w14:paraId="11BAE0C7" w14:textId="77777777" w:rsidR="001F03FB" w:rsidRPr="007B7FE7"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Muestras Físicas</w:t>
      </w:r>
    </w:p>
    <w:p w14:paraId="11BAE0C8" w14:textId="77777777" w:rsidR="007E174D" w:rsidRPr="007B7FE7" w:rsidRDefault="00AA4C33" w:rsidP="00AA4C33">
      <w:pPr>
        <w:spacing w:before="166" w:after="0" w:line="240" w:lineRule="auto"/>
        <w:ind w:right="15"/>
        <w:jc w:val="both"/>
        <w:rPr>
          <w:rFonts w:ascii="Montserrat" w:eastAsia="Montserrat" w:hAnsi="Montserrat" w:cs="Montserrat"/>
          <w:sz w:val="20"/>
          <w:szCs w:val="20"/>
        </w:rPr>
      </w:pPr>
      <w:r w:rsidRPr="007B7FE7">
        <w:rPr>
          <w:rFonts w:ascii="Montserrat" w:eastAsia="Montserrat" w:hAnsi="Montserrat" w:cs="Montserrat"/>
          <w:sz w:val="20"/>
          <w:szCs w:val="20"/>
        </w:rPr>
        <w:t>No aplica</w:t>
      </w:r>
    </w:p>
    <w:p w14:paraId="11BAE0C9" w14:textId="77777777" w:rsidR="007E174D" w:rsidRPr="007B7FE7" w:rsidRDefault="007E174D" w:rsidP="00C028FD">
      <w:pPr>
        <w:spacing w:after="0" w:line="240" w:lineRule="auto"/>
        <w:ind w:right="17"/>
        <w:contextualSpacing/>
        <w:jc w:val="both"/>
        <w:rPr>
          <w:rFonts w:ascii="Montserrat" w:eastAsia="Montserrat" w:hAnsi="Montserrat" w:cs="Montserrat"/>
          <w:sz w:val="20"/>
          <w:szCs w:val="20"/>
        </w:rPr>
      </w:pPr>
    </w:p>
    <w:p w14:paraId="11BAE0CA" w14:textId="77777777" w:rsidR="001F03FB"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bookmarkStart w:id="5" w:name="_Hlk102729556"/>
      <w:r w:rsidRPr="007B7FE7">
        <w:rPr>
          <w:rFonts w:ascii="Montserrat" w:hAnsi="Montserrat" w:cs="Arial"/>
          <w:b/>
          <w:sz w:val="20"/>
          <w:szCs w:val="20"/>
        </w:rPr>
        <w:t>Método de evaluación</w:t>
      </w:r>
    </w:p>
    <w:p w14:paraId="11BAE0CB" w14:textId="77777777" w:rsidR="00CF5F71" w:rsidRDefault="00CF5F71" w:rsidP="00CF5F71">
      <w:pPr>
        <w:pStyle w:val="Prrafodelista"/>
        <w:overflowPunct w:val="0"/>
        <w:autoSpaceDE w:val="0"/>
        <w:autoSpaceDN w:val="0"/>
        <w:adjustRightInd w:val="0"/>
        <w:ind w:left="360"/>
        <w:jc w:val="both"/>
        <w:textAlignment w:val="baseline"/>
        <w:rPr>
          <w:rFonts w:ascii="Montserrat" w:eastAsia="Montserrat" w:hAnsi="Montserrat" w:cs="Montserrat"/>
          <w:sz w:val="20"/>
          <w:szCs w:val="20"/>
          <w:lang w:val="es-MX"/>
        </w:rPr>
      </w:pPr>
    </w:p>
    <w:p w14:paraId="11BAE0CC" w14:textId="77777777" w:rsidR="00CF5F71" w:rsidRDefault="00CF5F71" w:rsidP="00CF5F71">
      <w:pPr>
        <w:pStyle w:val="Prrafodelista"/>
        <w:overflowPunct w:val="0"/>
        <w:autoSpaceDE w:val="0"/>
        <w:autoSpaceDN w:val="0"/>
        <w:adjustRightInd w:val="0"/>
        <w:ind w:left="360"/>
        <w:jc w:val="both"/>
        <w:textAlignment w:val="baseline"/>
        <w:rPr>
          <w:rFonts w:ascii="Montserrat" w:eastAsia="Montserrat" w:hAnsi="Montserrat" w:cs="Montserrat"/>
          <w:sz w:val="20"/>
          <w:szCs w:val="20"/>
          <w:lang w:val="es-MX"/>
        </w:rPr>
      </w:pPr>
      <w:r w:rsidRPr="00CF5F71">
        <w:rPr>
          <w:rFonts w:ascii="Montserrat" w:eastAsia="Montserrat" w:hAnsi="Montserrat" w:cs="Montserrat"/>
          <w:sz w:val="20"/>
          <w:szCs w:val="20"/>
          <w:lang w:val="es-MX"/>
        </w:rPr>
        <w:t xml:space="preserve">El criterio para evaluar la solvencia de las proposiciones, deberá guardar relación con los requisitos y especificaciones señalados en la convocatoria para la integración de las propuestas técnicas y económicas. El criterio para la evaluación técnica que aplicará la </w:t>
      </w:r>
      <w:r>
        <w:rPr>
          <w:rFonts w:ascii="Montserrat" w:eastAsia="Montserrat" w:hAnsi="Montserrat" w:cs="Montserrat"/>
          <w:sz w:val="20"/>
          <w:szCs w:val="20"/>
          <w:lang w:val="es-MX"/>
        </w:rPr>
        <w:t>Unidad de Operación Desconcentrada para Ciudad de México y la Representación del CONALEP en el Estado de Oaxaca</w:t>
      </w:r>
      <w:r w:rsidRPr="00CF5F71">
        <w:rPr>
          <w:rFonts w:ascii="Montserrat" w:eastAsia="Montserrat" w:hAnsi="Montserrat" w:cs="Montserrat"/>
          <w:sz w:val="20"/>
          <w:szCs w:val="20"/>
          <w:lang w:val="es-MX"/>
        </w:rPr>
        <w:t>, será conforme al artículo 51 del Reglamento “Evaluación Binaria”.</w:t>
      </w:r>
    </w:p>
    <w:p w14:paraId="11BAE0CD" w14:textId="77777777" w:rsidR="00CF5F71" w:rsidRPr="00CF5F71" w:rsidRDefault="00CF5F71" w:rsidP="00B208CD">
      <w:pPr>
        <w:pStyle w:val="Prrafodelista"/>
        <w:overflowPunct w:val="0"/>
        <w:autoSpaceDE w:val="0"/>
        <w:autoSpaceDN w:val="0"/>
        <w:adjustRightInd w:val="0"/>
        <w:ind w:left="360"/>
        <w:jc w:val="both"/>
        <w:textAlignment w:val="baseline"/>
        <w:rPr>
          <w:rFonts w:ascii="Montserrat" w:eastAsia="Montserrat" w:hAnsi="Montserrat" w:cs="Montserrat"/>
          <w:sz w:val="20"/>
          <w:szCs w:val="20"/>
          <w:lang w:val="es-MX"/>
        </w:rPr>
      </w:pPr>
    </w:p>
    <w:p w14:paraId="11BAE0CE" w14:textId="77777777" w:rsidR="00DE2DF5" w:rsidRPr="00B208CD" w:rsidRDefault="00CF5F71" w:rsidP="00B208CD">
      <w:pPr>
        <w:pStyle w:val="Prrafodelista"/>
        <w:overflowPunct w:val="0"/>
        <w:autoSpaceDE w:val="0"/>
        <w:autoSpaceDN w:val="0"/>
        <w:adjustRightInd w:val="0"/>
        <w:ind w:left="360"/>
        <w:jc w:val="both"/>
        <w:textAlignment w:val="baseline"/>
        <w:rPr>
          <w:rFonts w:ascii="Montserrat" w:hAnsi="Montserrat" w:cs="Arial"/>
          <w:sz w:val="20"/>
          <w:szCs w:val="20"/>
          <w:lang w:val="es-ES"/>
        </w:rPr>
      </w:pPr>
      <w:r w:rsidRPr="00CF5F71">
        <w:rPr>
          <w:rFonts w:ascii="Montserrat" w:hAnsi="Montserrat" w:cs="Arial"/>
          <w:sz w:val="20"/>
          <w:szCs w:val="20"/>
          <w:lang w:val="es-ES"/>
        </w:rPr>
        <w:t>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51 del Reglamento.</w:t>
      </w:r>
      <w:bookmarkEnd w:id="5"/>
    </w:p>
    <w:p w14:paraId="11BAE0CF" w14:textId="77777777" w:rsidR="00F34FEF" w:rsidRPr="00AC1EDC" w:rsidRDefault="00F34FEF" w:rsidP="00AC1EDC">
      <w:pPr>
        <w:jc w:val="both"/>
        <w:rPr>
          <w:rFonts w:ascii="Montserrat" w:eastAsia="Times New Roman" w:hAnsi="Montserrat" w:cs="Arial"/>
          <w:bCs/>
          <w:sz w:val="20"/>
          <w:szCs w:val="20"/>
          <w:lang w:eastAsia="es-MX"/>
        </w:rPr>
      </w:pPr>
    </w:p>
    <w:p w14:paraId="11BAE0D0" w14:textId="77777777" w:rsidR="001F03FB" w:rsidRPr="007B7FE7" w:rsidRDefault="001F03FB" w:rsidP="00AA4C33">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bookmarkStart w:id="6" w:name="_Hlk138696580"/>
      <w:r w:rsidRPr="007B7FE7">
        <w:rPr>
          <w:rFonts w:ascii="Montserrat" w:hAnsi="Montserrat" w:cs="Arial"/>
          <w:b/>
          <w:sz w:val="20"/>
          <w:szCs w:val="20"/>
        </w:rPr>
        <w:lastRenderedPageBreak/>
        <w:t>Penas convencionales y/o deducciones:</w:t>
      </w:r>
    </w:p>
    <w:p w14:paraId="11BAE0D1" w14:textId="77777777" w:rsidR="001F03FB" w:rsidRPr="007B7FE7" w:rsidRDefault="001F03FB" w:rsidP="001F03FB">
      <w:pPr>
        <w:pStyle w:val="Prrafodelista"/>
        <w:tabs>
          <w:tab w:val="left" w:pos="567"/>
        </w:tabs>
        <w:ind w:left="131" w:right="17"/>
        <w:contextualSpacing/>
        <w:jc w:val="both"/>
        <w:rPr>
          <w:rFonts w:ascii="Montserrat" w:eastAsia="Montserrat" w:hAnsi="Montserrat" w:cs="Montserrat"/>
          <w:sz w:val="20"/>
          <w:szCs w:val="20"/>
          <w:lang w:eastAsia="en-US"/>
        </w:rPr>
      </w:pPr>
    </w:p>
    <w:bookmarkEnd w:id="6"/>
    <w:p w14:paraId="11BAE0D2" w14:textId="77777777" w:rsidR="006676C5" w:rsidRPr="00130568" w:rsidRDefault="006676C5" w:rsidP="006676C5">
      <w:pPr>
        <w:spacing w:after="0"/>
        <w:jc w:val="both"/>
        <w:rPr>
          <w:rFonts w:ascii="Montserrat" w:hAnsi="Montserrat" w:cs="Arial"/>
          <w:sz w:val="20"/>
          <w:szCs w:val="20"/>
        </w:rPr>
      </w:pPr>
      <w:r w:rsidRPr="00130568">
        <w:rPr>
          <w:rFonts w:ascii="Montserrat" w:hAnsi="Montserrat" w:cs="Arial"/>
          <w:sz w:val="20"/>
          <w:szCs w:val="20"/>
        </w:rPr>
        <w:t>De conformidad con el artículo 53 y 53 Bis de la Ley de Adquisiciones, Arrendamientos y Servicios del Sector Público, 95, 96 y 97 de su Reglamento el “CONALEP” aplicará con motivo de incumplimiento en la entrega de los bienes</w:t>
      </w:r>
      <w:r w:rsidR="00460916">
        <w:rPr>
          <w:rFonts w:ascii="Montserrat" w:hAnsi="Montserrat" w:cs="Arial"/>
          <w:sz w:val="20"/>
          <w:szCs w:val="20"/>
        </w:rPr>
        <w:t xml:space="preserve"> para ambas partidas</w:t>
      </w:r>
      <w:r w:rsidRPr="00130568">
        <w:rPr>
          <w:rFonts w:ascii="Montserrat" w:hAnsi="Montserrat" w:cs="Arial"/>
          <w:sz w:val="20"/>
          <w:szCs w:val="20"/>
        </w:rPr>
        <w:t xml:space="preserve"> de acuerdo con lo siguiente:</w:t>
      </w:r>
    </w:p>
    <w:p w14:paraId="11BAE0D3" w14:textId="77777777" w:rsidR="006676C5" w:rsidRDefault="006676C5" w:rsidP="006676C5">
      <w:pPr>
        <w:spacing w:after="0"/>
        <w:jc w:val="both"/>
        <w:rPr>
          <w:rFonts w:ascii="Montserrat" w:eastAsia="Montserrat" w:hAnsi="Montserrat" w:cs="Montserrat"/>
          <w:sz w:val="20"/>
          <w:szCs w:val="20"/>
        </w:rPr>
      </w:pPr>
    </w:p>
    <w:p w14:paraId="11BAE0D4" w14:textId="77777777" w:rsidR="00B870AE" w:rsidRDefault="00B870AE" w:rsidP="00B870AE">
      <w:pPr>
        <w:pStyle w:val="Prrafodelista"/>
        <w:numPr>
          <w:ilvl w:val="0"/>
          <w:numId w:val="165"/>
        </w:numPr>
        <w:jc w:val="both"/>
        <w:rPr>
          <w:rFonts w:ascii="Montserrat" w:eastAsia="Montserrat" w:hAnsi="Montserrat" w:cs="Montserrat"/>
          <w:sz w:val="20"/>
          <w:szCs w:val="20"/>
        </w:rPr>
      </w:pPr>
      <w:r>
        <w:rPr>
          <w:rFonts w:ascii="Montserrat" w:eastAsia="Montserrat" w:hAnsi="Montserrat" w:cs="Montserrat"/>
          <w:sz w:val="20"/>
          <w:szCs w:val="20"/>
        </w:rPr>
        <w:t xml:space="preserve">Penas Convencionales </w:t>
      </w:r>
    </w:p>
    <w:p w14:paraId="11BAE0D5" w14:textId="77777777" w:rsidR="00B870AE" w:rsidRPr="00B208CD" w:rsidRDefault="00B870AE" w:rsidP="00B208CD">
      <w:pPr>
        <w:pStyle w:val="Prrafodelista"/>
        <w:ind w:left="720"/>
        <w:jc w:val="both"/>
        <w:rPr>
          <w:rFonts w:ascii="Montserrat" w:eastAsia="Montserrat" w:hAnsi="Montserrat" w:cs="Montserrat"/>
          <w:sz w:val="20"/>
          <w:szCs w:val="20"/>
        </w:rPr>
      </w:pPr>
    </w:p>
    <w:p w14:paraId="11BAE0D6" w14:textId="77777777" w:rsidR="00921E45" w:rsidRDefault="00130568" w:rsidP="008305D1">
      <w:pPr>
        <w:numPr>
          <w:ilvl w:val="0"/>
          <w:numId w:val="156"/>
        </w:numPr>
        <w:pBdr>
          <w:top w:val="nil"/>
          <w:left w:val="nil"/>
          <w:bottom w:val="nil"/>
          <w:right w:val="nil"/>
          <w:between w:val="nil"/>
        </w:pBdr>
        <w:spacing w:after="0"/>
        <w:jc w:val="both"/>
        <w:rPr>
          <w:color w:val="000000"/>
          <w:sz w:val="20"/>
          <w:szCs w:val="20"/>
        </w:rPr>
      </w:pPr>
      <w:r w:rsidRPr="00921E45">
        <w:rPr>
          <w:rFonts w:ascii="Montserrat" w:eastAsia="Montserrat" w:hAnsi="Montserrat" w:cs="Montserrat"/>
          <w:color w:val="000000"/>
          <w:sz w:val="20"/>
          <w:szCs w:val="20"/>
        </w:rPr>
        <w:t>Por atraso en la entrega de los bienes</w:t>
      </w:r>
      <w:r w:rsidR="007E2284">
        <w:rPr>
          <w:rFonts w:ascii="Montserrat" w:eastAsia="Montserrat" w:hAnsi="Montserrat" w:cs="Montserrat"/>
          <w:color w:val="000000"/>
          <w:sz w:val="20"/>
          <w:szCs w:val="20"/>
        </w:rPr>
        <w:t>, una vez vencido el plazo de entrega</w:t>
      </w:r>
      <w:r w:rsidRPr="00921E45">
        <w:rPr>
          <w:rFonts w:ascii="Montserrat" w:eastAsia="Montserrat" w:hAnsi="Montserrat" w:cs="Montserrat"/>
          <w:color w:val="000000"/>
          <w:sz w:val="20"/>
          <w:szCs w:val="20"/>
        </w:rPr>
        <w:t>, la pena será por el 1% por cada día de atraso hasta por un 10% del monto total del contrato.</w:t>
      </w:r>
    </w:p>
    <w:p w14:paraId="11BAE0D7" w14:textId="77777777" w:rsidR="00DE2DF5" w:rsidRDefault="00DE2DF5" w:rsidP="00DE2DF5">
      <w:pPr>
        <w:pBdr>
          <w:top w:val="nil"/>
          <w:left w:val="nil"/>
          <w:bottom w:val="nil"/>
          <w:right w:val="nil"/>
          <w:between w:val="nil"/>
        </w:pBdr>
        <w:spacing w:after="0"/>
        <w:ind w:left="720"/>
        <w:jc w:val="both"/>
        <w:rPr>
          <w:color w:val="000000"/>
          <w:sz w:val="20"/>
          <w:szCs w:val="20"/>
        </w:rPr>
      </w:pPr>
    </w:p>
    <w:p w14:paraId="11BAE0D8" w14:textId="77777777" w:rsidR="00B870AE" w:rsidRPr="00B208CD" w:rsidRDefault="00B870AE" w:rsidP="00B208CD">
      <w:pPr>
        <w:pStyle w:val="Prrafodelista"/>
        <w:numPr>
          <w:ilvl w:val="0"/>
          <w:numId w:val="165"/>
        </w:numPr>
        <w:jc w:val="both"/>
        <w:rPr>
          <w:rFonts w:ascii="Montserrat" w:eastAsia="Montserrat" w:hAnsi="Montserrat" w:cs="Montserrat"/>
          <w:sz w:val="20"/>
          <w:szCs w:val="20"/>
        </w:rPr>
      </w:pPr>
      <w:r w:rsidRPr="00B208CD">
        <w:rPr>
          <w:rFonts w:ascii="Montserrat" w:eastAsia="Montserrat" w:hAnsi="Montserrat" w:cs="Montserrat"/>
          <w:sz w:val="20"/>
          <w:szCs w:val="20"/>
        </w:rPr>
        <w:t>Deductivas</w:t>
      </w:r>
    </w:p>
    <w:p w14:paraId="11BAE0D9" w14:textId="77777777" w:rsidR="00B870AE" w:rsidRPr="00B208CD" w:rsidRDefault="00B870AE" w:rsidP="00B208CD">
      <w:pPr>
        <w:pStyle w:val="Prrafodelista"/>
        <w:pBdr>
          <w:top w:val="nil"/>
          <w:left w:val="nil"/>
          <w:bottom w:val="nil"/>
          <w:right w:val="nil"/>
          <w:between w:val="nil"/>
        </w:pBdr>
        <w:ind w:left="720"/>
        <w:jc w:val="both"/>
        <w:rPr>
          <w:color w:val="000000"/>
          <w:sz w:val="20"/>
          <w:szCs w:val="20"/>
        </w:rPr>
      </w:pPr>
    </w:p>
    <w:p w14:paraId="11BAE0DA" w14:textId="77777777" w:rsidR="00130568" w:rsidRDefault="00DE2DF5" w:rsidP="008305D1">
      <w:pPr>
        <w:numPr>
          <w:ilvl w:val="0"/>
          <w:numId w:val="156"/>
        </w:numPr>
        <w:pBdr>
          <w:top w:val="nil"/>
          <w:left w:val="nil"/>
          <w:bottom w:val="nil"/>
          <w:right w:val="nil"/>
          <w:between w:val="nil"/>
        </w:pBdr>
        <w:spacing w:after="0"/>
        <w:jc w:val="both"/>
        <w:rPr>
          <w:rFonts w:ascii="Montserrat" w:eastAsia="Montserrat" w:hAnsi="Montserrat" w:cs="Montserrat"/>
          <w:color w:val="000000"/>
          <w:sz w:val="20"/>
          <w:szCs w:val="20"/>
        </w:rPr>
      </w:pPr>
      <w:r w:rsidRPr="00DE2DF5">
        <w:rPr>
          <w:rFonts w:ascii="Montserrat" w:eastAsia="Montserrat" w:hAnsi="Montserrat" w:cs="Montserrat"/>
          <w:color w:val="000000"/>
          <w:sz w:val="20"/>
          <w:szCs w:val="20"/>
        </w:rPr>
        <w:t xml:space="preserve">Por </w:t>
      </w:r>
      <w:r w:rsidR="00AB0363">
        <w:rPr>
          <w:rFonts w:ascii="Montserrat" w:eastAsia="Montserrat" w:hAnsi="Montserrat" w:cs="Montserrat"/>
          <w:color w:val="000000"/>
          <w:sz w:val="20"/>
          <w:szCs w:val="20"/>
        </w:rPr>
        <w:t>deficiencia</w:t>
      </w:r>
      <w:r w:rsidRPr="00DE2DF5">
        <w:rPr>
          <w:rFonts w:ascii="Montserrat" w:eastAsia="Montserrat" w:hAnsi="Montserrat" w:cs="Montserrat"/>
          <w:color w:val="000000"/>
          <w:sz w:val="20"/>
          <w:szCs w:val="20"/>
        </w:rPr>
        <w:t xml:space="preserve"> de los bienes</w:t>
      </w:r>
      <w:r w:rsidR="00CA5BE3">
        <w:rPr>
          <w:rFonts w:ascii="Montserrat" w:eastAsia="Montserrat" w:hAnsi="Montserrat" w:cs="Montserrat"/>
          <w:color w:val="000000"/>
          <w:sz w:val="20"/>
          <w:szCs w:val="20"/>
        </w:rPr>
        <w:t xml:space="preserve"> entregados</w:t>
      </w:r>
      <w:r w:rsidR="00E8345C">
        <w:rPr>
          <w:rFonts w:ascii="Montserrat" w:eastAsia="Montserrat" w:hAnsi="Montserrat" w:cs="Montserrat"/>
          <w:color w:val="000000"/>
          <w:sz w:val="20"/>
          <w:szCs w:val="20"/>
        </w:rPr>
        <w:t xml:space="preserve"> por no apegarse a las especificaciones técnicas requeridas en el anexo 1</w:t>
      </w:r>
      <w:r w:rsidRPr="00DE2DF5">
        <w:rPr>
          <w:rFonts w:ascii="Montserrat" w:eastAsia="Montserrat" w:hAnsi="Montserrat" w:cs="Montserrat"/>
          <w:color w:val="000000"/>
          <w:sz w:val="20"/>
          <w:szCs w:val="20"/>
        </w:rPr>
        <w:t xml:space="preserve">, la pena será por el </w:t>
      </w:r>
      <w:r w:rsidR="006727D9">
        <w:rPr>
          <w:rFonts w:ascii="Montserrat" w:eastAsia="Montserrat" w:hAnsi="Montserrat" w:cs="Montserrat"/>
          <w:color w:val="000000"/>
          <w:sz w:val="20"/>
          <w:szCs w:val="20"/>
        </w:rPr>
        <w:t>2</w:t>
      </w:r>
      <w:r w:rsidRPr="00DE2DF5">
        <w:rPr>
          <w:rFonts w:ascii="Montserrat" w:eastAsia="Montserrat" w:hAnsi="Montserrat" w:cs="Montserrat"/>
          <w:color w:val="000000"/>
          <w:sz w:val="20"/>
          <w:szCs w:val="20"/>
        </w:rPr>
        <w:t xml:space="preserve">% del monto del valor de </w:t>
      </w:r>
      <w:r w:rsidR="00651A5F" w:rsidRPr="00DE2DF5">
        <w:rPr>
          <w:rFonts w:ascii="Montserrat" w:eastAsia="Montserrat" w:hAnsi="Montserrat" w:cs="Montserrat"/>
          <w:color w:val="000000"/>
          <w:sz w:val="20"/>
          <w:szCs w:val="20"/>
        </w:rPr>
        <w:t>lo</w:t>
      </w:r>
      <w:r w:rsidR="00651A5F">
        <w:rPr>
          <w:rFonts w:ascii="Montserrat" w:eastAsia="Montserrat" w:hAnsi="Montserrat" w:cs="Montserrat"/>
          <w:color w:val="000000"/>
          <w:sz w:val="20"/>
          <w:szCs w:val="20"/>
        </w:rPr>
        <w:t>s</w:t>
      </w:r>
      <w:r w:rsidR="00651A5F" w:rsidRPr="00DE2DF5">
        <w:rPr>
          <w:rFonts w:ascii="Montserrat" w:eastAsia="Montserrat" w:hAnsi="Montserrat" w:cs="Montserrat"/>
          <w:color w:val="000000"/>
          <w:sz w:val="20"/>
          <w:szCs w:val="20"/>
        </w:rPr>
        <w:t xml:space="preserve"> </w:t>
      </w:r>
      <w:r w:rsidR="00651A5F">
        <w:rPr>
          <w:rFonts w:ascii="Montserrat" w:eastAsia="Montserrat" w:hAnsi="Montserrat" w:cs="Montserrat"/>
          <w:color w:val="000000"/>
          <w:sz w:val="20"/>
          <w:szCs w:val="20"/>
        </w:rPr>
        <w:t>bienes</w:t>
      </w:r>
      <w:r w:rsidR="00780AF4">
        <w:rPr>
          <w:rFonts w:ascii="Montserrat" w:eastAsia="Montserrat" w:hAnsi="Montserrat" w:cs="Montserrat"/>
          <w:color w:val="000000"/>
          <w:sz w:val="20"/>
          <w:szCs w:val="20"/>
        </w:rPr>
        <w:t>, a partir de l</w:t>
      </w:r>
      <w:r w:rsidR="00E8345C">
        <w:rPr>
          <w:rFonts w:ascii="Montserrat" w:eastAsia="Montserrat" w:hAnsi="Montserrat" w:cs="Montserrat"/>
          <w:color w:val="000000"/>
          <w:sz w:val="20"/>
          <w:szCs w:val="20"/>
        </w:rPr>
        <w:t>a</w:t>
      </w:r>
      <w:r w:rsidR="00CA1544">
        <w:rPr>
          <w:rFonts w:ascii="Montserrat" w:eastAsia="Montserrat" w:hAnsi="Montserrat" w:cs="Montserrat"/>
          <w:color w:val="000000"/>
          <w:sz w:val="20"/>
          <w:szCs w:val="20"/>
        </w:rPr>
        <w:t xml:space="preserve"> solicitud de reposición y hasta que sean entregados a satisfacción del Administrador del Contrato</w:t>
      </w:r>
      <w:r w:rsidRPr="00DE2DF5">
        <w:rPr>
          <w:rFonts w:ascii="Montserrat" w:eastAsia="Montserrat" w:hAnsi="Montserrat" w:cs="Montserrat"/>
          <w:color w:val="000000"/>
          <w:sz w:val="20"/>
          <w:szCs w:val="20"/>
        </w:rPr>
        <w:t>.</w:t>
      </w:r>
    </w:p>
    <w:p w14:paraId="11BAE0DB" w14:textId="77777777" w:rsidR="00DE2DF5" w:rsidRPr="00DE2DF5" w:rsidRDefault="00DE2DF5" w:rsidP="00DE2DF5">
      <w:pPr>
        <w:pBdr>
          <w:top w:val="nil"/>
          <w:left w:val="nil"/>
          <w:bottom w:val="nil"/>
          <w:right w:val="nil"/>
          <w:between w:val="nil"/>
        </w:pBdr>
        <w:spacing w:after="0"/>
        <w:jc w:val="both"/>
        <w:rPr>
          <w:rFonts w:ascii="Montserrat" w:eastAsia="Montserrat" w:hAnsi="Montserrat" w:cs="Montserrat"/>
          <w:color w:val="000000"/>
          <w:sz w:val="20"/>
          <w:szCs w:val="20"/>
        </w:rPr>
      </w:pPr>
    </w:p>
    <w:p w14:paraId="11BAE0DC" w14:textId="77777777" w:rsidR="00A81767" w:rsidRDefault="00130568" w:rsidP="00130568">
      <w:pPr>
        <w:spacing w:after="120"/>
        <w:jc w:val="both"/>
        <w:rPr>
          <w:rFonts w:ascii="Montserrat" w:eastAsia="Montserrat" w:hAnsi="Montserrat" w:cs="Montserrat"/>
          <w:sz w:val="20"/>
          <w:szCs w:val="20"/>
        </w:rPr>
      </w:pPr>
      <w:r w:rsidRPr="00130568">
        <w:rPr>
          <w:rFonts w:ascii="Montserrat" w:eastAsia="Montserrat" w:hAnsi="Montserrat" w:cs="Montserrat"/>
          <w:sz w:val="20"/>
          <w:szCs w:val="20"/>
        </w:rPr>
        <w:t xml:space="preserve">Dichas penalizaciones </w:t>
      </w:r>
      <w:r w:rsidR="00A81767">
        <w:rPr>
          <w:rFonts w:ascii="Montserrat" w:eastAsia="Montserrat" w:hAnsi="Montserrat" w:cs="Montserrat"/>
          <w:sz w:val="20"/>
          <w:szCs w:val="20"/>
        </w:rPr>
        <w:t xml:space="preserve">que se apliquen </w:t>
      </w:r>
      <w:r w:rsidRPr="00130568">
        <w:rPr>
          <w:rFonts w:ascii="Montserrat" w:eastAsia="Montserrat" w:hAnsi="Montserrat" w:cs="Montserrat"/>
          <w:sz w:val="20"/>
          <w:szCs w:val="20"/>
        </w:rPr>
        <w:t xml:space="preserve">de manera acumulada no podrán ser </w:t>
      </w:r>
      <w:r w:rsidR="00A81767">
        <w:rPr>
          <w:rFonts w:ascii="Montserrat" w:eastAsia="Montserrat" w:hAnsi="Montserrat" w:cs="Montserrat"/>
          <w:sz w:val="20"/>
          <w:szCs w:val="20"/>
        </w:rPr>
        <w:t>mayor</w:t>
      </w:r>
      <w:r w:rsidRPr="00130568">
        <w:rPr>
          <w:rFonts w:ascii="Montserrat" w:eastAsia="Montserrat" w:hAnsi="Montserrat" w:cs="Montserrat"/>
          <w:sz w:val="20"/>
          <w:szCs w:val="20"/>
        </w:rPr>
        <w:t xml:space="preserve"> al 10% de</w:t>
      </w:r>
      <w:r w:rsidR="00A81767">
        <w:rPr>
          <w:rFonts w:ascii="Montserrat" w:eastAsia="Montserrat" w:hAnsi="Montserrat" w:cs="Montserrat"/>
          <w:sz w:val="20"/>
          <w:szCs w:val="20"/>
        </w:rPr>
        <w:t xml:space="preserve"> la garantía de cumplimiento, así mismo, e</w:t>
      </w:r>
      <w:r w:rsidRPr="00130568">
        <w:rPr>
          <w:rFonts w:ascii="Montserrat" w:eastAsia="Montserrat" w:hAnsi="Montserrat" w:cs="Montserrat"/>
          <w:sz w:val="20"/>
          <w:szCs w:val="20"/>
        </w:rPr>
        <w:t xml:space="preserve">l </w:t>
      </w:r>
      <w:r w:rsidRPr="00130568">
        <w:rPr>
          <w:rFonts w:ascii="Montserrat" w:eastAsia="Montserrat" w:hAnsi="Montserrat" w:cs="Montserrat"/>
          <w:b/>
          <w:sz w:val="20"/>
          <w:szCs w:val="20"/>
        </w:rPr>
        <w:t>“CONALEP”</w:t>
      </w:r>
      <w:r w:rsidRPr="00130568">
        <w:rPr>
          <w:rFonts w:ascii="Montserrat" w:eastAsia="Montserrat" w:hAnsi="Montserrat" w:cs="Montserrat"/>
          <w:sz w:val="20"/>
          <w:szCs w:val="20"/>
        </w:rPr>
        <w:t xml:space="preserve"> </w:t>
      </w:r>
      <w:r w:rsidR="00A81767">
        <w:rPr>
          <w:rFonts w:ascii="Montserrat" w:eastAsia="Montserrat" w:hAnsi="Montserrat" w:cs="Montserrat"/>
          <w:sz w:val="20"/>
          <w:szCs w:val="20"/>
        </w:rPr>
        <w:t>se reserva el derecho de rescindir el contrato una vez agotado el monto de dicha garantía.</w:t>
      </w:r>
    </w:p>
    <w:p w14:paraId="11BAE0DD" w14:textId="77777777" w:rsidR="00130568" w:rsidRDefault="00A81767" w:rsidP="00130568">
      <w:pPr>
        <w:spacing w:after="120"/>
        <w:jc w:val="both"/>
        <w:rPr>
          <w:rFonts w:ascii="Montserrat" w:eastAsia="Montserrat" w:hAnsi="Montserrat" w:cs="Montserrat"/>
          <w:sz w:val="20"/>
          <w:szCs w:val="20"/>
        </w:rPr>
      </w:pPr>
      <w:r>
        <w:rPr>
          <w:rFonts w:ascii="Montserrat" w:eastAsia="Montserrat" w:hAnsi="Montserrat" w:cs="Montserrat"/>
          <w:sz w:val="20"/>
          <w:szCs w:val="20"/>
        </w:rPr>
        <w:t xml:space="preserve">La suma de todas las penas </w:t>
      </w:r>
      <w:r w:rsidR="009257EB">
        <w:rPr>
          <w:rFonts w:ascii="Montserrat" w:eastAsia="Montserrat" w:hAnsi="Montserrat" w:cs="Montserrat"/>
          <w:sz w:val="20"/>
          <w:szCs w:val="20"/>
        </w:rPr>
        <w:t xml:space="preserve">y deductivas </w:t>
      </w:r>
      <w:r>
        <w:rPr>
          <w:rFonts w:ascii="Montserrat" w:eastAsia="Montserrat" w:hAnsi="Montserrat" w:cs="Montserrat"/>
          <w:sz w:val="20"/>
          <w:szCs w:val="20"/>
        </w:rPr>
        <w:t xml:space="preserve">aplicadas no deberá exceder del monto de la garantía de cumplimiento </w:t>
      </w:r>
      <w:r w:rsidR="009257EB">
        <w:rPr>
          <w:rFonts w:ascii="Montserrat" w:eastAsia="Montserrat" w:hAnsi="Montserrat" w:cs="Montserrat"/>
          <w:sz w:val="20"/>
          <w:szCs w:val="20"/>
        </w:rPr>
        <w:t>d</w:t>
      </w:r>
      <w:r>
        <w:rPr>
          <w:rFonts w:ascii="Montserrat" w:eastAsia="Montserrat" w:hAnsi="Montserrat" w:cs="Montserrat"/>
          <w:sz w:val="20"/>
          <w:szCs w:val="20"/>
        </w:rPr>
        <w:t>el co</w:t>
      </w:r>
      <w:r w:rsidR="009257EB">
        <w:rPr>
          <w:rFonts w:ascii="Montserrat" w:eastAsia="Montserrat" w:hAnsi="Montserrat" w:cs="Montserrat"/>
          <w:sz w:val="20"/>
          <w:szCs w:val="20"/>
        </w:rPr>
        <w:t>n</w:t>
      </w:r>
      <w:r>
        <w:rPr>
          <w:rFonts w:ascii="Montserrat" w:eastAsia="Montserrat" w:hAnsi="Montserrat" w:cs="Montserrat"/>
          <w:sz w:val="20"/>
          <w:szCs w:val="20"/>
        </w:rPr>
        <w:t>trato y se determinará en función de los bienes no proporcionados o la calidad de los mismos.</w:t>
      </w:r>
    </w:p>
    <w:p w14:paraId="11BAE0DE" w14:textId="77777777" w:rsidR="00A81767" w:rsidRPr="00130568" w:rsidRDefault="00A81767" w:rsidP="00130568">
      <w:pPr>
        <w:spacing w:after="120"/>
        <w:jc w:val="both"/>
        <w:rPr>
          <w:rFonts w:ascii="Montserrat" w:eastAsia="Montserrat" w:hAnsi="Montserrat" w:cs="Montserrat"/>
          <w:sz w:val="20"/>
          <w:szCs w:val="20"/>
        </w:rPr>
      </w:pPr>
      <w:r>
        <w:rPr>
          <w:rFonts w:ascii="Montserrat" w:eastAsia="Montserrat" w:hAnsi="Montserrat" w:cs="Montserrat"/>
          <w:sz w:val="20"/>
          <w:szCs w:val="20"/>
        </w:rPr>
        <w:t xml:space="preserve">El pago de las penas convencionales </w:t>
      </w:r>
      <w:r w:rsidR="009257EB">
        <w:rPr>
          <w:rFonts w:ascii="Montserrat" w:eastAsia="Montserrat" w:hAnsi="Montserrat" w:cs="Montserrat"/>
          <w:sz w:val="20"/>
          <w:szCs w:val="20"/>
        </w:rPr>
        <w:t xml:space="preserve">y deductivas </w:t>
      </w:r>
      <w:r>
        <w:rPr>
          <w:rFonts w:ascii="Montserrat" w:eastAsia="Montserrat" w:hAnsi="Montserrat" w:cs="Montserrat"/>
          <w:sz w:val="20"/>
          <w:szCs w:val="20"/>
        </w:rPr>
        <w:t>será a través de notas de crédito con el IVA adicional</w:t>
      </w:r>
      <w:r w:rsidR="00DE2DF5">
        <w:rPr>
          <w:rFonts w:ascii="Montserrat" w:eastAsia="Montserrat" w:hAnsi="Montserrat" w:cs="Montserrat"/>
          <w:sz w:val="20"/>
          <w:szCs w:val="20"/>
        </w:rPr>
        <w:t>m</w:t>
      </w:r>
      <w:r>
        <w:rPr>
          <w:rFonts w:ascii="Montserrat" w:eastAsia="Montserrat" w:hAnsi="Montserrat" w:cs="Montserrat"/>
          <w:sz w:val="20"/>
          <w:szCs w:val="20"/>
        </w:rPr>
        <w:t>ente, aplicable en la factura durante la vigencia del contrato o en su caso, deducidas del pago correspondiente.</w:t>
      </w:r>
    </w:p>
    <w:p w14:paraId="11BAE0DF" w14:textId="77777777" w:rsidR="00ED7997" w:rsidRPr="006676C5" w:rsidRDefault="00ED7997" w:rsidP="00ED7997">
      <w:pPr>
        <w:tabs>
          <w:tab w:val="left" w:pos="426"/>
        </w:tabs>
        <w:spacing w:after="0" w:line="276" w:lineRule="auto"/>
        <w:jc w:val="both"/>
        <w:rPr>
          <w:rFonts w:ascii="Montserrat" w:eastAsia="Montserrat" w:hAnsi="Montserrat" w:cs="Montserrat"/>
          <w:sz w:val="20"/>
          <w:szCs w:val="20"/>
        </w:rPr>
      </w:pPr>
    </w:p>
    <w:p w14:paraId="11BAE0E0" w14:textId="77777777" w:rsidR="001F03FB" w:rsidRPr="007B7FE7"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lang w:val="es-ES"/>
        </w:rPr>
      </w:pPr>
      <w:r w:rsidRPr="007B7FE7">
        <w:rPr>
          <w:rFonts w:ascii="Montserrat" w:hAnsi="Montserrat" w:cs="Arial"/>
          <w:b/>
          <w:sz w:val="20"/>
          <w:szCs w:val="20"/>
          <w:lang w:val="es-ES"/>
        </w:rPr>
        <w:t xml:space="preserve">Garantía </w:t>
      </w:r>
      <w:r w:rsidRPr="007B7FE7">
        <w:rPr>
          <w:rFonts w:ascii="Montserrat" w:hAnsi="Montserrat" w:cs="Arial"/>
          <w:b/>
          <w:sz w:val="20"/>
          <w:szCs w:val="20"/>
        </w:rPr>
        <w:t>de</w:t>
      </w:r>
      <w:r w:rsidRPr="007B7FE7">
        <w:rPr>
          <w:rFonts w:ascii="Montserrat" w:hAnsi="Montserrat" w:cs="Arial"/>
          <w:b/>
          <w:sz w:val="20"/>
          <w:szCs w:val="20"/>
          <w:lang w:val="es-ES"/>
        </w:rPr>
        <w:t xml:space="preserve"> cumplimiento</w:t>
      </w:r>
    </w:p>
    <w:p w14:paraId="11BAE0E1" w14:textId="77777777" w:rsidR="003727C8" w:rsidRPr="003727C8" w:rsidRDefault="003727C8" w:rsidP="001F03FB">
      <w:pPr>
        <w:jc w:val="both"/>
        <w:rPr>
          <w:rFonts w:ascii="Montserrat" w:eastAsia="Times New Roman" w:hAnsi="Montserrat" w:cs="Arial"/>
          <w:bCs/>
          <w:sz w:val="10"/>
          <w:szCs w:val="20"/>
          <w:lang w:eastAsia="es-MX"/>
        </w:rPr>
      </w:pPr>
      <w:bookmarkStart w:id="7" w:name="_Hlk105595695"/>
    </w:p>
    <w:p w14:paraId="11BAE0E2" w14:textId="77777777" w:rsidR="001F03FB" w:rsidRPr="007B7FE7" w:rsidRDefault="001F03FB" w:rsidP="001F03FB">
      <w:pPr>
        <w:jc w:val="both"/>
        <w:rPr>
          <w:rFonts w:ascii="Montserrat" w:eastAsia="Times New Roman" w:hAnsi="Montserrat" w:cs="Arial"/>
          <w:bCs/>
          <w:sz w:val="20"/>
          <w:szCs w:val="20"/>
          <w:lang w:eastAsia="es-MX"/>
        </w:rPr>
      </w:pPr>
      <w:r w:rsidRPr="007B7FE7">
        <w:rPr>
          <w:rFonts w:ascii="Montserrat" w:eastAsia="Times New Roman" w:hAnsi="Montserrat" w:cs="Arial"/>
          <w:bCs/>
          <w:sz w:val="20"/>
          <w:szCs w:val="20"/>
          <w:lang w:eastAsia="es-MX"/>
        </w:rPr>
        <w:t xml:space="preserve">El licitante que resulte adjudicado se obliga a constituir garantía de cumplimiento del contrato, de acuerdo a lo previsto por el artículo 48 fracción II de la LAASSP y las </w:t>
      </w:r>
      <w:r w:rsidR="002501EA" w:rsidRPr="007B7FE7">
        <w:rPr>
          <w:rFonts w:ascii="Montserrat" w:eastAsia="Times New Roman" w:hAnsi="Montserrat" w:cs="Arial"/>
          <w:bCs/>
          <w:sz w:val="20"/>
          <w:szCs w:val="20"/>
          <w:lang w:eastAsia="es-MX"/>
        </w:rPr>
        <w:t xml:space="preserve">disposiciones </w:t>
      </w:r>
      <w:r w:rsidRPr="007B7FE7">
        <w:rPr>
          <w:rFonts w:ascii="Montserrat" w:eastAsia="Times New Roman" w:hAnsi="Montserrat" w:cs="Arial"/>
          <w:bCs/>
          <w:sz w:val="20"/>
          <w:szCs w:val="20"/>
          <w:lang w:eastAsia="es-MX"/>
        </w:rPr>
        <w:t xml:space="preserve">de carácter general por las que se aprueban los modelos de pólizas de fianzas constituidas como garantía en las contrataciones públicas realizadas al amparo de la LAASSP, ajustándose a lo siguiente: </w:t>
      </w:r>
    </w:p>
    <w:p w14:paraId="11BAE0E3" w14:textId="77777777" w:rsidR="001F03FB" w:rsidRPr="007B7FE7" w:rsidRDefault="001F03FB" w:rsidP="001F03FB">
      <w:pPr>
        <w:jc w:val="both"/>
        <w:rPr>
          <w:rFonts w:ascii="Montserrat" w:eastAsia="Times New Roman" w:hAnsi="Montserrat" w:cs="Arial"/>
          <w:bCs/>
          <w:sz w:val="20"/>
          <w:szCs w:val="20"/>
          <w:lang w:eastAsia="es-MX"/>
        </w:rPr>
      </w:pPr>
      <w:r w:rsidRPr="007B7FE7">
        <w:rPr>
          <w:rFonts w:ascii="Montserrat" w:eastAsia="Times New Roman" w:hAnsi="Montserrat" w:cs="Arial"/>
          <w:bCs/>
          <w:sz w:val="20"/>
          <w:szCs w:val="20"/>
          <w:lang w:eastAsia="es-MX"/>
        </w:rPr>
        <w:t xml:space="preserve">Se constituirá garantía, por el 10% (diez por ciento) del monto </w:t>
      </w:r>
      <w:r w:rsidR="004F4C95" w:rsidRPr="007B7FE7">
        <w:rPr>
          <w:rFonts w:ascii="Montserrat" w:eastAsia="Times New Roman" w:hAnsi="Montserrat" w:cs="Arial"/>
          <w:bCs/>
          <w:sz w:val="20"/>
          <w:szCs w:val="20"/>
          <w:lang w:eastAsia="es-MX"/>
        </w:rPr>
        <w:t xml:space="preserve">total </w:t>
      </w:r>
      <w:r w:rsidRPr="007B7FE7">
        <w:rPr>
          <w:rFonts w:ascii="Montserrat" w:eastAsia="Times New Roman" w:hAnsi="Montserrat" w:cs="Arial"/>
          <w:bCs/>
          <w:sz w:val="20"/>
          <w:szCs w:val="20"/>
          <w:lang w:eastAsia="es-MX"/>
        </w:rPr>
        <w:t>del contrato, sin incluir el IVA, para el cumplimiento a favor del CONALEP, mediante expedición fianza, por una institución autorizada en los términos de la</w:t>
      </w:r>
      <w:r w:rsidRPr="007B7FE7">
        <w:rPr>
          <w:rFonts w:ascii="Montserrat" w:hAnsi="Montserrat"/>
          <w:sz w:val="20"/>
        </w:rPr>
        <w:t xml:space="preserve"> Ley de Instituciones de Seguros y de Fianzas</w:t>
      </w:r>
      <w:r w:rsidRPr="007B7FE7">
        <w:rPr>
          <w:rFonts w:ascii="Montserrat" w:eastAsia="Times New Roman" w:hAnsi="Montserrat" w:cs="Arial"/>
          <w:bCs/>
          <w:sz w:val="20"/>
          <w:szCs w:val="20"/>
          <w:lang w:eastAsia="es-MX"/>
        </w:rPr>
        <w:t>.</w:t>
      </w:r>
    </w:p>
    <w:p w14:paraId="11BAE0E4" w14:textId="77777777" w:rsidR="001F03FB" w:rsidRPr="007B7FE7" w:rsidRDefault="001F03FB" w:rsidP="001F03FB">
      <w:pPr>
        <w:jc w:val="both"/>
        <w:rPr>
          <w:rFonts w:ascii="Montserrat" w:eastAsia="Times New Roman" w:hAnsi="Montserrat" w:cs="Arial"/>
          <w:bCs/>
          <w:sz w:val="20"/>
          <w:szCs w:val="20"/>
          <w:lang w:eastAsia="es-MX"/>
        </w:rPr>
      </w:pPr>
      <w:r w:rsidRPr="007B7FE7">
        <w:rPr>
          <w:rFonts w:ascii="Montserrat" w:eastAsia="Times New Roman" w:hAnsi="Montserrat" w:cs="Arial"/>
          <w:bCs/>
          <w:sz w:val="20"/>
          <w:szCs w:val="20"/>
          <w:lang w:eastAsia="es-MX"/>
        </w:rPr>
        <w:t>La garantía deberá ser presentada dentro de los 10 (diez) días naturales siguientes, a la firma del contrato, la cual será</w:t>
      </w:r>
      <w:r w:rsidRPr="007B7FE7">
        <w:rPr>
          <w:rFonts w:ascii="Montserrat" w:eastAsia="Times New Roman" w:hAnsi="Montserrat" w:cs="Arial"/>
          <w:b/>
          <w:bCs/>
          <w:sz w:val="20"/>
          <w:szCs w:val="20"/>
          <w:lang w:eastAsia="es-MX"/>
        </w:rPr>
        <w:t xml:space="preserve"> divisible </w:t>
      </w:r>
      <w:r w:rsidRPr="007B7FE7">
        <w:rPr>
          <w:rFonts w:ascii="Montserrat" w:eastAsia="Times New Roman" w:hAnsi="Montserrat" w:cs="Arial"/>
          <w:bCs/>
          <w:sz w:val="20"/>
          <w:szCs w:val="20"/>
          <w:lang w:eastAsia="es-MX"/>
        </w:rPr>
        <w:t xml:space="preserve">para su aplicación en el presente procedimiento. </w:t>
      </w:r>
    </w:p>
    <w:p w14:paraId="11BAE0E5" w14:textId="77777777" w:rsidR="002B101E" w:rsidRDefault="002B101E" w:rsidP="002B101E">
      <w:pPr>
        <w:jc w:val="both"/>
        <w:rPr>
          <w:rFonts w:ascii="Montserrat" w:eastAsia="Montserrat" w:hAnsi="Montserrat" w:cs="Montserrat"/>
          <w:sz w:val="20"/>
          <w:szCs w:val="20"/>
        </w:rPr>
      </w:pPr>
      <w:r>
        <w:rPr>
          <w:rFonts w:ascii="Montserrat" w:eastAsia="Montserrat" w:hAnsi="Montserrat" w:cs="Montserrat"/>
          <w:sz w:val="20"/>
          <w:szCs w:val="20"/>
        </w:rPr>
        <w:t xml:space="preserve">El licitante </w:t>
      </w:r>
      <w:r w:rsidR="009257EB">
        <w:rPr>
          <w:rFonts w:ascii="Montserrat" w:eastAsia="Montserrat" w:hAnsi="Montserrat" w:cs="Montserrat"/>
          <w:sz w:val="20"/>
          <w:szCs w:val="20"/>
        </w:rPr>
        <w:t>o los licitantes</w:t>
      </w:r>
      <w:r w:rsidR="00502815">
        <w:rPr>
          <w:rFonts w:ascii="Montserrat" w:eastAsia="Montserrat" w:hAnsi="Montserrat" w:cs="Montserrat"/>
          <w:sz w:val="20"/>
          <w:szCs w:val="20"/>
        </w:rPr>
        <w:t xml:space="preserve"> </w:t>
      </w:r>
      <w:r w:rsidR="009257EB">
        <w:rPr>
          <w:rFonts w:ascii="Montserrat" w:eastAsia="Montserrat" w:hAnsi="Montserrat" w:cs="Montserrat"/>
          <w:sz w:val="20"/>
          <w:szCs w:val="20"/>
        </w:rPr>
        <w:t>que resulten adjudicado</w:t>
      </w:r>
      <w:r w:rsidR="00853B98">
        <w:rPr>
          <w:rFonts w:ascii="Montserrat" w:eastAsia="Montserrat" w:hAnsi="Montserrat" w:cs="Montserrat"/>
          <w:sz w:val="20"/>
          <w:szCs w:val="20"/>
        </w:rPr>
        <w:t>s</w:t>
      </w:r>
      <w:r w:rsidR="009257EB">
        <w:rPr>
          <w:rFonts w:ascii="Montserrat" w:eastAsia="Montserrat" w:hAnsi="Montserrat" w:cs="Montserrat"/>
          <w:sz w:val="20"/>
          <w:szCs w:val="20"/>
        </w:rPr>
        <w:t xml:space="preserve"> </w:t>
      </w:r>
      <w:r>
        <w:rPr>
          <w:rFonts w:ascii="Montserrat" w:eastAsia="Montserrat" w:hAnsi="Montserrat" w:cs="Montserrat"/>
          <w:sz w:val="20"/>
          <w:szCs w:val="20"/>
        </w:rPr>
        <w:t>quedará</w:t>
      </w:r>
      <w:r w:rsidR="009257EB">
        <w:rPr>
          <w:rFonts w:ascii="Montserrat" w:eastAsia="Montserrat" w:hAnsi="Montserrat" w:cs="Montserrat"/>
          <w:sz w:val="20"/>
          <w:szCs w:val="20"/>
        </w:rPr>
        <w:t>n</w:t>
      </w:r>
      <w:r>
        <w:rPr>
          <w:rFonts w:ascii="Montserrat" w:eastAsia="Montserrat" w:hAnsi="Montserrat" w:cs="Montserrat"/>
          <w:sz w:val="20"/>
          <w:szCs w:val="20"/>
        </w:rPr>
        <w:t xml:space="preserve"> obligado</w:t>
      </w:r>
      <w:r w:rsidR="00853B98">
        <w:rPr>
          <w:rFonts w:ascii="Montserrat" w:eastAsia="Montserrat" w:hAnsi="Montserrat" w:cs="Montserrat"/>
          <w:sz w:val="20"/>
          <w:szCs w:val="20"/>
        </w:rPr>
        <w:t>s</w:t>
      </w:r>
      <w:r>
        <w:rPr>
          <w:rFonts w:ascii="Montserrat" w:eastAsia="Montserrat" w:hAnsi="Montserrat" w:cs="Montserrat"/>
          <w:sz w:val="20"/>
          <w:szCs w:val="20"/>
        </w:rPr>
        <w:t xml:space="preserve"> a responder de los defectos que resultaren en los bienes, de los vicios ocultos y de cualquier otra responsabilidad en que hubiere </w:t>
      </w:r>
      <w:r>
        <w:rPr>
          <w:rFonts w:ascii="Montserrat" w:eastAsia="Montserrat" w:hAnsi="Montserrat" w:cs="Montserrat"/>
          <w:sz w:val="20"/>
          <w:szCs w:val="20"/>
        </w:rPr>
        <w:lastRenderedPageBreak/>
        <w:t xml:space="preserve">incurrido, en los términos señalados en el contrato y en el Código Civil Federal, para garantizar durante un periodo de </w:t>
      </w:r>
      <w:r w:rsidR="00853B98">
        <w:rPr>
          <w:rFonts w:ascii="Montserrat" w:eastAsia="Montserrat" w:hAnsi="Montserrat" w:cs="Montserrat"/>
          <w:sz w:val="20"/>
          <w:szCs w:val="20"/>
        </w:rPr>
        <w:t>seis meses</w:t>
      </w:r>
      <w:r>
        <w:rPr>
          <w:rFonts w:ascii="Montserrat" w:eastAsia="Montserrat" w:hAnsi="Montserrat" w:cs="Montserrat"/>
          <w:sz w:val="20"/>
          <w:szCs w:val="20"/>
        </w:rPr>
        <w:t>, contra defectos o vicios ocultos</w:t>
      </w:r>
      <w:r w:rsidR="00502815">
        <w:rPr>
          <w:rFonts w:ascii="Montserrat" w:eastAsia="Montserrat" w:hAnsi="Montserrat" w:cs="Montserrat"/>
          <w:sz w:val="20"/>
          <w:szCs w:val="20"/>
        </w:rPr>
        <w:t>.</w:t>
      </w:r>
    </w:p>
    <w:p w14:paraId="11BAE0E6" w14:textId="77777777" w:rsidR="001F03FB" w:rsidRPr="007B7FE7" w:rsidRDefault="001F03FB" w:rsidP="00E66EA4">
      <w:pPr>
        <w:jc w:val="both"/>
        <w:rPr>
          <w:rFonts w:ascii="Montserrat" w:hAnsi="Montserrat" w:cs="Arial"/>
          <w:b/>
          <w:sz w:val="20"/>
          <w:szCs w:val="20"/>
        </w:rPr>
      </w:pPr>
      <w:r w:rsidRPr="007B7FE7">
        <w:rPr>
          <w:rFonts w:ascii="Montserrat" w:hAnsi="Montserrat" w:cs="Arial"/>
          <w:b/>
          <w:sz w:val="20"/>
          <w:szCs w:val="20"/>
        </w:rPr>
        <w:t>Ajuste de la Garantía de cumplimiento en caso de modificaciones al contrato:</w:t>
      </w:r>
    </w:p>
    <w:p w14:paraId="11BAE0E7" w14:textId="77777777" w:rsidR="00E66EA4" w:rsidRPr="007B7FE7" w:rsidRDefault="001F03FB" w:rsidP="00E66EA4">
      <w:pPr>
        <w:jc w:val="both"/>
        <w:rPr>
          <w:rFonts w:ascii="Montserrat" w:hAnsi="Montserrat" w:cs="Arial"/>
          <w:sz w:val="20"/>
          <w:szCs w:val="20"/>
        </w:rPr>
      </w:pPr>
      <w:r w:rsidRPr="007B7FE7">
        <w:rPr>
          <w:rFonts w:ascii="Montserrat" w:hAnsi="Montserrat" w:cs="Arial"/>
          <w:sz w:val="20"/>
          <w:szCs w:val="20"/>
        </w:rPr>
        <w:t>De existir una ampliación como lo señala el Artículo 52 de la LAASSP y el 91 de su Reglamento, el Proveedor deberá tramitar y presentar, dentro de los 10 días naturales siguientes a la suscripción del convenio modificatorio correspondiente, el endoso de la fianza respectiva considerando al incremento del monto contratado y/o la variación a la vigencia convenida.</w:t>
      </w:r>
    </w:p>
    <w:p w14:paraId="11BAE0E8" w14:textId="77777777" w:rsidR="001F03FB" w:rsidRPr="007B7FE7" w:rsidRDefault="001F03FB" w:rsidP="001F03FB">
      <w:pPr>
        <w:pStyle w:val="Prrafodelista"/>
        <w:numPr>
          <w:ilvl w:val="1"/>
          <w:numId w:val="15"/>
        </w:numPr>
        <w:pBdr>
          <w:top w:val="nil"/>
          <w:left w:val="nil"/>
          <w:bottom w:val="nil"/>
          <w:right w:val="nil"/>
          <w:between w:val="nil"/>
        </w:pBdr>
        <w:ind w:left="567" w:hanging="567"/>
        <w:contextualSpacing/>
        <w:jc w:val="both"/>
        <w:rPr>
          <w:rFonts w:ascii="Montserrat" w:hAnsi="Montserrat" w:cs="Arial"/>
          <w:b/>
          <w:sz w:val="20"/>
          <w:szCs w:val="20"/>
        </w:rPr>
      </w:pPr>
      <w:bookmarkStart w:id="8" w:name="_Hlk102574611"/>
      <w:bookmarkEnd w:id="7"/>
      <w:r w:rsidRPr="007B7FE7">
        <w:rPr>
          <w:rFonts w:ascii="Montserrat" w:hAnsi="Montserrat" w:cs="Arial"/>
          <w:b/>
          <w:sz w:val="20"/>
          <w:szCs w:val="20"/>
        </w:rPr>
        <w:t>Desglose de los importes a ejercer por ejercicio fiscal.</w:t>
      </w:r>
    </w:p>
    <w:p w14:paraId="11BAE0E9" w14:textId="77777777" w:rsidR="001F03FB" w:rsidRPr="007B7FE7" w:rsidRDefault="001F03FB" w:rsidP="001F03FB">
      <w:pPr>
        <w:pStyle w:val="Prrafodelista"/>
        <w:pBdr>
          <w:top w:val="nil"/>
          <w:left w:val="nil"/>
          <w:bottom w:val="nil"/>
          <w:right w:val="nil"/>
          <w:between w:val="nil"/>
        </w:pBdr>
        <w:ind w:left="567"/>
        <w:contextualSpacing/>
        <w:jc w:val="both"/>
        <w:rPr>
          <w:rFonts w:ascii="Montserrat" w:hAnsi="Montserrat" w:cs="Arial"/>
          <w:b/>
          <w:sz w:val="20"/>
          <w:szCs w:val="20"/>
        </w:rPr>
      </w:pPr>
    </w:p>
    <w:p w14:paraId="11BAE0EA" w14:textId="77777777" w:rsidR="001F03FB" w:rsidRPr="007B7FE7" w:rsidRDefault="001F03FB" w:rsidP="001F03FB">
      <w:pPr>
        <w:tabs>
          <w:tab w:val="left" w:pos="851"/>
        </w:tabs>
        <w:spacing w:line="240" w:lineRule="auto"/>
        <w:ind w:left="502"/>
        <w:jc w:val="both"/>
        <w:rPr>
          <w:rFonts w:ascii="Montserrat" w:hAnsi="Montserrat" w:cs="Arial"/>
          <w:sz w:val="20"/>
          <w:szCs w:val="20"/>
        </w:rPr>
      </w:pPr>
      <w:r w:rsidRPr="007B7FE7">
        <w:rPr>
          <w:rFonts w:ascii="Montserrat" w:hAnsi="Montserrat" w:cs="Arial"/>
          <w:sz w:val="20"/>
          <w:szCs w:val="20"/>
        </w:rPr>
        <w:t>No aplica.</w:t>
      </w:r>
    </w:p>
    <w:bookmarkEnd w:id="8"/>
    <w:p w14:paraId="11BAE0EB" w14:textId="77777777" w:rsidR="001F03FB" w:rsidRPr="007B7FE7" w:rsidRDefault="001F03FB" w:rsidP="001F03FB">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r w:rsidRPr="007B7FE7">
        <w:rPr>
          <w:rFonts w:ascii="Montserrat" w:hAnsi="Montserrat" w:cs="Arial"/>
          <w:b/>
          <w:sz w:val="20"/>
          <w:szCs w:val="20"/>
        </w:rPr>
        <w:t>Reposición</w:t>
      </w:r>
      <w:r w:rsidRPr="007B7FE7">
        <w:rPr>
          <w:rFonts w:ascii="Montserrat" w:eastAsia="Montserrat" w:hAnsi="Montserrat" w:cs="Montserrat"/>
          <w:b/>
          <w:color w:val="000000"/>
          <w:sz w:val="20"/>
          <w:szCs w:val="20"/>
        </w:rPr>
        <w:t xml:space="preserve"> de </w:t>
      </w:r>
      <w:r w:rsidR="002B101E">
        <w:rPr>
          <w:rFonts w:ascii="Montserrat" w:eastAsia="Montserrat" w:hAnsi="Montserrat" w:cs="Montserrat"/>
          <w:b/>
          <w:color w:val="000000"/>
          <w:sz w:val="20"/>
          <w:szCs w:val="20"/>
        </w:rPr>
        <w:t>Bienes</w:t>
      </w:r>
      <w:r w:rsidRPr="007B7FE7">
        <w:rPr>
          <w:rFonts w:ascii="Montserrat" w:eastAsia="Montserrat" w:hAnsi="Montserrat" w:cs="Montserrat"/>
          <w:b/>
          <w:color w:val="000000"/>
          <w:sz w:val="20"/>
          <w:szCs w:val="20"/>
        </w:rPr>
        <w:t xml:space="preserve">: </w:t>
      </w:r>
    </w:p>
    <w:p w14:paraId="11BAE0EC" w14:textId="77777777" w:rsidR="001F03FB" w:rsidRPr="003727C8"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14"/>
          <w:szCs w:val="20"/>
        </w:rPr>
      </w:pPr>
    </w:p>
    <w:p w14:paraId="11BAE0ED" w14:textId="77777777" w:rsidR="00CA5BE3" w:rsidRDefault="001F03FB" w:rsidP="00DD4B52">
      <w:pPr>
        <w:pStyle w:val="Prrafodelista"/>
        <w:pBdr>
          <w:top w:val="nil"/>
          <w:left w:val="nil"/>
          <w:bottom w:val="nil"/>
          <w:right w:val="nil"/>
          <w:between w:val="nil"/>
        </w:pBdr>
        <w:ind w:left="0"/>
        <w:contextualSpacing/>
        <w:jc w:val="both"/>
        <w:rPr>
          <w:rFonts w:ascii="Montserrat" w:hAnsi="Montserrat" w:cs="Arial"/>
          <w:sz w:val="20"/>
          <w:szCs w:val="20"/>
          <w:lang w:val="es-ES"/>
        </w:rPr>
      </w:pPr>
      <w:r w:rsidRPr="007B7FE7">
        <w:rPr>
          <w:rFonts w:ascii="Montserrat" w:hAnsi="Montserrat" w:cs="Arial"/>
          <w:sz w:val="20"/>
          <w:szCs w:val="20"/>
          <w:lang w:val="es-ES"/>
        </w:rPr>
        <w:t xml:space="preserve">Con fundamento en la fracción XVII del artículo 45 de la LAASSP, el CONALEP podrá devolver y/o solicitar la reposición de los </w:t>
      </w:r>
      <w:r w:rsidR="00045CBF">
        <w:rPr>
          <w:rFonts w:ascii="Montserrat" w:hAnsi="Montserrat" w:cs="Arial"/>
          <w:sz w:val="20"/>
          <w:szCs w:val="20"/>
          <w:lang w:val="es-ES"/>
        </w:rPr>
        <w:t>bienes</w:t>
      </w:r>
      <w:r w:rsidRPr="007B7FE7">
        <w:rPr>
          <w:rFonts w:ascii="Montserrat" w:hAnsi="Montserrat" w:cs="Arial"/>
          <w:sz w:val="20"/>
          <w:szCs w:val="20"/>
          <w:lang w:val="es-ES"/>
        </w:rPr>
        <w:t xml:space="preserve">, que </w:t>
      </w:r>
      <w:r w:rsidR="00CA5BE3">
        <w:rPr>
          <w:rFonts w:ascii="Montserrat" w:hAnsi="Montserrat" w:cs="Arial"/>
          <w:sz w:val="20"/>
          <w:szCs w:val="20"/>
          <w:lang w:val="es-ES"/>
        </w:rPr>
        <w:t xml:space="preserve">presenten deficiencias o que no cumplan con las especificaciones técnicas solicitadas </w:t>
      </w:r>
      <w:r w:rsidR="00CA5BE3" w:rsidRPr="007B7FE7">
        <w:rPr>
          <w:rFonts w:ascii="Montserrat" w:hAnsi="Montserrat" w:cs="Arial"/>
          <w:sz w:val="20"/>
          <w:szCs w:val="20"/>
          <w:lang w:val="es-ES"/>
        </w:rPr>
        <w:t>en el Anexo No. 1 “Especificaciones Técnicas”</w:t>
      </w:r>
      <w:r w:rsidR="00CA5BE3">
        <w:rPr>
          <w:rFonts w:ascii="Montserrat" w:hAnsi="Montserrat" w:cs="Arial"/>
          <w:sz w:val="20"/>
          <w:szCs w:val="20"/>
          <w:lang w:val="es-ES"/>
        </w:rPr>
        <w:t xml:space="preserve"> de la convocatoria.</w:t>
      </w:r>
    </w:p>
    <w:p w14:paraId="11BAE0EE" w14:textId="77777777" w:rsidR="00CA5BE3" w:rsidRDefault="00CA5BE3" w:rsidP="00DD4B52">
      <w:pPr>
        <w:pStyle w:val="Prrafodelista"/>
        <w:pBdr>
          <w:top w:val="nil"/>
          <w:left w:val="nil"/>
          <w:bottom w:val="nil"/>
          <w:right w:val="nil"/>
          <w:between w:val="nil"/>
        </w:pBdr>
        <w:ind w:left="0"/>
        <w:contextualSpacing/>
        <w:jc w:val="both"/>
        <w:rPr>
          <w:rFonts w:ascii="Montserrat" w:hAnsi="Montserrat" w:cs="Arial"/>
          <w:sz w:val="20"/>
          <w:szCs w:val="20"/>
          <w:lang w:val="es-ES"/>
        </w:rPr>
      </w:pPr>
    </w:p>
    <w:p w14:paraId="11BAE0EF" w14:textId="77777777" w:rsidR="00CA5BE3" w:rsidRDefault="00CA5BE3" w:rsidP="00DD4B52">
      <w:pPr>
        <w:pStyle w:val="Prrafodelista"/>
        <w:pBdr>
          <w:top w:val="nil"/>
          <w:left w:val="nil"/>
          <w:bottom w:val="nil"/>
          <w:right w:val="nil"/>
          <w:between w:val="nil"/>
        </w:pBdr>
        <w:ind w:left="0"/>
        <w:contextualSpacing/>
        <w:jc w:val="both"/>
        <w:rPr>
          <w:rFonts w:ascii="Montserrat" w:hAnsi="Montserrat" w:cs="Arial"/>
          <w:sz w:val="20"/>
          <w:szCs w:val="20"/>
          <w:lang w:val="es-ES"/>
        </w:rPr>
      </w:pPr>
      <w:r>
        <w:rPr>
          <w:rFonts w:ascii="Montserrat" w:hAnsi="Montserrat" w:cs="Arial"/>
          <w:sz w:val="20"/>
          <w:szCs w:val="20"/>
          <w:lang w:val="es-ES"/>
        </w:rPr>
        <w:t>La reposición de los bienes, no podrá ser mayor a 3 días naturales contados a partir de la notificación realizada por parte del CONALEP, a través del administrador del contrato y deberá llevarse a cabo dentro de la vigencia del contrato.</w:t>
      </w:r>
    </w:p>
    <w:p w14:paraId="11BAE0F0" w14:textId="77777777" w:rsidR="00CA5BE3" w:rsidRDefault="00CA5BE3" w:rsidP="00DD4B52">
      <w:pPr>
        <w:pStyle w:val="Prrafodelista"/>
        <w:pBdr>
          <w:top w:val="nil"/>
          <w:left w:val="nil"/>
          <w:bottom w:val="nil"/>
          <w:right w:val="nil"/>
          <w:between w:val="nil"/>
        </w:pBdr>
        <w:ind w:left="0"/>
        <w:contextualSpacing/>
        <w:jc w:val="both"/>
        <w:rPr>
          <w:rFonts w:ascii="Montserrat" w:hAnsi="Montserrat" w:cs="Arial"/>
          <w:sz w:val="20"/>
          <w:szCs w:val="20"/>
          <w:lang w:val="es-ES"/>
        </w:rPr>
      </w:pPr>
    </w:p>
    <w:p w14:paraId="11BAE0F1" w14:textId="77777777" w:rsidR="00FA16B2" w:rsidRDefault="00FA16B2" w:rsidP="001F03FB">
      <w:pPr>
        <w:spacing w:after="0" w:line="240" w:lineRule="auto"/>
        <w:ind w:right="17"/>
        <w:contextualSpacing/>
        <w:jc w:val="both"/>
        <w:rPr>
          <w:rFonts w:ascii="Montserrat" w:hAnsi="Montserrat" w:cs="Arial"/>
          <w:b/>
          <w:sz w:val="20"/>
          <w:szCs w:val="20"/>
          <w:u w:val="single"/>
        </w:rPr>
      </w:pPr>
    </w:p>
    <w:p w14:paraId="11BAE0F2" w14:textId="77777777" w:rsidR="001F03FB" w:rsidRPr="004307C9" w:rsidRDefault="001F03FB" w:rsidP="001F03FB">
      <w:pPr>
        <w:spacing w:after="0" w:line="240" w:lineRule="auto"/>
        <w:ind w:right="17"/>
        <w:contextualSpacing/>
        <w:jc w:val="both"/>
        <w:rPr>
          <w:rFonts w:ascii="Montserrat" w:hAnsi="Montserrat" w:cs="Arial"/>
          <w:b/>
          <w:sz w:val="20"/>
          <w:szCs w:val="20"/>
          <w:u w:val="single"/>
        </w:rPr>
      </w:pPr>
      <w:r w:rsidRPr="004307C9">
        <w:rPr>
          <w:rFonts w:ascii="Montserrat" w:hAnsi="Montserrat" w:cs="Arial"/>
          <w:b/>
          <w:sz w:val="20"/>
          <w:szCs w:val="20"/>
          <w:u w:val="single"/>
        </w:rPr>
        <w:t xml:space="preserve">FRACCIÓN III.- FORMA Y TÉRMINOS QUE REGIRÁN LOS DIVERSOS ACTOS DEL PROCEDIMIENTO DE LA INVITACIÓN </w:t>
      </w:r>
    </w:p>
    <w:p w14:paraId="11BAE0F3" w14:textId="77777777" w:rsidR="001F03FB" w:rsidRPr="004307C9" w:rsidRDefault="001F03FB" w:rsidP="001F03FB">
      <w:pPr>
        <w:spacing w:after="0" w:line="240" w:lineRule="auto"/>
        <w:ind w:left="1276" w:right="17"/>
        <w:contextualSpacing/>
        <w:jc w:val="both"/>
        <w:rPr>
          <w:rFonts w:ascii="Montserrat" w:hAnsi="Montserrat" w:cs="Arial"/>
          <w:b/>
          <w:sz w:val="20"/>
          <w:szCs w:val="20"/>
        </w:rPr>
      </w:pPr>
    </w:p>
    <w:p w14:paraId="11BAE0F4"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4307C9">
        <w:rPr>
          <w:rFonts w:ascii="Montserrat" w:hAnsi="Montserrat" w:cs="Arial"/>
          <w:b/>
          <w:bCs/>
          <w:sz w:val="20"/>
          <w:szCs w:val="20"/>
        </w:rPr>
        <w:t xml:space="preserve">3.1.- PROCEDIMIENTO CON REDUCCIÓN DE PLAZO EN LOS TÉRMINOS DEL ARTÍCULO 32 DE LA LAASSP </w:t>
      </w:r>
    </w:p>
    <w:p w14:paraId="11BAE0F5" w14:textId="77777777" w:rsidR="001F03FB" w:rsidRPr="007B7FE7" w:rsidRDefault="001F03FB" w:rsidP="001F03FB">
      <w:pPr>
        <w:pStyle w:val="Prrafodelista"/>
        <w:ind w:left="-76" w:right="17"/>
        <w:contextualSpacing/>
        <w:jc w:val="both"/>
        <w:rPr>
          <w:rFonts w:ascii="Montserrat" w:hAnsi="Montserrat" w:cs="Arial"/>
          <w:b/>
          <w:bCs/>
          <w:sz w:val="20"/>
          <w:szCs w:val="20"/>
        </w:rPr>
      </w:pPr>
    </w:p>
    <w:p w14:paraId="11BAE0F6" w14:textId="77777777" w:rsidR="001F03FB" w:rsidRPr="007B7FE7" w:rsidRDefault="001F03FB" w:rsidP="001F03FB">
      <w:pPr>
        <w:spacing w:after="0" w:line="240" w:lineRule="auto"/>
        <w:ind w:left="284" w:right="17"/>
        <w:contextualSpacing/>
        <w:jc w:val="both"/>
        <w:rPr>
          <w:rFonts w:ascii="Montserrat" w:hAnsi="Montserrat" w:cs="Arial"/>
          <w:sz w:val="20"/>
          <w:szCs w:val="20"/>
        </w:rPr>
      </w:pPr>
      <w:r w:rsidRPr="007B7FE7">
        <w:rPr>
          <w:rFonts w:ascii="Montserrat" w:hAnsi="Montserrat" w:cs="Arial"/>
          <w:sz w:val="20"/>
          <w:szCs w:val="20"/>
        </w:rPr>
        <w:t>No aplica.</w:t>
      </w:r>
    </w:p>
    <w:p w14:paraId="11BAE0F7" w14:textId="77777777" w:rsidR="00A17CBD" w:rsidRDefault="00A17CBD" w:rsidP="001F03FB">
      <w:pPr>
        <w:spacing w:after="0" w:line="240" w:lineRule="auto"/>
        <w:ind w:left="284" w:right="17"/>
        <w:contextualSpacing/>
        <w:jc w:val="both"/>
        <w:rPr>
          <w:rFonts w:ascii="Montserrat" w:hAnsi="Montserrat" w:cs="Arial"/>
          <w:sz w:val="20"/>
          <w:szCs w:val="20"/>
        </w:rPr>
      </w:pPr>
    </w:p>
    <w:p w14:paraId="11BAE0F8"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C42BB9">
        <w:rPr>
          <w:rFonts w:ascii="Montserrat" w:hAnsi="Montserrat" w:cs="Arial"/>
          <w:b/>
          <w:bCs/>
          <w:sz w:val="20"/>
          <w:szCs w:val="20"/>
        </w:rPr>
        <w:t>3.2.- CALENDARIO DEL PROCEDIMIENTO</w:t>
      </w:r>
    </w:p>
    <w:p w14:paraId="11BAE0F9" w14:textId="77777777" w:rsidR="001F03FB" w:rsidRPr="007B7FE7" w:rsidRDefault="001F03FB" w:rsidP="001F03FB">
      <w:pPr>
        <w:ind w:left="142"/>
        <w:jc w:val="both"/>
        <w:rPr>
          <w:rFonts w:ascii="Montserrat" w:eastAsia="Montserrat" w:hAnsi="Montserrat" w:cs="Montserrat"/>
          <w:b/>
          <w:sz w:val="20"/>
          <w:szCs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5194"/>
      </w:tblGrid>
      <w:tr w:rsidR="001F03FB" w:rsidRPr="007B7FE7" w14:paraId="11BAE0FE" w14:textId="77777777" w:rsidTr="00951ECB">
        <w:trPr>
          <w:trHeight w:val="749"/>
          <w:tblHeader/>
          <w:jc w:val="center"/>
        </w:trPr>
        <w:tc>
          <w:tcPr>
            <w:tcW w:w="2173" w:type="dxa"/>
            <w:shd w:val="clear" w:color="auto" w:fill="2E74B5" w:themeFill="accent1" w:themeFillShade="BF"/>
            <w:vAlign w:val="center"/>
          </w:tcPr>
          <w:p w14:paraId="11BAE0FA" w14:textId="77777777" w:rsidR="001F03FB" w:rsidRPr="007B7FE7" w:rsidRDefault="001F03FB" w:rsidP="00FB6F48">
            <w:pPr>
              <w:ind w:right="15"/>
              <w:jc w:val="center"/>
              <w:rPr>
                <w:rFonts w:ascii="Montserrat" w:eastAsia="Montserrat" w:hAnsi="Montserrat" w:cs="Montserrat"/>
                <w:b/>
                <w:color w:val="FFFFFF" w:themeColor="background1"/>
                <w:sz w:val="20"/>
                <w:szCs w:val="20"/>
              </w:rPr>
            </w:pPr>
            <w:bookmarkStart w:id="9" w:name="_heading=h.gjdgxs" w:colFirst="0" w:colLast="0"/>
            <w:bookmarkStart w:id="10" w:name="_Hlk137733287"/>
            <w:bookmarkEnd w:id="9"/>
            <w:r w:rsidRPr="007B7FE7">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11BAE0FB" w14:textId="77777777" w:rsidR="001F03FB" w:rsidRPr="007B7FE7" w:rsidRDefault="001F03FB" w:rsidP="00FB6F48">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11BAE0FC" w14:textId="77777777" w:rsidR="001F03FB" w:rsidRPr="007B7FE7" w:rsidRDefault="001F03FB" w:rsidP="00FB6F48">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HORA</w:t>
            </w:r>
          </w:p>
        </w:tc>
        <w:tc>
          <w:tcPr>
            <w:tcW w:w="5194" w:type="dxa"/>
            <w:shd w:val="clear" w:color="auto" w:fill="2E74B5" w:themeFill="accent1" w:themeFillShade="BF"/>
            <w:vAlign w:val="center"/>
          </w:tcPr>
          <w:p w14:paraId="11BAE0FD" w14:textId="77777777" w:rsidR="001F03FB" w:rsidRPr="007B7FE7" w:rsidRDefault="001F03FB" w:rsidP="00FB6F48">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LUGAR</w:t>
            </w:r>
          </w:p>
        </w:tc>
      </w:tr>
      <w:tr w:rsidR="001F03FB" w:rsidRPr="008021AC" w14:paraId="11BAE105" w14:textId="77777777" w:rsidTr="00B204E7">
        <w:trPr>
          <w:trHeight w:val="1187"/>
          <w:jc w:val="center"/>
        </w:trPr>
        <w:tc>
          <w:tcPr>
            <w:tcW w:w="2173" w:type="dxa"/>
            <w:vAlign w:val="center"/>
          </w:tcPr>
          <w:p w14:paraId="11BAE0FF" w14:textId="77777777" w:rsidR="001F03FB" w:rsidRPr="007B7FE7" w:rsidRDefault="001F03FB" w:rsidP="00FB6F48">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Publicación de convocatoria</w:t>
            </w:r>
          </w:p>
        </w:tc>
        <w:tc>
          <w:tcPr>
            <w:tcW w:w="3118" w:type="dxa"/>
            <w:gridSpan w:val="2"/>
            <w:vAlign w:val="center"/>
          </w:tcPr>
          <w:p w14:paraId="11BAE100" w14:textId="15E34AAB" w:rsidR="001F03FB" w:rsidRPr="00C53F59" w:rsidRDefault="00E4278E" w:rsidP="00FB6F48">
            <w:pPr>
              <w:ind w:right="15"/>
              <w:jc w:val="center"/>
              <w:rPr>
                <w:rFonts w:ascii="Montserrat" w:eastAsia="Montserrat" w:hAnsi="Montserrat" w:cs="Montserrat"/>
                <w:sz w:val="20"/>
                <w:szCs w:val="20"/>
              </w:rPr>
            </w:pPr>
            <w:bookmarkStart w:id="11" w:name="_Hlk134112029"/>
            <w:r>
              <w:rPr>
                <w:rFonts w:ascii="Montserrat" w:eastAsia="Montserrat" w:hAnsi="Montserrat" w:cs="Montserrat"/>
                <w:sz w:val="20"/>
                <w:szCs w:val="20"/>
              </w:rPr>
              <w:t>12</w:t>
            </w:r>
            <w:r w:rsidR="004218BD">
              <w:rPr>
                <w:rFonts w:ascii="Montserrat" w:eastAsia="Montserrat" w:hAnsi="Montserrat" w:cs="Montserrat"/>
                <w:sz w:val="20"/>
                <w:szCs w:val="20"/>
              </w:rPr>
              <w:t xml:space="preserve"> </w:t>
            </w:r>
            <w:r w:rsidR="00B204E7" w:rsidRPr="00C53F59">
              <w:rPr>
                <w:rFonts w:ascii="Montserrat" w:eastAsia="Montserrat" w:hAnsi="Montserrat" w:cs="Montserrat"/>
                <w:sz w:val="20"/>
                <w:szCs w:val="20"/>
              </w:rPr>
              <w:t>de</w:t>
            </w:r>
            <w:r>
              <w:rPr>
                <w:rFonts w:ascii="Montserrat" w:eastAsia="Montserrat" w:hAnsi="Montserrat" w:cs="Montserrat"/>
                <w:sz w:val="20"/>
                <w:szCs w:val="20"/>
              </w:rPr>
              <w:t xml:space="preserve"> </w:t>
            </w:r>
            <w:bookmarkStart w:id="12" w:name="_Hlk147937535"/>
            <w:r>
              <w:rPr>
                <w:rFonts w:ascii="Montserrat" w:eastAsia="Montserrat" w:hAnsi="Montserrat" w:cs="Montserrat"/>
                <w:sz w:val="20"/>
                <w:szCs w:val="20"/>
              </w:rPr>
              <w:t xml:space="preserve">octubre </w:t>
            </w:r>
            <w:r w:rsidR="001F03FB" w:rsidRPr="00C53F59">
              <w:rPr>
                <w:rFonts w:ascii="Montserrat" w:eastAsia="Montserrat" w:hAnsi="Montserrat" w:cs="Montserrat"/>
                <w:sz w:val="20"/>
                <w:szCs w:val="20"/>
              </w:rPr>
              <w:t>de</w:t>
            </w:r>
            <w:bookmarkEnd w:id="12"/>
            <w:r w:rsidR="001F03FB" w:rsidRPr="00C53F59">
              <w:rPr>
                <w:rFonts w:ascii="Montserrat" w:eastAsia="Montserrat" w:hAnsi="Montserrat" w:cs="Montserrat"/>
                <w:sz w:val="20"/>
                <w:szCs w:val="20"/>
              </w:rPr>
              <w:t xml:space="preserve"> 2023</w:t>
            </w:r>
            <w:bookmarkEnd w:id="11"/>
          </w:p>
        </w:tc>
        <w:tc>
          <w:tcPr>
            <w:tcW w:w="5194" w:type="dxa"/>
            <w:vAlign w:val="center"/>
          </w:tcPr>
          <w:p w14:paraId="11BAE101" w14:textId="77777777" w:rsidR="001F03FB" w:rsidRPr="007B7FE7" w:rsidRDefault="001F03FB" w:rsidP="00FB6F48">
            <w:pPr>
              <w:spacing w:after="0" w:line="240" w:lineRule="auto"/>
              <w:contextualSpacing/>
              <w:jc w:val="center"/>
              <w:rPr>
                <w:rFonts w:ascii="Montserrat" w:eastAsia="Times New Roman" w:hAnsi="Montserrat" w:cs="Arial"/>
                <w:bCs/>
                <w:sz w:val="20"/>
                <w:szCs w:val="20"/>
              </w:rPr>
            </w:pPr>
            <w:r w:rsidRPr="007B7FE7">
              <w:rPr>
                <w:rFonts w:ascii="Montserrat" w:eastAsia="Times New Roman" w:hAnsi="Montserrat" w:cs="Arial"/>
                <w:bCs/>
                <w:sz w:val="20"/>
                <w:szCs w:val="20"/>
              </w:rPr>
              <w:t>Página del CONALEP:</w:t>
            </w:r>
          </w:p>
          <w:p w14:paraId="11BAE102" w14:textId="77777777" w:rsidR="001F03FB" w:rsidRPr="007B7FE7" w:rsidRDefault="005A1848" w:rsidP="00FB6F48">
            <w:pPr>
              <w:spacing w:after="0" w:line="240" w:lineRule="auto"/>
              <w:ind w:right="15" w:hanging="2"/>
              <w:jc w:val="center"/>
              <w:rPr>
                <w:rFonts w:ascii="Montserrat" w:eastAsia="Montserrat" w:hAnsi="Montserrat" w:cs="Montserrat"/>
                <w:sz w:val="20"/>
                <w:szCs w:val="20"/>
              </w:rPr>
            </w:pPr>
            <w:hyperlink r:id="rId17" w:history="1">
              <w:r w:rsidR="001F03FB" w:rsidRPr="007B7FE7">
                <w:rPr>
                  <w:rStyle w:val="Hipervnculo"/>
                  <w:rFonts w:ascii="Montserrat" w:eastAsia="Montserrat" w:hAnsi="Montserrat" w:cs="Montserrat"/>
                  <w:sz w:val="20"/>
                  <w:szCs w:val="20"/>
                </w:rPr>
                <w:t>http://www.conalep.gob.mx</w:t>
              </w:r>
            </w:hyperlink>
          </w:p>
          <w:p w14:paraId="11BAE103" w14:textId="77777777" w:rsidR="001F03FB" w:rsidRPr="007B7FE7" w:rsidRDefault="001F03FB" w:rsidP="00FB6F48">
            <w:pPr>
              <w:spacing w:after="0" w:line="240" w:lineRule="auto"/>
              <w:ind w:right="15" w:hanging="2"/>
              <w:jc w:val="center"/>
              <w:rPr>
                <w:rFonts w:ascii="Montserrat" w:eastAsia="Montserrat" w:hAnsi="Montserrat" w:cs="Montserrat"/>
                <w:sz w:val="20"/>
                <w:szCs w:val="20"/>
              </w:rPr>
            </w:pPr>
            <w:r w:rsidRPr="007B7FE7">
              <w:rPr>
                <w:rFonts w:ascii="Montserrat" w:eastAsia="Montserrat" w:hAnsi="Montserrat" w:cs="Montserrat"/>
                <w:sz w:val="20"/>
                <w:szCs w:val="20"/>
              </w:rPr>
              <w:t>Página de CompraNet:</w:t>
            </w:r>
          </w:p>
          <w:p w14:paraId="11BAE104" w14:textId="77777777" w:rsidR="001F03FB" w:rsidRPr="007B7FE7" w:rsidRDefault="005A1848" w:rsidP="00181131">
            <w:pPr>
              <w:spacing w:after="0" w:line="240" w:lineRule="auto"/>
              <w:ind w:right="15" w:hanging="2"/>
              <w:jc w:val="center"/>
              <w:rPr>
                <w:rFonts w:ascii="Montserrat" w:eastAsia="Montserrat" w:hAnsi="Montserrat" w:cs="Montserrat"/>
                <w:sz w:val="20"/>
                <w:szCs w:val="20"/>
              </w:rPr>
            </w:pPr>
            <w:hyperlink r:id="rId18" w:anchor="/" w:history="1">
              <w:r w:rsidR="00FF2C80" w:rsidRPr="007B7FE7">
                <w:rPr>
                  <w:rStyle w:val="Hipervnculo"/>
                  <w:rFonts w:ascii="Montserrat" w:hAnsi="Montserrat"/>
                  <w:sz w:val="20"/>
                  <w:szCs w:val="20"/>
                  <w:shd w:val="clear" w:color="auto" w:fill="FFFFFF"/>
                </w:rPr>
                <w:t>https://upcp-compranet.hacienda.gob.mx/sitiopublico/#/</w:t>
              </w:r>
            </w:hyperlink>
          </w:p>
        </w:tc>
      </w:tr>
      <w:tr w:rsidR="001A03C5" w:rsidRPr="008021AC" w14:paraId="11BAE109" w14:textId="77777777" w:rsidTr="00B204E7">
        <w:trPr>
          <w:trHeight w:val="1187"/>
          <w:jc w:val="center"/>
        </w:trPr>
        <w:tc>
          <w:tcPr>
            <w:tcW w:w="2173" w:type="dxa"/>
            <w:vAlign w:val="center"/>
          </w:tcPr>
          <w:p w14:paraId="11BAE106" w14:textId="77777777" w:rsidR="001A03C5" w:rsidRPr="00AC6CCE" w:rsidRDefault="001A03C5" w:rsidP="001A03C5">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vAlign w:val="center"/>
          </w:tcPr>
          <w:p w14:paraId="11BAE107" w14:textId="6DED1FD5" w:rsidR="001A03C5" w:rsidRPr="00AC6CCE" w:rsidRDefault="001A03C5" w:rsidP="001A03C5">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F31C8E">
              <w:rPr>
                <w:rFonts w:ascii="Montserrat" w:eastAsia="Montserrat" w:hAnsi="Montserrat" w:cs="Montserrat"/>
                <w:sz w:val="20"/>
                <w:szCs w:val="20"/>
                <w:lang w:val="es-MX"/>
              </w:rPr>
              <w:t>1</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sidR="002A59B3">
              <w:rPr>
                <w:rFonts w:ascii="Montserrat" w:eastAsia="Montserrat" w:hAnsi="Montserrat" w:cs="Montserrat"/>
                <w:sz w:val="20"/>
                <w:szCs w:val="20"/>
              </w:rPr>
              <w:t xml:space="preserve">16 </w:t>
            </w:r>
            <w:r w:rsidR="002A59B3" w:rsidRPr="00C53F59">
              <w:rPr>
                <w:rFonts w:ascii="Montserrat" w:eastAsia="Montserrat" w:hAnsi="Montserrat" w:cs="Montserrat"/>
                <w:sz w:val="20"/>
                <w:szCs w:val="20"/>
              </w:rPr>
              <w:t>de</w:t>
            </w:r>
            <w:r w:rsidR="002A59B3">
              <w:rPr>
                <w:rFonts w:ascii="Montserrat" w:eastAsia="Montserrat" w:hAnsi="Montserrat" w:cs="Montserrat"/>
                <w:sz w:val="20"/>
                <w:szCs w:val="20"/>
              </w:rPr>
              <w:t xml:space="preserve"> octubre </w:t>
            </w:r>
            <w:r w:rsidR="002A59B3" w:rsidRPr="00C53F59">
              <w:rPr>
                <w:rFonts w:ascii="Montserrat" w:eastAsia="Montserrat" w:hAnsi="Montserrat" w:cs="Montserrat"/>
                <w:sz w:val="20"/>
                <w:szCs w:val="20"/>
              </w:rPr>
              <w:t>de 2023</w:t>
            </w:r>
          </w:p>
        </w:tc>
        <w:tc>
          <w:tcPr>
            <w:tcW w:w="5194" w:type="dxa"/>
            <w:vAlign w:val="center"/>
          </w:tcPr>
          <w:p w14:paraId="11BAE108" w14:textId="77777777" w:rsidR="001A03C5" w:rsidRPr="00AC6CCE" w:rsidRDefault="001A03C5" w:rsidP="002B101E">
            <w:pPr>
              <w:ind w:left="142"/>
              <w:jc w:val="center"/>
              <w:rPr>
                <w:rFonts w:ascii="Montserrat" w:eastAsia="Montserrat" w:hAnsi="Montserrat" w:cs="Montserrat"/>
                <w:sz w:val="20"/>
                <w:szCs w:val="20"/>
                <w:lang w:val="es-MX"/>
              </w:rPr>
            </w:pPr>
            <w:r w:rsidRPr="002B101E">
              <w:rPr>
                <w:rFonts w:ascii="Montserrat" w:eastAsia="Montserrat" w:hAnsi="Montserrat" w:cs="Montserrat"/>
                <w:sz w:val="20"/>
                <w:szCs w:val="20"/>
              </w:rPr>
              <w:t>A través de CompraNet únicamente</w:t>
            </w:r>
          </w:p>
        </w:tc>
      </w:tr>
      <w:tr w:rsidR="001A03C5" w:rsidRPr="008021AC" w14:paraId="11BAE10E" w14:textId="77777777" w:rsidTr="00321605">
        <w:trPr>
          <w:trHeight w:val="1187"/>
          <w:jc w:val="center"/>
        </w:trPr>
        <w:tc>
          <w:tcPr>
            <w:tcW w:w="2173" w:type="dxa"/>
            <w:vAlign w:val="center"/>
          </w:tcPr>
          <w:p w14:paraId="11BAE10A" w14:textId="77777777" w:rsidR="001A03C5" w:rsidRPr="00AC6CCE" w:rsidRDefault="001A03C5" w:rsidP="001A03C5">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lastRenderedPageBreak/>
              <w:t>Acto de Junta de Aclaraciones</w:t>
            </w:r>
          </w:p>
        </w:tc>
        <w:tc>
          <w:tcPr>
            <w:tcW w:w="1559" w:type="dxa"/>
            <w:vAlign w:val="center"/>
          </w:tcPr>
          <w:p w14:paraId="11BAE10B" w14:textId="6698F639" w:rsidR="001A03C5" w:rsidRPr="00AC6CCE" w:rsidRDefault="00D56979" w:rsidP="001A03C5">
            <w:pPr>
              <w:ind w:right="15"/>
              <w:jc w:val="center"/>
              <w:rPr>
                <w:rFonts w:ascii="Montserrat" w:eastAsia="Montserrat" w:hAnsi="Montserrat" w:cs="Montserrat"/>
                <w:sz w:val="20"/>
                <w:szCs w:val="20"/>
              </w:rPr>
            </w:pPr>
            <w:r>
              <w:rPr>
                <w:rFonts w:ascii="Montserrat" w:eastAsia="Montserrat" w:hAnsi="Montserrat" w:cs="Montserrat"/>
                <w:sz w:val="20"/>
                <w:szCs w:val="20"/>
              </w:rPr>
              <w:t xml:space="preserve">17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octubre </w:t>
            </w:r>
            <w:r w:rsidRPr="00C53F59">
              <w:rPr>
                <w:rFonts w:ascii="Montserrat" w:eastAsia="Montserrat" w:hAnsi="Montserrat" w:cs="Montserrat"/>
                <w:sz w:val="20"/>
                <w:szCs w:val="20"/>
              </w:rPr>
              <w:t>de 2023</w:t>
            </w:r>
          </w:p>
        </w:tc>
        <w:tc>
          <w:tcPr>
            <w:tcW w:w="1559" w:type="dxa"/>
            <w:vAlign w:val="center"/>
          </w:tcPr>
          <w:p w14:paraId="11BAE10C" w14:textId="21B6C0B0" w:rsidR="001A03C5" w:rsidRPr="00AC6CCE" w:rsidRDefault="00D56979" w:rsidP="001A03C5">
            <w:pPr>
              <w:ind w:right="15"/>
              <w:jc w:val="center"/>
              <w:rPr>
                <w:rFonts w:ascii="Montserrat" w:eastAsia="Montserrat" w:hAnsi="Montserrat" w:cs="Montserrat"/>
                <w:sz w:val="20"/>
                <w:szCs w:val="20"/>
              </w:rPr>
            </w:pPr>
            <w:r w:rsidRPr="00AC6CCE">
              <w:rPr>
                <w:rFonts w:ascii="Montserrat" w:eastAsia="Montserrat" w:hAnsi="Montserrat" w:cs="Montserrat"/>
                <w:sz w:val="20"/>
                <w:szCs w:val="20"/>
                <w:lang w:val="es-MX"/>
              </w:rPr>
              <w:t>1</w:t>
            </w:r>
            <w:r>
              <w:rPr>
                <w:rFonts w:ascii="Montserrat" w:eastAsia="Montserrat" w:hAnsi="Montserrat" w:cs="Montserrat"/>
                <w:sz w:val="20"/>
                <w:szCs w:val="20"/>
                <w:lang w:val="es-MX"/>
              </w:rPr>
              <w:t>1</w:t>
            </w:r>
            <w:r w:rsidRPr="00AC6CCE">
              <w:rPr>
                <w:rFonts w:ascii="Montserrat" w:eastAsia="Montserrat" w:hAnsi="Montserrat" w:cs="Montserrat"/>
                <w:sz w:val="20"/>
                <w:szCs w:val="20"/>
                <w:lang w:val="es-MX"/>
              </w:rPr>
              <w:t>:00 horas</w:t>
            </w:r>
          </w:p>
        </w:tc>
        <w:tc>
          <w:tcPr>
            <w:tcW w:w="5194" w:type="dxa"/>
            <w:vMerge w:val="restart"/>
            <w:vAlign w:val="center"/>
          </w:tcPr>
          <w:p w14:paraId="11BAE10D" w14:textId="77777777" w:rsidR="001A03C5" w:rsidRPr="00AC6CCE" w:rsidRDefault="001A03C5" w:rsidP="002B101E">
            <w:pPr>
              <w:ind w:left="142"/>
              <w:jc w:val="center"/>
              <w:rPr>
                <w:rFonts w:ascii="Montserrat" w:eastAsia="Montserrat" w:hAnsi="Montserrat" w:cs="Montserrat"/>
                <w:sz w:val="20"/>
                <w:szCs w:val="20"/>
              </w:rPr>
            </w:pPr>
            <w:r w:rsidRPr="007B7FE7">
              <w:rPr>
                <w:rFonts w:ascii="Montserrat" w:eastAsia="Montserrat" w:hAnsi="Montserrat" w:cs="Montserrat"/>
                <w:sz w:val="20"/>
                <w:szCs w:val="20"/>
              </w:rPr>
              <w:t>Estos actos públicos se llevarán a cabo a través de videoconferencia, sin la presencia de los licitantes.</w:t>
            </w:r>
          </w:p>
        </w:tc>
      </w:tr>
      <w:tr w:rsidR="001A03C5" w:rsidRPr="008021AC" w14:paraId="11BAE113" w14:textId="77777777" w:rsidTr="00F818FC">
        <w:trPr>
          <w:trHeight w:val="1916"/>
          <w:jc w:val="center"/>
        </w:trPr>
        <w:tc>
          <w:tcPr>
            <w:tcW w:w="2173" w:type="dxa"/>
            <w:vAlign w:val="center"/>
          </w:tcPr>
          <w:p w14:paraId="11BAE10F" w14:textId="77777777" w:rsidR="001A03C5" w:rsidRPr="004B16C1" w:rsidRDefault="001A03C5" w:rsidP="001A03C5">
            <w:pPr>
              <w:ind w:right="15"/>
              <w:jc w:val="center"/>
              <w:rPr>
                <w:rFonts w:ascii="Montserrat" w:eastAsia="Montserrat" w:hAnsi="Montserrat" w:cs="Montserrat"/>
                <w:sz w:val="20"/>
                <w:szCs w:val="20"/>
                <w:highlight w:val="yellow"/>
              </w:rPr>
            </w:pPr>
            <w:r w:rsidRPr="007B7FE7">
              <w:rPr>
                <w:rFonts w:ascii="Montserrat" w:eastAsia="Montserrat" w:hAnsi="Montserrat" w:cs="Montserrat"/>
                <w:sz w:val="20"/>
                <w:szCs w:val="20"/>
              </w:rPr>
              <w:t>Acto de presentación y apertura de proposiciones</w:t>
            </w:r>
          </w:p>
        </w:tc>
        <w:tc>
          <w:tcPr>
            <w:tcW w:w="1559" w:type="dxa"/>
            <w:vAlign w:val="center"/>
          </w:tcPr>
          <w:p w14:paraId="11BAE110" w14:textId="66AF4969" w:rsidR="001A03C5" w:rsidRPr="004B16C1" w:rsidRDefault="00D56979" w:rsidP="001A03C5">
            <w:pPr>
              <w:ind w:right="15"/>
              <w:jc w:val="center"/>
              <w:rPr>
                <w:rFonts w:ascii="Montserrat" w:eastAsia="Montserrat" w:hAnsi="Montserrat" w:cs="Montserrat"/>
                <w:sz w:val="20"/>
                <w:szCs w:val="20"/>
                <w:highlight w:val="yellow"/>
              </w:rPr>
            </w:pPr>
            <w:r>
              <w:rPr>
                <w:rFonts w:ascii="Montserrat" w:eastAsia="Montserrat" w:hAnsi="Montserrat" w:cs="Montserrat"/>
                <w:sz w:val="20"/>
                <w:szCs w:val="20"/>
              </w:rPr>
              <w:t xml:space="preserve">20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octubre </w:t>
            </w:r>
            <w:r w:rsidRPr="00C53F59">
              <w:rPr>
                <w:rFonts w:ascii="Montserrat" w:eastAsia="Montserrat" w:hAnsi="Montserrat" w:cs="Montserrat"/>
                <w:sz w:val="20"/>
                <w:szCs w:val="20"/>
              </w:rPr>
              <w:t>de 2023</w:t>
            </w:r>
          </w:p>
        </w:tc>
        <w:tc>
          <w:tcPr>
            <w:tcW w:w="1559" w:type="dxa"/>
            <w:vAlign w:val="center"/>
          </w:tcPr>
          <w:p w14:paraId="11BAE111" w14:textId="6B76E2FE" w:rsidR="001A03C5" w:rsidRPr="004B16C1" w:rsidRDefault="00D56979" w:rsidP="001A03C5">
            <w:pPr>
              <w:ind w:right="15"/>
              <w:jc w:val="center"/>
              <w:rPr>
                <w:rFonts w:ascii="Montserrat" w:eastAsia="Montserrat" w:hAnsi="Montserrat" w:cs="Montserrat"/>
                <w:sz w:val="20"/>
                <w:szCs w:val="20"/>
                <w:highlight w:val="yellow"/>
              </w:rPr>
            </w:pPr>
            <w:r w:rsidRPr="00AC6CCE">
              <w:rPr>
                <w:rFonts w:ascii="Montserrat" w:eastAsia="Montserrat" w:hAnsi="Montserrat" w:cs="Montserrat"/>
                <w:sz w:val="20"/>
                <w:szCs w:val="20"/>
                <w:lang w:val="es-MX"/>
              </w:rPr>
              <w:t>1</w:t>
            </w:r>
            <w:r>
              <w:rPr>
                <w:rFonts w:ascii="Montserrat" w:eastAsia="Montserrat" w:hAnsi="Montserrat" w:cs="Montserrat"/>
                <w:sz w:val="20"/>
                <w:szCs w:val="20"/>
                <w:lang w:val="es-MX"/>
              </w:rPr>
              <w:t>1</w:t>
            </w:r>
            <w:r w:rsidRPr="00AC6CCE">
              <w:rPr>
                <w:rFonts w:ascii="Montserrat" w:eastAsia="Montserrat" w:hAnsi="Montserrat" w:cs="Montserrat"/>
                <w:sz w:val="20"/>
                <w:szCs w:val="20"/>
                <w:lang w:val="es-MX"/>
              </w:rPr>
              <w:t>:00 horas</w:t>
            </w:r>
          </w:p>
        </w:tc>
        <w:tc>
          <w:tcPr>
            <w:tcW w:w="5194" w:type="dxa"/>
            <w:vMerge/>
            <w:vAlign w:val="center"/>
          </w:tcPr>
          <w:p w14:paraId="11BAE112" w14:textId="77777777" w:rsidR="001A03C5" w:rsidRPr="007B7FE7" w:rsidRDefault="001A03C5" w:rsidP="001A03C5">
            <w:pPr>
              <w:ind w:left="142"/>
              <w:jc w:val="both"/>
              <w:rPr>
                <w:rFonts w:ascii="Montserrat" w:eastAsia="Montserrat" w:hAnsi="Montserrat" w:cs="Montserrat"/>
                <w:sz w:val="20"/>
                <w:szCs w:val="20"/>
              </w:rPr>
            </w:pPr>
          </w:p>
        </w:tc>
      </w:tr>
      <w:tr w:rsidR="001A03C5" w:rsidRPr="007B7FE7" w14:paraId="11BAE118" w14:textId="77777777" w:rsidTr="00E44676">
        <w:trPr>
          <w:trHeight w:val="621"/>
          <w:jc w:val="center"/>
        </w:trPr>
        <w:tc>
          <w:tcPr>
            <w:tcW w:w="2173" w:type="dxa"/>
            <w:vAlign w:val="center"/>
          </w:tcPr>
          <w:p w14:paraId="11BAE114" w14:textId="77777777" w:rsidR="001A03C5" w:rsidRPr="007B7FE7" w:rsidRDefault="001A03C5" w:rsidP="001A03C5">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Junta en la cual se dará a conocer el fallo</w:t>
            </w:r>
          </w:p>
        </w:tc>
        <w:tc>
          <w:tcPr>
            <w:tcW w:w="1559" w:type="dxa"/>
            <w:vAlign w:val="center"/>
          </w:tcPr>
          <w:p w14:paraId="11BAE115" w14:textId="0EA19226" w:rsidR="001A03C5" w:rsidRPr="007B7FE7" w:rsidRDefault="005B4FDD" w:rsidP="001A03C5">
            <w:pPr>
              <w:ind w:right="15"/>
              <w:jc w:val="center"/>
              <w:rPr>
                <w:rFonts w:ascii="Montserrat" w:eastAsia="Montserrat" w:hAnsi="Montserrat" w:cs="Montserrat"/>
                <w:sz w:val="20"/>
                <w:szCs w:val="20"/>
              </w:rPr>
            </w:pPr>
            <w:r>
              <w:rPr>
                <w:rFonts w:ascii="Montserrat" w:eastAsia="Montserrat" w:hAnsi="Montserrat" w:cs="Montserrat"/>
                <w:sz w:val="20"/>
                <w:szCs w:val="20"/>
              </w:rPr>
              <w:t xml:space="preserve">27 </w:t>
            </w:r>
            <w:r w:rsidRPr="00C53F59">
              <w:rPr>
                <w:rFonts w:ascii="Montserrat" w:eastAsia="Montserrat" w:hAnsi="Montserrat" w:cs="Montserrat"/>
                <w:sz w:val="20"/>
                <w:szCs w:val="20"/>
              </w:rPr>
              <w:t>de</w:t>
            </w:r>
            <w:r>
              <w:rPr>
                <w:rFonts w:ascii="Montserrat" w:eastAsia="Montserrat" w:hAnsi="Montserrat" w:cs="Montserrat"/>
                <w:sz w:val="20"/>
                <w:szCs w:val="20"/>
              </w:rPr>
              <w:t xml:space="preserve"> octubre </w:t>
            </w:r>
            <w:r w:rsidRPr="00C53F59">
              <w:rPr>
                <w:rFonts w:ascii="Montserrat" w:eastAsia="Montserrat" w:hAnsi="Montserrat" w:cs="Montserrat"/>
                <w:sz w:val="20"/>
                <w:szCs w:val="20"/>
              </w:rPr>
              <w:t>de 2023</w:t>
            </w:r>
          </w:p>
        </w:tc>
        <w:tc>
          <w:tcPr>
            <w:tcW w:w="1559" w:type="dxa"/>
            <w:vAlign w:val="center"/>
          </w:tcPr>
          <w:p w14:paraId="11BAE116" w14:textId="65375718" w:rsidR="001A03C5" w:rsidRPr="007B7FE7" w:rsidRDefault="005B4FDD" w:rsidP="006C68E6">
            <w:pPr>
              <w:ind w:right="15"/>
              <w:jc w:val="center"/>
              <w:rPr>
                <w:rFonts w:ascii="Montserrat" w:eastAsia="Montserrat" w:hAnsi="Montserrat" w:cs="Montserrat"/>
                <w:sz w:val="20"/>
                <w:szCs w:val="20"/>
              </w:rPr>
            </w:pPr>
            <w:r>
              <w:rPr>
                <w:rFonts w:ascii="Montserrat" w:eastAsia="Montserrat" w:hAnsi="Montserrat" w:cs="Montserrat"/>
                <w:sz w:val="20"/>
                <w:szCs w:val="20"/>
              </w:rPr>
              <w:t>14:00</w:t>
            </w:r>
            <w:r w:rsidR="001A03C5" w:rsidRPr="007B7FE7">
              <w:rPr>
                <w:rFonts w:ascii="Montserrat" w:eastAsia="Montserrat" w:hAnsi="Montserrat" w:cs="Montserrat"/>
                <w:sz w:val="20"/>
                <w:szCs w:val="20"/>
              </w:rPr>
              <w:t xml:space="preserve"> horas</w:t>
            </w:r>
          </w:p>
        </w:tc>
        <w:tc>
          <w:tcPr>
            <w:tcW w:w="5194" w:type="dxa"/>
            <w:vMerge/>
          </w:tcPr>
          <w:p w14:paraId="11BAE117" w14:textId="77777777" w:rsidR="001A03C5" w:rsidRPr="007B7FE7" w:rsidRDefault="001A03C5" w:rsidP="001A03C5">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1A03C5" w:rsidRPr="008021AC" w14:paraId="11BAE11C" w14:textId="77777777" w:rsidTr="0079086C">
        <w:trPr>
          <w:trHeight w:val="621"/>
          <w:jc w:val="center"/>
        </w:trPr>
        <w:tc>
          <w:tcPr>
            <w:tcW w:w="2173" w:type="dxa"/>
            <w:tcBorders>
              <w:bottom w:val="single" w:sz="4" w:space="0" w:color="auto"/>
            </w:tcBorders>
            <w:vAlign w:val="center"/>
          </w:tcPr>
          <w:p w14:paraId="11BAE119" w14:textId="77777777" w:rsidR="001A03C5" w:rsidRPr="007B7FE7" w:rsidRDefault="001A03C5" w:rsidP="001A03C5">
            <w:pPr>
              <w:ind w:right="15"/>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Firma del contrato</w:t>
            </w:r>
          </w:p>
        </w:tc>
        <w:tc>
          <w:tcPr>
            <w:tcW w:w="3118" w:type="dxa"/>
            <w:gridSpan w:val="2"/>
            <w:tcBorders>
              <w:bottom w:val="single" w:sz="4" w:space="0" w:color="auto"/>
            </w:tcBorders>
            <w:vAlign w:val="center"/>
          </w:tcPr>
          <w:p w14:paraId="11BAE11A" w14:textId="77777777" w:rsidR="001A03C5" w:rsidRPr="007B7FE7" w:rsidRDefault="001A03C5" w:rsidP="001A03C5">
            <w:pPr>
              <w:ind w:right="15"/>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Dentro de los 15 días naturales después de notificado el fallo.</w:t>
            </w:r>
          </w:p>
        </w:tc>
        <w:tc>
          <w:tcPr>
            <w:tcW w:w="5194" w:type="dxa"/>
            <w:tcBorders>
              <w:bottom w:val="single" w:sz="4" w:space="0" w:color="auto"/>
            </w:tcBorders>
          </w:tcPr>
          <w:p w14:paraId="11BAE11B" w14:textId="77777777" w:rsidR="001A03C5" w:rsidRPr="007B7FE7" w:rsidRDefault="001A03C5" w:rsidP="001A03C5">
            <w:pPr>
              <w:widowControl w:val="0"/>
              <w:pBdr>
                <w:top w:val="nil"/>
                <w:left w:val="nil"/>
                <w:bottom w:val="nil"/>
                <w:right w:val="nil"/>
                <w:between w:val="nil"/>
              </w:pBdr>
              <w:spacing w:line="276" w:lineRule="auto"/>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A través del Módulo de Formalización de Instrumentos Jurídicos.</w:t>
            </w:r>
          </w:p>
        </w:tc>
      </w:tr>
    </w:tbl>
    <w:bookmarkEnd w:id="10"/>
    <w:p w14:paraId="11BAE11D" w14:textId="77777777" w:rsidR="00944860" w:rsidRPr="007B7FE7" w:rsidRDefault="00FA16B2" w:rsidP="001208DE">
      <w:pPr>
        <w:ind w:left="142"/>
        <w:jc w:val="both"/>
        <w:rPr>
          <w:rFonts w:ascii="Montserrat" w:eastAsia="Montserrat" w:hAnsi="Montserrat" w:cs="Montserrat"/>
          <w:b/>
          <w:i/>
          <w:sz w:val="20"/>
          <w:szCs w:val="20"/>
          <w:u w:val="single"/>
        </w:rPr>
      </w:pPr>
      <w:r>
        <w:rPr>
          <w:rFonts w:ascii="Montserrat" w:eastAsia="Montserrat" w:hAnsi="Montserrat" w:cs="Montserrat"/>
          <w:b/>
          <w:i/>
          <w:sz w:val="20"/>
          <w:szCs w:val="20"/>
          <w:u w:val="single"/>
        </w:rPr>
        <w:br/>
      </w:r>
      <w:r w:rsidR="001F03FB" w:rsidRPr="007B7FE7">
        <w:rPr>
          <w:rFonts w:ascii="Montserrat" w:eastAsia="Montserrat" w:hAnsi="Montserrat" w:cs="Montserrat"/>
          <w:b/>
          <w:i/>
          <w:sz w:val="20"/>
          <w:szCs w:val="20"/>
          <w:u w:val="single"/>
        </w:rPr>
        <w:t>Nota importante: las fechas, horarios y domicilios contenidos en el cuadro anterior podrán modificarse por causa justificada.</w:t>
      </w:r>
    </w:p>
    <w:p w14:paraId="11BAE11E"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3.3- PUBLICACIÓN Y ENVÍO DE LAS INVITACIONES DE LA CONVOCATORIA</w:t>
      </w:r>
    </w:p>
    <w:p w14:paraId="11BAE11F" w14:textId="77777777" w:rsidR="00D66499" w:rsidRDefault="00D66499" w:rsidP="001F03FB">
      <w:pPr>
        <w:spacing w:after="0" w:line="240" w:lineRule="auto"/>
        <w:ind w:right="15"/>
        <w:contextualSpacing/>
        <w:jc w:val="both"/>
        <w:rPr>
          <w:rFonts w:ascii="Montserrat" w:hAnsi="Montserrat" w:cs="Arial"/>
          <w:sz w:val="20"/>
          <w:szCs w:val="20"/>
        </w:rPr>
      </w:pPr>
    </w:p>
    <w:p w14:paraId="11BAE120" w14:textId="3FD530A9" w:rsidR="001F03FB" w:rsidRPr="007B7FE7" w:rsidRDefault="001F03FB" w:rsidP="001F03FB">
      <w:pPr>
        <w:spacing w:after="0" w:line="240" w:lineRule="auto"/>
        <w:ind w:right="15"/>
        <w:contextualSpacing/>
        <w:jc w:val="both"/>
        <w:rPr>
          <w:rFonts w:ascii="Montserrat" w:hAnsi="Montserrat" w:cs="Arial"/>
          <w:b/>
          <w:sz w:val="20"/>
          <w:szCs w:val="20"/>
        </w:rPr>
      </w:pPr>
      <w:r w:rsidRPr="007B7FE7">
        <w:rPr>
          <w:rFonts w:ascii="Montserrat" w:hAnsi="Montserrat" w:cs="Arial"/>
          <w:sz w:val="20"/>
          <w:szCs w:val="20"/>
        </w:rPr>
        <w:t>Fecha en la que se enviarán las invitaciones y se publicará la convocatoria en el Sistema CompraNet y publicará en el Portal CONALEP es el</w:t>
      </w:r>
      <w:r w:rsidRPr="007B7FE7">
        <w:rPr>
          <w:rFonts w:ascii="Montserrat" w:hAnsi="Montserrat" w:cs="Arial"/>
          <w:b/>
          <w:sz w:val="20"/>
          <w:szCs w:val="20"/>
        </w:rPr>
        <w:t xml:space="preserve"> </w:t>
      </w:r>
      <w:r w:rsidR="00AD5640">
        <w:rPr>
          <w:rFonts w:ascii="Montserrat" w:hAnsi="Montserrat" w:cs="Arial"/>
          <w:b/>
          <w:sz w:val="20"/>
          <w:szCs w:val="20"/>
        </w:rPr>
        <w:t>12</w:t>
      </w:r>
      <w:r w:rsidR="004218BD">
        <w:rPr>
          <w:rFonts w:ascii="Montserrat" w:hAnsi="Montserrat" w:cs="Arial"/>
          <w:b/>
          <w:sz w:val="20"/>
          <w:szCs w:val="20"/>
        </w:rPr>
        <w:t xml:space="preserve"> </w:t>
      </w:r>
      <w:r w:rsidR="00FF7F78" w:rsidRPr="007B7FE7">
        <w:rPr>
          <w:rFonts w:ascii="Montserrat" w:hAnsi="Montserrat" w:cs="Arial"/>
          <w:b/>
          <w:sz w:val="20"/>
          <w:szCs w:val="20"/>
        </w:rPr>
        <w:t xml:space="preserve">de </w:t>
      </w:r>
      <w:r w:rsidR="00AD5640" w:rsidRPr="00AD5640">
        <w:rPr>
          <w:rFonts w:ascii="Montserrat" w:hAnsi="Montserrat" w:cs="Arial"/>
          <w:b/>
          <w:sz w:val="20"/>
          <w:szCs w:val="20"/>
        </w:rPr>
        <w:t xml:space="preserve">octubre de </w:t>
      </w:r>
      <w:r w:rsidR="00FF7F78" w:rsidRPr="007B7FE7">
        <w:rPr>
          <w:rFonts w:ascii="Montserrat" w:hAnsi="Montserrat" w:cs="Arial"/>
          <w:b/>
          <w:sz w:val="20"/>
          <w:szCs w:val="20"/>
        </w:rPr>
        <w:t>2023</w:t>
      </w:r>
      <w:r w:rsidRPr="007B7FE7">
        <w:rPr>
          <w:rFonts w:ascii="Montserrat" w:hAnsi="Montserrat" w:cs="Arial"/>
          <w:b/>
          <w:sz w:val="20"/>
          <w:szCs w:val="20"/>
        </w:rPr>
        <w:t>.</w:t>
      </w:r>
    </w:p>
    <w:p w14:paraId="11BAE121" w14:textId="77777777" w:rsidR="001F03FB" w:rsidRPr="007B7FE7" w:rsidRDefault="001F03FB" w:rsidP="001F03FB">
      <w:pPr>
        <w:spacing w:after="0" w:line="240" w:lineRule="auto"/>
        <w:ind w:right="15"/>
        <w:contextualSpacing/>
        <w:jc w:val="both"/>
        <w:rPr>
          <w:rFonts w:ascii="Montserrat" w:hAnsi="Montserrat" w:cs="Arial"/>
          <w:b/>
          <w:sz w:val="20"/>
          <w:szCs w:val="20"/>
        </w:rPr>
      </w:pPr>
    </w:p>
    <w:p w14:paraId="11BAE122"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3.4.- VIGENCIA DE LAS PROPOSICIONES</w:t>
      </w:r>
    </w:p>
    <w:p w14:paraId="11BAE123" w14:textId="77777777" w:rsidR="001F03FB" w:rsidRPr="007B7FE7" w:rsidRDefault="001F03FB" w:rsidP="001F03FB">
      <w:pPr>
        <w:pStyle w:val="Prrafodelista"/>
        <w:ind w:left="142" w:right="15"/>
        <w:contextualSpacing/>
        <w:jc w:val="both"/>
        <w:rPr>
          <w:rFonts w:ascii="Montserrat" w:hAnsi="Montserrat" w:cs="Arial"/>
          <w:b/>
          <w:sz w:val="20"/>
          <w:szCs w:val="20"/>
        </w:rPr>
      </w:pPr>
    </w:p>
    <w:p w14:paraId="11BAE124"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De conformidad con el artículo 26 párrafo noveno de la LAASSP y en el artículo 39 fracción III, inciso d) del Reglamento, una vez recibidas las proposiciones de acuerdo al calendario establecido, éstas no podrán retirarse o dejarse sin efecto, por lo que se considerarán vigentes dentro del procedimiento de Invitación hasta </w:t>
      </w:r>
      <w:r w:rsidR="00853B98">
        <w:rPr>
          <w:rFonts w:ascii="Montserrat" w:hAnsi="Montserrat" w:cs="Arial"/>
          <w:sz w:val="20"/>
          <w:szCs w:val="20"/>
        </w:rPr>
        <w:t>la formalización y durante la vigencia del contrato</w:t>
      </w:r>
      <w:r w:rsidRPr="007B7FE7">
        <w:rPr>
          <w:rFonts w:ascii="Montserrat" w:hAnsi="Montserrat" w:cs="Arial"/>
          <w:sz w:val="20"/>
          <w:szCs w:val="20"/>
        </w:rPr>
        <w:t>.</w:t>
      </w:r>
    </w:p>
    <w:p w14:paraId="11BAE125" w14:textId="77777777" w:rsidR="001F03FB" w:rsidRPr="007B7FE7" w:rsidRDefault="001F03FB" w:rsidP="001F03FB">
      <w:pPr>
        <w:spacing w:after="0" w:line="240" w:lineRule="auto"/>
        <w:ind w:left="567" w:right="15"/>
        <w:contextualSpacing/>
        <w:jc w:val="both"/>
        <w:rPr>
          <w:rFonts w:ascii="Montserrat" w:hAnsi="Montserrat" w:cs="Arial"/>
          <w:sz w:val="20"/>
          <w:szCs w:val="20"/>
        </w:rPr>
      </w:pPr>
    </w:p>
    <w:p w14:paraId="11BAE126"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3.5.- REQUISITOS PARA LA PRESENTACIÓN DE PROPUESTA CONJUNTA</w:t>
      </w:r>
    </w:p>
    <w:p w14:paraId="11BAE127" w14:textId="77777777" w:rsidR="001F03FB" w:rsidRPr="007B7FE7" w:rsidRDefault="001F03FB" w:rsidP="001F03FB">
      <w:pPr>
        <w:pStyle w:val="Prrafodelista"/>
        <w:ind w:left="142" w:right="15"/>
        <w:contextualSpacing/>
        <w:jc w:val="both"/>
        <w:rPr>
          <w:rFonts w:ascii="Montserrat" w:hAnsi="Montserrat" w:cs="Arial"/>
          <w:b/>
          <w:bCs/>
          <w:sz w:val="20"/>
          <w:szCs w:val="20"/>
        </w:rPr>
      </w:pPr>
    </w:p>
    <w:p w14:paraId="11BAE128" w14:textId="77777777" w:rsidR="001F03FB" w:rsidRPr="007B7FE7" w:rsidRDefault="001F03FB" w:rsidP="001F03FB">
      <w:pPr>
        <w:spacing w:after="0" w:line="240" w:lineRule="auto"/>
        <w:ind w:right="15"/>
        <w:contextualSpacing/>
        <w:jc w:val="both"/>
        <w:rPr>
          <w:rFonts w:ascii="Montserrat" w:eastAsia="Arial Unicode MS" w:hAnsi="Montserrat" w:cs="Arial"/>
          <w:color w:val="000000"/>
          <w:sz w:val="20"/>
          <w:szCs w:val="20"/>
        </w:rPr>
      </w:pPr>
      <w:r w:rsidRPr="007B7FE7">
        <w:rPr>
          <w:rFonts w:ascii="Montserrat" w:eastAsia="Arial Unicode MS" w:hAnsi="Montserrat" w:cs="Arial"/>
          <w:color w:val="000000"/>
          <w:sz w:val="20"/>
          <w:szCs w:val="20"/>
        </w:rPr>
        <w:t>No aplica para el presente procedimiento.</w:t>
      </w:r>
    </w:p>
    <w:p w14:paraId="11BAE129" w14:textId="77777777" w:rsidR="001F03FB" w:rsidRPr="007B7FE7" w:rsidRDefault="001F03FB" w:rsidP="001F03FB">
      <w:pPr>
        <w:spacing w:after="0" w:line="240" w:lineRule="auto"/>
        <w:ind w:right="15"/>
        <w:contextualSpacing/>
        <w:jc w:val="both"/>
        <w:rPr>
          <w:rFonts w:ascii="Montserrat" w:eastAsia="Arial Unicode MS" w:hAnsi="Montserrat" w:cs="Arial"/>
          <w:color w:val="000000"/>
          <w:sz w:val="20"/>
          <w:szCs w:val="20"/>
        </w:rPr>
      </w:pPr>
    </w:p>
    <w:p w14:paraId="11BAE12A" w14:textId="77777777" w:rsidR="001F03FB" w:rsidRPr="007B7FE7" w:rsidRDefault="001F03FB" w:rsidP="001F03FB">
      <w:pPr>
        <w:pBdr>
          <w:top w:val="nil"/>
          <w:left w:val="nil"/>
          <w:bottom w:val="nil"/>
          <w:right w:val="nil"/>
          <w:between w:val="nil"/>
        </w:pBdr>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3.6.- </w:t>
      </w:r>
      <w:r w:rsidRPr="007B7FE7">
        <w:rPr>
          <w:rFonts w:ascii="Montserrat" w:eastAsia="Montserrat" w:hAnsi="Montserrat" w:cs="Montserrat"/>
          <w:b/>
          <w:sz w:val="20"/>
          <w:szCs w:val="20"/>
        </w:rPr>
        <w:t>ENVÍO</w:t>
      </w:r>
      <w:r w:rsidRPr="007B7FE7">
        <w:rPr>
          <w:rFonts w:ascii="Montserrat" w:eastAsia="Montserrat" w:hAnsi="Montserrat" w:cs="Montserrat"/>
          <w:b/>
          <w:color w:val="000000"/>
          <w:sz w:val="20"/>
          <w:szCs w:val="20"/>
        </w:rPr>
        <w:t xml:space="preserve"> DE PROPOSICIONES</w:t>
      </w:r>
    </w:p>
    <w:p w14:paraId="11BAE12B" w14:textId="77777777"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 xml:space="preserve">Los licitantes solo podrán enviar una proposición para esta Invitación. </w:t>
      </w:r>
    </w:p>
    <w:p w14:paraId="11BAE12C" w14:textId="77777777"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lastRenderedPageBreak/>
        <w:t>De conformidad con el artículo 34 de la LAASSP, cada proposición deberá contener la oferta técnica y económica, además de los requisitos administrativos y legales previstos en esta convocatoria.</w:t>
      </w:r>
    </w:p>
    <w:p w14:paraId="11BAE12D" w14:textId="77777777"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11BAE12E" w14:textId="77777777" w:rsidR="001F03FB" w:rsidRPr="007B7FE7" w:rsidRDefault="001F03FB" w:rsidP="001F03FB">
      <w:pPr>
        <w:jc w:val="both"/>
        <w:rPr>
          <w:rFonts w:ascii="Montserrat" w:eastAsia="Montserrat" w:hAnsi="Montserrat" w:cs="Montserrat"/>
          <w:sz w:val="20"/>
          <w:szCs w:val="20"/>
        </w:rPr>
      </w:pPr>
      <w:r w:rsidRPr="007B7FE7">
        <w:rPr>
          <w:rFonts w:ascii="Montserrat" w:eastAsia="Montserrat" w:hAnsi="Montserrat" w:cs="Montserrat"/>
          <w:sz w:val="20"/>
          <w:szCs w:val="20"/>
        </w:rPr>
        <w:t>Adicionalmente:</w:t>
      </w:r>
    </w:p>
    <w:p w14:paraId="11BAE12F" w14:textId="77777777" w:rsidR="001F03FB" w:rsidRPr="007B7FE7" w:rsidRDefault="001F03FB" w:rsidP="00D60CD6">
      <w:pPr>
        <w:pStyle w:val="Prrafodelista"/>
        <w:numPr>
          <w:ilvl w:val="0"/>
          <w:numId w:val="29"/>
        </w:numPr>
        <w:jc w:val="both"/>
        <w:rPr>
          <w:rFonts w:ascii="Montserrat" w:eastAsia="Montserrat" w:hAnsi="Montserrat"/>
          <w:sz w:val="20"/>
        </w:rPr>
      </w:pPr>
      <w:r w:rsidRPr="007B7FE7">
        <w:rPr>
          <w:rFonts w:ascii="Montserrat" w:eastAsia="Montserrat" w:hAnsi="Montserrat"/>
          <w:sz w:val="20"/>
        </w:rPr>
        <w:t>Cada evento se realizará puntualmente, observando lo establecido en esta convocatoria y en la legislación aplicable.</w:t>
      </w:r>
    </w:p>
    <w:p w14:paraId="11BAE130" w14:textId="77777777" w:rsidR="001F03FB" w:rsidRPr="007B7FE7" w:rsidRDefault="001F03FB" w:rsidP="001F03FB">
      <w:pPr>
        <w:pStyle w:val="Prrafodelista"/>
        <w:ind w:left="720"/>
        <w:jc w:val="both"/>
        <w:rPr>
          <w:rFonts w:ascii="Montserrat" w:eastAsia="Montserrat" w:hAnsi="Montserrat" w:cs="Montserrat"/>
          <w:sz w:val="20"/>
          <w:szCs w:val="20"/>
        </w:rPr>
      </w:pPr>
    </w:p>
    <w:p w14:paraId="11BAE131" w14:textId="77777777" w:rsidR="001F03FB" w:rsidRPr="007B7FE7" w:rsidRDefault="001F03FB" w:rsidP="00D60CD6">
      <w:pPr>
        <w:pStyle w:val="Prrafodelista"/>
        <w:numPr>
          <w:ilvl w:val="0"/>
          <w:numId w:val="29"/>
        </w:numPr>
        <w:jc w:val="both"/>
        <w:rPr>
          <w:rFonts w:ascii="Montserrat" w:eastAsia="Montserrat" w:hAnsi="Montserrat"/>
          <w:sz w:val="20"/>
        </w:rPr>
      </w:pPr>
      <w:r w:rsidRPr="007B7FE7">
        <w:rPr>
          <w:rFonts w:ascii="Montserrat" w:eastAsia="Montserrat" w:hAnsi="Montserrat"/>
          <w:sz w:val="20"/>
        </w:rPr>
        <w:t>La apertura de proposiciones se hará conforme a lo dispuesto en el artículo 34 de la LAASSP</w:t>
      </w:r>
      <w:r w:rsidRPr="007B7FE7">
        <w:rPr>
          <w:rFonts w:ascii="Montserrat" w:eastAsia="Montserrat" w:hAnsi="Montserrat" w:cs="Montserrat"/>
          <w:sz w:val="20"/>
          <w:szCs w:val="20"/>
        </w:rPr>
        <w:t>, en lo que corresponde al carácter electrónico</w:t>
      </w:r>
      <w:r w:rsidRPr="007B7FE7">
        <w:rPr>
          <w:rFonts w:ascii="Montserrat" w:eastAsia="Montserrat" w:hAnsi="Montserrat"/>
          <w:sz w:val="20"/>
        </w:rPr>
        <w:t>.</w:t>
      </w:r>
    </w:p>
    <w:p w14:paraId="11BAE132" w14:textId="77777777" w:rsidR="001F03FB" w:rsidRPr="007B7FE7" w:rsidRDefault="001F03FB" w:rsidP="001F03FB">
      <w:pPr>
        <w:pStyle w:val="Prrafodelista"/>
        <w:ind w:left="720" w:hanging="360"/>
        <w:jc w:val="both"/>
        <w:rPr>
          <w:rFonts w:ascii="Montserrat" w:eastAsia="Montserrat" w:hAnsi="Montserrat"/>
          <w:sz w:val="20"/>
        </w:rPr>
      </w:pPr>
    </w:p>
    <w:p w14:paraId="11BAE133" w14:textId="77777777" w:rsidR="001F03FB" w:rsidRPr="007B7FE7" w:rsidRDefault="001F03FB" w:rsidP="00D60CD6">
      <w:pPr>
        <w:pStyle w:val="Prrafodelista"/>
        <w:numPr>
          <w:ilvl w:val="0"/>
          <w:numId w:val="29"/>
        </w:numPr>
        <w:jc w:val="both"/>
        <w:rPr>
          <w:rFonts w:ascii="Montserrat" w:eastAsia="Montserrat" w:hAnsi="Montserrat"/>
          <w:sz w:val="20"/>
        </w:rPr>
      </w:pPr>
      <w:r w:rsidRPr="007B7FE7">
        <w:rPr>
          <w:rFonts w:ascii="Montserrat" w:eastAsia="Montserrat" w:hAnsi="Montserrat"/>
          <w:sz w:val="20"/>
        </w:rPr>
        <w:t xml:space="preserve">El Acto de Presentación y Apertura de Proposiciones se iniciará con las proposiciones recibidas a través de CompraNet. </w:t>
      </w:r>
    </w:p>
    <w:p w14:paraId="11BAE134" w14:textId="77777777" w:rsidR="00DE15E8" w:rsidRPr="007B7FE7" w:rsidRDefault="00DE15E8" w:rsidP="000A0A62">
      <w:pPr>
        <w:pStyle w:val="Prrafodelista"/>
        <w:rPr>
          <w:rFonts w:ascii="Montserrat" w:eastAsia="Montserrat" w:hAnsi="Montserrat"/>
          <w:sz w:val="20"/>
        </w:rPr>
      </w:pPr>
    </w:p>
    <w:p w14:paraId="11BAE135" w14:textId="77777777" w:rsidR="00DE15E8" w:rsidRPr="007B7FE7" w:rsidRDefault="00DE15E8" w:rsidP="00D60CD6">
      <w:pPr>
        <w:pStyle w:val="Prrafodelista"/>
        <w:numPr>
          <w:ilvl w:val="0"/>
          <w:numId w:val="29"/>
        </w:numPr>
        <w:jc w:val="both"/>
        <w:rPr>
          <w:rFonts w:ascii="Montserrat" w:hAnsi="Montserrat" w:cs="Arial"/>
          <w:sz w:val="20"/>
          <w:szCs w:val="20"/>
        </w:rPr>
      </w:pPr>
      <w:r w:rsidRPr="007B7FE7">
        <w:rPr>
          <w:rFonts w:ascii="Montserrat" w:hAnsi="Montserrat" w:cs="Arial"/>
          <w:sz w:val="20"/>
          <w:szCs w:val="20"/>
        </w:rPr>
        <w:t xml:space="preserve">A cualquiera de los actos del procedimiento (junta de aclaraciones, acto de apertura o acto de fallo) podrá asistir cualquier </w:t>
      </w:r>
      <w:r w:rsidR="009846CB">
        <w:rPr>
          <w:rFonts w:ascii="Montserrat" w:hAnsi="Montserrat" w:cs="Arial"/>
          <w:sz w:val="20"/>
          <w:szCs w:val="20"/>
        </w:rPr>
        <w:t xml:space="preserve">persona </w:t>
      </w:r>
      <w:r w:rsidR="002C0AC8">
        <w:rPr>
          <w:rFonts w:ascii="Montserrat" w:hAnsi="Montserrat" w:cs="Arial"/>
          <w:sz w:val="20"/>
          <w:szCs w:val="20"/>
        </w:rPr>
        <w:t xml:space="preserve">interesada como </w:t>
      </w:r>
      <w:r w:rsidRPr="007B7FE7">
        <w:rPr>
          <w:rFonts w:ascii="Montserrat" w:hAnsi="Montserrat" w:cs="Arial"/>
          <w:sz w:val="20"/>
          <w:szCs w:val="20"/>
        </w:rPr>
        <w:t xml:space="preserve">observador, bajo la condición de </w:t>
      </w:r>
      <w:r w:rsidR="009974C4" w:rsidRPr="007B7FE7">
        <w:rPr>
          <w:rFonts w:ascii="Montserrat" w:hAnsi="Montserrat" w:cs="Arial"/>
          <w:sz w:val="20"/>
          <w:szCs w:val="20"/>
        </w:rPr>
        <w:t>solicitar</w:t>
      </w:r>
      <w:r w:rsidR="00F818FC">
        <w:rPr>
          <w:rFonts w:ascii="Montserrat" w:hAnsi="Montserrat" w:cs="Arial"/>
          <w:sz w:val="20"/>
          <w:szCs w:val="20"/>
        </w:rPr>
        <w:t>,</w:t>
      </w:r>
      <w:r w:rsidR="009974C4" w:rsidRPr="007B7FE7">
        <w:rPr>
          <w:rFonts w:ascii="Montserrat" w:hAnsi="Montserrat" w:cs="Arial"/>
          <w:sz w:val="20"/>
          <w:szCs w:val="20"/>
        </w:rPr>
        <w:t xml:space="preserve"> </w:t>
      </w:r>
      <w:r w:rsidRPr="007B7FE7">
        <w:rPr>
          <w:rFonts w:ascii="Montserrat" w:hAnsi="Montserrat" w:cs="Arial"/>
          <w:sz w:val="20"/>
          <w:szCs w:val="20"/>
        </w:rPr>
        <w:t xml:space="preserve">registrar su asistencia y abstenerse de intervenir en cualquier forma en el acto, acorde con lo establecido en el penúltimo párrafo del artículo 26 de la LAASSP. </w:t>
      </w:r>
    </w:p>
    <w:p w14:paraId="11BAE136" w14:textId="77777777" w:rsidR="001F03FB" w:rsidRPr="007B7FE7" w:rsidRDefault="001F03FB" w:rsidP="001F03FB">
      <w:pPr>
        <w:pStyle w:val="Prrafodelista"/>
        <w:rPr>
          <w:rFonts w:ascii="Montserrat" w:eastAsia="Montserrat" w:hAnsi="Montserrat"/>
          <w:sz w:val="20"/>
        </w:rPr>
      </w:pPr>
    </w:p>
    <w:p w14:paraId="11BAE137" w14:textId="77777777" w:rsidR="001F03FB" w:rsidRPr="007B7FE7" w:rsidRDefault="001F03FB" w:rsidP="001F03FB">
      <w:pPr>
        <w:pStyle w:val="Prrafodelista"/>
        <w:ind w:left="720"/>
        <w:jc w:val="both"/>
        <w:rPr>
          <w:rFonts w:ascii="Montserrat" w:eastAsia="Montserrat" w:hAnsi="Montserrat"/>
          <w:sz w:val="20"/>
        </w:rPr>
      </w:pPr>
      <w:r w:rsidRPr="007B7FE7">
        <w:rPr>
          <w:rFonts w:ascii="Montserrat" w:eastAsia="Montserrat" w:hAnsi="Montserrat"/>
          <w:sz w:val="20"/>
        </w:rPr>
        <w:t>En caso que algún licitante omitiere la presentación de documentos en su proposición o le faltare algún requisito, ésta no será desechada en el acto, los faltantes u omisiones se harán constar en el acta del evento emitida por la Convocante.</w:t>
      </w:r>
    </w:p>
    <w:p w14:paraId="11BAE138" w14:textId="77777777" w:rsidR="001F03FB" w:rsidRPr="007B7FE7" w:rsidRDefault="001F03FB" w:rsidP="001F03FB">
      <w:pPr>
        <w:pStyle w:val="Prrafodelista"/>
        <w:ind w:left="720"/>
        <w:jc w:val="both"/>
        <w:rPr>
          <w:rFonts w:ascii="Montserrat" w:eastAsia="Montserrat" w:hAnsi="Montserrat" w:cs="Montserrat"/>
          <w:sz w:val="20"/>
          <w:szCs w:val="20"/>
        </w:rPr>
      </w:pPr>
    </w:p>
    <w:p w14:paraId="11BAE139" w14:textId="77777777" w:rsidR="001F03FB" w:rsidRPr="007B7FE7" w:rsidRDefault="001F03FB" w:rsidP="001F03FB">
      <w:pPr>
        <w:pStyle w:val="Prrafodelista"/>
        <w:ind w:left="502" w:right="15"/>
        <w:contextualSpacing/>
        <w:jc w:val="both"/>
        <w:rPr>
          <w:rFonts w:ascii="Montserrat" w:hAnsi="Montserrat" w:cs="Arial"/>
          <w:sz w:val="20"/>
          <w:szCs w:val="20"/>
        </w:rPr>
      </w:pPr>
    </w:p>
    <w:p w14:paraId="11BAE13A" w14:textId="77777777" w:rsidR="001F03FB" w:rsidRPr="007B7FE7" w:rsidRDefault="001F03FB" w:rsidP="001F03FB">
      <w:pPr>
        <w:pStyle w:val="Prrafodelista"/>
        <w:ind w:left="0"/>
        <w:rPr>
          <w:rFonts w:ascii="Montserrat" w:hAnsi="Montserrat" w:cs="Arial"/>
          <w:b/>
          <w:bCs/>
          <w:sz w:val="20"/>
          <w:szCs w:val="20"/>
        </w:rPr>
      </w:pPr>
      <w:r w:rsidRPr="007B7FE7">
        <w:rPr>
          <w:rFonts w:ascii="Montserrat" w:hAnsi="Montserrat" w:cs="Arial"/>
          <w:b/>
          <w:bCs/>
          <w:sz w:val="20"/>
          <w:szCs w:val="20"/>
        </w:rPr>
        <w:t>3.7.-</w:t>
      </w:r>
      <w:r w:rsidRPr="007B7FE7">
        <w:rPr>
          <w:rFonts w:ascii="Montserrat" w:hAnsi="Montserrat"/>
          <w:b/>
          <w:bCs/>
          <w:sz w:val="20"/>
          <w:szCs w:val="20"/>
        </w:rPr>
        <w:t xml:space="preserve"> </w:t>
      </w:r>
      <w:r w:rsidRPr="009A099B">
        <w:rPr>
          <w:rFonts w:ascii="Montserrat" w:hAnsi="Montserrat" w:cs="Arial"/>
          <w:b/>
          <w:bCs/>
          <w:sz w:val="20"/>
          <w:szCs w:val="20"/>
        </w:rPr>
        <w:t>ACTO DE JUNTA DE ACLARACIONES A LA CONVOCATORIA:</w:t>
      </w:r>
    </w:p>
    <w:p w14:paraId="11BAE13B" w14:textId="77777777" w:rsidR="001F03FB" w:rsidRPr="007B7FE7" w:rsidRDefault="001F03FB" w:rsidP="001F03FB">
      <w:pPr>
        <w:pStyle w:val="Prrafodelista"/>
        <w:ind w:left="284"/>
        <w:rPr>
          <w:rFonts w:ascii="Montserrat" w:hAnsi="Montserrat" w:cs="Arial"/>
          <w:b/>
          <w:bCs/>
          <w:sz w:val="20"/>
          <w:szCs w:val="20"/>
        </w:rPr>
      </w:pPr>
    </w:p>
    <w:p w14:paraId="11BAE13C" w14:textId="135D4FD8" w:rsidR="001A03C5" w:rsidRDefault="001A03C5" w:rsidP="00A81767">
      <w:pPr>
        <w:pStyle w:val="Prrafodelista"/>
        <w:numPr>
          <w:ilvl w:val="1"/>
          <w:numId w:val="153"/>
        </w:numPr>
        <w:ind w:left="720"/>
        <w:jc w:val="both"/>
        <w:rPr>
          <w:rFonts w:ascii="Montserrat" w:hAnsi="Montserrat"/>
          <w:sz w:val="20"/>
          <w:szCs w:val="20"/>
        </w:rPr>
      </w:pPr>
      <w:r w:rsidRPr="00294462">
        <w:rPr>
          <w:rFonts w:ascii="Montserrat" w:hAnsi="Montserrat"/>
          <w:sz w:val="20"/>
          <w:szCs w:val="20"/>
        </w:rPr>
        <w:t>El Acto de la junta de aclaraciones se efectuará el día</w:t>
      </w:r>
      <w:r w:rsidRPr="00294462">
        <w:rPr>
          <w:rFonts w:ascii="Montserrat" w:hAnsi="Montserrat" w:cs="Arial"/>
          <w:b/>
          <w:sz w:val="20"/>
          <w:szCs w:val="20"/>
        </w:rPr>
        <w:t xml:space="preserve"> </w:t>
      </w:r>
      <w:r w:rsidR="00210BD6">
        <w:rPr>
          <w:rFonts w:ascii="Montserrat" w:hAnsi="Montserrat" w:cs="Arial"/>
          <w:b/>
          <w:sz w:val="20"/>
          <w:szCs w:val="20"/>
        </w:rPr>
        <w:t>17</w:t>
      </w:r>
      <w:r w:rsidR="00D9339B">
        <w:rPr>
          <w:rFonts w:ascii="Montserrat" w:hAnsi="Montserrat" w:cs="Arial"/>
          <w:b/>
          <w:sz w:val="20"/>
          <w:szCs w:val="20"/>
        </w:rPr>
        <w:t xml:space="preserve"> de </w:t>
      </w:r>
      <w:r w:rsidR="00210BD6" w:rsidRPr="00210BD6">
        <w:rPr>
          <w:rFonts w:ascii="Montserrat" w:hAnsi="Montserrat" w:cs="Arial"/>
          <w:b/>
          <w:sz w:val="20"/>
          <w:szCs w:val="20"/>
        </w:rPr>
        <w:t xml:space="preserve">octubre de </w:t>
      </w:r>
      <w:r w:rsidRPr="00294462">
        <w:rPr>
          <w:rFonts w:ascii="Montserrat" w:hAnsi="Montserrat"/>
          <w:b/>
          <w:sz w:val="20"/>
          <w:szCs w:val="20"/>
        </w:rPr>
        <w:t xml:space="preserve">2023, a las </w:t>
      </w:r>
      <w:r w:rsidR="00210BD6">
        <w:rPr>
          <w:rFonts w:ascii="Montserrat" w:hAnsi="Montserrat"/>
          <w:b/>
          <w:sz w:val="20"/>
          <w:szCs w:val="20"/>
        </w:rPr>
        <w:t>11:00</w:t>
      </w:r>
      <w:r w:rsidRPr="00294462">
        <w:rPr>
          <w:rFonts w:ascii="Montserrat" w:hAnsi="Montserrat"/>
          <w:sz w:val="20"/>
          <w:szCs w:val="20"/>
        </w:rPr>
        <w:t xml:space="preserve"> horas, en </w:t>
      </w:r>
      <w:r w:rsidRPr="00294462">
        <w:rPr>
          <w:rFonts w:ascii="Montserrat" w:eastAsia="Montserrat" w:hAnsi="Montserrat" w:cs="Montserrat"/>
          <w:color w:val="000000"/>
          <w:sz w:val="20"/>
          <w:szCs w:val="20"/>
        </w:rPr>
        <w:t>las oficinas del CONALEP, ubicadas</w:t>
      </w:r>
      <w:r w:rsidRPr="00294462">
        <w:rPr>
          <w:rFonts w:ascii="Montserrat" w:hAnsi="Montserrat"/>
          <w:sz w:val="20"/>
          <w:szCs w:val="20"/>
        </w:rPr>
        <w:t xml:space="preserve"> en la </w:t>
      </w:r>
      <w:r w:rsidRPr="00294462">
        <w:rPr>
          <w:rFonts w:ascii="Montserrat" w:hAnsi="Montserrat" w:cs="Arial"/>
          <w:sz w:val="20"/>
          <w:szCs w:val="20"/>
        </w:rPr>
        <w:t>calle</w:t>
      </w:r>
      <w:r w:rsidRPr="00294462">
        <w:rPr>
          <w:rFonts w:ascii="Montserrat" w:hAnsi="Montserrat"/>
          <w:sz w:val="20"/>
          <w:szCs w:val="20"/>
        </w:rPr>
        <w:t xml:space="preserve"> 16 de septiembre No. 147 Norte Col. Lázaro </w:t>
      </w:r>
      <w:r w:rsidRPr="00294462">
        <w:rPr>
          <w:rFonts w:ascii="Montserrat" w:hAnsi="Montserrat" w:cs="Arial"/>
          <w:sz w:val="20"/>
          <w:szCs w:val="20"/>
        </w:rPr>
        <w:t>Cárdenas</w:t>
      </w:r>
      <w:r w:rsidRPr="00294462">
        <w:rPr>
          <w:rFonts w:ascii="Montserrat" w:hAnsi="Montserrat"/>
          <w:sz w:val="20"/>
          <w:szCs w:val="20"/>
        </w:rPr>
        <w:t xml:space="preserve">, Metepec, Estado de México, </w:t>
      </w:r>
      <w:r w:rsidR="00E75A28">
        <w:rPr>
          <w:rFonts w:ascii="Montserrat" w:hAnsi="Montserrat"/>
          <w:sz w:val="20"/>
          <w:szCs w:val="20"/>
        </w:rPr>
        <w:t>planta baja</w:t>
      </w:r>
      <w:r w:rsidRPr="00294462">
        <w:rPr>
          <w:rFonts w:ascii="Montserrat" w:hAnsi="Montserrat"/>
          <w:sz w:val="20"/>
          <w:szCs w:val="20"/>
        </w:rPr>
        <w:t xml:space="preserve">, a través de videoconferencia, sin la presencia </w:t>
      </w:r>
      <w:r w:rsidRPr="00294462">
        <w:rPr>
          <w:rFonts w:ascii="Montserrat" w:hAnsi="Montserrat" w:cs="Arial"/>
          <w:sz w:val="20"/>
          <w:szCs w:val="20"/>
        </w:rPr>
        <w:t>de</w:t>
      </w:r>
      <w:r w:rsidRPr="00294462">
        <w:rPr>
          <w:rFonts w:ascii="Montserrat" w:hAnsi="Montserrat"/>
          <w:sz w:val="20"/>
          <w:szCs w:val="20"/>
        </w:rPr>
        <w:t xml:space="preserve"> los licitantes, por tratarse de una</w:t>
      </w:r>
      <w:r w:rsidR="002203A2">
        <w:rPr>
          <w:rFonts w:ascii="Montserrat" w:hAnsi="Montserrat"/>
          <w:sz w:val="20"/>
          <w:szCs w:val="20"/>
        </w:rPr>
        <w:t xml:space="preserve"> Invitación a Cuando Menos Tres Personas</w:t>
      </w:r>
      <w:r w:rsidR="00FA16B2">
        <w:rPr>
          <w:rFonts w:ascii="Montserrat" w:hAnsi="Montserrat"/>
          <w:sz w:val="20"/>
          <w:szCs w:val="20"/>
        </w:rPr>
        <w:t xml:space="preserve"> </w:t>
      </w:r>
      <w:r w:rsidR="002203A2">
        <w:rPr>
          <w:rFonts w:ascii="Montserrat" w:hAnsi="Montserrat"/>
          <w:sz w:val="20"/>
          <w:szCs w:val="20"/>
        </w:rPr>
        <w:t>de Carácter Nacional</w:t>
      </w:r>
      <w:r w:rsidRPr="00294462">
        <w:rPr>
          <w:rFonts w:ascii="Montserrat" w:hAnsi="Montserrat"/>
          <w:sz w:val="20"/>
          <w:szCs w:val="20"/>
        </w:rPr>
        <w:t xml:space="preserve"> </w:t>
      </w:r>
      <w:r w:rsidR="002203A2">
        <w:rPr>
          <w:rFonts w:ascii="Montserrat" w:hAnsi="Montserrat"/>
          <w:sz w:val="20"/>
          <w:szCs w:val="20"/>
        </w:rPr>
        <w:t>E</w:t>
      </w:r>
      <w:r w:rsidRPr="00294462">
        <w:rPr>
          <w:rFonts w:ascii="Montserrat" w:hAnsi="Montserrat"/>
          <w:sz w:val="20"/>
          <w:szCs w:val="20"/>
        </w:rPr>
        <w:t>lectrónica a través de</w:t>
      </w:r>
      <w:r>
        <w:rPr>
          <w:rFonts w:ascii="Montserrat" w:hAnsi="Montserrat"/>
          <w:sz w:val="20"/>
          <w:szCs w:val="20"/>
        </w:rPr>
        <w:t>l Sistema</w:t>
      </w:r>
      <w:r w:rsidRPr="00294462">
        <w:rPr>
          <w:rFonts w:ascii="Montserrat" w:hAnsi="Montserrat"/>
          <w:sz w:val="20"/>
          <w:szCs w:val="20"/>
        </w:rPr>
        <w:t xml:space="preserve"> CompraNet.</w:t>
      </w:r>
    </w:p>
    <w:p w14:paraId="11BAE13D" w14:textId="77777777" w:rsidR="001A03C5" w:rsidRPr="00294462" w:rsidRDefault="001A03C5" w:rsidP="001A03C5">
      <w:pPr>
        <w:pStyle w:val="Prrafodelista"/>
        <w:ind w:left="720"/>
        <w:jc w:val="both"/>
        <w:rPr>
          <w:rFonts w:ascii="Montserrat" w:hAnsi="Montserrat"/>
          <w:sz w:val="20"/>
          <w:szCs w:val="20"/>
        </w:rPr>
      </w:pPr>
    </w:p>
    <w:p w14:paraId="11BAE13E" w14:textId="77777777" w:rsidR="001A03C5" w:rsidRPr="00294462" w:rsidRDefault="001A03C5" w:rsidP="00A81767">
      <w:pPr>
        <w:pStyle w:val="Prrafodelista"/>
        <w:numPr>
          <w:ilvl w:val="1"/>
          <w:numId w:val="153"/>
        </w:numPr>
        <w:ind w:left="720"/>
        <w:jc w:val="both"/>
        <w:rPr>
          <w:rFonts w:ascii="Montserrat" w:hAnsi="Montserrat"/>
          <w:sz w:val="20"/>
          <w:szCs w:val="20"/>
        </w:rPr>
      </w:pPr>
      <w:r w:rsidRPr="00294462">
        <w:rPr>
          <w:rFonts w:ascii="Montserrat" w:eastAsia="Montserrat" w:hAnsi="Montserrat" w:cs="Montserrat"/>
          <w:color w:val="000000"/>
          <w:sz w:val="20"/>
          <w:szCs w:val="20"/>
        </w:rPr>
        <w:t xml:space="preserve">En caso de que algún licitante desee participar en el evento podrá solicitar su </w:t>
      </w:r>
      <w:r w:rsidRPr="00294462">
        <w:rPr>
          <w:rFonts w:ascii="Montserrat" w:hAnsi="Montserrat" w:cs="Arial"/>
          <w:sz w:val="20"/>
          <w:szCs w:val="20"/>
        </w:rPr>
        <w:t>participación</w:t>
      </w:r>
      <w:r w:rsidRPr="00294462">
        <w:rPr>
          <w:rFonts w:ascii="Montserrat" w:eastAsia="Montserrat" w:hAnsi="Montserrat" w:cs="Montserrat"/>
          <w:color w:val="000000"/>
          <w:sz w:val="20"/>
          <w:szCs w:val="20"/>
        </w:rPr>
        <w:t xml:space="preserve"> como observador sin poder intervenir en el acto, presentando por escrito su solicitud con</w:t>
      </w:r>
      <w:r w:rsidR="00E75A28">
        <w:rPr>
          <w:rFonts w:ascii="Montserrat" w:eastAsia="Montserrat" w:hAnsi="Montserrat" w:cs="Montserrat"/>
          <w:color w:val="000000"/>
          <w:sz w:val="20"/>
          <w:szCs w:val="20"/>
        </w:rPr>
        <w:t xml:space="preserve"> una </w:t>
      </w:r>
      <w:r w:rsidRPr="00294462">
        <w:rPr>
          <w:rFonts w:ascii="Montserrat" w:eastAsia="Montserrat" w:hAnsi="Montserrat" w:cs="Montserrat"/>
          <w:color w:val="000000"/>
          <w:sz w:val="20"/>
          <w:szCs w:val="20"/>
        </w:rPr>
        <w:t xml:space="preserve"> anticipación de</w:t>
      </w:r>
      <w:r w:rsidR="00E75A28">
        <w:rPr>
          <w:rFonts w:ascii="Montserrat" w:eastAsia="Montserrat" w:hAnsi="Montserrat" w:cs="Montserrat"/>
          <w:color w:val="000000"/>
          <w:sz w:val="20"/>
          <w:szCs w:val="20"/>
        </w:rPr>
        <w:t xml:space="preserve"> por lo menos</w:t>
      </w:r>
      <w:r w:rsidRPr="00294462">
        <w:rPr>
          <w:rFonts w:ascii="Montserrat" w:eastAsia="Montserrat" w:hAnsi="Montserrat" w:cs="Montserrat"/>
          <w:color w:val="000000"/>
          <w:sz w:val="20"/>
          <w:szCs w:val="20"/>
        </w:rPr>
        <w:t xml:space="preserve"> 24 horas</w:t>
      </w:r>
      <w:r w:rsidR="00E75A28">
        <w:rPr>
          <w:rFonts w:ascii="Montserrat" w:eastAsia="Montserrat" w:hAnsi="Montserrat" w:cs="Montserrat"/>
          <w:color w:val="000000"/>
          <w:sz w:val="20"/>
          <w:szCs w:val="20"/>
        </w:rPr>
        <w:t xml:space="preserve"> a la fecha y hora del evento</w:t>
      </w:r>
      <w:r w:rsidRPr="00294462">
        <w:rPr>
          <w:rFonts w:ascii="Montserrat" w:eastAsia="Montserrat" w:hAnsi="Montserrat" w:cs="Montserrat"/>
          <w:color w:val="000000"/>
          <w:sz w:val="20"/>
          <w:szCs w:val="20"/>
        </w:rPr>
        <w:t xml:space="preserve">, dirigido a la convocante a través del correo institucional </w:t>
      </w:r>
      <w:hyperlink r:id="rId19" w:history="1">
        <w:r w:rsidRPr="00294462">
          <w:rPr>
            <w:rStyle w:val="Hipervnculo"/>
            <w:rFonts w:ascii="Montserrat" w:hAnsi="Montserrat" w:cs="Montserrat"/>
            <w:sz w:val="20"/>
            <w:szCs w:val="20"/>
          </w:rPr>
          <w:t>dia@conalep.edu.mx</w:t>
        </w:r>
      </w:hyperlink>
      <w:r w:rsidRPr="00294462">
        <w:rPr>
          <w:rStyle w:val="Hipervnculo"/>
          <w:rFonts w:ascii="Montserrat" w:hAnsi="Montserrat" w:cs="Montserrat"/>
          <w:sz w:val="20"/>
          <w:szCs w:val="20"/>
        </w:rPr>
        <w:t>.</w:t>
      </w:r>
    </w:p>
    <w:p w14:paraId="11BAE13F" w14:textId="77777777" w:rsidR="001A03C5" w:rsidRPr="00294462" w:rsidRDefault="001A03C5" w:rsidP="001A03C5">
      <w:pPr>
        <w:pStyle w:val="Prrafodelista"/>
        <w:ind w:left="851" w:hanging="284"/>
        <w:jc w:val="both"/>
        <w:rPr>
          <w:rFonts w:ascii="Montserrat" w:hAnsi="Montserrat"/>
          <w:sz w:val="20"/>
          <w:szCs w:val="20"/>
        </w:rPr>
      </w:pPr>
    </w:p>
    <w:p w14:paraId="11BAE140" w14:textId="77777777" w:rsidR="001A03C5" w:rsidRPr="00294462" w:rsidRDefault="001A03C5" w:rsidP="00A81767">
      <w:pPr>
        <w:pStyle w:val="Prrafodelista"/>
        <w:numPr>
          <w:ilvl w:val="1"/>
          <w:numId w:val="153"/>
        </w:numPr>
        <w:ind w:left="720"/>
        <w:jc w:val="both"/>
        <w:rPr>
          <w:rFonts w:ascii="Montserrat" w:hAnsi="Montserrat" w:cs="Arial"/>
          <w:bCs/>
          <w:sz w:val="20"/>
          <w:szCs w:val="20"/>
        </w:rPr>
      </w:pPr>
      <w:r w:rsidRPr="00294462">
        <w:rPr>
          <w:rFonts w:ascii="Montserrat" w:hAnsi="Montserrat" w:cs="Arial"/>
          <w:sz w:val="20"/>
          <w:szCs w:val="20"/>
        </w:rPr>
        <w:t xml:space="preserve">Los licitantes participantes deberán enviar sus preguntas sobre el contenido de la </w:t>
      </w:r>
      <w:r w:rsidRPr="00294462">
        <w:rPr>
          <w:rFonts w:ascii="Montserrat" w:eastAsia="Montserrat" w:hAnsi="Montserrat" w:cs="Montserrat"/>
          <w:color w:val="000000"/>
          <w:sz w:val="20"/>
          <w:szCs w:val="20"/>
        </w:rPr>
        <w:t>convocatoria</w:t>
      </w:r>
      <w:r w:rsidRPr="00294462">
        <w:rPr>
          <w:rFonts w:ascii="Montserrat" w:hAnsi="Montserrat" w:cs="Arial"/>
          <w:sz w:val="20"/>
          <w:szCs w:val="20"/>
        </w:rPr>
        <w:t xml:space="preserve"> y sus anexos a través de CompraNet en los medios electrónicos que brinda el sistema, </w:t>
      </w:r>
      <w:r w:rsidRPr="00294462">
        <w:rPr>
          <w:rFonts w:ascii="Montserrat" w:hAnsi="Montserrat" w:cs="Arial"/>
          <w:b/>
          <w:sz w:val="20"/>
          <w:szCs w:val="20"/>
        </w:rPr>
        <w:t>a más tardar 24 horas antes</w:t>
      </w:r>
      <w:r w:rsidRPr="00294462">
        <w:rPr>
          <w:rFonts w:ascii="Montserrat" w:hAnsi="Montserrat" w:cs="Arial"/>
          <w:sz w:val="20"/>
          <w:szCs w:val="20"/>
        </w:rPr>
        <w:t xml:space="preserve"> de la fecha y hora de la celebración de la Junta de </w:t>
      </w:r>
      <w:r w:rsidRPr="00294462">
        <w:rPr>
          <w:rFonts w:ascii="Montserrat" w:hAnsi="Montserrat" w:cs="Arial"/>
          <w:bCs/>
          <w:sz w:val="20"/>
          <w:szCs w:val="20"/>
        </w:rPr>
        <w:t>Aclaraciones.</w:t>
      </w:r>
    </w:p>
    <w:p w14:paraId="11BAE141" w14:textId="77777777" w:rsidR="001A03C5" w:rsidRPr="00294462" w:rsidRDefault="001A03C5" w:rsidP="001A03C5">
      <w:pPr>
        <w:pStyle w:val="Prrafodelista"/>
        <w:ind w:left="851" w:hanging="284"/>
        <w:jc w:val="both"/>
        <w:rPr>
          <w:rFonts w:ascii="Montserrat" w:hAnsi="Montserrat" w:cs="Arial"/>
          <w:b/>
          <w:bCs/>
          <w:sz w:val="20"/>
          <w:szCs w:val="20"/>
        </w:rPr>
      </w:pPr>
    </w:p>
    <w:p w14:paraId="11BAE142" w14:textId="77777777" w:rsidR="001A03C5"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bCs/>
          <w:sz w:val="20"/>
          <w:szCs w:val="20"/>
        </w:rPr>
        <w:t>Las</w:t>
      </w:r>
      <w:r w:rsidRPr="00AC6CCE">
        <w:rPr>
          <w:rFonts w:ascii="Montserrat" w:hAnsi="Montserrat" w:cs="Arial"/>
          <w:sz w:val="20"/>
          <w:szCs w:val="20"/>
        </w:rPr>
        <w:t xml:space="preserve"> personas que pretendan solicitar aclaraciones a los aspectos contenidos en la convocatoria, de conformidad con lo que señala el artículo 33 Bis de la LAASSP deberán enviar </w:t>
      </w:r>
      <w:r w:rsidRPr="00AC6CCE">
        <w:rPr>
          <w:rFonts w:ascii="Montserrat" w:hAnsi="Montserrat" w:cs="Arial"/>
          <w:sz w:val="20"/>
          <w:szCs w:val="20"/>
        </w:rPr>
        <w:lastRenderedPageBreak/>
        <w:t xml:space="preserve">un escrito </w:t>
      </w:r>
      <w:r w:rsidRPr="00294462">
        <w:rPr>
          <w:rFonts w:ascii="Montserrat" w:eastAsia="Montserrat" w:hAnsi="Montserrat" w:cs="Montserrat"/>
          <w:color w:val="000000"/>
          <w:sz w:val="20"/>
          <w:szCs w:val="20"/>
        </w:rPr>
        <w:t>en</w:t>
      </w:r>
      <w:r w:rsidRPr="00AC6CCE">
        <w:rPr>
          <w:rFonts w:ascii="Montserrat" w:hAnsi="Montserrat" w:cs="Arial"/>
          <w:sz w:val="20"/>
          <w:szCs w:val="20"/>
        </w:rPr>
        <w:t xml:space="preserve"> papel membretado, </w:t>
      </w:r>
      <w:r w:rsidRPr="00AC6CCE">
        <w:rPr>
          <w:rFonts w:ascii="Montserrat" w:hAnsi="Montserrat" w:cs="Arial"/>
          <w:b/>
          <w:sz w:val="20"/>
          <w:szCs w:val="20"/>
        </w:rPr>
        <w:t>en el que expresen su interés</w:t>
      </w:r>
      <w:r w:rsidRPr="00AC6CCE">
        <w:rPr>
          <w:rFonts w:ascii="Montserrat" w:hAnsi="Montserrat" w:cs="Arial"/>
          <w:sz w:val="20"/>
          <w:szCs w:val="20"/>
        </w:rPr>
        <w:t xml:space="preserve"> en participar en la </w:t>
      </w:r>
      <w:r w:rsidR="008100F4">
        <w:rPr>
          <w:rFonts w:ascii="Montserrat" w:hAnsi="Montserrat" w:cs="Arial"/>
          <w:sz w:val="20"/>
          <w:szCs w:val="20"/>
        </w:rPr>
        <w:t>Invitación</w:t>
      </w:r>
      <w:r w:rsidRPr="00AC6CCE">
        <w:rPr>
          <w:rFonts w:ascii="Montserrat" w:hAnsi="Montserrat" w:cs="Arial"/>
          <w:sz w:val="20"/>
          <w:szCs w:val="20"/>
        </w:rPr>
        <w:t xml:space="preserve">, por si o en representación de un tercero, manifestando en todos los casos los datos generales del interesado y en su caso, del representante, </w:t>
      </w:r>
      <w:r w:rsidRPr="00AC6CCE">
        <w:rPr>
          <w:rFonts w:ascii="Montserrat" w:hAnsi="Montserrat" w:cs="Arial"/>
          <w:b/>
          <w:sz w:val="20"/>
          <w:szCs w:val="20"/>
        </w:rPr>
        <w:t>éste deberá hacerse llegar a más tardar 24 horas previas al Acto de Junta de Aclaraciones a la Convocatoria</w:t>
      </w:r>
      <w:r w:rsidRPr="00AC6CCE">
        <w:rPr>
          <w:rFonts w:ascii="Montserrat" w:hAnsi="Montserrat" w:cs="Arial"/>
          <w:sz w:val="20"/>
          <w:szCs w:val="20"/>
        </w:rPr>
        <w:t>, a través de CompraNet.</w:t>
      </w:r>
    </w:p>
    <w:p w14:paraId="11BAE143" w14:textId="77777777" w:rsidR="00097997" w:rsidRPr="00097997" w:rsidRDefault="00097997" w:rsidP="00097997">
      <w:pPr>
        <w:jc w:val="both"/>
        <w:rPr>
          <w:rFonts w:ascii="Montserrat" w:hAnsi="Montserrat" w:cs="Arial"/>
          <w:sz w:val="20"/>
          <w:szCs w:val="20"/>
        </w:rPr>
      </w:pPr>
    </w:p>
    <w:p w14:paraId="11BAE144" w14:textId="77777777"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El acto será presidido por el servidor público designado por la convocante, quién deberá ser asistido </w:t>
      </w:r>
      <w:r w:rsidRPr="00294462">
        <w:rPr>
          <w:rFonts w:ascii="Montserrat" w:eastAsia="Montserrat" w:hAnsi="Montserrat" w:cs="Montserrat"/>
          <w:color w:val="000000"/>
          <w:sz w:val="20"/>
          <w:szCs w:val="20"/>
        </w:rPr>
        <w:t>por</w:t>
      </w:r>
      <w:r w:rsidRPr="00AC6CCE">
        <w:rPr>
          <w:rFonts w:ascii="Montserrat" w:hAnsi="Montserrat" w:cs="Arial"/>
          <w:sz w:val="20"/>
          <w:szCs w:val="20"/>
        </w:rPr>
        <w:t xml:space="preserve"> un representante de área técnica </w:t>
      </w:r>
      <w:r w:rsidR="005556B7" w:rsidRPr="00AC6CCE">
        <w:rPr>
          <w:rFonts w:ascii="Montserrat" w:hAnsi="Montserrat" w:cs="Arial"/>
          <w:sz w:val="20"/>
          <w:szCs w:val="20"/>
        </w:rPr>
        <w:t xml:space="preserve">o </w:t>
      </w:r>
      <w:r w:rsidR="005556B7">
        <w:rPr>
          <w:rFonts w:ascii="Montserrat" w:hAnsi="Montserrat" w:cs="Arial"/>
          <w:sz w:val="20"/>
          <w:szCs w:val="20"/>
        </w:rPr>
        <w:t>solicitante</w:t>
      </w:r>
      <w:r w:rsidR="002C0AC8">
        <w:rPr>
          <w:rFonts w:ascii="Montserrat" w:hAnsi="Montserrat" w:cs="Arial"/>
          <w:sz w:val="20"/>
          <w:szCs w:val="20"/>
        </w:rPr>
        <w:t xml:space="preserve"> de los bienes</w:t>
      </w:r>
      <w:r w:rsidRPr="00AC6CCE">
        <w:rPr>
          <w:rFonts w:ascii="Montserrat" w:hAnsi="Montserrat" w:cs="Arial"/>
          <w:sz w:val="20"/>
          <w:szCs w:val="20"/>
        </w:rPr>
        <w:t xml:space="preserve">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11BAE145" w14:textId="77777777" w:rsidR="001A03C5" w:rsidRPr="00AC6CCE" w:rsidRDefault="001A03C5" w:rsidP="001A03C5">
      <w:pPr>
        <w:jc w:val="both"/>
        <w:rPr>
          <w:rFonts w:ascii="Montserrat" w:hAnsi="Montserrat" w:cs="Arial"/>
          <w:sz w:val="20"/>
          <w:szCs w:val="20"/>
          <w:lang w:val="es-MX"/>
        </w:rPr>
      </w:pPr>
    </w:p>
    <w:p w14:paraId="11BAE146" w14:textId="77777777"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294462">
        <w:rPr>
          <w:rFonts w:ascii="Montserrat" w:eastAsia="Montserrat" w:hAnsi="Montserrat" w:cs="Montserrat"/>
          <w:color w:val="000000"/>
          <w:sz w:val="20"/>
          <w:szCs w:val="20"/>
        </w:rPr>
        <w:t>aclaración</w:t>
      </w:r>
      <w:r w:rsidRPr="00AC6CCE">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11BAE147" w14:textId="77777777" w:rsidR="001A03C5" w:rsidRPr="00AC6CCE" w:rsidRDefault="001A03C5" w:rsidP="001A03C5">
      <w:pPr>
        <w:pStyle w:val="Prrafodelista"/>
        <w:ind w:left="851" w:hanging="284"/>
        <w:rPr>
          <w:rFonts w:ascii="Montserrat" w:hAnsi="Montserrat" w:cs="Arial"/>
          <w:sz w:val="20"/>
          <w:szCs w:val="20"/>
        </w:rPr>
      </w:pPr>
    </w:p>
    <w:p w14:paraId="11BAE148" w14:textId="77777777" w:rsidR="001A03C5"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11BAE149" w14:textId="77777777" w:rsidR="001A03C5" w:rsidRPr="00317C79" w:rsidRDefault="001A03C5" w:rsidP="001A03C5">
      <w:pPr>
        <w:pStyle w:val="Prrafodelista"/>
        <w:rPr>
          <w:rFonts w:ascii="Montserrat" w:hAnsi="Montserrat" w:cs="Arial"/>
          <w:sz w:val="20"/>
          <w:szCs w:val="20"/>
        </w:rPr>
      </w:pPr>
    </w:p>
    <w:p w14:paraId="11BAE14A" w14:textId="77777777"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002C0AC8">
        <w:rPr>
          <w:rFonts w:ascii="Montserrat" w:hAnsi="Montserrat" w:cs="Arial"/>
          <w:b/>
          <w:sz w:val="20"/>
          <w:szCs w:val="20"/>
        </w:rPr>
        <w:t>24</w:t>
      </w:r>
      <w:r w:rsidR="002C0AC8" w:rsidRPr="00AC6CCE">
        <w:rPr>
          <w:rFonts w:ascii="Montserrat" w:hAnsi="Montserrat" w:cs="Arial"/>
          <w:b/>
          <w:sz w:val="20"/>
          <w:szCs w:val="20"/>
        </w:rPr>
        <w:t xml:space="preserve"> </w:t>
      </w:r>
      <w:r w:rsidRPr="00AC6CCE">
        <w:rPr>
          <w:rFonts w:ascii="Montserrat" w:hAnsi="Montserrat" w:cs="Arial"/>
          <w:b/>
          <w:sz w:val="20"/>
          <w:szCs w:val="20"/>
        </w:rPr>
        <w:t>horas</w:t>
      </w:r>
      <w:r w:rsidRPr="00AC6CCE">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11BAE14B" w14:textId="77777777" w:rsidR="001A03C5" w:rsidRPr="00AC6CCE" w:rsidRDefault="001A03C5" w:rsidP="001A03C5">
      <w:pPr>
        <w:pStyle w:val="Prrafodelista"/>
        <w:ind w:left="851" w:hanging="284"/>
        <w:jc w:val="both"/>
        <w:rPr>
          <w:rFonts w:ascii="Montserrat" w:hAnsi="Montserrat" w:cs="Arial"/>
          <w:sz w:val="20"/>
          <w:szCs w:val="20"/>
        </w:rPr>
      </w:pPr>
    </w:p>
    <w:p w14:paraId="11BAE14C" w14:textId="77777777"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El </w:t>
      </w:r>
      <w:r w:rsidRPr="00294462">
        <w:rPr>
          <w:rFonts w:ascii="Montserrat" w:eastAsia="Montserrat" w:hAnsi="Montserrat" w:cs="Montserrat"/>
          <w:color w:val="000000"/>
          <w:sz w:val="20"/>
          <w:szCs w:val="20"/>
        </w:rPr>
        <w:t>CONALEP</w:t>
      </w:r>
      <w:r w:rsidRPr="00AC6CCE">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11BAE14D" w14:textId="77777777" w:rsidR="001A03C5" w:rsidRPr="00AC6CCE" w:rsidRDefault="001A03C5" w:rsidP="001A03C5">
      <w:pPr>
        <w:pStyle w:val="Prrafodelista"/>
        <w:ind w:left="851" w:hanging="284"/>
        <w:rPr>
          <w:rFonts w:ascii="Montserrat" w:hAnsi="Montserrat" w:cs="Arial"/>
          <w:sz w:val="20"/>
          <w:szCs w:val="20"/>
        </w:rPr>
      </w:pPr>
    </w:p>
    <w:p w14:paraId="11BAE14E" w14:textId="77777777"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Las preguntas recibidas con posterioridad a los plazos establecidos para la formulación de </w:t>
      </w:r>
      <w:r w:rsidRPr="00294462">
        <w:rPr>
          <w:rFonts w:ascii="Montserrat" w:eastAsia="Montserrat" w:hAnsi="Montserrat" w:cs="Montserrat"/>
          <w:color w:val="000000"/>
          <w:sz w:val="20"/>
          <w:szCs w:val="20"/>
        </w:rPr>
        <w:t>cuestionamientos</w:t>
      </w:r>
      <w:r w:rsidRPr="00AC6CCE">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1BAE14F" w14:textId="77777777" w:rsidR="001A03C5" w:rsidRPr="00AC6CCE" w:rsidRDefault="001A03C5" w:rsidP="001A03C5">
      <w:pPr>
        <w:pStyle w:val="Prrafodelista"/>
        <w:ind w:left="851"/>
        <w:jc w:val="both"/>
        <w:rPr>
          <w:rFonts w:ascii="Montserrat" w:hAnsi="Montserrat" w:cs="Arial"/>
          <w:sz w:val="20"/>
          <w:szCs w:val="20"/>
        </w:rPr>
      </w:pPr>
    </w:p>
    <w:p w14:paraId="11BAE150" w14:textId="77777777"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lastRenderedPageBreak/>
        <w:t>El acta de la junta de aclaraciones, será firmada por l</w:t>
      </w:r>
      <w:r w:rsidR="002C0AC8">
        <w:rPr>
          <w:rFonts w:ascii="Montserrat" w:hAnsi="Montserrat" w:cs="Arial"/>
          <w:sz w:val="20"/>
          <w:szCs w:val="20"/>
        </w:rPr>
        <w:t>a</w:t>
      </w:r>
      <w:r w:rsidRPr="00AC6CCE">
        <w:rPr>
          <w:rFonts w:ascii="Montserrat" w:hAnsi="Montserrat" w:cs="Arial"/>
          <w:sz w:val="20"/>
          <w:szCs w:val="20"/>
        </w:rPr>
        <w:t xml:space="preserve">s </w:t>
      </w:r>
      <w:r w:rsidR="002C0AC8">
        <w:rPr>
          <w:rFonts w:ascii="Montserrat" w:hAnsi="Montserrat" w:cs="Arial"/>
          <w:sz w:val="20"/>
          <w:szCs w:val="20"/>
        </w:rPr>
        <w:t xml:space="preserve">personas </w:t>
      </w:r>
      <w:r w:rsidRPr="00AC6CCE">
        <w:rPr>
          <w:rFonts w:ascii="Montserrat" w:hAnsi="Montserrat" w:cs="Arial"/>
          <w:sz w:val="20"/>
          <w:szCs w:val="20"/>
        </w:rPr>
        <w:t>servidor</w:t>
      </w:r>
      <w:r w:rsidR="002C0AC8">
        <w:rPr>
          <w:rFonts w:ascii="Montserrat" w:hAnsi="Montserrat" w:cs="Arial"/>
          <w:sz w:val="20"/>
          <w:szCs w:val="20"/>
        </w:rPr>
        <w:t>a</w:t>
      </w:r>
      <w:r w:rsidRPr="00AC6CCE">
        <w:rPr>
          <w:rFonts w:ascii="Montserrat" w:hAnsi="Montserrat" w:cs="Arial"/>
          <w:sz w:val="20"/>
          <w:szCs w:val="20"/>
        </w:rPr>
        <w:t>s públic</w:t>
      </w:r>
      <w:r w:rsidR="002C0AC8">
        <w:rPr>
          <w:rFonts w:ascii="Montserrat" w:hAnsi="Montserrat" w:cs="Arial"/>
          <w:sz w:val="20"/>
          <w:szCs w:val="20"/>
        </w:rPr>
        <w:t>a</w:t>
      </w:r>
      <w:r w:rsidRPr="00AC6CCE">
        <w:rPr>
          <w:rFonts w:ascii="Montserrat" w:hAnsi="Montserrat" w:cs="Arial"/>
          <w:sz w:val="20"/>
          <w:szCs w:val="20"/>
        </w:rPr>
        <w:t xml:space="preserve">s </w:t>
      </w:r>
      <w:r w:rsidR="002C0AC8">
        <w:rPr>
          <w:rFonts w:ascii="Montserrat" w:hAnsi="Montserrat" w:cs="Arial"/>
          <w:sz w:val="20"/>
          <w:szCs w:val="20"/>
        </w:rPr>
        <w:t>que hayan asistido</w:t>
      </w:r>
      <w:r w:rsidRPr="00AC6CCE">
        <w:rPr>
          <w:rFonts w:ascii="Montserrat" w:hAnsi="Montserrat" w:cs="Arial"/>
          <w:sz w:val="20"/>
          <w:szCs w:val="20"/>
        </w:rPr>
        <w:t>, sin que la falta de firma de algun</w:t>
      </w:r>
      <w:r w:rsidR="002C0AC8">
        <w:rPr>
          <w:rFonts w:ascii="Montserrat" w:hAnsi="Montserrat" w:cs="Arial"/>
          <w:sz w:val="20"/>
          <w:szCs w:val="20"/>
        </w:rPr>
        <w:t>a</w:t>
      </w:r>
      <w:r w:rsidRPr="00AC6CCE">
        <w:rPr>
          <w:rFonts w:ascii="Montserrat" w:hAnsi="Montserrat" w:cs="Arial"/>
          <w:sz w:val="20"/>
          <w:szCs w:val="20"/>
        </w:rPr>
        <w:t xml:space="preserve"> de ell</w:t>
      </w:r>
      <w:r w:rsidR="002C0AC8">
        <w:rPr>
          <w:rFonts w:ascii="Montserrat" w:hAnsi="Montserrat" w:cs="Arial"/>
          <w:sz w:val="20"/>
          <w:szCs w:val="20"/>
        </w:rPr>
        <w:t>a</w:t>
      </w:r>
      <w:r w:rsidRPr="00AC6CCE">
        <w:rPr>
          <w:rFonts w:ascii="Montserrat" w:hAnsi="Montserrat" w:cs="Arial"/>
          <w:sz w:val="20"/>
          <w:szCs w:val="20"/>
        </w:rPr>
        <w:t xml:space="preserve">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294462">
        <w:rPr>
          <w:rFonts w:ascii="Montserrat" w:eastAsia="Montserrat" w:hAnsi="Montserrat" w:cs="Montserrat"/>
          <w:color w:val="000000"/>
          <w:sz w:val="20"/>
          <w:szCs w:val="20"/>
        </w:rPr>
        <w:t>constancia</w:t>
      </w:r>
      <w:r w:rsidRPr="00AC6CCE">
        <w:rPr>
          <w:rFonts w:ascii="Montserrat" w:hAnsi="Montserrat" w:cs="Arial"/>
          <w:sz w:val="20"/>
          <w:szCs w:val="20"/>
        </w:rPr>
        <w:t xml:space="preserve"> en el expediente de la </w:t>
      </w:r>
      <w:r>
        <w:rPr>
          <w:rFonts w:ascii="Montserrat" w:hAnsi="Montserrat" w:cs="Arial"/>
          <w:sz w:val="20"/>
          <w:szCs w:val="20"/>
        </w:rPr>
        <w:t>Licitación</w:t>
      </w:r>
      <w:r w:rsidRPr="00AC6CCE">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11BAE151" w14:textId="77777777" w:rsidR="001A03C5" w:rsidRPr="00AC6CCE" w:rsidRDefault="001A03C5" w:rsidP="001A03C5">
      <w:pPr>
        <w:pStyle w:val="Prrafodelista"/>
        <w:ind w:left="851" w:hanging="284"/>
        <w:jc w:val="both"/>
        <w:rPr>
          <w:rFonts w:ascii="Montserrat" w:hAnsi="Montserrat" w:cs="Arial"/>
          <w:sz w:val="20"/>
          <w:szCs w:val="20"/>
        </w:rPr>
      </w:pPr>
    </w:p>
    <w:p w14:paraId="11BAE152" w14:textId="77777777"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Cualquier modificación a la convocatoria, derivada del resultado de la Junta de Aclaraciones, será </w:t>
      </w:r>
      <w:r w:rsidRPr="00294462">
        <w:rPr>
          <w:rFonts w:ascii="Montserrat" w:eastAsia="Montserrat" w:hAnsi="Montserrat" w:cs="Montserrat"/>
          <w:color w:val="000000"/>
          <w:sz w:val="20"/>
          <w:szCs w:val="20"/>
        </w:rPr>
        <w:t>considerada</w:t>
      </w:r>
      <w:r w:rsidRPr="00AC6CCE">
        <w:rPr>
          <w:rFonts w:ascii="Montserrat" w:hAnsi="Montserrat" w:cs="Arial"/>
          <w:sz w:val="20"/>
          <w:szCs w:val="20"/>
        </w:rPr>
        <w:t xml:space="preserve"> como parte integrante de la propia convocatoria.</w:t>
      </w:r>
    </w:p>
    <w:p w14:paraId="11BAE153" w14:textId="77777777" w:rsidR="001A03C5" w:rsidRPr="00AC6CCE" w:rsidRDefault="001A03C5" w:rsidP="001A03C5">
      <w:pPr>
        <w:pStyle w:val="Prrafodelista"/>
        <w:ind w:left="851" w:hanging="284"/>
        <w:rPr>
          <w:rFonts w:ascii="Montserrat" w:hAnsi="Montserrat" w:cs="Arial"/>
          <w:sz w:val="20"/>
          <w:szCs w:val="20"/>
        </w:rPr>
      </w:pPr>
    </w:p>
    <w:p w14:paraId="11BAE154" w14:textId="77777777" w:rsidR="001A03C5"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w:t>
      </w:r>
      <w:r w:rsidR="002C0AC8">
        <w:rPr>
          <w:rFonts w:ascii="Montserrat" w:hAnsi="Montserrat" w:cs="Arial"/>
          <w:sz w:val="20"/>
          <w:szCs w:val="20"/>
        </w:rPr>
        <w:t>, en su caso,</w:t>
      </w:r>
      <w:r w:rsidRPr="00AC6CCE">
        <w:rPr>
          <w:rFonts w:ascii="Montserrat" w:hAnsi="Montserrat" w:cs="Arial"/>
          <w:sz w:val="20"/>
          <w:szCs w:val="20"/>
        </w:rPr>
        <w:t xml:space="preserve"> el plazo para la presentación de inconformidades.</w:t>
      </w:r>
    </w:p>
    <w:p w14:paraId="11BAE155" w14:textId="77777777" w:rsidR="001A03C5" w:rsidRPr="002E2ACC" w:rsidRDefault="001A03C5" w:rsidP="001A03C5">
      <w:pPr>
        <w:pStyle w:val="Prrafodelista"/>
        <w:rPr>
          <w:rFonts w:ascii="Montserrat" w:hAnsi="Montserrat" w:cs="Arial"/>
          <w:sz w:val="20"/>
          <w:szCs w:val="20"/>
        </w:rPr>
      </w:pPr>
    </w:p>
    <w:p w14:paraId="11BAE156" w14:textId="77777777" w:rsidR="001A03C5" w:rsidRPr="00AC6CCE" w:rsidRDefault="001A03C5" w:rsidP="00A81767">
      <w:pPr>
        <w:pStyle w:val="Prrafodelista"/>
        <w:numPr>
          <w:ilvl w:val="1"/>
          <w:numId w:val="153"/>
        </w:numPr>
        <w:ind w:left="720"/>
        <w:jc w:val="both"/>
        <w:rPr>
          <w:rFonts w:ascii="Montserrat" w:hAnsi="Montserrat" w:cs="Arial"/>
          <w:sz w:val="20"/>
          <w:szCs w:val="20"/>
        </w:rPr>
      </w:pPr>
      <w:bookmarkStart w:id="13" w:name="_Hlk132815540"/>
      <w:r w:rsidRPr="00AC6CCE">
        <w:rPr>
          <w:rFonts w:ascii="Montserrat" w:hAnsi="Montserrat"/>
          <w:sz w:val="20"/>
          <w:szCs w:val="20"/>
        </w:rPr>
        <w:t xml:space="preserve">Al acto </w:t>
      </w:r>
      <w:r w:rsidRPr="00CE7403">
        <w:rPr>
          <w:rFonts w:ascii="Montserrat" w:hAnsi="Montserrat"/>
          <w:sz w:val="20"/>
          <w:szCs w:val="20"/>
        </w:rPr>
        <w:t xml:space="preserve">de Junta de Aclaraciones de la </w:t>
      </w:r>
      <w:r w:rsidR="002C0AC8">
        <w:rPr>
          <w:rFonts w:ascii="Montserrat" w:hAnsi="Montserrat"/>
          <w:sz w:val="20"/>
          <w:szCs w:val="20"/>
        </w:rPr>
        <w:t>Invitación</w:t>
      </w:r>
      <w:r w:rsidRPr="00CE7403">
        <w:rPr>
          <w:rFonts w:ascii="Montserrat" w:hAnsi="Montserrat"/>
          <w:sz w:val="20"/>
          <w:szCs w:val="20"/>
        </w:rPr>
        <w:t>, podrá asistir cualquier</w:t>
      </w:r>
      <w:r w:rsidR="002C0AC8" w:rsidRPr="002C0AC8">
        <w:rPr>
          <w:rFonts w:ascii="Montserrat" w:hAnsi="Montserrat" w:cs="Arial"/>
          <w:sz w:val="20"/>
          <w:szCs w:val="20"/>
        </w:rPr>
        <w:t xml:space="preserve"> </w:t>
      </w:r>
      <w:r w:rsidR="002C0AC8">
        <w:rPr>
          <w:rFonts w:ascii="Montserrat" w:hAnsi="Montserrat" w:cs="Arial"/>
          <w:sz w:val="20"/>
          <w:szCs w:val="20"/>
        </w:rPr>
        <w:t>persona interesada como</w:t>
      </w:r>
      <w:r w:rsidRPr="00AC6CCE">
        <w:rPr>
          <w:rFonts w:ascii="Montserrat" w:hAnsi="Montserrat"/>
          <w:sz w:val="20"/>
          <w:szCs w:val="20"/>
        </w:rPr>
        <w:t xml:space="preserve"> observador </w:t>
      </w:r>
      <w:r w:rsidRPr="00294462">
        <w:rPr>
          <w:rFonts w:ascii="Montserrat" w:eastAsia="Montserrat" w:hAnsi="Montserrat" w:cs="Montserrat"/>
          <w:color w:val="000000"/>
          <w:sz w:val="20"/>
          <w:szCs w:val="20"/>
        </w:rPr>
        <w:t>interesado</w:t>
      </w:r>
      <w:r w:rsidRPr="00AC6CCE">
        <w:rPr>
          <w:rFonts w:ascii="Montserrat" w:hAnsi="Montserrat"/>
          <w:sz w:val="20"/>
          <w:szCs w:val="20"/>
        </w:rPr>
        <w:t xml:space="preserve">, bajo la condición de registrar su asistencia y abstenerse de intervenir en cualquier </w:t>
      </w:r>
      <w:r w:rsidRPr="00834130">
        <w:rPr>
          <w:rFonts w:ascii="Montserrat" w:hAnsi="Montserrat" w:cs="Arial"/>
          <w:sz w:val="20"/>
          <w:szCs w:val="20"/>
        </w:rPr>
        <w:t>forma</w:t>
      </w:r>
      <w:r w:rsidRPr="00AC6CCE">
        <w:rPr>
          <w:rFonts w:ascii="Montserrat" w:hAnsi="Montserrat"/>
          <w:sz w:val="20"/>
          <w:szCs w:val="20"/>
        </w:rPr>
        <w:t xml:space="preserve"> en el acto, </w:t>
      </w:r>
      <w:r w:rsidRPr="00AC6CCE">
        <w:rPr>
          <w:rFonts w:ascii="Montserrat" w:hAnsi="Montserrat" w:cs="Arial"/>
          <w:sz w:val="20"/>
          <w:szCs w:val="20"/>
        </w:rPr>
        <w:t>acorde</w:t>
      </w:r>
      <w:r w:rsidRPr="00AC6CCE">
        <w:rPr>
          <w:rFonts w:ascii="Montserrat" w:hAnsi="Montserrat"/>
          <w:sz w:val="20"/>
          <w:szCs w:val="20"/>
        </w:rPr>
        <w:t xml:space="preserve"> con lo establecido en el penúltimo párrafo del artículo 26 de la LAASSP.</w:t>
      </w:r>
    </w:p>
    <w:bookmarkEnd w:id="13"/>
    <w:p w14:paraId="11BAE157" w14:textId="77777777" w:rsidR="004E7129" w:rsidRDefault="004E7129" w:rsidP="00F63565">
      <w:pPr>
        <w:pStyle w:val="Prrafodelista"/>
        <w:ind w:left="0"/>
        <w:rPr>
          <w:rFonts w:ascii="Montserrat" w:hAnsi="Montserrat" w:cs="Arial"/>
          <w:b/>
          <w:bCs/>
          <w:sz w:val="20"/>
          <w:szCs w:val="20"/>
        </w:rPr>
      </w:pPr>
    </w:p>
    <w:p w14:paraId="11BAE158" w14:textId="77777777" w:rsidR="001F03FB" w:rsidRPr="007B7FE7" w:rsidRDefault="001F03FB" w:rsidP="00F63565">
      <w:pPr>
        <w:pStyle w:val="Prrafodelista"/>
        <w:ind w:left="0"/>
        <w:rPr>
          <w:rFonts w:ascii="Montserrat" w:hAnsi="Montserrat" w:cs="Arial"/>
          <w:b/>
          <w:sz w:val="20"/>
          <w:szCs w:val="20"/>
        </w:rPr>
      </w:pPr>
      <w:r w:rsidRPr="007B7FE7">
        <w:rPr>
          <w:rFonts w:ascii="Montserrat" w:hAnsi="Montserrat" w:cs="Arial"/>
          <w:b/>
          <w:bCs/>
          <w:sz w:val="20"/>
          <w:szCs w:val="20"/>
        </w:rPr>
        <w:t xml:space="preserve">3.8.- </w:t>
      </w:r>
      <w:r w:rsidRPr="004B7684">
        <w:rPr>
          <w:rFonts w:ascii="Montserrat" w:hAnsi="Montserrat" w:cs="Arial"/>
          <w:b/>
          <w:bCs/>
          <w:sz w:val="20"/>
          <w:szCs w:val="20"/>
        </w:rPr>
        <w:t>ACTO DE PRESENTACIÓN Y APERTURA DE PROPOSICIONES:</w:t>
      </w:r>
      <w:r w:rsidRPr="007B7FE7">
        <w:rPr>
          <w:rFonts w:ascii="Montserrat" w:hAnsi="Montserrat" w:cs="Arial"/>
          <w:b/>
          <w:sz w:val="20"/>
          <w:szCs w:val="20"/>
        </w:rPr>
        <w:t xml:space="preserve"> </w:t>
      </w:r>
    </w:p>
    <w:p w14:paraId="11BAE159" w14:textId="77777777" w:rsidR="001F03FB" w:rsidRPr="007B7FE7" w:rsidRDefault="001F03FB" w:rsidP="001F03FB">
      <w:pPr>
        <w:pStyle w:val="Prrafodelista"/>
        <w:ind w:left="0"/>
        <w:rPr>
          <w:rFonts w:ascii="Montserrat" w:hAnsi="Montserrat" w:cs="Arial"/>
          <w:b/>
          <w:sz w:val="20"/>
          <w:szCs w:val="20"/>
        </w:rPr>
      </w:pPr>
    </w:p>
    <w:p w14:paraId="11BAE15A" w14:textId="38809138" w:rsidR="001F03FB"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eastAsia="Montserrat" w:hAnsi="Montserrat" w:cs="Montserrat"/>
          <w:color w:val="000000"/>
        </w:rPr>
      </w:pPr>
      <w:r w:rsidRPr="007B7FE7">
        <w:rPr>
          <w:rFonts w:ascii="Montserrat" w:eastAsia="Montserrat" w:hAnsi="Montserrat" w:cs="Montserrat"/>
          <w:color w:val="000000"/>
        </w:rPr>
        <w:t>El Acto de presentación y Apertura de proposiciones, se realizará el día</w:t>
      </w:r>
      <w:r w:rsidR="004C3E14" w:rsidRPr="005A5A18">
        <w:rPr>
          <w:rFonts w:ascii="Montserrat" w:eastAsia="Montserrat" w:hAnsi="Montserrat" w:cs="Montserrat"/>
          <w:b/>
          <w:color w:val="000000"/>
        </w:rPr>
        <w:t xml:space="preserve"> </w:t>
      </w:r>
      <w:r w:rsidR="00136881">
        <w:rPr>
          <w:rFonts w:ascii="Montserrat" w:eastAsia="Montserrat" w:hAnsi="Montserrat" w:cs="Montserrat"/>
          <w:b/>
          <w:color w:val="000000"/>
        </w:rPr>
        <w:t>20</w:t>
      </w:r>
      <w:r w:rsidR="004C3E14">
        <w:rPr>
          <w:rFonts w:ascii="Montserrat" w:eastAsia="Montserrat" w:hAnsi="Montserrat" w:cs="Montserrat"/>
          <w:b/>
          <w:color w:val="000000"/>
        </w:rPr>
        <w:t xml:space="preserve"> </w:t>
      </w:r>
      <w:r w:rsidR="004218BD">
        <w:rPr>
          <w:rFonts w:ascii="Montserrat" w:eastAsia="Montserrat" w:hAnsi="Montserrat" w:cs="Montserrat"/>
          <w:b/>
          <w:color w:val="000000"/>
        </w:rPr>
        <w:t xml:space="preserve">de </w:t>
      </w:r>
      <w:r w:rsidR="00136881" w:rsidRPr="00136881">
        <w:rPr>
          <w:rFonts w:ascii="Montserrat" w:eastAsia="Montserrat" w:hAnsi="Montserrat" w:cs="Montserrat"/>
          <w:b/>
          <w:color w:val="000000"/>
        </w:rPr>
        <w:t>octubre de</w:t>
      </w:r>
      <w:r w:rsidR="00136881">
        <w:rPr>
          <w:rFonts w:ascii="Montserrat" w:eastAsia="Montserrat" w:hAnsi="Montserrat" w:cs="Montserrat"/>
          <w:b/>
          <w:color w:val="000000"/>
        </w:rPr>
        <w:t xml:space="preserve"> </w:t>
      </w:r>
      <w:r w:rsidRPr="007B7FE7">
        <w:rPr>
          <w:rFonts w:ascii="Montserrat" w:eastAsia="Montserrat" w:hAnsi="Montserrat" w:cs="Montserrat"/>
          <w:b/>
          <w:color w:val="000000"/>
        </w:rPr>
        <w:t>2023</w:t>
      </w:r>
      <w:r w:rsidRPr="007B7FE7">
        <w:rPr>
          <w:rFonts w:ascii="Montserrat" w:eastAsia="Montserrat" w:hAnsi="Montserrat" w:cs="Montserrat"/>
          <w:color w:val="000000"/>
        </w:rPr>
        <w:t>, a las</w:t>
      </w:r>
      <w:r w:rsidRPr="007B7FE7">
        <w:rPr>
          <w:rFonts w:ascii="Montserrat" w:eastAsia="Montserrat" w:hAnsi="Montserrat" w:cs="Montserrat"/>
          <w:b/>
          <w:color w:val="000000"/>
        </w:rPr>
        <w:t xml:space="preserve"> </w:t>
      </w:r>
      <w:r w:rsidR="00136881">
        <w:rPr>
          <w:rFonts w:ascii="Montserrat" w:eastAsia="Montserrat" w:hAnsi="Montserrat" w:cs="Montserrat"/>
          <w:b/>
          <w:color w:val="000000"/>
        </w:rPr>
        <w:t xml:space="preserve">11:00 </w:t>
      </w:r>
      <w:r w:rsidRPr="007B7FE7">
        <w:rPr>
          <w:rFonts w:ascii="Montserrat" w:eastAsia="Montserrat" w:hAnsi="Montserrat" w:cs="Montserrat"/>
          <w:b/>
          <w:color w:val="000000"/>
        </w:rPr>
        <w:t>horas</w:t>
      </w:r>
      <w:r w:rsidRPr="007B7FE7">
        <w:rPr>
          <w:rFonts w:ascii="Montserrat" w:eastAsia="Montserrat" w:hAnsi="Montserrat" w:cs="Montserrat"/>
          <w:color w:val="000000"/>
        </w:rPr>
        <w:t xml:space="preserve">, en las oficinas del CONALEP, ubicadas en la calle 16 de septiembre No. 147 Norte Col. Lázaro Cárdenas, Metepec, Estado de México, planta baja, </w:t>
      </w:r>
      <w:r w:rsidRPr="007B7FE7">
        <w:rPr>
          <w:rFonts w:ascii="Montserrat" w:eastAsia="Montserrat" w:hAnsi="Montserrat" w:cs="Montserrat"/>
          <w:b/>
          <w:color w:val="000000"/>
        </w:rPr>
        <w:t>a través de videoconferencia</w:t>
      </w:r>
      <w:r w:rsidRPr="007B7FE7">
        <w:rPr>
          <w:rFonts w:ascii="Montserrat" w:eastAsia="Montserrat" w:hAnsi="Montserrat" w:cs="Montserrat"/>
          <w:color w:val="000000"/>
        </w:rPr>
        <w:t xml:space="preserve">, sin la presencia de los licitantes, por tratarse de una Invitación a cuando menos Tres Personas </w:t>
      </w:r>
      <w:r w:rsidR="0076746B">
        <w:rPr>
          <w:rFonts w:ascii="Montserrat" w:eastAsia="Montserrat" w:hAnsi="Montserrat" w:cs="Montserrat"/>
          <w:color w:val="000000"/>
        </w:rPr>
        <w:t xml:space="preserve">de carácter nacional </w:t>
      </w:r>
      <w:r w:rsidRPr="007B7FE7">
        <w:rPr>
          <w:rFonts w:ascii="Montserrat" w:eastAsia="Montserrat" w:hAnsi="Montserrat" w:cs="Montserrat"/>
          <w:color w:val="000000"/>
        </w:rPr>
        <w:t xml:space="preserve">electrónica a través de CompraNet. </w:t>
      </w:r>
    </w:p>
    <w:p w14:paraId="11BAE15B" w14:textId="77777777" w:rsidR="00A5724F" w:rsidRDefault="00A5724F" w:rsidP="00A572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eastAsia="Montserrat" w:hAnsi="Montserrat" w:cs="Montserrat"/>
          <w:color w:val="000000"/>
        </w:rPr>
      </w:pPr>
    </w:p>
    <w:p w14:paraId="11BAE15C" w14:textId="77777777" w:rsidR="00A5724F" w:rsidRPr="00A5724F" w:rsidRDefault="00A5724F" w:rsidP="00A81767">
      <w:pPr>
        <w:pStyle w:val="Prrafodelista"/>
        <w:numPr>
          <w:ilvl w:val="0"/>
          <w:numId w:val="154"/>
        </w:numPr>
        <w:jc w:val="both"/>
        <w:rPr>
          <w:rFonts w:ascii="Montserrat" w:hAnsi="Montserrat"/>
          <w:sz w:val="20"/>
          <w:szCs w:val="20"/>
        </w:rPr>
      </w:pPr>
      <w:r w:rsidRPr="00A5724F">
        <w:rPr>
          <w:rFonts w:ascii="Montserrat" w:eastAsia="Montserrat" w:hAnsi="Montserrat" w:cs="Montserrat"/>
          <w:color w:val="000000"/>
          <w:sz w:val="20"/>
          <w:szCs w:val="20"/>
        </w:rPr>
        <w:t xml:space="preserve">En caso de que algún licitante desee participar en el evento podrá solicitar su </w:t>
      </w:r>
      <w:r w:rsidRPr="00A5724F">
        <w:rPr>
          <w:rFonts w:ascii="Montserrat" w:hAnsi="Montserrat" w:cs="Arial"/>
          <w:sz w:val="20"/>
          <w:szCs w:val="20"/>
        </w:rPr>
        <w:t>participación</w:t>
      </w:r>
      <w:r w:rsidRPr="00A5724F">
        <w:rPr>
          <w:rFonts w:ascii="Montserrat" w:eastAsia="Montserrat" w:hAnsi="Montserrat" w:cs="Montserrat"/>
          <w:color w:val="000000"/>
          <w:sz w:val="20"/>
          <w:szCs w:val="20"/>
        </w:rPr>
        <w:t xml:space="preserve"> como observador sin poder intervenir en el acto, presentando por escrito su </w:t>
      </w:r>
      <w:r w:rsidR="00A01701" w:rsidRPr="00294462">
        <w:rPr>
          <w:rFonts w:ascii="Montserrat" w:eastAsia="Montserrat" w:hAnsi="Montserrat" w:cs="Montserrat"/>
          <w:color w:val="000000"/>
          <w:sz w:val="20"/>
          <w:szCs w:val="20"/>
        </w:rPr>
        <w:t>solicitud con</w:t>
      </w:r>
      <w:r w:rsidR="00A01701">
        <w:rPr>
          <w:rFonts w:ascii="Montserrat" w:eastAsia="Montserrat" w:hAnsi="Montserrat" w:cs="Montserrat"/>
          <w:color w:val="000000"/>
          <w:sz w:val="20"/>
          <w:szCs w:val="20"/>
        </w:rPr>
        <w:t xml:space="preserve"> una </w:t>
      </w:r>
      <w:r w:rsidR="00A01701" w:rsidRPr="00294462">
        <w:rPr>
          <w:rFonts w:ascii="Montserrat" w:eastAsia="Montserrat" w:hAnsi="Montserrat" w:cs="Montserrat"/>
          <w:color w:val="000000"/>
          <w:sz w:val="20"/>
          <w:szCs w:val="20"/>
        </w:rPr>
        <w:t xml:space="preserve"> anticipación de</w:t>
      </w:r>
      <w:r w:rsidR="00A01701">
        <w:rPr>
          <w:rFonts w:ascii="Montserrat" w:eastAsia="Montserrat" w:hAnsi="Montserrat" w:cs="Montserrat"/>
          <w:color w:val="000000"/>
          <w:sz w:val="20"/>
          <w:szCs w:val="20"/>
        </w:rPr>
        <w:t xml:space="preserve"> por lo menos</w:t>
      </w:r>
      <w:r w:rsidR="00A01701" w:rsidRPr="00294462">
        <w:rPr>
          <w:rFonts w:ascii="Montserrat" w:eastAsia="Montserrat" w:hAnsi="Montserrat" w:cs="Montserrat"/>
          <w:color w:val="000000"/>
          <w:sz w:val="20"/>
          <w:szCs w:val="20"/>
        </w:rPr>
        <w:t xml:space="preserve"> 24 horas</w:t>
      </w:r>
      <w:r w:rsidR="00A01701">
        <w:rPr>
          <w:rFonts w:ascii="Montserrat" w:eastAsia="Montserrat" w:hAnsi="Montserrat" w:cs="Montserrat"/>
          <w:color w:val="000000"/>
          <w:sz w:val="20"/>
          <w:szCs w:val="20"/>
        </w:rPr>
        <w:t xml:space="preserve"> a la fecha y hora del evento</w:t>
      </w:r>
      <w:r w:rsidR="00A01701" w:rsidRPr="00294462">
        <w:rPr>
          <w:rFonts w:ascii="Montserrat" w:eastAsia="Montserrat" w:hAnsi="Montserrat" w:cs="Montserrat"/>
          <w:color w:val="000000"/>
          <w:sz w:val="20"/>
          <w:szCs w:val="20"/>
        </w:rPr>
        <w:t xml:space="preserve">, </w:t>
      </w:r>
      <w:r w:rsidRPr="00A5724F">
        <w:rPr>
          <w:rFonts w:ascii="Montserrat" w:eastAsia="Montserrat" w:hAnsi="Montserrat" w:cs="Montserrat"/>
          <w:color w:val="000000"/>
          <w:sz w:val="20"/>
          <w:szCs w:val="20"/>
        </w:rPr>
        <w:t xml:space="preserve"> dirigido a la convocante a través del correo institucional </w:t>
      </w:r>
      <w:hyperlink r:id="rId20" w:history="1">
        <w:r w:rsidRPr="00A5724F">
          <w:rPr>
            <w:rStyle w:val="Hipervnculo"/>
            <w:rFonts w:ascii="Montserrat" w:hAnsi="Montserrat" w:cs="Montserrat"/>
            <w:sz w:val="20"/>
            <w:szCs w:val="20"/>
          </w:rPr>
          <w:t>dia@conalep.edu.mx</w:t>
        </w:r>
      </w:hyperlink>
      <w:r w:rsidRPr="00A5724F">
        <w:rPr>
          <w:rStyle w:val="Hipervnculo"/>
          <w:rFonts w:ascii="Montserrat" w:hAnsi="Montserrat" w:cs="Montserrat"/>
          <w:sz w:val="20"/>
          <w:szCs w:val="20"/>
        </w:rPr>
        <w:t>.</w:t>
      </w:r>
    </w:p>
    <w:p w14:paraId="11BAE15D" w14:textId="77777777" w:rsidR="00A5724F" w:rsidRDefault="00A5724F" w:rsidP="00A572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eastAsia="Montserrat" w:hAnsi="Montserrat" w:cs="Montserrat"/>
          <w:color w:val="000000"/>
        </w:rPr>
      </w:pPr>
    </w:p>
    <w:p w14:paraId="11BAE15E" w14:textId="77777777"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bCs/>
        </w:rPr>
      </w:pPr>
      <w:r w:rsidRPr="007B7FE7">
        <w:rPr>
          <w:rFonts w:ascii="Montserrat" w:hAnsi="Montserrat"/>
          <w:bCs/>
        </w:rPr>
        <w:t xml:space="preserve">El Acto de Apertura de Proposiciones se iniciará con las proposiciones recibidas a través del Sistema CompraNet. </w:t>
      </w:r>
    </w:p>
    <w:p w14:paraId="11BAE15F"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1BAE160" w14:textId="77777777" w:rsidR="001F03FB"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En el evento, la revisión de la documentación se efectuará en forma cuantitativa, sin entrar al análisis detallado de su contenido.</w:t>
      </w:r>
    </w:p>
    <w:p w14:paraId="11BAE161" w14:textId="77777777" w:rsidR="00F818FC" w:rsidRDefault="00F818FC"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1BAE162" w14:textId="77777777"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De conformidad con el artículo 35 de la LAASSP se formulará acta que servirá de constancia de la celebración del acto de apertura de proposiciones, en la que se hará constar las proposiciones recibidas para su posterior evaluación y el importe de cada una de ellas, por lo que, aún en el caso de que algún licitante omitiere la presentación de documentos en su </w:t>
      </w:r>
      <w:r w:rsidRPr="007B7FE7">
        <w:rPr>
          <w:rFonts w:ascii="Montserrat" w:hAnsi="Montserrat"/>
        </w:rPr>
        <w:lastRenderedPageBreak/>
        <w:t>proposición, o les faltare algún requisito, ésta no será desechada en ese momento; los faltantes u omisiones se harán constar en el formato de recepción de los documentos que integran la proposición y en el acta correspondiente.</w:t>
      </w:r>
    </w:p>
    <w:p w14:paraId="11BAE163"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1BAE164" w14:textId="77777777"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11BAE165"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14:paraId="11BAE166" w14:textId="77777777"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Los actos que deriven de esta Invitación, serán presididos por el servidor público designado por el CONALEP, quien será el único facultado para tomar todas las decisiones durante la realización del acto, en los términos de la LAASSP</w:t>
      </w:r>
      <w:r w:rsidRPr="007B7FE7">
        <w:rPr>
          <w:rFonts w:ascii="Montserrat" w:hAnsi="Montserrat"/>
          <w:b/>
        </w:rPr>
        <w:t xml:space="preserve"> </w:t>
      </w:r>
      <w:r w:rsidRPr="007B7FE7">
        <w:rPr>
          <w:rFonts w:ascii="Montserrat" w:hAnsi="Montserrat"/>
        </w:rPr>
        <w:t>y su Reglamento.</w:t>
      </w:r>
    </w:p>
    <w:p w14:paraId="11BAE167"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14:paraId="11BAE168" w14:textId="77777777"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La Coordinación de Adquisiciones y Servicios, </w:t>
      </w:r>
      <w:r w:rsidR="00A01701">
        <w:rPr>
          <w:rFonts w:ascii="Montserrat" w:hAnsi="Montserrat"/>
        </w:rPr>
        <w:t xml:space="preserve">a través de la Subcoordinación de Adquisiciones, </w:t>
      </w:r>
      <w:r w:rsidRPr="007B7FE7">
        <w:rPr>
          <w:rFonts w:ascii="Montserrat" w:hAnsi="Montserrat"/>
        </w:rPr>
        <w:t>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interesados.</w:t>
      </w:r>
    </w:p>
    <w:p w14:paraId="11BAE169" w14:textId="77777777"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1BAE16A" w14:textId="77777777" w:rsidR="001F03FB" w:rsidRPr="007B7FE7" w:rsidRDefault="001F03FB" w:rsidP="00A81767">
      <w:pPr>
        <w:pStyle w:val="Sangradetextonormal"/>
        <w:widowControl w:val="0"/>
        <w:numPr>
          <w:ilvl w:val="0"/>
          <w:numId w:val="154"/>
        </w:numPr>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En los términos de la fracción II del artículo 35 de la LAASSP, en el acto de apertura de proposiciones, el servidor público designado rubricará las proposiciones enviadas por los licitantes participantes.</w:t>
      </w:r>
    </w:p>
    <w:p w14:paraId="11BAE16B" w14:textId="77777777" w:rsidR="001F03FB" w:rsidRPr="007B7FE7" w:rsidRDefault="001F03FB" w:rsidP="001F03FB">
      <w:pPr>
        <w:pStyle w:val="Prrafodelista"/>
        <w:rPr>
          <w:rFonts w:ascii="Montserrat" w:hAnsi="Montserrat" w:cs="Arial"/>
          <w:sz w:val="20"/>
          <w:szCs w:val="20"/>
        </w:rPr>
      </w:pPr>
    </w:p>
    <w:p w14:paraId="11BAE16C" w14:textId="77777777" w:rsidR="000209AB" w:rsidRPr="007B7FE7" w:rsidRDefault="000209AB" w:rsidP="00A81767">
      <w:pPr>
        <w:pStyle w:val="Sangradetextonormal"/>
        <w:widowControl w:val="0"/>
        <w:numPr>
          <w:ilvl w:val="0"/>
          <w:numId w:val="154"/>
        </w:numPr>
        <w:tabs>
          <w:tab w:val="left" w:pos="709"/>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Al Acto de Presentación y Apertura de Proposiciones podrá asistir cualquier observador interesado, bajo la condición de </w:t>
      </w:r>
      <w:r w:rsidR="00F0643F" w:rsidRPr="007B7FE7">
        <w:rPr>
          <w:rFonts w:ascii="Montserrat" w:hAnsi="Montserrat"/>
        </w:rPr>
        <w:t xml:space="preserve">solicitar, </w:t>
      </w:r>
      <w:r w:rsidRPr="007B7FE7">
        <w:rPr>
          <w:rFonts w:ascii="Montserrat" w:hAnsi="Montserrat"/>
        </w:rPr>
        <w:t>registrar su asistencia y abstenerse de intervenir en cualquier forma en el acto, acorde con lo establecido en el penúltimo párrafo del artículo 26 de la LAASSP.</w:t>
      </w:r>
    </w:p>
    <w:p w14:paraId="11BAE16D" w14:textId="77777777" w:rsidR="000209AB" w:rsidRPr="007B7FE7" w:rsidRDefault="000209AB" w:rsidP="001F03FB">
      <w:pPr>
        <w:pStyle w:val="Prrafodelista"/>
        <w:rPr>
          <w:rFonts w:ascii="Montserrat" w:hAnsi="Montserrat" w:cs="Arial"/>
          <w:sz w:val="20"/>
          <w:szCs w:val="20"/>
        </w:rPr>
      </w:pPr>
    </w:p>
    <w:p w14:paraId="11BAE16E" w14:textId="77777777" w:rsidR="001F03FB" w:rsidRPr="007B7FE7" w:rsidRDefault="001F03FB" w:rsidP="001F03FB">
      <w:pPr>
        <w:pStyle w:val="Prrafodelista"/>
        <w:ind w:left="284"/>
        <w:rPr>
          <w:rFonts w:ascii="Montserrat" w:hAnsi="Montserrat" w:cs="Arial"/>
          <w:b/>
          <w:bCs/>
          <w:sz w:val="20"/>
          <w:szCs w:val="20"/>
        </w:rPr>
      </w:pPr>
      <w:r w:rsidRPr="007B7FE7">
        <w:rPr>
          <w:rFonts w:ascii="Montserrat" w:hAnsi="Montserrat" w:cs="Arial"/>
          <w:b/>
          <w:bCs/>
          <w:sz w:val="20"/>
          <w:szCs w:val="20"/>
        </w:rPr>
        <w:t xml:space="preserve">3.9.- </w:t>
      </w:r>
      <w:r w:rsidRPr="004B7684">
        <w:rPr>
          <w:rFonts w:ascii="Montserrat" w:hAnsi="Montserrat" w:cs="Arial"/>
          <w:b/>
          <w:bCs/>
          <w:sz w:val="20"/>
          <w:szCs w:val="20"/>
        </w:rPr>
        <w:t>JUNTA DE NOTIFICACIÓN DEL FALLO:</w:t>
      </w:r>
    </w:p>
    <w:p w14:paraId="11BAE16F" w14:textId="77777777" w:rsidR="001F03FB" w:rsidRPr="007B7FE7" w:rsidRDefault="001F03FB" w:rsidP="001F03FB">
      <w:pPr>
        <w:spacing w:after="0" w:line="240" w:lineRule="auto"/>
        <w:ind w:left="993"/>
        <w:jc w:val="both"/>
        <w:rPr>
          <w:rFonts w:ascii="Montserrat" w:hAnsi="Montserrat" w:cs="Arial"/>
          <w:b/>
          <w:sz w:val="20"/>
          <w:szCs w:val="20"/>
        </w:rPr>
      </w:pPr>
    </w:p>
    <w:p w14:paraId="11BAE170" w14:textId="3A09587F" w:rsidR="001F03FB" w:rsidRPr="00A5724F" w:rsidRDefault="001F03FB" w:rsidP="00A81767">
      <w:pPr>
        <w:pStyle w:val="Prrafodelista"/>
        <w:numPr>
          <w:ilvl w:val="0"/>
          <w:numId w:val="155"/>
        </w:numPr>
        <w:jc w:val="both"/>
        <w:rPr>
          <w:rFonts w:ascii="Montserrat" w:eastAsia="Montserrat" w:hAnsi="Montserrat" w:cs="Montserrat"/>
          <w:color w:val="000000"/>
          <w:sz w:val="20"/>
          <w:szCs w:val="20"/>
        </w:rPr>
      </w:pPr>
      <w:r w:rsidRPr="00A5724F">
        <w:rPr>
          <w:rFonts w:ascii="Montserrat" w:eastAsia="Montserrat" w:hAnsi="Montserrat" w:cs="Montserrat"/>
          <w:sz w:val="20"/>
          <w:szCs w:val="20"/>
        </w:rPr>
        <w:t xml:space="preserve">El Acto de Fallo, se llevará a cabo el </w:t>
      </w:r>
      <w:r w:rsidRPr="00A5724F">
        <w:rPr>
          <w:rFonts w:ascii="Montserrat" w:hAnsi="Montserrat"/>
          <w:sz w:val="20"/>
        </w:rPr>
        <w:t>día</w:t>
      </w:r>
      <w:r w:rsidRPr="00A5724F">
        <w:rPr>
          <w:rFonts w:ascii="Montserrat" w:eastAsia="Montserrat" w:hAnsi="Montserrat" w:cs="Montserrat"/>
          <w:b/>
          <w:sz w:val="20"/>
          <w:szCs w:val="20"/>
        </w:rPr>
        <w:t xml:space="preserve"> </w:t>
      </w:r>
      <w:r w:rsidR="00F37678" w:rsidRPr="00F37678">
        <w:rPr>
          <w:rFonts w:ascii="Montserrat" w:eastAsia="Montserrat" w:hAnsi="Montserrat" w:cs="Montserrat"/>
          <w:b/>
          <w:sz w:val="20"/>
          <w:szCs w:val="20"/>
        </w:rPr>
        <w:t>27 de octubre de 2023</w:t>
      </w:r>
      <w:r w:rsidRPr="00A5724F">
        <w:rPr>
          <w:rFonts w:ascii="Montserrat" w:eastAsia="Montserrat" w:hAnsi="Montserrat" w:cs="Montserrat"/>
          <w:b/>
          <w:sz w:val="20"/>
          <w:szCs w:val="20"/>
        </w:rPr>
        <w:t xml:space="preserve"> a las </w:t>
      </w:r>
      <w:r w:rsidR="00F37678">
        <w:rPr>
          <w:rFonts w:ascii="Montserrat" w:eastAsia="Montserrat" w:hAnsi="Montserrat" w:cs="Montserrat"/>
          <w:b/>
          <w:sz w:val="20"/>
          <w:szCs w:val="20"/>
        </w:rPr>
        <w:t>14:00</w:t>
      </w:r>
      <w:r w:rsidRPr="00A5724F">
        <w:rPr>
          <w:rFonts w:ascii="Montserrat" w:eastAsia="Montserrat" w:hAnsi="Montserrat" w:cs="Montserrat"/>
          <w:color w:val="FF0000"/>
          <w:sz w:val="20"/>
          <w:szCs w:val="20"/>
        </w:rPr>
        <w:t xml:space="preserve"> </w:t>
      </w:r>
      <w:r w:rsidRPr="00A5724F">
        <w:rPr>
          <w:rFonts w:ascii="Montserrat" w:eastAsia="Montserrat" w:hAnsi="Montserrat" w:cs="Montserrat"/>
          <w:b/>
          <w:sz w:val="20"/>
          <w:szCs w:val="20"/>
        </w:rPr>
        <w:t xml:space="preserve">horas, </w:t>
      </w:r>
      <w:r w:rsidRPr="00A5724F">
        <w:rPr>
          <w:rFonts w:ascii="Montserrat" w:eastAsia="Montserrat" w:hAnsi="Montserrat" w:cs="Montserrat"/>
          <w:color w:val="000000"/>
          <w:sz w:val="20"/>
          <w:szCs w:val="20"/>
        </w:rPr>
        <w:t xml:space="preserve">en las oficinas del CONALEP, ubicadas en la calle 16 de septiembre No. 147 Norte Col. Lázaro Cárdenas, Metepec, Estado de México, planta baja, </w:t>
      </w:r>
      <w:r w:rsidRPr="00A5724F">
        <w:rPr>
          <w:rFonts w:ascii="Montserrat" w:eastAsia="Montserrat" w:hAnsi="Montserrat" w:cs="Montserrat"/>
          <w:b/>
          <w:color w:val="000000"/>
          <w:sz w:val="20"/>
          <w:szCs w:val="20"/>
        </w:rPr>
        <w:t>a través de videoconferencia</w:t>
      </w:r>
      <w:r w:rsidRPr="00A5724F">
        <w:rPr>
          <w:rFonts w:ascii="Montserrat" w:eastAsia="Montserrat" w:hAnsi="Montserrat" w:cs="Montserrat"/>
          <w:color w:val="000000"/>
          <w:sz w:val="20"/>
          <w:szCs w:val="20"/>
        </w:rPr>
        <w:t xml:space="preserve">, sin la presencia de los licitantes, por tratarse de una Invitación a cuando menos Tres Personas </w:t>
      </w:r>
      <w:r w:rsidR="0076746B">
        <w:rPr>
          <w:rFonts w:ascii="Montserrat" w:eastAsia="Montserrat" w:hAnsi="Montserrat" w:cs="Montserrat"/>
          <w:color w:val="000000"/>
          <w:sz w:val="20"/>
          <w:szCs w:val="20"/>
        </w:rPr>
        <w:t xml:space="preserve">de carácter nacional </w:t>
      </w:r>
      <w:r w:rsidRPr="00A5724F">
        <w:rPr>
          <w:rFonts w:ascii="Montserrat" w:eastAsia="Montserrat" w:hAnsi="Montserrat" w:cs="Montserrat"/>
          <w:color w:val="000000"/>
          <w:sz w:val="20"/>
          <w:szCs w:val="20"/>
        </w:rPr>
        <w:t>electrónica a través de CompraNet.</w:t>
      </w:r>
    </w:p>
    <w:p w14:paraId="11BAE171" w14:textId="77777777" w:rsidR="00A5724F" w:rsidRDefault="00A5724F" w:rsidP="00A5724F">
      <w:pPr>
        <w:spacing w:after="0" w:line="240" w:lineRule="auto"/>
        <w:jc w:val="both"/>
        <w:rPr>
          <w:rFonts w:ascii="Montserrat" w:eastAsia="Montserrat" w:hAnsi="Montserrat" w:cs="Montserrat"/>
          <w:color w:val="000000"/>
          <w:sz w:val="20"/>
          <w:szCs w:val="20"/>
        </w:rPr>
      </w:pPr>
    </w:p>
    <w:p w14:paraId="11BAE172" w14:textId="77777777"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El Fallo que emita el CONALEP deberá contener lo establecido en el Artículo 37 de la LAASSP.</w:t>
      </w:r>
    </w:p>
    <w:p w14:paraId="11BAE173" w14:textId="77777777" w:rsidR="00A5724F" w:rsidRDefault="00A5724F" w:rsidP="00A5724F">
      <w:pPr>
        <w:spacing w:after="0" w:line="240" w:lineRule="auto"/>
        <w:jc w:val="both"/>
        <w:rPr>
          <w:rFonts w:ascii="Montserrat" w:hAnsi="Montserrat" w:cs="Arial"/>
          <w:sz w:val="20"/>
          <w:szCs w:val="20"/>
        </w:rPr>
      </w:pPr>
    </w:p>
    <w:p w14:paraId="11BAE174" w14:textId="77777777" w:rsidR="00A5724F" w:rsidRPr="00B208CD" w:rsidRDefault="00A5724F" w:rsidP="00A81767">
      <w:pPr>
        <w:pStyle w:val="Prrafodelista"/>
        <w:numPr>
          <w:ilvl w:val="0"/>
          <w:numId w:val="155"/>
        </w:numPr>
        <w:jc w:val="both"/>
        <w:rPr>
          <w:rStyle w:val="Hipervnculo"/>
          <w:rFonts w:ascii="Montserrat" w:hAnsi="Montserrat"/>
          <w:color w:val="auto"/>
          <w:sz w:val="20"/>
          <w:szCs w:val="20"/>
          <w:u w:val="none"/>
        </w:rPr>
      </w:pPr>
      <w:r w:rsidRPr="00A5724F">
        <w:rPr>
          <w:rFonts w:ascii="Montserrat" w:eastAsia="Montserrat" w:hAnsi="Montserrat" w:cs="Montserrat"/>
          <w:color w:val="000000"/>
          <w:sz w:val="20"/>
          <w:szCs w:val="20"/>
        </w:rPr>
        <w:t xml:space="preserve">En caso de que algún licitante desee participar en el evento podrá solicitar su </w:t>
      </w:r>
      <w:r w:rsidRPr="00A5724F">
        <w:rPr>
          <w:rFonts w:ascii="Montserrat" w:eastAsia="Calibri" w:hAnsi="Montserrat"/>
          <w:sz w:val="20"/>
          <w:szCs w:val="22"/>
        </w:rPr>
        <w:t>participación</w:t>
      </w:r>
      <w:r w:rsidRPr="00A5724F">
        <w:rPr>
          <w:rFonts w:ascii="Montserrat" w:eastAsia="Montserrat" w:hAnsi="Montserrat" w:cs="Montserrat"/>
          <w:color w:val="000000"/>
          <w:sz w:val="20"/>
          <w:szCs w:val="20"/>
        </w:rPr>
        <w:t xml:space="preserve"> como observador sin poder intervenir en el acto, presentando por escrito su </w:t>
      </w:r>
      <w:r w:rsidR="00A01701" w:rsidRPr="00294462">
        <w:rPr>
          <w:rFonts w:ascii="Montserrat" w:eastAsia="Montserrat" w:hAnsi="Montserrat" w:cs="Montserrat"/>
          <w:color w:val="000000"/>
          <w:sz w:val="20"/>
          <w:szCs w:val="20"/>
        </w:rPr>
        <w:t>solicitud con</w:t>
      </w:r>
      <w:r w:rsidR="00A01701">
        <w:rPr>
          <w:rFonts w:ascii="Montserrat" w:eastAsia="Montserrat" w:hAnsi="Montserrat" w:cs="Montserrat"/>
          <w:color w:val="000000"/>
          <w:sz w:val="20"/>
          <w:szCs w:val="20"/>
        </w:rPr>
        <w:t xml:space="preserve"> una </w:t>
      </w:r>
      <w:r w:rsidR="00A01701" w:rsidRPr="00294462">
        <w:rPr>
          <w:rFonts w:ascii="Montserrat" w:eastAsia="Montserrat" w:hAnsi="Montserrat" w:cs="Montserrat"/>
          <w:color w:val="000000"/>
          <w:sz w:val="20"/>
          <w:szCs w:val="20"/>
        </w:rPr>
        <w:t xml:space="preserve"> anticipación de</w:t>
      </w:r>
      <w:r w:rsidR="00A01701">
        <w:rPr>
          <w:rFonts w:ascii="Montserrat" w:eastAsia="Montserrat" w:hAnsi="Montserrat" w:cs="Montserrat"/>
          <w:color w:val="000000"/>
          <w:sz w:val="20"/>
          <w:szCs w:val="20"/>
        </w:rPr>
        <w:t xml:space="preserve"> por lo menos</w:t>
      </w:r>
      <w:r w:rsidR="00A01701" w:rsidRPr="00294462">
        <w:rPr>
          <w:rFonts w:ascii="Montserrat" w:eastAsia="Montserrat" w:hAnsi="Montserrat" w:cs="Montserrat"/>
          <w:color w:val="000000"/>
          <w:sz w:val="20"/>
          <w:szCs w:val="20"/>
        </w:rPr>
        <w:t xml:space="preserve"> 24 horas</w:t>
      </w:r>
      <w:r w:rsidR="00A01701">
        <w:rPr>
          <w:rFonts w:ascii="Montserrat" w:eastAsia="Montserrat" w:hAnsi="Montserrat" w:cs="Montserrat"/>
          <w:color w:val="000000"/>
          <w:sz w:val="20"/>
          <w:szCs w:val="20"/>
        </w:rPr>
        <w:t xml:space="preserve"> a la fecha y hora del evento</w:t>
      </w:r>
      <w:r w:rsidR="00A01701" w:rsidRPr="00294462">
        <w:rPr>
          <w:rFonts w:ascii="Montserrat" w:eastAsia="Montserrat" w:hAnsi="Montserrat" w:cs="Montserrat"/>
          <w:color w:val="000000"/>
          <w:sz w:val="20"/>
          <w:szCs w:val="20"/>
        </w:rPr>
        <w:t xml:space="preserve">, </w:t>
      </w:r>
      <w:r w:rsidRPr="00A5724F">
        <w:rPr>
          <w:rFonts w:ascii="Montserrat" w:eastAsia="Montserrat" w:hAnsi="Montserrat" w:cs="Montserrat"/>
          <w:color w:val="000000"/>
          <w:sz w:val="20"/>
          <w:szCs w:val="20"/>
        </w:rPr>
        <w:t xml:space="preserve"> dirigido a la convocante a través del correo institucional </w:t>
      </w:r>
      <w:hyperlink r:id="rId21" w:history="1">
        <w:r w:rsidRPr="00A5724F">
          <w:rPr>
            <w:rStyle w:val="Hipervnculo"/>
            <w:rFonts w:ascii="Montserrat" w:hAnsi="Montserrat" w:cs="Montserrat"/>
            <w:sz w:val="20"/>
            <w:szCs w:val="20"/>
          </w:rPr>
          <w:t>dia@conalep.edu.mx</w:t>
        </w:r>
      </w:hyperlink>
      <w:r w:rsidRPr="00A5724F">
        <w:rPr>
          <w:rStyle w:val="Hipervnculo"/>
          <w:rFonts w:ascii="Montserrat" w:hAnsi="Montserrat" w:cs="Montserrat"/>
          <w:sz w:val="20"/>
          <w:szCs w:val="20"/>
        </w:rPr>
        <w:t>.</w:t>
      </w:r>
    </w:p>
    <w:p w14:paraId="11BAE175" w14:textId="77777777" w:rsidR="0076746B" w:rsidRPr="00B208CD" w:rsidRDefault="0076746B" w:rsidP="00B208CD">
      <w:pPr>
        <w:pStyle w:val="Prrafodelista"/>
        <w:rPr>
          <w:rFonts w:ascii="Montserrat" w:hAnsi="Montserrat"/>
          <w:sz w:val="20"/>
          <w:szCs w:val="20"/>
        </w:rPr>
      </w:pPr>
    </w:p>
    <w:p w14:paraId="11BAE176" w14:textId="77777777"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1BAE177" w14:textId="77777777" w:rsidR="001F03FB" w:rsidRPr="007B7FE7" w:rsidRDefault="001F03FB" w:rsidP="001F03FB">
      <w:pPr>
        <w:spacing w:after="0" w:line="240" w:lineRule="auto"/>
        <w:ind w:left="993"/>
        <w:jc w:val="both"/>
        <w:rPr>
          <w:rFonts w:ascii="Montserrat" w:hAnsi="Montserrat" w:cs="Arial"/>
          <w:sz w:val="20"/>
          <w:szCs w:val="20"/>
        </w:rPr>
      </w:pPr>
    </w:p>
    <w:p w14:paraId="11BAE178" w14:textId="77777777"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Contra el fallo no procederá recurso alguno; sin embargo, procederá la inconformidad en términos del Título Sexto, capítulo primero de la LAASSP.</w:t>
      </w:r>
    </w:p>
    <w:p w14:paraId="11BAE179" w14:textId="77777777" w:rsidR="001F03FB" w:rsidRPr="007B7FE7" w:rsidRDefault="001F03FB" w:rsidP="001F03FB">
      <w:pPr>
        <w:spacing w:after="0" w:line="240" w:lineRule="auto"/>
        <w:ind w:left="993"/>
        <w:jc w:val="both"/>
        <w:rPr>
          <w:rFonts w:ascii="Montserrat" w:hAnsi="Montserrat" w:cs="Arial"/>
          <w:sz w:val="20"/>
          <w:szCs w:val="20"/>
        </w:rPr>
      </w:pPr>
    </w:p>
    <w:p w14:paraId="11BAE17A" w14:textId="77777777" w:rsidR="001F03FB" w:rsidRPr="00A5724F" w:rsidRDefault="001F03FB" w:rsidP="00A81767">
      <w:pPr>
        <w:pStyle w:val="Prrafodelista"/>
        <w:numPr>
          <w:ilvl w:val="0"/>
          <w:numId w:val="155"/>
        </w:numPr>
        <w:jc w:val="both"/>
        <w:rPr>
          <w:rStyle w:val="contentpasted0"/>
          <w:color w:val="000000"/>
        </w:rPr>
      </w:pPr>
      <w:r w:rsidRPr="00A5724F">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r w:rsidRPr="00A5724F">
        <w:rPr>
          <w:rStyle w:val="contentpasted0"/>
          <w:rFonts w:ascii="Montserrat" w:hAnsi="Montserrat"/>
          <w:b/>
          <w:color w:val="000000"/>
          <w:sz w:val="20"/>
          <w:szCs w:val="20"/>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11BAE17B" w14:textId="77777777" w:rsidR="001F03FB" w:rsidRPr="007B7FE7" w:rsidRDefault="001F03FB" w:rsidP="001F03FB">
      <w:pPr>
        <w:spacing w:after="0" w:line="240" w:lineRule="auto"/>
        <w:jc w:val="both"/>
        <w:rPr>
          <w:rFonts w:ascii="Montserrat" w:hAnsi="Montserrat" w:cs="Arial"/>
          <w:sz w:val="20"/>
          <w:szCs w:val="20"/>
        </w:rPr>
      </w:pPr>
    </w:p>
    <w:p w14:paraId="11BAE17C" w14:textId="77777777"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11BAE17D" w14:textId="77777777" w:rsidR="001F03FB" w:rsidRPr="007B7FE7" w:rsidRDefault="001F03FB" w:rsidP="001F03FB">
      <w:pPr>
        <w:spacing w:after="0" w:line="240" w:lineRule="auto"/>
        <w:ind w:left="993"/>
        <w:jc w:val="both"/>
        <w:rPr>
          <w:rFonts w:ascii="Montserrat" w:hAnsi="Montserrat" w:cs="Arial"/>
          <w:sz w:val="20"/>
          <w:szCs w:val="20"/>
        </w:rPr>
      </w:pPr>
    </w:p>
    <w:p w14:paraId="11BAE17E" w14:textId="77777777"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Al término del evento se levantará el acta correspondiente a la notificación del Fallo, la cual será firmada por los asistentes.</w:t>
      </w:r>
    </w:p>
    <w:p w14:paraId="11BAE17F" w14:textId="77777777" w:rsidR="001F03FB" w:rsidRPr="007B7FE7" w:rsidRDefault="001F03FB" w:rsidP="001F03FB">
      <w:pPr>
        <w:spacing w:after="0" w:line="240" w:lineRule="auto"/>
        <w:ind w:left="993"/>
        <w:jc w:val="both"/>
        <w:rPr>
          <w:rFonts w:ascii="Montserrat" w:hAnsi="Montserrat" w:cs="Arial"/>
          <w:sz w:val="20"/>
          <w:szCs w:val="20"/>
        </w:rPr>
      </w:pPr>
    </w:p>
    <w:p w14:paraId="11BAE180" w14:textId="77777777" w:rsidR="001F03FB" w:rsidRPr="00A5724F" w:rsidRDefault="001F03FB" w:rsidP="00A81767">
      <w:pPr>
        <w:pStyle w:val="Prrafodelista"/>
        <w:numPr>
          <w:ilvl w:val="0"/>
          <w:numId w:val="155"/>
        </w:numPr>
        <w:jc w:val="both"/>
        <w:rPr>
          <w:rFonts w:ascii="Montserrat" w:hAnsi="Montserrat" w:cs="Arial"/>
          <w:sz w:val="20"/>
          <w:szCs w:val="20"/>
          <w:shd w:val="clear" w:color="auto" w:fill="FFFFFF"/>
        </w:rPr>
      </w:pPr>
      <w:r w:rsidRPr="00A5724F">
        <w:rPr>
          <w:rFonts w:ascii="Montserrat" w:hAnsi="Montserrat" w:cs="Arial"/>
          <w:sz w:val="20"/>
          <w:szCs w:val="20"/>
        </w:rPr>
        <w:t>La Dirección de Infraestructura y Adquisiciones para efectos de notificación, comunicará a través de CompraNet</w:t>
      </w:r>
      <w:r w:rsidRPr="00A5724F">
        <w:rPr>
          <w:rFonts w:ascii="Montserrat" w:hAnsi="Montserrat" w:cs="Arial"/>
          <w:sz w:val="20"/>
          <w:szCs w:val="20"/>
          <w:shd w:val="clear" w:color="auto" w:fill="FFFFFF"/>
        </w:rPr>
        <w:t xml:space="preserve"> el </w:t>
      </w:r>
      <w:r w:rsidRPr="00A5724F">
        <w:rPr>
          <w:rFonts w:ascii="Montserrat" w:hAnsi="Montserrat" w:cs="Arial"/>
          <w:sz w:val="20"/>
          <w:szCs w:val="20"/>
        </w:rPr>
        <w:t>acta</w:t>
      </w:r>
      <w:r w:rsidRPr="00A5724F">
        <w:rPr>
          <w:rFonts w:ascii="Montserrat" w:hAnsi="Montserrat" w:cs="Arial"/>
          <w:sz w:val="20"/>
          <w:szCs w:val="20"/>
          <w:shd w:val="clear" w:color="auto" w:fill="FFFFFF"/>
        </w:rPr>
        <w:t xml:space="preserve"> de notificación de fallo, asimismo, </w:t>
      </w:r>
      <w:r w:rsidR="00A01701">
        <w:rPr>
          <w:rFonts w:ascii="Montserrat" w:hAnsi="Montserrat" w:cs="Arial"/>
          <w:sz w:val="20"/>
          <w:szCs w:val="20"/>
          <w:shd w:val="clear" w:color="auto" w:fill="FFFFFF"/>
        </w:rPr>
        <w:t xml:space="preserve">a través de la Coordinación de Adquisiciones y Servicios, </w:t>
      </w:r>
      <w:r w:rsidRPr="00A5724F">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r w:rsidRPr="00A5724F">
        <w:rPr>
          <w:rFonts w:ascii="Montserrat" w:hAnsi="Montserrat" w:cs="Arial"/>
          <w:sz w:val="20"/>
          <w:szCs w:val="20"/>
          <w:shd w:val="clear" w:color="auto" w:fill="FFFFFF"/>
        </w:rPr>
        <w:t>.</w:t>
      </w:r>
      <w:r w:rsidR="00FB0A2B" w:rsidRPr="00A5724F">
        <w:rPr>
          <w:rFonts w:ascii="Montserrat" w:hAnsi="Montserrat" w:cs="Arial"/>
          <w:sz w:val="20"/>
          <w:szCs w:val="20"/>
          <w:shd w:val="clear" w:color="auto" w:fill="FFFFFF"/>
        </w:rPr>
        <w:t xml:space="preserve"> </w:t>
      </w:r>
    </w:p>
    <w:p w14:paraId="11BAE181" w14:textId="77777777" w:rsidR="001F03FB" w:rsidRPr="007B7FE7" w:rsidRDefault="001F03FB" w:rsidP="001F03FB">
      <w:pPr>
        <w:spacing w:after="0" w:line="240" w:lineRule="auto"/>
        <w:jc w:val="both"/>
        <w:rPr>
          <w:rFonts w:ascii="Montserrat" w:hAnsi="Montserrat" w:cs="Arial"/>
          <w:sz w:val="20"/>
          <w:szCs w:val="20"/>
        </w:rPr>
      </w:pPr>
    </w:p>
    <w:p w14:paraId="11BAE182" w14:textId="77777777"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11BAE183" w14:textId="77777777" w:rsidR="00A5724F" w:rsidRDefault="00A5724F" w:rsidP="00A5724F">
      <w:pPr>
        <w:pStyle w:val="Sangradetextonormal"/>
        <w:widowControl w:val="0"/>
        <w:tabs>
          <w:tab w:val="left" w:pos="567"/>
          <w:tab w:val="left" w:pos="993"/>
          <w:tab w:val="left" w:pos="1276"/>
          <w:tab w:val="left" w:pos="1701"/>
          <w:tab w:val="left" w:pos="2880"/>
          <w:tab w:val="left" w:pos="3600"/>
          <w:tab w:val="left" w:pos="4320"/>
          <w:tab w:val="left" w:pos="5040"/>
          <w:tab w:val="left" w:pos="5760"/>
          <w:tab w:val="left" w:pos="6480"/>
          <w:tab w:val="left" w:pos="7200"/>
          <w:tab w:val="left" w:pos="7920"/>
          <w:tab w:val="left" w:pos="8640"/>
        </w:tabs>
        <w:ind w:left="0"/>
        <w:rPr>
          <w:rFonts w:ascii="Montserrat" w:eastAsia="Calibri" w:hAnsi="Montserrat"/>
          <w:lang w:eastAsia="en-US"/>
        </w:rPr>
      </w:pPr>
    </w:p>
    <w:p w14:paraId="11BAE184" w14:textId="77777777" w:rsidR="00986ADC" w:rsidRPr="00A17CBD" w:rsidRDefault="00A5724F" w:rsidP="00A81767">
      <w:pPr>
        <w:pStyle w:val="Sangradetextonormal"/>
        <w:widowControl w:val="0"/>
        <w:numPr>
          <w:ilvl w:val="0"/>
          <w:numId w:val="155"/>
        </w:numPr>
        <w:tabs>
          <w:tab w:val="left" w:pos="567"/>
          <w:tab w:val="left" w:pos="993"/>
          <w:tab w:val="left" w:pos="1276"/>
          <w:tab w:val="left" w:pos="1701"/>
          <w:tab w:val="left" w:pos="2880"/>
          <w:tab w:val="left" w:pos="3600"/>
          <w:tab w:val="left" w:pos="4320"/>
          <w:tab w:val="left" w:pos="5040"/>
          <w:tab w:val="left" w:pos="5760"/>
          <w:tab w:val="left" w:pos="6480"/>
          <w:tab w:val="left" w:pos="7200"/>
          <w:tab w:val="left" w:pos="7920"/>
          <w:tab w:val="left" w:pos="8640"/>
        </w:tabs>
        <w:rPr>
          <w:rFonts w:ascii="Montserrat" w:hAnsi="Montserrat"/>
          <w:b/>
        </w:rPr>
      </w:pPr>
      <w:r>
        <w:rPr>
          <w:rFonts w:ascii="Montserrat" w:hAnsi="Montserrat"/>
        </w:rPr>
        <w:t xml:space="preserve">   </w:t>
      </w:r>
      <w:r w:rsidR="00986ADC" w:rsidRPr="007B7FE7">
        <w:rPr>
          <w:rFonts w:ascii="Montserrat" w:hAnsi="Montserrat"/>
        </w:rPr>
        <w:t xml:space="preserve">Al Acto de Fallo de la Invitación podrá asistir cualquier observador interesado, bajo la condición de </w:t>
      </w:r>
      <w:r w:rsidR="00F0643F" w:rsidRPr="007B7FE7">
        <w:rPr>
          <w:rFonts w:ascii="Montserrat" w:hAnsi="Montserrat"/>
        </w:rPr>
        <w:t xml:space="preserve">solicitar, </w:t>
      </w:r>
      <w:r w:rsidR="00986ADC" w:rsidRPr="007B7FE7">
        <w:rPr>
          <w:rFonts w:ascii="Montserrat" w:hAnsi="Montserrat"/>
        </w:rPr>
        <w:t>registrar su asistencia y abstenerse de intervenir en cualquier forma en el acto, acorde con lo establecido en el penúltimo párrafo del artículo 26 de la LAASSP.</w:t>
      </w:r>
    </w:p>
    <w:p w14:paraId="11BAE185" w14:textId="77777777" w:rsidR="00A17CBD" w:rsidRPr="007B7FE7" w:rsidRDefault="00A17CBD" w:rsidP="001F03FB">
      <w:pPr>
        <w:pStyle w:val="Prrafodelista"/>
        <w:ind w:left="1134"/>
        <w:rPr>
          <w:rFonts w:ascii="Montserrat" w:hAnsi="Montserrat" w:cs="Arial"/>
          <w:sz w:val="20"/>
          <w:szCs w:val="20"/>
        </w:rPr>
      </w:pPr>
    </w:p>
    <w:p w14:paraId="11BAE186" w14:textId="77777777" w:rsidR="001F03FB" w:rsidRPr="007B7FE7" w:rsidRDefault="001F03FB" w:rsidP="001F03FB">
      <w:pPr>
        <w:pStyle w:val="Prrafodelista"/>
        <w:ind w:left="0"/>
        <w:rPr>
          <w:rFonts w:ascii="Montserrat" w:hAnsi="Montserrat" w:cs="Arial"/>
          <w:b/>
          <w:bCs/>
          <w:color w:val="000000"/>
          <w:sz w:val="20"/>
          <w:szCs w:val="20"/>
        </w:rPr>
      </w:pPr>
      <w:r w:rsidRPr="007B7FE7">
        <w:rPr>
          <w:rFonts w:ascii="Montserrat" w:hAnsi="Montserrat" w:cs="Arial"/>
          <w:b/>
          <w:bCs/>
          <w:color w:val="000000"/>
          <w:sz w:val="20"/>
          <w:szCs w:val="20"/>
        </w:rPr>
        <w:t>3.10.- LAS INDICACIONES RELATIVAS A LA FIRMA DE CONTRATO:</w:t>
      </w:r>
    </w:p>
    <w:p w14:paraId="11BAE187" w14:textId="77777777" w:rsidR="001F03FB" w:rsidRPr="00D8430D" w:rsidRDefault="001F03FB" w:rsidP="001F03FB">
      <w:pPr>
        <w:ind w:left="720"/>
        <w:jc w:val="both"/>
        <w:rPr>
          <w:rFonts w:ascii="Montserrat" w:hAnsi="Montserrat" w:cs="Arial"/>
          <w:sz w:val="10"/>
          <w:szCs w:val="20"/>
        </w:rPr>
      </w:pPr>
    </w:p>
    <w:p w14:paraId="11BAE188" w14:textId="77777777" w:rsidR="001F03FB" w:rsidRPr="007B7FE7" w:rsidRDefault="001F03FB" w:rsidP="001F03FB">
      <w:pPr>
        <w:ind w:hanging="2"/>
        <w:jc w:val="both"/>
        <w:rPr>
          <w:rFonts w:ascii="Montserrat" w:eastAsia="Montserrat" w:hAnsi="Montserrat" w:cs="Montserrat"/>
          <w:sz w:val="20"/>
          <w:szCs w:val="20"/>
        </w:rPr>
      </w:pPr>
      <w:bookmarkStart w:id="14" w:name="_Hlk97209409"/>
      <w:r w:rsidRPr="007B7FE7">
        <w:rPr>
          <w:rFonts w:ascii="Montserrat" w:eastAsia="Montserrat" w:hAnsi="Montserrat" w:cs="Montserrat"/>
          <w:sz w:val="20"/>
          <w:szCs w:val="20"/>
        </w:rPr>
        <w:lastRenderedPageBreak/>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11BAE189" w14:textId="77777777" w:rsidR="001F03FB" w:rsidRPr="007B7FE7" w:rsidRDefault="001F03FB" w:rsidP="001F03FB">
      <w:pPr>
        <w:ind w:hanging="2"/>
        <w:jc w:val="both"/>
        <w:rPr>
          <w:rFonts w:ascii="Montserrat" w:hAnsi="Montserrat" w:cs="Arial"/>
          <w:b/>
          <w:bCs/>
          <w:sz w:val="20"/>
          <w:szCs w:val="20"/>
        </w:rPr>
      </w:pPr>
      <w:r w:rsidRPr="007B7FE7">
        <w:rPr>
          <w:rFonts w:ascii="Montserrat" w:hAnsi="Montserrat" w:cs="Arial"/>
          <w:b/>
          <w:bCs/>
          <w:sz w:val="20"/>
          <w:szCs w:val="20"/>
        </w:rPr>
        <w:t xml:space="preserve">El licitante </w:t>
      </w:r>
      <w:r w:rsidR="000308F3">
        <w:rPr>
          <w:rFonts w:ascii="Montserrat" w:hAnsi="Montserrat" w:cs="Arial"/>
          <w:b/>
          <w:bCs/>
          <w:sz w:val="20"/>
          <w:szCs w:val="20"/>
        </w:rPr>
        <w:t>que resulte adjudicado</w:t>
      </w:r>
      <w:r w:rsidR="000308F3" w:rsidRPr="007B7FE7">
        <w:rPr>
          <w:rFonts w:ascii="Montserrat" w:hAnsi="Montserrat" w:cs="Arial"/>
          <w:b/>
          <w:bCs/>
          <w:sz w:val="20"/>
          <w:szCs w:val="20"/>
        </w:rPr>
        <w:t xml:space="preserve"> </w:t>
      </w:r>
      <w:r w:rsidRPr="007B7FE7">
        <w:rPr>
          <w:rFonts w:ascii="Montserrat" w:hAnsi="Montserrat" w:cs="Arial"/>
          <w:b/>
          <w:bCs/>
          <w:sz w:val="20"/>
          <w:szCs w:val="20"/>
        </w:rPr>
        <w:t>deberá de estar inscrito en el MFIJ de CompraNet para la firma electrónica del instrumento jurídico correspondiente.</w:t>
      </w:r>
    </w:p>
    <w:p w14:paraId="11BAE18A" w14:textId="77777777" w:rsidR="001F03FB" w:rsidRPr="007B7FE7"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7B7FE7">
        <w:rPr>
          <w:rFonts w:ascii="Montserrat" w:hAnsi="Montserrat" w:cs="Arial"/>
          <w:iCs/>
          <w:sz w:val="20"/>
          <w:szCs w:val="20"/>
        </w:rPr>
        <w:t>Calle 16 de septiembre No. 147 Norte, Col. Lázaro Cárdenas, Metepec, México, C.P. 52148</w:t>
      </w:r>
      <w:r w:rsidRPr="007B7FE7">
        <w:rPr>
          <w:rFonts w:ascii="Montserrat" w:hAnsi="Montserrat" w:cs="Arial"/>
          <w:sz w:val="20"/>
          <w:szCs w:val="20"/>
        </w:rPr>
        <w:t>, en el horario de 9:00 a 17:00 horas, de lunes a viernes, en días hábiles</w:t>
      </w:r>
      <w:r w:rsidR="00DA623F">
        <w:rPr>
          <w:rFonts w:ascii="Montserrat" w:hAnsi="Montserrat" w:cs="Arial"/>
          <w:sz w:val="20"/>
          <w:szCs w:val="20"/>
        </w:rPr>
        <w:t xml:space="preserve"> y el contrato deberá ser firmado antes del día 22 de septiembre de 2023, fecha que podrá ser diferida por causas justificadas</w:t>
      </w:r>
      <w:r w:rsidRPr="007B7FE7">
        <w:rPr>
          <w:rFonts w:ascii="Montserrat" w:hAnsi="Montserrat" w:cs="Arial"/>
          <w:sz w:val="20"/>
          <w:szCs w:val="20"/>
        </w:rPr>
        <w:t>:</w:t>
      </w:r>
    </w:p>
    <w:p w14:paraId="11BAE18B" w14:textId="77777777" w:rsidR="001F03FB" w:rsidRPr="007B7FE7" w:rsidRDefault="001F03FB" w:rsidP="001F03FB">
      <w:pPr>
        <w:ind w:hanging="2"/>
        <w:contextualSpacing/>
        <w:jc w:val="both"/>
        <w:rPr>
          <w:rFonts w:ascii="Montserrat" w:hAnsi="Montserrat" w:cs="Arial"/>
          <w:sz w:val="20"/>
          <w:szCs w:val="20"/>
        </w:rPr>
      </w:pPr>
    </w:p>
    <w:p w14:paraId="11BAE18C" w14:textId="77777777" w:rsidR="001F03FB" w:rsidRPr="007B7FE7" w:rsidRDefault="001F03FB" w:rsidP="001F03FB">
      <w:pPr>
        <w:ind w:hanging="2"/>
        <w:contextualSpacing/>
        <w:jc w:val="both"/>
        <w:rPr>
          <w:rFonts w:ascii="Montserrat" w:hAnsi="Montserrat" w:cs="Arial"/>
          <w:b/>
          <w:sz w:val="20"/>
          <w:szCs w:val="20"/>
        </w:rPr>
      </w:pPr>
      <w:r w:rsidRPr="007B7FE7">
        <w:rPr>
          <w:rFonts w:ascii="Montserrat" w:hAnsi="Montserrat" w:cs="Arial"/>
          <w:b/>
          <w:sz w:val="20"/>
          <w:szCs w:val="20"/>
        </w:rPr>
        <w:t>Persona Moral</w:t>
      </w:r>
    </w:p>
    <w:p w14:paraId="11BAE18D"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Evidencia de su registro en el Módulo de Formalización de Instrumentos Jurídicos</w:t>
      </w:r>
      <w:r w:rsidR="00A17CBD">
        <w:rPr>
          <w:rFonts w:ascii="Montserrat" w:hAnsi="Montserrat" w:cs="Arial"/>
          <w:sz w:val="20"/>
          <w:szCs w:val="20"/>
        </w:rPr>
        <w:t xml:space="preserve"> (captura de pantalla)</w:t>
      </w:r>
      <w:r w:rsidRPr="007B7FE7">
        <w:rPr>
          <w:rFonts w:ascii="Montserrat" w:hAnsi="Montserrat" w:cs="Arial"/>
          <w:sz w:val="20"/>
          <w:szCs w:val="20"/>
        </w:rPr>
        <w:t>.</w:t>
      </w:r>
    </w:p>
    <w:p w14:paraId="11BAE18E"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Acta constitutiva y sus modificaciones en su caso, la cual deberá contener el folio mercantil respectivo.</w:t>
      </w:r>
    </w:p>
    <w:p w14:paraId="11BAE18F"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Poder notarial del representante legal, para actos de administración o especial para firmar acuerdos de voluntades. (contratos)</w:t>
      </w:r>
    </w:p>
    <w:p w14:paraId="11BAE190"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Cédula del Registro Federal de Contribuyentes y de sus modificaciones en su caso. (actualizados)</w:t>
      </w:r>
    </w:p>
    <w:p w14:paraId="11BAE191"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Identificación oficial del representante legal (INE, cédula profesional o pasaporte) vigentes.</w:t>
      </w:r>
    </w:p>
    <w:p w14:paraId="11BAE192"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Comprobante de domicilio fiscal y/o cambio de domicilio en su caso.</w:t>
      </w:r>
    </w:p>
    <w:p w14:paraId="11BAE193" w14:textId="77777777" w:rsidR="001F03FB" w:rsidRPr="007B7FE7" w:rsidRDefault="008956CE"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eastAsia="Montserrat" w:hAnsi="Montserrat" w:cs="Montserrat"/>
          <w:sz w:val="20"/>
          <w:szCs w:val="20"/>
        </w:rPr>
        <w:t>Estado de cuenta bancario, donde se aprecie el número de cuenta y CLABE interbancaria.</w:t>
      </w:r>
      <w:r>
        <w:rPr>
          <w:rFonts w:ascii="Montserrat" w:eastAsia="Montserrat" w:hAnsi="Montserrat" w:cs="Montserrat"/>
          <w:sz w:val="20"/>
          <w:szCs w:val="20"/>
        </w:rPr>
        <w:t xml:space="preserve"> (este documento será entregado en la Subcoordinación de Operación Financiera, perteneciente a la Dirección de </w:t>
      </w:r>
      <w:r w:rsidR="00983D87" w:rsidRPr="00983D87">
        <w:rPr>
          <w:rFonts w:ascii="Montserrat" w:eastAsia="Montserrat" w:hAnsi="Montserrat" w:cs="Montserrat"/>
          <w:sz w:val="20"/>
          <w:szCs w:val="20"/>
        </w:rPr>
        <w:t>Modernización Administrativa y Calidad</w:t>
      </w:r>
      <w:r w:rsidR="00983D87">
        <w:rPr>
          <w:rFonts w:ascii="Montserrat" w:eastAsia="Montserrat" w:hAnsi="Montserrat" w:cs="Montserrat"/>
          <w:sz w:val="20"/>
          <w:szCs w:val="20"/>
        </w:rPr>
        <w:t xml:space="preserve"> </w:t>
      </w:r>
      <w:r>
        <w:rPr>
          <w:rFonts w:ascii="Montserrat" w:eastAsia="Montserrat" w:hAnsi="Montserrat" w:cs="Montserrat"/>
          <w:sz w:val="20"/>
          <w:szCs w:val="20"/>
        </w:rPr>
        <w:t>para verificar la cuenta en donde se realizará el pago, por lo tanto, dicho documento será resguardado por esa misma área)</w:t>
      </w:r>
    </w:p>
    <w:p w14:paraId="11BAE194" w14:textId="77777777"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14:paraId="11BAE195" w14:textId="77777777" w:rsidR="001F03FB" w:rsidRPr="007B7FE7" w:rsidRDefault="001F03FB" w:rsidP="001F03FB">
      <w:pPr>
        <w:tabs>
          <w:tab w:val="left" w:pos="567"/>
        </w:tabs>
        <w:spacing w:after="0" w:line="240" w:lineRule="auto"/>
        <w:ind w:left="567"/>
        <w:contextualSpacing/>
        <w:jc w:val="both"/>
        <w:rPr>
          <w:rFonts w:ascii="Montserrat" w:hAnsi="Montserrat" w:cs="Arial"/>
          <w:b/>
          <w:sz w:val="20"/>
          <w:szCs w:val="20"/>
          <w:u w:val="single"/>
        </w:rPr>
      </w:pPr>
      <w:r w:rsidRPr="007B7FE7">
        <w:rPr>
          <w:rFonts w:ascii="Montserrat" w:hAnsi="Montserrat" w:cs="Arial"/>
          <w:b/>
          <w:sz w:val="20"/>
          <w:szCs w:val="20"/>
          <w:u w:val="single"/>
        </w:rPr>
        <w:t>En caso de existir alguna actualización de la siguiente documentación presentada en su propuesta técnica dentro de los documentos administrativos solicitados, deberá presentarla junto con los requisitos anteriores:</w:t>
      </w:r>
    </w:p>
    <w:p w14:paraId="11BAE196" w14:textId="77777777"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14:paraId="11BAE197"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6B17EC" w:rsidRPr="007B7FE7">
        <w:rPr>
          <w:rFonts w:ascii="Montserrat" w:hAnsi="Montserrat" w:cs="Arial"/>
          <w:sz w:val="20"/>
          <w:szCs w:val="20"/>
        </w:rPr>
        <w:t>3</w:t>
      </w:r>
      <w:r w:rsidRPr="007B7FE7">
        <w:rPr>
          <w:rFonts w:ascii="Montserrat" w:hAnsi="Montserrat" w:cs="Arial"/>
          <w:sz w:val="20"/>
          <w:szCs w:val="20"/>
        </w:rPr>
        <w:t xml:space="preserve"> publicada en el DOF el </w:t>
      </w:r>
      <w:r w:rsidR="006B17EC" w:rsidRPr="007B7FE7">
        <w:rPr>
          <w:rFonts w:ascii="Montserrat" w:hAnsi="Montserrat" w:cs="Arial"/>
          <w:sz w:val="20"/>
          <w:szCs w:val="20"/>
        </w:rPr>
        <w:t>27 de diciembre</w:t>
      </w:r>
      <w:r w:rsidRPr="007B7FE7">
        <w:rPr>
          <w:rFonts w:ascii="Montserrat" w:hAnsi="Montserrat" w:cs="Arial"/>
          <w:sz w:val="20"/>
          <w:szCs w:val="20"/>
        </w:rPr>
        <w:t xml:space="preserve"> de 2022, para tal efecto deberá:</w:t>
      </w:r>
    </w:p>
    <w:p w14:paraId="11BAE198" w14:textId="77777777"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14:paraId="11BAE199" w14:textId="77777777"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11BAE19A" w14:textId="77777777" w:rsidR="001F03FB" w:rsidRPr="007B7FE7" w:rsidRDefault="001F03FB" w:rsidP="001F03FB">
      <w:pPr>
        <w:pStyle w:val="Prrafodelista"/>
        <w:ind w:left="714"/>
        <w:jc w:val="both"/>
        <w:rPr>
          <w:rFonts w:ascii="Montserrat" w:hAnsi="Montserrat" w:cs="Arial"/>
          <w:sz w:val="20"/>
          <w:szCs w:val="20"/>
        </w:rPr>
      </w:pPr>
    </w:p>
    <w:p w14:paraId="11BAE19B" w14:textId="77777777"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lastRenderedPageBreak/>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11BAE19C" w14:textId="77777777" w:rsidR="001F03FB" w:rsidRPr="007B7FE7" w:rsidRDefault="001F03FB" w:rsidP="001F03FB">
      <w:pPr>
        <w:spacing w:before="60" w:after="60"/>
        <w:ind w:hanging="2"/>
        <w:jc w:val="both"/>
        <w:rPr>
          <w:rFonts w:ascii="Montserrat" w:hAnsi="Montserrat" w:cs="Arial"/>
          <w:sz w:val="8"/>
          <w:szCs w:val="20"/>
        </w:rPr>
      </w:pPr>
    </w:p>
    <w:p w14:paraId="11BAE19D" w14:textId="77777777" w:rsidR="001F03FB"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w:t>
      </w:r>
    </w:p>
    <w:p w14:paraId="11BAE19E" w14:textId="77777777"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IMSS - Opinión sobre el cumplimiento de sus obligaciones de seguridad social. Vigente y en términos positivos.</w:t>
      </w:r>
    </w:p>
    <w:p w14:paraId="11BAE19F" w14:textId="77777777" w:rsidR="001F03FB" w:rsidRPr="007B7FE7" w:rsidRDefault="001F03FB" w:rsidP="00D60CD6">
      <w:pPr>
        <w:pStyle w:val="Prrafodelista"/>
        <w:numPr>
          <w:ilvl w:val="0"/>
          <w:numId w:val="28"/>
        </w:numPr>
        <w:spacing w:before="60" w:after="60"/>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14:paraId="11BAE1A0" w14:textId="77777777" w:rsidR="001F03FB" w:rsidRPr="007B7FE7" w:rsidRDefault="001F03FB" w:rsidP="001F03FB">
      <w:pPr>
        <w:spacing w:before="60" w:after="60"/>
        <w:ind w:hanging="2"/>
        <w:jc w:val="both"/>
        <w:rPr>
          <w:rFonts w:ascii="Montserrat" w:hAnsi="Montserrat" w:cs="Arial"/>
          <w:sz w:val="14"/>
          <w:szCs w:val="20"/>
        </w:rPr>
      </w:pPr>
    </w:p>
    <w:p w14:paraId="11BAE1A1" w14:textId="77777777" w:rsidR="001F03FB" w:rsidRPr="007B7FE7" w:rsidRDefault="001F03FB" w:rsidP="001F03FB">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1BAE1A2" w14:textId="77777777" w:rsidR="001F03FB" w:rsidRPr="007B7FE7" w:rsidRDefault="001F03FB" w:rsidP="001F03FB">
      <w:pPr>
        <w:spacing w:before="60" w:after="60"/>
        <w:ind w:hanging="2"/>
        <w:jc w:val="both"/>
        <w:rPr>
          <w:rFonts w:ascii="Montserrat" w:hAnsi="Montserrat" w:cs="Arial"/>
          <w:sz w:val="8"/>
          <w:szCs w:val="20"/>
        </w:rPr>
      </w:pPr>
    </w:p>
    <w:p w14:paraId="11BAE1A3" w14:textId="77777777"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 xml:space="preserve">La solicitud de opinión al SAT, su respuesta y las opiniones que se solicitan, se deberá enviar a los correos electrónicos  </w:t>
      </w:r>
      <w:hyperlink r:id="rId22" w:history="1">
        <w:r w:rsidRPr="007B7FE7">
          <w:rPr>
            <w:rStyle w:val="Hipervnculo"/>
            <w:rFonts w:ascii="Montserrat" w:hAnsi="Montserrat"/>
            <w:sz w:val="20"/>
            <w:szCs w:val="20"/>
          </w:rPr>
          <w:t>vmoreno@conalep.edu.mx</w:t>
        </w:r>
      </w:hyperlink>
      <w:r w:rsidRPr="007B7FE7">
        <w:rPr>
          <w:rFonts w:ascii="Montserrat" w:hAnsi="Montserrat"/>
          <w:sz w:val="20"/>
          <w:szCs w:val="20"/>
        </w:rPr>
        <w:t xml:space="preserve"> y </w:t>
      </w:r>
      <w:hyperlink r:id="rId23" w:history="1">
        <w:r w:rsidRPr="007B7FE7">
          <w:rPr>
            <w:rStyle w:val="Hipervnculo"/>
            <w:rFonts w:ascii="Montserrat" w:hAnsi="Montserrat"/>
            <w:sz w:val="20"/>
            <w:szCs w:val="20"/>
          </w:rPr>
          <w:t>febernal@conalep.edu.mx</w:t>
        </w:r>
      </w:hyperlink>
      <w:r w:rsidRPr="007B7FE7">
        <w:rPr>
          <w:rFonts w:ascii="Montserrat" w:hAnsi="Montserrat"/>
          <w:sz w:val="20"/>
          <w:szCs w:val="20"/>
        </w:rPr>
        <w:t xml:space="preserve"> </w:t>
      </w:r>
      <w:hyperlink r:id="rId24" w:history="1"/>
      <w:r w:rsidRPr="007B7FE7">
        <w:rPr>
          <w:rFonts w:ascii="Montserrat" w:hAnsi="Montserrat" w:cs="Arial"/>
          <w:sz w:val="20"/>
          <w:szCs w:val="20"/>
        </w:rPr>
        <w:t>para su respectiva revisión.</w:t>
      </w:r>
    </w:p>
    <w:p w14:paraId="11BAE1A4" w14:textId="77777777" w:rsidR="001F03FB" w:rsidRPr="007B7FE7" w:rsidRDefault="001F03FB" w:rsidP="001F03FB">
      <w:pPr>
        <w:spacing w:after="0" w:line="240" w:lineRule="auto"/>
        <w:ind w:right="15" w:hanging="2"/>
        <w:jc w:val="both"/>
        <w:rPr>
          <w:rFonts w:ascii="Montserrat" w:eastAsia="Montserrat" w:hAnsi="Montserrat" w:cs="Montserrat"/>
          <w:sz w:val="20"/>
          <w:szCs w:val="20"/>
        </w:rPr>
      </w:pPr>
    </w:p>
    <w:p w14:paraId="11BAE1A5" w14:textId="77777777" w:rsidR="001F03FB" w:rsidRPr="007B7FE7" w:rsidRDefault="001F03FB" w:rsidP="001F03FB">
      <w:pPr>
        <w:tabs>
          <w:tab w:val="left" w:pos="284"/>
        </w:tabs>
        <w:ind w:hanging="2"/>
        <w:contextualSpacing/>
        <w:jc w:val="both"/>
        <w:rPr>
          <w:rFonts w:ascii="Montserrat" w:hAnsi="Montserrat" w:cs="Arial"/>
          <w:b/>
          <w:sz w:val="20"/>
          <w:szCs w:val="20"/>
        </w:rPr>
      </w:pPr>
      <w:r w:rsidRPr="007B7FE7">
        <w:rPr>
          <w:rFonts w:ascii="Montserrat" w:hAnsi="Montserrat" w:cs="Arial"/>
          <w:b/>
          <w:sz w:val="20"/>
          <w:szCs w:val="20"/>
        </w:rPr>
        <w:t>Persona física:</w:t>
      </w:r>
    </w:p>
    <w:p w14:paraId="11BAE1A6" w14:textId="77777777" w:rsidR="001F03FB" w:rsidRPr="007B7FE7" w:rsidRDefault="001F03FB" w:rsidP="001F03FB">
      <w:pPr>
        <w:tabs>
          <w:tab w:val="left" w:pos="284"/>
        </w:tabs>
        <w:ind w:hanging="2"/>
        <w:contextualSpacing/>
        <w:jc w:val="both"/>
        <w:rPr>
          <w:rFonts w:ascii="Montserrat" w:hAnsi="Montserrat" w:cs="Arial"/>
          <w:b/>
          <w:sz w:val="20"/>
          <w:szCs w:val="20"/>
        </w:rPr>
      </w:pPr>
    </w:p>
    <w:p w14:paraId="11BAE1A7" w14:textId="77777777" w:rsidR="001F03FB" w:rsidRPr="007B7FE7" w:rsidRDefault="001F03FB" w:rsidP="00A17CBD">
      <w:pPr>
        <w:numPr>
          <w:ilvl w:val="1"/>
          <w:numId w:val="25"/>
        </w:numPr>
        <w:spacing w:after="0" w:line="240" w:lineRule="auto"/>
        <w:ind w:left="426" w:hanging="284"/>
        <w:contextualSpacing/>
        <w:jc w:val="both"/>
        <w:rPr>
          <w:rFonts w:ascii="Montserrat" w:hAnsi="Montserrat" w:cs="Arial"/>
          <w:b/>
          <w:sz w:val="20"/>
          <w:szCs w:val="20"/>
        </w:rPr>
      </w:pPr>
      <w:r w:rsidRPr="007B7FE7">
        <w:rPr>
          <w:rFonts w:ascii="Montserrat" w:hAnsi="Montserrat" w:cs="Arial"/>
          <w:sz w:val="20"/>
          <w:szCs w:val="20"/>
        </w:rPr>
        <w:t>Evidencia de su registro en el Módulo de Formalización de Instrumentos Jurídicos</w:t>
      </w:r>
      <w:r w:rsidR="00A17CBD">
        <w:rPr>
          <w:rFonts w:ascii="Montserrat" w:hAnsi="Montserrat" w:cs="Arial"/>
          <w:sz w:val="20"/>
          <w:szCs w:val="20"/>
        </w:rPr>
        <w:t xml:space="preserve"> (captura de pantalla)</w:t>
      </w:r>
      <w:r w:rsidRPr="007B7FE7">
        <w:rPr>
          <w:rFonts w:ascii="Montserrat" w:hAnsi="Montserrat" w:cs="Arial"/>
          <w:sz w:val="20"/>
          <w:szCs w:val="20"/>
        </w:rPr>
        <w:t>.</w:t>
      </w:r>
    </w:p>
    <w:p w14:paraId="11BAE1A8" w14:textId="77777777"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A17CBD">
        <w:rPr>
          <w:rFonts w:ascii="Montserrat" w:hAnsi="Montserrat" w:cs="Arial"/>
          <w:sz w:val="20"/>
          <w:szCs w:val="20"/>
        </w:rPr>
        <w:t xml:space="preserve">Acta </w:t>
      </w:r>
      <w:r w:rsidRPr="007B7FE7">
        <w:rPr>
          <w:rFonts w:ascii="Montserrat" w:hAnsi="Montserrat" w:cs="Arial"/>
          <w:sz w:val="20"/>
          <w:szCs w:val="20"/>
        </w:rPr>
        <w:t>de Nacimiento.</w:t>
      </w:r>
    </w:p>
    <w:p w14:paraId="11BAE1A9" w14:textId="77777777"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Identificación oficial del representante legal (INE, cédula profesional o pasaporte) vigentes.</w:t>
      </w:r>
    </w:p>
    <w:p w14:paraId="11BAE1AA" w14:textId="77777777"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Cédula del Registro Federal de Contribuyentes.</w:t>
      </w:r>
    </w:p>
    <w:p w14:paraId="11BAE1AB" w14:textId="77777777"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Comprobante de domicilio fiscal y/o cambio de domicilio en su caso.</w:t>
      </w:r>
    </w:p>
    <w:p w14:paraId="11BAE1AC" w14:textId="77777777" w:rsidR="00401427" w:rsidRPr="007B7FE7" w:rsidRDefault="005E6CB3" w:rsidP="00401427">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eastAsia="Montserrat" w:hAnsi="Montserrat" w:cs="Montserrat"/>
          <w:sz w:val="20"/>
          <w:szCs w:val="20"/>
        </w:rPr>
        <w:t>Estado de cuenta bancario, donde se aprecie el número de cuenta y CLABE interbancaria.</w:t>
      </w:r>
      <w:r>
        <w:rPr>
          <w:rFonts w:ascii="Montserrat" w:eastAsia="Montserrat" w:hAnsi="Montserrat" w:cs="Montserrat"/>
          <w:sz w:val="20"/>
          <w:szCs w:val="20"/>
        </w:rPr>
        <w:t xml:space="preserve"> (este documento será entregado en </w:t>
      </w:r>
      <w:r w:rsidR="008956CE">
        <w:rPr>
          <w:rFonts w:ascii="Montserrat" w:eastAsia="Montserrat" w:hAnsi="Montserrat" w:cs="Montserrat"/>
          <w:sz w:val="20"/>
          <w:szCs w:val="20"/>
        </w:rPr>
        <w:t>la Subcoordinación de Operación Financiera, perteneciente a l</w:t>
      </w:r>
      <w:r>
        <w:rPr>
          <w:rFonts w:ascii="Montserrat" w:eastAsia="Montserrat" w:hAnsi="Montserrat" w:cs="Montserrat"/>
          <w:sz w:val="20"/>
          <w:szCs w:val="20"/>
        </w:rPr>
        <w:t xml:space="preserve">a </w:t>
      </w:r>
      <w:r w:rsidR="00983D87">
        <w:rPr>
          <w:rFonts w:ascii="Montserrat" w:eastAsia="Montserrat" w:hAnsi="Montserrat" w:cs="Montserrat"/>
          <w:sz w:val="20"/>
          <w:szCs w:val="20"/>
        </w:rPr>
        <w:t xml:space="preserve">Dirección de </w:t>
      </w:r>
      <w:r w:rsidR="00983D87" w:rsidRPr="00983D87">
        <w:rPr>
          <w:rFonts w:ascii="Montserrat" w:eastAsia="Montserrat" w:hAnsi="Montserrat" w:cs="Montserrat"/>
          <w:sz w:val="20"/>
          <w:szCs w:val="20"/>
        </w:rPr>
        <w:t>Modernización Administrativa y Calidad</w:t>
      </w:r>
      <w:r w:rsidR="00983D87">
        <w:rPr>
          <w:rFonts w:ascii="Montserrat" w:eastAsia="Montserrat" w:hAnsi="Montserrat" w:cs="Montserrat"/>
          <w:sz w:val="20"/>
          <w:szCs w:val="20"/>
        </w:rPr>
        <w:t xml:space="preserve"> </w:t>
      </w:r>
      <w:r>
        <w:rPr>
          <w:rFonts w:ascii="Montserrat" w:eastAsia="Montserrat" w:hAnsi="Montserrat" w:cs="Montserrat"/>
          <w:sz w:val="20"/>
          <w:szCs w:val="20"/>
        </w:rPr>
        <w:t>para verificar la cuenta en donde se realizará el pago, por lo tanto, dicho documento será resguardado por esa misma área)</w:t>
      </w:r>
    </w:p>
    <w:p w14:paraId="11BAE1AD" w14:textId="77777777" w:rsidR="001F03FB" w:rsidRPr="007B7FE7" w:rsidRDefault="001F03FB" w:rsidP="00401427">
      <w:pPr>
        <w:spacing w:after="0" w:line="240" w:lineRule="auto"/>
        <w:ind w:left="426"/>
        <w:contextualSpacing/>
        <w:jc w:val="both"/>
        <w:rPr>
          <w:rFonts w:ascii="Montserrat" w:hAnsi="Montserrat" w:cs="Arial"/>
          <w:sz w:val="20"/>
          <w:szCs w:val="20"/>
        </w:rPr>
      </w:pPr>
    </w:p>
    <w:p w14:paraId="11BAE1AE" w14:textId="77777777" w:rsidR="001F03FB" w:rsidRPr="007B7FE7" w:rsidRDefault="001F03FB" w:rsidP="00401427">
      <w:pPr>
        <w:tabs>
          <w:tab w:val="left" w:pos="567"/>
        </w:tabs>
        <w:spacing w:after="0" w:line="240" w:lineRule="auto"/>
        <w:contextualSpacing/>
        <w:jc w:val="both"/>
        <w:rPr>
          <w:rFonts w:ascii="Montserrat" w:hAnsi="Montserrat" w:cs="Arial"/>
          <w:b/>
          <w:sz w:val="20"/>
          <w:szCs w:val="20"/>
          <w:u w:val="single"/>
        </w:rPr>
      </w:pPr>
      <w:r w:rsidRPr="007B7FE7">
        <w:rPr>
          <w:rFonts w:ascii="Montserrat" w:hAnsi="Montserrat" w:cs="Arial"/>
          <w:b/>
          <w:sz w:val="20"/>
          <w:szCs w:val="20"/>
          <w:u w:val="single"/>
        </w:rPr>
        <w:t>En caso de existir alguna actualización de la siguiente documentación presentada en su propuesta técnica dentro de los documentos administrativos solicitados, deberá presentarla junto con los requisitos anteriores:</w:t>
      </w:r>
    </w:p>
    <w:p w14:paraId="11BAE1AF" w14:textId="77777777" w:rsidR="001F03FB" w:rsidRPr="007B7FE7" w:rsidRDefault="001F03FB" w:rsidP="001F03FB">
      <w:pPr>
        <w:tabs>
          <w:tab w:val="left" w:pos="567"/>
        </w:tabs>
        <w:spacing w:after="0" w:line="240" w:lineRule="auto"/>
        <w:contextualSpacing/>
        <w:jc w:val="both"/>
        <w:rPr>
          <w:rFonts w:ascii="Montserrat" w:hAnsi="Montserrat" w:cs="Arial"/>
          <w:b/>
          <w:sz w:val="20"/>
          <w:szCs w:val="20"/>
          <w:u w:val="single"/>
        </w:rPr>
      </w:pPr>
    </w:p>
    <w:p w14:paraId="11BAE1B0" w14:textId="77777777"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w:t>
      </w:r>
      <w:r w:rsidRPr="007B7FE7">
        <w:rPr>
          <w:rFonts w:ascii="Montserrat" w:hAnsi="Montserrat" w:cs="Arial"/>
          <w:sz w:val="20"/>
          <w:szCs w:val="20"/>
        </w:rPr>
        <w:lastRenderedPageBreak/>
        <w:t>de la Resolución de la Miscelánea Fiscal para el 202</w:t>
      </w:r>
      <w:r w:rsidR="006B17EC" w:rsidRPr="007B7FE7">
        <w:rPr>
          <w:rFonts w:ascii="Montserrat" w:hAnsi="Montserrat" w:cs="Arial"/>
          <w:sz w:val="20"/>
          <w:szCs w:val="20"/>
        </w:rPr>
        <w:t>3</w:t>
      </w:r>
      <w:r w:rsidRPr="007B7FE7">
        <w:rPr>
          <w:rFonts w:ascii="Montserrat" w:hAnsi="Montserrat" w:cs="Arial"/>
          <w:sz w:val="20"/>
          <w:szCs w:val="20"/>
        </w:rPr>
        <w:t xml:space="preserve"> publicada en el DOF el </w:t>
      </w:r>
      <w:r w:rsidR="006B17EC" w:rsidRPr="007B7FE7">
        <w:rPr>
          <w:rFonts w:ascii="Montserrat" w:hAnsi="Montserrat" w:cs="Arial"/>
          <w:sz w:val="20"/>
          <w:szCs w:val="20"/>
        </w:rPr>
        <w:t>27 de diciembre</w:t>
      </w:r>
      <w:r w:rsidRPr="007B7FE7">
        <w:rPr>
          <w:rFonts w:ascii="Montserrat" w:hAnsi="Montserrat" w:cs="Arial"/>
          <w:sz w:val="20"/>
          <w:szCs w:val="20"/>
        </w:rPr>
        <w:t xml:space="preserve"> de 2022, para tal efecto deberá:</w:t>
      </w:r>
    </w:p>
    <w:p w14:paraId="11BAE1B1" w14:textId="77777777" w:rsidR="001F03FB" w:rsidRPr="007B7FE7" w:rsidRDefault="001F03FB" w:rsidP="001F03FB">
      <w:pPr>
        <w:tabs>
          <w:tab w:val="left" w:pos="1080"/>
        </w:tabs>
        <w:ind w:hanging="2"/>
        <w:contextualSpacing/>
        <w:jc w:val="both"/>
        <w:rPr>
          <w:rFonts w:ascii="Montserrat" w:hAnsi="Montserrat" w:cs="Arial"/>
          <w:sz w:val="8"/>
          <w:szCs w:val="20"/>
        </w:rPr>
      </w:pPr>
    </w:p>
    <w:p w14:paraId="11BAE1B2" w14:textId="77777777"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11BAE1B3" w14:textId="77777777" w:rsidR="001F03FB" w:rsidRPr="007B7FE7" w:rsidRDefault="001F03FB" w:rsidP="001F03FB">
      <w:pPr>
        <w:pStyle w:val="Prrafodelista"/>
        <w:suppressAutoHyphens/>
        <w:ind w:left="714"/>
        <w:contextualSpacing/>
        <w:jc w:val="both"/>
        <w:textDirection w:val="btLr"/>
        <w:textAlignment w:val="top"/>
        <w:outlineLvl w:val="0"/>
        <w:rPr>
          <w:rFonts w:ascii="Montserrat" w:hAnsi="Montserrat" w:cs="Arial"/>
          <w:sz w:val="20"/>
          <w:szCs w:val="20"/>
        </w:rPr>
      </w:pPr>
    </w:p>
    <w:p w14:paraId="11BAE1B4" w14:textId="77777777"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11BAE1B5" w14:textId="77777777" w:rsidR="001F03FB" w:rsidRPr="007B7FE7" w:rsidRDefault="001F03FB" w:rsidP="001F03FB">
      <w:pPr>
        <w:spacing w:before="60" w:after="60"/>
        <w:ind w:hanging="2"/>
        <w:jc w:val="both"/>
        <w:rPr>
          <w:rFonts w:ascii="Montserrat" w:hAnsi="Montserrat" w:cs="Arial"/>
          <w:sz w:val="8"/>
          <w:szCs w:val="20"/>
        </w:rPr>
      </w:pPr>
    </w:p>
    <w:p w14:paraId="11BAE1B6" w14:textId="77777777"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w:t>
      </w:r>
    </w:p>
    <w:p w14:paraId="11BAE1B7" w14:textId="77777777" w:rsidR="001F03FB" w:rsidRPr="007B7FE7" w:rsidRDefault="001F03FB" w:rsidP="001F03FB">
      <w:pPr>
        <w:spacing w:before="60" w:after="60"/>
        <w:ind w:hanging="2"/>
        <w:jc w:val="both"/>
        <w:rPr>
          <w:rFonts w:ascii="Montserrat" w:hAnsi="Montserrat" w:cs="Arial"/>
          <w:sz w:val="20"/>
          <w:szCs w:val="20"/>
        </w:rPr>
      </w:pPr>
    </w:p>
    <w:p w14:paraId="11BAE1B8" w14:textId="77777777"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IMSS - Opinión sobre el cumplimiento de sus obligaciones de seguridad social. Vigente y en términos positivos.</w:t>
      </w:r>
    </w:p>
    <w:p w14:paraId="11BAE1B9" w14:textId="77777777" w:rsidR="001F03FB" w:rsidRPr="007B7FE7" w:rsidRDefault="001F03FB" w:rsidP="00D60CD6">
      <w:pPr>
        <w:pStyle w:val="Prrafodelista"/>
        <w:numPr>
          <w:ilvl w:val="0"/>
          <w:numId w:val="28"/>
        </w:numPr>
        <w:spacing w:before="60" w:after="60"/>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14:paraId="11BAE1BA" w14:textId="77777777" w:rsidR="001F03FB" w:rsidRPr="007B7FE7" w:rsidRDefault="001F03FB" w:rsidP="001F03FB">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1BAE1BB" w14:textId="77777777" w:rsidR="001F03FB" w:rsidRPr="007B7FE7" w:rsidRDefault="001F03FB" w:rsidP="001F03FB">
      <w:pPr>
        <w:spacing w:before="60" w:after="60"/>
        <w:ind w:hanging="2"/>
        <w:jc w:val="both"/>
        <w:rPr>
          <w:rFonts w:ascii="Montserrat" w:hAnsi="Montserrat" w:cs="Arial"/>
          <w:sz w:val="8"/>
          <w:szCs w:val="20"/>
        </w:rPr>
      </w:pPr>
    </w:p>
    <w:p w14:paraId="11BAE1BC" w14:textId="77777777"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 xml:space="preserve">La solicitud de opinión al SAT, su respuesta y las opiniones que se solicitan, se deberá enviar al correo electrónico a </w:t>
      </w:r>
      <w:hyperlink r:id="rId25" w:history="1">
        <w:r w:rsidRPr="007B7FE7">
          <w:rPr>
            <w:rStyle w:val="Hipervnculo"/>
            <w:rFonts w:ascii="Montserrat" w:hAnsi="Montserrat"/>
            <w:sz w:val="20"/>
            <w:szCs w:val="20"/>
          </w:rPr>
          <w:t>vmoreno@conalep.edu.mx</w:t>
        </w:r>
      </w:hyperlink>
      <w:r w:rsidRPr="007B7FE7">
        <w:rPr>
          <w:rFonts w:ascii="Montserrat" w:hAnsi="Montserrat"/>
          <w:sz w:val="20"/>
          <w:szCs w:val="20"/>
        </w:rPr>
        <w:t xml:space="preserve"> y </w:t>
      </w:r>
      <w:hyperlink r:id="rId26" w:history="1">
        <w:r w:rsidRPr="007B7FE7">
          <w:rPr>
            <w:rStyle w:val="Hipervnculo"/>
            <w:rFonts w:ascii="Montserrat" w:hAnsi="Montserrat"/>
            <w:sz w:val="20"/>
            <w:szCs w:val="20"/>
          </w:rPr>
          <w:t>febernal@conalep.edu.mx</w:t>
        </w:r>
      </w:hyperlink>
      <w:r w:rsidRPr="007B7FE7">
        <w:rPr>
          <w:rStyle w:val="Hipervnculo"/>
          <w:rFonts w:ascii="Montserrat" w:hAnsi="Montserrat"/>
          <w:sz w:val="20"/>
          <w:szCs w:val="20"/>
          <w:u w:val="none"/>
        </w:rPr>
        <w:t xml:space="preserve"> </w:t>
      </w:r>
      <w:hyperlink r:id="rId27" w:history="1"/>
      <w:r w:rsidRPr="007B7FE7">
        <w:rPr>
          <w:rFonts w:ascii="Montserrat" w:hAnsi="Montserrat" w:cs="Arial"/>
          <w:sz w:val="20"/>
          <w:szCs w:val="20"/>
        </w:rPr>
        <w:t>para su respectiva revisión.</w:t>
      </w:r>
    </w:p>
    <w:p w14:paraId="11BAE1BD" w14:textId="77777777" w:rsidR="001208DE" w:rsidRPr="00D8430D" w:rsidRDefault="001208DE" w:rsidP="001208DE">
      <w:pPr>
        <w:suppressAutoHyphens/>
        <w:contextualSpacing/>
        <w:jc w:val="both"/>
        <w:textDirection w:val="btLr"/>
        <w:textAlignment w:val="top"/>
        <w:outlineLvl w:val="0"/>
        <w:rPr>
          <w:rFonts w:ascii="Montserrat" w:hAnsi="Montserrat" w:cs="Arial"/>
          <w:sz w:val="14"/>
          <w:szCs w:val="20"/>
        </w:rPr>
      </w:pPr>
    </w:p>
    <w:p w14:paraId="11BAE1BE" w14:textId="77777777" w:rsidR="001F03FB" w:rsidRPr="007B7FE7" w:rsidRDefault="001F03FB" w:rsidP="001F03FB">
      <w:pPr>
        <w:pStyle w:val="Sangra2detindependiente"/>
        <w:tabs>
          <w:tab w:val="left" w:pos="900"/>
        </w:tabs>
        <w:ind w:left="0" w:hanging="2"/>
        <w:contextualSpacing/>
        <w:rPr>
          <w:rFonts w:ascii="Montserrat" w:hAnsi="Montserrat"/>
          <w:bCs w:val="0"/>
        </w:rPr>
      </w:pPr>
      <w:r w:rsidRPr="007B7FE7">
        <w:rPr>
          <w:rFonts w:ascii="Montserrat" w:hAnsi="Montserrat"/>
          <w:bCs w:val="0"/>
        </w:rPr>
        <w:t>Dentro de los 10 días naturales contados a partir de la firma del contrato correspondiente:</w:t>
      </w:r>
    </w:p>
    <w:p w14:paraId="11BAE1BF" w14:textId="77777777" w:rsidR="001F03FB" w:rsidRPr="007B7FE7" w:rsidRDefault="001F03FB" w:rsidP="001F03FB">
      <w:pPr>
        <w:pStyle w:val="Sangra2detindependiente"/>
        <w:tabs>
          <w:tab w:val="left" w:pos="900"/>
        </w:tabs>
        <w:ind w:left="0" w:hanging="2"/>
        <w:contextualSpacing/>
        <w:rPr>
          <w:rFonts w:ascii="Montserrat" w:hAnsi="Montserrat"/>
          <w:bCs w:val="0"/>
        </w:rPr>
      </w:pPr>
    </w:p>
    <w:p w14:paraId="11BAE1C0" w14:textId="77777777" w:rsidR="001F03FB" w:rsidRPr="007B7FE7"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rPr>
      </w:pPr>
      <w:r w:rsidRPr="007B7FE7">
        <w:rPr>
          <w:rFonts w:ascii="Montserrat" w:hAnsi="Montserrat" w:cs="Arial"/>
          <w:sz w:val="20"/>
          <w:szCs w:val="20"/>
        </w:rPr>
        <w:t>Garantía de cumplimiento del contrato.</w:t>
      </w:r>
    </w:p>
    <w:p w14:paraId="11BAE1C1" w14:textId="77777777" w:rsidR="001F03FB" w:rsidRPr="007B7FE7"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rPr>
      </w:pPr>
      <w:r w:rsidRPr="007B7FE7">
        <w:rPr>
          <w:rFonts w:ascii="Montserrat" w:hAnsi="Montserrat" w:cs="Arial"/>
          <w:sz w:val="20"/>
          <w:szCs w:val="20"/>
        </w:rPr>
        <w:t>Carta sobre defectos y vicios ocultos de los bienes y calidad de los servicios.</w:t>
      </w:r>
    </w:p>
    <w:p w14:paraId="11BAE1C2" w14:textId="77777777" w:rsidR="001F03FB" w:rsidRPr="007B7FE7" w:rsidRDefault="001F03FB" w:rsidP="001F03FB">
      <w:pPr>
        <w:pStyle w:val="Prrafodelista"/>
        <w:ind w:left="0" w:right="17"/>
        <w:contextualSpacing/>
        <w:jc w:val="both"/>
        <w:rPr>
          <w:rFonts w:ascii="Montserrat" w:hAnsi="Montserrat" w:cs="Arial"/>
          <w:bCs/>
          <w:sz w:val="20"/>
          <w:szCs w:val="20"/>
        </w:rPr>
      </w:pPr>
    </w:p>
    <w:p w14:paraId="11BAE1C3" w14:textId="77777777" w:rsidR="001F03FB" w:rsidRDefault="001F03FB" w:rsidP="001F03FB">
      <w:pPr>
        <w:pStyle w:val="Prrafodelista"/>
        <w:ind w:left="0" w:right="17"/>
        <w:contextualSpacing/>
        <w:jc w:val="both"/>
        <w:rPr>
          <w:rFonts w:ascii="Montserrat" w:hAnsi="Montserrat" w:cs="Arial"/>
          <w:sz w:val="20"/>
          <w:szCs w:val="20"/>
        </w:rPr>
      </w:pPr>
      <w:r w:rsidRPr="007B7FE7">
        <w:rPr>
          <w:rFonts w:ascii="Montserrat" w:hAnsi="Montserrat" w:cs="Arial"/>
          <w:bCs/>
          <w:sz w:val="20"/>
          <w:szCs w:val="20"/>
        </w:rPr>
        <w:t xml:space="preserve">Con fundamento en el artículo 56 Bis de la LAASSP se exhorta a los proveedores adjudicados a inscribirse al </w:t>
      </w:r>
      <w:r w:rsidRPr="007B7FE7">
        <w:rPr>
          <w:rFonts w:ascii="Montserrat" w:hAnsi="Montserrat" w:cs="Arial"/>
          <w:sz w:val="20"/>
          <w:szCs w:val="20"/>
        </w:rPr>
        <w:t>RUPC.</w:t>
      </w:r>
    </w:p>
    <w:p w14:paraId="11BAE1C4" w14:textId="77777777" w:rsidR="00780AF4" w:rsidRDefault="00780AF4" w:rsidP="001F03FB">
      <w:pPr>
        <w:pStyle w:val="Prrafodelista"/>
        <w:ind w:left="0" w:right="17"/>
        <w:contextualSpacing/>
        <w:jc w:val="both"/>
        <w:rPr>
          <w:rFonts w:ascii="Montserrat" w:hAnsi="Montserrat" w:cs="Arial"/>
          <w:sz w:val="20"/>
          <w:szCs w:val="20"/>
        </w:rPr>
      </w:pPr>
    </w:p>
    <w:p w14:paraId="11BAE1C5" w14:textId="77777777" w:rsidR="00780AF4" w:rsidRPr="007B7FE7" w:rsidRDefault="00780AF4" w:rsidP="001F03FB">
      <w:pPr>
        <w:pStyle w:val="Prrafodelista"/>
        <w:ind w:left="0" w:right="17"/>
        <w:contextualSpacing/>
        <w:jc w:val="both"/>
        <w:rPr>
          <w:rFonts w:ascii="Montserrat" w:hAnsi="Montserrat" w:cs="Arial"/>
          <w:sz w:val="20"/>
          <w:szCs w:val="20"/>
        </w:rPr>
      </w:pPr>
      <w:r>
        <w:rPr>
          <w:rFonts w:ascii="Montserrat" w:hAnsi="Montserrat" w:cs="Arial"/>
          <w:sz w:val="20"/>
          <w:szCs w:val="20"/>
        </w:rPr>
        <w:t>Las estipulaciones que se establezcan en el contrato no deberán modificar las condiciones previstas en la convocatoria a la licitación y sus juntas de aclaraciones; en caso de discrepancia, prevalecerá lo estipulado en éstas.</w:t>
      </w:r>
    </w:p>
    <w:p w14:paraId="11BAE1C6" w14:textId="77777777" w:rsidR="00A17CBD" w:rsidRDefault="00A17CBD" w:rsidP="001F03FB">
      <w:pPr>
        <w:pStyle w:val="Prrafodelista"/>
        <w:ind w:left="0" w:right="17"/>
        <w:contextualSpacing/>
        <w:jc w:val="both"/>
        <w:rPr>
          <w:rFonts w:ascii="Montserrat" w:hAnsi="Montserrat" w:cs="Arial"/>
          <w:sz w:val="20"/>
          <w:szCs w:val="20"/>
        </w:rPr>
      </w:pPr>
    </w:p>
    <w:bookmarkEnd w:id="14"/>
    <w:p w14:paraId="11BAE1C7"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3.11.- INDICACIONES GENERALES</w:t>
      </w:r>
    </w:p>
    <w:p w14:paraId="11BAE1C8"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1C9" w14:textId="77777777" w:rsidR="001F03FB"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11BAE1CA" w14:textId="77777777" w:rsidR="004822CA" w:rsidRPr="007B7FE7" w:rsidRDefault="004822CA" w:rsidP="004822CA">
      <w:pPr>
        <w:spacing w:after="0" w:line="240" w:lineRule="auto"/>
        <w:ind w:left="1440" w:right="15"/>
        <w:contextualSpacing/>
        <w:jc w:val="both"/>
        <w:rPr>
          <w:rFonts w:ascii="Montserrat" w:hAnsi="Montserrat" w:cs="Arial"/>
          <w:sz w:val="20"/>
          <w:szCs w:val="20"/>
        </w:rPr>
      </w:pPr>
    </w:p>
    <w:p w14:paraId="11BAE1CB" w14:textId="77777777" w:rsidR="001F03FB" w:rsidRPr="007B7FE7"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No podrán participar las personas físicas o morales inhabilitadas por resolución firme de la SFP y/o autoridad competente.</w:t>
      </w:r>
    </w:p>
    <w:p w14:paraId="11BAE1CC" w14:textId="77777777" w:rsidR="001F03FB" w:rsidRPr="007B7FE7" w:rsidRDefault="001F03FB" w:rsidP="001F03FB">
      <w:pPr>
        <w:spacing w:after="0" w:line="240" w:lineRule="auto"/>
        <w:ind w:left="709" w:right="15" w:hanging="425"/>
        <w:contextualSpacing/>
        <w:jc w:val="both"/>
        <w:rPr>
          <w:rFonts w:ascii="Montserrat" w:hAnsi="Montserrat" w:cs="Arial"/>
          <w:sz w:val="20"/>
          <w:szCs w:val="20"/>
        </w:rPr>
      </w:pPr>
    </w:p>
    <w:p w14:paraId="11BAE1CD" w14:textId="77777777" w:rsidR="001F03FB" w:rsidRPr="007B7FE7"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11BAE1CE" w14:textId="77777777" w:rsidR="001F03FB" w:rsidRPr="007B7FE7" w:rsidRDefault="001F03FB" w:rsidP="001F03FB">
      <w:pPr>
        <w:spacing w:after="0" w:line="240" w:lineRule="auto"/>
        <w:ind w:left="709" w:right="15" w:hanging="425"/>
        <w:contextualSpacing/>
        <w:jc w:val="both"/>
        <w:rPr>
          <w:rFonts w:ascii="Montserrat" w:hAnsi="Montserrat" w:cs="Arial"/>
          <w:sz w:val="20"/>
          <w:szCs w:val="20"/>
        </w:rPr>
      </w:pPr>
    </w:p>
    <w:p w14:paraId="11BAE1CF" w14:textId="77777777" w:rsidR="001F03FB" w:rsidRPr="007B7FE7"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11BAE1D0" w14:textId="77777777" w:rsidR="001F03FB" w:rsidRPr="007B7FE7" w:rsidRDefault="001F03FB" w:rsidP="001F03FB">
      <w:pPr>
        <w:pStyle w:val="Prrafodelista"/>
        <w:rPr>
          <w:rFonts w:ascii="Montserrat" w:hAnsi="Montserrat" w:cs="Arial"/>
          <w:b/>
          <w:sz w:val="20"/>
          <w:szCs w:val="20"/>
        </w:rPr>
      </w:pPr>
    </w:p>
    <w:p w14:paraId="11BAE1D1" w14:textId="77777777"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7B7FE7">
        <w:rPr>
          <w:rFonts w:ascii="Montserrat" w:eastAsia="Montserrat" w:hAnsi="Montserrat" w:cs="Montserrat"/>
          <w:sz w:val="20"/>
          <w:szCs w:val="20"/>
        </w:rPr>
        <w:t>señalará</w:t>
      </w:r>
      <w:r w:rsidRPr="007B7FE7">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11BAE1D2" w14:textId="77777777" w:rsidR="00A17CBD" w:rsidRDefault="00A17CBD" w:rsidP="001F03FB">
      <w:pPr>
        <w:pStyle w:val="Prrafodelista"/>
        <w:ind w:left="0" w:right="17"/>
        <w:contextualSpacing/>
        <w:jc w:val="both"/>
        <w:rPr>
          <w:rFonts w:ascii="Montserrat" w:hAnsi="Montserrat" w:cs="Arial"/>
          <w:b/>
          <w:bCs/>
          <w:sz w:val="20"/>
          <w:szCs w:val="20"/>
        </w:rPr>
      </w:pPr>
    </w:p>
    <w:p w14:paraId="11BAE1D3"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3.12.- SUPUESTO EN QUE LA CONVOCANTE TENDRÁ POR NO PRESENTADAS LAS PROPUESTAS</w:t>
      </w:r>
    </w:p>
    <w:p w14:paraId="11BAE1D4"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1D5"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Los proveedores </w:t>
      </w:r>
      <w:r w:rsidR="006B3C68" w:rsidRPr="007B7FE7">
        <w:rPr>
          <w:rFonts w:ascii="Montserrat" w:hAnsi="Montserrat" w:cs="Arial"/>
          <w:sz w:val="20"/>
          <w:szCs w:val="20"/>
        </w:rPr>
        <w:t xml:space="preserve">al </w:t>
      </w:r>
      <w:r w:rsidRPr="007B7FE7">
        <w:rPr>
          <w:rFonts w:ascii="Montserrat" w:hAnsi="Montserrat" w:cs="Arial"/>
          <w:sz w:val="20"/>
          <w:szCs w:val="20"/>
        </w:rPr>
        <w:t>particip</w:t>
      </w:r>
      <w:r w:rsidR="006B3C68" w:rsidRPr="007B7FE7">
        <w:rPr>
          <w:rFonts w:ascii="Montserrat" w:hAnsi="Montserrat" w:cs="Arial"/>
          <w:sz w:val="20"/>
          <w:szCs w:val="20"/>
        </w:rPr>
        <w:t>ar</w:t>
      </w:r>
      <w:r w:rsidRPr="007B7FE7">
        <w:rPr>
          <w:rFonts w:ascii="Montserrat" w:hAnsi="Montserrat" w:cs="Arial"/>
          <w:sz w:val="20"/>
          <w:szCs w:val="20"/>
        </w:rPr>
        <w:t xml:space="preserve">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11BAE1D6" w14:textId="77777777" w:rsidR="001208DE" w:rsidRPr="007B7FE7" w:rsidRDefault="001208DE" w:rsidP="001F03FB">
      <w:pPr>
        <w:spacing w:after="0" w:line="240" w:lineRule="auto"/>
        <w:ind w:right="15"/>
        <w:contextualSpacing/>
        <w:jc w:val="both"/>
        <w:rPr>
          <w:rFonts w:ascii="Montserrat" w:hAnsi="Montserrat" w:cs="Arial"/>
          <w:b/>
          <w:sz w:val="20"/>
          <w:szCs w:val="20"/>
        </w:rPr>
      </w:pPr>
    </w:p>
    <w:p w14:paraId="11BAE1D7"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3.13.- CAUSAS DE DESECHAMIENTO</w:t>
      </w:r>
    </w:p>
    <w:p w14:paraId="11BAE1D8" w14:textId="77777777" w:rsidR="001F03FB" w:rsidRPr="007B7FE7" w:rsidRDefault="001F03FB" w:rsidP="001F03FB">
      <w:pPr>
        <w:spacing w:after="0" w:line="240" w:lineRule="auto"/>
        <w:ind w:right="15"/>
        <w:contextualSpacing/>
        <w:jc w:val="both"/>
        <w:rPr>
          <w:rFonts w:ascii="Montserrat" w:hAnsi="Montserrat" w:cs="Arial"/>
          <w:b/>
          <w:sz w:val="20"/>
          <w:szCs w:val="20"/>
        </w:rPr>
      </w:pPr>
    </w:p>
    <w:p w14:paraId="11BAE1D9"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Las causas que propiciarán el desechamiento de la propuesta, son las siguientes:</w:t>
      </w:r>
    </w:p>
    <w:p w14:paraId="11BAE1DA" w14:textId="77777777" w:rsidR="001F03FB" w:rsidRPr="007B7FE7" w:rsidRDefault="001F03FB" w:rsidP="001F03FB">
      <w:pPr>
        <w:spacing w:after="0" w:line="240" w:lineRule="auto"/>
        <w:ind w:left="644" w:right="15"/>
        <w:contextualSpacing/>
        <w:jc w:val="both"/>
        <w:rPr>
          <w:rFonts w:ascii="Montserrat" w:hAnsi="Montserrat" w:cs="Arial"/>
          <w:sz w:val="20"/>
          <w:szCs w:val="20"/>
        </w:rPr>
      </w:pPr>
    </w:p>
    <w:p w14:paraId="11BAE1DB" w14:textId="77777777" w:rsidR="00E66EA4" w:rsidRPr="007B7FE7" w:rsidRDefault="00E66EA4" w:rsidP="00E66EA4">
      <w:pPr>
        <w:pStyle w:val="Prrafodelista"/>
        <w:numPr>
          <w:ilvl w:val="0"/>
          <w:numId w:val="18"/>
        </w:numPr>
        <w:ind w:right="15"/>
        <w:contextualSpacing/>
        <w:jc w:val="both"/>
        <w:rPr>
          <w:rFonts w:ascii="Montserrat" w:hAnsi="Montserrat" w:cs="Arial"/>
          <w:sz w:val="20"/>
          <w:szCs w:val="20"/>
        </w:rPr>
      </w:pPr>
      <w:r w:rsidRPr="007B7FE7">
        <w:rPr>
          <w:rFonts w:ascii="Montserrat" w:hAnsi="Montserrat" w:cs="Arial"/>
          <w:sz w:val="20"/>
          <w:szCs w:val="20"/>
        </w:rPr>
        <w:t>El no cumplir con alguno de los requisitos solicitados en el punto IV, inciso a), b) y lo solicitado en el punto VI de la presente convocatoria, salvo en los casos en que el requisito no sea motivo de desechamiento.</w:t>
      </w:r>
    </w:p>
    <w:p w14:paraId="11BAE1DC" w14:textId="77777777" w:rsidR="00E66EA4" w:rsidRPr="007B7FE7" w:rsidRDefault="00E66EA4" w:rsidP="00E66EA4">
      <w:pPr>
        <w:spacing w:after="0" w:line="240" w:lineRule="auto"/>
        <w:ind w:left="284" w:right="15"/>
        <w:contextualSpacing/>
        <w:jc w:val="both"/>
        <w:rPr>
          <w:rFonts w:ascii="Montserrat" w:hAnsi="Montserrat" w:cs="Arial"/>
          <w:sz w:val="20"/>
          <w:szCs w:val="20"/>
        </w:rPr>
      </w:pPr>
    </w:p>
    <w:p w14:paraId="11BAE1DD" w14:textId="77777777" w:rsidR="00E66EA4" w:rsidRPr="007B7FE7" w:rsidRDefault="00E66EA4" w:rsidP="00E66EA4">
      <w:pPr>
        <w:pStyle w:val="Prrafodelista"/>
        <w:numPr>
          <w:ilvl w:val="0"/>
          <w:numId w:val="18"/>
        </w:numPr>
        <w:ind w:right="15"/>
        <w:contextualSpacing/>
        <w:jc w:val="both"/>
        <w:rPr>
          <w:rFonts w:ascii="Montserrat" w:hAnsi="Montserrat" w:cs="Arial"/>
          <w:sz w:val="20"/>
          <w:szCs w:val="20"/>
        </w:rPr>
      </w:pPr>
      <w:r w:rsidRPr="007B7FE7">
        <w:rPr>
          <w:rFonts w:ascii="Montserrat" w:hAnsi="Montserrat" w:cs="Arial"/>
          <w:sz w:val="20"/>
          <w:szCs w:val="20"/>
        </w:rPr>
        <w:t>Si se comprueba que tiene(n) acuerdo con otro(s) licitante(s) para elevar los precios de los bienes objeto de esta Invitación, con el fin de obtener ventaja sobre los demás licitantes, de conformidad con el artículo 29 fracción XV de la LAASSP.</w:t>
      </w:r>
    </w:p>
    <w:p w14:paraId="11BAE1DE" w14:textId="77777777" w:rsidR="00E66EA4" w:rsidRPr="007B7FE7" w:rsidRDefault="00E66EA4" w:rsidP="00E66EA4">
      <w:pPr>
        <w:spacing w:after="0" w:line="240" w:lineRule="auto"/>
        <w:ind w:left="284" w:right="15"/>
        <w:contextualSpacing/>
        <w:jc w:val="both"/>
        <w:rPr>
          <w:rFonts w:ascii="Montserrat" w:hAnsi="Montserrat" w:cs="Arial"/>
          <w:sz w:val="20"/>
          <w:szCs w:val="20"/>
        </w:rPr>
      </w:pPr>
    </w:p>
    <w:p w14:paraId="11BAE1DF" w14:textId="77777777" w:rsidR="00E66EA4" w:rsidRPr="007B7FE7" w:rsidRDefault="00E66EA4" w:rsidP="00E66EA4">
      <w:pPr>
        <w:pStyle w:val="Prrafodelista"/>
        <w:numPr>
          <w:ilvl w:val="0"/>
          <w:numId w:val="18"/>
        </w:numPr>
        <w:ind w:right="15"/>
        <w:contextualSpacing/>
        <w:jc w:val="both"/>
        <w:rPr>
          <w:rFonts w:ascii="Montserrat" w:eastAsia="Montserrat" w:hAnsi="Montserrat" w:cs="Montserrat"/>
          <w:sz w:val="20"/>
          <w:szCs w:val="20"/>
        </w:rPr>
      </w:pPr>
      <w:r w:rsidRPr="007B7FE7">
        <w:rPr>
          <w:rFonts w:ascii="Montserrat" w:eastAsia="Montserrat" w:hAnsi="Montserrat" w:cs="Montserrat"/>
          <w:sz w:val="20"/>
          <w:szCs w:val="20"/>
        </w:rPr>
        <w:t>Cuando los precios propuestos no fueren aceptables, de conformidad con el artículo 51 del Reglamento.</w:t>
      </w:r>
    </w:p>
    <w:p w14:paraId="11BAE1E0" w14:textId="77777777" w:rsidR="00E66EA4" w:rsidRPr="007B7FE7" w:rsidRDefault="00E66EA4" w:rsidP="00E66EA4">
      <w:pPr>
        <w:spacing w:after="0" w:line="240" w:lineRule="auto"/>
        <w:ind w:left="284" w:right="15"/>
        <w:contextualSpacing/>
        <w:jc w:val="both"/>
        <w:rPr>
          <w:rFonts w:ascii="Montserrat" w:hAnsi="Montserrat" w:cs="Arial"/>
          <w:sz w:val="20"/>
          <w:szCs w:val="20"/>
        </w:rPr>
      </w:pPr>
    </w:p>
    <w:p w14:paraId="11BAE1E1" w14:textId="77777777" w:rsidR="00567901" w:rsidRPr="00AC6CCE" w:rsidRDefault="00567901" w:rsidP="00567901">
      <w:pPr>
        <w:pStyle w:val="Prrafodelista"/>
        <w:numPr>
          <w:ilvl w:val="0"/>
          <w:numId w:val="18"/>
        </w:numPr>
        <w:spacing w:line="276" w:lineRule="auto"/>
        <w:ind w:right="15"/>
        <w:contextualSpacing/>
        <w:jc w:val="both"/>
        <w:rPr>
          <w:rFonts w:ascii="Montserrat" w:eastAsia="Montserrat" w:hAnsi="Montserrat" w:cs="Montserrat"/>
          <w:sz w:val="20"/>
          <w:szCs w:val="20"/>
        </w:rPr>
      </w:pPr>
      <w:r w:rsidRPr="00AC6CCE">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1BAE1E2" w14:textId="77777777" w:rsidR="00E66EA4" w:rsidRPr="007B7FE7" w:rsidRDefault="00E66EA4" w:rsidP="00E66EA4">
      <w:pPr>
        <w:pStyle w:val="Prrafodelista"/>
        <w:rPr>
          <w:rFonts w:ascii="Montserrat" w:eastAsia="Montserrat" w:hAnsi="Montserrat" w:cs="Montserrat"/>
          <w:sz w:val="20"/>
          <w:szCs w:val="20"/>
        </w:rPr>
      </w:pPr>
    </w:p>
    <w:p w14:paraId="11BAE1E3" w14:textId="77777777" w:rsidR="00E66EA4" w:rsidRPr="007B7FE7" w:rsidRDefault="00E66EA4" w:rsidP="00E66EA4">
      <w:pPr>
        <w:pStyle w:val="Prrafodelista"/>
        <w:numPr>
          <w:ilvl w:val="0"/>
          <w:numId w:val="18"/>
        </w:numPr>
        <w:ind w:right="15"/>
        <w:contextualSpacing/>
        <w:jc w:val="both"/>
        <w:rPr>
          <w:rFonts w:ascii="Montserrat" w:eastAsia="Montserrat" w:hAnsi="Montserrat" w:cs="Montserrat"/>
          <w:sz w:val="20"/>
          <w:szCs w:val="20"/>
        </w:rPr>
      </w:pPr>
      <w:r w:rsidRPr="007B7FE7">
        <w:rPr>
          <w:rFonts w:ascii="Montserrat" w:eastAsia="Montserrat" w:hAnsi="Montserrat" w:cs="Montserrat"/>
          <w:sz w:val="20"/>
          <w:szCs w:val="20"/>
        </w:rPr>
        <w:lastRenderedPageBreak/>
        <w:t>En caso de que los licitantes participantes no firmen su propuesta técnica y económica electrónicamente a través del sistema CompraNet.</w:t>
      </w:r>
    </w:p>
    <w:p w14:paraId="11BAE1E4" w14:textId="77777777" w:rsidR="001F03FB" w:rsidRPr="007B7FE7" w:rsidRDefault="001F03FB" w:rsidP="001F03FB">
      <w:pPr>
        <w:spacing w:after="0" w:line="240" w:lineRule="auto"/>
        <w:ind w:left="284" w:right="15"/>
        <w:contextualSpacing/>
        <w:jc w:val="both"/>
        <w:rPr>
          <w:rFonts w:ascii="Montserrat" w:hAnsi="Montserrat" w:cs="Arial"/>
          <w:sz w:val="20"/>
          <w:szCs w:val="20"/>
        </w:rPr>
      </w:pPr>
    </w:p>
    <w:p w14:paraId="11BAE1E5"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3.14.- CANCELACIÓN DEL PROCEDIMIENTO DE INVITACIÓN</w:t>
      </w:r>
    </w:p>
    <w:p w14:paraId="11BAE1E6" w14:textId="77777777" w:rsidR="001F03FB" w:rsidRPr="007B7FE7" w:rsidRDefault="001F03FB" w:rsidP="001F03FB">
      <w:pPr>
        <w:pStyle w:val="Prrafodelista"/>
        <w:ind w:left="0" w:right="17"/>
        <w:contextualSpacing/>
        <w:jc w:val="both"/>
        <w:rPr>
          <w:rFonts w:ascii="Montserrat" w:hAnsi="Montserrat" w:cs="Arial"/>
          <w:b/>
          <w:sz w:val="20"/>
          <w:szCs w:val="20"/>
        </w:rPr>
      </w:pPr>
    </w:p>
    <w:p w14:paraId="11BAE1E7"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De conformidad con el artículo 38 de la LAASSP, las situaciones por las cuales se podrá cancelar la Invitación son las siguientes:</w:t>
      </w:r>
    </w:p>
    <w:p w14:paraId="11BAE1E8" w14:textId="77777777" w:rsidR="001F03FB" w:rsidRPr="007B7FE7" w:rsidRDefault="001F03FB" w:rsidP="001F03FB">
      <w:pPr>
        <w:pStyle w:val="Prrafodelista"/>
        <w:tabs>
          <w:tab w:val="left" w:pos="426"/>
        </w:tabs>
        <w:ind w:left="426" w:right="15"/>
        <w:contextualSpacing/>
        <w:jc w:val="both"/>
        <w:rPr>
          <w:rFonts w:ascii="Montserrat" w:hAnsi="Montserrat" w:cs="Arial"/>
          <w:sz w:val="20"/>
          <w:szCs w:val="20"/>
        </w:rPr>
      </w:pPr>
    </w:p>
    <w:p w14:paraId="11BAE1E9" w14:textId="77777777" w:rsidR="001F03FB" w:rsidRPr="007B7FE7"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Caso fortuito o de fuerza mayor.</w:t>
      </w:r>
    </w:p>
    <w:p w14:paraId="11BAE1EA" w14:textId="77777777" w:rsidR="001F03FB" w:rsidRPr="007B7FE7" w:rsidRDefault="001F03FB" w:rsidP="001F03FB">
      <w:pPr>
        <w:tabs>
          <w:tab w:val="left" w:pos="426"/>
          <w:tab w:val="left" w:pos="1080"/>
        </w:tabs>
        <w:spacing w:after="0" w:line="240" w:lineRule="auto"/>
        <w:ind w:left="426" w:right="15"/>
        <w:contextualSpacing/>
        <w:jc w:val="both"/>
        <w:rPr>
          <w:rFonts w:ascii="Montserrat" w:hAnsi="Montserrat" w:cs="Arial"/>
          <w:sz w:val="20"/>
          <w:szCs w:val="20"/>
        </w:rPr>
      </w:pPr>
    </w:p>
    <w:p w14:paraId="11BAE1EB" w14:textId="77777777" w:rsidR="001F03FB" w:rsidRPr="007B7FE7"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Cuando existan circunstancias debidamente justificadas que provoquen la extinción de la necesidad de contratar </w:t>
      </w:r>
      <w:r w:rsidR="00045CBF">
        <w:rPr>
          <w:rFonts w:ascii="Montserrat" w:hAnsi="Montserrat" w:cs="Arial"/>
          <w:sz w:val="20"/>
          <w:szCs w:val="20"/>
        </w:rPr>
        <w:t>la adquisición de los bienes</w:t>
      </w:r>
      <w:r w:rsidRPr="007B7FE7">
        <w:rPr>
          <w:rFonts w:ascii="Montserrat" w:hAnsi="Montserrat" w:cs="Arial"/>
          <w:sz w:val="20"/>
          <w:szCs w:val="20"/>
        </w:rPr>
        <w:t>, ya que de continuarse con el procedimiento de contratación se pudiera ocasionar un daño o perjuicio al CONALEP.</w:t>
      </w:r>
    </w:p>
    <w:p w14:paraId="11BAE1EC" w14:textId="77777777" w:rsidR="001F03FB" w:rsidRPr="007B7FE7" w:rsidRDefault="001F03FB" w:rsidP="001F03FB">
      <w:pPr>
        <w:pStyle w:val="Prrafodelista"/>
        <w:rPr>
          <w:rFonts w:ascii="Montserrat" w:hAnsi="Montserrat" w:cs="Arial"/>
          <w:sz w:val="20"/>
          <w:szCs w:val="20"/>
        </w:rPr>
      </w:pPr>
    </w:p>
    <w:p w14:paraId="11BAE1ED" w14:textId="77777777" w:rsidR="001F03FB" w:rsidRPr="007B7FE7"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eastAsia="Montserrat" w:hAnsi="Montserrat" w:cs="Montserrat"/>
          <w:color w:val="000000"/>
          <w:sz w:val="20"/>
          <w:szCs w:val="20"/>
        </w:rPr>
        <w:t>Si se comprueba la existencia de arreglos entre los participantes.</w:t>
      </w:r>
    </w:p>
    <w:p w14:paraId="11BAE1EE"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11BAE1EF" w14:textId="77777777" w:rsidR="001F03FB"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11BAE1F0" w14:textId="77777777" w:rsidR="0049175D" w:rsidRPr="007B7FE7" w:rsidRDefault="0049175D" w:rsidP="0049175D">
      <w:pPr>
        <w:tabs>
          <w:tab w:val="left" w:pos="426"/>
        </w:tabs>
        <w:spacing w:after="0" w:line="240" w:lineRule="auto"/>
        <w:ind w:right="15"/>
        <w:contextualSpacing/>
        <w:jc w:val="both"/>
        <w:rPr>
          <w:rFonts w:ascii="Montserrat" w:hAnsi="Montserrat" w:cs="Arial"/>
          <w:sz w:val="20"/>
          <w:szCs w:val="20"/>
        </w:rPr>
      </w:pPr>
    </w:p>
    <w:p w14:paraId="11BAE1F1" w14:textId="77777777"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3.15.- DECLARACIÓN DE INVITACIÓN DESIERTA</w:t>
      </w:r>
    </w:p>
    <w:p w14:paraId="11BAE1F2" w14:textId="77777777"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bookmarkStart w:id="15" w:name="_Hlk102734211"/>
    </w:p>
    <w:bookmarkEnd w:id="15"/>
    <w:p w14:paraId="11BAE1F3" w14:textId="77777777" w:rsidR="001F03FB" w:rsidRPr="007B7FE7"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En caso de que en el acto de presentación y apertura de proposiciones no se reciba ninguna propuesta.</w:t>
      </w:r>
    </w:p>
    <w:p w14:paraId="11BAE1F4"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11BAE1F5" w14:textId="77777777" w:rsidR="001F03FB" w:rsidRPr="007B7FE7"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Con motivo de que ninguna de las propuestas presentadas cumpla con los requerimientos solicitados.</w:t>
      </w:r>
    </w:p>
    <w:p w14:paraId="11BAE1F6"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11BAE1F7" w14:textId="77777777" w:rsidR="001F03FB" w:rsidRPr="007B7FE7"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En caso de que la propuesta que resulte ser la solvente más baja para la adjudicación, se encuentre por arriba del presupuesto asignado para la contratación.</w:t>
      </w:r>
    </w:p>
    <w:p w14:paraId="11BAE1F8" w14:textId="77777777"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14:paraId="11BAE1F9" w14:textId="77777777" w:rsidR="001F03FB" w:rsidRPr="007B7FE7" w:rsidRDefault="001F03FB" w:rsidP="00663319">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Y en su caso todas las demás circunstancias que de acuerdo a la normatividad en materia aplique para dicho concepto.</w:t>
      </w:r>
    </w:p>
    <w:p w14:paraId="11BAE1FA" w14:textId="77777777" w:rsidR="00FA16B2" w:rsidRDefault="00FA16B2" w:rsidP="001F03FB">
      <w:pPr>
        <w:pStyle w:val="Prrafodelista"/>
        <w:ind w:left="0" w:right="17"/>
        <w:contextualSpacing/>
        <w:jc w:val="both"/>
        <w:rPr>
          <w:rFonts w:ascii="Montserrat" w:hAnsi="Montserrat" w:cs="Arial"/>
          <w:b/>
          <w:bCs/>
          <w:sz w:val="20"/>
          <w:szCs w:val="20"/>
        </w:rPr>
      </w:pPr>
    </w:p>
    <w:p w14:paraId="11BAE1FB" w14:textId="77777777" w:rsidR="0076746B"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3.16.- RESCISIÓN Y TERMINACIÓN ANTICIPADA DEL CONTRATO</w:t>
      </w:r>
    </w:p>
    <w:p w14:paraId="11BAE1FC" w14:textId="77777777" w:rsidR="0076746B" w:rsidRPr="007B7FE7" w:rsidRDefault="0076746B" w:rsidP="001F03FB">
      <w:pPr>
        <w:pStyle w:val="Prrafodelista"/>
        <w:ind w:left="0" w:right="17"/>
        <w:contextualSpacing/>
        <w:jc w:val="both"/>
        <w:rPr>
          <w:rFonts w:ascii="Montserrat" w:hAnsi="Montserrat" w:cs="Arial"/>
          <w:b/>
          <w:bCs/>
          <w:sz w:val="20"/>
          <w:szCs w:val="20"/>
        </w:rPr>
      </w:pPr>
    </w:p>
    <w:p w14:paraId="11BAE1FD" w14:textId="77777777"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r w:rsidRPr="007B7FE7">
        <w:rPr>
          <w:rFonts w:ascii="Montserrat" w:hAnsi="Montserrat" w:cs="Arial"/>
          <w:b/>
          <w:sz w:val="20"/>
          <w:szCs w:val="20"/>
        </w:rPr>
        <w:t xml:space="preserve">3.16.1. </w:t>
      </w:r>
      <w:r w:rsidRPr="007B7FE7">
        <w:rPr>
          <w:rFonts w:ascii="Montserrat" w:hAnsi="Montserrat" w:cs="Arial"/>
          <w:b/>
          <w:bCs/>
          <w:sz w:val="20"/>
          <w:szCs w:val="20"/>
        </w:rPr>
        <w:t>RESCISIÓN DEL CONTRATO:</w:t>
      </w:r>
    </w:p>
    <w:p w14:paraId="11BAE1FE" w14:textId="77777777"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p>
    <w:p w14:paraId="11BAE1FF"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11BAE200"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 xml:space="preserve">En caso de rescisión, la aplicación de la garantía de cumplimiento será proporcional al monto de las obligaciones incumplidas de conformidad con lo señalado en el numeral </w:t>
      </w:r>
      <w:r w:rsidRPr="006F5842">
        <w:rPr>
          <w:rFonts w:ascii="Montserrat" w:eastAsia="Montserrat" w:hAnsi="Montserrat" w:cs="Montserrat"/>
          <w:sz w:val="20"/>
          <w:szCs w:val="20"/>
        </w:rPr>
        <w:t>2.</w:t>
      </w:r>
      <w:r w:rsidR="00B547C8" w:rsidRPr="006F5842">
        <w:rPr>
          <w:rFonts w:ascii="Montserrat" w:eastAsia="Montserrat" w:hAnsi="Montserrat" w:cs="Montserrat"/>
          <w:sz w:val="20"/>
          <w:szCs w:val="20"/>
        </w:rPr>
        <w:t>9</w:t>
      </w:r>
      <w:r w:rsidRPr="007B7FE7">
        <w:rPr>
          <w:rFonts w:ascii="Montserrat" w:eastAsia="Montserrat" w:hAnsi="Montserrat" w:cs="Montserrat"/>
          <w:sz w:val="20"/>
          <w:szCs w:val="20"/>
        </w:rPr>
        <w:t xml:space="preserve"> “Penas convencionales y/o deducciones” de la presente convocatoria.</w:t>
      </w:r>
    </w:p>
    <w:p w14:paraId="11BAE201"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Las causas de rescisión, son las siguientes:</w:t>
      </w:r>
    </w:p>
    <w:p w14:paraId="11BAE202" w14:textId="77777777" w:rsidR="001F03FB" w:rsidRPr="007B7FE7" w:rsidRDefault="001F03FB" w:rsidP="001F03FB">
      <w:pPr>
        <w:shd w:val="clear" w:color="auto" w:fill="FFFFFF"/>
        <w:spacing w:after="0" w:line="240" w:lineRule="auto"/>
        <w:ind w:right="15"/>
        <w:contextualSpacing/>
        <w:jc w:val="both"/>
        <w:rPr>
          <w:rFonts w:ascii="Montserrat" w:hAnsi="Montserrat" w:cs="Arial"/>
          <w:sz w:val="20"/>
          <w:szCs w:val="20"/>
        </w:rPr>
      </w:pPr>
    </w:p>
    <w:p w14:paraId="11BAE203" w14:textId="77777777" w:rsidR="00A22FA2" w:rsidRPr="005A40CB"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5A40CB">
        <w:rPr>
          <w:rFonts w:ascii="Montserrat" w:hAnsi="Montserrat" w:cs="Arial"/>
          <w:color w:val="000000"/>
          <w:sz w:val="20"/>
          <w:szCs w:val="20"/>
        </w:rPr>
        <w:t xml:space="preserve">Si no cumple con la </w:t>
      </w:r>
      <w:r w:rsidR="00045CBF">
        <w:rPr>
          <w:rFonts w:ascii="Montserrat" w:hAnsi="Montserrat" w:cs="Arial"/>
          <w:color w:val="000000"/>
          <w:sz w:val="20"/>
          <w:szCs w:val="20"/>
        </w:rPr>
        <w:t>entrega de los bienes</w:t>
      </w:r>
      <w:r w:rsidRPr="005A40CB">
        <w:rPr>
          <w:rFonts w:ascii="Montserrat" w:hAnsi="Montserrat" w:cs="Arial"/>
          <w:color w:val="000000"/>
          <w:sz w:val="20"/>
          <w:szCs w:val="20"/>
        </w:rPr>
        <w:t xml:space="preserve"> dentro de la vigencia pactada. </w:t>
      </w:r>
    </w:p>
    <w:p w14:paraId="11BAE204" w14:textId="77777777"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 Si no cumple con el Anexo No. 1. Especificaciones Técnicas </w:t>
      </w:r>
      <w:bookmarkStart w:id="16" w:name="_Hlk109752593"/>
      <w:r w:rsidRPr="007B7FE7">
        <w:rPr>
          <w:rFonts w:ascii="Montserrat" w:hAnsi="Montserrat" w:cs="Arial"/>
          <w:color w:val="000000"/>
          <w:sz w:val="20"/>
          <w:szCs w:val="20"/>
        </w:rPr>
        <w:t>y demás condiciones del contrato</w:t>
      </w:r>
      <w:bookmarkEnd w:id="16"/>
      <w:r w:rsidRPr="007B7FE7">
        <w:rPr>
          <w:rFonts w:ascii="Montserrat" w:hAnsi="Montserrat" w:cs="Arial"/>
          <w:color w:val="000000"/>
          <w:sz w:val="20"/>
          <w:szCs w:val="20"/>
        </w:rPr>
        <w:t>.</w:t>
      </w:r>
    </w:p>
    <w:p w14:paraId="11BAE205" w14:textId="77777777"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Si cede, traspasa o subcontrata parte o la totalidad de la obligación de los contratos.</w:t>
      </w:r>
    </w:p>
    <w:p w14:paraId="11BAE206" w14:textId="77777777"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Modifique las características de los estándares de los bienes ofertados sin autorización expresa del CONALEP. </w:t>
      </w:r>
    </w:p>
    <w:p w14:paraId="11BAE207" w14:textId="77777777"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 Así como cualquier otra causa que implique contravención a los términos de los estándares de los bienes especificados en esta convocatoria y del contrato.</w:t>
      </w:r>
    </w:p>
    <w:p w14:paraId="11BAE208" w14:textId="77777777" w:rsidR="001208DE" w:rsidRPr="00AA4A3E" w:rsidRDefault="00A22FA2" w:rsidP="00FA16B2">
      <w:pPr>
        <w:numPr>
          <w:ilvl w:val="0"/>
          <w:numId w:val="13"/>
        </w:numPr>
        <w:spacing w:after="0" w:line="360" w:lineRule="auto"/>
        <w:ind w:left="709" w:right="17"/>
        <w:contextualSpacing/>
        <w:jc w:val="both"/>
        <w:rPr>
          <w:rFonts w:ascii="Montserrat" w:hAnsi="Montserrat" w:cs="Arial"/>
          <w:color w:val="000000"/>
          <w:sz w:val="20"/>
          <w:szCs w:val="20"/>
        </w:rPr>
      </w:pPr>
      <w:bookmarkStart w:id="17" w:name="_Hlk116478212"/>
      <w:r w:rsidRPr="007B7FE7">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bookmarkEnd w:id="17"/>
    </w:p>
    <w:p w14:paraId="11BAE209" w14:textId="77777777" w:rsidR="00AA4A3E" w:rsidRPr="00FA16B2" w:rsidRDefault="00AA4A3E" w:rsidP="00AA4A3E">
      <w:pPr>
        <w:spacing w:after="0" w:line="360" w:lineRule="auto"/>
        <w:ind w:left="709" w:right="17"/>
        <w:contextualSpacing/>
        <w:jc w:val="both"/>
        <w:rPr>
          <w:rFonts w:ascii="Montserrat" w:hAnsi="Montserrat" w:cs="Arial"/>
          <w:color w:val="000000"/>
          <w:sz w:val="20"/>
          <w:szCs w:val="20"/>
        </w:rPr>
      </w:pPr>
    </w:p>
    <w:p w14:paraId="11BAE20A" w14:textId="77777777" w:rsidR="001208DE" w:rsidRPr="007B7FE7" w:rsidRDefault="001208DE" w:rsidP="001208DE">
      <w:pPr>
        <w:tabs>
          <w:tab w:val="left" w:pos="993"/>
        </w:tabs>
        <w:spacing w:after="0" w:line="240" w:lineRule="auto"/>
        <w:ind w:right="17"/>
        <w:contextualSpacing/>
        <w:jc w:val="both"/>
        <w:rPr>
          <w:rFonts w:ascii="Montserrat" w:hAnsi="Montserrat"/>
          <w:color w:val="000000"/>
          <w:sz w:val="20"/>
          <w:szCs w:val="20"/>
        </w:rPr>
      </w:pPr>
    </w:p>
    <w:p w14:paraId="11BAE20B" w14:textId="77777777" w:rsidR="001F03FB" w:rsidRPr="007B7FE7" w:rsidRDefault="001F03FB" w:rsidP="001F03FB">
      <w:pPr>
        <w:tabs>
          <w:tab w:val="left" w:pos="709"/>
        </w:tabs>
        <w:spacing w:after="0" w:line="240" w:lineRule="auto"/>
        <w:ind w:right="15"/>
        <w:contextualSpacing/>
        <w:jc w:val="both"/>
        <w:rPr>
          <w:rFonts w:ascii="Montserrat" w:hAnsi="Montserrat" w:cs="Arial"/>
          <w:b/>
          <w:bCs/>
          <w:sz w:val="20"/>
          <w:szCs w:val="20"/>
        </w:rPr>
      </w:pPr>
      <w:r w:rsidRPr="007B7FE7">
        <w:rPr>
          <w:rFonts w:ascii="Montserrat" w:hAnsi="Montserrat" w:cs="Arial"/>
          <w:b/>
          <w:bCs/>
          <w:sz w:val="20"/>
          <w:szCs w:val="20"/>
        </w:rPr>
        <w:t>3.16.2. TERMINACIÓN ANTICIPADA DEL CONTRATO</w:t>
      </w:r>
    </w:p>
    <w:p w14:paraId="11BAE20C" w14:textId="77777777" w:rsidR="001F03FB" w:rsidRPr="007B7FE7" w:rsidRDefault="001F03FB" w:rsidP="001F03FB">
      <w:pPr>
        <w:tabs>
          <w:tab w:val="left" w:pos="709"/>
        </w:tabs>
        <w:spacing w:after="0" w:line="240" w:lineRule="auto"/>
        <w:ind w:right="15"/>
        <w:contextualSpacing/>
        <w:jc w:val="both"/>
        <w:rPr>
          <w:rFonts w:ascii="Montserrat" w:hAnsi="Montserrat" w:cs="Arial"/>
          <w:b/>
          <w:bCs/>
          <w:sz w:val="20"/>
          <w:szCs w:val="20"/>
        </w:rPr>
      </w:pPr>
    </w:p>
    <w:p w14:paraId="11BAE20D" w14:textId="77777777" w:rsidR="001F03FB" w:rsidRPr="007B7FE7" w:rsidRDefault="001F03FB" w:rsidP="001F03FB">
      <w:pPr>
        <w:tabs>
          <w:tab w:val="left" w:pos="709"/>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7B7FE7">
        <w:rPr>
          <w:rFonts w:ascii="Montserrat" w:hAnsi="Montserrat" w:cs="Arial"/>
          <w:sz w:val="20"/>
          <w:szCs w:val="20"/>
        </w:rPr>
        <w:t xml:space="preserve"> adquirir </w:t>
      </w:r>
      <w:r w:rsidRPr="007B7FE7">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7B7FE7">
        <w:rPr>
          <w:rFonts w:ascii="Montserrat" w:hAnsi="Montserrat" w:cs="Arial"/>
          <w:sz w:val="20"/>
          <w:szCs w:val="20"/>
        </w:rPr>
        <w:t>inconformidad</w:t>
      </w:r>
      <w:r w:rsidRPr="007B7FE7">
        <w:rPr>
          <w:rFonts w:ascii="Montserrat" w:hAnsi="Montserrat" w:cs="Arial"/>
          <w:sz w:val="20"/>
          <w:szCs w:val="20"/>
        </w:rPr>
        <w:t xml:space="preserve"> o intervención de oficio emitido por la Secretaría de la Función Pública, o se determine por parte de la SHCP la consolidación de los </w:t>
      </w:r>
      <w:r w:rsidR="00045CBF">
        <w:rPr>
          <w:rFonts w:ascii="Montserrat" w:hAnsi="Montserrat" w:cs="Arial"/>
          <w:sz w:val="20"/>
          <w:szCs w:val="20"/>
        </w:rPr>
        <w:t>bienes</w:t>
      </w:r>
      <w:r w:rsidRPr="007B7FE7">
        <w:rPr>
          <w:rFonts w:ascii="Montserrat" w:hAnsi="Montserrat" w:cs="Arial"/>
          <w:sz w:val="20"/>
          <w:szCs w:val="20"/>
        </w:rPr>
        <w:t>.</w:t>
      </w:r>
    </w:p>
    <w:p w14:paraId="11BAE20E" w14:textId="77777777" w:rsidR="001F03FB" w:rsidRPr="007B7FE7" w:rsidRDefault="001F03FB" w:rsidP="001F03FB">
      <w:pPr>
        <w:tabs>
          <w:tab w:val="left" w:pos="709"/>
        </w:tabs>
        <w:spacing w:after="0" w:line="240" w:lineRule="auto"/>
        <w:ind w:right="15"/>
        <w:contextualSpacing/>
        <w:jc w:val="both"/>
        <w:rPr>
          <w:rFonts w:ascii="Montserrat" w:hAnsi="Montserrat" w:cs="Arial"/>
          <w:sz w:val="20"/>
          <w:szCs w:val="20"/>
        </w:rPr>
      </w:pPr>
    </w:p>
    <w:p w14:paraId="11BAE20F" w14:textId="77777777" w:rsidR="001F03FB" w:rsidRPr="00D8430D" w:rsidRDefault="001F03FB" w:rsidP="001F03FB">
      <w:pPr>
        <w:tabs>
          <w:tab w:val="left" w:pos="709"/>
        </w:tabs>
        <w:spacing w:after="0" w:line="240" w:lineRule="auto"/>
        <w:ind w:right="15"/>
        <w:contextualSpacing/>
        <w:jc w:val="both"/>
        <w:rPr>
          <w:rFonts w:ascii="Montserrat" w:hAnsi="Montserrat" w:cs="Arial"/>
          <w:sz w:val="14"/>
          <w:szCs w:val="20"/>
        </w:rPr>
      </w:pPr>
    </w:p>
    <w:p w14:paraId="11BAE210"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bookmarkStart w:id="18" w:name="_Hlk114678015"/>
      <w:r w:rsidRPr="007B7FE7">
        <w:rPr>
          <w:rFonts w:ascii="Montserrat" w:hAnsi="Montserrat" w:cs="Arial"/>
          <w:b/>
          <w:sz w:val="20"/>
          <w:szCs w:val="20"/>
          <w:u w:val="single"/>
        </w:rPr>
        <w:t>FRACCIÓN IV.- REQUISITOS QUE LOS LICITANTES DEBEN DE CUMPLIR EN SUS PROPOSICIONES</w:t>
      </w:r>
    </w:p>
    <w:p w14:paraId="11BAE211"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rPr>
        <w:tab/>
      </w:r>
    </w:p>
    <w:p w14:paraId="11BAE212" w14:textId="77777777" w:rsidR="001F03FB" w:rsidRPr="007B7FE7" w:rsidRDefault="001F03FB" w:rsidP="001F03FB">
      <w:pPr>
        <w:spacing w:after="0" w:line="240" w:lineRule="auto"/>
        <w:ind w:right="15"/>
        <w:contextualSpacing/>
        <w:jc w:val="both"/>
        <w:rPr>
          <w:rFonts w:ascii="Montserrat" w:hAnsi="Montserrat" w:cs="Arial"/>
          <w:b/>
          <w:sz w:val="20"/>
          <w:szCs w:val="20"/>
        </w:rPr>
      </w:pPr>
      <w:r w:rsidRPr="007B7FE7">
        <w:rPr>
          <w:rFonts w:ascii="Montserrat" w:hAnsi="Montserrat" w:cs="Arial"/>
          <w:b/>
          <w:sz w:val="20"/>
          <w:szCs w:val="20"/>
        </w:rPr>
        <w:t xml:space="preserve">4.1.- </w:t>
      </w:r>
      <w:r w:rsidRPr="00143F00">
        <w:rPr>
          <w:rFonts w:ascii="Montserrat" w:hAnsi="Montserrat" w:cs="Arial"/>
          <w:b/>
          <w:sz w:val="20"/>
          <w:szCs w:val="20"/>
        </w:rPr>
        <w:t>DOCUMENTACIÓN QUE DEBERÁN ENVIAR LOS LICITANTES PARTICIPANTES.</w:t>
      </w:r>
    </w:p>
    <w:p w14:paraId="11BAE213" w14:textId="77777777" w:rsidR="001F03FB" w:rsidRDefault="001F03FB" w:rsidP="001F03FB">
      <w:pPr>
        <w:tabs>
          <w:tab w:val="left" w:pos="1080"/>
        </w:tabs>
        <w:spacing w:after="0" w:line="240" w:lineRule="auto"/>
        <w:ind w:right="15"/>
        <w:contextualSpacing/>
        <w:rPr>
          <w:rFonts w:ascii="Montserrat" w:hAnsi="Montserrat" w:cs="Arial"/>
          <w:b/>
          <w:sz w:val="20"/>
          <w:szCs w:val="20"/>
        </w:rPr>
      </w:pPr>
      <w:r w:rsidRPr="007B7FE7">
        <w:rPr>
          <w:rFonts w:ascii="Montserrat" w:hAnsi="Montserrat" w:cs="Arial"/>
          <w:b/>
          <w:sz w:val="20"/>
          <w:szCs w:val="20"/>
        </w:rPr>
        <w:t>a) Contenido de la propuesta técnica:</w:t>
      </w:r>
    </w:p>
    <w:p w14:paraId="11BAE214" w14:textId="77777777" w:rsidR="00F4426F" w:rsidRDefault="00F4426F" w:rsidP="001F03FB">
      <w:pPr>
        <w:tabs>
          <w:tab w:val="left" w:pos="1080"/>
        </w:tabs>
        <w:spacing w:after="0" w:line="240" w:lineRule="auto"/>
        <w:ind w:right="15"/>
        <w:contextualSpacing/>
        <w:rPr>
          <w:rFonts w:ascii="Montserrat" w:hAnsi="Montserrat" w:cs="Arial"/>
          <w:b/>
          <w:sz w:val="20"/>
          <w:szCs w:val="20"/>
        </w:rPr>
      </w:pPr>
    </w:p>
    <w:p w14:paraId="11BAE215" w14:textId="77777777" w:rsidR="00F4426F" w:rsidRPr="00F4426F" w:rsidRDefault="00F4426F" w:rsidP="008305D1">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F4426F">
        <w:rPr>
          <w:rFonts w:ascii="Montserrat" w:eastAsia="Montserrat" w:hAnsi="Montserrat" w:cs="Montserrat"/>
          <w:sz w:val="20"/>
          <w:szCs w:val="20"/>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11BAE216" w14:textId="77777777" w:rsidR="00F4426F" w:rsidRPr="00F4426F" w:rsidRDefault="00F4426F" w:rsidP="008305D1">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F4426F">
        <w:rPr>
          <w:rFonts w:ascii="Montserrat" w:eastAsia="Montserrat" w:hAnsi="Montserrat" w:cs="Montserrat"/>
          <w:sz w:val="20"/>
          <w:szCs w:val="20"/>
        </w:rPr>
        <w:t>Currículum Vitae de la empresa, en papel membretado debidamente firmado por su representante legal, donde acredite, como mínimo, un año de experiencia en actividades relacionadas con el objeto de este procedimiento, giro de la empresa, principales clientes, organigrama y la información general de la empresa (teléfonos, correo electrónico, dirección, etc.).</w:t>
      </w:r>
    </w:p>
    <w:p w14:paraId="11BAE217" w14:textId="77777777" w:rsidR="00F4426F" w:rsidRPr="00F4426F" w:rsidRDefault="00F4426F" w:rsidP="008305D1">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F4426F">
        <w:rPr>
          <w:rFonts w:ascii="Montserrat" w:eastAsia="Montserrat" w:hAnsi="Montserrat" w:cs="Montserrat"/>
          <w:sz w:val="20"/>
          <w:szCs w:val="20"/>
        </w:rPr>
        <w:t>Carta bajo protesta de decir la verdad, en papel membretado, firmada por el representante legal de la empresa, en la que manifieste que, en caso de resultar adjudicado, se obliga a acatar las disposiciones y sistemas de seguridad y vigilancia del CONALEP.</w:t>
      </w:r>
    </w:p>
    <w:p w14:paraId="11BAE218" w14:textId="77777777" w:rsidR="00F4426F" w:rsidRPr="00F4426F" w:rsidRDefault="00F4426F" w:rsidP="008305D1">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F4426F">
        <w:rPr>
          <w:rFonts w:ascii="Montserrat" w:eastAsia="Montserrat" w:hAnsi="Montserrat" w:cs="Montserrat"/>
          <w:sz w:val="20"/>
          <w:szCs w:val="20"/>
        </w:rPr>
        <w:lastRenderedPageBreak/>
        <w:t>Carta bajo protesta de decir verdad, en papel membretado, firmada por el representante legal de la empresa, en la que manifieste que, en caso de ser adjudicado, deslinda al CONALEP de cualquier responsabilidad de derecho de autor, laboral, penal, civil o de cualquier otra índole que, por motivo de la entrega de los materiales causare el personal de su empresa.</w:t>
      </w:r>
    </w:p>
    <w:p w14:paraId="11BAE219" w14:textId="77777777" w:rsidR="00F4426F" w:rsidRPr="00F4426F" w:rsidRDefault="00F4426F" w:rsidP="008305D1">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F4426F">
        <w:rPr>
          <w:rFonts w:ascii="Montserrat" w:eastAsia="Montserrat" w:hAnsi="Montserrat" w:cs="Montserrat"/>
          <w:sz w:val="20"/>
          <w:szCs w:val="20"/>
        </w:rPr>
        <w:t xml:space="preserve">Carta en papel membretado, firmada por el representante legal de la empresa, en la que se compromete a que, en caso de resultar adjudicado, para garantizar la calidad o vicios ocultos de los materiales, la empresa deberá entregar carta garantía por </w:t>
      </w:r>
      <w:r w:rsidR="000308F3">
        <w:rPr>
          <w:rFonts w:ascii="Montserrat" w:eastAsia="Montserrat" w:hAnsi="Montserrat" w:cs="Montserrat"/>
          <w:sz w:val="20"/>
          <w:szCs w:val="20"/>
        </w:rPr>
        <w:t>seis</w:t>
      </w:r>
      <w:r w:rsidR="000308F3" w:rsidRPr="00F4426F">
        <w:rPr>
          <w:rFonts w:ascii="Montserrat" w:eastAsia="Montserrat" w:hAnsi="Montserrat" w:cs="Montserrat"/>
          <w:sz w:val="20"/>
          <w:szCs w:val="20"/>
        </w:rPr>
        <w:t xml:space="preserve"> </w:t>
      </w:r>
      <w:r w:rsidRPr="00F4426F">
        <w:rPr>
          <w:rFonts w:ascii="Montserrat" w:eastAsia="Montserrat" w:hAnsi="Montserrat" w:cs="Montserrat"/>
          <w:sz w:val="20"/>
          <w:szCs w:val="20"/>
        </w:rPr>
        <w:t>meses, contados a partir de la recepción</w:t>
      </w:r>
      <w:r w:rsidR="00A7766E">
        <w:rPr>
          <w:rFonts w:ascii="Montserrat" w:eastAsia="Montserrat" w:hAnsi="Montserrat" w:cs="Montserrat"/>
          <w:sz w:val="20"/>
          <w:szCs w:val="20"/>
        </w:rPr>
        <w:t xml:space="preserve">, </w:t>
      </w:r>
      <w:r w:rsidRPr="00F4426F">
        <w:rPr>
          <w:rFonts w:ascii="Montserrat" w:eastAsia="Montserrat" w:hAnsi="Montserrat" w:cs="Montserrat"/>
          <w:sz w:val="20"/>
          <w:szCs w:val="20"/>
        </w:rPr>
        <w:t xml:space="preserve">en </w:t>
      </w:r>
      <w:r w:rsidR="00A7766E">
        <w:rPr>
          <w:rFonts w:ascii="Montserrat" w:eastAsia="Montserrat" w:hAnsi="Montserrat" w:cs="Montserrat"/>
          <w:sz w:val="20"/>
          <w:szCs w:val="20"/>
        </w:rPr>
        <w:t>los lugares indicados de conformidad con la fracción I, numeral 1.10 de la presente convocatoria.</w:t>
      </w:r>
    </w:p>
    <w:p w14:paraId="11BAE21A" w14:textId="77777777" w:rsidR="00F4426F" w:rsidRPr="00F4426F" w:rsidRDefault="00F4426F" w:rsidP="008305D1">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F4426F">
        <w:rPr>
          <w:rFonts w:ascii="Montserrat" w:eastAsia="Montserrat" w:hAnsi="Montserrat" w:cs="Montserrat"/>
          <w:sz w:val="20"/>
          <w:szCs w:val="20"/>
        </w:rPr>
        <w:t xml:space="preserve">Carta bajo protesta de decir verdad, de la licitante elaborada en papel membretado dirigida al Colegio Nacional de Educación Profesional Técnica, debidamente firmada por el representante legal, que se compromete a cambiar los bienes que tengan algún defecto, en un plazo no mayor a </w:t>
      </w:r>
      <w:r w:rsidR="00082C59">
        <w:rPr>
          <w:rFonts w:ascii="Montserrat" w:eastAsia="Montserrat" w:hAnsi="Montserrat" w:cs="Montserrat"/>
          <w:sz w:val="20"/>
          <w:szCs w:val="20"/>
        </w:rPr>
        <w:t>3</w:t>
      </w:r>
      <w:r w:rsidRPr="00F4426F">
        <w:rPr>
          <w:rFonts w:ascii="Montserrat" w:eastAsia="Montserrat" w:hAnsi="Montserrat" w:cs="Montserrat"/>
          <w:sz w:val="20"/>
          <w:szCs w:val="20"/>
        </w:rPr>
        <w:t xml:space="preserve"> días hábiles.</w:t>
      </w:r>
    </w:p>
    <w:p w14:paraId="11BAE21B" w14:textId="77777777" w:rsidR="00F4426F" w:rsidRDefault="00F4426F" w:rsidP="008305D1">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F4426F">
        <w:rPr>
          <w:rFonts w:ascii="Montserrat" w:eastAsia="Montserrat" w:hAnsi="Montserrat" w:cs="Montserrat"/>
          <w:sz w:val="20"/>
          <w:szCs w:val="20"/>
        </w:rPr>
        <w:t xml:space="preserve">Carta del licitante, elaborada en papel membretado, dirigida al Colegio Nacional de Educación Profesional Técnica, debidamente firmada autógrafamente (no rúbrica) por el representante legal, en la cual manifieste bajo protesta de decir verdad, que en caso de resultar adjudicado entregará bienes nuevos y de recién fabricación. </w:t>
      </w:r>
    </w:p>
    <w:p w14:paraId="11BAE21C" w14:textId="77777777" w:rsidR="00A7766E" w:rsidRPr="00A7766E" w:rsidRDefault="00A7766E" w:rsidP="00A7766E">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A7766E">
        <w:rPr>
          <w:rFonts w:ascii="Montserrat" w:eastAsia="Montserrat" w:hAnsi="Montserrat" w:cs="Montserrat"/>
          <w:sz w:val="20"/>
          <w:szCs w:val="20"/>
        </w:rPr>
        <w:t>Carta del licitante, elaborada en papel membretado, dirigida al Colegio Nacional de Educación Profesional Técnica, debidamente firmada autógrafamente (no rúbrica) por el representante legal, en la cual manifieste que, la totalidad de los bienes que oferta y que entregará, en caso de resultar adjudicado, serán producidos en los Estados Unidos Mexicanos y contendrán, como mínimo, un 65% de grado de contenido nacional (Regla 8) (Formato L)</w:t>
      </w:r>
    </w:p>
    <w:p w14:paraId="11BAE21D" w14:textId="77777777" w:rsidR="00F4426F" w:rsidRPr="00A7766E" w:rsidRDefault="00A7766E" w:rsidP="00A7766E">
      <w:pPr>
        <w:numPr>
          <w:ilvl w:val="0"/>
          <w:numId w:val="163"/>
        </w:numPr>
        <w:tabs>
          <w:tab w:val="left" w:pos="0"/>
          <w:tab w:val="left" w:pos="561"/>
        </w:tabs>
        <w:spacing w:line="276" w:lineRule="auto"/>
        <w:ind w:left="644"/>
        <w:jc w:val="both"/>
        <w:rPr>
          <w:rFonts w:ascii="Montserrat" w:eastAsia="Montserrat" w:hAnsi="Montserrat" w:cs="Montserrat"/>
          <w:sz w:val="20"/>
          <w:szCs w:val="20"/>
        </w:rPr>
      </w:pPr>
      <w:r w:rsidRPr="00A7766E">
        <w:rPr>
          <w:rFonts w:ascii="Montserrat" w:eastAsia="Montserrat" w:hAnsi="Montserrat" w:cs="Montserrat"/>
          <w:sz w:val="20"/>
          <w:szCs w:val="20"/>
        </w:rPr>
        <w:t>Carta del licitante, elaborada en papel membretado, dirigida al Colegio Nacional de Educación Profesional Técnica, debidamente firmada autógrafamente (no rúbrica) por el representante legal, en la cual manifieste que en caso de resultar adjudicado entregará para dar cumplimiento a lo dispuesto en la regla 9 escrito que establezca el grado de contenido nacional de los bienes entregados (como mínimo, el 65%) (Formato M).</w:t>
      </w:r>
    </w:p>
    <w:bookmarkEnd w:id="18"/>
    <w:p w14:paraId="11BAE21E" w14:textId="77777777" w:rsidR="00F4426F" w:rsidRPr="007B7FE7" w:rsidRDefault="001F03FB" w:rsidP="00A8710D">
      <w:pPr>
        <w:jc w:val="both"/>
        <w:rPr>
          <w:rFonts w:ascii="Montserrat" w:hAnsi="Montserrat" w:cs="Arial"/>
          <w:b/>
          <w:sz w:val="20"/>
          <w:szCs w:val="20"/>
        </w:rPr>
      </w:pPr>
      <w:r w:rsidRPr="007B7FE7">
        <w:rPr>
          <w:rFonts w:ascii="Montserrat" w:hAnsi="Montserrat" w:cs="Arial"/>
          <w:b/>
          <w:sz w:val="20"/>
          <w:szCs w:val="20"/>
        </w:rPr>
        <w:t>La no presentación de alguno de los documentos solicitados anteriormente, será motivo para desechar su propuesta.</w:t>
      </w:r>
    </w:p>
    <w:p w14:paraId="11BAE21F" w14:textId="77777777" w:rsidR="001F03FB" w:rsidRPr="007B7FE7" w:rsidRDefault="001F03FB" w:rsidP="001F03FB">
      <w:pPr>
        <w:pStyle w:val="Prrafodelista"/>
        <w:tabs>
          <w:tab w:val="left" w:pos="851"/>
        </w:tabs>
        <w:ind w:left="0"/>
        <w:rPr>
          <w:rFonts w:ascii="Montserrat" w:hAnsi="Montserrat" w:cs="Arial"/>
          <w:b/>
          <w:sz w:val="20"/>
          <w:szCs w:val="20"/>
        </w:rPr>
      </w:pPr>
      <w:r w:rsidRPr="007B7FE7">
        <w:rPr>
          <w:rFonts w:ascii="Montserrat" w:hAnsi="Montserrat" w:cs="Arial"/>
          <w:b/>
          <w:sz w:val="20"/>
          <w:szCs w:val="20"/>
        </w:rPr>
        <w:t>b</w:t>
      </w:r>
      <w:r w:rsidR="00A8710D" w:rsidRPr="007B7FE7">
        <w:rPr>
          <w:rFonts w:ascii="Montserrat" w:hAnsi="Montserrat" w:cs="Arial"/>
          <w:b/>
          <w:sz w:val="20"/>
          <w:szCs w:val="20"/>
        </w:rPr>
        <w:t xml:space="preserve">). </w:t>
      </w:r>
      <w:r w:rsidRPr="007B7FE7">
        <w:rPr>
          <w:rFonts w:ascii="Montserrat" w:hAnsi="Montserrat" w:cs="Arial"/>
          <w:b/>
          <w:sz w:val="20"/>
          <w:szCs w:val="20"/>
        </w:rPr>
        <w:t>Contenido de la propuesta económica:</w:t>
      </w:r>
    </w:p>
    <w:p w14:paraId="11BAE220" w14:textId="77777777" w:rsidR="001F03FB" w:rsidRPr="007B7FE7" w:rsidRDefault="001F03FB" w:rsidP="001F03FB">
      <w:pPr>
        <w:pStyle w:val="Prrafodelista"/>
        <w:tabs>
          <w:tab w:val="left" w:pos="851"/>
        </w:tabs>
        <w:ind w:left="720"/>
        <w:rPr>
          <w:rFonts w:ascii="Montserrat" w:hAnsi="Montserrat" w:cs="Arial"/>
          <w:b/>
          <w:sz w:val="20"/>
          <w:szCs w:val="20"/>
        </w:rPr>
      </w:pPr>
    </w:p>
    <w:p w14:paraId="11BAE221" w14:textId="77777777" w:rsidR="001F03FB" w:rsidRPr="007B7FE7" w:rsidRDefault="001F03FB" w:rsidP="001F03FB">
      <w:pPr>
        <w:numPr>
          <w:ilvl w:val="0"/>
          <w:numId w:val="14"/>
        </w:numPr>
        <w:tabs>
          <w:tab w:val="clear" w:pos="1475"/>
          <w:tab w:val="num" w:pos="851"/>
        </w:tabs>
        <w:spacing w:after="0" w:line="240" w:lineRule="auto"/>
        <w:ind w:left="851" w:hanging="284"/>
        <w:jc w:val="both"/>
        <w:rPr>
          <w:rFonts w:ascii="Montserrat" w:hAnsi="Montserrat" w:cs="Arial"/>
          <w:sz w:val="20"/>
          <w:szCs w:val="20"/>
        </w:rPr>
      </w:pPr>
      <w:r w:rsidRPr="007B7FE7">
        <w:rPr>
          <w:rFonts w:ascii="Montserrat" w:hAnsi="Montserrat" w:cs="Arial"/>
          <w:sz w:val="20"/>
          <w:szCs w:val="20"/>
        </w:rPr>
        <w:t xml:space="preserve">El licitante deberá entregar propuesta económica elaborada en papel membretado del licitante, preferentemente de conformidad con el </w:t>
      </w:r>
      <w:r w:rsidRPr="007B7FE7">
        <w:rPr>
          <w:rFonts w:ascii="Montserrat" w:hAnsi="Montserrat" w:cs="Arial"/>
          <w:b/>
          <w:sz w:val="20"/>
          <w:szCs w:val="20"/>
        </w:rPr>
        <w:t>Formato A</w:t>
      </w:r>
      <w:r w:rsidRPr="007B7FE7">
        <w:rPr>
          <w:rFonts w:ascii="Montserrat" w:hAnsi="Montserrat" w:cs="Arial"/>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11BAE222" w14:textId="77777777" w:rsidR="001F03FB" w:rsidRPr="007B7FE7" w:rsidRDefault="001F03FB" w:rsidP="001F03FB">
      <w:pPr>
        <w:spacing w:after="0" w:line="240" w:lineRule="auto"/>
        <w:ind w:left="851"/>
        <w:jc w:val="both"/>
        <w:rPr>
          <w:rFonts w:ascii="Montserrat" w:hAnsi="Montserrat" w:cs="Arial"/>
          <w:sz w:val="20"/>
          <w:szCs w:val="20"/>
        </w:rPr>
      </w:pPr>
    </w:p>
    <w:p w14:paraId="11BAE223" w14:textId="77777777" w:rsidR="001F03FB" w:rsidRPr="007B7FE7" w:rsidRDefault="001F03FB" w:rsidP="001F03FB">
      <w:pPr>
        <w:ind w:left="426"/>
        <w:jc w:val="both"/>
        <w:rPr>
          <w:rFonts w:ascii="Montserrat" w:hAnsi="Montserrat" w:cs="Arial"/>
          <w:b/>
          <w:sz w:val="20"/>
          <w:szCs w:val="20"/>
        </w:rPr>
      </w:pPr>
      <w:r w:rsidRPr="007B7FE7">
        <w:rPr>
          <w:rFonts w:ascii="Montserrat" w:hAnsi="Montserrat" w:cs="Arial"/>
          <w:b/>
          <w:sz w:val="20"/>
          <w:szCs w:val="20"/>
        </w:rPr>
        <w:t>La no presentación será motivo para desechar su propuesta.</w:t>
      </w:r>
    </w:p>
    <w:p w14:paraId="11BAE224" w14:textId="77777777" w:rsidR="001F03FB" w:rsidRPr="007B7FE7" w:rsidRDefault="001F03FB" w:rsidP="001F03FB">
      <w:pPr>
        <w:tabs>
          <w:tab w:val="num" w:pos="567"/>
        </w:tabs>
        <w:ind w:left="567"/>
        <w:jc w:val="both"/>
        <w:rPr>
          <w:rFonts w:ascii="Montserrat" w:hAnsi="Montserrat" w:cs="Arial"/>
          <w:kern w:val="24"/>
          <w:sz w:val="20"/>
          <w:szCs w:val="20"/>
        </w:rPr>
      </w:pPr>
      <w:r w:rsidRPr="007B7FE7">
        <w:rPr>
          <w:rFonts w:ascii="Montserrat" w:hAnsi="Montserrat" w:cs="Arial"/>
          <w:b/>
          <w:kern w:val="24"/>
          <w:sz w:val="20"/>
          <w:szCs w:val="20"/>
        </w:rPr>
        <w:lastRenderedPageBreak/>
        <w:t>Nota 1:</w:t>
      </w:r>
      <w:r w:rsidRPr="007B7FE7">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11BAE225" w14:textId="77777777" w:rsidR="00A7766E" w:rsidRPr="00596FD2" w:rsidRDefault="001F03FB" w:rsidP="00596FD2">
      <w:pPr>
        <w:tabs>
          <w:tab w:val="num" w:pos="567"/>
        </w:tabs>
        <w:ind w:left="567"/>
        <w:jc w:val="both"/>
        <w:rPr>
          <w:rFonts w:ascii="Montserrat" w:hAnsi="Montserrat" w:cs="Arial"/>
          <w:kern w:val="24"/>
          <w:sz w:val="20"/>
          <w:szCs w:val="20"/>
        </w:rPr>
      </w:pPr>
      <w:r w:rsidRPr="007B7FE7">
        <w:rPr>
          <w:rFonts w:ascii="Montserrat" w:hAnsi="Montserrat" w:cs="Arial"/>
          <w:b/>
          <w:kern w:val="24"/>
          <w:sz w:val="20"/>
          <w:szCs w:val="20"/>
        </w:rPr>
        <w:t xml:space="preserve">Nota 2: </w:t>
      </w:r>
      <w:r w:rsidRPr="007B7FE7">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11BAE226" w14:textId="77777777" w:rsidR="001F03FB" w:rsidRPr="007B7FE7" w:rsidRDefault="001F03FB" w:rsidP="001F03FB">
      <w:pPr>
        <w:jc w:val="both"/>
        <w:rPr>
          <w:rFonts w:ascii="Montserrat" w:hAnsi="Montserrat" w:cs="Arial"/>
          <w:b/>
          <w:sz w:val="20"/>
          <w:szCs w:val="20"/>
        </w:rPr>
      </w:pPr>
      <w:r w:rsidRPr="007B7FE7">
        <w:rPr>
          <w:rFonts w:ascii="Montserrat" w:hAnsi="Montserrat" w:cs="Arial"/>
          <w:b/>
          <w:sz w:val="20"/>
          <w:szCs w:val="20"/>
          <w:u w:val="single"/>
        </w:rPr>
        <w:t>FRACCIÓN V.- CRITERIOS ESPECÍFICOS CONFORME LOS CUALES SE EVALUARÁN LAS PROPOSICIONES Y SE ADJUDICARÁ EL CONTRATO RESPECTIVO</w:t>
      </w:r>
      <w:r w:rsidRPr="007B7FE7">
        <w:rPr>
          <w:rFonts w:ascii="Montserrat" w:hAnsi="Montserrat" w:cs="Arial"/>
          <w:b/>
          <w:sz w:val="20"/>
          <w:szCs w:val="20"/>
        </w:rPr>
        <w:t>.</w:t>
      </w:r>
    </w:p>
    <w:p w14:paraId="11BAE227" w14:textId="77777777" w:rsidR="001F03FB" w:rsidRPr="007B7FE7" w:rsidRDefault="001F03FB" w:rsidP="001F03FB">
      <w:pPr>
        <w:pStyle w:val="p30"/>
        <w:tabs>
          <w:tab w:val="clear" w:pos="720"/>
          <w:tab w:val="left" w:pos="284"/>
          <w:tab w:val="left" w:pos="426"/>
        </w:tabs>
        <w:spacing w:line="240" w:lineRule="auto"/>
        <w:ind w:left="1418" w:right="15"/>
        <w:contextualSpacing/>
        <w:jc w:val="both"/>
        <w:rPr>
          <w:rFonts w:ascii="Montserrat" w:hAnsi="Montserrat" w:cs="Arial"/>
          <w:b/>
        </w:rPr>
      </w:pPr>
    </w:p>
    <w:p w14:paraId="11BAE228"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r w:rsidRPr="007B7FE7">
        <w:rPr>
          <w:rFonts w:ascii="Montserrat" w:hAnsi="Montserrat" w:cs="Arial"/>
          <w:b/>
          <w:bCs/>
          <w:lang w:eastAsia="es-MX" w:bidi="ar-SA"/>
        </w:rPr>
        <w:t>5.1 Criterios de Evaluación técnica:</w:t>
      </w:r>
    </w:p>
    <w:p w14:paraId="11BAE229"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11BAE22A" w14:textId="77777777"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 xml:space="preserve">De acuerdo a lo establecido en el párrafo tercero del artículo 36 de la LAASSP y al 51 de su </w:t>
      </w:r>
      <w:r w:rsidRPr="007B7FE7">
        <w:rPr>
          <w:rFonts w:ascii="Montserrat" w:hAnsi="Montserrat" w:cs="Arial"/>
          <w:sz w:val="20"/>
          <w:szCs w:val="20"/>
        </w:rPr>
        <w:t>Reglamento</w:t>
      </w:r>
      <w:r w:rsidR="00BA3EA7">
        <w:rPr>
          <w:rFonts w:ascii="Montserrat" w:hAnsi="Montserrat" w:cs="Arial"/>
          <w:sz w:val="20"/>
          <w:szCs w:val="20"/>
        </w:rPr>
        <w:t xml:space="preserve"> para la </w:t>
      </w:r>
      <w:r w:rsidR="00BA3EA7" w:rsidRPr="00012F8B">
        <w:rPr>
          <w:rFonts w:ascii="Montserrat" w:hAnsi="Montserrat" w:cs="Arial"/>
          <w:b/>
          <w:sz w:val="20"/>
          <w:szCs w:val="20"/>
        </w:rPr>
        <w:t>partida</w:t>
      </w:r>
      <w:r w:rsidR="00082C59">
        <w:rPr>
          <w:rFonts w:ascii="Montserrat" w:hAnsi="Montserrat" w:cs="Arial"/>
          <w:b/>
          <w:sz w:val="20"/>
          <w:szCs w:val="20"/>
        </w:rPr>
        <w:t xml:space="preserve"> No. </w:t>
      </w:r>
      <w:r w:rsidR="00BA3EA7" w:rsidRPr="00012F8B">
        <w:rPr>
          <w:rFonts w:ascii="Montserrat" w:hAnsi="Montserrat" w:cs="Arial"/>
          <w:b/>
          <w:sz w:val="20"/>
          <w:szCs w:val="20"/>
        </w:rPr>
        <w:t>1</w:t>
      </w:r>
      <w:r w:rsidR="00012F8B">
        <w:rPr>
          <w:rFonts w:ascii="Montserrat" w:hAnsi="Montserrat" w:cs="Arial"/>
          <w:b/>
          <w:bCs/>
          <w:sz w:val="20"/>
          <w:szCs w:val="20"/>
        </w:rPr>
        <w:t xml:space="preserve"> </w:t>
      </w:r>
      <w:r w:rsidR="00811A72" w:rsidRPr="00012F8B">
        <w:rPr>
          <w:rFonts w:ascii="Montserrat" w:hAnsi="Montserrat" w:cs="Arial"/>
          <w:b/>
          <w:bCs/>
          <w:sz w:val="20"/>
          <w:szCs w:val="20"/>
        </w:rPr>
        <w:t>la</w:t>
      </w:r>
      <w:r w:rsidR="00811A72" w:rsidRPr="007B7FE7">
        <w:rPr>
          <w:rFonts w:ascii="Montserrat" w:hAnsi="Montserrat" w:cs="Arial"/>
          <w:bCs/>
          <w:sz w:val="20"/>
          <w:szCs w:val="20"/>
        </w:rPr>
        <w:t xml:space="preserve"> </w:t>
      </w:r>
      <w:r w:rsidR="00012F8B">
        <w:rPr>
          <w:rFonts w:ascii="Montserrat" w:hAnsi="Montserrat" w:cs="Arial"/>
          <w:b/>
          <w:bCs/>
          <w:sz w:val="20"/>
          <w:szCs w:val="20"/>
        </w:rPr>
        <w:t>Unidad de Operación Desconcentrada para la Ciudad de México</w:t>
      </w:r>
      <w:r w:rsidR="00012F8B">
        <w:rPr>
          <w:rFonts w:ascii="Montserrat" w:hAnsi="Montserrat" w:cs="Arial"/>
          <w:bCs/>
          <w:sz w:val="20"/>
          <w:szCs w:val="20"/>
        </w:rPr>
        <w:t xml:space="preserve">, y para la </w:t>
      </w:r>
      <w:r w:rsidR="00012F8B" w:rsidRPr="00012F8B">
        <w:rPr>
          <w:rFonts w:ascii="Montserrat" w:hAnsi="Montserrat" w:cs="Arial"/>
          <w:b/>
          <w:bCs/>
          <w:sz w:val="20"/>
          <w:szCs w:val="20"/>
        </w:rPr>
        <w:t>partida</w:t>
      </w:r>
      <w:r w:rsidR="00012F8B">
        <w:rPr>
          <w:rFonts w:ascii="Montserrat" w:hAnsi="Montserrat" w:cs="Arial"/>
          <w:b/>
          <w:bCs/>
          <w:sz w:val="20"/>
          <w:szCs w:val="20"/>
        </w:rPr>
        <w:t xml:space="preserve"> </w:t>
      </w:r>
      <w:r w:rsidR="00082C59">
        <w:rPr>
          <w:rFonts w:ascii="Montserrat" w:hAnsi="Montserrat" w:cs="Arial"/>
          <w:b/>
          <w:bCs/>
          <w:sz w:val="20"/>
          <w:szCs w:val="20"/>
        </w:rPr>
        <w:t xml:space="preserve">No. </w:t>
      </w:r>
      <w:r w:rsidR="00012F8B" w:rsidRPr="00012F8B">
        <w:rPr>
          <w:rFonts w:ascii="Montserrat" w:hAnsi="Montserrat" w:cs="Arial"/>
          <w:b/>
          <w:bCs/>
          <w:sz w:val="20"/>
          <w:szCs w:val="20"/>
        </w:rPr>
        <w:t>2</w:t>
      </w:r>
      <w:r w:rsidR="00012F8B">
        <w:rPr>
          <w:rFonts w:ascii="Montserrat" w:hAnsi="Montserrat" w:cs="Arial"/>
          <w:b/>
          <w:bCs/>
          <w:sz w:val="20"/>
          <w:szCs w:val="20"/>
        </w:rPr>
        <w:t xml:space="preserve"> la Representación del CONALEP en el Estado de Oaxaca</w:t>
      </w:r>
      <w:r w:rsidR="00302E98" w:rsidRPr="00983D87">
        <w:rPr>
          <w:rFonts w:ascii="Montserrat" w:hAnsi="Montserrat" w:cs="Arial"/>
          <w:bCs/>
          <w:sz w:val="20"/>
          <w:szCs w:val="20"/>
        </w:rPr>
        <w:t xml:space="preserve"> r</w:t>
      </w:r>
      <w:r w:rsidRPr="00983D87">
        <w:rPr>
          <w:rFonts w:ascii="Montserrat" w:hAnsi="Montserrat" w:cs="Arial"/>
          <w:bCs/>
          <w:sz w:val="20"/>
          <w:szCs w:val="20"/>
        </w:rPr>
        <w:t>ealizará</w:t>
      </w:r>
      <w:r w:rsidR="00012F8B">
        <w:rPr>
          <w:rFonts w:ascii="Montserrat" w:hAnsi="Montserrat" w:cs="Arial"/>
          <w:bCs/>
          <w:sz w:val="20"/>
          <w:szCs w:val="20"/>
        </w:rPr>
        <w:t>n</w:t>
      </w:r>
      <w:r w:rsidRPr="007B7FE7">
        <w:rPr>
          <w:rFonts w:ascii="Montserrat" w:hAnsi="Montserrat" w:cs="Arial"/>
          <w:bCs/>
          <w:sz w:val="20"/>
          <w:szCs w:val="20"/>
        </w:rPr>
        <w:t xml:space="preserve">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7B7FE7">
        <w:rPr>
          <w:rFonts w:ascii="Montserrat" w:hAnsi="Montserrat" w:cs="Arial"/>
          <w:b/>
          <w:bCs/>
          <w:sz w:val="20"/>
          <w:szCs w:val="20"/>
        </w:rPr>
        <w:t>“cumple o no cumple”</w:t>
      </w:r>
      <w:r w:rsidRPr="007B7FE7">
        <w:rPr>
          <w:rFonts w:ascii="Montserrat" w:hAnsi="Montserrat" w:cs="Arial"/>
          <w:bCs/>
          <w:sz w:val="20"/>
          <w:szCs w:val="20"/>
        </w:rPr>
        <w:t xml:space="preserve"> al que alude el artículo 51 del </w:t>
      </w:r>
      <w:r w:rsidRPr="007B7FE7">
        <w:rPr>
          <w:rFonts w:ascii="Montserrat" w:hAnsi="Montserrat" w:cs="Arial"/>
          <w:sz w:val="20"/>
          <w:szCs w:val="20"/>
        </w:rPr>
        <w:t>REGLAMENTO</w:t>
      </w:r>
      <w:r w:rsidRPr="007B7FE7">
        <w:rPr>
          <w:rFonts w:ascii="Montserrat" w:hAnsi="Montserrat" w:cs="Arial"/>
          <w:bCs/>
          <w:sz w:val="20"/>
          <w:szCs w:val="20"/>
        </w:rPr>
        <w:t xml:space="preserve">, de acuerdo a lo siguiente: </w:t>
      </w:r>
    </w:p>
    <w:p w14:paraId="11BAE22B" w14:textId="77777777" w:rsidR="001F03FB" w:rsidRPr="007B7FE7" w:rsidRDefault="001F03FB" w:rsidP="001F03FB">
      <w:pPr>
        <w:ind w:hanging="2"/>
        <w:contextualSpacing/>
        <w:jc w:val="both"/>
        <w:rPr>
          <w:rFonts w:ascii="Montserrat" w:hAnsi="Montserrat" w:cs="Arial"/>
          <w:bCs/>
          <w:sz w:val="20"/>
          <w:szCs w:val="20"/>
        </w:rPr>
      </w:pPr>
    </w:p>
    <w:p w14:paraId="11BAE22C" w14:textId="77777777" w:rsidR="001F03FB"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Si al momento de la evaluación técnica, administrativa, legal y económica se advirtiera que algún licitante no cumple con alguno de los requisitos solicitados en la convocatoria en la </w:t>
      </w:r>
      <w:r w:rsidRPr="007B7FE7">
        <w:rPr>
          <w:rFonts w:ascii="Montserrat" w:hAnsi="Montserrat" w:cs="Arial"/>
          <w:b/>
          <w:bCs/>
          <w:sz w:val="20"/>
          <w:szCs w:val="20"/>
        </w:rPr>
        <w:t>fracción IV, “REQUISITOS QUE LOS LICITANTES DEBEN DE CUMPLIR EN SUS PROPOSICIONES” incisos a), b) y la fracción VI “</w:t>
      </w:r>
      <w:r w:rsidRPr="007B7FE7">
        <w:rPr>
          <w:rFonts w:ascii="Montserrat" w:hAnsi="Montserrat" w:cs="Arial"/>
          <w:b/>
          <w:sz w:val="20"/>
          <w:szCs w:val="20"/>
          <w:u w:val="single"/>
        </w:rPr>
        <w:t>DOCUMENTOS ADMINISTRATIVOS Y DATOS QUE DEBEN ENVIAR LOS LICITANTES</w:t>
      </w:r>
      <w:r w:rsidRPr="007B7FE7">
        <w:rPr>
          <w:rFonts w:ascii="Montserrat" w:hAnsi="Montserrat" w:cs="Arial"/>
          <w:b/>
          <w:bCs/>
          <w:sz w:val="20"/>
          <w:szCs w:val="20"/>
        </w:rPr>
        <w:t xml:space="preserve">” </w:t>
      </w:r>
      <w:r w:rsidRPr="007305EF">
        <w:rPr>
          <w:rFonts w:ascii="Montserrat" w:hAnsi="Montserrat" w:cs="Arial"/>
          <w:b/>
          <w:bCs/>
          <w:sz w:val="20"/>
          <w:szCs w:val="20"/>
        </w:rPr>
        <w:t xml:space="preserve">incisos a) al </w:t>
      </w:r>
      <w:r w:rsidR="00271B0D" w:rsidRPr="007305EF">
        <w:rPr>
          <w:rFonts w:ascii="Montserrat" w:hAnsi="Montserrat" w:cs="Arial"/>
          <w:b/>
          <w:bCs/>
          <w:sz w:val="20"/>
          <w:szCs w:val="20"/>
        </w:rPr>
        <w:t>k</w:t>
      </w:r>
      <w:r w:rsidRPr="007305EF">
        <w:rPr>
          <w:rFonts w:ascii="Montserrat" w:hAnsi="Montserrat" w:cs="Arial"/>
          <w:b/>
          <w:bCs/>
          <w:sz w:val="20"/>
          <w:szCs w:val="20"/>
        </w:rPr>
        <w:t>)</w:t>
      </w:r>
      <w:r w:rsidRPr="007305EF">
        <w:rPr>
          <w:rFonts w:ascii="Montserrat" w:hAnsi="Montserrat" w:cs="Arial"/>
          <w:b/>
          <w:sz w:val="20"/>
          <w:szCs w:val="20"/>
        </w:rPr>
        <w:t xml:space="preserve"> </w:t>
      </w:r>
      <w:r w:rsidRPr="007305EF">
        <w:rPr>
          <w:rFonts w:ascii="Montserrat" w:hAnsi="Montserrat" w:cs="Arial"/>
          <w:sz w:val="20"/>
          <w:szCs w:val="20"/>
        </w:rPr>
        <w:t>o</w:t>
      </w:r>
      <w:r w:rsidRPr="007B7FE7">
        <w:rPr>
          <w:rFonts w:ascii="Montserrat" w:hAnsi="Montserrat" w:cs="Arial"/>
          <w:sz w:val="20"/>
          <w:szCs w:val="20"/>
        </w:rPr>
        <w:t xml:space="preserve"> en alguno de sus otros anexos será desechada, salvo aquellos casos que considera la convocante que no afectan la solvencia de la propuesta, de conformidad con lo que señala el Artículo 36 último párrafo de la LAASSP.</w:t>
      </w:r>
    </w:p>
    <w:p w14:paraId="11BAE22D" w14:textId="77777777" w:rsidR="00012F8B" w:rsidRPr="007B7FE7" w:rsidRDefault="00012F8B" w:rsidP="001F03FB">
      <w:pPr>
        <w:ind w:hanging="2"/>
        <w:contextualSpacing/>
        <w:jc w:val="both"/>
        <w:rPr>
          <w:rFonts w:ascii="Montserrat" w:hAnsi="Montserrat" w:cs="Arial"/>
          <w:sz w:val="20"/>
          <w:szCs w:val="20"/>
        </w:rPr>
      </w:pPr>
    </w:p>
    <w:p w14:paraId="11BAE22E" w14:textId="77777777"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 “</w:t>
      </w:r>
      <w:bookmarkStart w:id="19" w:name="_Hlk112751051"/>
      <w:r w:rsidRPr="007B7FE7">
        <w:rPr>
          <w:rFonts w:ascii="Montserrat" w:hAnsi="Montserrat" w:cs="Arial"/>
          <w:bCs/>
          <w:sz w:val="20"/>
          <w:szCs w:val="20"/>
        </w:rPr>
        <w:t>Especificaciones Técnicas”.</w:t>
      </w:r>
      <w:bookmarkEnd w:id="19"/>
    </w:p>
    <w:p w14:paraId="11BAE22F" w14:textId="77777777" w:rsidR="001F03FB" w:rsidRPr="007B7FE7" w:rsidRDefault="001F03FB" w:rsidP="001F03FB">
      <w:pPr>
        <w:ind w:hanging="2"/>
        <w:contextualSpacing/>
        <w:jc w:val="both"/>
        <w:rPr>
          <w:rFonts w:ascii="Montserrat" w:hAnsi="Montserrat" w:cs="Arial"/>
          <w:sz w:val="20"/>
          <w:szCs w:val="20"/>
        </w:rPr>
      </w:pPr>
    </w:p>
    <w:p w14:paraId="11BAE230" w14:textId="77777777"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Asimismo, evaluará</w:t>
      </w:r>
      <w:r w:rsidR="00946045">
        <w:rPr>
          <w:rFonts w:ascii="Montserrat" w:hAnsi="Montserrat" w:cs="Arial"/>
          <w:bCs/>
          <w:sz w:val="20"/>
          <w:szCs w:val="20"/>
        </w:rPr>
        <w:t>n</w:t>
      </w:r>
      <w:r w:rsidRPr="007B7FE7">
        <w:rPr>
          <w:rFonts w:ascii="Montserrat" w:hAnsi="Montserrat" w:cs="Arial"/>
          <w:bCs/>
          <w:sz w:val="20"/>
          <w:szCs w:val="20"/>
        </w:rPr>
        <w:t xml:space="preserve"> y verificará</w:t>
      </w:r>
      <w:r w:rsidR="00946045">
        <w:rPr>
          <w:rFonts w:ascii="Montserrat" w:hAnsi="Montserrat" w:cs="Arial"/>
          <w:bCs/>
          <w:sz w:val="20"/>
          <w:szCs w:val="20"/>
        </w:rPr>
        <w:t>n</w:t>
      </w:r>
      <w:r w:rsidRPr="007B7FE7">
        <w:rPr>
          <w:rFonts w:ascii="Montserrat" w:hAnsi="Montserrat" w:cs="Arial"/>
          <w:bCs/>
          <w:sz w:val="20"/>
          <w:szCs w:val="20"/>
        </w:rPr>
        <w:t xml:space="preserve"> la totalidad de las cartas, documentación y especificaciones </w:t>
      </w:r>
      <w:r w:rsidRPr="007B7FE7">
        <w:rPr>
          <w:rFonts w:ascii="Montserrat" w:hAnsi="Montserrat" w:cs="Arial"/>
          <w:sz w:val="20"/>
          <w:szCs w:val="20"/>
        </w:rPr>
        <w:t>técnicas</w:t>
      </w:r>
      <w:r w:rsidRPr="007B7FE7">
        <w:rPr>
          <w:rFonts w:ascii="Montserrat" w:hAnsi="Montserrat" w:cs="Arial"/>
          <w:bCs/>
          <w:sz w:val="20"/>
          <w:szCs w:val="20"/>
        </w:rPr>
        <w:t xml:space="preserve"> entregadas por los licitantes participantes</w:t>
      </w:r>
      <w:r w:rsidR="00440CCF">
        <w:rPr>
          <w:rFonts w:ascii="Montserrat" w:hAnsi="Montserrat" w:cs="Arial"/>
          <w:bCs/>
          <w:sz w:val="20"/>
          <w:szCs w:val="20"/>
        </w:rPr>
        <w:t>, que</w:t>
      </w:r>
      <w:r w:rsidRPr="007B7FE7">
        <w:rPr>
          <w:rFonts w:ascii="Montserrat" w:hAnsi="Montserrat" w:cs="Arial"/>
          <w:bCs/>
          <w:sz w:val="20"/>
          <w:szCs w:val="20"/>
        </w:rPr>
        <w:t xml:space="preserve"> sean presentados en los mismos términos en que fueron solicitadas y se observe el 100% de lo especificado en la convocatoria, así como lo solicitado en el Anexo No. 1 “Especificaciones Técnicas”.</w:t>
      </w:r>
    </w:p>
    <w:p w14:paraId="11BAE231" w14:textId="77777777" w:rsidR="00536194" w:rsidRDefault="00536194" w:rsidP="001F03FB">
      <w:pPr>
        <w:pStyle w:val="p30"/>
        <w:tabs>
          <w:tab w:val="clear" w:pos="720"/>
          <w:tab w:val="left" w:pos="284"/>
          <w:tab w:val="left" w:pos="426"/>
        </w:tabs>
        <w:spacing w:line="240" w:lineRule="auto"/>
        <w:ind w:hanging="2"/>
        <w:contextualSpacing/>
        <w:jc w:val="both"/>
        <w:rPr>
          <w:rFonts w:ascii="Montserrat" w:hAnsi="Montserrat" w:cs="Arial"/>
          <w:b/>
        </w:rPr>
      </w:pPr>
    </w:p>
    <w:p w14:paraId="11BAE232"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rPr>
      </w:pPr>
      <w:r w:rsidRPr="007B7FE7">
        <w:rPr>
          <w:rFonts w:ascii="Montserrat" w:hAnsi="Montserrat" w:cs="Arial"/>
          <w:b/>
        </w:rPr>
        <w:t>5.2 Criterios de Evaluación administrativa:</w:t>
      </w:r>
    </w:p>
    <w:p w14:paraId="11BAE233" w14:textId="77777777"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rPr>
      </w:pPr>
    </w:p>
    <w:p w14:paraId="11BAE234" w14:textId="77777777" w:rsidR="001F03FB" w:rsidRPr="007B7FE7" w:rsidRDefault="001F03FB" w:rsidP="001F03FB">
      <w:pPr>
        <w:tabs>
          <w:tab w:val="left" w:pos="3969"/>
        </w:tabs>
        <w:ind w:hanging="2"/>
        <w:contextualSpacing/>
        <w:jc w:val="both"/>
        <w:rPr>
          <w:rFonts w:ascii="Montserrat" w:hAnsi="Montserrat" w:cs="Arial"/>
          <w:sz w:val="20"/>
          <w:szCs w:val="20"/>
        </w:rPr>
      </w:pPr>
      <w:r w:rsidRPr="007B7FE7">
        <w:rPr>
          <w:rFonts w:ascii="Montserrat" w:hAnsi="Montserrat" w:cs="Arial"/>
          <w:sz w:val="20"/>
          <w:szCs w:val="20"/>
        </w:rPr>
        <w:t>La evaluación administrativa será realizada por la Dirección de Infraestructura y Adquisiciones</w:t>
      </w:r>
      <w:r w:rsidR="00302E98" w:rsidRPr="007B7FE7">
        <w:rPr>
          <w:rFonts w:ascii="Montserrat" w:hAnsi="Montserrat" w:cs="Arial"/>
          <w:sz w:val="20"/>
          <w:szCs w:val="20"/>
        </w:rPr>
        <w:t>,</w:t>
      </w:r>
      <w:r w:rsidR="00C824F9" w:rsidRPr="007B7FE7">
        <w:rPr>
          <w:rFonts w:ascii="Montserrat" w:hAnsi="Montserrat" w:cs="Arial"/>
          <w:sz w:val="20"/>
          <w:szCs w:val="20"/>
        </w:rPr>
        <w:t xml:space="preserve"> </w:t>
      </w:r>
      <w:r w:rsidR="00302E98" w:rsidRPr="007B7FE7">
        <w:rPr>
          <w:rFonts w:ascii="Montserrat" w:hAnsi="Montserrat" w:cs="Arial"/>
          <w:sz w:val="20"/>
          <w:szCs w:val="20"/>
        </w:rPr>
        <w:t>a través de su Coordinación de Adquisiciones</w:t>
      </w:r>
      <w:r w:rsidR="00440CCF">
        <w:rPr>
          <w:rFonts w:ascii="Montserrat" w:hAnsi="Montserrat" w:cs="Arial"/>
          <w:sz w:val="20"/>
          <w:szCs w:val="20"/>
        </w:rPr>
        <w:t xml:space="preserve"> y Servicios</w:t>
      </w:r>
      <w:r w:rsidRPr="007B7FE7">
        <w:rPr>
          <w:rFonts w:ascii="Montserrat" w:hAnsi="Montserrat" w:cs="Arial"/>
          <w:sz w:val="20"/>
          <w:szCs w:val="20"/>
        </w:rPr>
        <w:t>,</w:t>
      </w:r>
      <w:r w:rsidR="00440CCF">
        <w:rPr>
          <w:rFonts w:ascii="Montserrat" w:hAnsi="Montserrat" w:cs="Arial"/>
          <w:sz w:val="20"/>
          <w:szCs w:val="20"/>
        </w:rPr>
        <w:t xml:space="preserve"> y </w:t>
      </w:r>
      <w:r w:rsidR="00995C10">
        <w:rPr>
          <w:rFonts w:ascii="Montserrat" w:hAnsi="Montserrat" w:cs="Arial"/>
          <w:sz w:val="20"/>
          <w:szCs w:val="20"/>
        </w:rPr>
        <w:t xml:space="preserve">la </w:t>
      </w:r>
      <w:r w:rsidR="00440CCF">
        <w:rPr>
          <w:rFonts w:ascii="Montserrat" w:hAnsi="Montserrat" w:cs="Arial"/>
          <w:sz w:val="20"/>
          <w:szCs w:val="20"/>
        </w:rPr>
        <w:t>Subcoordinación de Adquisiciones,</w:t>
      </w:r>
      <w:r w:rsidR="00C824F9" w:rsidRPr="007B7FE7">
        <w:rPr>
          <w:rFonts w:ascii="Montserrat" w:hAnsi="Montserrat" w:cs="Arial"/>
          <w:sz w:val="20"/>
          <w:szCs w:val="20"/>
        </w:rPr>
        <w:t xml:space="preserve"> de los licitantes que hayan cumplido con los requisitos técnicos</w:t>
      </w:r>
      <w:r w:rsidRPr="007B7FE7">
        <w:rPr>
          <w:rFonts w:ascii="Montserrat" w:hAnsi="Montserrat" w:cs="Arial"/>
          <w:sz w:val="20"/>
          <w:szCs w:val="20"/>
        </w:rPr>
        <w:t xml:space="preserve"> de acuerdo a lo siguiente:</w:t>
      </w:r>
    </w:p>
    <w:p w14:paraId="11BAE235" w14:textId="77777777" w:rsidR="001F03FB" w:rsidRPr="007B7FE7" w:rsidRDefault="001F03FB" w:rsidP="001F03FB">
      <w:pPr>
        <w:tabs>
          <w:tab w:val="left" w:pos="3969"/>
        </w:tabs>
        <w:ind w:hanging="2"/>
        <w:contextualSpacing/>
        <w:jc w:val="both"/>
        <w:rPr>
          <w:rFonts w:ascii="Montserrat" w:hAnsi="Montserrat" w:cs="Arial"/>
          <w:sz w:val="20"/>
          <w:szCs w:val="20"/>
        </w:rPr>
      </w:pPr>
    </w:p>
    <w:p w14:paraId="11BAE236" w14:textId="77777777" w:rsidR="001F03FB" w:rsidRPr="007B7FE7" w:rsidRDefault="001F03FB" w:rsidP="001F03FB">
      <w:pPr>
        <w:tabs>
          <w:tab w:val="left" w:pos="3969"/>
        </w:tabs>
        <w:ind w:hanging="2"/>
        <w:contextualSpacing/>
        <w:jc w:val="both"/>
        <w:rPr>
          <w:rFonts w:ascii="Montserrat" w:hAnsi="Montserrat" w:cs="Arial"/>
          <w:sz w:val="20"/>
          <w:szCs w:val="20"/>
        </w:rPr>
      </w:pPr>
      <w:r w:rsidRPr="007B7FE7">
        <w:rPr>
          <w:rFonts w:ascii="Montserrat" w:hAnsi="Montserrat" w:cs="Arial"/>
          <w:sz w:val="20"/>
          <w:szCs w:val="20"/>
        </w:rPr>
        <w:t>La Dirección de Infraestructura y Adquisiciones a través de la Coordinación de Adquisiciones y Servicios</w:t>
      </w:r>
      <w:r w:rsidR="00440CCF">
        <w:rPr>
          <w:rFonts w:ascii="Montserrat" w:hAnsi="Montserrat" w:cs="Arial"/>
          <w:sz w:val="20"/>
          <w:szCs w:val="20"/>
        </w:rPr>
        <w:t xml:space="preserve">, y </w:t>
      </w:r>
      <w:r w:rsidR="00995C10">
        <w:rPr>
          <w:rFonts w:ascii="Montserrat" w:hAnsi="Montserrat" w:cs="Arial"/>
          <w:sz w:val="20"/>
          <w:szCs w:val="20"/>
        </w:rPr>
        <w:t xml:space="preserve">la </w:t>
      </w:r>
      <w:r w:rsidR="00440CCF">
        <w:rPr>
          <w:rFonts w:ascii="Montserrat" w:hAnsi="Montserrat" w:cs="Arial"/>
          <w:sz w:val="20"/>
          <w:szCs w:val="20"/>
        </w:rPr>
        <w:t>Subcoordinación de Adquisiciones,</w:t>
      </w:r>
      <w:r w:rsidRPr="007B7FE7">
        <w:rPr>
          <w:rFonts w:ascii="Montserrat" w:hAnsi="Montserrat" w:cs="Arial"/>
          <w:sz w:val="20"/>
          <w:szCs w:val="20"/>
        </w:rPr>
        <w:t xml:space="preserve"> evaluará la</w:t>
      </w:r>
      <w:r w:rsidR="00995C10">
        <w:rPr>
          <w:rFonts w:ascii="Montserrat" w:hAnsi="Montserrat" w:cs="Arial"/>
          <w:sz w:val="20"/>
          <w:szCs w:val="20"/>
        </w:rPr>
        <w:t xml:space="preserve"> </w:t>
      </w:r>
      <w:proofErr w:type="spellStart"/>
      <w:r w:rsidR="00995C10">
        <w:rPr>
          <w:rFonts w:ascii="Montserrat" w:hAnsi="Montserrat" w:cs="Arial"/>
          <w:sz w:val="20"/>
          <w:szCs w:val="20"/>
        </w:rPr>
        <w:t>informaciónindicada</w:t>
      </w:r>
      <w:proofErr w:type="spellEnd"/>
      <w:r w:rsidRPr="007B7FE7">
        <w:rPr>
          <w:rFonts w:ascii="Montserrat" w:hAnsi="Montserrat" w:cs="Arial"/>
          <w:sz w:val="20"/>
          <w:szCs w:val="20"/>
        </w:rPr>
        <w:t xml:space="preserve"> en la fracción </w:t>
      </w:r>
      <w:r w:rsidRPr="007B7FE7">
        <w:rPr>
          <w:rFonts w:ascii="Montserrat" w:hAnsi="Montserrat" w:cs="Arial"/>
          <w:b/>
          <w:sz w:val="20"/>
          <w:szCs w:val="20"/>
        </w:rPr>
        <w:t>VI. “</w:t>
      </w:r>
      <w:r w:rsidRPr="007B7FE7">
        <w:rPr>
          <w:rFonts w:ascii="Montserrat" w:hAnsi="Montserrat" w:cs="Arial"/>
          <w:b/>
          <w:sz w:val="20"/>
          <w:szCs w:val="20"/>
          <w:u w:val="single"/>
        </w:rPr>
        <w:t>DOCUMENTOS ADMINISTRATIVOS Y DATOS QUE DEBEN ENVIAR LOS LICITANTES”</w:t>
      </w:r>
      <w:r w:rsidRPr="007B7FE7">
        <w:rPr>
          <w:rFonts w:ascii="Montserrat" w:hAnsi="Montserrat" w:cs="Arial"/>
          <w:b/>
          <w:sz w:val="20"/>
          <w:szCs w:val="20"/>
        </w:rPr>
        <w:t xml:space="preserve">. </w:t>
      </w:r>
      <w:r w:rsidRPr="007B7FE7">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11BAE237" w14:textId="77777777" w:rsidR="001F03FB" w:rsidRDefault="001F03FB" w:rsidP="001F03FB">
      <w:pPr>
        <w:tabs>
          <w:tab w:val="left" w:pos="3969"/>
        </w:tabs>
        <w:ind w:hanging="2"/>
        <w:contextualSpacing/>
        <w:jc w:val="both"/>
        <w:rPr>
          <w:rFonts w:ascii="Montserrat" w:hAnsi="Montserrat" w:cs="Arial"/>
          <w:sz w:val="20"/>
          <w:szCs w:val="20"/>
        </w:rPr>
      </w:pPr>
    </w:p>
    <w:p w14:paraId="11BAE238" w14:textId="77777777" w:rsidR="00A7766E" w:rsidRPr="007B7FE7" w:rsidRDefault="00A7766E" w:rsidP="001F03FB">
      <w:pPr>
        <w:tabs>
          <w:tab w:val="left" w:pos="3969"/>
        </w:tabs>
        <w:ind w:hanging="2"/>
        <w:contextualSpacing/>
        <w:jc w:val="both"/>
        <w:rPr>
          <w:rFonts w:ascii="Montserrat" w:hAnsi="Montserrat" w:cs="Arial"/>
          <w:sz w:val="20"/>
          <w:szCs w:val="20"/>
        </w:rPr>
      </w:pPr>
    </w:p>
    <w:p w14:paraId="11BAE239" w14:textId="77777777" w:rsidR="001F03FB" w:rsidRPr="007B7FE7" w:rsidRDefault="001F03FB" w:rsidP="001F03FB">
      <w:pPr>
        <w:tabs>
          <w:tab w:val="left" w:pos="3969"/>
        </w:tabs>
        <w:ind w:hanging="2"/>
        <w:contextualSpacing/>
        <w:jc w:val="both"/>
        <w:rPr>
          <w:rFonts w:ascii="Montserrat" w:hAnsi="Montserrat" w:cs="Arial"/>
          <w:b/>
        </w:rPr>
      </w:pPr>
      <w:r w:rsidRPr="007B7FE7">
        <w:rPr>
          <w:rFonts w:ascii="Montserrat" w:hAnsi="Montserrat" w:cs="Arial"/>
          <w:b/>
        </w:rPr>
        <w:t>5.3 Evaluación de la propuesta económica:</w:t>
      </w:r>
    </w:p>
    <w:p w14:paraId="11BAE23A" w14:textId="77777777" w:rsidR="004552BE" w:rsidRPr="007B7FE7" w:rsidRDefault="004552BE" w:rsidP="001F03FB">
      <w:pPr>
        <w:ind w:hanging="2"/>
        <w:contextualSpacing/>
        <w:jc w:val="both"/>
        <w:rPr>
          <w:rFonts w:ascii="Montserrat" w:hAnsi="Montserrat" w:cs="Arial"/>
          <w:sz w:val="20"/>
          <w:szCs w:val="20"/>
        </w:rPr>
      </w:pPr>
    </w:p>
    <w:p w14:paraId="11BAE23B" w14:textId="77777777" w:rsidR="001F03FB" w:rsidRPr="007B7FE7"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Las proposiciones que se considerarán para su evaluación económica, serán aquellas que hayan cumplido con los requisitos técnicos legales y administrativos de las fracciones </w:t>
      </w:r>
      <w:r w:rsidRPr="007B7FE7">
        <w:rPr>
          <w:rFonts w:ascii="Montserrat" w:hAnsi="Montserrat" w:cs="Arial"/>
          <w:b/>
          <w:sz w:val="20"/>
          <w:szCs w:val="20"/>
        </w:rPr>
        <w:t>VI. “</w:t>
      </w:r>
      <w:r w:rsidRPr="007B7FE7">
        <w:rPr>
          <w:rFonts w:ascii="Montserrat" w:hAnsi="Montserrat" w:cs="Arial"/>
          <w:b/>
          <w:sz w:val="20"/>
          <w:szCs w:val="20"/>
          <w:u w:val="single"/>
        </w:rPr>
        <w:t>DOCUMENTOS ADMINISTRATIVOS Y DATOS QUE DEBEN ENVIAR LOS LICITANTES</w:t>
      </w:r>
      <w:r w:rsidRPr="007305EF">
        <w:rPr>
          <w:rFonts w:ascii="Montserrat" w:hAnsi="Montserrat" w:cs="Arial"/>
          <w:b/>
          <w:sz w:val="20"/>
          <w:szCs w:val="20"/>
        </w:rPr>
        <w:t>”</w:t>
      </w:r>
      <w:r w:rsidRPr="007305EF">
        <w:rPr>
          <w:rFonts w:ascii="Montserrat" w:hAnsi="Montserrat" w:cs="Arial"/>
          <w:sz w:val="20"/>
          <w:szCs w:val="20"/>
        </w:rPr>
        <w:t xml:space="preserve"> </w:t>
      </w:r>
      <w:r w:rsidRPr="007305EF">
        <w:rPr>
          <w:rFonts w:ascii="Montserrat" w:hAnsi="Montserrat" w:cs="Arial"/>
          <w:b/>
          <w:sz w:val="20"/>
          <w:szCs w:val="20"/>
        </w:rPr>
        <w:t xml:space="preserve">incisos del a) al </w:t>
      </w:r>
      <w:r w:rsidR="00A23148" w:rsidRPr="007305EF">
        <w:rPr>
          <w:rFonts w:ascii="Montserrat" w:hAnsi="Montserrat" w:cs="Arial"/>
          <w:b/>
          <w:sz w:val="20"/>
          <w:szCs w:val="20"/>
        </w:rPr>
        <w:t>k</w:t>
      </w:r>
      <w:r w:rsidRPr="007305EF">
        <w:rPr>
          <w:rFonts w:ascii="Montserrat" w:hAnsi="Montserrat" w:cs="Arial"/>
          <w:b/>
          <w:sz w:val="20"/>
          <w:szCs w:val="20"/>
        </w:rPr>
        <w:t>);</w:t>
      </w:r>
      <w:r w:rsidRPr="007B7FE7">
        <w:rPr>
          <w:rFonts w:ascii="Montserrat" w:hAnsi="Montserrat" w:cs="Arial"/>
          <w:sz w:val="20"/>
          <w:szCs w:val="20"/>
        </w:rPr>
        <w:t xml:space="preserve"> técnicos establecidos en la fracción </w:t>
      </w:r>
      <w:r w:rsidRPr="007B7FE7">
        <w:rPr>
          <w:rFonts w:ascii="Montserrat" w:hAnsi="Montserrat" w:cs="Arial"/>
          <w:b/>
          <w:sz w:val="20"/>
          <w:szCs w:val="20"/>
        </w:rPr>
        <w:t xml:space="preserve">IV inciso a) </w:t>
      </w:r>
      <w:r w:rsidRPr="007B7FE7">
        <w:rPr>
          <w:rFonts w:ascii="Montserrat" w:hAnsi="Montserrat" w:cs="Arial"/>
          <w:b/>
          <w:bCs/>
          <w:sz w:val="20"/>
          <w:szCs w:val="20"/>
        </w:rPr>
        <w:t>“</w:t>
      </w:r>
      <w:r w:rsidRPr="007B7FE7">
        <w:rPr>
          <w:rFonts w:ascii="Montserrat" w:eastAsia="Montserrat" w:hAnsi="Montserrat" w:cs="Montserrat"/>
          <w:b/>
          <w:sz w:val="20"/>
          <w:szCs w:val="20"/>
        </w:rPr>
        <w:t>REQUISITOS QUE LOS LICITANTES DEBEN DE CUMPLIR EN SUS PROPOSICIONES”</w:t>
      </w:r>
      <w:r w:rsidRPr="007B7FE7">
        <w:rPr>
          <w:rFonts w:ascii="Montserrat" w:hAnsi="Montserrat" w:cs="Arial"/>
          <w:b/>
          <w:sz w:val="20"/>
          <w:szCs w:val="20"/>
        </w:rPr>
        <w:t xml:space="preserve"> y b)</w:t>
      </w:r>
      <w:r w:rsidRPr="007B7FE7">
        <w:rPr>
          <w:rFonts w:ascii="Montserrat" w:hAnsi="Montserrat" w:cs="Arial"/>
          <w:b/>
          <w:sz w:val="20"/>
          <w:szCs w:val="20"/>
          <w:u w:val="single"/>
        </w:rPr>
        <w:t>; así como los otros anexos establecidos como requisitos en la convocatoria, en el caso de que no se cumpla con lo estipulado en alguno de estos numerales, será motivo para desechar la propuesta.</w:t>
      </w:r>
      <w:r w:rsidRPr="007B7FE7">
        <w:rPr>
          <w:rFonts w:ascii="Montserrat" w:hAnsi="Montserrat" w:cs="Arial"/>
          <w:sz w:val="20"/>
          <w:szCs w:val="20"/>
        </w:rPr>
        <w:t xml:space="preserve"> Por tal motivo, la Dirección de Infraestructura y Adquisiciones, a través de la </w:t>
      </w:r>
      <w:r w:rsidR="00440CCF">
        <w:rPr>
          <w:rFonts w:ascii="Montserrat" w:hAnsi="Montserrat" w:cs="Arial"/>
          <w:sz w:val="20"/>
          <w:szCs w:val="20"/>
        </w:rPr>
        <w:t>C</w:t>
      </w:r>
      <w:r w:rsidRPr="007B7FE7">
        <w:rPr>
          <w:rFonts w:ascii="Montserrat" w:hAnsi="Montserrat" w:cs="Arial"/>
          <w:sz w:val="20"/>
          <w:szCs w:val="20"/>
        </w:rPr>
        <w:t>oordinación de Adquisiciones y Servicios, realizarán el análisis detallado de las ofertas económicas de conformidad a lo solicitado en el artículo 51 del Reglamento.</w:t>
      </w:r>
    </w:p>
    <w:p w14:paraId="11BAE23C" w14:textId="77777777" w:rsidR="001F03FB" w:rsidRPr="007B7FE7" w:rsidRDefault="001F03FB" w:rsidP="001F03FB">
      <w:pPr>
        <w:pStyle w:val="p30"/>
        <w:tabs>
          <w:tab w:val="clear" w:pos="720"/>
          <w:tab w:val="left" w:pos="426"/>
        </w:tabs>
        <w:spacing w:line="240" w:lineRule="auto"/>
        <w:contextualSpacing/>
        <w:jc w:val="both"/>
        <w:rPr>
          <w:rFonts w:ascii="Montserrat" w:hAnsi="Montserrat" w:cs="Arial"/>
          <w:b/>
        </w:rPr>
      </w:pPr>
      <w:r w:rsidRPr="007B7FE7">
        <w:rPr>
          <w:rFonts w:ascii="Montserrat" w:hAnsi="Montserrat" w:cs="Arial"/>
          <w:b/>
        </w:rPr>
        <w:t>a) Criterios de adjudicación:</w:t>
      </w:r>
    </w:p>
    <w:p w14:paraId="11BAE23D" w14:textId="77777777" w:rsidR="001F03FB" w:rsidRPr="007B7FE7" w:rsidRDefault="001F03FB" w:rsidP="001F03FB">
      <w:pPr>
        <w:pStyle w:val="p30"/>
        <w:tabs>
          <w:tab w:val="clear" w:pos="720"/>
          <w:tab w:val="left" w:pos="284"/>
          <w:tab w:val="left" w:pos="426"/>
        </w:tabs>
        <w:spacing w:line="240" w:lineRule="auto"/>
        <w:contextualSpacing/>
        <w:jc w:val="both"/>
        <w:rPr>
          <w:rFonts w:ascii="Montserrat" w:hAnsi="Montserrat" w:cs="Arial"/>
          <w:b/>
        </w:rPr>
      </w:pPr>
    </w:p>
    <w:p w14:paraId="11BAE23E" w14:textId="77777777" w:rsidR="001F03FB" w:rsidRDefault="009B14CC" w:rsidP="009B14CC">
      <w:pPr>
        <w:pStyle w:val="Prrafodelista"/>
        <w:numPr>
          <w:ilvl w:val="0"/>
          <w:numId w:val="27"/>
        </w:numPr>
        <w:tabs>
          <w:tab w:val="clear" w:pos="720"/>
          <w:tab w:val="num" w:pos="426"/>
        </w:tabs>
        <w:overflowPunct w:val="0"/>
        <w:ind w:left="284" w:hanging="284"/>
        <w:jc w:val="both"/>
        <w:textAlignment w:val="baseline"/>
        <w:rPr>
          <w:rFonts w:ascii="Montserrat" w:hAnsi="Montserrat" w:cs="Arial"/>
          <w:sz w:val="20"/>
          <w:szCs w:val="20"/>
        </w:rPr>
      </w:pPr>
      <w:r w:rsidRPr="007B7FE7">
        <w:rPr>
          <w:rFonts w:ascii="Montserrat" w:hAnsi="Montserrat" w:cs="Arial"/>
          <w:sz w:val="20"/>
          <w:szCs w:val="20"/>
        </w:rPr>
        <w:t xml:space="preserve">El procedimiento </w:t>
      </w:r>
      <w:r w:rsidRPr="001F7C10">
        <w:rPr>
          <w:rFonts w:ascii="Montserrat" w:hAnsi="Montserrat" w:cs="Arial"/>
          <w:sz w:val="20"/>
          <w:szCs w:val="20"/>
        </w:rPr>
        <w:t>contempla</w:t>
      </w:r>
      <w:r w:rsidRPr="001F7C10">
        <w:rPr>
          <w:rFonts w:ascii="Montserrat" w:hAnsi="Montserrat" w:cs="Arial"/>
          <w:b/>
          <w:sz w:val="20"/>
          <w:szCs w:val="20"/>
        </w:rPr>
        <w:t xml:space="preserve"> </w:t>
      </w:r>
      <w:r w:rsidR="00946045">
        <w:rPr>
          <w:rFonts w:ascii="Montserrat" w:hAnsi="Montserrat" w:cs="Arial"/>
          <w:b/>
          <w:sz w:val="20"/>
          <w:szCs w:val="20"/>
        </w:rPr>
        <w:t>2 partidas</w:t>
      </w:r>
      <w:r w:rsidRPr="007B7FE7">
        <w:rPr>
          <w:rFonts w:ascii="Montserrat" w:hAnsi="Montserrat" w:cs="Arial"/>
          <w:sz w:val="20"/>
          <w:szCs w:val="20"/>
        </w:rPr>
        <w:t>, por lo tanto, una vez realizada la evaluación de las proposiciones, el contrato se adjudicará por partida completa, al proveedor cuya propuesta resulte solvente, porque reúne conforme a los criterios establecidos, en el presente documento, con las especificaciones técnicas, requisitos y presente la oferta económica más baja.</w:t>
      </w:r>
    </w:p>
    <w:p w14:paraId="11BAE23F" w14:textId="77777777" w:rsidR="00500A28" w:rsidRPr="007B7FE7" w:rsidRDefault="00500A28" w:rsidP="00500A28">
      <w:pPr>
        <w:pStyle w:val="Prrafodelista"/>
        <w:overflowPunct w:val="0"/>
        <w:ind w:left="284"/>
        <w:jc w:val="both"/>
        <w:textAlignment w:val="baseline"/>
        <w:rPr>
          <w:rFonts w:ascii="Montserrat" w:hAnsi="Montserrat" w:cs="Arial"/>
          <w:sz w:val="20"/>
          <w:szCs w:val="20"/>
        </w:rPr>
      </w:pPr>
    </w:p>
    <w:p w14:paraId="11BAE240" w14:textId="77777777" w:rsidR="001F03FB" w:rsidRDefault="001F03FB" w:rsidP="001F03F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7B7FE7">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11BAE241" w14:textId="77777777" w:rsidR="00440CCF" w:rsidRPr="00440CCF" w:rsidRDefault="00440CCF" w:rsidP="00440CCF">
      <w:pPr>
        <w:pStyle w:val="Prrafodelista"/>
        <w:rPr>
          <w:rFonts w:ascii="Montserrat" w:hAnsi="Montserrat" w:cs="Arial"/>
          <w:sz w:val="20"/>
          <w:szCs w:val="20"/>
        </w:rPr>
      </w:pPr>
    </w:p>
    <w:p w14:paraId="11BAE242" w14:textId="77777777" w:rsidR="001F03FB" w:rsidRPr="007B7FE7" w:rsidRDefault="001F03FB" w:rsidP="001F03F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7B7FE7">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11BAE243" w14:textId="77777777" w:rsidR="001F03FB" w:rsidRPr="007B7FE7" w:rsidRDefault="001F03FB" w:rsidP="001F03FB">
      <w:pPr>
        <w:pStyle w:val="Prrafodelista"/>
        <w:rPr>
          <w:rFonts w:ascii="Montserrat" w:hAnsi="Montserrat" w:cs="Arial"/>
          <w:sz w:val="20"/>
          <w:szCs w:val="20"/>
        </w:rPr>
      </w:pPr>
    </w:p>
    <w:p w14:paraId="11BAE244" w14:textId="77777777" w:rsidR="001F03FB" w:rsidRPr="007B7FE7" w:rsidRDefault="001F03FB" w:rsidP="001F03F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7B7FE7">
        <w:rPr>
          <w:rFonts w:ascii="Montserrat" w:hAnsi="Montserrat" w:cs="Arial"/>
          <w:sz w:val="20"/>
          <w:szCs w:val="20"/>
        </w:rPr>
        <w:t>Para el presente procedimiento no habrá abastecimiento simultáneo.</w:t>
      </w:r>
    </w:p>
    <w:p w14:paraId="11BAE245" w14:textId="77777777" w:rsidR="00526BD5" w:rsidRDefault="00526BD5" w:rsidP="001F03FB">
      <w:pPr>
        <w:spacing w:after="0" w:line="240" w:lineRule="auto"/>
        <w:ind w:right="15"/>
        <w:contextualSpacing/>
        <w:jc w:val="both"/>
        <w:rPr>
          <w:rFonts w:ascii="Montserrat" w:hAnsi="Montserrat" w:cs="Arial"/>
          <w:b/>
          <w:sz w:val="20"/>
          <w:szCs w:val="20"/>
          <w:u w:val="single"/>
        </w:rPr>
      </w:pPr>
    </w:p>
    <w:p w14:paraId="11BAE246" w14:textId="77777777" w:rsidR="00D8430D" w:rsidRPr="00D8430D" w:rsidRDefault="00D8430D" w:rsidP="001F03FB">
      <w:pPr>
        <w:spacing w:after="0" w:line="240" w:lineRule="auto"/>
        <w:ind w:right="15"/>
        <w:contextualSpacing/>
        <w:jc w:val="both"/>
        <w:rPr>
          <w:rFonts w:ascii="Montserrat" w:hAnsi="Montserrat" w:cs="Arial"/>
          <w:b/>
          <w:sz w:val="14"/>
          <w:szCs w:val="20"/>
          <w:u w:val="single"/>
        </w:rPr>
      </w:pPr>
    </w:p>
    <w:p w14:paraId="11BAE247"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t>FRA</w:t>
      </w:r>
      <w:r w:rsidR="00440CCF">
        <w:rPr>
          <w:rFonts w:ascii="Montserrat" w:hAnsi="Montserrat" w:cs="Arial"/>
          <w:b/>
          <w:sz w:val="20"/>
          <w:szCs w:val="20"/>
          <w:u w:val="single"/>
        </w:rPr>
        <w:t>C</w:t>
      </w:r>
      <w:r w:rsidRPr="007B7FE7">
        <w:rPr>
          <w:rFonts w:ascii="Montserrat" w:hAnsi="Montserrat" w:cs="Arial"/>
          <w:b/>
          <w:sz w:val="20"/>
          <w:szCs w:val="20"/>
          <w:u w:val="single"/>
        </w:rPr>
        <w:t xml:space="preserve">CIÓN </w:t>
      </w:r>
      <w:r w:rsidR="00030E4A" w:rsidRPr="007B7FE7">
        <w:rPr>
          <w:rFonts w:ascii="Montserrat" w:hAnsi="Montserrat" w:cs="Arial"/>
          <w:b/>
          <w:sz w:val="20"/>
          <w:szCs w:val="20"/>
          <w:u w:val="single"/>
        </w:rPr>
        <w:t>VI. -</w:t>
      </w:r>
      <w:r w:rsidRPr="007B7FE7">
        <w:rPr>
          <w:rFonts w:ascii="Montserrat" w:hAnsi="Montserrat" w:cs="Arial"/>
          <w:b/>
          <w:sz w:val="20"/>
          <w:szCs w:val="20"/>
          <w:u w:val="single"/>
        </w:rPr>
        <w:t xml:space="preserve"> DOCUMENTOS ADMINISTRATIVOS Y DATOS QUE DEBEN ENVIAR LOS LICITANTES</w:t>
      </w:r>
    </w:p>
    <w:p w14:paraId="11BAE248" w14:textId="77777777" w:rsidR="001F03FB" w:rsidRPr="007B7FE7" w:rsidRDefault="001F03FB" w:rsidP="001F03FB">
      <w:pPr>
        <w:spacing w:after="0" w:line="240" w:lineRule="auto"/>
        <w:ind w:right="15"/>
        <w:contextualSpacing/>
        <w:jc w:val="both"/>
        <w:rPr>
          <w:rFonts w:ascii="Montserrat" w:hAnsi="Montserrat" w:cs="Arial"/>
          <w:b/>
          <w:sz w:val="20"/>
          <w:szCs w:val="20"/>
        </w:rPr>
      </w:pPr>
    </w:p>
    <w:p w14:paraId="11BAE249" w14:textId="77777777" w:rsidR="001F03FB" w:rsidRPr="007B7FE7" w:rsidRDefault="001F03FB" w:rsidP="001F03FB">
      <w:pPr>
        <w:pStyle w:val="Prrafodelista"/>
        <w:numPr>
          <w:ilvl w:val="0"/>
          <w:numId w:val="8"/>
        </w:numPr>
        <w:tabs>
          <w:tab w:val="left" w:pos="709"/>
        </w:tabs>
        <w:ind w:left="709" w:right="15" w:hanging="567"/>
        <w:contextualSpacing/>
        <w:jc w:val="both"/>
        <w:rPr>
          <w:rFonts w:ascii="Montserrat" w:hAnsi="Montserrat" w:cs="Arial"/>
          <w:sz w:val="20"/>
          <w:szCs w:val="20"/>
        </w:rPr>
      </w:pPr>
      <w:bookmarkStart w:id="20" w:name="_Hlk102736939"/>
      <w:r w:rsidRPr="007B7FE7">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7B7FE7">
        <w:rPr>
          <w:rFonts w:ascii="Montserrat" w:hAnsi="Montserrat" w:cs="Arial"/>
          <w:b/>
          <w:bCs/>
          <w:sz w:val="20"/>
          <w:szCs w:val="20"/>
        </w:rPr>
        <w:t>que cuenta con facultades suficientes</w:t>
      </w:r>
      <w:r w:rsidRPr="007B7FE7">
        <w:rPr>
          <w:rFonts w:ascii="Montserrat" w:hAnsi="Montserrat" w:cs="Arial"/>
          <w:sz w:val="20"/>
          <w:szCs w:val="20"/>
        </w:rPr>
        <w:t xml:space="preserve"> para suscribir a nombre de su representado, las propuestas técnica y económica, preferentemente de acuerdo como se detalla en el </w:t>
      </w:r>
      <w:r w:rsidRPr="007B7FE7">
        <w:rPr>
          <w:rFonts w:ascii="Montserrat" w:hAnsi="Montserrat" w:cs="Arial"/>
          <w:b/>
          <w:sz w:val="20"/>
          <w:szCs w:val="20"/>
        </w:rPr>
        <w:t>Formato B</w:t>
      </w:r>
      <w:r w:rsidRPr="007B7FE7">
        <w:rPr>
          <w:rFonts w:ascii="Montserrat" w:hAnsi="Montserrat" w:cs="Arial"/>
          <w:sz w:val="20"/>
          <w:szCs w:val="20"/>
        </w:rPr>
        <w:t xml:space="preserve"> de esta </w:t>
      </w:r>
      <w:r w:rsidRPr="007B7FE7">
        <w:rPr>
          <w:rFonts w:ascii="Montserrat" w:hAnsi="Montserrat" w:cs="Arial"/>
          <w:sz w:val="20"/>
          <w:szCs w:val="20"/>
        </w:rPr>
        <w:lastRenderedPageBreak/>
        <w:t xml:space="preserve">convocatoria, de conformidad con la fracción VI del artículo 29 de la LAASSP y fracción V del artículo 48 del Reglamento, el que deberá contener: </w:t>
      </w:r>
    </w:p>
    <w:p w14:paraId="11BAE24A" w14:textId="77777777" w:rsidR="001F03FB" w:rsidRPr="007B7FE7" w:rsidRDefault="001F03FB" w:rsidP="001F03FB">
      <w:pPr>
        <w:pStyle w:val="Prrafodelista"/>
        <w:tabs>
          <w:tab w:val="left" w:pos="709"/>
        </w:tabs>
        <w:ind w:left="709" w:right="15" w:hanging="567"/>
        <w:contextualSpacing/>
        <w:jc w:val="both"/>
        <w:rPr>
          <w:rFonts w:ascii="Montserrat" w:hAnsi="Montserrat" w:cs="Arial"/>
          <w:sz w:val="20"/>
          <w:szCs w:val="20"/>
        </w:rPr>
      </w:pPr>
    </w:p>
    <w:p w14:paraId="11BAE24B" w14:textId="77777777" w:rsidR="001F03FB" w:rsidRPr="007B7FE7" w:rsidRDefault="001F03FB" w:rsidP="001F03FB">
      <w:pPr>
        <w:numPr>
          <w:ilvl w:val="0"/>
          <w:numId w:val="7"/>
        </w:numPr>
        <w:tabs>
          <w:tab w:val="clear" w:pos="1620"/>
          <w:tab w:val="left" w:pos="1276"/>
        </w:tabs>
        <w:spacing w:after="0" w:line="240" w:lineRule="auto"/>
        <w:ind w:left="1276" w:right="15" w:hanging="425"/>
        <w:contextualSpacing/>
        <w:jc w:val="both"/>
        <w:rPr>
          <w:rFonts w:ascii="Montserrat" w:hAnsi="Montserrat" w:cs="Arial"/>
          <w:sz w:val="20"/>
          <w:szCs w:val="20"/>
        </w:rPr>
      </w:pPr>
      <w:r w:rsidRPr="007B7FE7">
        <w:rPr>
          <w:rFonts w:ascii="Montserrat" w:hAnsi="Montserrat" w:cs="Arial"/>
          <w:b/>
          <w:bCs/>
          <w:sz w:val="20"/>
          <w:szCs w:val="20"/>
        </w:rPr>
        <w:t>Del licitante:</w:t>
      </w:r>
      <w:r w:rsidRPr="007B7FE7">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11BAE24C" w14:textId="77777777" w:rsidR="001F03FB" w:rsidRPr="007B7FE7" w:rsidRDefault="001F03FB" w:rsidP="001F03FB">
      <w:pPr>
        <w:tabs>
          <w:tab w:val="left" w:pos="1276"/>
        </w:tabs>
        <w:spacing w:after="0" w:line="240" w:lineRule="auto"/>
        <w:ind w:left="1276" w:right="15" w:hanging="425"/>
        <w:contextualSpacing/>
        <w:jc w:val="both"/>
        <w:rPr>
          <w:rFonts w:ascii="Montserrat" w:hAnsi="Montserrat" w:cs="Arial"/>
          <w:sz w:val="20"/>
          <w:szCs w:val="20"/>
        </w:rPr>
      </w:pPr>
    </w:p>
    <w:p w14:paraId="11BAE24D" w14:textId="77777777" w:rsidR="001F03FB" w:rsidRPr="007B7FE7" w:rsidRDefault="001F03FB" w:rsidP="001F03FB">
      <w:pPr>
        <w:numPr>
          <w:ilvl w:val="0"/>
          <w:numId w:val="7"/>
        </w:numPr>
        <w:tabs>
          <w:tab w:val="left" w:pos="1276"/>
        </w:tabs>
        <w:spacing w:after="0" w:line="240" w:lineRule="auto"/>
        <w:ind w:left="1276" w:right="15" w:hanging="425"/>
        <w:contextualSpacing/>
        <w:jc w:val="both"/>
        <w:rPr>
          <w:rFonts w:ascii="Montserrat" w:hAnsi="Montserrat" w:cs="Arial"/>
          <w:sz w:val="20"/>
          <w:szCs w:val="20"/>
        </w:rPr>
      </w:pPr>
      <w:r w:rsidRPr="007B7FE7">
        <w:rPr>
          <w:rFonts w:ascii="Montserrat" w:hAnsi="Montserrat" w:cs="Arial"/>
          <w:b/>
          <w:bCs/>
          <w:sz w:val="20"/>
          <w:szCs w:val="20"/>
        </w:rPr>
        <w:t>Del representante del licitante:</w:t>
      </w:r>
      <w:r w:rsidRPr="007B7FE7">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11BAE24E" w14:textId="77777777" w:rsidR="00D80AFB" w:rsidRDefault="001F03FB" w:rsidP="001F03FB">
      <w:pPr>
        <w:tabs>
          <w:tab w:val="left" w:pos="142"/>
        </w:tabs>
        <w:spacing w:after="0" w:line="240" w:lineRule="auto"/>
        <w:ind w:left="142" w:right="15"/>
        <w:contextualSpacing/>
        <w:jc w:val="both"/>
        <w:rPr>
          <w:rFonts w:ascii="Montserrat" w:hAnsi="Montserrat" w:cs="Arial"/>
          <w:b/>
          <w:bCs/>
          <w:sz w:val="20"/>
          <w:szCs w:val="20"/>
        </w:rPr>
      </w:pPr>
      <w:r w:rsidRPr="007B7FE7">
        <w:rPr>
          <w:rFonts w:ascii="Montserrat" w:hAnsi="Montserrat" w:cs="Arial"/>
          <w:b/>
          <w:bCs/>
          <w:sz w:val="20"/>
          <w:szCs w:val="20"/>
        </w:rPr>
        <w:tab/>
      </w:r>
    </w:p>
    <w:p w14:paraId="11BAE24F" w14:textId="77777777" w:rsidR="001F03FB" w:rsidRPr="007B7FE7" w:rsidRDefault="00D80AFB" w:rsidP="001F03FB">
      <w:pPr>
        <w:tabs>
          <w:tab w:val="left" w:pos="142"/>
        </w:tabs>
        <w:spacing w:after="0" w:line="240" w:lineRule="auto"/>
        <w:ind w:left="142" w:right="15"/>
        <w:contextualSpacing/>
        <w:jc w:val="both"/>
        <w:rPr>
          <w:rFonts w:ascii="Montserrat" w:hAnsi="Montserrat" w:cs="Arial"/>
          <w:b/>
          <w:bCs/>
          <w:sz w:val="20"/>
          <w:szCs w:val="20"/>
        </w:rPr>
      </w:pPr>
      <w:r>
        <w:rPr>
          <w:rFonts w:ascii="Montserrat" w:hAnsi="Montserrat" w:cs="Arial"/>
          <w:b/>
          <w:bCs/>
          <w:sz w:val="20"/>
          <w:szCs w:val="20"/>
        </w:rPr>
        <w:tab/>
      </w:r>
      <w:r w:rsidR="001F03FB" w:rsidRPr="007B7FE7">
        <w:rPr>
          <w:rFonts w:ascii="Montserrat" w:hAnsi="Montserrat" w:cs="Arial"/>
          <w:b/>
          <w:bCs/>
          <w:sz w:val="20"/>
          <w:szCs w:val="20"/>
        </w:rPr>
        <w:t>La no presentación de esta carta es motivo de desechamiento.</w:t>
      </w:r>
    </w:p>
    <w:p w14:paraId="11BAE250" w14:textId="77777777" w:rsidR="00E769B8" w:rsidRPr="007B7FE7" w:rsidRDefault="00E769B8" w:rsidP="001F03FB">
      <w:pPr>
        <w:tabs>
          <w:tab w:val="left" w:pos="142"/>
        </w:tabs>
        <w:spacing w:after="0" w:line="240" w:lineRule="auto"/>
        <w:ind w:left="142" w:right="15"/>
        <w:contextualSpacing/>
        <w:jc w:val="both"/>
        <w:rPr>
          <w:rFonts w:ascii="Montserrat" w:hAnsi="Montserrat" w:cs="Arial"/>
          <w:b/>
          <w:bCs/>
          <w:sz w:val="20"/>
          <w:szCs w:val="20"/>
        </w:rPr>
      </w:pPr>
    </w:p>
    <w:p w14:paraId="11BAE251" w14:textId="77777777" w:rsidR="00492A04" w:rsidRPr="007B7FE7" w:rsidRDefault="00492A04"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BAE252" w14:textId="77777777" w:rsidR="00D80AFB" w:rsidRDefault="00D80AFB" w:rsidP="00D80AFB">
      <w:pPr>
        <w:tabs>
          <w:tab w:val="left" w:pos="709"/>
          <w:tab w:val="left" w:pos="1560"/>
        </w:tabs>
        <w:ind w:left="709" w:right="15"/>
        <w:contextualSpacing/>
        <w:jc w:val="both"/>
        <w:rPr>
          <w:rFonts w:ascii="Montserrat" w:hAnsi="Montserrat" w:cs="Arial"/>
          <w:b/>
          <w:bCs/>
          <w:sz w:val="20"/>
          <w:szCs w:val="20"/>
        </w:rPr>
      </w:pPr>
    </w:p>
    <w:p w14:paraId="11BAE253" w14:textId="77777777" w:rsidR="00E74949" w:rsidRPr="007B7FE7" w:rsidRDefault="00D80AFB" w:rsidP="00E74949">
      <w:pPr>
        <w:tabs>
          <w:tab w:val="left" w:pos="709"/>
          <w:tab w:val="left" w:pos="1560"/>
        </w:tabs>
        <w:ind w:right="15"/>
        <w:contextualSpacing/>
        <w:jc w:val="both"/>
        <w:rPr>
          <w:rFonts w:ascii="Montserrat" w:hAnsi="Montserrat" w:cs="Arial"/>
          <w:sz w:val="20"/>
          <w:szCs w:val="20"/>
        </w:rPr>
      </w:pPr>
      <w:r>
        <w:rPr>
          <w:rFonts w:ascii="Montserrat" w:hAnsi="Montserrat" w:cs="Arial"/>
          <w:b/>
          <w:bCs/>
          <w:sz w:val="20"/>
          <w:szCs w:val="20"/>
        </w:rPr>
        <w:tab/>
      </w:r>
      <w:r w:rsidR="00E74949" w:rsidRPr="007B7FE7">
        <w:rPr>
          <w:rFonts w:ascii="Montserrat" w:hAnsi="Montserrat" w:cs="Arial"/>
          <w:b/>
          <w:bCs/>
          <w:sz w:val="20"/>
          <w:szCs w:val="20"/>
        </w:rPr>
        <w:t>La no presentación de esta carta no es motivo de desechamiento.</w:t>
      </w:r>
    </w:p>
    <w:p w14:paraId="11BAE254" w14:textId="77777777" w:rsidR="001F03FB" w:rsidRPr="007B7FE7" w:rsidRDefault="001F03FB"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7B7FE7">
        <w:rPr>
          <w:rFonts w:ascii="Montserrat" w:hAnsi="Montserrat" w:cs="Arial"/>
          <w:b/>
          <w:sz w:val="20"/>
          <w:szCs w:val="20"/>
        </w:rPr>
        <w:t>Formato C “Modelo de Carta Declaratoria”</w:t>
      </w:r>
      <w:r w:rsidRPr="007B7FE7">
        <w:rPr>
          <w:rFonts w:ascii="Montserrat" w:hAnsi="Montserrat" w:cs="Arial"/>
          <w:sz w:val="20"/>
          <w:szCs w:val="20"/>
        </w:rPr>
        <w:t xml:space="preserve"> de esta convocatoria, en la que manifieste:</w:t>
      </w:r>
    </w:p>
    <w:p w14:paraId="11BAE255" w14:textId="77777777" w:rsidR="001F03FB" w:rsidRPr="007B7FE7" w:rsidRDefault="001F03FB" w:rsidP="001F03FB">
      <w:pPr>
        <w:pStyle w:val="Prrafodelista"/>
        <w:tabs>
          <w:tab w:val="left" w:pos="709"/>
          <w:tab w:val="left" w:pos="1560"/>
        </w:tabs>
        <w:ind w:left="709" w:right="15"/>
        <w:contextualSpacing/>
        <w:jc w:val="both"/>
        <w:rPr>
          <w:rFonts w:ascii="Montserrat" w:hAnsi="Montserrat" w:cs="Arial"/>
          <w:sz w:val="20"/>
          <w:szCs w:val="20"/>
        </w:rPr>
      </w:pPr>
    </w:p>
    <w:p w14:paraId="11BAE256" w14:textId="77777777" w:rsidR="001F03F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Que es de </w:t>
      </w:r>
      <w:r w:rsidRPr="007B7FE7">
        <w:rPr>
          <w:rFonts w:ascii="Montserrat" w:hAnsi="Montserrat" w:cs="Arial"/>
          <w:b/>
          <w:sz w:val="20"/>
          <w:szCs w:val="20"/>
          <w:u w:val="single"/>
        </w:rPr>
        <w:t>nacionalidad mexicana</w:t>
      </w:r>
      <w:r w:rsidRPr="007B7FE7">
        <w:rPr>
          <w:rFonts w:ascii="Montserrat" w:hAnsi="Montserrat" w:cs="Arial"/>
          <w:sz w:val="20"/>
          <w:szCs w:val="20"/>
        </w:rPr>
        <w:t>.</w:t>
      </w:r>
    </w:p>
    <w:p w14:paraId="11BAE257" w14:textId="77777777" w:rsidR="00440CCF" w:rsidRPr="007B7FE7" w:rsidRDefault="00440CCF" w:rsidP="00440CCF">
      <w:pPr>
        <w:pStyle w:val="Prrafodelista"/>
        <w:tabs>
          <w:tab w:val="left" w:pos="1276"/>
          <w:tab w:val="left" w:pos="1985"/>
        </w:tabs>
        <w:ind w:left="1276" w:right="15"/>
        <w:contextualSpacing/>
        <w:jc w:val="both"/>
        <w:rPr>
          <w:rFonts w:ascii="Montserrat" w:hAnsi="Montserrat" w:cs="Arial"/>
          <w:sz w:val="20"/>
          <w:szCs w:val="20"/>
        </w:rPr>
      </w:pPr>
    </w:p>
    <w:p w14:paraId="11BAE258" w14:textId="77777777" w:rsidR="001F03F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Que el licitante, sus representantes y demás dependientes del primero no se encuentran en alguno de los supuestos de los </w:t>
      </w:r>
      <w:r w:rsidRPr="007B7FE7">
        <w:rPr>
          <w:rFonts w:ascii="Montserrat" w:hAnsi="Montserrat" w:cs="Arial"/>
          <w:b/>
          <w:sz w:val="20"/>
          <w:szCs w:val="20"/>
          <w:u w:val="single"/>
        </w:rPr>
        <w:t>artículos 50 y 60 de la LAASSP</w:t>
      </w:r>
      <w:r w:rsidRPr="007B7FE7">
        <w:rPr>
          <w:rFonts w:ascii="Montserrat" w:hAnsi="Montserrat" w:cs="Arial"/>
          <w:sz w:val="20"/>
          <w:szCs w:val="20"/>
        </w:rPr>
        <w:t>.</w:t>
      </w:r>
    </w:p>
    <w:p w14:paraId="11BAE259" w14:textId="77777777" w:rsidR="00D8430D" w:rsidRPr="007B7FE7" w:rsidRDefault="00D8430D" w:rsidP="00D8430D">
      <w:pPr>
        <w:pStyle w:val="Prrafodelista"/>
        <w:tabs>
          <w:tab w:val="left" w:pos="1276"/>
          <w:tab w:val="left" w:pos="1985"/>
        </w:tabs>
        <w:ind w:left="1276" w:right="15"/>
        <w:contextualSpacing/>
        <w:jc w:val="both"/>
        <w:rPr>
          <w:rFonts w:ascii="Montserrat" w:hAnsi="Montserrat" w:cs="Arial"/>
          <w:sz w:val="20"/>
          <w:szCs w:val="20"/>
        </w:rPr>
      </w:pPr>
    </w:p>
    <w:p w14:paraId="11BAE25A" w14:textId="77777777" w:rsidR="001F03F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7B7FE7">
        <w:rPr>
          <w:rFonts w:ascii="Montserrat" w:hAnsi="Montserrat" w:cs="Arial"/>
          <w:b/>
          <w:sz w:val="20"/>
          <w:szCs w:val="20"/>
          <w:u w:val="single"/>
        </w:rPr>
        <w:t>induzcan o alteren las evaluaciones de las proposiciones</w:t>
      </w:r>
      <w:r w:rsidRPr="007B7FE7">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1BAE25B" w14:textId="77777777" w:rsidR="00D8430D" w:rsidRPr="00D8430D" w:rsidRDefault="00D8430D" w:rsidP="00D8430D">
      <w:pPr>
        <w:pStyle w:val="Prrafodelista"/>
        <w:rPr>
          <w:rFonts w:ascii="Montserrat" w:hAnsi="Montserrat" w:cs="Arial"/>
          <w:sz w:val="20"/>
          <w:szCs w:val="20"/>
        </w:rPr>
      </w:pPr>
    </w:p>
    <w:p w14:paraId="11BAE25C" w14:textId="77777777" w:rsidR="001F03FB" w:rsidRPr="007B7FE7"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Que el licitante cuenta con la capacidad legal, administrativa, técnica y económica necesaria para </w:t>
      </w:r>
      <w:r w:rsidR="00045CBF">
        <w:rPr>
          <w:rFonts w:ascii="Montserrat" w:hAnsi="Montserrat" w:cs="Arial"/>
          <w:sz w:val="20"/>
          <w:szCs w:val="20"/>
        </w:rPr>
        <w:t>entregar</w:t>
      </w:r>
      <w:r w:rsidRPr="007B7FE7">
        <w:rPr>
          <w:rFonts w:ascii="Montserrat" w:hAnsi="Montserrat" w:cs="Arial"/>
          <w:sz w:val="20"/>
          <w:szCs w:val="20"/>
        </w:rPr>
        <w:t xml:space="preserve"> en tiempo y forma los </w:t>
      </w:r>
      <w:r w:rsidR="00045CBF">
        <w:rPr>
          <w:rFonts w:ascii="Montserrat" w:hAnsi="Montserrat" w:cs="Arial"/>
          <w:sz w:val="20"/>
          <w:szCs w:val="20"/>
        </w:rPr>
        <w:t>bienes</w:t>
      </w:r>
      <w:r w:rsidRPr="007B7FE7">
        <w:rPr>
          <w:rFonts w:ascii="Montserrat" w:hAnsi="Montserrat" w:cs="Arial"/>
          <w:sz w:val="20"/>
          <w:szCs w:val="20"/>
        </w:rPr>
        <w:t xml:space="preserve"> materia de esta Invitación, incluyendo los recursos materiales y financieros requeridos.</w:t>
      </w:r>
    </w:p>
    <w:p w14:paraId="11BAE25D" w14:textId="77777777" w:rsidR="00D80AFB" w:rsidRDefault="00D80AFB" w:rsidP="005C6A30">
      <w:pPr>
        <w:tabs>
          <w:tab w:val="left" w:pos="142"/>
        </w:tabs>
        <w:spacing w:after="0" w:line="240" w:lineRule="auto"/>
        <w:ind w:left="851" w:right="15"/>
        <w:contextualSpacing/>
        <w:jc w:val="both"/>
        <w:rPr>
          <w:rFonts w:ascii="Montserrat" w:hAnsi="Montserrat" w:cs="Arial"/>
          <w:b/>
          <w:bCs/>
          <w:sz w:val="20"/>
          <w:szCs w:val="20"/>
        </w:rPr>
      </w:pPr>
    </w:p>
    <w:p w14:paraId="11BAE25E" w14:textId="77777777" w:rsidR="001F03FB" w:rsidRPr="007B7FE7" w:rsidRDefault="001F03FB" w:rsidP="005C6A30">
      <w:pPr>
        <w:tabs>
          <w:tab w:val="left" w:pos="142"/>
        </w:tabs>
        <w:spacing w:after="0" w:line="240" w:lineRule="auto"/>
        <w:ind w:left="851" w:right="15"/>
        <w:contextualSpacing/>
        <w:jc w:val="both"/>
        <w:rPr>
          <w:rFonts w:ascii="Montserrat" w:hAnsi="Montserrat" w:cs="Arial"/>
          <w:b/>
          <w:bCs/>
          <w:sz w:val="20"/>
          <w:szCs w:val="20"/>
        </w:rPr>
      </w:pPr>
      <w:r w:rsidRPr="007B7FE7">
        <w:rPr>
          <w:rFonts w:ascii="Montserrat" w:hAnsi="Montserrat" w:cs="Arial"/>
          <w:b/>
          <w:bCs/>
          <w:sz w:val="20"/>
          <w:szCs w:val="20"/>
        </w:rPr>
        <w:t>La no presentación de esta carta será motivo de desechamiento.</w:t>
      </w:r>
    </w:p>
    <w:p w14:paraId="11BAE25F" w14:textId="77777777" w:rsidR="00492A04" w:rsidRPr="007B7FE7" w:rsidRDefault="00492A04" w:rsidP="005C6A30">
      <w:pPr>
        <w:tabs>
          <w:tab w:val="left" w:pos="142"/>
        </w:tabs>
        <w:spacing w:after="0" w:line="240" w:lineRule="auto"/>
        <w:ind w:left="851" w:right="15"/>
        <w:contextualSpacing/>
        <w:jc w:val="both"/>
        <w:rPr>
          <w:rFonts w:ascii="Montserrat" w:hAnsi="Montserrat" w:cs="Arial"/>
          <w:b/>
          <w:bCs/>
          <w:sz w:val="20"/>
          <w:szCs w:val="20"/>
        </w:rPr>
      </w:pPr>
    </w:p>
    <w:p w14:paraId="11BAE260" w14:textId="77777777" w:rsidR="00350A63" w:rsidRPr="007B7FE7" w:rsidRDefault="00350A63" w:rsidP="00350A63">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bookmarkStart w:id="21" w:name="_Hlk102736396"/>
      <w:r w:rsidRPr="007B7FE7">
        <w:rPr>
          <w:rFonts w:ascii="Montserrat" w:hAnsi="Montserrat" w:cs="Arial"/>
          <w:sz w:val="20"/>
          <w:szCs w:val="20"/>
        </w:rPr>
        <w:lastRenderedPageBreak/>
        <w:t xml:space="preserve">En caso de que el licitante sea MIPYME podrán participar con ese carácter debiéndolo acreditar con una copia del documento expedido por una autoridad competente que determine su estratificación como </w:t>
      </w:r>
      <w:r w:rsidRPr="007B7FE7">
        <w:rPr>
          <w:rFonts w:ascii="Montserrat" w:hAnsi="Montserrat" w:cs="Arial"/>
          <w:b/>
          <w:sz w:val="20"/>
          <w:szCs w:val="20"/>
          <w:u w:val="single"/>
        </w:rPr>
        <w:t>micro, pequeña o mediana empresa</w:t>
      </w:r>
      <w:r w:rsidRPr="007B7FE7">
        <w:rPr>
          <w:rFonts w:ascii="Montserrat" w:hAnsi="Montserrat" w:cs="Arial"/>
          <w:sz w:val="20"/>
          <w:szCs w:val="20"/>
        </w:rPr>
        <w:t xml:space="preserve">, o bien, presentar el escrito en el que manifieste bajo protesta de decir verdad que cuentan con este carácter de acuerdo a lo señalado en el </w:t>
      </w:r>
      <w:r w:rsidRPr="007B7FE7">
        <w:rPr>
          <w:rFonts w:ascii="Montserrat" w:hAnsi="Montserrat" w:cs="Arial"/>
          <w:b/>
          <w:sz w:val="20"/>
          <w:szCs w:val="20"/>
        </w:rPr>
        <w:t>formato D</w:t>
      </w:r>
      <w:r w:rsidRPr="007B7FE7">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11BAE261" w14:textId="77777777" w:rsidR="00D80AFB" w:rsidRDefault="00D80AFB" w:rsidP="00D80AFB">
      <w:pPr>
        <w:tabs>
          <w:tab w:val="left" w:pos="142"/>
        </w:tabs>
        <w:spacing w:after="0" w:line="240" w:lineRule="auto"/>
        <w:ind w:left="709" w:right="15"/>
        <w:contextualSpacing/>
        <w:jc w:val="both"/>
        <w:rPr>
          <w:rFonts w:ascii="Montserrat" w:hAnsi="Montserrat" w:cs="Arial"/>
          <w:b/>
          <w:bCs/>
          <w:sz w:val="20"/>
          <w:szCs w:val="20"/>
        </w:rPr>
      </w:pPr>
    </w:p>
    <w:p w14:paraId="11BAE262" w14:textId="77777777" w:rsidR="00350A63" w:rsidRPr="007B7FE7" w:rsidRDefault="00D80AFB" w:rsidP="00350A63">
      <w:pPr>
        <w:tabs>
          <w:tab w:val="left" w:pos="142"/>
        </w:tabs>
        <w:spacing w:after="0" w:line="240" w:lineRule="auto"/>
        <w:ind w:left="142" w:right="15"/>
        <w:contextualSpacing/>
        <w:jc w:val="both"/>
        <w:rPr>
          <w:rFonts w:ascii="Montserrat" w:hAnsi="Montserrat" w:cs="Arial"/>
          <w:bCs/>
          <w:sz w:val="20"/>
          <w:szCs w:val="20"/>
        </w:rPr>
      </w:pPr>
      <w:r>
        <w:rPr>
          <w:rFonts w:ascii="Montserrat" w:hAnsi="Montserrat" w:cs="Arial"/>
          <w:b/>
          <w:bCs/>
          <w:sz w:val="20"/>
          <w:szCs w:val="20"/>
        </w:rPr>
        <w:tab/>
      </w:r>
      <w:r w:rsidR="00350A63" w:rsidRPr="007B7FE7">
        <w:rPr>
          <w:rFonts w:ascii="Montserrat" w:hAnsi="Montserrat" w:cs="Arial"/>
          <w:b/>
          <w:bCs/>
          <w:sz w:val="20"/>
          <w:szCs w:val="20"/>
        </w:rPr>
        <w:t>La no presentación de esta carta será motivo de desechamiento</w:t>
      </w:r>
      <w:r w:rsidR="00350A63" w:rsidRPr="007B7FE7">
        <w:rPr>
          <w:rFonts w:ascii="Montserrat" w:hAnsi="Montserrat" w:cs="Arial"/>
          <w:bCs/>
          <w:sz w:val="20"/>
          <w:szCs w:val="20"/>
        </w:rPr>
        <w:t>.</w:t>
      </w:r>
    </w:p>
    <w:p w14:paraId="11BAE263" w14:textId="77777777" w:rsidR="00350A63" w:rsidRPr="007B7FE7" w:rsidRDefault="00350A63" w:rsidP="00350A63">
      <w:pPr>
        <w:pStyle w:val="Prrafodelista"/>
        <w:tabs>
          <w:tab w:val="left" w:pos="709"/>
          <w:tab w:val="left" w:pos="1560"/>
        </w:tabs>
        <w:ind w:left="709" w:right="15"/>
        <w:contextualSpacing/>
        <w:jc w:val="both"/>
        <w:rPr>
          <w:rFonts w:ascii="Montserrat" w:hAnsi="Montserrat" w:cs="Arial"/>
          <w:sz w:val="20"/>
          <w:szCs w:val="20"/>
        </w:rPr>
      </w:pPr>
    </w:p>
    <w:p w14:paraId="11BAE264" w14:textId="77777777" w:rsidR="00492A04" w:rsidRPr="007B7FE7" w:rsidRDefault="00B15942" w:rsidP="00492A04">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eastAsia="Montserrat" w:hAnsi="Montserrat" w:cs="Montserrat"/>
          <w:color w:val="000000"/>
          <w:sz w:val="20"/>
          <w:szCs w:val="20"/>
        </w:rPr>
        <w:t>C</w:t>
      </w:r>
      <w:r w:rsidR="00492A04" w:rsidRPr="007B7FE7">
        <w:rPr>
          <w:rFonts w:ascii="Montserrat" w:eastAsia="Montserrat" w:hAnsi="Montserrat" w:cs="Montserrat"/>
          <w:color w:val="000000"/>
          <w:sz w:val="20"/>
          <w:szCs w:val="20"/>
        </w:rPr>
        <w:t>onforme</w:t>
      </w:r>
      <w:r w:rsidR="00492A04" w:rsidRPr="007B7FE7">
        <w:rPr>
          <w:rFonts w:ascii="Montserrat" w:hAnsi="Montserrat" w:cs="Arial"/>
          <w:sz w:val="20"/>
          <w:szCs w:val="20"/>
        </w:rPr>
        <w:t xml:space="preserve"> a lo previsto en la Regla 2.1.37 de la Resolución de la Miscelánea Fiscal para el 2023 publicada en el </w:t>
      </w:r>
      <w:r w:rsidR="00492A04" w:rsidRPr="007B7FE7">
        <w:rPr>
          <w:rFonts w:ascii="Montserrat" w:eastAsia="Montserrat" w:hAnsi="Montserrat" w:cs="Montserrat"/>
          <w:color w:val="000000"/>
          <w:sz w:val="20"/>
          <w:szCs w:val="20"/>
        </w:rPr>
        <w:t>DOF</w:t>
      </w:r>
      <w:r w:rsidR="00492A04" w:rsidRPr="007B7FE7">
        <w:rPr>
          <w:rFonts w:ascii="Montserrat" w:hAnsi="Montserrat" w:cs="Arial"/>
          <w:sz w:val="20"/>
          <w:szCs w:val="20"/>
        </w:rPr>
        <w:t xml:space="preserve"> el 27 de diciembre de 2022, deberá adjuntar a su propuesta:</w:t>
      </w:r>
    </w:p>
    <w:p w14:paraId="11BAE265" w14:textId="77777777" w:rsidR="00492A04" w:rsidRPr="007B7FE7" w:rsidRDefault="00492A04" w:rsidP="00492A04">
      <w:pPr>
        <w:tabs>
          <w:tab w:val="left" w:pos="1080"/>
        </w:tabs>
        <w:ind w:hanging="2"/>
        <w:contextualSpacing/>
        <w:jc w:val="both"/>
        <w:rPr>
          <w:rFonts w:ascii="Montserrat" w:hAnsi="Montserrat" w:cs="Arial"/>
          <w:sz w:val="8"/>
          <w:szCs w:val="20"/>
        </w:rPr>
      </w:pPr>
    </w:p>
    <w:p w14:paraId="11BAE266" w14:textId="77777777" w:rsidR="00492A04" w:rsidRPr="007B7FE7" w:rsidRDefault="00492A04" w:rsidP="00492A04">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11BAE267" w14:textId="77777777" w:rsidR="00492A04" w:rsidRPr="007B7FE7" w:rsidRDefault="00492A04" w:rsidP="00492A04">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11BAE268" w14:textId="77777777" w:rsidR="00492A04" w:rsidRPr="007B7FE7" w:rsidRDefault="00492A04" w:rsidP="00492A04">
      <w:pPr>
        <w:pStyle w:val="Prrafodelista"/>
        <w:rPr>
          <w:rFonts w:ascii="Montserrat" w:hAnsi="Montserrat" w:cs="Arial"/>
          <w:sz w:val="20"/>
          <w:szCs w:val="20"/>
        </w:rPr>
      </w:pPr>
    </w:p>
    <w:p w14:paraId="11BAE269" w14:textId="77777777" w:rsidR="00771672" w:rsidRDefault="00492A04" w:rsidP="00492A04">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7B7FE7">
        <w:rPr>
          <w:rFonts w:ascii="Montserrat" w:hAnsi="Montserrat" w:cs="Arial"/>
          <w:sz w:val="20"/>
          <w:szCs w:val="20"/>
        </w:rPr>
        <w:t xml:space="preserve">Opinión del IMSS - Opinión sobre el cumplimiento de sus obligaciones de seguridad social. Vigente y en términos positivos, con una fecha de expedición no mayor a 30 días naturales a la fecha del Acto de Presentación y Apertura de Proposiciones, </w:t>
      </w:r>
      <w:r w:rsidR="00855EEE" w:rsidRPr="007B7FE7">
        <w:rPr>
          <w:rFonts w:ascii="Montserrat" w:hAnsi="Montserrat" w:cs="Arial"/>
          <w:sz w:val="20"/>
          <w:szCs w:val="20"/>
        </w:rPr>
        <w:t>así</w:t>
      </w:r>
      <w:r w:rsidRPr="007B7FE7">
        <w:rPr>
          <w:rFonts w:ascii="Montserrat" w:hAnsi="Montserrat" w:cs="Arial"/>
          <w:sz w:val="20"/>
          <w:szCs w:val="20"/>
        </w:rPr>
        <w:t xml:space="preserve"> como copia simple del Dictamen para efectos del seguro social sin salvedades elaborado por contador público autorizado, correspondiente al ejercicio fiscal 2021 de conformidad al </w:t>
      </w:r>
      <w:r w:rsidR="00855EEE" w:rsidRPr="007B7FE7">
        <w:rPr>
          <w:rFonts w:ascii="Montserrat" w:hAnsi="Montserrat" w:cs="Arial"/>
          <w:sz w:val="20"/>
          <w:szCs w:val="20"/>
        </w:rPr>
        <w:t>Artículo</w:t>
      </w:r>
      <w:r w:rsidRPr="007B7FE7">
        <w:rPr>
          <w:rFonts w:ascii="Montserrat" w:hAnsi="Montserrat" w:cs="Arial"/>
          <w:sz w:val="20"/>
          <w:szCs w:val="20"/>
        </w:rPr>
        <w:t xml:space="preserve"> 16 de la Ley del IMSS. En caso de no estar obligado a dictaminar el cumplimiento de sus obligaciones ante el </w:t>
      </w:r>
    </w:p>
    <w:p w14:paraId="11BAE26A" w14:textId="77777777" w:rsidR="00771672" w:rsidRPr="00771672" w:rsidRDefault="00771672" w:rsidP="00771672">
      <w:pPr>
        <w:pStyle w:val="Prrafodelista"/>
        <w:rPr>
          <w:rFonts w:ascii="Montserrat" w:hAnsi="Montserrat" w:cs="Arial"/>
          <w:sz w:val="20"/>
          <w:szCs w:val="20"/>
        </w:rPr>
      </w:pPr>
    </w:p>
    <w:p w14:paraId="11BAE26B" w14:textId="77777777" w:rsidR="00492A04" w:rsidRPr="007B7FE7" w:rsidRDefault="00492A04" w:rsidP="00492A04">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bookmarkStart w:id="22" w:name="_Hlk138760079"/>
      <w:r w:rsidRPr="007B7FE7">
        <w:rPr>
          <w:rFonts w:ascii="Montserrat" w:hAnsi="Montserrat" w:cs="Arial"/>
          <w:sz w:val="20"/>
          <w:szCs w:val="20"/>
        </w:rPr>
        <w:t>IMSS, deberá manifestarlo bajo protesta de decir verdad que no está obligado, exhibiendo la documentación comprobatoria.</w:t>
      </w:r>
    </w:p>
    <w:p w14:paraId="11BAE26C" w14:textId="77777777" w:rsidR="00492A04" w:rsidRPr="007B7FE7" w:rsidRDefault="00492A04" w:rsidP="00D60CD6">
      <w:pPr>
        <w:pStyle w:val="Prrafodelista"/>
        <w:numPr>
          <w:ilvl w:val="0"/>
          <w:numId w:val="28"/>
        </w:numPr>
        <w:spacing w:before="60" w:after="60"/>
        <w:ind w:firstLine="275"/>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14:paraId="11BAE26D" w14:textId="77777777" w:rsidR="00492A04" w:rsidRPr="007B7FE7" w:rsidRDefault="00492A04" w:rsidP="00492A04">
      <w:pPr>
        <w:spacing w:before="60" w:after="60"/>
        <w:ind w:hanging="2"/>
        <w:jc w:val="both"/>
        <w:rPr>
          <w:rFonts w:ascii="Montserrat" w:hAnsi="Montserrat" w:cs="Arial"/>
          <w:sz w:val="14"/>
          <w:szCs w:val="20"/>
        </w:rPr>
      </w:pPr>
    </w:p>
    <w:p w14:paraId="11BAE26E" w14:textId="77777777" w:rsidR="00492A04" w:rsidRPr="007B7FE7" w:rsidRDefault="00492A04" w:rsidP="00492A04">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1BAE26F" w14:textId="77777777" w:rsidR="00492A04" w:rsidRPr="007B7FE7" w:rsidRDefault="00492A04" w:rsidP="00492A04">
      <w:pPr>
        <w:tabs>
          <w:tab w:val="left" w:pos="142"/>
        </w:tabs>
        <w:spacing w:after="0" w:line="240" w:lineRule="auto"/>
        <w:ind w:leftChars="321" w:left="706" w:firstLine="2"/>
        <w:jc w:val="both"/>
        <w:rPr>
          <w:rFonts w:ascii="Montserrat" w:eastAsia="Montserrat" w:hAnsi="Montserrat" w:cs="Montserrat"/>
          <w:b/>
          <w:sz w:val="20"/>
          <w:szCs w:val="20"/>
        </w:rPr>
      </w:pPr>
      <w:r w:rsidRPr="007B7FE7">
        <w:rPr>
          <w:rFonts w:ascii="Montserrat" w:eastAsia="Montserrat" w:hAnsi="Montserrat" w:cs="Montserrat"/>
          <w:b/>
          <w:sz w:val="20"/>
          <w:szCs w:val="20"/>
        </w:rPr>
        <w:t xml:space="preserve">La no presentación de cualquiera de estos documentos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14:paraId="11BAE270" w14:textId="77777777" w:rsidR="001F03FB" w:rsidRPr="007B7FE7" w:rsidRDefault="001F03FB" w:rsidP="001F03FB">
      <w:pPr>
        <w:pStyle w:val="Prrafodelista"/>
        <w:tabs>
          <w:tab w:val="left" w:pos="709"/>
          <w:tab w:val="left" w:pos="1560"/>
        </w:tabs>
        <w:ind w:left="709" w:right="15" w:hanging="567"/>
        <w:contextualSpacing/>
        <w:jc w:val="both"/>
        <w:rPr>
          <w:rFonts w:ascii="Montserrat" w:hAnsi="Montserrat" w:cs="Arial"/>
          <w:b/>
          <w:bCs/>
          <w:sz w:val="20"/>
          <w:szCs w:val="20"/>
        </w:rPr>
      </w:pPr>
    </w:p>
    <w:p w14:paraId="11BAE271" w14:textId="77777777" w:rsidR="001F03FB" w:rsidRDefault="001F03FB"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7B7FE7">
        <w:rPr>
          <w:rFonts w:ascii="Montserrat" w:hAnsi="Montserrat" w:cs="Arial"/>
          <w:b/>
          <w:sz w:val="20"/>
          <w:szCs w:val="20"/>
          <w:u w:val="single"/>
        </w:rPr>
        <w:lastRenderedPageBreak/>
        <w:t>identificación oficial vigente con fotografía</w:t>
      </w:r>
      <w:r w:rsidRPr="007B7FE7">
        <w:rPr>
          <w:rFonts w:ascii="Montserrat" w:hAnsi="Montserrat" w:cs="Arial"/>
          <w:sz w:val="20"/>
          <w:szCs w:val="20"/>
        </w:rPr>
        <w:t>, (INE, Pasaporte, Cédula profesional), de conformidad con el artículo 48 fracción X del Reglamento.</w:t>
      </w:r>
    </w:p>
    <w:p w14:paraId="11BAE272" w14:textId="77777777" w:rsidR="007305EF" w:rsidRPr="007B7FE7" w:rsidRDefault="007305EF" w:rsidP="007305EF">
      <w:pPr>
        <w:pStyle w:val="Prrafodelista"/>
        <w:tabs>
          <w:tab w:val="left" w:pos="709"/>
          <w:tab w:val="left" w:pos="1560"/>
        </w:tabs>
        <w:ind w:left="709" w:right="15"/>
        <w:contextualSpacing/>
        <w:jc w:val="both"/>
        <w:rPr>
          <w:rFonts w:ascii="Montserrat" w:hAnsi="Montserrat" w:cs="Arial"/>
          <w:sz w:val="20"/>
          <w:szCs w:val="20"/>
        </w:rPr>
      </w:pPr>
    </w:p>
    <w:p w14:paraId="11BAE273" w14:textId="77777777" w:rsidR="001F03FB" w:rsidRPr="007B7FE7" w:rsidRDefault="001F03FB" w:rsidP="001F03FB">
      <w:pPr>
        <w:tabs>
          <w:tab w:val="left" w:pos="142"/>
        </w:tabs>
        <w:spacing w:after="0" w:line="240" w:lineRule="auto"/>
        <w:ind w:left="142" w:right="15"/>
        <w:contextualSpacing/>
        <w:jc w:val="both"/>
        <w:rPr>
          <w:rFonts w:ascii="Montserrat" w:hAnsi="Montserrat" w:cs="Arial"/>
          <w:b/>
          <w:bCs/>
          <w:sz w:val="20"/>
          <w:szCs w:val="20"/>
        </w:rPr>
      </w:pPr>
      <w:r w:rsidRPr="007B7FE7">
        <w:rPr>
          <w:rFonts w:ascii="Montserrat" w:hAnsi="Montserrat" w:cs="Arial"/>
          <w:b/>
          <w:bCs/>
          <w:sz w:val="20"/>
          <w:szCs w:val="20"/>
        </w:rPr>
        <w:tab/>
        <w:t>La no presentación de este documento será motivo de desechamiento.</w:t>
      </w:r>
    </w:p>
    <w:p w14:paraId="11BAE274" w14:textId="77777777" w:rsidR="001F03FB" w:rsidRPr="007B7FE7" w:rsidRDefault="001F03FB" w:rsidP="001F03FB">
      <w:pPr>
        <w:tabs>
          <w:tab w:val="left" w:pos="142"/>
        </w:tabs>
        <w:spacing w:after="0" w:line="240" w:lineRule="auto"/>
        <w:ind w:left="142" w:right="15"/>
        <w:contextualSpacing/>
        <w:jc w:val="both"/>
        <w:rPr>
          <w:rFonts w:ascii="Montserrat" w:hAnsi="Montserrat" w:cs="Arial"/>
          <w:b/>
          <w:bCs/>
          <w:sz w:val="20"/>
          <w:szCs w:val="20"/>
        </w:rPr>
      </w:pPr>
    </w:p>
    <w:p w14:paraId="11BAE275" w14:textId="77777777" w:rsidR="001F03FB" w:rsidRPr="007B7FE7" w:rsidRDefault="008541BB"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E27E06">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el Domicilio Fiscal de su </w:t>
      </w:r>
      <w:r w:rsidRPr="00E27E06">
        <w:rPr>
          <w:rFonts w:ascii="Montserrat" w:eastAsia="Montserrat" w:hAnsi="Montserrat" w:cs="Montserrat"/>
          <w:b/>
          <w:color w:val="000000"/>
          <w:sz w:val="20"/>
          <w:szCs w:val="20"/>
        </w:rPr>
        <w:t>comprobante de domicilio</w:t>
      </w:r>
      <w:r w:rsidRPr="00E27E06">
        <w:rPr>
          <w:rFonts w:ascii="Montserrat" w:eastAsia="Montserrat" w:hAnsi="Montserrat" w:cs="Montserrat"/>
          <w:color w:val="000000"/>
          <w:sz w:val="20"/>
          <w:szCs w:val="20"/>
        </w:rPr>
        <w:t xml:space="preserve">, anexando </w:t>
      </w:r>
      <w:r w:rsidR="00075AF3">
        <w:rPr>
          <w:rFonts w:ascii="Montserrat" w:eastAsia="Montserrat" w:hAnsi="Montserrat" w:cs="Montserrat"/>
          <w:color w:val="000000"/>
          <w:sz w:val="20"/>
          <w:szCs w:val="20"/>
        </w:rPr>
        <w:t>constancia de situación fiscal actual en donde se verifique el domicilio fiscal</w:t>
      </w:r>
      <w:r w:rsidR="00440CCF">
        <w:rPr>
          <w:rFonts w:ascii="Montserrat" w:eastAsia="Montserrat" w:hAnsi="Montserrat" w:cs="Montserrat"/>
          <w:color w:val="000000"/>
          <w:sz w:val="20"/>
          <w:szCs w:val="20"/>
        </w:rPr>
        <w:t xml:space="preserve"> </w:t>
      </w:r>
      <w:r w:rsidR="00075AF3">
        <w:rPr>
          <w:rFonts w:ascii="Montserrat" w:eastAsia="Montserrat" w:hAnsi="Montserrat" w:cs="Montserrat"/>
          <w:color w:val="000000"/>
          <w:sz w:val="20"/>
          <w:szCs w:val="20"/>
        </w:rPr>
        <w:t xml:space="preserve">del licitante, </w:t>
      </w:r>
      <w:r w:rsidRPr="00E27E06">
        <w:rPr>
          <w:rFonts w:ascii="Montserrat" w:eastAsia="Montserrat" w:hAnsi="Montserrat" w:cs="Montserrat"/>
          <w:color w:val="000000"/>
          <w:sz w:val="20"/>
          <w:szCs w:val="20"/>
        </w:rPr>
        <w:t xml:space="preserve">copia del comprobante de domicilio </w:t>
      </w:r>
      <w:r w:rsidRPr="00E27E06">
        <w:rPr>
          <w:rFonts w:ascii="Montserrat" w:eastAsia="Montserrat" w:hAnsi="Montserrat" w:cs="Montserrat"/>
          <w:b/>
          <w:color w:val="000000"/>
          <w:sz w:val="20"/>
          <w:szCs w:val="20"/>
        </w:rPr>
        <w:t>y fotografía de la fachada del mismo</w:t>
      </w:r>
      <w:r w:rsidRPr="00E27E06">
        <w:rPr>
          <w:rFonts w:ascii="Montserrat" w:eastAsia="Montserrat" w:hAnsi="Montserrat" w:cs="Montserrat"/>
          <w:color w:val="000000"/>
          <w:sz w:val="20"/>
          <w:szCs w:val="20"/>
        </w:rPr>
        <w:t xml:space="preserve"> (formato libre, son cuatro documentos, la</w:t>
      </w:r>
      <w:r w:rsidR="00075AF3">
        <w:rPr>
          <w:rFonts w:ascii="Montserrat" w:eastAsia="Montserrat" w:hAnsi="Montserrat" w:cs="Montserrat"/>
          <w:color w:val="000000"/>
          <w:sz w:val="20"/>
          <w:szCs w:val="20"/>
        </w:rPr>
        <w:t xml:space="preserve"> carta de ratificación,</w:t>
      </w:r>
      <w:r w:rsidRPr="00E27E06">
        <w:rPr>
          <w:rFonts w:ascii="Montserrat" w:eastAsia="Montserrat" w:hAnsi="Montserrat" w:cs="Montserrat"/>
          <w:color w:val="000000"/>
          <w:sz w:val="20"/>
          <w:szCs w:val="20"/>
        </w:rPr>
        <w:t xml:space="preserve"> </w:t>
      </w:r>
      <w:r w:rsidR="00075AF3">
        <w:rPr>
          <w:rFonts w:ascii="Montserrat" w:eastAsia="Montserrat" w:hAnsi="Montserrat" w:cs="Montserrat"/>
          <w:color w:val="000000"/>
          <w:sz w:val="20"/>
          <w:szCs w:val="20"/>
        </w:rPr>
        <w:t>c</w:t>
      </w:r>
      <w:r w:rsidRPr="00E27E06">
        <w:rPr>
          <w:rFonts w:ascii="Montserrat" w:eastAsia="Montserrat" w:hAnsi="Montserrat" w:cs="Montserrat"/>
          <w:color w:val="000000"/>
          <w:sz w:val="20"/>
          <w:szCs w:val="20"/>
        </w:rPr>
        <w:t>onstancia de Situación Fiscal, el comprobante de domicilio y la fotografía de su domicilio fiscal, el comprobante de domicilio no deben de exceder de 3 meses anteriores al fecha de la convocatoria).</w:t>
      </w:r>
    </w:p>
    <w:p w14:paraId="11BAE276" w14:textId="77777777" w:rsidR="00377F02" w:rsidRDefault="00377F02" w:rsidP="00377F02">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11BAE277" w14:textId="77777777" w:rsidR="001F03FB" w:rsidRPr="00377F02" w:rsidRDefault="001F03FB" w:rsidP="00377F02">
      <w:pPr>
        <w:pStyle w:val="Prrafodelista"/>
        <w:tabs>
          <w:tab w:val="left" w:pos="709"/>
          <w:tab w:val="left" w:pos="1560"/>
        </w:tabs>
        <w:ind w:left="709" w:right="15"/>
        <w:contextualSpacing/>
        <w:jc w:val="both"/>
        <w:rPr>
          <w:rFonts w:ascii="Montserrat" w:eastAsia="Montserrat" w:hAnsi="Montserrat" w:cs="Montserrat"/>
          <w:b/>
          <w:sz w:val="20"/>
          <w:szCs w:val="20"/>
        </w:rPr>
      </w:pPr>
      <w:r w:rsidRPr="00377F02">
        <w:rPr>
          <w:rFonts w:ascii="Montserrat" w:eastAsia="Montserrat" w:hAnsi="Montserrat" w:cs="Montserrat"/>
          <w:b/>
          <w:color w:val="000000"/>
          <w:sz w:val="20"/>
          <w:szCs w:val="20"/>
        </w:rPr>
        <w:t>La</w:t>
      </w:r>
      <w:r w:rsidRPr="00377F02">
        <w:rPr>
          <w:rFonts w:ascii="Montserrat" w:eastAsia="Montserrat" w:hAnsi="Montserrat" w:cs="Montserrat"/>
          <w:b/>
          <w:sz w:val="20"/>
          <w:szCs w:val="20"/>
        </w:rPr>
        <w:t xml:space="preserve"> no presentación de esta carta será motivo de </w:t>
      </w:r>
      <w:r w:rsidRPr="00377F02">
        <w:rPr>
          <w:rFonts w:ascii="Montserrat" w:hAnsi="Montserrat" w:cs="Arial"/>
          <w:b/>
          <w:bCs/>
          <w:sz w:val="20"/>
          <w:szCs w:val="20"/>
        </w:rPr>
        <w:t>desechamiento</w:t>
      </w:r>
      <w:r w:rsidRPr="00377F02">
        <w:rPr>
          <w:rFonts w:ascii="Montserrat" w:eastAsia="Montserrat" w:hAnsi="Montserrat" w:cs="Montserrat"/>
          <w:b/>
          <w:sz w:val="20"/>
          <w:szCs w:val="20"/>
        </w:rPr>
        <w:t>.</w:t>
      </w:r>
    </w:p>
    <w:p w14:paraId="11BAE278" w14:textId="77777777" w:rsidR="001F03FB" w:rsidRPr="007B7FE7" w:rsidRDefault="001F03FB" w:rsidP="001F03FB">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11BAE279" w14:textId="77777777" w:rsidR="001F03FB" w:rsidRPr="007305EF" w:rsidRDefault="00075AF3"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7305EF">
        <w:rPr>
          <w:rFonts w:ascii="Montserrat" w:eastAsia="Montserrat" w:hAnsi="Montserrat" w:cs="Montserrat"/>
          <w:sz w:val="20"/>
          <w:szCs w:val="20"/>
        </w:rPr>
        <w:t>C</w:t>
      </w:r>
      <w:r w:rsidR="00E16147" w:rsidRPr="007305EF">
        <w:rPr>
          <w:rFonts w:ascii="Montserrat" w:eastAsia="Montserrat" w:hAnsi="Montserrat" w:cs="Montserrat"/>
          <w:sz w:val="20"/>
          <w:szCs w:val="20"/>
        </w:rPr>
        <w:t>omprobante de la declaración anual 2022 y parcial de los meses enero</w:t>
      </w:r>
      <w:r w:rsidR="00E74A80" w:rsidRPr="007305EF">
        <w:rPr>
          <w:rFonts w:ascii="Montserrat" w:eastAsia="Montserrat" w:hAnsi="Montserrat" w:cs="Montserrat"/>
          <w:sz w:val="20"/>
          <w:szCs w:val="20"/>
        </w:rPr>
        <w:t xml:space="preserve">, </w:t>
      </w:r>
      <w:r w:rsidR="00E16147" w:rsidRPr="007305EF">
        <w:rPr>
          <w:rFonts w:ascii="Montserrat" w:eastAsia="Montserrat" w:hAnsi="Montserrat" w:cs="Montserrat"/>
          <w:sz w:val="20"/>
          <w:szCs w:val="20"/>
        </w:rPr>
        <w:t>febrero</w:t>
      </w:r>
      <w:r w:rsidR="00441ECC" w:rsidRPr="007305EF">
        <w:rPr>
          <w:rFonts w:ascii="Montserrat" w:eastAsia="Montserrat" w:hAnsi="Montserrat" w:cs="Montserrat"/>
          <w:sz w:val="20"/>
          <w:szCs w:val="20"/>
        </w:rPr>
        <w:t xml:space="preserve">, </w:t>
      </w:r>
      <w:r w:rsidR="00E74A80" w:rsidRPr="007305EF">
        <w:rPr>
          <w:rFonts w:ascii="Montserrat" w:eastAsia="Montserrat" w:hAnsi="Montserrat" w:cs="Montserrat"/>
          <w:sz w:val="20"/>
          <w:szCs w:val="20"/>
        </w:rPr>
        <w:t>marzo</w:t>
      </w:r>
      <w:r w:rsidR="00441ECC" w:rsidRPr="007305EF">
        <w:rPr>
          <w:rFonts w:ascii="Montserrat" w:eastAsia="Montserrat" w:hAnsi="Montserrat" w:cs="Montserrat"/>
          <w:sz w:val="20"/>
          <w:szCs w:val="20"/>
        </w:rPr>
        <w:t>, a</w:t>
      </w:r>
      <w:r w:rsidR="00EA0780" w:rsidRPr="007305EF">
        <w:rPr>
          <w:rFonts w:ascii="Montserrat" w:eastAsia="Montserrat" w:hAnsi="Montserrat" w:cs="Montserrat"/>
          <w:sz w:val="20"/>
          <w:szCs w:val="20"/>
        </w:rPr>
        <w:t>bril</w:t>
      </w:r>
      <w:r w:rsidR="007305EF" w:rsidRPr="007305EF">
        <w:rPr>
          <w:rFonts w:ascii="Montserrat" w:eastAsia="Montserrat" w:hAnsi="Montserrat" w:cs="Montserrat"/>
          <w:sz w:val="20"/>
          <w:szCs w:val="20"/>
        </w:rPr>
        <w:t>,</w:t>
      </w:r>
      <w:r w:rsidR="00EA0780" w:rsidRPr="007305EF">
        <w:rPr>
          <w:rFonts w:ascii="Montserrat" w:eastAsia="Montserrat" w:hAnsi="Montserrat" w:cs="Montserrat"/>
          <w:sz w:val="20"/>
          <w:szCs w:val="20"/>
        </w:rPr>
        <w:t xml:space="preserve"> mayo</w:t>
      </w:r>
      <w:r w:rsidR="00A81767">
        <w:rPr>
          <w:rFonts w:ascii="Montserrat" w:eastAsia="Montserrat" w:hAnsi="Montserrat" w:cs="Montserrat"/>
          <w:sz w:val="20"/>
          <w:szCs w:val="20"/>
        </w:rPr>
        <w:t>,</w:t>
      </w:r>
      <w:r w:rsidR="007305EF" w:rsidRPr="007305EF">
        <w:rPr>
          <w:rFonts w:ascii="Montserrat" w:eastAsia="Montserrat" w:hAnsi="Montserrat" w:cs="Montserrat"/>
          <w:sz w:val="20"/>
          <w:szCs w:val="20"/>
        </w:rPr>
        <w:t xml:space="preserve"> junio</w:t>
      </w:r>
      <w:r w:rsidR="000F3F89">
        <w:rPr>
          <w:rFonts w:ascii="Montserrat" w:eastAsia="Montserrat" w:hAnsi="Montserrat" w:cs="Montserrat"/>
          <w:sz w:val="20"/>
          <w:szCs w:val="20"/>
        </w:rPr>
        <w:t xml:space="preserve">, </w:t>
      </w:r>
      <w:r w:rsidR="00A81767" w:rsidRPr="000F3F89">
        <w:rPr>
          <w:rFonts w:ascii="Montserrat" w:eastAsia="Montserrat" w:hAnsi="Montserrat" w:cs="Montserrat"/>
          <w:sz w:val="20"/>
          <w:szCs w:val="20"/>
        </w:rPr>
        <w:t>julio</w:t>
      </w:r>
      <w:r w:rsidR="000F3F89">
        <w:rPr>
          <w:rFonts w:ascii="Montserrat" w:eastAsia="Montserrat" w:hAnsi="Montserrat" w:cs="Montserrat"/>
          <w:sz w:val="20"/>
          <w:szCs w:val="20"/>
        </w:rPr>
        <w:t xml:space="preserve"> y agosto </w:t>
      </w:r>
      <w:r w:rsidR="00E74A80" w:rsidRPr="007305EF">
        <w:rPr>
          <w:rFonts w:ascii="Montserrat" w:eastAsia="Montserrat" w:hAnsi="Montserrat" w:cs="Montserrat"/>
          <w:sz w:val="20"/>
          <w:szCs w:val="20"/>
        </w:rPr>
        <w:t xml:space="preserve">de </w:t>
      </w:r>
      <w:r w:rsidR="00E16147" w:rsidRPr="007305EF">
        <w:rPr>
          <w:rFonts w:ascii="Montserrat" w:eastAsia="Montserrat" w:hAnsi="Montserrat" w:cs="Montserrat"/>
          <w:sz w:val="20"/>
          <w:szCs w:val="20"/>
        </w:rPr>
        <w:t>2023.</w:t>
      </w:r>
    </w:p>
    <w:p w14:paraId="11BAE27A" w14:textId="77777777" w:rsidR="00441ECC" w:rsidRDefault="00441ECC" w:rsidP="00441ECC">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1BAE27B" w14:textId="77777777" w:rsidR="001F03FB" w:rsidRPr="007B7FE7"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7B7FE7">
        <w:rPr>
          <w:rFonts w:ascii="Montserrat" w:eastAsia="Montserrat" w:hAnsi="Montserrat" w:cs="Montserrat"/>
          <w:b/>
          <w:sz w:val="20"/>
          <w:szCs w:val="20"/>
        </w:rPr>
        <w:t>La no presentación de est</w:t>
      </w:r>
      <w:r w:rsidR="002E6C6B" w:rsidRPr="007B7FE7">
        <w:rPr>
          <w:rFonts w:ascii="Montserrat" w:eastAsia="Montserrat" w:hAnsi="Montserrat" w:cs="Montserrat"/>
          <w:b/>
          <w:sz w:val="20"/>
          <w:szCs w:val="20"/>
        </w:rPr>
        <w:t xml:space="preserve">os </w:t>
      </w:r>
      <w:r w:rsidRPr="007B7FE7">
        <w:rPr>
          <w:rFonts w:ascii="Montserrat" w:eastAsia="Montserrat" w:hAnsi="Montserrat" w:cs="Montserrat"/>
          <w:b/>
          <w:sz w:val="20"/>
          <w:szCs w:val="20"/>
        </w:rPr>
        <w:t>documento</w:t>
      </w:r>
      <w:r w:rsidR="00302E98" w:rsidRPr="007B7FE7">
        <w:rPr>
          <w:rFonts w:ascii="Montserrat" w:eastAsia="Montserrat" w:hAnsi="Montserrat" w:cs="Montserrat"/>
          <w:b/>
          <w:sz w:val="20"/>
          <w:szCs w:val="20"/>
        </w:rPr>
        <w:t>s</w:t>
      </w:r>
      <w:r w:rsidRPr="007B7FE7">
        <w:rPr>
          <w:rFonts w:ascii="Montserrat" w:eastAsia="Montserrat" w:hAnsi="Montserrat" w:cs="Montserrat"/>
          <w:b/>
          <w:sz w:val="20"/>
          <w:szCs w:val="20"/>
        </w:rPr>
        <w:t xml:space="preserve">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14:paraId="11BAE27C" w14:textId="77777777" w:rsidR="001F03FB" w:rsidRPr="007B7FE7"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11BAE27D" w14:textId="77777777" w:rsidR="001F03FB" w:rsidRPr="00377F02" w:rsidRDefault="001F03FB" w:rsidP="001F03FB">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377F02">
        <w:rPr>
          <w:rFonts w:ascii="Montserrat" w:eastAsia="Montserrat" w:hAnsi="Montserrat" w:cs="Montserrat"/>
          <w:color w:val="000000"/>
          <w:sz w:val="20"/>
          <w:szCs w:val="20"/>
        </w:rPr>
        <w:t>Carta bajo protesta de decir verdad, firmada por el apoderado legal en</w:t>
      </w:r>
      <w:r w:rsidR="00377F02" w:rsidRPr="00377F02">
        <w:rPr>
          <w:rFonts w:ascii="Montserrat" w:eastAsia="Montserrat" w:hAnsi="Montserrat" w:cs="Montserrat"/>
          <w:color w:val="000000"/>
          <w:sz w:val="20"/>
          <w:szCs w:val="20"/>
        </w:rPr>
        <w:t xml:space="preserve"> la</w:t>
      </w:r>
      <w:r w:rsidRPr="00377F02">
        <w:rPr>
          <w:rFonts w:ascii="Montserrat" w:eastAsia="Montserrat" w:hAnsi="Montserrat" w:cs="Montserrat"/>
          <w:color w:val="000000"/>
          <w:sz w:val="20"/>
          <w:szCs w:val="20"/>
        </w:rPr>
        <w:t xml:space="preserve"> </w:t>
      </w:r>
      <w:r w:rsidR="00377F02" w:rsidRPr="00377F02">
        <w:rPr>
          <w:rFonts w:ascii="Montserrat" w:eastAsia="Montserrat" w:hAnsi="Montserrat" w:cs="Montserrat"/>
          <w:color w:val="000000"/>
          <w:sz w:val="20"/>
          <w:szCs w:val="20"/>
        </w:rPr>
        <w:t>cual manifiesta</w:t>
      </w:r>
      <w:r w:rsidRPr="00377F02">
        <w:rPr>
          <w:rFonts w:ascii="Montserrat" w:eastAsia="Montserrat" w:hAnsi="Montserrat" w:cs="Montserrat"/>
          <w:color w:val="000000"/>
          <w:sz w:val="20"/>
          <w:szCs w:val="20"/>
        </w:rPr>
        <w:t xml:space="preserve"> conocer el contenido de la LAASSP, su Reglamento, la publicación y alcance de las Políticas, Bases y </w:t>
      </w:r>
      <w:r w:rsidRPr="00377F02">
        <w:rPr>
          <w:rFonts w:ascii="Montserrat" w:eastAsia="Montserrat" w:hAnsi="Montserrat" w:cs="Montserrat"/>
          <w:sz w:val="20"/>
          <w:szCs w:val="20"/>
        </w:rPr>
        <w:t>Lineamientos</w:t>
      </w:r>
      <w:r w:rsidRPr="00377F02">
        <w:rPr>
          <w:rFonts w:ascii="Montserrat" w:eastAsia="Montserrat" w:hAnsi="Montserrat" w:cs="Montserrat"/>
          <w:color w:val="000000"/>
          <w:sz w:val="20"/>
          <w:szCs w:val="20"/>
        </w:rPr>
        <w:t xml:space="preserve"> en materia de Adquisición, Arrendamientos y Servicios del Colegio Nacional de Educación Profesional Técnica</w:t>
      </w:r>
      <w:r w:rsidR="00EF20E7" w:rsidRPr="00377F02">
        <w:rPr>
          <w:rFonts w:ascii="Montserrat" w:eastAsia="Montserrat" w:hAnsi="Montserrat" w:cs="Montserrat"/>
          <w:color w:val="000000"/>
          <w:sz w:val="20"/>
          <w:szCs w:val="20"/>
        </w:rPr>
        <w:t xml:space="preserve"> </w:t>
      </w:r>
      <w:r w:rsidR="00377F02" w:rsidRPr="00377F02">
        <w:rPr>
          <w:rFonts w:ascii="Montserrat" w:eastAsia="Montserrat" w:hAnsi="Montserrat" w:cs="Montserrat"/>
          <w:color w:val="000000"/>
          <w:sz w:val="20"/>
          <w:szCs w:val="20"/>
        </w:rPr>
        <w:t xml:space="preserve">, el Aviso de Privacidad publicado en la </w:t>
      </w:r>
      <w:r w:rsidR="00855EEE" w:rsidRPr="00377F02">
        <w:rPr>
          <w:rFonts w:ascii="Montserrat" w:eastAsia="Montserrat" w:hAnsi="Montserrat" w:cs="Montserrat"/>
          <w:color w:val="000000"/>
          <w:sz w:val="20"/>
          <w:szCs w:val="20"/>
        </w:rPr>
        <w:t>página</w:t>
      </w:r>
      <w:r w:rsidR="00377F02" w:rsidRPr="00377F02">
        <w:rPr>
          <w:rFonts w:ascii="Montserrat" w:eastAsia="Montserrat" w:hAnsi="Montserrat" w:cs="Montserrat"/>
          <w:color w:val="000000"/>
          <w:sz w:val="20"/>
          <w:szCs w:val="20"/>
        </w:rPr>
        <w:t xml:space="preserve"> oficial del CONALEP acorde a lo que se señala en </w:t>
      </w:r>
      <w:r w:rsidR="00771672" w:rsidRPr="00377F02">
        <w:rPr>
          <w:rFonts w:ascii="Montserrat" w:eastAsia="Montserrat" w:hAnsi="Montserrat" w:cs="Montserrat"/>
          <w:color w:val="000000"/>
          <w:sz w:val="20"/>
          <w:szCs w:val="20"/>
        </w:rPr>
        <w:t xml:space="preserve">la </w:t>
      </w:r>
      <w:r w:rsidR="00542A34" w:rsidRPr="00377F02">
        <w:rPr>
          <w:rFonts w:ascii="Montserrat" w:eastAsia="Montserrat" w:hAnsi="Montserrat" w:cs="Montserrat"/>
          <w:color w:val="000000"/>
          <w:sz w:val="20"/>
          <w:szCs w:val="20"/>
        </w:rPr>
        <w:t xml:space="preserve">Ley </w:t>
      </w:r>
      <w:r w:rsidR="00771672" w:rsidRPr="00377F02">
        <w:rPr>
          <w:rFonts w:ascii="Montserrat" w:eastAsia="Montserrat" w:hAnsi="Montserrat" w:cs="Montserrat"/>
          <w:color w:val="000000"/>
          <w:sz w:val="20"/>
          <w:szCs w:val="20"/>
        </w:rPr>
        <w:t xml:space="preserve">General </w:t>
      </w:r>
      <w:r w:rsidR="00542A34" w:rsidRPr="00377F02">
        <w:rPr>
          <w:rFonts w:ascii="Montserrat" w:eastAsia="Montserrat" w:hAnsi="Montserrat" w:cs="Montserrat"/>
          <w:color w:val="000000"/>
          <w:sz w:val="20"/>
          <w:szCs w:val="20"/>
        </w:rPr>
        <w:t xml:space="preserve">de Protección de Datos Personales en Posesión de </w:t>
      </w:r>
      <w:r w:rsidR="00586DC4" w:rsidRPr="00377F02">
        <w:rPr>
          <w:rFonts w:ascii="Montserrat" w:eastAsia="Montserrat" w:hAnsi="Montserrat" w:cs="Montserrat"/>
          <w:color w:val="000000"/>
          <w:sz w:val="20"/>
          <w:szCs w:val="20"/>
        </w:rPr>
        <w:t>l</w:t>
      </w:r>
      <w:r w:rsidR="00542A34" w:rsidRPr="00377F02">
        <w:rPr>
          <w:rFonts w:ascii="Montserrat" w:eastAsia="Montserrat" w:hAnsi="Montserrat" w:cs="Montserrat"/>
          <w:color w:val="000000"/>
          <w:sz w:val="20"/>
          <w:szCs w:val="20"/>
        </w:rPr>
        <w:t xml:space="preserve">os </w:t>
      </w:r>
      <w:r w:rsidR="00771672" w:rsidRPr="00377F02">
        <w:rPr>
          <w:rFonts w:ascii="Montserrat" w:eastAsia="Montserrat" w:hAnsi="Montserrat" w:cs="Montserrat"/>
          <w:color w:val="000000"/>
          <w:sz w:val="20"/>
          <w:szCs w:val="20"/>
        </w:rPr>
        <w:t>Sujetos Obligados</w:t>
      </w:r>
      <w:r w:rsidR="00542A34" w:rsidRPr="00377F02">
        <w:rPr>
          <w:rFonts w:ascii="Montserrat" w:eastAsia="Montserrat" w:hAnsi="Montserrat" w:cs="Montserrat"/>
          <w:color w:val="000000"/>
          <w:sz w:val="20"/>
          <w:szCs w:val="20"/>
        </w:rPr>
        <w:t xml:space="preserve"> </w:t>
      </w:r>
      <w:r w:rsidRPr="00377F02">
        <w:rPr>
          <w:rFonts w:ascii="Montserrat" w:eastAsia="Montserrat" w:hAnsi="Montserrat" w:cs="Montserrat"/>
          <w:color w:val="000000"/>
          <w:sz w:val="20"/>
          <w:szCs w:val="20"/>
        </w:rPr>
        <w:t xml:space="preserve">y </w:t>
      </w:r>
      <w:r w:rsidR="00377F02" w:rsidRPr="00377F02">
        <w:rPr>
          <w:rFonts w:ascii="Montserrat" w:eastAsia="Montserrat" w:hAnsi="Montserrat" w:cs="Montserrat"/>
          <w:color w:val="000000"/>
          <w:sz w:val="20"/>
          <w:szCs w:val="20"/>
        </w:rPr>
        <w:t xml:space="preserve">en la Ley General de </w:t>
      </w:r>
      <w:r w:rsidR="00855EEE" w:rsidRPr="00377F02">
        <w:rPr>
          <w:rFonts w:ascii="Montserrat" w:eastAsia="Montserrat" w:hAnsi="Montserrat" w:cs="Montserrat"/>
          <w:color w:val="000000"/>
          <w:sz w:val="20"/>
          <w:szCs w:val="20"/>
        </w:rPr>
        <w:t>Transparencia</w:t>
      </w:r>
      <w:r w:rsidR="00377F02" w:rsidRPr="00377F02">
        <w:rPr>
          <w:rFonts w:ascii="Montserrat" w:eastAsia="Montserrat" w:hAnsi="Montserrat" w:cs="Montserrat"/>
          <w:color w:val="000000"/>
          <w:sz w:val="20"/>
          <w:szCs w:val="20"/>
        </w:rPr>
        <w:t xml:space="preserve"> y Acceso a la </w:t>
      </w:r>
      <w:r w:rsidR="00855EEE" w:rsidRPr="00377F02">
        <w:rPr>
          <w:rFonts w:ascii="Montserrat" w:eastAsia="Montserrat" w:hAnsi="Montserrat" w:cs="Montserrat"/>
          <w:color w:val="000000"/>
          <w:sz w:val="20"/>
          <w:szCs w:val="20"/>
        </w:rPr>
        <w:t>Información</w:t>
      </w:r>
      <w:r w:rsidR="00377F02" w:rsidRPr="00377F02">
        <w:rPr>
          <w:rFonts w:ascii="Montserrat" w:eastAsia="Montserrat" w:hAnsi="Montserrat" w:cs="Montserrat"/>
          <w:color w:val="000000"/>
          <w:sz w:val="20"/>
          <w:szCs w:val="20"/>
        </w:rPr>
        <w:t xml:space="preserve"> Pública, asimismo, que </w:t>
      </w:r>
      <w:r w:rsidRPr="00377F02">
        <w:rPr>
          <w:rFonts w:ascii="Montserrat" w:eastAsia="Montserrat" w:hAnsi="Montserrat" w:cs="Montserrat"/>
          <w:color w:val="000000"/>
          <w:sz w:val="20"/>
          <w:szCs w:val="20"/>
        </w:rPr>
        <w:t>reconoce la facultad de la Dirección de Infraestructura y Adquisiciones para la aplicación de penas convencionales y rescisión de contratos,</w:t>
      </w:r>
      <w:r w:rsidRPr="00377F02">
        <w:rPr>
          <w:rFonts w:ascii="Montserrat" w:eastAsia="Montserrat" w:hAnsi="Montserrat" w:cs="Montserrat"/>
          <w:b/>
          <w:color w:val="000000"/>
          <w:sz w:val="20"/>
          <w:szCs w:val="20"/>
        </w:rPr>
        <w:t xml:space="preserve"> Formato G.</w:t>
      </w:r>
    </w:p>
    <w:p w14:paraId="11BAE27E" w14:textId="77777777" w:rsidR="00D80AFB" w:rsidRDefault="00D80AFB" w:rsidP="001F03FB">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22"/>
    <w:p w14:paraId="11BAE27F" w14:textId="77777777" w:rsidR="001F03FB" w:rsidRPr="007B7FE7" w:rsidRDefault="001F03FB" w:rsidP="001F03FB">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7B7FE7">
        <w:rPr>
          <w:rFonts w:ascii="Montserrat" w:eastAsia="Montserrat" w:hAnsi="Montserrat" w:cs="Montserrat"/>
          <w:b/>
          <w:sz w:val="20"/>
          <w:szCs w:val="20"/>
        </w:rPr>
        <w:t xml:space="preserve">La no presentación de este documento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14:paraId="11BAE280" w14:textId="77777777" w:rsidR="001F03FB" w:rsidRPr="007B7FE7" w:rsidRDefault="001F03FB" w:rsidP="001F03FB">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11BAE281" w14:textId="77777777" w:rsidR="001F03FB" w:rsidRDefault="001F03FB" w:rsidP="001F03FB">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Manifiesto a que se refiere la fracción IX del </w:t>
      </w:r>
      <w:r w:rsidRPr="007B7FE7">
        <w:rPr>
          <w:rFonts w:ascii="Montserrat" w:hAnsi="Montserrat" w:cs="Arial"/>
          <w:sz w:val="20"/>
          <w:szCs w:val="20"/>
        </w:rPr>
        <w:t>artículo</w:t>
      </w:r>
      <w:r w:rsidRPr="007B7FE7">
        <w:rPr>
          <w:rFonts w:ascii="Montserrat" w:eastAsia="Montserrat" w:hAnsi="Montserrat" w:cs="Montserrat"/>
          <w:color w:val="000000"/>
          <w:sz w:val="20"/>
          <w:szCs w:val="20"/>
        </w:rPr>
        <w:t xml:space="preserve"> 49 de la Ley General de Responsabilidades Administrativas, (Formato K)</w:t>
      </w:r>
    </w:p>
    <w:p w14:paraId="11BAE282" w14:textId="77777777" w:rsidR="00C06C80" w:rsidRPr="007B7FE7" w:rsidRDefault="00C06C80" w:rsidP="00B208CD">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14:paraId="11BAE283" w14:textId="77777777" w:rsidR="001F03FB" w:rsidRPr="007B7FE7" w:rsidRDefault="001F03FB" w:rsidP="001F03FB">
      <w:pPr>
        <w:pStyle w:val="Prrafodelista"/>
        <w:tabs>
          <w:tab w:val="left" w:pos="709"/>
          <w:tab w:val="left" w:pos="1560"/>
        </w:tabs>
        <w:ind w:left="709" w:right="15"/>
        <w:contextualSpacing/>
        <w:jc w:val="both"/>
        <w:rPr>
          <w:rFonts w:ascii="Montserrat" w:eastAsia="Montserrat" w:hAnsi="Montserrat" w:cs="Montserrat"/>
          <w:b/>
          <w:sz w:val="20"/>
          <w:szCs w:val="20"/>
        </w:rPr>
      </w:pPr>
      <w:r w:rsidRPr="007B7FE7">
        <w:rPr>
          <w:rFonts w:ascii="Montserrat" w:eastAsia="Montserrat" w:hAnsi="Montserrat" w:cs="Montserrat"/>
          <w:b/>
          <w:sz w:val="20"/>
          <w:szCs w:val="20"/>
        </w:rPr>
        <w:t xml:space="preserve">La no presentación de este documento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14:paraId="11BAE284" w14:textId="77777777" w:rsidR="001F03FB" w:rsidRPr="007B7FE7" w:rsidRDefault="001F03FB" w:rsidP="00A8710D">
      <w:pPr>
        <w:tabs>
          <w:tab w:val="left" w:pos="142"/>
        </w:tabs>
        <w:spacing w:after="0" w:line="240" w:lineRule="auto"/>
        <w:jc w:val="both"/>
        <w:rPr>
          <w:rFonts w:ascii="Montserrat" w:eastAsia="Montserrat" w:hAnsi="Montserrat" w:cs="Montserrat"/>
          <w:sz w:val="20"/>
          <w:szCs w:val="20"/>
        </w:rPr>
      </w:pPr>
    </w:p>
    <w:p w14:paraId="11BAE285" w14:textId="77777777" w:rsidR="001F03FB" w:rsidRPr="007B7FE7" w:rsidRDefault="001F03FB"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7B7FE7">
        <w:rPr>
          <w:rFonts w:ascii="Montserrat" w:eastAsia="Montserrat" w:hAnsi="Montserrat" w:cs="Montserrat"/>
          <w:sz w:val="20"/>
          <w:szCs w:val="20"/>
        </w:rPr>
        <w:t>LEGALES</w:t>
      </w:r>
    </w:p>
    <w:p w14:paraId="11BAE286" w14:textId="77777777" w:rsidR="001F03FB" w:rsidRPr="007B7FE7"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1BAE287" w14:textId="77777777" w:rsidR="001F03FB" w:rsidRPr="007B7FE7" w:rsidRDefault="00492A04"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k</w:t>
      </w:r>
      <w:r w:rsidR="001F03FB" w:rsidRPr="007B7FE7">
        <w:rPr>
          <w:rFonts w:ascii="Montserrat" w:eastAsia="Montserrat" w:hAnsi="Montserrat" w:cs="Montserrat"/>
          <w:b/>
          <w:color w:val="000000"/>
          <w:sz w:val="20"/>
          <w:szCs w:val="20"/>
        </w:rPr>
        <w:t>.1)</w:t>
      </w:r>
      <w:r w:rsidR="001F03FB" w:rsidRPr="007B7FE7">
        <w:rPr>
          <w:rFonts w:ascii="Montserrat" w:eastAsia="Montserrat" w:hAnsi="Montserrat" w:cs="Montserrat"/>
          <w:color w:val="000000"/>
          <w:sz w:val="20"/>
          <w:szCs w:val="20"/>
        </w:rPr>
        <w:t xml:space="preserve"> En caso de persona moral: Copia simple legible del Acta </w:t>
      </w:r>
      <w:r w:rsidR="0044478C">
        <w:rPr>
          <w:rFonts w:ascii="Montserrat" w:eastAsia="Montserrat" w:hAnsi="Montserrat" w:cs="Montserrat"/>
          <w:color w:val="000000"/>
          <w:sz w:val="20"/>
          <w:szCs w:val="20"/>
        </w:rPr>
        <w:t>C</w:t>
      </w:r>
      <w:r w:rsidR="001F03FB" w:rsidRPr="007B7FE7">
        <w:rPr>
          <w:rFonts w:ascii="Montserrat" w:eastAsia="Montserrat" w:hAnsi="Montserrat" w:cs="Montserrat"/>
          <w:color w:val="000000"/>
          <w:sz w:val="20"/>
          <w:szCs w:val="20"/>
        </w:rPr>
        <w:t>onstitutiva acompañada, en su caso, de las modificaciones correspondientes o su compulsa.</w:t>
      </w:r>
    </w:p>
    <w:p w14:paraId="11BAE288" w14:textId="77777777" w:rsidR="001F03FB" w:rsidRPr="007B7FE7" w:rsidRDefault="001F03FB"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p>
    <w:p w14:paraId="11BAE289" w14:textId="77777777" w:rsidR="001F03FB" w:rsidRPr="007B7FE7" w:rsidRDefault="00492A04"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k</w:t>
      </w:r>
      <w:r w:rsidR="001F03FB" w:rsidRPr="007B7FE7">
        <w:rPr>
          <w:rFonts w:ascii="Montserrat" w:eastAsia="Montserrat" w:hAnsi="Montserrat" w:cs="Montserrat"/>
          <w:b/>
          <w:color w:val="000000"/>
          <w:sz w:val="20"/>
          <w:szCs w:val="20"/>
        </w:rPr>
        <w:t>.2)</w:t>
      </w:r>
      <w:r w:rsidR="001F03FB" w:rsidRPr="007B7FE7">
        <w:rPr>
          <w:rFonts w:ascii="Montserrat" w:eastAsia="Montserrat" w:hAnsi="Montserrat" w:cs="Montserrat"/>
          <w:color w:val="000000"/>
          <w:sz w:val="20"/>
          <w:szCs w:val="20"/>
        </w:rPr>
        <w:t xml:space="preserve"> En caso de persona </w:t>
      </w:r>
      <w:r w:rsidR="001F03FB" w:rsidRPr="007B7FE7">
        <w:rPr>
          <w:rFonts w:ascii="Montserrat" w:eastAsia="Montserrat" w:hAnsi="Montserrat" w:cs="Montserrat"/>
          <w:sz w:val="20"/>
          <w:szCs w:val="20"/>
        </w:rPr>
        <w:t>física</w:t>
      </w:r>
      <w:r w:rsidR="001F03FB" w:rsidRPr="007B7FE7">
        <w:rPr>
          <w:rFonts w:ascii="Montserrat" w:eastAsia="Montserrat" w:hAnsi="Montserrat" w:cs="Montserrat"/>
          <w:color w:val="000000"/>
          <w:sz w:val="20"/>
          <w:szCs w:val="20"/>
        </w:rPr>
        <w:t>: Copia simple de su Acta de Nacimiento.</w:t>
      </w:r>
    </w:p>
    <w:p w14:paraId="11BAE28A" w14:textId="77777777" w:rsidR="001F03FB" w:rsidRPr="007B7FE7" w:rsidRDefault="001F03FB" w:rsidP="001F03FB">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11BAE28B" w14:textId="77777777" w:rsidR="001F03FB" w:rsidRPr="007B7FE7" w:rsidRDefault="00492A04"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k</w:t>
      </w:r>
      <w:r w:rsidR="001F03FB" w:rsidRPr="007B7FE7">
        <w:rPr>
          <w:rFonts w:ascii="Montserrat" w:eastAsia="Montserrat" w:hAnsi="Montserrat" w:cs="Montserrat"/>
          <w:b/>
          <w:color w:val="000000"/>
          <w:sz w:val="20"/>
          <w:szCs w:val="20"/>
        </w:rPr>
        <w:t>.3)</w:t>
      </w:r>
      <w:r w:rsidR="001F03FB" w:rsidRPr="007B7FE7">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w:t>
      </w:r>
      <w:r w:rsidR="001F03FB" w:rsidRPr="007B7FE7">
        <w:rPr>
          <w:rFonts w:ascii="Montserrat" w:eastAsia="Montserrat" w:hAnsi="Montserrat" w:cs="Montserrat"/>
          <w:color w:val="000000"/>
          <w:sz w:val="20"/>
          <w:szCs w:val="20"/>
        </w:rPr>
        <w:lastRenderedPageBreak/>
        <w:t>participar en procedimientos de contratación pública y para firmar convenios o contratos, en su caso (para algunas personas Físicas no aplica).</w:t>
      </w:r>
    </w:p>
    <w:p w14:paraId="11BAE28C" w14:textId="77777777" w:rsidR="001E3B4F" w:rsidRPr="007B7FE7" w:rsidRDefault="001E3B4F" w:rsidP="001F03FB">
      <w:pPr>
        <w:tabs>
          <w:tab w:val="left" w:pos="142"/>
        </w:tabs>
        <w:spacing w:after="0" w:line="240" w:lineRule="auto"/>
        <w:ind w:hanging="2"/>
        <w:jc w:val="both"/>
        <w:rPr>
          <w:rFonts w:ascii="Montserrat" w:eastAsia="Montserrat" w:hAnsi="Montserrat" w:cs="Montserrat"/>
          <w:b/>
          <w:sz w:val="20"/>
          <w:szCs w:val="20"/>
        </w:rPr>
      </w:pPr>
    </w:p>
    <w:p w14:paraId="11BAE28D" w14:textId="77777777" w:rsidR="001F03FB" w:rsidRDefault="00D80AFB" w:rsidP="00D80AFB">
      <w:pPr>
        <w:tabs>
          <w:tab w:val="left" w:pos="142"/>
        </w:tabs>
        <w:spacing w:after="0" w:line="240" w:lineRule="auto"/>
        <w:ind w:left="720" w:hanging="2"/>
        <w:jc w:val="both"/>
        <w:rPr>
          <w:rFonts w:ascii="Montserrat" w:eastAsia="Montserrat" w:hAnsi="Montserrat" w:cs="Montserrat"/>
          <w:b/>
          <w:sz w:val="20"/>
          <w:szCs w:val="20"/>
        </w:rPr>
      </w:pPr>
      <w:r>
        <w:rPr>
          <w:rFonts w:ascii="Montserrat" w:eastAsia="Montserrat" w:hAnsi="Montserrat" w:cs="Montserrat"/>
          <w:b/>
          <w:sz w:val="20"/>
          <w:szCs w:val="20"/>
        </w:rPr>
        <w:tab/>
      </w:r>
      <w:r w:rsidR="001F03FB" w:rsidRPr="007B7FE7">
        <w:rPr>
          <w:rFonts w:ascii="Montserrat" w:eastAsia="Montserrat" w:hAnsi="Montserrat" w:cs="Montserrat"/>
          <w:b/>
          <w:sz w:val="20"/>
          <w:szCs w:val="20"/>
        </w:rPr>
        <w:t xml:space="preserve">La no presentación de cualquiera de los anteriores documentos legales será motivo de </w:t>
      </w:r>
      <w:r w:rsidR="001F03FB" w:rsidRPr="007B7FE7">
        <w:rPr>
          <w:rFonts w:ascii="Montserrat" w:hAnsi="Montserrat" w:cs="Arial"/>
          <w:b/>
          <w:bCs/>
          <w:sz w:val="20"/>
          <w:szCs w:val="20"/>
        </w:rPr>
        <w:t>desechamiento</w:t>
      </w:r>
      <w:r w:rsidR="001F03FB" w:rsidRPr="007B7FE7">
        <w:rPr>
          <w:rFonts w:ascii="Montserrat" w:eastAsia="Montserrat" w:hAnsi="Montserrat" w:cs="Montserrat"/>
          <w:b/>
          <w:sz w:val="20"/>
          <w:szCs w:val="20"/>
        </w:rPr>
        <w:t>.</w:t>
      </w:r>
    </w:p>
    <w:p w14:paraId="11BAE28E" w14:textId="77777777" w:rsidR="00596FD2" w:rsidRDefault="00596FD2" w:rsidP="00D80AFB">
      <w:pPr>
        <w:tabs>
          <w:tab w:val="left" w:pos="142"/>
        </w:tabs>
        <w:spacing w:after="0" w:line="240" w:lineRule="auto"/>
        <w:ind w:left="720" w:hanging="2"/>
        <w:jc w:val="both"/>
        <w:rPr>
          <w:rFonts w:ascii="Montserrat" w:eastAsia="Montserrat" w:hAnsi="Montserrat" w:cs="Montserrat"/>
          <w:sz w:val="20"/>
          <w:szCs w:val="20"/>
        </w:rPr>
      </w:pPr>
    </w:p>
    <w:p w14:paraId="11BAE28F" w14:textId="77777777" w:rsidR="00596FD2" w:rsidRDefault="00596FD2" w:rsidP="00D80AFB">
      <w:pPr>
        <w:tabs>
          <w:tab w:val="left" w:pos="142"/>
        </w:tabs>
        <w:spacing w:after="0" w:line="240" w:lineRule="auto"/>
        <w:ind w:left="720" w:hanging="2"/>
        <w:jc w:val="both"/>
        <w:rPr>
          <w:rFonts w:ascii="Montserrat" w:eastAsia="Montserrat" w:hAnsi="Montserrat" w:cs="Montserrat"/>
          <w:sz w:val="20"/>
          <w:szCs w:val="20"/>
        </w:rPr>
      </w:pPr>
    </w:p>
    <w:p w14:paraId="11BAE290" w14:textId="77777777" w:rsidR="00596FD2" w:rsidRPr="007B7FE7" w:rsidRDefault="00596FD2" w:rsidP="00D80AFB">
      <w:pPr>
        <w:tabs>
          <w:tab w:val="left" w:pos="142"/>
        </w:tabs>
        <w:spacing w:after="0" w:line="240" w:lineRule="auto"/>
        <w:ind w:left="720" w:hanging="2"/>
        <w:jc w:val="both"/>
        <w:rPr>
          <w:rFonts w:ascii="Montserrat" w:eastAsia="Montserrat" w:hAnsi="Montserrat" w:cs="Montserrat"/>
          <w:sz w:val="20"/>
          <w:szCs w:val="20"/>
        </w:rPr>
      </w:pPr>
    </w:p>
    <w:bookmarkEnd w:id="21"/>
    <w:p w14:paraId="11BAE291" w14:textId="77777777" w:rsidR="00D80AFB" w:rsidRPr="007B7FE7" w:rsidRDefault="00D80AFB" w:rsidP="001F03FB">
      <w:pPr>
        <w:spacing w:after="0" w:line="240" w:lineRule="auto"/>
        <w:ind w:right="15"/>
        <w:contextualSpacing/>
        <w:jc w:val="both"/>
        <w:rPr>
          <w:rFonts w:ascii="Montserrat" w:hAnsi="Montserrat" w:cs="Arial"/>
          <w:b/>
          <w:sz w:val="20"/>
          <w:szCs w:val="20"/>
          <w:u w:val="single"/>
        </w:rPr>
      </w:pPr>
    </w:p>
    <w:p w14:paraId="11BAE292" w14:textId="77777777"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t>FRACCIÓN VII.- DOMICILIO DE LAS OFICINAS DE LA AUTORIDAD ADMINISTRATIVA COMPETENTE PARA PRESENTAR INCONFORMIDADES CONTRA ACTOS DE LA CONVOCATORIA</w:t>
      </w:r>
    </w:p>
    <w:p w14:paraId="11BAE293" w14:textId="77777777" w:rsidR="001F03FB" w:rsidRPr="007B7FE7" w:rsidRDefault="001F03FB" w:rsidP="001F03FB">
      <w:pPr>
        <w:spacing w:after="0" w:line="240" w:lineRule="auto"/>
        <w:ind w:right="15"/>
        <w:contextualSpacing/>
        <w:rPr>
          <w:rFonts w:ascii="Montserrat" w:hAnsi="Montserrat" w:cs="Arial"/>
          <w:b/>
          <w:sz w:val="20"/>
          <w:szCs w:val="20"/>
        </w:rPr>
      </w:pPr>
    </w:p>
    <w:p w14:paraId="11BAE294"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11BAE295"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296"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7B7FE7">
        <w:rPr>
          <w:rFonts w:ascii="Montserrat" w:hAnsi="Montserrat" w:cs="Arial"/>
          <w:bCs/>
          <w:sz w:val="20"/>
          <w:szCs w:val="20"/>
        </w:rPr>
        <w:t>SFP y/o autoridad competente</w:t>
      </w:r>
      <w:r w:rsidRPr="007B7FE7">
        <w:rPr>
          <w:rFonts w:ascii="Montserrat" w:hAnsi="Montserrat" w:cs="Arial"/>
          <w:sz w:val="20"/>
          <w:szCs w:val="20"/>
        </w:rPr>
        <w:t xml:space="preserve"> en términos de lo dispuesto por el Título Sexto, Capítulo Primero de la LAASSP así como de las Reglas Décima y Décima Primera del Acuerdo o ante la </w:t>
      </w:r>
      <w:r w:rsidRPr="007B7FE7">
        <w:rPr>
          <w:rFonts w:ascii="Montserrat" w:hAnsi="Montserrat" w:cs="Arial"/>
          <w:bCs/>
          <w:sz w:val="20"/>
          <w:szCs w:val="20"/>
        </w:rPr>
        <w:t>SFP y/o autoridad competente</w:t>
      </w:r>
      <w:r w:rsidRPr="007B7FE7">
        <w:rPr>
          <w:rFonts w:ascii="Montserrat" w:hAnsi="Montserrat" w:cs="Arial"/>
          <w:sz w:val="20"/>
          <w:szCs w:val="20"/>
        </w:rPr>
        <w:t xml:space="preserve">, ubicada en Avenida Insurgentes Sur No. 1735, Colonia Guadalupe </w:t>
      </w:r>
      <w:proofErr w:type="spellStart"/>
      <w:r w:rsidRPr="007B7FE7">
        <w:rPr>
          <w:rFonts w:ascii="Montserrat" w:hAnsi="Montserrat" w:cs="Arial"/>
          <w:sz w:val="20"/>
          <w:szCs w:val="20"/>
        </w:rPr>
        <w:t>Inn</w:t>
      </w:r>
      <w:proofErr w:type="spellEnd"/>
      <w:r w:rsidRPr="007B7FE7">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11BAE297" w14:textId="77777777" w:rsidR="001F03FB" w:rsidRPr="007B7FE7" w:rsidRDefault="001F03FB" w:rsidP="001F03FB">
      <w:pPr>
        <w:spacing w:after="0" w:line="240" w:lineRule="auto"/>
        <w:ind w:right="15"/>
        <w:contextualSpacing/>
        <w:jc w:val="both"/>
        <w:rPr>
          <w:rStyle w:val="Hipervnculo"/>
          <w:rFonts w:ascii="Montserrat" w:hAnsi="Montserrat"/>
          <w:sz w:val="20"/>
          <w:szCs w:val="20"/>
        </w:rPr>
      </w:pPr>
      <w:r w:rsidRPr="007B7FE7">
        <w:rPr>
          <w:rFonts w:ascii="Montserrat" w:hAnsi="Montserrat" w:cs="Arial"/>
          <w:sz w:val="20"/>
          <w:szCs w:val="20"/>
        </w:rPr>
        <w:t xml:space="preserve">Dirección electrónica en CompraNet: </w:t>
      </w:r>
      <w:r w:rsidRPr="007B7FE7">
        <w:rPr>
          <w:rStyle w:val="Hipervnculo"/>
          <w:rFonts w:ascii="Montserrat" w:hAnsi="Montserrat"/>
          <w:sz w:val="20"/>
          <w:szCs w:val="20"/>
        </w:rPr>
        <w:t>https://compranet.funcionpublica.gob.mx/web/login.html</w:t>
      </w:r>
      <w:r w:rsidRPr="007B7FE7">
        <w:rPr>
          <w:rFonts w:ascii="Montserrat" w:hAnsi="Montserrat" w:cs="Arial"/>
          <w:sz w:val="20"/>
          <w:szCs w:val="20"/>
        </w:rPr>
        <w:t xml:space="preserve"> Sección Inconformidades electrónicas; </w:t>
      </w:r>
      <w:hyperlink r:id="rId28" w:history="1">
        <w:r w:rsidRPr="007B7FE7">
          <w:rPr>
            <w:rStyle w:val="Hipervnculo"/>
            <w:rFonts w:ascii="Montserrat" w:hAnsi="Montserrat"/>
            <w:sz w:val="20"/>
            <w:szCs w:val="20"/>
          </w:rPr>
          <w:t>https://sites.google.com/site/cnetrupc/inconformidades</w:t>
        </w:r>
      </w:hyperlink>
    </w:p>
    <w:p w14:paraId="11BAE298" w14:textId="77777777" w:rsidR="00D8430D" w:rsidRDefault="00D8430D" w:rsidP="001F03FB">
      <w:pPr>
        <w:pStyle w:val="Prrafodelista"/>
        <w:tabs>
          <w:tab w:val="left" w:pos="284"/>
        </w:tabs>
        <w:ind w:left="0" w:right="15"/>
        <w:contextualSpacing/>
        <w:jc w:val="both"/>
        <w:rPr>
          <w:rFonts w:ascii="Montserrat" w:hAnsi="Montserrat" w:cs="Arial"/>
          <w:b/>
          <w:sz w:val="20"/>
          <w:szCs w:val="20"/>
          <w:u w:val="single"/>
        </w:rPr>
      </w:pPr>
    </w:p>
    <w:p w14:paraId="11BAE299" w14:textId="77777777"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r w:rsidRPr="007B7FE7">
        <w:rPr>
          <w:rFonts w:ascii="Montserrat" w:hAnsi="Montserrat" w:cs="Arial"/>
          <w:b/>
          <w:sz w:val="20"/>
          <w:szCs w:val="20"/>
          <w:u w:val="single"/>
        </w:rPr>
        <w:t>FRACCIÓN VIII.- REQUISITOS PARA LA PRESENTACIÓN DE UNA DENUNCIA</w:t>
      </w:r>
    </w:p>
    <w:p w14:paraId="11BAE29A" w14:textId="77777777"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p>
    <w:p w14:paraId="11BAE29B" w14:textId="77777777" w:rsidR="001F03FB" w:rsidRPr="007B7FE7" w:rsidRDefault="001F03FB" w:rsidP="001F03FB">
      <w:pPr>
        <w:tabs>
          <w:tab w:val="left" w:pos="284"/>
        </w:tabs>
        <w:spacing w:after="0" w:line="240" w:lineRule="auto"/>
        <w:ind w:right="15"/>
        <w:contextualSpacing/>
        <w:jc w:val="both"/>
        <w:rPr>
          <w:rFonts w:ascii="Montserrat" w:hAnsi="Montserrat" w:cs="Arial"/>
          <w:b/>
          <w:sz w:val="20"/>
          <w:szCs w:val="20"/>
        </w:rPr>
      </w:pPr>
      <w:r w:rsidRPr="007B7FE7">
        <w:rPr>
          <w:rFonts w:ascii="Montserrat" w:hAnsi="Montserrat" w:cs="Arial"/>
          <w:sz w:val="20"/>
          <w:szCs w:val="20"/>
        </w:rPr>
        <w:t>Si eres testigo de un acto de corrupción que observes en los procedimientos de contratación de la dependencia, Denúncialo a los contactos:</w:t>
      </w:r>
    </w:p>
    <w:p w14:paraId="11BAE29C" w14:textId="77777777" w:rsidR="001F03FB" w:rsidRPr="007B7FE7" w:rsidRDefault="001F03FB" w:rsidP="001F03FB">
      <w:pPr>
        <w:tabs>
          <w:tab w:val="left" w:pos="284"/>
        </w:tabs>
        <w:spacing w:after="0" w:line="240" w:lineRule="auto"/>
        <w:ind w:right="15"/>
        <w:contextualSpacing/>
        <w:jc w:val="both"/>
        <w:rPr>
          <w:rFonts w:ascii="Montserrat" w:hAnsi="Montserrat" w:cs="Arial"/>
          <w:b/>
          <w:sz w:val="20"/>
          <w:szCs w:val="20"/>
        </w:rPr>
      </w:pPr>
    </w:p>
    <w:p w14:paraId="11BAE29D"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Más cerca de ti</w:t>
      </w:r>
    </w:p>
    <w:p w14:paraId="11BAE29E"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8001128700 lada sin costo</w:t>
      </w:r>
    </w:p>
    <w:p w14:paraId="11BAE29F"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5520002000 en la Ciudad de México.</w:t>
      </w:r>
    </w:p>
    <w:p w14:paraId="11BAE2A0"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5520003000 ext. 2164</w:t>
      </w:r>
    </w:p>
    <w:p w14:paraId="11BAE2A1"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2A2"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Página de internet:</w:t>
      </w:r>
    </w:p>
    <w:p w14:paraId="11BAE2A3" w14:textId="77777777" w:rsidR="001F03FB" w:rsidRPr="007B7FE7" w:rsidRDefault="005A1848" w:rsidP="001F03FB">
      <w:pPr>
        <w:spacing w:after="0" w:line="240" w:lineRule="auto"/>
        <w:ind w:right="15"/>
        <w:contextualSpacing/>
        <w:jc w:val="both"/>
        <w:rPr>
          <w:rStyle w:val="Hipervnculo"/>
          <w:rFonts w:ascii="Montserrat" w:hAnsi="Montserrat"/>
          <w:sz w:val="20"/>
          <w:szCs w:val="20"/>
        </w:rPr>
      </w:pPr>
      <w:hyperlink r:id="rId29" w:history="1">
        <w:r w:rsidR="001F03FB" w:rsidRPr="007B7FE7">
          <w:rPr>
            <w:rStyle w:val="Hipervnculo"/>
            <w:rFonts w:ascii="Montserrat" w:hAnsi="Montserrat"/>
            <w:sz w:val="20"/>
            <w:szCs w:val="20"/>
          </w:rPr>
          <w:t>contactocuidadano@funciónpublica.gob.mx</w:t>
        </w:r>
      </w:hyperlink>
    </w:p>
    <w:p w14:paraId="11BAE2A4" w14:textId="77777777" w:rsidR="001F03FB" w:rsidRPr="007B7FE7" w:rsidRDefault="005A1848" w:rsidP="001F03FB">
      <w:pPr>
        <w:spacing w:after="0" w:line="240" w:lineRule="auto"/>
        <w:ind w:right="15"/>
        <w:contextualSpacing/>
        <w:jc w:val="both"/>
        <w:rPr>
          <w:rFonts w:ascii="Montserrat" w:hAnsi="Montserrat" w:cs="Arial"/>
          <w:sz w:val="20"/>
          <w:szCs w:val="20"/>
        </w:rPr>
      </w:pPr>
      <w:hyperlink r:id="rId30" w:history="1">
        <w:r w:rsidR="001F03FB" w:rsidRPr="007B7FE7">
          <w:rPr>
            <w:rStyle w:val="Hipervnculo"/>
            <w:rFonts w:ascii="Montserrat" w:hAnsi="Montserrat"/>
            <w:sz w:val="20"/>
            <w:szCs w:val="20"/>
          </w:rPr>
          <w:t>https://sidec.funcionpublica.gob.mx/</w:t>
        </w:r>
      </w:hyperlink>
    </w:p>
    <w:p w14:paraId="11BAE2A5"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Correo electrónico: </w:t>
      </w:r>
      <w:hyperlink r:id="rId31" w:history="1">
        <w:r w:rsidRPr="007B7FE7">
          <w:rPr>
            <w:rStyle w:val="Hipervnculo"/>
            <w:rFonts w:ascii="Montserrat" w:hAnsi="Montserrat" w:cs="Arial"/>
            <w:sz w:val="20"/>
            <w:szCs w:val="20"/>
          </w:rPr>
          <w:t>oicquejas@conalep.edu.mx</w:t>
        </w:r>
      </w:hyperlink>
    </w:p>
    <w:p w14:paraId="11BAE2A6" w14:textId="77777777" w:rsidR="001F03FB" w:rsidRPr="007B7FE7" w:rsidRDefault="001F03FB" w:rsidP="001F03FB">
      <w:pPr>
        <w:spacing w:after="0" w:line="240" w:lineRule="auto"/>
        <w:ind w:right="15"/>
        <w:contextualSpacing/>
        <w:jc w:val="both"/>
        <w:rPr>
          <w:rFonts w:ascii="Montserrat" w:hAnsi="Montserrat" w:cs="Arial"/>
          <w:sz w:val="20"/>
          <w:szCs w:val="20"/>
        </w:rPr>
      </w:pPr>
    </w:p>
    <w:p w14:paraId="11BAE2A7"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11BAE2A8" w14:textId="77777777" w:rsidR="00D8430D" w:rsidRPr="007B7FE7" w:rsidRDefault="00D8430D" w:rsidP="001F03FB">
      <w:pPr>
        <w:spacing w:after="0" w:line="240" w:lineRule="auto"/>
        <w:ind w:right="15"/>
        <w:contextualSpacing/>
        <w:jc w:val="both"/>
        <w:rPr>
          <w:rFonts w:ascii="Montserrat" w:hAnsi="Montserrat" w:cs="Arial"/>
          <w:sz w:val="20"/>
          <w:szCs w:val="20"/>
        </w:rPr>
      </w:pPr>
    </w:p>
    <w:p w14:paraId="11BAE2A9" w14:textId="77777777" w:rsidR="001F03FB" w:rsidRPr="007B7FE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7B7FE7">
        <w:rPr>
          <w:rFonts w:ascii="Montserrat" w:hAnsi="Montserrat" w:cs="Arial"/>
          <w:b/>
          <w:sz w:val="20"/>
          <w:szCs w:val="20"/>
          <w:u w:val="single"/>
        </w:rPr>
        <w:t xml:space="preserve">FRACCIÓN IX.- </w:t>
      </w:r>
      <w:r w:rsidRPr="007B7FE7">
        <w:rPr>
          <w:rFonts w:ascii="Montserrat" w:hAnsi="Montserrat" w:cs="Arial"/>
          <w:b/>
          <w:bCs/>
          <w:sz w:val="20"/>
          <w:szCs w:val="20"/>
          <w:u w:val="single"/>
        </w:rPr>
        <w:t>DE LAS INFRACCIONES, SANCIONES, EL PROTOCOLO DE ACTUACIÓN EN MATERIA DE CONTRATACIONES PÚBLICAS Y DE LA PROTECCIÓN DE DATOS PERSONALES</w:t>
      </w:r>
    </w:p>
    <w:p w14:paraId="11BAE2AA" w14:textId="77777777"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p>
    <w:bookmarkEnd w:id="20"/>
    <w:p w14:paraId="11BAE2AB" w14:textId="77777777" w:rsidR="001F03FB" w:rsidRPr="007B7FE7" w:rsidRDefault="001F03FB" w:rsidP="001F03FB">
      <w:pPr>
        <w:pStyle w:val="Prrafodelista"/>
        <w:tabs>
          <w:tab w:val="left" w:pos="142"/>
        </w:tabs>
        <w:ind w:left="0" w:right="15"/>
        <w:contextualSpacing/>
        <w:jc w:val="both"/>
        <w:rPr>
          <w:rFonts w:ascii="Montserrat" w:hAnsi="Montserrat" w:cs="Arial"/>
          <w:bCs/>
          <w:sz w:val="20"/>
          <w:szCs w:val="20"/>
        </w:rPr>
      </w:pPr>
      <w:r w:rsidRPr="007B7FE7">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7B7FE7">
        <w:rPr>
          <w:rFonts w:ascii="Montserrat" w:hAnsi="Montserrat" w:cs="Arial"/>
          <w:bCs/>
          <w:sz w:val="20"/>
          <w:szCs w:val="20"/>
        </w:rPr>
        <w:t xml:space="preserve">. </w:t>
      </w:r>
    </w:p>
    <w:p w14:paraId="11BAE2AC" w14:textId="77777777" w:rsidR="001F03FB" w:rsidRPr="007B7FE7" w:rsidRDefault="001F03FB" w:rsidP="001F03FB">
      <w:pPr>
        <w:pStyle w:val="Prrafodelista"/>
        <w:tabs>
          <w:tab w:val="left" w:pos="142"/>
        </w:tabs>
        <w:ind w:left="0" w:right="15"/>
        <w:contextualSpacing/>
        <w:jc w:val="both"/>
        <w:rPr>
          <w:rFonts w:ascii="Montserrat" w:hAnsi="Montserrat" w:cs="Arial"/>
          <w:bCs/>
          <w:sz w:val="20"/>
          <w:szCs w:val="20"/>
        </w:rPr>
      </w:pPr>
    </w:p>
    <w:p w14:paraId="11BAE2AD" w14:textId="77777777" w:rsidR="001F03FB" w:rsidRPr="007B7FE7" w:rsidRDefault="001F03FB" w:rsidP="001F03FB">
      <w:pPr>
        <w:tabs>
          <w:tab w:val="left" w:pos="142"/>
        </w:tabs>
        <w:ind w:right="15"/>
        <w:contextualSpacing/>
        <w:jc w:val="both"/>
        <w:rPr>
          <w:rFonts w:ascii="Montserrat" w:hAnsi="Montserrat" w:cs="Arial"/>
          <w:bCs/>
          <w:sz w:val="20"/>
          <w:szCs w:val="20"/>
        </w:rPr>
      </w:pPr>
      <w:r w:rsidRPr="007B7FE7">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2" w:history="1">
        <w:r w:rsidRPr="007B7FE7">
          <w:rPr>
            <w:rStyle w:val="Hipervnculo"/>
            <w:rFonts w:ascii="Montserrat" w:hAnsi="Montserrat"/>
            <w:sz w:val="20"/>
            <w:szCs w:val="20"/>
          </w:rPr>
          <w:t>www.gob.mx/sfp</w:t>
        </w:r>
      </w:hyperlink>
      <w:r w:rsidRPr="007B7FE7">
        <w:rPr>
          <w:rFonts w:ascii="Montserrat" w:hAnsi="Montserrat" w:cs="Arial"/>
          <w:sz w:val="20"/>
          <w:szCs w:val="20"/>
        </w:rPr>
        <w:t xml:space="preserve"> y en la página del Diario Oficial de la Federación de fecha 19 de febrero de 2016, mismo al que puede obtener a través de la siguiente liga:</w:t>
      </w:r>
    </w:p>
    <w:p w14:paraId="11BAE2AE" w14:textId="77777777" w:rsidR="001F03FB" w:rsidRPr="007B7FE7" w:rsidRDefault="005A1848" w:rsidP="001F03FB">
      <w:pPr>
        <w:pStyle w:val="Prrafodelista"/>
        <w:tabs>
          <w:tab w:val="left" w:pos="142"/>
        </w:tabs>
        <w:ind w:left="0" w:right="15"/>
        <w:contextualSpacing/>
        <w:jc w:val="both"/>
        <w:rPr>
          <w:rFonts w:ascii="Montserrat" w:hAnsi="Montserrat" w:cs="Arial"/>
          <w:sz w:val="20"/>
          <w:szCs w:val="20"/>
        </w:rPr>
      </w:pPr>
      <w:hyperlink r:id="rId33" w:history="1">
        <w:r w:rsidR="001F03FB" w:rsidRPr="007B7FE7">
          <w:rPr>
            <w:rStyle w:val="Hipervnculo"/>
            <w:rFonts w:ascii="Montserrat" w:hAnsi="Montserrat"/>
            <w:sz w:val="20"/>
            <w:szCs w:val="20"/>
          </w:rPr>
          <w:t>http://dof.gob.mx/nota_detalle.php?codigo=5426312&amp;fecha=19/02/2016</w:t>
        </w:r>
      </w:hyperlink>
      <w:r w:rsidR="001F03FB" w:rsidRPr="007B7FE7">
        <w:rPr>
          <w:rFonts w:ascii="Montserrat" w:hAnsi="Montserrat" w:cs="Arial"/>
          <w:sz w:val="20"/>
          <w:szCs w:val="20"/>
        </w:rPr>
        <w:t xml:space="preserve">. </w:t>
      </w:r>
    </w:p>
    <w:p w14:paraId="11BAE2AF" w14:textId="77777777" w:rsidR="001F03FB" w:rsidRPr="007B7FE7" w:rsidRDefault="001F03FB" w:rsidP="001F03FB">
      <w:pPr>
        <w:pStyle w:val="Prrafodelista"/>
        <w:tabs>
          <w:tab w:val="left" w:pos="142"/>
        </w:tabs>
        <w:ind w:left="0" w:right="15"/>
        <w:contextualSpacing/>
        <w:jc w:val="both"/>
        <w:rPr>
          <w:rFonts w:ascii="Montserrat" w:hAnsi="Montserrat" w:cs="Arial"/>
          <w:sz w:val="20"/>
          <w:szCs w:val="20"/>
        </w:rPr>
      </w:pPr>
    </w:p>
    <w:p w14:paraId="11BAE2B0" w14:textId="77777777" w:rsidR="001F03FB" w:rsidRPr="007B7FE7" w:rsidRDefault="001F03FB" w:rsidP="001F03FB">
      <w:pPr>
        <w:pStyle w:val="Prrafodelista"/>
        <w:tabs>
          <w:tab w:val="left" w:pos="142"/>
        </w:tabs>
        <w:ind w:left="0" w:right="15"/>
        <w:contextualSpacing/>
        <w:jc w:val="both"/>
        <w:rPr>
          <w:rFonts w:ascii="Montserrat" w:hAnsi="Montserrat" w:cs="Arial"/>
          <w:sz w:val="20"/>
          <w:szCs w:val="20"/>
        </w:rPr>
      </w:pPr>
      <w:r w:rsidRPr="007B7FE7">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11BAE2B1" w14:textId="77777777" w:rsidR="001F03FB" w:rsidRPr="007B7FE7" w:rsidRDefault="001F03FB" w:rsidP="001F03FB">
      <w:pPr>
        <w:pStyle w:val="Prrafodelista"/>
        <w:tabs>
          <w:tab w:val="left" w:pos="142"/>
        </w:tabs>
        <w:ind w:left="0" w:right="15"/>
        <w:contextualSpacing/>
        <w:jc w:val="both"/>
        <w:rPr>
          <w:rFonts w:ascii="Montserrat" w:hAnsi="Montserrat" w:cs="Arial"/>
          <w:sz w:val="20"/>
          <w:szCs w:val="20"/>
        </w:rPr>
      </w:pPr>
    </w:p>
    <w:p w14:paraId="11BAE2B2" w14:textId="77777777"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11BAE2B3" w14:textId="77777777" w:rsidR="001F03FB" w:rsidRPr="007B7FE7" w:rsidRDefault="005A1848" w:rsidP="001F03FB">
      <w:pPr>
        <w:spacing w:after="0" w:line="240" w:lineRule="auto"/>
        <w:ind w:right="15"/>
        <w:contextualSpacing/>
        <w:jc w:val="both"/>
        <w:rPr>
          <w:rStyle w:val="Hipervnculo"/>
          <w:rFonts w:ascii="Montserrat" w:hAnsi="Montserrat"/>
          <w:sz w:val="20"/>
          <w:szCs w:val="20"/>
        </w:rPr>
      </w:pPr>
      <w:hyperlink r:id="rId34" w:history="1">
        <w:r w:rsidR="001F03FB" w:rsidRPr="007B7FE7">
          <w:rPr>
            <w:rStyle w:val="Hipervnculo"/>
            <w:rFonts w:ascii="Montserrat" w:hAnsi="Montserrat"/>
            <w:sz w:val="20"/>
            <w:szCs w:val="20"/>
          </w:rPr>
          <w:t>https://www.gob.mx/cms/uploads/attachment/file/323795/AVISO_INTEGRAL_Datos_Personales_DIA_ok.pdf</w:t>
        </w:r>
      </w:hyperlink>
    </w:p>
    <w:p w14:paraId="11BAE2B4" w14:textId="77777777" w:rsidR="001F03FB" w:rsidRPr="007B7FE7" w:rsidRDefault="001F03FB" w:rsidP="001F03FB">
      <w:pPr>
        <w:spacing w:after="0" w:line="240" w:lineRule="auto"/>
        <w:ind w:right="15"/>
        <w:contextualSpacing/>
        <w:jc w:val="both"/>
        <w:rPr>
          <w:rStyle w:val="Hipervnculo"/>
          <w:rFonts w:ascii="Montserrat" w:hAnsi="Montserrat"/>
          <w:sz w:val="20"/>
          <w:szCs w:val="20"/>
        </w:rPr>
      </w:pPr>
    </w:p>
    <w:p w14:paraId="11BAE2B5" w14:textId="77777777" w:rsidR="001F03FB" w:rsidRPr="007B7FE7" w:rsidRDefault="001F03FB" w:rsidP="001F03FB">
      <w:pPr>
        <w:ind w:hanging="2"/>
        <w:jc w:val="both"/>
        <w:rPr>
          <w:rFonts w:ascii="Montserrat" w:eastAsia="Montserrat" w:hAnsi="Montserrat" w:cs="Montserrat"/>
          <w:b/>
          <w:sz w:val="20"/>
          <w:szCs w:val="20"/>
        </w:rPr>
      </w:pPr>
      <w:r w:rsidRPr="007B7FE7">
        <w:rPr>
          <w:rFonts w:ascii="Montserrat" w:eastAsia="Montserrat" w:hAnsi="Montserrat" w:cs="Montserrat"/>
          <w:b/>
          <w:sz w:val="20"/>
          <w:szCs w:val="20"/>
        </w:rPr>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7B7FE7" w14:paraId="11BAE2B8" w14:textId="77777777" w:rsidTr="00FB6F48">
        <w:trPr>
          <w:trHeight w:val="304"/>
          <w:tblHeader/>
          <w:jc w:val="center"/>
        </w:trPr>
        <w:tc>
          <w:tcPr>
            <w:tcW w:w="1838" w:type="dxa"/>
            <w:shd w:val="clear" w:color="auto" w:fill="0070C0"/>
            <w:vAlign w:val="center"/>
          </w:tcPr>
          <w:p w14:paraId="11BAE2B6" w14:textId="77777777" w:rsidR="001F03FB" w:rsidRPr="007B7FE7" w:rsidRDefault="001F03FB" w:rsidP="00FB6F48">
            <w:pPr>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11BAE2B7" w14:textId="77777777" w:rsidR="001F03FB" w:rsidRPr="007B7FE7" w:rsidRDefault="001F03FB" w:rsidP="00FB6F48">
            <w:pPr>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DENOMINACIÓN</w:t>
            </w:r>
          </w:p>
        </w:tc>
      </w:tr>
      <w:tr w:rsidR="001F03FB" w:rsidRPr="008021AC" w14:paraId="11BAE2BB"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B9"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BA"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PARA LA PRESENTACIÓN DE LA PROPUESTA ECONÓMICA</w:t>
            </w:r>
          </w:p>
        </w:tc>
      </w:tr>
      <w:tr w:rsidR="001F03FB" w:rsidRPr="008021AC" w14:paraId="11BAE2B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BC"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BD"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ACREDITACIÓN DE PERSONALIDAD</w:t>
            </w:r>
          </w:p>
        </w:tc>
      </w:tr>
      <w:tr w:rsidR="001F03FB" w:rsidRPr="007B7FE7" w14:paraId="11BAE2C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BF"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0"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DECLARATORIA</w:t>
            </w:r>
          </w:p>
        </w:tc>
      </w:tr>
      <w:tr w:rsidR="001F03FB" w:rsidRPr="008021AC" w14:paraId="11BAE2C4"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2"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3"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8021AC" w14:paraId="11BAE2C7"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5"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6"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ENCUESTA DE TRANSPARENCIA DEL PROCEDIMIENTO</w:t>
            </w:r>
          </w:p>
        </w:tc>
      </w:tr>
      <w:tr w:rsidR="001F03FB" w:rsidRPr="008021AC" w14:paraId="11BAE2CA"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8"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9"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MANIFESTACIÓN DE SER PERSONA CON DISCAPACIDAD</w:t>
            </w:r>
          </w:p>
        </w:tc>
      </w:tr>
      <w:tr w:rsidR="001F03FB" w:rsidRPr="008021AC" w14:paraId="11BAE2C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B"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C"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MANIFESTACIÓN DE CONOCIMIENTO DE LA LAASSP, SU REGLAMENTO Y LAS POBALINES DEL CONALEP</w:t>
            </w:r>
          </w:p>
        </w:tc>
      </w:tr>
      <w:tr w:rsidR="001F03FB" w:rsidRPr="007B7FE7" w14:paraId="11BAE2D0"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E"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CF"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CONTRATO</w:t>
            </w:r>
          </w:p>
        </w:tc>
      </w:tr>
      <w:tr w:rsidR="001F03FB" w:rsidRPr="008021AC" w14:paraId="11BAE2D3"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1"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lastRenderedPageBreak/>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2"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FIANZA DE CUMPLIMIENTO DE LAS OBLIGACIONES DEL CONTRATO</w:t>
            </w:r>
          </w:p>
        </w:tc>
      </w:tr>
      <w:tr w:rsidR="001F03FB" w:rsidRPr="008021AC" w14:paraId="11BAE2D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4"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5"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SOBRE DEFECTOS Y VICIOS OCULTOS DE LOS BIENES Y CALIDAD DE LOS SERVICIOS</w:t>
            </w:r>
          </w:p>
        </w:tc>
      </w:tr>
      <w:tr w:rsidR="001F03FB" w:rsidRPr="008021AC" w14:paraId="11BAE2D9"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7" w14:textId="77777777"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8" w14:textId="77777777"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8021AC" w14:paraId="11BAE2DC"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A" w14:textId="77777777" w:rsidR="00DE289B" w:rsidRPr="00895C5B" w:rsidRDefault="00DE289B" w:rsidP="00DE289B">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B" w14:textId="77777777" w:rsidR="00DE289B" w:rsidRPr="00895C5B" w:rsidRDefault="00DE289B" w:rsidP="00DE289B">
            <w:pPr>
              <w:spacing w:after="0" w:line="240" w:lineRule="auto"/>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8021AC" w14:paraId="11BAE2DF"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D" w14:textId="77777777" w:rsidR="00DE289B" w:rsidRPr="00895C5B" w:rsidRDefault="00DE289B" w:rsidP="00DE289B">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DE" w14:textId="77777777" w:rsidR="00DE289B" w:rsidRPr="00895C5B" w:rsidRDefault="00DE289B" w:rsidP="00DE289B">
            <w:pPr>
              <w:spacing w:after="0" w:line="240" w:lineRule="auto"/>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7B7FE7" w14:paraId="11BAE2E2"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0" w14:textId="77777777"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1" w14:textId="77777777"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ESPECIFICACIONES TÉCNICAS</w:t>
            </w:r>
          </w:p>
        </w:tc>
      </w:tr>
      <w:tr w:rsidR="00DE289B" w:rsidRPr="008021AC" w14:paraId="11BAE2E5"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3" w14:textId="77777777"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4" w14:textId="77777777"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8021AC" w14:paraId="11BAE2E8"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6" w14:textId="77777777"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7" w14:textId="77777777"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AFILIACIÓN AL PROGRAMA DE CADENAS PRODUCTIVAS</w:t>
            </w:r>
          </w:p>
        </w:tc>
      </w:tr>
      <w:tr w:rsidR="00DE289B" w:rsidRPr="007B7FE7" w14:paraId="11BAE2EB"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9" w14:textId="77777777"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E2EA" w14:textId="77777777"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CATÁLOGO DE BENEFICIARIOS</w:t>
            </w:r>
          </w:p>
        </w:tc>
      </w:tr>
    </w:tbl>
    <w:p w14:paraId="11BAE2EC" w14:textId="77777777" w:rsidR="001F03FB" w:rsidRPr="007B7FE7" w:rsidRDefault="001F03FB" w:rsidP="001F03FB">
      <w:pPr>
        <w:spacing w:after="0" w:line="240" w:lineRule="auto"/>
        <w:ind w:right="15" w:hanging="2"/>
        <w:jc w:val="both"/>
        <w:rPr>
          <w:rFonts w:ascii="Montserrat" w:eastAsia="Montserrat" w:hAnsi="Montserrat" w:cs="Montserrat"/>
          <w:b/>
          <w:sz w:val="20"/>
          <w:szCs w:val="20"/>
        </w:rPr>
      </w:pPr>
    </w:p>
    <w:p w14:paraId="11BAE2ED" w14:textId="77777777" w:rsidR="001F03FB" w:rsidRPr="007B7FE7" w:rsidRDefault="001F03FB" w:rsidP="001F03FB">
      <w:pPr>
        <w:spacing w:after="0" w:line="240" w:lineRule="auto"/>
        <w:ind w:right="15" w:hanging="2"/>
        <w:jc w:val="both"/>
        <w:rPr>
          <w:rFonts w:ascii="Montserrat" w:eastAsia="Montserrat" w:hAnsi="Montserrat" w:cs="Montserrat"/>
          <w:b/>
          <w:sz w:val="20"/>
          <w:szCs w:val="20"/>
        </w:rPr>
      </w:pPr>
      <w:r w:rsidRPr="007B7FE7">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11BAE2EE" w14:textId="77777777" w:rsidR="009A7291" w:rsidRPr="007B7FE7" w:rsidRDefault="00EA6B35" w:rsidP="00EA6B35">
      <w:pPr>
        <w:spacing w:after="0" w:line="240" w:lineRule="auto"/>
        <w:ind w:right="15" w:hanging="2"/>
        <w:jc w:val="both"/>
        <w:rPr>
          <w:rFonts w:ascii="Montserrat" w:hAnsi="Montserrat" w:cs="Arial"/>
          <w:sz w:val="20"/>
          <w:szCs w:val="20"/>
          <w:lang w:val="es-ES"/>
        </w:rPr>
      </w:pPr>
      <w:r w:rsidRPr="007B7FE7">
        <w:rPr>
          <w:noProof/>
        </w:rPr>
        <mc:AlternateContent>
          <mc:Choice Requires="wps">
            <w:drawing>
              <wp:anchor distT="45720" distB="45720" distL="114300" distR="114300" simplePos="0" relativeHeight="251662337" behindDoc="0" locked="0" layoutInCell="1" allowOverlap="1" wp14:anchorId="11BAF7E5" wp14:editId="11BAF7E6">
                <wp:simplePos x="0" y="0"/>
                <wp:positionH relativeFrom="margin">
                  <wp:align>right</wp:align>
                </wp:positionH>
                <wp:positionV relativeFrom="paragraph">
                  <wp:posOffset>92710</wp:posOffset>
                </wp:positionV>
                <wp:extent cx="2905125" cy="1524000"/>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524000"/>
                        </a:xfrm>
                        <a:prstGeom prst="rect">
                          <a:avLst/>
                        </a:prstGeom>
                        <a:solidFill>
                          <a:srgbClr val="FFFFFF"/>
                        </a:solidFill>
                        <a:ln w="9525">
                          <a:noFill/>
                          <a:miter lim="800000"/>
                          <a:headEnd/>
                          <a:tailEnd/>
                        </a:ln>
                      </wps:spPr>
                      <wps:txbx>
                        <w:txbxContent>
                          <w:p w14:paraId="11BAF806" w14:textId="77777777" w:rsidR="00CF41EA" w:rsidRDefault="00CF41EA" w:rsidP="0086630E">
                            <w:pPr>
                              <w:spacing w:after="0" w:line="240" w:lineRule="auto"/>
                              <w:ind w:right="15"/>
                              <w:contextualSpacing/>
                              <w:jc w:val="center"/>
                              <w:rPr>
                                <w:rFonts w:ascii="Montserrat" w:hAnsi="Montserrat" w:cs="Arial"/>
                                <w:b/>
                                <w:sz w:val="18"/>
                                <w:szCs w:val="20"/>
                                <w:lang w:val="es-ES"/>
                              </w:rPr>
                            </w:pPr>
                          </w:p>
                          <w:p w14:paraId="11BAF807" w14:textId="77777777" w:rsidR="00CF41EA" w:rsidRDefault="00CF41EA" w:rsidP="0086630E">
                            <w:pPr>
                              <w:spacing w:after="0" w:line="240" w:lineRule="auto"/>
                              <w:ind w:right="15"/>
                              <w:contextualSpacing/>
                              <w:jc w:val="center"/>
                              <w:rPr>
                                <w:rFonts w:ascii="Montserrat" w:hAnsi="Montserrat" w:cs="Arial"/>
                                <w:b/>
                                <w:sz w:val="18"/>
                                <w:szCs w:val="20"/>
                                <w:lang w:val="es-ES"/>
                              </w:rPr>
                            </w:pPr>
                          </w:p>
                          <w:p w14:paraId="11BAF808" w14:textId="77777777" w:rsidR="00CF41EA" w:rsidRDefault="00CF41EA" w:rsidP="0086630E">
                            <w:pPr>
                              <w:spacing w:after="0" w:line="240" w:lineRule="auto"/>
                              <w:ind w:right="15"/>
                              <w:contextualSpacing/>
                              <w:jc w:val="center"/>
                              <w:rPr>
                                <w:rFonts w:ascii="Montserrat" w:hAnsi="Montserrat" w:cs="Arial"/>
                                <w:b/>
                                <w:sz w:val="18"/>
                                <w:szCs w:val="20"/>
                                <w:lang w:val="es-ES"/>
                              </w:rPr>
                            </w:pPr>
                          </w:p>
                          <w:p w14:paraId="11BAF809" w14:textId="77777777" w:rsidR="00CF41EA" w:rsidRDefault="00CF41EA"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_______________________________________</w:t>
                            </w:r>
                          </w:p>
                          <w:p w14:paraId="11BAF80A" w14:textId="77777777" w:rsidR="00CF41EA" w:rsidRPr="00895C5B" w:rsidRDefault="00CF41EA" w:rsidP="004A03F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SINUHE ARTURO PIEDRAGIL ORTÍZ</w:t>
                            </w:r>
                          </w:p>
                          <w:p w14:paraId="11BAF80B" w14:textId="77777777" w:rsidR="00CF41EA" w:rsidRDefault="00CF41EA" w:rsidP="0086630E">
                            <w:pPr>
                              <w:jc w:val="center"/>
                            </w:pPr>
                            <w:r>
                              <w:rPr>
                                <w:rFonts w:ascii="Montserrat" w:hAnsi="Montserrat" w:cs="Arial"/>
                                <w:b/>
                                <w:sz w:val="18"/>
                                <w:szCs w:val="20"/>
                                <w:lang w:val="es-ES"/>
                              </w:rPr>
                              <w:t>TITULAR DE LA UNIDAD DE OPERACIÓN DESCONCENTRADA PARA LA CIUDAD DE MÉXICO</w:t>
                            </w:r>
                          </w:p>
                          <w:p w14:paraId="11BAF80C" w14:textId="77777777" w:rsidR="00CF41EA" w:rsidRPr="00D642D3" w:rsidRDefault="00CF41EA" w:rsidP="0086630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AF7E5" id="_x0000_s1027" type="#_x0000_t202" style="position:absolute;left:0;text-align:left;margin-left:177.55pt;margin-top:7.3pt;width:228.75pt;height:120pt;z-index:2516623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" stroked="f">
                <v:textbox>
                  <w:txbxContent>
                    <w:p w14:paraId="11BAF806" w14:textId="77777777" w:rsidR="00CF41EA" w:rsidRDefault="00CF41EA" w:rsidP="0086630E">
                      <w:pPr>
                        <w:spacing w:after="0" w:line="240" w:lineRule="auto"/>
                        <w:ind w:right="15"/>
                        <w:contextualSpacing/>
                        <w:jc w:val="center"/>
                        <w:rPr>
                          <w:rFonts w:ascii="Montserrat" w:hAnsi="Montserrat" w:cs="Arial"/>
                          <w:b/>
                          <w:sz w:val="18"/>
                          <w:szCs w:val="20"/>
                          <w:lang w:val="es-ES"/>
                        </w:rPr>
                      </w:pPr>
                    </w:p>
                    <w:p w14:paraId="11BAF807" w14:textId="77777777" w:rsidR="00CF41EA" w:rsidRDefault="00CF41EA" w:rsidP="0086630E">
                      <w:pPr>
                        <w:spacing w:after="0" w:line="240" w:lineRule="auto"/>
                        <w:ind w:right="15"/>
                        <w:contextualSpacing/>
                        <w:jc w:val="center"/>
                        <w:rPr>
                          <w:rFonts w:ascii="Montserrat" w:hAnsi="Montserrat" w:cs="Arial"/>
                          <w:b/>
                          <w:sz w:val="18"/>
                          <w:szCs w:val="20"/>
                          <w:lang w:val="es-ES"/>
                        </w:rPr>
                      </w:pPr>
                    </w:p>
                    <w:p w14:paraId="11BAF808" w14:textId="77777777" w:rsidR="00CF41EA" w:rsidRDefault="00CF41EA" w:rsidP="0086630E">
                      <w:pPr>
                        <w:spacing w:after="0" w:line="240" w:lineRule="auto"/>
                        <w:ind w:right="15"/>
                        <w:contextualSpacing/>
                        <w:jc w:val="center"/>
                        <w:rPr>
                          <w:rFonts w:ascii="Montserrat" w:hAnsi="Montserrat" w:cs="Arial"/>
                          <w:b/>
                          <w:sz w:val="18"/>
                          <w:szCs w:val="20"/>
                          <w:lang w:val="es-ES"/>
                        </w:rPr>
                      </w:pPr>
                    </w:p>
                    <w:p w14:paraId="11BAF809" w14:textId="77777777" w:rsidR="00CF41EA" w:rsidRDefault="00CF41EA"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_______________________________________</w:t>
                      </w:r>
                    </w:p>
                    <w:p w14:paraId="11BAF80A" w14:textId="77777777" w:rsidR="00CF41EA" w:rsidRPr="00895C5B" w:rsidRDefault="00CF41EA" w:rsidP="004A03F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SINUHE ARTURO PIEDRAGIL ORTÍZ</w:t>
                      </w:r>
                    </w:p>
                    <w:p w14:paraId="11BAF80B" w14:textId="77777777" w:rsidR="00CF41EA" w:rsidRDefault="00CF41EA" w:rsidP="0086630E">
                      <w:pPr>
                        <w:jc w:val="center"/>
                      </w:pPr>
                      <w:r>
                        <w:rPr>
                          <w:rFonts w:ascii="Montserrat" w:hAnsi="Montserrat" w:cs="Arial"/>
                          <w:b/>
                          <w:sz w:val="18"/>
                          <w:szCs w:val="20"/>
                          <w:lang w:val="es-ES"/>
                        </w:rPr>
                        <w:t>TITULAR DE LA UNIDAD DE OPERACIÓN DESCONCENTRADA PARA LA CIUDAD DE MÉXICO</w:t>
                      </w:r>
                    </w:p>
                    <w:p w14:paraId="11BAF80C" w14:textId="77777777" w:rsidR="00CF41EA" w:rsidRPr="00D642D3" w:rsidRDefault="00CF41EA" w:rsidP="0086630E">
                      <w:pPr>
                        <w:jc w:val="center"/>
                      </w:pPr>
                    </w:p>
                  </w:txbxContent>
                </v:textbox>
                <w10:wrap type="square" anchorx="margin"/>
              </v:shape>
            </w:pict>
          </mc:Fallback>
        </mc:AlternateContent>
      </w:r>
      <w:r w:rsidRPr="007B7FE7">
        <w:rPr>
          <w:rFonts w:ascii="Montserrat" w:hAnsi="Montserrat" w:cs="Arial"/>
          <w:noProof/>
          <w:sz w:val="20"/>
          <w:szCs w:val="20"/>
          <w:lang w:val="es-ES"/>
        </w:rPr>
        <mc:AlternateContent>
          <mc:Choice Requires="wps">
            <w:drawing>
              <wp:anchor distT="45720" distB="45720" distL="114300" distR="114300" simplePos="0" relativeHeight="251656704" behindDoc="0" locked="0" layoutInCell="1" allowOverlap="1" wp14:anchorId="11BAF7E7" wp14:editId="11BAF7E8">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11BAF80D" w14:textId="77777777" w:rsidR="00CF41EA" w:rsidRDefault="00CF41EA" w:rsidP="009A7291">
                            <w:pPr>
                              <w:spacing w:after="0" w:line="240" w:lineRule="auto"/>
                              <w:ind w:right="15"/>
                              <w:contextualSpacing/>
                              <w:jc w:val="center"/>
                              <w:rPr>
                                <w:rFonts w:ascii="Montserrat" w:hAnsi="Montserrat" w:cs="Arial"/>
                                <w:b/>
                                <w:sz w:val="18"/>
                                <w:szCs w:val="20"/>
                                <w:lang w:val="es-ES"/>
                              </w:rPr>
                            </w:pPr>
                          </w:p>
                          <w:p w14:paraId="11BAF80E" w14:textId="77777777" w:rsidR="00CF41EA" w:rsidRDefault="00CF41EA" w:rsidP="009A7291">
                            <w:pPr>
                              <w:spacing w:after="0" w:line="240" w:lineRule="auto"/>
                              <w:ind w:right="15"/>
                              <w:contextualSpacing/>
                              <w:jc w:val="center"/>
                              <w:rPr>
                                <w:rFonts w:ascii="Montserrat" w:hAnsi="Montserrat" w:cs="Arial"/>
                                <w:b/>
                                <w:sz w:val="18"/>
                                <w:szCs w:val="20"/>
                                <w:lang w:val="es-ES"/>
                              </w:rPr>
                            </w:pPr>
                          </w:p>
                          <w:p w14:paraId="11BAF80F" w14:textId="77777777" w:rsidR="00CF41EA" w:rsidRDefault="00CF41EA" w:rsidP="009A7291">
                            <w:pPr>
                              <w:spacing w:after="0" w:line="240" w:lineRule="auto"/>
                              <w:ind w:right="15"/>
                              <w:contextualSpacing/>
                              <w:jc w:val="center"/>
                              <w:rPr>
                                <w:rFonts w:ascii="Montserrat" w:hAnsi="Montserrat" w:cs="Arial"/>
                                <w:b/>
                                <w:sz w:val="18"/>
                                <w:szCs w:val="20"/>
                                <w:lang w:val="es-ES"/>
                              </w:rPr>
                            </w:pPr>
                          </w:p>
                          <w:p w14:paraId="11BAF810" w14:textId="77777777" w:rsidR="00CF41EA" w:rsidRDefault="00CF41EA"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______________________________________</w:t>
                            </w:r>
                          </w:p>
                          <w:p w14:paraId="11BAF811" w14:textId="77777777" w:rsidR="00CF41EA" w:rsidRPr="00895C5B" w:rsidRDefault="00CF41EA"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11BAF812" w14:textId="77777777" w:rsidR="00CF41EA" w:rsidRPr="00895C5B" w:rsidRDefault="00CF41EA"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11BAF813" w14:textId="77777777" w:rsidR="00CF41EA" w:rsidRPr="00E44676" w:rsidRDefault="00CF41EA" w:rsidP="009A72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BAF7E7" id="_x0000_s1028" type="#_x0000_t202" style="position:absolute;left:0;text-align:left;margin-left:22.6pt;margin-top:4.7pt;width:185.9pt;height:107.1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" stroked="f">
                <v:textbox>
                  <w:txbxContent>
                    <w:p w14:paraId="11BAF80D" w14:textId="77777777" w:rsidR="00CF41EA" w:rsidRDefault="00CF41EA" w:rsidP="009A7291">
                      <w:pPr>
                        <w:spacing w:after="0" w:line="240" w:lineRule="auto"/>
                        <w:ind w:right="15"/>
                        <w:contextualSpacing/>
                        <w:jc w:val="center"/>
                        <w:rPr>
                          <w:rFonts w:ascii="Montserrat" w:hAnsi="Montserrat" w:cs="Arial"/>
                          <w:b/>
                          <w:sz w:val="18"/>
                          <w:szCs w:val="20"/>
                          <w:lang w:val="es-ES"/>
                        </w:rPr>
                      </w:pPr>
                    </w:p>
                    <w:p w14:paraId="11BAF80E" w14:textId="77777777" w:rsidR="00CF41EA" w:rsidRDefault="00CF41EA" w:rsidP="009A7291">
                      <w:pPr>
                        <w:spacing w:after="0" w:line="240" w:lineRule="auto"/>
                        <w:ind w:right="15"/>
                        <w:contextualSpacing/>
                        <w:jc w:val="center"/>
                        <w:rPr>
                          <w:rFonts w:ascii="Montserrat" w:hAnsi="Montserrat" w:cs="Arial"/>
                          <w:b/>
                          <w:sz w:val="18"/>
                          <w:szCs w:val="20"/>
                          <w:lang w:val="es-ES"/>
                        </w:rPr>
                      </w:pPr>
                    </w:p>
                    <w:p w14:paraId="11BAF80F" w14:textId="77777777" w:rsidR="00CF41EA" w:rsidRDefault="00CF41EA" w:rsidP="009A7291">
                      <w:pPr>
                        <w:spacing w:after="0" w:line="240" w:lineRule="auto"/>
                        <w:ind w:right="15"/>
                        <w:contextualSpacing/>
                        <w:jc w:val="center"/>
                        <w:rPr>
                          <w:rFonts w:ascii="Montserrat" w:hAnsi="Montserrat" w:cs="Arial"/>
                          <w:b/>
                          <w:sz w:val="18"/>
                          <w:szCs w:val="20"/>
                          <w:lang w:val="es-ES"/>
                        </w:rPr>
                      </w:pPr>
                    </w:p>
                    <w:p w14:paraId="11BAF810" w14:textId="77777777" w:rsidR="00CF41EA" w:rsidRDefault="00CF41EA"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______________________________________</w:t>
                      </w:r>
                    </w:p>
                    <w:p w14:paraId="11BAF811" w14:textId="77777777" w:rsidR="00CF41EA" w:rsidRPr="00895C5B" w:rsidRDefault="00CF41EA"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11BAF812" w14:textId="77777777" w:rsidR="00CF41EA" w:rsidRPr="00895C5B" w:rsidRDefault="00CF41EA"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11BAF813" w14:textId="77777777" w:rsidR="00CF41EA" w:rsidRPr="00E44676" w:rsidRDefault="00CF41EA" w:rsidP="009A7291"/>
                  </w:txbxContent>
                </v:textbox>
                <w10:wrap type="square" anchorx="margin"/>
              </v:shape>
            </w:pict>
          </mc:Fallback>
        </mc:AlternateContent>
      </w:r>
    </w:p>
    <w:p w14:paraId="11BAE2EF" w14:textId="77777777" w:rsidR="009A7291" w:rsidRPr="007B7FE7" w:rsidRDefault="009A7291" w:rsidP="001F03FB">
      <w:pPr>
        <w:spacing w:after="0" w:line="240" w:lineRule="auto"/>
        <w:rPr>
          <w:rFonts w:ascii="Montserrat" w:hAnsi="Montserrat" w:cs="Arial"/>
          <w:sz w:val="20"/>
          <w:szCs w:val="20"/>
          <w:lang w:val="es-ES"/>
        </w:rPr>
      </w:pPr>
    </w:p>
    <w:p w14:paraId="11BAE2F0" w14:textId="77777777" w:rsidR="009A7291" w:rsidRPr="007B7FE7" w:rsidRDefault="009A7291" w:rsidP="001F03FB">
      <w:pPr>
        <w:spacing w:after="0" w:line="240" w:lineRule="auto"/>
        <w:rPr>
          <w:rFonts w:ascii="Montserrat" w:hAnsi="Montserrat" w:cs="Arial"/>
          <w:sz w:val="20"/>
          <w:szCs w:val="20"/>
          <w:lang w:val="es-ES"/>
        </w:rPr>
      </w:pPr>
    </w:p>
    <w:p w14:paraId="11BAE2F1" w14:textId="77777777" w:rsidR="000F3F89" w:rsidRDefault="000F3F89">
      <w:pPr>
        <w:spacing w:after="0" w:line="240" w:lineRule="auto"/>
        <w:rPr>
          <w:rFonts w:ascii="Montserrat" w:hAnsi="Montserrat" w:cs="Arial"/>
          <w:sz w:val="20"/>
          <w:szCs w:val="20"/>
          <w:lang w:val="es-ES"/>
        </w:rPr>
      </w:pPr>
    </w:p>
    <w:p w14:paraId="11BAE2F2" w14:textId="77777777" w:rsidR="000F3F89" w:rsidRDefault="000F3F89">
      <w:pPr>
        <w:spacing w:after="0" w:line="240" w:lineRule="auto"/>
        <w:rPr>
          <w:rFonts w:ascii="Montserrat" w:hAnsi="Montserrat" w:cs="Arial"/>
          <w:sz w:val="20"/>
          <w:szCs w:val="20"/>
          <w:lang w:val="es-ES"/>
        </w:rPr>
      </w:pPr>
    </w:p>
    <w:p w14:paraId="11BAE2F3" w14:textId="77777777" w:rsidR="000F3F89" w:rsidRDefault="000F3F89">
      <w:pPr>
        <w:spacing w:after="0" w:line="240" w:lineRule="auto"/>
        <w:rPr>
          <w:rFonts w:ascii="Montserrat" w:hAnsi="Montserrat" w:cs="Arial"/>
          <w:sz w:val="20"/>
          <w:szCs w:val="20"/>
          <w:lang w:val="es-ES"/>
        </w:rPr>
      </w:pPr>
    </w:p>
    <w:p w14:paraId="11BAE2F4" w14:textId="77777777" w:rsidR="000F3F89" w:rsidRDefault="000F3F89">
      <w:pPr>
        <w:spacing w:after="0" w:line="240" w:lineRule="auto"/>
        <w:rPr>
          <w:rFonts w:ascii="Montserrat" w:hAnsi="Montserrat" w:cs="Arial"/>
          <w:sz w:val="20"/>
          <w:szCs w:val="20"/>
          <w:lang w:val="es-ES"/>
        </w:rPr>
      </w:pPr>
    </w:p>
    <w:p w14:paraId="11BAE2F5" w14:textId="77777777" w:rsidR="000F3F89" w:rsidRDefault="0037454D">
      <w:pPr>
        <w:spacing w:after="0" w:line="240" w:lineRule="auto"/>
        <w:rPr>
          <w:rFonts w:ascii="Montserrat" w:hAnsi="Montserrat" w:cs="Arial"/>
          <w:sz w:val="20"/>
          <w:szCs w:val="20"/>
          <w:lang w:val="es-ES"/>
        </w:rPr>
      </w:pPr>
      <w:r w:rsidRPr="000F3F89">
        <w:rPr>
          <w:noProof/>
        </w:rPr>
        <mc:AlternateContent>
          <mc:Choice Requires="wps">
            <w:drawing>
              <wp:anchor distT="45720" distB="45720" distL="114300" distR="114300" simplePos="0" relativeHeight="251664385" behindDoc="0" locked="0" layoutInCell="1" allowOverlap="1" wp14:anchorId="11BAF7E9" wp14:editId="11BAF7EA">
                <wp:simplePos x="0" y="0"/>
                <wp:positionH relativeFrom="margin">
                  <wp:posOffset>1739265</wp:posOffset>
                </wp:positionH>
                <wp:positionV relativeFrom="paragraph">
                  <wp:posOffset>346075</wp:posOffset>
                </wp:positionV>
                <wp:extent cx="2360930" cy="10572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noFill/>
                          <a:miter lim="800000"/>
                          <a:headEnd/>
                          <a:tailEnd/>
                        </a:ln>
                      </wps:spPr>
                      <wps:txbx>
                        <w:txbxContent>
                          <w:p w14:paraId="11BAF814" w14:textId="77777777" w:rsidR="00CF41EA" w:rsidRDefault="00CF41EA" w:rsidP="000F3F89">
                            <w:pPr>
                              <w:spacing w:after="0" w:line="240" w:lineRule="auto"/>
                              <w:ind w:right="15"/>
                              <w:contextualSpacing/>
                              <w:jc w:val="center"/>
                              <w:rPr>
                                <w:rFonts w:ascii="Montserrat" w:hAnsi="Montserrat" w:cs="Arial"/>
                                <w:b/>
                                <w:sz w:val="18"/>
                                <w:szCs w:val="20"/>
                                <w:lang w:val="es-ES"/>
                              </w:rPr>
                            </w:pPr>
                          </w:p>
                          <w:p w14:paraId="11BAF815" w14:textId="77777777" w:rsidR="00CF41EA" w:rsidRDefault="00CF41EA" w:rsidP="000F3F89">
                            <w:pPr>
                              <w:spacing w:after="0" w:line="240" w:lineRule="auto"/>
                              <w:ind w:right="15"/>
                              <w:contextualSpacing/>
                              <w:jc w:val="center"/>
                              <w:rPr>
                                <w:rFonts w:ascii="Montserrat" w:hAnsi="Montserrat" w:cs="Arial"/>
                                <w:b/>
                                <w:sz w:val="18"/>
                                <w:szCs w:val="20"/>
                                <w:lang w:val="es-ES"/>
                              </w:rPr>
                            </w:pPr>
                          </w:p>
                          <w:p w14:paraId="11BAF816" w14:textId="77777777" w:rsidR="00CF41EA" w:rsidRDefault="00CF41EA" w:rsidP="000F3F89">
                            <w:pPr>
                              <w:spacing w:after="0" w:line="240" w:lineRule="auto"/>
                              <w:ind w:right="15"/>
                              <w:contextualSpacing/>
                              <w:jc w:val="center"/>
                              <w:rPr>
                                <w:rFonts w:ascii="Montserrat" w:hAnsi="Montserrat" w:cs="Arial"/>
                                <w:b/>
                                <w:sz w:val="18"/>
                                <w:szCs w:val="20"/>
                                <w:lang w:val="es-ES"/>
                              </w:rPr>
                            </w:pPr>
                          </w:p>
                          <w:p w14:paraId="11BAF817" w14:textId="77777777" w:rsidR="00CF41EA" w:rsidRDefault="00CF41EA" w:rsidP="000F3F89">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11BAF818" w14:textId="77777777" w:rsidR="00CF41EA" w:rsidRPr="00895C5B" w:rsidRDefault="00CF41EA" w:rsidP="000F3F89">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CARLOS SARABIA CAMACHO</w:t>
                            </w:r>
                          </w:p>
                          <w:p w14:paraId="11BAF819" w14:textId="77777777" w:rsidR="00CF41EA" w:rsidRDefault="00CF41EA" w:rsidP="000F3F89">
                            <w:pPr>
                              <w:jc w:val="center"/>
                            </w:pPr>
                            <w:r>
                              <w:rPr>
                                <w:rFonts w:ascii="Montserrat" w:hAnsi="Montserrat" w:cs="Arial"/>
                                <w:b/>
                                <w:sz w:val="18"/>
                                <w:szCs w:val="20"/>
                                <w:lang w:val="es-ES"/>
                              </w:rPr>
                              <w:t>TITULAR DE LA REPRESENTACIÓN DEL CONALEP EN EL ESTADO DE OAXACA</w:t>
                            </w:r>
                          </w:p>
                          <w:p w14:paraId="11BAF81A" w14:textId="77777777" w:rsidR="00CF41EA" w:rsidRDefault="00CF41EA" w:rsidP="000F3F89">
                            <w:pPr>
                              <w:jc w:val="center"/>
                            </w:pPr>
                          </w:p>
                          <w:p w14:paraId="11BAF81B" w14:textId="77777777" w:rsidR="00CF41EA" w:rsidRPr="00D642D3" w:rsidRDefault="00CF41EA" w:rsidP="000F3F89">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BAF7E9" id="Cuadro de texto 1" o:spid="_x0000_s1029" type="#_x0000_t202" style="position:absolute;margin-left:136.95pt;margin-top:27.25pt;width:185.9pt;height:83.25pt;z-index:251664385;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" stroked="f">
                <v:textbox>
                  <w:txbxContent>
                    <w:p w14:paraId="11BAF814" w14:textId="77777777" w:rsidR="00CF41EA" w:rsidRDefault="00CF41EA" w:rsidP="000F3F89">
                      <w:pPr>
                        <w:spacing w:after="0" w:line="240" w:lineRule="auto"/>
                        <w:ind w:right="15"/>
                        <w:contextualSpacing/>
                        <w:jc w:val="center"/>
                        <w:rPr>
                          <w:rFonts w:ascii="Montserrat" w:hAnsi="Montserrat" w:cs="Arial"/>
                          <w:b/>
                          <w:sz w:val="18"/>
                          <w:szCs w:val="20"/>
                          <w:lang w:val="es-ES"/>
                        </w:rPr>
                      </w:pPr>
                    </w:p>
                    <w:p w14:paraId="11BAF815" w14:textId="77777777" w:rsidR="00CF41EA" w:rsidRDefault="00CF41EA" w:rsidP="000F3F89">
                      <w:pPr>
                        <w:spacing w:after="0" w:line="240" w:lineRule="auto"/>
                        <w:ind w:right="15"/>
                        <w:contextualSpacing/>
                        <w:jc w:val="center"/>
                        <w:rPr>
                          <w:rFonts w:ascii="Montserrat" w:hAnsi="Montserrat" w:cs="Arial"/>
                          <w:b/>
                          <w:sz w:val="18"/>
                          <w:szCs w:val="20"/>
                          <w:lang w:val="es-ES"/>
                        </w:rPr>
                      </w:pPr>
                    </w:p>
                    <w:p w14:paraId="11BAF816" w14:textId="77777777" w:rsidR="00CF41EA" w:rsidRDefault="00CF41EA" w:rsidP="000F3F89">
                      <w:pPr>
                        <w:spacing w:after="0" w:line="240" w:lineRule="auto"/>
                        <w:ind w:right="15"/>
                        <w:contextualSpacing/>
                        <w:jc w:val="center"/>
                        <w:rPr>
                          <w:rFonts w:ascii="Montserrat" w:hAnsi="Montserrat" w:cs="Arial"/>
                          <w:b/>
                          <w:sz w:val="18"/>
                          <w:szCs w:val="20"/>
                          <w:lang w:val="es-ES"/>
                        </w:rPr>
                      </w:pPr>
                    </w:p>
                    <w:p w14:paraId="11BAF817" w14:textId="77777777" w:rsidR="00CF41EA" w:rsidRDefault="00CF41EA" w:rsidP="000F3F89">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11BAF818" w14:textId="77777777" w:rsidR="00CF41EA" w:rsidRPr="00895C5B" w:rsidRDefault="00CF41EA" w:rsidP="000F3F89">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CARLOS SARABIA CAMACHO</w:t>
                      </w:r>
                    </w:p>
                    <w:p w14:paraId="11BAF819" w14:textId="77777777" w:rsidR="00CF41EA" w:rsidRDefault="00CF41EA" w:rsidP="000F3F89">
                      <w:pPr>
                        <w:jc w:val="center"/>
                      </w:pPr>
                      <w:r>
                        <w:rPr>
                          <w:rFonts w:ascii="Montserrat" w:hAnsi="Montserrat" w:cs="Arial"/>
                          <w:b/>
                          <w:sz w:val="18"/>
                          <w:szCs w:val="20"/>
                          <w:lang w:val="es-ES"/>
                        </w:rPr>
                        <w:t>TITULAR DE LA REPRESENTACIÓN DEL CONALEP EN EL ESTADO DE OAXACA</w:t>
                      </w:r>
                    </w:p>
                    <w:p w14:paraId="11BAF81A" w14:textId="77777777" w:rsidR="00CF41EA" w:rsidRDefault="00CF41EA" w:rsidP="000F3F89">
                      <w:pPr>
                        <w:jc w:val="center"/>
                      </w:pPr>
                    </w:p>
                    <w:p w14:paraId="11BAF81B" w14:textId="77777777" w:rsidR="00CF41EA" w:rsidRPr="00D642D3" w:rsidRDefault="00CF41EA" w:rsidP="000F3F89">
                      <w:pPr>
                        <w:jc w:val="center"/>
                      </w:pPr>
                    </w:p>
                  </w:txbxContent>
                </v:textbox>
                <w10:wrap type="square" anchorx="margin"/>
              </v:shape>
            </w:pict>
          </mc:Fallback>
        </mc:AlternateContent>
      </w:r>
    </w:p>
    <w:p w14:paraId="11BAE2F6" w14:textId="77777777" w:rsidR="001E3B4F" w:rsidRPr="007B7FE7" w:rsidRDefault="001E3B4F">
      <w:pPr>
        <w:spacing w:after="0" w:line="240" w:lineRule="auto"/>
        <w:rPr>
          <w:rFonts w:ascii="Montserrat" w:hAnsi="Montserrat" w:cs="Arial"/>
          <w:sz w:val="20"/>
          <w:szCs w:val="20"/>
          <w:lang w:val="es-ES"/>
        </w:rPr>
      </w:pPr>
      <w:r w:rsidRPr="007B7FE7">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8021AC" w14:paraId="11BAE2F9" w14:textId="77777777" w:rsidTr="00E102AB">
        <w:trPr>
          <w:trHeight w:val="325"/>
          <w:jc w:val="center"/>
        </w:trPr>
        <w:tc>
          <w:tcPr>
            <w:tcW w:w="10201" w:type="dxa"/>
            <w:shd w:val="clear" w:color="auto" w:fill="0070C0"/>
          </w:tcPr>
          <w:p w14:paraId="11BAE2F7" w14:textId="77777777" w:rsidR="001F03FB" w:rsidRPr="007B7FE7" w:rsidRDefault="001F03FB" w:rsidP="00FB6F48">
            <w:pPr>
              <w:pStyle w:val="Ttulo2"/>
              <w:ind w:right="15"/>
              <w:contextualSpacing/>
              <w:rPr>
                <w:rFonts w:ascii="Montserrat" w:hAnsi="Montserrat" w:cs="Arial"/>
                <w:smallCaps/>
                <w:color w:val="FFFFFF"/>
                <w:sz w:val="20"/>
                <w:szCs w:val="20"/>
              </w:rPr>
            </w:pPr>
            <w:r w:rsidRPr="007B7FE7">
              <w:rPr>
                <w:rFonts w:ascii="Montserrat" w:hAnsi="Montserrat" w:cs="Arial"/>
                <w:sz w:val="20"/>
                <w:szCs w:val="20"/>
              </w:rPr>
              <w:lastRenderedPageBreak/>
              <w:br w:type="page"/>
            </w:r>
            <w:r w:rsidRPr="007B7FE7">
              <w:rPr>
                <w:rFonts w:ascii="Montserrat" w:hAnsi="Montserrat" w:cs="Arial"/>
                <w:bCs/>
                <w:sz w:val="20"/>
                <w:szCs w:val="20"/>
              </w:rPr>
              <w:br w:type="page"/>
            </w:r>
            <w:r w:rsidRPr="007B7FE7">
              <w:rPr>
                <w:rFonts w:ascii="Montserrat" w:hAnsi="Montserrat" w:cs="Arial"/>
                <w:bCs/>
                <w:sz w:val="20"/>
                <w:szCs w:val="20"/>
              </w:rPr>
              <w:br w:type="page"/>
            </w:r>
            <w:r w:rsidRPr="007B7FE7">
              <w:rPr>
                <w:rFonts w:ascii="Montserrat" w:hAnsi="Montserrat" w:cs="Arial"/>
                <w:smallCaps/>
                <w:color w:val="FFFFFF"/>
                <w:sz w:val="20"/>
                <w:szCs w:val="20"/>
              </w:rPr>
              <w:t>FORMATO A</w:t>
            </w:r>
          </w:p>
          <w:p w14:paraId="11BAE2F8" w14:textId="77777777" w:rsidR="001F03FB" w:rsidRPr="007B7FE7" w:rsidRDefault="001F03FB" w:rsidP="00FB6F48">
            <w:pPr>
              <w:spacing w:after="0" w:line="240" w:lineRule="auto"/>
              <w:ind w:right="15"/>
              <w:contextualSpacing/>
              <w:jc w:val="center"/>
              <w:rPr>
                <w:rFonts w:ascii="Montserrat" w:hAnsi="Montserrat" w:cs="Arial"/>
                <w:b/>
                <w:smallCaps/>
                <w:sz w:val="8"/>
                <w:szCs w:val="20"/>
              </w:rPr>
            </w:pPr>
            <w:r w:rsidRPr="007B7FE7">
              <w:rPr>
                <w:rFonts w:ascii="Montserrat" w:hAnsi="Montserrat" w:cs="Arial"/>
                <w:b/>
                <w:smallCaps/>
                <w:color w:val="FFFFFF"/>
                <w:sz w:val="20"/>
                <w:szCs w:val="20"/>
              </w:rPr>
              <w:t>FORMATO PARA LA PRESENTACIÓN DE LA PROPUESTA ECONÓMICA</w:t>
            </w:r>
          </w:p>
        </w:tc>
      </w:tr>
    </w:tbl>
    <w:p w14:paraId="11BAE2FA" w14:textId="77777777" w:rsidR="001F03FB" w:rsidRPr="007B7FE7" w:rsidRDefault="001F03FB" w:rsidP="001F03FB">
      <w:pPr>
        <w:pStyle w:val="Textoindependiente"/>
        <w:ind w:right="15"/>
        <w:contextualSpacing/>
        <w:jc w:val="right"/>
        <w:rPr>
          <w:rFonts w:ascii="Montserrat" w:hAnsi="Montserrat"/>
        </w:rPr>
      </w:pPr>
      <w:r w:rsidRPr="007B7FE7">
        <w:rPr>
          <w:rFonts w:ascii="Montserrat" w:hAnsi="Montserrat"/>
        </w:rPr>
        <w:t>Estado de México, a _________ de 2023</w:t>
      </w:r>
    </w:p>
    <w:p w14:paraId="11BAE2FB" w14:textId="77777777" w:rsidR="001F03FB" w:rsidRPr="007B7FE7" w:rsidRDefault="001F03FB" w:rsidP="001F03FB">
      <w:pPr>
        <w:pStyle w:val="Textoindependiente"/>
        <w:ind w:right="15"/>
        <w:contextualSpacing/>
        <w:rPr>
          <w:rFonts w:ascii="Montserrat" w:hAnsi="Montserrat"/>
          <w:b/>
        </w:rPr>
      </w:pPr>
      <w:r w:rsidRPr="007B7FE7">
        <w:rPr>
          <w:rFonts w:ascii="Montserrat" w:hAnsi="Montserrat"/>
          <w:b/>
        </w:rPr>
        <w:t>COLEGIO NACIONAL DE EDUCACIÓN PROFESIONAL TÉCNICA</w:t>
      </w:r>
    </w:p>
    <w:p w14:paraId="11BAE2FC" w14:textId="77777777" w:rsidR="001F03FB" w:rsidRPr="007B7FE7" w:rsidRDefault="001F03FB" w:rsidP="001F03FB">
      <w:pPr>
        <w:spacing w:after="0" w:line="240" w:lineRule="auto"/>
        <w:ind w:right="15"/>
        <w:contextualSpacing/>
        <w:jc w:val="both"/>
        <w:rPr>
          <w:rFonts w:ascii="Montserrat" w:hAnsi="Montserrat" w:cs="Arial"/>
          <w:bCs/>
          <w:sz w:val="19"/>
          <w:szCs w:val="19"/>
        </w:rPr>
      </w:pPr>
      <w:r w:rsidRPr="007B7FE7">
        <w:rPr>
          <w:rFonts w:ascii="Montserrat" w:hAnsi="Montserrat" w:cs="Arial"/>
          <w:bCs/>
          <w:sz w:val="19"/>
          <w:szCs w:val="19"/>
        </w:rPr>
        <w:t>P r e s e n t e</w:t>
      </w:r>
    </w:p>
    <w:p w14:paraId="11BAE2FD" w14:textId="77777777" w:rsidR="001F03FB" w:rsidRPr="007B7FE7" w:rsidRDefault="001F03FB" w:rsidP="001F03FB">
      <w:pPr>
        <w:spacing w:after="0" w:line="240" w:lineRule="auto"/>
        <w:ind w:right="15"/>
        <w:contextualSpacing/>
        <w:jc w:val="both"/>
        <w:rPr>
          <w:rFonts w:ascii="Montserrat" w:hAnsi="Montserrat" w:cs="Arial"/>
          <w:bCs/>
          <w:sz w:val="19"/>
          <w:szCs w:val="19"/>
        </w:rPr>
      </w:pPr>
    </w:p>
    <w:p w14:paraId="11BAE2FE" w14:textId="6975152D" w:rsidR="001F03FB" w:rsidRDefault="001F03FB" w:rsidP="00004522">
      <w:pPr>
        <w:pStyle w:val="Ttulo2"/>
        <w:ind w:right="15"/>
        <w:contextualSpacing/>
        <w:jc w:val="both"/>
        <w:rPr>
          <w:rFonts w:ascii="Montserrat" w:hAnsi="Montserrat" w:cs="Arial"/>
          <w:bCs/>
          <w:sz w:val="20"/>
          <w:szCs w:val="20"/>
        </w:rPr>
      </w:pPr>
      <w:r w:rsidRPr="007B7FE7">
        <w:rPr>
          <w:rFonts w:ascii="Montserrat" w:hAnsi="Montserrat" w:cs="Arial"/>
          <w:bCs/>
          <w:sz w:val="20"/>
          <w:szCs w:val="20"/>
        </w:rPr>
        <w:t xml:space="preserve">De conformidad con lo establecido en la Convocatoria de Invitación a Cuando Menos Tres Personas de Carácter Nacional Electrónica </w:t>
      </w:r>
      <w:r w:rsidR="00AF4036">
        <w:rPr>
          <w:rFonts w:ascii="Montserrat" w:hAnsi="Montserrat" w:cs="Arial"/>
          <w:bCs/>
          <w:sz w:val="20"/>
          <w:szCs w:val="20"/>
        </w:rPr>
        <w:t xml:space="preserve">No. </w:t>
      </w:r>
      <w:r w:rsidR="00AF4036" w:rsidRPr="00AF4036">
        <w:rPr>
          <w:rFonts w:ascii="Montserrat" w:hAnsi="Montserrat" w:cs="Arial"/>
          <w:bCs/>
          <w:sz w:val="20"/>
          <w:szCs w:val="20"/>
        </w:rPr>
        <w:t>IA-11-L5X-011L5X001-N-66-2023</w:t>
      </w:r>
      <w:r w:rsidRPr="00656241">
        <w:rPr>
          <w:rFonts w:ascii="Montserrat" w:hAnsi="Montserrat" w:cs="Arial"/>
          <w:bCs/>
          <w:sz w:val="20"/>
          <w:szCs w:val="20"/>
        </w:rPr>
        <w:t xml:space="preserve">, </w:t>
      </w:r>
      <w:r w:rsidR="00004522">
        <w:rPr>
          <w:rFonts w:ascii="Montserrat" w:hAnsi="Montserrat" w:cs="Arial"/>
          <w:b w:val="0"/>
          <w:bCs/>
          <w:sz w:val="20"/>
          <w:szCs w:val="20"/>
        </w:rPr>
        <w:t>para l</w:t>
      </w:r>
      <w:r w:rsidR="00F162BE">
        <w:rPr>
          <w:rFonts w:ascii="Montserrat" w:hAnsi="Montserrat"/>
          <w:b w:val="0"/>
          <w:sz w:val="20"/>
          <w:szCs w:val="30"/>
        </w:rPr>
        <w:t>a a</w:t>
      </w:r>
      <w:r w:rsidR="00F162BE" w:rsidRPr="006F277C">
        <w:rPr>
          <w:rFonts w:ascii="Montserrat" w:hAnsi="Montserrat"/>
          <w:b w:val="0"/>
          <w:sz w:val="20"/>
          <w:szCs w:val="30"/>
        </w:rPr>
        <w:t>dquisición de materiales</w:t>
      </w:r>
      <w:r w:rsidR="00C47E87">
        <w:rPr>
          <w:rFonts w:ascii="Montserrat" w:hAnsi="Montserrat"/>
          <w:b w:val="0"/>
          <w:sz w:val="20"/>
          <w:szCs w:val="30"/>
        </w:rPr>
        <w:t xml:space="preserve"> y suministros </w:t>
      </w:r>
      <w:r w:rsidR="00F162BE" w:rsidRPr="006F277C">
        <w:rPr>
          <w:rFonts w:ascii="Montserrat" w:hAnsi="Montserrat"/>
          <w:b w:val="0"/>
          <w:sz w:val="20"/>
          <w:szCs w:val="30"/>
        </w:rPr>
        <w:t xml:space="preserve">diversos para planteles adscritos a la </w:t>
      </w:r>
      <w:r w:rsidR="00F162BE">
        <w:rPr>
          <w:rFonts w:ascii="Montserrat" w:hAnsi="Montserrat"/>
          <w:b w:val="0"/>
          <w:sz w:val="20"/>
          <w:szCs w:val="30"/>
        </w:rPr>
        <w:t>U</w:t>
      </w:r>
      <w:r w:rsidR="00F162BE" w:rsidRPr="006F277C">
        <w:rPr>
          <w:rFonts w:ascii="Montserrat" w:hAnsi="Montserrat"/>
          <w:b w:val="0"/>
          <w:sz w:val="20"/>
          <w:szCs w:val="30"/>
        </w:rPr>
        <w:t xml:space="preserve">nidad de </w:t>
      </w:r>
      <w:r w:rsidR="00F162BE">
        <w:rPr>
          <w:rFonts w:ascii="Montserrat" w:hAnsi="Montserrat"/>
          <w:b w:val="0"/>
          <w:sz w:val="20"/>
          <w:szCs w:val="30"/>
        </w:rPr>
        <w:t>O</w:t>
      </w:r>
      <w:r w:rsidR="00F162BE" w:rsidRPr="006F277C">
        <w:rPr>
          <w:rFonts w:ascii="Montserrat" w:hAnsi="Montserrat"/>
          <w:b w:val="0"/>
          <w:sz w:val="20"/>
          <w:szCs w:val="30"/>
        </w:rPr>
        <w:t xml:space="preserve">peración </w:t>
      </w:r>
      <w:r w:rsidR="00F162BE">
        <w:rPr>
          <w:rFonts w:ascii="Montserrat" w:hAnsi="Montserrat"/>
          <w:b w:val="0"/>
          <w:sz w:val="20"/>
          <w:szCs w:val="30"/>
        </w:rPr>
        <w:t>D</w:t>
      </w:r>
      <w:r w:rsidR="00F162BE" w:rsidRPr="006F277C">
        <w:rPr>
          <w:rFonts w:ascii="Montserrat" w:hAnsi="Montserrat"/>
          <w:b w:val="0"/>
          <w:sz w:val="20"/>
          <w:szCs w:val="30"/>
        </w:rPr>
        <w:t xml:space="preserve">esconcentrada para la </w:t>
      </w:r>
      <w:r w:rsidR="00F162BE">
        <w:rPr>
          <w:rFonts w:ascii="Montserrat" w:hAnsi="Montserrat"/>
          <w:b w:val="0"/>
          <w:sz w:val="20"/>
          <w:szCs w:val="30"/>
        </w:rPr>
        <w:t>C</w:t>
      </w:r>
      <w:r w:rsidR="00F162BE" w:rsidRPr="006F277C">
        <w:rPr>
          <w:rFonts w:ascii="Montserrat" w:hAnsi="Montserrat"/>
          <w:b w:val="0"/>
          <w:sz w:val="20"/>
          <w:szCs w:val="30"/>
        </w:rPr>
        <w:t xml:space="preserve">iudad de </w:t>
      </w:r>
      <w:r w:rsidR="00F162BE">
        <w:rPr>
          <w:rFonts w:ascii="Montserrat" w:hAnsi="Montserrat"/>
          <w:b w:val="0"/>
          <w:sz w:val="20"/>
          <w:szCs w:val="30"/>
        </w:rPr>
        <w:t>M</w:t>
      </w:r>
      <w:r w:rsidR="00F162BE" w:rsidRPr="006F277C">
        <w:rPr>
          <w:rFonts w:ascii="Montserrat" w:hAnsi="Montserrat"/>
          <w:b w:val="0"/>
          <w:sz w:val="20"/>
          <w:szCs w:val="30"/>
        </w:rPr>
        <w:t xml:space="preserve">éxico (UODCDMX) y la </w:t>
      </w:r>
      <w:r w:rsidR="00F162BE">
        <w:rPr>
          <w:rFonts w:ascii="Montserrat" w:hAnsi="Montserrat"/>
          <w:b w:val="0"/>
          <w:sz w:val="20"/>
          <w:szCs w:val="30"/>
        </w:rPr>
        <w:t>R</w:t>
      </w:r>
      <w:r w:rsidR="00F162BE" w:rsidRPr="006F277C">
        <w:rPr>
          <w:rFonts w:ascii="Montserrat" w:hAnsi="Montserrat"/>
          <w:b w:val="0"/>
          <w:sz w:val="20"/>
          <w:szCs w:val="30"/>
        </w:rPr>
        <w:t xml:space="preserve">epresentación del </w:t>
      </w:r>
      <w:r w:rsidR="00F162BE">
        <w:rPr>
          <w:rFonts w:ascii="Montserrat" w:hAnsi="Montserrat"/>
          <w:b w:val="0"/>
          <w:sz w:val="20"/>
          <w:szCs w:val="30"/>
        </w:rPr>
        <w:t>C</w:t>
      </w:r>
      <w:r w:rsidR="00F162BE" w:rsidRPr="006F277C">
        <w:rPr>
          <w:rFonts w:ascii="Montserrat" w:hAnsi="Montserrat"/>
          <w:b w:val="0"/>
          <w:sz w:val="20"/>
          <w:szCs w:val="30"/>
        </w:rPr>
        <w:t xml:space="preserve">ONALEP en el </w:t>
      </w:r>
      <w:r w:rsidR="00F162BE">
        <w:rPr>
          <w:rFonts w:ascii="Montserrat" w:hAnsi="Montserrat"/>
          <w:b w:val="0"/>
          <w:sz w:val="20"/>
          <w:szCs w:val="30"/>
        </w:rPr>
        <w:t>E</w:t>
      </w:r>
      <w:r w:rsidR="00F162BE" w:rsidRPr="006F277C">
        <w:rPr>
          <w:rFonts w:ascii="Montserrat" w:hAnsi="Montserrat"/>
          <w:b w:val="0"/>
          <w:sz w:val="20"/>
          <w:szCs w:val="30"/>
        </w:rPr>
        <w:t xml:space="preserve">stado de </w:t>
      </w:r>
      <w:r w:rsidR="00F162BE">
        <w:rPr>
          <w:rFonts w:ascii="Montserrat" w:hAnsi="Montserrat"/>
          <w:b w:val="0"/>
          <w:sz w:val="20"/>
          <w:szCs w:val="30"/>
        </w:rPr>
        <w:t>O</w:t>
      </w:r>
      <w:r w:rsidR="00F162BE" w:rsidRPr="006F277C">
        <w:rPr>
          <w:rFonts w:ascii="Montserrat" w:hAnsi="Montserrat"/>
          <w:b w:val="0"/>
          <w:sz w:val="20"/>
          <w:szCs w:val="30"/>
        </w:rPr>
        <w:t>axaca (RCEO)</w:t>
      </w:r>
      <w:r w:rsidRPr="00B42A16">
        <w:rPr>
          <w:rFonts w:ascii="Montserrat" w:hAnsi="Montserrat" w:cs="Arial"/>
          <w:bCs/>
          <w:sz w:val="20"/>
          <w:szCs w:val="20"/>
        </w:rPr>
        <w:t>,</w:t>
      </w:r>
      <w:r w:rsidRPr="00E102AB">
        <w:rPr>
          <w:rFonts w:ascii="Montserrat" w:hAnsi="Montserrat" w:cs="Arial"/>
          <w:b w:val="0"/>
          <w:kern w:val="24"/>
          <w:sz w:val="20"/>
          <w:szCs w:val="20"/>
          <w:lang w:val="es-ES" w:eastAsia="es-ES"/>
        </w:rPr>
        <w:t xml:space="preserve"> </w:t>
      </w:r>
      <w:r w:rsidRPr="007B7FE7">
        <w:rPr>
          <w:rFonts w:ascii="Montserrat" w:hAnsi="Montserrat" w:cs="Arial"/>
          <w:bCs/>
          <w:sz w:val="20"/>
          <w:szCs w:val="20"/>
        </w:rPr>
        <w:t>manifiesto bajo protesta de decir verdad que:</w:t>
      </w:r>
    </w:p>
    <w:p w14:paraId="11BAE2FF" w14:textId="77777777" w:rsidR="00004522" w:rsidRPr="00004522" w:rsidRDefault="00004522" w:rsidP="00004522">
      <w:pPr>
        <w:rPr>
          <w:lang w:eastAsia="es-MX"/>
        </w:rPr>
      </w:pPr>
    </w:p>
    <w:tbl>
      <w:tblPr>
        <w:tblStyle w:val="Tablaconcuadrcula"/>
        <w:tblW w:w="10773" w:type="dxa"/>
        <w:tblInd w:w="-289" w:type="dxa"/>
        <w:tblLook w:val="04A0" w:firstRow="1" w:lastRow="0" w:firstColumn="1" w:lastColumn="0" w:noHBand="0" w:noVBand="1"/>
      </w:tblPr>
      <w:tblGrid>
        <w:gridCol w:w="1198"/>
        <w:gridCol w:w="3660"/>
        <w:gridCol w:w="1272"/>
        <w:gridCol w:w="1124"/>
        <w:gridCol w:w="1124"/>
        <w:gridCol w:w="1051"/>
        <w:gridCol w:w="1344"/>
      </w:tblGrid>
      <w:tr w:rsidR="00004522" w:rsidRPr="00E3481F" w14:paraId="11BAE301" w14:textId="77777777" w:rsidTr="00F33051">
        <w:trPr>
          <w:trHeight w:val="685"/>
          <w:tblHeader/>
        </w:trPr>
        <w:tc>
          <w:tcPr>
            <w:tcW w:w="10773" w:type="dxa"/>
            <w:gridSpan w:val="7"/>
            <w:shd w:val="clear" w:color="auto" w:fill="D9E2F3" w:themeFill="accent5" w:themeFillTint="33"/>
            <w:noWrap/>
            <w:vAlign w:val="center"/>
            <w:hideMark/>
          </w:tcPr>
          <w:p w14:paraId="11BAE300" w14:textId="77777777" w:rsidR="00004522" w:rsidRPr="00FB5AE0" w:rsidRDefault="00004522" w:rsidP="00004522">
            <w:pPr>
              <w:jc w:val="center"/>
              <w:rPr>
                <w:rFonts w:ascii="Montserrat" w:hAnsi="Montserrat" w:cs="Arial"/>
                <w:b/>
                <w:bCs/>
                <w:color w:val="000000"/>
                <w:sz w:val="18"/>
                <w:szCs w:val="18"/>
                <w:lang w:eastAsia="es-MX"/>
              </w:rPr>
            </w:pPr>
            <w:r w:rsidRPr="00FB5AE0">
              <w:rPr>
                <w:rFonts w:ascii="Montserrat" w:hAnsi="Montserrat" w:cs="Arial"/>
                <w:b/>
                <w:bCs/>
                <w:color w:val="000000"/>
                <w:sz w:val="18"/>
                <w:szCs w:val="18"/>
                <w:lang w:eastAsia="es-MX"/>
              </w:rPr>
              <w:t xml:space="preserve">PARTIDA </w:t>
            </w:r>
            <w:r w:rsidR="00C06C80">
              <w:rPr>
                <w:rFonts w:ascii="Montserrat" w:hAnsi="Montserrat" w:cs="Arial"/>
                <w:b/>
                <w:bCs/>
                <w:color w:val="000000"/>
                <w:sz w:val="18"/>
                <w:szCs w:val="18"/>
                <w:lang w:eastAsia="es-MX"/>
              </w:rPr>
              <w:t xml:space="preserve">No. </w:t>
            </w:r>
            <w:r w:rsidRPr="00FB5AE0">
              <w:rPr>
                <w:rFonts w:ascii="Montserrat" w:hAnsi="Montserrat" w:cs="Arial"/>
                <w:b/>
                <w:bCs/>
                <w:color w:val="000000"/>
                <w:sz w:val="18"/>
                <w:szCs w:val="18"/>
                <w:lang w:eastAsia="es-MX"/>
              </w:rPr>
              <w:t>1 (UODCDMX)</w:t>
            </w:r>
          </w:p>
        </w:tc>
      </w:tr>
      <w:tr w:rsidR="00441E42" w14:paraId="11BAE309" w14:textId="77777777" w:rsidTr="00F33051">
        <w:trPr>
          <w:trHeight w:val="255"/>
          <w:tblHeader/>
        </w:trPr>
        <w:tc>
          <w:tcPr>
            <w:tcW w:w="1198" w:type="dxa"/>
            <w:noWrap/>
            <w:vAlign w:val="center"/>
          </w:tcPr>
          <w:p w14:paraId="11BAE302" w14:textId="77777777" w:rsidR="00441E42" w:rsidRPr="00FB5AE0" w:rsidRDefault="00441E42" w:rsidP="00FB5AE0">
            <w:pPr>
              <w:jc w:val="center"/>
              <w:rPr>
                <w:rFonts w:ascii="Montserrat" w:hAnsi="Montserrat" w:cs="Arial"/>
                <w:b/>
                <w:bCs/>
                <w:color w:val="000000"/>
                <w:sz w:val="16"/>
                <w:szCs w:val="18"/>
                <w:lang w:eastAsia="es-MX"/>
              </w:rPr>
            </w:pPr>
            <w:r w:rsidRPr="00FB5AE0">
              <w:rPr>
                <w:rFonts w:ascii="Montserrat" w:hAnsi="Montserrat" w:cs="Arial"/>
                <w:b/>
                <w:bCs/>
                <w:color w:val="000000"/>
                <w:sz w:val="16"/>
                <w:szCs w:val="18"/>
                <w:lang w:eastAsia="es-MX"/>
              </w:rPr>
              <w:t>NO.</w:t>
            </w:r>
          </w:p>
        </w:tc>
        <w:tc>
          <w:tcPr>
            <w:tcW w:w="3660" w:type="dxa"/>
            <w:noWrap/>
            <w:vAlign w:val="center"/>
          </w:tcPr>
          <w:p w14:paraId="11BAE303" w14:textId="77777777" w:rsidR="00441E42" w:rsidRPr="00FB5AE0" w:rsidRDefault="00441E42" w:rsidP="00FB5AE0">
            <w:pPr>
              <w:jc w:val="center"/>
              <w:rPr>
                <w:rFonts w:ascii="Montserrat" w:hAnsi="Montserrat" w:cs="Arial"/>
                <w:b/>
                <w:bCs/>
                <w:color w:val="000000"/>
                <w:sz w:val="16"/>
                <w:szCs w:val="18"/>
                <w:lang w:eastAsia="es-MX"/>
              </w:rPr>
            </w:pPr>
            <w:r w:rsidRPr="00FB5AE0">
              <w:rPr>
                <w:rFonts w:ascii="Montserrat" w:hAnsi="Montserrat" w:cs="Arial"/>
                <w:b/>
                <w:bCs/>
                <w:color w:val="000000"/>
                <w:sz w:val="16"/>
                <w:szCs w:val="18"/>
                <w:lang w:eastAsia="es-MX"/>
              </w:rPr>
              <w:t>DESCRIPCIÓN</w:t>
            </w:r>
          </w:p>
        </w:tc>
        <w:tc>
          <w:tcPr>
            <w:tcW w:w="1272" w:type="dxa"/>
            <w:noWrap/>
            <w:vAlign w:val="center"/>
          </w:tcPr>
          <w:p w14:paraId="11BAE304" w14:textId="77777777" w:rsidR="00441E42" w:rsidRPr="00FB5AE0" w:rsidRDefault="00441E42" w:rsidP="00FB5AE0">
            <w:pPr>
              <w:jc w:val="center"/>
              <w:rPr>
                <w:rFonts w:ascii="Montserrat" w:hAnsi="Montserrat" w:cs="Arial"/>
                <w:b/>
                <w:bCs/>
                <w:color w:val="000000"/>
                <w:sz w:val="16"/>
                <w:szCs w:val="18"/>
                <w:lang w:eastAsia="es-MX"/>
              </w:rPr>
            </w:pPr>
            <w:r w:rsidRPr="00FB5AE0">
              <w:rPr>
                <w:rFonts w:ascii="Montserrat" w:hAnsi="Montserrat" w:cs="Arial"/>
                <w:b/>
                <w:bCs/>
                <w:color w:val="000000"/>
                <w:sz w:val="16"/>
                <w:szCs w:val="18"/>
                <w:lang w:eastAsia="es-MX"/>
              </w:rPr>
              <w:t>UNIDAD DE MEDIDA</w:t>
            </w:r>
          </w:p>
        </w:tc>
        <w:tc>
          <w:tcPr>
            <w:tcW w:w="1124" w:type="dxa"/>
            <w:noWrap/>
            <w:vAlign w:val="center"/>
          </w:tcPr>
          <w:p w14:paraId="11BAE305" w14:textId="77777777" w:rsidR="00F33051" w:rsidRPr="00FB5AE0" w:rsidRDefault="00441E42" w:rsidP="00F33051">
            <w:pPr>
              <w:jc w:val="center"/>
              <w:rPr>
                <w:rFonts w:ascii="Montserrat" w:hAnsi="Montserrat" w:cs="Arial"/>
                <w:b/>
                <w:bCs/>
                <w:color w:val="000000"/>
                <w:sz w:val="16"/>
                <w:szCs w:val="18"/>
                <w:lang w:eastAsia="es-MX"/>
              </w:rPr>
            </w:pPr>
            <w:r w:rsidRPr="00FB5AE0">
              <w:rPr>
                <w:rFonts w:ascii="Montserrat" w:hAnsi="Montserrat" w:cs="Arial"/>
                <w:b/>
                <w:bCs/>
                <w:color w:val="000000"/>
                <w:sz w:val="16"/>
                <w:szCs w:val="18"/>
                <w:lang w:eastAsia="es-MX"/>
              </w:rPr>
              <w:t>CANTIDAD</w:t>
            </w:r>
            <w:r w:rsidR="00F33051">
              <w:rPr>
                <w:rFonts w:ascii="Montserrat" w:hAnsi="Montserrat" w:cs="Arial"/>
                <w:b/>
                <w:bCs/>
                <w:color w:val="000000"/>
                <w:sz w:val="16"/>
                <w:szCs w:val="18"/>
                <w:lang w:eastAsia="es-MX"/>
              </w:rPr>
              <w:t xml:space="preserve"> MÍNIMA</w:t>
            </w:r>
          </w:p>
        </w:tc>
        <w:tc>
          <w:tcPr>
            <w:tcW w:w="1124" w:type="dxa"/>
          </w:tcPr>
          <w:p w14:paraId="11BAE306" w14:textId="77777777" w:rsidR="00441E42" w:rsidRPr="00FB5AE0" w:rsidRDefault="00F33051" w:rsidP="00FB5AE0">
            <w:pPr>
              <w:jc w:val="center"/>
              <w:rPr>
                <w:rFonts w:ascii="Montserrat" w:hAnsi="Montserrat" w:cs="Arial"/>
                <w:b/>
                <w:bCs/>
                <w:color w:val="000000"/>
                <w:sz w:val="16"/>
                <w:szCs w:val="18"/>
                <w:lang w:eastAsia="es-MX"/>
              </w:rPr>
            </w:pPr>
            <w:r w:rsidRPr="00FB5AE0">
              <w:rPr>
                <w:rFonts w:ascii="Montserrat" w:hAnsi="Montserrat" w:cs="Arial"/>
                <w:b/>
                <w:bCs/>
                <w:color w:val="000000"/>
                <w:sz w:val="16"/>
                <w:szCs w:val="18"/>
                <w:lang w:eastAsia="es-MX"/>
              </w:rPr>
              <w:t>CANTIDAD</w:t>
            </w:r>
            <w:r>
              <w:rPr>
                <w:rFonts w:ascii="Montserrat" w:hAnsi="Montserrat" w:cs="Arial"/>
                <w:b/>
                <w:bCs/>
                <w:color w:val="000000"/>
                <w:sz w:val="16"/>
                <w:szCs w:val="18"/>
                <w:lang w:eastAsia="es-MX"/>
              </w:rPr>
              <w:t xml:space="preserve"> MÁXIMA</w:t>
            </w:r>
          </w:p>
        </w:tc>
        <w:tc>
          <w:tcPr>
            <w:tcW w:w="1051" w:type="dxa"/>
            <w:vAlign w:val="center"/>
          </w:tcPr>
          <w:p w14:paraId="11BAE307" w14:textId="77777777" w:rsidR="00441E42" w:rsidRPr="00FB5AE0" w:rsidRDefault="00441E42" w:rsidP="00FB5AE0">
            <w:pPr>
              <w:jc w:val="center"/>
              <w:rPr>
                <w:rFonts w:ascii="Montserrat" w:hAnsi="Montserrat" w:cs="Arial"/>
                <w:b/>
                <w:bCs/>
                <w:color w:val="000000"/>
                <w:sz w:val="16"/>
                <w:szCs w:val="18"/>
                <w:lang w:eastAsia="es-MX"/>
              </w:rPr>
            </w:pPr>
            <w:r w:rsidRPr="00FB5AE0">
              <w:rPr>
                <w:rFonts w:ascii="Montserrat" w:hAnsi="Montserrat" w:cs="Arial"/>
                <w:b/>
                <w:bCs/>
                <w:color w:val="000000"/>
                <w:sz w:val="16"/>
                <w:szCs w:val="18"/>
                <w:lang w:eastAsia="es-MX"/>
              </w:rPr>
              <w:t>PRECIO UNITARIO</w:t>
            </w:r>
          </w:p>
        </w:tc>
        <w:tc>
          <w:tcPr>
            <w:tcW w:w="1344" w:type="dxa"/>
            <w:vAlign w:val="center"/>
          </w:tcPr>
          <w:p w14:paraId="11BAE308" w14:textId="77777777" w:rsidR="00441E42" w:rsidRPr="00FB5AE0" w:rsidRDefault="00441E42" w:rsidP="00FB5AE0">
            <w:pPr>
              <w:jc w:val="center"/>
              <w:rPr>
                <w:rFonts w:ascii="Montserrat" w:hAnsi="Montserrat" w:cs="Arial"/>
                <w:b/>
                <w:bCs/>
                <w:color w:val="000000"/>
                <w:sz w:val="16"/>
                <w:szCs w:val="18"/>
                <w:lang w:eastAsia="es-MX"/>
              </w:rPr>
            </w:pPr>
            <w:r w:rsidRPr="00FB5AE0">
              <w:rPr>
                <w:rFonts w:ascii="Montserrat" w:hAnsi="Montserrat" w:cs="Arial"/>
                <w:b/>
                <w:bCs/>
                <w:color w:val="000000"/>
                <w:sz w:val="16"/>
                <w:szCs w:val="18"/>
                <w:lang w:eastAsia="es-MX"/>
              </w:rPr>
              <w:t>SUBTOTAL</w:t>
            </w:r>
          </w:p>
        </w:tc>
      </w:tr>
      <w:tr w:rsidR="00F93317" w14:paraId="11BAE311" w14:textId="77777777" w:rsidTr="000318E6">
        <w:trPr>
          <w:trHeight w:val="255"/>
        </w:trPr>
        <w:tc>
          <w:tcPr>
            <w:tcW w:w="1198" w:type="dxa"/>
            <w:noWrap/>
            <w:vAlign w:val="bottom"/>
          </w:tcPr>
          <w:p w14:paraId="11BAE30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w:t>
            </w:r>
          </w:p>
        </w:tc>
        <w:tc>
          <w:tcPr>
            <w:tcW w:w="3660" w:type="dxa"/>
            <w:noWrap/>
            <w:vAlign w:val="center"/>
          </w:tcPr>
          <w:p w14:paraId="11BAE30B"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GAS REFRIGERANTE 134A BOTE DE 1 K 10 BOTES X SEMESTRE</w:t>
            </w:r>
          </w:p>
        </w:tc>
        <w:tc>
          <w:tcPr>
            <w:tcW w:w="1272" w:type="dxa"/>
            <w:noWrap/>
            <w:vAlign w:val="center"/>
          </w:tcPr>
          <w:p w14:paraId="11BAE30C"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0D"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3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3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19" w14:textId="77777777" w:rsidTr="000318E6">
        <w:trPr>
          <w:trHeight w:val="255"/>
        </w:trPr>
        <w:tc>
          <w:tcPr>
            <w:tcW w:w="1198" w:type="dxa"/>
            <w:noWrap/>
            <w:vAlign w:val="bottom"/>
          </w:tcPr>
          <w:p w14:paraId="11BAE31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w:t>
            </w:r>
          </w:p>
        </w:tc>
        <w:tc>
          <w:tcPr>
            <w:tcW w:w="3660" w:type="dxa"/>
            <w:noWrap/>
            <w:vAlign w:val="center"/>
          </w:tcPr>
          <w:p w14:paraId="11BAE313"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 xml:space="preserve">SOLDADURA PLATA PLANA 2% 3 KILOS </w:t>
            </w:r>
          </w:p>
        </w:tc>
        <w:tc>
          <w:tcPr>
            <w:tcW w:w="1272" w:type="dxa"/>
            <w:noWrap/>
            <w:vAlign w:val="center"/>
          </w:tcPr>
          <w:p w14:paraId="11BAE314"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KILO</w:t>
            </w:r>
          </w:p>
        </w:tc>
        <w:tc>
          <w:tcPr>
            <w:tcW w:w="1124" w:type="dxa"/>
            <w:noWrap/>
            <w:vAlign w:val="center"/>
          </w:tcPr>
          <w:p w14:paraId="11BAE315"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3</w:t>
            </w:r>
          </w:p>
        </w:tc>
        <w:tc>
          <w:tcPr>
            <w:tcW w:w="1124" w:type="dxa"/>
            <w:vAlign w:val="center"/>
          </w:tcPr>
          <w:p w14:paraId="11BAE3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8</w:t>
            </w:r>
          </w:p>
        </w:tc>
        <w:tc>
          <w:tcPr>
            <w:tcW w:w="1051" w:type="dxa"/>
            <w:vAlign w:val="center"/>
          </w:tcPr>
          <w:p w14:paraId="11BAE3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21" w14:textId="77777777" w:rsidTr="000318E6">
        <w:trPr>
          <w:trHeight w:val="255"/>
        </w:trPr>
        <w:tc>
          <w:tcPr>
            <w:tcW w:w="1198" w:type="dxa"/>
            <w:noWrap/>
            <w:vAlign w:val="bottom"/>
          </w:tcPr>
          <w:p w14:paraId="11BAE31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3</w:t>
            </w:r>
          </w:p>
        </w:tc>
        <w:tc>
          <w:tcPr>
            <w:tcW w:w="3660" w:type="dxa"/>
            <w:noWrap/>
            <w:vAlign w:val="center"/>
          </w:tcPr>
          <w:p w14:paraId="11BAE31B"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 xml:space="preserve">ACEITE MINERAL PARA COMPRESOR 20 LITROS EN GARRAFA DE 5 LITROS </w:t>
            </w:r>
          </w:p>
        </w:tc>
        <w:tc>
          <w:tcPr>
            <w:tcW w:w="1272" w:type="dxa"/>
            <w:noWrap/>
            <w:vAlign w:val="center"/>
          </w:tcPr>
          <w:p w14:paraId="11BAE31C"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1D"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4</w:t>
            </w:r>
          </w:p>
        </w:tc>
        <w:tc>
          <w:tcPr>
            <w:tcW w:w="1124" w:type="dxa"/>
            <w:vAlign w:val="center"/>
          </w:tcPr>
          <w:p w14:paraId="11BAE3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10</w:t>
            </w:r>
          </w:p>
        </w:tc>
        <w:tc>
          <w:tcPr>
            <w:tcW w:w="1051" w:type="dxa"/>
            <w:vAlign w:val="center"/>
          </w:tcPr>
          <w:p w14:paraId="11BAE3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29" w14:textId="77777777" w:rsidTr="000318E6">
        <w:trPr>
          <w:trHeight w:val="255"/>
        </w:trPr>
        <w:tc>
          <w:tcPr>
            <w:tcW w:w="1198" w:type="dxa"/>
            <w:noWrap/>
            <w:vAlign w:val="bottom"/>
          </w:tcPr>
          <w:p w14:paraId="11BAE32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4</w:t>
            </w:r>
          </w:p>
        </w:tc>
        <w:tc>
          <w:tcPr>
            <w:tcW w:w="3660" w:type="dxa"/>
            <w:noWrap/>
            <w:vAlign w:val="center"/>
          </w:tcPr>
          <w:p w14:paraId="11BAE323"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 xml:space="preserve"> PAPEL FILTRO CIRCULARES DE 125 MM</w:t>
            </w:r>
          </w:p>
        </w:tc>
        <w:tc>
          <w:tcPr>
            <w:tcW w:w="1272" w:type="dxa"/>
            <w:noWrap/>
            <w:vAlign w:val="center"/>
          </w:tcPr>
          <w:p w14:paraId="11BAE324"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25"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3</w:t>
            </w:r>
          </w:p>
        </w:tc>
        <w:tc>
          <w:tcPr>
            <w:tcW w:w="1124" w:type="dxa"/>
            <w:vAlign w:val="center"/>
          </w:tcPr>
          <w:p w14:paraId="11BAE3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8</w:t>
            </w:r>
          </w:p>
        </w:tc>
        <w:tc>
          <w:tcPr>
            <w:tcW w:w="1051" w:type="dxa"/>
            <w:vAlign w:val="center"/>
          </w:tcPr>
          <w:p w14:paraId="11BAE3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31" w14:textId="77777777" w:rsidTr="000318E6">
        <w:trPr>
          <w:trHeight w:val="255"/>
        </w:trPr>
        <w:tc>
          <w:tcPr>
            <w:tcW w:w="1198" w:type="dxa"/>
            <w:noWrap/>
            <w:vAlign w:val="bottom"/>
          </w:tcPr>
          <w:p w14:paraId="11BAE32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5</w:t>
            </w:r>
          </w:p>
        </w:tc>
        <w:tc>
          <w:tcPr>
            <w:tcW w:w="3660" w:type="dxa"/>
            <w:noWrap/>
            <w:vAlign w:val="center"/>
          </w:tcPr>
          <w:p w14:paraId="11BAE32B"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RESISTOL 850 PEGAMENTO BLANCO DE 500 GRS.</w:t>
            </w:r>
          </w:p>
        </w:tc>
        <w:tc>
          <w:tcPr>
            <w:tcW w:w="1272" w:type="dxa"/>
            <w:noWrap/>
            <w:vAlign w:val="center"/>
          </w:tcPr>
          <w:p w14:paraId="11BAE32C"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2D"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3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3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39" w14:textId="77777777" w:rsidTr="000318E6">
        <w:trPr>
          <w:trHeight w:val="255"/>
        </w:trPr>
        <w:tc>
          <w:tcPr>
            <w:tcW w:w="1198" w:type="dxa"/>
            <w:noWrap/>
            <w:vAlign w:val="bottom"/>
          </w:tcPr>
          <w:p w14:paraId="11BAE33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3660" w:type="dxa"/>
            <w:noWrap/>
            <w:vAlign w:val="center"/>
          </w:tcPr>
          <w:p w14:paraId="11BAE333"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 xml:space="preserve">CINCHOS PLASTICOS DE  5 1/2 8 PULGADAS Y 11 BOTE CON 200 </w:t>
            </w:r>
          </w:p>
        </w:tc>
        <w:tc>
          <w:tcPr>
            <w:tcW w:w="1272" w:type="dxa"/>
            <w:noWrap/>
            <w:vAlign w:val="center"/>
          </w:tcPr>
          <w:p w14:paraId="11BAE334"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35"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3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3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41" w14:textId="77777777" w:rsidTr="000318E6">
        <w:trPr>
          <w:trHeight w:val="255"/>
        </w:trPr>
        <w:tc>
          <w:tcPr>
            <w:tcW w:w="1198" w:type="dxa"/>
            <w:noWrap/>
            <w:vAlign w:val="bottom"/>
          </w:tcPr>
          <w:p w14:paraId="11BAE33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7</w:t>
            </w:r>
          </w:p>
        </w:tc>
        <w:tc>
          <w:tcPr>
            <w:tcW w:w="3660" w:type="dxa"/>
            <w:noWrap/>
            <w:vAlign w:val="center"/>
          </w:tcPr>
          <w:p w14:paraId="11BAE33B"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 xml:space="preserve">CABLE UTP EXTERIOR STP CAT 6 </w:t>
            </w:r>
          </w:p>
        </w:tc>
        <w:tc>
          <w:tcPr>
            <w:tcW w:w="1272" w:type="dxa"/>
            <w:noWrap/>
            <w:vAlign w:val="center"/>
          </w:tcPr>
          <w:p w14:paraId="11BAE33C"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CAJA</w:t>
            </w:r>
          </w:p>
        </w:tc>
        <w:tc>
          <w:tcPr>
            <w:tcW w:w="1124" w:type="dxa"/>
            <w:noWrap/>
            <w:vAlign w:val="center"/>
          </w:tcPr>
          <w:p w14:paraId="11BAE33D"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3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3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49" w14:textId="77777777" w:rsidTr="000318E6">
        <w:trPr>
          <w:trHeight w:val="255"/>
        </w:trPr>
        <w:tc>
          <w:tcPr>
            <w:tcW w:w="1198" w:type="dxa"/>
            <w:noWrap/>
            <w:vAlign w:val="bottom"/>
          </w:tcPr>
          <w:p w14:paraId="11BAE34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8</w:t>
            </w:r>
          </w:p>
        </w:tc>
        <w:tc>
          <w:tcPr>
            <w:tcW w:w="3660" w:type="dxa"/>
            <w:noWrap/>
            <w:vAlign w:val="center"/>
          </w:tcPr>
          <w:p w14:paraId="11BAE343"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TÓNER PARA IMPRESORA KIOCERA TK342 NEGRO MODELO TONER TK 342</w:t>
            </w:r>
          </w:p>
        </w:tc>
        <w:tc>
          <w:tcPr>
            <w:tcW w:w="1272" w:type="dxa"/>
            <w:noWrap/>
            <w:vAlign w:val="center"/>
          </w:tcPr>
          <w:p w14:paraId="11BAE344"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45"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3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3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51" w14:textId="77777777" w:rsidTr="000318E6">
        <w:trPr>
          <w:trHeight w:val="255"/>
        </w:trPr>
        <w:tc>
          <w:tcPr>
            <w:tcW w:w="1198" w:type="dxa"/>
            <w:noWrap/>
            <w:vAlign w:val="bottom"/>
          </w:tcPr>
          <w:p w14:paraId="11BAE34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9</w:t>
            </w:r>
          </w:p>
        </w:tc>
        <w:tc>
          <w:tcPr>
            <w:tcW w:w="3660" w:type="dxa"/>
            <w:noWrap/>
            <w:vAlign w:val="center"/>
          </w:tcPr>
          <w:p w14:paraId="11BAE34B"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TÓNER PARA IMPRESORA HP COLOR JET 4700 DN COLOR NEGRO MODELO Q5950A</w:t>
            </w:r>
          </w:p>
        </w:tc>
        <w:tc>
          <w:tcPr>
            <w:tcW w:w="1272" w:type="dxa"/>
            <w:noWrap/>
            <w:vAlign w:val="center"/>
          </w:tcPr>
          <w:p w14:paraId="11BAE34C"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4D"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3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3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59" w14:textId="77777777" w:rsidTr="000318E6">
        <w:trPr>
          <w:trHeight w:val="255"/>
        </w:trPr>
        <w:tc>
          <w:tcPr>
            <w:tcW w:w="1198" w:type="dxa"/>
            <w:noWrap/>
            <w:vAlign w:val="bottom"/>
          </w:tcPr>
          <w:p w14:paraId="11BAE35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10</w:t>
            </w:r>
          </w:p>
        </w:tc>
        <w:tc>
          <w:tcPr>
            <w:tcW w:w="3660" w:type="dxa"/>
            <w:noWrap/>
            <w:vAlign w:val="center"/>
          </w:tcPr>
          <w:p w14:paraId="11BAE35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JABON BIODEGRADABLE EN POLVO TIPO ROMA (20 KILOS)</w:t>
            </w:r>
          </w:p>
        </w:tc>
        <w:tc>
          <w:tcPr>
            <w:tcW w:w="1272" w:type="dxa"/>
            <w:noWrap/>
            <w:vAlign w:val="center"/>
          </w:tcPr>
          <w:p w14:paraId="11BAE35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KILO</w:t>
            </w:r>
          </w:p>
        </w:tc>
        <w:tc>
          <w:tcPr>
            <w:tcW w:w="1124" w:type="dxa"/>
            <w:noWrap/>
            <w:vAlign w:val="center"/>
          </w:tcPr>
          <w:p w14:paraId="11BAE35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3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3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61" w14:textId="77777777" w:rsidTr="000318E6">
        <w:trPr>
          <w:trHeight w:val="255"/>
        </w:trPr>
        <w:tc>
          <w:tcPr>
            <w:tcW w:w="1198" w:type="dxa"/>
            <w:noWrap/>
            <w:vAlign w:val="bottom"/>
          </w:tcPr>
          <w:p w14:paraId="11BAE35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11</w:t>
            </w:r>
          </w:p>
        </w:tc>
        <w:tc>
          <w:tcPr>
            <w:tcW w:w="3660" w:type="dxa"/>
            <w:noWrap/>
            <w:vAlign w:val="center"/>
          </w:tcPr>
          <w:p w14:paraId="11BAE35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 xml:space="preserve">FRANELA, BLANCA ROLLO DE 50 METROS </w:t>
            </w:r>
          </w:p>
        </w:tc>
        <w:tc>
          <w:tcPr>
            <w:tcW w:w="1272" w:type="dxa"/>
            <w:noWrap/>
            <w:vAlign w:val="center"/>
          </w:tcPr>
          <w:p w14:paraId="11BAE35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METRO</w:t>
            </w:r>
          </w:p>
        </w:tc>
        <w:tc>
          <w:tcPr>
            <w:tcW w:w="1124" w:type="dxa"/>
            <w:noWrap/>
            <w:vAlign w:val="center"/>
          </w:tcPr>
          <w:p w14:paraId="11BAE35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3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3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69" w14:textId="77777777" w:rsidTr="000318E6">
        <w:trPr>
          <w:trHeight w:val="255"/>
        </w:trPr>
        <w:tc>
          <w:tcPr>
            <w:tcW w:w="1198" w:type="dxa"/>
            <w:noWrap/>
            <w:vAlign w:val="bottom"/>
          </w:tcPr>
          <w:p w14:paraId="11BAE362" w14:textId="77777777" w:rsidR="00F93317" w:rsidRPr="00004522" w:rsidRDefault="00F93317" w:rsidP="00F93317">
            <w:pP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lastRenderedPageBreak/>
              <w:t>12</w:t>
            </w:r>
          </w:p>
        </w:tc>
        <w:tc>
          <w:tcPr>
            <w:tcW w:w="3660" w:type="dxa"/>
            <w:noWrap/>
            <w:vAlign w:val="center"/>
          </w:tcPr>
          <w:p w14:paraId="11BAE363" w14:textId="77777777" w:rsidR="00F93317" w:rsidRPr="00004522" w:rsidRDefault="00F93317" w:rsidP="00F93317">
            <w:pPr>
              <w:rPr>
                <w:rFonts w:ascii="Montserrat" w:hAnsi="Montserrat" w:cs="Arial"/>
                <w:b/>
                <w:bCs/>
                <w:color w:val="000000"/>
                <w:sz w:val="18"/>
                <w:szCs w:val="18"/>
                <w:lang w:eastAsia="es-MX"/>
              </w:rPr>
            </w:pPr>
            <w:r w:rsidRPr="00004522">
              <w:rPr>
                <w:rFonts w:ascii="Montserrat" w:hAnsi="Montserrat" w:cs="Arial"/>
                <w:sz w:val="18"/>
                <w:szCs w:val="18"/>
                <w:lang w:eastAsia="es-MX"/>
              </w:rPr>
              <w:t>FILTROS DE ACEITE PARA VEHICULO, ACOORD 2005 V6, RENAULT MEGAN 2005, NISSAN TIDDA 2008, NISAN TSURU 2008</w:t>
            </w:r>
          </w:p>
        </w:tc>
        <w:tc>
          <w:tcPr>
            <w:tcW w:w="1272" w:type="dxa"/>
            <w:noWrap/>
            <w:vAlign w:val="center"/>
          </w:tcPr>
          <w:p w14:paraId="11BAE36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6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71" w14:textId="77777777" w:rsidTr="000318E6">
        <w:trPr>
          <w:trHeight w:val="255"/>
        </w:trPr>
        <w:tc>
          <w:tcPr>
            <w:tcW w:w="1198" w:type="dxa"/>
            <w:noWrap/>
            <w:vAlign w:val="bottom"/>
          </w:tcPr>
          <w:p w14:paraId="11BAE36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13</w:t>
            </w:r>
          </w:p>
        </w:tc>
        <w:tc>
          <w:tcPr>
            <w:tcW w:w="3660" w:type="dxa"/>
            <w:noWrap/>
            <w:vAlign w:val="center"/>
          </w:tcPr>
          <w:p w14:paraId="11BAE36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ESPUMA LIMPIADORA PARA TODO TIPO DE SUPERFICIES PLÁSTICAS Y METÁLICAS, 1PZ DE 454ML.</w:t>
            </w:r>
          </w:p>
        </w:tc>
        <w:tc>
          <w:tcPr>
            <w:tcW w:w="1272" w:type="dxa"/>
            <w:noWrap/>
            <w:vAlign w:val="center"/>
          </w:tcPr>
          <w:p w14:paraId="11BAE36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6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3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3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79" w14:textId="77777777" w:rsidTr="000318E6">
        <w:trPr>
          <w:trHeight w:val="255"/>
        </w:trPr>
        <w:tc>
          <w:tcPr>
            <w:tcW w:w="1198" w:type="dxa"/>
            <w:noWrap/>
            <w:vAlign w:val="bottom"/>
          </w:tcPr>
          <w:p w14:paraId="11BAE37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14</w:t>
            </w:r>
          </w:p>
        </w:tc>
        <w:tc>
          <w:tcPr>
            <w:tcW w:w="3660" w:type="dxa"/>
            <w:noWrap/>
            <w:vAlign w:val="center"/>
          </w:tcPr>
          <w:p w14:paraId="11BAE37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LIMPIADOR Y DESENGRASANTE PARA CIRCUITOS ELÉCTRICOS Y ELECTRÓNICOS, 1PZ DE 454ML.</w:t>
            </w:r>
          </w:p>
        </w:tc>
        <w:tc>
          <w:tcPr>
            <w:tcW w:w="1272" w:type="dxa"/>
            <w:noWrap/>
            <w:vAlign w:val="center"/>
          </w:tcPr>
          <w:p w14:paraId="11BAE37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7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3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3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81" w14:textId="77777777" w:rsidTr="000318E6">
        <w:trPr>
          <w:trHeight w:val="255"/>
        </w:trPr>
        <w:tc>
          <w:tcPr>
            <w:tcW w:w="1198" w:type="dxa"/>
            <w:noWrap/>
            <w:vAlign w:val="bottom"/>
          </w:tcPr>
          <w:p w14:paraId="11BAE37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15</w:t>
            </w:r>
          </w:p>
        </w:tc>
        <w:tc>
          <w:tcPr>
            <w:tcW w:w="3660" w:type="dxa"/>
            <w:noWrap/>
            <w:vAlign w:val="center"/>
          </w:tcPr>
          <w:p w14:paraId="11BAE37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KIT DE HERRAMIENTAS DE REPARACIÓN ELECTRÓNICA PROFESIONAL PARA COMPUTADORA</w:t>
            </w:r>
          </w:p>
        </w:tc>
        <w:tc>
          <w:tcPr>
            <w:tcW w:w="1272" w:type="dxa"/>
            <w:noWrap/>
            <w:vAlign w:val="center"/>
          </w:tcPr>
          <w:p w14:paraId="11BAE37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37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30</w:t>
            </w:r>
          </w:p>
        </w:tc>
        <w:tc>
          <w:tcPr>
            <w:tcW w:w="1124" w:type="dxa"/>
            <w:vAlign w:val="center"/>
          </w:tcPr>
          <w:p w14:paraId="11BAE3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75</w:t>
            </w:r>
          </w:p>
        </w:tc>
        <w:tc>
          <w:tcPr>
            <w:tcW w:w="1051" w:type="dxa"/>
            <w:vAlign w:val="center"/>
          </w:tcPr>
          <w:p w14:paraId="11BAE3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89" w14:textId="77777777" w:rsidTr="000318E6">
        <w:trPr>
          <w:trHeight w:val="255"/>
        </w:trPr>
        <w:tc>
          <w:tcPr>
            <w:tcW w:w="1198" w:type="dxa"/>
            <w:noWrap/>
            <w:vAlign w:val="bottom"/>
          </w:tcPr>
          <w:p w14:paraId="11BAE38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16</w:t>
            </w:r>
          </w:p>
        </w:tc>
        <w:tc>
          <w:tcPr>
            <w:tcW w:w="3660" w:type="dxa"/>
            <w:noWrap/>
            <w:vAlign w:val="center"/>
          </w:tcPr>
          <w:p w14:paraId="11BAE38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TAZA MEDIDORA 2 CUPS TIPO PIRO REY PIEZAS 45</w:t>
            </w:r>
          </w:p>
        </w:tc>
        <w:tc>
          <w:tcPr>
            <w:tcW w:w="1272" w:type="dxa"/>
            <w:noWrap/>
            <w:vAlign w:val="center"/>
          </w:tcPr>
          <w:p w14:paraId="11BAE38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8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3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3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91" w14:textId="77777777" w:rsidTr="000318E6">
        <w:trPr>
          <w:trHeight w:val="255"/>
        </w:trPr>
        <w:tc>
          <w:tcPr>
            <w:tcW w:w="1198" w:type="dxa"/>
            <w:noWrap/>
            <w:vAlign w:val="bottom"/>
          </w:tcPr>
          <w:p w14:paraId="11BAE38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17</w:t>
            </w:r>
          </w:p>
        </w:tc>
        <w:tc>
          <w:tcPr>
            <w:tcW w:w="3660" w:type="dxa"/>
            <w:noWrap/>
            <w:vAlign w:val="center"/>
          </w:tcPr>
          <w:p w14:paraId="11BAE38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JUEGOS DE CUBIERTOS DE ACERO INOXIDABLE CON 20 PIEZAS (CUCHARA, TENEDOR, CUCHILLO Y CAFETERA)</w:t>
            </w:r>
          </w:p>
        </w:tc>
        <w:tc>
          <w:tcPr>
            <w:tcW w:w="1272" w:type="dxa"/>
            <w:noWrap/>
            <w:vAlign w:val="center"/>
          </w:tcPr>
          <w:p w14:paraId="11BAE38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JUEGOS</w:t>
            </w:r>
          </w:p>
        </w:tc>
        <w:tc>
          <w:tcPr>
            <w:tcW w:w="1124" w:type="dxa"/>
            <w:noWrap/>
            <w:vAlign w:val="center"/>
          </w:tcPr>
          <w:p w14:paraId="11BAE38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3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3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99" w14:textId="77777777" w:rsidTr="000318E6">
        <w:trPr>
          <w:trHeight w:val="255"/>
        </w:trPr>
        <w:tc>
          <w:tcPr>
            <w:tcW w:w="1198" w:type="dxa"/>
            <w:noWrap/>
            <w:vAlign w:val="bottom"/>
          </w:tcPr>
          <w:p w14:paraId="11BAE39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18</w:t>
            </w:r>
          </w:p>
        </w:tc>
        <w:tc>
          <w:tcPr>
            <w:tcW w:w="3660" w:type="dxa"/>
            <w:noWrap/>
            <w:vAlign w:val="center"/>
          </w:tcPr>
          <w:p w14:paraId="11BAE39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 xml:space="preserve">BOWL DE ACERO INOXIDABLE MEDIDAS 18, 20, 22 VASCONIA PARA USO SEMI INDUSTRIAL </w:t>
            </w:r>
          </w:p>
        </w:tc>
        <w:tc>
          <w:tcPr>
            <w:tcW w:w="1272" w:type="dxa"/>
            <w:noWrap/>
            <w:vAlign w:val="center"/>
          </w:tcPr>
          <w:p w14:paraId="11BAE39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9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3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3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A1" w14:textId="77777777" w:rsidTr="000318E6">
        <w:trPr>
          <w:trHeight w:val="255"/>
        </w:trPr>
        <w:tc>
          <w:tcPr>
            <w:tcW w:w="1198" w:type="dxa"/>
            <w:noWrap/>
            <w:vAlign w:val="bottom"/>
          </w:tcPr>
          <w:p w14:paraId="11BAE39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19</w:t>
            </w:r>
          </w:p>
        </w:tc>
        <w:tc>
          <w:tcPr>
            <w:tcW w:w="3660" w:type="dxa"/>
            <w:noWrap/>
            <w:vAlign w:val="center"/>
          </w:tcPr>
          <w:p w14:paraId="11BAE39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 xml:space="preserve">COMALES DE ACERO INOXIDABLE DE 30 CM VASCONIA </w:t>
            </w:r>
          </w:p>
        </w:tc>
        <w:tc>
          <w:tcPr>
            <w:tcW w:w="1272" w:type="dxa"/>
            <w:noWrap/>
            <w:vAlign w:val="center"/>
          </w:tcPr>
          <w:p w14:paraId="11BAE39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9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A9" w14:textId="77777777" w:rsidTr="000318E6">
        <w:trPr>
          <w:trHeight w:val="255"/>
        </w:trPr>
        <w:tc>
          <w:tcPr>
            <w:tcW w:w="1198" w:type="dxa"/>
            <w:noWrap/>
            <w:vAlign w:val="bottom"/>
          </w:tcPr>
          <w:p w14:paraId="11BAE3A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20</w:t>
            </w:r>
          </w:p>
        </w:tc>
        <w:tc>
          <w:tcPr>
            <w:tcW w:w="3660" w:type="dxa"/>
            <w:noWrap/>
            <w:vAlign w:val="center"/>
          </w:tcPr>
          <w:p w14:paraId="11BAE3A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 xml:space="preserve">CAFETERA TERMICA PARA USO SEMI INDUSTRIAL DE 1.5LITROS </w:t>
            </w:r>
          </w:p>
        </w:tc>
        <w:tc>
          <w:tcPr>
            <w:tcW w:w="1272" w:type="dxa"/>
            <w:noWrap/>
            <w:vAlign w:val="center"/>
          </w:tcPr>
          <w:p w14:paraId="11BAE3A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A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B1" w14:textId="77777777" w:rsidTr="000318E6">
        <w:trPr>
          <w:trHeight w:val="255"/>
        </w:trPr>
        <w:tc>
          <w:tcPr>
            <w:tcW w:w="1198" w:type="dxa"/>
            <w:noWrap/>
            <w:vAlign w:val="bottom"/>
          </w:tcPr>
          <w:p w14:paraId="11BAE3A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21</w:t>
            </w:r>
          </w:p>
        </w:tc>
        <w:tc>
          <w:tcPr>
            <w:tcW w:w="3660" w:type="dxa"/>
            <w:noWrap/>
            <w:vAlign w:val="center"/>
          </w:tcPr>
          <w:p w14:paraId="11BAE3A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 xml:space="preserve">ARROCERAS DE ACERO INOXIDABEL 2KG </w:t>
            </w:r>
          </w:p>
        </w:tc>
        <w:tc>
          <w:tcPr>
            <w:tcW w:w="1272" w:type="dxa"/>
            <w:noWrap/>
            <w:vAlign w:val="center"/>
          </w:tcPr>
          <w:p w14:paraId="11BAE3A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 xml:space="preserve">PIEZA </w:t>
            </w:r>
          </w:p>
        </w:tc>
        <w:tc>
          <w:tcPr>
            <w:tcW w:w="1124" w:type="dxa"/>
            <w:noWrap/>
            <w:vAlign w:val="center"/>
          </w:tcPr>
          <w:p w14:paraId="11BAE3A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B9" w14:textId="77777777" w:rsidTr="000318E6">
        <w:trPr>
          <w:trHeight w:val="255"/>
        </w:trPr>
        <w:tc>
          <w:tcPr>
            <w:tcW w:w="1198" w:type="dxa"/>
            <w:noWrap/>
            <w:vAlign w:val="bottom"/>
          </w:tcPr>
          <w:p w14:paraId="11BAE3B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22</w:t>
            </w:r>
          </w:p>
        </w:tc>
        <w:tc>
          <w:tcPr>
            <w:tcW w:w="3660" w:type="dxa"/>
            <w:noWrap/>
            <w:vAlign w:val="center"/>
          </w:tcPr>
          <w:p w14:paraId="11BAE3B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CHAROLAS PANADERAS DE ACERO INOXIDABLE C-26</w:t>
            </w:r>
          </w:p>
        </w:tc>
        <w:tc>
          <w:tcPr>
            <w:tcW w:w="1272" w:type="dxa"/>
            <w:noWrap/>
            <w:vAlign w:val="center"/>
          </w:tcPr>
          <w:p w14:paraId="11BAE3B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B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7</w:t>
            </w:r>
          </w:p>
        </w:tc>
        <w:tc>
          <w:tcPr>
            <w:tcW w:w="1124" w:type="dxa"/>
            <w:vAlign w:val="center"/>
          </w:tcPr>
          <w:p w14:paraId="11BAE3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18</w:t>
            </w:r>
          </w:p>
        </w:tc>
        <w:tc>
          <w:tcPr>
            <w:tcW w:w="1051" w:type="dxa"/>
            <w:vAlign w:val="center"/>
          </w:tcPr>
          <w:p w14:paraId="11BAE3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C1" w14:textId="77777777" w:rsidTr="000318E6">
        <w:trPr>
          <w:trHeight w:val="255"/>
        </w:trPr>
        <w:tc>
          <w:tcPr>
            <w:tcW w:w="1198" w:type="dxa"/>
            <w:noWrap/>
            <w:vAlign w:val="bottom"/>
          </w:tcPr>
          <w:p w14:paraId="11BAE3B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23</w:t>
            </w:r>
          </w:p>
        </w:tc>
        <w:tc>
          <w:tcPr>
            <w:tcW w:w="3660" w:type="dxa"/>
            <w:noWrap/>
            <w:vAlign w:val="center"/>
          </w:tcPr>
          <w:p w14:paraId="11BAE3B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VAPORERAS 80 TAMALES</w:t>
            </w:r>
          </w:p>
        </w:tc>
        <w:tc>
          <w:tcPr>
            <w:tcW w:w="1272" w:type="dxa"/>
            <w:noWrap/>
          </w:tcPr>
          <w:p w14:paraId="11BAE3B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B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B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C9" w14:textId="77777777" w:rsidTr="000318E6">
        <w:trPr>
          <w:trHeight w:val="255"/>
        </w:trPr>
        <w:tc>
          <w:tcPr>
            <w:tcW w:w="1198" w:type="dxa"/>
            <w:noWrap/>
            <w:vAlign w:val="bottom"/>
          </w:tcPr>
          <w:p w14:paraId="11BAE3C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24</w:t>
            </w:r>
          </w:p>
        </w:tc>
        <w:tc>
          <w:tcPr>
            <w:tcW w:w="3660" w:type="dxa"/>
            <w:noWrap/>
            <w:vAlign w:val="center"/>
          </w:tcPr>
          <w:p w14:paraId="11BAE3C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BUDINERAS TRIPLES 3KG</w:t>
            </w:r>
          </w:p>
        </w:tc>
        <w:tc>
          <w:tcPr>
            <w:tcW w:w="1272" w:type="dxa"/>
            <w:noWrap/>
          </w:tcPr>
          <w:p w14:paraId="11BAE3C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C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3</w:t>
            </w:r>
          </w:p>
        </w:tc>
        <w:tc>
          <w:tcPr>
            <w:tcW w:w="1124" w:type="dxa"/>
            <w:vAlign w:val="center"/>
          </w:tcPr>
          <w:p w14:paraId="11BAE3C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8</w:t>
            </w:r>
          </w:p>
        </w:tc>
        <w:tc>
          <w:tcPr>
            <w:tcW w:w="1051" w:type="dxa"/>
            <w:vAlign w:val="center"/>
          </w:tcPr>
          <w:p w14:paraId="11BAE3C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C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D1" w14:textId="77777777" w:rsidTr="000318E6">
        <w:trPr>
          <w:trHeight w:val="255"/>
        </w:trPr>
        <w:tc>
          <w:tcPr>
            <w:tcW w:w="1198" w:type="dxa"/>
            <w:noWrap/>
            <w:vAlign w:val="bottom"/>
          </w:tcPr>
          <w:p w14:paraId="11BAE3C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lastRenderedPageBreak/>
              <w:t>25</w:t>
            </w:r>
          </w:p>
        </w:tc>
        <w:tc>
          <w:tcPr>
            <w:tcW w:w="3660" w:type="dxa"/>
            <w:noWrap/>
            <w:vAlign w:val="center"/>
          </w:tcPr>
          <w:p w14:paraId="11BAE3C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 xml:space="preserve">OLLAS DE ACERO INOXIDABLE 4 LTS USO SEMI INDUSTRIAL </w:t>
            </w:r>
          </w:p>
        </w:tc>
        <w:tc>
          <w:tcPr>
            <w:tcW w:w="1272" w:type="dxa"/>
            <w:noWrap/>
            <w:vAlign w:val="center"/>
          </w:tcPr>
          <w:p w14:paraId="11BAE3C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C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C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C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D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D9" w14:textId="77777777" w:rsidTr="000318E6">
        <w:trPr>
          <w:trHeight w:val="255"/>
        </w:trPr>
        <w:tc>
          <w:tcPr>
            <w:tcW w:w="1198" w:type="dxa"/>
            <w:noWrap/>
            <w:vAlign w:val="bottom"/>
          </w:tcPr>
          <w:p w14:paraId="11BAE3D2"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26</w:t>
            </w:r>
          </w:p>
        </w:tc>
        <w:tc>
          <w:tcPr>
            <w:tcW w:w="3660" w:type="dxa"/>
            <w:noWrap/>
            <w:vAlign w:val="center"/>
          </w:tcPr>
          <w:p w14:paraId="11BAE3D3"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SARTEN PROFESIONAL DE ACERO INOXIDABLE ALTO GRADO DE INDUCCION NO. 32,22,16,28</w:t>
            </w:r>
          </w:p>
        </w:tc>
        <w:tc>
          <w:tcPr>
            <w:tcW w:w="1272" w:type="dxa"/>
            <w:noWrap/>
            <w:vAlign w:val="center"/>
          </w:tcPr>
          <w:p w14:paraId="11BAE3D4"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D5"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D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D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D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E1" w14:textId="77777777" w:rsidTr="000318E6">
        <w:trPr>
          <w:trHeight w:val="255"/>
        </w:trPr>
        <w:tc>
          <w:tcPr>
            <w:tcW w:w="1198" w:type="dxa"/>
            <w:noWrap/>
            <w:vAlign w:val="bottom"/>
          </w:tcPr>
          <w:p w14:paraId="11BAE3DA"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27</w:t>
            </w:r>
          </w:p>
        </w:tc>
        <w:tc>
          <w:tcPr>
            <w:tcW w:w="3660" w:type="dxa"/>
            <w:noWrap/>
            <w:vAlign w:val="center"/>
          </w:tcPr>
          <w:p w14:paraId="11BAE3DB"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SARTENES NO. 28</w:t>
            </w:r>
          </w:p>
        </w:tc>
        <w:tc>
          <w:tcPr>
            <w:tcW w:w="1272" w:type="dxa"/>
            <w:noWrap/>
            <w:vAlign w:val="center"/>
          </w:tcPr>
          <w:p w14:paraId="11BAE3DC"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3DD" w14:textId="77777777" w:rsidR="00F93317" w:rsidRPr="00004522" w:rsidRDefault="00F93317" w:rsidP="00F93317">
            <w:pPr>
              <w:jc w:val="center"/>
              <w:rPr>
                <w:rFonts w:ascii="Montserrat" w:hAnsi="Montserrat" w:cs="Arial"/>
                <w:b/>
                <w:bCs/>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3D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3D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E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E9" w14:textId="77777777" w:rsidTr="000318E6">
        <w:trPr>
          <w:trHeight w:val="255"/>
        </w:trPr>
        <w:tc>
          <w:tcPr>
            <w:tcW w:w="1198" w:type="dxa"/>
            <w:noWrap/>
            <w:vAlign w:val="bottom"/>
          </w:tcPr>
          <w:p w14:paraId="11BAE3E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28</w:t>
            </w:r>
          </w:p>
        </w:tc>
        <w:tc>
          <w:tcPr>
            <w:tcW w:w="3660" w:type="dxa"/>
            <w:noWrap/>
            <w:vAlign w:val="center"/>
          </w:tcPr>
          <w:p w14:paraId="11BAE3E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CONTENEDOR PARA DESECHABLES PUNZOCORTANTES DE 7 LTS.</w:t>
            </w:r>
          </w:p>
        </w:tc>
        <w:tc>
          <w:tcPr>
            <w:tcW w:w="1272" w:type="dxa"/>
            <w:noWrap/>
            <w:vAlign w:val="center"/>
          </w:tcPr>
          <w:p w14:paraId="11BAE3E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3E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w:t>
            </w:r>
          </w:p>
        </w:tc>
        <w:tc>
          <w:tcPr>
            <w:tcW w:w="1124" w:type="dxa"/>
            <w:vAlign w:val="center"/>
          </w:tcPr>
          <w:p w14:paraId="11BAE3E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20</w:t>
            </w:r>
          </w:p>
        </w:tc>
        <w:tc>
          <w:tcPr>
            <w:tcW w:w="1051" w:type="dxa"/>
            <w:vAlign w:val="center"/>
          </w:tcPr>
          <w:p w14:paraId="11BAE3E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E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F1" w14:textId="77777777" w:rsidTr="000318E6">
        <w:trPr>
          <w:trHeight w:val="255"/>
        </w:trPr>
        <w:tc>
          <w:tcPr>
            <w:tcW w:w="1198" w:type="dxa"/>
            <w:noWrap/>
            <w:vAlign w:val="bottom"/>
          </w:tcPr>
          <w:p w14:paraId="11BAE3E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29</w:t>
            </w:r>
          </w:p>
        </w:tc>
        <w:tc>
          <w:tcPr>
            <w:tcW w:w="3660" w:type="dxa"/>
            <w:noWrap/>
            <w:vAlign w:val="bottom"/>
          </w:tcPr>
          <w:p w14:paraId="11BAE3E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LICUADORA, CAPACIDAD 1.5 LITROS, COLOR PLATA CARATERISTICA MANUAL DIMENCIONES 19.3DX23.4W</w:t>
            </w:r>
          </w:p>
        </w:tc>
        <w:tc>
          <w:tcPr>
            <w:tcW w:w="1272" w:type="dxa"/>
            <w:noWrap/>
            <w:vAlign w:val="center"/>
          </w:tcPr>
          <w:p w14:paraId="11BAE3E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3E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3E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3E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F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3F9" w14:textId="77777777" w:rsidTr="000318E6">
        <w:trPr>
          <w:trHeight w:val="255"/>
        </w:trPr>
        <w:tc>
          <w:tcPr>
            <w:tcW w:w="1198" w:type="dxa"/>
            <w:noWrap/>
            <w:vAlign w:val="bottom"/>
          </w:tcPr>
          <w:p w14:paraId="11BAE3F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30</w:t>
            </w:r>
          </w:p>
        </w:tc>
        <w:tc>
          <w:tcPr>
            <w:tcW w:w="3660" w:type="dxa"/>
            <w:noWrap/>
            <w:vAlign w:val="bottom"/>
          </w:tcPr>
          <w:p w14:paraId="11BAE3F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BATIDORA SEMI-PROFESIONAL PLANETRIA FPTSM2711-013</w:t>
            </w:r>
          </w:p>
        </w:tc>
        <w:tc>
          <w:tcPr>
            <w:tcW w:w="1272" w:type="dxa"/>
            <w:noWrap/>
            <w:vAlign w:val="center"/>
          </w:tcPr>
          <w:p w14:paraId="11BAE3F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3F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3F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3F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3F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01" w14:textId="77777777" w:rsidTr="000318E6">
        <w:trPr>
          <w:trHeight w:val="255"/>
        </w:trPr>
        <w:tc>
          <w:tcPr>
            <w:tcW w:w="1198" w:type="dxa"/>
            <w:noWrap/>
            <w:vAlign w:val="bottom"/>
          </w:tcPr>
          <w:p w14:paraId="11BAE3F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31</w:t>
            </w:r>
          </w:p>
        </w:tc>
        <w:tc>
          <w:tcPr>
            <w:tcW w:w="3660" w:type="dxa"/>
            <w:noWrap/>
            <w:vAlign w:val="bottom"/>
          </w:tcPr>
          <w:p w14:paraId="11BAE3F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SHAKER ACERO INOXIDABLE, COCKTAIL BAR SET KIT DE COCTELERIA, 6 PIEZAS UTENSILIOS DE BAR - RABBITSTORM CONJUNTOS PARA EL BAR COCTELERA DE CÓCTEL ACCESORIOS DE ACERO INOXIDABLE 750ML, PROBETA GRADUADA CON DOBLE CARA 30 / 15ML, BOQUILLAS DE VINO, AGITADOR PARA HIELO, CUCHARA DE MEZCLA</w:t>
            </w:r>
          </w:p>
        </w:tc>
        <w:tc>
          <w:tcPr>
            <w:tcW w:w="1272" w:type="dxa"/>
            <w:noWrap/>
            <w:vAlign w:val="center"/>
          </w:tcPr>
          <w:p w14:paraId="11BAE3F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3F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3F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3F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0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09" w14:textId="77777777" w:rsidTr="000318E6">
        <w:trPr>
          <w:trHeight w:val="255"/>
        </w:trPr>
        <w:tc>
          <w:tcPr>
            <w:tcW w:w="1198" w:type="dxa"/>
            <w:noWrap/>
            <w:vAlign w:val="bottom"/>
          </w:tcPr>
          <w:p w14:paraId="11BAE40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32</w:t>
            </w:r>
          </w:p>
        </w:tc>
        <w:tc>
          <w:tcPr>
            <w:tcW w:w="3660" w:type="dxa"/>
            <w:noWrap/>
            <w:vAlign w:val="bottom"/>
          </w:tcPr>
          <w:p w14:paraId="11BAE40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OLLA DE ALUMINIO, MATERIAL ACERO INOXIDABE COLOR PLATEADO CAPACIDAD 7.57 LITROS</w:t>
            </w:r>
          </w:p>
        </w:tc>
        <w:tc>
          <w:tcPr>
            <w:tcW w:w="1272" w:type="dxa"/>
            <w:noWrap/>
            <w:vAlign w:val="center"/>
          </w:tcPr>
          <w:p w14:paraId="11BAE40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40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40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40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0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11" w14:textId="77777777" w:rsidTr="000318E6">
        <w:trPr>
          <w:trHeight w:val="255"/>
        </w:trPr>
        <w:tc>
          <w:tcPr>
            <w:tcW w:w="1198" w:type="dxa"/>
            <w:noWrap/>
            <w:vAlign w:val="bottom"/>
          </w:tcPr>
          <w:p w14:paraId="11BAE40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33</w:t>
            </w:r>
          </w:p>
        </w:tc>
        <w:tc>
          <w:tcPr>
            <w:tcW w:w="3660" w:type="dxa"/>
            <w:noWrap/>
            <w:vAlign w:val="bottom"/>
          </w:tcPr>
          <w:p w14:paraId="11BAE40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ARROCERA DE ALUMINIO REFORZADO, FABRICADA EN ALUMINIO DE ESPESOR TRIPLE 3MM.CAPACIDAD DE 6 LITROS.TAPA DE ALUMINIO CON ASA.</w:t>
            </w:r>
          </w:p>
        </w:tc>
        <w:tc>
          <w:tcPr>
            <w:tcW w:w="1272" w:type="dxa"/>
            <w:noWrap/>
            <w:vAlign w:val="center"/>
          </w:tcPr>
          <w:p w14:paraId="11BAE40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40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4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4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19" w14:textId="77777777" w:rsidTr="000318E6">
        <w:trPr>
          <w:trHeight w:val="255"/>
        </w:trPr>
        <w:tc>
          <w:tcPr>
            <w:tcW w:w="1198" w:type="dxa"/>
            <w:noWrap/>
            <w:vAlign w:val="bottom"/>
          </w:tcPr>
          <w:p w14:paraId="11BAE41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34</w:t>
            </w:r>
          </w:p>
        </w:tc>
        <w:tc>
          <w:tcPr>
            <w:tcW w:w="3660" w:type="dxa"/>
            <w:noWrap/>
            <w:vAlign w:val="bottom"/>
          </w:tcPr>
          <w:p w14:paraId="11BAE41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SARTEN DE ACEROINOXIDABLE, ACERO INOXIDABLE CAPACIDAD 5 CUARTOS </w:t>
            </w:r>
          </w:p>
        </w:tc>
        <w:tc>
          <w:tcPr>
            <w:tcW w:w="1272" w:type="dxa"/>
            <w:noWrap/>
            <w:vAlign w:val="center"/>
          </w:tcPr>
          <w:p w14:paraId="11BAE41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41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4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4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21" w14:textId="77777777" w:rsidTr="000318E6">
        <w:trPr>
          <w:trHeight w:val="255"/>
        </w:trPr>
        <w:tc>
          <w:tcPr>
            <w:tcW w:w="1198" w:type="dxa"/>
            <w:noWrap/>
            <w:vAlign w:val="bottom"/>
          </w:tcPr>
          <w:p w14:paraId="11BAE41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35</w:t>
            </w:r>
          </w:p>
        </w:tc>
        <w:tc>
          <w:tcPr>
            <w:tcW w:w="3660" w:type="dxa"/>
            <w:noWrap/>
            <w:vAlign w:val="center"/>
          </w:tcPr>
          <w:p w14:paraId="11BAE41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 xml:space="preserve">ESTOPA INDUSTRIAL BLANCO EXTRA PACA DE 5O KILOS </w:t>
            </w:r>
          </w:p>
        </w:tc>
        <w:tc>
          <w:tcPr>
            <w:tcW w:w="1272" w:type="dxa"/>
            <w:noWrap/>
            <w:vAlign w:val="center"/>
          </w:tcPr>
          <w:p w14:paraId="11BAE41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KILO</w:t>
            </w:r>
          </w:p>
        </w:tc>
        <w:tc>
          <w:tcPr>
            <w:tcW w:w="1124" w:type="dxa"/>
            <w:noWrap/>
            <w:vAlign w:val="center"/>
          </w:tcPr>
          <w:p w14:paraId="11BAE41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4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4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29" w14:textId="77777777" w:rsidTr="000318E6">
        <w:trPr>
          <w:trHeight w:val="255"/>
        </w:trPr>
        <w:tc>
          <w:tcPr>
            <w:tcW w:w="1198" w:type="dxa"/>
            <w:noWrap/>
            <w:vAlign w:val="bottom"/>
          </w:tcPr>
          <w:p w14:paraId="11BAE42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36</w:t>
            </w:r>
          </w:p>
        </w:tc>
        <w:tc>
          <w:tcPr>
            <w:tcW w:w="3660" w:type="dxa"/>
            <w:noWrap/>
            <w:vAlign w:val="center"/>
          </w:tcPr>
          <w:p w14:paraId="11BAE42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CARTUCHO DE GAS BUTANO/PROPANO DE 275 GRAMOS, 1PZ.</w:t>
            </w:r>
          </w:p>
        </w:tc>
        <w:tc>
          <w:tcPr>
            <w:tcW w:w="1272" w:type="dxa"/>
            <w:noWrap/>
            <w:vAlign w:val="center"/>
          </w:tcPr>
          <w:p w14:paraId="11BAE42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42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w:t>
            </w:r>
          </w:p>
        </w:tc>
        <w:tc>
          <w:tcPr>
            <w:tcW w:w="1124" w:type="dxa"/>
            <w:vAlign w:val="center"/>
          </w:tcPr>
          <w:p w14:paraId="11BAE4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4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31" w14:textId="77777777" w:rsidTr="000318E6">
        <w:trPr>
          <w:trHeight w:val="255"/>
        </w:trPr>
        <w:tc>
          <w:tcPr>
            <w:tcW w:w="1198" w:type="dxa"/>
            <w:noWrap/>
            <w:vAlign w:val="bottom"/>
          </w:tcPr>
          <w:p w14:paraId="11BAE42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37</w:t>
            </w:r>
          </w:p>
        </w:tc>
        <w:tc>
          <w:tcPr>
            <w:tcW w:w="3660" w:type="dxa"/>
            <w:noWrap/>
            <w:vAlign w:val="center"/>
          </w:tcPr>
          <w:p w14:paraId="11BAE42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F1111"/>
                <w:sz w:val="18"/>
                <w:szCs w:val="18"/>
                <w:lang w:eastAsia="es-MX"/>
              </w:rPr>
              <w:t xml:space="preserve">JUEGO COMPLETO DE ACCESORIOS DE PVC (PLÁSTICO) PARA TANQUE DE WC Y MANGUERAS DE ALUMINIO DE 30CM. </w:t>
            </w:r>
          </w:p>
        </w:tc>
        <w:tc>
          <w:tcPr>
            <w:tcW w:w="1272" w:type="dxa"/>
            <w:noWrap/>
            <w:vAlign w:val="center"/>
          </w:tcPr>
          <w:p w14:paraId="11BAE42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42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w:t>
            </w:r>
          </w:p>
        </w:tc>
        <w:tc>
          <w:tcPr>
            <w:tcW w:w="1124" w:type="dxa"/>
            <w:vAlign w:val="center"/>
          </w:tcPr>
          <w:p w14:paraId="11BAE4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4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39" w14:textId="77777777" w:rsidTr="000318E6">
        <w:trPr>
          <w:trHeight w:val="255"/>
        </w:trPr>
        <w:tc>
          <w:tcPr>
            <w:tcW w:w="1198" w:type="dxa"/>
            <w:noWrap/>
            <w:vAlign w:val="bottom"/>
          </w:tcPr>
          <w:p w14:paraId="11BAE43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38</w:t>
            </w:r>
          </w:p>
        </w:tc>
        <w:tc>
          <w:tcPr>
            <w:tcW w:w="3660" w:type="dxa"/>
            <w:noWrap/>
            <w:vAlign w:val="center"/>
          </w:tcPr>
          <w:p w14:paraId="11BAE433" w14:textId="77777777" w:rsidR="00F93317" w:rsidRPr="00004522" w:rsidRDefault="00F93317" w:rsidP="00F93317">
            <w:pPr>
              <w:jc w:val="center"/>
              <w:rPr>
                <w:rFonts w:ascii="Montserrat" w:hAnsi="Montserrat" w:cs="Arial"/>
                <w:color w:val="0F1111"/>
                <w:sz w:val="18"/>
                <w:szCs w:val="18"/>
                <w:lang w:eastAsia="es-MX"/>
              </w:rPr>
            </w:pPr>
            <w:r w:rsidRPr="00004522">
              <w:rPr>
                <w:rFonts w:ascii="Montserrat" w:hAnsi="Montserrat" w:cs="Arial"/>
                <w:sz w:val="18"/>
                <w:szCs w:val="18"/>
                <w:lang w:eastAsia="es-MX"/>
              </w:rPr>
              <w:t>LAMPARAS LED T8 DE 60CM</w:t>
            </w:r>
          </w:p>
        </w:tc>
        <w:tc>
          <w:tcPr>
            <w:tcW w:w="1272" w:type="dxa"/>
            <w:noWrap/>
            <w:vAlign w:val="center"/>
          </w:tcPr>
          <w:p w14:paraId="11BAE43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3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4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4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41" w14:textId="77777777" w:rsidTr="000318E6">
        <w:trPr>
          <w:trHeight w:val="255"/>
        </w:trPr>
        <w:tc>
          <w:tcPr>
            <w:tcW w:w="1198" w:type="dxa"/>
            <w:noWrap/>
            <w:vAlign w:val="bottom"/>
          </w:tcPr>
          <w:p w14:paraId="11BAE43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39</w:t>
            </w:r>
          </w:p>
        </w:tc>
        <w:tc>
          <w:tcPr>
            <w:tcW w:w="3660" w:type="dxa"/>
            <w:noWrap/>
            <w:vAlign w:val="center"/>
          </w:tcPr>
          <w:p w14:paraId="11BAE43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LAMPARAS LED DE T8 120CM</w:t>
            </w:r>
          </w:p>
        </w:tc>
        <w:tc>
          <w:tcPr>
            <w:tcW w:w="1272" w:type="dxa"/>
            <w:noWrap/>
            <w:vAlign w:val="center"/>
          </w:tcPr>
          <w:p w14:paraId="11BAE43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3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4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4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49" w14:textId="77777777" w:rsidTr="000318E6">
        <w:trPr>
          <w:trHeight w:val="255"/>
        </w:trPr>
        <w:tc>
          <w:tcPr>
            <w:tcW w:w="1198" w:type="dxa"/>
            <w:noWrap/>
            <w:vAlign w:val="bottom"/>
          </w:tcPr>
          <w:p w14:paraId="11BAE44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40</w:t>
            </w:r>
          </w:p>
        </w:tc>
        <w:tc>
          <w:tcPr>
            <w:tcW w:w="3660" w:type="dxa"/>
            <w:noWrap/>
            <w:vAlign w:val="center"/>
          </w:tcPr>
          <w:p w14:paraId="11BAE44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NEGRO CALIBRE 12, CON 100 MTS</w:t>
            </w:r>
          </w:p>
        </w:tc>
        <w:tc>
          <w:tcPr>
            <w:tcW w:w="1272" w:type="dxa"/>
            <w:noWrap/>
            <w:vAlign w:val="center"/>
          </w:tcPr>
          <w:p w14:paraId="11BAE44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4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51" w14:textId="77777777" w:rsidTr="000318E6">
        <w:trPr>
          <w:trHeight w:val="255"/>
        </w:trPr>
        <w:tc>
          <w:tcPr>
            <w:tcW w:w="1198" w:type="dxa"/>
            <w:noWrap/>
            <w:vAlign w:val="bottom"/>
          </w:tcPr>
          <w:p w14:paraId="11BAE44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41</w:t>
            </w:r>
          </w:p>
        </w:tc>
        <w:tc>
          <w:tcPr>
            <w:tcW w:w="3660" w:type="dxa"/>
            <w:noWrap/>
            <w:vAlign w:val="center"/>
          </w:tcPr>
          <w:p w14:paraId="11BAE44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NEGRO CALIBRE 14, CON 100MTS</w:t>
            </w:r>
          </w:p>
        </w:tc>
        <w:tc>
          <w:tcPr>
            <w:tcW w:w="1272" w:type="dxa"/>
            <w:noWrap/>
            <w:vAlign w:val="center"/>
          </w:tcPr>
          <w:p w14:paraId="11BAE44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4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59" w14:textId="77777777" w:rsidTr="000318E6">
        <w:trPr>
          <w:trHeight w:val="255"/>
        </w:trPr>
        <w:tc>
          <w:tcPr>
            <w:tcW w:w="1198" w:type="dxa"/>
            <w:noWrap/>
            <w:vAlign w:val="bottom"/>
          </w:tcPr>
          <w:p w14:paraId="11BAE45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42</w:t>
            </w:r>
          </w:p>
        </w:tc>
        <w:tc>
          <w:tcPr>
            <w:tcW w:w="3660" w:type="dxa"/>
            <w:noWrap/>
            <w:vAlign w:val="center"/>
          </w:tcPr>
          <w:p w14:paraId="11BAE45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ROJO CALIBRE 12, CON 100MTS</w:t>
            </w:r>
          </w:p>
        </w:tc>
        <w:tc>
          <w:tcPr>
            <w:tcW w:w="1272" w:type="dxa"/>
            <w:noWrap/>
            <w:vAlign w:val="center"/>
          </w:tcPr>
          <w:p w14:paraId="11BAE45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5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61" w14:textId="77777777" w:rsidTr="000318E6">
        <w:trPr>
          <w:trHeight w:val="255"/>
        </w:trPr>
        <w:tc>
          <w:tcPr>
            <w:tcW w:w="1198" w:type="dxa"/>
            <w:noWrap/>
            <w:vAlign w:val="bottom"/>
          </w:tcPr>
          <w:p w14:paraId="11BAE45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43</w:t>
            </w:r>
          </w:p>
        </w:tc>
        <w:tc>
          <w:tcPr>
            <w:tcW w:w="3660" w:type="dxa"/>
            <w:noWrap/>
            <w:vAlign w:val="center"/>
          </w:tcPr>
          <w:p w14:paraId="11BAE45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ROJO CALIBRE 14, CON 100 MTS</w:t>
            </w:r>
          </w:p>
        </w:tc>
        <w:tc>
          <w:tcPr>
            <w:tcW w:w="1272" w:type="dxa"/>
            <w:noWrap/>
            <w:vAlign w:val="center"/>
          </w:tcPr>
          <w:p w14:paraId="11BAE45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5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69" w14:textId="77777777" w:rsidTr="000318E6">
        <w:trPr>
          <w:trHeight w:val="255"/>
        </w:trPr>
        <w:tc>
          <w:tcPr>
            <w:tcW w:w="1198" w:type="dxa"/>
            <w:noWrap/>
            <w:vAlign w:val="bottom"/>
          </w:tcPr>
          <w:p w14:paraId="11BAE46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44</w:t>
            </w:r>
          </w:p>
        </w:tc>
        <w:tc>
          <w:tcPr>
            <w:tcW w:w="3660" w:type="dxa"/>
            <w:noWrap/>
            <w:vAlign w:val="center"/>
          </w:tcPr>
          <w:p w14:paraId="11BAE46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BLANCO CALIBRE 12, CON 100 MTS</w:t>
            </w:r>
          </w:p>
        </w:tc>
        <w:tc>
          <w:tcPr>
            <w:tcW w:w="1272" w:type="dxa"/>
            <w:noWrap/>
            <w:vAlign w:val="center"/>
          </w:tcPr>
          <w:p w14:paraId="11BAE46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6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71" w14:textId="77777777" w:rsidTr="000318E6">
        <w:trPr>
          <w:trHeight w:val="255"/>
        </w:trPr>
        <w:tc>
          <w:tcPr>
            <w:tcW w:w="1198" w:type="dxa"/>
            <w:noWrap/>
            <w:vAlign w:val="bottom"/>
          </w:tcPr>
          <w:p w14:paraId="11BAE46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45</w:t>
            </w:r>
          </w:p>
        </w:tc>
        <w:tc>
          <w:tcPr>
            <w:tcW w:w="3660" w:type="dxa"/>
            <w:noWrap/>
            <w:vAlign w:val="center"/>
          </w:tcPr>
          <w:p w14:paraId="11BAE46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CALIBRE 14, CON 100MTS</w:t>
            </w:r>
          </w:p>
        </w:tc>
        <w:tc>
          <w:tcPr>
            <w:tcW w:w="1272" w:type="dxa"/>
            <w:noWrap/>
            <w:vAlign w:val="center"/>
          </w:tcPr>
          <w:p w14:paraId="11BAE46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6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79" w14:textId="77777777" w:rsidTr="000318E6">
        <w:trPr>
          <w:trHeight w:val="255"/>
        </w:trPr>
        <w:tc>
          <w:tcPr>
            <w:tcW w:w="1198" w:type="dxa"/>
            <w:noWrap/>
            <w:vAlign w:val="bottom"/>
          </w:tcPr>
          <w:p w14:paraId="11BAE47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46</w:t>
            </w:r>
          </w:p>
        </w:tc>
        <w:tc>
          <w:tcPr>
            <w:tcW w:w="3660" w:type="dxa"/>
            <w:noWrap/>
            <w:vAlign w:val="center"/>
          </w:tcPr>
          <w:p w14:paraId="11BAE47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CABLE CALIBRE 14 DESNUDO CON 100 MTS </w:t>
            </w:r>
          </w:p>
        </w:tc>
        <w:tc>
          <w:tcPr>
            <w:tcW w:w="1272" w:type="dxa"/>
            <w:noWrap/>
            <w:vAlign w:val="center"/>
          </w:tcPr>
          <w:p w14:paraId="11BAE47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7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81" w14:textId="77777777" w:rsidTr="000318E6">
        <w:trPr>
          <w:trHeight w:val="255"/>
        </w:trPr>
        <w:tc>
          <w:tcPr>
            <w:tcW w:w="1198" w:type="dxa"/>
            <w:noWrap/>
            <w:vAlign w:val="bottom"/>
          </w:tcPr>
          <w:p w14:paraId="11BAE47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47</w:t>
            </w:r>
          </w:p>
        </w:tc>
        <w:tc>
          <w:tcPr>
            <w:tcW w:w="3660" w:type="dxa"/>
            <w:noWrap/>
            <w:vAlign w:val="center"/>
          </w:tcPr>
          <w:p w14:paraId="11BAE47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DUPLEX CALIBRE 14 CON 100 MTS</w:t>
            </w:r>
          </w:p>
        </w:tc>
        <w:tc>
          <w:tcPr>
            <w:tcW w:w="1272" w:type="dxa"/>
            <w:noWrap/>
            <w:vAlign w:val="center"/>
          </w:tcPr>
          <w:p w14:paraId="11BAE47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7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89" w14:textId="77777777" w:rsidTr="000318E6">
        <w:trPr>
          <w:trHeight w:val="255"/>
        </w:trPr>
        <w:tc>
          <w:tcPr>
            <w:tcW w:w="1198" w:type="dxa"/>
            <w:noWrap/>
            <w:vAlign w:val="bottom"/>
          </w:tcPr>
          <w:p w14:paraId="11BAE48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48</w:t>
            </w:r>
          </w:p>
        </w:tc>
        <w:tc>
          <w:tcPr>
            <w:tcW w:w="3660" w:type="dxa"/>
            <w:noWrap/>
            <w:vAlign w:val="center"/>
          </w:tcPr>
          <w:p w14:paraId="11BAE48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DUPLEX CALIBRE 16 CON 100MTS</w:t>
            </w:r>
          </w:p>
        </w:tc>
        <w:tc>
          <w:tcPr>
            <w:tcW w:w="1272" w:type="dxa"/>
            <w:noWrap/>
            <w:vAlign w:val="center"/>
          </w:tcPr>
          <w:p w14:paraId="11BAE48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CAJAS</w:t>
            </w:r>
          </w:p>
        </w:tc>
        <w:tc>
          <w:tcPr>
            <w:tcW w:w="1124" w:type="dxa"/>
            <w:noWrap/>
            <w:vAlign w:val="center"/>
          </w:tcPr>
          <w:p w14:paraId="11BAE48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4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4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91" w14:textId="77777777" w:rsidTr="000318E6">
        <w:trPr>
          <w:trHeight w:val="255"/>
        </w:trPr>
        <w:tc>
          <w:tcPr>
            <w:tcW w:w="1198" w:type="dxa"/>
            <w:noWrap/>
            <w:vAlign w:val="bottom"/>
          </w:tcPr>
          <w:p w14:paraId="11BAE48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49</w:t>
            </w:r>
          </w:p>
        </w:tc>
        <w:tc>
          <w:tcPr>
            <w:tcW w:w="3660" w:type="dxa"/>
            <w:noWrap/>
            <w:vAlign w:val="center"/>
          </w:tcPr>
          <w:p w14:paraId="11BAE48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APAGADOR SENCILLO TRADICIONAL QUINZIÑO,</w:t>
            </w:r>
          </w:p>
        </w:tc>
        <w:tc>
          <w:tcPr>
            <w:tcW w:w="1272" w:type="dxa"/>
            <w:noWrap/>
            <w:vAlign w:val="center"/>
          </w:tcPr>
          <w:p w14:paraId="11BAE48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8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4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4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99" w14:textId="77777777" w:rsidTr="000318E6">
        <w:trPr>
          <w:trHeight w:val="255"/>
        </w:trPr>
        <w:tc>
          <w:tcPr>
            <w:tcW w:w="1198" w:type="dxa"/>
            <w:noWrap/>
            <w:vAlign w:val="bottom"/>
          </w:tcPr>
          <w:p w14:paraId="11BAE49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3660" w:type="dxa"/>
            <w:noWrap/>
            <w:vAlign w:val="center"/>
          </w:tcPr>
          <w:p w14:paraId="11BAE49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TAPAS CIEGAS TIPO QUINZIÑO </w:t>
            </w:r>
          </w:p>
        </w:tc>
        <w:tc>
          <w:tcPr>
            <w:tcW w:w="1272" w:type="dxa"/>
            <w:noWrap/>
            <w:vAlign w:val="center"/>
          </w:tcPr>
          <w:p w14:paraId="11BAE49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9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4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4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A1" w14:textId="77777777" w:rsidTr="000318E6">
        <w:trPr>
          <w:trHeight w:val="255"/>
        </w:trPr>
        <w:tc>
          <w:tcPr>
            <w:tcW w:w="1198" w:type="dxa"/>
            <w:noWrap/>
            <w:vAlign w:val="bottom"/>
          </w:tcPr>
          <w:p w14:paraId="11BAE49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51</w:t>
            </w:r>
          </w:p>
        </w:tc>
        <w:tc>
          <w:tcPr>
            <w:tcW w:w="3660" w:type="dxa"/>
            <w:noWrap/>
            <w:vAlign w:val="center"/>
          </w:tcPr>
          <w:p w14:paraId="11BAE49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APAGADOR DE CUATRO VIAS, </w:t>
            </w:r>
          </w:p>
        </w:tc>
        <w:tc>
          <w:tcPr>
            <w:tcW w:w="1272" w:type="dxa"/>
            <w:noWrap/>
          </w:tcPr>
          <w:p w14:paraId="11BAE49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9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4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4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A9" w14:textId="77777777" w:rsidTr="000318E6">
        <w:trPr>
          <w:trHeight w:val="255"/>
        </w:trPr>
        <w:tc>
          <w:tcPr>
            <w:tcW w:w="1198" w:type="dxa"/>
            <w:noWrap/>
            <w:vAlign w:val="bottom"/>
          </w:tcPr>
          <w:p w14:paraId="11BAE4A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52</w:t>
            </w:r>
          </w:p>
        </w:tc>
        <w:tc>
          <w:tcPr>
            <w:tcW w:w="3660" w:type="dxa"/>
            <w:noWrap/>
            <w:vAlign w:val="center"/>
          </w:tcPr>
          <w:p w14:paraId="11BAE4A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APAGADOR TIPO ESCALERA, </w:t>
            </w:r>
          </w:p>
        </w:tc>
        <w:tc>
          <w:tcPr>
            <w:tcW w:w="1272" w:type="dxa"/>
            <w:noWrap/>
          </w:tcPr>
          <w:p w14:paraId="11BAE4A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A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4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4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B1" w14:textId="77777777" w:rsidTr="000318E6">
        <w:trPr>
          <w:trHeight w:val="255"/>
        </w:trPr>
        <w:tc>
          <w:tcPr>
            <w:tcW w:w="1198" w:type="dxa"/>
            <w:noWrap/>
            <w:vAlign w:val="bottom"/>
          </w:tcPr>
          <w:p w14:paraId="11BAE4A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53</w:t>
            </w:r>
          </w:p>
        </w:tc>
        <w:tc>
          <w:tcPr>
            <w:tcW w:w="3660" w:type="dxa"/>
            <w:noWrap/>
            <w:vAlign w:val="center"/>
          </w:tcPr>
          <w:p w14:paraId="11BAE4A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TAPAS PARA CONTACTO SENCILLO TIPO QUINZIÑO </w:t>
            </w:r>
          </w:p>
        </w:tc>
        <w:tc>
          <w:tcPr>
            <w:tcW w:w="1272" w:type="dxa"/>
            <w:noWrap/>
          </w:tcPr>
          <w:p w14:paraId="11BAE4A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A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4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4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B9" w14:textId="77777777" w:rsidTr="000318E6">
        <w:trPr>
          <w:trHeight w:val="255"/>
        </w:trPr>
        <w:tc>
          <w:tcPr>
            <w:tcW w:w="1198" w:type="dxa"/>
            <w:noWrap/>
            <w:vAlign w:val="bottom"/>
          </w:tcPr>
          <w:p w14:paraId="11BAE4B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54</w:t>
            </w:r>
          </w:p>
        </w:tc>
        <w:tc>
          <w:tcPr>
            <w:tcW w:w="3660" w:type="dxa"/>
            <w:noWrap/>
            <w:vAlign w:val="center"/>
          </w:tcPr>
          <w:p w14:paraId="11BAE4B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TAPAS DE APAGADOR DE 2 VENTANAS QUINZIÑO</w:t>
            </w:r>
          </w:p>
        </w:tc>
        <w:tc>
          <w:tcPr>
            <w:tcW w:w="1272" w:type="dxa"/>
            <w:noWrap/>
          </w:tcPr>
          <w:p w14:paraId="11BAE4B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B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4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4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C1" w14:textId="77777777" w:rsidTr="000318E6">
        <w:trPr>
          <w:trHeight w:val="255"/>
        </w:trPr>
        <w:tc>
          <w:tcPr>
            <w:tcW w:w="1198" w:type="dxa"/>
            <w:noWrap/>
            <w:vAlign w:val="bottom"/>
          </w:tcPr>
          <w:p w14:paraId="11BAE4B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55</w:t>
            </w:r>
          </w:p>
        </w:tc>
        <w:tc>
          <w:tcPr>
            <w:tcW w:w="3660" w:type="dxa"/>
            <w:noWrap/>
            <w:vAlign w:val="center"/>
          </w:tcPr>
          <w:p w14:paraId="11BAE4B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TAPAS DE APAGADOR DE 3 VENTANAS, QUINZIÑO </w:t>
            </w:r>
          </w:p>
        </w:tc>
        <w:tc>
          <w:tcPr>
            <w:tcW w:w="1272" w:type="dxa"/>
            <w:noWrap/>
          </w:tcPr>
          <w:p w14:paraId="11BAE4B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B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4B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4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C9" w14:textId="77777777" w:rsidTr="000318E6">
        <w:trPr>
          <w:trHeight w:val="255"/>
        </w:trPr>
        <w:tc>
          <w:tcPr>
            <w:tcW w:w="1198" w:type="dxa"/>
            <w:noWrap/>
            <w:vAlign w:val="bottom"/>
          </w:tcPr>
          <w:p w14:paraId="11BAE4C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56</w:t>
            </w:r>
          </w:p>
        </w:tc>
        <w:tc>
          <w:tcPr>
            <w:tcW w:w="3660" w:type="dxa"/>
            <w:noWrap/>
            <w:vAlign w:val="center"/>
          </w:tcPr>
          <w:p w14:paraId="11BAE4C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TAPAS DE ALUMINIO CONTACTO DUPLEX</w:t>
            </w:r>
          </w:p>
        </w:tc>
        <w:tc>
          <w:tcPr>
            <w:tcW w:w="1272" w:type="dxa"/>
            <w:noWrap/>
          </w:tcPr>
          <w:p w14:paraId="11BAE4C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C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4C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4C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C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D1" w14:textId="77777777" w:rsidTr="000318E6">
        <w:trPr>
          <w:trHeight w:val="255"/>
        </w:trPr>
        <w:tc>
          <w:tcPr>
            <w:tcW w:w="1198" w:type="dxa"/>
            <w:noWrap/>
            <w:vAlign w:val="bottom"/>
          </w:tcPr>
          <w:p w14:paraId="11BAE4C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57</w:t>
            </w:r>
          </w:p>
        </w:tc>
        <w:tc>
          <w:tcPr>
            <w:tcW w:w="3660" w:type="dxa"/>
            <w:noWrap/>
            <w:vAlign w:val="center"/>
          </w:tcPr>
          <w:p w14:paraId="11BAE4C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CONTACTO DUPLEX</w:t>
            </w:r>
          </w:p>
        </w:tc>
        <w:tc>
          <w:tcPr>
            <w:tcW w:w="1272" w:type="dxa"/>
            <w:noWrap/>
          </w:tcPr>
          <w:p w14:paraId="11BAE4C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C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90</w:t>
            </w:r>
          </w:p>
        </w:tc>
        <w:tc>
          <w:tcPr>
            <w:tcW w:w="1124" w:type="dxa"/>
            <w:vAlign w:val="center"/>
          </w:tcPr>
          <w:p w14:paraId="11BAE4C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225</w:t>
            </w:r>
          </w:p>
        </w:tc>
        <w:tc>
          <w:tcPr>
            <w:tcW w:w="1051" w:type="dxa"/>
            <w:vAlign w:val="center"/>
          </w:tcPr>
          <w:p w14:paraId="11BAE4C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D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D9" w14:textId="77777777" w:rsidTr="000318E6">
        <w:trPr>
          <w:trHeight w:val="255"/>
        </w:trPr>
        <w:tc>
          <w:tcPr>
            <w:tcW w:w="1198" w:type="dxa"/>
            <w:noWrap/>
            <w:vAlign w:val="bottom"/>
          </w:tcPr>
          <w:p w14:paraId="11BAE4D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58</w:t>
            </w:r>
          </w:p>
        </w:tc>
        <w:tc>
          <w:tcPr>
            <w:tcW w:w="3660" w:type="dxa"/>
            <w:noWrap/>
            <w:vAlign w:val="center"/>
          </w:tcPr>
          <w:p w14:paraId="11BAE4D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CONTACTO SENCILLO</w:t>
            </w:r>
          </w:p>
        </w:tc>
        <w:tc>
          <w:tcPr>
            <w:tcW w:w="1272" w:type="dxa"/>
            <w:noWrap/>
          </w:tcPr>
          <w:p w14:paraId="11BAE4D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D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4D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4D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D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E1" w14:textId="77777777" w:rsidTr="000318E6">
        <w:trPr>
          <w:trHeight w:val="255"/>
        </w:trPr>
        <w:tc>
          <w:tcPr>
            <w:tcW w:w="1198" w:type="dxa"/>
            <w:noWrap/>
            <w:vAlign w:val="bottom"/>
          </w:tcPr>
          <w:p w14:paraId="11BAE4D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59</w:t>
            </w:r>
          </w:p>
        </w:tc>
        <w:tc>
          <w:tcPr>
            <w:tcW w:w="3660" w:type="dxa"/>
            <w:noWrap/>
            <w:vAlign w:val="center"/>
          </w:tcPr>
          <w:p w14:paraId="11BAE4D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CLAVIJA POLARISADA USO INDUSTRIAL </w:t>
            </w:r>
          </w:p>
        </w:tc>
        <w:tc>
          <w:tcPr>
            <w:tcW w:w="1272" w:type="dxa"/>
            <w:noWrap/>
          </w:tcPr>
          <w:p w14:paraId="11BAE4D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D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4D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4D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E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E9" w14:textId="77777777" w:rsidTr="000318E6">
        <w:trPr>
          <w:trHeight w:val="255"/>
        </w:trPr>
        <w:tc>
          <w:tcPr>
            <w:tcW w:w="1198" w:type="dxa"/>
            <w:noWrap/>
            <w:vAlign w:val="bottom"/>
          </w:tcPr>
          <w:p w14:paraId="11BAE4E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60</w:t>
            </w:r>
          </w:p>
        </w:tc>
        <w:tc>
          <w:tcPr>
            <w:tcW w:w="3660" w:type="dxa"/>
            <w:noWrap/>
            <w:vAlign w:val="center"/>
          </w:tcPr>
          <w:p w14:paraId="11BAE4E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PILAS RECARGABLES (BATERIAS) AA, AAA,1.5)   9VOLTS O INDEPENDIENTES </w:t>
            </w:r>
          </w:p>
        </w:tc>
        <w:tc>
          <w:tcPr>
            <w:tcW w:w="1272" w:type="dxa"/>
            <w:noWrap/>
            <w:vAlign w:val="center"/>
          </w:tcPr>
          <w:p w14:paraId="11BAE4E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E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4E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4E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E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F1" w14:textId="77777777" w:rsidTr="000318E6">
        <w:trPr>
          <w:trHeight w:val="255"/>
        </w:trPr>
        <w:tc>
          <w:tcPr>
            <w:tcW w:w="1198" w:type="dxa"/>
            <w:noWrap/>
            <w:vAlign w:val="bottom"/>
          </w:tcPr>
          <w:p w14:paraId="11BAE4E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61</w:t>
            </w:r>
          </w:p>
        </w:tc>
        <w:tc>
          <w:tcPr>
            <w:tcW w:w="3660" w:type="dxa"/>
            <w:noWrap/>
            <w:vAlign w:val="center"/>
          </w:tcPr>
          <w:p w14:paraId="11BAE4E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ELECTRODOS DE 6010 DE 1/8", CAJA DE 20 KILOS </w:t>
            </w:r>
          </w:p>
        </w:tc>
        <w:tc>
          <w:tcPr>
            <w:tcW w:w="1272" w:type="dxa"/>
            <w:noWrap/>
            <w:vAlign w:val="center"/>
          </w:tcPr>
          <w:p w14:paraId="11BAE4E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KILO</w:t>
            </w:r>
          </w:p>
        </w:tc>
        <w:tc>
          <w:tcPr>
            <w:tcW w:w="1124" w:type="dxa"/>
            <w:noWrap/>
            <w:vAlign w:val="center"/>
          </w:tcPr>
          <w:p w14:paraId="11BAE4E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4E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4E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F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4F9" w14:textId="77777777" w:rsidTr="000318E6">
        <w:trPr>
          <w:trHeight w:val="255"/>
        </w:trPr>
        <w:tc>
          <w:tcPr>
            <w:tcW w:w="1198" w:type="dxa"/>
            <w:noWrap/>
            <w:vAlign w:val="bottom"/>
          </w:tcPr>
          <w:p w14:paraId="11BAE4F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62</w:t>
            </w:r>
          </w:p>
        </w:tc>
        <w:tc>
          <w:tcPr>
            <w:tcW w:w="3660" w:type="dxa"/>
            <w:noWrap/>
            <w:vAlign w:val="center"/>
          </w:tcPr>
          <w:p w14:paraId="11BAE4F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ELECTRODOS DE 6013 DE 1/8", CAJA DE 20 KILOS </w:t>
            </w:r>
          </w:p>
        </w:tc>
        <w:tc>
          <w:tcPr>
            <w:tcW w:w="1272" w:type="dxa"/>
            <w:noWrap/>
            <w:vAlign w:val="center"/>
          </w:tcPr>
          <w:p w14:paraId="11BAE4F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KILO</w:t>
            </w:r>
          </w:p>
        </w:tc>
        <w:tc>
          <w:tcPr>
            <w:tcW w:w="1124" w:type="dxa"/>
            <w:noWrap/>
            <w:vAlign w:val="center"/>
          </w:tcPr>
          <w:p w14:paraId="11BAE4F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4F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4F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4F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01" w14:textId="77777777" w:rsidTr="000318E6">
        <w:trPr>
          <w:trHeight w:val="255"/>
        </w:trPr>
        <w:tc>
          <w:tcPr>
            <w:tcW w:w="1198" w:type="dxa"/>
            <w:noWrap/>
            <w:vAlign w:val="bottom"/>
          </w:tcPr>
          <w:p w14:paraId="11BAE4F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63</w:t>
            </w:r>
          </w:p>
        </w:tc>
        <w:tc>
          <w:tcPr>
            <w:tcW w:w="3660" w:type="dxa"/>
            <w:noWrap/>
            <w:vAlign w:val="center"/>
          </w:tcPr>
          <w:p w14:paraId="11BAE4F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CARGADOR PARA PILAS RECARGABLES AA</w:t>
            </w:r>
          </w:p>
        </w:tc>
        <w:tc>
          <w:tcPr>
            <w:tcW w:w="1272" w:type="dxa"/>
            <w:noWrap/>
          </w:tcPr>
          <w:p w14:paraId="11BAE4F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4F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4F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4F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0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09" w14:textId="77777777" w:rsidTr="000318E6">
        <w:trPr>
          <w:trHeight w:val="255"/>
        </w:trPr>
        <w:tc>
          <w:tcPr>
            <w:tcW w:w="1198" w:type="dxa"/>
            <w:noWrap/>
            <w:vAlign w:val="bottom"/>
          </w:tcPr>
          <w:p w14:paraId="11BAE50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64</w:t>
            </w:r>
          </w:p>
        </w:tc>
        <w:tc>
          <w:tcPr>
            <w:tcW w:w="3660" w:type="dxa"/>
            <w:noWrap/>
            <w:vAlign w:val="center"/>
          </w:tcPr>
          <w:p w14:paraId="11BAE50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CARGADOR PARA PILAS 9 V</w:t>
            </w:r>
          </w:p>
        </w:tc>
        <w:tc>
          <w:tcPr>
            <w:tcW w:w="1272" w:type="dxa"/>
            <w:noWrap/>
          </w:tcPr>
          <w:p w14:paraId="11BAE50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0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0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0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0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11" w14:textId="77777777" w:rsidTr="000318E6">
        <w:trPr>
          <w:trHeight w:val="255"/>
        </w:trPr>
        <w:tc>
          <w:tcPr>
            <w:tcW w:w="1198" w:type="dxa"/>
            <w:noWrap/>
            <w:vAlign w:val="bottom"/>
          </w:tcPr>
          <w:p w14:paraId="11BAE50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65</w:t>
            </w:r>
          </w:p>
        </w:tc>
        <w:tc>
          <w:tcPr>
            <w:tcW w:w="3660" w:type="dxa"/>
            <w:noWrap/>
            <w:vAlign w:val="center"/>
          </w:tcPr>
          <w:p w14:paraId="11BAE50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FOCOS DE 6.3 V. ENTRADA ROSCADA</w:t>
            </w:r>
          </w:p>
        </w:tc>
        <w:tc>
          <w:tcPr>
            <w:tcW w:w="1272" w:type="dxa"/>
            <w:noWrap/>
          </w:tcPr>
          <w:p w14:paraId="11BAE50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0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5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5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19" w14:textId="77777777" w:rsidTr="000318E6">
        <w:trPr>
          <w:trHeight w:val="255"/>
        </w:trPr>
        <w:tc>
          <w:tcPr>
            <w:tcW w:w="1198" w:type="dxa"/>
            <w:noWrap/>
            <w:vAlign w:val="bottom"/>
          </w:tcPr>
          <w:p w14:paraId="11BAE51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66</w:t>
            </w:r>
          </w:p>
        </w:tc>
        <w:tc>
          <w:tcPr>
            <w:tcW w:w="3660" w:type="dxa"/>
            <w:noWrap/>
            <w:vAlign w:val="center"/>
          </w:tcPr>
          <w:p w14:paraId="11BAE51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CARGADOR PARA PILAS RECARGABLES AAA</w:t>
            </w:r>
          </w:p>
        </w:tc>
        <w:tc>
          <w:tcPr>
            <w:tcW w:w="1272" w:type="dxa"/>
            <w:noWrap/>
          </w:tcPr>
          <w:p w14:paraId="11BAE51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1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21" w14:textId="77777777" w:rsidTr="000318E6">
        <w:trPr>
          <w:trHeight w:val="255"/>
        </w:trPr>
        <w:tc>
          <w:tcPr>
            <w:tcW w:w="1198" w:type="dxa"/>
            <w:noWrap/>
            <w:vAlign w:val="bottom"/>
          </w:tcPr>
          <w:p w14:paraId="11BAE51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67</w:t>
            </w:r>
          </w:p>
        </w:tc>
        <w:tc>
          <w:tcPr>
            <w:tcW w:w="3660" w:type="dxa"/>
            <w:noWrap/>
            <w:vAlign w:val="center"/>
          </w:tcPr>
          <w:p w14:paraId="11BAE51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CARGADOR PARA PILAR DE 1.5 V. D</w:t>
            </w:r>
          </w:p>
        </w:tc>
        <w:tc>
          <w:tcPr>
            <w:tcW w:w="1272" w:type="dxa"/>
            <w:noWrap/>
          </w:tcPr>
          <w:p w14:paraId="11BAE51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1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29" w14:textId="77777777" w:rsidTr="000318E6">
        <w:trPr>
          <w:trHeight w:val="255"/>
        </w:trPr>
        <w:tc>
          <w:tcPr>
            <w:tcW w:w="1198" w:type="dxa"/>
            <w:noWrap/>
            <w:vAlign w:val="bottom"/>
          </w:tcPr>
          <w:p w14:paraId="11BAE52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68</w:t>
            </w:r>
          </w:p>
        </w:tc>
        <w:tc>
          <w:tcPr>
            <w:tcW w:w="3660" w:type="dxa"/>
            <w:noWrap/>
            <w:vAlign w:val="center"/>
          </w:tcPr>
          <w:p w14:paraId="11BAE52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DIODO EMISOR DE LUZ DE LED, COLOR ROJO 3V</w:t>
            </w:r>
          </w:p>
        </w:tc>
        <w:tc>
          <w:tcPr>
            <w:tcW w:w="1272" w:type="dxa"/>
            <w:noWrap/>
            <w:vAlign w:val="center"/>
          </w:tcPr>
          <w:p w14:paraId="11BAE52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2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31" w14:textId="77777777" w:rsidTr="000318E6">
        <w:trPr>
          <w:trHeight w:val="255"/>
        </w:trPr>
        <w:tc>
          <w:tcPr>
            <w:tcW w:w="1198" w:type="dxa"/>
            <w:noWrap/>
            <w:vAlign w:val="bottom"/>
          </w:tcPr>
          <w:p w14:paraId="11BAE52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69</w:t>
            </w:r>
          </w:p>
        </w:tc>
        <w:tc>
          <w:tcPr>
            <w:tcW w:w="3660" w:type="dxa"/>
            <w:noWrap/>
            <w:vAlign w:val="center"/>
          </w:tcPr>
          <w:p w14:paraId="11BAE52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FOCOS LED, COLOR AMARILLO. 3V</w:t>
            </w:r>
          </w:p>
        </w:tc>
        <w:tc>
          <w:tcPr>
            <w:tcW w:w="1272" w:type="dxa"/>
            <w:noWrap/>
            <w:vAlign w:val="center"/>
          </w:tcPr>
          <w:p w14:paraId="11BAE52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2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39" w14:textId="77777777" w:rsidTr="000318E6">
        <w:trPr>
          <w:trHeight w:val="255"/>
        </w:trPr>
        <w:tc>
          <w:tcPr>
            <w:tcW w:w="1198" w:type="dxa"/>
            <w:noWrap/>
            <w:vAlign w:val="bottom"/>
          </w:tcPr>
          <w:p w14:paraId="11BAE53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70</w:t>
            </w:r>
          </w:p>
        </w:tc>
        <w:tc>
          <w:tcPr>
            <w:tcW w:w="3660" w:type="dxa"/>
            <w:noWrap/>
            <w:vAlign w:val="center"/>
          </w:tcPr>
          <w:p w14:paraId="11BAE53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FOCOS LED, COLOR VERDE. 3V</w:t>
            </w:r>
          </w:p>
        </w:tc>
        <w:tc>
          <w:tcPr>
            <w:tcW w:w="1272" w:type="dxa"/>
            <w:noWrap/>
            <w:vAlign w:val="center"/>
          </w:tcPr>
          <w:p w14:paraId="11BAE53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3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41" w14:textId="77777777" w:rsidTr="000318E6">
        <w:trPr>
          <w:trHeight w:val="255"/>
        </w:trPr>
        <w:tc>
          <w:tcPr>
            <w:tcW w:w="1198" w:type="dxa"/>
            <w:noWrap/>
            <w:vAlign w:val="bottom"/>
          </w:tcPr>
          <w:p w14:paraId="11BAE53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71</w:t>
            </w:r>
          </w:p>
        </w:tc>
        <w:tc>
          <w:tcPr>
            <w:tcW w:w="3660" w:type="dxa"/>
            <w:noWrap/>
            <w:vAlign w:val="center"/>
          </w:tcPr>
          <w:p w14:paraId="11BAE53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BARRA MULTICONTACTO DE 6 POSICIONES CON SUPRESOR DE PICOS</w:t>
            </w:r>
          </w:p>
        </w:tc>
        <w:tc>
          <w:tcPr>
            <w:tcW w:w="1272" w:type="dxa"/>
            <w:noWrap/>
            <w:vAlign w:val="center"/>
          </w:tcPr>
          <w:p w14:paraId="11BAE53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3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5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5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49" w14:textId="77777777" w:rsidTr="000318E6">
        <w:trPr>
          <w:trHeight w:val="255"/>
        </w:trPr>
        <w:tc>
          <w:tcPr>
            <w:tcW w:w="1198" w:type="dxa"/>
            <w:noWrap/>
            <w:vAlign w:val="bottom"/>
          </w:tcPr>
          <w:p w14:paraId="11BAE54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72</w:t>
            </w:r>
          </w:p>
        </w:tc>
        <w:tc>
          <w:tcPr>
            <w:tcW w:w="3660" w:type="dxa"/>
            <w:noWrap/>
            <w:vAlign w:val="center"/>
          </w:tcPr>
          <w:p w14:paraId="11BAE54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BOBINA DE CABLE UTP, CAT 6E </w:t>
            </w:r>
          </w:p>
        </w:tc>
        <w:tc>
          <w:tcPr>
            <w:tcW w:w="1272" w:type="dxa"/>
            <w:noWrap/>
            <w:vAlign w:val="center"/>
          </w:tcPr>
          <w:p w14:paraId="11BAE54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4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5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5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51" w14:textId="77777777" w:rsidTr="000318E6">
        <w:trPr>
          <w:trHeight w:val="255"/>
        </w:trPr>
        <w:tc>
          <w:tcPr>
            <w:tcW w:w="1198" w:type="dxa"/>
            <w:noWrap/>
            <w:vAlign w:val="bottom"/>
          </w:tcPr>
          <w:p w14:paraId="11BAE54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73</w:t>
            </w:r>
          </w:p>
        </w:tc>
        <w:tc>
          <w:tcPr>
            <w:tcW w:w="3660" w:type="dxa"/>
            <w:noWrap/>
            <w:vAlign w:val="center"/>
          </w:tcPr>
          <w:p w14:paraId="11BAE54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CENTRO DE CARGA 4 UNIDADES 120V</w:t>
            </w:r>
          </w:p>
        </w:tc>
        <w:tc>
          <w:tcPr>
            <w:tcW w:w="1272" w:type="dxa"/>
            <w:noWrap/>
            <w:vAlign w:val="center"/>
          </w:tcPr>
          <w:p w14:paraId="11BAE54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4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59" w14:textId="77777777" w:rsidTr="000318E6">
        <w:trPr>
          <w:trHeight w:val="255"/>
        </w:trPr>
        <w:tc>
          <w:tcPr>
            <w:tcW w:w="1198" w:type="dxa"/>
            <w:noWrap/>
            <w:vAlign w:val="bottom"/>
          </w:tcPr>
          <w:p w14:paraId="11BAE55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74</w:t>
            </w:r>
          </w:p>
        </w:tc>
        <w:tc>
          <w:tcPr>
            <w:tcW w:w="3660" w:type="dxa"/>
            <w:noWrap/>
            <w:vAlign w:val="center"/>
          </w:tcPr>
          <w:p w14:paraId="11BAE55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FUSIBLES DE 60 AMPERS</w:t>
            </w:r>
          </w:p>
        </w:tc>
        <w:tc>
          <w:tcPr>
            <w:tcW w:w="1272" w:type="dxa"/>
            <w:noWrap/>
          </w:tcPr>
          <w:p w14:paraId="11BAE55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5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30</w:t>
            </w:r>
          </w:p>
        </w:tc>
        <w:tc>
          <w:tcPr>
            <w:tcW w:w="1124" w:type="dxa"/>
            <w:vAlign w:val="center"/>
          </w:tcPr>
          <w:p w14:paraId="11BAE5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75</w:t>
            </w:r>
          </w:p>
        </w:tc>
        <w:tc>
          <w:tcPr>
            <w:tcW w:w="1051" w:type="dxa"/>
            <w:vAlign w:val="center"/>
          </w:tcPr>
          <w:p w14:paraId="11BAE5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61" w14:textId="77777777" w:rsidTr="000318E6">
        <w:trPr>
          <w:trHeight w:val="255"/>
        </w:trPr>
        <w:tc>
          <w:tcPr>
            <w:tcW w:w="1198" w:type="dxa"/>
            <w:noWrap/>
            <w:vAlign w:val="bottom"/>
          </w:tcPr>
          <w:p w14:paraId="11BAE55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75</w:t>
            </w:r>
          </w:p>
        </w:tc>
        <w:tc>
          <w:tcPr>
            <w:tcW w:w="3660" w:type="dxa"/>
            <w:noWrap/>
            <w:vAlign w:val="center"/>
          </w:tcPr>
          <w:p w14:paraId="11BAE55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FUSIBLES DE 30 AMPERS</w:t>
            </w:r>
          </w:p>
        </w:tc>
        <w:tc>
          <w:tcPr>
            <w:tcW w:w="1272" w:type="dxa"/>
            <w:noWrap/>
          </w:tcPr>
          <w:p w14:paraId="11BAE55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5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69" w14:textId="77777777" w:rsidTr="000318E6">
        <w:trPr>
          <w:trHeight w:val="255"/>
        </w:trPr>
        <w:tc>
          <w:tcPr>
            <w:tcW w:w="1198" w:type="dxa"/>
            <w:noWrap/>
            <w:vAlign w:val="bottom"/>
          </w:tcPr>
          <w:p w14:paraId="11BAE56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76</w:t>
            </w:r>
          </w:p>
        </w:tc>
        <w:tc>
          <w:tcPr>
            <w:tcW w:w="3660" w:type="dxa"/>
            <w:noWrap/>
            <w:vAlign w:val="center"/>
          </w:tcPr>
          <w:p w14:paraId="11BAE56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SOLDADURA 50-50 PLOMO ROLLO</w:t>
            </w:r>
          </w:p>
        </w:tc>
        <w:tc>
          <w:tcPr>
            <w:tcW w:w="1272" w:type="dxa"/>
            <w:noWrap/>
          </w:tcPr>
          <w:p w14:paraId="11BAE56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6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71" w14:textId="77777777" w:rsidTr="000318E6">
        <w:trPr>
          <w:trHeight w:val="255"/>
        </w:trPr>
        <w:tc>
          <w:tcPr>
            <w:tcW w:w="1198" w:type="dxa"/>
            <w:noWrap/>
            <w:vAlign w:val="bottom"/>
          </w:tcPr>
          <w:p w14:paraId="11BAE56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77</w:t>
            </w:r>
          </w:p>
        </w:tc>
        <w:tc>
          <w:tcPr>
            <w:tcW w:w="3660" w:type="dxa"/>
            <w:noWrap/>
            <w:vAlign w:val="center"/>
          </w:tcPr>
          <w:p w14:paraId="11BAE56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SOLDADURA 60 40 ROLLO</w:t>
            </w:r>
          </w:p>
        </w:tc>
        <w:tc>
          <w:tcPr>
            <w:tcW w:w="1272" w:type="dxa"/>
            <w:noWrap/>
          </w:tcPr>
          <w:p w14:paraId="11BAE56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6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5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5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79" w14:textId="77777777" w:rsidTr="000318E6">
        <w:trPr>
          <w:trHeight w:val="255"/>
        </w:trPr>
        <w:tc>
          <w:tcPr>
            <w:tcW w:w="1198" w:type="dxa"/>
            <w:noWrap/>
            <w:vAlign w:val="bottom"/>
          </w:tcPr>
          <w:p w14:paraId="11BAE57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78</w:t>
            </w:r>
          </w:p>
        </w:tc>
        <w:tc>
          <w:tcPr>
            <w:tcW w:w="3660" w:type="dxa"/>
            <w:noWrap/>
            <w:vAlign w:val="center"/>
          </w:tcPr>
          <w:p w14:paraId="11BAE57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CABLE CAIMÁN CALIBRE 22 Y 20 COLORES NEGRO Y ROJO ESTANDAR </w:t>
            </w:r>
          </w:p>
        </w:tc>
        <w:tc>
          <w:tcPr>
            <w:tcW w:w="1272" w:type="dxa"/>
            <w:noWrap/>
            <w:vAlign w:val="center"/>
          </w:tcPr>
          <w:p w14:paraId="11BAE57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7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81" w14:textId="77777777" w:rsidTr="000318E6">
        <w:trPr>
          <w:trHeight w:val="255"/>
        </w:trPr>
        <w:tc>
          <w:tcPr>
            <w:tcW w:w="1198" w:type="dxa"/>
            <w:noWrap/>
            <w:vAlign w:val="bottom"/>
          </w:tcPr>
          <w:p w14:paraId="11BAE57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79</w:t>
            </w:r>
          </w:p>
        </w:tc>
        <w:tc>
          <w:tcPr>
            <w:tcW w:w="3660" w:type="dxa"/>
            <w:noWrap/>
            <w:vAlign w:val="center"/>
          </w:tcPr>
          <w:p w14:paraId="11BAE57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BANANA BULA 20K COLOR ROJO, NEGRO </w:t>
            </w:r>
          </w:p>
        </w:tc>
        <w:tc>
          <w:tcPr>
            <w:tcW w:w="1272" w:type="dxa"/>
            <w:noWrap/>
            <w:vAlign w:val="center"/>
          </w:tcPr>
          <w:p w14:paraId="11BAE57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7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89" w14:textId="77777777" w:rsidTr="000318E6">
        <w:trPr>
          <w:trHeight w:val="255"/>
        </w:trPr>
        <w:tc>
          <w:tcPr>
            <w:tcW w:w="1198" w:type="dxa"/>
            <w:noWrap/>
            <w:vAlign w:val="bottom"/>
          </w:tcPr>
          <w:p w14:paraId="11BAE58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80</w:t>
            </w:r>
          </w:p>
        </w:tc>
        <w:tc>
          <w:tcPr>
            <w:tcW w:w="3660" w:type="dxa"/>
            <w:noWrap/>
            <w:vAlign w:val="center"/>
          </w:tcPr>
          <w:p w14:paraId="11BAE58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INTERRUPTOR DE CUCHILLA 3 FASES </w:t>
            </w:r>
          </w:p>
        </w:tc>
        <w:tc>
          <w:tcPr>
            <w:tcW w:w="1272" w:type="dxa"/>
            <w:noWrap/>
            <w:vAlign w:val="center"/>
          </w:tcPr>
          <w:p w14:paraId="11BAE58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8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5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5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91" w14:textId="77777777" w:rsidTr="000318E6">
        <w:trPr>
          <w:trHeight w:val="255"/>
        </w:trPr>
        <w:tc>
          <w:tcPr>
            <w:tcW w:w="1198" w:type="dxa"/>
            <w:noWrap/>
            <w:vAlign w:val="bottom"/>
          </w:tcPr>
          <w:p w14:paraId="11BAE58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81</w:t>
            </w:r>
          </w:p>
        </w:tc>
        <w:tc>
          <w:tcPr>
            <w:tcW w:w="3660" w:type="dxa"/>
            <w:noWrap/>
            <w:vAlign w:val="center"/>
          </w:tcPr>
          <w:p w14:paraId="11BAE58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DIODO EMISOR ROJO 5MM</w:t>
            </w:r>
          </w:p>
        </w:tc>
        <w:tc>
          <w:tcPr>
            <w:tcW w:w="1272" w:type="dxa"/>
            <w:noWrap/>
          </w:tcPr>
          <w:p w14:paraId="11BAE58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8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99" w14:textId="77777777" w:rsidTr="000318E6">
        <w:trPr>
          <w:trHeight w:val="255"/>
        </w:trPr>
        <w:tc>
          <w:tcPr>
            <w:tcW w:w="1198" w:type="dxa"/>
            <w:noWrap/>
            <w:vAlign w:val="bottom"/>
          </w:tcPr>
          <w:p w14:paraId="11BAE59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82</w:t>
            </w:r>
          </w:p>
        </w:tc>
        <w:tc>
          <w:tcPr>
            <w:tcW w:w="3660" w:type="dxa"/>
            <w:noWrap/>
            <w:vAlign w:val="center"/>
          </w:tcPr>
          <w:p w14:paraId="11BAE59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DIODO EMISOR VERDE </w:t>
            </w:r>
          </w:p>
        </w:tc>
        <w:tc>
          <w:tcPr>
            <w:tcW w:w="1272" w:type="dxa"/>
            <w:noWrap/>
          </w:tcPr>
          <w:p w14:paraId="11BAE59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9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A1" w14:textId="77777777" w:rsidTr="000318E6">
        <w:trPr>
          <w:trHeight w:val="255"/>
        </w:trPr>
        <w:tc>
          <w:tcPr>
            <w:tcW w:w="1198" w:type="dxa"/>
            <w:noWrap/>
            <w:vAlign w:val="bottom"/>
          </w:tcPr>
          <w:p w14:paraId="11BAE59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83</w:t>
            </w:r>
          </w:p>
        </w:tc>
        <w:tc>
          <w:tcPr>
            <w:tcW w:w="3660" w:type="dxa"/>
            <w:noWrap/>
            <w:vAlign w:val="center"/>
          </w:tcPr>
          <w:p w14:paraId="11BAE59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DIODO IN4004</w:t>
            </w:r>
          </w:p>
        </w:tc>
        <w:tc>
          <w:tcPr>
            <w:tcW w:w="1272" w:type="dxa"/>
            <w:noWrap/>
          </w:tcPr>
          <w:p w14:paraId="11BAE59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9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A9" w14:textId="77777777" w:rsidTr="000318E6">
        <w:trPr>
          <w:trHeight w:val="255"/>
        </w:trPr>
        <w:tc>
          <w:tcPr>
            <w:tcW w:w="1198" w:type="dxa"/>
            <w:noWrap/>
            <w:vAlign w:val="bottom"/>
          </w:tcPr>
          <w:p w14:paraId="11BAE5A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84</w:t>
            </w:r>
          </w:p>
        </w:tc>
        <w:tc>
          <w:tcPr>
            <w:tcW w:w="3660" w:type="dxa"/>
            <w:noWrap/>
            <w:vAlign w:val="center"/>
          </w:tcPr>
          <w:p w14:paraId="11BAE5A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DIODO 1N6373</w:t>
            </w:r>
          </w:p>
        </w:tc>
        <w:tc>
          <w:tcPr>
            <w:tcW w:w="1272" w:type="dxa"/>
            <w:noWrap/>
          </w:tcPr>
          <w:p w14:paraId="11BAE5A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A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B1" w14:textId="77777777" w:rsidTr="000318E6">
        <w:trPr>
          <w:trHeight w:val="255"/>
        </w:trPr>
        <w:tc>
          <w:tcPr>
            <w:tcW w:w="1198" w:type="dxa"/>
            <w:noWrap/>
            <w:vAlign w:val="bottom"/>
          </w:tcPr>
          <w:p w14:paraId="11BAE5A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85</w:t>
            </w:r>
          </w:p>
        </w:tc>
        <w:tc>
          <w:tcPr>
            <w:tcW w:w="3660" w:type="dxa"/>
            <w:noWrap/>
            <w:vAlign w:val="center"/>
          </w:tcPr>
          <w:p w14:paraId="11BAE5A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CIRCUITOS INTEGRADOS 74LS02</w:t>
            </w:r>
          </w:p>
        </w:tc>
        <w:tc>
          <w:tcPr>
            <w:tcW w:w="1272" w:type="dxa"/>
            <w:noWrap/>
            <w:vAlign w:val="center"/>
          </w:tcPr>
          <w:p w14:paraId="11BAE5A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5A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B9" w14:textId="77777777" w:rsidTr="000318E6">
        <w:trPr>
          <w:trHeight w:val="255"/>
        </w:trPr>
        <w:tc>
          <w:tcPr>
            <w:tcW w:w="1198" w:type="dxa"/>
            <w:noWrap/>
            <w:vAlign w:val="bottom"/>
          </w:tcPr>
          <w:p w14:paraId="11BAE5B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86</w:t>
            </w:r>
          </w:p>
        </w:tc>
        <w:tc>
          <w:tcPr>
            <w:tcW w:w="3660" w:type="dxa"/>
            <w:noWrap/>
            <w:vAlign w:val="center"/>
          </w:tcPr>
          <w:p w14:paraId="11BAE5B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PILAS (BATERIAS) 9 V RECARGABLES (CUADRADA)</w:t>
            </w:r>
          </w:p>
        </w:tc>
        <w:tc>
          <w:tcPr>
            <w:tcW w:w="1272" w:type="dxa"/>
            <w:noWrap/>
            <w:vAlign w:val="center"/>
          </w:tcPr>
          <w:p w14:paraId="11BAE5B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B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25</w:t>
            </w:r>
          </w:p>
        </w:tc>
        <w:tc>
          <w:tcPr>
            <w:tcW w:w="1124" w:type="dxa"/>
            <w:vAlign w:val="center"/>
          </w:tcPr>
          <w:p w14:paraId="11BAE5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63</w:t>
            </w:r>
          </w:p>
        </w:tc>
        <w:tc>
          <w:tcPr>
            <w:tcW w:w="1051" w:type="dxa"/>
            <w:vAlign w:val="center"/>
          </w:tcPr>
          <w:p w14:paraId="11BAE5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C1" w14:textId="77777777" w:rsidTr="000318E6">
        <w:trPr>
          <w:trHeight w:val="255"/>
        </w:trPr>
        <w:tc>
          <w:tcPr>
            <w:tcW w:w="1198" w:type="dxa"/>
            <w:noWrap/>
            <w:vAlign w:val="bottom"/>
          </w:tcPr>
          <w:p w14:paraId="11BAE5B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87</w:t>
            </w:r>
          </w:p>
        </w:tc>
        <w:tc>
          <w:tcPr>
            <w:tcW w:w="3660" w:type="dxa"/>
            <w:noWrap/>
            <w:vAlign w:val="center"/>
          </w:tcPr>
          <w:p w14:paraId="11BAE5B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FOCO TIPO WELCH ALLYN 08200-U ORIGINAL PARA RETINOSCOPIO</w:t>
            </w:r>
          </w:p>
        </w:tc>
        <w:tc>
          <w:tcPr>
            <w:tcW w:w="1272" w:type="dxa"/>
            <w:noWrap/>
            <w:vAlign w:val="center"/>
          </w:tcPr>
          <w:p w14:paraId="11BAE5B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BD"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4</w:t>
            </w:r>
          </w:p>
        </w:tc>
        <w:tc>
          <w:tcPr>
            <w:tcW w:w="1124" w:type="dxa"/>
            <w:vAlign w:val="center"/>
          </w:tcPr>
          <w:p w14:paraId="11BAE5B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10</w:t>
            </w:r>
          </w:p>
        </w:tc>
        <w:tc>
          <w:tcPr>
            <w:tcW w:w="1051" w:type="dxa"/>
            <w:vAlign w:val="center"/>
          </w:tcPr>
          <w:p w14:paraId="11BAE5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C9" w14:textId="77777777" w:rsidTr="000318E6">
        <w:trPr>
          <w:trHeight w:val="255"/>
        </w:trPr>
        <w:tc>
          <w:tcPr>
            <w:tcW w:w="1198" w:type="dxa"/>
            <w:noWrap/>
            <w:vAlign w:val="bottom"/>
          </w:tcPr>
          <w:p w14:paraId="11BAE5C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88</w:t>
            </w:r>
          </w:p>
        </w:tc>
        <w:tc>
          <w:tcPr>
            <w:tcW w:w="3660" w:type="dxa"/>
            <w:noWrap/>
            <w:vAlign w:val="center"/>
          </w:tcPr>
          <w:p w14:paraId="11BAE5C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F1111"/>
                <w:sz w:val="18"/>
                <w:szCs w:val="18"/>
                <w:lang w:eastAsia="es-MX"/>
              </w:rPr>
              <w:t xml:space="preserve">BATERÍA RECARGABLE (3,5 V, 2 UNIDADES) WELCH ALLYN 72200 - </w:t>
            </w:r>
          </w:p>
        </w:tc>
        <w:tc>
          <w:tcPr>
            <w:tcW w:w="1272" w:type="dxa"/>
            <w:noWrap/>
            <w:vAlign w:val="center"/>
          </w:tcPr>
          <w:p w14:paraId="11BAE5C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C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5C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5C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C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D1" w14:textId="77777777" w:rsidTr="000318E6">
        <w:trPr>
          <w:trHeight w:val="255"/>
        </w:trPr>
        <w:tc>
          <w:tcPr>
            <w:tcW w:w="1198" w:type="dxa"/>
            <w:noWrap/>
            <w:vAlign w:val="bottom"/>
          </w:tcPr>
          <w:p w14:paraId="11BAE5C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89</w:t>
            </w:r>
          </w:p>
        </w:tc>
        <w:tc>
          <w:tcPr>
            <w:tcW w:w="3660" w:type="dxa"/>
            <w:noWrap/>
            <w:vAlign w:val="center"/>
          </w:tcPr>
          <w:p w14:paraId="11BAE5CB" w14:textId="77777777" w:rsidR="00F93317" w:rsidRPr="00004522" w:rsidRDefault="00F93317" w:rsidP="00F93317">
            <w:pPr>
              <w:jc w:val="center"/>
              <w:rPr>
                <w:rFonts w:ascii="Montserrat" w:hAnsi="Montserrat" w:cs="Arial"/>
                <w:color w:val="0F1111"/>
                <w:sz w:val="18"/>
                <w:szCs w:val="18"/>
                <w:lang w:eastAsia="es-MX"/>
              </w:rPr>
            </w:pPr>
            <w:r w:rsidRPr="00004522">
              <w:rPr>
                <w:rFonts w:ascii="Montserrat" w:hAnsi="Montserrat" w:cs="Arial"/>
                <w:color w:val="000000"/>
                <w:sz w:val="18"/>
                <w:szCs w:val="18"/>
                <w:lang w:eastAsia="es-MX"/>
              </w:rPr>
              <w:t>BATERÍA RECARGABLE LI-ION 9 VOLTS, CON CARGADOR</w:t>
            </w:r>
          </w:p>
        </w:tc>
        <w:tc>
          <w:tcPr>
            <w:tcW w:w="1272" w:type="dxa"/>
            <w:noWrap/>
            <w:vAlign w:val="center"/>
          </w:tcPr>
          <w:p w14:paraId="11BAE5C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C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50</w:t>
            </w:r>
          </w:p>
        </w:tc>
        <w:tc>
          <w:tcPr>
            <w:tcW w:w="1124" w:type="dxa"/>
            <w:vAlign w:val="center"/>
          </w:tcPr>
          <w:p w14:paraId="11BAE5C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125</w:t>
            </w:r>
          </w:p>
        </w:tc>
        <w:tc>
          <w:tcPr>
            <w:tcW w:w="1051" w:type="dxa"/>
            <w:vAlign w:val="center"/>
          </w:tcPr>
          <w:p w14:paraId="11BAE5C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D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D9" w14:textId="77777777" w:rsidTr="000318E6">
        <w:trPr>
          <w:trHeight w:val="255"/>
        </w:trPr>
        <w:tc>
          <w:tcPr>
            <w:tcW w:w="1198" w:type="dxa"/>
            <w:noWrap/>
            <w:vAlign w:val="bottom"/>
          </w:tcPr>
          <w:p w14:paraId="11BAE5D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90</w:t>
            </w:r>
          </w:p>
        </w:tc>
        <w:tc>
          <w:tcPr>
            <w:tcW w:w="3660" w:type="dxa"/>
            <w:noWrap/>
            <w:vAlign w:val="center"/>
          </w:tcPr>
          <w:p w14:paraId="11BAE5D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RESISTENCIA PAQUETE CON 100 PIEZAS, DE 470 OHMS CON PELÍCULA DE CARBÓN, CON UNA TOLERANCIA 5%, CON UNA POTENCIA 0.25 W</w:t>
            </w:r>
          </w:p>
        </w:tc>
        <w:tc>
          <w:tcPr>
            <w:tcW w:w="1272" w:type="dxa"/>
            <w:noWrap/>
            <w:vAlign w:val="center"/>
          </w:tcPr>
          <w:p w14:paraId="11BAE5D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D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5D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5D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D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E1" w14:textId="77777777" w:rsidTr="000318E6">
        <w:trPr>
          <w:trHeight w:val="255"/>
        </w:trPr>
        <w:tc>
          <w:tcPr>
            <w:tcW w:w="1198" w:type="dxa"/>
            <w:noWrap/>
            <w:vAlign w:val="bottom"/>
          </w:tcPr>
          <w:p w14:paraId="11BAE5D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91</w:t>
            </w:r>
          </w:p>
        </w:tc>
        <w:tc>
          <w:tcPr>
            <w:tcW w:w="3660" w:type="dxa"/>
            <w:noWrap/>
            <w:vAlign w:val="center"/>
          </w:tcPr>
          <w:p w14:paraId="11BAE5D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RESISTENCIA PAQUETE DE 100 PIEZAS DE 2.2 K OHMS, CON UNA TOLERANCIA 1%, CON UNA POTENCIA 0.25 W</w:t>
            </w:r>
          </w:p>
        </w:tc>
        <w:tc>
          <w:tcPr>
            <w:tcW w:w="1272" w:type="dxa"/>
            <w:noWrap/>
            <w:vAlign w:val="center"/>
          </w:tcPr>
          <w:p w14:paraId="11BAE5D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D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5D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5D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E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E9" w14:textId="77777777" w:rsidTr="000318E6">
        <w:trPr>
          <w:trHeight w:val="255"/>
        </w:trPr>
        <w:tc>
          <w:tcPr>
            <w:tcW w:w="1198" w:type="dxa"/>
            <w:noWrap/>
            <w:vAlign w:val="bottom"/>
          </w:tcPr>
          <w:p w14:paraId="11BAE5E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92</w:t>
            </w:r>
          </w:p>
        </w:tc>
        <w:tc>
          <w:tcPr>
            <w:tcW w:w="3660" w:type="dxa"/>
            <w:noWrap/>
            <w:vAlign w:val="center"/>
          </w:tcPr>
          <w:p w14:paraId="11BAE5E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RESISTENCIA PAQUETE CON 100 PIEZAS, DE 1 OHMS CON UNA TOLERANCIA 5%, CON UNA POTENCIA 0.25 W Y 300 VOLTS</w:t>
            </w:r>
          </w:p>
        </w:tc>
        <w:tc>
          <w:tcPr>
            <w:tcW w:w="1272" w:type="dxa"/>
            <w:noWrap/>
            <w:vAlign w:val="center"/>
          </w:tcPr>
          <w:p w14:paraId="11BAE5E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E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5E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5E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E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F1" w14:textId="77777777" w:rsidTr="000318E6">
        <w:trPr>
          <w:trHeight w:val="255"/>
        </w:trPr>
        <w:tc>
          <w:tcPr>
            <w:tcW w:w="1198" w:type="dxa"/>
            <w:noWrap/>
            <w:vAlign w:val="bottom"/>
          </w:tcPr>
          <w:p w14:paraId="11BAE5E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93</w:t>
            </w:r>
          </w:p>
        </w:tc>
        <w:tc>
          <w:tcPr>
            <w:tcW w:w="3660" w:type="dxa"/>
            <w:noWrap/>
            <w:vAlign w:val="center"/>
          </w:tcPr>
          <w:p w14:paraId="11BAE5E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RESISTENCIA PAQUETE CON 100 PIEZAS, DE 100 OHMS CON UNA TOLERANCIA 5%, CON UNA POTENCIA 0.25 W</w:t>
            </w:r>
          </w:p>
        </w:tc>
        <w:tc>
          <w:tcPr>
            <w:tcW w:w="1272" w:type="dxa"/>
            <w:noWrap/>
            <w:vAlign w:val="center"/>
          </w:tcPr>
          <w:p w14:paraId="11BAE5E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E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5E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5E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F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5F9" w14:textId="77777777" w:rsidTr="000318E6">
        <w:trPr>
          <w:trHeight w:val="255"/>
        </w:trPr>
        <w:tc>
          <w:tcPr>
            <w:tcW w:w="1198" w:type="dxa"/>
            <w:noWrap/>
            <w:vAlign w:val="bottom"/>
          </w:tcPr>
          <w:p w14:paraId="11BAE5F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94</w:t>
            </w:r>
          </w:p>
        </w:tc>
        <w:tc>
          <w:tcPr>
            <w:tcW w:w="3660" w:type="dxa"/>
            <w:noWrap/>
            <w:vAlign w:val="center"/>
          </w:tcPr>
          <w:p w14:paraId="11BAE5F3" w14:textId="77777777" w:rsidR="00F93317" w:rsidRPr="00004522" w:rsidRDefault="00F93317" w:rsidP="00F93317">
            <w:pPr>
              <w:jc w:val="center"/>
              <w:rPr>
                <w:rFonts w:ascii="Montserrat" w:hAnsi="Montserrat" w:cs="Arial"/>
                <w:color w:val="000000"/>
                <w:sz w:val="18"/>
                <w:szCs w:val="18"/>
                <w:lang w:val="en-US" w:eastAsia="es-MX"/>
              </w:rPr>
            </w:pPr>
            <w:r w:rsidRPr="00004522">
              <w:rPr>
                <w:rFonts w:ascii="Montserrat" w:hAnsi="Montserrat" w:cs="Arial"/>
                <w:color w:val="000000"/>
                <w:sz w:val="18"/>
                <w:szCs w:val="18"/>
                <w:lang w:val="en-US" w:eastAsia="es-MX"/>
              </w:rPr>
              <w:t>INTERRUPTOR MINI ROCKER SWITCH ON-OFF DOS PINES DE 9 VOLTS</w:t>
            </w:r>
          </w:p>
        </w:tc>
        <w:tc>
          <w:tcPr>
            <w:tcW w:w="1272" w:type="dxa"/>
            <w:noWrap/>
          </w:tcPr>
          <w:p w14:paraId="11BAE5F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F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5F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5F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5F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01" w14:textId="77777777" w:rsidTr="000318E6">
        <w:trPr>
          <w:trHeight w:val="255"/>
        </w:trPr>
        <w:tc>
          <w:tcPr>
            <w:tcW w:w="1198" w:type="dxa"/>
            <w:noWrap/>
            <w:vAlign w:val="bottom"/>
          </w:tcPr>
          <w:p w14:paraId="11BAE5F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95</w:t>
            </w:r>
          </w:p>
        </w:tc>
        <w:tc>
          <w:tcPr>
            <w:tcW w:w="3660" w:type="dxa"/>
            <w:noWrap/>
            <w:vAlign w:val="center"/>
          </w:tcPr>
          <w:p w14:paraId="11BAE5F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DECODIFICADOR TTL 7448 DE SIETE SEGMENTOS</w:t>
            </w:r>
          </w:p>
        </w:tc>
        <w:tc>
          <w:tcPr>
            <w:tcW w:w="1272" w:type="dxa"/>
            <w:noWrap/>
          </w:tcPr>
          <w:p w14:paraId="11BAE5F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5F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5F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5F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0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09" w14:textId="77777777" w:rsidTr="000318E6">
        <w:trPr>
          <w:trHeight w:val="255"/>
        </w:trPr>
        <w:tc>
          <w:tcPr>
            <w:tcW w:w="1198" w:type="dxa"/>
            <w:noWrap/>
            <w:vAlign w:val="bottom"/>
          </w:tcPr>
          <w:p w14:paraId="11BAE60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96</w:t>
            </w:r>
          </w:p>
        </w:tc>
        <w:tc>
          <w:tcPr>
            <w:tcW w:w="3660" w:type="dxa"/>
            <w:noWrap/>
            <w:vAlign w:val="center"/>
          </w:tcPr>
          <w:p w14:paraId="11BAE60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PAQUETE CON DIEZ PIEZAS DE TRANSISTOR BIPOLAR 2N 2222NPN TO-92</w:t>
            </w:r>
          </w:p>
        </w:tc>
        <w:tc>
          <w:tcPr>
            <w:tcW w:w="1272" w:type="dxa"/>
            <w:noWrap/>
          </w:tcPr>
          <w:p w14:paraId="11BAE60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0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60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60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0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11" w14:textId="77777777" w:rsidTr="000318E6">
        <w:trPr>
          <w:trHeight w:val="255"/>
        </w:trPr>
        <w:tc>
          <w:tcPr>
            <w:tcW w:w="1198" w:type="dxa"/>
            <w:noWrap/>
            <w:vAlign w:val="bottom"/>
          </w:tcPr>
          <w:p w14:paraId="11BAE60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97</w:t>
            </w:r>
          </w:p>
        </w:tc>
        <w:tc>
          <w:tcPr>
            <w:tcW w:w="3660" w:type="dxa"/>
            <w:noWrap/>
            <w:vAlign w:val="center"/>
          </w:tcPr>
          <w:p w14:paraId="11BAE60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PAQUETE CON 100 PIEZAS DIODO EMISOR DE LUZ F5 ULTRABRILLANTE LED REDONDO 5MM COLOR VERDE </w:t>
            </w:r>
          </w:p>
        </w:tc>
        <w:tc>
          <w:tcPr>
            <w:tcW w:w="1272" w:type="dxa"/>
            <w:noWrap/>
          </w:tcPr>
          <w:p w14:paraId="11BAE60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0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19" w14:textId="77777777" w:rsidTr="000318E6">
        <w:trPr>
          <w:trHeight w:val="255"/>
        </w:trPr>
        <w:tc>
          <w:tcPr>
            <w:tcW w:w="1198" w:type="dxa"/>
            <w:noWrap/>
            <w:vAlign w:val="bottom"/>
          </w:tcPr>
          <w:p w14:paraId="11BAE61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98</w:t>
            </w:r>
          </w:p>
        </w:tc>
        <w:tc>
          <w:tcPr>
            <w:tcW w:w="3660" w:type="dxa"/>
            <w:noWrap/>
            <w:vAlign w:val="center"/>
          </w:tcPr>
          <w:p w14:paraId="11BAE61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PAQUETE CON 100 PIEZAS DIODO EMISOR DE LUZ F5 ULTRABRILLANTE LED REDONDO 5MM COLOR AMARILLO</w:t>
            </w:r>
          </w:p>
        </w:tc>
        <w:tc>
          <w:tcPr>
            <w:tcW w:w="1272" w:type="dxa"/>
            <w:noWrap/>
          </w:tcPr>
          <w:p w14:paraId="11BAE61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1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21" w14:textId="77777777" w:rsidTr="000318E6">
        <w:trPr>
          <w:trHeight w:val="255"/>
        </w:trPr>
        <w:tc>
          <w:tcPr>
            <w:tcW w:w="1198" w:type="dxa"/>
            <w:noWrap/>
            <w:vAlign w:val="bottom"/>
          </w:tcPr>
          <w:p w14:paraId="11BAE61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99</w:t>
            </w:r>
          </w:p>
        </w:tc>
        <w:tc>
          <w:tcPr>
            <w:tcW w:w="3660" w:type="dxa"/>
            <w:noWrap/>
            <w:vAlign w:val="center"/>
          </w:tcPr>
          <w:p w14:paraId="11BAE61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PAQUETE CON 100 PIEZAS DIODO EMISOR DE LUZ F5 ULTRABRILLANTE </w:t>
            </w:r>
            <w:r w:rsidRPr="00004522">
              <w:rPr>
                <w:rFonts w:ascii="Montserrat" w:hAnsi="Montserrat" w:cs="Arial"/>
                <w:color w:val="000000"/>
                <w:sz w:val="18"/>
                <w:szCs w:val="18"/>
                <w:lang w:eastAsia="es-MX"/>
              </w:rPr>
              <w:lastRenderedPageBreak/>
              <w:t>LED REDONDO 5MM COLOR BLANCO</w:t>
            </w:r>
          </w:p>
        </w:tc>
        <w:tc>
          <w:tcPr>
            <w:tcW w:w="1272" w:type="dxa"/>
            <w:noWrap/>
          </w:tcPr>
          <w:p w14:paraId="11BAE61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PIEZA</w:t>
            </w:r>
          </w:p>
        </w:tc>
        <w:tc>
          <w:tcPr>
            <w:tcW w:w="1124" w:type="dxa"/>
            <w:noWrap/>
            <w:vAlign w:val="center"/>
          </w:tcPr>
          <w:p w14:paraId="11BAE61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29" w14:textId="77777777" w:rsidTr="000318E6">
        <w:trPr>
          <w:trHeight w:val="255"/>
        </w:trPr>
        <w:tc>
          <w:tcPr>
            <w:tcW w:w="1198" w:type="dxa"/>
            <w:noWrap/>
            <w:vAlign w:val="bottom"/>
          </w:tcPr>
          <w:p w14:paraId="11BAE62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3660" w:type="dxa"/>
            <w:noWrap/>
            <w:vAlign w:val="center"/>
          </w:tcPr>
          <w:p w14:paraId="11BAE62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PAQUETE CON 10 PIEZAS DE CIRCUITO INTEGRADO 4518BE DE 16DIP.</w:t>
            </w:r>
          </w:p>
        </w:tc>
        <w:tc>
          <w:tcPr>
            <w:tcW w:w="1272" w:type="dxa"/>
            <w:noWrap/>
          </w:tcPr>
          <w:p w14:paraId="11BAE62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2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31" w14:textId="77777777" w:rsidTr="000318E6">
        <w:trPr>
          <w:trHeight w:val="255"/>
        </w:trPr>
        <w:tc>
          <w:tcPr>
            <w:tcW w:w="1198" w:type="dxa"/>
            <w:noWrap/>
            <w:vAlign w:val="bottom"/>
          </w:tcPr>
          <w:p w14:paraId="11BAE62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101</w:t>
            </w:r>
          </w:p>
        </w:tc>
        <w:tc>
          <w:tcPr>
            <w:tcW w:w="3660" w:type="dxa"/>
            <w:noWrap/>
            <w:vAlign w:val="center"/>
          </w:tcPr>
          <w:p w14:paraId="11BAE62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TRANSISTOR LÓGICO 74LS48 TTL DECODIFICADOR/DRIVER BCD A 7 SEGMENTOS CÁTODO COMÚN.</w:t>
            </w:r>
          </w:p>
        </w:tc>
        <w:tc>
          <w:tcPr>
            <w:tcW w:w="1272" w:type="dxa"/>
            <w:noWrap/>
          </w:tcPr>
          <w:p w14:paraId="11BAE62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2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39" w14:textId="77777777" w:rsidTr="000318E6">
        <w:trPr>
          <w:trHeight w:val="255"/>
        </w:trPr>
        <w:tc>
          <w:tcPr>
            <w:tcW w:w="1198" w:type="dxa"/>
            <w:noWrap/>
            <w:vAlign w:val="bottom"/>
          </w:tcPr>
          <w:p w14:paraId="11BAE63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102</w:t>
            </w:r>
          </w:p>
        </w:tc>
        <w:tc>
          <w:tcPr>
            <w:tcW w:w="3660" w:type="dxa"/>
            <w:noWrap/>
            <w:vAlign w:val="center"/>
          </w:tcPr>
          <w:p w14:paraId="11BAE63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TRANSISTOR LÓGICO 74192 TTL CONTADOR BCD ASCENDENTE O DESCENDENTE.</w:t>
            </w:r>
          </w:p>
        </w:tc>
        <w:tc>
          <w:tcPr>
            <w:tcW w:w="1272" w:type="dxa"/>
            <w:noWrap/>
            <w:vAlign w:val="center"/>
          </w:tcPr>
          <w:p w14:paraId="11BAE63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3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41" w14:textId="77777777" w:rsidTr="000318E6">
        <w:trPr>
          <w:trHeight w:val="255"/>
        </w:trPr>
        <w:tc>
          <w:tcPr>
            <w:tcW w:w="1198" w:type="dxa"/>
            <w:noWrap/>
            <w:vAlign w:val="bottom"/>
          </w:tcPr>
          <w:p w14:paraId="11BAE63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103</w:t>
            </w:r>
          </w:p>
        </w:tc>
        <w:tc>
          <w:tcPr>
            <w:tcW w:w="3660" w:type="dxa"/>
            <w:noWrap/>
            <w:vAlign w:val="center"/>
          </w:tcPr>
          <w:p w14:paraId="11BAE63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TRANSISTOR LÓGICO 7404 TTL CON 6 COMPUERTAS NOT.</w:t>
            </w:r>
          </w:p>
        </w:tc>
        <w:tc>
          <w:tcPr>
            <w:tcW w:w="1272" w:type="dxa"/>
            <w:noWrap/>
          </w:tcPr>
          <w:p w14:paraId="11BAE63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3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49" w14:textId="77777777" w:rsidTr="000318E6">
        <w:trPr>
          <w:trHeight w:val="255"/>
        </w:trPr>
        <w:tc>
          <w:tcPr>
            <w:tcW w:w="1198" w:type="dxa"/>
            <w:noWrap/>
            <w:vAlign w:val="bottom"/>
          </w:tcPr>
          <w:p w14:paraId="11BAE64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104</w:t>
            </w:r>
          </w:p>
        </w:tc>
        <w:tc>
          <w:tcPr>
            <w:tcW w:w="3660" w:type="dxa"/>
            <w:noWrap/>
            <w:vAlign w:val="center"/>
          </w:tcPr>
          <w:p w14:paraId="11BAE64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TRANSISTOR LÓGICO 7404 TTL CON 4 COMPUERTAS NAND DE DOS ENTRADAS.</w:t>
            </w:r>
          </w:p>
        </w:tc>
        <w:tc>
          <w:tcPr>
            <w:tcW w:w="1272" w:type="dxa"/>
            <w:noWrap/>
          </w:tcPr>
          <w:p w14:paraId="11BAE64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4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6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6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51" w14:textId="77777777" w:rsidTr="000318E6">
        <w:trPr>
          <w:trHeight w:val="255"/>
        </w:trPr>
        <w:tc>
          <w:tcPr>
            <w:tcW w:w="1198" w:type="dxa"/>
            <w:noWrap/>
            <w:vAlign w:val="bottom"/>
          </w:tcPr>
          <w:p w14:paraId="11BAE64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105</w:t>
            </w:r>
          </w:p>
        </w:tc>
        <w:tc>
          <w:tcPr>
            <w:tcW w:w="3660" w:type="dxa"/>
            <w:noWrap/>
            <w:vAlign w:val="center"/>
          </w:tcPr>
          <w:p w14:paraId="11BAE64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BROCHE PORTA PILA 9V, 1 PIEZA.</w:t>
            </w:r>
          </w:p>
        </w:tc>
        <w:tc>
          <w:tcPr>
            <w:tcW w:w="1272" w:type="dxa"/>
            <w:noWrap/>
          </w:tcPr>
          <w:p w14:paraId="11BAE64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4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6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6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59" w14:textId="77777777" w:rsidTr="000318E6">
        <w:trPr>
          <w:trHeight w:val="255"/>
        </w:trPr>
        <w:tc>
          <w:tcPr>
            <w:tcW w:w="1198" w:type="dxa"/>
            <w:noWrap/>
            <w:vAlign w:val="bottom"/>
          </w:tcPr>
          <w:p w14:paraId="11BAE65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106</w:t>
            </w:r>
          </w:p>
        </w:tc>
        <w:tc>
          <w:tcPr>
            <w:tcW w:w="3660" w:type="dxa"/>
            <w:noWrap/>
            <w:vAlign w:val="center"/>
          </w:tcPr>
          <w:p w14:paraId="11BAE65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CAJA DE CABLE DÚPLEX CON 100 METROS CALIBRE 12 AWG</w:t>
            </w:r>
          </w:p>
        </w:tc>
        <w:tc>
          <w:tcPr>
            <w:tcW w:w="1272" w:type="dxa"/>
            <w:noWrap/>
            <w:vAlign w:val="center"/>
          </w:tcPr>
          <w:p w14:paraId="11BAE65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CAJA</w:t>
            </w:r>
          </w:p>
        </w:tc>
        <w:tc>
          <w:tcPr>
            <w:tcW w:w="1124" w:type="dxa"/>
            <w:noWrap/>
            <w:vAlign w:val="center"/>
          </w:tcPr>
          <w:p w14:paraId="11BAE65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6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6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61" w14:textId="77777777" w:rsidTr="000318E6">
        <w:trPr>
          <w:trHeight w:val="255"/>
        </w:trPr>
        <w:tc>
          <w:tcPr>
            <w:tcW w:w="1198" w:type="dxa"/>
            <w:noWrap/>
            <w:vAlign w:val="bottom"/>
          </w:tcPr>
          <w:p w14:paraId="11BAE65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107</w:t>
            </w:r>
          </w:p>
        </w:tc>
        <w:tc>
          <w:tcPr>
            <w:tcW w:w="3660" w:type="dxa"/>
            <w:noWrap/>
            <w:vAlign w:val="center"/>
          </w:tcPr>
          <w:p w14:paraId="11BAE65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CAJA DE CABLE DE USO RUDO CON 100 METROS CALIBRE 10 AWG</w:t>
            </w:r>
          </w:p>
        </w:tc>
        <w:tc>
          <w:tcPr>
            <w:tcW w:w="1272" w:type="dxa"/>
            <w:noWrap/>
            <w:vAlign w:val="center"/>
          </w:tcPr>
          <w:p w14:paraId="11BAE65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CAJA</w:t>
            </w:r>
          </w:p>
        </w:tc>
        <w:tc>
          <w:tcPr>
            <w:tcW w:w="1124" w:type="dxa"/>
            <w:noWrap/>
            <w:vAlign w:val="center"/>
          </w:tcPr>
          <w:p w14:paraId="11BAE65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6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6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69" w14:textId="77777777" w:rsidTr="000318E6">
        <w:trPr>
          <w:trHeight w:val="255"/>
        </w:trPr>
        <w:tc>
          <w:tcPr>
            <w:tcW w:w="1198" w:type="dxa"/>
            <w:noWrap/>
            <w:vAlign w:val="bottom"/>
          </w:tcPr>
          <w:p w14:paraId="11BAE66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108</w:t>
            </w:r>
          </w:p>
        </w:tc>
        <w:tc>
          <w:tcPr>
            <w:tcW w:w="3660" w:type="dxa"/>
            <w:noWrap/>
            <w:vAlign w:val="bottom"/>
          </w:tcPr>
          <w:p w14:paraId="11BAE66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CONECTOR RJ45, ESTANDAR MODULAR PLUGS </w:t>
            </w:r>
          </w:p>
        </w:tc>
        <w:tc>
          <w:tcPr>
            <w:tcW w:w="1272" w:type="dxa"/>
            <w:noWrap/>
            <w:vAlign w:val="center"/>
          </w:tcPr>
          <w:p w14:paraId="11BAE66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6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6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6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71" w14:textId="77777777" w:rsidTr="000318E6">
        <w:trPr>
          <w:trHeight w:val="255"/>
        </w:trPr>
        <w:tc>
          <w:tcPr>
            <w:tcW w:w="1198" w:type="dxa"/>
            <w:noWrap/>
            <w:vAlign w:val="bottom"/>
          </w:tcPr>
          <w:p w14:paraId="11BAE66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109</w:t>
            </w:r>
          </w:p>
        </w:tc>
        <w:tc>
          <w:tcPr>
            <w:tcW w:w="3660" w:type="dxa"/>
            <w:noWrap/>
            <w:vAlign w:val="bottom"/>
          </w:tcPr>
          <w:p w14:paraId="11BAE66B" w14:textId="77777777" w:rsidR="00F93317" w:rsidRPr="00004522" w:rsidRDefault="00F93317" w:rsidP="00F93317">
            <w:pPr>
              <w:jc w:val="center"/>
              <w:rPr>
                <w:rFonts w:ascii="Montserrat" w:hAnsi="Montserrat" w:cs="Arial"/>
                <w:color w:val="000000"/>
                <w:sz w:val="18"/>
                <w:szCs w:val="18"/>
                <w:lang w:val="en-US" w:eastAsia="es-MX"/>
              </w:rPr>
            </w:pPr>
            <w:r w:rsidRPr="00004522">
              <w:rPr>
                <w:rFonts w:ascii="Montserrat" w:hAnsi="Montserrat" w:cs="Arial"/>
                <w:color w:val="000000"/>
                <w:sz w:val="18"/>
                <w:szCs w:val="18"/>
                <w:lang w:val="en-US" w:eastAsia="es-MX"/>
              </w:rPr>
              <w:t xml:space="preserve">ROSETAS, ESTANDAR STRSIN RELIEF BOOTS </w:t>
            </w:r>
          </w:p>
        </w:tc>
        <w:tc>
          <w:tcPr>
            <w:tcW w:w="1272" w:type="dxa"/>
            <w:noWrap/>
            <w:vAlign w:val="center"/>
          </w:tcPr>
          <w:p w14:paraId="11BAE66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6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6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6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79" w14:textId="77777777" w:rsidTr="000318E6">
        <w:trPr>
          <w:trHeight w:val="255"/>
        </w:trPr>
        <w:tc>
          <w:tcPr>
            <w:tcW w:w="1198" w:type="dxa"/>
            <w:noWrap/>
            <w:vAlign w:val="bottom"/>
          </w:tcPr>
          <w:p w14:paraId="11BAE67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110</w:t>
            </w:r>
          </w:p>
        </w:tc>
        <w:tc>
          <w:tcPr>
            <w:tcW w:w="3660" w:type="dxa"/>
            <w:noWrap/>
            <w:vAlign w:val="center"/>
          </w:tcPr>
          <w:p w14:paraId="11BAE67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 xml:space="preserve">JUEGO DE 54 BROCAS PARA METAL MEDIDA ESTANDAR Y MILIMETRICA </w:t>
            </w:r>
          </w:p>
        </w:tc>
        <w:tc>
          <w:tcPr>
            <w:tcW w:w="1272" w:type="dxa"/>
            <w:noWrap/>
            <w:vAlign w:val="center"/>
          </w:tcPr>
          <w:p w14:paraId="11BAE67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JUEGOS</w:t>
            </w:r>
          </w:p>
        </w:tc>
        <w:tc>
          <w:tcPr>
            <w:tcW w:w="1124" w:type="dxa"/>
            <w:noWrap/>
            <w:vAlign w:val="center"/>
          </w:tcPr>
          <w:p w14:paraId="11BAE67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w:t>
            </w:r>
          </w:p>
        </w:tc>
        <w:tc>
          <w:tcPr>
            <w:tcW w:w="1124" w:type="dxa"/>
            <w:vAlign w:val="center"/>
          </w:tcPr>
          <w:p w14:paraId="11BAE6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20</w:t>
            </w:r>
          </w:p>
        </w:tc>
        <w:tc>
          <w:tcPr>
            <w:tcW w:w="1051" w:type="dxa"/>
            <w:vAlign w:val="center"/>
          </w:tcPr>
          <w:p w14:paraId="11BAE6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81" w14:textId="77777777" w:rsidTr="000318E6">
        <w:trPr>
          <w:trHeight w:val="255"/>
        </w:trPr>
        <w:tc>
          <w:tcPr>
            <w:tcW w:w="1198" w:type="dxa"/>
            <w:noWrap/>
            <w:vAlign w:val="bottom"/>
          </w:tcPr>
          <w:p w14:paraId="11BAE67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111</w:t>
            </w:r>
          </w:p>
        </w:tc>
        <w:tc>
          <w:tcPr>
            <w:tcW w:w="3660" w:type="dxa"/>
            <w:noWrap/>
            <w:vAlign w:val="center"/>
          </w:tcPr>
          <w:p w14:paraId="11BAE67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DISCO DE CORTE PARA ESMERIL "7"</w:t>
            </w:r>
          </w:p>
        </w:tc>
        <w:tc>
          <w:tcPr>
            <w:tcW w:w="1272" w:type="dxa"/>
            <w:noWrap/>
            <w:vAlign w:val="center"/>
          </w:tcPr>
          <w:p w14:paraId="11BAE67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67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6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6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89" w14:textId="77777777" w:rsidTr="000318E6">
        <w:trPr>
          <w:trHeight w:val="255"/>
        </w:trPr>
        <w:tc>
          <w:tcPr>
            <w:tcW w:w="1198" w:type="dxa"/>
            <w:noWrap/>
            <w:vAlign w:val="bottom"/>
          </w:tcPr>
          <w:p w14:paraId="11BAE68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112</w:t>
            </w:r>
          </w:p>
        </w:tc>
        <w:tc>
          <w:tcPr>
            <w:tcW w:w="3660" w:type="dxa"/>
            <w:noWrap/>
            <w:vAlign w:val="center"/>
          </w:tcPr>
          <w:p w14:paraId="11BAE68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DISCO DE DESBASTE PARA ESMERIL "7"</w:t>
            </w:r>
          </w:p>
        </w:tc>
        <w:tc>
          <w:tcPr>
            <w:tcW w:w="1272" w:type="dxa"/>
            <w:noWrap/>
            <w:vAlign w:val="center"/>
          </w:tcPr>
          <w:p w14:paraId="11BAE68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68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6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6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91" w14:textId="77777777" w:rsidTr="000318E6">
        <w:trPr>
          <w:trHeight w:val="255"/>
        </w:trPr>
        <w:tc>
          <w:tcPr>
            <w:tcW w:w="1198" w:type="dxa"/>
            <w:noWrap/>
            <w:vAlign w:val="bottom"/>
          </w:tcPr>
          <w:p w14:paraId="11BAE68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113</w:t>
            </w:r>
          </w:p>
        </w:tc>
        <w:tc>
          <w:tcPr>
            <w:tcW w:w="3660" w:type="dxa"/>
            <w:noWrap/>
            <w:vAlign w:val="center"/>
          </w:tcPr>
          <w:p w14:paraId="11BAE68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DISCO DE CORTE "14"PARA CORTADORA VERTICAL </w:t>
            </w:r>
          </w:p>
        </w:tc>
        <w:tc>
          <w:tcPr>
            <w:tcW w:w="1272" w:type="dxa"/>
            <w:noWrap/>
            <w:vAlign w:val="center"/>
          </w:tcPr>
          <w:p w14:paraId="11BAE68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68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6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6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99" w14:textId="77777777" w:rsidTr="000318E6">
        <w:trPr>
          <w:trHeight w:val="255"/>
        </w:trPr>
        <w:tc>
          <w:tcPr>
            <w:tcW w:w="1198" w:type="dxa"/>
            <w:noWrap/>
            <w:vAlign w:val="bottom"/>
          </w:tcPr>
          <w:p w14:paraId="11BAE69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114</w:t>
            </w:r>
          </w:p>
        </w:tc>
        <w:tc>
          <w:tcPr>
            <w:tcW w:w="3660" w:type="dxa"/>
            <w:noWrap/>
            <w:vAlign w:val="center"/>
          </w:tcPr>
          <w:p w14:paraId="11BAE69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SOLERA 1/8 “6" 6 MTS</w:t>
            </w:r>
          </w:p>
        </w:tc>
        <w:tc>
          <w:tcPr>
            <w:tcW w:w="1272" w:type="dxa"/>
            <w:noWrap/>
            <w:vAlign w:val="center"/>
          </w:tcPr>
          <w:p w14:paraId="11BAE69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69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6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6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A1" w14:textId="77777777" w:rsidTr="000318E6">
        <w:trPr>
          <w:trHeight w:val="255"/>
        </w:trPr>
        <w:tc>
          <w:tcPr>
            <w:tcW w:w="1198" w:type="dxa"/>
            <w:noWrap/>
            <w:vAlign w:val="bottom"/>
          </w:tcPr>
          <w:p w14:paraId="11BAE69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115</w:t>
            </w:r>
          </w:p>
        </w:tc>
        <w:tc>
          <w:tcPr>
            <w:tcW w:w="3660" w:type="dxa"/>
            <w:noWrap/>
            <w:vAlign w:val="center"/>
          </w:tcPr>
          <w:p w14:paraId="11BAE69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SOLERA DE 1/8 "2" 6 MTS</w:t>
            </w:r>
          </w:p>
        </w:tc>
        <w:tc>
          <w:tcPr>
            <w:tcW w:w="1272" w:type="dxa"/>
            <w:noWrap/>
            <w:vAlign w:val="center"/>
          </w:tcPr>
          <w:p w14:paraId="11BAE69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69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6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6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A9" w14:textId="77777777" w:rsidTr="000318E6">
        <w:trPr>
          <w:trHeight w:val="255"/>
        </w:trPr>
        <w:tc>
          <w:tcPr>
            <w:tcW w:w="1198" w:type="dxa"/>
            <w:noWrap/>
            <w:vAlign w:val="bottom"/>
          </w:tcPr>
          <w:p w14:paraId="11BAE6A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116</w:t>
            </w:r>
          </w:p>
        </w:tc>
        <w:tc>
          <w:tcPr>
            <w:tcW w:w="3660" w:type="dxa"/>
            <w:noWrap/>
            <w:vAlign w:val="center"/>
          </w:tcPr>
          <w:p w14:paraId="11BAE6A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LLAVE DE CONTROL ANGULAR DE LATÓN CON UN CUARTO DE VUELTA</w:t>
            </w:r>
          </w:p>
        </w:tc>
        <w:tc>
          <w:tcPr>
            <w:tcW w:w="1272" w:type="dxa"/>
            <w:noWrap/>
            <w:vAlign w:val="center"/>
          </w:tcPr>
          <w:p w14:paraId="11BAE6A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A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36</w:t>
            </w:r>
          </w:p>
        </w:tc>
        <w:tc>
          <w:tcPr>
            <w:tcW w:w="1124" w:type="dxa"/>
            <w:vAlign w:val="center"/>
          </w:tcPr>
          <w:p w14:paraId="11BAE6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90</w:t>
            </w:r>
          </w:p>
        </w:tc>
        <w:tc>
          <w:tcPr>
            <w:tcW w:w="1051" w:type="dxa"/>
            <w:vAlign w:val="center"/>
          </w:tcPr>
          <w:p w14:paraId="11BAE6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B1" w14:textId="77777777" w:rsidTr="000318E6">
        <w:trPr>
          <w:trHeight w:val="255"/>
        </w:trPr>
        <w:tc>
          <w:tcPr>
            <w:tcW w:w="1198" w:type="dxa"/>
            <w:noWrap/>
            <w:vAlign w:val="bottom"/>
          </w:tcPr>
          <w:p w14:paraId="11BAE6A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117</w:t>
            </w:r>
          </w:p>
        </w:tc>
        <w:tc>
          <w:tcPr>
            <w:tcW w:w="3660" w:type="dxa"/>
            <w:noWrap/>
            <w:vAlign w:val="center"/>
          </w:tcPr>
          <w:p w14:paraId="11BAE6A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PICHANCHA CON REJILLA DE 2", ACERO INOXIDABLE</w:t>
            </w:r>
          </w:p>
        </w:tc>
        <w:tc>
          <w:tcPr>
            <w:tcW w:w="1272" w:type="dxa"/>
            <w:noWrap/>
            <w:vAlign w:val="center"/>
          </w:tcPr>
          <w:p w14:paraId="11BAE6A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A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6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6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B9" w14:textId="77777777" w:rsidTr="000318E6">
        <w:trPr>
          <w:trHeight w:val="255"/>
        </w:trPr>
        <w:tc>
          <w:tcPr>
            <w:tcW w:w="1198" w:type="dxa"/>
            <w:noWrap/>
            <w:vAlign w:val="bottom"/>
          </w:tcPr>
          <w:p w14:paraId="11BAE6B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118</w:t>
            </w:r>
          </w:p>
        </w:tc>
        <w:tc>
          <w:tcPr>
            <w:tcW w:w="3660" w:type="dxa"/>
            <w:noWrap/>
            <w:vAlign w:val="center"/>
          </w:tcPr>
          <w:p w14:paraId="11BAE6B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 DE ACERO DE 6 METROS DE LARGO PTR (PERFIL TUBULAR RECTANGULAR) DE UNA PULGADA DE ANCHO Y GROSOR DE CALIBRE 14</w:t>
            </w:r>
          </w:p>
        </w:tc>
        <w:tc>
          <w:tcPr>
            <w:tcW w:w="1272" w:type="dxa"/>
            <w:noWrap/>
            <w:vAlign w:val="center"/>
          </w:tcPr>
          <w:p w14:paraId="11BAE6B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B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6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6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C1" w14:textId="77777777" w:rsidTr="000318E6">
        <w:trPr>
          <w:trHeight w:val="255"/>
        </w:trPr>
        <w:tc>
          <w:tcPr>
            <w:tcW w:w="1198" w:type="dxa"/>
            <w:noWrap/>
            <w:vAlign w:val="bottom"/>
          </w:tcPr>
          <w:p w14:paraId="11BAE6B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119</w:t>
            </w:r>
          </w:p>
        </w:tc>
        <w:tc>
          <w:tcPr>
            <w:tcW w:w="3660" w:type="dxa"/>
            <w:noWrap/>
            <w:vAlign w:val="center"/>
          </w:tcPr>
          <w:p w14:paraId="11BAE6B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1B3A"/>
                <w:sz w:val="18"/>
                <w:szCs w:val="18"/>
                <w:lang w:eastAsia="es-MX"/>
              </w:rPr>
              <w:t>PIEZA DE ACERO DE 6 METROS DE LARGO DE UNA PULGADA DE ANCHO Y GROSOR DE UN OCTAVO</w:t>
            </w:r>
          </w:p>
        </w:tc>
        <w:tc>
          <w:tcPr>
            <w:tcW w:w="1272" w:type="dxa"/>
            <w:noWrap/>
            <w:vAlign w:val="center"/>
          </w:tcPr>
          <w:p w14:paraId="11BAE6B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B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6B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6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C9" w14:textId="77777777" w:rsidTr="000318E6">
        <w:trPr>
          <w:trHeight w:val="255"/>
        </w:trPr>
        <w:tc>
          <w:tcPr>
            <w:tcW w:w="1198" w:type="dxa"/>
            <w:noWrap/>
            <w:vAlign w:val="bottom"/>
          </w:tcPr>
          <w:p w14:paraId="11BAE6C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120</w:t>
            </w:r>
          </w:p>
        </w:tc>
        <w:tc>
          <w:tcPr>
            <w:tcW w:w="3660" w:type="dxa"/>
            <w:noWrap/>
            <w:vAlign w:val="center"/>
          </w:tcPr>
          <w:p w14:paraId="11BAE6C3" w14:textId="77777777" w:rsidR="00F93317" w:rsidRPr="00004522" w:rsidRDefault="00F93317" w:rsidP="00F93317">
            <w:pPr>
              <w:jc w:val="center"/>
              <w:rPr>
                <w:rFonts w:ascii="Montserrat" w:hAnsi="Montserrat" w:cs="Arial"/>
                <w:color w:val="001B3A"/>
                <w:sz w:val="18"/>
                <w:szCs w:val="18"/>
                <w:lang w:eastAsia="es-MX"/>
              </w:rPr>
            </w:pPr>
            <w:r w:rsidRPr="00004522">
              <w:rPr>
                <w:rFonts w:ascii="Montserrat" w:hAnsi="Montserrat" w:cs="Arial"/>
                <w:color w:val="000000"/>
                <w:sz w:val="18"/>
                <w:szCs w:val="18"/>
                <w:lang w:eastAsia="es-MX"/>
              </w:rPr>
              <w:t xml:space="preserve">PIEZA DE ACERO DE 6 METROS DE LARGO DE MEDIA PULGADA DE ANCHO </w:t>
            </w:r>
          </w:p>
        </w:tc>
        <w:tc>
          <w:tcPr>
            <w:tcW w:w="1272" w:type="dxa"/>
            <w:noWrap/>
            <w:vAlign w:val="center"/>
          </w:tcPr>
          <w:p w14:paraId="11BAE6C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C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6C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6C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C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D1" w14:textId="77777777" w:rsidTr="000318E6">
        <w:trPr>
          <w:trHeight w:val="255"/>
        </w:trPr>
        <w:tc>
          <w:tcPr>
            <w:tcW w:w="1198" w:type="dxa"/>
            <w:noWrap/>
            <w:vAlign w:val="bottom"/>
          </w:tcPr>
          <w:p w14:paraId="11BAE6C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121</w:t>
            </w:r>
          </w:p>
        </w:tc>
        <w:tc>
          <w:tcPr>
            <w:tcW w:w="3660" w:type="dxa"/>
            <w:noWrap/>
            <w:vAlign w:val="center"/>
          </w:tcPr>
          <w:p w14:paraId="11BAE6C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LLAVE INDIVIDUAL TEMPORIZADORA TIPO PUSH PARA LAVABO CROMADA</w:t>
            </w:r>
          </w:p>
        </w:tc>
        <w:tc>
          <w:tcPr>
            <w:tcW w:w="1272" w:type="dxa"/>
            <w:noWrap/>
            <w:vAlign w:val="center"/>
          </w:tcPr>
          <w:p w14:paraId="11BAE6C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C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6C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6C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D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D9" w14:textId="77777777" w:rsidTr="000318E6">
        <w:trPr>
          <w:trHeight w:val="255"/>
        </w:trPr>
        <w:tc>
          <w:tcPr>
            <w:tcW w:w="1198" w:type="dxa"/>
            <w:noWrap/>
            <w:vAlign w:val="bottom"/>
          </w:tcPr>
          <w:p w14:paraId="11BAE6D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122</w:t>
            </w:r>
          </w:p>
        </w:tc>
        <w:tc>
          <w:tcPr>
            <w:tcW w:w="3660" w:type="dxa"/>
            <w:noWrap/>
            <w:vAlign w:val="center"/>
          </w:tcPr>
          <w:p w14:paraId="11BAE6D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MANGUERA FLEXIBLE DE ALUMINIO PARA LAVABO DE 40 CM </w:t>
            </w:r>
          </w:p>
        </w:tc>
        <w:tc>
          <w:tcPr>
            <w:tcW w:w="1272" w:type="dxa"/>
            <w:noWrap/>
            <w:vAlign w:val="center"/>
          </w:tcPr>
          <w:p w14:paraId="11BAE6D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6D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36</w:t>
            </w:r>
          </w:p>
        </w:tc>
        <w:tc>
          <w:tcPr>
            <w:tcW w:w="1124" w:type="dxa"/>
            <w:vAlign w:val="center"/>
          </w:tcPr>
          <w:p w14:paraId="11BAE6D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90</w:t>
            </w:r>
          </w:p>
        </w:tc>
        <w:tc>
          <w:tcPr>
            <w:tcW w:w="1051" w:type="dxa"/>
            <w:vAlign w:val="center"/>
          </w:tcPr>
          <w:p w14:paraId="11BAE6D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D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E1" w14:textId="77777777" w:rsidTr="000318E6">
        <w:trPr>
          <w:trHeight w:val="255"/>
        </w:trPr>
        <w:tc>
          <w:tcPr>
            <w:tcW w:w="1198" w:type="dxa"/>
            <w:noWrap/>
            <w:vAlign w:val="bottom"/>
          </w:tcPr>
          <w:p w14:paraId="11BAE6D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123</w:t>
            </w:r>
          </w:p>
        </w:tc>
        <w:tc>
          <w:tcPr>
            <w:tcW w:w="3660" w:type="dxa"/>
            <w:noWrap/>
            <w:vAlign w:val="bottom"/>
          </w:tcPr>
          <w:p w14:paraId="11BAE6D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MINGITORIOS ECOLÓGICO/SECO</w:t>
            </w:r>
          </w:p>
        </w:tc>
        <w:tc>
          <w:tcPr>
            <w:tcW w:w="1272" w:type="dxa"/>
            <w:noWrap/>
            <w:vAlign w:val="center"/>
          </w:tcPr>
          <w:p w14:paraId="11BAE6D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6D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6D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6D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E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E9" w14:textId="77777777" w:rsidTr="000318E6">
        <w:trPr>
          <w:trHeight w:val="255"/>
        </w:trPr>
        <w:tc>
          <w:tcPr>
            <w:tcW w:w="1198" w:type="dxa"/>
            <w:noWrap/>
            <w:vAlign w:val="bottom"/>
          </w:tcPr>
          <w:p w14:paraId="11BAE6E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124</w:t>
            </w:r>
          </w:p>
        </w:tc>
        <w:tc>
          <w:tcPr>
            <w:tcW w:w="3660" w:type="dxa"/>
            <w:noWrap/>
            <w:vAlign w:val="center"/>
          </w:tcPr>
          <w:p w14:paraId="11BAE6E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 xml:space="preserve">INODORO PARA FLUXOMETRO OCULTO DE PEDAL DE 1 1/4 </w:t>
            </w:r>
          </w:p>
        </w:tc>
        <w:tc>
          <w:tcPr>
            <w:tcW w:w="1272" w:type="dxa"/>
            <w:noWrap/>
            <w:vAlign w:val="center"/>
          </w:tcPr>
          <w:p w14:paraId="11BAE6E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6E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9</w:t>
            </w:r>
          </w:p>
        </w:tc>
        <w:tc>
          <w:tcPr>
            <w:tcW w:w="1124" w:type="dxa"/>
            <w:vAlign w:val="center"/>
          </w:tcPr>
          <w:p w14:paraId="11BAE6E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23</w:t>
            </w:r>
          </w:p>
        </w:tc>
        <w:tc>
          <w:tcPr>
            <w:tcW w:w="1051" w:type="dxa"/>
            <w:vAlign w:val="center"/>
          </w:tcPr>
          <w:p w14:paraId="11BAE6E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E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F1" w14:textId="77777777" w:rsidTr="000318E6">
        <w:trPr>
          <w:trHeight w:val="255"/>
        </w:trPr>
        <w:tc>
          <w:tcPr>
            <w:tcW w:w="1198" w:type="dxa"/>
            <w:noWrap/>
            <w:vAlign w:val="bottom"/>
          </w:tcPr>
          <w:p w14:paraId="11BAE6E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125</w:t>
            </w:r>
          </w:p>
        </w:tc>
        <w:tc>
          <w:tcPr>
            <w:tcW w:w="3660" w:type="dxa"/>
            <w:noWrap/>
            <w:vAlign w:val="center"/>
          </w:tcPr>
          <w:p w14:paraId="11BAE6E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THINNER ESTANDAR, 20 LITROS</w:t>
            </w:r>
          </w:p>
        </w:tc>
        <w:tc>
          <w:tcPr>
            <w:tcW w:w="1272" w:type="dxa"/>
            <w:noWrap/>
            <w:vAlign w:val="center"/>
          </w:tcPr>
          <w:p w14:paraId="11BAE6E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6E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6E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6E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F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6F9" w14:textId="77777777" w:rsidTr="000318E6">
        <w:trPr>
          <w:trHeight w:val="255"/>
        </w:trPr>
        <w:tc>
          <w:tcPr>
            <w:tcW w:w="1198" w:type="dxa"/>
            <w:noWrap/>
            <w:vAlign w:val="bottom"/>
          </w:tcPr>
          <w:p w14:paraId="11BAE6F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126</w:t>
            </w:r>
          </w:p>
        </w:tc>
        <w:tc>
          <w:tcPr>
            <w:tcW w:w="3660" w:type="dxa"/>
            <w:noWrap/>
            <w:vAlign w:val="center"/>
          </w:tcPr>
          <w:p w14:paraId="11BAE6F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THINNER AMERICANO, 20 LITROS</w:t>
            </w:r>
          </w:p>
        </w:tc>
        <w:tc>
          <w:tcPr>
            <w:tcW w:w="1272" w:type="dxa"/>
            <w:noWrap/>
          </w:tcPr>
          <w:p w14:paraId="11BAE6F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6F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6F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6F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6F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01" w14:textId="77777777" w:rsidTr="000318E6">
        <w:trPr>
          <w:trHeight w:val="255"/>
        </w:trPr>
        <w:tc>
          <w:tcPr>
            <w:tcW w:w="1198" w:type="dxa"/>
            <w:noWrap/>
            <w:vAlign w:val="bottom"/>
          </w:tcPr>
          <w:p w14:paraId="11BAE6F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127</w:t>
            </w:r>
          </w:p>
        </w:tc>
        <w:tc>
          <w:tcPr>
            <w:tcW w:w="3660" w:type="dxa"/>
            <w:noWrap/>
            <w:vAlign w:val="center"/>
          </w:tcPr>
          <w:p w14:paraId="11BAE6F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THINNER ACRILICO, 20 LITROS </w:t>
            </w:r>
          </w:p>
        </w:tc>
        <w:tc>
          <w:tcPr>
            <w:tcW w:w="1272" w:type="dxa"/>
            <w:noWrap/>
          </w:tcPr>
          <w:p w14:paraId="11BAE6F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6F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6F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6F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0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09" w14:textId="77777777" w:rsidTr="000318E6">
        <w:trPr>
          <w:trHeight w:val="255"/>
        </w:trPr>
        <w:tc>
          <w:tcPr>
            <w:tcW w:w="1198" w:type="dxa"/>
            <w:noWrap/>
            <w:vAlign w:val="bottom"/>
          </w:tcPr>
          <w:p w14:paraId="11BAE70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128</w:t>
            </w:r>
          </w:p>
        </w:tc>
        <w:tc>
          <w:tcPr>
            <w:tcW w:w="3660" w:type="dxa"/>
            <w:noWrap/>
            <w:vAlign w:val="center"/>
          </w:tcPr>
          <w:p w14:paraId="11BAE70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REDUCTOR PARA BASE COLOR, 1 LITRO </w:t>
            </w:r>
          </w:p>
        </w:tc>
        <w:tc>
          <w:tcPr>
            <w:tcW w:w="1272" w:type="dxa"/>
            <w:noWrap/>
          </w:tcPr>
          <w:p w14:paraId="11BAE70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70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70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70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0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11" w14:textId="77777777" w:rsidTr="000318E6">
        <w:trPr>
          <w:trHeight w:val="255"/>
        </w:trPr>
        <w:tc>
          <w:tcPr>
            <w:tcW w:w="1198" w:type="dxa"/>
            <w:noWrap/>
            <w:vAlign w:val="bottom"/>
          </w:tcPr>
          <w:p w14:paraId="11BAE70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129</w:t>
            </w:r>
          </w:p>
        </w:tc>
        <w:tc>
          <w:tcPr>
            <w:tcW w:w="3660" w:type="dxa"/>
            <w:noWrap/>
            <w:vAlign w:val="center"/>
          </w:tcPr>
          <w:p w14:paraId="11BAE70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REDUCTOR PARA CLARA PLUS, LITRO</w:t>
            </w:r>
          </w:p>
        </w:tc>
        <w:tc>
          <w:tcPr>
            <w:tcW w:w="1272" w:type="dxa"/>
            <w:noWrap/>
          </w:tcPr>
          <w:p w14:paraId="11BAE70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70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7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7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19" w14:textId="77777777" w:rsidTr="000318E6">
        <w:trPr>
          <w:trHeight w:val="255"/>
        </w:trPr>
        <w:tc>
          <w:tcPr>
            <w:tcW w:w="1198" w:type="dxa"/>
            <w:noWrap/>
            <w:vAlign w:val="bottom"/>
          </w:tcPr>
          <w:p w14:paraId="11BAE71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130</w:t>
            </w:r>
          </w:p>
        </w:tc>
        <w:tc>
          <w:tcPr>
            <w:tcW w:w="3660" w:type="dxa"/>
            <w:noWrap/>
            <w:vAlign w:val="center"/>
          </w:tcPr>
          <w:p w14:paraId="11BAE71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PRIMER RELLENADOR 1K, GALON </w:t>
            </w:r>
          </w:p>
        </w:tc>
        <w:tc>
          <w:tcPr>
            <w:tcW w:w="1272" w:type="dxa"/>
            <w:noWrap/>
            <w:vAlign w:val="center"/>
          </w:tcPr>
          <w:p w14:paraId="11BAE71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GALON</w:t>
            </w:r>
          </w:p>
        </w:tc>
        <w:tc>
          <w:tcPr>
            <w:tcW w:w="1124" w:type="dxa"/>
            <w:noWrap/>
            <w:vAlign w:val="center"/>
          </w:tcPr>
          <w:p w14:paraId="11BAE71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7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7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21" w14:textId="77777777" w:rsidTr="000318E6">
        <w:trPr>
          <w:trHeight w:val="255"/>
        </w:trPr>
        <w:tc>
          <w:tcPr>
            <w:tcW w:w="1198" w:type="dxa"/>
            <w:noWrap/>
            <w:vAlign w:val="bottom"/>
          </w:tcPr>
          <w:p w14:paraId="11BAE71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131</w:t>
            </w:r>
          </w:p>
        </w:tc>
        <w:tc>
          <w:tcPr>
            <w:tcW w:w="3660" w:type="dxa"/>
            <w:noWrap/>
            <w:vAlign w:val="center"/>
          </w:tcPr>
          <w:p w14:paraId="11BAE71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PRIMER RELLENADOR 2K, GALON </w:t>
            </w:r>
          </w:p>
        </w:tc>
        <w:tc>
          <w:tcPr>
            <w:tcW w:w="1272" w:type="dxa"/>
            <w:noWrap/>
            <w:vAlign w:val="center"/>
          </w:tcPr>
          <w:p w14:paraId="11BAE71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GALON</w:t>
            </w:r>
          </w:p>
        </w:tc>
        <w:tc>
          <w:tcPr>
            <w:tcW w:w="1124" w:type="dxa"/>
            <w:noWrap/>
            <w:vAlign w:val="center"/>
          </w:tcPr>
          <w:p w14:paraId="11BAE71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7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7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29" w14:textId="77777777" w:rsidTr="000318E6">
        <w:trPr>
          <w:trHeight w:val="255"/>
        </w:trPr>
        <w:tc>
          <w:tcPr>
            <w:tcW w:w="1198" w:type="dxa"/>
            <w:noWrap/>
            <w:vAlign w:val="bottom"/>
          </w:tcPr>
          <w:p w14:paraId="11BAE72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132</w:t>
            </w:r>
          </w:p>
        </w:tc>
        <w:tc>
          <w:tcPr>
            <w:tcW w:w="3660" w:type="dxa"/>
            <w:noWrap/>
            <w:vAlign w:val="center"/>
          </w:tcPr>
          <w:p w14:paraId="11BAE72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TRANSPARENTE AUTOMOTRIZ WANDA GALON </w:t>
            </w:r>
          </w:p>
        </w:tc>
        <w:tc>
          <w:tcPr>
            <w:tcW w:w="1272" w:type="dxa"/>
            <w:noWrap/>
            <w:vAlign w:val="center"/>
          </w:tcPr>
          <w:p w14:paraId="11BAE72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GALON</w:t>
            </w:r>
          </w:p>
        </w:tc>
        <w:tc>
          <w:tcPr>
            <w:tcW w:w="1124" w:type="dxa"/>
            <w:noWrap/>
            <w:vAlign w:val="center"/>
          </w:tcPr>
          <w:p w14:paraId="11BAE72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7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7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31" w14:textId="77777777" w:rsidTr="000318E6">
        <w:trPr>
          <w:trHeight w:val="255"/>
        </w:trPr>
        <w:tc>
          <w:tcPr>
            <w:tcW w:w="1198" w:type="dxa"/>
            <w:noWrap/>
            <w:vAlign w:val="bottom"/>
          </w:tcPr>
          <w:p w14:paraId="11BAE72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133</w:t>
            </w:r>
          </w:p>
        </w:tc>
        <w:tc>
          <w:tcPr>
            <w:tcW w:w="3660" w:type="dxa"/>
            <w:noWrap/>
            <w:vAlign w:val="center"/>
          </w:tcPr>
          <w:p w14:paraId="11BAE72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REMOVEDOR DE PINTURA 1LITRO</w:t>
            </w:r>
          </w:p>
        </w:tc>
        <w:tc>
          <w:tcPr>
            <w:tcW w:w="1272" w:type="dxa"/>
            <w:noWrap/>
            <w:vAlign w:val="center"/>
          </w:tcPr>
          <w:p w14:paraId="11BAE72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72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8</w:t>
            </w:r>
          </w:p>
        </w:tc>
        <w:tc>
          <w:tcPr>
            <w:tcW w:w="1124" w:type="dxa"/>
            <w:vAlign w:val="center"/>
          </w:tcPr>
          <w:p w14:paraId="11BAE7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20</w:t>
            </w:r>
          </w:p>
        </w:tc>
        <w:tc>
          <w:tcPr>
            <w:tcW w:w="1051" w:type="dxa"/>
            <w:vAlign w:val="center"/>
          </w:tcPr>
          <w:p w14:paraId="11BAE7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39" w14:textId="77777777" w:rsidTr="000318E6">
        <w:trPr>
          <w:trHeight w:val="255"/>
        </w:trPr>
        <w:tc>
          <w:tcPr>
            <w:tcW w:w="1198" w:type="dxa"/>
            <w:noWrap/>
            <w:vAlign w:val="bottom"/>
          </w:tcPr>
          <w:p w14:paraId="11BAE73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134</w:t>
            </w:r>
          </w:p>
        </w:tc>
        <w:tc>
          <w:tcPr>
            <w:tcW w:w="3660" w:type="dxa"/>
            <w:noWrap/>
            <w:vAlign w:val="center"/>
          </w:tcPr>
          <w:p w14:paraId="11BAE73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LIJA ESMERIL GRANO O, PAQUETE DE 50 PIEZAS</w:t>
            </w:r>
          </w:p>
        </w:tc>
        <w:tc>
          <w:tcPr>
            <w:tcW w:w="1272" w:type="dxa"/>
            <w:noWrap/>
            <w:vAlign w:val="center"/>
          </w:tcPr>
          <w:p w14:paraId="11BAE73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3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41" w14:textId="77777777" w:rsidTr="000318E6">
        <w:trPr>
          <w:trHeight w:val="255"/>
        </w:trPr>
        <w:tc>
          <w:tcPr>
            <w:tcW w:w="1198" w:type="dxa"/>
            <w:noWrap/>
            <w:vAlign w:val="bottom"/>
          </w:tcPr>
          <w:p w14:paraId="11BAE73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135</w:t>
            </w:r>
          </w:p>
        </w:tc>
        <w:tc>
          <w:tcPr>
            <w:tcW w:w="3660" w:type="dxa"/>
            <w:noWrap/>
            <w:vAlign w:val="center"/>
          </w:tcPr>
          <w:p w14:paraId="11BAE73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100, </w:t>
            </w:r>
          </w:p>
        </w:tc>
        <w:tc>
          <w:tcPr>
            <w:tcW w:w="1272" w:type="dxa"/>
            <w:noWrap/>
          </w:tcPr>
          <w:p w14:paraId="11BAE73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3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49" w14:textId="77777777" w:rsidTr="000318E6">
        <w:trPr>
          <w:trHeight w:val="255"/>
        </w:trPr>
        <w:tc>
          <w:tcPr>
            <w:tcW w:w="1198" w:type="dxa"/>
            <w:noWrap/>
            <w:vAlign w:val="bottom"/>
          </w:tcPr>
          <w:p w14:paraId="11BAE74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136</w:t>
            </w:r>
          </w:p>
        </w:tc>
        <w:tc>
          <w:tcPr>
            <w:tcW w:w="3660" w:type="dxa"/>
            <w:noWrap/>
            <w:vAlign w:val="center"/>
          </w:tcPr>
          <w:p w14:paraId="11BAE74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120, </w:t>
            </w:r>
          </w:p>
        </w:tc>
        <w:tc>
          <w:tcPr>
            <w:tcW w:w="1272" w:type="dxa"/>
            <w:noWrap/>
          </w:tcPr>
          <w:p w14:paraId="11BAE74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4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51" w14:textId="77777777" w:rsidTr="000318E6">
        <w:trPr>
          <w:trHeight w:val="255"/>
        </w:trPr>
        <w:tc>
          <w:tcPr>
            <w:tcW w:w="1198" w:type="dxa"/>
            <w:noWrap/>
            <w:vAlign w:val="bottom"/>
          </w:tcPr>
          <w:p w14:paraId="11BAE74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137</w:t>
            </w:r>
          </w:p>
        </w:tc>
        <w:tc>
          <w:tcPr>
            <w:tcW w:w="3660" w:type="dxa"/>
            <w:noWrap/>
            <w:vAlign w:val="center"/>
          </w:tcPr>
          <w:p w14:paraId="11BAE74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180, </w:t>
            </w:r>
          </w:p>
        </w:tc>
        <w:tc>
          <w:tcPr>
            <w:tcW w:w="1272" w:type="dxa"/>
            <w:noWrap/>
          </w:tcPr>
          <w:p w14:paraId="11BAE74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4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59" w14:textId="77777777" w:rsidTr="000318E6">
        <w:trPr>
          <w:trHeight w:val="255"/>
        </w:trPr>
        <w:tc>
          <w:tcPr>
            <w:tcW w:w="1198" w:type="dxa"/>
            <w:noWrap/>
            <w:vAlign w:val="bottom"/>
          </w:tcPr>
          <w:p w14:paraId="11BAE75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138</w:t>
            </w:r>
          </w:p>
        </w:tc>
        <w:tc>
          <w:tcPr>
            <w:tcW w:w="3660" w:type="dxa"/>
            <w:noWrap/>
            <w:vAlign w:val="center"/>
          </w:tcPr>
          <w:p w14:paraId="11BAE75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240, </w:t>
            </w:r>
          </w:p>
        </w:tc>
        <w:tc>
          <w:tcPr>
            <w:tcW w:w="1272" w:type="dxa"/>
            <w:noWrap/>
          </w:tcPr>
          <w:p w14:paraId="11BAE75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5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61" w14:textId="77777777" w:rsidTr="000318E6">
        <w:trPr>
          <w:trHeight w:val="255"/>
        </w:trPr>
        <w:tc>
          <w:tcPr>
            <w:tcW w:w="1198" w:type="dxa"/>
            <w:noWrap/>
            <w:vAlign w:val="bottom"/>
          </w:tcPr>
          <w:p w14:paraId="11BAE75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139</w:t>
            </w:r>
          </w:p>
        </w:tc>
        <w:tc>
          <w:tcPr>
            <w:tcW w:w="3660" w:type="dxa"/>
            <w:noWrap/>
            <w:vAlign w:val="center"/>
          </w:tcPr>
          <w:p w14:paraId="11BAE75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320, </w:t>
            </w:r>
          </w:p>
        </w:tc>
        <w:tc>
          <w:tcPr>
            <w:tcW w:w="1272" w:type="dxa"/>
            <w:noWrap/>
          </w:tcPr>
          <w:p w14:paraId="11BAE75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5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69" w14:textId="77777777" w:rsidTr="000318E6">
        <w:trPr>
          <w:trHeight w:val="255"/>
        </w:trPr>
        <w:tc>
          <w:tcPr>
            <w:tcW w:w="1198" w:type="dxa"/>
            <w:noWrap/>
            <w:vAlign w:val="bottom"/>
          </w:tcPr>
          <w:p w14:paraId="11BAE76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140</w:t>
            </w:r>
          </w:p>
        </w:tc>
        <w:tc>
          <w:tcPr>
            <w:tcW w:w="3660" w:type="dxa"/>
            <w:noWrap/>
            <w:vAlign w:val="center"/>
          </w:tcPr>
          <w:p w14:paraId="11BAE76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400, </w:t>
            </w:r>
          </w:p>
        </w:tc>
        <w:tc>
          <w:tcPr>
            <w:tcW w:w="1272" w:type="dxa"/>
            <w:noWrap/>
          </w:tcPr>
          <w:p w14:paraId="11BAE76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6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71" w14:textId="77777777" w:rsidTr="000318E6">
        <w:trPr>
          <w:trHeight w:val="255"/>
        </w:trPr>
        <w:tc>
          <w:tcPr>
            <w:tcW w:w="1198" w:type="dxa"/>
            <w:noWrap/>
            <w:vAlign w:val="bottom"/>
          </w:tcPr>
          <w:p w14:paraId="11BAE76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141</w:t>
            </w:r>
          </w:p>
        </w:tc>
        <w:tc>
          <w:tcPr>
            <w:tcW w:w="3660" w:type="dxa"/>
            <w:noWrap/>
            <w:vAlign w:val="center"/>
          </w:tcPr>
          <w:p w14:paraId="11BAE76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1200, </w:t>
            </w:r>
          </w:p>
        </w:tc>
        <w:tc>
          <w:tcPr>
            <w:tcW w:w="1272" w:type="dxa"/>
            <w:noWrap/>
          </w:tcPr>
          <w:p w14:paraId="11BAE76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6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79" w14:textId="77777777" w:rsidTr="000318E6">
        <w:trPr>
          <w:trHeight w:val="255"/>
        </w:trPr>
        <w:tc>
          <w:tcPr>
            <w:tcW w:w="1198" w:type="dxa"/>
            <w:noWrap/>
            <w:vAlign w:val="bottom"/>
          </w:tcPr>
          <w:p w14:paraId="11BAE77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142</w:t>
            </w:r>
          </w:p>
        </w:tc>
        <w:tc>
          <w:tcPr>
            <w:tcW w:w="3660" w:type="dxa"/>
            <w:noWrap/>
            <w:vAlign w:val="center"/>
          </w:tcPr>
          <w:p w14:paraId="11BAE77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2000, </w:t>
            </w:r>
          </w:p>
        </w:tc>
        <w:tc>
          <w:tcPr>
            <w:tcW w:w="1272" w:type="dxa"/>
            <w:noWrap/>
          </w:tcPr>
          <w:p w14:paraId="11BAE77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7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81" w14:textId="77777777" w:rsidTr="000318E6">
        <w:trPr>
          <w:trHeight w:val="255"/>
        </w:trPr>
        <w:tc>
          <w:tcPr>
            <w:tcW w:w="1198" w:type="dxa"/>
            <w:noWrap/>
            <w:vAlign w:val="bottom"/>
          </w:tcPr>
          <w:p w14:paraId="11BAE77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143</w:t>
            </w:r>
          </w:p>
        </w:tc>
        <w:tc>
          <w:tcPr>
            <w:tcW w:w="3660" w:type="dxa"/>
            <w:noWrap/>
            <w:vAlign w:val="center"/>
          </w:tcPr>
          <w:p w14:paraId="11BAE77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LIJA ESMERIL GRANO 3000,</w:t>
            </w:r>
          </w:p>
        </w:tc>
        <w:tc>
          <w:tcPr>
            <w:tcW w:w="1272" w:type="dxa"/>
            <w:noWrap/>
          </w:tcPr>
          <w:p w14:paraId="11BAE77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7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89" w14:textId="77777777" w:rsidTr="000318E6">
        <w:trPr>
          <w:trHeight w:val="255"/>
        </w:trPr>
        <w:tc>
          <w:tcPr>
            <w:tcW w:w="1198" w:type="dxa"/>
            <w:noWrap/>
            <w:vAlign w:val="bottom"/>
          </w:tcPr>
          <w:p w14:paraId="11BAE78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144</w:t>
            </w:r>
          </w:p>
        </w:tc>
        <w:tc>
          <w:tcPr>
            <w:tcW w:w="3660" w:type="dxa"/>
            <w:noWrap/>
            <w:vAlign w:val="center"/>
          </w:tcPr>
          <w:p w14:paraId="11BAE78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LIJA ESMERIL GRANO 5000, </w:t>
            </w:r>
          </w:p>
        </w:tc>
        <w:tc>
          <w:tcPr>
            <w:tcW w:w="1272" w:type="dxa"/>
            <w:noWrap/>
          </w:tcPr>
          <w:p w14:paraId="11BAE78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8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7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7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91" w14:textId="77777777" w:rsidTr="000318E6">
        <w:trPr>
          <w:trHeight w:val="255"/>
        </w:trPr>
        <w:tc>
          <w:tcPr>
            <w:tcW w:w="1198" w:type="dxa"/>
            <w:noWrap/>
            <w:vAlign w:val="bottom"/>
          </w:tcPr>
          <w:p w14:paraId="11BAE78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145</w:t>
            </w:r>
          </w:p>
        </w:tc>
        <w:tc>
          <w:tcPr>
            <w:tcW w:w="3660" w:type="dxa"/>
            <w:noWrap/>
            <w:vAlign w:val="center"/>
          </w:tcPr>
          <w:p w14:paraId="11BAE78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MASILLA PLASTE AUTOMOTRIZ GRIS 946 ML FLEX CON CATALIZADOR</w:t>
            </w:r>
          </w:p>
        </w:tc>
        <w:tc>
          <w:tcPr>
            <w:tcW w:w="1272" w:type="dxa"/>
            <w:noWrap/>
            <w:vAlign w:val="center"/>
          </w:tcPr>
          <w:p w14:paraId="11BAE78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8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w:t>
            </w:r>
          </w:p>
        </w:tc>
        <w:tc>
          <w:tcPr>
            <w:tcW w:w="1124" w:type="dxa"/>
            <w:vAlign w:val="center"/>
          </w:tcPr>
          <w:p w14:paraId="11BAE7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10</w:t>
            </w:r>
          </w:p>
        </w:tc>
        <w:tc>
          <w:tcPr>
            <w:tcW w:w="1051" w:type="dxa"/>
            <w:vAlign w:val="center"/>
          </w:tcPr>
          <w:p w14:paraId="11BAE7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99" w14:textId="77777777" w:rsidTr="000318E6">
        <w:trPr>
          <w:trHeight w:val="255"/>
        </w:trPr>
        <w:tc>
          <w:tcPr>
            <w:tcW w:w="1198" w:type="dxa"/>
            <w:noWrap/>
            <w:vAlign w:val="bottom"/>
          </w:tcPr>
          <w:p w14:paraId="11BAE79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146</w:t>
            </w:r>
          </w:p>
        </w:tc>
        <w:tc>
          <w:tcPr>
            <w:tcW w:w="3660" w:type="dxa"/>
            <w:noWrap/>
            <w:vAlign w:val="center"/>
          </w:tcPr>
          <w:p w14:paraId="11BAE79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PASTA BODY FILLER CON CATALIZADOR 946 ML</w:t>
            </w:r>
          </w:p>
        </w:tc>
        <w:tc>
          <w:tcPr>
            <w:tcW w:w="1272" w:type="dxa"/>
            <w:noWrap/>
            <w:vAlign w:val="center"/>
          </w:tcPr>
          <w:p w14:paraId="11BAE79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9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w:t>
            </w:r>
          </w:p>
        </w:tc>
        <w:tc>
          <w:tcPr>
            <w:tcW w:w="1124" w:type="dxa"/>
            <w:vAlign w:val="center"/>
          </w:tcPr>
          <w:p w14:paraId="11BAE7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10</w:t>
            </w:r>
          </w:p>
        </w:tc>
        <w:tc>
          <w:tcPr>
            <w:tcW w:w="1051" w:type="dxa"/>
            <w:vAlign w:val="center"/>
          </w:tcPr>
          <w:p w14:paraId="11BAE7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A1" w14:textId="77777777" w:rsidTr="000318E6">
        <w:trPr>
          <w:trHeight w:val="255"/>
        </w:trPr>
        <w:tc>
          <w:tcPr>
            <w:tcW w:w="1198" w:type="dxa"/>
            <w:noWrap/>
            <w:vAlign w:val="bottom"/>
          </w:tcPr>
          <w:p w14:paraId="11BAE79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147</w:t>
            </w:r>
          </w:p>
        </w:tc>
        <w:tc>
          <w:tcPr>
            <w:tcW w:w="3660" w:type="dxa"/>
            <w:noWrap/>
            <w:vAlign w:val="center"/>
          </w:tcPr>
          <w:p w14:paraId="11BAE79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PINTURA ESMALTE ANTICORROSION O ACRILICA COLOR CAOBA O CAFÉ 1 LITRO  </w:t>
            </w:r>
          </w:p>
        </w:tc>
        <w:tc>
          <w:tcPr>
            <w:tcW w:w="1272" w:type="dxa"/>
            <w:noWrap/>
            <w:vAlign w:val="center"/>
          </w:tcPr>
          <w:p w14:paraId="11BAE79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9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2</w:t>
            </w:r>
          </w:p>
        </w:tc>
        <w:tc>
          <w:tcPr>
            <w:tcW w:w="1124" w:type="dxa"/>
            <w:vAlign w:val="center"/>
          </w:tcPr>
          <w:p w14:paraId="11BAE7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7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A9" w14:textId="77777777" w:rsidTr="000318E6">
        <w:trPr>
          <w:trHeight w:val="255"/>
        </w:trPr>
        <w:tc>
          <w:tcPr>
            <w:tcW w:w="1198" w:type="dxa"/>
            <w:noWrap/>
            <w:vAlign w:val="bottom"/>
          </w:tcPr>
          <w:p w14:paraId="11BAE7A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148</w:t>
            </w:r>
          </w:p>
        </w:tc>
        <w:tc>
          <w:tcPr>
            <w:tcW w:w="3660" w:type="dxa"/>
            <w:noWrap/>
            <w:vAlign w:val="center"/>
          </w:tcPr>
          <w:p w14:paraId="11BAE7A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PINTURA VINILICA LAVABLE COLOR VERDE LIMON BASE AGUA 1LITRO </w:t>
            </w:r>
          </w:p>
        </w:tc>
        <w:tc>
          <w:tcPr>
            <w:tcW w:w="1272" w:type="dxa"/>
            <w:noWrap/>
            <w:vAlign w:val="center"/>
          </w:tcPr>
          <w:p w14:paraId="11BAE7A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A5"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2</w:t>
            </w:r>
          </w:p>
        </w:tc>
        <w:tc>
          <w:tcPr>
            <w:tcW w:w="1124" w:type="dxa"/>
            <w:vAlign w:val="center"/>
          </w:tcPr>
          <w:p w14:paraId="11BAE7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7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B1" w14:textId="77777777" w:rsidTr="000318E6">
        <w:trPr>
          <w:trHeight w:val="255"/>
        </w:trPr>
        <w:tc>
          <w:tcPr>
            <w:tcW w:w="1198" w:type="dxa"/>
            <w:noWrap/>
            <w:vAlign w:val="bottom"/>
          </w:tcPr>
          <w:p w14:paraId="11BAE7A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149</w:t>
            </w:r>
          </w:p>
        </w:tc>
        <w:tc>
          <w:tcPr>
            <w:tcW w:w="3660" w:type="dxa"/>
            <w:noWrap/>
            <w:vAlign w:val="center"/>
          </w:tcPr>
          <w:p w14:paraId="11BAE7A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CUBETA DE 19 LITROS DE PINTURA DE ESMALTE COLOR ROBLE PARA EXTERIOR.</w:t>
            </w:r>
          </w:p>
        </w:tc>
        <w:tc>
          <w:tcPr>
            <w:tcW w:w="1272" w:type="dxa"/>
            <w:noWrap/>
            <w:vAlign w:val="center"/>
          </w:tcPr>
          <w:p w14:paraId="11BAE7A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AD"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7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7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B9" w14:textId="77777777" w:rsidTr="000318E6">
        <w:trPr>
          <w:trHeight w:val="255"/>
        </w:trPr>
        <w:tc>
          <w:tcPr>
            <w:tcW w:w="1198" w:type="dxa"/>
            <w:noWrap/>
            <w:vAlign w:val="bottom"/>
          </w:tcPr>
          <w:p w14:paraId="11BAE7B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150</w:t>
            </w:r>
          </w:p>
        </w:tc>
        <w:tc>
          <w:tcPr>
            <w:tcW w:w="3660" w:type="dxa"/>
            <w:noWrap/>
            <w:vAlign w:val="center"/>
          </w:tcPr>
          <w:p w14:paraId="11BAE7B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 DE 19 LITROS DE PINTURA ESMALTE COLOR VERDE PARA EXTERIOR.</w:t>
            </w:r>
          </w:p>
        </w:tc>
        <w:tc>
          <w:tcPr>
            <w:tcW w:w="1272" w:type="dxa"/>
            <w:noWrap/>
            <w:vAlign w:val="center"/>
          </w:tcPr>
          <w:p w14:paraId="11BAE7B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B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7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7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C1" w14:textId="77777777" w:rsidTr="000318E6">
        <w:trPr>
          <w:trHeight w:val="255"/>
        </w:trPr>
        <w:tc>
          <w:tcPr>
            <w:tcW w:w="1198" w:type="dxa"/>
            <w:noWrap/>
            <w:vAlign w:val="bottom"/>
          </w:tcPr>
          <w:p w14:paraId="11BAE7B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151</w:t>
            </w:r>
          </w:p>
        </w:tc>
        <w:tc>
          <w:tcPr>
            <w:tcW w:w="3660" w:type="dxa"/>
            <w:noWrap/>
            <w:vAlign w:val="center"/>
          </w:tcPr>
          <w:p w14:paraId="11BAE7B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 DE 19 LITROS DE PINTURA DE ESMALTE COLOR AMARILLO TRÁNSITO PARA EXTERIOR.</w:t>
            </w:r>
          </w:p>
        </w:tc>
        <w:tc>
          <w:tcPr>
            <w:tcW w:w="1272" w:type="dxa"/>
            <w:noWrap/>
            <w:vAlign w:val="center"/>
          </w:tcPr>
          <w:p w14:paraId="11BAE7B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B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7B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7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C9" w14:textId="77777777" w:rsidTr="000318E6">
        <w:trPr>
          <w:trHeight w:val="255"/>
        </w:trPr>
        <w:tc>
          <w:tcPr>
            <w:tcW w:w="1198" w:type="dxa"/>
            <w:noWrap/>
            <w:vAlign w:val="bottom"/>
          </w:tcPr>
          <w:p w14:paraId="11BAE7C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152</w:t>
            </w:r>
          </w:p>
        </w:tc>
        <w:tc>
          <w:tcPr>
            <w:tcW w:w="3660" w:type="dxa"/>
            <w:noWrap/>
            <w:vAlign w:val="center"/>
          </w:tcPr>
          <w:p w14:paraId="11BAE7C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 DE 19 LITROS DE PINTURA DE ESMALTE COLOR GRIS AZUL PARA EXTERIOR.</w:t>
            </w:r>
          </w:p>
        </w:tc>
        <w:tc>
          <w:tcPr>
            <w:tcW w:w="1272" w:type="dxa"/>
            <w:noWrap/>
            <w:vAlign w:val="center"/>
          </w:tcPr>
          <w:p w14:paraId="11BAE7C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C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7C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7C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C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D1" w14:textId="77777777" w:rsidTr="000318E6">
        <w:trPr>
          <w:trHeight w:val="255"/>
        </w:trPr>
        <w:tc>
          <w:tcPr>
            <w:tcW w:w="1198" w:type="dxa"/>
            <w:noWrap/>
            <w:vAlign w:val="bottom"/>
          </w:tcPr>
          <w:p w14:paraId="11BAE7C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153</w:t>
            </w:r>
          </w:p>
        </w:tc>
        <w:tc>
          <w:tcPr>
            <w:tcW w:w="3660" w:type="dxa"/>
            <w:noWrap/>
            <w:vAlign w:val="center"/>
          </w:tcPr>
          <w:p w14:paraId="11BAE7C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 DE 19 LITROS PINTURA DE ESMALTE COLOR TERRACOTA PARA EXTERIOR.</w:t>
            </w:r>
          </w:p>
        </w:tc>
        <w:tc>
          <w:tcPr>
            <w:tcW w:w="1272" w:type="dxa"/>
            <w:noWrap/>
            <w:vAlign w:val="center"/>
          </w:tcPr>
          <w:p w14:paraId="11BAE7C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C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7C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7C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D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D9" w14:textId="77777777" w:rsidTr="000318E6">
        <w:trPr>
          <w:trHeight w:val="255"/>
        </w:trPr>
        <w:tc>
          <w:tcPr>
            <w:tcW w:w="1198" w:type="dxa"/>
            <w:noWrap/>
            <w:vAlign w:val="bottom"/>
          </w:tcPr>
          <w:p w14:paraId="11BAE7D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154</w:t>
            </w:r>
          </w:p>
        </w:tc>
        <w:tc>
          <w:tcPr>
            <w:tcW w:w="3660" w:type="dxa"/>
            <w:noWrap/>
            <w:vAlign w:val="center"/>
          </w:tcPr>
          <w:p w14:paraId="11BAE7D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 DE 19 LITROS PINTURA DE ESMALTE COLOR GRIS PERLA PARA EXTERIOR.</w:t>
            </w:r>
          </w:p>
        </w:tc>
        <w:tc>
          <w:tcPr>
            <w:tcW w:w="1272" w:type="dxa"/>
            <w:noWrap/>
            <w:vAlign w:val="center"/>
          </w:tcPr>
          <w:p w14:paraId="11BAE7D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CUBETA</w:t>
            </w:r>
          </w:p>
        </w:tc>
        <w:tc>
          <w:tcPr>
            <w:tcW w:w="1124" w:type="dxa"/>
            <w:noWrap/>
            <w:vAlign w:val="center"/>
          </w:tcPr>
          <w:p w14:paraId="11BAE7D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w:t>
            </w:r>
          </w:p>
        </w:tc>
        <w:tc>
          <w:tcPr>
            <w:tcW w:w="1124" w:type="dxa"/>
            <w:vAlign w:val="center"/>
          </w:tcPr>
          <w:p w14:paraId="11BAE7D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8</w:t>
            </w:r>
          </w:p>
        </w:tc>
        <w:tc>
          <w:tcPr>
            <w:tcW w:w="1051" w:type="dxa"/>
            <w:vAlign w:val="center"/>
          </w:tcPr>
          <w:p w14:paraId="11BAE7D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D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E1" w14:textId="77777777" w:rsidTr="000318E6">
        <w:trPr>
          <w:trHeight w:val="255"/>
        </w:trPr>
        <w:tc>
          <w:tcPr>
            <w:tcW w:w="1198" w:type="dxa"/>
            <w:noWrap/>
            <w:vAlign w:val="bottom"/>
          </w:tcPr>
          <w:p w14:paraId="11BAE7D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155</w:t>
            </w:r>
          </w:p>
        </w:tc>
        <w:tc>
          <w:tcPr>
            <w:tcW w:w="3660" w:type="dxa"/>
            <w:noWrap/>
            <w:vAlign w:val="center"/>
          </w:tcPr>
          <w:p w14:paraId="11BAE7D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FLUXÓMETRO PARA W. C. DE MANIJA ENTRADA SUPERIOR PARA SPUD DE 38 MM DESCARGA DE 5,5 A 6,0 LITROS NIPLE RECTO Ø 38 MM X 9" DE LARGO </w:t>
            </w:r>
          </w:p>
        </w:tc>
        <w:tc>
          <w:tcPr>
            <w:tcW w:w="1272" w:type="dxa"/>
            <w:noWrap/>
            <w:vAlign w:val="center"/>
          </w:tcPr>
          <w:p w14:paraId="11BAE7D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7D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7D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7D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E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E9" w14:textId="77777777" w:rsidTr="000318E6">
        <w:trPr>
          <w:trHeight w:val="255"/>
        </w:trPr>
        <w:tc>
          <w:tcPr>
            <w:tcW w:w="1198" w:type="dxa"/>
            <w:noWrap/>
            <w:vAlign w:val="bottom"/>
          </w:tcPr>
          <w:p w14:paraId="11BAE7E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156</w:t>
            </w:r>
          </w:p>
        </w:tc>
        <w:tc>
          <w:tcPr>
            <w:tcW w:w="3660" w:type="dxa"/>
            <w:noWrap/>
            <w:vAlign w:val="bottom"/>
          </w:tcPr>
          <w:p w14:paraId="11BAE7E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FLUXÓMETROS DE PEDAL CUERPO OCULTO DE 1 1/4</w:t>
            </w:r>
          </w:p>
        </w:tc>
        <w:tc>
          <w:tcPr>
            <w:tcW w:w="1272" w:type="dxa"/>
            <w:noWrap/>
            <w:vAlign w:val="center"/>
          </w:tcPr>
          <w:p w14:paraId="11BAE7E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E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w:t>
            </w:r>
          </w:p>
        </w:tc>
        <w:tc>
          <w:tcPr>
            <w:tcW w:w="1124" w:type="dxa"/>
            <w:vAlign w:val="center"/>
          </w:tcPr>
          <w:p w14:paraId="11BAE7E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10</w:t>
            </w:r>
          </w:p>
        </w:tc>
        <w:tc>
          <w:tcPr>
            <w:tcW w:w="1051" w:type="dxa"/>
            <w:vAlign w:val="center"/>
          </w:tcPr>
          <w:p w14:paraId="11BAE7E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E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F1" w14:textId="77777777" w:rsidTr="000318E6">
        <w:trPr>
          <w:trHeight w:val="255"/>
        </w:trPr>
        <w:tc>
          <w:tcPr>
            <w:tcW w:w="1198" w:type="dxa"/>
            <w:noWrap/>
            <w:vAlign w:val="bottom"/>
          </w:tcPr>
          <w:p w14:paraId="11BAE7E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157</w:t>
            </w:r>
          </w:p>
        </w:tc>
        <w:tc>
          <w:tcPr>
            <w:tcW w:w="3660" w:type="dxa"/>
            <w:noWrap/>
            <w:vAlign w:val="center"/>
          </w:tcPr>
          <w:p w14:paraId="11BAE7E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 xml:space="preserve">PASTA PARA SOLDAR ESTAÑO BOTE DE 350 GRAMOS </w:t>
            </w:r>
          </w:p>
        </w:tc>
        <w:tc>
          <w:tcPr>
            <w:tcW w:w="1272" w:type="dxa"/>
            <w:noWrap/>
            <w:vAlign w:val="center"/>
          </w:tcPr>
          <w:p w14:paraId="11BAE7E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E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7E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7E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F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7F9" w14:textId="77777777" w:rsidTr="000318E6">
        <w:trPr>
          <w:trHeight w:val="255"/>
        </w:trPr>
        <w:tc>
          <w:tcPr>
            <w:tcW w:w="1198" w:type="dxa"/>
            <w:noWrap/>
            <w:vAlign w:val="bottom"/>
          </w:tcPr>
          <w:p w14:paraId="11BAE7F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158</w:t>
            </w:r>
          </w:p>
        </w:tc>
        <w:tc>
          <w:tcPr>
            <w:tcW w:w="3660" w:type="dxa"/>
            <w:noWrap/>
            <w:vAlign w:val="center"/>
          </w:tcPr>
          <w:p w14:paraId="11BAE7F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ELECTROLITO PARA BATERIA, 1 LITRO </w:t>
            </w:r>
          </w:p>
        </w:tc>
        <w:tc>
          <w:tcPr>
            <w:tcW w:w="1272" w:type="dxa"/>
            <w:noWrap/>
            <w:vAlign w:val="center"/>
          </w:tcPr>
          <w:p w14:paraId="11BAE7F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7F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7F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7F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7F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01" w14:textId="77777777" w:rsidTr="000318E6">
        <w:trPr>
          <w:trHeight w:val="255"/>
        </w:trPr>
        <w:tc>
          <w:tcPr>
            <w:tcW w:w="1198" w:type="dxa"/>
            <w:noWrap/>
            <w:vAlign w:val="bottom"/>
          </w:tcPr>
          <w:p w14:paraId="11BAE7F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159</w:t>
            </w:r>
          </w:p>
        </w:tc>
        <w:tc>
          <w:tcPr>
            <w:tcW w:w="3660" w:type="dxa"/>
            <w:noWrap/>
            <w:vAlign w:val="center"/>
          </w:tcPr>
          <w:p w14:paraId="11BAE7F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ESCOBILLÓN PARA TUBOS DE ENSAYE.</w:t>
            </w:r>
          </w:p>
        </w:tc>
        <w:tc>
          <w:tcPr>
            <w:tcW w:w="1272" w:type="dxa"/>
            <w:noWrap/>
            <w:vAlign w:val="center"/>
          </w:tcPr>
          <w:p w14:paraId="11BAE7F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7F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7F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7F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0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09" w14:textId="77777777" w:rsidTr="000318E6">
        <w:trPr>
          <w:trHeight w:val="255"/>
        </w:trPr>
        <w:tc>
          <w:tcPr>
            <w:tcW w:w="1198" w:type="dxa"/>
            <w:noWrap/>
            <w:vAlign w:val="bottom"/>
          </w:tcPr>
          <w:p w14:paraId="11BAE80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160</w:t>
            </w:r>
          </w:p>
        </w:tc>
        <w:tc>
          <w:tcPr>
            <w:tcW w:w="3660" w:type="dxa"/>
            <w:noWrap/>
            <w:vAlign w:val="center"/>
          </w:tcPr>
          <w:p w14:paraId="11BAE80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ALCOHOL ISOPROPILICO PURO GALON </w:t>
            </w:r>
          </w:p>
        </w:tc>
        <w:tc>
          <w:tcPr>
            <w:tcW w:w="1272" w:type="dxa"/>
            <w:noWrap/>
            <w:vAlign w:val="center"/>
          </w:tcPr>
          <w:p w14:paraId="11BAE80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80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w:t>
            </w:r>
          </w:p>
        </w:tc>
        <w:tc>
          <w:tcPr>
            <w:tcW w:w="1124" w:type="dxa"/>
            <w:vAlign w:val="center"/>
          </w:tcPr>
          <w:p w14:paraId="11BAE80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80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0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11" w14:textId="77777777" w:rsidTr="000318E6">
        <w:trPr>
          <w:trHeight w:val="255"/>
        </w:trPr>
        <w:tc>
          <w:tcPr>
            <w:tcW w:w="1198" w:type="dxa"/>
            <w:noWrap/>
            <w:vAlign w:val="bottom"/>
          </w:tcPr>
          <w:p w14:paraId="11BAE80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161</w:t>
            </w:r>
          </w:p>
        </w:tc>
        <w:tc>
          <w:tcPr>
            <w:tcW w:w="3660" w:type="dxa"/>
            <w:noWrap/>
            <w:vAlign w:val="center"/>
          </w:tcPr>
          <w:p w14:paraId="11BAE80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OCLUSOR (OPTOMETRIA) DE PLASTICO COLOR NEGRO</w:t>
            </w:r>
          </w:p>
        </w:tc>
        <w:tc>
          <w:tcPr>
            <w:tcW w:w="1272" w:type="dxa"/>
            <w:noWrap/>
            <w:vAlign w:val="center"/>
          </w:tcPr>
          <w:p w14:paraId="11BAE80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0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25</w:t>
            </w:r>
          </w:p>
        </w:tc>
        <w:tc>
          <w:tcPr>
            <w:tcW w:w="1124" w:type="dxa"/>
            <w:vAlign w:val="center"/>
          </w:tcPr>
          <w:p w14:paraId="11BAE8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63</w:t>
            </w:r>
          </w:p>
        </w:tc>
        <w:tc>
          <w:tcPr>
            <w:tcW w:w="1051" w:type="dxa"/>
            <w:vAlign w:val="center"/>
          </w:tcPr>
          <w:p w14:paraId="11BAE8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19" w14:textId="77777777" w:rsidTr="000318E6">
        <w:trPr>
          <w:trHeight w:val="255"/>
        </w:trPr>
        <w:tc>
          <w:tcPr>
            <w:tcW w:w="1198" w:type="dxa"/>
            <w:noWrap/>
            <w:vAlign w:val="bottom"/>
          </w:tcPr>
          <w:p w14:paraId="11BAE81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162</w:t>
            </w:r>
          </w:p>
        </w:tc>
        <w:tc>
          <w:tcPr>
            <w:tcW w:w="3660" w:type="dxa"/>
            <w:noWrap/>
            <w:vAlign w:val="center"/>
          </w:tcPr>
          <w:p w14:paraId="11BAE81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RESUCITADOR MANUAL MASCARILLA ADULTO AMBU REANIMACIÓN HANDY</w:t>
            </w:r>
          </w:p>
        </w:tc>
        <w:tc>
          <w:tcPr>
            <w:tcW w:w="1272" w:type="dxa"/>
            <w:noWrap/>
            <w:vAlign w:val="center"/>
          </w:tcPr>
          <w:p w14:paraId="11BAE81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15"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21" w14:textId="77777777" w:rsidTr="000318E6">
        <w:trPr>
          <w:trHeight w:val="255"/>
        </w:trPr>
        <w:tc>
          <w:tcPr>
            <w:tcW w:w="1198" w:type="dxa"/>
            <w:noWrap/>
            <w:vAlign w:val="bottom"/>
          </w:tcPr>
          <w:p w14:paraId="11BAE81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163</w:t>
            </w:r>
          </w:p>
        </w:tc>
        <w:tc>
          <w:tcPr>
            <w:tcW w:w="3660" w:type="dxa"/>
            <w:noWrap/>
            <w:vAlign w:val="center"/>
          </w:tcPr>
          <w:p w14:paraId="11BAE81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RESUCITADOR DESECHABLE C/MASCARILLA PEDIÁTRICO (AMBU)</w:t>
            </w:r>
          </w:p>
        </w:tc>
        <w:tc>
          <w:tcPr>
            <w:tcW w:w="1272" w:type="dxa"/>
            <w:noWrap/>
            <w:vAlign w:val="center"/>
          </w:tcPr>
          <w:p w14:paraId="11BAE81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1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29" w14:textId="77777777" w:rsidTr="000318E6">
        <w:trPr>
          <w:trHeight w:val="255"/>
        </w:trPr>
        <w:tc>
          <w:tcPr>
            <w:tcW w:w="1198" w:type="dxa"/>
            <w:noWrap/>
            <w:vAlign w:val="bottom"/>
          </w:tcPr>
          <w:p w14:paraId="11BAE82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164</w:t>
            </w:r>
          </w:p>
        </w:tc>
        <w:tc>
          <w:tcPr>
            <w:tcW w:w="3660" w:type="dxa"/>
            <w:noWrap/>
            <w:vAlign w:val="center"/>
          </w:tcPr>
          <w:p w14:paraId="11BAE82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ESTUCHE DE DIAGNOSTICO TIPO RIESTER DE METAL CALIDAD PROFESIONAL SKUDIAGNO_PRO</w:t>
            </w:r>
          </w:p>
        </w:tc>
        <w:tc>
          <w:tcPr>
            <w:tcW w:w="1272" w:type="dxa"/>
            <w:noWrap/>
            <w:vAlign w:val="center"/>
          </w:tcPr>
          <w:p w14:paraId="11BAE82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2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31" w14:textId="77777777" w:rsidTr="000318E6">
        <w:trPr>
          <w:trHeight w:val="255"/>
        </w:trPr>
        <w:tc>
          <w:tcPr>
            <w:tcW w:w="1198" w:type="dxa"/>
            <w:noWrap/>
            <w:vAlign w:val="bottom"/>
          </w:tcPr>
          <w:p w14:paraId="11BAE82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165</w:t>
            </w:r>
          </w:p>
        </w:tc>
        <w:tc>
          <w:tcPr>
            <w:tcW w:w="3660" w:type="dxa"/>
            <w:noWrap/>
            <w:vAlign w:val="center"/>
          </w:tcPr>
          <w:p w14:paraId="11BAE82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SOLUCIÓN FISIOLÓGICA 500 ML. CAJA CON 30 PIEZAS</w:t>
            </w:r>
          </w:p>
        </w:tc>
        <w:tc>
          <w:tcPr>
            <w:tcW w:w="1272" w:type="dxa"/>
            <w:noWrap/>
            <w:vAlign w:val="center"/>
          </w:tcPr>
          <w:p w14:paraId="11BAE82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CAJA</w:t>
            </w:r>
          </w:p>
        </w:tc>
        <w:tc>
          <w:tcPr>
            <w:tcW w:w="1124" w:type="dxa"/>
            <w:noWrap/>
            <w:vAlign w:val="center"/>
          </w:tcPr>
          <w:p w14:paraId="11BAE82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w:t>
            </w:r>
          </w:p>
        </w:tc>
        <w:tc>
          <w:tcPr>
            <w:tcW w:w="1124" w:type="dxa"/>
            <w:vAlign w:val="center"/>
          </w:tcPr>
          <w:p w14:paraId="11BAE8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8</w:t>
            </w:r>
          </w:p>
        </w:tc>
        <w:tc>
          <w:tcPr>
            <w:tcW w:w="1051" w:type="dxa"/>
            <w:vAlign w:val="center"/>
          </w:tcPr>
          <w:p w14:paraId="11BAE8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39" w14:textId="77777777" w:rsidTr="000318E6">
        <w:trPr>
          <w:trHeight w:val="255"/>
        </w:trPr>
        <w:tc>
          <w:tcPr>
            <w:tcW w:w="1198" w:type="dxa"/>
            <w:noWrap/>
            <w:vAlign w:val="bottom"/>
          </w:tcPr>
          <w:p w14:paraId="11BAE83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166</w:t>
            </w:r>
          </w:p>
        </w:tc>
        <w:tc>
          <w:tcPr>
            <w:tcW w:w="3660" w:type="dxa"/>
            <w:noWrap/>
            <w:vAlign w:val="center"/>
          </w:tcPr>
          <w:p w14:paraId="11BAE83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222222"/>
                <w:sz w:val="18"/>
                <w:szCs w:val="18"/>
                <w:lang w:eastAsia="es-MX"/>
              </w:rPr>
              <w:t>FUNDA MAYO SET DE 6 PIEZAS</w:t>
            </w:r>
          </w:p>
        </w:tc>
        <w:tc>
          <w:tcPr>
            <w:tcW w:w="1272" w:type="dxa"/>
            <w:noWrap/>
            <w:vAlign w:val="center"/>
          </w:tcPr>
          <w:p w14:paraId="11BAE83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CAJA</w:t>
            </w:r>
          </w:p>
        </w:tc>
        <w:tc>
          <w:tcPr>
            <w:tcW w:w="1124" w:type="dxa"/>
            <w:noWrap/>
            <w:vAlign w:val="center"/>
          </w:tcPr>
          <w:p w14:paraId="11BAE83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8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8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41" w14:textId="77777777" w:rsidTr="000318E6">
        <w:trPr>
          <w:trHeight w:val="255"/>
        </w:trPr>
        <w:tc>
          <w:tcPr>
            <w:tcW w:w="1198" w:type="dxa"/>
            <w:noWrap/>
            <w:vAlign w:val="bottom"/>
          </w:tcPr>
          <w:p w14:paraId="11BAE83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167</w:t>
            </w:r>
          </w:p>
        </w:tc>
        <w:tc>
          <w:tcPr>
            <w:tcW w:w="3660" w:type="dxa"/>
            <w:noWrap/>
            <w:vAlign w:val="center"/>
          </w:tcPr>
          <w:p w14:paraId="11BAE83B" w14:textId="77777777" w:rsidR="00F93317" w:rsidRPr="00004522" w:rsidRDefault="00F93317" w:rsidP="00F93317">
            <w:pPr>
              <w:jc w:val="center"/>
              <w:rPr>
                <w:rFonts w:ascii="Montserrat" w:hAnsi="Montserrat" w:cs="Arial"/>
                <w:color w:val="222222"/>
                <w:sz w:val="18"/>
                <w:szCs w:val="18"/>
                <w:lang w:eastAsia="es-MX"/>
              </w:rPr>
            </w:pPr>
            <w:r w:rsidRPr="00004522">
              <w:rPr>
                <w:rFonts w:ascii="Montserrat" w:hAnsi="Montserrat" w:cs="Arial"/>
                <w:color w:val="000000"/>
                <w:sz w:val="18"/>
                <w:szCs w:val="18"/>
                <w:lang w:eastAsia="es-MX"/>
              </w:rPr>
              <w:t xml:space="preserve">ALCOHOL ETÍLICO GRADO ALIMENTICIO 96° GALON DE 20 LITROS </w:t>
            </w:r>
          </w:p>
        </w:tc>
        <w:tc>
          <w:tcPr>
            <w:tcW w:w="1272" w:type="dxa"/>
            <w:noWrap/>
            <w:vAlign w:val="center"/>
          </w:tcPr>
          <w:p w14:paraId="11BAE83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GALÓN</w:t>
            </w:r>
          </w:p>
        </w:tc>
        <w:tc>
          <w:tcPr>
            <w:tcW w:w="1124" w:type="dxa"/>
            <w:noWrap/>
            <w:vAlign w:val="center"/>
          </w:tcPr>
          <w:p w14:paraId="11BAE83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8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8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49" w14:textId="77777777" w:rsidTr="000318E6">
        <w:trPr>
          <w:trHeight w:val="255"/>
        </w:trPr>
        <w:tc>
          <w:tcPr>
            <w:tcW w:w="1198" w:type="dxa"/>
            <w:noWrap/>
            <w:vAlign w:val="bottom"/>
          </w:tcPr>
          <w:p w14:paraId="11BAE84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168</w:t>
            </w:r>
          </w:p>
        </w:tc>
        <w:tc>
          <w:tcPr>
            <w:tcW w:w="3660" w:type="dxa"/>
            <w:noWrap/>
            <w:vAlign w:val="bottom"/>
          </w:tcPr>
          <w:p w14:paraId="11BAE84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212529"/>
                <w:sz w:val="18"/>
                <w:szCs w:val="18"/>
                <w:lang w:eastAsia="es-MX"/>
              </w:rPr>
              <w:t>BANDA ELÁSTICA PARA REALIZAR TORNIQUETES, EN PROCEDIMIENTOS DE PUNCIÓN VENOSA O EXTRACCIÓN DE SANGRE.</w:t>
            </w:r>
          </w:p>
        </w:tc>
        <w:tc>
          <w:tcPr>
            <w:tcW w:w="1272" w:type="dxa"/>
            <w:noWrap/>
            <w:vAlign w:val="center"/>
          </w:tcPr>
          <w:p w14:paraId="11BAE84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BOLSA</w:t>
            </w:r>
          </w:p>
        </w:tc>
        <w:tc>
          <w:tcPr>
            <w:tcW w:w="1124" w:type="dxa"/>
            <w:noWrap/>
            <w:vAlign w:val="center"/>
          </w:tcPr>
          <w:p w14:paraId="11BAE84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8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8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51" w14:textId="77777777" w:rsidTr="000318E6">
        <w:trPr>
          <w:trHeight w:val="255"/>
        </w:trPr>
        <w:tc>
          <w:tcPr>
            <w:tcW w:w="1198" w:type="dxa"/>
            <w:noWrap/>
            <w:vAlign w:val="bottom"/>
          </w:tcPr>
          <w:p w14:paraId="11BAE84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169</w:t>
            </w:r>
          </w:p>
        </w:tc>
        <w:tc>
          <w:tcPr>
            <w:tcW w:w="3660" w:type="dxa"/>
            <w:noWrap/>
            <w:vAlign w:val="center"/>
          </w:tcPr>
          <w:p w14:paraId="11BAE84B" w14:textId="77777777" w:rsidR="00F93317" w:rsidRPr="00004522" w:rsidRDefault="00F93317" w:rsidP="00F93317">
            <w:pPr>
              <w:jc w:val="center"/>
              <w:rPr>
                <w:rFonts w:ascii="Montserrat" w:hAnsi="Montserrat" w:cs="Arial"/>
                <w:color w:val="212529"/>
                <w:sz w:val="18"/>
                <w:szCs w:val="18"/>
                <w:lang w:eastAsia="es-MX"/>
              </w:rPr>
            </w:pPr>
            <w:r w:rsidRPr="00004522">
              <w:rPr>
                <w:rFonts w:ascii="Montserrat" w:hAnsi="Montserrat" w:cs="Arial"/>
                <w:color w:val="0F1111"/>
                <w:sz w:val="18"/>
                <w:szCs w:val="18"/>
                <w:lang w:eastAsia="es-MX"/>
              </w:rPr>
              <w:t xml:space="preserve">MARCO DE LENTES DE PRUEBA DE OPTOMETRÍA ÓPTICA </w:t>
            </w:r>
            <w:proofErr w:type="spellStart"/>
            <w:r w:rsidRPr="00004522">
              <w:rPr>
                <w:rFonts w:ascii="Montserrat" w:hAnsi="Montserrat" w:cs="Arial"/>
                <w:color w:val="0F1111"/>
                <w:sz w:val="18"/>
                <w:szCs w:val="18"/>
                <w:lang w:eastAsia="es-MX"/>
              </w:rPr>
              <w:t>ÓPTICA</w:t>
            </w:r>
            <w:proofErr w:type="spellEnd"/>
            <w:r w:rsidRPr="00004522">
              <w:rPr>
                <w:rFonts w:ascii="Montserrat" w:hAnsi="Montserrat" w:cs="Arial"/>
                <w:color w:val="0F1111"/>
                <w:sz w:val="18"/>
                <w:szCs w:val="18"/>
                <w:lang w:eastAsia="es-MX"/>
              </w:rPr>
              <w:t xml:space="preserve"> AJUSTABLE PROFESIONAL PZA</w:t>
            </w:r>
          </w:p>
        </w:tc>
        <w:tc>
          <w:tcPr>
            <w:tcW w:w="1272" w:type="dxa"/>
            <w:noWrap/>
            <w:vAlign w:val="center"/>
          </w:tcPr>
          <w:p w14:paraId="11BAE84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4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8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8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59" w14:textId="77777777" w:rsidTr="000318E6">
        <w:trPr>
          <w:trHeight w:val="255"/>
        </w:trPr>
        <w:tc>
          <w:tcPr>
            <w:tcW w:w="1198" w:type="dxa"/>
            <w:noWrap/>
            <w:vAlign w:val="bottom"/>
          </w:tcPr>
          <w:p w14:paraId="11BAE85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170</w:t>
            </w:r>
          </w:p>
        </w:tc>
        <w:tc>
          <w:tcPr>
            <w:tcW w:w="3660" w:type="dxa"/>
            <w:noWrap/>
            <w:vAlign w:val="center"/>
          </w:tcPr>
          <w:p w14:paraId="11BAE853" w14:textId="77777777" w:rsidR="00F93317" w:rsidRPr="00004522" w:rsidRDefault="00F93317" w:rsidP="00F93317">
            <w:pPr>
              <w:jc w:val="center"/>
              <w:rPr>
                <w:rFonts w:ascii="Montserrat" w:hAnsi="Montserrat" w:cs="Arial"/>
                <w:color w:val="0F1111"/>
                <w:sz w:val="18"/>
                <w:szCs w:val="18"/>
                <w:lang w:eastAsia="es-MX"/>
              </w:rPr>
            </w:pPr>
            <w:r w:rsidRPr="00004522">
              <w:rPr>
                <w:rFonts w:ascii="Montserrat" w:hAnsi="Montserrat" w:cs="Arial"/>
                <w:color w:val="000000"/>
                <w:sz w:val="18"/>
                <w:szCs w:val="18"/>
                <w:lang w:eastAsia="es-MX"/>
              </w:rPr>
              <w:t>LLAVE ECONOMIZADORA MOD. TV-105, CUERPO DE LATÓN, CIERRE AUTOMÁTICO, PERILLA MULTIDIRECCIONAL</w:t>
            </w:r>
          </w:p>
        </w:tc>
        <w:tc>
          <w:tcPr>
            <w:tcW w:w="1272" w:type="dxa"/>
            <w:noWrap/>
            <w:vAlign w:val="center"/>
          </w:tcPr>
          <w:p w14:paraId="11BAE85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5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8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8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61" w14:textId="77777777" w:rsidTr="000318E6">
        <w:trPr>
          <w:trHeight w:val="255"/>
        </w:trPr>
        <w:tc>
          <w:tcPr>
            <w:tcW w:w="1198" w:type="dxa"/>
            <w:noWrap/>
            <w:vAlign w:val="bottom"/>
          </w:tcPr>
          <w:p w14:paraId="11BAE85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171</w:t>
            </w:r>
          </w:p>
        </w:tc>
        <w:tc>
          <w:tcPr>
            <w:tcW w:w="3660" w:type="dxa"/>
            <w:noWrap/>
            <w:vAlign w:val="center"/>
          </w:tcPr>
          <w:p w14:paraId="11BAE85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AMBURESUCITADOR CON MASCARILLA DE ADULTO</w:t>
            </w:r>
          </w:p>
        </w:tc>
        <w:tc>
          <w:tcPr>
            <w:tcW w:w="1272" w:type="dxa"/>
            <w:noWrap/>
            <w:vAlign w:val="center"/>
          </w:tcPr>
          <w:p w14:paraId="11BAE85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5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69" w14:textId="77777777" w:rsidTr="000318E6">
        <w:trPr>
          <w:trHeight w:val="255"/>
        </w:trPr>
        <w:tc>
          <w:tcPr>
            <w:tcW w:w="1198" w:type="dxa"/>
            <w:noWrap/>
            <w:vAlign w:val="bottom"/>
          </w:tcPr>
          <w:p w14:paraId="11BAE86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172</w:t>
            </w:r>
          </w:p>
        </w:tc>
        <w:tc>
          <w:tcPr>
            <w:tcW w:w="3660" w:type="dxa"/>
            <w:noWrap/>
            <w:vAlign w:val="center"/>
          </w:tcPr>
          <w:p w14:paraId="11BAE86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AMBURESUCITADOR CON MASCARILLA DE INFANTIL</w:t>
            </w:r>
          </w:p>
        </w:tc>
        <w:tc>
          <w:tcPr>
            <w:tcW w:w="1272" w:type="dxa"/>
            <w:noWrap/>
            <w:vAlign w:val="center"/>
          </w:tcPr>
          <w:p w14:paraId="11BAE86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6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71" w14:textId="77777777" w:rsidTr="000318E6">
        <w:trPr>
          <w:trHeight w:val="255"/>
        </w:trPr>
        <w:tc>
          <w:tcPr>
            <w:tcW w:w="1198" w:type="dxa"/>
            <w:noWrap/>
            <w:vAlign w:val="bottom"/>
          </w:tcPr>
          <w:p w14:paraId="11BAE86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173</w:t>
            </w:r>
          </w:p>
        </w:tc>
        <w:tc>
          <w:tcPr>
            <w:tcW w:w="3660" w:type="dxa"/>
            <w:noWrap/>
            <w:vAlign w:val="center"/>
          </w:tcPr>
          <w:p w14:paraId="11BAE86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ESTUCHE DE DIAGNOSTICO</w:t>
            </w:r>
          </w:p>
        </w:tc>
        <w:tc>
          <w:tcPr>
            <w:tcW w:w="1272" w:type="dxa"/>
            <w:noWrap/>
          </w:tcPr>
          <w:p w14:paraId="11BAE86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6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79" w14:textId="77777777" w:rsidTr="000318E6">
        <w:trPr>
          <w:trHeight w:val="255"/>
        </w:trPr>
        <w:tc>
          <w:tcPr>
            <w:tcW w:w="1198" w:type="dxa"/>
            <w:noWrap/>
            <w:vAlign w:val="bottom"/>
          </w:tcPr>
          <w:p w14:paraId="11BAE87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174</w:t>
            </w:r>
          </w:p>
        </w:tc>
        <w:tc>
          <w:tcPr>
            <w:tcW w:w="3660" w:type="dxa"/>
            <w:noWrap/>
            <w:vAlign w:val="center"/>
          </w:tcPr>
          <w:p w14:paraId="11BAE87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PINZAS DE DISECCIÓN SIN DIENTES</w:t>
            </w:r>
          </w:p>
        </w:tc>
        <w:tc>
          <w:tcPr>
            <w:tcW w:w="1272" w:type="dxa"/>
            <w:noWrap/>
          </w:tcPr>
          <w:p w14:paraId="11BAE87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7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w:t>
            </w:r>
          </w:p>
        </w:tc>
        <w:tc>
          <w:tcPr>
            <w:tcW w:w="1124" w:type="dxa"/>
            <w:vAlign w:val="center"/>
          </w:tcPr>
          <w:p w14:paraId="11BAE8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w:t>
            </w:r>
          </w:p>
        </w:tc>
        <w:tc>
          <w:tcPr>
            <w:tcW w:w="1051" w:type="dxa"/>
            <w:vAlign w:val="center"/>
          </w:tcPr>
          <w:p w14:paraId="11BAE8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81" w14:textId="77777777" w:rsidTr="000318E6">
        <w:trPr>
          <w:trHeight w:val="255"/>
        </w:trPr>
        <w:tc>
          <w:tcPr>
            <w:tcW w:w="1198" w:type="dxa"/>
            <w:noWrap/>
            <w:vAlign w:val="bottom"/>
          </w:tcPr>
          <w:p w14:paraId="11BAE87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175</w:t>
            </w:r>
          </w:p>
        </w:tc>
        <w:tc>
          <w:tcPr>
            <w:tcW w:w="3660" w:type="dxa"/>
            <w:noWrap/>
            <w:vAlign w:val="center"/>
          </w:tcPr>
          <w:p w14:paraId="11BAE87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PINZA KELLY</w:t>
            </w:r>
          </w:p>
        </w:tc>
        <w:tc>
          <w:tcPr>
            <w:tcW w:w="1272" w:type="dxa"/>
            <w:noWrap/>
          </w:tcPr>
          <w:p w14:paraId="11BAE87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7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89" w14:textId="77777777" w:rsidTr="000318E6">
        <w:trPr>
          <w:trHeight w:val="255"/>
        </w:trPr>
        <w:tc>
          <w:tcPr>
            <w:tcW w:w="1198" w:type="dxa"/>
            <w:noWrap/>
            <w:vAlign w:val="bottom"/>
          </w:tcPr>
          <w:p w14:paraId="11BAE88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176</w:t>
            </w:r>
          </w:p>
        </w:tc>
        <w:tc>
          <w:tcPr>
            <w:tcW w:w="3660" w:type="dxa"/>
            <w:noWrap/>
            <w:vAlign w:val="center"/>
          </w:tcPr>
          <w:p w14:paraId="11BAE88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PUNZOCAT 22 G C/100 PZAS. COLOR VERDE Y AMARILLO </w:t>
            </w:r>
          </w:p>
        </w:tc>
        <w:tc>
          <w:tcPr>
            <w:tcW w:w="1272" w:type="dxa"/>
            <w:noWrap/>
          </w:tcPr>
          <w:p w14:paraId="11BAE88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8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w:t>
            </w:r>
          </w:p>
        </w:tc>
        <w:tc>
          <w:tcPr>
            <w:tcW w:w="1124" w:type="dxa"/>
            <w:vAlign w:val="center"/>
          </w:tcPr>
          <w:p w14:paraId="11BAE8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10</w:t>
            </w:r>
          </w:p>
        </w:tc>
        <w:tc>
          <w:tcPr>
            <w:tcW w:w="1051" w:type="dxa"/>
            <w:vAlign w:val="center"/>
          </w:tcPr>
          <w:p w14:paraId="11BAE8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91" w14:textId="77777777" w:rsidTr="000318E6">
        <w:trPr>
          <w:trHeight w:val="255"/>
        </w:trPr>
        <w:tc>
          <w:tcPr>
            <w:tcW w:w="1198" w:type="dxa"/>
            <w:noWrap/>
            <w:vAlign w:val="bottom"/>
          </w:tcPr>
          <w:p w14:paraId="11BAE88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177</w:t>
            </w:r>
          </w:p>
        </w:tc>
        <w:tc>
          <w:tcPr>
            <w:tcW w:w="3660" w:type="dxa"/>
            <w:noWrap/>
            <w:vAlign w:val="center"/>
          </w:tcPr>
          <w:p w14:paraId="11BAE88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PUNZOCAT 22 G C/100 PZAS. COLOR AZUL Y ROJO</w:t>
            </w:r>
          </w:p>
        </w:tc>
        <w:tc>
          <w:tcPr>
            <w:tcW w:w="1272" w:type="dxa"/>
            <w:noWrap/>
          </w:tcPr>
          <w:p w14:paraId="11BAE88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8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4</w:t>
            </w:r>
          </w:p>
        </w:tc>
        <w:tc>
          <w:tcPr>
            <w:tcW w:w="1124" w:type="dxa"/>
            <w:vAlign w:val="center"/>
          </w:tcPr>
          <w:p w14:paraId="11BAE8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10</w:t>
            </w:r>
          </w:p>
        </w:tc>
        <w:tc>
          <w:tcPr>
            <w:tcW w:w="1051" w:type="dxa"/>
            <w:vAlign w:val="center"/>
          </w:tcPr>
          <w:p w14:paraId="11BAE8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99" w14:textId="77777777" w:rsidTr="000318E6">
        <w:trPr>
          <w:trHeight w:val="255"/>
        </w:trPr>
        <w:tc>
          <w:tcPr>
            <w:tcW w:w="1198" w:type="dxa"/>
            <w:noWrap/>
            <w:vAlign w:val="bottom"/>
          </w:tcPr>
          <w:p w14:paraId="11BAE89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178</w:t>
            </w:r>
          </w:p>
        </w:tc>
        <w:tc>
          <w:tcPr>
            <w:tcW w:w="3660" w:type="dxa"/>
            <w:noWrap/>
            <w:vAlign w:val="center"/>
          </w:tcPr>
          <w:p w14:paraId="11BAE89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SOLUCIÓN FISIOLÓGICA AL .09% CON 500 ML DE 50PZAS C/UNA</w:t>
            </w:r>
          </w:p>
        </w:tc>
        <w:tc>
          <w:tcPr>
            <w:tcW w:w="1272" w:type="dxa"/>
            <w:noWrap/>
          </w:tcPr>
          <w:p w14:paraId="11BAE89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9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w:t>
            </w:r>
          </w:p>
        </w:tc>
        <w:tc>
          <w:tcPr>
            <w:tcW w:w="1124" w:type="dxa"/>
            <w:vAlign w:val="center"/>
          </w:tcPr>
          <w:p w14:paraId="11BAE8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8</w:t>
            </w:r>
          </w:p>
        </w:tc>
        <w:tc>
          <w:tcPr>
            <w:tcW w:w="1051" w:type="dxa"/>
            <w:vAlign w:val="center"/>
          </w:tcPr>
          <w:p w14:paraId="11BAE8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A1" w14:textId="77777777" w:rsidTr="000318E6">
        <w:trPr>
          <w:trHeight w:val="255"/>
        </w:trPr>
        <w:tc>
          <w:tcPr>
            <w:tcW w:w="1198" w:type="dxa"/>
            <w:noWrap/>
            <w:vAlign w:val="bottom"/>
          </w:tcPr>
          <w:p w14:paraId="11BAE89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179</w:t>
            </w:r>
          </w:p>
        </w:tc>
        <w:tc>
          <w:tcPr>
            <w:tcW w:w="3660" w:type="dxa"/>
            <w:noWrap/>
            <w:vAlign w:val="center"/>
          </w:tcPr>
          <w:p w14:paraId="11BAE89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TIJERAS DE MAYO DE 14 CM.</w:t>
            </w:r>
          </w:p>
        </w:tc>
        <w:tc>
          <w:tcPr>
            <w:tcW w:w="1272" w:type="dxa"/>
            <w:noWrap/>
          </w:tcPr>
          <w:p w14:paraId="11BAE89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9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14</w:t>
            </w:r>
          </w:p>
        </w:tc>
        <w:tc>
          <w:tcPr>
            <w:tcW w:w="1124" w:type="dxa"/>
            <w:vAlign w:val="center"/>
          </w:tcPr>
          <w:p w14:paraId="11BAE8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35</w:t>
            </w:r>
          </w:p>
        </w:tc>
        <w:tc>
          <w:tcPr>
            <w:tcW w:w="1051" w:type="dxa"/>
            <w:vAlign w:val="center"/>
          </w:tcPr>
          <w:p w14:paraId="11BAE8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A9" w14:textId="77777777" w:rsidTr="000318E6">
        <w:trPr>
          <w:trHeight w:val="255"/>
        </w:trPr>
        <w:tc>
          <w:tcPr>
            <w:tcW w:w="1198" w:type="dxa"/>
            <w:noWrap/>
            <w:vAlign w:val="bottom"/>
          </w:tcPr>
          <w:p w14:paraId="11BAE8A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180</w:t>
            </w:r>
          </w:p>
        </w:tc>
        <w:tc>
          <w:tcPr>
            <w:tcW w:w="3660" w:type="dxa"/>
            <w:noWrap/>
            <w:vAlign w:val="center"/>
          </w:tcPr>
          <w:p w14:paraId="11BAE8A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TIJERAS QUIRURGICAS DE PUNTA D 14 CM</w:t>
            </w:r>
          </w:p>
        </w:tc>
        <w:tc>
          <w:tcPr>
            <w:tcW w:w="1272" w:type="dxa"/>
            <w:noWrap/>
          </w:tcPr>
          <w:p w14:paraId="11BAE8A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A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B1" w14:textId="77777777" w:rsidTr="000318E6">
        <w:trPr>
          <w:trHeight w:val="255"/>
        </w:trPr>
        <w:tc>
          <w:tcPr>
            <w:tcW w:w="1198" w:type="dxa"/>
            <w:noWrap/>
            <w:vAlign w:val="bottom"/>
          </w:tcPr>
          <w:p w14:paraId="11BAE8A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181</w:t>
            </w:r>
          </w:p>
        </w:tc>
        <w:tc>
          <w:tcPr>
            <w:tcW w:w="3660" w:type="dxa"/>
            <w:noWrap/>
            <w:vAlign w:val="center"/>
          </w:tcPr>
          <w:p w14:paraId="11BAE8A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VASOS PRECIPITADOS 1000 ML</w:t>
            </w:r>
          </w:p>
        </w:tc>
        <w:tc>
          <w:tcPr>
            <w:tcW w:w="1272" w:type="dxa"/>
            <w:noWrap/>
          </w:tcPr>
          <w:p w14:paraId="11BAE8A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A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w:t>
            </w:r>
          </w:p>
        </w:tc>
        <w:tc>
          <w:tcPr>
            <w:tcW w:w="1124" w:type="dxa"/>
            <w:vAlign w:val="center"/>
          </w:tcPr>
          <w:p w14:paraId="11BAE8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8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B9" w14:textId="77777777" w:rsidTr="000318E6">
        <w:trPr>
          <w:trHeight w:val="255"/>
        </w:trPr>
        <w:tc>
          <w:tcPr>
            <w:tcW w:w="1198" w:type="dxa"/>
            <w:noWrap/>
            <w:vAlign w:val="bottom"/>
          </w:tcPr>
          <w:p w14:paraId="11BAE8B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182</w:t>
            </w:r>
          </w:p>
        </w:tc>
        <w:tc>
          <w:tcPr>
            <w:tcW w:w="3660" w:type="dxa"/>
            <w:noWrap/>
            <w:vAlign w:val="center"/>
          </w:tcPr>
          <w:p w14:paraId="11BAE8B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VASOS PRECIPITADOS 100 ML</w:t>
            </w:r>
          </w:p>
        </w:tc>
        <w:tc>
          <w:tcPr>
            <w:tcW w:w="1272" w:type="dxa"/>
            <w:noWrap/>
          </w:tcPr>
          <w:p w14:paraId="11BAE8B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B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w:t>
            </w:r>
          </w:p>
        </w:tc>
        <w:tc>
          <w:tcPr>
            <w:tcW w:w="1124" w:type="dxa"/>
            <w:vAlign w:val="center"/>
          </w:tcPr>
          <w:p w14:paraId="11BAE8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8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C1" w14:textId="77777777" w:rsidTr="000318E6">
        <w:trPr>
          <w:trHeight w:val="255"/>
        </w:trPr>
        <w:tc>
          <w:tcPr>
            <w:tcW w:w="1198" w:type="dxa"/>
            <w:noWrap/>
            <w:vAlign w:val="bottom"/>
          </w:tcPr>
          <w:p w14:paraId="11BAE8B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183</w:t>
            </w:r>
          </w:p>
        </w:tc>
        <w:tc>
          <w:tcPr>
            <w:tcW w:w="3660" w:type="dxa"/>
            <w:noWrap/>
            <w:vAlign w:val="center"/>
          </w:tcPr>
          <w:p w14:paraId="11BAE8B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VASOS PRECIPITADOS 600ML</w:t>
            </w:r>
          </w:p>
        </w:tc>
        <w:tc>
          <w:tcPr>
            <w:tcW w:w="1272" w:type="dxa"/>
            <w:noWrap/>
          </w:tcPr>
          <w:p w14:paraId="11BAE8B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B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w:t>
            </w:r>
          </w:p>
        </w:tc>
        <w:tc>
          <w:tcPr>
            <w:tcW w:w="1124" w:type="dxa"/>
            <w:vAlign w:val="center"/>
          </w:tcPr>
          <w:p w14:paraId="11BAE8B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8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C9" w14:textId="77777777" w:rsidTr="000318E6">
        <w:trPr>
          <w:trHeight w:val="255"/>
        </w:trPr>
        <w:tc>
          <w:tcPr>
            <w:tcW w:w="1198" w:type="dxa"/>
            <w:noWrap/>
            <w:vAlign w:val="bottom"/>
          </w:tcPr>
          <w:p w14:paraId="11BAE8C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184</w:t>
            </w:r>
          </w:p>
        </w:tc>
        <w:tc>
          <w:tcPr>
            <w:tcW w:w="3660" w:type="dxa"/>
            <w:noWrap/>
            <w:vAlign w:val="center"/>
          </w:tcPr>
          <w:p w14:paraId="11BAE8C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VASOS PRECIPITADOS   50 ML</w:t>
            </w:r>
          </w:p>
        </w:tc>
        <w:tc>
          <w:tcPr>
            <w:tcW w:w="1272" w:type="dxa"/>
            <w:noWrap/>
          </w:tcPr>
          <w:p w14:paraId="11BAE8C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C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bCs/>
                <w:color w:val="000000"/>
                <w:sz w:val="18"/>
                <w:szCs w:val="18"/>
                <w:lang w:eastAsia="es-MX"/>
              </w:rPr>
              <w:t>15</w:t>
            </w:r>
          </w:p>
        </w:tc>
        <w:tc>
          <w:tcPr>
            <w:tcW w:w="1124" w:type="dxa"/>
            <w:vAlign w:val="center"/>
          </w:tcPr>
          <w:p w14:paraId="11BAE8C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8C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C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D1" w14:textId="77777777" w:rsidTr="000318E6">
        <w:trPr>
          <w:trHeight w:val="255"/>
        </w:trPr>
        <w:tc>
          <w:tcPr>
            <w:tcW w:w="1198" w:type="dxa"/>
            <w:noWrap/>
            <w:vAlign w:val="bottom"/>
          </w:tcPr>
          <w:p w14:paraId="11BAE8C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185</w:t>
            </w:r>
          </w:p>
        </w:tc>
        <w:tc>
          <w:tcPr>
            <w:tcW w:w="3660" w:type="dxa"/>
            <w:noWrap/>
            <w:vAlign w:val="center"/>
          </w:tcPr>
          <w:p w14:paraId="11BAE8C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TUBO DE ENSAYO DE 150MMX15MM</w:t>
            </w:r>
          </w:p>
        </w:tc>
        <w:tc>
          <w:tcPr>
            <w:tcW w:w="1272" w:type="dxa"/>
            <w:noWrap/>
          </w:tcPr>
          <w:p w14:paraId="11BAE8C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CD" w14:textId="77777777" w:rsidR="00F93317" w:rsidRPr="00004522" w:rsidRDefault="00F93317" w:rsidP="00F93317">
            <w:pPr>
              <w:jc w:val="center"/>
              <w:rPr>
                <w:rFonts w:ascii="Montserrat" w:hAnsi="Montserrat" w:cs="Arial"/>
                <w:bCs/>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8C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8C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D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D9" w14:textId="77777777" w:rsidTr="000318E6">
        <w:trPr>
          <w:trHeight w:val="255"/>
        </w:trPr>
        <w:tc>
          <w:tcPr>
            <w:tcW w:w="1198" w:type="dxa"/>
            <w:noWrap/>
            <w:vAlign w:val="bottom"/>
          </w:tcPr>
          <w:p w14:paraId="11BAE8D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186</w:t>
            </w:r>
          </w:p>
        </w:tc>
        <w:tc>
          <w:tcPr>
            <w:tcW w:w="3660" w:type="dxa"/>
            <w:noWrap/>
            <w:vAlign w:val="center"/>
          </w:tcPr>
          <w:p w14:paraId="11BAE8D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202122"/>
                <w:sz w:val="18"/>
                <w:szCs w:val="18"/>
                <w:lang w:eastAsia="es-MX"/>
              </w:rPr>
              <w:t>MECHERO BUNSEN DE ALUMINIO CON VÁLVULA DE AGUJA.</w:t>
            </w:r>
          </w:p>
        </w:tc>
        <w:tc>
          <w:tcPr>
            <w:tcW w:w="1272" w:type="dxa"/>
            <w:noWrap/>
          </w:tcPr>
          <w:p w14:paraId="11BAE8D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D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D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D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D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E1" w14:textId="77777777" w:rsidTr="000318E6">
        <w:trPr>
          <w:trHeight w:val="255"/>
        </w:trPr>
        <w:tc>
          <w:tcPr>
            <w:tcW w:w="1198" w:type="dxa"/>
            <w:noWrap/>
            <w:vAlign w:val="bottom"/>
          </w:tcPr>
          <w:p w14:paraId="11BAE8D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187</w:t>
            </w:r>
          </w:p>
        </w:tc>
        <w:tc>
          <w:tcPr>
            <w:tcW w:w="3660" w:type="dxa"/>
            <w:noWrap/>
            <w:vAlign w:val="center"/>
          </w:tcPr>
          <w:p w14:paraId="11BAE8DB" w14:textId="77777777" w:rsidR="00F93317" w:rsidRPr="00004522" w:rsidRDefault="00F93317" w:rsidP="00F93317">
            <w:pPr>
              <w:jc w:val="center"/>
              <w:rPr>
                <w:rFonts w:ascii="Montserrat" w:hAnsi="Montserrat" w:cs="Arial"/>
                <w:color w:val="202122"/>
                <w:sz w:val="18"/>
                <w:szCs w:val="18"/>
                <w:lang w:eastAsia="es-MX"/>
              </w:rPr>
            </w:pPr>
            <w:r w:rsidRPr="00004522">
              <w:rPr>
                <w:rFonts w:ascii="Montserrat" w:hAnsi="Montserrat" w:cs="Arial"/>
                <w:color w:val="000000"/>
                <w:sz w:val="18"/>
                <w:szCs w:val="18"/>
                <w:lang w:eastAsia="es-MX"/>
              </w:rPr>
              <w:t>KIT DE MANTENIMIENTO DE RED, INCLUYE PINZAS PONCHADORAS, ALICATAS DE RED, PROBADOR DE CABLES, DESTORNILLADORES.</w:t>
            </w:r>
          </w:p>
        </w:tc>
        <w:tc>
          <w:tcPr>
            <w:tcW w:w="1272" w:type="dxa"/>
            <w:noWrap/>
            <w:vAlign w:val="center"/>
          </w:tcPr>
          <w:p w14:paraId="11BAE8D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D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8D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8D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E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E9" w14:textId="77777777" w:rsidTr="000318E6">
        <w:trPr>
          <w:trHeight w:val="255"/>
        </w:trPr>
        <w:tc>
          <w:tcPr>
            <w:tcW w:w="1198" w:type="dxa"/>
            <w:noWrap/>
            <w:vAlign w:val="bottom"/>
          </w:tcPr>
          <w:p w14:paraId="11BAE8E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188</w:t>
            </w:r>
          </w:p>
        </w:tc>
        <w:tc>
          <w:tcPr>
            <w:tcW w:w="3660" w:type="dxa"/>
            <w:noWrap/>
            <w:vAlign w:val="center"/>
          </w:tcPr>
          <w:p w14:paraId="11BAE8E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CRISTAL DE CUARZO DE 4 MHZ Y CARGA CAPACITIVA DE 12 A 32 PF, ENCAPSULADO METÁLICO</w:t>
            </w:r>
          </w:p>
        </w:tc>
        <w:tc>
          <w:tcPr>
            <w:tcW w:w="1272" w:type="dxa"/>
            <w:noWrap/>
            <w:vAlign w:val="center"/>
          </w:tcPr>
          <w:p w14:paraId="11BAE8E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E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8E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8E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E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F1" w14:textId="77777777" w:rsidTr="000318E6">
        <w:trPr>
          <w:trHeight w:val="255"/>
        </w:trPr>
        <w:tc>
          <w:tcPr>
            <w:tcW w:w="1198" w:type="dxa"/>
            <w:noWrap/>
            <w:vAlign w:val="bottom"/>
          </w:tcPr>
          <w:p w14:paraId="11BAE8E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189</w:t>
            </w:r>
          </w:p>
        </w:tc>
        <w:tc>
          <w:tcPr>
            <w:tcW w:w="3660" w:type="dxa"/>
            <w:noWrap/>
            <w:vAlign w:val="center"/>
          </w:tcPr>
          <w:p w14:paraId="11BAE8E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BOQUILLA DE LATÓN DE REPUESTO PARA CARTUCHO DE GAS BUTANO DE 275 GRAMOS</w:t>
            </w:r>
          </w:p>
        </w:tc>
        <w:tc>
          <w:tcPr>
            <w:tcW w:w="1272" w:type="dxa"/>
            <w:noWrap/>
            <w:vAlign w:val="center"/>
          </w:tcPr>
          <w:p w14:paraId="11BAE8E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8E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8E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8E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F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8F9" w14:textId="77777777" w:rsidTr="000318E6">
        <w:trPr>
          <w:trHeight w:val="255"/>
        </w:trPr>
        <w:tc>
          <w:tcPr>
            <w:tcW w:w="1198" w:type="dxa"/>
            <w:noWrap/>
            <w:vAlign w:val="bottom"/>
          </w:tcPr>
          <w:p w14:paraId="11BAE8F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190</w:t>
            </w:r>
          </w:p>
        </w:tc>
        <w:tc>
          <w:tcPr>
            <w:tcW w:w="3660" w:type="dxa"/>
            <w:noWrap/>
            <w:vAlign w:val="center"/>
          </w:tcPr>
          <w:p w14:paraId="11BAE8F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 xml:space="preserve"> ACEITE MOTOR SINTETICO 5W30 GARRAFA DE 5 LITROS</w:t>
            </w:r>
          </w:p>
        </w:tc>
        <w:tc>
          <w:tcPr>
            <w:tcW w:w="1272" w:type="dxa"/>
            <w:noWrap/>
            <w:vAlign w:val="center"/>
          </w:tcPr>
          <w:p w14:paraId="11BAE8F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8F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8F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8F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8F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01" w14:textId="77777777" w:rsidTr="000318E6">
        <w:trPr>
          <w:trHeight w:val="255"/>
        </w:trPr>
        <w:tc>
          <w:tcPr>
            <w:tcW w:w="1198" w:type="dxa"/>
            <w:noWrap/>
            <w:vAlign w:val="bottom"/>
          </w:tcPr>
          <w:p w14:paraId="11BAE8F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191</w:t>
            </w:r>
          </w:p>
        </w:tc>
        <w:tc>
          <w:tcPr>
            <w:tcW w:w="3660" w:type="dxa"/>
            <w:noWrap/>
            <w:vAlign w:val="center"/>
          </w:tcPr>
          <w:p w14:paraId="11BAE8F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ACEITE MOTOR SINTETICO 10W30, GARRAFA DE 5 LITROS </w:t>
            </w:r>
          </w:p>
        </w:tc>
        <w:tc>
          <w:tcPr>
            <w:tcW w:w="1272" w:type="dxa"/>
            <w:noWrap/>
          </w:tcPr>
          <w:p w14:paraId="11BAE8F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8F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8F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8F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0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09" w14:textId="77777777" w:rsidTr="000318E6">
        <w:trPr>
          <w:trHeight w:val="255"/>
        </w:trPr>
        <w:tc>
          <w:tcPr>
            <w:tcW w:w="1198" w:type="dxa"/>
            <w:noWrap/>
            <w:vAlign w:val="bottom"/>
          </w:tcPr>
          <w:p w14:paraId="11BAE90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192</w:t>
            </w:r>
          </w:p>
        </w:tc>
        <w:tc>
          <w:tcPr>
            <w:tcW w:w="3660" w:type="dxa"/>
            <w:noWrap/>
            <w:vAlign w:val="center"/>
          </w:tcPr>
          <w:p w14:paraId="11BAE90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ACEITE MOTOR SINTETICO SAE 10W40 GARRAFA DE 5 LITROS </w:t>
            </w:r>
          </w:p>
        </w:tc>
        <w:tc>
          <w:tcPr>
            <w:tcW w:w="1272" w:type="dxa"/>
            <w:noWrap/>
          </w:tcPr>
          <w:p w14:paraId="11BAE90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90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90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90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0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11" w14:textId="77777777" w:rsidTr="000318E6">
        <w:trPr>
          <w:trHeight w:val="255"/>
        </w:trPr>
        <w:tc>
          <w:tcPr>
            <w:tcW w:w="1198" w:type="dxa"/>
            <w:noWrap/>
            <w:vAlign w:val="bottom"/>
          </w:tcPr>
          <w:p w14:paraId="11BAE90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193</w:t>
            </w:r>
          </w:p>
        </w:tc>
        <w:tc>
          <w:tcPr>
            <w:tcW w:w="3660" w:type="dxa"/>
            <w:noWrap/>
            <w:vAlign w:val="center"/>
          </w:tcPr>
          <w:p w14:paraId="11BAE90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ACEITE PARA TRANSMISIÓN AUTOMÁTICA, 946 MILILITROS</w:t>
            </w:r>
          </w:p>
        </w:tc>
        <w:tc>
          <w:tcPr>
            <w:tcW w:w="1272" w:type="dxa"/>
            <w:noWrap/>
            <w:vAlign w:val="center"/>
          </w:tcPr>
          <w:p w14:paraId="11BAE90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90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9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9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19" w14:textId="77777777" w:rsidTr="000318E6">
        <w:trPr>
          <w:trHeight w:val="255"/>
        </w:trPr>
        <w:tc>
          <w:tcPr>
            <w:tcW w:w="1198" w:type="dxa"/>
            <w:noWrap/>
            <w:vAlign w:val="bottom"/>
          </w:tcPr>
          <w:p w14:paraId="11BAE91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194</w:t>
            </w:r>
          </w:p>
        </w:tc>
        <w:tc>
          <w:tcPr>
            <w:tcW w:w="3660" w:type="dxa"/>
            <w:noWrap/>
            <w:vAlign w:val="center"/>
          </w:tcPr>
          <w:p w14:paraId="11BAE91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ACEITE 123, TIPO SINGER </w:t>
            </w:r>
          </w:p>
        </w:tc>
        <w:tc>
          <w:tcPr>
            <w:tcW w:w="1272" w:type="dxa"/>
            <w:noWrap/>
            <w:vAlign w:val="center"/>
          </w:tcPr>
          <w:p w14:paraId="11BAE91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91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9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9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21" w14:textId="77777777" w:rsidTr="000318E6">
        <w:trPr>
          <w:trHeight w:val="255"/>
        </w:trPr>
        <w:tc>
          <w:tcPr>
            <w:tcW w:w="1198" w:type="dxa"/>
            <w:noWrap/>
            <w:vAlign w:val="bottom"/>
          </w:tcPr>
          <w:p w14:paraId="11BAE91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195</w:t>
            </w:r>
          </w:p>
        </w:tc>
        <w:tc>
          <w:tcPr>
            <w:tcW w:w="3660" w:type="dxa"/>
            <w:noWrap/>
            <w:vAlign w:val="center"/>
          </w:tcPr>
          <w:p w14:paraId="11BAE91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ANTICONGELANTE BARDAHL CONCENTRADO GALON </w:t>
            </w:r>
          </w:p>
        </w:tc>
        <w:tc>
          <w:tcPr>
            <w:tcW w:w="1272" w:type="dxa"/>
            <w:noWrap/>
            <w:vAlign w:val="center"/>
          </w:tcPr>
          <w:p w14:paraId="11BAE91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LITRO</w:t>
            </w:r>
          </w:p>
        </w:tc>
        <w:tc>
          <w:tcPr>
            <w:tcW w:w="1124" w:type="dxa"/>
            <w:noWrap/>
            <w:vAlign w:val="center"/>
          </w:tcPr>
          <w:p w14:paraId="11BAE91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9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9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29" w14:textId="77777777" w:rsidTr="000318E6">
        <w:trPr>
          <w:trHeight w:val="255"/>
        </w:trPr>
        <w:tc>
          <w:tcPr>
            <w:tcW w:w="1198" w:type="dxa"/>
            <w:noWrap/>
            <w:vAlign w:val="bottom"/>
          </w:tcPr>
          <w:p w14:paraId="11BAE92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196</w:t>
            </w:r>
          </w:p>
        </w:tc>
        <w:tc>
          <w:tcPr>
            <w:tcW w:w="3660" w:type="dxa"/>
            <w:noWrap/>
            <w:vAlign w:val="center"/>
          </w:tcPr>
          <w:p w14:paraId="11BAE92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GAS PROPILENO TIPO THUNNER CON BOQUILLA (COLOR NEGRO)</w:t>
            </w:r>
          </w:p>
        </w:tc>
        <w:tc>
          <w:tcPr>
            <w:tcW w:w="1272" w:type="dxa"/>
            <w:noWrap/>
            <w:vAlign w:val="center"/>
          </w:tcPr>
          <w:p w14:paraId="11BAE92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2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31" w14:textId="77777777" w:rsidTr="000318E6">
        <w:trPr>
          <w:trHeight w:val="255"/>
        </w:trPr>
        <w:tc>
          <w:tcPr>
            <w:tcW w:w="1198" w:type="dxa"/>
            <w:noWrap/>
            <w:vAlign w:val="bottom"/>
          </w:tcPr>
          <w:p w14:paraId="11BAE92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197</w:t>
            </w:r>
          </w:p>
        </w:tc>
        <w:tc>
          <w:tcPr>
            <w:tcW w:w="3660" w:type="dxa"/>
            <w:noWrap/>
            <w:vAlign w:val="center"/>
          </w:tcPr>
          <w:p w14:paraId="11BAE92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LENTES DE CONTACTO RÍGIDOS PERMEABLES AL GAS (RGP)</w:t>
            </w:r>
          </w:p>
        </w:tc>
        <w:tc>
          <w:tcPr>
            <w:tcW w:w="1272" w:type="dxa"/>
            <w:noWrap/>
            <w:vAlign w:val="center"/>
          </w:tcPr>
          <w:p w14:paraId="11BAE92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JUEGOS</w:t>
            </w:r>
          </w:p>
        </w:tc>
        <w:tc>
          <w:tcPr>
            <w:tcW w:w="1124" w:type="dxa"/>
            <w:noWrap/>
            <w:vAlign w:val="center"/>
          </w:tcPr>
          <w:p w14:paraId="11BAE92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9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9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39" w14:textId="77777777" w:rsidTr="000318E6">
        <w:trPr>
          <w:trHeight w:val="255"/>
        </w:trPr>
        <w:tc>
          <w:tcPr>
            <w:tcW w:w="1198" w:type="dxa"/>
            <w:noWrap/>
            <w:vAlign w:val="bottom"/>
          </w:tcPr>
          <w:p w14:paraId="11BAE93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198</w:t>
            </w:r>
          </w:p>
        </w:tc>
        <w:tc>
          <w:tcPr>
            <w:tcW w:w="3660" w:type="dxa"/>
            <w:noWrap/>
            <w:vAlign w:val="center"/>
          </w:tcPr>
          <w:p w14:paraId="11BAE93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REFLECTORES 100 W TIPO LED</w:t>
            </w:r>
          </w:p>
        </w:tc>
        <w:tc>
          <w:tcPr>
            <w:tcW w:w="1272" w:type="dxa"/>
            <w:noWrap/>
            <w:vAlign w:val="center"/>
          </w:tcPr>
          <w:p w14:paraId="11BAE93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3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25</w:t>
            </w:r>
          </w:p>
        </w:tc>
        <w:tc>
          <w:tcPr>
            <w:tcW w:w="1124" w:type="dxa"/>
            <w:vAlign w:val="center"/>
          </w:tcPr>
          <w:p w14:paraId="11BAE9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63</w:t>
            </w:r>
          </w:p>
        </w:tc>
        <w:tc>
          <w:tcPr>
            <w:tcW w:w="1051" w:type="dxa"/>
            <w:vAlign w:val="center"/>
          </w:tcPr>
          <w:p w14:paraId="11BAE9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41" w14:textId="77777777" w:rsidTr="000318E6">
        <w:trPr>
          <w:trHeight w:val="255"/>
        </w:trPr>
        <w:tc>
          <w:tcPr>
            <w:tcW w:w="1198" w:type="dxa"/>
            <w:noWrap/>
            <w:vAlign w:val="bottom"/>
          </w:tcPr>
          <w:p w14:paraId="11BAE93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199</w:t>
            </w:r>
          </w:p>
        </w:tc>
        <w:tc>
          <w:tcPr>
            <w:tcW w:w="3660" w:type="dxa"/>
            <w:noWrap/>
            <w:vAlign w:val="center"/>
          </w:tcPr>
          <w:p w14:paraId="11BAE93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REMACHADORA DE ACORDEON USO PESADO   TIPO URREA</w:t>
            </w:r>
          </w:p>
        </w:tc>
        <w:tc>
          <w:tcPr>
            <w:tcW w:w="1272" w:type="dxa"/>
            <w:noWrap/>
            <w:vAlign w:val="center"/>
          </w:tcPr>
          <w:p w14:paraId="11BAE93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3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9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9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49" w14:textId="77777777" w:rsidTr="000318E6">
        <w:trPr>
          <w:trHeight w:val="255"/>
        </w:trPr>
        <w:tc>
          <w:tcPr>
            <w:tcW w:w="1198" w:type="dxa"/>
            <w:noWrap/>
            <w:vAlign w:val="bottom"/>
          </w:tcPr>
          <w:p w14:paraId="11BAE94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3660" w:type="dxa"/>
            <w:noWrap/>
            <w:vAlign w:val="center"/>
          </w:tcPr>
          <w:p w14:paraId="11BAE94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MARTILLO DE GOMA </w:t>
            </w:r>
          </w:p>
        </w:tc>
        <w:tc>
          <w:tcPr>
            <w:tcW w:w="1272" w:type="dxa"/>
            <w:noWrap/>
            <w:vAlign w:val="center"/>
          </w:tcPr>
          <w:p w14:paraId="11BAE94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4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9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9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51" w14:textId="77777777" w:rsidTr="000318E6">
        <w:trPr>
          <w:trHeight w:val="255"/>
        </w:trPr>
        <w:tc>
          <w:tcPr>
            <w:tcW w:w="1198" w:type="dxa"/>
            <w:noWrap/>
            <w:vAlign w:val="bottom"/>
          </w:tcPr>
          <w:p w14:paraId="11BAE94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201</w:t>
            </w:r>
          </w:p>
        </w:tc>
        <w:tc>
          <w:tcPr>
            <w:tcW w:w="3660" w:type="dxa"/>
            <w:noWrap/>
            <w:vAlign w:val="center"/>
          </w:tcPr>
          <w:p w14:paraId="11BAE94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LUBRICANTE EN AEROSOL AFLOJATODO W-D40 PRESENTACION DE 250MML</w:t>
            </w:r>
          </w:p>
        </w:tc>
        <w:tc>
          <w:tcPr>
            <w:tcW w:w="1272" w:type="dxa"/>
            <w:noWrap/>
            <w:vAlign w:val="center"/>
          </w:tcPr>
          <w:p w14:paraId="11BAE94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4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15</w:t>
            </w:r>
          </w:p>
        </w:tc>
        <w:tc>
          <w:tcPr>
            <w:tcW w:w="1124" w:type="dxa"/>
            <w:vAlign w:val="center"/>
          </w:tcPr>
          <w:p w14:paraId="11BAE9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9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59" w14:textId="77777777" w:rsidTr="000318E6">
        <w:trPr>
          <w:trHeight w:val="255"/>
        </w:trPr>
        <w:tc>
          <w:tcPr>
            <w:tcW w:w="1198" w:type="dxa"/>
            <w:noWrap/>
            <w:vAlign w:val="bottom"/>
          </w:tcPr>
          <w:p w14:paraId="11BAE95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202</w:t>
            </w:r>
          </w:p>
        </w:tc>
        <w:tc>
          <w:tcPr>
            <w:tcW w:w="3660" w:type="dxa"/>
            <w:noWrap/>
            <w:vAlign w:val="center"/>
          </w:tcPr>
          <w:p w14:paraId="11BAE95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CAUTÍN INDUSTRIAL DE LAPIZ CON REGULADOR DE TEMPERATURA, 60 W </w:t>
            </w:r>
          </w:p>
        </w:tc>
        <w:tc>
          <w:tcPr>
            <w:tcW w:w="1272" w:type="dxa"/>
            <w:noWrap/>
            <w:vAlign w:val="center"/>
          </w:tcPr>
          <w:p w14:paraId="11BAE95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5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61" w14:textId="77777777" w:rsidTr="000318E6">
        <w:trPr>
          <w:trHeight w:val="255"/>
        </w:trPr>
        <w:tc>
          <w:tcPr>
            <w:tcW w:w="1198" w:type="dxa"/>
            <w:noWrap/>
            <w:vAlign w:val="bottom"/>
          </w:tcPr>
          <w:p w14:paraId="11BAE95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203</w:t>
            </w:r>
          </w:p>
        </w:tc>
        <w:tc>
          <w:tcPr>
            <w:tcW w:w="3660" w:type="dxa"/>
            <w:noWrap/>
            <w:vAlign w:val="center"/>
          </w:tcPr>
          <w:p w14:paraId="11BAE95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ESTRACTOR NEUMATICO DE ABOLLADURAS PARA COCHE (VENTOSA, MARTILLO DESLIZANTE, HERRAMIENTA DE MANO)</w:t>
            </w:r>
          </w:p>
        </w:tc>
        <w:tc>
          <w:tcPr>
            <w:tcW w:w="1272" w:type="dxa"/>
            <w:noWrap/>
            <w:vAlign w:val="center"/>
          </w:tcPr>
          <w:p w14:paraId="11BAE95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5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9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9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69" w14:textId="77777777" w:rsidTr="000318E6">
        <w:trPr>
          <w:trHeight w:val="255"/>
        </w:trPr>
        <w:tc>
          <w:tcPr>
            <w:tcW w:w="1198" w:type="dxa"/>
            <w:noWrap/>
            <w:vAlign w:val="bottom"/>
          </w:tcPr>
          <w:p w14:paraId="11BAE96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204</w:t>
            </w:r>
          </w:p>
        </w:tc>
        <w:tc>
          <w:tcPr>
            <w:tcW w:w="3660" w:type="dxa"/>
            <w:noWrap/>
            <w:vAlign w:val="center"/>
          </w:tcPr>
          <w:p w14:paraId="11BAE96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FLEXOMETRO ANTI-IMPACTO DE 5 MTS</w:t>
            </w:r>
          </w:p>
        </w:tc>
        <w:tc>
          <w:tcPr>
            <w:tcW w:w="1272" w:type="dxa"/>
            <w:noWrap/>
            <w:vAlign w:val="center"/>
          </w:tcPr>
          <w:p w14:paraId="11BAE96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6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9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9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71" w14:textId="77777777" w:rsidTr="000318E6">
        <w:trPr>
          <w:trHeight w:val="255"/>
        </w:trPr>
        <w:tc>
          <w:tcPr>
            <w:tcW w:w="1198" w:type="dxa"/>
            <w:noWrap/>
            <w:vAlign w:val="bottom"/>
          </w:tcPr>
          <w:p w14:paraId="11BAE96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205</w:t>
            </w:r>
          </w:p>
        </w:tc>
        <w:tc>
          <w:tcPr>
            <w:tcW w:w="3660" w:type="dxa"/>
            <w:noWrap/>
            <w:vAlign w:val="center"/>
          </w:tcPr>
          <w:p w14:paraId="11BAE96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BOTES DE AIRE COMPRIMIDO</w:t>
            </w:r>
          </w:p>
        </w:tc>
        <w:tc>
          <w:tcPr>
            <w:tcW w:w="1272" w:type="dxa"/>
            <w:noWrap/>
            <w:vAlign w:val="center"/>
          </w:tcPr>
          <w:p w14:paraId="11BAE96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6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9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9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79" w14:textId="77777777" w:rsidTr="000318E6">
        <w:trPr>
          <w:trHeight w:val="255"/>
        </w:trPr>
        <w:tc>
          <w:tcPr>
            <w:tcW w:w="1198" w:type="dxa"/>
            <w:noWrap/>
            <w:vAlign w:val="bottom"/>
          </w:tcPr>
          <w:p w14:paraId="11BAE97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206</w:t>
            </w:r>
          </w:p>
        </w:tc>
        <w:tc>
          <w:tcPr>
            <w:tcW w:w="3660" w:type="dxa"/>
            <w:noWrap/>
            <w:vAlign w:val="center"/>
          </w:tcPr>
          <w:p w14:paraId="11BAE97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TALADRO AUTOREVERSIBLE CON ROTOMARTILLO DE 1/2  </w:t>
            </w:r>
          </w:p>
        </w:tc>
        <w:tc>
          <w:tcPr>
            <w:tcW w:w="1272" w:type="dxa"/>
            <w:noWrap/>
            <w:vAlign w:val="center"/>
          </w:tcPr>
          <w:p w14:paraId="11BAE97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7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w:t>
            </w:r>
          </w:p>
        </w:tc>
        <w:tc>
          <w:tcPr>
            <w:tcW w:w="1124" w:type="dxa"/>
            <w:vAlign w:val="center"/>
          </w:tcPr>
          <w:p w14:paraId="11BAE9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8</w:t>
            </w:r>
          </w:p>
        </w:tc>
        <w:tc>
          <w:tcPr>
            <w:tcW w:w="1051" w:type="dxa"/>
            <w:vAlign w:val="center"/>
          </w:tcPr>
          <w:p w14:paraId="11BAE9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81" w14:textId="77777777" w:rsidTr="000318E6">
        <w:trPr>
          <w:trHeight w:val="255"/>
        </w:trPr>
        <w:tc>
          <w:tcPr>
            <w:tcW w:w="1198" w:type="dxa"/>
            <w:noWrap/>
            <w:vAlign w:val="bottom"/>
          </w:tcPr>
          <w:p w14:paraId="11BAE97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207</w:t>
            </w:r>
          </w:p>
        </w:tc>
        <w:tc>
          <w:tcPr>
            <w:tcW w:w="3660" w:type="dxa"/>
            <w:noWrap/>
            <w:vAlign w:val="center"/>
          </w:tcPr>
          <w:p w14:paraId="11BAE97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AGITADORES DE VIDRIO DE 15CM. </w:t>
            </w:r>
          </w:p>
        </w:tc>
        <w:tc>
          <w:tcPr>
            <w:tcW w:w="1272" w:type="dxa"/>
            <w:noWrap/>
            <w:vAlign w:val="center"/>
          </w:tcPr>
          <w:p w14:paraId="11BAE97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7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24</w:t>
            </w:r>
          </w:p>
        </w:tc>
        <w:tc>
          <w:tcPr>
            <w:tcW w:w="1124" w:type="dxa"/>
            <w:vAlign w:val="center"/>
          </w:tcPr>
          <w:p w14:paraId="11BAE9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60</w:t>
            </w:r>
          </w:p>
        </w:tc>
        <w:tc>
          <w:tcPr>
            <w:tcW w:w="1051" w:type="dxa"/>
            <w:vAlign w:val="center"/>
          </w:tcPr>
          <w:p w14:paraId="11BAE9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89" w14:textId="77777777" w:rsidTr="000318E6">
        <w:trPr>
          <w:trHeight w:val="255"/>
        </w:trPr>
        <w:tc>
          <w:tcPr>
            <w:tcW w:w="1198" w:type="dxa"/>
            <w:noWrap/>
            <w:vAlign w:val="bottom"/>
          </w:tcPr>
          <w:p w14:paraId="11BAE98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208</w:t>
            </w:r>
          </w:p>
        </w:tc>
        <w:tc>
          <w:tcPr>
            <w:tcW w:w="3660" w:type="dxa"/>
            <w:noWrap/>
            <w:vAlign w:val="center"/>
          </w:tcPr>
          <w:p w14:paraId="11BAE98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CORTADORES VERTICALES DE ZANCO RECTO PARA ACERO DE 3/8"</w:t>
            </w:r>
          </w:p>
        </w:tc>
        <w:tc>
          <w:tcPr>
            <w:tcW w:w="1272" w:type="dxa"/>
            <w:noWrap/>
            <w:vAlign w:val="center"/>
          </w:tcPr>
          <w:p w14:paraId="11BAE98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8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9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9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91" w14:textId="77777777" w:rsidTr="000318E6">
        <w:trPr>
          <w:trHeight w:val="255"/>
        </w:trPr>
        <w:tc>
          <w:tcPr>
            <w:tcW w:w="1198" w:type="dxa"/>
            <w:noWrap/>
            <w:vAlign w:val="bottom"/>
          </w:tcPr>
          <w:p w14:paraId="11BAE98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209</w:t>
            </w:r>
          </w:p>
        </w:tc>
        <w:tc>
          <w:tcPr>
            <w:tcW w:w="3660" w:type="dxa"/>
            <w:noWrap/>
            <w:vAlign w:val="center"/>
          </w:tcPr>
          <w:p w14:paraId="11BAE98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CORTADORES VERTICALES DE ZANCO RECTO DE 1/4" PARA ACERO</w:t>
            </w:r>
          </w:p>
        </w:tc>
        <w:tc>
          <w:tcPr>
            <w:tcW w:w="1272" w:type="dxa"/>
            <w:noWrap/>
            <w:vAlign w:val="center"/>
          </w:tcPr>
          <w:p w14:paraId="11BAE98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8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9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9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99" w14:textId="77777777" w:rsidTr="000318E6">
        <w:trPr>
          <w:trHeight w:val="255"/>
        </w:trPr>
        <w:tc>
          <w:tcPr>
            <w:tcW w:w="1198" w:type="dxa"/>
            <w:noWrap/>
            <w:vAlign w:val="bottom"/>
          </w:tcPr>
          <w:p w14:paraId="11BAE99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210</w:t>
            </w:r>
          </w:p>
        </w:tc>
        <w:tc>
          <w:tcPr>
            <w:tcW w:w="3660" w:type="dxa"/>
            <w:noWrap/>
            <w:vAlign w:val="center"/>
          </w:tcPr>
          <w:p w14:paraId="11BAE99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DESARMADORES PLANOS 1/8 X3</w:t>
            </w:r>
          </w:p>
        </w:tc>
        <w:tc>
          <w:tcPr>
            <w:tcW w:w="1272" w:type="dxa"/>
            <w:noWrap/>
            <w:vAlign w:val="center"/>
          </w:tcPr>
          <w:p w14:paraId="11BAE99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9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A1" w14:textId="77777777" w:rsidTr="000318E6">
        <w:trPr>
          <w:trHeight w:val="255"/>
        </w:trPr>
        <w:tc>
          <w:tcPr>
            <w:tcW w:w="1198" w:type="dxa"/>
            <w:noWrap/>
            <w:vAlign w:val="bottom"/>
          </w:tcPr>
          <w:p w14:paraId="11BAE99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211</w:t>
            </w:r>
          </w:p>
        </w:tc>
        <w:tc>
          <w:tcPr>
            <w:tcW w:w="3660" w:type="dxa"/>
            <w:noWrap/>
            <w:vAlign w:val="center"/>
          </w:tcPr>
          <w:p w14:paraId="11BAE99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DESARMADORES CRUZ 1/8 X3</w:t>
            </w:r>
          </w:p>
        </w:tc>
        <w:tc>
          <w:tcPr>
            <w:tcW w:w="1272" w:type="dxa"/>
            <w:noWrap/>
          </w:tcPr>
          <w:p w14:paraId="11BAE99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9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A9" w14:textId="77777777" w:rsidTr="000318E6">
        <w:trPr>
          <w:trHeight w:val="255"/>
        </w:trPr>
        <w:tc>
          <w:tcPr>
            <w:tcW w:w="1198" w:type="dxa"/>
            <w:noWrap/>
            <w:vAlign w:val="bottom"/>
          </w:tcPr>
          <w:p w14:paraId="11BAE9A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212</w:t>
            </w:r>
          </w:p>
        </w:tc>
        <w:tc>
          <w:tcPr>
            <w:tcW w:w="3660" w:type="dxa"/>
            <w:noWrap/>
            <w:vAlign w:val="center"/>
          </w:tcPr>
          <w:p w14:paraId="11BAE9A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DESARMADORES PLANOS 3/16 X3</w:t>
            </w:r>
          </w:p>
        </w:tc>
        <w:tc>
          <w:tcPr>
            <w:tcW w:w="1272" w:type="dxa"/>
            <w:noWrap/>
          </w:tcPr>
          <w:p w14:paraId="11BAE9A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A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B1" w14:textId="77777777" w:rsidTr="000318E6">
        <w:trPr>
          <w:trHeight w:val="255"/>
        </w:trPr>
        <w:tc>
          <w:tcPr>
            <w:tcW w:w="1198" w:type="dxa"/>
            <w:noWrap/>
            <w:vAlign w:val="bottom"/>
          </w:tcPr>
          <w:p w14:paraId="11BAE9A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213</w:t>
            </w:r>
          </w:p>
        </w:tc>
        <w:tc>
          <w:tcPr>
            <w:tcW w:w="3660" w:type="dxa"/>
            <w:noWrap/>
            <w:vAlign w:val="center"/>
          </w:tcPr>
          <w:p w14:paraId="11BAE9A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DESARMADOR DE CRUZ 3/16 X3</w:t>
            </w:r>
          </w:p>
        </w:tc>
        <w:tc>
          <w:tcPr>
            <w:tcW w:w="1272" w:type="dxa"/>
            <w:noWrap/>
          </w:tcPr>
          <w:p w14:paraId="11BAE9A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A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B9" w14:textId="77777777" w:rsidTr="000318E6">
        <w:trPr>
          <w:trHeight w:val="255"/>
        </w:trPr>
        <w:tc>
          <w:tcPr>
            <w:tcW w:w="1198" w:type="dxa"/>
            <w:noWrap/>
            <w:vAlign w:val="bottom"/>
          </w:tcPr>
          <w:p w14:paraId="11BAE9B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214</w:t>
            </w:r>
          </w:p>
        </w:tc>
        <w:tc>
          <w:tcPr>
            <w:tcW w:w="3660" w:type="dxa"/>
            <w:noWrap/>
            <w:vAlign w:val="center"/>
          </w:tcPr>
          <w:p w14:paraId="11BAE9B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DESARMADOR DE PLANO 1/4 X4</w:t>
            </w:r>
          </w:p>
        </w:tc>
        <w:tc>
          <w:tcPr>
            <w:tcW w:w="1272" w:type="dxa"/>
            <w:noWrap/>
          </w:tcPr>
          <w:p w14:paraId="11BAE9B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B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C1" w14:textId="77777777" w:rsidTr="000318E6">
        <w:trPr>
          <w:trHeight w:val="255"/>
        </w:trPr>
        <w:tc>
          <w:tcPr>
            <w:tcW w:w="1198" w:type="dxa"/>
            <w:noWrap/>
            <w:vAlign w:val="bottom"/>
          </w:tcPr>
          <w:p w14:paraId="11BAE9B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215</w:t>
            </w:r>
          </w:p>
        </w:tc>
        <w:tc>
          <w:tcPr>
            <w:tcW w:w="3660" w:type="dxa"/>
            <w:noWrap/>
            <w:vAlign w:val="center"/>
          </w:tcPr>
          <w:p w14:paraId="11BAE9B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DESARMADOR DE CRUZ 1/4 X4</w:t>
            </w:r>
          </w:p>
        </w:tc>
        <w:tc>
          <w:tcPr>
            <w:tcW w:w="1272" w:type="dxa"/>
            <w:noWrap/>
          </w:tcPr>
          <w:p w14:paraId="11BAE9B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B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B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C9" w14:textId="77777777" w:rsidTr="000318E6">
        <w:trPr>
          <w:trHeight w:val="255"/>
        </w:trPr>
        <w:tc>
          <w:tcPr>
            <w:tcW w:w="1198" w:type="dxa"/>
            <w:noWrap/>
            <w:vAlign w:val="bottom"/>
          </w:tcPr>
          <w:p w14:paraId="11BAE9C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216</w:t>
            </w:r>
          </w:p>
        </w:tc>
        <w:tc>
          <w:tcPr>
            <w:tcW w:w="3660" w:type="dxa"/>
            <w:noWrap/>
            <w:vAlign w:val="center"/>
          </w:tcPr>
          <w:p w14:paraId="11BAE9C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PINZAS DE ELECTRICISTA "8"</w:t>
            </w:r>
          </w:p>
        </w:tc>
        <w:tc>
          <w:tcPr>
            <w:tcW w:w="1272" w:type="dxa"/>
            <w:noWrap/>
          </w:tcPr>
          <w:p w14:paraId="11BAE9C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C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C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C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C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D1" w14:textId="77777777" w:rsidTr="000318E6">
        <w:trPr>
          <w:trHeight w:val="255"/>
        </w:trPr>
        <w:tc>
          <w:tcPr>
            <w:tcW w:w="1198" w:type="dxa"/>
            <w:noWrap/>
            <w:vAlign w:val="bottom"/>
          </w:tcPr>
          <w:p w14:paraId="11BAE9C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217</w:t>
            </w:r>
          </w:p>
        </w:tc>
        <w:tc>
          <w:tcPr>
            <w:tcW w:w="3660" w:type="dxa"/>
            <w:noWrap/>
            <w:vAlign w:val="center"/>
          </w:tcPr>
          <w:p w14:paraId="11BAE9C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PINZAS DE PUNTA "7"</w:t>
            </w:r>
          </w:p>
        </w:tc>
        <w:tc>
          <w:tcPr>
            <w:tcW w:w="1272" w:type="dxa"/>
            <w:noWrap/>
          </w:tcPr>
          <w:p w14:paraId="11BAE9C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C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C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C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D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D9" w14:textId="77777777" w:rsidTr="000318E6">
        <w:trPr>
          <w:trHeight w:val="255"/>
        </w:trPr>
        <w:tc>
          <w:tcPr>
            <w:tcW w:w="1198" w:type="dxa"/>
            <w:noWrap/>
            <w:vAlign w:val="bottom"/>
          </w:tcPr>
          <w:p w14:paraId="11BAE9D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218</w:t>
            </w:r>
          </w:p>
        </w:tc>
        <w:tc>
          <w:tcPr>
            <w:tcW w:w="3660" w:type="dxa"/>
            <w:noWrap/>
            <w:vAlign w:val="center"/>
          </w:tcPr>
          <w:p w14:paraId="11BAE9D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PINZAS DE CORTE "7"</w:t>
            </w:r>
          </w:p>
        </w:tc>
        <w:tc>
          <w:tcPr>
            <w:tcW w:w="1272" w:type="dxa"/>
            <w:noWrap/>
          </w:tcPr>
          <w:p w14:paraId="11BAE9D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D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D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D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D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E1" w14:textId="77777777" w:rsidTr="000318E6">
        <w:trPr>
          <w:trHeight w:val="255"/>
        </w:trPr>
        <w:tc>
          <w:tcPr>
            <w:tcW w:w="1198" w:type="dxa"/>
            <w:noWrap/>
            <w:vAlign w:val="bottom"/>
          </w:tcPr>
          <w:p w14:paraId="11BAE9D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219</w:t>
            </w:r>
          </w:p>
        </w:tc>
        <w:tc>
          <w:tcPr>
            <w:tcW w:w="3660" w:type="dxa"/>
            <w:noWrap/>
            <w:vAlign w:val="center"/>
          </w:tcPr>
          <w:p w14:paraId="11BAE9D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PINZAS PELA CABLE "8"</w:t>
            </w:r>
          </w:p>
        </w:tc>
        <w:tc>
          <w:tcPr>
            <w:tcW w:w="1272" w:type="dxa"/>
            <w:noWrap/>
          </w:tcPr>
          <w:p w14:paraId="11BAE9D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D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9D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9D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E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E9" w14:textId="77777777" w:rsidTr="000318E6">
        <w:trPr>
          <w:trHeight w:val="255"/>
        </w:trPr>
        <w:tc>
          <w:tcPr>
            <w:tcW w:w="1198" w:type="dxa"/>
            <w:noWrap/>
            <w:vAlign w:val="bottom"/>
          </w:tcPr>
          <w:p w14:paraId="11BAE9E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220</w:t>
            </w:r>
          </w:p>
        </w:tc>
        <w:tc>
          <w:tcPr>
            <w:tcW w:w="3660" w:type="dxa"/>
            <w:noWrap/>
            <w:vAlign w:val="center"/>
          </w:tcPr>
          <w:p w14:paraId="11BAE9E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BURILES DE CARBURO DE TUGSTENO 1/2" </w:t>
            </w:r>
          </w:p>
        </w:tc>
        <w:tc>
          <w:tcPr>
            <w:tcW w:w="1272" w:type="dxa"/>
            <w:noWrap/>
            <w:vAlign w:val="center"/>
          </w:tcPr>
          <w:p w14:paraId="11BAE9E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E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9E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9E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E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F1" w14:textId="77777777" w:rsidTr="000318E6">
        <w:trPr>
          <w:trHeight w:val="255"/>
        </w:trPr>
        <w:tc>
          <w:tcPr>
            <w:tcW w:w="1198" w:type="dxa"/>
            <w:noWrap/>
            <w:vAlign w:val="bottom"/>
          </w:tcPr>
          <w:p w14:paraId="11BAE9E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221</w:t>
            </w:r>
          </w:p>
        </w:tc>
        <w:tc>
          <w:tcPr>
            <w:tcW w:w="3660" w:type="dxa"/>
            <w:noWrap/>
            <w:vAlign w:val="center"/>
          </w:tcPr>
          <w:p w14:paraId="11BAE9E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BURILES DE CARBURO DE TUGSTENO 3/8</w:t>
            </w:r>
          </w:p>
        </w:tc>
        <w:tc>
          <w:tcPr>
            <w:tcW w:w="1272" w:type="dxa"/>
            <w:noWrap/>
            <w:vAlign w:val="center"/>
          </w:tcPr>
          <w:p w14:paraId="11BAE9E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E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9E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9E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F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9F9" w14:textId="77777777" w:rsidTr="000318E6">
        <w:trPr>
          <w:trHeight w:val="255"/>
        </w:trPr>
        <w:tc>
          <w:tcPr>
            <w:tcW w:w="1198" w:type="dxa"/>
            <w:noWrap/>
            <w:vAlign w:val="bottom"/>
          </w:tcPr>
          <w:p w14:paraId="11BAE9F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222</w:t>
            </w:r>
          </w:p>
        </w:tc>
        <w:tc>
          <w:tcPr>
            <w:tcW w:w="3660" w:type="dxa"/>
            <w:noWrap/>
            <w:vAlign w:val="center"/>
          </w:tcPr>
          <w:p w14:paraId="11BAE9F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ESMERILADORA MANUAL ASENTAR VÁLVULAS DE 6" 375W 340RPM DW3752</w:t>
            </w:r>
          </w:p>
        </w:tc>
        <w:tc>
          <w:tcPr>
            <w:tcW w:w="1272" w:type="dxa"/>
            <w:noWrap/>
            <w:vAlign w:val="center"/>
          </w:tcPr>
          <w:p w14:paraId="11BAE9F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F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9F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9F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9F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01" w14:textId="77777777" w:rsidTr="000318E6">
        <w:trPr>
          <w:trHeight w:val="255"/>
        </w:trPr>
        <w:tc>
          <w:tcPr>
            <w:tcW w:w="1198" w:type="dxa"/>
            <w:noWrap/>
            <w:vAlign w:val="bottom"/>
          </w:tcPr>
          <w:p w14:paraId="11BAE9F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223</w:t>
            </w:r>
          </w:p>
        </w:tc>
        <w:tc>
          <w:tcPr>
            <w:tcW w:w="3660" w:type="dxa"/>
            <w:noWrap/>
            <w:vAlign w:val="center"/>
          </w:tcPr>
          <w:p w14:paraId="11BAE9F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REMACHADORA MANUAL 10" UPS 15</w:t>
            </w:r>
          </w:p>
        </w:tc>
        <w:tc>
          <w:tcPr>
            <w:tcW w:w="1272" w:type="dxa"/>
            <w:noWrap/>
            <w:vAlign w:val="center"/>
          </w:tcPr>
          <w:p w14:paraId="11BAE9F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9F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w:t>
            </w:r>
          </w:p>
        </w:tc>
        <w:tc>
          <w:tcPr>
            <w:tcW w:w="1124" w:type="dxa"/>
            <w:vAlign w:val="center"/>
          </w:tcPr>
          <w:p w14:paraId="11BAE9F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w:t>
            </w:r>
          </w:p>
        </w:tc>
        <w:tc>
          <w:tcPr>
            <w:tcW w:w="1051" w:type="dxa"/>
            <w:vAlign w:val="center"/>
          </w:tcPr>
          <w:p w14:paraId="11BAE9F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0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09" w14:textId="77777777" w:rsidTr="000318E6">
        <w:trPr>
          <w:trHeight w:val="255"/>
        </w:trPr>
        <w:tc>
          <w:tcPr>
            <w:tcW w:w="1198" w:type="dxa"/>
            <w:noWrap/>
            <w:vAlign w:val="bottom"/>
          </w:tcPr>
          <w:p w14:paraId="11BAEA0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224</w:t>
            </w:r>
          </w:p>
        </w:tc>
        <w:tc>
          <w:tcPr>
            <w:tcW w:w="3660" w:type="dxa"/>
            <w:noWrap/>
            <w:vAlign w:val="center"/>
          </w:tcPr>
          <w:p w14:paraId="11BAEA0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CAUTÍN TIPO LÁPIZ CON PUNTA CÓNICA RECUBIERTA DE NÍQUEL DE 40 WATTS</w:t>
            </w:r>
          </w:p>
        </w:tc>
        <w:tc>
          <w:tcPr>
            <w:tcW w:w="1272" w:type="dxa"/>
            <w:noWrap/>
            <w:vAlign w:val="center"/>
          </w:tcPr>
          <w:p w14:paraId="11BAEA0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0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A0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A0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0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11" w14:textId="77777777" w:rsidTr="000318E6">
        <w:trPr>
          <w:trHeight w:val="255"/>
        </w:trPr>
        <w:tc>
          <w:tcPr>
            <w:tcW w:w="1198" w:type="dxa"/>
            <w:noWrap/>
            <w:vAlign w:val="bottom"/>
          </w:tcPr>
          <w:p w14:paraId="11BAEA0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225</w:t>
            </w:r>
          </w:p>
        </w:tc>
        <w:tc>
          <w:tcPr>
            <w:tcW w:w="3660" w:type="dxa"/>
            <w:noWrap/>
            <w:vAlign w:val="center"/>
          </w:tcPr>
          <w:p w14:paraId="11BAEA0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REMOVEDOR DE POLVO Y RESIDUOS PARA LIMPIEZA DE EQUIPOS ELECTRÓNICOS, 1PZ DE 660ML.</w:t>
            </w:r>
          </w:p>
        </w:tc>
        <w:tc>
          <w:tcPr>
            <w:tcW w:w="1272" w:type="dxa"/>
            <w:noWrap/>
            <w:vAlign w:val="center"/>
          </w:tcPr>
          <w:p w14:paraId="11BAEA0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A0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A0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A0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1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19" w14:textId="77777777" w:rsidTr="000318E6">
        <w:trPr>
          <w:trHeight w:val="255"/>
        </w:trPr>
        <w:tc>
          <w:tcPr>
            <w:tcW w:w="1198" w:type="dxa"/>
            <w:noWrap/>
            <w:vAlign w:val="bottom"/>
          </w:tcPr>
          <w:p w14:paraId="11BAEA1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226</w:t>
            </w:r>
          </w:p>
        </w:tc>
        <w:tc>
          <w:tcPr>
            <w:tcW w:w="3660" w:type="dxa"/>
            <w:noWrap/>
            <w:vAlign w:val="center"/>
          </w:tcPr>
          <w:p w14:paraId="11BAEA1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BROCA PARA CONCRETO DE 1/4X8" 1PZ.</w:t>
            </w:r>
          </w:p>
        </w:tc>
        <w:tc>
          <w:tcPr>
            <w:tcW w:w="1272" w:type="dxa"/>
            <w:noWrap/>
          </w:tcPr>
          <w:p w14:paraId="11BAEA1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A1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A1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A1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1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21" w14:textId="77777777" w:rsidTr="000318E6">
        <w:trPr>
          <w:trHeight w:val="255"/>
        </w:trPr>
        <w:tc>
          <w:tcPr>
            <w:tcW w:w="1198" w:type="dxa"/>
            <w:noWrap/>
            <w:vAlign w:val="bottom"/>
          </w:tcPr>
          <w:p w14:paraId="11BAEA1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227</w:t>
            </w:r>
          </w:p>
        </w:tc>
        <w:tc>
          <w:tcPr>
            <w:tcW w:w="3660" w:type="dxa"/>
            <w:noWrap/>
            <w:vAlign w:val="center"/>
          </w:tcPr>
          <w:p w14:paraId="11BAEA1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BROCAS PARA METAL DE UN 1/4X4", 2 PZS.</w:t>
            </w:r>
          </w:p>
        </w:tc>
        <w:tc>
          <w:tcPr>
            <w:tcW w:w="1272" w:type="dxa"/>
            <w:noWrap/>
          </w:tcPr>
          <w:p w14:paraId="11BAEA1C"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A1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A1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A1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2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29" w14:textId="77777777" w:rsidTr="000318E6">
        <w:trPr>
          <w:trHeight w:val="255"/>
        </w:trPr>
        <w:tc>
          <w:tcPr>
            <w:tcW w:w="1198" w:type="dxa"/>
            <w:noWrap/>
            <w:vAlign w:val="bottom"/>
          </w:tcPr>
          <w:p w14:paraId="11BAEA2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228</w:t>
            </w:r>
          </w:p>
        </w:tc>
        <w:tc>
          <w:tcPr>
            <w:tcW w:w="3660" w:type="dxa"/>
            <w:noWrap/>
            <w:vAlign w:val="center"/>
          </w:tcPr>
          <w:p w14:paraId="11BAEA2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 xml:space="preserve">JUEGO PROFESIONAL DE MARTILLOS Y TASES DE CHAPISTA (4 TASES Y 3 MARTILLOS) </w:t>
            </w:r>
          </w:p>
        </w:tc>
        <w:tc>
          <w:tcPr>
            <w:tcW w:w="1272" w:type="dxa"/>
            <w:noWrap/>
            <w:vAlign w:val="center"/>
          </w:tcPr>
          <w:p w14:paraId="11BAEA2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JUEGOS</w:t>
            </w:r>
          </w:p>
        </w:tc>
        <w:tc>
          <w:tcPr>
            <w:tcW w:w="1124" w:type="dxa"/>
            <w:noWrap/>
            <w:vAlign w:val="center"/>
          </w:tcPr>
          <w:p w14:paraId="11BAEA2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A2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A2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2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31" w14:textId="77777777" w:rsidTr="000318E6">
        <w:trPr>
          <w:trHeight w:val="255"/>
        </w:trPr>
        <w:tc>
          <w:tcPr>
            <w:tcW w:w="1198" w:type="dxa"/>
            <w:noWrap/>
            <w:vAlign w:val="bottom"/>
          </w:tcPr>
          <w:p w14:paraId="11BAEA2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229</w:t>
            </w:r>
          </w:p>
        </w:tc>
        <w:tc>
          <w:tcPr>
            <w:tcW w:w="3660" w:type="dxa"/>
            <w:noWrap/>
            <w:vAlign w:val="center"/>
          </w:tcPr>
          <w:p w14:paraId="11BAEA2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BISAGRAS DE ACERO INOXIDABLE PARA PUERTA CON CANDADO 3" </w:t>
            </w:r>
          </w:p>
        </w:tc>
        <w:tc>
          <w:tcPr>
            <w:tcW w:w="1272" w:type="dxa"/>
            <w:noWrap/>
            <w:vAlign w:val="center"/>
          </w:tcPr>
          <w:p w14:paraId="11BAEA2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2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30</w:t>
            </w:r>
          </w:p>
        </w:tc>
        <w:tc>
          <w:tcPr>
            <w:tcW w:w="1124" w:type="dxa"/>
            <w:vAlign w:val="center"/>
          </w:tcPr>
          <w:p w14:paraId="11BAEA2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75</w:t>
            </w:r>
          </w:p>
        </w:tc>
        <w:tc>
          <w:tcPr>
            <w:tcW w:w="1051" w:type="dxa"/>
            <w:vAlign w:val="center"/>
          </w:tcPr>
          <w:p w14:paraId="11BAEA2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3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39" w14:textId="77777777" w:rsidTr="000318E6">
        <w:trPr>
          <w:trHeight w:val="255"/>
        </w:trPr>
        <w:tc>
          <w:tcPr>
            <w:tcW w:w="1198" w:type="dxa"/>
            <w:noWrap/>
            <w:vAlign w:val="bottom"/>
          </w:tcPr>
          <w:p w14:paraId="11BAEA3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230</w:t>
            </w:r>
          </w:p>
        </w:tc>
        <w:tc>
          <w:tcPr>
            <w:tcW w:w="3660" w:type="dxa"/>
            <w:noWrap/>
            <w:vAlign w:val="center"/>
          </w:tcPr>
          <w:p w14:paraId="11BAEA3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PERILLA DE HULE ABSORCIÓN DEL NO. 6</w:t>
            </w:r>
          </w:p>
        </w:tc>
        <w:tc>
          <w:tcPr>
            <w:tcW w:w="1272" w:type="dxa"/>
            <w:noWrap/>
            <w:vAlign w:val="center"/>
          </w:tcPr>
          <w:p w14:paraId="11BAEA3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3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25</w:t>
            </w:r>
          </w:p>
        </w:tc>
        <w:tc>
          <w:tcPr>
            <w:tcW w:w="1124" w:type="dxa"/>
            <w:vAlign w:val="center"/>
          </w:tcPr>
          <w:p w14:paraId="11BAEA3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63</w:t>
            </w:r>
          </w:p>
        </w:tc>
        <w:tc>
          <w:tcPr>
            <w:tcW w:w="1051" w:type="dxa"/>
            <w:vAlign w:val="center"/>
          </w:tcPr>
          <w:p w14:paraId="11BAEA3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3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41" w14:textId="77777777" w:rsidTr="000318E6">
        <w:trPr>
          <w:trHeight w:val="255"/>
        </w:trPr>
        <w:tc>
          <w:tcPr>
            <w:tcW w:w="1198" w:type="dxa"/>
            <w:noWrap/>
            <w:vAlign w:val="bottom"/>
          </w:tcPr>
          <w:p w14:paraId="11BAEA3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231</w:t>
            </w:r>
          </w:p>
        </w:tc>
        <w:tc>
          <w:tcPr>
            <w:tcW w:w="3660" w:type="dxa"/>
            <w:noWrap/>
            <w:vAlign w:val="center"/>
          </w:tcPr>
          <w:p w14:paraId="11BAEA3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FLUXOMETRO DE PEDAL CROMADO (TIPO HELVEX) PALANCA IZQUIERDA </w:t>
            </w:r>
          </w:p>
        </w:tc>
        <w:tc>
          <w:tcPr>
            <w:tcW w:w="1272" w:type="dxa"/>
            <w:noWrap/>
            <w:vAlign w:val="center"/>
          </w:tcPr>
          <w:p w14:paraId="11BAEA3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3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15</w:t>
            </w:r>
          </w:p>
        </w:tc>
        <w:tc>
          <w:tcPr>
            <w:tcW w:w="1124" w:type="dxa"/>
            <w:vAlign w:val="center"/>
          </w:tcPr>
          <w:p w14:paraId="11BAEA3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38</w:t>
            </w:r>
          </w:p>
        </w:tc>
        <w:tc>
          <w:tcPr>
            <w:tcW w:w="1051" w:type="dxa"/>
            <w:vAlign w:val="center"/>
          </w:tcPr>
          <w:p w14:paraId="11BAEA3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4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49" w14:textId="77777777" w:rsidTr="000318E6">
        <w:trPr>
          <w:trHeight w:val="255"/>
        </w:trPr>
        <w:tc>
          <w:tcPr>
            <w:tcW w:w="1198" w:type="dxa"/>
            <w:noWrap/>
            <w:vAlign w:val="bottom"/>
          </w:tcPr>
          <w:p w14:paraId="11BAEA4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232</w:t>
            </w:r>
          </w:p>
        </w:tc>
        <w:tc>
          <w:tcPr>
            <w:tcW w:w="3660" w:type="dxa"/>
            <w:noWrap/>
            <w:vAlign w:val="center"/>
          </w:tcPr>
          <w:p w14:paraId="11BAEA4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TAQUETE DE PLÁSTICO DE 1/4 DE PULGADA COLOR GRIS CON 100 PZS.</w:t>
            </w:r>
          </w:p>
        </w:tc>
        <w:tc>
          <w:tcPr>
            <w:tcW w:w="1272" w:type="dxa"/>
            <w:noWrap/>
            <w:vAlign w:val="center"/>
          </w:tcPr>
          <w:p w14:paraId="11BAEA4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45"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200</w:t>
            </w:r>
          </w:p>
        </w:tc>
        <w:tc>
          <w:tcPr>
            <w:tcW w:w="1124" w:type="dxa"/>
            <w:vAlign w:val="center"/>
          </w:tcPr>
          <w:p w14:paraId="11BAEA4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500</w:t>
            </w:r>
          </w:p>
        </w:tc>
        <w:tc>
          <w:tcPr>
            <w:tcW w:w="1051" w:type="dxa"/>
            <w:vAlign w:val="center"/>
          </w:tcPr>
          <w:p w14:paraId="11BAEA4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4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51" w14:textId="77777777" w:rsidTr="000318E6">
        <w:trPr>
          <w:trHeight w:val="255"/>
        </w:trPr>
        <w:tc>
          <w:tcPr>
            <w:tcW w:w="1198" w:type="dxa"/>
            <w:noWrap/>
            <w:vAlign w:val="bottom"/>
          </w:tcPr>
          <w:p w14:paraId="11BAEA4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233</w:t>
            </w:r>
          </w:p>
        </w:tc>
        <w:tc>
          <w:tcPr>
            <w:tcW w:w="3660" w:type="dxa"/>
            <w:noWrap/>
            <w:vAlign w:val="center"/>
          </w:tcPr>
          <w:p w14:paraId="11BAEA4B" w14:textId="77777777" w:rsidR="00F93317" w:rsidRPr="00004522" w:rsidRDefault="00F93317" w:rsidP="00F93317">
            <w:pPr>
              <w:jc w:val="center"/>
              <w:rPr>
                <w:rFonts w:ascii="Montserrat" w:hAnsi="Montserrat" w:cs="Arial"/>
                <w:color w:val="000000"/>
                <w:sz w:val="18"/>
                <w:szCs w:val="18"/>
                <w:lang w:val="en-US" w:eastAsia="es-MX"/>
              </w:rPr>
            </w:pPr>
            <w:r w:rsidRPr="00004522">
              <w:rPr>
                <w:rFonts w:ascii="Montserrat" w:hAnsi="Montserrat" w:cs="Arial"/>
                <w:sz w:val="18"/>
                <w:szCs w:val="18"/>
                <w:lang w:val="en-US" w:eastAsia="es-MX"/>
              </w:rPr>
              <w:t xml:space="preserve">CABLE SATA A MOTHER BOARD PIEZA </w:t>
            </w:r>
          </w:p>
        </w:tc>
        <w:tc>
          <w:tcPr>
            <w:tcW w:w="1272" w:type="dxa"/>
            <w:noWrap/>
            <w:vAlign w:val="center"/>
          </w:tcPr>
          <w:p w14:paraId="11BAEA4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4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A4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A4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5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59" w14:textId="77777777" w:rsidTr="000318E6">
        <w:trPr>
          <w:trHeight w:val="255"/>
        </w:trPr>
        <w:tc>
          <w:tcPr>
            <w:tcW w:w="1198" w:type="dxa"/>
            <w:noWrap/>
            <w:vAlign w:val="bottom"/>
          </w:tcPr>
          <w:p w14:paraId="11BAEA5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234</w:t>
            </w:r>
          </w:p>
        </w:tc>
        <w:tc>
          <w:tcPr>
            <w:tcW w:w="3660" w:type="dxa"/>
            <w:noWrap/>
            <w:vAlign w:val="center"/>
          </w:tcPr>
          <w:p w14:paraId="11BAEA5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CABLE VGA COMPLETO CON CONECTORES DE 30 METROS </w:t>
            </w:r>
          </w:p>
        </w:tc>
        <w:tc>
          <w:tcPr>
            <w:tcW w:w="1272" w:type="dxa"/>
            <w:noWrap/>
            <w:vAlign w:val="center"/>
          </w:tcPr>
          <w:p w14:paraId="11BAEA5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5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A5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A5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5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61" w14:textId="77777777" w:rsidTr="000318E6">
        <w:trPr>
          <w:trHeight w:val="255"/>
        </w:trPr>
        <w:tc>
          <w:tcPr>
            <w:tcW w:w="1198" w:type="dxa"/>
            <w:noWrap/>
            <w:vAlign w:val="bottom"/>
          </w:tcPr>
          <w:p w14:paraId="11BAEA5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235</w:t>
            </w:r>
          </w:p>
        </w:tc>
        <w:tc>
          <w:tcPr>
            <w:tcW w:w="3660" w:type="dxa"/>
            <w:noWrap/>
            <w:vAlign w:val="center"/>
          </w:tcPr>
          <w:p w14:paraId="11BAEA5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CABLE HDMI 15 M</w:t>
            </w:r>
          </w:p>
        </w:tc>
        <w:tc>
          <w:tcPr>
            <w:tcW w:w="1272" w:type="dxa"/>
            <w:noWrap/>
            <w:vAlign w:val="center"/>
          </w:tcPr>
          <w:p w14:paraId="11BAEA5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5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A5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A5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6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69" w14:textId="77777777" w:rsidTr="000318E6">
        <w:trPr>
          <w:trHeight w:val="255"/>
        </w:trPr>
        <w:tc>
          <w:tcPr>
            <w:tcW w:w="1198" w:type="dxa"/>
            <w:noWrap/>
            <w:vAlign w:val="bottom"/>
          </w:tcPr>
          <w:p w14:paraId="11BAEA6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236</w:t>
            </w:r>
          </w:p>
        </w:tc>
        <w:tc>
          <w:tcPr>
            <w:tcW w:w="3660" w:type="dxa"/>
            <w:noWrap/>
            <w:vAlign w:val="center"/>
          </w:tcPr>
          <w:p w14:paraId="11BAEA6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 xml:space="preserve">FUENTE DE VOLTAJE VARIABLE 0 A 120V </w:t>
            </w:r>
          </w:p>
        </w:tc>
        <w:tc>
          <w:tcPr>
            <w:tcW w:w="1272" w:type="dxa"/>
            <w:noWrap/>
            <w:vAlign w:val="center"/>
          </w:tcPr>
          <w:p w14:paraId="11BAEA6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6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20</w:t>
            </w:r>
          </w:p>
        </w:tc>
        <w:tc>
          <w:tcPr>
            <w:tcW w:w="1124" w:type="dxa"/>
            <w:vAlign w:val="center"/>
          </w:tcPr>
          <w:p w14:paraId="11BAEA6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50</w:t>
            </w:r>
          </w:p>
        </w:tc>
        <w:tc>
          <w:tcPr>
            <w:tcW w:w="1051" w:type="dxa"/>
            <w:vAlign w:val="center"/>
          </w:tcPr>
          <w:p w14:paraId="11BAEA6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6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71" w14:textId="77777777" w:rsidTr="000318E6">
        <w:trPr>
          <w:trHeight w:val="255"/>
        </w:trPr>
        <w:tc>
          <w:tcPr>
            <w:tcW w:w="1198" w:type="dxa"/>
            <w:noWrap/>
            <w:vAlign w:val="bottom"/>
          </w:tcPr>
          <w:p w14:paraId="11BAEA6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237</w:t>
            </w:r>
          </w:p>
        </w:tc>
        <w:tc>
          <w:tcPr>
            <w:tcW w:w="3660" w:type="dxa"/>
            <w:noWrap/>
            <w:vAlign w:val="center"/>
          </w:tcPr>
          <w:p w14:paraId="11BAEA6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FUENTES DE PODER ATX 500 WATTS</w:t>
            </w:r>
          </w:p>
        </w:tc>
        <w:tc>
          <w:tcPr>
            <w:tcW w:w="1272" w:type="dxa"/>
            <w:noWrap/>
            <w:vAlign w:val="center"/>
          </w:tcPr>
          <w:p w14:paraId="11BAEA6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6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12</w:t>
            </w:r>
          </w:p>
        </w:tc>
        <w:tc>
          <w:tcPr>
            <w:tcW w:w="1124" w:type="dxa"/>
            <w:vAlign w:val="center"/>
          </w:tcPr>
          <w:p w14:paraId="11BAEA6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30</w:t>
            </w:r>
          </w:p>
        </w:tc>
        <w:tc>
          <w:tcPr>
            <w:tcW w:w="1051" w:type="dxa"/>
            <w:vAlign w:val="center"/>
          </w:tcPr>
          <w:p w14:paraId="11BAEA6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7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79" w14:textId="77777777" w:rsidTr="000318E6">
        <w:trPr>
          <w:trHeight w:val="255"/>
        </w:trPr>
        <w:tc>
          <w:tcPr>
            <w:tcW w:w="1198" w:type="dxa"/>
            <w:noWrap/>
            <w:vAlign w:val="bottom"/>
          </w:tcPr>
          <w:p w14:paraId="11BAEA7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238</w:t>
            </w:r>
          </w:p>
        </w:tc>
        <w:tc>
          <w:tcPr>
            <w:tcW w:w="3660" w:type="dxa"/>
            <w:noWrap/>
            <w:vAlign w:val="center"/>
          </w:tcPr>
          <w:p w14:paraId="11BAEA7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MOUSE USB. </w:t>
            </w:r>
          </w:p>
        </w:tc>
        <w:tc>
          <w:tcPr>
            <w:tcW w:w="1272" w:type="dxa"/>
            <w:noWrap/>
            <w:vAlign w:val="center"/>
          </w:tcPr>
          <w:p w14:paraId="11BAEA7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7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30</w:t>
            </w:r>
          </w:p>
        </w:tc>
        <w:tc>
          <w:tcPr>
            <w:tcW w:w="1124" w:type="dxa"/>
            <w:vAlign w:val="center"/>
          </w:tcPr>
          <w:p w14:paraId="11BAEA7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75</w:t>
            </w:r>
          </w:p>
        </w:tc>
        <w:tc>
          <w:tcPr>
            <w:tcW w:w="1051" w:type="dxa"/>
            <w:vAlign w:val="center"/>
          </w:tcPr>
          <w:p w14:paraId="11BAEA7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7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81" w14:textId="77777777" w:rsidTr="000318E6">
        <w:trPr>
          <w:trHeight w:val="255"/>
        </w:trPr>
        <w:tc>
          <w:tcPr>
            <w:tcW w:w="1198" w:type="dxa"/>
            <w:noWrap/>
            <w:vAlign w:val="bottom"/>
          </w:tcPr>
          <w:p w14:paraId="11BAEA7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239</w:t>
            </w:r>
          </w:p>
        </w:tc>
        <w:tc>
          <w:tcPr>
            <w:tcW w:w="3660" w:type="dxa"/>
            <w:noWrap/>
            <w:vAlign w:val="center"/>
          </w:tcPr>
          <w:p w14:paraId="11BAEA7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TECLADOS CON DISTRIBUCIÓN LATINOAMERICANA USB </w:t>
            </w:r>
          </w:p>
        </w:tc>
        <w:tc>
          <w:tcPr>
            <w:tcW w:w="1272" w:type="dxa"/>
            <w:noWrap/>
            <w:vAlign w:val="center"/>
          </w:tcPr>
          <w:p w14:paraId="11BAEA7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7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30</w:t>
            </w:r>
          </w:p>
        </w:tc>
        <w:tc>
          <w:tcPr>
            <w:tcW w:w="1124" w:type="dxa"/>
            <w:vAlign w:val="center"/>
          </w:tcPr>
          <w:p w14:paraId="11BAEA7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75</w:t>
            </w:r>
          </w:p>
        </w:tc>
        <w:tc>
          <w:tcPr>
            <w:tcW w:w="1051" w:type="dxa"/>
            <w:vAlign w:val="center"/>
          </w:tcPr>
          <w:p w14:paraId="11BAEA7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8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89" w14:textId="77777777" w:rsidTr="000318E6">
        <w:trPr>
          <w:trHeight w:val="255"/>
        </w:trPr>
        <w:tc>
          <w:tcPr>
            <w:tcW w:w="1198" w:type="dxa"/>
            <w:noWrap/>
            <w:vAlign w:val="bottom"/>
          </w:tcPr>
          <w:p w14:paraId="11BAEA8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240</w:t>
            </w:r>
          </w:p>
        </w:tc>
        <w:tc>
          <w:tcPr>
            <w:tcW w:w="3660" w:type="dxa"/>
            <w:noWrap/>
            <w:vAlign w:val="center"/>
          </w:tcPr>
          <w:p w14:paraId="11BAEA8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 xml:space="preserve">DISCOS DUROS DE 1TERABYTES SEAGATE 3.5" SAJA III </w:t>
            </w:r>
          </w:p>
        </w:tc>
        <w:tc>
          <w:tcPr>
            <w:tcW w:w="1272" w:type="dxa"/>
            <w:noWrap/>
            <w:vAlign w:val="center"/>
          </w:tcPr>
          <w:p w14:paraId="11BAEA8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8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5</w:t>
            </w:r>
          </w:p>
        </w:tc>
        <w:tc>
          <w:tcPr>
            <w:tcW w:w="1124" w:type="dxa"/>
            <w:vAlign w:val="center"/>
          </w:tcPr>
          <w:p w14:paraId="11BAEA8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13</w:t>
            </w:r>
          </w:p>
        </w:tc>
        <w:tc>
          <w:tcPr>
            <w:tcW w:w="1051" w:type="dxa"/>
            <w:vAlign w:val="center"/>
          </w:tcPr>
          <w:p w14:paraId="11BAEA8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8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91" w14:textId="77777777" w:rsidTr="000318E6">
        <w:trPr>
          <w:trHeight w:val="255"/>
        </w:trPr>
        <w:tc>
          <w:tcPr>
            <w:tcW w:w="1198" w:type="dxa"/>
            <w:noWrap/>
            <w:vAlign w:val="bottom"/>
          </w:tcPr>
          <w:p w14:paraId="11BAEA8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241</w:t>
            </w:r>
          </w:p>
        </w:tc>
        <w:tc>
          <w:tcPr>
            <w:tcW w:w="3660" w:type="dxa"/>
            <w:noWrap/>
            <w:vAlign w:val="bottom"/>
          </w:tcPr>
          <w:p w14:paraId="11BAEA8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MOUSE CON CABLE USB PARACOMPUTDORA DE ESCRITORIO</w:t>
            </w:r>
          </w:p>
        </w:tc>
        <w:tc>
          <w:tcPr>
            <w:tcW w:w="1272" w:type="dxa"/>
            <w:noWrap/>
            <w:vAlign w:val="center"/>
          </w:tcPr>
          <w:p w14:paraId="11BAEA8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8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60</w:t>
            </w:r>
          </w:p>
        </w:tc>
        <w:tc>
          <w:tcPr>
            <w:tcW w:w="1124" w:type="dxa"/>
            <w:vAlign w:val="center"/>
          </w:tcPr>
          <w:p w14:paraId="11BAEA8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150</w:t>
            </w:r>
          </w:p>
        </w:tc>
        <w:tc>
          <w:tcPr>
            <w:tcW w:w="1051" w:type="dxa"/>
            <w:vAlign w:val="center"/>
          </w:tcPr>
          <w:p w14:paraId="11BAEA8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9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99" w14:textId="77777777" w:rsidTr="000318E6">
        <w:trPr>
          <w:trHeight w:val="255"/>
        </w:trPr>
        <w:tc>
          <w:tcPr>
            <w:tcW w:w="1198" w:type="dxa"/>
            <w:noWrap/>
            <w:vAlign w:val="bottom"/>
          </w:tcPr>
          <w:p w14:paraId="11BAEA9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lastRenderedPageBreak/>
              <w:t>242</w:t>
            </w:r>
          </w:p>
        </w:tc>
        <w:tc>
          <w:tcPr>
            <w:tcW w:w="3660" w:type="dxa"/>
            <w:noWrap/>
            <w:vAlign w:val="center"/>
          </w:tcPr>
          <w:p w14:paraId="11BAEA9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TECLADO MULTIMEDIA G TA50, ALÁMBRICO CONEXIÓN A USB COLOR NEGRO</w:t>
            </w:r>
          </w:p>
        </w:tc>
        <w:tc>
          <w:tcPr>
            <w:tcW w:w="1272" w:type="dxa"/>
            <w:noWrap/>
            <w:vAlign w:val="center"/>
          </w:tcPr>
          <w:p w14:paraId="11BAEA94"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PIEZA</w:t>
            </w:r>
          </w:p>
        </w:tc>
        <w:tc>
          <w:tcPr>
            <w:tcW w:w="1124" w:type="dxa"/>
            <w:noWrap/>
            <w:vAlign w:val="center"/>
          </w:tcPr>
          <w:p w14:paraId="11BAEA9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60</w:t>
            </w:r>
          </w:p>
        </w:tc>
        <w:tc>
          <w:tcPr>
            <w:tcW w:w="1124" w:type="dxa"/>
            <w:vAlign w:val="center"/>
          </w:tcPr>
          <w:p w14:paraId="11BAEA9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150</w:t>
            </w:r>
          </w:p>
        </w:tc>
        <w:tc>
          <w:tcPr>
            <w:tcW w:w="1051" w:type="dxa"/>
            <w:vAlign w:val="center"/>
          </w:tcPr>
          <w:p w14:paraId="11BAEA9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9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A1" w14:textId="77777777" w:rsidTr="000318E6">
        <w:trPr>
          <w:trHeight w:val="255"/>
        </w:trPr>
        <w:tc>
          <w:tcPr>
            <w:tcW w:w="1198" w:type="dxa"/>
            <w:noWrap/>
            <w:vAlign w:val="bottom"/>
          </w:tcPr>
          <w:p w14:paraId="11BAEA9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243</w:t>
            </w:r>
          </w:p>
        </w:tc>
        <w:tc>
          <w:tcPr>
            <w:tcW w:w="3660" w:type="dxa"/>
            <w:noWrap/>
            <w:vAlign w:val="center"/>
          </w:tcPr>
          <w:p w14:paraId="11BAEA9B"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CONECTOR PARA CABEL DE RED UTP RJ45 CAT 6 (100 PZS).</w:t>
            </w:r>
          </w:p>
        </w:tc>
        <w:tc>
          <w:tcPr>
            <w:tcW w:w="1272" w:type="dxa"/>
            <w:noWrap/>
            <w:vAlign w:val="center"/>
          </w:tcPr>
          <w:p w14:paraId="11BAEA9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A9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100</w:t>
            </w:r>
          </w:p>
        </w:tc>
        <w:tc>
          <w:tcPr>
            <w:tcW w:w="1124" w:type="dxa"/>
            <w:vAlign w:val="center"/>
          </w:tcPr>
          <w:p w14:paraId="11BAEA9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250</w:t>
            </w:r>
          </w:p>
        </w:tc>
        <w:tc>
          <w:tcPr>
            <w:tcW w:w="1051" w:type="dxa"/>
            <w:vAlign w:val="center"/>
          </w:tcPr>
          <w:p w14:paraId="11BAEA9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A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A9" w14:textId="77777777" w:rsidTr="000318E6">
        <w:trPr>
          <w:trHeight w:val="255"/>
        </w:trPr>
        <w:tc>
          <w:tcPr>
            <w:tcW w:w="1198" w:type="dxa"/>
            <w:noWrap/>
            <w:vAlign w:val="bottom"/>
          </w:tcPr>
          <w:p w14:paraId="11BAEAA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244</w:t>
            </w:r>
          </w:p>
        </w:tc>
        <w:tc>
          <w:tcPr>
            <w:tcW w:w="3660" w:type="dxa"/>
            <w:noWrap/>
            <w:vAlign w:val="center"/>
          </w:tcPr>
          <w:p w14:paraId="11BAEAA3"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 xml:space="preserve">LIQUIDO PARA FRENOS BARDAHL DOT 3 GALON </w:t>
            </w:r>
          </w:p>
        </w:tc>
        <w:tc>
          <w:tcPr>
            <w:tcW w:w="1272" w:type="dxa"/>
            <w:noWrap/>
            <w:vAlign w:val="center"/>
          </w:tcPr>
          <w:p w14:paraId="11BAEAA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GALÓN</w:t>
            </w:r>
          </w:p>
        </w:tc>
        <w:tc>
          <w:tcPr>
            <w:tcW w:w="1124" w:type="dxa"/>
            <w:noWrap/>
            <w:vAlign w:val="center"/>
          </w:tcPr>
          <w:p w14:paraId="11BAEAA5"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10</w:t>
            </w:r>
          </w:p>
        </w:tc>
        <w:tc>
          <w:tcPr>
            <w:tcW w:w="1124" w:type="dxa"/>
            <w:vAlign w:val="center"/>
          </w:tcPr>
          <w:p w14:paraId="11BAEAA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25</w:t>
            </w:r>
          </w:p>
        </w:tc>
        <w:tc>
          <w:tcPr>
            <w:tcW w:w="1051" w:type="dxa"/>
            <w:vAlign w:val="center"/>
          </w:tcPr>
          <w:p w14:paraId="11BAEAA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A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B1" w14:textId="77777777" w:rsidTr="000318E6">
        <w:trPr>
          <w:trHeight w:val="255"/>
        </w:trPr>
        <w:tc>
          <w:tcPr>
            <w:tcW w:w="1198" w:type="dxa"/>
            <w:noWrap/>
            <w:vAlign w:val="bottom"/>
          </w:tcPr>
          <w:p w14:paraId="11BAEAAA"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245</w:t>
            </w:r>
          </w:p>
        </w:tc>
        <w:tc>
          <w:tcPr>
            <w:tcW w:w="3660" w:type="dxa"/>
            <w:noWrap/>
            <w:vAlign w:val="center"/>
          </w:tcPr>
          <w:p w14:paraId="11BAEAAB"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sz w:val="18"/>
                <w:szCs w:val="18"/>
                <w:lang w:eastAsia="es-MX"/>
              </w:rPr>
              <w:t>CALIBRADOR (MULTIMETROS) DIGITAL MEDICIONES ELECTRICAS</w:t>
            </w:r>
          </w:p>
        </w:tc>
        <w:tc>
          <w:tcPr>
            <w:tcW w:w="1272" w:type="dxa"/>
            <w:noWrap/>
            <w:vAlign w:val="center"/>
          </w:tcPr>
          <w:p w14:paraId="11BAEAAC"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AAD"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sz w:val="18"/>
                <w:szCs w:val="18"/>
                <w:lang w:eastAsia="es-MX"/>
              </w:rPr>
              <w:t>25</w:t>
            </w:r>
          </w:p>
        </w:tc>
        <w:tc>
          <w:tcPr>
            <w:tcW w:w="1124" w:type="dxa"/>
            <w:vAlign w:val="center"/>
          </w:tcPr>
          <w:p w14:paraId="11BAEAAE"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63</w:t>
            </w:r>
          </w:p>
        </w:tc>
        <w:tc>
          <w:tcPr>
            <w:tcW w:w="1051" w:type="dxa"/>
            <w:vAlign w:val="center"/>
          </w:tcPr>
          <w:p w14:paraId="11BAEAA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B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B9" w14:textId="77777777" w:rsidTr="000318E6">
        <w:trPr>
          <w:trHeight w:val="770"/>
        </w:trPr>
        <w:tc>
          <w:tcPr>
            <w:tcW w:w="1198" w:type="dxa"/>
            <w:noWrap/>
            <w:vAlign w:val="bottom"/>
          </w:tcPr>
          <w:p w14:paraId="11BAEAB2"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246</w:t>
            </w:r>
          </w:p>
        </w:tc>
        <w:tc>
          <w:tcPr>
            <w:tcW w:w="3660" w:type="dxa"/>
            <w:noWrap/>
            <w:vAlign w:val="center"/>
          </w:tcPr>
          <w:p w14:paraId="11BAEAB3"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MEMBRANA DE POLIETILENO, PARA TANQUE HIDRONEUMÁTICO DE 20LT (BOLSA), 1PZ</w:t>
            </w:r>
          </w:p>
        </w:tc>
        <w:tc>
          <w:tcPr>
            <w:tcW w:w="1272" w:type="dxa"/>
            <w:noWrap/>
            <w:vAlign w:val="center"/>
          </w:tcPr>
          <w:p w14:paraId="11BAEAB4" w14:textId="77777777" w:rsidR="00F93317" w:rsidRPr="00004522" w:rsidRDefault="00F93317" w:rsidP="00F93317">
            <w:pPr>
              <w:jc w:val="center"/>
              <w:rPr>
                <w:rFonts w:ascii="Montserrat" w:hAnsi="Montserrat" w:cs="Arial"/>
                <w:color w:val="000000"/>
                <w:sz w:val="18"/>
                <w:szCs w:val="18"/>
                <w:lang w:eastAsia="es-MX"/>
              </w:rPr>
            </w:pPr>
            <w:r w:rsidRPr="00004522">
              <w:rPr>
                <w:rFonts w:ascii="Montserrat" w:hAnsi="Montserrat" w:cs="Arial"/>
                <w:color w:val="000000"/>
                <w:sz w:val="18"/>
                <w:szCs w:val="18"/>
                <w:lang w:eastAsia="es-MX"/>
              </w:rPr>
              <w:t>PIEZA</w:t>
            </w:r>
          </w:p>
        </w:tc>
        <w:tc>
          <w:tcPr>
            <w:tcW w:w="1124" w:type="dxa"/>
            <w:noWrap/>
            <w:vAlign w:val="center"/>
          </w:tcPr>
          <w:p w14:paraId="11BAEAB5" w14:textId="77777777" w:rsidR="00F93317" w:rsidRPr="00004522" w:rsidRDefault="00F93317" w:rsidP="00F93317">
            <w:pPr>
              <w:jc w:val="center"/>
              <w:rPr>
                <w:rFonts w:ascii="Montserrat" w:hAnsi="Montserrat" w:cs="Arial"/>
                <w:sz w:val="18"/>
                <w:szCs w:val="18"/>
                <w:lang w:eastAsia="es-MX"/>
              </w:rPr>
            </w:pPr>
            <w:r w:rsidRPr="00004522">
              <w:rPr>
                <w:rFonts w:ascii="Montserrat" w:hAnsi="Montserrat" w:cs="Arial"/>
                <w:color w:val="000000"/>
                <w:sz w:val="18"/>
                <w:szCs w:val="18"/>
                <w:lang w:eastAsia="es-MX"/>
              </w:rPr>
              <w:t>2</w:t>
            </w:r>
          </w:p>
        </w:tc>
        <w:tc>
          <w:tcPr>
            <w:tcW w:w="1124" w:type="dxa"/>
            <w:vAlign w:val="center"/>
          </w:tcPr>
          <w:p w14:paraId="11BAEAB6" w14:textId="77777777" w:rsidR="00F93317" w:rsidRPr="00004522" w:rsidRDefault="00F93317" w:rsidP="00F93317">
            <w:pPr>
              <w:jc w:val="center"/>
              <w:rPr>
                <w:rFonts w:ascii="Montserrat" w:hAnsi="Montserrat" w:cs="Arial"/>
                <w:b/>
                <w:bCs/>
                <w:color w:val="000000"/>
                <w:sz w:val="18"/>
                <w:szCs w:val="18"/>
                <w:lang w:eastAsia="es-MX"/>
              </w:rPr>
            </w:pPr>
            <w:r w:rsidRPr="006B11C9">
              <w:rPr>
                <w:rFonts w:ascii="Montserrat Light" w:hAnsi="Montserrat Light" w:cs="Calibri"/>
                <w:color w:val="000000"/>
                <w:sz w:val="20"/>
                <w:szCs w:val="20"/>
                <w:lang w:val="es-MX" w:eastAsia="es-MX"/>
              </w:rPr>
              <w:t>5</w:t>
            </w:r>
          </w:p>
        </w:tc>
        <w:tc>
          <w:tcPr>
            <w:tcW w:w="1051" w:type="dxa"/>
            <w:vAlign w:val="center"/>
          </w:tcPr>
          <w:p w14:paraId="11BAEAB7"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B8"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BD" w14:textId="77777777" w:rsidTr="00F93317">
        <w:trPr>
          <w:trHeight w:val="342"/>
        </w:trPr>
        <w:tc>
          <w:tcPr>
            <w:tcW w:w="8378" w:type="dxa"/>
            <w:gridSpan w:val="5"/>
            <w:shd w:val="clear" w:color="auto" w:fill="DEEAF6" w:themeFill="accent1" w:themeFillTint="33"/>
            <w:noWrap/>
            <w:vAlign w:val="bottom"/>
          </w:tcPr>
          <w:p w14:paraId="11BAEABA" w14:textId="77777777" w:rsidR="00F93317" w:rsidRPr="00F33051" w:rsidRDefault="00F93317" w:rsidP="00F93317">
            <w:pPr>
              <w:jc w:val="right"/>
              <w:rPr>
                <w:rFonts w:ascii="Montserrat" w:hAnsi="Montserrat" w:cs="Arial"/>
                <w:b/>
                <w:bCs/>
                <w:color w:val="000000"/>
                <w:sz w:val="18"/>
                <w:szCs w:val="18"/>
                <w:lang w:eastAsia="es-MX"/>
              </w:rPr>
            </w:pPr>
            <w:r w:rsidRPr="00F33051">
              <w:rPr>
                <w:rFonts w:ascii="Montserrat" w:hAnsi="Montserrat" w:cs="Arial"/>
                <w:b/>
                <w:color w:val="000000"/>
                <w:sz w:val="18"/>
                <w:szCs w:val="18"/>
                <w:lang w:eastAsia="es-MX"/>
              </w:rPr>
              <w:t>SUBTOTAL</w:t>
            </w:r>
          </w:p>
        </w:tc>
        <w:tc>
          <w:tcPr>
            <w:tcW w:w="1051" w:type="dxa"/>
            <w:vAlign w:val="center"/>
          </w:tcPr>
          <w:p w14:paraId="11BAEABB"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BC"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C1" w14:textId="77777777" w:rsidTr="00F93317">
        <w:trPr>
          <w:trHeight w:val="375"/>
        </w:trPr>
        <w:tc>
          <w:tcPr>
            <w:tcW w:w="8378" w:type="dxa"/>
            <w:gridSpan w:val="5"/>
            <w:shd w:val="clear" w:color="auto" w:fill="DEEAF6" w:themeFill="accent1" w:themeFillTint="33"/>
            <w:noWrap/>
            <w:vAlign w:val="bottom"/>
          </w:tcPr>
          <w:p w14:paraId="11BAEABE" w14:textId="77777777" w:rsidR="00F93317" w:rsidRPr="00F33051" w:rsidRDefault="00F93317" w:rsidP="00F93317">
            <w:pPr>
              <w:jc w:val="right"/>
              <w:rPr>
                <w:rFonts w:ascii="Montserrat" w:hAnsi="Montserrat" w:cs="Arial"/>
                <w:b/>
                <w:bCs/>
                <w:color w:val="000000"/>
                <w:sz w:val="18"/>
                <w:szCs w:val="18"/>
                <w:lang w:eastAsia="es-MX"/>
              </w:rPr>
            </w:pPr>
            <w:r w:rsidRPr="00F33051">
              <w:rPr>
                <w:rFonts w:ascii="Montserrat" w:hAnsi="Montserrat" w:cs="Arial"/>
                <w:b/>
                <w:color w:val="000000"/>
                <w:sz w:val="18"/>
                <w:szCs w:val="18"/>
                <w:lang w:eastAsia="es-MX"/>
              </w:rPr>
              <w:t>I.V.A.</w:t>
            </w:r>
          </w:p>
        </w:tc>
        <w:tc>
          <w:tcPr>
            <w:tcW w:w="1051" w:type="dxa"/>
            <w:vAlign w:val="center"/>
          </w:tcPr>
          <w:p w14:paraId="11BAEABF"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C0"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AC5" w14:textId="77777777" w:rsidTr="00F93317">
        <w:trPr>
          <w:trHeight w:val="396"/>
        </w:trPr>
        <w:tc>
          <w:tcPr>
            <w:tcW w:w="8378" w:type="dxa"/>
            <w:gridSpan w:val="5"/>
            <w:shd w:val="clear" w:color="auto" w:fill="DEEAF6" w:themeFill="accent1" w:themeFillTint="33"/>
            <w:noWrap/>
            <w:vAlign w:val="bottom"/>
          </w:tcPr>
          <w:p w14:paraId="11BAEAC2" w14:textId="77777777" w:rsidR="00F93317" w:rsidRPr="00F33051" w:rsidRDefault="00F93317" w:rsidP="00F93317">
            <w:pPr>
              <w:jc w:val="right"/>
              <w:rPr>
                <w:rFonts w:ascii="Montserrat" w:hAnsi="Montserrat" w:cs="Arial"/>
                <w:b/>
                <w:bCs/>
                <w:color w:val="000000"/>
                <w:sz w:val="18"/>
                <w:szCs w:val="18"/>
                <w:lang w:eastAsia="es-MX"/>
              </w:rPr>
            </w:pPr>
            <w:r w:rsidRPr="00F33051">
              <w:rPr>
                <w:rFonts w:ascii="Montserrat" w:hAnsi="Montserrat" w:cs="Arial"/>
                <w:b/>
                <w:color w:val="000000"/>
                <w:sz w:val="18"/>
                <w:szCs w:val="18"/>
                <w:lang w:eastAsia="es-MX"/>
              </w:rPr>
              <w:t>TOTAL</w:t>
            </w:r>
          </w:p>
        </w:tc>
        <w:tc>
          <w:tcPr>
            <w:tcW w:w="1051" w:type="dxa"/>
            <w:vAlign w:val="center"/>
          </w:tcPr>
          <w:p w14:paraId="11BAEAC3" w14:textId="77777777" w:rsidR="00F93317" w:rsidRPr="00004522" w:rsidRDefault="00F93317" w:rsidP="00F93317">
            <w:pPr>
              <w:jc w:val="center"/>
              <w:rPr>
                <w:rFonts w:ascii="Montserrat" w:hAnsi="Montserrat" w:cs="Arial"/>
                <w:b/>
                <w:bCs/>
                <w:color w:val="000000"/>
                <w:sz w:val="18"/>
                <w:szCs w:val="18"/>
                <w:lang w:eastAsia="es-MX"/>
              </w:rPr>
            </w:pPr>
          </w:p>
        </w:tc>
        <w:tc>
          <w:tcPr>
            <w:tcW w:w="1344" w:type="dxa"/>
            <w:vAlign w:val="center"/>
          </w:tcPr>
          <w:p w14:paraId="11BAEAC4" w14:textId="77777777" w:rsidR="00F93317" w:rsidRPr="00004522" w:rsidRDefault="00F93317" w:rsidP="00F93317">
            <w:pPr>
              <w:jc w:val="center"/>
              <w:rPr>
                <w:rFonts w:ascii="Montserrat" w:hAnsi="Montserrat" w:cs="Arial"/>
                <w:b/>
                <w:bCs/>
                <w:color w:val="000000"/>
                <w:sz w:val="18"/>
                <w:szCs w:val="18"/>
                <w:lang w:eastAsia="es-MX"/>
              </w:rPr>
            </w:pPr>
          </w:p>
        </w:tc>
      </w:tr>
    </w:tbl>
    <w:p w14:paraId="11BAEAC6" w14:textId="77777777" w:rsidR="00C06C80" w:rsidRDefault="00C06C80" w:rsidP="00FA16B2">
      <w:pPr>
        <w:spacing w:after="0" w:line="240" w:lineRule="auto"/>
        <w:ind w:right="15"/>
        <w:contextualSpacing/>
        <w:rPr>
          <w:rFonts w:ascii="Montserrat" w:hAnsi="Montserrat" w:cs="Arial"/>
          <w:bCs/>
          <w:sz w:val="16"/>
          <w:szCs w:val="16"/>
        </w:rPr>
      </w:pPr>
    </w:p>
    <w:p w14:paraId="11BAEAC7" w14:textId="77777777" w:rsidR="00C06C80" w:rsidRDefault="00C06C80" w:rsidP="00F93317">
      <w:pPr>
        <w:spacing w:after="0" w:line="240" w:lineRule="auto"/>
        <w:ind w:right="15"/>
        <w:contextualSpacing/>
        <w:jc w:val="right"/>
        <w:rPr>
          <w:rFonts w:ascii="Montserrat" w:hAnsi="Montserrat" w:cs="Arial"/>
          <w:bCs/>
          <w:sz w:val="20"/>
          <w:szCs w:val="20"/>
        </w:rPr>
      </w:pPr>
    </w:p>
    <w:p w14:paraId="11BAEAC8" w14:textId="77777777" w:rsidR="00F33051" w:rsidRDefault="00F33051" w:rsidP="00010C6E">
      <w:pPr>
        <w:spacing w:after="0" w:line="240" w:lineRule="auto"/>
        <w:ind w:right="15"/>
        <w:contextualSpacing/>
        <w:jc w:val="center"/>
        <w:rPr>
          <w:rFonts w:ascii="Montserrat" w:hAnsi="Montserrat" w:cs="Arial"/>
          <w:bCs/>
          <w:sz w:val="20"/>
          <w:szCs w:val="20"/>
        </w:rPr>
      </w:pPr>
    </w:p>
    <w:p w14:paraId="11BAEAC9"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CA"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CB"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CC"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CD"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CE"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CF"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0"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1"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2"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3"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4"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5"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6"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7"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8"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9"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A"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B" w14:textId="77777777" w:rsidR="00F93317" w:rsidRDefault="00F93317" w:rsidP="00010C6E">
      <w:pPr>
        <w:spacing w:after="0" w:line="240" w:lineRule="auto"/>
        <w:ind w:right="15"/>
        <w:contextualSpacing/>
        <w:jc w:val="center"/>
        <w:rPr>
          <w:rFonts w:ascii="Montserrat" w:hAnsi="Montserrat" w:cs="Arial"/>
          <w:bCs/>
          <w:sz w:val="20"/>
          <w:szCs w:val="20"/>
        </w:rPr>
      </w:pPr>
    </w:p>
    <w:p w14:paraId="11BAEADC" w14:textId="77777777" w:rsidR="00F93317" w:rsidRDefault="00F93317" w:rsidP="00010C6E">
      <w:pPr>
        <w:spacing w:after="0" w:line="240" w:lineRule="auto"/>
        <w:ind w:right="15"/>
        <w:contextualSpacing/>
        <w:jc w:val="center"/>
        <w:rPr>
          <w:rFonts w:ascii="Montserrat" w:hAnsi="Montserrat" w:cs="Arial"/>
          <w:bCs/>
          <w:sz w:val="20"/>
          <w:szCs w:val="20"/>
        </w:rPr>
      </w:pPr>
    </w:p>
    <w:tbl>
      <w:tblPr>
        <w:tblStyle w:val="Tablaconcuadrcula"/>
        <w:tblW w:w="10774" w:type="dxa"/>
        <w:tblInd w:w="-289" w:type="dxa"/>
        <w:tblLook w:val="04A0" w:firstRow="1" w:lastRow="0" w:firstColumn="1" w:lastColumn="0" w:noHBand="0" w:noVBand="1"/>
      </w:tblPr>
      <w:tblGrid>
        <w:gridCol w:w="852"/>
        <w:gridCol w:w="3660"/>
        <w:gridCol w:w="1301"/>
        <w:gridCol w:w="1237"/>
        <w:gridCol w:w="1260"/>
        <w:gridCol w:w="1232"/>
        <w:gridCol w:w="1232"/>
      </w:tblGrid>
      <w:tr w:rsidR="00A45CC5" w:rsidRPr="00A45CC5" w14:paraId="11BAEADE" w14:textId="77777777" w:rsidTr="00F93317">
        <w:trPr>
          <w:trHeight w:val="770"/>
          <w:tblHeader/>
        </w:trPr>
        <w:tc>
          <w:tcPr>
            <w:tcW w:w="10774" w:type="dxa"/>
            <w:gridSpan w:val="7"/>
            <w:shd w:val="clear" w:color="auto" w:fill="D9E2F3" w:themeFill="accent5" w:themeFillTint="33"/>
            <w:noWrap/>
            <w:vAlign w:val="center"/>
            <w:hideMark/>
          </w:tcPr>
          <w:p w14:paraId="11BAEADD" w14:textId="77777777" w:rsidR="00A45CC5" w:rsidRPr="00A45CC5" w:rsidRDefault="00A45CC5" w:rsidP="004003A8">
            <w:pPr>
              <w:jc w:val="center"/>
              <w:rPr>
                <w:rFonts w:ascii="Montserrat" w:hAnsi="Montserrat" w:cs="Arial"/>
                <w:b/>
                <w:bCs/>
                <w:color w:val="000000"/>
                <w:sz w:val="18"/>
                <w:szCs w:val="18"/>
                <w:lang w:eastAsia="es-MX"/>
              </w:rPr>
            </w:pPr>
            <w:bookmarkStart w:id="23" w:name="_Hlk147138726"/>
            <w:r w:rsidRPr="00A45CC5">
              <w:rPr>
                <w:rFonts w:ascii="Montserrat" w:hAnsi="Montserrat" w:cs="Arial"/>
                <w:b/>
                <w:bCs/>
                <w:color w:val="000000"/>
                <w:sz w:val="18"/>
                <w:szCs w:val="18"/>
                <w:lang w:eastAsia="es-MX"/>
              </w:rPr>
              <w:lastRenderedPageBreak/>
              <w:t xml:space="preserve">PARTIDA </w:t>
            </w:r>
            <w:r w:rsidR="00C06C80">
              <w:rPr>
                <w:rFonts w:ascii="Montserrat" w:hAnsi="Montserrat" w:cs="Arial"/>
                <w:b/>
                <w:bCs/>
                <w:color w:val="000000"/>
                <w:sz w:val="18"/>
                <w:szCs w:val="18"/>
                <w:lang w:eastAsia="es-MX"/>
              </w:rPr>
              <w:t xml:space="preserve">No. </w:t>
            </w:r>
            <w:r w:rsidRPr="00A45CC5">
              <w:rPr>
                <w:rFonts w:ascii="Montserrat" w:hAnsi="Montserrat" w:cs="Arial"/>
                <w:b/>
                <w:bCs/>
                <w:color w:val="000000"/>
                <w:sz w:val="18"/>
                <w:szCs w:val="18"/>
                <w:lang w:eastAsia="es-MX"/>
              </w:rPr>
              <w:t>2 (RCEO)</w:t>
            </w:r>
          </w:p>
        </w:tc>
      </w:tr>
      <w:tr w:rsidR="00F93317" w:rsidRPr="00A45CC5" w14:paraId="11BAEAE6" w14:textId="77777777" w:rsidTr="00F93317">
        <w:trPr>
          <w:trHeight w:val="255"/>
          <w:tblHeader/>
        </w:trPr>
        <w:tc>
          <w:tcPr>
            <w:tcW w:w="852" w:type="dxa"/>
            <w:noWrap/>
            <w:vAlign w:val="center"/>
          </w:tcPr>
          <w:p w14:paraId="11BAEADF" w14:textId="77777777" w:rsidR="00F93317" w:rsidRPr="00A45CC5" w:rsidRDefault="00F93317" w:rsidP="00F93317">
            <w:pPr>
              <w:jc w:val="center"/>
              <w:rPr>
                <w:rFonts w:ascii="Montserrat" w:hAnsi="Montserrat" w:cs="Arial"/>
                <w:b/>
                <w:bCs/>
                <w:color w:val="000000"/>
                <w:sz w:val="18"/>
                <w:szCs w:val="18"/>
                <w:lang w:eastAsia="es-MX"/>
              </w:rPr>
            </w:pPr>
            <w:r w:rsidRPr="00A45CC5">
              <w:rPr>
                <w:rFonts w:ascii="Montserrat" w:hAnsi="Montserrat" w:cs="Arial"/>
                <w:b/>
                <w:bCs/>
                <w:color w:val="000000"/>
                <w:sz w:val="18"/>
                <w:szCs w:val="18"/>
                <w:lang w:eastAsia="es-MX"/>
              </w:rPr>
              <w:t>NO.</w:t>
            </w:r>
          </w:p>
        </w:tc>
        <w:tc>
          <w:tcPr>
            <w:tcW w:w="3660" w:type="dxa"/>
            <w:noWrap/>
            <w:vAlign w:val="center"/>
          </w:tcPr>
          <w:p w14:paraId="11BAEAE0" w14:textId="77777777" w:rsidR="00F93317" w:rsidRPr="00A45CC5" w:rsidRDefault="00F93317" w:rsidP="00F93317">
            <w:pPr>
              <w:jc w:val="center"/>
              <w:rPr>
                <w:rFonts w:ascii="Montserrat" w:hAnsi="Montserrat" w:cs="Arial"/>
                <w:b/>
                <w:bCs/>
                <w:color w:val="000000"/>
                <w:sz w:val="18"/>
                <w:szCs w:val="18"/>
                <w:lang w:eastAsia="es-MX"/>
              </w:rPr>
            </w:pPr>
            <w:r w:rsidRPr="00A45CC5">
              <w:rPr>
                <w:rFonts w:ascii="Montserrat" w:hAnsi="Montserrat" w:cs="Arial"/>
                <w:b/>
                <w:bCs/>
                <w:color w:val="000000"/>
                <w:sz w:val="18"/>
                <w:szCs w:val="18"/>
                <w:lang w:eastAsia="es-MX"/>
              </w:rPr>
              <w:t>DESCRIPCIÓN</w:t>
            </w:r>
          </w:p>
        </w:tc>
        <w:tc>
          <w:tcPr>
            <w:tcW w:w="1301" w:type="dxa"/>
            <w:noWrap/>
            <w:vAlign w:val="center"/>
          </w:tcPr>
          <w:p w14:paraId="11BAEAE1" w14:textId="77777777" w:rsidR="00F93317" w:rsidRPr="00A45CC5" w:rsidRDefault="00F93317" w:rsidP="00F93317">
            <w:pPr>
              <w:jc w:val="center"/>
              <w:rPr>
                <w:rFonts w:ascii="Montserrat" w:hAnsi="Montserrat" w:cs="Arial"/>
                <w:b/>
                <w:bCs/>
                <w:color w:val="000000"/>
                <w:sz w:val="18"/>
                <w:szCs w:val="18"/>
                <w:lang w:eastAsia="es-MX"/>
              </w:rPr>
            </w:pPr>
            <w:r w:rsidRPr="00A45CC5">
              <w:rPr>
                <w:rFonts w:ascii="Montserrat" w:hAnsi="Montserrat" w:cs="Arial"/>
                <w:b/>
                <w:bCs/>
                <w:color w:val="000000"/>
                <w:sz w:val="18"/>
                <w:szCs w:val="18"/>
                <w:lang w:eastAsia="es-MX"/>
              </w:rPr>
              <w:t>UNIDAD DE MEDIDA</w:t>
            </w:r>
          </w:p>
        </w:tc>
        <w:tc>
          <w:tcPr>
            <w:tcW w:w="1237" w:type="dxa"/>
            <w:noWrap/>
            <w:vAlign w:val="center"/>
          </w:tcPr>
          <w:p w14:paraId="11BAEAE2" w14:textId="77777777" w:rsidR="00F93317" w:rsidRPr="00A45CC5" w:rsidRDefault="00F93317" w:rsidP="00F93317">
            <w:pPr>
              <w:jc w:val="center"/>
              <w:rPr>
                <w:rFonts w:ascii="Montserrat" w:hAnsi="Montserrat" w:cs="Arial"/>
                <w:b/>
                <w:bCs/>
                <w:color w:val="000000"/>
                <w:sz w:val="18"/>
                <w:szCs w:val="18"/>
                <w:lang w:eastAsia="es-MX"/>
              </w:rPr>
            </w:pPr>
            <w:r w:rsidRPr="00A45CC5">
              <w:rPr>
                <w:rFonts w:ascii="Montserrat" w:hAnsi="Montserrat" w:cs="Arial"/>
                <w:b/>
                <w:bCs/>
                <w:color w:val="000000"/>
                <w:sz w:val="18"/>
                <w:szCs w:val="18"/>
                <w:lang w:eastAsia="es-MX"/>
              </w:rPr>
              <w:t>CANTIDAD</w:t>
            </w:r>
            <w:r>
              <w:rPr>
                <w:rFonts w:ascii="Montserrat" w:hAnsi="Montserrat" w:cs="Arial"/>
                <w:b/>
                <w:bCs/>
                <w:color w:val="000000"/>
                <w:sz w:val="18"/>
                <w:szCs w:val="18"/>
                <w:lang w:eastAsia="es-MX"/>
              </w:rPr>
              <w:t xml:space="preserve"> MÍNIMA</w:t>
            </w:r>
          </w:p>
        </w:tc>
        <w:tc>
          <w:tcPr>
            <w:tcW w:w="1260" w:type="dxa"/>
            <w:vAlign w:val="center"/>
          </w:tcPr>
          <w:p w14:paraId="11BAEAE3" w14:textId="77777777" w:rsidR="00F93317" w:rsidRPr="00A45CC5" w:rsidRDefault="00F93317" w:rsidP="00F93317">
            <w:pPr>
              <w:jc w:val="center"/>
              <w:rPr>
                <w:rFonts w:ascii="Montserrat" w:hAnsi="Montserrat" w:cs="Arial"/>
                <w:b/>
                <w:bCs/>
                <w:color w:val="000000"/>
                <w:sz w:val="18"/>
                <w:szCs w:val="18"/>
                <w:lang w:eastAsia="es-MX"/>
              </w:rPr>
            </w:pPr>
            <w:r>
              <w:rPr>
                <w:rFonts w:ascii="Montserrat" w:hAnsi="Montserrat" w:cs="Arial"/>
                <w:b/>
                <w:bCs/>
                <w:color w:val="000000"/>
                <w:sz w:val="18"/>
                <w:szCs w:val="18"/>
                <w:lang w:eastAsia="es-MX"/>
              </w:rPr>
              <w:t>CANTIDAD MÁXIMA</w:t>
            </w:r>
          </w:p>
        </w:tc>
        <w:tc>
          <w:tcPr>
            <w:tcW w:w="1232" w:type="dxa"/>
            <w:vAlign w:val="center"/>
          </w:tcPr>
          <w:p w14:paraId="11BAEAE4" w14:textId="77777777" w:rsidR="00F93317" w:rsidRPr="00A45CC5" w:rsidRDefault="00F93317" w:rsidP="00F93317">
            <w:pPr>
              <w:jc w:val="center"/>
              <w:rPr>
                <w:rFonts w:ascii="Montserrat" w:hAnsi="Montserrat" w:cs="Arial"/>
                <w:b/>
                <w:bCs/>
                <w:color w:val="000000"/>
                <w:sz w:val="18"/>
                <w:szCs w:val="18"/>
                <w:lang w:eastAsia="es-MX"/>
              </w:rPr>
            </w:pPr>
            <w:r w:rsidRPr="00A45CC5">
              <w:rPr>
                <w:rFonts w:ascii="Montserrat" w:hAnsi="Montserrat" w:cs="Arial"/>
                <w:b/>
                <w:bCs/>
                <w:color w:val="000000"/>
                <w:sz w:val="18"/>
                <w:szCs w:val="18"/>
                <w:lang w:eastAsia="es-MX"/>
              </w:rPr>
              <w:t>PRECIO UNITARIO</w:t>
            </w:r>
          </w:p>
        </w:tc>
        <w:tc>
          <w:tcPr>
            <w:tcW w:w="1232" w:type="dxa"/>
            <w:vAlign w:val="center"/>
          </w:tcPr>
          <w:p w14:paraId="11BAEAE5" w14:textId="77777777" w:rsidR="00F93317" w:rsidRPr="00A45CC5" w:rsidRDefault="00F93317" w:rsidP="00F93317">
            <w:pPr>
              <w:jc w:val="center"/>
              <w:rPr>
                <w:rFonts w:ascii="Montserrat" w:hAnsi="Montserrat" w:cs="Arial"/>
                <w:b/>
                <w:bCs/>
                <w:color w:val="000000"/>
                <w:sz w:val="18"/>
                <w:szCs w:val="18"/>
                <w:lang w:eastAsia="es-MX"/>
              </w:rPr>
            </w:pPr>
            <w:r w:rsidRPr="00A45CC5">
              <w:rPr>
                <w:rFonts w:ascii="Montserrat" w:hAnsi="Montserrat" w:cs="Arial"/>
                <w:b/>
                <w:bCs/>
                <w:color w:val="000000"/>
                <w:sz w:val="18"/>
                <w:szCs w:val="18"/>
                <w:lang w:eastAsia="es-MX"/>
              </w:rPr>
              <w:t>SUBTOTAL</w:t>
            </w:r>
          </w:p>
        </w:tc>
      </w:tr>
      <w:tr w:rsidR="00F93317" w:rsidRPr="00A45CC5" w14:paraId="11BAEAEE" w14:textId="77777777" w:rsidTr="000318E6">
        <w:trPr>
          <w:trHeight w:val="255"/>
        </w:trPr>
        <w:tc>
          <w:tcPr>
            <w:tcW w:w="852" w:type="dxa"/>
            <w:noWrap/>
            <w:hideMark/>
          </w:tcPr>
          <w:p w14:paraId="11BAEAE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w:t>
            </w:r>
          </w:p>
        </w:tc>
        <w:tc>
          <w:tcPr>
            <w:tcW w:w="3660" w:type="dxa"/>
            <w:hideMark/>
          </w:tcPr>
          <w:p w14:paraId="11BAEAE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CABLE UTP ETHERNET PARA EXTERIORES</w:t>
            </w:r>
          </w:p>
        </w:tc>
        <w:tc>
          <w:tcPr>
            <w:tcW w:w="1301" w:type="dxa"/>
            <w:noWrap/>
            <w:hideMark/>
          </w:tcPr>
          <w:p w14:paraId="11BAEAE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BOBINA</w:t>
            </w:r>
          </w:p>
        </w:tc>
        <w:tc>
          <w:tcPr>
            <w:tcW w:w="1237" w:type="dxa"/>
            <w:noWrap/>
            <w:hideMark/>
          </w:tcPr>
          <w:p w14:paraId="11BAEAE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w:t>
            </w:r>
          </w:p>
        </w:tc>
        <w:tc>
          <w:tcPr>
            <w:tcW w:w="1260" w:type="dxa"/>
            <w:vAlign w:val="center"/>
          </w:tcPr>
          <w:p w14:paraId="11BAEAE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w:t>
            </w:r>
          </w:p>
        </w:tc>
        <w:tc>
          <w:tcPr>
            <w:tcW w:w="1232" w:type="dxa"/>
          </w:tcPr>
          <w:p w14:paraId="11BAEAE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AE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AF6" w14:textId="77777777" w:rsidTr="000318E6">
        <w:trPr>
          <w:trHeight w:val="255"/>
        </w:trPr>
        <w:tc>
          <w:tcPr>
            <w:tcW w:w="852" w:type="dxa"/>
            <w:noWrap/>
            <w:hideMark/>
          </w:tcPr>
          <w:p w14:paraId="11BAEAE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w:t>
            </w:r>
          </w:p>
        </w:tc>
        <w:tc>
          <w:tcPr>
            <w:tcW w:w="3660" w:type="dxa"/>
            <w:hideMark/>
          </w:tcPr>
          <w:p w14:paraId="11BAEAF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DISCOS DUROS DE 500 GB PARA PC</w:t>
            </w:r>
          </w:p>
        </w:tc>
        <w:tc>
          <w:tcPr>
            <w:tcW w:w="1301" w:type="dxa"/>
            <w:noWrap/>
            <w:hideMark/>
          </w:tcPr>
          <w:p w14:paraId="11BAEAF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AF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w:t>
            </w:r>
          </w:p>
        </w:tc>
        <w:tc>
          <w:tcPr>
            <w:tcW w:w="1260" w:type="dxa"/>
            <w:vAlign w:val="center"/>
          </w:tcPr>
          <w:p w14:paraId="11BAEAF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w:t>
            </w:r>
          </w:p>
        </w:tc>
        <w:tc>
          <w:tcPr>
            <w:tcW w:w="1232" w:type="dxa"/>
          </w:tcPr>
          <w:p w14:paraId="11BAEAF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AF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AFE" w14:textId="77777777" w:rsidTr="000318E6">
        <w:trPr>
          <w:trHeight w:val="480"/>
        </w:trPr>
        <w:tc>
          <w:tcPr>
            <w:tcW w:w="852" w:type="dxa"/>
            <w:noWrap/>
            <w:hideMark/>
          </w:tcPr>
          <w:p w14:paraId="11BAEAF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w:t>
            </w:r>
          </w:p>
        </w:tc>
        <w:tc>
          <w:tcPr>
            <w:tcW w:w="3660" w:type="dxa"/>
            <w:hideMark/>
          </w:tcPr>
          <w:p w14:paraId="11BAEAF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TARJETA DE VIDEO PARA PC</w:t>
            </w:r>
          </w:p>
        </w:tc>
        <w:tc>
          <w:tcPr>
            <w:tcW w:w="1301" w:type="dxa"/>
            <w:noWrap/>
            <w:hideMark/>
          </w:tcPr>
          <w:p w14:paraId="11BAEAF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AF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w:t>
            </w:r>
          </w:p>
        </w:tc>
        <w:tc>
          <w:tcPr>
            <w:tcW w:w="1260" w:type="dxa"/>
            <w:vAlign w:val="center"/>
          </w:tcPr>
          <w:p w14:paraId="11BAEAF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w:t>
            </w:r>
          </w:p>
        </w:tc>
        <w:tc>
          <w:tcPr>
            <w:tcW w:w="1232" w:type="dxa"/>
          </w:tcPr>
          <w:p w14:paraId="11BAEAF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AF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06" w14:textId="77777777" w:rsidTr="000318E6">
        <w:trPr>
          <w:trHeight w:val="255"/>
        </w:trPr>
        <w:tc>
          <w:tcPr>
            <w:tcW w:w="852" w:type="dxa"/>
            <w:noWrap/>
            <w:hideMark/>
          </w:tcPr>
          <w:p w14:paraId="11BAEAF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w:t>
            </w:r>
          </w:p>
        </w:tc>
        <w:tc>
          <w:tcPr>
            <w:tcW w:w="3660" w:type="dxa"/>
            <w:hideMark/>
          </w:tcPr>
          <w:p w14:paraId="11BAEB0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ACCES POINT ROUTER O REPETIRDOR (PARA WIFI)</w:t>
            </w:r>
          </w:p>
        </w:tc>
        <w:tc>
          <w:tcPr>
            <w:tcW w:w="1301" w:type="dxa"/>
            <w:noWrap/>
            <w:hideMark/>
          </w:tcPr>
          <w:p w14:paraId="11BAEB0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0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3</w:t>
            </w:r>
          </w:p>
        </w:tc>
        <w:tc>
          <w:tcPr>
            <w:tcW w:w="1260" w:type="dxa"/>
            <w:vAlign w:val="center"/>
          </w:tcPr>
          <w:p w14:paraId="11BAEB0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8</w:t>
            </w:r>
          </w:p>
        </w:tc>
        <w:tc>
          <w:tcPr>
            <w:tcW w:w="1232" w:type="dxa"/>
          </w:tcPr>
          <w:p w14:paraId="11BAEB0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0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0E" w14:textId="77777777" w:rsidTr="000318E6">
        <w:trPr>
          <w:trHeight w:val="255"/>
        </w:trPr>
        <w:tc>
          <w:tcPr>
            <w:tcW w:w="852" w:type="dxa"/>
            <w:noWrap/>
            <w:hideMark/>
          </w:tcPr>
          <w:p w14:paraId="11BAEB0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5</w:t>
            </w:r>
          </w:p>
        </w:tc>
        <w:tc>
          <w:tcPr>
            <w:tcW w:w="3660" w:type="dxa"/>
            <w:hideMark/>
          </w:tcPr>
          <w:p w14:paraId="11BAEB0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SOLUCIÓN SALINA 0.9%</w:t>
            </w:r>
          </w:p>
        </w:tc>
        <w:tc>
          <w:tcPr>
            <w:tcW w:w="1301" w:type="dxa"/>
            <w:noWrap/>
            <w:hideMark/>
          </w:tcPr>
          <w:p w14:paraId="11BAEB0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0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200</w:t>
            </w:r>
          </w:p>
        </w:tc>
        <w:tc>
          <w:tcPr>
            <w:tcW w:w="1260" w:type="dxa"/>
            <w:vAlign w:val="center"/>
          </w:tcPr>
          <w:p w14:paraId="11BAEB0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500</w:t>
            </w:r>
          </w:p>
        </w:tc>
        <w:tc>
          <w:tcPr>
            <w:tcW w:w="1232" w:type="dxa"/>
          </w:tcPr>
          <w:p w14:paraId="11BAEB0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0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16" w14:textId="77777777" w:rsidTr="000318E6">
        <w:trPr>
          <w:trHeight w:val="255"/>
        </w:trPr>
        <w:tc>
          <w:tcPr>
            <w:tcW w:w="852" w:type="dxa"/>
            <w:noWrap/>
            <w:hideMark/>
          </w:tcPr>
          <w:p w14:paraId="11BAEB0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6</w:t>
            </w:r>
          </w:p>
        </w:tc>
        <w:tc>
          <w:tcPr>
            <w:tcW w:w="3660" w:type="dxa"/>
            <w:hideMark/>
          </w:tcPr>
          <w:p w14:paraId="11BAEB1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GUANTES DE LATEX</w:t>
            </w:r>
          </w:p>
        </w:tc>
        <w:tc>
          <w:tcPr>
            <w:tcW w:w="1301" w:type="dxa"/>
            <w:noWrap/>
            <w:hideMark/>
          </w:tcPr>
          <w:p w14:paraId="11BAEB1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1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B1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B1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1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1E" w14:textId="77777777" w:rsidTr="000318E6">
        <w:trPr>
          <w:trHeight w:val="255"/>
        </w:trPr>
        <w:tc>
          <w:tcPr>
            <w:tcW w:w="852" w:type="dxa"/>
            <w:noWrap/>
            <w:hideMark/>
          </w:tcPr>
          <w:p w14:paraId="11BAEB1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7</w:t>
            </w:r>
          </w:p>
        </w:tc>
        <w:tc>
          <w:tcPr>
            <w:tcW w:w="3660" w:type="dxa"/>
            <w:noWrap/>
            <w:hideMark/>
          </w:tcPr>
          <w:p w14:paraId="11BAEB18"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CUBREBOCAS</w:t>
            </w:r>
          </w:p>
        </w:tc>
        <w:tc>
          <w:tcPr>
            <w:tcW w:w="1301" w:type="dxa"/>
            <w:noWrap/>
            <w:hideMark/>
          </w:tcPr>
          <w:p w14:paraId="11BAEB1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1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2000</w:t>
            </w:r>
          </w:p>
        </w:tc>
        <w:tc>
          <w:tcPr>
            <w:tcW w:w="1260" w:type="dxa"/>
            <w:vAlign w:val="center"/>
          </w:tcPr>
          <w:p w14:paraId="11BAEB1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5000</w:t>
            </w:r>
          </w:p>
        </w:tc>
        <w:tc>
          <w:tcPr>
            <w:tcW w:w="1232" w:type="dxa"/>
          </w:tcPr>
          <w:p w14:paraId="11BAEB1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1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26" w14:textId="77777777" w:rsidTr="000318E6">
        <w:trPr>
          <w:trHeight w:val="255"/>
        </w:trPr>
        <w:tc>
          <w:tcPr>
            <w:tcW w:w="852" w:type="dxa"/>
            <w:noWrap/>
            <w:hideMark/>
          </w:tcPr>
          <w:p w14:paraId="11BAEB1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8</w:t>
            </w:r>
          </w:p>
        </w:tc>
        <w:tc>
          <w:tcPr>
            <w:tcW w:w="3660" w:type="dxa"/>
            <w:hideMark/>
          </w:tcPr>
          <w:p w14:paraId="11BAEB20"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ALGODÓN</w:t>
            </w:r>
          </w:p>
        </w:tc>
        <w:tc>
          <w:tcPr>
            <w:tcW w:w="1301" w:type="dxa"/>
            <w:noWrap/>
            <w:hideMark/>
          </w:tcPr>
          <w:p w14:paraId="11BAEB2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PAQUETE</w:t>
            </w:r>
          </w:p>
        </w:tc>
        <w:tc>
          <w:tcPr>
            <w:tcW w:w="1237" w:type="dxa"/>
            <w:noWrap/>
            <w:hideMark/>
          </w:tcPr>
          <w:p w14:paraId="11BAEB2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w:t>
            </w:r>
          </w:p>
        </w:tc>
        <w:tc>
          <w:tcPr>
            <w:tcW w:w="1260" w:type="dxa"/>
            <w:vAlign w:val="center"/>
          </w:tcPr>
          <w:p w14:paraId="11BAEB2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w:t>
            </w:r>
          </w:p>
        </w:tc>
        <w:tc>
          <w:tcPr>
            <w:tcW w:w="1232" w:type="dxa"/>
          </w:tcPr>
          <w:p w14:paraId="11BAEB2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2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2E" w14:textId="77777777" w:rsidTr="000318E6">
        <w:trPr>
          <w:trHeight w:val="255"/>
        </w:trPr>
        <w:tc>
          <w:tcPr>
            <w:tcW w:w="852" w:type="dxa"/>
            <w:noWrap/>
            <w:hideMark/>
          </w:tcPr>
          <w:p w14:paraId="11BAEB2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9</w:t>
            </w:r>
          </w:p>
        </w:tc>
        <w:tc>
          <w:tcPr>
            <w:tcW w:w="3660" w:type="dxa"/>
            <w:hideMark/>
          </w:tcPr>
          <w:p w14:paraId="11BAEB28"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ALCOHOL DE ENFERMERÍA</w:t>
            </w:r>
          </w:p>
        </w:tc>
        <w:tc>
          <w:tcPr>
            <w:tcW w:w="1301" w:type="dxa"/>
            <w:noWrap/>
            <w:hideMark/>
          </w:tcPr>
          <w:p w14:paraId="11BAEB2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LITRO</w:t>
            </w:r>
          </w:p>
        </w:tc>
        <w:tc>
          <w:tcPr>
            <w:tcW w:w="1237" w:type="dxa"/>
            <w:noWrap/>
            <w:hideMark/>
          </w:tcPr>
          <w:p w14:paraId="11BAEB2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20</w:t>
            </w:r>
          </w:p>
        </w:tc>
        <w:tc>
          <w:tcPr>
            <w:tcW w:w="1260" w:type="dxa"/>
            <w:vAlign w:val="center"/>
          </w:tcPr>
          <w:p w14:paraId="11BAEB2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w:t>
            </w:r>
          </w:p>
        </w:tc>
        <w:tc>
          <w:tcPr>
            <w:tcW w:w="1232" w:type="dxa"/>
          </w:tcPr>
          <w:p w14:paraId="11BAEB2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2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36" w14:textId="77777777" w:rsidTr="000318E6">
        <w:trPr>
          <w:trHeight w:val="255"/>
        </w:trPr>
        <w:tc>
          <w:tcPr>
            <w:tcW w:w="852" w:type="dxa"/>
            <w:noWrap/>
            <w:hideMark/>
          </w:tcPr>
          <w:p w14:paraId="11BAEB2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10</w:t>
            </w:r>
          </w:p>
        </w:tc>
        <w:tc>
          <w:tcPr>
            <w:tcW w:w="3660" w:type="dxa"/>
            <w:hideMark/>
          </w:tcPr>
          <w:p w14:paraId="11BAEB3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TELA MICROPOR</w:t>
            </w:r>
          </w:p>
        </w:tc>
        <w:tc>
          <w:tcPr>
            <w:tcW w:w="1301" w:type="dxa"/>
            <w:noWrap/>
            <w:hideMark/>
          </w:tcPr>
          <w:p w14:paraId="11BAEB3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3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200</w:t>
            </w:r>
          </w:p>
        </w:tc>
        <w:tc>
          <w:tcPr>
            <w:tcW w:w="1260" w:type="dxa"/>
            <w:vAlign w:val="center"/>
          </w:tcPr>
          <w:p w14:paraId="11BAEB3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500</w:t>
            </w:r>
          </w:p>
        </w:tc>
        <w:tc>
          <w:tcPr>
            <w:tcW w:w="1232" w:type="dxa"/>
          </w:tcPr>
          <w:p w14:paraId="11BAEB3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3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3E" w14:textId="77777777" w:rsidTr="000318E6">
        <w:trPr>
          <w:trHeight w:val="255"/>
        </w:trPr>
        <w:tc>
          <w:tcPr>
            <w:tcW w:w="852" w:type="dxa"/>
            <w:noWrap/>
            <w:hideMark/>
          </w:tcPr>
          <w:p w14:paraId="11BAEB3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11</w:t>
            </w:r>
          </w:p>
        </w:tc>
        <w:tc>
          <w:tcPr>
            <w:tcW w:w="3660" w:type="dxa"/>
            <w:hideMark/>
          </w:tcPr>
          <w:p w14:paraId="11BAEB3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JERINGA DEL 3 ML</w:t>
            </w:r>
          </w:p>
        </w:tc>
        <w:tc>
          <w:tcPr>
            <w:tcW w:w="1301" w:type="dxa"/>
            <w:noWrap/>
            <w:hideMark/>
          </w:tcPr>
          <w:p w14:paraId="11BAEB3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3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200</w:t>
            </w:r>
          </w:p>
        </w:tc>
        <w:tc>
          <w:tcPr>
            <w:tcW w:w="1260" w:type="dxa"/>
            <w:vAlign w:val="center"/>
          </w:tcPr>
          <w:p w14:paraId="11BAEB3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500</w:t>
            </w:r>
          </w:p>
        </w:tc>
        <w:tc>
          <w:tcPr>
            <w:tcW w:w="1232" w:type="dxa"/>
          </w:tcPr>
          <w:p w14:paraId="11BAEB3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3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46" w14:textId="77777777" w:rsidTr="000318E6">
        <w:trPr>
          <w:trHeight w:val="480"/>
        </w:trPr>
        <w:tc>
          <w:tcPr>
            <w:tcW w:w="852" w:type="dxa"/>
            <w:noWrap/>
            <w:hideMark/>
          </w:tcPr>
          <w:p w14:paraId="11BAEB3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12</w:t>
            </w:r>
          </w:p>
        </w:tc>
        <w:tc>
          <w:tcPr>
            <w:tcW w:w="3660" w:type="dxa"/>
            <w:hideMark/>
          </w:tcPr>
          <w:p w14:paraId="11BAEB4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JERINGA DEL 5 ML</w:t>
            </w:r>
          </w:p>
        </w:tc>
        <w:tc>
          <w:tcPr>
            <w:tcW w:w="1301" w:type="dxa"/>
            <w:noWrap/>
            <w:hideMark/>
          </w:tcPr>
          <w:p w14:paraId="11BAEB4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4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200</w:t>
            </w:r>
          </w:p>
        </w:tc>
        <w:tc>
          <w:tcPr>
            <w:tcW w:w="1260" w:type="dxa"/>
            <w:vAlign w:val="center"/>
          </w:tcPr>
          <w:p w14:paraId="11BAEB4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500</w:t>
            </w:r>
          </w:p>
        </w:tc>
        <w:tc>
          <w:tcPr>
            <w:tcW w:w="1232" w:type="dxa"/>
          </w:tcPr>
          <w:p w14:paraId="11BAEB4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4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4E" w14:textId="77777777" w:rsidTr="000318E6">
        <w:trPr>
          <w:trHeight w:val="480"/>
        </w:trPr>
        <w:tc>
          <w:tcPr>
            <w:tcW w:w="852" w:type="dxa"/>
            <w:noWrap/>
            <w:hideMark/>
          </w:tcPr>
          <w:p w14:paraId="11BAEB4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13</w:t>
            </w:r>
          </w:p>
        </w:tc>
        <w:tc>
          <w:tcPr>
            <w:tcW w:w="3660" w:type="dxa"/>
            <w:hideMark/>
          </w:tcPr>
          <w:p w14:paraId="11BAEB48"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BAUMANÓMETRO (BÁSICO)</w:t>
            </w:r>
          </w:p>
        </w:tc>
        <w:tc>
          <w:tcPr>
            <w:tcW w:w="1301" w:type="dxa"/>
            <w:noWrap/>
            <w:hideMark/>
          </w:tcPr>
          <w:p w14:paraId="11BAEB49"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4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w:t>
            </w:r>
          </w:p>
        </w:tc>
        <w:tc>
          <w:tcPr>
            <w:tcW w:w="1260" w:type="dxa"/>
            <w:vAlign w:val="center"/>
          </w:tcPr>
          <w:p w14:paraId="11BAEB4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13</w:t>
            </w:r>
          </w:p>
        </w:tc>
        <w:tc>
          <w:tcPr>
            <w:tcW w:w="1232" w:type="dxa"/>
          </w:tcPr>
          <w:p w14:paraId="11BAEB4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4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56" w14:textId="77777777" w:rsidTr="000318E6">
        <w:trPr>
          <w:trHeight w:val="480"/>
        </w:trPr>
        <w:tc>
          <w:tcPr>
            <w:tcW w:w="852" w:type="dxa"/>
            <w:noWrap/>
            <w:hideMark/>
          </w:tcPr>
          <w:p w14:paraId="11BAEB4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14</w:t>
            </w:r>
          </w:p>
        </w:tc>
        <w:tc>
          <w:tcPr>
            <w:tcW w:w="3660" w:type="dxa"/>
            <w:hideMark/>
          </w:tcPr>
          <w:p w14:paraId="11BAEB50"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BAUMANÓMETRO (DIGITAL)</w:t>
            </w:r>
          </w:p>
        </w:tc>
        <w:tc>
          <w:tcPr>
            <w:tcW w:w="1301" w:type="dxa"/>
            <w:noWrap/>
            <w:hideMark/>
          </w:tcPr>
          <w:p w14:paraId="11BAEB51"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5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2</w:t>
            </w:r>
          </w:p>
        </w:tc>
        <w:tc>
          <w:tcPr>
            <w:tcW w:w="1260" w:type="dxa"/>
            <w:vAlign w:val="center"/>
          </w:tcPr>
          <w:p w14:paraId="11BAEB5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w:t>
            </w:r>
          </w:p>
        </w:tc>
        <w:tc>
          <w:tcPr>
            <w:tcW w:w="1232" w:type="dxa"/>
          </w:tcPr>
          <w:p w14:paraId="11BAEB5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5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5E" w14:textId="77777777" w:rsidTr="000318E6">
        <w:trPr>
          <w:trHeight w:val="255"/>
        </w:trPr>
        <w:tc>
          <w:tcPr>
            <w:tcW w:w="852" w:type="dxa"/>
            <w:noWrap/>
            <w:hideMark/>
          </w:tcPr>
          <w:p w14:paraId="11BAEB5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15</w:t>
            </w:r>
          </w:p>
        </w:tc>
        <w:tc>
          <w:tcPr>
            <w:tcW w:w="3660" w:type="dxa"/>
            <w:hideMark/>
          </w:tcPr>
          <w:p w14:paraId="11BAEB58"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OXÍMETROS</w:t>
            </w:r>
          </w:p>
        </w:tc>
        <w:tc>
          <w:tcPr>
            <w:tcW w:w="1301" w:type="dxa"/>
            <w:noWrap/>
            <w:hideMark/>
          </w:tcPr>
          <w:p w14:paraId="11BAEB59"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5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w:t>
            </w:r>
          </w:p>
        </w:tc>
        <w:tc>
          <w:tcPr>
            <w:tcW w:w="1260" w:type="dxa"/>
            <w:vAlign w:val="center"/>
          </w:tcPr>
          <w:p w14:paraId="11BAEB5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w:t>
            </w:r>
          </w:p>
        </w:tc>
        <w:tc>
          <w:tcPr>
            <w:tcW w:w="1232" w:type="dxa"/>
          </w:tcPr>
          <w:p w14:paraId="11BAEB5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5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66" w14:textId="77777777" w:rsidTr="000318E6">
        <w:trPr>
          <w:trHeight w:val="255"/>
        </w:trPr>
        <w:tc>
          <w:tcPr>
            <w:tcW w:w="852" w:type="dxa"/>
            <w:noWrap/>
            <w:hideMark/>
          </w:tcPr>
          <w:p w14:paraId="11BAEB5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16</w:t>
            </w:r>
          </w:p>
        </w:tc>
        <w:tc>
          <w:tcPr>
            <w:tcW w:w="3660" w:type="dxa"/>
            <w:hideMark/>
          </w:tcPr>
          <w:p w14:paraId="11BAEB6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TERMÓMETRO (CLÁSICO DE MERCURIO)</w:t>
            </w:r>
          </w:p>
        </w:tc>
        <w:tc>
          <w:tcPr>
            <w:tcW w:w="1301" w:type="dxa"/>
            <w:noWrap/>
            <w:hideMark/>
          </w:tcPr>
          <w:p w14:paraId="11BAEB6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hideMark/>
          </w:tcPr>
          <w:p w14:paraId="11BAEB6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w:t>
            </w:r>
          </w:p>
        </w:tc>
        <w:tc>
          <w:tcPr>
            <w:tcW w:w="1260" w:type="dxa"/>
            <w:vAlign w:val="center"/>
          </w:tcPr>
          <w:p w14:paraId="11BAEB6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w:t>
            </w:r>
          </w:p>
        </w:tc>
        <w:tc>
          <w:tcPr>
            <w:tcW w:w="1232" w:type="dxa"/>
          </w:tcPr>
          <w:p w14:paraId="11BAEB6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6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6E" w14:textId="77777777" w:rsidTr="000318E6">
        <w:trPr>
          <w:trHeight w:val="480"/>
        </w:trPr>
        <w:tc>
          <w:tcPr>
            <w:tcW w:w="852" w:type="dxa"/>
            <w:noWrap/>
            <w:hideMark/>
          </w:tcPr>
          <w:p w14:paraId="11BAEB6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17</w:t>
            </w:r>
          </w:p>
        </w:tc>
        <w:tc>
          <w:tcPr>
            <w:tcW w:w="3660" w:type="dxa"/>
            <w:hideMark/>
          </w:tcPr>
          <w:p w14:paraId="11BAEB6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RESISTENCIA 100 K/OHMS</w:t>
            </w:r>
          </w:p>
        </w:tc>
        <w:tc>
          <w:tcPr>
            <w:tcW w:w="1301" w:type="dxa"/>
            <w:noWrap/>
            <w:hideMark/>
          </w:tcPr>
          <w:p w14:paraId="11BAEB6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6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B6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B6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6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76" w14:textId="77777777" w:rsidTr="000318E6">
        <w:trPr>
          <w:trHeight w:val="480"/>
        </w:trPr>
        <w:tc>
          <w:tcPr>
            <w:tcW w:w="852" w:type="dxa"/>
            <w:noWrap/>
            <w:hideMark/>
          </w:tcPr>
          <w:p w14:paraId="11BAEB6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18</w:t>
            </w:r>
          </w:p>
        </w:tc>
        <w:tc>
          <w:tcPr>
            <w:tcW w:w="3660" w:type="dxa"/>
            <w:hideMark/>
          </w:tcPr>
          <w:p w14:paraId="11BAEB7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RESISTENCIA 10 K/OHMS</w:t>
            </w:r>
          </w:p>
        </w:tc>
        <w:tc>
          <w:tcPr>
            <w:tcW w:w="1301" w:type="dxa"/>
            <w:noWrap/>
            <w:hideMark/>
          </w:tcPr>
          <w:p w14:paraId="11BAEB7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7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B7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B7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7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7E" w14:textId="77777777" w:rsidTr="000318E6">
        <w:trPr>
          <w:trHeight w:val="255"/>
        </w:trPr>
        <w:tc>
          <w:tcPr>
            <w:tcW w:w="852" w:type="dxa"/>
            <w:noWrap/>
            <w:hideMark/>
          </w:tcPr>
          <w:p w14:paraId="11BAEB7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19</w:t>
            </w:r>
          </w:p>
        </w:tc>
        <w:tc>
          <w:tcPr>
            <w:tcW w:w="3660" w:type="dxa"/>
            <w:hideMark/>
          </w:tcPr>
          <w:p w14:paraId="11BAEB7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RESISTENCIA 1 K/OHMS</w:t>
            </w:r>
          </w:p>
        </w:tc>
        <w:tc>
          <w:tcPr>
            <w:tcW w:w="1301" w:type="dxa"/>
            <w:noWrap/>
            <w:hideMark/>
          </w:tcPr>
          <w:p w14:paraId="11BAEB7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7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B7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B7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7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86" w14:textId="77777777" w:rsidTr="000318E6">
        <w:trPr>
          <w:trHeight w:val="255"/>
        </w:trPr>
        <w:tc>
          <w:tcPr>
            <w:tcW w:w="852" w:type="dxa"/>
            <w:noWrap/>
            <w:hideMark/>
          </w:tcPr>
          <w:p w14:paraId="11BAEB7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20</w:t>
            </w:r>
          </w:p>
        </w:tc>
        <w:tc>
          <w:tcPr>
            <w:tcW w:w="3660" w:type="dxa"/>
            <w:hideMark/>
          </w:tcPr>
          <w:p w14:paraId="11BAEB8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RESISTENCIA 330 K/OHMS</w:t>
            </w:r>
          </w:p>
        </w:tc>
        <w:tc>
          <w:tcPr>
            <w:tcW w:w="1301" w:type="dxa"/>
            <w:noWrap/>
            <w:hideMark/>
          </w:tcPr>
          <w:p w14:paraId="11BAEB8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8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B8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B8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8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8E" w14:textId="77777777" w:rsidTr="000318E6">
        <w:trPr>
          <w:trHeight w:val="255"/>
        </w:trPr>
        <w:tc>
          <w:tcPr>
            <w:tcW w:w="852" w:type="dxa"/>
            <w:noWrap/>
            <w:hideMark/>
          </w:tcPr>
          <w:p w14:paraId="11BAEB8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21</w:t>
            </w:r>
          </w:p>
        </w:tc>
        <w:tc>
          <w:tcPr>
            <w:tcW w:w="3660" w:type="dxa"/>
            <w:hideMark/>
          </w:tcPr>
          <w:p w14:paraId="11BAEB8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RESISTENCIA 220 K/OHMS</w:t>
            </w:r>
          </w:p>
        </w:tc>
        <w:tc>
          <w:tcPr>
            <w:tcW w:w="1301" w:type="dxa"/>
            <w:noWrap/>
            <w:hideMark/>
          </w:tcPr>
          <w:p w14:paraId="11BAEB8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8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B8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B8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8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96" w14:textId="77777777" w:rsidTr="000318E6">
        <w:trPr>
          <w:trHeight w:val="255"/>
        </w:trPr>
        <w:tc>
          <w:tcPr>
            <w:tcW w:w="852" w:type="dxa"/>
            <w:noWrap/>
            <w:hideMark/>
          </w:tcPr>
          <w:p w14:paraId="11BAEB8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lastRenderedPageBreak/>
              <w:t>22</w:t>
            </w:r>
          </w:p>
        </w:tc>
        <w:tc>
          <w:tcPr>
            <w:tcW w:w="3660" w:type="dxa"/>
            <w:hideMark/>
          </w:tcPr>
          <w:p w14:paraId="11BAEB9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RESISTENCIA 120 K/OHMS</w:t>
            </w:r>
          </w:p>
        </w:tc>
        <w:tc>
          <w:tcPr>
            <w:tcW w:w="1301" w:type="dxa"/>
            <w:noWrap/>
            <w:hideMark/>
          </w:tcPr>
          <w:p w14:paraId="11BAEB9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PIEZA</w:t>
            </w:r>
          </w:p>
        </w:tc>
        <w:tc>
          <w:tcPr>
            <w:tcW w:w="1237" w:type="dxa"/>
            <w:noWrap/>
            <w:hideMark/>
          </w:tcPr>
          <w:p w14:paraId="11BAEB9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B9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B9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9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9E" w14:textId="77777777" w:rsidTr="000318E6">
        <w:trPr>
          <w:trHeight w:val="255"/>
        </w:trPr>
        <w:tc>
          <w:tcPr>
            <w:tcW w:w="852" w:type="dxa"/>
            <w:noWrap/>
            <w:hideMark/>
          </w:tcPr>
          <w:p w14:paraId="11BAEB9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23</w:t>
            </w:r>
          </w:p>
        </w:tc>
        <w:tc>
          <w:tcPr>
            <w:tcW w:w="3660" w:type="dxa"/>
            <w:hideMark/>
          </w:tcPr>
          <w:p w14:paraId="11BAEB9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CIRCUITOS 74L500</w:t>
            </w:r>
          </w:p>
        </w:tc>
        <w:tc>
          <w:tcPr>
            <w:tcW w:w="1301" w:type="dxa"/>
            <w:noWrap/>
            <w:hideMark/>
          </w:tcPr>
          <w:p w14:paraId="11BAEB9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hideMark/>
          </w:tcPr>
          <w:p w14:paraId="11BAEB9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9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9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9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A6" w14:textId="77777777" w:rsidTr="000318E6">
        <w:trPr>
          <w:trHeight w:val="255"/>
        </w:trPr>
        <w:tc>
          <w:tcPr>
            <w:tcW w:w="852" w:type="dxa"/>
            <w:noWrap/>
            <w:hideMark/>
          </w:tcPr>
          <w:p w14:paraId="11BAEB9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24</w:t>
            </w:r>
          </w:p>
        </w:tc>
        <w:tc>
          <w:tcPr>
            <w:tcW w:w="3660" w:type="dxa"/>
            <w:hideMark/>
          </w:tcPr>
          <w:p w14:paraId="11BAEBA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CIRCUITOS 74L504</w:t>
            </w:r>
          </w:p>
        </w:tc>
        <w:tc>
          <w:tcPr>
            <w:tcW w:w="1301" w:type="dxa"/>
            <w:noWrap/>
            <w:hideMark/>
          </w:tcPr>
          <w:p w14:paraId="11BAEBA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hideMark/>
          </w:tcPr>
          <w:p w14:paraId="11BAEBA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A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A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A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AE" w14:textId="77777777" w:rsidTr="000318E6">
        <w:trPr>
          <w:trHeight w:val="255"/>
        </w:trPr>
        <w:tc>
          <w:tcPr>
            <w:tcW w:w="852" w:type="dxa"/>
            <w:noWrap/>
            <w:hideMark/>
          </w:tcPr>
          <w:p w14:paraId="11BAEBA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25</w:t>
            </w:r>
          </w:p>
        </w:tc>
        <w:tc>
          <w:tcPr>
            <w:tcW w:w="3660" w:type="dxa"/>
            <w:hideMark/>
          </w:tcPr>
          <w:p w14:paraId="11BAEBA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CIRCUITOS 74L508</w:t>
            </w:r>
          </w:p>
        </w:tc>
        <w:tc>
          <w:tcPr>
            <w:tcW w:w="1301" w:type="dxa"/>
            <w:noWrap/>
            <w:hideMark/>
          </w:tcPr>
          <w:p w14:paraId="11BAEBA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hideMark/>
          </w:tcPr>
          <w:p w14:paraId="11BAEBA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A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A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A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B6" w14:textId="77777777" w:rsidTr="000318E6">
        <w:trPr>
          <w:trHeight w:val="480"/>
        </w:trPr>
        <w:tc>
          <w:tcPr>
            <w:tcW w:w="852" w:type="dxa"/>
            <w:noWrap/>
            <w:hideMark/>
          </w:tcPr>
          <w:p w14:paraId="11BAEBA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26</w:t>
            </w:r>
          </w:p>
        </w:tc>
        <w:tc>
          <w:tcPr>
            <w:tcW w:w="3660" w:type="dxa"/>
            <w:hideMark/>
          </w:tcPr>
          <w:p w14:paraId="11BAEBB0"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CIRCUITOS 74L502</w:t>
            </w:r>
          </w:p>
        </w:tc>
        <w:tc>
          <w:tcPr>
            <w:tcW w:w="1301" w:type="dxa"/>
            <w:noWrap/>
            <w:hideMark/>
          </w:tcPr>
          <w:p w14:paraId="11BAEBB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hideMark/>
          </w:tcPr>
          <w:p w14:paraId="11BAEBB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B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B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B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BE" w14:textId="77777777" w:rsidTr="000318E6">
        <w:trPr>
          <w:trHeight w:val="255"/>
        </w:trPr>
        <w:tc>
          <w:tcPr>
            <w:tcW w:w="852" w:type="dxa"/>
            <w:noWrap/>
            <w:hideMark/>
          </w:tcPr>
          <w:p w14:paraId="11BAEBB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27</w:t>
            </w:r>
          </w:p>
        </w:tc>
        <w:tc>
          <w:tcPr>
            <w:tcW w:w="3660" w:type="dxa"/>
            <w:hideMark/>
          </w:tcPr>
          <w:p w14:paraId="11BAEBB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CIRCUITOS 4017</w:t>
            </w:r>
          </w:p>
        </w:tc>
        <w:tc>
          <w:tcPr>
            <w:tcW w:w="1301" w:type="dxa"/>
            <w:noWrap/>
            <w:hideMark/>
          </w:tcPr>
          <w:p w14:paraId="11BAEBB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hideMark/>
          </w:tcPr>
          <w:p w14:paraId="11BAEBB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B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B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B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C6" w14:textId="77777777" w:rsidTr="000318E6">
        <w:trPr>
          <w:trHeight w:val="255"/>
        </w:trPr>
        <w:tc>
          <w:tcPr>
            <w:tcW w:w="852" w:type="dxa"/>
            <w:noWrap/>
            <w:hideMark/>
          </w:tcPr>
          <w:p w14:paraId="11BAEBB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28</w:t>
            </w:r>
          </w:p>
        </w:tc>
        <w:tc>
          <w:tcPr>
            <w:tcW w:w="3660" w:type="dxa"/>
            <w:hideMark/>
          </w:tcPr>
          <w:p w14:paraId="11BAEBC0"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CIRCUITOS 4013</w:t>
            </w:r>
          </w:p>
        </w:tc>
        <w:tc>
          <w:tcPr>
            <w:tcW w:w="1301" w:type="dxa"/>
            <w:noWrap/>
            <w:hideMark/>
          </w:tcPr>
          <w:p w14:paraId="11BAEBC1"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C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C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C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C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CE" w14:textId="77777777" w:rsidTr="000318E6">
        <w:trPr>
          <w:trHeight w:val="480"/>
        </w:trPr>
        <w:tc>
          <w:tcPr>
            <w:tcW w:w="852" w:type="dxa"/>
            <w:noWrap/>
            <w:hideMark/>
          </w:tcPr>
          <w:p w14:paraId="11BAEBC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29</w:t>
            </w:r>
          </w:p>
        </w:tc>
        <w:tc>
          <w:tcPr>
            <w:tcW w:w="3660" w:type="dxa"/>
            <w:hideMark/>
          </w:tcPr>
          <w:p w14:paraId="11BAEBC8"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CIRCUITOS LM741</w:t>
            </w:r>
          </w:p>
        </w:tc>
        <w:tc>
          <w:tcPr>
            <w:tcW w:w="1301" w:type="dxa"/>
            <w:noWrap/>
            <w:hideMark/>
          </w:tcPr>
          <w:p w14:paraId="11BAEBC9"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C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C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C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C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D6" w14:textId="77777777" w:rsidTr="000318E6">
        <w:trPr>
          <w:trHeight w:val="255"/>
        </w:trPr>
        <w:tc>
          <w:tcPr>
            <w:tcW w:w="852" w:type="dxa"/>
            <w:noWrap/>
            <w:hideMark/>
          </w:tcPr>
          <w:p w14:paraId="11BAEBC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30</w:t>
            </w:r>
          </w:p>
        </w:tc>
        <w:tc>
          <w:tcPr>
            <w:tcW w:w="3660" w:type="dxa"/>
            <w:hideMark/>
          </w:tcPr>
          <w:p w14:paraId="11BAEBD0"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TRANSISTOR 2N2222</w:t>
            </w:r>
          </w:p>
        </w:tc>
        <w:tc>
          <w:tcPr>
            <w:tcW w:w="1301" w:type="dxa"/>
            <w:noWrap/>
            <w:hideMark/>
          </w:tcPr>
          <w:p w14:paraId="11BAEBD1"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D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D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D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D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DE" w14:textId="77777777" w:rsidTr="000318E6">
        <w:trPr>
          <w:trHeight w:val="283"/>
        </w:trPr>
        <w:tc>
          <w:tcPr>
            <w:tcW w:w="852" w:type="dxa"/>
            <w:noWrap/>
            <w:hideMark/>
          </w:tcPr>
          <w:p w14:paraId="11BAEBD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31</w:t>
            </w:r>
          </w:p>
        </w:tc>
        <w:tc>
          <w:tcPr>
            <w:tcW w:w="3660" w:type="dxa"/>
            <w:hideMark/>
          </w:tcPr>
          <w:p w14:paraId="11BAEBD8"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TRANSISTOR 2N3906</w:t>
            </w:r>
          </w:p>
        </w:tc>
        <w:tc>
          <w:tcPr>
            <w:tcW w:w="1301" w:type="dxa"/>
            <w:noWrap/>
            <w:hideMark/>
          </w:tcPr>
          <w:p w14:paraId="11BAEBD9"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D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D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D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D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E6" w14:textId="77777777" w:rsidTr="000318E6">
        <w:trPr>
          <w:trHeight w:val="255"/>
        </w:trPr>
        <w:tc>
          <w:tcPr>
            <w:tcW w:w="852" w:type="dxa"/>
            <w:noWrap/>
            <w:hideMark/>
          </w:tcPr>
          <w:p w14:paraId="11BAEBD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32</w:t>
            </w:r>
          </w:p>
        </w:tc>
        <w:tc>
          <w:tcPr>
            <w:tcW w:w="3660" w:type="dxa"/>
            <w:hideMark/>
          </w:tcPr>
          <w:p w14:paraId="11BAEBE0"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TRANSISTOR 2N2907</w:t>
            </w:r>
          </w:p>
        </w:tc>
        <w:tc>
          <w:tcPr>
            <w:tcW w:w="1301" w:type="dxa"/>
            <w:noWrap/>
            <w:hideMark/>
          </w:tcPr>
          <w:p w14:paraId="11BAEBE1"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E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E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E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E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EE" w14:textId="77777777" w:rsidTr="000318E6">
        <w:trPr>
          <w:trHeight w:val="291"/>
        </w:trPr>
        <w:tc>
          <w:tcPr>
            <w:tcW w:w="852" w:type="dxa"/>
            <w:noWrap/>
            <w:hideMark/>
          </w:tcPr>
          <w:p w14:paraId="11BAEBE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33</w:t>
            </w:r>
          </w:p>
        </w:tc>
        <w:tc>
          <w:tcPr>
            <w:tcW w:w="3660" w:type="dxa"/>
            <w:hideMark/>
          </w:tcPr>
          <w:p w14:paraId="11BAEBE8"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TRANSISTOR BC548</w:t>
            </w:r>
          </w:p>
        </w:tc>
        <w:tc>
          <w:tcPr>
            <w:tcW w:w="1301" w:type="dxa"/>
            <w:noWrap/>
            <w:hideMark/>
          </w:tcPr>
          <w:p w14:paraId="11BAEBE9"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E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E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E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E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F6" w14:textId="77777777" w:rsidTr="000318E6">
        <w:trPr>
          <w:trHeight w:val="255"/>
        </w:trPr>
        <w:tc>
          <w:tcPr>
            <w:tcW w:w="852" w:type="dxa"/>
            <w:noWrap/>
            <w:hideMark/>
          </w:tcPr>
          <w:p w14:paraId="11BAEBE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34</w:t>
            </w:r>
          </w:p>
        </w:tc>
        <w:tc>
          <w:tcPr>
            <w:tcW w:w="3660" w:type="dxa"/>
            <w:hideMark/>
          </w:tcPr>
          <w:p w14:paraId="11BAEBF0"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TRANSISTOR BC558</w:t>
            </w:r>
          </w:p>
        </w:tc>
        <w:tc>
          <w:tcPr>
            <w:tcW w:w="1301" w:type="dxa"/>
            <w:noWrap/>
            <w:hideMark/>
          </w:tcPr>
          <w:p w14:paraId="11BAEBF1"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UNIDAD</w:t>
            </w:r>
          </w:p>
        </w:tc>
        <w:tc>
          <w:tcPr>
            <w:tcW w:w="1237" w:type="dxa"/>
            <w:noWrap/>
            <w:hideMark/>
          </w:tcPr>
          <w:p w14:paraId="11BAEBF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F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F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F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BFE" w14:textId="77777777" w:rsidTr="000318E6">
        <w:trPr>
          <w:trHeight w:val="255"/>
        </w:trPr>
        <w:tc>
          <w:tcPr>
            <w:tcW w:w="852" w:type="dxa"/>
            <w:noWrap/>
            <w:hideMark/>
          </w:tcPr>
          <w:p w14:paraId="11BAEBF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35</w:t>
            </w:r>
          </w:p>
        </w:tc>
        <w:tc>
          <w:tcPr>
            <w:tcW w:w="3660" w:type="dxa"/>
            <w:hideMark/>
          </w:tcPr>
          <w:p w14:paraId="11BAEBF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TRANSISTOR BC559</w:t>
            </w:r>
          </w:p>
        </w:tc>
        <w:tc>
          <w:tcPr>
            <w:tcW w:w="1301" w:type="dxa"/>
            <w:noWrap/>
            <w:hideMark/>
          </w:tcPr>
          <w:p w14:paraId="11BAEBF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hideMark/>
          </w:tcPr>
          <w:p w14:paraId="11BAEBF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BF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BF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BF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06" w14:textId="77777777" w:rsidTr="000318E6">
        <w:trPr>
          <w:trHeight w:val="255"/>
        </w:trPr>
        <w:tc>
          <w:tcPr>
            <w:tcW w:w="852" w:type="dxa"/>
            <w:noWrap/>
            <w:hideMark/>
          </w:tcPr>
          <w:p w14:paraId="11BAEBF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36</w:t>
            </w:r>
          </w:p>
        </w:tc>
        <w:tc>
          <w:tcPr>
            <w:tcW w:w="3660" w:type="dxa"/>
            <w:hideMark/>
          </w:tcPr>
          <w:p w14:paraId="11BAEC00" w14:textId="77777777" w:rsidR="00F93317" w:rsidRPr="00A45CC5" w:rsidRDefault="00F93317" w:rsidP="00F93317">
            <w:pPr>
              <w:rPr>
                <w:rFonts w:ascii="Montserrat" w:hAnsi="Montserrat" w:cs="Arial"/>
                <w:color w:val="000000"/>
                <w:sz w:val="18"/>
                <w:szCs w:val="18"/>
                <w:lang w:eastAsia="es-MX"/>
              </w:rPr>
            </w:pPr>
            <w:r w:rsidRPr="00A45CC5">
              <w:rPr>
                <w:rFonts w:ascii="Montserrat" w:hAnsi="Montserrat" w:cs="Calibri"/>
                <w:color w:val="000000"/>
                <w:sz w:val="18"/>
                <w:szCs w:val="18"/>
              </w:rPr>
              <w:t>DIODO LED</w:t>
            </w:r>
          </w:p>
        </w:tc>
        <w:tc>
          <w:tcPr>
            <w:tcW w:w="1301" w:type="dxa"/>
            <w:noWrap/>
            <w:hideMark/>
          </w:tcPr>
          <w:p w14:paraId="11BAEC01"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PIEZA</w:t>
            </w:r>
          </w:p>
        </w:tc>
        <w:tc>
          <w:tcPr>
            <w:tcW w:w="1237" w:type="dxa"/>
            <w:noWrap/>
            <w:hideMark/>
          </w:tcPr>
          <w:p w14:paraId="11BAEC0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500</w:t>
            </w:r>
          </w:p>
        </w:tc>
        <w:tc>
          <w:tcPr>
            <w:tcW w:w="1260" w:type="dxa"/>
            <w:vAlign w:val="center"/>
          </w:tcPr>
          <w:p w14:paraId="11BAEC0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1250</w:t>
            </w:r>
          </w:p>
        </w:tc>
        <w:tc>
          <w:tcPr>
            <w:tcW w:w="1232" w:type="dxa"/>
          </w:tcPr>
          <w:p w14:paraId="11BAEC0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0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0E" w14:textId="77777777" w:rsidTr="000318E6">
        <w:trPr>
          <w:trHeight w:val="156"/>
        </w:trPr>
        <w:tc>
          <w:tcPr>
            <w:tcW w:w="852" w:type="dxa"/>
            <w:noWrap/>
            <w:hideMark/>
          </w:tcPr>
          <w:p w14:paraId="11BAEC0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37</w:t>
            </w:r>
          </w:p>
        </w:tc>
        <w:tc>
          <w:tcPr>
            <w:tcW w:w="3660" w:type="dxa"/>
            <w:hideMark/>
          </w:tcPr>
          <w:p w14:paraId="11BAEC08" w14:textId="77777777" w:rsidR="00F93317" w:rsidRPr="00A45CC5" w:rsidRDefault="00F93317" w:rsidP="00F93317">
            <w:pPr>
              <w:rPr>
                <w:rFonts w:ascii="Montserrat" w:hAnsi="Montserrat" w:cs="Arial"/>
                <w:color w:val="0F1111"/>
                <w:sz w:val="18"/>
                <w:szCs w:val="18"/>
                <w:lang w:eastAsia="es-MX"/>
              </w:rPr>
            </w:pPr>
            <w:r w:rsidRPr="00A45CC5">
              <w:rPr>
                <w:rFonts w:ascii="Montserrat" w:hAnsi="Montserrat" w:cs="Calibri"/>
                <w:color w:val="000000"/>
                <w:sz w:val="18"/>
                <w:szCs w:val="18"/>
              </w:rPr>
              <w:t>DIODO SEMICONDUCTORES DEL 1 AL 7</w:t>
            </w:r>
          </w:p>
        </w:tc>
        <w:tc>
          <w:tcPr>
            <w:tcW w:w="1301" w:type="dxa"/>
            <w:noWrap/>
            <w:vAlign w:val="center"/>
            <w:hideMark/>
          </w:tcPr>
          <w:p w14:paraId="11BAEC09"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PIEZA</w:t>
            </w:r>
          </w:p>
        </w:tc>
        <w:tc>
          <w:tcPr>
            <w:tcW w:w="1237" w:type="dxa"/>
            <w:noWrap/>
            <w:vAlign w:val="center"/>
            <w:hideMark/>
          </w:tcPr>
          <w:p w14:paraId="11BAEC0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1000</w:t>
            </w:r>
          </w:p>
        </w:tc>
        <w:tc>
          <w:tcPr>
            <w:tcW w:w="1260" w:type="dxa"/>
            <w:vAlign w:val="center"/>
          </w:tcPr>
          <w:p w14:paraId="11BAEC0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2500</w:t>
            </w:r>
          </w:p>
        </w:tc>
        <w:tc>
          <w:tcPr>
            <w:tcW w:w="1232" w:type="dxa"/>
          </w:tcPr>
          <w:p w14:paraId="11BAEC0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0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16" w14:textId="77777777" w:rsidTr="000318E6">
        <w:trPr>
          <w:trHeight w:val="255"/>
        </w:trPr>
        <w:tc>
          <w:tcPr>
            <w:tcW w:w="852" w:type="dxa"/>
            <w:noWrap/>
            <w:hideMark/>
          </w:tcPr>
          <w:p w14:paraId="11BAEC0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38</w:t>
            </w:r>
          </w:p>
        </w:tc>
        <w:tc>
          <w:tcPr>
            <w:tcW w:w="3660" w:type="dxa"/>
            <w:hideMark/>
          </w:tcPr>
          <w:p w14:paraId="11BAEC10" w14:textId="77777777" w:rsidR="00F93317" w:rsidRPr="00A45CC5" w:rsidRDefault="00F93317" w:rsidP="00F93317">
            <w:pPr>
              <w:rPr>
                <w:rFonts w:ascii="Montserrat" w:hAnsi="Montserrat" w:cs="Arial"/>
                <w:sz w:val="18"/>
                <w:szCs w:val="18"/>
                <w:lang w:eastAsia="es-MX"/>
              </w:rPr>
            </w:pPr>
            <w:r w:rsidRPr="00004522">
              <w:rPr>
                <w:rFonts w:ascii="Montserrat" w:hAnsi="Montserrat" w:cs="Arial"/>
                <w:color w:val="000000"/>
                <w:sz w:val="18"/>
                <w:szCs w:val="18"/>
                <w:lang w:eastAsia="es-MX"/>
              </w:rPr>
              <w:t>CAUTÍN TIPO LÁPIZ CON PUNTA CÓNICA RECUBIERTA DE NÍQUEL DE 40 WATTS</w:t>
            </w:r>
          </w:p>
        </w:tc>
        <w:tc>
          <w:tcPr>
            <w:tcW w:w="1301" w:type="dxa"/>
            <w:noWrap/>
            <w:vAlign w:val="center"/>
            <w:hideMark/>
          </w:tcPr>
          <w:p w14:paraId="11BAEC11"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UNIDAD</w:t>
            </w:r>
          </w:p>
        </w:tc>
        <w:tc>
          <w:tcPr>
            <w:tcW w:w="1237" w:type="dxa"/>
            <w:noWrap/>
            <w:vAlign w:val="center"/>
            <w:hideMark/>
          </w:tcPr>
          <w:p w14:paraId="11BAEC12"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15</w:t>
            </w:r>
          </w:p>
        </w:tc>
        <w:tc>
          <w:tcPr>
            <w:tcW w:w="1260" w:type="dxa"/>
            <w:vAlign w:val="center"/>
          </w:tcPr>
          <w:p w14:paraId="11BAEC1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38</w:t>
            </w:r>
          </w:p>
        </w:tc>
        <w:tc>
          <w:tcPr>
            <w:tcW w:w="1232" w:type="dxa"/>
          </w:tcPr>
          <w:p w14:paraId="11BAEC1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1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1E" w14:textId="77777777" w:rsidTr="000318E6">
        <w:trPr>
          <w:trHeight w:val="255"/>
        </w:trPr>
        <w:tc>
          <w:tcPr>
            <w:tcW w:w="852" w:type="dxa"/>
            <w:noWrap/>
            <w:hideMark/>
          </w:tcPr>
          <w:p w14:paraId="11BAEC1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39</w:t>
            </w:r>
          </w:p>
        </w:tc>
        <w:tc>
          <w:tcPr>
            <w:tcW w:w="3660" w:type="dxa"/>
            <w:hideMark/>
          </w:tcPr>
          <w:p w14:paraId="11BAEC18" w14:textId="77777777" w:rsidR="00F93317" w:rsidRPr="00A45CC5" w:rsidRDefault="00F93317" w:rsidP="00F93317">
            <w:pPr>
              <w:rPr>
                <w:rFonts w:ascii="Montserrat" w:hAnsi="Montserrat" w:cs="Arial"/>
                <w:sz w:val="18"/>
                <w:szCs w:val="18"/>
                <w:lang w:eastAsia="es-MX"/>
              </w:rPr>
            </w:pPr>
            <w:r w:rsidRPr="00A45CC5">
              <w:rPr>
                <w:rFonts w:ascii="Montserrat" w:hAnsi="Montserrat" w:cs="Calibri"/>
                <w:color w:val="000000"/>
                <w:sz w:val="18"/>
                <w:szCs w:val="18"/>
              </w:rPr>
              <w:t>ESTAÑO</w:t>
            </w:r>
          </w:p>
        </w:tc>
        <w:tc>
          <w:tcPr>
            <w:tcW w:w="1301" w:type="dxa"/>
            <w:noWrap/>
            <w:hideMark/>
          </w:tcPr>
          <w:p w14:paraId="11BAEC19" w14:textId="77777777" w:rsidR="00F93317" w:rsidRPr="00A45CC5" w:rsidRDefault="00F93317" w:rsidP="00F93317">
            <w:pPr>
              <w:jc w:val="center"/>
              <w:rPr>
                <w:rFonts w:ascii="Montserrat" w:hAnsi="Montserrat" w:cs="Arial"/>
                <w:sz w:val="18"/>
                <w:szCs w:val="18"/>
                <w:lang w:eastAsia="es-MX"/>
              </w:rPr>
            </w:pPr>
            <w:r w:rsidRPr="00A45CC5">
              <w:rPr>
                <w:rFonts w:ascii="Montserrat" w:hAnsi="Montserrat" w:cs="Calibri"/>
                <w:color w:val="000000"/>
                <w:sz w:val="18"/>
                <w:szCs w:val="18"/>
              </w:rPr>
              <w:t>ROLLO</w:t>
            </w:r>
          </w:p>
        </w:tc>
        <w:tc>
          <w:tcPr>
            <w:tcW w:w="1237" w:type="dxa"/>
            <w:noWrap/>
            <w:hideMark/>
          </w:tcPr>
          <w:p w14:paraId="11BAEC1A"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Calibri"/>
                <w:color w:val="000000"/>
                <w:sz w:val="18"/>
                <w:szCs w:val="18"/>
              </w:rPr>
              <w:t>30</w:t>
            </w:r>
          </w:p>
        </w:tc>
        <w:tc>
          <w:tcPr>
            <w:tcW w:w="1260" w:type="dxa"/>
            <w:vAlign w:val="center"/>
          </w:tcPr>
          <w:p w14:paraId="11BAEC1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75</w:t>
            </w:r>
          </w:p>
        </w:tc>
        <w:tc>
          <w:tcPr>
            <w:tcW w:w="1232" w:type="dxa"/>
          </w:tcPr>
          <w:p w14:paraId="11BAEC1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1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26" w14:textId="77777777" w:rsidTr="000318E6">
        <w:trPr>
          <w:trHeight w:val="255"/>
        </w:trPr>
        <w:tc>
          <w:tcPr>
            <w:tcW w:w="852" w:type="dxa"/>
            <w:noWrap/>
            <w:hideMark/>
          </w:tcPr>
          <w:p w14:paraId="11BAEC1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40</w:t>
            </w:r>
          </w:p>
        </w:tc>
        <w:tc>
          <w:tcPr>
            <w:tcW w:w="3660" w:type="dxa"/>
            <w:hideMark/>
          </w:tcPr>
          <w:p w14:paraId="11BAEC20" w14:textId="77777777" w:rsidR="00F93317" w:rsidRPr="00A45CC5" w:rsidRDefault="00F93317" w:rsidP="00F93317">
            <w:pPr>
              <w:rPr>
                <w:rFonts w:ascii="Montserrat" w:hAnsi="Montserrat" w:cs="Calibri"/>
                <w:color w:val="000000"/>
                <w:sz w:val="18"/>
                <w:szCs w:val="18"/>
              </w:rPr>
            </w:pPr>
            <w:r w:rsidRPr="00A45CC5">
              <w:rPr>
                <w:rFonts w:ascii="Montserrat" w:hAnsi="Montserrat" w:cs="Calibri"/>
                <w:color w:val="000000"/>
                <w:sz w:val="18"/>
                <w:szCs w:val="18"/>
              </w:rPr>
              <w:t>TARJETA UNIVERSAL</w:t>
            </w:r>
          </w:p>
        </w:tc>
        <w:tc>
          <w:tcPr>
            <w:tcW w:w="1301" w:type="dxa"/>
            <w:noWrap/>
            <w:hideMark/>
          </w:tcPr>
          <w:p w14:paraId="11BAEC21"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hideMark/>
          </w:tcPr>
          <w:p w14:paraId="11BAEC22"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15</w:t>
            </w:r>
          </w:p>
        </w:tc>
        <w:tc>
          <w:tcPr>
            <w:tcW w:w="1260" w:type="dxa"/>
            <w:vAlign w:val="center"/>
          </w:tcPr>
          <w:p w14:paraId="11BAEC2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38</w:t>
            </w:r>
          </w:p>
        </w:tc>
        <w:tc>
          <w:tcPr>
            <w:tcW w:w="1232" w:type="dxa"/>
          </w:tcPr>
          <w:p w14:paraId="11BAEC2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2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2E" w14:textId="77777777" w:rsidTr="000318E6">
        <w:trPr>
          <w:trHeight w:val="255"/>
        </w:trPr>
        <w:tc>
          <w:tcPr>
            <w:tcW w:w="852" w:type="dxa"/>
            <w:noWrap/>
            <w:hideMark/>
          </w:tcPr>
          <w:p w14:paraId="11BAEC2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41</w:t>
            </w:r>
          </w:p>
        </w:tc>
        <w:tc>
          <w:tcPr>
            <w:tcW w:w="3660" w:type="dxa"/>
            <w:hideMark/>
          </w:tcPr>
          <w:p w14:paraId="11BAEC28" w14:textId="77777777" w:rsidR="00F93317" w:rsidRPr="00A45CC5" w:rsidRDefault="00F93317" w:rsidP="00F93317">
            <w:pPr>
              <w:rPr>
                <w:rFonts w:ascii="Montserrat" w:hAnsi="Montserrat" w:cs="Calibri"/>
                <w:color w:val="000000"/>
                <w:sz w:val="18"/>
                <w:szCs w:val="18"/>
              </w:rPr>
            </w:pPr>
            <w:r w:rsidRPr="00A45CC5">
              <w:rPr>
                <w:rFonts w:ascii="Montserrat" w:hAnsi="Montserrat" w:cs="Calibri"/>
                <w:color w:val="000000"/>
                <w:sz w:val="18"/>
                <w:szCs w:val="18"/>
              </w:rPr>
              <w:t>CONTACTORES</w:t>
            </w:r>
          </w:p>
        </w:tc>
        <w:tc>
          <w:tcPr>
            <w:tcW w:w="1301" w:type="dxa"/>
            <w:noWrap/>
            <w:hideMark/>
          </w:tcPr>
          <w:p w14:paraId="11BAEC29"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hideMark/>
          </w:tcPr>
          <w:p w14:paraId="11BAEC2A"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10</w:t>
            </w:r>
          </w:p>
        </w:tc>
        <w:tc>
          <w:tcPr>
            <w:tcW w:w="1260" w:type="dxa"/>
            <w:vAlign w:val="center"/>
          </w:tcPr>
          <w:p w14:paraId="11BAEC2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25</w:t>
            </w:r>
          </w:p>
        </w:tc>
        <w:tc>
          <w:tcPr>
            <w:tcW w:w="1232" w:type="dxa"/>
          </w:tcPr>
          <w:p w14:paraId="11BAEC2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2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36" w14:textId="77777777" w:rsidTr="000318E6">
        <w:trPr>
          <w:trHeight w:val="255"/>
        </w:trPr>
        <w:tc>
          <w:tcPr>
            <w:tcW w:w="852" w:type="dxa"/>
            <w:noWrap/>
            <w:hideMark/>
          </w:tcPr>
          <w:p w14:paraId="11BAEC2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42</w:t>
            </w:r>
          </w:p>
        </w:tc>
        <w:tc>
          <w:tcPr>
            <w:tcW w:w="3660" w:type="dxa"/>
            <w:hideMark/>
          </w:tcPr>
          <w:p w14:paraId="11BAEC30" w14:textId="77777777" w:rsidR="00F93317" w:rsidRPr="00A45CC5" w:rsidRDefault="00F93317" w:rsidP="00F93317">
            <w:pPr>
              <w:rPr>
                <w:rFonts w:ascii="Montserrat" w:hAnsi="Montserrat" w:cs="Calibri"/>
                <w:color w:val="000000"/>
                <w:sz w:val="18"/>
                <w:szCs w:val="18"/>
              </w:rPr>
            </w:pPr>
            <w:r w:rsidRPr="00A45CC5">
              <w:rPr>
                <w:rFonts w:ascii="Montserrat" w:hAnsi="Montserrat" w:cs="Calibri"/>
                <w:color w:val="000000"/>
                <w:sz w:val="18"/>
                <w:szCs w:val="18"/>
              </w:rPr>
              <w:t>CAPACITORES 65MF 220V</w:t>
            </w:r>
          </w:p>
        </w:tc>
        <w:tc>
          <w:tcPr>
            <w:tcW w:w="1301" w:type="dxa"/>
            <w:noWrap/>
            <w:hideMark/>
          </w:tcPr>
          <w:p w14:paraId="11BAEC31"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hideMark/>
          </w:tcPr>
          <w:p w14:paraId="11BAEC32"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20</w:t>
            </w:r>
          </w:p>
        </w:tc>
        <w:tc>
          <w:tcPr>
            <w:tcW w:w="1260" w:type="dxa"/>
            <w:vAlign w:val="center"/>
          </w:tcPr>
          <w:p w14:paraId="11BAEC3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w:t>
            </w:r>
          </w:p>
        </w:tc>
        <w:tc>
          <w:tcPr>
            <w:tcW w:w="1232" w:type="dxa"/>
          </w:tcPr>
          <w:p w14:paraId="11BAEC3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3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3E" w14:textId="77777777" w:rsidTr="000318E6">
        <w:trPr>
          <w:trHeight w:val="255"/>
        </w:trPr>
        <w:tc>
          <w:tcPr>
            <w:tcW w:w="852" w:type="dxa"/>
            <w:noWrap/>
            <w:hideMark/>
          </w:tcPr>
          <w:p w14:paraId="11BAEC3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lastRenderedPageBreak/>
              <w:t>43</w:t>
            </w:r>
          </w:p>
        </w:tc>
        <w:tc>
          <w:tcPr>
            <w:tcW w:w="3660" w:type="dxa"/>
            <w:hideMark/>
          </w:tcPr>
          <w:p w14:paraId="11BAEC38" w14:textId="77777777" w:rsidR="00F93317" w:rsidRPr="00A45CC5" w:rsidRDefault="00F93317" w:rsidP="00F93317">
            <w:pPr>
              <w:rPr>
                <w:rFonts w:ascii="Montserrat" w:hAnsi="Montserrat" w:cs="Calibri"/>
                <w:color w:val="000000"/>
                <w:sz w:val="18"/>
                <w:szCs w:val="18"/>
              </w:rPr>
            </w:pPr>
            <w:r w:rsidRPr="00A45CC5">
              <w:rPr>
                <w:rFonts w:ascii="Montserrat" w:hAnsi="Montserrat" w:cs="Calibri"/>
                <w:color w:val="000000"/>
                <w:sz w:val="18"/>
                <w:szCs w:val="18"/>
              </w:rPr>
              <w:t>GAS REFRIGERANTE R-22</w:t>
            </w:r>
          </w:p>
        </w:tc>
        <w:tc>
          <w:tcPr>
            <w:tcW w:w="1301" w:type="dxa"/>
            <w:noWrap/>
            <w:hideMark/>
          </w:tcPr>
          <w:p w14:paraId="11BAEC39"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hideMark/>
          </w:tcPr>
          <w:p w14:paraId="11BAEC3A"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20</w:t>
            </w:r>
          </w:p>
        </w:tc>
        <w:tc>
          <w:tcPr>
            <w:tcW w:w="1260" w:type="dxa"/>
            <w:vAlign w:val="center"/>
          </w:tcPr>
          <w:p w14:paraId="11BAEC3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w:t>
            </w:r>
          </w:p>
        </w:tc>
        <w:tc>
          <w:tcPr>
            <w:tcW w:w="1232" w:type="dxa"/>
          </w:tcPr>
          <w:p w14:paraId="11BAEC3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3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46" w14:textId="77777777" w:rsidTr="000318E6">
        <w:trPr>
          <w:trHeight w:val="255"/>
        </w:trPr>
        <w:tc>
          <w:tcPr>
            <w:tcW w:w="852" w:type="dxa"/>
            <w:noWrap/>
            <w:hideMark/>
          </w:tcPr>
          <w:p w14:paraId="11BAEC3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44</w:t>
            </w:r>
          </w:p>
        </w:tc>
        <w:tc>
          <w:tcPr>
            <w:tcW w:w="3660" w:type="dxa"/>
            <w:hideMark/>
          </w:tcPr>
          <w:p w14:paraId="11BAEC40" w14:textId="77777777" w:rsidR="00F93317" w:rsidRPr="00A45CC5" w:rsidRDefault="00F93317" w:rsidP="00F93317">
            <w:pPr>
              <w:rPr>
                <w:rFonts w:ascii="Montserrat" w:hAnsi="Montserrat" w:cs="Calibri"/>
                <w:color w:val="000000"/>
                <w:sz w:val="18"/>
                <w:szCs w:val="18"/>
              </w:rPr>
            </w:pPr>
            <w:r w:rsidRPr="00A45CC5">
              <w:rPr>
                <w:rFonts w:ascii="Montserrat" w:hAnsi="Montserrat" w:cs="Calibri"/>
                <w:color w:val="000000"/>
                <w:sz w:val="18"/>
                <w:szCs w:val="18"/>
              </w:rPr>
              <w:t>GAS REFRIGERANTE R-410</w:t>
            </w:r>
          </w:p>
        </w:tc>
        <w:tc>
          <w:tcPr>
            <w:tcW w:w="1301" w:type="dxa"/>
            <w:noWrap/>
            <w:hideMark/>
          </w:tcPr>
          <w:p w14:paraId="11BAEC41"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hideMark/>
          </w:tcPr>
          <w:p w14:paraId="11BAEC42"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20</w:t>
            </w:r>
          </w:p>
        </w:tc>
        <w:tc>
          <w:tcPr>
            <w:tcW w:w="1260" w:type="dxa"/>
            <w:vAlign w:val="center"/>
          </w:tcPr>
          <w:p w14:paraId="11BAEC4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w:t>
            </w:r>
          </w:p>
        </w:tc>
        <w:tc>
          <w:tcPr>
            <w:tcW w:w="1232" w:type="dxa"/>
          </w:tcPr>
          <w:p w14:paraId="11BAEC4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4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4E" w14:textId="77777777" w:rsidTr="000318E6">
        <w:trPr>
          <w:trHeight w:val="255"/>
        </w:trPr>
        <w:tc>
          <w:tcPr>
            <w:tcW w:w="852" w:type="dxa"/>
            <w:noWrap/>
            <w:hideMark/>
          </w:tcPr>
          <w:p w14:paraId="11BAEC4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45</w:t>
            </w:r>
          </w:p>
        </w:tc>
        <w:tc>
          <w:tcPr>
            <w:tcW w:w="3660" w:type="dxa"/>
            <w:hideMark/>
          </w:tcPr>
          <w:p w14:paraId="11BAEC48" w14:textId="77777777" w:rsidR="00F93317" w:rsidRPr="00A45CC5" w:rsidRDefault="00F93317" w:rsidP="00F93317">
            <w:pPr>
              <w:rPr>
                <w:rFonts w:ascii="Montserrat" w:hAnsi="Montserrat" w:cs="Calibri"/>
                <w:color w:val="000000"/>
                <w:sz w:val="18"/>
                <w:szCs w:val="18"/>
              </w:rPr>
            </w:pPr>
            <w:r w:rsidRPr="00A45CC5">
              <w:rPr>
                <w:rFonts w:ascii="Montserrat" w:hAnsi="Montserrat" w:cs="Calibri"/>
                <w:color w:val="000000"/>
                <w:sz w:val="18"/>
                <w:szCs w:val="18"/>
              </w:rPr>
              <w:t>CAPACITORES 3MF 220V</w:t>
            </w:r>
          </w:p>
        </w:tc>
        <w:tc>
          <w:tcPr>
            <w:tcW w:w="1301" w:type="dxa"/>
            <w:noWrap/>
            <w:hideMark/>
          </w:tcPr>
          <w:p w14:paraId="11BAEC49"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hideMark/>
          </w:tcPr>
          <w:p w14:paraId="11BAEC4A"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20</w:t>
            </w:r>
          </w:p>
        </w:tc>
        <w:tc>
          <w:tcPr>
            <w:tcW w:w="1260" w:type="dxa"/>
            <w:vAlign w:val="center"/>
          </w:tcPr>
          <w:p w14:paraId="11BAEC4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50</w:t>
            </w:r>
          </w:p>
        </w:tc>
        <w:tc>
          <w:tcPr>
            <w:tcW w:w="1232" w:type="dxa"/>
          </w:tcPr>
          <w:p w14:paraId="11BAEC4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4D"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56" w14:textId="77777777" w:rsidTr="000318E6">
        <w:trPr>
          <w:trHeight w:val="255"/>
        </w:trPr>
        <w:tc>
          <w:tcPr>
            <w:tcW w:w="852" w:type="dxa"/>
            <w:noWrap/>
            <w:hideMark/>
          </w:tcPr>
          <w:p w14:paraId="11BAEC4F"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46</w:t>
            </w:r>
          </w:p>
        </w:tc>
        <w:tc>
          <w:tcPr>
            <w:tcW w:w="3660" w:type="dxa"/>
            <w:hideMark/>
          </w:tcPr>
          <w:p w14:paraId="11BAEC50" w14:textId="77777777" w:rsidR="00F93317" w:rsidRPr="00A45CC5" w:rsidRDefault="00F93317" w:rsidP="00F93317">
            <w:pPr>
              <w:rPr>
                <w:rFonts w:ascii="Montserrat" w:hAnsi="Montserrat" w:cs="Calibri"/>
                <w:color w:val="000000"/>
                <w:sz w:val="18"/>
                <w:szCs w:val="18"/>
              </w:rPr>
            </w:pPr>
            <w:r w:rsidRPr="00004522">
              <w:rPr>
                <w:rFonts w:ascii="Montserrat" w:hAnsi="Montserrat" w:cs="Arial"/>
                <w:color w:val="000000"/>
                <w:sz w:val="18"/>
                <w:szCs w:val="18"/>
                <w:lang w:eastAsia="es-MX"/>
              </w:rPr>
              <w:t>CAUTÍN TIPO LÁPIZ CON PUNTA CÓNICA RECUBIERTA DE NÍQUEL DE 40 WATTS</w:t>
            </w:r>
          </w:p>
        </w:tc>
        <w:tc>
          <w:tcPr>
            <w:tcW w:w="1301" w:type="dxa"/>
            <w:noWrap/>
            <w:vAlign w:val="center"/>
            <w:hideMark/>
          </w:tcPr>
          <w:p w14:paraId="11BAEC51"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vAlign w:val="center"/>
            <w:hideMark/>
          </w:tcPr>
          <w:p w14:paraId="11BAEC52"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2</w:t>
            </w:r>
          </w:p>
        </w:tc>
        <w:tc>
          <w:tcPr>
            <w:tcW w:w="1260" w:type="dxa"/>
            <w:vAlign w:val="center"/>
          </w:tcPr>
          <w:p w14:paraId="11BAEC53"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w:t>
            </w:r>
          </w:p>
        </w:tc>
        <w:tc>
          <w:tcPr>
            <w:tcW w:w="1232" w:type="dxa"/>
          </w:tcPr>
          <w:p w14:paraId="11BAEC54"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55" w14:textId="77777777" w:rsidR="00F93317" w:rsidRPr="00A45CC5" w:rsidRDefault="00F93317" w:rsidP="00F93317">
            <w:pPr>
              <w:jc w:val="center"/>
              <w:rPr>
                <w:rFonts w:ascii="Montserrat" w:hAnsi="Montserrat" w:cs="Calibri"/>
                <w:color w:val="000000"/>
                <w:sz w:val="18"/>
                <w:szCs w:val="18"/>
              </w:rPr>
            </w:pPr>
          </w:p>
        </w:tc>
      </w:tr>
      <w:tr w:rsidR="00F93317" w:rsidRPr="00A45CC5" w14:paraId="11BAEC5E" w14:textId="77777777" w:rsidTr="000318E6">
        <w:trPr>
          <w:trHeight w:val="255"/>
        </w:trPr>
        <w:tc>
          <w:tcPr>
            <w:tcW w:w="852" w:type="dxa"/>
            <w:noWrap/>
            <w:hideMark/>
          </w:tcPr>
          <w:p w14:paraId="11BAEC57" w14:textId="77777777" w:rsidR="00F93317" w:rsidRPr="00A45CC5" w:rsidRDefault="00F93317" w:rsidP="00F93317">
            <w:pPr>
              <w:jc w:val="center"/>
              <w:rPr>
                <w:rFonts w:ascii="Montserrat" w:hAnsi="Montserrat" w:cs="Arial"/>
                <w:color w:val="000000"/>
                <w:sz w:val="18"/>
                <w:szCs w:val="18"/>
                <w:lang w:eastAsia="es-MX"/>
              </w:rPr>
            </w:pPr>
            <w:r w:rsidRPr="00A45CC5">
              <w:rPr>
                <w:rFonts w:ascii="Montserrat" w:hAnsi="Montserrat" w:cs="Arial"/>
                <w:color w:val="000000"/>
                <w:sz w:val="18"/>
                <w:szCs w:val="18"/>
                <w:lang w:eastAsia="es-MX"/>
              </w:rPr>
              <w:t>47</w:t>
            </w:r>
          </w:p>
        </w:tc>
        <w:tc>
          <w:tcPr>
            <w:tcW w:w="3660" w:type="dxa"/>
            <w:hideMark/>
          </w:tcPr>
          <w:p w14:paraId="11BAEC58" w14:textId="77777777" w:rsidR="00F93317" w:rsidRPr="00A45CC5" w:rsidRDefault="00F93317" w:rsidP="00F93317">
            <w:pPr>
              <w:rPr>
                <w:rFonts w:ascii="Montserrat" w:hAnsi="Montserrat" w:cs="Calibri"/>
                <w:color w:val="000000"/>
                <w:sz w:val="18"/>
                <w:szCs w:val="18"/>
              </w:rPr>
            </w:pPr>
            <w:r w:rsidRPr="00A45CC5">
              <w:rPr>
                <w:rFonts w:ascii="Montserrat" w:hAnsi="Montserrat" w:cs="Calibri"/>
                <w:color w:val="000000"/>
                <w:sz w:val="18"/>
                <w:szCs w:val="18"/>
              </w:rPr>
              <w:t xml:space="preserve">MULTIMETRO DE MEDICION </w:t>
            </w:r>
          </w:p>
        </w:tc>
        <w:tc>
          <w:tcPr>
            <w:tcW w:w="1301" w:type="dxa"/>
            <w:noWrap/>
            <w:hideMark/>
          </w:tcPr>
          <w:p w14:paraId="11BAEC59"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PIEZA</w:t>
            </w:r>
          </w:p>
        </w:tc>
        <w:tc>
          <w:tcPr>
            <w:tcW w:w="1237" w:type="dxa"/>
            <w:noWrap/>
            <w:hideMark/>
          </w:tcPr>
          <w:p w14:paraId="11BAEC5A" w14:textId="77777777" w:rsidR="00F93317" w:rsidRPr="00A45CC5" w:rsidRDefault="00F93317" w:rsidP="00F93317">
            <w:pPr>
              <w:jc w:val="center"/>
              <w:rPr>
                <w:rFonts w:ascii="Montserrat" w:hAnsi="Montserrat" w:cs="Calibri"/>
                <w:color w:val="000000"/>
                <w:sz w:val="18"/>
                <w:szCs w:val="18"/>
              </w:rPr>
            </w:pPr>
            <w:r w:rsidRPr="00A45CC5">
              <w:rPr>
                <w:rFonts w:ascii="Montserrat" w:hAnsi="Montserrat" w:cs="Calibri"/>
                <w:color w:val="000000"/>
                <w:sz w:val="18"/>
                <w:szCs w:val="18"/>
              </w:rPr>
              <w:t>2</w:t>
            </w:r>
          </w:p>
        </w:tc>
        <w:tc>
          <w:tcPr>
            <w:tcW w:w="1260" w:type="dxa"/>
            <w:vAlign w:val="center"/>
          </w:tcPr>
          <w:p w14:paraId="11BAEC5B" w14:textId="77777777" w:rsidR="00F93317" w:rsidRPr="00A45CC5" w:rsidRDefault="00F93317" w:rsidP="00F93317">
            <w:pPr>
              <w:jc w:val="center"/>
              <w:rPr>
                <w:rFonts w:ascii="Montserrat" w:hAnsi="Montserrat" w:cs="Calibri"/>
                <w:color w:val="000000"/>
                <w:sz w:val="18"/>
                <w:szCs w:val="18"/>
              </w:rPr>
            </w:pPr>
            <w:r w:rsidRPr="00456EA4">
              <w:rPr>
                <w:rFonts w:ascii="Montserrat Light" w:hAnsi="Montserrat Light" w:cs="Calibri"/>
                <w:color w:val="000000"/>
                <w:sz w:val="20"/>
                <w:szCs w:val="20"/>
                <w:lang w:val="es-MX" w:eastAsia="es-MX"/>
              </w:rPr>
              <w:t>5</w:t>
            </w:r>
          </w:p>
        </w:tc>
        <w:tc>
          <w:tcPr>
            <w:tcW w:w="1232" w:type="dxa"/>
          </w:tcPr>
          <w:p w14:paraId="11BAEC5C" w14:textId="77777777" w:rsidR="00F93317" w:rsidRPr="00A45CC5" w:rsidRDefault="00F93317" w:rsidP="00F93317">
            <w:pPr>
              <w:jc w:val="center"/>
              <w:rPr>
                <w:rFonts w:ascii="Montserrat" w:hAnsi="Montserrat" w:cs="Calibri"/>
                <w:color w:val="000000"/>
                <w:sz w:val="18"/>
                <w:szCs w:val="18"/>
              </w:rPr>
            </w:pPr>
          </w:p>
        </w:tc>
        <w:tc>
          <w:tcPr>
            <w:tcW w:w="1232" w:type="dxa"/>
          </w:tcPr>
          <w:p w14:paraId="11BAEC5D" w14:textId="77777777" w:rsidR="00F93317" w:rsidRPr="00A45CC5" w:rsidRDefault="00F93317" w:rsidP="00F93317">
            <w:pPr>
              <w:jc w:val="center"/>
              <w:rPr>
                <w:rFonts w:ascii="Montserrat" w:hAnsi="Montserrat" w:cs="Calibri"/>
                <w:color w:val="000000"/>
                <w:sz w:val="18"/>
                <w:szCs w:val="18"/>
              </w:rPr>
            </w:pPr>
          </w:p>
        </w:tc>
      </w:tr>
      <w:tr w:rsidR="00F93317" w14:paraId="11BAEC62" w14:textId="77777777" w:rsidTr="00F93317">
        <w:trPr>
          <w:trHeight w:val="342"/>
        </w:trPr>
        <w:tc>
          <w:tcPr>
            <w:tcW w:w="8310" w:type="dxa"/>
            <w:gridSpan w:val="5"/>
            <w:shd w:val="clear" w:color="auto" w:fill="DEEAF6" w:themeFill="accent1" w:themeFillTint="33"/>
            <w:noWrap/>
            <w:vAlign w:val="bottom"/>
          </w:tcPr>
          <w:p w14:paraId="11BAEC5F" w14:textId="77777777" w:rsidR="00F93317" w:rsidRPr="00F33051" w:rsidRDefault="00F93317" w:rsidP="00F93317">
            <w:pPr>
              <w:jc w:val="right"/>
              <w:rPr>
                <w:rFonts w:ascii="Montserrat" w:hAnsi="Montserrat" w:cs="Arial"/>
                <w:b/>
                <w:bCs/>
                <w:color w:val="000000"/>
                <w:sz w:val="18"/>
                <w:szCs w:val="18"/>
                <w:lang w:eastAsia="es-MX"/>
              </w:rPr>
            </w:pPr>
            <w:r w:rsidRPr="00F33051">
              <w:rPr>
                <w:rFonts w:ascii="Montserrat" w:hAnsi="Montserrat" w:cs="Arial"/>
                <w:b/>
                <w:color w:val="000000"/>
                <w:sz w:val="18"/>
                <w:szCs w:val="18"/>
                <w:lang w:eastAsia="es-MX"/>
              </w:rPr>
              <w:t>SUBTOTAL</w:t>
            </w:r>
          </w:p>
        </w:tc>
        <w:tc>
          <w:tcPr>
            <w:tcW w:w="1232" w:type="dxa"/>
            <w:vAlign w:val="center"/>
          </w:tcPr>
          <w:p w14:paraId="11BAEC60" w14:textId="77777777" w:rsidR="00F93317" w:rsidRPr="00004522" w:rsidRDefault="00F93317" w:rsidP="00F93317">
            <w:pPr>
              <w:jc w:val="center"/>
              <w:rPr>
                <w:rFonts w:ascii="Montserrat" w:hAnsi="Montserrat" w:cs="Arial"/>
                <w:b/>
                <w:bCs/>
                <w:color w:val="000000"/>
                <w:sz w:val="18"/>
                <w:szCs w:val="18"/>
                <w:lang w:eastAsia="es-MX"/>
              </w:rPr>
            </w:pPr>
          </w:p>
        </w:tc>
        <w:tc>
          <w:tcPr>
            <w:tcW w:w="1232" w:type="dxa"/>
            <w:vAlign w:val="center"/>
          </w:tcPr>
          <w:p w14:paraId="11BAEC61"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C66" w14:textId="77777777" w:rsidTr="00F93317">
        <w:trPr>
          <w:trHeight w:val="375"/>
        </w:trPr>
        <w:tc>
          <w:tcPr>
            <w:tcW w:w="8310" w:type="dxa"/>
            <w:gridSpan w:val="5"/>
            <w:shd w:val="clear" w:color="auto" w:fill="DEEAF6" w:themeFill="accent1" w:themeFillTint="33"/>
            <w:noWrap/>
            <w:vAlign w:val="bottom"/>
          </w:tcPr>
          <w:p w14:paraId="11BAEC63" w14:textId="77777777" w:rsidR="00F93317" w:rsidRPr="00F33051" w:rsidRDefault="00F93317" w:rsidP="00F93317">
            <w:pPr>
              <w:jc w:val="right"/>
              <w:rPr>
                <w:rFonts w:ascii="Montserrat" w:hAnsi="Montserrat" w:cs="Arial"/>
                <w:b/>
                <w:bCs/>
                <w:color w:val="000000"/>
                <w:sz w:val="18"/>
                <w:szCs w:val="18"/>
                <w:lang w:eastAsia="es-MX"/>
              </w:rPr>
            </w:pPr>
            <w:r w:rsidRPr="00F33051">
              <w:rPr>
                <w:rFonts w:ascii="Montserrat" w:hAnsi="Montserrat" w:cs="Arial"/>
                <w:b/>
                <w:color w:val="000000"/>
                <w:sz w:val="18"/>
                <w:szCs w:val="18"/>
                <w:lang w:eastAsia="es-MX"/>
              </w:rPr>
              <w:t>I.V.A.</w:t>
            </w:r>
          </w:p>
        </w:tc>
        <w:tc>
          <w:tcPr>
            <w:tcW w:w="1232" w:type="dxa"/>
            <w:vAlign w:val="center"/>
          </w:tcPr>
          <w:p w14:paraId="11BAEC64" w14:textId="77777777" w:rsidR="00F93317" w:rsidRPr="00004522" w:rsidRDefault="00F93317" w:rsidP="00F93317">
            <w:pPr>
              <w:jc w:val="center"/>
              <w:rPr>
                <w:rFonts w:ascii="Montserrat" w:hAnsi="Montserrat" w:cs="Arial"/>
                <w:b/>
                <w:bCs/>
                <w:color w:val="000000"/>
                <w:sz w:val="18"/>
                <w:szCs w:val="18"/>
                <w:lang w:eastAsia="es-MX"/>
              </w:rPr>
            </w:pPr>
          </w:p>
        </w:tc>
        <w:tc>
          <w:tcPr>
            <w:tcW w:w="1232" w:type="dxa"/>
            <w:vAlign w:val="center"/>
          </w:tcPr>
          <w:p w14:paraId="11BAEC65" w14:textId="77777777" w:rsidR="00F93317" w:rsidRPr="00004522" w:rsidRDefault="00F93317" w:rsidP="00F93317">
            <w:pPr>
              <w:jc w:val="center"/>
              <w:rPr>
                <w:rFonts w:ascii="Montserrat" w:hAnsi="Montserrat" w:cs="Arial"/>
                <w:b/>
                <w:bCs/>
                <w:color w:val="000000"/>
                <w:sz w:val="18"/>
                <w:szCs w:val="18"/>
                <w:lang w:eastAsia="es-MX"/>
              </w:rPr>
            </w:pPr>
          </w:p>
        </w:tc>
      </w:tr>
      <w:tr w:rsidR="00F93317" w14:paraId="11BAEC6A" w14:textId="77777777" w:rsidTr="00F93317">
        <w:trPr>
          <w:trHeight w:val="396"/>
        </w:trPr>
        <w:tc>
          <w:tcPr>
            <w:tcW w:w="8310" w:type="dxa"/>
            <w:gridSpan w:val="5"/>
            <w:shd w:val="clear" w:color="auto" w:fill="DEEAF6" w:themeFill="accent1" w:themeFillTint="33"/>
            <w:noWrap/>
            <w:vAlign w:val="bottom"/>
          </w:tcPr>
          <w:p w14:paraId="11BAEC67" w14:textId="77777777" w:rsidR="00F93317" w:rsidRPr="00F33051" w:rsidRDefault="00F93317" w:rsidP="00F93317">
            <w:pPr>
              <w:jc w:val="right"/>
              <w:rPr>
                <w:rFonts w:ascii="Montserrat" w:hAnsi="Montserrat" w:cs="Arial"/>
                <w:b/>
                <w:bCs/>
                <w:color w:val="000000"/>
                <w:sz w:val="18"/>
                <w:szCs w:val="18"/>
                <w:lang w:eastAsia="es-MX"/>
              </w:rPr>
            </w:pPr>
            <w:r w:rsidRPr="00F33051">
              <w:rPr>
                <w:rFonts w:ascii="Montserrat" w:hAnsi="Montserrat" w:cs="Arial"/>
                <w:b/>
                <w:color w:val="000000"/>
                <w:sz w:val="18"/>
                <w:szCs w:val="18"/>
                <w:lang w:eastAsia="es-MX"/>
              </w:rPr>
              <w:t>TOTAL</w:t>
            </w:r>
          </w:p>
        </w:tc>
        <w:tc>
          <w:tcPr>
            <w:tcW w:w="1232" w:type="dxa"/>
            <w:vAlign w:val="center"/>
          </w:tcPr>
          <w:p w14:paraId="11BAEC68" w14:textId="77777777" w:rsidR="00F93317" w:rsidRPr="00004522" w:rsidRDefault="00F93317" w:rsidP="00F93317">
            <w:pPr>
              <w:jc w:val="center"/>
              <w:rPr>
                <w:rFonts w:ascii="Montserrat" w:hAnsi="Montserrat" w:cs="Arial"/>
                <w:b/>
                <w:bCs/>
                <w:color w:val="000000"/>
                <w:sz w:val="18"/>
                <w:szCs w:val="18"/>
                <w:lang w:eastAsia="es-MX"/>
              </w:rPr>
            </w:pPr>
          </w:p>
        </w:tc>
        <w:tc>
          <w:tcPr>
            <w:tcW w:w="1232" w:type="dxa"/>
            <w:vAlign w:val="center"/>
          </w:tcPr>
          <w:p w14:paraId="11BAEC69" w14:textId="77777777" w:rsidR="00F93317" w:rsidRPr="00004522" w:rsidRDefault="00F93317" w:rsidP="00F93317">
            <w:pPr>
              <w:jc w:val="center"/>
              <w:rPr>
                <w:rFonts w:ascii="Montserrat" w:hAnsi="Montserrat" w:cs="Arial"/>
                <w:b/>
                <w:bCs/>
                <w:color w:val="000000"/>
                <w:sz w:val="18"/>
                <w:szCs w:val="18"/>
                <w:lang w:eastAsia="es-MX"/>
              </w:rPr>
            </w:pPr>
          </w:p>
        </w:tc>
      </w:tr>
      <w:bookmarkEnd w:id="23"/>
    </w:tbl>
    <w:p w14:paraId="11BAEC6B" w14:textId="77777777" w:rsidR="00FA16B2" w:rsidRDefault="00FA16B2" w:rsidP="00A45CC5">
      <w:pPr>
        <w:tabs>
          <w:tab w:val="left" w:pos="2415"/>
        </w:tabs>
        <w:rPr>
          <w:rFonts w:ascii="Montserrat" w:hAnsi="Montserrat" w:cs="Arial"/>
          <w:bCs/>
          <w:sz w:val="18"/>
          <w:szCs w:val="18"/>
        </w:rPr>
      </w:pPr>
    </w:p>
    <w:p w14:paraId="11BAEC6C" w14:textId="77777777" w:rsidR="00FA16B2" w:rsidRDefault="00FA16B2" w:rsidP="00A45CC5">
      <w:pPr>
        <w:tabs>
          <w:tab w:val="left" w:pos="2415"/>
        </w:tabs>
        <w:rPr>
          <w:rFonts w:ascii="Montserrat" w:hAnsi="Montserrat" w:cs="Arial"/>
          <w:bCs/>
          <w:sz w:val="16"/>
          <w:szCs w:val="16"/>
        </w:rPr>
      </w:pPr>
    </w:p>
    <w:p w14:paraId="11BAEC6D" w14:textId="77777777" w:rsidR="00FA16B2" w:rsidRDefault="00FA16B2" w:rsidP="00A45CC5">
      <w:pPr>
        <w:tabs>
          <w:tab w:val="left" w:pos="2415"/>
        </w:tabs>
        <w:rPr>
          <w:rFonts w:ascii="Montserrat" w:hAnsi="Montserrat" w:cs="Arial"/>
          <w:bCs/>
          <w:sz w:val="16"/>
          <w:szCs w:val="16"/>
        </w:rPr>
      </w:pPr>
    </w:p>
    <w:p w14:paraId="11BAEC6E" w14:textId="77777777" w:rsidR="00A45CC5" w:rsidRPr="007B7FE7" w:rsidRDefault="00A45CC5" w:rsidP="00A45CC5">
      <w:pPr>
        <w:tabs>
          <w:tab w:val="left" w:pos="2415"/>
        </w:tabs>
        <w:rPr>
          <w:rFonts w:ascii="Montserrat" w:hAnsi="Montserrat" w:cs="Arial"/>
          <w:bCs/>
          <w:sz w:val="16"/>
          <w:szCs w:val="16"/>
        </w:rPr>
      </w:pPr>
      <w:r w:rsidRPr="007B7FE7">
        <w:rPr>
          <w:rFonts w:ascii="Montserrat" w:hAnsi="Montserrat" w:cs="Arial"/>
          <w:bCs/>
          <w:sz w:val="16"/>
          <w:szCs w:val="16"/>
        </w:rPr>
        <w:t xml:space="preserve">MONTO TOTAL CON LETRA: </w:t>
      </w:r>
      <w:proofErr w:type="gramStart"/>
      <w:r w:rsidRPr="007B7FE7">
        <w:rPr>
          <w:rFonts w:ascii="Montserrat" w:hAnsi="Montserrat" w:cs="Arial"/>
          <w:bCs/>
          <w:sz w:val="16"/>
          <w:szCs w:val="16"/>
        </w:rPr>
        <w:tab/>
        <w:t xml:space="preserve">(  </w:t>
      </w:r>
      <w:proofErr w:type="gramEnd"/>
      <w:r w:rsidRPr="007B7FE7">
        <w:rPr>
          <w:rFonts w:ascii="Montserrat" w:hAnsi="Montserrat" w:cs="Arial"/>
          <w:bCs/>
          <w:sz w:val="16"/>
          <w:szCs w:val="16"/>
        </w:rPr>
        <w:t xml:space="preserve">                                                                           00/100 M.N.)</w:t>
      </w:r>
    </w:p>
    <w:p w14:paraId="11BAEC6F" w14:textId="77777777" w:rsidR="00A45CC5" w:rsidRPr="00FB5AE0" w:rsidRDefault="00A45CC5" w:rsidP="00A45CC5">
      <w:pPr>
        <w:tabs>
          <w:tab w:val="left" w:pos="1050"/>
        </w:tabs>
        <w:spacing w:line="348" w:lineRule="auto"/>
        <w:jc w:val="both"/>
        <w:rPr>
          <w:rFonts w:ascii="Montserrat" w:hAnsi="Montserrat" w:cs="Arial"/>
          <w:bCs/>
          <w:sz w:val="14"/>
          <w:szCs w:val="16"/>
        </w:rPr>
      </w:pPr>
      <w:r w:rsidRPr="00FB5AE0">
        <w:rPr>
          <w:rFonts w:ascii="Montserrat" w:hAnsi="Montserrat" w:cs="Arial"/>
          <w:bCs/>
          <w:sz w:val="14"/>
          <w:szCs w:val="16"/>
        </w:rPr>
        <w:t>NOTA: Además deberá anotar en el presente cuadro lo siguiente:</w:t>
      </w:r>
    </w:p>
    <w:p w14:paraId="11BAEC70" w14:textId="77777777" w:rsidR="00A45CC5" w:rsidRPr="00FB5AE0" w:rsidRDefault="00A45CC5" w:rsidP="00A45CC5">
      <w:pPr>
        <w:pStyle w:val="Prrafodelista"/>
        <w:numPr>
          <w:ilvl w:val="0"/>
          <w:numId w:val="31"/>
        </w:numPr>
        <w:tabs>
          <w:tab w:val="left" w:pos="1050"/>
        </w:tabs>
        <w:spacing w:after="160" w:line="348" w:lineRule="auto"/>
        <w:contextualSpacing/>
        <w:jc w:val="both"/>
        <w:rPr>
          <w:rFonts w:ascii="Montserrat" w:eastAsia="Calibri" w:hAnsi="Montserrat" w:cs="Arial"/>
          <w:bCs/>
          <w:sz w:val="14"/>
          <w:szCs w:val="16"/>
          <w:lang w:eastAsia="en-US"/>
        </w:rPr>
      </w:pPr>
      <w:r w:rsidRPr="00FB5AE0">
        <w:rPr>
          <w:rFonts w:ascii="Montserrat" w:eastAsia="Calibri" w:hAnsi="Montserrat" w:cs="Arial"/>
          <w:bCs/>
          <w:sz w:val="14"/>
          <w:szCs w:val="16"/>
          <w:lang w:eastAsia="en-US"/>
        </w:rPr>
        <w:t>Condiciones de Pago: DE CONFORMIDAD A ESTA CONVOCATORIA.</w:t>
      </w:r>
    </w:p>
    <w:p w14:paraId="11BAEC71" w14:textId="77777777" w:rsidR="00A45CC5" w:rsidRPr="00FB5AE0" w:rsidRDefault="00A45CC5" w:rsidP="00A45CC5">
      <w:pPr>
        <w:pStyle w:val="Prrafodelista"/>
        <w:numPr>
          <w:ilvl w:val="0"/>
          <w:numId w:val="31"/>
        </w:numPr>
        <w:tabs>
          <w:tab w:val="left" w:pos="1050"/>
        </w:tabs>
        <w:spacing w:after="160" w:line="348" w:lineRule="auto"/>
        <w:contextualSpacing/>
        <w:jc w:val="both"/>
        <w:rPr>
          <w:rFonts w:ascii="Montserrat" w:eastAsia="Calibri" w:hAnsi="Montserrat" w:cs="Arial"/>
          <w:bCs/>
          <w:sz w:val="14"/>
          <w:szCs w:val="16"/>
          <w:lang w:eastAsia="en-US"/>
        </w:rPr>
      </w:pPr>
      <w:r w:rsidRPr="00FB5AE0">
        <w:rPr>
          <w:rFonts w:ascii="Montserrat" w:eastAsia="Calibri" w:hAnsi="Montserrat" w:cs="Arial"/>
          <w:bCs/>
          <w:sz w:val="14"/>
          <w:szCs w:val="16"/>
          <w:lang w:eastAsia="en-US"/>
        </w:rPr>
        <w:t>Condiciones de Precio: EL PRECIO SERÁ FIJO DURANTE LA VIGENCIA DEL CONTRATO</w:t>
      </w:r>
    </w:p>
    <w:p w14:paraId="11BAEC72" w14:textId="77777777" w:rsidR="00A45CC5" w:rsidRPr="00FB5AE0" w:rsidRDefault="00A45CC5" w:rsidP="00A45CC5">
      <w:pPr>
        <w:pStyle w:val="Prrafodelista"/>
        <w:numPr>
          <w:ilvl w:val="0"/>
          <w:numId w:val="31"/>
        </w:numPr>
        <w:tabs>
          <w:tab w:val="left" w:pos="1050"/>
        </w:tabs>
        <w:spacing w:after="160" w:line="348" w:lineRule="auto"/>
        <w:contextualSpacing/>
        <w:jc w:val="both"/>
        <w:rPr>
          <w:rFonts w:ascii="Montserrat" w:eastAsia="Calibri" w:hAnsi="Montserrat" w:cs="Arial"/>
          <w:bCs/>
          <w:sz w:val="14"/>
          <w:szCs w:val="16"/>
          <w:lang w:eastAsia="en-US"/>
        </w:rPr>
      </w:pPr>
      <w:r w:rsidRPr="00FB5AE0">
        <w:rPr>
          <w:rFonts w:ascii="Montserrat" w:eastAsia="Calibri" w:hAnsi="Montserrat" w:cs="Arial"/>
          <w:bCs/>
          <w:sz w:val="14"/>
          <w:szCs w:val="16"/>
          <w:lang w:eastAsia="en-US"/>
        </w:rPr>
        <w:t>Lugar de entrega de los bienes: DE CONFORMIDAD A ESTA CONVOCATORIA.</w:t>
      </w:r>
    </w:p>
    <w:p w14:paraId="11BAEC73" w14:textId="77777777" w:rsidR="00A45CC5" w:rsidRPr="00FB5AE0" w:rsidRDefault="00A45CC5" w:rsidP="00A45CC5">
      <w:pPr>
        <w:pStyle w:val="Prrafodelista"/>
        <w:numPr>
          <w:ilvl w:val="0"/>
          <w:numId w:val="31"/>
        </w:numPr>
        <w:tabs>
          <w:tab w:val="left" w:pos="1050"/>
        </w:tabs>
        <w:spacing w:after="160" w:line="348" w:lineRule="auto"/>
        <w:contextualSpacing/>
        <w:jc w:val="both"/>
        <w:rPr>
          <w:rFonts w:ascii="Montserrat" w:eastAsia="Calibri" w:hAnsi="Montserrat" w:cs="Arial"/>
          <w:bCs/>
          <w:sz w:val="14"/>
          <w:szCs w:val="16"/>
          <w:lang w:eastAsia="en-US"/>
        </w:rPr>
      </w:pPr>
      <w:r w:rsidRPr="00FB5AE0">
        <w:rPr>
          <w:rFonts w:ascii="Montserrat" w:eastAsia="Calibri" w:hAnsi="Montserrat" w:cs="Arial"/>
          <w:bCs/>
          <w:sz w:val="14"/>
          <w:szCs w:val="16"/>
          <w:lang w:eastAsia="en-US"/>
        </w:rPr>
        <w:t>Moneda en que cotiza: PESOS MEXICANOS</w:t>
      </w:r>
    </w:p>
    <w:p w14:paraId="11BAEC74" w14:textId="77777777" w:rsidR="00A45CC5" w:rsidRPr="00FB5AE0" w:rsidRDefault="00A45CC5" w:rsidP="00A45CC5">
      <w:pPr>
        <w:pStyle w:val="Prrafodelista"/>
        <w:ind w:left="0"/>
        <w:jc w:val="both"/>
        <w:rPr>
          <w:rFonts w:ascii="Montserrat" w:hAnsi="Montserrat" w:cs="Arial"/>
          <w:sz w:val="14"/>
          <w:szCs w:val="16"/>
        </w:rPr>
      </w:pPr>
      <w:r w:rsidRPr="00FB5AE0">
        <w:rPr>
          <w:rFonts w:ascii="Montserrat" w:hAnsi="Montserrat" w:cs="Arial"/>
          <w:sz w:val="14"/>
          <w:szCs w:val="16"/>
        </w:rPr>
        <w:t>El precio contenido en su oferta económica estará vigente durante 30 días hábiles.</w:t>
      </w:r>
    </w:p>
    <w:p w14:paraId="11BAEC75" w14:textId="77777777" w:rsidR="00A45CC5" w:rsidRPr="00FB5AE0" w:rsidRDefault="00A45CC5" w:rsidP="00A45CC5">
      <w:pPr>
        <w:pStyle w:val="Prrafodelista"/>
        <w:ind w:left="0"/>
        <w:jc w:val="both"/>
        <w:rPr>
          <w:rFonts w:ascii="Montserrat" w:hAnsi="Montserrat" w:cs="Arial"/>
          <w:sz w:val="14"/>
          <w:szCs w:val="16"/>
        </w:rPr>
      </w:pPr>
    </w:p>
    <w:p w14:paraId="11BAEC76" w14:textId="77777777" w:rsidR="00A45CC5" w:rsidRPr="00FB5AE0" w:rsidRDefault="00A45CC5" w:rsidP="00A45CC5">
      <w:pPr>
        <w:pStyle w:val="Prrafodelista"/>
        <w:ind w:left="0"/>
        <w:jc w:val="both"/>
        <w:rPr>
          <w:rFonts w:ascii="Montserrat" w:hAnsi="Montserrat" w:cs="Arial"/>
          <w:sz w:val="14"/>
          <w:szCs w:val="16"/>
        </w:rPr>
      </w:pPr>
      <w:r w:rsidRPr="00FB5AE0">
        <w:rPr>
          <w:rFonts w:ascii="Montserrat" w:hAnsi="Montserrat" w:cs="Arial"/>
          <w:sz w:val="14"/>
          <w:szCs w:val="16"/>
        </w:rPr>
        <w:t>El precio deberá cotizarse en moneda nacional separando el importe que corresponda por el impuesto al valor agregado.</w:t>
      </w:r>
    </w:p>
    <w:p w14:paraId="11BAEC77" w14:textId="77777777" w:rsidR="00A45CC5" w:rsidRPr="00FB5AE0" w:rsidRDefault="00A45CC5" w:rsidP="00A45CC5">
      <w:pPr>
        <w:shd w:val="clear" w:color="auto" w:fill="FFFFFF"/>
        <w:spacing w:after="0" w:line="240" w:lineRule="auto"/>
        <w:ind w:right="15"/>
        <w:contextualSpacing/>
        <w:jc w:val="both"/>
        <w:rPr>
          <w:rFonts w:ascii="Montserrat" w:eastAsia="Times New Roman" w:hAnsi="Montserrat" w:cs="Arial"/>
          <w:sz w:val="14"/>
          <w:szCs w:val="16"/>
          <w:lang w:eastAsia="es-MX"/>
        </w:rPr>
      </w:pPr>
    </w:p>
    <w:p w14:paraId="11BAEC78" w14:textId="77777777" w:rsidR="00A45CC5" w:rsidRPr="00FB5AE0" w:rsidRDefault="00A45CC5" w:rsidP="00A45CC5">
      <w:pPr>
        <w:pStyle w:val="Textoindependiente"/>
        <w:numPr>
          <w:ilvl w:val="0"/>
          <w:numId w:val="11"/>
        </w:numPr>
        <w:tabs>
          <w:tab w:val="clear" w:pos="900"/>
          <w:tab w:val="left" w:pos="709"/>
        </w:tabs>
        <w:rPr>
          <w:rFonts w:ascii="Montserrat" w:hAnsi="Montserrat"/>
          <w:sz w:val="14"/>
          <w:szCs w:val="16"/>
        </w:rPr>
      </w:pPr>
      <w:r w:rsidRPr="00FB5AE0">
        <w:rPr>
          <w:rFonts w:ascii="Montserrat" w:hAnsi="Montserrat"/>
          <w:sz w:val="14"/>
          <w:szCs w:val="16"/>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11BAEC79" w14:textId="77777777" w:rsidR="00A45CC5" w:rsidRPr="00FB5AE0" w:rsidRDefault="00A45CC5" w:rsidP="00A45CC5">
      <w:pPr>
        <w:pStyle w:val="Textoindependiente"/>
        <w:tabs>
          <w:tab w:val="clear" w:pos="900"/>
          <w:tab w:val="left" w:pos="709"/>
        </w:tabs>
        <w:ind w:left="720"/>
        <w:rPr>
          <w:rFonts w:ascii="Montserrat" w:hAnsi="Montserrat"/>
          <w:sz w:val="14"/>
          <w:szCs w:val="16"/>
        </w:rPr>
      </w:pPr>
    </w:p>
    <w:p w14:paraId="11BAEC7A" w14:textId="77777777" w:rsidR="00A45CC5" w:rsidRPr="00FB5AE0" w:rsidRDefault="00A45CC5" w:rsidP="00A45CC5">
      <w:pPr>
        <w:pStyle w:val="Textoindependiente"/>
        <w:numPr>
          <w:ilvl w:val="0"/>
          <w:numId w:val="11"/>
        </w:numPr>
        <w:tabs>
          <w:tab w:val="clear" w:pos="900"/>
          <w:tab w:val="left" w:pos="709"/>
        </w:tabs>
        <w:ind w:right="15"/>
        <w:contextualSpacing/>
        <w:rPr>
          <w:rFonts w:ascii="Montserrat" w:hAnsi="Montserrat"/>
          <w:bCs/>
          <w:sz w:val="14"/>
          <w:szCs w:val="16"/>
        </w:rPr>
      </w:pPr>
      <w:r w:rsidRPr="00FB5AE0">
        <w:rPr>
          <w:rFonts w:ascii="Montserrat" w:hAnsi="Montserrat"/>
          <w:sz w:val="14"/>
          <w:szCs w:val="16"/>
        </w:rPr>
        <w:t>Que estoy consciente de que el precio unitario será el único valor que se tomará en cuenta para efectos de evaluación y adjudicación.</w:t>
      </w:r>
    </w:p>
    <w:p w14:paraId="11BAEC7B" w14:textId="77777777" w:rsidR="00A45CC5" w:rsidRPr="00FB5AE0" w:rsidRDefault="00A45CC5" w:rsidP="00A45CC5">
      <w:pPr>
        <w:spacing w:after="0" w:line="240" w:lineRule="auto"/>
        <w:ind w:right="15"/>
        <w:contextualSpacing/>
        <w:jc w:val="both"/>
        <w:rPr>
          <w:rFonts w:ascii="Montserrat" w:hAnsi="Montserrat" w:cs="Arial"/>
          <w:bCs/>
          <w:sz w:val="14"/>
          <w:szCs w:val="16"/>
        </w:rPr>
      </w:pPr>
    </w:p>
    <w:p w14:paraId="11BAEC7C" w14:textId="7F0B95B4" w:rsidR="00A45CC5" w:rsidRPr="00FB5AE0" w:rsidRDefault="00A45CC5" w:rsidP="00A45CC5">
      <w:pPr>
        <w:spacing w:after="0" w:line="240" w:lineRule="auto"/>
        <w:ind w:right="15"/>
        <w:contextualSpacing/>
        <w:jc w:val="both"/>
        <w:rPr>
          <w:rFonts w:ascii="Montserrat" w:hAnsi="Montserrat" w:cs="Arial"/>
          <w:bCs/>
          <w:sz w:val="14"/>
          <w:szCs w:val="16"/>
        </w:rPr>
      </w:pPr>
      <w:r w:rsidRPr="00FB5AE0">
        <w:rPr>
          <w:rFonts w:ascii="Montserrat" w:hAnsi="Montserrat" w:cs="Arial"/>
          <w:bCs/>
          <w:sz w:val="14"/>
          <w:szCs w:val="16"/>
        </w:rPr>
        <w:t xml:space="preserve">Asimismo, manifiesto bajo protesta de decir verdad que los bienes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FB5AE0">
        <w:rPr>
          <w:rFonts w:ascii="Montserrat" w:hAnsi="Montserrat" w:cs="Arial"/>
          <w:sz w:val="14"/>
          <w:szCs w:val="16"/>
        </w:rPr>
        <w:t>Convocatoria de Invitación a Cuando Menos Tres Personas de Carácter Nacional Electrónica No</w:t>
      </w:r>
      <w:r w:rsidR="00AF4036">
        <w:rPr>
          <w:rFonts w:ascii="Montserrat" w:hAnsi="Montserrat" w:cs="Arial"/>
          <w:sz w:val="14"/>
          <w:szCs w:val="16"/>
        </w:rPr>
        <w:t>.</w:t>
      </w:r>
      <w:r w:rsidR="009C5A39" w:rsidRPr="009C5A39">
        <w:t xml:space="preserve"> </w:t>
      </w:r>
      <w:r w:rsidR="00AF4036" w:rsidRPr="00AF4036">
        <w:rPr>
          <w:rFonts w:ascii="Montserrat" w:hAnsi="Montserrat" w:cs="Arial"/>
          <w:sz w:val="14"/>
          <w:szCs w:val="16"/>
        </w:rPr>
        <w:t>IA-11-L5X-011L5X001-N-66-2023</w:t>
      </w:r>
      <w:r w:rsidRPr="00FB5AE0">
        <w:rPr>
          <w:rFonts w:ascii="Montserrat" w:hAnsi="Montserrat" w:cs="Arial"/>
          <w:sz w:val="14"/>
          <w:szCs w:val="16"/>
        </w:rPr>
        <w:t xml:space="preserve">, para </w:t>
      </w:r>
      <w:r w:rsidRPr="00FB5AE0">
        <w:rPr>
          <w:rFonts w:ascii="Montserrat" w:hAnsi="Montserrat" w:cs="Arial"/>
          <w:bCs/>
          <w:sz w:val="14"/>
          <w:szCs w:val="16"/>
        </w:rPr>
        <w:t>la adquisición de materiales diversos para planteles adscritos a la Unidad de Operación Desconcentrada para la Ciudad de México (UODCDMX) y la Representación del CONALEP en el Estado de Oaxaca (RCEO).</w:t>
      </w:r>
    </w:p>
    <w:p w14:paraId="11BAEC7D" w14:textId="77777777" w:rsidR="00A45CC5" w:rsidRDefault="00A45CC5" w:rsidP="00A45CC5">
      <w:pPr>
        <w:spacing w:after="0" w:line="240" w:lineRule="auto"/>
        <w:ind w:right="15"/>
        <w:contextualSpacing/>
        <w:jc w:val="center"/>
        <w:rPr>
          <w:rFonts w:ascii="Montserrat" w:hAnsi="Montserrat" w:cs="Arial"/>
          <w:bCs/>
          <w:sz w:val="16"/>
          <w:szCs w:val="16"/>
        </w:rPr>
      </w:pPr>
    </w:p>
    <w:p w14:paraId="11BAEC7E" w14:textId="77777777" w:rsidR="00A45CC5" w:rsidRPr="007B7FE7" w:rsidRDefault="00A45CC5" w:rsidP="00A45CC5">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Atentamente</w:t>
      </w:r>
    </w:p>
    <w:p w14:paraId="11BAEC7F" w14:textId="77777777" w:rsidR="00A45CC5" w:rsidRDefault="00A45CC5" w:rsidP="00A45CC5">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(Nombre y firma del licitante)</w:t>
      </w:r>
    </w:p>
    <w:p w14:paraId="11BAEC80" w14:textId="77777777" w:rsidR="00A45CC5" w:rsidRDefault="00A45CC5" w:rsidP="00A45CC5">
      <w:pPr>
        <w:spacing w:after="0" w:line="240" w:lineRule="auto"/>
        <w:ind w:right="15"/>
        <w:contextualSpacing/>
        <w:jc w:val="center"/>
        <w:rPr>
          <w:rFonts w:ascii="Montserrat" w:hAnsi="Montserrat" w:cs="Arial"/>
          <w:bCs/>
          <w:sz w:val="16"/>
          <w:szCs w:val="16"/>
        </w:rPr>
      </w:pPr>
    </w:p>
    <w:p w14:paraId="11BAEC81" w14:textId="77777777" w:rsidR="00A45CC5" w:rsidRPr="007B7FE7" w:rsidRDefault="00A45CC5" w:rsidP="00A45CC5">
      <w:pPr>
        <w:spacing w:after="0" w:line="240" w:lineRule="auto"/>
        <w:ind w:right="15"/>
        <w:contextualSpacing/>
        <w:jc w:val="center"/>
        <w:rPr>
          <w:rFonts w:ascii="Montserrat" w:hAnsi="Montserrat" w:cs="Arial"/>
          <w:bCs/>
          <w:sz w:val="16"/>
          <w:szCs w:val="16"/>
        </w:rPr>
      </w:pPr>
    </w:p>
    <w:p w14:paraId="11BAEC82" w14:textId="77777777" w:rsidR="00A45CC5" w:rsidRPr="007B7FE7" w:rsidRDefault="00A45CC5" w:rsidP="00A45CC5">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___________________________________________________________</w:t>
      </w:r>
    </w:p>
    <w:p w14:paraId="11BAEC83" w14:textId="77777777" w:rsidR="00A45CC5" w:rsidRDefault="00A45CC5" w:rsidP="00A45CC5">
      <w:pPr>
        <w:spacing w:after="0" w:line="240" w:lineRule="auto"/>
        <w:ind w:right="15"/>
        <w:contextualSpacing/>
        <w:jc w:val="center"/>
        <w:rPr>
          <w:rFonts w:ascii="Montserrat" w:hAnsi="Montserrat" w:cs="Arial"/>
          <w:bCs/>
          <w:sz w:val="20"/>
          <w:szCs w:val="20"/>
        </w:rPr>
      </w:pPr>
      <w:r w:rsidRPr="007B7FE7">
        <w:rPr>
          <w:rFonts w:ascii="Montserrat" w:hAnsi="Montserrat" w:cs="Arial"/>
          <w:bCs/>
          <w:sz w:val="16"/>
          <w:szCs w:val="16"/>
        </w:rPr>
        <w:t>(en su caso, nombre completo del representante legal del licitante)</w:t>
      </w:r>
      <w:r w:rsidRPr="007B7FE7">
        <w:rPr>
          <w:rFonts w:ascii="Montserrat" w:hAnsi="Montserrat" w:cs="Arial"/>
          <w:bCs/>
          <w:sz w:val="20"/>
          <w:szCs w:val="20"/>
        </w:rPr>
        <w:t xml:space="preserve"> </w:t>
      </w:r>
    </w:p>
    <w:p w14:paraId="11BAEC84"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5"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6"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7"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8"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9"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A"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B"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C"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D"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E"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8F"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0"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1"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2"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3"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4"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5"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6" w14:textId="77777777" w:rsidR="00A45CC5" w:rsidRDefault="00A45CC5" w:rsidP="00A45CC5">
      <w:pPr>
        <w:spacing w:after="0" w:line="240" w:lineRule="auto"/>
        <w:ind w:right="15"/>
        <w:contextualSpacing/>
        <w:jc w:val="center"/>
        <w:rPr>
          <w:rFonts w:ascii="Montserrat" w:hAnsi="Montserrat" w:cs="Arial"/>
          <w:bCs/>
          <w:sz w:val="20"/>
          <w:szCs w:val="20"/>
        </w:rPr>
      </w:pPr>
    </w:p>
    <w:p w14:paraId="11BAEC97" w14:textId="77777777" w:rsidR="001F03FB" w:rsidRPr="00A45CC5" w:rsidRDefault="001F03FB" w:rsidP="00A45CC5">
      <w:pPr>
        <w:spacing w:after="0" w:line="240" w:lineRule="auto"/>
        <w:ind w:right="15"/>
        <w:contextualSpacing/>
        <w:rPr>
          <w:rFonts w:ascii="Montserrat" w:hAnsi="Montserrat" w:cs="Arial"/>
          <w:bCs/>
          <w:sz w:val="18"/>
          <w:szCs w:val="18"/>
        </w:rPr>
      </w:pPr>
    </w:p>
    <w:p w14:paraId="11BAEC98"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t>FORMATO B</w:t>
      </w:r>
    </w:p>
    <w:p w14:paraId="11BAEC99"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t>FORMATO DE ACREDITACIÓN DE PERSONALIDAD</w:t>
      </w:r>
    </w:p>
    <w:p w14:paraId="11BAEC9A"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1BAEC9B" w14:textId="77777777"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11BAEC9C" w14:textId="77777777" w:rsidR="001F03FB" w:rsidRPr="007B7FE7" w:rsidRDefault="001F03FB" w:rsidP="001F03FB">
      <w:pPr>
        <w:pStyle w:val="Textoindependiente"/>
        <w:ind w:right="15"/>
        <w:contextualSpacing/>
        <w:jc w:val="right"/>
        <w:rPr>
          <w:rFonts w:ascii="Montserrat" w:hAnsi="Montserrat"/>
        </w:rPr>
      </w:pPr>
      <w:r w:rsidRPr="007B7FE7">
        <w:rPr>
          <w:rFonts w:ascii="Montserrat" w:hAnsi="Montserrat"/>
        </w:rPr>
        <w:t>Estado de México, a ___</w:t>
      </w:r>
      <w:r w:rsidRPr="007B7FE7">
        <w:rPr>
          <w:rFonts w:ascii="Montserrat" w:hAnsi="Montserrat"/>
          <w:color w:val="0070C0"/>
        </w:rPr>
        <w:t>1</w:t>
      </w:r>
      <w:r w:rsidRPr="007B7FE7">
        <w:rPr>
          <w:rFonts w:ascii="Montserrat" w:hAnsi="Montserrat"/>
        </w:rPr>
        <w:t>______ de 2023</w:t>
      </w:r>
    </w:p>
    <w:p w14:paraId="11BAEC9D" w14:textId="77777777" w:rsidR="001F03FB" w:rsidRPr="007B7FE7" w:rsidRDefault="001F03FB" w:rsidP="001F03FB">
      <w:pPr>
        <w:pStyle w:val="Textoindependiente"/>
        <w:ind w:right="15"/>
        <w:contextualSpacing/>
        <w:rPr>
          <w:rFonts w:ascii="Montserrat" w:hAnsi="Montserrat"/>
          <w:b/>
          <w:sz w:val="19"/>
          <w:szCs w:val="19"/>
        </w:rPr>
      </w:pPr>
    </w:p>
    <w:p w14:paraId="11BAEC9E" w14:textId="77777777" w:rsidR="001F03FB" w:rsidRPr="007B7FE7" w:rsidRDefault="001F03FB" w:rsidP="001F03FB">
      <w:pPr>
        <w:pStyle w:val="Textoindependiente"/>
        <w:ind w:right="15"/>
        <w:contextualSpacing/>
        <w:rPr>
          <w:rFonts w:ascii="Montserrat" w:hAnsi="Montserrat"/>
          <w:b/>
          <w:sz w:val="18"/>
          <w:szCs w:val="18"/>
        </w:rPr>
      </w:pPr>
      <w:r w:rsidRPr="007B7FE7">
        <w:rPr>
          <w:rFonts w:ascii="Montserrat" w:hAnsi="Montserrat"/>
          <w:b/>
          <w:sz w:val="18"/>
          <w:szCs w:val="18"/>
        </w:rPr>
        <w:t>COLEGIO NACIONAL DE EDUCACIÓN PROFESIONAL TÉCNICA</w:t>
      </w:r>
    </w:p>
    <w:p w14:paraId="11BAEC9F" w14:textId="77777777" w:rsidR="001F03FB" w:rsidRPr="007B7FE7" w:rsidRDefault="001F03FB" w:rsidP="001F03FB">
      <w:pPr>
        <w:spacing w:after="0" w:line="240" w:lineRule="auto"/>
        <w:ind w:right="15"/>
        <w:contextualSpacing/>
        <w:jc w:val="both"/>
        <w:rPr>
          <w:rFonts w:ascii="Montserrat" w:hAnsi="Montserrat" w:cs="Arial"/>
          <w:bCs/>
          <w:sz w:val="18"/>
          <w:szCs w:val="18"/>
        </w:rPr>
      </w:pPr>
      <w:r w:rsidRPr="007B7FE7">
        <w:rPr>
          <w:rFonts w:ascii="Montserrat" w:hAnsi="Montserrat" w:cs="Arial"/>
          <w:bCs/>
          <w:sz w:val="18"/>
          <w:szCs w:val="18"/>
        </w:rPr>
        <w:t>P r e s e n t e</w:t>
      </w:r>
    </w:p>
    <w:p w14:paraId="11BAECA0" w14:textId="77777777" w:rsidR="001F03FB" w:rsidRPr="007B7FE7" w:rsidRDefault="001F03FB" w:rsidP="001F03FB">
      <w:pPr>
        <w:spacing w:after="0" w:line="240" w:lineRule="auto"/>
        <w:ind w:right="15"/>
        <w:contextualSpacing/>
        <w:jc w:val="both"/>
        <w:rPr>
          <w:rFonts w:ascii="Montserrat" w:hAnsi="Montserrat" w:cs="Arial"/>
          <w:bCs/>
          <w:sz w:val="18"/>
          <w:szCs w:val="18"/>
        </w:rPr>
      </w:pPr>
    </w:p>
    <w:p w14:paraId="11BAECA1" w14:textId="6645E63F" w:rsidR="001F03FB" w:rsidRPr="00027827" w:rsidRDefault="001F03FB" w:rsidP="00027827">
      <w:pPr>
        <w:pStyle w:val="Prrafodelista"/>
        <w:numPr>
          <w:ilvl w:val="0"/>
          <w:numId w:val="5"/>
        </w:numPr>
        <w:tabs>
          <w:tab w:val="left" w:pos="900"/>
          <w:tab w:val="left" w:pos="7020"/>
        </w:tabs>
        <w:ind w:right="15"/>
        <w:contextualSpacing/>
        <w:jc w:val="both"/>
        <w:rPr>
          <w:rFonts w:ascii="Montserrat" w:hAnsi="Montserrat" w:cs="Arial"/>
          <w:bCs/>
          <w:sz w:val="18"/>
          <w:szCs w:val="18"/>
        </w:rPr>
      </w:pPr>
      <w:r w:rsidRPr="00027827">
        <w:rPr>
          <w:rFonts w:ascii="Montserrat" w:hAnsi="Montserrat" w:cs="Arial"/>
          <w:sz w:val="18"/>
          <w:szCs w:val="18"/>
          <w:u w:val="single"/>
        </w:rPr>
        <w:t>(NOMBRE)</w:t>
      </w:r>
      <w:r w:rsidRPr="00027827">
        <w:rPr>
          <w:rFonts w:ascii="Montserrat" w:hAnsi="Montserrat" w:cs="Arial"/>
          <w:sz w:val="18"/>
          <w:szCs w:val="18"/>
        </w:rPr>
        <w:t xml:space="preserve">_________, </w:t>
      </w:r>
      <w:r w:rsidRPr="00027827">
        <w:rPr>
          <w:rFonts w:ascii="Montserrat" w:hAnsi="Montserrat" w:cs="Arial"/>
          <w:b/>
          <w:sz w:val="18"/>
          <w:szCs w:val="18"/>
        </w:rPr>
        <w:t>Manifiesto bajo protesta de decir verdad</w:t>
      </w:r>
      <w:r w:rsidRPr="00027827">
        <w:rPr>
          <w:rFonts w:ascii="Montserrat" w:hAnsi="Montserrat" w:cs="Arial"/>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027827">
        <w:rPr>
          <w:rFonts w:ascii="Montserrat" w:hAnsi="Montserrat" w:cs="Arial"/>
          <w:bCs/>
          <w:sz w:val="18"/>
          <w:szCs w:val="18"/>
        </w:rPr>
        <w:t>Cuando Menos Tres Personas de Carácter Nacional Electrónica</w:t>
      </w:r>
      <w:r w:rsidRPr="00027827">
        <w:rPr>
          <w:rFonts w:ascii="Montserrat" w:hAnsi="Montserrat" w:cs="Arial"/>
          <w:sz w:val="18"/>
          <w:szCs w:val="18"/>
        </w:rPr>
        <w:t xml:space="preserve"> </w:t>
      </w:r>
      <w:r w:rsidR="00AF4036">
        <w:rPr>
          <w:rFonts w:ascii="Montserrat" w:hAnsi="Montserrat" w:cs="Arial"/>
          <w:sz w:val="18"/>
          <w:szCs w:val="18"/>
        </w:rPr>
        <w:t xml:space="preserve">No. </w:t>
      </w:r>
      <w:r w:rsidR="00AF4036" w:rsidRPr="00AF4036">
        <w:rPr>
          <w:rFonts w:ascii="Montserrat" w:hAnsi="Montserrat" w:cs="Arial"/>
          <w:sz w:val="18"/>
          <w:szCs w:val="18"/>
        </w:rPr>
        <w:t>IA-11-L5X-011L5X001-N-66-2023</w:t>
      </w:r>
      <w:r w:rsidRPr="00027827">
        <w:rPr>
          <w:rFonts w:ascii="Montserrat" w:hAnsi="Montserrat" w:cs="Arial"/>
          <w:sz w:val="18"/>
          <w:szCs w:val="18"/>
        </w:rPr>
        <w:t xml:space="preserve">, para la </w:t>
      </w:r>
      <w:r w:rsidR="00027827">
        <w:rPr>
          <w:rFonts w:ascii="Montserrat" w:hAnsi="Montserrat" w:cs="Arial"/>
          <w:sz w:val="18"/>
          <w:szCs w:val="18"/>
        </w:rPr>
        <w:t xml:space="preserve">Adquisición </w:t>
      </w:r>
      <w:r w:rsidRPr="00027827">
        <w:rPr>
          <w:rFonts w:ascii="Montserrat" w:hAnsi="Montserrat" w:cs="Arial"/>
          <w:sz w:val="18"/>
          <w:szCs w:val="18"/>
        </w:rPr>
        <w:t>de ______</w:t>
      </w:r>
      <w:r w:rsidRPr="00027827">
        <w:rPr>
          <w:rFonts w:ascii="Montserrat" w:hAnsi="Montserrat" w:cs="Arial"/>
          <w:color w:val="0070C0"/>
          <w:sz w:val="18"/>
          <w:szCs w:val="18"/>
        </w:rPr>
        <w:t>3</w:t>
      </w:r>
      <w:r w:rsidRPr="00027827">
        <w:rPr>
          <w:rFonts w:ascii="Montserrat" w:hAnsi="Montserrat" w:cs="Arial"/>
          <w:sz w:val="18"/>
          <w:szCs w:val="18"/>
        </w:rPr>
        <w:t>__________ a nombre y representación de: (persona física o moral)__________</w:t>
      </w:r>
      <w:r w:rsidRPr="00027827">
        <w:rPr>
          <w:rFonts w:ascii="Montserrat" w:hAnsi="Montserrat" w:cs="Arial"/>
          <w:color w:val="0070C0"/>
          <w:sz w:val="18"/>
          <w:szCs w:val="18"/>
        </w:rPr>
        <w:t>4</w:t>
      </w:r>
      <w:r w:rsidRPr="00027827">
        <w:rPr>
          <w:rFonts w:ascii="Montserrat" w:hAnsi="Montserrat" w:cs="Arial"/>
          <w:sz w:val="18"/>
          <w:szCs w:val="18"/>
        </w:rPr>
        <w:t>___________.</w:t>
      </w:r>
    </w:p>
    <w:p w14:paraId="11BAECA2" w14:textId="77777777" w:rsidR="001F03FB" w:rsidRPr="007B7FE7" w:rsidRDefault="001F03FB" w:rsidP="001F03FB">
      <w:pPr>
        <w:tabs>
          <w:tab w:val="left" w:pos="900"/>
          <w:tab w:val="left" w:pos="7020"/>
        </w:tabs>
        <w:spacing w:after="0" w:line="240" w:lineRule="auto"/>
        <w:ind w:right="15"/>
        <w:contextualSpacing/>
        <w:jc w:val="both"/>
        <w:rPr>
          <w:rFonts w:ascii="Montserrat" w:hAnsi="Montserrat" w:cs="Arial"/>
          <w:sz w:val="18"/>
          <w:szCs w:val="18"/>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7B7FE7" w14:paraId="11BAECAD" w14:textId="77777777" w:rsidTr="00FB6F48">
        <w:trPr>
          <w:trHeight w:val="1876"/>
          <w:jc w:val="center"/>
        </w:trPr>
        <w:tc>
          <w:tcPr>
            <w:tcW w:w="1371" w:type="dxa"/>
            <w:vAlign w:val="center"/>
          </w:tcPr>
          <w:p w14:paraId="11BAECA3"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PERSONA FÍSICA Y MORAL</w:t>
            </w:r>
          </w:p>
        </w:tc>
        <w:tc>
          <w:tcPr>
            <w:tcW w:w="8330" w:type="dxa"/>
            <w:vAlign w:val="center"/>
          </w:tcPr>
          <w:p w14:paraId="11BAECA4"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REGISTRO FEDERAL DE CONTRIBUYENTES: _____________</w:t>
            </w:r>
            <w:r w:rsidRPr="007B7FE7">
              <w:rPr>
                <w:rFonts w:ascii="Montserrat" w:hAnsi="Montserrat" w:cs="Arial"/>
                <w:color w:val="0070C0"/>
                <w:sz w:val="15"/>
                <w:szCs w:val="15"/>
              </w:rPr>
              <w:t>5</w:t>
            </w:r>
            <w:r w:rsidRPr="007B7FE7">
              <w:rPr>
                <w:rFonts w:ascii="Montserrat" w:hAnsi="Montserrat" w:cs="Arial"/>
                <w:sz w:val="15"/>
                <w:szCs w:val="15"/>
              </w:rPr>
              <w:t>_____________________________</w:t>
            </w:r>
          </w:p>
          <w:p w14:paraId="11BAECA5"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DOMICILIO: ____________________________</w:t>
            </w:r>
            <w:r w:rsidRPr="007B7FE7">
              <w:rPr>
                <w:rFonts w:ascii="Montserrat" w:hAnsi="Montserrat" w:cs="Arial"/>
                <w:color w:val="0070C0"/>
                <w:sz w:val="15"/>
                <w:szCs w:val="15"/>
              </w:rPr>
              <w:t>6</w:t>
            </w:r>
            <w:r w:rsidRPr="007B7FE7">
              <w:rPr>
                <w:rFonts w:ascii="Montserrat" w:hAnsi="Montserrat" w:cs="Arial"/>
                <w:sz w:val="15"/>
                <w:szCs w:val="15"/>
              </w:rPr>
              <w:t>______________________________________________</w:t>
            </w:r>
          </w:p>
          <w:p w14:paraId="11BAECA6"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COLONIA: ______________________________</w:t>
            </w:r>
            <w:r w:rsidRPr="007B7FE7">
              <w:rPr>
                <w:rFonts w:ascii="Montserrat" w:hAnsi="Montserrat" w:cs="Arial"/>
                <w:color w:val="0070C0"/>
                <w:sz w:val="15"/>
                <w:szCs w:val="15"/>
              </w:rPr>
              <w:t>7</w:t>
            </w:r>
            <w:r w:rsidRPr="007B7FE7">
              <w:rPr>
                <w:rFonts w:ascii="Montserrat" w:hAnsi="Montserrat" w:cs="Arial"/>
                <w:sz w:val="15"/>
                <w:szCs w:val="15"/>
              </w:rPr>
              <w:t>______________________________________________</w:t>
            </w:r>
          </w:p>
          <w:p w14:paraId="11BAECA7"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C.P. _____________________________________</w:t>
            </w:r>
            <w:r w:rsidRPr="007B7FE7">
              <w:rPr>
                <w:rFonts w:ascii="Montserrat" w:hAnsi="Montserrat" w:cs="Arial"/>
                <w:color w:val="0070C0"/>
                <w:sz w:val="15"/>
                <w:szCs w:val="15"/>
              </w:rPr>
              <w:t>8</w:t>
            </w:r>
            <w:r w:rsidRPr="007B7FE7">
              <w:rPr>
                <w:rFonts w:ascii="Montserrat" w:hAnsi="Montserrat" w:cs="Arial"/>
                <w:sz w:val="15"/>
                <w:szCs w:val="15"/>
              </w:rPr>
              <w:t>_____________________________________________</w:t>
            </w:r>
          </w:p>
          <w:p w14:paraId="11BAECA8"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ALCALDÍA O MUNICIPIO: _____________</w:t>
            </w:r>
            <w:r w:rsidRPr="007B7FE7">
              <w:rPr>
                <w:rFonts w:ascii="Montserrat" w:hAnsi="Montserrat" w:cs="Arial"/>
                <w:color w:val="0070C0"/>
                <w:sz w:val="15"/>
                <w:szCs w:val="15"/>
              </w:rPr>
              <w:t>9</w:t>
            </w:r>
            <w:r w:rsidRPr="007B7FE7">
              <w:rPr>
                <w:rFonts w:ascii="Montserrat" w:hAnsi="Montserrat" w:cs="Arial"/>
                <w:sz w:val="15"/>
                <w:szCs w:val="15"/>
              </w:rPr>
              <w:t>____________________________________________</w:t>
            </w:r>
          </w:p>
          <w:p w14:paraId="11BAECA9"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ENTIDAD FEDERATIVA: __________________</w:t>
            </w:r>
            <w:r w:rsidRPr="007B7FE7">
              <w:rPr>
                <w:rFonts w:ascii="Montserrat" w:hAnsi="Montserrat" w:cs="Arial"/>
                <w:color w:val="0070C0"/>
                <w:sz w:val="15"/>
                <w:szCs w:val="15"/>
              </w:rPr>
              <w:t>10</w:t>
            </w:r>
            <w:r w:rsidRPr="007B7FE7">
              <w:rPr>
                <w:rFonts w:ascii="Montserrat" w:hAnsi="Montserrat" w:cs="Arial"/>
                <w:sz w:val="15"/>
                <w:szCs w:val="15"/>
              </w:rPr>
              <w:t>____________________________________________</w:t>
            </w:r>
          </w:p>
          <w:p w14:paraId="11BAECAA"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TELÉFONO: ______</w:t>
            </w:r>
            <w:r w:rsidRPr="007B7FE7">
              <w:rPr>
                <w:rFonts w:ascii="Montserrat" w:hAnsi="Montserrat" w:cs="Arial"/>
                <w:color w:val="0070C0"/>
                <w:sz w:val="15"/>
                <w:szCs w:val="15"/>
              </w:rPr>
              <w:t>11</w:t>
            </w:r>
            <w:r w:rsidRPr="007B7FE7">
              <w:rPr>
                <w:rFonts w:ascii="Montserrat" w:hAnsi="Montserrat" w:cs="Arial"/>
                <w:sz w:val="15"/>
                <w:szCs w:val="15"/>
              </w:rPr>
              <w:t>________________</w:t>
            </w:r>
          </w:p>
          <w:p w14:paraId="11BAECAB"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CORREO ELECTRÓNICO: ___________________</w:t>
            </w:r>
            <w:r w:rsidRPr="007B7FE7">
              <w:rPr>
                <w:rFonts w:ascii="Montserrat" w:hAnsi="Montserrat" w:cs="Arial"/>
                <w:color w:val="0070C0"/>
                <w:sz w:val="15"/>
                <w:szCs w:val="15"/>
              </w:rPr>
              <w:t>12</w:t>
            </w:r>
            <w:r w:rsidRPr="007B7FE7">
              <w:rPr>
                <w:rFonts w:ascii="Montserrat" w:hAnsi="Montserrat" w:cs="Arial"/>
                <w:sz w:val="15"/>
                <w:szCs w:val="15"/>
              </w:rPr>
              <w:t>__________________________________________</w:t>
            </w:r>
          </w:p>
          <w:p w14:paraId="11BAECAC"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 xml:space="preserve">DESCRIPCIÓN DEL OBJETO </w:t>
            </w:r>
            <w:proofErr w:type="gramStart"/>
            <w:r w:rsidRPr="007B7FE7">
              <w:rPr>
                <w:rFonts w:ascii="Montserrat" w:hAnsi="Montserrat" w:cs="Arial"/>
                <w:sz w:val="15"/>
                <w:szCs w:val="15"/>
              </w:rPr>
              <w:t>SOCIAL:_</w:t>
            </w:r>
            <w:proofErr w:type="gramEnd"/>
            <w:r w:rsidRPr="007B7FE7">
              <w:rPr>
                <w:rFonts w:ascii="Montserrat" w:hAnsi="Montserrat" w:cs="Arial"/>
                <w:sz w:val="15"/>
                <w:szCs w:val="15"/>
              </w:rPr>
              <w:t>_______</w:t>
            </w:r>
            <w:r w:rsidRPr="007B7FE7">
              <w:rPr>
                <w:rFonts w:ascii="Montserrat" w:hAnsi="Montserrat" w:cs="Arial"/>
                <w:color w:val="0070C0"/>
                <w:sz w:val="15"/>
                <w:szCs w:val="15"/>
              </w:rPr>
              <w:t>13</w:t>
            </w:r>
            <w:r w:rsidRPr="007B7FE7">
              <w:rPr>
                <w:rFonts w:ascii="Montserrat" w:hAnsi="Montserrat" w:cs="Arial"/>
                <w:sz w:val="15"/>
                <w:szCs w:val="15"/>
              </w:rPr>
              <w:t>__________________________________________</w:t>
            </w:r>
          </w:p>
        </w:tc>
      </w:tr>
      <w:tr w:rsidR="001F03FB" w:rsidRPr="007B7FE7" w14:paraId="11BAECD1" w14:textId="77777777" w:rsidTr="00FB6F48">
        <w:trPr>
          <w:jc w:val="center"/>
        </w:trPr>
        <w:tc>
          <w:tcPr>
            <w:tcW w:w="1371" w:type="dxa"/>
            <w:vAlign w:val="center"/>
          </w:tcPr>
          <w:p w14:paraId="11BAECAE"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PERSONA MORAL</w:t>
            </w:r>
          </w:p>
        </w:tc>
        <w:tc>
          <w:tcPr>
            <w:tcW w:w="8330" w:type="dxa"/>
            <w:vAlign w:val="center"/>
          </w:tcPr>
          <w:p w14:paraId="11BAECAF"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NÚMERO DE LA ESCRITURA PÚBLICA EN LA QUE CONSTA SU ACTA CONSTITUTIVA:</w:t>
            </w:r>
          </w:p>
          <w:p w14:paraId="11BAECB0"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______</w:t>
            </w:r>
            <w:r w:rsidRPr="007B7FE7">
              <w:rPr>
                <w:rFonts w:ascii="Montserrat" w:hAnsi="Montserrat" w:cs="Arial"/>
                <w:color w:val="0070C0"/>
                <w:sz w:val="15"/>
                <w:szCs w:val="15"/>
              </w:rPr>
              <w:t>14</w:t>
            </w:r>
            <w:r w:rsidRPr="007B7FE7">
              <w:rPr>
                <w:rFonts w:ascii="Montserrat" w:hAnsi="Montserrat" w:cs="Arial"/>
                <w:sz w:val="15"/>
                <w:szCs w:val="15"/>
              </w:rPr>
              <w:t>_____________FECHA: _____</w:t>
            </w:r>
            <w:r w:rsidRPr="007B7FE7">
              <w:rPr>
                <w:rFonts w:ascii="Montserrat" w:hAnsi="Montserrat" w:cs="Arial"/>
                <w:color w:val="0070C0"/>
                <w:sz w:val="15"/>
                <w:szCs w:val="15"/>
              </w:rPr>
              <w:t>15</w:t>
            </w:r>
            <w:r w:rsidRPr="007B7FE7">
              <w:rPr>
                <w:rFonts w:ascii="Montserrat" w:hAnsi="Montserrat" w:cs="Arial"/>
                <w:sz w:val="15"/>
                <w:szCs w:val="15"/>
              </w:rPr>
              <w:t>__________REGISTRO PÚBLICO DE LA PROPIEDAD Y EL COMERCIO: __________</w:t>
            </w:r>
            <w:r w:rsidRPr="007B7FE7">
              <w:rPr>
                <w:rFonts w:ascii="Montserrat" w:hAnsi="Montserrat" w:cs="Arial"/>
                <w:color w:val="0070C0"/>
                <w:sz w:val="15"/>
                <w:szCs w:val="15"/>
              </w:rPr>
              <w:t>16</w:t>
            </w:r>
            <w:r w:rsidRPr="007B7FE7">
              <w:rPr>
                <w:rFonts w:ascii="Montserrat" w:hAnsi="Montserrat" w:cs="Arial"/>
                <w:sz w:val="15"/>
                <w:szCs w:val="15"/>
              </w:rPr>
              <w:t>________________Y FECHA___________</w:t>
            </w:r>
            <w:r w:rsidRPr="007B7FE7">
              <w:rPr>
                <w:rFonts w:ascii="Montserrat" w:hAnsi="Montserrat" w:cs="Arial"/>
                <w:color w:val="0070C0"/>
                <w:sz w:val="15"/>
                <w:szCs w:val="15"/>
              </w:rPr>
              <w:t>17</w:t>
            </w:r>
            <w:r w:rsidRPr="007B7FE7">
              <w:rPr>
                <w:rFonts w:ascii="Montserrat" w:hAnsi="Montserrat" w:cs="Arial"/>
                <w:sz w:val="15"/>
                <w:szCs w:val="15"/>
              </w:rPr>
              <w:t>________________</w:t>
            </w:r>
          </w:p>
          <w:p w14:paraId="11BAECB1"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lastRenderedPageBreak/>
              <w:t>NOMBRE, NÚMERO Y LUGAR DEL NOTARIO PÚBLICO ANTE EL CUAL SE DIO FE DE LA MISMA: ____________________________</w:t>
            </w:r>
            <w:r w:rsidRPr="007B7FE7">
              <w:rPr>
                <w:rFonts w:ascii="Montserrat" w:hAnsi="Montserrat" w:cs="Arial"/>
                <w:color w:val="0070C0"/>
                <w:sz w:val="15"/>
                <w:szCs w:val="15"/>
              </w:rPr>
              <w:t>18</w:t>
            </w:r>
            <w:r w:rsidRPr="007B7FE7">
              <w:rPr>
                <w:rFonts w:ascii="Montserrat" w:hAnsi="Montserrat" w:cs="Arial"/>
                <w:sz w:val="15"/>
                <w:szCs w:val="15"/>
              </w:rPr>
              <w:t>_________________________________________</w:t>
            </w:r>
          </w:p>
          <w:p w14:paraId="11BAECB2"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p w14:paraId="11BAECB3" w14:textId="77777777" w:rsidR="001F03FB" w:rsidRPr="007B7FE7" w:rsidRDefault="001F03FB" w:rsidP="00FB6F48">
            <w:pPr>
              <w:tabs>
                <w:tab w:val="left" w:pos="900"/>
              </w:tabs>
              <w:spacing w:after="0" w:line="240" w:lineRule="auto"/>
              <w:ind w:right="15"/>
              <w:contextualSpacing/>
              <w:rPr>
                <w:rFonts w:ascii="Montserrat" w:hAnsi="Montserrat" w:cs="Arial"/>
                <w:b/>
                <w:i/>
                <w:sz w:val="15"/>
                <w:szCs w:val="15"/>
              </w:rPr>
            </w:pPr>
            <w:r w:rsidRPr="007B7FE7">
              <w:rPr>
                <w:rFonts w:ascii="Montserrat" w:hAnsi="Montserrat" w:cs="Arial"/>
                <w:b/>
                <w:i/>
                <w:sz w:val="15"/>
                <w:szCs w:val="15"/>
              </w:rPr>
              <w:t>RELACIÓN DE ACCIONISTAS:</w:t>
            </w:r>
          </w:p>
          <w:p w14:paraId="11BAECB4"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8021AC" w14:paraId="11BAECB8" w14:textId="77777777" w:rsidTr="00FB6F48">
              <w:tc>
                <w:tcPr>
                  <w:tcW w:w="2263" w:type="dxa"/>
                </w:tcPr>
                <w:p w14:paraId="11BAECB5"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APELLIDO PATERNO</w:t>
                  </w:r>
                </w:p>
              </w:tc>
              <w:tc>
                <w:tcPr>
                  <w:tcW w:w="2263" w:type="dxa"/>
                </w:tcPr>
                <w:p w14:paraId="11BAECB6"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APELLIDO MATERNO</w:t>
                  </w:r>
                </w:p>
              </w:tc>
              <w:tc>
                <w:tcPr>
                  <w:tcW w:w="2263" w:type="dxa"/>
                </w:tcPr>
                <w:p w14:paraId="11BAECB7" w14:textId="77777777"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NOMBRE (S)</w:t>
                  </w:r>
                </w:p>
              </w:tc>
            </w:tr>
            <w:tr w:rsidR="001F03FB" w:rsidRPr="008021AC" w14:paraId="11BAECBC" w14:textId="77777777" w:rsidTr="00FB6F48">
              <w:tc>
                <w:tcPr>
                  <w:tcW w:w="2263" w:type="dxa"/>
                </w:tcPr>
                <w:p w14:paraId="11BAECB9"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color w:val="0070C0"/>
                      <w:sz w:val="15"/>
                      <w:szCs w:val="15"/>
                    </w:rPr>
                    <w:t>19</w:t>
                  </w:r>
                </w:p>
              </w:tc>
              <w:tc>
                <w:tcPr>
                  <w:tcW w:w="2263" w:type="dxa"/>
                </w:tcPr>
                <w:p w14:paraId="11BAECBA"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11BAECBB"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r w:rsidR="001F03FB" w:rsidRPr="008021AC" w14:paraId="11BAECC0" w14:textId="77777777" w:rsidTr="00FB6F48">
              <w:tc>
                <w:tcPr>
                  <w:tcW w:w="2263" w:type="dxa"/>
                </w:tcPr>
                <w:p w14:paraId="11BAECBD"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11BAECBE"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11BAECBF"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r w:rsidR="001F03FB" w:rsidRPr="008021AC" w14:paraId="11BAECC4" w14:textId="77777777" w:rsidTr="00FB6F48">
              <w:tc>
                <w:tcPr>
                  <w:tcW w:w="2263" w:type="dxa"/>
                </w:tcPr>
                <w:p w14:paraId="11BAECC1"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11BAECC2"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14:paraId="11BAECC3"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bl>
          <w:p w14:paraId="11BAECC5" w14:textId="77777777" w:rsidR="001F03FB" w:rsidRPr="007B7FE7" w:rsidRDefault="001F03FB" w:rsidP="00FB6F48">
            <w:pPr>
              <w:spacing w:after="0" w:line="240" w:lineRule="auto"/>
              <w:ind w:right="15"/>
              <w:contextualSpacing/>
              <w:rPr>
                <w:rFonts w:ascii="Montserrat" w:hAnsi="Montserrat" w:cs="Arial"/>
                <w:sz w:val="15"/>
                <w:szCs w:val="15"/>
              </w:rPr>
            </w:pPr>
          </w:p>
          <w:p w14:paraId="11BAECC6"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REFORMAS AL ACTA CONSTITUTIVA: _____________</w:t>
            </w:r>
            <w:r w:rsidRPr="007B7FE7">
              <w:rPr>
                <w:rFonts w:ascii="Montserrat" w:hAnsi="Montserrat" w:cs="Arial"/>
                <w:color w:val="0070C0"/>
                <w:sz w:val="15"/>
                <w:szCs w:val="15"/>
              </w:rPr>
              <w:t>20</w:t>
            </w:r>
            <w:r w:rsidRPr="007B7FE7">
              <w:rPr>
                <w:rFonts w:ascii="Montserrat" w:hAnsi="Montserrat" w:cs="Arial"/>
                <w:sz w:val="15"/>
                <w:szCs w:val="15"/>
              </w:rPr>
              <w:t>___________________________________</w:t>
            </w:r>
          </w:p>
          <w:p w14:paraId="11BAECC7"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_____________________________________________________________________________________</w:t>
            </w:r>
          </w:p>
          <w:p w14:paraId="11BAECC8"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NOMBRE DEL APODERADO O REPRESENTANTE: ________</w:t>
            </w:r>
            <w:r w:rsidRPr="007B7FE7">
              <w:rPr>
                <w:rFonts w:ascii="Montserrat" w:hAnsi="Montserrat" w:cs="Arial"/>
                <w:color w:val="0070C0"/>
                <w:sz w:val="15"/>
                <w:szCs w:val="15"/>
              </w:rPr>
              <w:t>21</w:t>
            </w:r>
            <w:r w:rsidRPr="007B7FE7">
              <w:rPr>
                <w:rFonts w:ascii="Montserrat" w:hAnsi="Montserrat" w:cs="Arial"/>
                <w:sz w:val="15"/>
                <w:szCs w:val="15"/>
              </w:rPr>
              <w:t>___________________________</w:t>
            </w:r>
          </w:p>
          <w:p w14:paraId="11BAECC9"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DATOS DEL DOCUMENTO MEDIANTE EL CUAL ACREDITA SU PERSONALIDAD Y FACULTADES: _________________________________</w:t>
            </w:r>
            <w:r w:rsidRPr="007B7FE7">
              <w:rPr>
                <w:rFonts w:ascii="Montserrat" w:hAnsi="Montserrat" w:cs="Arial"/>
                <w:color w:val="0070C0"/>
                <w:sz w:val="15"/>
                <w:szCs w:val="15"/>
              </w:rPr>
              <w:t>22</w:t>
            </w:r>
            <w:r w:rsidRPr="007B7FE7">
              <w:rPr>
                <w:rFonts w:ascii="Montserrat" w:hAnsi="Montserrat" w:cs="Arial"/>
                <w:sz w:val="15"/>
                <w:szCs w:val="15"/>
              </w:rPr>
              <w:t>_____________________________________</w:t>
            </w:r>
          </w:p>
          <w:p w14:paraId="11BAECCA"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_____________________________________________________________________________________</w:t>
            </w:r>
          </w:p>
          <w:p w14:paraId="11BAECCB"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ESCRITURA PÚBLICA NÚMERO: _______________</w:t>
            </w:r>
            <w:r w:rsidRPr="007B7FE7">
              <w:rPr>
                <w:rFonts w:ascii="Montserrat" w:hAnsi="Montserrat" w:cs="Arial"/>
                <w:color w:val="0070C0"/>
                <w:sz w:val="15"/>
                <w:szCs w:val="15"/>
              </w:rPr>
              <w:t>23</w:t>
            </w:r>
            <w:r w:rsidRPr="007B7FE7">
              <w:rPr>
                <w:rFonts w:ascii="Montserrat" w:hAnsi="Montserrat" w:cs="Arial"/>
                <w:sz w:val="15"/>
                <w:szCs w:val="15"/>
              </w:rPr>
              <w:t>______________________________________</w:t>
            </w:r>
          </w:p>
          <w:p w14:paraId="11BAECCC"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FECHA: ______</w:t>
            </w:r>
            <w:r w:rsidRPr="007B7FE7">
              <w:rPr>
                <w:rFonts w:ascii="Montserrat" w:hAnsi="Montserrat" w:cs="Arial"/>
                <w:color w:val="0070C0"/>
                <w:sz w:val="15"/>
                <w:szCs w:val="15"/>
              </w:rPr>
              <w:t>24</w:t>
            </w:r>
            <w:r w:rsidRPr="007B7FE7">
              <w:rPr>
                <w:rFonts w:ascii="Montserrat" w:hAnsi="Montserrat" w:cs="Arial"/>
                <w:sz w:val="15"/>
                <w:szCs w:val="15"/>
              </w:rPr>
              <w:t>_______________</w:t>
            </w:r>
          </w:p>
          <w:p w14:paraId="11BAECCD"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NOMBRE, NÚMERO Y LUGAR DEL NOTARIO PÚBLICO ANTE EL CUAL SE OTORGÓ: ___</w:t>
            </w:r>
          </w:p>
          <w:p w14:paraId="11BAECCE" w14:textId="77777777"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w:t>
            </w:r>
            <w:r w:rsidRPr="007B7FE7">
              <w:rPr>
                <w:rFonts w:ascii="Montserrat" w:hAnsi="Montserrat" w:cs="Arial"/>
                <w:color w:val="0070C0"/>
                <w:sz w:val="15"/>
                <w:szCs w:val="15"/>
              </w:rPr>
              <w:t>25</w:t>
            </w:r>
            <w:r w:rsidRPr="007B7FE7">
              <w:rPr>
                <w:rFonts w:ascii="Montserrat" w:hAnsi="Montserrat" w:cs="Arial"/>
                <w:sz w:val="15"/>
                <w:szCs w:val="15"/>
              </w:rPr>
              <w:t>___________________________________________________________</w:t>
            </w:r>
          </w:p>
          <w:p w14:paraId="11BAECCF" w14:textId="77777777" w:rsidR="001F03FB" w:rsidRPr="007B7FE7" w:rsidRDefault="001F03FB" w:rsidP="00FB6F48">
            <w:pPr>
              <w:spacing w:after="0" w:line="240" w:lineRule="auto"/>
              <w:ind w:right="15"/>
              <w:contextualSpacing/>
              <w:rPr>
                <w:rFonts w:ascii="Montserrat" w:hAnsi="Montserrat"/>
                <w:sz w:val="15"/>
                <w:szCs w:val="15"/>
              </w:rPr>
            </w:pPr>
            <w:r w:rsidRPr="007B7FE7">
              <w:rPr>
                <w:rFonts w:ascii="Montserrat" w:hAnsi="Montserrat" w:cs="Arial"/>
                <w:sz w:val="15"/>
                <w:szCs w:val="15"/>
              </w:rPr>
              <w:t>____________________________________________________________________________</w:t>
            </w:r>
          </w:p>
          <w:p w14:paraId="11BAECD0" w14:textId="77777777"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bl>
    <w:p w14:paraId="11BAECD2" w14:textId="77777777" w:rsidR="001F03FB" w:rsidRPr="007B7FE7" w:rsidRDefault="001F03FB" w:rsidP="001F03FB">
      <w:pPr>
        <w:tabs>
          <w:tab w:val="left" w:pos="900"/>
        </w:tabs>
        <w:spacing w:after="0" w:line="240" w:lineRule="auto"/>
        <w:ind w:right="15"/>
        <w:contextualSpacing/>
        <w:jc w:val="center"/>
        <w:rPr>
          <w:rFonts w:ascii="Montserrat" w:hAnsi="Montserrat" w:cs="Arial"/>
          <w:color w:val="0070C0"/>
          <w:sz w:val="19"/>
          <w:szCs w:val="19"/>
        </w:rPr>
      </w:pPr>
      <w:r w:rsidRPr="007B7FE7">
        <w:rPr>
          <w:rFonts w:ascii="Montserrat" w:hAnsi="Montserrat" w:cs="Arial"/>
          <w:color w:val="0070C0"/>
          <w:sz w:val="19"/>
          <w:szCs w:val="19"/>
        </w:rPr>
        <w:lastRenderedPageBreak/>
        <w:t>26</w:t>
      </w:r>
    </w:p>
    <w:p w14:paraId="11BAECD3"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r w:rsidRPr="007B7FE7">
        <w:rPr>
          <w:rFonts w:ascii="Montserrat" w:hAnsi="Montserrat" w:cs="Arial"/>
          <w:sz w:val="19"/>
          <w:szCs w:val="19"/>
        </w:rPr>
        <w:t>(LUGAR Y FECHA)</w:t>
      </w:r>
    </w:p>
    <w:p w14:paraId="11BAECD4" w14:textId="77777777" w:rsidR="001F03FB" w:rsidRPr="007B7FE7" w:rsidRDefault="001F03FB" w:rsidP="001F03FB">
      <w:pPr>
        <w:tabs>
          <w:tab w:val="left" w:pos="900"/>
        </w:tabs>
        <w:spacing w:after="0" w:line="240" w:lineRule="auto"/>
        <w:ind w:right="15"/>
        <w:contextualSpacing/>
        <w:rPr>
          <w:rFonts w:ascii="Montserrat" w:hAnsi="Montserrat" w:cs="Arial"/>
          <w:sz w:val="19"/>
          <w:szCs w:val="19"/>
        </w:rPr>
      </w:pPr>
    </w:p>
    <w:p w14:paraId="11BAECD5" w14:textId="77777777" w:rsidR="001F03FB" w:rsidRPr="007B7FE7" w:rsidRDefault="001F03FB" w:rsidP="001F03FB">
      <w:pPr>
        <w:tabs>
          <w:tab w:val="left" w:pos="900"/>
        </w:tabs>
        <w:spacing w:after="0" w:line="240" w:lineRule="auto"/>
        <w:ind w:right="15"/>
        <w:contextualSpacing/>
        <w:jc w:val="both"/>
        <w:rPr>
          <w:rFonts w:ascii="Montserrat" w:hAnsi="Montserrat" w:cs="Arial"/>
          <w:b/>
          <w:sz w:val="16"/>
          <w:szCs w:val="16"/>
        </w:rPr>
      </w:pPr>
      <w:r w:rsidRPr="007B7FE7">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11BAECD6" w14:textId="77777777" w:rsidR="001F03FB" w:rsidRPr="007B7FE7" w:rsidRDefault="001F03FB" w:rsidP="001F03FB">
      <w:pPr>
        <w:tabs>
          <w:tab w:val="left" w:pos="900"/>
        </w:tabs>
        <w:spacing w:after="0" w:line="240" w:lineRule="auto"/>
        <w:ind w:right="15"/>
        <w:contextualSpacing/>
        <w:jc w:val="center"/>
        <w:rPr>
          <w:rFonts w:ascii="Montserrat" w:hAnsi="Montserrat" w:cs="Arial"/>
          <w:b/>
          <w:sz w:val="19"/>
          <w:szCs w:val="19"/>
        </w:rPr>
      </w:pPr>
      <w:r w:rsidRPr="007B7FE7">
        <w:rPr>
          <w:rFonts w:ascii="Montserrat" w:hAnsi="Montserrat" w:cs="Arial"/>
          <w:b/>
          <w:sz w:val="19"/>
          <w:szCs w:val="19"/>
        </w:rPr>
        <w:t>PROTESTO LO NECESARIO</w:t>
      </w:r>
    </w:p>
    <w:p w14:paraId="11BAECD7"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14:paraId="11BAECD8" w14:textId="77777777"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Atentamente</w:t>
      </w:r>
    </w:p>
    <w:p w14:paraId="11BAECD9" w14:textId="77777777" w:rsidR="001F03FB" w:rsidRPr="007B7FE7" w:rsidRDefault="001F03FB" w:rsidP="001F03FB">
      <w:pPr>
        <w:spacing w:after="0" w:line="240" w:lineRule="auto"/>
        <w:ind w:right="15"/>
        <w:contextualSpacing/>
        <w:jc w:val="center"/>
        <w:rPr>
          <w:rFonts w:ascii="Montserrat" w:hAnsi="Montserrat" w:cs="Arial"/>
          <w:bCs/>
          <w:sz w:val="19"/>
          <w:szCs w:val="19"/>
        </w:rPr>
      </w:pPr>
    </w:p>
    <w:p w14:paraId="11BAECDA" w14:textId="77777777"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(Nombre y firma del licitante)</w:t>
      </w:r>
    </w:p>
    <w:p w14:paraId="11BAECDB" w14:textId="77777777" w:rsidR="001F03FB" w:rsidRPr="007B7FE7" w:rsidRDefault="001F03FB" w:rsidP="001F03FB">
      <w:pPr>
        <w:spacing w:after="0" w:line="240" w:lineRule="auto"/>
        <w:ind w:right="15"/>
        <w:contextualSpacing/>
        <w:jc w:val="center"/>
        <w:rPr>
          <w:rFonts w:ascii="Montserrat" w:hAnsi="Montserrat" w:cs="Arial"/>
          <w:bCs/>
          <w:color w:val="0070C0"/>
          <w:sz w:val="19"/>
          <w:szCs w:val="19"/>
        </w:rPr>
      </w:pPr>
      <w:r w:rsidRPr="007B7FE7">
        <w:rPr>
          <w:rFonts w:ascii="Montserrat" w:hAnsi="Montserrat" w:cs="Arial"/>
          <w:bCs/>
          <w:color w:val="0070C0"/>
          <w:sz w:val="19"/>
          <w:szCs w:val="19"/>
        </w:rPr>
        <w:t>27</w:t>
      </w:r>
    </w:p>
    <w:p w14:paraId="11BAECDC" w14:textId="77777777"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______________________________________________________________________</w:t>
      </w:r>
    </w:p>
    <w:p w14:paraId="11BAECDD" w14:textId="77777777" w:rsidR="001F03FB" w:rsidRPr="007B7FE7" w:rsidRDefault="001F03FB" w:rsidP="001F03FB">
      <w:pPr>
        <w:spacing w:after="0" w:line="240" w:lineRule="auto"/>
        <w:ind w:right="15"/>
        <w:contextualSpacing/>
        <w:jc w:val="center"/>
        <w:rPr>
          <w:rFonts w:ascii="Montserrat" w:hAnsi="Montserrat" w:cs="Arial"/>
          <w:sz w:val="19"/>
          <w:szCs w:val="19"/>
        </w:rPr>
      </w:pPr>
      <w:r w:rsidRPr="007B7FE7">
        <w:rPr>
          <w:rFonts w:ascii="Montserrat" w:hAnsi="Montserrat" w:cs="Arial"/>
          <w:bCs/>
          <w:sz w:val="19"/>
          <w:szCs w:val="19"/>
        </w:rPr>
        <w:t>(En su caso, nombre completo del representante legal del licitante)</w:t>
      </w:r>
    </w:p>
    <w:p w14:paraId="11BAECDE"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14:paraId="11BAECDF" w14:textId="77777777" w:rsidR="001F03FB" w:rsidRPr="007B7FE7" w:rsidRDefault="001F03FB" w:rsidP="001F03FB">
      <w:pPr>
        <w:tabs>
          <w:tab w:val="left" w:pos="900"/>
        </w:tabs>
        <w:spacing w:after="0" w:line="240" w:lineRule="auto"/>
        <w:ind w:right="15"/>
        <w:contextualSpacing/>
        <w:rPr>
          <w:rFonts w:ascii="Montserrat" w:hAnsi="Montserrat" w:cs="Arial"/>
          <w:sz w:val="19"/>
          <w:szCs w:val="19"/>
        </w:rPr>
      </w:pPr>
    </w:p>
    <w:p w14:paraId="11BAECE0" w14:textId="77777777" w:rsidR="001F03FB" w:rsidRPr="007B7FE7" w:rsidRDefault="001F03FB" w:rsidP="001F03FB">
      <w:pPr>
        <w:tabs>
          <w:tab w:val="left" w:pos="900"/>
        </w:tabs>
        <w:spacing w:after="0" w:line="240" w:lineRule="auto"/>
        <w:ind w:right="15"/>
        <w:contextualSpacing/>
        <w:jc w:val="both"/>
        <w:rPr>
          <w:rFonts w:ascii="Montserrat" w:hAnsi="Montserrat" w:cs="Arial"/>
          <w:sz w:val="17"/>
          <w:szCs w:val="17"/>
        </w:rPr>
      </w:pPr>
      <w:r w:rsidRPr="007B7FE7">
        <w:rPr>
          <w:rFonts w:ascii="Montserrat" w:hAnsi="Montserrat" w:cs="Arial"/>
          <w:b/>
          <w:sz w:val="17"/>
          <w:szCs w:val="17"/>
        </w:rPr>
        <w:t>NOTA:</w:t>
      </w:r>
      <w:r w:rsidRPr="007B7FE7">
        <w:rPr>
          <w:rFonts w:ascii="Montserrat" w:hAnsi="Montserrat" w:cs="Arial"/>
          <w:sz w:val="17"/>
          <w:szCs w:val="17"/>
        </w:rPr>
        <w:t xml:space="preserve"> EL PRESENTE FORMATO PODRÁ SER REPRODUCIDO POR CADA PARTICIPANTE EN EL MODO QUE ESTIME CONVENIENTE, PERO DEBERÁ RESPETAR EL CONTENIDO, PREFERENTEMENTE, EN EL ORDEN INDICADO.</w:t>
      </w:r>
    </w:p>
    <w:p w14:paraId="11BAECE1" w14:textId="77777777"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14:paraId="11BAECE2"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CE3"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11BAECE4"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nombre del apoderado legal del licitante que está participando en el procedimiento.</w:t>
      </w:r>
    </w:p>
    <w:p w14:paraId="11BAECE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Se deberá de escribir el título del objeto de este procedimiento.</w:t>
      </w:r>
    </w:p>
    <w:p w14:paraId="11BAECE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4.-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14:paraId="11BAECE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escribir el Registro Federal del Contribuyente del licitante participante.</w:t>
      </w:r>
    </w:p>
    <w:p w14:paraId="11BAECE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6.- Se deberá de escribir la calle en donde se encuentra ubicado el Domicilio Fiscal del licitante participante.</w:t>
      </w:r>
    </w:p>
    <w:p w14:paraId="11BAECE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7.- Se deberá de escribir la Colonia en donde se encuentra ubicado el Domicilio Fiscal del licitante participante.</w:t>
      </w:r>
    </w:p>
    <w:p w14:paraId="11BAECE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8.- Se deberá de escribir el Código Fiscal que pertenezca al Domicilio Fiscal del licitante participante.</w:t>
      </w:r>
    </w:p>
    <w:p w14:paraId="11BAECE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9.- Se deberá de escribir para el caso de </w:t>
      </w:r>
      <w:r w:rsidR="00855EEE" w:rsidRPr="007B7FE7">
        <w:rPr>
          <w:rFonts w:ascii="Montserrat" w:hAnsi="Montserrat" w:cs="Arial"/>
          <w:color w:val="0070C0"/>
          <w:sz w:val="14"/>
          <w:szCs w:val="14"/>
        </w:rPr>
        <w:t>la Ciudad</w:t>
      </w:r>
      <w:r w:rsidRPr="007B7FE7">
        <w:rPr>
          <w:rFonts w:ascii="Montserrat" w:hAnsi="Montserrat" w:cs="Arial"/>
          <w:color w:val="0070C0"/>
          <w:sz w:val="14"/>
          <w:szCs w:val="14"/>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1BAECE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10.- Se deberá de escribir el estado o en su caso la Ciudad de México en el que se encuentre el Domicilio Fiscal del licitante participante.</w:t>
      </w:r>
    </w:p>
    <w:p w14:paraId="11BAECED"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11.- Se deberá de escribir el número telefónico del licitante participante.</w:t>
      </w:r>
    </w:p>
    <w:p w14:paraId="11BAECEE"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12.- Se deberá de escribir el correo(s) electrónico(s) del licitante participante.</w:t>
      </w:r>
    </w:p>
    <w:p w14:paraId="11BAECEF"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13.- Se deberá de escribir el objeto o parte del objeto con el cual está dado de alta en la Secretaría de Hacienda y Crédito Público, el cual se encuentra descrito en su Acta Constitutiva o en las modificaciones a la misma.</w:t>
      </w:r>
    </w:p>
    <w:p w14:paraId="11BAECF0"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14.- Se deberá de escribir el número del Acta Constitutiva del licitante participante.</w:t>
      </w:r>
    </w:p>
    <w:p w14:paraId="11BAECF1"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15.- Se deberá de escribir la fecha en la cual se constituyó el licitante, dicha fecha se encuentra descrita en la primera hoja de su Acta Constitutiva.</w:t>
      </w:r>
    </w:p>
    <w:p w14:paraId="11BAECF2"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16.- Se deberá de escribir el número o Folio </w:t>
      </w:r>
      <w:r w:rsidR="00855EEE" w:rsidRPr="007B7FE7">
        <w:rPr>
          <w:rFonts w:ascii="Montserrat" w:hAnsi="Montserrat" w:cs="Arial"/>
          <w:color w:val="0070C0"/>
          <w:sz w:val="14"/>
          <w:szCs w:val="14"/>
        </w:rPr>
        <w:t>Mercantil</w:t>
      </w:r>
      <w:r w:rsidRPr="007B7FE7">
        <w:rPr>
          <w:rFonts w:ascii="Montserrat" w:hAnsi="Montserrat" w:cs="Arial"/>
          <w:color w:val="0070C0"/>
          <w:sz w:val="14"/>
          <w:szCs w:val="14"/>
        </w:rPr>
        <w:t xml:space="preserve"> asignado por el Registro Público de la Propiedad y el Comercio.</w:t>
      </w:r>
    </w:p>
    <w:p w14:paraId="11BAECF3"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lastRenderedPageBreak/>
        <w:t xml:space="preserve">17.- Se deberá de escribir la fecha en la que se le asignó el número o Folio </w:t>
      </w:r>
      <w:r w:rsidR="00855EEE" w:rsidRPr="007B7FE7">
        <w:rPr>
          <w:rFonts w:ascii="Montserrat" w:hAnsi="Montserrat" w:cs="Arial"/>
          <w:color w:val="0070C0"/>
          <w:sz w:val="14"/>
          <w:szCs w:val="14"/>
        </w:rPr>
        <w:t>Mercantil</w:t>
      </w:r>
      <w:r w:rsidRPr="007B7FE7">
        <w:rPr>
          <w:rFonts w:ascii="Montserrat" w:hAnsi="Montserrat" w:cs="Arial"/>
          <w:color w:val="0070C0"/>
          <w:sz w:val="14"/>
          <w:szCs w:val="14"/>
        </w:rPr>
        <w:t>.</w:t>
      </w:r>
    </w:p>
    <w:p w14:paraId="11BAECF4"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18.- Se deberá de escribir el nombre, número y lugar del notario público el cual elaboró y dio </w:t>
      </w:r>
      <w:r w:rsidR="00855EEE" w:rsidRPr="007B7FE7">
        <w:rPr>
          <w:rFonts w:ascii="Montserrat" w:hAnsi="Montserrat" w:cs="Arial"/>
          <w:color w:val="0070C0"/>
          <w:sz w:val="14"/>
          <w:szCs w:val="14"/>
        </w:rPr>
        <w:t>fe</w:t>
      </w:r>
      <w:r w:rsidRPr="007B7FE7">
        <w:rPr>
          <w:rFonts w:ascii="Montserrat" w:hAnsi="Montserrat" w:cs="Arial"/>
          <w:color w:val="0070C0"/>
          <w:sz w:val="14"/>
          <w:szCs w:val="14"/>
        </w:rPr>
        <w:t xml:space="preserve"> del Acta Constitutiva del licitante participante.</w:t>
      </w:r>
    </w:p>
    <w:p w14:paraId="11BAECF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19.- Se deberá de escribir el o los nombres y apellidos de los accionistas que actualmente están vigentes en la administración del licitante participante.</w:t>
      </w:r>
    </w:p>
    <w:p w14:paraId="11BAECF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20.- Se deberá de escribir el número y fecha de las actas que modifican en cualquier sentido al Acta Constitutiva del licitante participante.</w:t>
      </w:r>
    </w:p>
    <w:p w14:paraId="11BAECF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21.- Se deberá de escribir el nombre del apoderado legal con facultades para la administración o su caso con poder especial para poder firmar propuestas y contratos del licitante participante.</w:t>
      </w:r>
    </w:p>
    <w:p w14:paraId="11BAECF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22.- Se deberá de escribir en general las facultades que se le otorgan mediante el poder notarial al licitante participante.</w:t>
      </w:r>
    </w:p>
    <w:p w14:paraId="11BAECF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23.- Se deberá de escribir el número de escritura pública asignado por el Notario Público que elaboró el Poder Notarial del licitante participante.</w:t>
      </w:r>
    </w:p>
    <w:p w14:paraId="11BAECF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24.- Se deberá de escribir la fecha del Poder Notarial del licitante participante.</w:t>
      </w:r>
    </w:p>
    <w:p w14:paraId="11BAECF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25.- Se deberá de escribir el nombre, número y lugar del Notario Público el cual elaboró y dio </w:t>
      </w:r>
      <w:r w:rsidR="00855EEE" w:rsidRPr="007B7FE7">
        <w:rPr>
          <w:rFonts w:ascii="Montserrat" w:hAnsi="Montserrat" w:cs="Arial"/>
          <w:color w:val="0070C0"/>
          <w:sz w:val="14"/>
          <w:szCs w:val="14"/>
        </w:rPr>
        <w:t>fe</w:t>
      </w:r>
      <w:r w:rsidRPr="007B7FE7">
        <w:rPr>
          <w:rFonts w:ascii="Montserrat" w:hAnsi="Montserrat" w:cs="Arial"/>
          <w:color w:val="0070C0"/>
          <w:sz w:val="14"/>
          <w:szCs w:val="14"/>
        </w:rPr>
        <w:t xml:space="preserve"> del Poder Notarial.</w:t>
      </w:r>
    </w:p>
    <w:p w14:paraId="11BAECF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26.- Se deberá de escribir la fecha en la que se elabore su cotización o en su defecto la fecha de apertura de ofertas.</w:t>
      </w:r>
    </w:p>
    <w:p w14:paraId="11BAECFD"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27.- Se deberá de firmar y anotar el nombre completo del representante legal del licitante participante.</w:t>
      </w:r>
    </w:p>
    <w:p w14:paraId="11BAECFE" w14:textId="77777777" w:rsidR="001F03FB" w:rsidRPr="007B7FE7" w:rsidRDefault="001F03FB" w:rsidP="001F03FB">
      <w:pPr>
        <w:tabs>
          <w:tab w:val="left" w:pos="900"/>
        </w:tabs>
        <w:spacing w:after="0" w:line="240" w:lineRule="auto"/>
        <w:ind w:right="15"/>
        <w:contextualSpacing/>
        <w:jc w:val="both"/>
        <w:rPr>
          <w:rFonts w:ascii="Montserrat" w:hAnsi="Montserrat" w:cs="Arial"/>
          <w:b/>
          <w:sz w:val="16"/>
          <w:szCs w:val="16"/>
        </w:rPr>
      </w:pPr>
      <w:r w:rsidRPr="007B7FE7">
        <w:rPr>
          <w:rFonts w:ascii="Montserrat" w:hAnsi="Montserrat" w:cs="Arial"/>
          <w:b/>
          <w:sz w:val="16"/>
          <w:szCs w:val="16"/>
        </w:rPr>
        <w:br w:type="page"/>
      </w:r>
    </w:p>
    <w:p w14:paraId="11BAECFF"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C</w:t>
      </w:r>
    </w:p>
    <w:p w14:paraId="11BAED00"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MODELO DE CARTA DECLARATORIA</w:t>
      </w:r>
    </w:p>
    <w:p w14:paraId="11BAED01" w14:textId="77777777"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Estado de México, a _</w:t>
      </w:r>
      <w:r w:rsidRPr="007B7FE7">
        <w:rPr>
          <w:rFonts w:ascii="Montserrat" w:eastAsia="Montserrat" w:hAnsi="Montserrat" w:cs="Montserrat"/>
          <w:color w:val="0070C0"/>
          <w:sz w:val="20"/>
          <w:szCs w:val="20"/>
        </w:rPr>
        <w:t>1</w:t>
      </w:r>
      <w:proofErr w:type="gramStart"/>
      <w:r w:rsidRPr="007B7FE7">
        <w:rPr>
          <w:rFonts w:ascii="Montserrat" w:eastAsia="Montserrat" w:hAnsi="Montserrat" w:cs="Montserrat"/>
          <w:color w:val="000000"/>
          <w:sz w:val="20"/>
          <w:szCs w:val="20"/>
        </w:rPr>
        <w:t>_  de</w:t>
      </w:r>
      <w:proofErr w:type="gramEnd"/>
      <w:r w:rsidRPr="007B7FE7">
        <w:rPr>
          <w:rFonts w:ascii="Montserrat" w:eastAsia="Montserrat" w:hAnsi="Montserrat" w:cs="Montserrat"/>
          <w:color w:val="000000"/>
          <w:sz w:val="20"/>
          <w:szCs w:val="20"/>
        </w:rPr>
        <w:t xml:space="preserve"> 2023</w:t>
      </w:r>
    </w:p>
    <w:p w14:paraId="11BAED02"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20"/>
          <w:szCs w:val="20"/>
        </w:rPr>
      </w:pPr>
    </w:p>
    <w:p w14:paraId="11BAED03"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COLEGIO NACIONAL DE EDUCACIÓN PROFESIONAL TÉCNICA</w:t>
      </w:r>
    </w:p>
    <w:p w14:paraId="11BAED04"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P r e s e n t e</w:t>
      </w:r>
    </w:p>
    <w:p w14:paraId="11BAED05" w14:textId="7A19C401" w:rsidR="001F03FB" w:rsidRPr="00A45CC5" w:rsidRDefault="001F03FB" w:rsidP="00A45CC5">
      <w:pPr>
        <w:spacing w:after="0" w:line="240" w:lineRule="auto"/>
        <w:ind w:right="15"/>
        <w:contextualSpacing/>
        <w:jc w:val="both"/>
        <w:rPr>
          <w:rFonts w:ascii="Montserrat" w:hAnsi="Montserrat" w:cs="Arial"/>
          <w:bCs/>
          <w:sz w:val="20"/>
          <w:szCs w:val="20"/>
        </w:rPr>
      </w:pPr>
      <w:r w:rsidRPr="00A45CC5">
        <w:rPr>
          <w:rFonts w:ascii="Montserrat" w:eastAsia="Montserrat" w:hAnsi="Montserrat" w:cs="Montserrat"/>
          <w:sz w:val="20"/>
          <w:szCs w:val="20"/>
        </w:rPr>
        <w:t xml:space="preserve">De conformidad con lo establecido en la </w:t>
      </w:r>
      <w:r w:rsidRPr="00A45CC5">
        <w:rPr>
          <w:rFonts w:ascii="Montserrat" w:hAnsi="Montserrat" w:cs="Arial"/>
          <w:sz w:val="20"/>
          <w:szCs w:val="20"/>
        </w:rPr>
        <w:t xml:space="preserve">Convocatoria de Invitación a </w:t>
      </w:r>
      <w:r w:rsidRPr="00A45CC5">
        <w:rPr>
          <w:rFonts w:ascii="Montserrat" w:hAnsi="Montserrat" w:cs="Arial"/>
          <w:bCs/>
          <w:sz w:val="20"/>
          <w:szCs w:val="20"/>
        </w:rPr>
        <w:t>Cuando Menos Tres Personas de Carácter Nacional Electrónica</w:t>
      </w:r>
      <w:r w:rsidRPr="00A45CC5">
        <w:rPr>
          <w:rFonts w:ascii="Montserrat" w:hAnsi="Montserrat" w:cs="Arial"/>
          <w:sz w:val="20"/>
          <w:szCs w:val="20"/>
        </w:rPr>
        <w:t xml:space="preserve"> </w:t>
      </w:r>
      <w:r w:rsidR="00AF4036">
        <w:rPr>
          <w:rFonts w:ascii="Montserrat" w:hAnsi="Montserrat" w:cs="Arial"/>
          <w:sz w:val="20"/>
          <w:szCs w:val="20"/>
        </w:rPr>
        <w:t>No. IA-11-L5X-011L5X001-N-66-2023</w:t>
      </w:r>
      <w:r w:rsidRPr="00A45CC5">
        <w:rPr>
          <w:rFonts w:ascii="Montserrat" w:eastAsia="Montserrat" w:hAnsi="Montserrat" w:cs="Montserrat"/>
          <w:sz w:val="20"/>
          <w:szCs w:val="20"/>
        </w:rPr>
        <w:t>, relativa a la</w:t>
      </w:r>
      <w:r w:rsidR="00A45CC5" w:rsidRPr="00A45CC5">
        <w:rPr>
          <w:rFonts w:ascii="Montserrat" w:eastAsia="Montserrat" w:hAnsi="Montserrat" w:cs="Montserrat"/>
          <w:sz w:val="20"/>
          <w:szCs w:val="20"/>
        </w:rPr>
        <w:t xml:space="preserve"> </w:t>
      </w:r>
      <w:r w:rsidR="00A45CC5" w:rsidRPr="00A45CC5">
        <w:rPr>
          <w:rFonts w:ascii="Montserrat" w:hAnsi="Montserrat" w:cs="Arial"/>
          <w:bCs/>
          <w:sz w:val="20"/>
          <w:szCs w:val="20"/>
        </w:rPr>
        <w:t xml:space="preserve">adquisición de materiales diversos para planteles adscritos a la Unidad de Operación Desconcentrada para la Ciudad de México (UODCDMX) y la Representación del CONALEP en el Estado de Oaxaca (RCEO), </w:t>
      </w:r>
      <w:r w:rsidRPr="00A45CC5">
        <w:rPr>
          <w:rFonts w:ascii="Montserrat" w:eastAsia="Montserrat" w:hAnsi="Montserrat" w:cs="Montserrat"/>
          <w:sz w:val="20"/>
          <w:szCs w:val="20"/>
        </w:rPr>
        <w:t>manifiesto bajo protesta de decir verdad:</w:t>
      </w:r>
    </w:p>
    <w:p w14:paraId="11BAED06" w14:textId="77777777" w:rsidR="001F03FB" w:rsidRPr="007B7FE7" w:rsidRDefault="001F03FB" w:rsidP="001F03FB">
      <w:pPr>
        <w:ind w:hanging="2"/>
        <w:jc w:val="both"/>
        <w:rPr>
          <w:rFonts w:ascii="Montserrat" w:eastAsia="Montserrat" w:hAnsi="Montserrat" w:cs="Montserrat"/>
          <w:sz w:val="20"/>
          <w:szCs w:val="20"/>
        </w:rPr>
      </w:pPr>
    </w:p>
    <w:p w14:paraId="11BAED07" w14:textId="77777777"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w:t>
      </w:r>
      <w:r w:rsidR="006B3C68" w:rsidRPr="007B7FE7">
        <w:rPr>
          <w:rFonts w:ascii="Montserrat" w:eastAsia="Montserrat" w:hAnsi="Montserrat" w:cs="Montserrat"/>
          <w:color w:val="000000"/>
          <w:sz w:val="20"/>
          <w:szCs w:val="20"/>
        </w:rPr>
        <w:t>la empresa que represento es</w:t>
      </w:r>
      <w:r w:rsidR="008241FC" w:rsidRPr="007B7FE7">
        <w:rPr>
          <w:rFonts w:ascii="Montserrat" w:eastAsia="Montserrat" w:hAnsi="Montserrat" w:cs="Montserrat"/>
          <w:color w:val="000000"/>
          <w:sz w:val="20"/>
          <w:szCs w:val="20"/>
        </w:rPr>
        <w:t>tá constituida por las leyes</w:t>
      </w:r>
      <w:r w:rsidR="00AE0FA6">
        <w:rPr>
          <w:rFonts w:ascii="Montserrat" w:eastAsia="Montserrat" w:hAnsi="Montserrat" w:cs="Montserrat"/>
          <w:color w:val="000000"/>
          <w:sz w:val="20"/>
          <w:szCs w:val="20"/>
        </w:rPr>
        <w:t xml:space="preserve"> </w:t>
      </w:r>
      <w:r w:rsidRPr="007B7FE7">
        <w:rPr>
          <w:rFonts w:ascii="Montserrat" w:eastAsia="Montserrat" w:hAnsi="Montserrat" w:cs="Montserrat"/>
          <w:b/>
          <w:color w:val="000000"/>
          <w:sz w:val="20"/>
          <w:szCs w:val="20"/>
          <w:u w:val="single"/>
        </w:rPr>
        <w:t>mexicana</w:t>
      </w:r>
      <w:r w:rsidR="008241FC" w:rsidRPr="007B7FE7">
        <w:rPr>
          <w:rFonts w:ascii="Montserrat" w:eastAsia="Montserrat" w:hAnsi="Montserrat" w:cs="Montserrat"/>
          <w:b/>
          <w:color w:val="000000"/>
          <w:sz w:val="20"/>
          <w:szCs w:val="20"/>
          <w:u w:val="single"/>
        </w:rPr>
        <w:t>s</w:t>
      </w:r>
      <w:r w:rsidRPr="007B7FE7">
        <w:rPr>
          <w:rFonts w:ascii="Montserrat" w:eastAsia="Montserrat" w:hAnsi="Montserrat" w:cs="Montserrat"/>
          <w:color w:val="000000"/>
          <w:sz w:val="20"/>
          <w:szCs w:val="20"/>
        </w:rPr>
        <w:t>, en apego al artículo 35 del Reglamento de la LAASSP.</w:t>
      </w:r>
    </w:p>
    <w:p w14:paraId="11BAED08" w14:textId="77777777"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14:paraId="11BAED09" w14:textId="77777777"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7B7FE7">
        <w:rPr>
          <w:rFonts w:ascii="Montserrat" w:eastAsia="Montserrat" w:hAnsi="Montserrat" w:cs="Montserrat"/>
          <w:b/>
          <w:color w:val="000000"/>
          <w:sz w:val="20"/>
          <w:szCs w:val="20"/>
          <w:u w:val="single"/>
        </w:rPr>
        <w:t>artículos 50 y 60 de la LAASSP</w:t>
      </w:r>
      <w:r w:rsidRPr="007B7FE7">
        <w:rPr>
          <w:rFonts w:ascii="Montserrat" w:eastAsia="Montserrat" w:hAnsi="Montserrat" w:cs="Montserrat"/>
          <w:color w:val="000000"/>
          <w:sz w:val="20"/>
          <w:szCs w:val="20"/>
        </w:rPr>
        <w:t>.</w:t>
      </w:r>
    </w:p>
    <w:p w14:paraId="11BAED0A" w14:textId="77777777" w:rsidR="001F03FB" w:rsidRPr="007B7FE7" w:rsidRDefault="001F03FB" w:rsidP="001F03FB">
      <w:pPr>
        <w:pStyle w:val="Prrafodelista"/>
        <w:rPr>
          <w:rFonts w:ascii="Montserrat" w:eastAsia="Montserrat" w:hAnsi="Montserrat" w:cs="Montserrat"/>
          <w:color w:val="000000"/>
          <w:sz w:val="20"/>
          <w:szCs w:val="20"/>
        </w:rPr>
      </w:pPr>
    </w:p>
    <w:p w14:paraId="11BAED0B" w14:textId="77777777"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14:paraId="11BAED0C" w14:textId="77777777"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7B7FE7">
        <w:rPr>
          <w:rFonts w:ascii="Montserrat" w:eastAsia="Montserrat" w:hAnsi="Montserrat" w:cs="Montserrat"/>
          <w:b/>
          <w:color w:val="000000"/>
          <w:sz w:val="20"/>
          <w:szCs w:val="20"/>
          <w:u w:val="single"/>
        </w:rPr>
        <w:t>induzcan o alteren las evaluaciones de las proposiciones</w:t>
      </w:r>
      <w:r w:rsidRPr="007B7FE7">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11BAED0D" w14:textId="77777777"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14:paraId="11BAED0E" w14:textId="77777777"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cuento con la capacidad legal, administrativa, técnica y económica necesarias para </w:t>
      </w:r>
      <w:r w:rsidR="00DA24B5">
        <w:rPr>
          <w:rFonts w:ascii="Montserrat" w:eastAsia="Montserrat" w:hAnsi="Montserrat" w:cs="Montserrat"/>
          <w:color w:val="000000"/>
          <w:sz w:val="20"/>
          <w:szCs w:val="20"/>
        </w:rPr>
        <w:t xml:space="preserve">entregar </w:t>
      </w:r>
      <w:r w:rsidRPr="007B7FE7">
        <w:rPr>
          <w:rFonts w:ascii="Montserrat" w:eastAsia="Montserrat" w:hAnsi="Montserrat" w:cs="Montserrat"/>
          <w:color w:val="000000"/>
          <w:sz w:val="20"/>
          <w:szCs w:val="20"/>
        </w:rPr>
        <w:t xml:space="preserve">en tiempo y forma los </w:t>
      </w:r>
      <w:r w:rsidR="00DA24B5">
        <w:rPr>
          <w:rFonts w:ascii="Montserrat" w:eastAsia="Montserrat" w:hAnsi="Montserrat" w:cs="Montserrat"/>
          <w:color w:val="000000"/>
          <w:sz w:val="20"/>
          <w:szCs w:val="20"/>
        </w:rPr>
        <w:t>bienes</w:t>
      </w:r>
      <w:r w:rsidRPr="007B7FE7">
        <w:rPr>
          <w:rFonts w:ascii="Montserrat" w:eastAsia="Montserrat" w:hAnsi="Montserrat" w:cs="Montserrat"/>
          <w:color w:val="000000"/>
          <w:sz w:val="20"/>
          <w:szCs w:val="20"/>
        </w:rPr>
        <w:t xml:space="preserve"> materia de Invitación, incluyendo los recursos materiales y financieros requeridos.</w:t>
      </w:r>
    </w:p>
    <w:p w14:paraId="11BAED0F" w14:textId="77777777" w:rsidR="001F03FB" w:rsidRPr="007B7FE7"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p>
    <w:p w14:paraId="11BAED10" w14:textId="77777777" w:rsidR="001F03FB" w:rsidRPr="007B7FE7" w:rsidRDefault="001F03FB" w:rsidP="001F03FB">
      <w:pPr>
        <w:spacing w:after="0" w:line="240" w:lineRule="auto"/>
        <w:jc w:val="center"/>
        <w:rPr>
          <w:rFonts w:ascii="Montserrat" w:eastAsia="Montserrat" w:hAnsi="Montserrat" w:cs="Montserrat"/>
          <w:sz w:val="20"/>
          <w:szCs w:val="20"/>
        </w:rPr>
      </w:pPr>
      <w:r w:rsidRPr="007B7FE7">
        <w:rPr>
          <w:rFonts w:ascii="Montserrat" w:eastAsia="Montserrat" w:hAnsi="Montserrat" w:cs="Montserrat"/>
          <w:sz w:val="20"/>
          <w:szCs w:val="20"/>
        </w:rPr>
        <w:t>Atentamente</w:t>
      </w:r>
    </w:p>
    <w:p w14:paraId="11BAED11" w14:textId="77777777" w:rsidR="001F03FB" w:rsidRPr="007B7FE7" w:rsidRDefault="001F03FB" w:rsidP="001F03FB">
      <w:pPr>
        <w:spacing w:after="0" w:line="240" w:lineRule="auto"/>
        <w:jc w:val="center"/>
        <w:rPr>
          <w:rFonts w:ascii="Montserrat" w:eastAsia="Montserrat" w:hAnsi="Montserrat" w:cs="Montserrat"/>
          <w:sz w:val="20"/>
          <w:szCs w:val="20"/>
        </w:rPr>
      </w:pPr>
      <w:r w:rsidRPr="007B7FE7">
        <w:rPr>
          <w:rFonts w:ascii="Montserrat" w:eastAsia="Montserrat" w:hAnsi="Montserrat" w:cs="Montserrat"/>
          <w:sz w:val="20"/>
          <w:szCs w:val="20"/>
        </w:rPr>
        <w:t>(Nombre y firma del licitante)</w:t>
      </w:r>
    </w:p>
    <w:p w14:paraId="11BAED12"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___________________________________</w:t>
      </w:r>
      <w:r w:rsidRPr="007B7FE7">
        <w:rPr>
          <w:rFonts w:ascii="Montserrat" w:eastAsia="Montserrat" w:hAnsi="Montserrat" w:cs="Montserrat"/>
          <w:color w:val="0070C0"/>
          <w:sz w:val="20"/>
          <w:szCs w:val="20"/>
        </w:rPr>
        <w:t>2</w:t>
      </w:r>
      <w:r w:rsidRPr="007B7FE7">
        <w:rPr>
          <w:rFonts w:ascii="Montserrat" w:eastAsia="Montserrat" w:hAnsi="Montserrat" w:cs="Montserrat"/>
          <w:sz w:val="20"/>
          <w:szCs w:val="20"/>
        </w:rPr>
        <w:t>__________________________________</w:t>
      </w:r>
    </w:p>
    <w:p w14:paraId="11BAED13"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(En su caso, nombre completo del representante legal del licitante)</w:t>
      </w:r>
    </w:p>
    <w:p w14:paraId="11BAED14"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D1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11BAED1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firmar y anotar el nombre completo del representante legal del licitante participante.</w:t>
      </w:r>
    </w:p>
    <w:p w14:paraId="11BAED17" w14:textId="77777777" w:rsidR="001F03FB" w:rsidRPr="007B7FE7" w:rsidRDefault="001F03FB" w:rsidP="001F03FB">
      <w:pPr>
        <w:ind w:hanging="2"/>
      </w:pPr>
    </w:p>
    <w:p w14:paraId="11BAED18" w14:textId="77777777" w:rsidR="001F03FB" w:rsidRPr="007B7FE7" w:rsidRDefault="001F03FB" w:rsidP="001F03FB">
      <w:pPr>
        <w:ind w:hanging="2"/>
      </w:pPr>
      <w:r w:rsidRPr="007B7FE7">
        <w:br w:type="page"/>
      </w:r>
    </w:p>
    <w:p w14:paraId="11BAED19"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D</w:t>
      </w:r>
      <w:r w:rsidRPr="007B7FE7">
        <w:rPr>
          <w:rFonts w:ascii="Montserrat" w:eastAsia="Montserrat" w:hAnsi="Montserrat" w:cs="Montserrat"/>
          <w:b/>
          <w:color w:val="FFFFFF"/>
          <w:sz w:val="20"/>
          <w:szCs w:val="20"/>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1BAED1A" w14:textId="77777777"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Estado de México, a _</w:t>
      </w:r>
      <w:r w:rsidRPr="007B7FE7">
        <w:rPr>
          <w:rFonts w:ascii="Montserrat" w:eastAsia="Montserrat" w:hAnsi="Montserrat" w:cs="Montserrat"/>
          <w:color w:val="0070C0"/>
          <w:sz w:val="20"/>
          <w:szCs w:val="20"/>
        </w:rPr>
        <w:t>1</w:t>
      </w:r>
      <w:r w:rsidRPr="007B7FE7">
        <w:rPr>
          <w:rFonts w:ascii="Montserrat" w:eastAsia="Montserrat" w:hAnsi="Montserrat" w:cs="Montserrat"/>
          <w:color w:val="000000"/>
          <w:sz w:val="20"/>
          <w:szCs w:val="20"/>
        </w:rPr>
        <w:t>_ de 2023</w:t>
      </w:r>
    </w:p>
    <w:p w14:paraId="11BAED1B"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COLEGIO NACIONAL DE EDUCACIÓN PROFESIONAL TÉCNICA</w:t>
      </w:r>
    </w:p>
    <w:p w14:paraId="11BAED1C"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P r e s e n t e</w:t>
      </w:r>
    </w:p>
    <w:p w14:paraId="11BAED1D" w14:textId="020663CE"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 xml:space="preserve">De conformidad con lo establecido en la </w:t>
      </w:r>
      <w:r w:rsidRPr="007B7FE7">
        <w:rPr>
          <w:rFonts w:ascii="Montserrat" w:hAnsi="Montserrat" w:cs="Arial"/>
          <w:sz w:val="19"/>
          <w:szCs w:val="19"/>
        </w:rPr>
        <w:t xml:space="preserve">Convocatoria de </w:t>
      </w:r>
      <w:r w:rsidRPr="007B7FE7">
        <w:rPr>
          <w:rFonts w:ascii="Montserrat" w:hAnsi="Montserrat" w:cs="Arial"/>
          <w:sz w:val="20"/>
        </w:rPr>
        <w:t xml:space="preserve">Invitación a </w:t>
      </w:r>
      <w:r w:rsidRPr="007B7FE7">
        <w:rPr>
          <w:rFonts w:ascii="Montserrat" w:hAnsi="Montserrat" w:cs="Arial"/>
          <w:bCs/>
          <w:sz w:val="20"/>
          <w:szCs w:val="20"/>
        </w:rPr>
        <w:t>Cuando Menos Tres Personas de Carácter Nacional Electrónica</w:t>
      </w:r>
      <w:r w:rsidRPr="007B7FE7">
        <w:rPr>
          <w:rFonts w:ascii="Montserrat" w:hAnsi="Montserrat" w:cs="Arial"/>
          <w:sz w:val="20"/>
        </w:rPr>
        <w:t xml:space="preserve"> </w:t>
      </w:r>
      <w:r w:rsidR="00AF4036">
        <w:rPr>
          <w:rFonts w:ascii="Montserrat" w:hAnsi="Montserrat" w:cs="Arial"/>
          <w:sz w:val="20"/>
        </w:rPr>
        <w:t>No. IA-11-L5X-011L5X001-N-66-2023</w:t>
      </w:r>
      <w:r w:rsidRPr="00656241">
        <w:rPr>
          <w:rFonts w:ascii="Montserrat" w:hAnsi="Montserrat" w:cs="Arial"/>
          <w:sz w:val="19"/>
          <w:szCs w:val="19"/>
        </w:rPr>
        <w:t>,</w:t>
      </w:r>
      <w:r w:rsidRPr="00656241">
        <w:rPr>
          <w:rFonts w:ascii="Montserrat" w:eastAsia="Montserrat" w:hAnsi="Montserrat" w:cs="Montserrat"/>
          <w:sz w:val="20"/>
          <w:szCs w:val="20"/>
        </w:rPr>
        <w:t xml:space="preserve"> manifiesto</w:t>
      </w:r>
      <w:r w:rsidRPr="007B7FE7">
        <w:rPr>
          <w:rFonts w:ascii="Montserrat" w:eastAsia="Montserrat" w:hAnsi="Montserrat" w:cs="Montserrat"/>
          <w:sz w:val="20"/>
          <w:szCs w:val="20"/>
        </w:rPr>
        <w:t xml:space="preserve"> bajo protesta de decir verdad que:</w:t>
      </w:r>
    </w:p>
    <w:p w14:paraId="11BAED1E"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De conformidad con lo dispuesto por el artículo 34 del Reglamento de la Ley de Adquisiciones, Arrendamientos y Servicios del Sector Público, mi representada está constituida conforme a las leyes mexicanas, con Registro Federal de Contribuyentes _____</w:t>
      </w:r>
      <w:r w:rsidRPr="007B7FE7">
        <w:rPr>
          <w:rFonts w:ascii="Montserrat" w:eastAsia="Montserrat" w:hAnsi="Montserrat" w:cs="Montserrat"/>
          <w:color w:val="0070C0"/>
          <w:sz w:val="20"/>
          <w:szCs w:val="20"/>
        </w:rPr>
        <w:t>2</w:t>
      </w:r>
      <w:r w:rsidRPr="007B7FE7">
        <w:rPr>
          <w:rFonts w:ascii="Montserrat" w:eastAsia="Montserrat" w:hAnsi="Montserrat" w:cs="Montserrat"/>
          <w:sz w:val="20"/>
          <w:szCs w:val="20"/>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7B7FE7">
        <w:rPr>
          <w:rFonts w:ascii="Montserrat" w:eastAsia="Montserrat" w:hAnsi="Montserrat" w:cs="Montserrat"/>
          <w:color w:val="0070C0"/>
          <w:sz w:val="20"/>
          <w:szCs w:val="20"/>
        </w:rPr>
        <w:t>3</w:t>
      </w:r>
      <w:r w:rsidRPr="007B7FE7">
        <w:rPr>
          <w:rFonts w:ascii="Montserrat" w:eastAsia="Montserrat" w:hAnsi="Montserrat" w:cs="Montserrat"/>
          <w:sz w:val="20"/>
          <w:szCs w:val="20"/>
        </w:rPr>
        <w:t>_____(</w:t>
      </w:r>
      <w:r w:rsidRPr="007B7FE7">
        <w:rPr>
          <w:rFonts w:ascii="Montserrat" w:eastAsia="Montserrat" w:hAnsi="Montserrat" w:cs="Montserrat"/>
          <w:color w:val="000000"/>
          <w:sz w:val="20"/>
          <w:szCs w:val="20"/>
        </w:rPr>
        <w:t xml:space="preserve"> </w:t>
      </w:r>
      <w:r w:rsidRPr="007B7FE7">
        <w:rPr>
          <w:rFonts w:ascii="Montserrat" w:eastAsia="Montserrat" w:hAnsi="Montserrat" w:cs="Montserrat"/>
          <w:sz w:val="20"/>
          <w:szCs w:val="20"/>
        </w:rPr>
        <w:t>Señalar el número que resulte de la aplicación de la expresión: Tope Máximo Combinado = (Trabajadores) x10% + (Ventas anuales en millones de pesos) x 90%.), con base en lo cual se estratifica como una empresa ___</w:t>
      </w:r>
      <w:r w:rsidRPr="007B7FE7">
        <w:rPr>
          <w:rFonts w:ascii="Montserrat" w:eastAsia="Montserrat" w:hAnsi="Montserrat" w:cs="Montserrat"/>
          <w:color w:val="0070C0"/>
          <w:sz w:val="20"/>
          <w:szCs w:val="20"/>
        </w:rPr>
        <w:t>4</w:t>
      </w:r>
      <w:r w:rsidRPr="007B7FE7">
        <w:rPr>
          <w:rFonts w:ascii="Montserrat" w:eastAsia="Montserrat" w:hAnsi="Montserrat" w:cs="Montserrat"/>
          <w:sz w:val="20"/>
          <w:szCs w:val="20"/>
        </w:rPr>
        <w:t>______(Micro, Pequeña o Mediana).</w:t>
      </w:r>
    </w:p>
    <w:p w14:paraId="11BAED1F"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11BAED20" w14:textId="77777777" w:rsidR="001F03FB" w:rsidRPr="007B7FE7" w:rsidRDefault="001F03FB" w:rsidP="001F03FB">
      <w:pPr>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sz w:val="20"/>
          <w:szCs w:val="20"/>
        </w:rPr>
        <w:t>Atentamente</w:t>
      </w:r>
    </w:p>
    <w:p w14:paraId="11BAED21" w14:textId="77777777" w:rsidR="001F03FB" w:rsidRPr="007B7FE7" w:rsidRDefault="001F03FB" w:rsidP="001F03FB">
      <w:pPr>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sz w:val="20"/>
          <w:szCs w:val="20"/>
        </w:rPr>
        <w:t>(Nombre y firma del licitante)</w:t>
      </w:r>
    </w:p>
    <w:p w14:paraId="11BAED22"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___________________________________</w:t>
      </w:r>
      <w:r w:rsidRPr="007B7FE7">
        <w:rPr>
          <w:rFonts w:ascii="Montserrat" w:eastAsia="Montserrat" w:hAnsi="Montserrat" w:cs="Montserrat"/>
          <w:color w:val="0070C0"/>
          <w:sz w:val="20"/>
          <w:szCs w:val="20"/>
        </w:rPr>
        <w:t>5</w:t>
      </w:r>
      <w:r w:rsidRPr="007B7FE7">
        <w:rPr>
          <w:rFonts w:ascii="Montserrat" w:eastAsia="Montserrat" w:hAnsi="Montserrat" w:cs="Montserrat"/>
          <w:sz w:val="20"/>
          <w:szCs w:val="20"/>
        </w:rPr>
        <w:t>___________________________________</w:t>
      </w:r>
    </w:p>
    <w:p w14:paraId="11BAED23"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(en su caso, nombre completo del representante legal del licitante)</w:t>
      </w:r>
    </w:p>
    <w:p w14:paraId="11BAED24" w14:textId="77777777" w:rsidR="001F03FB" w:rsidRPr="007B7FE7" w:rsidRDefault="001F03FB" w:rsidP="001F03FB">
      <w:pPr>
        <w:ind w:hanging="2"/>
        <w:jc w:val="center"/>
      </w:pPr>
    </w:p>
    <w:p w14:paraId="11BAED25"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D2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11BAED2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Registro Federal del Contribuyente del licitante participante.</w:t>
      </w:r>
    </w:p>
    <w:p w14:paraId="11BAED2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Se deberá de anotar el valor resultante de la operación aritmética que se describe.</w:t>
      </w:r>
    </w:p>
    <w:p w14:paraId="11BAED2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en base al resultado anterior se deberá de clasificar a la empresa participante de conformidad a la estratificación de las micro, pequeñas y medianas empresas, publicado en el Diario Oficial de la Federación el 30 de junio de 2009.</w:t>
      </w:r>
    </w:p>
    <w:p w14:paraId="11BAED2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firmar y anotar el nombre completo del representante legal del licitante participante.</w:t>
      </w:r>
    </w:p>
    <w:p w14:paraId="11BAED2B" w14:textId="77777777" w:rsidR="001F03FB"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11BAED2C" w14:textId="77777777"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14:paraId="11BAED2D" w14:textId="77777777"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14:paraId="11BAED2E" w14:textId="77777777"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14:paraId="11BAED2F" w14:textId="77777777"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14:paraId="11BAED30" w14:textId="77777777"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14:paraId="11BAED31" w14:textId="77777777" w:rsidR="00E42ABA" w:rsidRPr="007B7FE7" w:rsidRDefault="00E42ABA" w:rsidP="001F03FB">
      <w:pPr>
        <w:tabs>
          <w:tab w:val="left" w:pos="900"/>
        </w:tabs>
        <w:spacing w:after="0" w:line="240" w:lineRule="auto"/>
        <w:ind w:right="15"/>
        <w:contextualSpacing/>
        <w:jc w:val="both"/>
        <w:rPr>
          <w:rFonts w:ascii="Montserrat" w:hAnsi="Montserrat" w:cs="Arial"/>
          <w:color w:val="0070C0"/>
          <w:sz w:val="14"/>
          <w:szCs w:val="14"/>
        </w:rPr>
      </w:pPr>
    </w:p>
    <w:p w14:paraId="11BAED32"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11BAED33"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E</w:t>
      </w:r>
    </w:p>
    <w:p w14:paraId="11BAED34"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ENCUESTA DE TRANSPARENCIA DEL PROCEDIMIENTO</w:t>
      </w:r>
    </w:p>
    <w:p w14:paraId="11BAED35"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ESTE DOCUMENTO DEBERÁ SER ENTREGADO EL DÍA DE LA JUNTA PÚBLICA DE NOTIFICACIÓN DE FALLO, O PODRÁ SER ENVIADO POSTERIOR A LA NOTIFICACIÓN DE FALLO AL CORREO ELECTRÓNICO vmoreno@conalep.edu.mx</w:t>
      </w:r>
    </w:p>
    <w:p w14:paraId="11BAED36" w14:textId="77777777" w:rsidR="001F03FB" w:rsidRPr="007B7FE7" w:rsidRDefault="001F03FB" w:rsidP="001F03FB">
      <w:pPr>
        <w:tabs>
          <w:tab w:val="left" w:pos="900"/>
        </w:tabs>
        <w:ind w:hanging="2"/>
        <w:jc w:val="both"/>
        <w:rPr>
          <w:rFonts w:ascii="Montserrat" w:eastAsia="Montserrat" w:hAnsi="Montserrat" w:cs="Montserrat"/>
          <w:sz w:val="16"/>
          <w:szCs w:val="16"/>
        </w:rPr>
      </w:pPr>
      <w:r w:rsidRPr="007B7FE7">
        <w:rPr>
          <w:rFonts w:ascii="Montserrat" w:eastAsia="Montserrat" w:hAnsi="Montserrat" w:cs="Montserrat"/>
          <w:color w:val="FFFFFF"/>
          <w:sz w:val="20"/>
          <w:szCs w:val="20"/>
        </w:rPr>
        <w:t>(</w:t>
      </w:r>
      <w:r w:rsidRPr="007B7FE7">
        <w:rPr>
          <w:rFonts w:ascii="Montserrat" w:eastAsia="Montserrat" w:hAnsi="Montserrat" w:cs="Montserrat"/>
          <w:color w:val="FFFFFF"/>
          <w:sz w:val="16"/>
          <w:szCs w:val="16"/>
        </w:rPr>
        <w:t>EL PRESENTE FORMATO NO FORMA PARTE DE LA PROPUESTA TÉCNICA)</w:t>
      </w:r>
    </w:p>
    <w:p w14:paraId="11BAED37" w14:textId="77777777" w:rsidR="001F03FB" w:rsidRPr="007B7FE7" w:rsidRDefault="001F03FB" w:rsidP="001F03FB">
      <w:pPr>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11BAED38" w14:textId="77777777"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Estado de México, a __</w:t>
      </w:r>
      <w:r w:rsidRPr="007B7FE7">
        <w:rPr>
          <w:rFonts w:ascii="Montserrat" w:eastAsia="Montserrat" w:hAnsi="Montserrat" w:cs="Montserrat"/>
          <w:color w:val="0070C0"/>
          <w:sz w:val="16"/>
          <w:szCs w:val="16"/>
        </w:rPr>
        <w:t>1</w:t>
      </w:r>
      <w:r w:rsidRPr="007B7FE7">
        <w:rPr>
          <w:rFonts w:ascii="Montserrat" w:eastAsia="Montserrat" w:hAnsi="Montserrat" w:cs="Montserrat"/>
          <w:color w:val="000000"/>
          <w:sz w:val="16"/>
          <w:szCs w:val="16"/>
        </w:rPr>
        <w:t>____ de 2023</w:t>
      </w:r>
    </w:p>
    <w:p w14:paraId="11BAED39"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1BAED3A"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COLEGIO NACIONAL DE EDUCACIÓN PROFESIONAL TÉCNICA</w:t>
      </w:r>
    </w:p>
    <w:p w14:paraId="11BAED3B"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P r e s e n t e</w:t>
      </w:r>
    </w:p>
    <w:p w14:paraId="11BAED3C"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7B7FE7" w14:paraId="11BAED3E" w14:textId="77777777" w:rsidTr="00FB6F48">
        <w:trPr>
          <w:jc w:val="center"/>
        </w:trPr>
        <w:tc>
          <w:tcPr>
            <w:tcW w:w="10330" w:type="dxa"/>
            <w:gridSpan w:val="5"/>
          </w:tcPr>
          <w:p w14:paraId="11BAED3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Datos Generales:</w:t>
            </w:r>
          </w:p>
        </w:tc>
      </w:tr>
      <w:tr w:rsidR="001F03FB" w:rsidRPr="007B7FE7" w14:paraId="11BAED40" w14:textId="77777777" w:rsidTr="00FB6F48">
        <w:trPr>
          <w:jc w:val="center"/>
        </w:trPr>
        <w:tc>
          <w:tcPr>
            <w:tcW w:w="10330" w:type="dxa"/>
            <w:gridSpan w:val="5"/>
          </w:tcPr>
          <w:p w14:paraId="11BAED3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42" w14:textId="77777777" w:rsidTr="00FB6F48">
        <w:trPr>
          <w:jc w:val="center"/>
        </w:trPr>
        <w:tc>
          <w:tcPr>
            <w:tcW w:w="10330" w:type="dxa"/>
            <w:gridSpan w:val="5"/>
          </w:tcPr>
          <w:p w14:paraId="11BAED4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Nombre o Razón Social del Licitante:</w:t>
            </w:r>
          </w:p>
        </w:tc>
      </w:tr>
      <w:tr w:rsidR="001F03FB" w:rsidRPr="007B7FE7" w14:paraId="11BAED44" w14:textId="77777777" w:rsidTr="00FB6F48">
        <w:trPr>
          <w:trHeight w:val="554"/>
          <w:jc w:val="center"/>
        </w:trPr>
        <w:tc>
          <w:tcPr>
            <w:tcW w:w="10330" w:type="dxa"/>
            <w:gridSpan w:val="5"/>
            <w:tcBorders>
              <w:bottom w:val="single" w:sz="4" w:space="0" w:color="000000"/>
            </w:tcBorders>
          </w:tcPr>
          <w:p w14:paraId="11BAED43" w14:textId="77777777" w:rsidR="001F03FB" w:rsidRPr="007B7FE7"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                                                                                   </w:t>
            </w:r>
            <w:r w:rsidRPr="007B7FE7">
              <w:rPr>
                <w:rFonts w:ascii="Montserrat" w:eastAsia="Montserrat" w:hAnsi="Montserrat" w:cs="Montserrat"/>
                <w:color w:val="0070C0"/>
                <w:sz w:val="16"/>
                <w:szCs w:val="16"/>
              </w:rPr>
              <w:t>2</w:t>
            </w:r>
          </w:p>
        </w:tc>
      </w:tr>
      <w:tr w:rsidR="001F03FB" w:rsidRPr="007B7FE7" w14:paraId="11BAED46" w14:textId="77777777" w:rsidTr="00FB6F48">
        <w:trPr>
          <w:jc w:val="center"/>
        </w:trPr>
        <w:tc>
          <w:tcPr>
            <w:tcW w:w="10330" w:type="dxa"/>
            <w:gridSpan w:val="5"/>
          </w:tcPr>
          <w:p w14:paraId="11BAED4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49" w14:textId="77777777" w:rsidTr="00FB6F48">
        <w:trPr>
          <w:jc w:val="center"/>
        </w:trPr>
        <w:tc>
          <w:tcPr>
            <w:tcW w:w="10330" w:type="dxa"/>
            <w:gridSpan w:val="5"/>
          </w:tcPr>
          <w:p w14:paraId="11BAED4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Tipo de procedimiento: </w:t>
            </w:r>
          </w:p>
          <w:p w14:paraId="11BAED4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4B" w14:textId="77777777" w:rsidTr="00FB6F48">
        <w:trPr>
          <w:trHeight w:val="484"/>
          <w:jc w:val="center"/>
        </w:trPr>
        <w:tc>
          <w:tcPr>
            <w:tcW w:w="10330" w:type="dxa"/>
            <w:gridSpan w:val="5"/>
            <w:tcBorders>
              <w:bottom w:val="single" w:sz="4" w:space="0" w:color="000000"/>
            </w:tcBorders>
          </w:tcPr>
          <w:p w14:paraId="11BAED4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Convocatoria de Invitación a Cuando Menos Tres Personas de Carácter Nacional electrónica</w:t>
            </w:r>
          </w:p>
        </w:tc>
      </w:tr>
      <w:tr w:rsidR="001F03FB" w:rsidRPr="008021AC" w14:paraId="11BAED4D" w14:textId="77777777" w:rsidTr="00FB6F48">
        <w:trPr>
          <w:jc w:val="center"/>
        </w:trPr>
        <w:tc>
          <w:tcPr>
            <w:tcW w:w="10330" w:type="dxa"/>
            <w:gridSpan w:val="5"/>
          </w:tcPr>
          <w:p w14:paraId="11BAED4C" w14:textId="77777777" w:rsidR="001F03FB" w:rsidRPr="00656241"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4F" w14:textId="77777777" w:rsidTr="00FB6F48">
        <w:trPr>
          <w:jc w:val="center"/>
        </w:trPr>
        <w:tc>
          <w:tcPr>
            <w:tcW w:w="10330" w:type="dxa"/>
            <w:gridSpan w:val="5"/>
          </w:tcPr>
          <w:p w14:paraId="11BAED4E" w14:textId="65D222EB" w:rsidR="001F03FB" w:rsidRPr="00656241"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656241">
              <w:rPr>
                <w:rFonts w:ascii="Montserrat" w:eastAsia="Montserrat" w:hAnsi="Montserrat" w:cs="Montserrat"/>
                <w:color w:val="000000"/>
                <w:sz w:val="16"/>
                <w:szCs w:val="16"/>
              </w:rPr>
              <w:t>N°</w:t>
            </w:r>
            <w:proofErr w:type="spellEnd"/>
            <w:r w:rsidRPr="00656241">
              <w:rPr>
                <w:rFonts w:ascii="Montserrat" w:eastAsia="Montserrat" w:hAnsi="Montserrat" w:cs="Montserrat"/>
                <w:color w:val="000000"/>
                <w:sz w:val="16"/>
                <w:szCs w:val="16"/>
              </w:rPr>
              <w:t xml:space="preserve"> del Procedimiento: </w:t>
            </w:r>
            <w:r w:rsidRPr="00656241">
              <w:rPr>
                <w:rFonts w:ascii="Montserrat" w:hAnsi="Montserrat" w:cs="Arial"/>
                <w:sz w:val="16"/>
                <w:szCs w:val="16"/>
              </w:rPr>
              <w:t xml:space="preserve">Convocatoria de Invitación a </w:t>
            </w:r>
            <w:r w:rsidRPr="00656241">
              <w:rPr>
                <w:rFonts w:ascii="Montserrat" w:hAnsi="Montserrat" w:cs="Arial"/>
                <w:bCs/>
                <w:sz w:val="16"/>
                <w:szCs w:val="16"/>
              </w:rPr>
              <w:t>Cuando Menos Tres Personas de Carácter Nacional Electrónica</w:t>
            </w:r>
            <w:r w:rsidRPr="00656241">
              <w:rPr>
                <w:rFonts w:ascii="Montserrat" w:hAnsi="Montserrat" w:cs="Arial"/>
                <w:sz w:val="16"/>
                <w:szCs w:val="16"/>
              </w:rPr>
              <w:t xml:space="preserve"> No</w:t>
            </w:r>
            <w:r w:rsidR="00AF4036">
              <w:rPr>
                <w:rFonts w:ascii="Montserrat" w:hAnsi="Montserrat" w:cs="Arial"/>
                <w:sz w:val="16"/>
                <w:szCs w:val="16"/>
              </w:rPr>
              <w:t>.</w:t>
            </w:r>
            <w:r w:rsidR="009267FE" w:rsidRPr="00656241">
              <w:t xml:space="preserve"> </w:t>
            </w:r>
            <w:r w:rsidR="00AF4036" w:rsidRPr="00AF4036">
              <w:rPr>
                <w:rFonts w:ascii="Montserrat" w:hAnsi="Montserrat" w:cs="Arial"/>
                <w:sz w:val="16"/>
                <w:szCs w:val="16"/>
              </w:rPr>
              <w:t>IA-11-L5X-011L5X001-N-66-2023</w:t>
            </w:r>
            <w:r w:rsidR="009C5A39">
              <w:rPr>
                <w:rFonts w:ascii="Montserrat" w:hAnsi="Montserrat" w:cs="Arial"/>
                <w:sz w:val="16"/>
                <w:szCs w:val="16"/>
              </w:rPr>
              <w:t>.</w:t>
            </w:r>
          </w:p>
        </w:tc>
      </w:tr>
      <w:tr w:rsidR="001F03FB" w:rsidRPr="008021AC" w14:paraId="11BAED51" w14:textId="77777777" w:rsidTr="00FB6F48">
        <w:trPr>
          <w:trHeight w:val="512"/>
          <w:jc w:val="center"/>
        </w:trPr>
        <w:tc>
          <w:tcPr>
            <w:tcW w:w="10330" w:type="dxa"/>
            <w:gridSpan w:val="5"/>
            <w:tcBorders>
              <w:bottom w:val="single" w:sz="4" w:space="0" w:color="000000"/>
            </w:tcBorders>
          </w:tcPr>
          <w:p w14:paraId="11BAED50" w14:textId="77777777" w:rsidR="001F03FB" w:rsidRPr="007B7FE7" w:rsidRDefault="001F03FB" w:rsidP="00FB6F48">
            <w:pPr>
              <w:tabs>
                <w:tab w:val="left" w:pos="1680"/>
              </w:tabs>
              <w:rPr>
                <w:rFonts w:ascii="Montserrat" w:eastAsia="Montserrat" w:hAnsi="Montserrat" w:cs="Montserrat"/>
                <w:sz w:val="16"/>
                <w:szCs w:val="16"/>
              </w:rPr>
            </w:pPr>
          </w:p>
        </w:tc>
      </w:tr>
      <w:tr w:rsidR="001F03FB" w:rsidRPr="008021AC" w14:paraId="11BAED53" w14:textId="77777777" w:rsidTr="00FB6F48">
        <w:trPr>
          <w:jc w:val="center"/>
        </w:trPr>
        <w:tc>
          <w:tcPr>
            <w:tcW w:w="10330" w:type="dxa"/>
            <w:gridSpan w:val="5"/>
          </w:tcPr>
          <w:p w14:paraId="11BAED5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55" w14:textId="77777777" w:rsidTr="00FB6F48">
        <w:trPr>
          <w:jc w:val="center"/>
        </w:trPr>
        <w:tc>
          <w:tcPr>
            <w:tcW w:w="10330" w:type="dxa"/>
            <w:gridSpan w:val="5"/>
          </w:tcPr>
          <w:p w14:paraId="11BAED54"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¿Desea contestar la siguiente encuesta?                               </w:t>
            </w:r>
            <w:r w:rsidRPr="007B7FE7">
              <w:rPr>
                <w:rFonts w:ascii="Montserrat" w:eastAsia="Montserrat" w:hAnsi="Montserrat" w:cs="Montserrat"/>
                <w:color w:val="0070C0"/>
                <w:sz w:val="16"/>
                <w:szCs w:val="16"/>
              </w:rPr>
              <w:t>3</w:t>
            </w:r>
          </w:p>
        </w:tc>
      </w:tr>
      <w:tr w:rsidR="001F03FB" w:rsidRPr="008021AC" w14:paraId="11BAED59" w14:textId="77777777" w:rsidTr="00FB6F48">
        <w:trPr>
          <w:jc w:val="center"/>
        </w:trPr>
        <w:tc>
          <w:tcPr>
            <w:tcW w:w="10330" w:type="dxa"/>
            <w:gridSpan w:val="5"/>
          </w:tcPr>
          <w:p w14:paraId="11BAED5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Marque con una “X” su elección.</w:t>
            </w:r>
          </w:p>
          <w:p w14:paraId="11BAED5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Si elige </w:t>
            </w:r>
            <w:r w:rsidRPr="007B7FE7">
              <w:rPr>
                <w:rFonts w:ascii="Montserrat" w:eastAsia="Montserrat" w:hAnsi="Montserrat" w:cs="Montserrat"/>
                <w:b/>
                <w:color w:val="000000"/>
                <w:sz w:val="16"/>
                <w:szCs w:val="16"/>
              </w:rPr>
              <w:t>“SI”</w:t>
            </w:r>
            <w:r w:rsidRPr="007B7FE7">
              <w:rPr>
                <w:rFonts w:ascii="Montserrat" w:eastAsia="Montserrat" w:hAnsi="Montserrat" w:cs="Montserrat"/>
                <w:color w:val="000000"/>
                <w:sz w:val="16"/>
                <w:szCs w:val="16"/>
              </w:rPr>
              <w:t>, continúe con las instrucciones indicadas.</w:t>
            </w:r>
          </w:p>
          <w:p w14:paraId="11BAED5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Si elige </w:t>
            </w:r>
            <w:r w:rsidRPr="007B7FE7">
              <w:rPr>
                <w:rFonts w:ascii="Montserrat" w:eastAsia="Montserrat" w:hAnsi="Montserrat" w:cs="Montserrat"/>
                <w:b/>
                <w:color w:val="000000"/>
                <w:sz w:val="16"/>
                <w:szCs w:val="16"/>
              </w:rPr>
              <w:t>“NO”</w:t>
            </w:r>
            <w:r w:rsidRPr="007B7FE7">
              <w:rPr>
                <w:rFonts w:ascii="Montserrat" w:eastAsia="Montserrat" w:hAnsi="Montserrat" w:cs="Montserrat"/>
                <w:color w:val="000000"/>
                <w:sz w:val="16"/>
                <w:szCs w:val="16"/>
              </w:rPr>
              <w:t>, le agradecemos su amable atención.</w:t>
            </w:r>
          </w:p>
        </w:tc>
      </w:tr>
      <w:tr w:rsidR="001F03FB" w:rsidRPr="008021AC" w14:paraId="11BAED5B" w14:textId="77777777" w:rsidTr="00FB6F48">
        <w:trPr>
          <w:jc w:val="center"/>
        </w:trPr>
        <w:tc>
          <w:tcPr>
            <w:tcW w:w="10330" w:type="dxa"/>
            <w:gridSpan w:val="5"/>
          </w:tcPr>
          <w:p w14:paraId="11BAED5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5D" w14:textId="77777777" w:rsidTr="00FB6F48">
        <w:trPr>
          <w:jc w:val="center"/>
        </w:trPr>
        <w:tc>
          <w:tcPr>
            <w:tcW w:w="10330" w:type="dxa"/>
            <w:gridSpan w:val="5"/>
          </w:tcPr>
          <w:p w14:paraId="11BAED5C"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63" w14:textId="77777777" w:rsidTr="00FB6F48">
        <w:trPr>
          <w:trHeight w:val="388"/>
          <w:jc w:val="center"/>
        </w:trPr>
        <w:tc>
          <w:tcPr>
            <w:tcW w:w="1535" w:type="dxa"/>
            <w:vAlign w:val="center"/>
          </w:tcPr>
          <w:p w14:paraId="11BAED5E" w14:textId="77777777" w:rsidR="001F03FB" w:rsidRPr="007B7FE7"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11BAED5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1BAED60" w14:textId="77777777" w:rsidR="001F03FB" w:rsidRPr="007B7FE7"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1BAED6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11BAED6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65" w14:textId="77777777" w:rsidTr="00FB6F48">
        <w:trPr>
          <w:jc w:val="center"/>
        </w:trPr>
        <w:tc>
          <w:tcPr>
            <w:tcW w:w="10330" w:type="dxa"/>
            <w:gridSpan w:val="5"/>
          </w:tcPr>
          <w:p w14:paraId="11BAED64"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67" w14:textId="77777777" w:rsidTr="00FB6F48">
        <w:trPr>
          <w:jc w:val="center"/>
        </w:trPr>
        <w:tc>
          <w:tcPr>
            <w:tcW w:w="10330" w:type="dxa"/>
            <w:gridSpan w:val="5"/>
          </w:tcPr>
          <w:p w14:paraId="11BAED6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Instrucciones:</w:t>
            </w:r>
          </w:p>
        </w:tc>
      </w:tr>
      <w:tr w:rsidR="001F03FB" w:rsidRPr="007B7FE7" w14:paraId="11BAED69" w14:textId="77777777" w:rsidTr="00FB6F48">
        <w:trPr>
          <w:jc w:val="center"/>
        </w:trPr>
        <w:tc>
          <w:tcPr>
            <w:tcW w:w="10330" w:type="dxa"/>
            <w:gridSpan w:val="5"/>
          </w:tcPr>
          <w:p w14:paraId="11BAED6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6B" w14:textId="77777777" w:rsidTr="00FB6F48">
        <w:trPr>
          <w:jc w:val="center"/>
        </w:trPr>
        <w:tc>
          <w:tcPr>
            <w:tcW w:w="10330" w:type="dxa"/>
            <w:gridSpan w:val="5"/>
          </w:tcPr>
          <w:p w14:paraId="11BAED6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11BAED6C"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11BAED6D"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Desarrollo de la encuesta:</w:t>
      </w:r>
    </w:p>
    <w:p w14:paraId="11BAED6E"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7B7FE7" w14:paraId="11BAED77" w14:textId="77777777" w:rsidTr="00FB6F48">
        <w:trPr>
          <w:gridAfter w:val="1"/>
          <w:wAfter w:w="11" w:type="dxa"/>
          <w:tblHeader/>
        </w:trPr>
        <w:tc>
          <w:tcPr>
            <w:tcW w:w="645" w:type="dxa"/>
            <w:gridSpan w:val="2"/>
            <w:shd w:val="clear" w:color="auto" w:fill="DBE5F1"/>
            <w:vAlign w:val="center"/>
          </w:tcPr>
          <w:p w14:paraId="11BAED6F"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4605" w:type="dxa"/>
            <w:gridSpan w:val="3"/>
            <w:shd w:val="clear" w:color="auto" w:fill="DBE5F1"/>
            <w:vAlign w:val="center"/>
          </w:tcPr>
          <w:p w14:paraId="11BAED70"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Evento</w:t>
            </w:r>
          </w:p>
        </w:tc>
        <w:tc>
          <w:tcPr>
            <w:tcW w:w="1317" w:type="dxa"/>
            <w:shd w:val="clear" w:color="auto" w:fill="DBE5F1"/>
            <w:vAlign w:val="center"/>
          </w:tcPr>
          <w:p w14:paraId="11BAED71"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Totalmente de</w:t>
            </w:r>
          </w:p>
          <w:p w14:paraId="11BAED72"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acuerdo</w:t>
            </w:r>
          </w:p>
        </w:tc>
        <w:tc>
          <w:tcPr>
            <w:tcW w:w="1134" w:type="dxa"/>
            <w:gridSpan w:val="4"/>
            <w:shd w:val="clear" w:color="auto" w:fill="DBE5F1"/>
            <w:vAlign w:val="center"/>
          </w:tcPr>
          <w:p w14:paraId="11BAED73"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general de</w:t>
            </w:r>
          </w:p>
          <w:p w14:paraId="11BAED74"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acuerdo</w:t>
            </w:r>
          </w:p>
        </w:tc>
        <w:tc>
          <w:tcPr>
            <w:tcW w:w="1276" w:type="dxa"/>
            <w:gridSpan w:val="2"/>
            <w:shd w:val="clear" w:color="auto" w:fill="DBE5F1"/>
            <w:vAlign w:val="center"/>
          </w:tcPr>
          <w:p w14:paraId="11BAED75"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1BAED76"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Totalmente en desacuerdo</w:t>
            </w:r>
          </w:p>
        </w:tc>
      </w:tr>
      <w:tr w:rsidR="001F03FB" w:rsidRPr="008021AC" w14:paraId="11BAED7E" w14:textId="77777777" w:rsidTr="00FB6F48">
        <w:tc>
          <w:tcPr>
            <w:tcW w:w="636" w:type="dxa"/>
            <w:shd w:val="clear" w:color="auto" w:fill="auto"/>
            <w:vAlign w:val="center"/>
          </w:tcPr>
          <w:p w14:paraId="11BAED78"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1.</w:t>
            </w:r>
          </w:p>
        </w:tc>
        <w:tc>
          <w:tcPr>
            <w:tcW w:w="4614" w:type="dxa"/>
            <w:gridSpan w:val="4"/>
            <w:shd w:val="clear" w:color="auto" w:fill="DBE5F1"/>
            <w:vAlign w:val="center"/>
          </w:tcPr>
          <w:p w14:paraId="11BAED79"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JUNTA DE ACLARACIONES A LA INVITACIÓN</w:t>
            </w:r>
          </w:p>
        </w:tc>
        <w:tc>
          <w:tcPr>
            <w:tcW w:w="1326" w:type="dxa"/>
            <w:gridSpan w:val="2"/>
            <w:vAlign w:val="center"/>
          </w:tcPr>
          <w:p w14:paraId="11BAED7A"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11BAED7B"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11BAED7C"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1BAED7D"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14:paraId="11BAED85" w14:textId="77777777" w:rsidTr="00FB6F48">
        <w:tc>
          <w:tcPr>
            <w:tcW w:w="636" w:type="dxa"/>
            <w:vAlign w:val="center"/>
          </w:tcPr>
          <w:p w14:paraId="11BAED7F"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1.1</w:t>
            </w:r>
          </w:p>
        </w:tc>
        <w:tc>
          <w:tcPr>
            <w:tcW w:w="4614" w:type="dxa"/>
            <w:gridSpan w:val="4"/>
            <w:vAlign w:val="center"/>
          </w:tcPr>
          <w:p w14:paraId="11BAED80"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El contenido del cuerpo de la invitación, </w:t>
            </w:r>
            <w:r w:rsidRPr="007B7FE7">
              <w:rPr>
                <w:rFonts w:ascii="Montserrat" w:eastAsia="Montserrat" w:hAnsi="Montserrat" w:cs="Montserrat"/>
                <w:color w:val="000000"/>
                <w:sz w:val="16"/>
                <w:szCs w:val="16"/>
                <w:u w:val="single"/>
              </w:rPr>
              <w:t>es claro</w:t>
            </w:r>
            <w:r w:rsidRPr="007B7FE7">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11BAED81"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11BAED82"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11BAED83"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1BAED84"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14:paraId="11BAED8C" w14:textId="77777777" w:rsidTr="00FB6F48">
        <w:tc>
          <w:tcPr>
            <w:tcW w:w="636" w:type="dxa"/>
            <w:vAlign w:val="center"/>
          </w:tcPr>
          <w:p w14:paraId="11BAED86"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lastRenderedPageBreak/>
              <w:t>1.2</w:t>
            </w:r>
          </w:p>
        </w:tc>
        <w:tc>
          <w:tcPr>
            <w:tcW w:w="4614" w:type="dxa"/>
            <w:gridSpan w:val="4"/>
            <w:vAlign w:val="center"/>
          </w:tcPr>
          <w:p w14:paraId="11BAED87"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Las preguntas realizadas fueron contestadas por 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11BAED88"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11BAED89"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11BAED8A"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1BAED8B"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14:paraId="11BAED93" w14:textId="77777777" w:rsidTr="00FB6F48">
        <w:tc>
          <w:tcPr>
            <w:tcW w:w="636" w:type="dxa"/>
            <w:shd w:val="clear" w:color="auto" w:fill="auto"/>
            <w:vAlign w:val="center"/>
          </w:tcPr>
          <w:p w14:paraId="11BAED8D"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2.</w:t>
            </w:r>
          </w:p>
        </w:tc>
        <w:tc>
          <w:tcPr>
            <w:tcW w:w="4614" w:type="dxa"/>
            <w:gridSpan w:val="4"/>
            <w:shd w:val="clear" w:color="auto" w:fill="DBE5F1"/>
            <w:vAlign w:val="center"/>
          </w:tcPr>
          <w:p w14:paraId="11BAED8E"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11BAED8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9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9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9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9A" w14:textId="77777777" w:rsidTr="00FB6F48">
        <w:tc>
          <w:tcPr>
            <w:tcW w:w="636" w:type="dxa"/>
            <w:vAlign w:val="center"/>
          </w:tcPr>
          <w:p w14:paraId="11BAED94"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2.1</w:t>
            </w:r>
          </w:p>
        </w:tc>
        <w:tc>
          <w:tcPr>
            <w:tcW w:w="4614" w:type="dxa"/>
            <w:gridSpan w:val="4"/>
            <w:vAlign w:val="center"/>
          </w:tcPr>
          <w:p w14:paraId="11BAED95"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14:paraId="11BAED9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9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9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9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A1" w14:textId="77777777" w:rsidTr="00FB6F48">
        <w:tc>
          <w:tcPr>
            <w:tcW w:w="636" w:type="dxa"/>
            <w:shd w:val="clear" w:color="auto" w:fill="auto"/>
            <w:vAlign w:val="center"/>
          </w:tcPr>
          <w:p w14:paraId="11BAED9B"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3.</w:t>
            </w:r>
          </w:p>
        </w:tc>
        <w:tc>
          <w:tcPr>
            <w:tcW w:w="4614" w:type="dxa"/>
            <w:gridSpan w:val="4"/>
            <w:shd w:val="clear" w:color="auto" w:fill="DBE5F1"/>
            <w:vAlign w:val="center"/>
          </w:tcPr>
          <w:p w14:paraId="11BAED9C"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EVALUACIÓN TÉCNICA</w:t>
            </w:r>
          </w:p>
        </w:tc>
        <w:tc>
          <w:tcPr>
            <w:tcW w:w="1326" w:type="dxa"/>
            <w:gridSpan w:val="2"/>
            <w:vAlign w:val="center"/>
          </w:tcPr>
          <w:p w14:paraId="11BAED9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9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9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A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A8" w14:textId="77777777" w:rsidTr="00FB6F48">
        <w:tc>
          <w:tcPr>
            <w:tcW w:w="636" w:type="dxa"/>
            <w:vAlign w:val="center"/>
          </w:tcPr>
          <w:p w14:paraId="11BAEDA2"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3.1</w:t>
            </w:r>
          </w:p>
        </w:tc>
        <w:tc>
          <w:tcPr>
            <w:tcW w:w="4614" w:type="dxa"/>
            <w:gridSpan w:val="4"/>
            <w:vAlign w:val="center"/>
          </w:tcPr>
          <w:p w14:paraId="11BAEDA3"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La evaluación técnica se dio a conocer, de acuerdo a lo establecido en la convocatoria y en la junta de aclaraciones.</w:t>
            </w:r>
          </w:p>
        </w:tc>
        <w:tc>
          <w:tcPr>
            <w:tcW w:w="1326" w:type="dxa"/>
            <w:gridSpan w:val="2"/>
            <w:vAlign w:val="center"/>
          </w:tcPr>
          <w:p w14:paraId="11BAEDA4"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A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A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A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AF" w14:textId="77777777" w:rsidTr="00FB6F48">
        <w:tc>
          <w:tcPr>
            <w:tcW w:w="636" w:type="dxa"/>
            <w:shd w:val="clear" w:color="auto" w:fill="auto"/>
            <w:vAlign w:val="center"/>
          </w:tcPr>
          <w:p w14:paraId="11BAEDA9"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4.</w:t>
            </w:r>
          </w:p>
        </w:tc>
        <w:tc>
          <w:tcPr>
            <w:tcW w:w="4614" w:type="dxa"/>
            <w:gridSpan w:val="4"/>
            <w:shd w:val="clear" w:color="auto" w:fill="DBE5F1"/>
            <w:vAlign w:val="center"/>
          </w:tcPr>
          <w:p w14:paraId="11BAEDAA"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JUNTA PÚBLICA DE NOTIFICACIÓN DE FALLO</w:t>
            </w:r>
          </w:p>
        </w:tc>
        <w:tc>
          <w:tcPr>
            <w:tcW w:w="1326" w:type="dxa"/>
            <w:gridSpan w:val="2"/>
            <w:vAlign w:val="center"/>
          </w:tcPr>
          <w:p w14:paraId="11BAEDAB"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AC"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A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A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B6" w14:textId="77777777" w:rsidTr="00FB6F48">
        <w:tc>
          <w:tcPr>
            <w:tcW w:w="636" w:type="dxa"/>
            <w:vAlign w:val="center"/>
          </w:tcPr>
          <w:p w14:paraId="11BAEDB0"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4.1</w:t>
            </w:r>
          </w:p>
        </w:tc>
        <w:tc>
          <w:tcPr>
            <w:tcW w:w="4614" w:type="dxa"/>
            <w:gridSpan w:val="4"/>
            <w:vAlign w:val="center"/>
          </w:tcPr>
          <w:p w14:paraId="11BAEDB1"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11BAEDB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B3"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B4"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B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BD" w14:textId="77777777" w:rsidTr="00FB6F48">
        <w:tc>
          <w:tcPr>
            <w:tcW w:w="636" w:type="dxa"/>
            <w:shd w:val="clear" w:color="auto" w:fill="auto"/>
            <w:vAlign w:val="center"/>
          </w:tcPr>
          <w:p w14:paraId="11BAEDB7"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w:t>
            </w:r>
          </w:p>
        </w:tc>
        <w:tc>
          <w:tcPr>
            <w:tcW w:w="4614" w:type="dxa"/>
            <w:gridSpan w:val="4"/>
            <w:shd w:val="clear" w:color="auto" w:fill="DBE5F1"/>
            <w:vAlign w:val="center"/>
          </w:tcPr>
          <w:p w14:paraId="11BAEDB8"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GENERALES</w:t>
            </w:r>
          </w:p>
        </w:tc>
        <w:tc>
          <w:tcPr>
            <w:tcW w:w="1326" w:type="dxa"/>
            <w:gridSpan w:val="2"/>
            <w:vAlign w:val="center"/>
          </w:tcPr>
          <w:p w14:paraId="11BAEDB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B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BB"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BC"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C4" w14:textId="77777777" w:rsidTr="00FB6F48">
        <w:tc>
          <w:tcPr>
            <w:tcW w:w="636" w:type="dxa"/>
            <w:vAlign w:val="center"/>
          </w:tcPr>
          <w:p w14:paraId="11BAEDBE"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5.1</w:t>
            </w:r>
          </w:p>
        </w:tc>
        <w:tc>
          <w:tcPr>
            <w:tcW w:w="4614" w:type="dxa"/>
            <w:gridSpan w:val="4"/>
            <w:vAlign w:val="center"/>
          </w:tcPr>
          <w:p w14:paraId="11BAEDBF"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acceso al inmueble fue expedito.</w:t>
            </w:r>
          </w:p>
        </w:tc>
        <w:tc>
          <w:tcPr>
            <w:tcW w:w="1326" w:type="dxa"/>
            <w:gridSpan w:val="2"/>
            <w:vAlign w:val="center"/>
          </w:tcPr>
          <w:p w14:paraId="11BAEDC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C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C2"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C3"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CB" w14:textId="77777777" w:rsidTr="00FB6F48">
        <w:tc>
          <w:tcPr>
            <w:tcW w:w="636" w:type="dxa"/>
            <w:vAlign w:val="center"/>
          </w:tcPr>
          <w:p w14:paraId="11BAEDC5"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5.2</w:t>
            </w:r>
          </w:p>
        </w:tc>
        <w:tc>
          <w:tcPr>
            <w:tcW w:w="4614" w:type="dxa"/>
            <w:gridSpan w:val="4"/>
            <w:vAlign w:val="center"/>
          </w:tcPr>
          <w:p w14:paraId="11BAEDC6"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11BAEDC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C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C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CA"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D2" w14:textId="77777777" w:rsidTr="00FB6F48">
        <w:tc>
          <w:tcPr>
            <w:tcW w:w="636" w:type="dxa"/>
            <w:vAlign w:val="center"/>
          </w:tcPr>
          <w:p w14:paraId="11BAEDCC"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5.3</w:t>
            </w:r>
          </w:p>
        </w:tc>
        <w:tc>
          <w:tcPr>
            <w:tcW w:w="4614" w:type="dxa"/>
            <w:gridSpan w:val="4"/>
            <w:vAlign w:val="center"/>
          </w:tcPr>
          <w:p w14:paraId="11BAEDCD"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El trato que me dieron los Servidores Públicos del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 xml:space="preserve"> durante el procedimiento de contratación, fue </w:t>
            </w:r>
            <w:r w:rsidRPr="007B7FE7">
              <w:rPr>
                <w:rFonts w:ascii="Montserrat" w:eastAsia="Montserrat" w:hAnsi="Montserrat" w:cs="Montserrat"/>
                <w:sz w:val="16"/>
                <w:szCs w:val="16"/>
              </w:rPr>
              <w:t>respetuoso</w:t>
            </w:r>
            <w:r w:rsidRPr="007B7FE7">
              <w:rPr>
                <w:rFonts w:ascii="Montserrat" w:eastAsia="Montserrat" w:hAnsi="Montserrat" w:cs="Montserrat"/>
                <w:color w:val="000000"/>
                <w:sz w:val="16"/>
                <w:szCs w:val="16"/>
              </w:rPr>
              <w:t xml:space="preserve"> y amable.</w:t>
            </w:r>
          </w:p>
        </w:tc>
        <w:tc>
          <w:tcPr>
            <w:tcW w:w="1326" w:type="dxa"/>
            <w:gridSpan w:val="2"/>
            <w:vAlign w:val="center"/>
          </w:tcPr>
          <w:p w14:paraId="11BAEDC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C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D0"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D1"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D9" w14:textId="77777777" w:rsidTr="00FB6F48">
        <w:tc>
          <w:tcPr>
            <w:tcW w:w="636" w:type="dxa"/>
            <w:vAlign w:val="center"/>
          </w:tcPr>
          <w:p w14:paraId="11BAEDD3"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5.4</w:t>
            </w:r>
          </w:p>
        </w:tc>
        <w:tc>
          <w:tcPr>
            <w:tcW w:w="4614" w:type="dxa"/>
            <w:gridSpan w:val="4"/>
            <w:vAlign w:val="center"/>
          </w:tcPr>
          <w:p w14:paraId="11BAEDD4"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Volvería a participar en otro procedimiento de contratación que emita 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w:t>
            </w:r>
          </w:p>
        </w:tc>
        <w:tc>
          <w:tcPr>
            <w:tcW w:w="1326" w:type="dxa"/>
            <w:gridSpan w:val="2"/>
            <w:vAlign w:val="center"/>
          </w:tcPr>
          <w:p w14:paraId="11BAEDD5"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D6"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D7"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D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E0" w14:textId="77777777" w:rsidTr="00FB6F48">
        <w:tc>
          <w:tcPr>
            <w:tcW w:w="636" w:type="dxa"/>
            <w:vAlign w:val="center"/>
          </w:tcPr>
          <w:p w14:paraId="11BAEDDA" w14:textId="77777777"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5.5</w:t>
            </w:r>
          </w:p>
        </w:tc>
        <w:tc>
          <w:tcPr>
            <w:tcW w:w="4614" w:type="dxa"/>
            <w:gridSpan w:val="4"/>
            <w:vAlign w:val="center"/>
          </w:tcPr>
          <w:p w14:paraId="11BAEDDB"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11BAEDDC"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BAEDDD"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1BAEDDE"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1BAEDDF"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14:paraId="11BAEDE4" w14:textId="77777777" w:rsidTr="00FB6F48">
        <w:tc>
          <w:tcPr>
            <w:tcW w:w="10263" w:type="dxa"/>
            <w:gridSpan w:val="15"/>
            <w:tcBorders>
              <w:top w:val="nil"/>
              <w:left w:val="nil"/>
              <w:bottom w:val="nil"/>
              <w:right w:val="nil"/>
            </w:tcBorders>
          </w:tcPr>
          <w:p w14:paraId="11BAEDE1"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11BAEDE2"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¿Considera usted que el </w:t>
            </w:r>
            <w:r w:rsidRPr="007B7FE7">
              <w:rPr>
                <w:rFonts w:ascii="Montserrat" w:eastAsia="Montserrat" w:hAnsi="Montserrat" w:cs="Montserrat"/>
                <w:sz w:val="16"/>
                <w:szCs w:val="16"/>
              </w:rPr>
              <w:t>procedimiento de contratación</w:t>
            </w:r>
            <w:r w:rsidRPr="007B7FE7">
              <w:rPr>
                <w:rFonts w:ascii="Montserrat" w:eastAsia="Montserrat" w:hAnsi="Montserrat" w:cs="Montserrat"/>
                <w:color w:val="000000"/>
                <w:sz w:val="16"/>
                <w:szCs w:val="16"/>
              </w:rPr>
              <w:t xml:space="preserve"> fue transparente considerando los numerales 1 al 4 de la </w:t>
            </w:r>
            <w:r w:rsidRPr="007B7FE7">
              <w:rPr>
                <w:rFonts w:ascii="Montserrat" w:eastAsia="Montserrat" w:hAnsi="Montserrat" w:cs="Montserrat"/>
                <w:sz w:val="16"/>
                <w:szCs w:val="16"/>
              </w:rPr>
              <w:t>presente</w:t>
            </w:r>
            <w:r w:rsidRPr="007B7FE7">
              <w:rPr>
                <w:rFonts w:ascii="Montserrat" w:eastAsia="Montserrat" w:hAnsi="Montserrat" w:cs="Montserrat"/>
                <w:color w:val="000000"/>
                <w:sz w:val="16"/>
                <w:szCs w:val="16"/>
              </w:rPr>
              <w:t xml:space="preserve"> encuesta?</w:t>
            </w:r>
          </w:p>
          <w:p w14:paraId="11BAEDE3"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7B7FE7" w14:paraId="11BAEDEA" w14:textId="77777777" w:rsidTr="00FB6F48">
        <w:trPr>
          <w:trHeight w:val="453"/>
        </w:trPr>
        <w:tc>
          <w:tcPr>
            <w:tcW w:w="1840" w:type="dxa"/>
            <w:gridSpan w:val="3"/>
            <w:tcBorders>
              <w:top w:val="nil"/>
              <w:left w:val="nil"/>
              <w:bottom w:val="nil"/>
              <w:right w:val="nil"/>
            </w:tcBorders>
            <w:vAlign w:val="center"/>
          </w:tcPr>
          <w:p w14:paraId="11BAEDE5"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SI</w:t>
            </w:r>
          </w:p>
        </w:tc>
        <w:tc>
          <w:tcPr>
            <w:tcW w:w="638" w:type="dxa"/>
            <w:vAlign w:val="center"/>
          </w:tcPr>
          <w:p w14:paraId="11BAEDE6"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11BAEDE7"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360" w:type="dxa"/>
            <w:vAlign w:val="center"/>
          </w:tcPr>
          <w:p w14:paraId="11BAEDE8"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11BAEDE9" w14:textId="77777777"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14:paraId="11BAEDEC" w14:textId="77777777" w:rsidTr="00FB6F48">
        <w:trPr>
          <w:trHeight w:val="129"/>
        </w:trPr>
        <w:tc>
          <w:tcPr>
            <w:tcW w:w="10263" w:type="dxa"/>
            <w:gridSpan w:val="15"/>
            <w:tcBorders>
              <w:top w:val="nil"/>
              <w:left w:val="nil"/>
              <w:bottom w:val="nil"/>
              <w:right w:val="nil"/>
            </w:tcBorders>
          </w:tcPr>
          <w:p w14:paraId="11BAEDEB"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8021AC" w14:paraId="11BAEDEE" w14:textId="77777777" w:rsidTr="00FB6F48">
        <w:tc>
          <w:tcPr>
            <w:tcW w:w="10263" w:type="dxa"/>
            <w:gridSpan w:val="15"/>
            <w:tcBorders>
              <w:top w:val="nil"/>
              <w:left w:val="nil"/>
              <w:bottom w:val="nil"/>
              <w:right w:val="nil"/>
            </w:tcBorders>
          </w:tcPr>
          <w:p w14:paraId="11BAEDED"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En caso de haber contestado </w:t>
            </w:r>
            <w:r w:rsidRPr="007B7FE7">
              <w:rPr>
                <w:rFonts w:ascii="Montserrat" w:eastAsia="Montserrat" w:hAnsi="Montserrat" w:cs="Montserrat"/>
                <w:b/>
                <w:color w:val="000000"/>
                <w:sz w:val="16"/>
                <w:szCs w:val="16"/>
              </w:rPr>
              <w:t>“NO”</w:t>
            </w:r>
            <w:r w:rsidRPr="007B7FE7">
              <w:rPr>
                <w:rFonts w:ascii="Montserrat" w:eastAsia="Montserrat" w:hAnsi="Montserrat" w:cs="Montserrat"/>
                <w:color w:val="000000"/>
                <w:sz w:val="16"/>
                <w:szCs w:val="16"/>
              </w:rPr>
              <w:t>, especificar en el siguiente cuadro las razones:</w:t>
            </w:r>
          </w:p>
        </w:tc>
      </w:tr>
      <w:tr w:rsidR="001F03FB" w:rsidRPr="008021AC" w14:paraId="11BAEDF0" w14:textId="77777777" w:rsidTr="00FB6F48">
        <w:tc>
          <w:tcPr>
            <w:tcW w:w="10263" w:type="dxa"/>
            <w:gridSpan w:val="15"/>
            <w:tcBorders>
              <w:top w:val="nil"/>
              <w:left w:val="nil"/>
              <w:bottom w:val="nil"/>
              <w:right w:val="nil"/>
            </w:tcBorders>
          </w:tcPr>
          <w:p w14:paraId="11BAEDEF" w14:textId="77777777"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(En caso de requerir más espacio, le agradeceremos anexar las hojas necesarias)</w:t>
            </w:r>
          </w:p>
        </w:tc>
      </w:tr>
    </w:tbl>
    <w:p w14:paraId="11BAEDF1"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1BAEDF2"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1BAEDF3" w14:textId="77777777"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p>
    <w:p w14:paraId="11BAEDF4"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DF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11BAEDF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14:paraId="11BAEDF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3.- Si es de su </w:t>
      </w:r>
      <w:r w:rsidR="00855EEE" w:rsidRPr="007B7FE7">
        <w:rPr>
          <w:rFonts w:ascii="Montserrat" w:hAnsi="Montserrat" w:cs="Arial"/>
          <w:color w:val="0070C0"/>
          <w:sz w:val="14"/>
          <w:szCs w:val="14"/>
        </w:rPr>
        <w:t>deseo</w:t>
      </w:r>
      <w:r w:rsidRPr="007B7FE7">
        <w:rPr>
          <w:rFonts w:ascii="Montserrat" w:hAnsi="Montserrat" w:cs="Arial"/>
          <w:color w:val="0070C0"/>
          <w:sz w:val="14"/>
          <w:szCs w:val="14"/>
        </w:rPr>
        <w:t xml:space="preserve"> participar se deberá marcar SI o NO, en caso de marcar SI, se deberán seguir las instrucciones que se describen.</w:t>
      </w:r>
    </w:p>
    <w:p w14:paraId="11BAEDF8" w14:textId="77777777" w:rsidR="001F03FB" w:rsidRDefault="001F03FB"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DF9" w14:textId="77777777"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DFA" w14:textId="77777777"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DFB" w14:textId="77777777"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DFC" w14:textId="77777777"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DFD" w14:textId="77777777"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DFE" w14:textId="77777777"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DFF" w14:textId="77777777"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E00" w14:textId="77777777" w:rsidR="00E42ABA" w:rsidRPr="007B7FE7"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14:paraId="11BAEE01"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F</w:t>
      </w:r>
    </w:p>
    <w:p w14:paraId="11BAEE02"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MANIFESTACIÓN DE SER PERSONA CON DISCAPACIDAD</w:t>
      </w:r>
    </w:p>
    <w:p w14:paraId="11BAEE03" w14:textId="77777777"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rPr>
      </w:pPr>
    </w:p>
    <w:p w14:paraId="11BAEE04" w14:textId="77777777"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11BAEE05" w14:textId="77777777"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u w:val="single"/>
        </w:rPr>
        <w:t xml:space="preserve"> (Lugar y </w:t>
      </w:r>
      <w:proofErr w:type="gramStart"/>
      <w:r w:rsidRPr="007B7FE7">
        <w:rPr>
          <w:rFonts w:ascii="Montserrat" w:eastAsia="Montserrat" w:hAnsi="Montserrat" w:cs="Montserrat"/>
          <w:color w:val="000000"/>
          <w:sz w:val="20"/>
          <w:szCs w:val="20"/>
          <w:u w:val="single"/>
        </w:rPr>
        <w:t xml:space="preserve">Fecha)   </w:t>
      </w:r>
      <w:proofErr w:type="gramEnd"/>
      <w:r w:rsidRPr="007B7FE7">
        <w:rPr>
          <w:rFonts w:ascii="Montserrat" w:eastAsia="Montserrat" w:hAnsi="Montserrat" w:cs="Montserrat"/>
          <w:color w:val="000000"/>
          <w:sz w:val="20"/>
          <w:szCs w:val="20"/>
          <w:u w:val="single"/>
        </w:rPr>
        <w:t xml:space="preserve">     </w:t>
      </w:r>
      <w:r w:rsidRPr="007B7FE7">
        <w:rPr>
          <w:rFonts w:ascii="Montserrat" w:eastAsia="Montserrat" w:hAnsi="Montserrat" w:cs="Montserrat"/>
          <w:color w:val="0070C0"/>
          <w:sz w:val="20"/>
          <w:szCs w:val="20"/>
          <w:u w:val="single"/>
        </w:rPr>
        <w:t>1</w:t>
      </w:r>
    </w:p>
    <w:p w14:paraId="11BAEE06" w14:textId="77777777" w:rsidR="001F03FB" w:rsidRPr="007B7FE7" w:rsidRDefault="001F03FB" w:rsidP="001F03FB">
      <w:pPr>
        <w:pStyle w:val="Ttulo1"/>
        <w:rPr>
          <w:rFonts w:ascii="Montserrat" w:eastAsia="Montserrat" w:hAnsi="Montserrat" w:cs="Montserrat"/>
          <w:lang w:val="es-ES"/>
        </w:rPr>
      </w:pPr>
    </w:p>
    <w:p w14:paraId="11BAEE07" w14:textId="77777777"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Razón Social del licitante:        </w:t>
      </w:r>
      <w:r w:rsidRPr="007B7FE7">
        <w:rPr>
          <w:rFonts w:ascii="Montserrat" w:eastAsia="Montserrat" w:hAnsi="Montserrat" w:cs="Montserrat"/>
          <w:color w:val="0070C0"/>
          <w:sz w:val="20"/>
          <w:szCs w:val="20"/>
        </w:rPr>
        <w:t>2</w:t>
      </w:r>
    </w:p>
    <w:p w14:paraId="11BAEE08" w14:textId="77777777"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Colegio Nacional de Educación Profesional Técnica</w:t>
      </w:r>
    </w:p>
    <w:p w14:paraId="11BAEE09" w14:textId="77777777"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P R E S E N T E              </w:t>
      </w:r>
      <w:r w:rsidRPr="007B7FE7">
        <w:rPr>
          <w:rFonts w:ascii="Montserrat" w:eastAsia="Montserrat" w:hAnsi="Montserrat" w:cs="Montserrat"/>
          <w:color w:val="0070C0"/>
          <w:sz w:val="20"/>
          <w:szCs w:val="20"/>
        </w:rPr>
        <w:t>3</w:t>
      </w:r>
    </w:p>
    <w:p w14:paraId="11BAEE0A"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FÍSICA que participe a través de un representante deberá utilizar esta leyenda:</w:t>
      </w:r>
    </w:p>
    <w:p w14:paraId="11BAEE0B"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7B7FE7">
        <w:rPr>
          <w:rFonts w:ascii="Montserrat" w:eastAsia="Montserrat" w:hAnsi="Montserrat" w:cs="Montserrat"/>
          <w:color w:val="000000"/>
          <w:sz w:val="20"/>
          <w:szCs w:val="20"/>
          <w:u w:val="single"/>
        </w:rPr>
        <w:t>persona con discapacidad</w:t>
      </w:r>
      <w:r w:rsidRPr="007B7FE7">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Instituto Mexicano del Seguro Social.</w:t>
      </w:r>
    </w:p>
    <w:p w14:paraId="11BAEE0C"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FÍSICA y sea quien suscriba este documento deberá utilizar esta leyenda:</w:t>
      </w:r>
    </w:p>
    <w:p w14:paraId="11BAEE0D"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11BAEE0E"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MORAL deberá utilizar esta leyenda:</w:t>
      </w:r>
    </w:p>
    <w:p w14:paraId="11BAEE0F" w14:textId="77777777"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7B7FE7">
        <w:rPr>
          <w:rFonts w:ascii="Montserrat" w:eastAsia="Montserrat" w:hAnsi="Montserrat" w:cs="Montserrat"/>
          <w:color w:val="000000"/>
          <w:sz w:val="20"/>
          <w:szCs w:val="20"/>
          <w:u w:val="single"/>
        </w:rPr>
        <w:t>personal con discapacidad</w:t>
      </w:r>
      <w:r w:rsidRPr="007B7FE7">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w:t>
      </w:r>
      <w:r w:rsidRPr="007B7FE7">
        <w:rPr>
          <w:rFonts w:ascii="Montserrat" w:eastAsia="Montserrat" w:hAnsi="Montserrat" w:cs="Montserrat"/>
          <w:color w:val="0070C0"/>
          <w:sz w:val="20"/>
          <w:szCs w:val="20"/>
        </w:rPr>
        <w:t>4</w:t>
      </w:r>
      <w:r w:rsidRPr="007B7FE7">
        <w:rPr>
          <w:rFonts w:ascii="Montserrat" w:eastAsia="Montserrat" w:hAnsi="Montserrat" w:cs="Montserrat"/>
          <w:color w:val="000000"/>
          <w:sz w:val="20"/>
          <w:szCs w:val="20"/>
        </w:rPr>
        <w:t>________, lo que se comprueba con la copia que se anexa al presente escrito el aviso de alta al régimen obligatorio ante el Instituto Mexicano del Seguro Social.</w:t>
      </w:r>
    </w:p>
    <w:p w14:paraId="11BAEE10" w14:textId="77777777"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p>
    <w:p w14:paraId="11BAEE11" w14:textId="77777777"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lastRenderedPageBreak/>
        <w:t>Para efectos de soportar lo dicho en el párrafo que antecede, manifiesto que mi representada cuenta con un total de __</w:t>
      </w:r>
      <w:r w:rsidRPr="007B7FE7">
        <w:rPr>
          <w:rFonts w:ascii="Montserrat" w:eastAsia="Montserrat" w:hAnsi="Montserrat" w:cs="Montserrat"/>
          <w:color w:val="0070C0"/>
          <w:sz w:val="20"/>
          <w:szCs w:val="20"/>
        </w:rPr>
        <w:t>5</w:t>
      </w:r>
      <w:r w:rsidRPr="007B7FE7">
        <w:rPr>
          <w:rFonts w:ascii="Montserrat" w:eastAsia="Montserrat" w:hAnsi="Montserrat" w:cs="Montserrat"/>
          <w:color w:val="000000"/>
          <w:sz w:val="20"/>
          <w:szCs w:val="20"/>
        </w:rPr>
        <w:t xml:space="preserve">___ empleados. </w:t>
      </w:r>
    </w:p>
    <w:p w14:paraId="11BAEE12" w14:textId="77777777" w:rsidR="001F03FB" w:rsidRPr="007B7FE7"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Lo anterior para los fines y efectos a que haya lugar.</w:t>
      </w:r>
    </w:p>
    <w:p w14:paraId="11BAEE13" w14:textId="77777777"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A T E N T A M E N T E </w:t>
      </w:r>
    </w:p>
    <w:p w14:paraId="11BAEE14" w14:textId="77777777" w:rsidR="001F03FB" w:rsidRPr="007B7FE7" w:rsidRDefault="001F03FB" w:rsidP="001F03FB">
      <w:pPr>
        <w:pStyle w:val="Ttulo6"/>
        <w:rPr>
          <w:rFonts w:ascii="Montserrat" w:eastAsia="Montserrat" w:hAnsi="Montserrat" w:cs="Montserrat"/>
          <w:sz w:val="20"/>
        </w:rPr>
      </w:pPr>
    </w:p>
    <w:p w14:paraId="11BAEE15" w14:textId="77777777"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(NOMBRE Y FIRMA DEL REPRESENTANTE O APODERADO </w:t>
      </w:r>
    </w:p>
    <w:p w14:paraId="11BAEE16" w14:textId="77777777"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LEGAL DE LA EMPRESA)</w:t>
      </w:r>
    </w:p>
    <w:p w14:paraId="11BAEE17" w14:textId="77777777" w:rsidR="001F03FB" w:rsidRPr="007B7FE7" w:rsidRDefault="001F03FB" w:rsidP="001F03FB">
      <w:pPr>
        <w:pBdr>
          <w:top w:val="nil"/>
          <w:left w:val="nil"/>
          <w:bottom w:val="nil"/>
          <w:right w:val="nil"/>
          <w:between w:val="nil"/>
        </w:pBdr>
        <w:jc w:val="center"/>
        <w:rPr>
          <w:rFonts w:ascii="Montserrat" w:eastAsia="Montserrat" w:hAnsi="Montserrat" w:cs="Montserrat"/>
          <w:color w:val="000000"/>
          <w:sz w:val="20"/>
          <w:szCs w:val="20"/>
        </w:rPr>
      </w:pPr>
    </w:p>
    <w:p w14:paraId="11BAEE18" w14:textId="77777777" w:rsidR="001F03FB" w:rsidRPr="007B7FE7"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NOTA: En el supuesto de que el licitante se trate de una persona física, se deberá ajustar el presente formato en su parte conducente.</w:t>
      </w:r>
    </w:p>
    <w:p w14:paraId="11BAEE19"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E1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11BAEE1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14:paraId="11BAEE1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Deberá de escoger de los tres casos que se ofrecen en el formato la que le aplique o en su caso solo mencionar que NO APLICA.</w:t>
      </w:r>
    </w:p>
    <w:p w14:paraId="11BAEE1D"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11BAEE1E"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Anotar el número de trabajadores inscritos en el Instituto Mexicano del Seguro Social sus trabajadores.</w:t>
      </w:r>
    </w:p>
    <w:p w14:paraId="11BAEE1F" w14:textId="77777777" w:rsidR="001F03FB" w:rsidRPr="007B7FE7" w:rsidRDefault="001F03FB" w:rsidP="001F03FB">
      <w:pPr>
        <w:ind w:hanging="2"/>
      </w:pPr>
      <w:r w:rsidRPr="007B7FE7">
        <w:br w:type="page"/>
      </w:r>
    </w:p>
    <w:p w14:paraId="11BAEE20"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G</w:t>
      </w:r>
    </w:p>
    <w:p w14:paraId="11BAEE21"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MANIFESTACIÓN DE CONOCIMIENTO DE LA LAASSP, SU REGLAMENTO Y LAS POBALINES DEL CONALEP</w:t>
      </w:r>
    </w:p>
    <w:p w14:paraId="11BAEE22" w14:textId="77777777" w:rsidR="001F03FB" w:rsidRPr="007B7FE7" w:rsidRDefault="001F03FB" w:rsidP="001F03FB">
      <w:pPr>
        <w:ind w:hanging="2"/>
        <w:rPr>
          <w:rFonts w:ascii="Montserrat" w:eastAsia="Montserrat" w:hAnsi="Montserrat" w:cs="Montserrat"/>
          <w:sz w:val="16"/>
          <w:szCs w:val="16"/>
        </w:rPr>
      </w:pPr>
    </w:p>
    <w:p w14:paraId="11BAEE23" w14:textId="77777777" w:rsidR="001F03FB" w:rsidRPr="00EF5A09" w:rsidRDefault="001F03FB" w:rsidP="001F03FB">
      <w:pPr>
        <w:ind w:hanging="2"/>
        <w:rPr>
          <w:rFonts w:ascii="Montserrat" w:eastAsia="Montserrat" w:hAnsi="Montserrat" w:cs="Montserrat"/>
          <w:sz w:val="16"/>
          <w:szCs w:val="16"/>
        </w:rPr>
      </w:pPr>
      <w:proofErr w:type="gramStart"/>
      <w:r w:rsidRPr="00EF5A09">
        <w:rPr>
          <w:rFonts w:ascii="Montserrat" w:eastAsia="Montserrat" w:hAnsi="Montserrat" w:cs="Montserrat"/>
          <w:sz w:val="16"/>
          <w:szCs w:val="16"/>
        </w:rPr>
        <w:t>FECHA:_</w:t>
      </w:r>
      <w:proofErr w:type="gramEnd"/>
      <w:r w:rsidRPr="00EF5A09">
        <w:rPr>
          <w:rFonts w:ascii="Montserrat" w:eastAsia="Montserrat" w:hAnsi="Montserrat" w:cs="Montserrat"/>
          <w:sz w:val="16"/>
          <w:szCs w:val="16"/>
        </w:rPr>
        <w:t>_____</w:t>
      </w:r>
      <w:r w:rsidRPr="00EF5A09">
        <w:rPr>
          <w:rFonts w:ascii="Montserrat" w:eastAsia="Montserrat" w:hAnsi="Montserrat" w:cs="Montserrat"/>
          <w:color w:val="0070C0"/>
          <w:sz w:val="16"/>
          <w:szCs w:val="16"/>
        </w:rPr>
        <w:t>1</w:t>
      </w:r>
      <w:r w:rsidRPr="00EF5A09">
        <w:rPr>
          <w:rFonts w:ascii="Montserrat" w:eastAsia="Montserrat" w:hAnsi="Montserrat" w:cs="Montserrat"/>
          <w:sz w:val="16"/>
          <w:szCs w:val="16"/>
        </w:rPr>
        <w:t>_________</w:t>
      </w:r>
    </w:p>
    <w:p w14:paraId="11BAEE24" w14:textId="77777777" w:rsidR="001F03FB"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rPr>
      </w:pPr>
      <w:r w:rsidRPr="00377F02">
        <w:rPr>
          <w:rFonts w:ascii="Montserrat" w:eastAsia="Montserrat" w:hAnsi="Montserrat" w:cs="Montserrat"/>
          <w:color w:val="000000"/>
          <w:sz w:val="18"/>
          <w:szCs w:val="18"/>
        </w:rPr>
        <w:t xml:space="preserve">Carta bajo protesta de decir verdad, firmada por el apoderado legal en la cual manifiesta conocer el contenido de la LAASSP, su Reglamento, la publicación y alcance de las Políticas, Bases y </w:t>
      </w:r>
      <w:r w:rsidRPr="00377F02">
        <w:rPr>
          <w:rFonts w:ascii="Montserrat" w:eastAsia="Montserrat" w:hAnsi="Montserrat" w:cs="Montserrat"/>
          <w:sz w:val="18"/>
          <w:szCs w:val="18"/>
        </w:rPr>
        <w:t>Lineamientos</w:t>
      </w:r>
      <w:r w:rsidRPr="00377F02">
        <w:rPr>
          <w:rFonts w:ascii="Montserrat" w:eastAsia="Montserrat" w:hAnsi="Montserrat" w:cs="Montserrat"/>
          <w:color w:val="000000"/>
          <w:sz w:val="18"/>
          <w:szCs w:val="18"/>
        </w:rPr>
        <w:t xml:space="preserve"> en materia de Adquisición, Arrendamientos y Servicios del Colegio Nacional de Educación Profesional Técnica , el Aviso de Privacidad publicado en la </w:t>
      </w:r>
      <w:r w:rsidR="00855EEE" w:rsidRPr="00377F02">
        <w:rPr>
          <w:rFonts w:ascii="Montserrat" w:eastAsia="Montserrat" w:hAnsi="Montserrat" w:cs="Montserrat"/>
          <w:color w:val="000000"/>
          <w:sz w:val="18"/>
          <w:szCs w:val="18"/>
        </w:rPr>
        <w:t>página</w:t>
      </w:r>
      <w:r w:rsidRPr="00377F02">
        <w:rPr>
          <w:rFonts w:ascii="Montserrat" w:eastAsia="Montserrat" w:hAnsi="Montserrat" w:cs="Montserrat"/>
          <w:color w:val="000000"/>
          <w:sz w:val="18"/>
          <w:szCs w:val="18"/>
        </w:rPr>
        <w:t xml:space="preserve"> oficial del CONALEP acorde a lo que se señala en la Ley General de Protección de Datos Personales en Posesión de los Sujetos Obligados y en la Ley General de </w:t>
      </w:r>
      <w:r w:rsidR="00855EEE" w:rsidRPr="00377F02">
        <w:rPr>
          <w:rFonts w:ascii="Montserrat" w:eastAsia="Montserrat" w:hAnsi="Montserrat" w:cs="Montserrat"/>
          <w:color w:val="000000"/>
          <w:sz w:val="18"/>
          <w:szCs w:val="18"/>
        </w:rPr>
        <w:t>Transparencia</w:t>
      </w:r>
      <w:r w:rsidRPr="00377F02">
        <w:rPr>
          <w:rFonts w:ascii="Montserrat" w:eastAsia="Montserrat" w:hAnsi="Montserrat" w:cs="Montserrat"/>
          <w:color w:val="000000"/>
          <w:sz w:val="18"/>
          <w:szCs w:val="18"/>
        </w:rPr>
        <w:t xml:space="preserve"> y Acceso a la </w:t>
      </w:r>
      <w:r w:rsidR="00855EEE" w:rsidRPr="00377F02">
        <w:rPr>
          <w:rFonts w:ascii="Montserrat" w:eastAsia="Montserrat" w:hAnsi="Montserrat" w:cs="Montserrat"/>
          <w:color w:val="000000"/>
          <w:sz w:val="18"/>
          <w:szCs w:val="18"/>
        </w:rPr>
        <w:t>Información</w:t>
      </w:r>
      <w:r w:rsidRPr="00377F02">
        <w:rPr>
          <w:rFonts w:ascii="Montserrat" w:eastAsia="Montserrat" w:hAnsi="Montserrat" w:cs="Montserrat"/>
          <w:color w:val="000000"/>
          <w:sz w:val="18"/>
          <w:szCs w:val="18"/>
        </w:rPr>
        <w:t xml:space="preserve"> Pública, asimismo, que reconoce la facultad de la Dirección de Infraestructura y Adquisiciones para la aplicación de penas convencionales y rescisión de contratos</w:t>
      </w:r>
    </w:p>
    <w:p w14:paraId="11BAEE25" w14:textId="77777777" w:rsidR="00377F02" w:rsidRPr="00377F02" w:rsidRDefault="00377F02"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rPr>
      </w:pPr>
    </w:p>
    <w:p w14:paraId="11BAEE26" w14:textId="77777777"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rPr>
      </w:pPr>
      <w:r w:rsidRPr="00377F02">
        <w:rPr>
          <w:rFonts w:ascii="Montserrat Light" w:eastAsia="Montserrat Light" w:hAnsi="Montserrat Light" w:cs="Montserrat Light"/>
          <w:color w:val="000000"/>
          <w:sz w:val="18"/>
          <w:szCs w:val="18"/>
        </w:rPr>
        <w:t>Las Políticas, Bases y Lineamientos en Materia de Adquisiciones, Arrendamientos y Servicios del Colegio Nacional de Educación Profesional Técnica, puede visualizarse en las ligas:</w:t>
      </w:r>
    </w:p>
    <w:p w14:paraId="11BAEE27" w14:textId="77777777" w:rsidR="001F03FB" w:rsidRPr="00377F02" w:rsidRDefault="005A1848" w:rsidP="001F03FB">
      <w:pPr>
        <w:ind w:hanging="2"/>
        <w:rPr>
          <w:rFonts w:ascii="Montserrat Light" w:eastAsia="Montserrat Light" w:hAnsi="Montserrat Light" w:cs="Montserrat Light"/>
          <w:color w:val="000000"/>
          <w:sz w:val="18"/>
          <w:szCs w:val="18"/>
        </w:rPr>
      </w:pPr>
      <w:hyperlink r:id="rId35" w:history="1">
        <w:r w:rsidR="001F03FB" w:rsidRPr="00377F02">
          <w:rPr>
            <w:rStyle w:val="Hipervnculo"/>
            <w:rFonts w:ascii="Montserrat Light" w:eastAsia="Montserrat Light" w:hAnsi="Montserrat Light" w:cs="Montserrat Light"/>
            <w:sz w:val="18"/>
            <w:szCs w:val="18"/>
          </w:rPr>
          <w:t>https://www.conalep.edu.mx/sites/default/files/2021-10/12-A-EDITABLE-18112014-POBALINESADQUISI-.pdf</w:t>
        </w:r>
      </w:hyperlink>
    </w:p>
    <w:p w14:paraId="11BAEE28" w14:textId="77777777" w:rsidR="001F03FB" w:rsidRPr="00377F02" w:rsidRDefault="005A1848" w:rsidP="001F03FB">
      <w:pPr>
        <w:ind w:hanging="2"/>
        <w:rPr>
          <w:rFonts w:ascii="Montserrat Light" w:eastAsia="Montserrat Light" w:hAnsi="Montserrat Light" w:cs="Montserrat Light"/>
          <w:color w:val="000000"/>
          <w:sz w:val="18"/>
          <w:szCs w:val="18"/>
        </w:rPr>
      </w:pPr>
      <w:hyperlink r:id="rId36" w:history="1">
        <w:r w:rsidR="001F03FB" w:rsidRPr="00377F02">
          <w:rPr>
            <w:rFonts w:ascii="Montserrat Light" w:eastAsia="Montserrat Light" w:hAnsi="Montserrat Light" w:cs="Montserrat Light"/>
            <w:color w:val="000000"/>
            <w:sz w:val="18"/>
            <w:szCs w:val="18"/>
          </w:rPr>
          <w:t>http://inai.conalep.edu.mx/dcaj/12-A-EDITABLE-18112014-POBALINESADQUISI-.pdf</w:t>
        </w:r>
      </w:hyperlink>
    </w:p>
    <w:p w14:paraId="11BAEE29" w14:textId="77777777"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rPr>
      </w:pPr>
      <w:r w:rsidRPr="00377F02">
        <w:rPr>
          <w:rFonts w:ascii="Montserrat Light" w:eastAsia="Montserrat Light" w:hAnsi="Montserrat Light" w:cs="Montserrat Light"/>
          <w:color w:val="000000"/>
          <w:sz w:val="18"/>
          <w:szCs w:val="18"/>
        </w:rPr>
        <w:t xml:space="preserve">Este formato se adjuntará al contrato correspondiente derivado de este procedimiento. </w:t>
      </w:r>
    </w:p>
    <w:p w14:paraId="11BAEE2A" w14:textId="77777777"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rPr>
      </w:pPr>
    </w:p>
    <w:p w14:paraId="11BAEE2B" w14:textId="77777777" w:rsidR="001F03FB" w:rsidRPr="00377F02" w:rsidRDefault="001F03FB" w:rsidP="001F03FB">
      <w:pPr>
        <w:ind w:hanging="2"/>
        <w:rPr>
          <w:rFonts w:ascii="Montserrat" w:eastAsia="Montserrat" w:hAnsi="Montserrat" w:cs="Montserrat"/>
          <w:sz w:val="16"/>
          <w:szCs w:val="16"/>
        </w:rPr>
      </w:pPr>
    </w:p>
    <w:p w14:paraId="11BAEE2C" w14:textId="77777777" w:rsidR="001F03FB" w:rsidRPr="007B7FE7" w:rsidRDefault="001F03FB" w:rsidP="001F03FB">
      <w:pPr>
        <w:spacing w:line="480" w:lineRule="auto"/>
        <w:ind w:hanging="2"/>
        <w:jc w:val="both"/>
        <w:rPr>
          <w:rFonts w:ascii="Montserrat" w:eastAsia="Montserrat" w:hAnsi="Montserrat" w:cs="Montserrat"/>
          <w:sz w:val="20"/>
          <w:szCs w:val="20"/>
        </w:rPr>
      </w:pPr>
      <w:r w:rsidRPr="00377F02">
        <w:rPr>
          <w:rFonts w:ascii="Montserrat" w:eastAsia="Montserrat" w:hAnsi="Montserrat" w:cs="Montserrat"/>
          <w:sz w:val="20"/>
          <w:szCs w:val="20"/>
        </w:rPr>
        <w:t>Lo anterior para los fines y efectos a que haya lugar.</w:t>
      </w:r>
    </w:p>
    <w:p w14:paraId="11BAEE2D"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 xml:space="preserve">A T E N T A M E N T E </w:t>
      </w:r>
    </w:p>
    <w:p w14:paraId="11BAEE2E" w14:textId="77777777" w:rsidR="001F03FB" w:rsidRPr="007B7FE7"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_______</w:t>
      </w:r>
      <w:r w:rsidRPr="007B7FE7">
        <w:rPr>
          <w:rFonts w:ascii="Montserrat" w:eastAsia="Montserrat" w:hAnsi="Montserrat" w:cs="Montserrat"/>
          <w:color w:val="0070C0"/>
          <w:sz w:val="20"/>
          <w:szCs w:val="20"/>
        </w:rPr>
        <w:t>2</w:t>
      </w:r>
      <w:r w:rsidRPr="007B7FE7">
        <w:rPr>
          <w:rFonts w:ascii="Montserrat" w:eastAsia="Montserrat" w:hAnsi="Montserrat" w:cs="Montserrat"/>
          <w:b/>
          <w:color w:val="000000"/>
          <w:sz w:val="20"/>
          <w:szCs w:val="20"/>
        </w:rPr>
        <w:t>________</w:t>
      </w:r>
    </w:p>
    <w:p w14:paraId="11BAEE2F"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 xml:space="preserve">(NOMBRE Y FIRMA DEL REPRESENTANTE O APODERADO </w:t>
      </w:r>
    </w:p>
    <w:p w14:paraId="11BAEE30" w14:textId="77777777"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LEGAL DE LA EMPRESA)</w:t>
      </w:r>
    </w:p>
    <w:p w14:paraId="11BAEE31" w14:textId="77777777" w:rsidR="001F03FB" w:rsidRPr="007B7FE7" w:rsidRDefault="001F03FB" w:rsidP="001F03FB">
      <w:pPr>
        <w:ind w:hanging="2"/>
        <w:jc w:val="center"/>
        <w:rPr>
          <w:rFonts w:ascii="Montserrat" w:eastAsia="Montserrat" w:hAnsi="Montserrat" w:cs="Montserrat"/>
          <w:sz w:val="20"/>
          <w:szCs w:val="20"/>
        </w:rPr>
      </w:pPr>
    </w:p>
    <w:p w14:paraId="11BAEE32" w14:textId="77777777" w:rsidR="001F03FB" w:rsidRPr="007B7FE7" w:rsidRDefault="001F03FB" w:rsidP="001F03FB">
      <w:pPr>
        <w:tabs>
          <w:tab w:val="left" w:pos="900"/>
        </w:tabs>
        <w:ind w:hanging="2"/>
        <w:jc w:val="both"/>
        <w:rPr>
          <w:rFonts w:ascii="Montserrat" w:eastAsia="Montserrat" w:hAnsi="Montserrat" w:cs="Montserrat"/>
          <w:sz w:val="20"/>
          <w:szCs w:val="20"/>
        </w:rPr>
      </w:pPr>
      <w:r w:rsidRPr="007B7FE7">
        <w:rPr>
          <w:rFonts w:ascii="Montserrat" w:eastAsia="Montserrat" w:hAnsi="Montserrat" w:cs="Montserrat"/>
          <w:b/>
          <w:sz w:val="20"/>
          <w:szCs w:val="20"/>
        </w:rPr>
        <w:t>NOTA: En el supuesto de que el licitante se trate de una persona física, se deberá ajustar el presente formato en su parte conducente.</w:t>
      </w:r>
    </w:p>
    <w:p w14:paraId="11BAEE33" w14:textId="77777777" w:rsidR="001F03FB" w:rsidRPr="007B7FE7" w:rsidRDefault="001F03FB" w:rsidP="001F03FB">
      <w:pPr>
        <w:ind w:hanging="2"/>
      </w:pPr>
    </w:p>
    <w:p w14:paraId="11BAEE34"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E3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11BAEE3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firmar y anotar el nombre completo del representante legal del licitante participante.</w:t>
      </w:r>
    </w:p>
    <w:p w14:paraId="11BAEE37" w14:textId="77777777" w:rsidR="001F03FB" w:rsidRPr="007B7FE7" w:rsidRDefault="001F03FB" w:rsidP="001F03FB">
      <w:pPr>
        <w:ind w:hanging="2"/>
      </w:pPr>
    </w:p>
    <w:p w14:paraId="11BAEE38" w14:textId="77777777" w:rsidR="001F03FB" w:rsidRPr="007B7FE7" w:rsidRDefault="001F03FB" w:rsidP="001F03FB">
      <w:pPr>
        <w:ind w:hanging="2"/>
        <w:rPr>
          <w:rFonts w:ascii="Montserrat" w:eastAsia="Montserrat" w:hAnsi="Montserrat" w:cs="Montserrat"/>
          <w:sz w:val="16"/>
          <w:szCs w:val="16"/>
        </w:rPr>
      </w:pPr>
    </w:p>
    <w:p w14:paraId="11BAEE3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br w:type="page"/>
      </w:r>
    </w:p>
    <w:p w14:paraId="11BAEE3A" w14:textId="77777777" w:rsidR="001F03FB" w:rsidRPr="006D333E"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rPr>
      </w:pPr>
      <w:bookmarkStart w:id="24" w:name="_Hlk134444964"/>
      <w:bookmarkStart w:id="25" w:name="_Hlk137814233"/>
      <w:r w:rsidRPr="006D333E">
        <w:rPr>
          <w:rFonts w:ascii="Montserrat" w:eastAsia="Montserrat" w:hAnsi="Montserrat" w:cs="Montserrat"/>
          <w:b/>
          <w:color w:val="FFFFFF"/>
          <w:sz w:val="20"/>
          <w:szCs w:val="20"/>
        </w:rPr>
        <w:lastRenderedPageBreak/>
        <w:t>FORMATO H</w:t>
      </w:r>
    </w:p>
    <w:p w14:paraId="11BAEE3B"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6D333E">
        <w:rPr>
          <w:rFonts w:ascii="Montserrat" w:eastAsia="Montserrat" w:hAnsi="Montserrat" w:cs="Montserrat"/>
          <w:b/>
          <w:color w:val="FFFFFF"/>
          <w:sz w:val="20"/>
          <w:szCs w:val="20"/>
        </w:rPr>
        <w:t>MODELO DE CONTRATO</w:t>
      </w:r>
    </w:p>
    <w:p w14:paraId="11BAEE3C" w14:textId="77777777" w:rsidR="001F03FB" w:rsidRPr="007B7FE7"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rPr>
      </w:pPr>
      <w:r w:rsidRPr="007B7FE7">
        <w:rPr>
          <w:rFonts w:ascii="Montserrat" w:eastAsia="Montserrat" w:hAnsi="Montserrat" w:cs="Montserrat"/>
          <w:color w:val="FFFFFF"/>
          <w:sz w:val="20"/>
          <w:szCs w:val="20"/>
        </w:rPr>
        <w:t>(Este formato es solo de carácter informativo y no se deberá de escribir nada en el mismo)</w:t>
      </w:r>
    </w:p>
    <w:bookmarkEnd w:id="24"/>
    <w:p w14:paraId="11BAEE3D" w14:textId="77777777" w:rsidR="00A10F32" w:rsidRDefault="00A10F32" w:rsidP="00A10F32">
      <w:pPr>
        <w:spacing w:after="251" w:line="260" w:lineRule="auto"/>
        <w:jc w:val="both"/>
        <w:rPr>
          <w:rFonts w:ascii="Arial" w:eastAsia="Arial" w:hAnsi="Arial" w:cs="Arial"/>
          <w:b/>
          <w:sz w:val="18"/>
          <w:szCs w:val="18"/>
        </w:rPr>
      </w:pPr>
    </w:p>
    <w:p w14:paraId="11BAEE3E" w14:textId="77777777" w:rsidR="009566E3" w:rsidRDefault="009566E3" w:rsidP="009566E3">
      <w:pPr>
        <w:spacing w:line="260" w:lineRule="auto"/>
        <w:jc w:val="both"/>
        <w:rPr>
          <w:rFonts w:ascii="Arial" w:hAnsi="Arial" w:cs="Arial"/>
          <w:sz w:val="18"/>
          <w:szCs w:val="18"/>
        </w:rPr>
      </w:pPr>
      <w:r w:rsidRPr="00467F4B">
        <w:rPr>
          <w:rFonts w:ascii="Arial" w:hAnsi="Arial" w:cs="Arial"/>
          <w:sz w:val="18"/>
          <w:szCs w:val="18"/>
        </w:rPr>
        <w:t xml:space="preserve">CONTRATO </w:t>
      </w:r>
      <w:r>
        <w:rPr>
          <w:rFonts w:ascii="Arial" w:hAnsi="Arial" w:cs="Arial"/>
          <w:sz w:val="18"/>
          <w:szCs w:val="18"/>
        </w:rPr>
        <w:t>ABIERTO</w:t>
      </w:r>
      <w:r w:rsidRPr="00467F4B">
        <w:rPr>
          <w:rFonts w:ascii="Arial" w:hAnsi="Arial" w:cs="Arial"/>
          <w:sz w:val="18"/>
          <w:szCs w:val="18"/>
        </w:rPr>
        <w:t xml:space="preserve"> PARA LA </w:t>
      </w:r>
      <w:r w:rsidRPr="00262B6B">
        <w:rPr>
          <w:rFonts w:ascii="Arial" w:hAnsi="Arial" w:cs="Arial"/>
          <w:b/>
          <w:sz w:val="18"/>
          <w:szCs w:val="18"/>
        </w:rPr>
        <w:t>“</w:t>
      </w:r>
      <w:r w:rsidRPr="001245DD">
        <w:rPr>
          <w:rFonts w:ascii="Arial" w:hAnsi="Arial" w:cs="Arial"/>
          <w:b/>
          <w:sz w:val="18"/>
          <w:szCs w:val="18"/>
        </w:rPr>
        <w:t>ADQUISICIÓN DE MATERIALES Y SUMINISTROS DIVERSOS PARA PLANTELES ADSCRITOS A LA UNIDAD DE OPERACIÓN DESCONCENTRADA PARA LA CIUDAD DE MÉXICO (UODCDMX) Y LA REPRESENTACIÓN DEL CONALEP EN EL ESTADO DE OAXACA (RCEO)</w:t>
      </w:r>
      <w:r w:rsidRPr="00262B6B">
        <w:rPr>
          <w:rFonts w:ascii="Arial" w:hAnsi="Arial" w:cs="Arial"/>
          <w:b/>
          <w:sz w:val="18"/>
          <w:szCs w:val="18"/>
        </w:rPr>
        <w:t>"</w:t>
      </w:r>
      <w:r w:rsidRPr="00467F4B">
        <w:rPr>
          <w:rFonts w:ascii="Arial" w:hAnsi="Arial" w:cs="Arial"/>
          <w:sz w:val="18"/>
          <w:szCs w:val="18"/>
        </w:rPr>
        <w:t xml:space="preserve">, QUE CELEBRAN, POR UNA PARTE, EL COLEGIO NACIONAL DE EDUCACIÓN PROFESIONAL TÉCNICA, REPRESENTADO POR EL C. RICARDO MORALES SUÁREZ, EN SU CARÁCTER DE DIRECTOR DE INFRAESTRUCTURA Y ADQUISICIONES, EN ADELANTE </w:t>
      </w:r>
      <w:r w:rsidRPr="00262B6B">
        <w:rPr>
          <w:rFonts w:ascii="Arial" w:hAnsi="Arial" w:cs="Arial"/>
          <w:b/>
          <w:sz w:val="18"/>
          <w:szCs w:val="18"/>
        </w:rPr>
        <w:t>“EL CONALEP”</w:t>
      </w:r>
      <w:r w:rsidRPr="00467F4B">
        <w:rPr>
          <w:rFonts w:ascii="Arial" w:hAnsi="Arial" w:cs="Arial"/>
          <w:sz w:val="18"/>
          <w:szCs w:val="18"/>
        </w:rPr>
        <w:t xml:space="preserve"> Y, POR LA OTRA, </w:t>
      </w:r>
      <w:r>
        <w:rPr>
          <w:rFonts w:ascii="Arial" w:hAnsi="Arial" w:cs="Arial"/>
          <w:sz w:val="18"/>
          <w:szCs w:val="18"/>
        </w:rPr>
        <w:t>____________</w:t>
      </w:r>
      <w:r w:rsidRPr="00467F4B">
        <w:rPr>
          <w:rFonts w:ascii="Arial" w:hAnsi="Arial" w:cs="Arial"/>
          <w:sz w:val="18"/>
          <w:szCs w:val="18"/>
        </w:rPr>
        <w:t xml:space="preserve">, EN LO SUCESIVO </w:t>
      </w:r>
      <w:r w:rsidRPr="00262B6B">
        <w:rPr>
          <w:rFonts w:ascii="Arial" w:hAnsi="Arial" w:cs="Arial"/>
          <w:b/>
          <w:sz w:val="18"/>
          <w:szCs w:val="18"/>
        </w:rPr>
        <w:t>"EL PROVEEDOR"</w:t>
      </w:r>
      <w:r w:rsidRPr="00467F4B">
        <w:rPr>
          <w:rFonts w:ascii="Arial" w:hAnsi="Arial" w:cs="Arial"/>
          <w:sz w:val="18"/>
          <w:szCs w:val="18"/>
        </w:rPr>
        <w:t xml:space="preserve">, REPRESENTADO POR </w:t>
      </w:r>
      <w:r>
        <w:rPr>
          <w:rFonts w:ascii="Arial" w:hAnsi="Arial" w:cs="Arial"/>
          <w:sz w:val="18"/>
          <w:szCs w:val="18"/>
        </w:rPr>
        <w:t>________________</w:t>
      </w:r>
      <w:r w:rsidRPr="00467F4B">
        <w:rPr>
          <w:rFonts w:ascii="Arial" w:hAnsi="Arial" w:cs="Arial"/>
          <w:sz w:val="18"/>
          <w:szCs w:val="18"/>
        </w:rPr>
        <w:t>, EN SU CARÁCTER DE APODERAD</w:t>
      </w:r>
      <w:r>
        <w:rPr>
          <w:rFonts w:ascii="Arial" w:hAnsi="Arial" w:cs="Arial"/>
          <w:sz w:val="18"/>
          <w:szCs w:val="18"/>
        </w:rPr>
        <w:t>O (A)</w:t>
      </w:r>
      <w:r w:rsidRPr="00467F4B">
        <w:rPr>
          <w:rFonts w:ascii="Arial" w:hAnsi="Arial" w:cs="Arial"/>
          <w:sz w:val="18"/>
          <w:szCs w:val="18"/>
        </w:rPr>
        <w:t xml:space="preserve"> LEGAL, A QUIENES DE MANERA CONJUNTA SE LES DENOMINARÁ </w:t>
      </w:r>
      <w:r w:rsidRPr="00262B6B">
        <w:rPr>
          <w:rFonts w:ascii="Arial" w:hAnsi="Arial" w:cs="Arial"/>
          <w:b/>
          <w:sz w:val="18"/>
          <w:szCs w:val="18"/>
        </w:rPr>
        <w:t>“LAS PARTES”</w:t>
      </w:r>
      <w:r w:rsidRPr="00467F4B">
        <w:rPr>
          <w:rFonts w:ascii="Arial" w:hAnsi="Arial" w:cs="Arial"/>
          <w:sz w:val="18"/>
          <w:szCs w:val="18"/>
        </w:rPr>
        <w:t>, AL TENOR DE LAS DECLARACIONES Y CLÁUSULAS SIGUIENTES:</w:t>
      </w:r>
    </w:p>
    <w:p w14:paraId="11BAEE3F" w14:textId="77777777" w:rsidR="009566E3" w:rsidRDefault="009566E3" w:rsidP="009566E3">
      <w:pPr>
        <w:spacing w:after="251" w:line="260" w:lineRule="auto"/>
        <w:jc w:val="both"/>
        <w:rPr>
          <w:rFonts w:ascii="Arial" w:eastAsia="Arial" w:hAnsi="Arial" w:cs="Arial"/>
          <w:b/>
          <w:sz w:val="18"/>
          <w:szCs w:val="18"/>
        </w:rPr>
      </w:pPr>
    </w:p>
    <w:p w14:paraId="11BAEE40" w14:textId="77777777" w:rsidR="009566E3" w:rsidRPr="00BA1C3F" w:rsidRDefault="009566E3" w:rsidP="009566E3">
      <w:pPr>
        <w:spacing w:after="251" w:line="260" w:lineRule="auto"/>
        <w:jc w:val="center"/>
        <w:rPr>
          <w:rFonts w:ascii="Arial" w:hAnsi="Arial" w:cs="Arial"/>
          <w:sz w:val="18"/>
          <w:szCs w:val="18"/>
        </w:rPr>
      </w:pPr>
      <w:r w:rsidRPr="00BA1C3F">
        <w:rPr>
          <w:rFonts w:ascii="Arial" w:eastAsia="Arial" w:hAnsi="Arial" w:cs="Arial"/>
          <w:b/>
          <w:sz w:val="18"/>
          <w:szCs w:val="18"/>
        </w:rPr>
        <w:t>DECLARACIONES</w:t>
      </w:r>
    </w:p>
    <w:p w14:paraId="11BAEE41" w14:textId="77777777" w:rsidR="009566E3" w:rsidRPr="00BA1C3F" w:rsidRDefault="009566E3" w:rsidP="009566E3">
      <w:pPr>
        <w:numPr>
          <w:ilvl w:val="0"/>
          <w:numId w:val="157"/>
        </w:numPr>
        <w:spacing w:after="223" w:line="313" w:lineRule="auto"/>
        <w:ind w:hanging="200"/>
        <w:jc w:val="both"/>
        <w:rPr>
          <w:rFonts w:ascii="Arial" w:hAnsi="Arial" w:cs="Arial"/>
          <w:sz w:val="18"/>
          <w:szCs w:val="18"/>
        </w:rPr>
      </w:pPr>
      <w:r w:rsidRPr="00BA1C3F">
        <w:rPr>
          <w:rFonts w:ascii="Arial" w:eastAsia="Arial" w:hAnsi="Arial" w:cs="Arial"/>
          <w:b/>
          <w:sz w:val="18"/>
          <w:szCs w:val="18"/>
        </w:rPr>
        <w:t>"EL CONALEP"</w:t>
      </w:r>
      <w:r w:rsidRPr="00BA1C3F">
        <w:rPr>
          <w:rFonts w:ascii="Arial" w:hAnsi="Arial" w:cs="Arial"/>
          <w:sz w:val="18"/>
          <w:szCs w:val="18"/>
        </w:rPr>
        <w:t xml:space="preserve"> declara que:</w:t>
      </w:r>
    </w:p>
    <w:p w14:paraId="11BAEE42" w14:textId="77777777" w:rsidR="009566E3" w:rsidRDefault="009566E3" w:rsidP="009566E3">
      <w:pPr>
        <w:numPr>
          <w:ilvl w:val="1"/>
          <w:numId w:val="157"/>
        </w:numPr>
        <w:spacing w:after="223" w:line="313" w:lineRule="auto"/>
        <w:ind w:right="60" w:hanging="442"/>
        <w:jc w:val="both"/>
        <w:rPr>
          <w:rFonts w:ascii="Arial" w:hAnsi="Arial" w:cs="Arial"/>
          <w:sz w:val="18"/>
          <w:szCs w:val="18"/>
        </w:rPr>
      </w:pPr>
      <w:r>
        <w:rPr>
          <w:rFonts w:ascii="Arial" w:hAnsi="Arial" w:cs="Arial"/>
          <w:sz w:val="18"/>
          <w:szCs w:val="18"/>
        </w:rPr>
        <w:t>E</w:t>
      </w:r>
      <w:r w:rsidRPr="00BA1C3F">
        <w:rPr>
          <w:rFonts w:ascii="Arial" w:hAnsi="Arial" w:cs="Arial"/>
          <w:sz w:val="18"/>
          <w:szCs w:val="18"/>
        </w:rPr>
        <w:t>s un organismo público descentralizado del Estado, con personalidad jurídica patrimonio propios, creado</w:t>
      </w:r>
      <w:r>
        <w:rPr>
          <w:rFonts w:ascii="Arial" w:hAnsi="Arial" w:cs="Arial"/>
          <w:sz w:val="18"/>
          <w:szCs w:val="18"/>
        </w:rPr>
        <w:t xml:space="preserve"> </w:t>
      </w:r>
      <w:r w:rsidRPr="00BA1C3F">
        <w:rPr>
          <w:rFonts w:ascii="Arial" w:hAnsi="Arial" w:cs="Arial"/>
          <w:sz w:val="18"/>
          <w:szCs w:val="18"/>
        </w:rPr>
        <w:t>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11BAEE43" w14:textId="77777777" w:rsidR="009566E3" w:rsidRDefault="009566E3" w:rsidP="009566E3">
      <w:pPr>
        <w:numPr>
          <w:ilvl w:val="1"/>
          <w:numId w:val="157"/>
        </w:numPr>
        <w:spacing w:after="6" w:line="313" w:lineRule="auto"/>
        <w:ind w:right="60" w:hanging="442"/>
        <w:jc w:val="both"/>
        <w:rPr>
          <w:rFonts w:ascii="Arial" w:hAnsi="Arial" w:cs="Arial"/>
          <w:sz w:val="18"/>
          <w:szCs w:val="18"/>
        </w:rPr>
      </w:pPr>
      <w:r w:rsidRPr="001245DD">
        <w:rPr>
          <w:rFonts w:ascii="Arial" w:hAnsi="Arial" w:cs="Arial"/>
          <w:sz w:val="18"/>
          <w:szCs w:val="18"/>
        </w:rPr>
        <w:t>Comparece en este acto representado por, el C. RICARDO MORALES SUÁREZ, en su carácter de DIRECTOR DEINFRAESTRUCTURA Y ADQUISICIONES, con R.F.C. MOSR811130ST1, mismo que cuenta con poder para actos de administración como consta en la escritura pública número 8,238 de fecha 26 de abril de 2023 ante la fe del Notario Público no. 61,del Estado de México con residencia en Toluca, Lic. Roberto Sánchez Lira., y de conformidad con lo establecido en el Numeral 1.8.1, función 13, del Acuerdo DG-DCAJ-05/2021, por el que se actualiza el Manual General de Organización del Colegio Nacional de Educación Profesional Técnica, es el servidor público que tiene conferidas las facultades legales para celebrar el presente contrato.</w:t>
      </w:r>
    </w:p>
    <w:p w14:paraId="11BAEE44" w14:textId="77777777" w:rsidR="009566E3" w:rsidRPr="001245DD" w:rsidRDefault="009566E3" w:rsidP="009566E3">
      <w:pPr>
        <w:spacing w:after="6" w:line="313" w:lineRule="auto"/>
        <w:ind w:left="757" w:right="60"/>
        <w:jc w:val="both"/>
        <w:rPr>
          <w:rFonts w:ascii="Arial" w:hAnsi="Arial" w:cs="Arial"/>
          <w:sz w:val="18"/>
          <w:szCs w:val="18"/>
        </w:rPr>
      </w:pPr>
    </w:p>
    <w:p w14:paraId="11BAEE45" w14:textId="77777777" w:rsidR="009566E3" w:rsidRDefault="009566E3" w:rsidP="009566E3">
      <w:pPr>
        <w:numPr>
          <w:ilvl w:val="1"/>
          <w:numId w:val="157"/>
        </w:numPr>
        <w:spacing w:after="6" w:line="313" w:lineRule="auto"/>
        <w:ind w:right="60" w:hanging="442"/>
        <w:jc w:val="both"/>
        <w:rPr>
          <w:rFonts w:ascii="Arial" w:hAnsi="Arial" w:cs="Arial"/>
          <w:sz w:val="18"/>
          <w:szCs w:val="18"/>
        </w:rPr>
      </w:pPr>
      <w:r w:rsidRPr="00BA1C3F">
        <w:rPr>
          <w:rFonts w:ascii="Arial" w:hAnsi="Arial" w:cs="Arial"/>
          <w:sz w:val="18"/>
          <w:szCs w:val="18"/>
        </w:rPr>
        <w:t>De conformidad con</w:t>
      </w:r>
      <w:r>
        <w:rPr>
          <w:rFonts w:ascii="Arial" w:hAnsi="Arial" w:cs="Arial"/>
          <w:sz w:val="18"/>
          <w:szCs w:val="18"/>
        </w:rPr>
        <w:t xml:space="preserve"> el artículo 42 del Estatuto Orgánico del Colegio Nacional de Educación Profesional Técnica y numeral 1.9, del Acuerdo DG-DCAJ-05/2021, por el que se actualiza el Manual General de Organización del Colegio Nacional de Educación Profesional Técnica, así como del artículo 45 y numeral 1.10.1 de los mismos ordenamientos, </w:t>
      </w:r>
      <w:r w:rsidRPr="00D50207">
        <w:rPr>
          <w:rFonts w:ascii="Arial" w:hAnsi="Arial" w:cs="Arial"/>
          <w:sz w:val="18"/>
          <w:szCs w:val="18"/>
        </w:rPr>
        <w:t>suscribe</w:t>
      </w:r>
      <w:r>
        <w:rPr>
          <w:rFonts w:ascii="Arial" w:hAnsi="Arial" w:cs="Arial"/>
          <w:sz w:val="18"/>
          <w:szCs w:val="18"/>
        </w:rPr>
        <w:t>n</w:t>
      </w:r>
      <w:r w:rsidRPr="00D50207">
        <w:rPr>
          <w:rFonts w:ascii="Arial" w:hAnsi="Arial" w:cs="Arial"/>
          <w:sz w:val="18"/>
          <w:szCs w:val="18"/>
        </w:rPr>
        <w:t xml:space="preserve"> el presente instrumento </w:t>
      </w:r>
      <w:r>
        <w:rPr>
          <w:rFonts w:ascii="Arial" w:hAnsi="Arial" w:cs="Arial"/>
          <w:sz w:val="18"/>
          <w:szCs w:val="18"/>
        </w:rPr>
        <w:t xml:space="preserve">los </w:t>
      </w:r>
      <w:r w:rsidRPr="00D50207">
        <w:rPr>
          <w:rFonts w:ascii="Arial" w:hAnsi="Arial" w:cs="Arial"/>
          <w:sz w:val="18"/>
          <w:szCs w:val="18"/>
        </w:rPr>
        <w:t>C</w:t>
      </w:r>
      <w:r>
        <w:rPr>
          <w:rFonts w:ascii="Arial" w:hAnsi="Arial" w:cs="Arial"/>
          <w:sz w:val="18"/>
          <w:szCs w:val="18"/>
        </w:rPr>
        <w:t>.C</w:t>
      </w:r>
      <w:r w:rsidRPr="00D50207">
        <w:rPr>
          <w:rFonts w:ascii="Arial" w:hAnsi="Arial" w:cs="Arial"/>
          <w:sz w:val="18"/>
          <w:szCs w:val="18"/>
        </w:rPr>
        <w:t xml:space="preserve">. </w:t>
      </w:r>
      <w:r>
        <w:rPr>
          <w:rFonts w:ascii="Arial" w:hAnsi="Arial" w:cs="Arial"/>
          <w:sz w:val="18"/>
          <w:szCs w:val="18"/>
        </w:rPr>
        <w:t>SINUHE ARTURO PIEDRAGIL ORTIZ</w:t>
      </w:r>
      <w:r w:rsidRPr="00D50207">
        <w:rPr>
          <w:rFonts w:ascii="Arial" w:hAnsi="Arial" w:cs="Arial"/>
          <w:sz w:val="18"/>
          <w:szCs w:val="18"/>
        </w:rPr>
        <w:t>,</w:t>
      </w:r>
      <w:r>
        <w:rPr>
          <w:rFonts w:ascii="Arial" w:hAnsi="Arial" w:cs="Arial"/>
          <w:sz w:val="18"/>
          <w:szCs w:val="18"/>
        </w:rPr>
        <w:t xml:space="preserve"> en su carácter de TITULAR DE LA UNIDAD DE OPERACIÓN DESCONCENTRADA PARA LA CIUDAD DE MÉXICO, con R.F.C. ___________ y CARLOS SARABIA CAMACHO, en su carácter de TITULAR DE LA REPRESENTACIÓN ESTATAL DEL CONALEP EN OAXACA, con R.F.C. ___________, facultados para administrar </w:t>
      </w:r>
      <w:r w:rsidRPr="00D50207">
        <w:rPr>
          <w:rFonts w:ascii="Arial" w:hAnsi="Arial" w:cs="Arial"/>
          <w:sz w:val="18"/>
          <w:szCs w:val="18"/>
        </w:rPr>
        <w:t xml:space="preserve">el cumplimiento de las obligaciones que deriven del objeto del presente contrato, </w:t>
      </w:r>
      <w:r>
        <w:rPr>
          <w:rFonts w:ascii="Arial" w:hAnsi="Arial" w:cs="Arial"/>
          <w:sz w:val="18"/>
          <w:szCs w:val="18"/>
        </w:rPr>
        <w:t>o por quien lo sustituya en su defecto</w:t>
      </w:r>
      <w:r w:rsidRPr="00D50207">
        <w:rPr>
          <w:rFonts w:ascii="Arial" w:hAnsi="Arial" w:cs="Arial"/>
          <w:sz w:val="18"/>
          <w:szCs w:val="18"/>
        </w:rPr>
        <w:t>.</w:t>
      </w:r>
    </w:p>
    <w:p w14:paraId="11BAEE46" w14:textId="77777777" w:rsidR="009566E3" w:rsidRPr="00D50207" w:rsidRDefault="009566E3" w:rsidP="009566E3">
      <w:pPr>
        <w:spacing w:after="6" w:line="313" w:lineRule="auto"/>
        <w:ind w:right="60"/>
        <w:jc w:val="both"/>
        <w:rPr>
          <w:rFonts w:ascii="Arial" w:hAnsi="Arial" w:cs="Arial"/>
          <w:sz w:val="18"/>
          <w:szCs w:val="18"/>
        </w:rPr>
      </w:pPr>
    </w:p>
    <w:p w14:paraId="11BAEE47" w14:textId="77777777" w:rsidR="009566E3" w:rsidRDefault="009566E3" w:rsidP="009566E3">
      <w:pPr>
        <w:numPr>
          <w:ilvl w:val="1"/>
          <w:numId w:val="157"/>
        </w:numPr>
        <w:spacing w:after="6" w:line="313" w:lineRule="auto"/>
        <w:ind w:right="60" w:hanging="442"/>
        <w:jc w:val="both"/>
        <w:rPr>
          <w:rFonts w:ascii="Arial" w:hAnsi="Arial" w:cs="Arial"/>
          <w:sz w:val="18"/>
          <w:szCs w:val="18"/>
        </w:rPr>
      </w:pPr>
      <w:r w:rsidRPr="00EB64D6">
        <w:rPr>
          <w:rFonts w:ascii="Arial" w:hAnsi="Arial" w:cs="Arial"/>
          <w:sz w:val="18"/>
          <w:szCs w:val="18"/>
        </w:rPr>
        <w:t xml:space="preserve">De conformidad con el artículo 23 de las Políticas Bases y Lineamientos en Materia de Adquisiciones, Arrendamientos y Servicios del Colegio Nacional de Educación Profesional Técnica suscribe el presente instrumento el C. </w:t>
      </w:r>
      <w:r w:rsidRPr="00EB64D6">
        <w:rPr>
          <w:rFonts w:ascii="Arial" w:hAnsi="Arial" w:cs="Arial"/>
          <w:sz w:val="18"/>
          <w:szCs w:val="18"/>
        </w:rPr>
        <w:lastRenderedPageBreak/>
        <w:t>ALEJANDRO MAÑÓN, en su carácter de COORDINADOR DE ADQUISICIONESY SERVICIOS, con R.F.C. MAAL550507SY8, facultado para firmar en calidad de testigo del presente contrato.</w:t>
      </w:r>
    </w:p>
    <w:p w14:paraId="11BAEE48" w14:textId="77777777" w:rsidR="009566E3" w:rsidRPr="00EB64D6" w:rsidRDefault="009566E3" w:rsidP="009566E3">
      <w:pPr>
        <w:spacing w:after="6" w:line="313" w:lineRule="auto"/>
        <w:ind w:left="757" w:right="60"/>
        <w:jc w:val="both"/>
        <w:rPr>
          <w:rFonts w:ascii="Arial" w:hAnsi="Arial" w:cs="Arial"/>
          <w:sz w:val="18"/>
          <w:szCs w:val="18"/>
        </w:rPr>
      </w:pPr>
    </w:p>
    <w:p w14:paraId="11BAEE49" w14:textId="77777777" w:rsidR="009566E3" w:rsidRDefault="009566E3" w:rsidP="009566E3">
      <w:pPr>
        <w:numPr>
          <w:ilvl w:val="1"/>
          <w:numId w:val="157"/>
        </w:numPr>
        <w:spacing w:after="6" w:line="313" w:lineRule="auto"/>
        <w:ind w:right="60" w:hanging="442"/>
        <w:jc w:val="both"/>
        <w:rPr>
          <w:rFonts w:ascii="Arial" w:hAnsi="Arial" w:cs="Arial"/>
          <w:sz w:val="18"/>
          <w:szCs w:val="18"/>
        </w:rPr>
      </w:pPr>
      <w:r w:rsidRPr="00BA1C3F">
        <w:rPr>
          <w:rFonts w:ascii="Arial" w:hAnsi="Arial" w:cs="Arial"/>
          <w:sz w:val="18"/>
          <w:szCs w:val="18"/>
        </w:rPr>
        <w:t xml:space="preserve">La adjudicación del presente contrato se realizó mediante el procedimiento de </w:t>
      </w:r>
      <w:r w:rsidRPr="00894B12">
        <w:rPr>
          <w:rFonts w:ascii="Arial" w:hAnsi="Arial" w:cs="Arial"/>
          <w:sz w:val="18"/>
          <w:szCs w:val="18"/>
        </w:rPr>
        <w:t xml:space="preserve">INVITACIÓN A CUANDO MENOS TRES PERSONAS </w:t>
      </w:r>
      <w:r w:rsidRPr="00BA1C3F">
        <w:rPr>
          <w:rFonts w:ascii="Arial" w:hAnsi="Arial" w:cs="Arial"/>
          <w:sz w:val="18"/>
          <w:szCs w:val="18"/>
        </w:rPr>
        <w:t>y medio</w:t>
      </w:r>
      <w:r>
        <w:rPr>
          <w:rFonts w:ascii="Arial" w:hAnsi="Arial" w:cs="Arial"/>
          <w:sz w:val="18"/>
          <w:szCs w:val="18"/>
        </w:rPr>
        <w:t xml:space="preserve"> </w:t>
      </w:r>
      <w:r w:rsidRPr="00317D1C">
        <w:rPr>
          <w:rFonts w:ascii="Arial" w:hAnsi="Arial" w:cs="Arial"/>
          <w:sz w:val="18"/>
          <w:szCs w:val="18"/>
        </w:rPr>
        <w:t xml:space="preserve">ELECTRÓNICO de carácter NACIONAL, </w:t>
      </w:r>
      <w:r w:rsidRPr="00BC346B">
        <w:rPr>
          <w:rFonts w:ascii="Arial" w:hAnsi="Arial" w:cs="Arial"/>
          <w:sz w:val="18"/>
          <w:szCs w:val="18"/>
        </w:rPr>
        <w:t>al amparo de lo establecido en los artículos 134 de la Constitución Política de los Estados Unidos Mexicanos; ARTÍCULOS 26 FRACCIÓN II</w:t>
      </w:r>
      <w:r>
        <w:rPr>
          <w:rFonts w:ascii="Arial" w:hAnsi="Arial" w:cs="Arial"/>
          <w:sz w:val="18"/>
          <w:szCs w:val="18"/>
        </w:rPr>
        <w:t xml:space="preserve"> 26 BIS FRACCIÓN II</w:t>
      </w:r>
      <w:r w:rsidRPr="00BC346B">
        <w:rPr>
          <w:rFonts w:ascii="Arial" w:hAnsi="Arial" w:cs="Arial"/>
          <w:sz w:val="18"/>
          <w:szCs w:val="18"/>
        </w:rPr>
        <w:t xml:space="preserve">, </w:t>
      </w:r>
      <w:r w:rsidRPr="006867F6">
        <w:rPr>
          <w:rFonts w:ascii="Arial" w:hAnsi="Arial" w:cs="Arial"/>
          <w:sz w:val="18"/>
          <w:szCs w:val="18"/>
        </w:rPr>
        <w:t>28 FRACCIÓN I, 29, 42, 43 y 47 DE LA LEY DE ADQUISICIONES, ARRENDAMIENTOS Y SERVICIOS DEL SECTOR PÚBLICO, 39, 51 y 77 DE SU REGLAMENTO</w:t>
      </w:r>
      <w:r w:rsidRPr="00960726">
        <w:rPr>
          <w:rFonts w:ascii="Arial" w:hAnsi="Arial" w:cs="Arial"/>
          <w:sz w:val="18"/>
          <w:szCs w:val="18"/>
        </w:rPr>
        <w:t>.</w:t>
      </w:r>
    </w:p>
    <w:p w14:paraId="11BAEE4A" w14:textId="77777777" w:rsidR="009566E3" w:rsidRPr="00317D1C" w:rsidRDefault="009566E3" w:rsidP="009566E3">
      <w:pPr>
        <w:spacing w:after="6" w:line="313" w:lineRule="auto"/>
        <w:ind w:left="757" w:right="60"/>
        <w:jc w:val="both"/>
        <w:rPr>
          <w:rFonts w:ascii="Arial" w:hAnsi="Arial" w:cs="Arial"/>
          <w:sz w:val="18"/>
          <w:szCs w:val="18"/>
        </w:rPr>
      </w:pPr>
    </w:p>
    <w:p w14:paraId="11BAEE4B" w14:textId="77777777" w:rsidR="009566E3" w:rsidRPr="00BA1C3F" w:rsidRDefault="009566E3" w:rsidP="009566E3">
      <w:pPr>
        <w:numPr>
          <w:ilvl w:val="1"/>
          <w:numId w:val="157"/>
        </w:numPr>
        <w:spacing w:after="223" w:line="313" w:lineRule="auto"/>
        <w:ind w:right="60" w:hanging="442"/>
        <w:jc w:val="both"/>
        <w:rPr>
          <w:rFonts w:ascii="Arial" w:hAnsi="Arial" w:cs="Arial"/>
          <w:sz w:val="18"/>
          <w:szCs w:val="18"/>
        </w:rPr>
      </w:pPr>
      <w:r w:rsidRPr="00BA1C3F">
        <w:rPr>
          <w:rFonts w:ascii="Arial" w:hAnsi="Arial" w:cs="Arial"/>
          <w:sz w:val="18"/>
          <w:szCs w:val="18"/>
        </w:rPr>
        <w:t xml:space="preserve">“EL CONALEP” cuenta </w:t>
      </w:r>
      <w:r w:rsidRPr="002356DB">
        <w:rPr>
          <w:rFonts w:ascii="Arial" w:hAnsi="Arial" w:cs="Arial"/>
          <w:sz w:val="18"/>
          <w:szCs w:val="18"/>
        </w:rPr>
        <w:t>con los recursos suficientes y con la autorización para ejercerlos en el cumplimiento de sus obligaciones derivadas del presente contrato, otorgada mediante suficiencia presupuestal número</w:t>
      </w:r>
      <w:r>
        <w:rPr>
          <w:rFonts w:ascii="Arial" w:hAnsi="Arial" w:cs="Arial"/>
          <w:sz w:val="18"/>
          <w:szCs w:val="18"/>
        </w:rPr>
        <w:t>s</w:t>
      </w:r>
      <w:r w:rsidRPr="002356DB">
        <w:rPr>
          <w:rFonts w:ascii="Arial" w:hAnsi="Arial" w:cs="Arial"/>
          <w:sz w:val="18"/>
          <w:szCs w:val="18"/>
        </w:rPr>
        <w:t xml:space="preserve"> </w:t>
      </w:r>
      <w:r w:rsidRPr="006867F6">
        <w:rPr>
          <w:rFonts w:ascii="Arial" w:hAnsi="Arial" w:cs="Arial"/>
          <w:sz w:val="18"/>
          <w:szCs w:val="18"/>
        </w:rPr>
        <w:t>IP-2023-30 y IP-2023-22</w:t>
      </w:r>
      <w:r w:rsidRPr="002356DB">
        <w:rPr>
          <w:rFonts w:ascii="Arial" w:hAnsi="Arial" w:cs="Arial"/>
          <w:sz w:val="18"/>
          <w:szCs w:val="18"/>
        </w:rPr>
        <w:t>, con folio</w:t>
      </w:r>
      <w:r>
        <w:rPr>
          <w:rFonts w:ascii="Arial" w:hAnsi="Arial" w:cs="Arial"/>
          <w:sz w:val="18"/>
          <w:szCs w:val="18"/>
        </w:rPr>
        <w:t>s</w:t>
      </w:r>
      <w:r w:rsidRPr="002356DB">
        <w:rPr>
          <w:rFonts w:ascii="Arial" w:hAnsi="Arial" w:cs="Arial"/>
          <w:sz w:val="18"/>
          <w:szCs w:val="18"/>
        </w:rPr>
        <w:t xml:space="preserve"> de autorización </w:t>
      </w:r>
      <w:r w:rsidRPr="006867F6">
        <w:rPr>
          <w:rFonts w:ascii="Arial" w:hAnsi="Arial" w:cs="Arial"/>
          <w:sz w:val="18"/>
          <w:szCs w:val="18"/>
        </w:rPr>
        <w:t>00000136 y 00000116</w:t>
      </w:r>
      <w:r w:rsidRPr="002356DB">
        <w:rPr>
          <w:rFonts w:ascii="Arial" w:hAnsi="Arial" w:cs="Arial"/>
          <w:sz w:val="18"/>
          <w:szCs w:val="18"/>
        </w:rPr>
        <w:t>, de fecha</w:t>
      </w:r>
      <w:r>
        <w:rPr>
          <w:rFonts w:ascii="Arial" w:hAnsi="Arial" w:cs="Arial"/>
          <w:sz w:val="18"/>
          <w:szCs w:val="18"/>
        </w:rPr>
        <w:t>s</w:t>
      </w:r>
      <w:r w:rsidRPr="002356DB">
        <w:rPr>
          <w:rFonts w:ascii="Arial" w:hAnsi="Arial" w:cs="Arial"/>
          <w:sz w:val="18"/>
          <w:szCs w:val="18"/>
        </w:rPr>
        <w:t xml:space="preserve"> </w:t>
      </w:r>
      <w:r>
        <w:rPr>
          <w:rFonts w:ascii="Arial" w:hAnsi="Arial" w:cs="Arial"/>
          <w:sz w:val="18"/>
          <w:szCs w:val="18"/>
        </w:rPr>
        <w:t>______</w:t>
      </w:r>
      <w:r w:rsidRPr="002356DB">
        <w:rPr>
          <w:rFonts w:ascii="Arial" w:hAnsi="Arial" w:cs="Arial"/>
          <w:sz w:val="18"/>
          <w:szCs w:val="18"/>
        </w:rPr>
        <w:t xml:space="preserve"> de </w:t>
      </w:r>
      <w:r>
        <w:rPr>
          <w:rFonts w:ascii="Arial" w:hAnsi="Arial" w:cs="Arial"/>
          <w:sz w:val="18"/>
          <w:szCs w:val="18"/>
        </w:rPr>
        <w:t>________</w:t>
      </w:r>
      <w:r w:rsidRPr="002356DB">
        <w:rPr>
          <w:rFonts w:ascii="Arial" w:hAnsi="Arial" w:cs="Arial"/>
          <w:sz w:val="18"/>
          <w:szCs w:val="18"/>
        </w:rPr>
        <w:t xml:space="preserve"> </w:t>
      </w:r>
      <w:proofErr w:type="spellStart"/>
      <w:r w:rsidRPr="002356DB">
        <w:rPr>
          <w:rFonts w:ascii="Arial" w:hAnsi="Arial" w:cs="Arial"/>
          <w:sz w:val="18"/>
          <w:szCs w:val="18"/>
        </w:rPr>
        <w:t>de</w:t>
      </w:r>
      <w:proofErr w:type="spellEnd"/>
      <w:r w:rsidRPr="002356DB">
        <w:rPr>
          <w:rFonts w:ascii="Arial" w:hAnsi="Arial" w:cs="Arial"/>
          <w:sz w:val="18"/>
          <w:szCs w:val="18"/>
        </w:rPr>
        <w:t xml:space="preserve"> </w:t>
      </w:r>
      <w:r>
        <w:rPr>
          <w:rFonts w:ascii="Arial" w:hAnsi="Arial" w:cs="Arial"/>
          <w:sz w:val="18"/>
          <w:szCs w:val="18"/>
        </w:rPr>
        <w:t>____</w:t>
      </w:r>
      <w:r w:rsidRPr="002356DB">
        <w:rPr>
          <w:rFonts w:ascii="Arial" w:hAnsi="Arial" w:cs="Arial"/>
          <w:sz w:val="18"/>
          <w:szCs w:val="18"/>
        </w:rPr>
        <w:t>, emitido por la Dirección de Administración Financiera, a través de la Coordinación de Presupuestos y Finanzas.</w:t>
      </w:r>
    </w:p>
    <w:p w14:paraId="11BAEE4C" w14:textId="77777777" w:rsidR="009566E3" w:rsidRDefault="009566E3" w:rsidP="009566E3">
      <w:pPr>
        <w:numPr>
          <w:ilvl w:val="1"/>
          <w:numId w:val="157"/>
        </w:numPr>
        <w:spacing w:after="6" w:line="313" w:lineRule="auto"/>
        <w:ind w:right="60" w:hanging="442"/>
        <w:jc w:val="both"/>
        <w:rPr>
          <w:rFonts w:ascii="Arial" w:hAnsi="Arial" w:cs="Arial"/>
          <w:sz w:val="18"/>
          <w:szCs w:val="18"/>
        </w:rPr>
      </w:pPr>
      <w:r w:rsidRPr="00BA1C3F">
        <w:rPr>
          <w:rFonts w:ascii="Arial" w:hAnsi="Arial" w:cs="Arial"/>
          <w:sz w:val="18"/>
          <w:szCs w:val="18"/>
        </w:rPr>
        <w:t xml:space="preserve">Para efectos fiscales las Autoridades Hacendarias le han asignado el Registro Federal de Contribuyentes </w:t>
      </w:r>
      <w:proofErr w:type="spellStart"/>
      <w:r w:rsidRPr="00BA1C3F">
        <w:rPr>
          <w:rFonts w:ascii="Arial" w:hAnsi="Arial" w:cs="Arial"/>
          <w:sz w:val="18"/>
          <w:szCs w:val="18"/>
        </w:rPr>
        <w:t>N°</w:t>
      </w:r>
      <w:proofErr w:type="spellEnd"/>
      <w:r>
        <w:rPr>
          <w:rFonts w:ascii="Arial" w:hAnsi="Arial" w:cs="Arial"/>
          <w:sz w:val="18"/>
          <w:szCs w:val="18"/>
        </w:rPr>
        <w:t xml:space="preserve"> </w:t>
      </w:r>
      <w:r w:rsidRPr="004C0E0C">
        <w:rPr>
          <w:rFonts w:ascii="Arial" w:hAnsi="Arial" w:cs="Arial"/>
          <w:sz w:val="18"/>
          <w:szCs w:val="18"/>
        </w:rPr>
        <w:t>CNE781229BK4</w:t>
      </w:r>
      <w:r>
        <w:rPr>
          <w:rFonts w:ascii="Arial" w:hAnsi="Arial" w:cs="Arial"/>
          <w:sz w:val="18"/>
          <w:szCs w:val="18"/>
        </w:rPr>
        <w:t>.</w:t>
      </w:r>
    </w:p>
    <w:p w14:paraId="11BAEE4D" w14:textId="77777777" w:rsidR="009566E3" w:rsidRPr="004C0E0C" w:rsidRDefault="009566E3" w:rsidP="009566E3">
      <w:pPr>
        <w:spacing w:after="6" w:line="313" w:lineRule="auto"/>
        <w:ind w:left="315" w:right="60"/>
        <w:jc w:val="both"/>
        <w:rPr>
          <w:rFonts w:ascii="Arial" w:hAnsi="Arial" w:cs="Arial"/>
          <w:sz w:val="18"/>
          <w:szCs w:val="18"/>
        </w:rPr>
      </w:pPr>
    </w:p>
    <w:p w14:paraId="11BAEE4E" w14:textId="77777777" w:rsidR="009566E3" w:rsidRPr="00BA1C3F" w:rsidRDefault="009566E3" w:rsidP="009566E3">
      <w:pPr>
        <w:numPr>
          <w:ilvl w:val="1"/>
          <w:numId w:val="157"/>
        </w:numPr>
        <w:spacing w:after="520" w:line="313" w:lineRule="auto"/>
        <w:ind w:right="60" w:hanging="442"/>
        <w:jc w:val="both"/>
        <w:rPr>
          <w:rFonts w:ascii="Arial" w:hAnsi="Arial" w:cs="Arial"/>
          <w:sz w:val="18"/>
          <w:szCs w:val="18"/>
        </w:rPr>
      </w:pPr>
      <w:r w:rsidRPr="00BA1C3F">
        <w:rPr>
          <w:rFonts w:ascii="Arial" w:hAnsi="Arial" w:cs="Arial"/>
          <w:sz w:val="18"/>
          <w:szCs w:val="18"/>
        </w:rPr>
        <w:t>Tiene establecido su domicilio en la Calle 16 de septiembre No. 147 norte, Col. Lázaro Cárdenas, Metepec, Estado de</w:t>
      </w:r>
      <w:r>
        <w:rPr>
          <w:rFonts w:ascii="Arial" w:hAnsi="Arial" w:cs="Arial"/>
          <w:sz w:val="18"/>
          <w:szCs w:val="18"/>
        </w:rPr>
        <w:t xml:space="preserve"> </w:t>
      </w:r>
      <w:r w:rsidRPr="00BA1C3F">
        <w:rPr>
          <w:rFonts w:ascii="Arial" w:hAnsi="Arial" w:cs="Arial"/>
          <w:sz w:val="18"/>
          <w:szCs w:val="18"/>
        </w:rPr>
        <w:t>México,</w:t>
      </w:r>
      <w:r>
        <w:rPr>
          <w:rFonts w:ascii="Arial" w:hAnsi="Arial" w:cs="Arial"/>
          <w:sz w:val="18"/>
          <w:szCs w:val="18"/>
        </w:rPr>
        <w:t xml:space="preserve"> </w:t>
      </w:r>
      <w:r w:rsidRPr="00BA1C3F">
        <w:rPr>
          <w:rFonts w:ascii="Arial" w:hAnsi="Arial" w:cs="Arial"/>
          <w:sz w:val="18"/>
          <w:szCs w:val="18"/>
        </w:rPr>
        <w:t>Código Postal 52148 mismo que señala para los fines y efectos legales del presente contrato.</w:t>
      </w:r>
    </w:p>
    <w:p w14:paraId="11BAEE4F" w14:textId="77777777" w:rsidR="009566E3" w:rsidRPr="00795F69" w:rsidRDefault="009566E3" w:rsidP="009566E3">
      <w:pPr>
        <w:numPr>
          <w:ilvl w:val="0"/>
          <w:numId w:val="157"/>
        </w:numPr>
        <w:spacing w:after="262" w:line="265" w:lineRule="auto"/>
        <w:ind w:hanging="200"/>
        <w:jc w:val="both"/>
        <w:rPr>
          <w:rFonts w:ascii="Arial" w:hAnsi="Arial" w:cs="Arial"/>
          <w:sz w:val="18"/>
          <w:szCs w:val="18"/>
        </w:rPr>
      </w:pPr>
      <w:r w:rsidRPr="00795F69">
        <w:rPr>
          <w:rFonts w:ascii="Arial" w:eastAsia="Arial" w:hAnsi="Arial" w:cs="Arial"/>
          <w:b/>
          <w:sz w:val="18"/>
          <w:szCs w:val="18"/>
        </w:rPr>
        <w:t xml:space="preserve">"EL PROVEEDOR" </w:t>
      </w:r>
      <w:r w:rsidRPr="00795F69">
        <w:rPr>
          <w:rFonts w:ascii="Arial" w:hAnsi="Arial" w:cs="Arial"/>
          <w:sz w:val="18"/>
          <w:szCs w:val="18"/>
        </w:rPr>
        <w:t>declara que:</w:t>
      </w:r>
    </w:p>
    <w:p w14:paraId="11BAEE50" w14:textId="77777777" w:rsidR="009566E3" w:rsidRPr="00795F69" w:rsidRDefault="009566E3" w:rsidP="009566E3">
      <w:pPr>
        <w:numPr>
          <w:ilvl w:val="1"/>
          <w:numId w:val="157"/>
        </w:numPr>
        <w:spacing w:after="223" w:line="313" w:lineRule="auto"/>
        <w:ind w:right="60" w:hanging="442"/>
        <w:jc w:val="both"/>
        <w:rPr>
          <w:rFonts w:ascii="Arial" w:hAnsi="Arial" w:cs="Arial"/>
          <w:sz w:val="18"/>
          <w:szCs w:val="18"/>
        </w:rPr>
      </w:pPr>
      <w:r w:rsidRPr="00795F69">
        <w:rPr>
          <w:rFonts w:ascii="Arial" w:hAnsi="Arial" w:cs="Arial"/>
          <w:sz w:val="18"/>
          <w:szCs w:val="18"/>
        </w:rPr>
        <w:t xml:space="preserve">Es una persona moral legalmente constituida mediante una sociedad mercantil, lo cual acredita </w:t>
      </w:r>
      <w:r>
        <w:rPr>
          <w:rFonts w:ascii="Arial" w:hAnsi="Arial" w:cs="Arial"/>
          <w:sz w:val="18"/>
          <w:szCs w:val="18"/>
        </w:rPr>
        <w:t>con</w:t>
      </w:r>
      <w:r w:rsidRPr="00795F69">
        <w:rPr>
          <w:rFonts w:ascii="Arial" w:hAnsi="Arial" w:cs="Arial"/>
          <w:sz w:val="18"/>
          <w:szCs w:val="18"/>
        </w:rPr>
        <w:t xml:space="preserve"> la Escritura Pública No. </w:t>
      </w:r>
      <w:r>
        <w:rPr>
          <w:rFonts w:ascii="Arial" w:hAnsi="Arial" w:cs="Arial"/>
          <w:sz w:val="18"/>
          <w:szCs w:val="18"/>
        </w:rPr>
        <w:t>____________</w:t>
      </w:r>
      <w:r w:rsidRPr="00795F69">
        <w:rPr>
          <w:rFonts w:ascii="Arial" w:hAnsi="Arial" w:cs="Arial"/>
          <w:sz w:val="18"/>
          <w:szCs w:val="18"/>
        </w:rPr>
        <w:t xml:space="preserve">, de fecha </w:t>
      </w:r>
      <w:r>
        <w:rPr>
          <w:rFonts w:ascii="Arial" w:hAnsi="Arial" w:cs="Arial"/>
          <w:sz w:val="18"/>
          <w:szCs w:val="18"/>
        </w:rPr>
        <w:t>___</w:t>
      </w:r>
      <w:r w:rsidRPr="00795F69">
        <w:rPr>
          <w:rFonts w:ascii="Arial" w:hAnsi="Arial" w:cs="Arial"/>
          <w:sz w:val="18"/>
          <w:szCs w:val="18"/>
        </w:rPr>
        <w:t xml:space="preserve"> de </w:t>
      </w:r>
      <w:r>
        <w:rPr>
          <w:rFonts w:ascii="Arial" w:hAnsi="Arial" w:cs="Arial"/>
          <w:sz w:val="18"/>
          <w:szCs w:val="18"/>
        </w:rPr>
        <w:t>______</w:t>
      </w:r>
      <w:r w:rsidRPr="00795F69">
        <w:rPr>
          <w:rFonts w:ascii="Arial" w:hAnsi="Arial" w:cs="Arial"/>
          <w:sz w:val="18"/>
          <w:szCs w:val="18"/>
        </w:rPr>
        <w:t xml:space="preserve"> </w:t>
      </w:r>
      <w:proofErr w:type="spellStart"/>
      <w:r w:rsidRPr="00795F69">
        <w:rPr>
          <w:rFonts w:ascii="Arial" w:hAnsi="Arial" w:cs="Arial"/>
          <w:sz w:val="18"/>
          <w:szCs w:val="18"/>
        </w:rPr>
        <w:t>de</w:t>
      </w:r>
      <w:proofErr w:type="spellEnd"/>
      <w:r w:rsidRPr="00795F69">
        <w:rPr>
          <w:rFonts w:ascii="Arial" w:hAnsi="Arial" w:cs="Arial"/>
          <w:sz w:val="18"/>
          <w:szCs w:val="18"/>
        </w:rPr>
        <w:t xml:space="preserve"> </w:t>
      </w:r>
      <w:r>
        <w:rPr>
          <w:rFonts w:ascii="Arial" w:hAnsi="Arial" w:cs="Arial"/>
          <w:sz w:val="18"/>
          <w:szCs w:val="18"/>
        </w:rPr>
        <w:t>_______</w:t>
      </w:r>
      <w:r w:rsidRPr="00795F69">
        <w:rPr>
          <w:rFonts w:ascii="Arial" w:hAnsi="Arial" w:cs="Arial"/>
          <w:sz w:val="18"/>
          <w:szCs w:val="18"/>
        </w:rPr>
        <w:t xml:space="preserve">, otorgada ante la fe del Notario Público No. </w:t>
      </w:r>
      <w:r>
        <w:rPr>
          <w:rFonts w:ascii="Arial" w:hAnsi="Arial" w:cs="Arial"/>
          <w:sz w:val="18"/>
          <w:szCs w:val="18"/>
        </w:rPr>
        <w:t>_______</w:t>
      </w:r>
      <w:r w:rsidRPr="00795F69">
        <w:rPr>
          <w:rFonts w:ascii="Arial" w:hAnsi="Arial" w:cs="Arial"/>
          <w:sz w:val="18"/>
          <w:szCs w:val="18"/>
        </w:rPr>
        <w:t xml:space="preserve">, de </w:t>
      </w:r>
      <w:r>
        <w:rPr>
          <w:rFonts w:ascii="Arial" w:hAnsi="Arial" w:cs="Arial"/>
          <w:sz w:val="18"/>
          <w:szCs w:val="18"/>
        </w:rPr>
        <w:t>__________________</w:t>
      </w:r>
      <w:r w:rsidRPr="00795F69">
        <w:rPr>
          <w:rFonts w:ascii="Arial" w:hAnsi="Arial" w:cs="Arial"/>
          <w:sz w:val="18"/>
          <w:szCs w:val="18"/>
        </w:rPr>
        <w:t xml:space="preserve">, e inscrita en el Registro Público de la Propiedad y el Comercio </w:t>
      </w:r>
      <w:r>
        <w:rPr>
          <w:rFonts w:ascii="Arial" w:hAnsi="Arial" w:cs="Arial"/>
          <w:sz w:val="18"/>
          <w:szCs w:val="18"/>
        </w:rPr>
        <w:t>___________</w:t>
      </w:r>
      <w:r w:rsidRPr="00795F69">
        <w:rPr>
          <w:rFonts w:ascii="Arial" w:hAnsi="Arial" w:cs="Arial"/>
          <w:sz w:val="18"/>
          <w:szCs w:val="18"/>
        </w:rPr>
        <w:t xml:space="preserve"> con folio mercantil electrónico número </w:t>
      </w:r>
      <w:r>
        <w:rPr>
          <w:rFonts w:ascii="Arial" w:hAnsi="Arial" w:cs="Arial"/>
          <w:sz w:val="18"/>
          <w:szCs w:val="18"/>
        </w:rPr>
        <w:t>_______</w:t>
      </w:r>
      <w:r w:rsidRPr="00795F69">
        <w:rPr>
          <w:rFonts w:ascii="Arial" w:hAnsi="Arial" w:cs="Arial"/>
          <w:sz w:val="18"/>
          <w:szCs w:val="18"/>
        </w:rPr>
        <w:t xml:space="preserve"> de fecha </w:t>
      </w:r>
      <w:r>
        <w:rPr>
          <w:rFonts w:ascii="Arial" w:hAnsi="Arial" w:cs="Arial"/>
          <w:sz w:val="18"/>
          <w:szCs w:val="18"/>
        </w:rPr>
        <w:t>______</w:t>
      </w:r>
      <w:r w:rsidRPr="00795F69">
        <w:rPr>
          <w:rFonts w:ascii="Arial" w:hAnsi="Arial" w:cs="Arial"/>
          <w:sz w:val="18"/>
          <w:szCs w:val="18"/>
        </w:rPr>
        <w:t xml:space="preserve"> de </w:t>
      </w:r>
      <w:r>
        <w:rPr>
          <w:rFonts w:ascii="Arial" w:hAnsi="Arial" w:cs="Arial"/>
          <w:sz w:val="18"/>
          <w:szCs w:val="18"/>
        </w:rPr>
        <w:t>______</w:t>
      </w:r>
      <w:r w:rsidRPr="00795F69">
        <w:rPr>
          <w:rFonts w:ascii="Arial" w:hAnsi="Arial" w:cs="Arial"/>
          <w:sz w:val="18"/>
          <w:szCs w:val="18"/>
        </w:rPr>
        <w:t xml:space="preserve"> </w:t>
      </w:r>
      <w:proofErr w:type="spellStart"/>
      <w:r w:rsidRPr="00795F69">
        <w:rPr>
          <w:rFonts w:ascii="Arial" w:hAnsi="Arial" w:cs="Arial"/>
          <w:sz w:val="18"/>
          <w:szCs w:val="18"/>
        </w:rPr>
        <w:t>de</w:t>
      </w:r>
      <w:proofErr w:type="spellEnd"/>
      <w:r w:rsidRPr="00795F69">
        <w:rPr>
          <w:rFonts w:ascii="Arial" w:hAnsi="Arial" w:cs="Arial"/>
          <w:sz w:val="18"/>
          <w:szCs w:val="18"/>
        </w:rPr>
        <w:t xml:space="preserve"> </w:t>
      </w:r>
      <w:r>
        <w:rPr>
          <w:rFonts w:ascii="Arial" w:hAnsi="Arial" w:cs="Arial"/>
          <w:sz w:val="18"/>
          <w:szCs w:val="18"/>
        </w:rPr>
        <w:t>_______</w:t>
      </w:r>
      <w:r w:rsidRPr="00795F69">
        <w:rPr>
          <w:rFonts w:ascii="Arial" w:hAnsi="Arial" w:cs="Arial"/>
          <w:sz w:val="18"/>
          <w:szCs w:val="18"/>
        </w:rPr>
        <w:t xml:space="preserve">, denominada, </w:t>
      </w:r>
      <w:r>
        <w:rPr>
          <w:rFonts w:ascii="Arial" w:hAnsi="Arial" w:cs="Arial"/>
          <w:sz w:val="18"/>
          <w:szCs w:val="18"/>
        </w:rPr>
        <w:t>____________</w:t>
      </w:r>
      <w:r w:rsidRPr="00795F69">
        <w:rPr>
          <w:rFonts w:ascii="Arial" w:hAnsi="Arial" w:cs="Arial"/>
          <w:sz w:val="18"/>
          <w:szCs w:val="18"/>
        </w:rPr>
        <w:t xml:space="preserve">., cuyo objeto social es, entre otros, </w:t>
      </w:r>
      <w:r>
        <w:rPr>
          <w:rFonts w:ascii="Arial" w:hAnsi="Arial" w:cs="Arial"/>
          <w:sz w:val="18"/>
          <w:szCs w:val="18"/>
        </w:rPr>
        <w:t>_____________________________________</w:t>
      </w:r>
      <w:r w:rsidRPr="00795F69">
        <w:rPr>
          <w:rFonts w:ascii="Arial" w:hAnsi="Arial" w:cs="Arial"/>
          <w:sz w:val="18"/>
          <w:szCs w:val="18"/>
        </w:rPr>
        <w:t>.</w:t>
      </w:r>
    </w:p>
    <w:p w14:paraId="11BAEE51" w14:textId="77777777" w:rsidR="009566E3" w:rsidRPr="00FE2444" w:rsidRDefault="009566E3" w:rsidP="009566E3">
      <w:pPr>
        <w:numPr>
          <w:ilvl w:val="1"/>
          <w:numId w:val="157"/>
        </w:numPr>
        <w:spacing w:after="223" w:line="313" w:lineRule="auto"/>
        <w:ind w:right="60" w:hanging="442"/>
        <w:jc w:val="both"/>
        <w:rPr>
          <w:rFonts w:ascii="Arial" w:hAnsi="Arial" w:cs="Arial"/>
          <w:sz w:val="18"/>
          <w:szCs w:val="18"/>
        </w:rPr>
      </w:pPr>
      <w:r w:rsidRPr="00FE2444">
        <w:rPr>
          <w:rFonts w:ascii="Arial" w:hAnsi="Arial" w:cs="Arial"/>
          <w:sz w:val="18"/>
          <w:szCs w:val="18"/>
        </w:rPr>
        <w:t>El</w:t>
      </w:r>
      <w:r>
        <w:rPr>
          <w:rFonts w:ascii="Arial" w:hAnsi="Arial" w:cs="Arial"/>
          <w:sz w:val="18"/>
          <w:szCs w:val="18"/>
        </w:rPr>
        <w:t xml:space="preserve"> (La)</w:t>
      </w:r>
      <w:r w:rsidRPr="00FE2444">
        <w:rPr>
          <w:rFonts w:ascii="Arial" w:hAnsi="Arial" w:cs="Arial"/>
          <w:sz w:val="18"/>
          <w:szCs w:val="18"/>
        </w:rPr>
        <w:t xml:space="preserve"> C. </w:t>
      </w:r>
      <w:r>
        <w:rPr>
          <w:rFonts w:ascii="Arial" w:hAnsi="Arial" w:cs="Arial"/>
          <w:sz w:val="18"/>
          <w:szCs w:val="18"/>
        </w:rPr>
        <w:t>________</w:t>
      </w:r>
      <w:r w:rsidRPr="00FE2444">
        <w:rPr>
          <w:rFonts w:ascii="Arial" w:hAnsi="Arial" w:cs="Arial"/>
          <w:b/>
          <w:bCs/>
          <w:sz w:val="18"/>
          <w:szCs w:val="18"/>
        </w:rPr>
        <w:t xml:space="preserve">, </w:t>
      </w:r>
      <w:r w:rsidRPr="00FE2444">
        <w:rPr>
          <w:rFonts w:ascii="Arial" w:hAnsi="Arial" w:cs="Arial"/>
          <w:sz w:val="18"/>
          <w:szCs w:val="18"/>
        </w:rPr>
        <w:t>en su carácter de apoderado</w:t>
      </w:r>
      <w:r>
        <w:rPr>
          <w:rFonts w:ascii="Arial" w:hAnsi="Arial" w:cs="Arial"/>
          <w:sz w:val="18"/>
          <w:szCs w:val="18"/>
        </w:rPr>
        <w:t xml:space="preserve"> (a)</w:t>
      </w:r>
      <w:r w:rsidRPr="00FE2444">
        <w:rPr>
          <w:rFonts w:ascii="Arial" w:hAnsi="Arial" w:cs="Arial"/>
          <w:sz w:val="18"/>
          <w:szCs w:val="18"/>
        </w:rPr>
        <w:t xml:space="preserve"> legal, cuenta con facultades suficientes para suscribir el presente contrato y obligar a su representada a cumplir en los términos establecidos en este contrato, como lo acredita con la Escritura Pública No. </w:t>
      </w:r>
      <w:r>
        <w:rPr>
          <w:rFonts w:ascii="Arial" w:hAnsi="Arial" w:cs="Arial"/>
          <w:sz w:val="18"/>
          <w:szCs w:val="18"/>
        </w:rPr>
        <w:t>________</w:t>
      </w:r>
      <w:r w:rsidRPr="00FE2444">
        <w:rPr>
          <w:rFonts w:ascii="Arial" w:hAnsi="Arial" w:cs="Arial"/>
          <w:sz w:val="18"/>
          <w:szCs w:val="18"/>
        </w:rPr>
        <w:t>, instrumento que bajo protesta de decir verdad manifiesta no le ha sido limitado ni revocado en forma alguna.</w:t>
      </w:r>
    </w:p>
    <w:p w14:paraId="11BAEE52" w14:textId="77777777" w:rsidR="009566E3" w:rsidRDefault="009566E3" w:rsidP="009566E3">
      <w:pPr>
        <w:numPr>
          <w:ilvl w:val="1"/>
          <w:numId w:val="157"/>
        </w:numPr>
        <w:spacing w:after="223" w:line="313" w:lineRule="auto"/>
        <w:ind w:right="60" w:hanging="442"/>
        <w:jc w:val="both"/>
        <w:rPr>
          <w:rFonts w:ascii="Arial" w:hAnsi="Arial" w:cs="Arial"/>
          <w:sz w:val="18"/>
          <w:szCs w:val="18"/>
        </w:rPr>
      </w:pPr>
      <w:r w:rsidRPr="00974B65">
        <w:rPr>
          <w:rFonts w:ascii="Arial" w:hAnsi="Arial" w:cs="Arial"/>
          <w:sz w:val="18"/>
          <w:szCs w:val="18"/>
        </w:rPr>
        <w:t>Reúne las condiciones técnicas, jurídicas y económicas, y cuenta con la organización y elementos necesarios para su cumplimiento.</w:t>
      </w:r>
    </w:p>
    <w:p w14:paraId="11BAEE53" w14:textId="77777777" w:rsidR="009566E3" w:rsidRDefault="009566E3" w:rsidP="009566E3">
      <w:pPr>
        <w:numPr>
          <w:ilvl w:val="1"/>
          <w:numId w:val="157"/>
        </w:numPr>
        <w:spacing w:after="223" w:line="313" w:lineRule="auto"/>
        <w:ind w:right="60" w:hanging="442"/>
        <w:jc w:val="both"/>
        <w:rPr>
          <w:rFonts w:ascii="Arial" w:hAnsi="Arial" w:cs="Arial"/>
          <w:sz w:val="18"/>
          <w:szCs w:val="18"/>
        </w:rPr>
      </w:pPr>
      <w:r w:rsidRPr="00974B65">
        <w:rPr>
          <w:rFonts w:ascii="Arial" w:hAnsi="Arial" w:cs="Arial"/>
          <w:sz w:val="18"/>
          <w:szCs w:val="18"/>
        </w:rPr>
        <w:t xml:space="preserve">Cuenta con su Registro Federal de </w:t>
      </w:r>
      <w:r w:rsidRPr="000149AF">
        <w:rPr>
          <w:rFonts w:ascii="Arial" w:hAnsi="Arial" w:cs="Arial"/>
          <w:sz w:val="18"/>
          <w:szCs w:val="18"/>
        </w:rPr>
        <w:t xml:space="preserve">Contribuyentes </w:t>
      </w:r>
      <w:proofErr w:type="spellStart"/>
      <w:r w:rsidRPr="000149AF">
        <w:rPr>
          <w:rFonts w:ascii="Arial" w:hAnsi="Arial" w:cs="Arial"/>
          <w:sz w:val="18"/>
          <w:szCs w:val="18"/>
        </w:rPr>
        <w:t>N°</w:t>
      </w:r>
      <w:proofErr w:type="spellEnd"/>
      <w:r w:rsidRPr="000149AF">
        <w:rPr>
          <w:rFonts w:ascii="Arial" w:hAnsi="Arial" w:cs="Arial"/>
          <w:sz w:val="18"/>
          <w:szCs w:val="18"/>
        </w:rPr>
        <w:t xml:space="preserve"> </w:t>
      </w:r>
      <w:r>
        <w:rPr>
          <w:rFonts w:ascii="Arial" w:hAnsi="Arial" w:cs="Arial"/>
          <w:sz w:val="18"/>
          <w:szCs w:val="18"/>
        </w:rPr>
        <w:t>____________</w:t>
      </w:r>
      <w:r w:rsidRPr="000149AF">
        <w:rPr>
          <w:rFonts w:ascii="Arial" w:hAnsi="Arial" w:cs="Arial"/>
          <w:sz w:val="18"/>
          <w:szCs w:val="18"/>
        </w:rPr>
        <w:t>.</w:t>
      </w:r>
    </w:p>
    <w:p w14:paraId="11BAEE54" w14:textId="77777777" w:rsidR="009566E3" w:rsidRDefault="009566E3" w:rsidP="009566E3">
      <w:pPr>
        <w:numPr>
          <w:ilvl w:val="1"/>
          <w:numId w:val="157"/>
        </w:numPr>
        <w:spacing w:after="223" w:line="313" w:lineRule="auto"/>
        <w:ind w:right="60" w:hanging="442"/>
        <w:jc w:val="both"/>
        <w:rPr>
          <w:rFonts w:ascii="Arial" w:hAnsi="Arial" w:cs="Arial"/>
          <w:sz w:val="18"/>
          <w:szCs w:val="18"/>
        </w:rPr>
      </w:pPr>
      <w:r w:rsidRPr="00974B65">
        <w:rPr>
          <w:rFonts w:ascii="Arial" w:hAnsi="Arial" w:cs="Arial"/>
          <w:sz w:val="18"/>
          <w:szCs w:val="18"/>
        </w:rPr>
        <w:t>Bajo protesta de decir verdad, está al corriente en los pagos de sus obligaciones fiscales, en específico las previstas en el</w:t>
      </w:r>
      <w:r>
        <w:rPr>
          <w:rFonts w:ascii="Arial" w:hAnsi="Arial" w:cs="Arial"/>
          <w:sz w:val="18"/>
          <w:szCs w:val="18"/>
        </w:rPr>
        <w:t xml:space="preserve"> </w:t>
      </w:r>
      <w:r w:rsidRPr="00974B65">
        <w:rPr>
          <w:rFonts w:ascii="Arial" w:hAnsi="Arial" w:cs="Arial"/>
          <w:sz w:val="18"/>
          <w:szCs w:val="18"/>
        </w:rPr>
        <w:t xml:space="preserve">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w:t>
      </w:r>
      <w:r w:rsidRPr="00974B65">
        <w:rPr>
          <w:rFonts w:ascii="Arial" w:hAnsi="Arial" w:cs="Arial"/>
          <w:sz w:val="18"/>
          <w:szCs w:val="18"/>
        </w:rPr>
        <w:lastRenderedPageBreak/>
        <w:t>de Situación Fiscal en materia de Aportaciones Patronales y Entero de Descuentos, sin adeudo, emitida por el INFONAVIT, las cuales se encuentran vigentes y obran en el expediente respectivo.</w:t>
      </w:r>
    </w:p>
    <w:p w14:paraId="11BAEE55" w14:textId="77777777" w:rsidR="009566E3" w:rsidRPr="004B728A" w:rsidRDefault="009566E3" w:rsidP="009566E3">
      <w:pPr>
        <w:numPr>
          <w:ilvl w:val="1"/>
          <w:numId w:val="157"/>
        </w:numPr>
        <w:spacing w:after="223" w:line="313" w:lineRule="auto"/>
        <w:ind w:right="60" w:hanging="442"/>
        <w:jc w:val="both"/>
        <w:rPr>
          <w:rFonts w:ascii="Arial" w:hAnsi="Arial" w:cs="Arial"/>
          <w:sz w:val="18"/>
          <w:szCs w:val="18"/>
        </w:rPr>
      </w:pPr>
      <w:r w:rsidRPr="004B728A">
        <w:rPr>
          <w:rFonts w:ascii="Arial" w:hAnsi="Arial" w:cs="Arial"/>
          <w:sz w:val="18"/>
          <w:szCs w:val="18"/>
        </w:rPr>
        <w:t xml:space="preserve">Señala como su domicilio para todos los efectos legales el ubicado en </w:t>
      </w:r>
      <w:r>
        <w:rPr>
          <w:rFonts w:ascii="Arial" w:hAnsi="Arial" w:cs="Arial"/>
          <w:sz w:val="18"/>
          <w:szCs w:val="18"/>
        </w:rPr>
        <w:t>____________________________________________.</w:t>
      </w:r>
    </w:p>
    <w:p w14:paraId="11BAEE56" w14:textId="77777777" w:rsidR="009566E3" w:rsidRPr="00BA1C3F" w:rsidRDefault="009566E3" w:rsidP="009566E3">
      <w:pPr>
        <w:numPr>
          <w:ilvl w:val="0"/>
          <w:numId w:val="161"/>
        </w:numPr>
        <w:spacing w:after="262" w:line="265" w:lineRule="auto"/>
        <w:ind w:hanging="200"/>
        <w:jc w:val="both"/>
        <w:rPr>
          <w:rFonts w:ascii="Arial" w:hAnsi="Arial" w:cs="Arial"/>
          <w:sz w:val="18"/>
          <w:szCs w:val="18"/>
        </w:rPr>
      </w:pPr>
      <w:r w:rsidRPr="00BA1C3F">
        <w:rPr>
          <w:rFonts w:ascii="Arial" w:eastAsia="Arial" w:hAnsi="Arial" w:cs="Arial"/>
          <w:b/>
          <w:sz w:val="18"/>
          <w:szCs w:val="18"/>
        </w:rPr>
        <w:t>De “LAS PARTES”:</w:t>
      </w:r>
    </w:p>
    <w:p w14:paraId="11BAEE57" w14:textId="77777777" w:rsidR="009566E3" w:rsidRPr="00BA1C3F" w:rsidRDefault="009566E3" w:rsidP="009566E3">
      <w:pPr>
        <w:numPr>
          <w:ilvl w:val="1"/>
          <w:numId w:val="161"/>
        </w:numPr>
        <w:spacing w:after="505" w:line="313" w:lineRule="auto"/>
        <w:ind w:right="60" w:hanging="442"/>
        <w:jc w:val="both"/>
        <w:rPr>
          <w:rFonts w:ascii="Arial" w:hAnsi="Arial" w:cs="Arial"/>
          <w:sz w:val="18"/>
          <w:szCs w:val="18"/>
        </w:rPr>
      </w:pPr>
      <w:r w:rsidRPr="00BA1C3F">
        <w:rPr>
          <w:rFonts w:ascii="Arial" w:hAnsi="Arial" w:cs="Arial"/>
          <w:sz w:val="18"/>
          <w:szCs w:val="18"/>
        </w:rPr>
        <w:t>Que es su voluntad celebrar el presente contrato y sujetarse a sus términos y condiciones, para lo cual se reconocen las</w:t>
      </w:r>
      <w:r>
        <w:rPr>
          <w:rFonts w:ascii="Arial" w:hAnsi="Arial" w:cs="Arial"/>
          <w:sz w:val="18"/>
          <w:szCs w:val="18"/>
        </w:rPr>
        <w:t xml:space="preserve"> </w:t>
      </w:r>
      <w:r w:rsidRPr="00BA1C3F">
        <w:rPr>
          <w:rFonts w:ascii="Arial" w:hAnsi="Arial" w:cs="Arial"/>
          <w:sz w:val="18"/>
          <w:szCs w:val="18"/>
        </w:rPr>
        <w:t>facultades y capacidades, mismas que no les han sido revocadas o limitadas en forma alguna, por lo que de común acuerdo se obligan de conformidad con las siguientes:</w:t>
      </w:r>
    </w:p>
    <w:p w14:paraId="11BAEE58" w14:textId="77777777" w:rsidR="009566E3" w:rsidRPr="00BA1C3F" w:rsidRDefault="009566E3" w:rsidP="009566E3">
      <w:pPr>
        <w:spacing w:after="180" w:line="359" w:lineRule="auto"/>
        <w:ind w:right="3968" w:firstLine="4953"/>
        <w:jc w:val="both"/>
        <w:rPr>
          <w:rFonts w:ascii="Arial" w:hAnsi="Arial" w:cs="Arial"/>
          <w:sz w:val="18"/>
          <w:szCs w:val="18"/>
        </w:rPr>
      </w:pPr>
      <w:r w:rsidRPr="00BA1C3F">
        <w:rPr>
          <w:rFonts w:ascii="Arial" w:eastAsia="Arial" w:hAnsi="Arial" w:cs="Arial"/>
          <w:b/>
          <w:sz w:val="18"/>
          <w:szCs w:val="18"/>
        </w:rPr>
        <w:t>CLÁUSULAS PRIMERA. OBJETO DEL CONTRATO.</w:t>
      </w:r>
    </w:p>
    <w:p w14:paraId="11BAEE59" w14:textId="77777777" w:rsidR="009566E3" w:rsidRPr="00BA1C3F" w:rsidRDefault="009566E3" w:rsidP="009566E3">
      <w:pPr>
        <w:spacing w:after="490"/>
        <w:ind w:left="175" w:right="60"/>
        <w:jc w:val="both"/>
        <w:rPr>
          <w:rFonts w:ascii="Arial" w:hAnsi="Arial" w:cs="Arial"/>
          <w:sz w:val="18"/>
          <w:szCs w:val="18"/>
        </w:rPr>
      </w:pPr>
      <w:r w:rsidRPr="005755D3">
        <w:rPr>
          <w:rFonts w:ascii="Arial" w:hAnsi="Arial" w:cs="Arial"/>
          <w:b/>
          <w:sz w:val="18"/>
          <w:szCs w:val="18"/>
        </w:rPr>
        <w:t>"EL PR</w:t>
      </w:r>
      <w:r>
        <w:rPr>
          <w:rFonts w:ascii="Arial" w:hAnsi="Arial" w:cs="Arial"/>
          <w:b/>
          <w:sz w:val="18"/>
          <w:szCs w:val="18"/>
        </w:rPr>
        <w:t>OVEEDOR</w:t>
      </w:r>
      <w:r w:rsidRPr="005755D3">
        <w:rPr>
          <w:rFonts w:ascii="Arial" w:hAnsi="Arial" w:cs="Arial"/>
          <w:b/>
          <w:sz w:val="18"/>
          <w:szCs w:val="18"/>
        </w:rPr>
        <w:t>"</w:t>
      </w:r>
      <w:r w:rsidRPr="00BA1C3F">
        <w:rPr>
          <w:rFonts w:ascii="Arial" w:hAnsi="Arial" w:cs="Arial"/>
          <w:sz w:val="18"/>
          <w:szCs w:val="18"/>
        </w:rPr>
        <w:t xml:space="preserve"> acepta y se obliga a proporcionar a </w:t>
      </w:r>
      <w:r w:rsidRPr="005755D3">
        <w:rPr>
          <w:rFonts w:ascii="Arial" w:hAnsi="Arial" w:cs="Arial"/>
          <w:b/>
          <w:sz w:val="18"/>
          <w:szCs w:val="18"/>
        </w:rPr>
        <w:t>“EL CONALEP”</w:t>
      </w:r>
      <w:r w:rsidRPr="00BA1C3F">
        <w:rPr>
          <w:rFonts w:ascii="Arial" w:hAnsi="Arial" w:cs="Arial"/>
          <w:sz w:val="18"/>
          <w:szCs w:val="18"/>
        </w:rPr>
        <w:t xml:space="preserve"> la </w:t>
      </w:r>
      <w:r w:rsidRPr="00AE1A2D">
        <w:rPr>
          <w:rFonts w:ascii="Arial" w:hAnsi="Arial" w:cs="Arial"/>
          <w:b/>
          <w:sz w:val="18"/>
          <w:szCs w:val="18"/>
        </w:rPr>
        <w:t>“</w:t>
      </w:r>
      <w:r w:rsidRPr="004755A9">
        <w:rPr>
          <w:rFonts w:ascii="Arial" w:hAnsi="Arial" w:cs="Arial"/>
          <w:b/>
          <w:sz w:val="18"/>
          <w:szCs w:val="18"/>
        </w:rPr>
        <w:t>ADQUISICIÓN DE MATERIALES Y SUMINISTROS DIVERSOS PARA PLANTELES ADSCRITOS A LA UNIDAD DE OPERACIÓN DESCONCENTRADA PARA LA CIUDAD DE MÉXICO (UODCDMX) Y LA REPRESENTACIÓN DEL CONALEP EN EL ESTADO DE OAXACA (RCEO)</w:t>
      </w:r>
      <w:r w:rsidRPr="005527EE">
        <w:rPr>
          <w:rFonts w:ascii="Arial" w:hAnsi="Arial" w:cs="Arial"/>
          <w:b/>
          <w:sz w:val="18"/>
          <w:szCs w:val="18"/>
        </w:rPr>
        <w:t>"</w:t>
      </w:r>
      <w:r w:rsidRPr="005527EE">
        <w:rPr>
          <w:rFonts w:ascii="Arial" w:hAnsi="Arial" w:cs="Arial"/>
          <w:sz w:val="18"/>
          <w:szCs w:val="18"/>
        </w:rPr>
        <w:t xml:space="preserve">, en los términos y condiciones establecidos en este contrato y sus anexos </w:t>
      </w:r>
      <w:r w:rsidRPr="005527EE">
        <w:rPr>
          <w:rFonts w:ascii="Arial" w:eastAsia="Arial" w:hAnsi="Arial" w:cs="Arial"/>
          <w:b/>
          <w:sz w:val="18"/>
          <w:szCs w:val="18"/>
        </w:rPr>
        <w:t>(1 PROPUESTA TÉCNICA,</w:t>
      </w:r>
      <w:r>
        <w:rPr>
          <w:rFonts w:ascii="Arial" w:eastAsia="Arial" w:hAnsi="Arial" w:cs="Arial"/>
          <w:b/>
          <w:sz w:val="18"/>
          <w:szCs w:val="18"/>
        </w:rPr>
        <w:t xml:space="preserve"> Y</w:t>
      </w:r>
      <w:r w:rsidRPr="005527EE">
        <w:rPr>
          <w:rFonts w:ascii="Arial" w:eastAsia="Arial" w:hAnsi="Arial" w:cs="Arial"/>
          <w:b/>
          <w:sz w:val="18"/>
          <w:szCs w:val="18"/>
        </w:rPr>
        <w:t xml:space="preserve"> 2 PROPUESTA ECONÓMICA),</w:t>
      </w:r>
      <w:r w:rsidRPr="005527EE">
        <w:rPr>
          <w:rFonts w:ascii="Arial" w:hAnsi="Arial" w:cs="Arial"/>
          <w:sz w:val="18"/>
          <w:szCs w:val="18"/>
        </w:rPr>
        <w:t xml:space="preserve"> que forman parte integrante del mismo.</w:t>
      </w:r>
    </w:p>
    <w:p w14:paraId="11BAEE5A" w14:textId="77777777" w:rsidR="009566E3" w:rsidRPr="00BA1C3F" w:rsidRDefault="009566E3" w:rsidP="009566E3">
      <w:pPr>
        <w:spacing w:after="262" w:line="265" w:lineRule="auto"/>
        <w:ind w:left="10"/>
        <w:jc w:val="both"/>
        <w:rPr>
          <w:rFonts w:ascii="Arial" w:hAnsi="Arial" w:cs="Arial"/>
          <w:sz w:val="18"/>
          <w:szCs w:val="18"/>
        </w:rPr>
      </w:pPr>
      <w:r w:rsidRPr="00BA1C3F">
        <w:rPr>
          <w:rFonts w:ascii="Arial" w:eastAsia="Arial" w:hAnsi="Arial" w:cs="Arial"/>
          <w:b/>
          <w:sz w:val="18"/>
          <w:szCs w:val="18"/>
        </w:rPr>
        <w:t>SEGUNDA. MONTO DEL CONTRATO.</w:t>
      </w:r>
    </w:p>
    <w:p w14:paraId="11BAEE5B" w14:textId="77777777" w:rsidR="009566E3" w:rsidRDefault="009566E3" w:rsidP="009566E3">
      <w:pPr>
        <w:ind w:left="175" w:right="60"/>
        <w:jc w:val="both"/>
        <w:rPr>
          <w:rFonts w:ascii="Arial" w:hAnsi="Arial" w:cs="Arial"/>
          <w:sz w:val="18"/>
          <w:szCs w:val="18"/>
        </w:rPr>
      </w:pPr>
      <w:r w:rsidRPr="00E57BEB">
        <w:rPr>
          <w:rFonts w:ascii="Arial" w:hAnsi="Arial" w:cs="Arial"/>
          <w:b/>
          <w:sz w:val="18"/>
          <w:szCs w:val="18"/>
        </w:rPr>
        <w:t>“</w:t>
      </w:r>
      <w:r w:rsidRPr="00C546E0">
        <w:rPr>
          <w:rFonts w:ascii="Arial" w:hAnsi="Arial" w:cs="Arial"/>
          <w:b/>
          <w:sz w:val="18"/>
          <w:szCs w:val="18"/>
        </w:rPr>
        <w:t>EL CONALEP”</w:t>
      </w:r>
      <w:r w:rsidRPr="00C546E0">
        <w:rPr>
          <w:rFonts w:ascii="Arial" w:hAnsi="Arial" w:cs="Arial"/>
          <w:sz w:val="18"/>
          <w:szCs w:val="18"/>
        </w:rPr>
        <w:t xml:space="preserve"> pagará a </w:t>
      </w:r>
      <w:r w:rsidRPr="00C546E0">
        <w:rPr>
          <w:rFonts w:ascii="Arial" w:hAnsi="Arial" w:cs="Arial"/>
          <w:b/>
          <w:sz w:val="18"/>
          <w:szCs w:val="18"/>
        </w:rPr>
        <w:t>"EL PROVEEDOR"</w:t>
      </w:r>
      <w:r w:rsidRPr="00C546E0">
        <w:rPr>
          <w:rFonts w:ascii="Arial" w:hAnsi="Arial" w:cs="Arial"/>
          <w:sz w:val="18"/>
          <w:szCs w:val="18"/>
        </w:rPr>
        <w:t xml:space="preserve"> como contraprestación por el suministro de los bienes objeto de este contrato, </w:t>
      </w:r>
      <w:r w:rsidRPr="00917A6E">
        <w:rPr>
          <w:rFonts w:ascii="Arial" w:hAnsi="Arial" w:cs="Arial"/>
          <w:sz w:val="18"/>
          <w:szCs w:val="18"/>
        </w:rPr>
        <w:t>la cantidad</w:t>
      </w:r>
      <w:r>
        <w:rPr>
          <w:rFonts w:ascii="Arial" w:hAnsi="Arial" w:cs="Arial"/>
          <w:sz w:val="18"/>
          <w:szCs w:val="18"/>
        </w:rPr>
        <w:t xml:space="preserve"> máxima</w:t>
      </w:r>
      <w:r w:rsidRPr="00917A6E">
        <w:rPr>
          <w:rFonts w:ascii="Arial" w:hAnsi="Arial" w:cs="Arial"/>
          <w:sz w:val="18"/>
          <w:szCs w:val="18"/>
        </w:rPr>
        <w:t xml:space="preserve"> de $</w:t>
      </w:r>
      <w:r>
        <w:rPr>
          <w:rFonts w:ascii="Arial" w:hAnsi="Arial" w:cs="Arial"/>
          <w:sz w:val="18"/>
          <w:szCs w:val="18"/>
        </w:rPr>
        <w:t>_________________________,</w:t>
      </w:r>
      <w:r w:rsidRPr="00917A6E">
        <w:rPr>
          <w:rFonts w:ascii="Arial" w:hAnsi="Arial" w:cs="Arial"/>
          <w:sz w:val="18"/>
          <w:szCs w:val="18"/>
        </w:rPr>
        <w:t xml:space="preserve"> más impuestos que asciende a </w:t>
      </w:r>
      <w:r>
        <w:rPr>
          <w:rFonts w:ascii="Arial" w:hAnsi="Arial" w:cs="Arial"/>
          <w:sz w:val="18"/>
          <w:szCs w:val="18"/>
        </w:rPr>
        <w:t xml:space="preserve">________________________________________ y la cantidad mínima de </w:t>
      </w:r>
      <w:r w:rsidRPr="00917A6E">
        <w:rPr>
          <w:rFonts w:ascii="Arial" w:hAnsi="Arial" w:cs="Arial"/>
          <w:sz w:val="18"/>
          <w:szCs w:val="18"/>
        </w:rPr>
        <w:t>$</w:t>
      </w:r>
      <w:r>
        <w:rPr>
          <w:rFonts w:ascii="Arial" w:hAnsi="Arial" w:cs="Arial"/>
          <w:sz w:val="18"/>
          <w:szCs w:val="18"/>
        </w:rPr>
        <w:t>_________________________,</w:t>
      </w:r>
      <w:r w:rsidRPr="00917A6E">
        <w:rPr>
          <w:rFonts w:ascii="Arial" w:hAnsi="Arial" w:cs="Arial"/>
          <w:sz w:val="18"/>
          <w:szCs w:val="18"/>
        </w:rPr>
        <w:t xml:space="preserve"> más impuestos que asciende a </w:t>
      </w:r>
      <w:r>
        <w:rPr>
          <w:rFonts w:ascii="Arial" w:hAnsi="Arial" w:cs="Arial"/>
          <w:sz w:val="18"/>
          <w:szCs w:val="18"/>
        </w:rPr>
        <w:t>________________________________________</w:t>
      </w:r>
      <w:r w:rsidRPr="00917A6E">
        <w:rPr>
          <w:rFonts w:ascii="Arial" w:hAnsi="Arial" w:cs="Arial"/>
          <w:sz w:val="18"/>
          <w:szCs w:val="18"/>
        </w:rPr>
        <w:t>.</w:t>
      </w:r>
    </w:p>
    <w:p w14:paraId="11BAEE5C" w14:textId="77777777" w:rsidR="009566E3" w:rsidRDefault="009566E3" w:rsidP="009566E3">
      <w:pPr>
        <w:ind w:left="175" w:right="60"/>
        <w:jc w:val="both"/>
        <w:rPr>
          <w:rFonts w:ascii="Arial" w:hAnsi="Arial" w:cs="Arial"/>
          <w:sz w:val="18"/>
          <w:szCs w:val="18"/>
        </w:rPr>
      </w:pPr>
    </w:p>
    <w:p w14:paraId="11BAEE5D" w14:textId="77777777" w:rsidR="009566E3" w:rsidRDefault="009566E3" w:rsidP="009566E3">
      <w:pPr>
        <w:ind w:left="175" w:right="60"/>
        <w:jc w:val="both"/>
        <w:rPr>
          <w:rFonts w:ascii="Arial" w:hAnsi="Arial" w:cs="Arial"/>
          <w:sz w:val="18"/>
          <w:szCs w:val="18"/>
        </w:rPr>
      </w:pPr>
    </w:p>
    <w:tbl>
      <w:tblPr>
        <w:tblStyle w:val="Tablaconcuadrcula"/>
        <w:tblW w:w="0" w:type="auto"/>
        <w:tblInd w:w="279" w:type="dxa"/>
        <w:tblLook w:val="04A0" w:firstRow="1" w:lastRow="0" w:firstColumn="1" w:lastColumn="0" w:noHBand="0" w:noVBand="1"/>
      </w:tblPr>
      <w:tblGrid>
        <w:gridCol w:w="811"/>
        <w:gridCol w:w="3270"/>
        <w:gridCol w:w="1059"/>
        <w:gridCol w:w="1250"/>
        <w:gridCol w:w="1601"/>
        <w:gridCol w:w="1800"/>
      </w:tblGrid>
      <w:tr w:rsidR="009566E3" w:rsidRPr="00BA2ABD" w14:paraId="11BAEE64" w14:textId="77777777" w:rsidTr="00F31C8E">
        <w:trPr>
          <w:trHeight w:val="736"/>
        </w:trPr>
        <w:tc>
          <w:tcPr>
            <w:tcW w:w="531" w:type="dxa"/>
            <w:vAlign w:val="center"/>
          </w:tcPr>
          <w:p w14:paraId="11BAEE5E" w14:textId="77777777" w:rsidR="009566E3" w:rsidRPr="00C726F3" w:rsidRDefault="009566E3" w:rsidP="00F31C8E">
            <w:pPr>
              <w:ind w:right="51"/>
              <w:jc w:val="both"/>
              <w:rPr>
                <w:rFonts w:ascii="Arial" w:hAnsi="Arial" w:cs="Arial"/>
                <w:sz w:val="16"/>
                <w:szCs w:val="16"/>
              </w:rPr>
            </w:pPr>
            <w:r w:rsidRPr="00C726F3">
              <w:rPr>
                <w:rFonts w:ascii="Arial" w:hAnsi="Arial" w:cs="Arial"/>
                <w:b/>
                <w:bCs/>
                <w:sz w:val="16"/>
                <w:szCs w:val="16"/>
              </w:rPr>
              <w:t>Partida</w:t>
            </w:r>
          </w:p>
        </w:tc>
        <w:tc>
          <w:tcPr>
            <w:tcW w:w="0" w:type="auto"/>
            <w:vAlign w:val="center"/>
          </w:tcPr>
          <w:p w14:paraId="11BAEE5F" w14:textId="77777777" w:rsidR="009566E3" w:rsidRPr="00C726F3" w:rsidRDefault="009566E3" w:rsidP="00F31C8E">
            <w:pPr>
              <w:ind w:right="51"/>
              <w:jc w:val="both"/>
              <w:rPr>
                <w:rFonts w:ascii="Arial" w:hAnsi="Arial" w:cs="Arial"/>
                <w:sz w:val="16"/>
                <w:szCs w:val="16"/>
              </w:rPr>
            </w:pPr>
            <w:r w:rsidRPr="00C726F3">
              <w:rPr>
                <w:rFonts w:ascii="Arial" w:hAnsi="Arial" w:cs="Arial"/>
                <w:b/>
                <w:bCs/>
                <w:sz w:val="16"/>
                <w:szCs w:val="16"/>
              </w:rPr>
              <w:t>Descripción *</w:t>
            </w:r>
          </w:p>
        </w:tc>
        <w:tc>
          <w:tcPr>
            <w:tcW w:w="0" w:type="auto"/>
            <w:vAlign w:val="center"/>
          </w:tcPr>
          <w:p w14:paraId="11BAEE60" w14:textId="77777777" w:rsidR="009566E3" w:rsidRPr="00C726F3" w:rsidRDefault="009566E3" w:rsidP="00F31C8E">
            <w:pPr>
              <w:ind w:right="51"/>
              <w:jc w:val="both"/>
              <w:rPr>
                <w:rFonts w:ascii="Arial" w:hAnsi="Arial" w:cs="Arial"/>
                <w:sz w:val="16"/>
                <w:szCs w:val="16"/>
              </w:rPr>
            </w:pPr>
            <w:r w:rsidRPr="00C726F3">
              <w:rPr>
                <w:rFonts w:ascii="Arial" w:hAnsi="Arial" w:cs="Arial"/>
                <w:b/>
                <w:bCs/>
                <w:sz w:val="16"/>
                <w:szCs w:val="16"/>
              </w:rPr>
              <w:t>Cantidad *</w:t>
            </w:r>
          </w:p>
        </w:tc>
        <w:tc>
          <w:tcPr>
            <w:tcW w:w="0" w:type="auto"/>
            <w:vAlign w:val="center"/>
          </w:tcPr>
          <w:p w14:paraId="11BAEE61" w14:textId="77777777" w:rsidR="009566E3" w:rsidRPr="00C726F3" w:rsidRDefault="009566E3" w:rsidP="00F31C8E">
            <w:pPr>
              <w:ind w:right="51"/>
              <w:jc w:val="both"/>
              <w:rPr>
                <w:rFonts w:ascii="Arial" w:hAnsi="Arial" w:cs="Arial"/>
                <w:sz w:val="16"/>
                <w:szCs w:val="16"/>
              </w:rPr>
            </w:pPr>
            <w:r w:rsidRPr="00C726F3">
              <w:rPr>
                <w:rFonts w:ascii="Arial" w:hAnsi="Arial" w:cs="Arial"/>
                <w:b/>
                <w:bCs/>
                <w:sz w:val="16"/>
                <w:szCs w:val="16"/>
              </w:rPr>
              <w:t>Precio unitario *</w:t>
            </w:r>
          </w:p>
        </w:tc>
        <w:tc>
          <w:tcPr>
            <w:tcW w:w="0" w:type="auto"/>
            <w:vAlign w:val="center"/>
          </w:tcPr>
          <w:p w14:paraId="11BAEE62" w14:textId="77777777" w:rsidR="009566E3" w:rsidRPr="00C726F3" w:rsidRDefault="009566E3" w:rsidP="00F31C8E">
            <w:pPr>
              <w:ind w:right="51"/>
              <w:jc w:val="both"/>
              <w:rPr>
                <w:rFonts w:ascii="Arial" w:hAnsi="Arial" w:cs="Arial"/>
                <w:sz w:val="16"/>
                <w:szCs w:val="16"/>
              </w:rPr>
            </w:pPr>
            <w:r w:rsidRPr="00C726F3">
              <w:rPr>
                <w:rFonts w:ascii="Arial" w:hAnsi="Arial" w:cs="Arial"/>
                <w:b/>
                <w:bCs/>
                <w:sz w:val="16"/>
                <w:szCs w:val="16"/>
              </w:rPr>
              <w:t>Precio total antes de imp. *</w:t>
            </w:r>
          </w:p>
        </w:tc>
        <w:tc>
          <w:tcPr>
            <w:tcW w:w="0" w:type="auto"/>
          </w:tcPr>
          <w:p w14:paraId="11BAEE63" w14:textId="77777777" w:rsidR="009566E3" w:rsidRPr="00C726F3" w:rsidRDefault="009566E3" w:rsidP="00F31C8E">
            <w:pPr>
              <w:ind w:right="51"/>
              <w:jc w:val="both"/>
              <w:rPr>
                <w:rFonts w:ascii="Arial" w:hAnsi="Arial" w:cs="Arial"/>
                <w:b/>
                <w:bCs/>
                <w:sz w:val="16"/>
                <w:szCs w:val="16"/>
              </w:rPr>
            </w:pPr>
            <w:r w:rsidRPr="00C726F3">
              <w:rPr>
                <w:rFonts w:ascii="Arial" w:hAnsi="Arial" w:cs="Arial"/>
                <w:b/>
                <w:bCs/>
                <w:sz w:val="16"/>
                <w:szCs w:val="16"/>
              </w:rPr>
              <w:t>Precio total después de imp. *</w:t>
            </w:r>
          </w:p>
        </w:tc>
      </w:tr>
      <w:tr w:rsidR="009566E3" w:rsidRPr="00BA2ABD" w14:paraId="11BAEE6B" w14:textId="77777777" w:rsidTr="00F31C8E">
        <w:trPr>
          <w:trHeight w:val="736"/>
        </w:trPr>
        <w:tc>
          <w:tcPr>
            <w:tcW w:w="531" w:type="dxa"/>
            <w:vAlign w:val="center"/>
          </w:tcPr>
          <w:p w14:paraId="11BAEE65" w14:textId="77777777" w:rsidR="009566E3" w:rsidRPr="00C726F3" w:rsidRDefault="009566E3" w:rsidP="00F31C8E">
            <w:pPr>
              <w:ind w:right="51"/>
              <w:jc w:val="center"/>
              <w:rPr>
                <w:rFonts w:ascii="Arial" w:hAnsi="Arial" w:cs="Arial"/>
                <w:sz w:val="16"/>
                <w:szCs w:val="16"/>
              </w:rPr>
            </w:pPr>
            <w:r w:rsidRPr="00C726F3">
              <w:rPr>
                <w:rFonts w:ascii="Arial" w:hAnsi="Arial" w:cs="Arial"/>
                <w:sz w:val="16"/>
                <w:szCs w:val="16"/>
              </w:rPr>
              <w:t>1</w:t>
            </w:r>
          </w:p>
        </w:tc>
        <w:tc>
          <w:tcPr>
            <w:tcW w:w="0" w:type="auto"/>
            <w:vAlign w:val="center"/>
          </w:tcPr>
          <w:p w14:paraId="11BAEE66" w14:textId="77777777" w:rsidR="009566E3" w:rsidRPr="00C726F3" w:rsidRDefault="009566E3" w:rsidP="00F31C8E">
            <w:pPr>
              <w:ind w:right="51"/>
              <w:jc w:val="center"/>
              <w:rPr>
                <w:rFonts w:ascii="Arial" w:hAnsi="Arial" w:cs="Arial"/>
                <w:sz w:val="16"/>
                <w:szCs w:val="16"/>
              </w:rPr>
            </w:pPr>
            <w:r w:rsidRPr="00C726F3">
              <w:rPr>
                <w:rFonts w:ascii="Arial" w:hAnsi="Arial" w:cs="Arial"/>
                <w:b/>
                <w:sz w:val="16"/>
                <w:szCs w:val="16"/>
              </w:rPr>
              <w:t>ADQUISICIÓN DE MATERIALES Y SUMINISTROS DIVERSOS</w:t>
            </w:r>
          </w:p>
        </w:tc>
        <w:tc>
          <w:tcPr>
            <w:tcW w:w="0" w:type="auto"/>
            <w:vAlign w:val="center"/>
          </w:tcPr>
          <w:p w14:paraId="11BAEE67" w14:textId="77777777" w:rsidR="009566E3" w:rsidRPr="00C726F3" w:rsidRDefault="009566E3" w:rsidP="00F31C8E">
            <w:pPr>
              <w:ind w:right="51"/>
              <w:jc w:val="center"/>
              <w:rPr>
                <w:rFonts w:ascii="Arial" w:hAnsi="Arial" w:cs="Arial"/>
                <w:sz w:val="16"/>
                <w:szCs w:val="16"/>
              </w:rPr>
            </w:pPr>
          </w:p>
        </w:tc>
        <w:tc>
          <w:tcPr>
            <w:tcW w:w="0" w:type="auto"/>
            <w:vAlign w:val="center"/>
          </w:tcPr>
          <w:p w14:paraId="11BAEE68" w14:textId="77777777" w:rsidR="009566E3" w:rsidRPr="00C726F3" w:rsidRDefault="009566E3" w:rsidP="00F31C8E">
            <w:pPr>
              <w:ind w:right="51"/>
              <w:jc w:val="center"/>
              <w:rPr>
                <w:rFonts w:ascii="Arial" w:hAnsi="Arial" w:cs="Arial"/>
                <w:sz w:val="16"/>
                <w:szCs w:val="16"/>
              </w:rPr>
            </w:pPr>
          </w:p>
        </w:tc>
        <w:tc>
          <w:tcPr>
            <w:tcW w:w="0" w:type="auto"/>
            <w:vAlign w:val="center"/>
          </w:tcPr>
          <w:p w14:paraId="11BAEE69" w14:textId="77777777" w:rsidR="009566E3" w:rsidRPr="00C726F3" w:rsidRDefault="009566E3" w:rsidP="00F31C8E">
            <w:pPr>
              <w:ind w:right="51"/>
              <w:jc w:val="center"/>
              <w:rPr>
                <w:rFonts w:ascii="Arial" w:hAnsi="Arial" w:cs="Arial"/>
                <w:sz w:val="16"/>
                <w:szCs w:val="16"/>
              </w:rPr>
            </w:pPr>
          </w:p>
        </w:tc>
        <w:tc>
          <w:tcPr>
            <w:tcW w:w="0" w:type="auto"/>
            <w:vAlign w:val="center"/>
          </w:tcPr>
          <w:p w14:paraId="11BAEE6A" w14:textId="77777777" w:rsidR="009566E3" w:rsidRPr="00C726F3" w:rsidRDefault="009566E3" w:rsidP="00F31C8E">
            <w:pPr>
              <w:ind w:right="51"/>
              <w:jc w:val="center"/>
              <w:rPr>
                <w:rFonts w:ascii="Arial" w:hAnsi="Arial" w:cs="Arial"/>
                <w:sz w:val="16"/>
                <w:szCs w:val="16"/>
              </w:rPr>
            </w:pPr>
          </w:p>
        </w:tc>
      </w:tr>
      <w:tr w:rsidR="009566E3" w:rsidRPr="00BA2ABD" w14:paraId="11BAEE72" w14:textId="77777777" w:rsidTr="00F31C8E">
        <w:trPr>
          <w:trHeight w:val="736"/>
        </w:trPr>
        <w:tc>
          <w:tcPr>
            <w:tcW w:w="531" w:type="dxa"/>
            <w:vAlign w:val="center"/>
          </w:tcPr>
          <w:p w14:paraId="11BAEE6C" w14:textId="77777777" w:rsidR="009566E3" w:rsidRPr="00C726F3" w:rsidRDefault="009566E3" w:rsidP="00F31C8E">
            <w:pPr>
              <w:ind w:right="51"/>
              <w:jc w:val="center"/>
              <w:rPr>
                <w:rFonts w:ascii="Arial" w:hAnsi="Arial" w:cs="Arial"/>
                <w:sz w:val="16"/>
                <w:szCs w:val="16"/>
              </w:rPr>
            </w:pPr>
            <w:r w:rsidRPr="00C726F3">
              <w:rPr>
                <w:rFonts w:ascii="Arial" w:hAnsi="Arial" w:cs="Arial"/>
                <w:sz w:val="16"/>
                <w:szCs w:val="16"/>
              </w:rPr>
              <w:t>2</w:t>
            </w:r>
          </w:p>
        </w:tc>
        <w:tc>
          <w:tcPr>
            <w:tcW w:w="0" w:type="auto"/>
            <w:vAlign w:val="center"/>
          </w:tcPr>
          <w:p w14:paraId="11BAEE6D" w14:textId="77777777" w:rsidR="009566E3" w:rsidRPr="00C726F3" w:rsidRDefault="009566E3" w:rsidP="00F31C8E">
            <w:pPr>
              <w:ind w:right="51"/>
              <w:jc w:val="center"/>
              <w:rPr>
                <w:rFonts w:ascii="Arial" w:hAnsi="Arial" w:cs="Arial"/>
                <w:sz w:val="16"/>
                <w:szCs w:val="16"/>
              </w:rPr>
            </w:pPr>
            <w:r w:rsidRPr="00C726F3">
              <w:rPr>
                <w:rFonts w:ascii="Arial" w:hAnsi="Arial" w:cs="Arial"/>
                <w:b/>
                <w:sz w:val="16"/>
                <w:szCs w:val="16"/>
              </w:rPr>
              <w:t>ADQUISICIÓN DE MATERIALES Y SUMINISTROS DIVERSOS</w:t>
            </w:r>
          </w:p>
        </w:tc>
        <w:tc>
          <w:tcPr>
            <w:tcW w:w="0" w:type="auto"/>
            <w:vAlign w:val="center"/>
          </w:tcPr>
          <w:p w14:paraId="11BAEE6E" w14:textId="77777777" w:rsidR="009566E3" w:rsidRPr="00C726F3" w:rsidRDefault="009566E3" w:rsidP="00F31C8E">
            <w:pPr>
              <w:ind w:right="51"/>
              <w:jc w:val="center"/>
              <w:rPr>
                <w:rFonts w:ascii="Arial" w:hAnsi="Arial" w:cs="Arial"/>
                <w:sz w:val="16"/>
                <w:szCs w:val="16"/>
              </w:rPr>
            </w:pPr>
          </w:p>
        </w:tc>
        <w:tc>
          <w:tcPr>
            <w:tcW w:w="0" w:type="auto"/>
            <w:vAlign w:val="center"/>
          </w:tcPr>
          <w:p w14:paraId="11BAEE6F" w14:textId="77777777" w:rsidR="009566E3" w:rsidRPr="00C726F3" w:rsidRDefault="009566E3" w:rsidP="00F31C8E">
            <w:pPr>
              <w:ind w:right="51"/>
              <w:jc w:val="center"/>
              <w:rPr>
                <w:rFonts w:ascii="Arial" w:hAnsi="Arial" w:cs="Arial"/>
                <w:sz w:val="16"/>
                <w:szCs w:val="16"/>
              </w:rPr>
            </w:pPr>
          </w:p>
        </w:tc>
        <w:tc>
          <w:tcPr>
            <w:tcW w:w="0" w:type="auto"/>
            <w:vAlign w:val="center"/>
          </w:tcPr>
          <w:p w14:paraId="11BAEE70" w14:textId="77777777" w:rsidR="009566E3" w:rsidRPr="00C726F3" w:rsidRDefault="009566E3" w:rsidP="00F31C8E">
            <w:pPr>
              <w:ind w:right="51"/>
              <w:jc w:val="center"/>
              <w:rPr>
                <w:rFonts w:ascii="Arial" w:hAnsi="Arial" w:cs="Arial"/>
                <w:sz w:val="16"/>
                <w:szCs w:val="16"/>
              </w:rPr>
            </w:pPr>
          </w:p>
        </w:tc>
        <w:tc>
          <w:tcPr>
            <w:tcW w:w="0" w:type="auto"/>
            <w:vAlign w:val="center"/>
          </w:tcPr>
          <w:p w14:paraId="11BAEE71" w14:textId="77777777" w:rsidR="009566E3" w:rsidRPr="00C726F3" w:rsidRDefault="009566E3" w:rsidP="00F31C8E">
            <w:pPr>
              <w:ind w:right="51"/>
              <w:jc w:val="center"/>
              <w:rPr>
                <w:rFonts w:ascii="Arial" w:hAnsi="Arial" w:cs="Arial"/>
                <w:sz w:val="16"/>
                <w:szCs w:val="16"/>
              </w:rPr>
            </w:pPr>
          </w:p>
        </w:tc>
      </w:tr>
    </w:tbl>
    <w:p w14:paraId="11BAEE73" w14:textId="77777777" w:rsidR="009566E3" w:rsidRDefault="009566E3" w:rsidP="009566E3">
      <w:pPr>
        <w:ind w:left="175" w:right="60"/>
        <w:jc w:val="both"/>
        <w:rPr>
          <w:rFonts w:ascii="Arial" w:hAnsi="Arial" w:cs="Arial"/>
          <w:sz w:val="18"/>
          <w:szCs w:val="18"/>
        </w:rPr>
      </w:pPr>
    </w:p>
    <w:p w14:paraId="11BAEE74" w14:textId="77777777" w:rsidR="009566E3" w:rsidRPr="00BA1C3F" w:rsidRDefault="009566E3" w:rsidP="009566E3">
      <w:pPr>
        <w:ind w:left="175" w:right="60"/>
        <w:jc w:val="both"/>
        <w:rPr>
          <w:rFonts w:ascii="Arial" w:hAnsi="Arial" w:cs="Arial"/>
          <w:sz w:val="18"/>
          <w:szCs w:val="18"/>
        </w:rPr>
      </w:pPr>
    </w:p>
    <w:p w14:paraId="11BAEE75" w14:textId="77777777" w:rsidR="009566E3" w:rsidRDefault="009566E3" w:rsidP="009566E3">
      <w:pPr>
        <w:spacing w:after="40"/>
        <w:ind w:left="175" w:right="60"/>
        <w:jc w:val="both"/>
        <w:rPr>
          <w:rFonts w:ascii="Arial" w:hAnsi="Arial" w:cs="Arial"/>
          <w:sz w:val="18"/>
          <w:szCs w:val="18"/>
        </w:rPr>
      </w:pPr>
      <w:r>
        <w:rPr>
          <w:rFonts w:ascii="Arial" w:hAnsi="Arial" w:cs="Arial"/>
          <w:sz w:val="18"/>
          <w:szCs w:val="18"/>
        </w:rPr>
        <w:t>Los</w:t>
      </w:r>
      <w:r w:rsidRPr="008D0313">
        <w:rPr>
          <w:rFonts w:ascii="Arial" w:hAnsi="Arial" w:cs="Arial"/>
          <w:sz w:val="18"/>
          <w:szCs w:val="18"/>
        </w:rPr>
        <w:t xml:space="preserve"> precio</w:t>
      </w:r>
      <w:r>
        <w:rPr>
          <w:rFonts w:ascii="Arial" w:hAnsi="Arial" w:cs="Arial"/>
          <w:sz w:val="18"/>
          <w:szCs w:val="18"/>
        </w:rPr>
        <w:t>s</w:t>
      </w:r>
      <w:r w:rsidRPr="008D0313">
        <w:rPr>
          <w:rFonts w:ascii="Arial" w:hAnsi="Arial" w:cs="Arial"/>
          <w:sz w:val="18"/>
          <w:szCs w:val="18"/>
        </w:rPr>
        <w:t xml:space="preserve"> unitario</w:t>
      </w:r>
      <w:r>
        <w:rPr>
          <w:rFonts w:ascii="Arial" w:hAnsi="Arial" w:cs="Arial"/>
          <w:sz w:val="18"/>
          <w:szCs w:val="18"/>
        </w:rPr>
        <w:t>s</w:t>
      </w:r>
      <w:r w:rsidRPr="008D0313">
        <w:rPr>
          <w:rFonts w:ascii="Arial" w:hAnsi="Arial" w:cs="Arial"/>
          <w:sz w:val="18"/>
          <w:szCs w:val="18"/>
        </w:rPr>
        <w:t xml:space="preserve"> del presente contrato, expresado</w:t>
      </w:r>
      <w:r>
        <w:rPr>
          <w:rFonts w:ascii="Arial" w:hAnsi="Arial" w:cs="Arial"/>
          <w:sz w:val="18"/>
          <w:szCs w:val="18"/>
        </w:rPr>
        <w:t>s</w:t>
      </w:r>
      <w:r w:rsidRPr="008D0313">
        <w:rPr>
          <w:rFonts w:ascii="Arial" w:hAnsi="Arial" w:cs="Arial"/>
          <w:sz w:val="18"/>
          <w:szCs w:val="18"/>
        </w:rPr>
        <w:t xml:space="preserve"> en moneda nacional </w:t>
      </w:r>
      <w:r>
        <w:rPr>
          <w:rFonts w:ascii="Arial" w:hAnsi="Arial" w:cs="Arial"/>
          <w:sz w:val="18"/>
          <w:szCs w:val="18"/>
        </w:rPr>
        <w:t>son</w:t>
      </w:r>
      <w:r w:rsidRPr="008D0313">
        <w:rPr>
          <w:rFonts w:ascii="Arial" w:hAnsi="Arial" w:cs="Arial"/>
          <w:sz w:val="18"/>
          <w:szCs w:val="18"/>
        </w:rPr>
        <w:t xml:space="preserve"> </w:t>
      </w:r>
      <w:r>
        <w:rPr>
          <w:rFonts w:ascii="Arial" w:hAnsi="Arial" w:cs="Arial"/>
          <w:sz w:val="18"/>
          <w:szCs w:val="18"/>
        </w:rPr>
        <w:t>los</w:t>
      </w:r>
      <w:r w:rsidRPr="008D0313">
        <w:rPr>
          <w:rFonts w:ascii="Arial" w:hAnsi="Arial" w:cs="Arial"/>
          <w:sz w:val="18"/>
          <w:szCs w:val="18"/>
        </w:rPr>
        <w:t xml:space="preserve"> establecido</w:t>
      </w:r>
      <w:r>
        <w:rPr>
          <w:rFonts w:ascii="Arial" w:hAnsi="Arial" w:cs="Arial"/>
          <w:sz w:val="18"/>
          <w:szCs w:val="18"/>
        </w:rPr>
        <w:t>s</w:t>
      </w:r>
      <w:r w:rsidRPr="008D0313">
        <w:rPr>
          <w:rFonts w:ascii="Arial" w:hAnsi="Arial" w:cs="Arial"/>
          <w:sz w:val="18"/>
          <w:szCs w:val="18"/>
        </w:rPr>
        <w:t xml:space="preserve"> conforme al ANEXO 2 PROPUESTA ECONÓMICA.</w:t>
      </w:r>
    </w:p>
    <w:p w14:paraId="11BAEE76" w14:textId="77777777" w:rsidR="009566E3" w:rsidRDefault="009566E3" w:rsidP="009566E3">
      <w:pPr>
        <w:spacing w:after="40"/>
        <w:ind w:left="175" w:right="60"/>
        <w:jc w:val="both"/>
        <w:rPr>
          <w:rFonts w:ascii="Arial" w:hAnsi="Arial" w:cs="Arial"/>
          <w:sz w:val="18"/>
          <w:szCs w:val="18"/>
        </w:rPr>
      </w:pPr>
      <w:r>
        <w:rPr>
          <w:rFonts w:ascii="Arial" w:hAnsi="Arial" w:cs="Arial"/>
          <w:sz w:val="18"/>
          <w:szCs w:val="18"/>
        </w:rPr>
        <w:t xml:space="preserve"> </w:t>
      </w:r>
    </w:p>
    <w:p w14:paraId="11BAEE77" w14:textId="77777777" w:rsidR="009566E3" w:rsidRDefault="009566E3" w:rsidP="009566E3">
      <w:pPr>
        <w:ind w:left="175" w:right="60"/>
        <w:jc w:val="both"/>
        <w:rPr>
          <w:rFonts w:ascii="Arial" w:hAnsi="Arial" w:cs="Arial"/>
          <w:sz w:val="18"/>
          <w:szCs w:val="18"/>
        </w:rPr>
      </w:pPr>
      <w:r>
        <w:rPr>
          <w:rFonts w:ascii="Arial" w:hAnsi="Arial" w:cs="Arial"/>
          <w:sz w:val="18"/>
          <w:szCs w:val="18"/>
        </w:rPr>
        <w:lastRenderedPageBreak/>
        <w:t>Los</w:t>
      </w:r>
      <w:r w:rsidRPr="00BA1C3F">
        <w:rPr>
          <w:rFonts w:ascii="Arial" w:hAnsi="Arial" w:cs="Arial"/>
          <w:sz w:val="18"/>
          <w:szCs w:val="18"/>
        </w:rPr>
        <w:t xml:space="preserve"> precio</w:t>
      </w:r>
      <w:r>
        <w:rPr>
          <w:rFonts w:ascii="Arial" w:hAnsi="Arial" w:cs="Arial"/>
          <w:sz w:val="18"/>
          <w:szCs w:val="18"/>
        </w:rPr>
        <w:t>s</w:t>
      </w:r>
      <w:r w:rsidRPr="00BA1C3F">
        <w:rPr>
          <w:rFonts w:ascii="Arial" w:hAnsi="Arial" w:cs="Arial"/>
          <w:sz w:val="18"/>
          <w:szCs w:val="18"/>
        </w:rPr>
        <w:t xml:space="preserve"> unitario</w:t>
      </w:r>
      <w:r>
        <w:rPr>
          <w:rFonts w:ascii="Arial" w:hAnsi="Arial" w:cs="Arial"/>
          <w:sz w:val="18"/>
          <w:szCs w:val="18"/>
        </w:rPr>
        <w:t>s</w:t>
      </w:r>
      <w:r w:rsidRPr="00BA1C3F">
        <w:rPr>
          <w:rFonts w:ascii="Arial" w:hAnsi="Arial" w:cs="Arial"/>
          <w:sz w:val="18"/>
          <w:szCs w:val="18"/>
        </w:rPr>
        <w:t xml:space="preserve"> </w:t>
      </w:r>
      <w:r>
        <w:rPr>
          <w:rFonts w:ascii="Arial" w:hAnsi="Arial" w:cs="Arial"/>
          <w:sz w:val="18"/>
          <w:szCs w:val="18"/>
        </w:rPr>
        <w:t>son</w:t>
      </w:r>
      <w:r w:rsidRPr="00BA1C3F">
        <w:rPr>
          <w:rFonts w:ascii="Arial" w:hAnsi="Arial" w:cs="Arial"/>
          <w:sz w:val="18"/>
          <w:szCs w:val="18"/>
        </w:rPr>
        <w:t xml:space="preserve"> considerado</w:t>
      </w:r>
      <w:r>
        <w:rPr>
          <w:rFonts w:ascii="Arial" w:hAnsi="Arial" w:cs="Arial"/>
          <w:sz w:val="18"/>
          <w:szCs w:val="18"/>
        </w:rPr>
        <w:t>s</w:t>
      </w:r>
      <w:r w:rsidRPr="00BA1C3F">
        <w:rPr>
          <w:rFonts w:ascii="Arial" w:hAnsi="Arial" w:cs="Arial"/>
          <w:sz w:val="18"/>
          <w:szCs w:val="18"/>
        </w:rPr>
        <w:t xml:space="preserve"> fijo</w:t>
      </w:r>
      <w:r>
        <w:rPr>
          <w:rFonts w:ascii="Arial" w:hAnsi="Arial" w:cs="Arial"/>
          <w:sz w:val="18"/>
          <w:szCs w:val="18"/>
        </w:rPr>
        <w:t>s</w:t>
      </w:r>
      <w:r w:rsidRPr="00BA1C3F">
        <w:rPr>
          <w:rFonts w:ascii="Arial" w:hAnsi="Arial" w:cs="Arial"/>
          <w:sz w:val="18"/>
          <w:szCs w:val="18"/>
        </w:rPr>
        <w:t xml:space="preserve"> y en moneda nacional PESO MEXICANO hasta que concluya la relación contractual que se formaliza, incluyendo todos los conceptos y costos involucrados en la </w:t>
      </w:r>
      <w:r w:rsidRPr="00AE1A2D">
        <w:rPr>
          <w:rFonts w:ascii="Arial" w:hAnsi="Arial" w:cs="Arial"/>
          <w:b/>
          <w:sz w:val="18"/>
          <w:szCs w:val="18"/>
        </w:rPr>
        <w:t>“</w:t>
      </w:r>
      <w:r w:rsidRPr="004755A9">
        <w:rPr>
          <w:rFonts w:ascii="Arial" w:hAnsi="Arial" w:cs="Arial"/>
          <w:b/>
          <w:sz w:val="18"/>
          <w:szCs w:val="18"/>
        </w:rPr>
        <w:t>ADQUISICIÓN DE MATERIALES Y SUMINISTROS DIVERSOS PARA PLANTELES ADSCRITOS A LA UNIDAD DE OPERACIÓN DESCONCENTRADA PARA LA CIUDAD DE MÉXICO (UODCDMX) Y LA REPRESENTACIÓN DEL CONALEP EN EL ESTADO DE OAXACA (RCEO)</w:t>
      </w:r>
      <w:r w:rsidRPr="005527EE">
        <w:rPr>
          <w:rFonts w:ascii="Arial" w:hAnsi="Arial" w:cs="Arial"/>
          <w:b/>
          <w:sz w:val="18"/>
          <w:szCs w:val="18"/>
        </w:rPr>
        <w:t>"</w:t>
      </w:r>
      <w:r w:rsidRPr="00BA1C3F">
        <w:rPr>
          <w:rFonts w:ascii="Arial" w:hAnsi="Arial" w:cs="Arial"/>
          <w:sz w:val="18"/>
          <w:szCs w:val="18"/>
        </w:rPr>
        <w:t xml:space="preserve">, por lo que </w:t>
      </w:r>
      <w:r w:rsidRPr="00AA75BA">
        <w:rPr>
          <w:rFonts w:ascii="Arial" w:hAnsi="Arial" w:cs="Arial"/>
          <w:b/>
          <w:sz w:val="18"/>
          <w:szCs w:val="18"/>
        </w:rPr>
        <w:t xml:space="preserve">"EL </w:t>
      </w:r>
      <w:r>
        <w:rPr>
          <w:rFonts w:ascii="Arial" w:hAnsi="Arial" w:cs="Arial"/>
          <w:b/>
          <w:sz w:val="18"/>
          <w:szCs w:val="18"/>
        </w:rPr>
        <w:t>PROVEEDOR</w:t>
      </w:r>
      <w:r w:rsidRPr="00AA75BA">
        <w:rPr>
          <w:rFonts w:ascii="Arial" w:hAnsi="Arial" w:cs="Arial"/>
          <w:b/>
          <w:sz w:val="18"/>
          <w:szCs w:val="18"/>
        </w:rPr>
        <w:t>"</w:t>
      </w:r>
      <w:r w:rsidRPr="00BA1C3F">
        <w:rPr>
          <w:rFonts w:ascii="Arial" w:hAnsi="Arial" w:cs="Arial"/>
          <w:sz w:val="18"/>
          <w:szCs w:val="18"/>
        </w:rPr>
        <w:t xml:space="preserve"> no podrá agregar ningún costo extra y los precios serán inalterables durante la vigencia del presente contrato.</w:t>
      </w:r>
    </w:p>
    <w:p w14:paraId="11BAEE78" w14:textId="77777777" w:rsidR="009566E3" w:rsidRDefault="009566E3" w:rsidP="009566E3">
      <w:pPr>
        <w:spacing w:line="568" w:lineRule="auto"/>
        <w:ind w:right="1909"/>
        <w:jc w:val="both"/>
        <w:rPr>
          <w:rFonts w:ascii="Arial" w:eastAsia="Arial" w:hAnsi="Arial" w:cs="Arial"/>
          <w:b/>
          <w:sz w:val="18"/>
          <w:szCs w:val="18"/>
        </w:rPr>
      </w:pPr>
    </w:p>
    <w:p w14:paraId="11BAEE79" w14:textId="77777777" w:rsidR="009566E3" w:rsidRPr="00BA1C3F" w:rsidRDefault="009566E3" w:rsidP="009566E3">
      <w:pPr>
        <w:spacing w:line="568" w:lineRule="auto"/>
        <w:ind w:right="1909"/>
        <w:jc w:val="both"/>
        <w:rPr>
          <w:rFonts w:ascii="Arial" w:hAnsi="Arial" w:cs="Arial"/>
          <w:sz w:val="18"/>
          <w:szCs w:val="18"/>
        </w:rPr>
      </w:pPr>
      <w:r>
        <w:rPr>
          <w:rFonts w:ascii="Arial" w:eastAsia="Arial" w:hAnsi="Arial" w:cs="Arial"/>
          <w:b/>
          <w:sz w:val="18"/>
          <w:szCs w:val="18"/>
        </w:rPr>
        <w:t>TERCERA</w:t>
      </w:r>
      <w:r w:rsidRPr="00BA1C3F">
        <w:rPr>
          <w:rFonts w:ascii="Arial" w:eastAsia="Arial" w:hAnsi="Arial" w:cs="Arial"/>
          <w:b/>
          <w:sz w:val="18"/>
          <w:szCs w:val="18"/>
        </w:rPr>
        <w:t>. FORMA Y LUGAR DE PAGO.</w:t>
      </w:r>
    </w:p>
    <w:p w14:paraId="11BAEE7A" w14:textId="77777777" w:rsidR="009566E3" w:rsidRDefault="009566E3" w:rsidP="009566E3">
      <w:pPr>
        <w:ind w:left="175" w:right="60"/>
        <w:jc w:val="both"/>
        <w:rPr>
          <w:rFonts w:ascii="Arial" w:hAnsi="Arial" w:cs="Arial"/>
          <w:sz w:val="18"/>
          <w:szCs w:val="18"/>
        </w:rPr>
      </w:pPr>
      <w:r w:rsidRPr="00FB76D4">
        <w:rPr>
          <w:rFonts w:ascii="Arial" w:hAnsi="Arial" w:cs="Arial"/>
          <w:b/>
          <w:sz w:val="18"/>
          <w:szCs w:val="18"/>
        </w:rPr>
        <w:t>“EL CONALEP”</w:t>
      </w:r>
      <w:r w:rsidRPr="00BA1C3F">
        <w:rPr>
          <w:rFonts w:ascii="Arial" w:hAnsi="Arial" w:cs="Arial"/>
          <w:sz w:val="18"/>
          <w:szCs w:val="18"/>
        </w:rPr>
        <w:t xml:space="preserve"> efectuará el pago a través de transferencia electrónica en pesos de los Estados Unidos Mexicanos, </w:t>
      </w:r>
      <w:r>
        <w:rPr>
          <w:rFonts w:ascii="Arial" w:hAnsi="Arial" w:cs="Arial"/>
          <w:sz w:val="18"/>
          <w:szCs w:val="18"/>
        </w:rPr>
        <w:t>en una sola exhibición por partida completa contra entrega de los bienes efectivamente entregados y después de la revisión y a entera satisfacción de los Administradores del contrato y de acuerdo a lo establecido en el ANEXO 1 PROPUESTA TÉCNICA.</w:t>
      </w:r>
    </w:p>
    <w:p w14:paraId="11BAEE7B" w14:textId="77777777" w:rsidR="009566E3" w:rsidRDefault="009566E3" w:rsidP="009566E3">
      <w:pPr>
        <w:ind w:left="175" w:right="60"/>
        <w:jc w:val="both"/>
        <w:rPr>
          <w:rFonts w:ascii="Arial" w:hAnsi="Arial" w:cs="Arial"/>
          <w:sz w:val="18"/>
          <w:szCs w:val="18"/>
        </w:rPr>
      </w:pPr>
    </w:p>
    <w:p w14:paraId="11BAEE7C" w14:textId="77777777" w:rsidR="009566E3" w:rsidRDefault="009566E3" w:rsidP="009566E3">
      <w:pPr>
        <w:ind w:left="175" w:right="60"/>
        <w:jc w:val="both"/>
        <w:rPr>
          <w:rFonts w:ascii="Arial" w:hAnsi="Arial" w:cs="Arial"/>
          <w:sz w:val="18"/>
          <w:szCs w:val="18"/>
        </w:rPr>
      </w:pPr>
      <w:r w:rsidRPr="00E80B65">
        <w:rPr>
          <w:rFonts w:ascii="Arial" w:hAnsi="Arial" w:cs="Arial"/>
          <w:sz w:val="18"/>
          <w:szCs w:val="18"/>
        </w:rPr>
        <w:t xml:space="preserve">El pago se realizará en un plazo máximo de 20 (veinte) días naturales siguientes, contados a partir de la fecha en que sea entregado y aceptado el Comprobante Fiscal Digital por Internet (CFDI) o factura electrónica a </w:t>
      </w:r>
      <w:r w:rsidRPr="0062673F">
        <w:rPr>
          <w:rFonts w:ascii="Arial" w:hAnsi="Arial" w:cs="Arial"/>
          <w:b/>
          <w:sz w:val="18"/>
          <w:szCs w:val="18"/>
        </w:rPr>
        <w:t>“EL CONALEP”</w:t>
      </w:r>
      <w:r w:rsidRPr="00E80B65">
        <w:rPr>
          <w:rFonts w:ascii="Arial" w:hAnsi="Arial" w:cs="Arial"/>
          <w:sz w:val="18"/>
          <w:szCs w:val="18"/>
        </w:rPr>
        <w:t>, con la aprobación del</w:t>
      </w:r>
      <w:r>
        <w:rPr>
          <w:rFonts w:ascii="Arial" w:hAnsi="Arial" w:cs="Arial"/>
          <w:sz w:val="18"/>
          <w:szCs w:val="18"/>
        </w:rPr>
        <w:t xml:space="preserve"> </w:t>
      </w:r>
      <w:r w:rsidRPr="00E80B65">
        <w:rPr>
          <w:rFonts w:ascii="Arial" w:hAnsi="Arial" w:cs="Arial"/>
          <w:sz w:val="18"/>
          <w:szCs w:val="18"/>
        </w:rPr>
        <w:t>Administrador</w:t>
      </w:r>
      <w:r>
        <w:rPr>
          <w:rFonts w:ascii="Arial" w:hAnsi="Arial" w:cs="Arial"/>
          <w:sz w:val="18"/>
          <w:szCs w:val="18"/>
        </w:rPr>
        <w:t xml:space="preserve"> </w:t>
      </w:r>
      <w:r w:rsidRPr="00E80B65">
        <w:rPr>
          <w:rFonts w:ascii="Arial" w:hAnsi="Arial" w:cs="Arial"/>
          <w:sz w:val="18"/>
          <w:szCs w:val="18"/>
        </w:rPr>
        <w:t>del presente</w:t>
      </w:r>
      <w:r>
        <w:rPr>
          <w:rFonts w:ascii="Arial" w:hAnsi="Arial" w:cs="Arial"/>
          <w:sz w:val="18"/>
          <w:szCs w:val="18"/>
        </w:rPr>
        <w:t xml:space="preserve"> </w:t>
      </w:r>
      <w:r w:rsidRPr="00E80B65">
        <w:rPr>
          <w:rFonts w:ascii="Arial" w:hAnsi="Arial" w:cs="Arial"/>
          <w:sz w:val="18"/>
          <w:szCs w:val="18"/>
        </w:rPr>
        <w:t>contrato.</w:t>
      </w:r>
    </w:p>
    <w:p w14:paraId="11BAEE7D" w14:textId="77777777" w:rsidR="009566E3" w:rsidRDefault="009566E3" w:rsidP="009566E3">
      <w:pPr>
        <w:ind w:left="175" w:right="60"/>
        <w:jc w:val="both"/>
        <w:rPr>
          <w:rFonts w:ascii="Arial" w:hAnsi="Arial" w:cs="Arial"/>
          <w:sz w:val="18"/>
          <w:szCs w:val="18"/>
        </w:rPr>
      </w:pPr>
    </w:p>
    <w:p w14:paraId="11BAEE7E"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El cómputo del plazo para realizar el pago se contabilizará a partir del día hábil siguiente de la aceptación del CFDI o factura electrónica, y ésta reúna los requisitos fiscales que establece la legislación en la materia, el desglose de los </w:t>
      </w:r>
      <w:r>
        <w:rPr>
          <w:rFonts w:ascii="Arial" w:hAnsi="Arial" w:cs="Arial"/>
          <w:sz w:val="18"/>
          <w:szCs w:val="18"/>
        </w:rPr>
        <w:t>bienes entregados</w:t>
      </w:r>
      <w:r w:rsidRPr="00BA1C3F">
        <w:rPr>
          <w:rFonts w:ascii="Arial" w:hAnsi="Arial" w:cs="Arial"/>
          <w:sz w:val="18"/>
          <w:szCs w:val="18"/>
        </w:rPr>
        <w:t xml:space="preserve">, los precios unitarios, se verifique su autenticidad, no existan aclaraciones al importe y vaya acompañada con la documentación soporte de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facturados.</w:t>
      </w:r>
    </w:p>
    <w:p w14:paraId="11BAEE7F" w14:textId="77777777" w:rsidR="009566E3" w:rsidRDefault="009566E3" w:rsidP="009566E3">
      <w:pPr>
        <w:ind w:left="175" w:right="60"/>
        <w:jc w:val="both"/>
        <w:rPr>
          <w:rFonts w:ascii="Arial" w:hAnsi="Arial" w:cs="Arial"/>
          <w:sz w:val="18"/>
          <w:szCs w:val="18"/>
        </w:rPr>
      </w:pPr>
    </w:p>
    <w:p w14:paraId="11BAEE80"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De conformidad con el artículo 90 del Reglamento de la </w:t>
      </w:r>
      <w:r w:rsidRPr="00BA1C3F">
        <w:rPr>
          <w:rFonts w:ascii="Arial" w:eastAsia="Arial" w:hAnsi="Arial" w:cs="Arial"/>
          <w:b/>
          <w:sz w:val="18"/>
          <w:szCs w:val="18"/>
        </w:rPr>
        <w:t>“LAASSP”</w:t>
      </w:r>
      <w:r w:rsidRPr="00BA1C3F">
        <w:rPr>
          <w:rFonts w:ascii="Arial" w:hAnsi="Arial" w:cs="Arial"/>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8A7FAF">
        <w:rPr>
          <w:rFonts w:ascii="Arial" w:hAnsi="Arial" w:cs="Arial"/>
          <w:b/>
          <w:sz w:val="18"/>
          <w:szCs w:val="18"/>
        </w:rPr>
        <w:t xml:space="preserve">"EL </w:t>
      </w:r>
      <w:r>
        <w:rPr>
          <w:rFonts w:ascii="Arial" w:hAnsi="Arial" w:cs="Arial"/>
          <w:b/>
          <w:sz w:val="18"/>
          <w:szCs w:val="18"/>
        </w:rPr>
        <w:t>PROVEEDOR</w:t>
      </w:r>
      <w:r w:rsidRPr="008A7FAF">
        <w:rPr>
          <w:rFonts w:ascii="Arial" w:hAnsi="Arial" w:cs="Arial"/>
          <w:b/>
          <w:sz w:val="18"/>
          <w:szCs w:val="18"/>
        </w:rPr>
        <w:t>"</w:t>
      </w:r>
      <w:r w:rsidRPr="00BA1C3F">
        <w:rPr>
          <w:rFonts w:ascii="Arial" w:hAnsi="Arial" w:cs="Arial"/>
          <w:sz w:val="18"/>
          <w:szCs w:val="18"/>
        </w:rPr>
        <w:t xml:space="preserve"> las deficiencias que deberá corregir; por lo que, el procedimiento de pago reiniciará en el momento en que </w:t>
      </w:r>
      <w:r w:rsidRPr="008A7FAF">
        <w:rPr>
          <w:rFonts w:ascii="Arial" w:hAnsi="Arial" w:cs="Arial"/>
          <w:b/>
          <w:sz w:val="18"/>
          <w:szCs w:val="18"/>
        </w:rPr>
        <w:t xml:space="preserve">"EL </w:t>
      </w:r>
      <w:r>
        <w:rPr>
          <w:rFonts w:ascii="Arial" w:hAnsi="Arial" w:cs="Arial"/>
          <w:b/>
          <w:sz w:val="18"/>
          <w:szCs w:val="18"/>
        </w:rPr>
        <w:t>PROVEEDOR</w:t>
      </w:r>
      <w:r w:rsidRPr="008A7FAF">
        <w:rPr>
          <w:rFonts w:ascii="Arial" w:hAnsi="Arial" w:cs="Arial"/>
          <w:b/>
          <w:sz w:val="18"/>
          <w:szCs w:val="18"/>
        </w:rPr>
        <w:t>"</w:t>
      </w:r>
      <w:r w:rsidRPr="00BA1C3F">
        <w:rPr>
          <w:rFonts w:ascii="Arial" w:hAnsi="Arial" w:cs="Arial"/>
          <w:sz w:val="18"/>
          <w:szCs w:val="18"/>
        </w:rPr>
        <w:t xml:space="preserve"> presente el CFDI y/o documentos soporte corregidos y sean aceptados.</w:t>
      </w:r>
      <w:r>
        <w:rPr>
          <w:rFonts w:ascii="Arial" w:hAnsi="Arial" w:cs="Arial"/>
          <w:sz w:val="18"/>
          <w:szCs w:val="18"/>
        </w:rPr>
        <w:br/>
      </w:r>
      <w:r>
        <w:rPr>
          <w:rFonts w:ascii="Arial" w:hAnsi="Arial" w:cs="Arial"/>
          <w:sz w:val="18"/>
          <w:szCs w:val="18"/>
        </w:rPr>
        <w:br/>
      </w:r>
      <w:r w:rsidRPr="00BA1C3F">
        <w:rPr>
          <w:rFonts w:ascii="Arial" w:hAnsi="Arial" w:cs="Arial"/>
          <w:sz w:val="18"/>
          <w:szCs w:val="18"/>
        </w:rPr>
        <w:t xml:space="preserve">El tiempo que </w:t>
      </w:r>
      <w:r w:rsidRPr="008A7FAF">
        <w:rPr>
          <w:rFonts w:ascii="Arial" w:hAnsi="Arial" w:cs="Arial"/>
          <w:b/>
          <w:sz w:val="18"/>
          <w:szCs w:val="18"/>
        </w:rPr>
        <w:t>"EL PR</w:t>
      </w:r>
      <w:r>
        <w:rPr>
          <w:rFonts w:ascii="Arial" w:hAnsi="Arial" w:cs="Arial"/>
          <w:b/>
          <w:sz w:val="18"/>
          <w:szCs w:val="18"/>
        </w:rPr>
        <w:t>OVEEDOR</w:t>
      </w:r>
      <w:r w:rsidRPr="008A7FAF">
        <w:rPr>
          <w:rFonts w:ascii="Arial" w:hAnsi="Arial" w:cs="Arial"/>
          <w:b/>
          <w:sz w:val="18"/>
          <w:szCs w:val="18"/>
        </w:rPr>
        <w:t>"</w:t>
      </w:r>
      <w:r w:rsidRPr="00BA1C3F">
        <w:rPr>
          <w:rFonts w:ascii="Arial" w:hAnsi="Arial" w:cs="Arial"/>
          <w:sz w:val="18"/>
          <w:szCs w:val="18"/>
        </w:rPr>
        <w:t xml:space="preserve"> utilice para la corrección del CFDI y/o documentación soporte entregada, no se computará para efectos de pago, de acuerdo con lo establecido en el artículo 51 de la </w:t>
      </w:r>
      <w:r w:rsidRPr="00BA1C3F">
        <w:rPr>
          <w:rFonts w:ascii="Arial" w:eastAsia="Arial" w:hAnsi="Arial" w:cs="Arial"/>
          <w:b/>
          <w:sz w:val="18"/>
          <w:szCs w:val="18"/>
        </w:rPr>
        <w:t>“LAASSP”</w:t>
      </w:r>
      <w:r w:rsidRPr="00BA1C3F">
        <w:rPr>
          <w:rFonts w:ascii="Arial" w:hAnsi="Arial" w:cs="Arial"/>
          <w:sz w:val="18"/>
          <w:szCs w:val="18"/>
        </w:rPr>
        <w:t>.</w:t>
      </w:r>
    </w:p>
    <w:p w14:paraId="11BAEE81" w14:textId="77777777" w:rsidR="009566E3" w:rsidRDefault="009566E3" w:rsidP="009566E3">
      <w:pPr>
        <w:ind w:left="175" w:right="60"/>
        <w:jc w:val="both"/>
        <w:rPr>
          <w:rFonts w:ascii="Arial" w:hAnsi="Arial" w:cs="Arial"/>
          <w:sz w:val="18"/>
          <w:szCs w:val="18"/>
        </w:rPr>
      </w:pPr>
    </w:p>
    <w:p w14:paraId="11BAEE82" w14:textId="5263CF38" w:rsidR="009566E3" w:rsidRPr="00B44BF9" w:rsidRDefault="009566E3" w:rsidP="009566E3">
      <w:pPr>
        <w:ind w:left="175" w:right="60"/>
        <w:jc w:val="both"/>
        <w:rPr>
          <w:rStyle w:val="Hipervnculo"/>
        </w:rPr>
      </w:pPr>
      <w:r w:rsidRPr="00BA1C3F">
        <w:rPr>
          <w:rFonts w:ascii="Arial" w:hAnsi="Arial" w:cs="Arial"/>
          <w:sz w:val="18"/>
          <w:szCs w:val="18"/>
        </w:rPr>
        <w:t>El CFDI o factura electrónica deberá expedirse a nombre del Colegio Nacional de Educación Profesional Técnica, con R.F.C.</w:t>
      </w:r>
      <w:r>
        <w:rPr>
          <w:rFonts w:ascii="Arial" w:hAnsi="Arial" w:cs="Arial"/>
          <w:sz w:val="18"/>
          <w:szCs w:val="18"/>
        </w:rPr>
        <w:t xml:space="preserve"> </w:t>
      </w:r>
      <w:r w:rsidRPr="00BA1C3F">
        <w:rPr>
          <w:rFonts w:ascii="Arial" w:hAnsi="Arial" w:cs="Arial"/>
          <w:sz w:val="18"/>
          <w:szCs w:val="18"/>
        </w:rPr>
        <w:t xml:space="preserve">CNE781229 BK4, domicilio fiscal, Calle 16 de Septiembre, número 147 norte, Colonia Lázaro Cárdenas, Metepec, Estado de México, Código Postal 52148, y presentarse a los correos </w:t>
      </w:r>
      <w:hyperlink r:id="rId37" w:history="1">
        <w:r w:rsidRPr="0015751F">
          <w:rPr>
            <w:rStyle w:val="Hipervnculo"/>
            <w:sz w:val="18"/>
            <w:szCs w:val="18"/>
          </w:rPr>
          <w:t>trueba@conalep.edu.mx</w:t>
        </w:r>
      </w:hyperlink>
      <w:r>
        <w:rPr>
          <w:rFonts w:ascii="Arial" w:hAnsi="Arial" w:cs="Arial"/>
          <w:sz w:val="18"/>
          <w:szCs w:val="18"/>
        </w:rPr>
        <w:t xml:space="preserve"> </w:t>
      </w:r>
      <w:r w:rsidRPr="00BA1C3F">
        <w:rPr>
          <w:rFonts w:ascii="Arial" w:hAnsi="Arial" w:cs="Arial"/>
          <w:sz w:val="18"/>
          <w:szCs w:val="18"/>
        </w:rPr>
        <w:t xml:space="preserve">y </w:t>
      </w:r>
      <w:r w:rsidR="00B44BF9" w:rsidRPr="00B44BF9">
        <w:rPr>
          <w:rStyle w:val="Hipervnculo"/>
          <w:sz w:val="18"/>
          <w:szCs w:val="18"/>
        </w:rPr>
        <w:t>mamarquez@conalep.edu.mx</w:t>
      </w:r>
      <w:r w:rsidRPr="00B44BF9">
        <w:rPr>
          <w:rStyle w:val="Hipervnculo"/>
        </w:rPr>
        <w:t>.</w:t>
      </w:r>
    </w:p>
    <w:p w14:paraId="11BAEE83" w14:textId="77777777" w:rsidR="009566E3" w:rsidRDefault="009566E3" w:rsidP="009566E3">
      <w:pPr>
        <w:ind w:left="175" w:right="60"/>
        <w:jc w:val="both"/>
        <w:rPr>
          <w:rFonts w:ascii="Arial" w:hAnsi="Arial" w:cs="Arial"/>
          <w:sz w:val="18"/>
          <w:szCs w:val="18"/>
        </w:rPr>
      </w:pPr>
      <w:r>
        <w:rPr>
          <w:rFonts w:ascii="Arial" w:hAnsi="Arial" w:cs="Arial"/>
          <w:sz w:val="18"/>
          <w:szCs w:val="18"/>
        </w:rPr>
        <w:br/>
        <w:t>El CFDI o factura electrónica se deberá presentar desglosando el impuesto cuando aplique.</w:t>
      </w:r>
    </w:p>
    <w:p w14:paraId="11BAEE84" w14:textId="77777777" w:rsidR="009566E3" w:rsidRDefault="009566E3" w:rsidP="009566E3">
      <w:pPr>
        <w:ind w:left="175" w:right="60"/>
        <w:jc w:val="both"/>
        <w:rPr>
          <w:rFonts w:ascii="Arial" w:hAnsi="Arial" w:cs="Arial"/>
          <w:sz w:val="18"/>
          <w:szCs w:val="18"/>
        </w:rPr>
      </w:pPr>
    </w:p>
    <w:p w14:paraId="11BAEE85" w14:textId="77777777" w:rsidR="009566E3" w:rsidRDefault="009566E3" w:rsidP="009566E3">
      <w:pPr>
        <w:ind w:left="175" w:right="60"/>
        <w:jc w:val="both"/>
        <w:rPr>
          <w:rFonts w:ascii="Arial" w:hAnsi="Arial" w:cs="Arial"/>
          <w:sz w:val="18"/>
          <w:szCs w:val="18"/>
        </w:rPr>
      </w:pPr>
      <w:r w:rsidRPr="000E2516">
        <w:rPr>
          <w:rFonts w:ascii="Arial" w:hAnsi="Arial" w:cs="Arial"/>
          <w:b/>
          <w:sz w:val="18"/>
          <w:szCs w:val="18"/>
        </w:rPr>
        <w:t>"EL PR</w:t>
      </w:r>
      <w:r>
        <w:rPr>
          <w:rFonts w:ascii="Arial" w:hAnsi="Arial" w:cs="Arial"/>
          <w:b/>
          <w:sz w:val="18"/>
          <w:szCs w:val="18"/>
        </w:rPr>
        <w:t>OVEEDOR</w:t>
      </w:r>
      <w:r w:rsidRPr="000E2516">
        <w:rPr>
          <w:rFonts w:ascii="Arial" w:hAnsi="Arial" w:cs="Arial"/>
          <w:b/>
          <w:sz w:val="18"/>
          <w:szCs w:val="18"/>
        </w:rPr>
        <w:t>"</w:t>
      </w:r>
      <w:r w:rsidRPr="00BA1C3F">
        <w:rPr>
          <w:rFonts w:ascii="Arial" w:hAnsi="Arial" w:cs="Arial"/>
          <w:sz w:val="18"/>
          <w:szCs w:val="18"/>
        </w:rPr>
        <w:t xml:space="preserve"> manifiesta su conformidad que, hasta en tanto no se cumpla con la verificación, supervisión y aceptación de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no se tendrán como recibidos o aceptados por el Administrador del presente contrato.</w:t>
      </w:r>
    </w:p>
    <w:p w14:paraId="11BAEE86" w14:textId="77777777" w:rsidR="009566E3" w:rsidRDefault="009566E3" w:rsidP="009566E3">
      <w:pPr>
        <w:ind w:left="175" w:right="60"/>
        <w:jc w:val="both"/>
        <w:rPr>
          <w:rFonts w:ascii="Arial" w:hAnsi="Arial" w:cs="Arial"/>
          <w:sz w:val="18"/>
          <w:szCs w:val="18"/>
        </w:rPr>
      </w:pPr>
    </w:p>
    <w:p w14:paraId="11BAEE87"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Para efectos de trámite de pago, </w:t>
      </w:r>
      <w:r w:rsidRPr="000E2516">
        <w:rPr>
          <w:rFonts w:ascii="Arial" w:hAnsi="Arial" w:cs="Arial"/>
          <w:b/>
          <w:sz w:val="18"/>
          <w:szCs w:val="18"/>
        </w:rPr>
        <w:t xml:space="preserve">"EL </w:t>
      </w:r>
      <w:r>
        <w:rPr>
          <w:rFonts w:ascii="Arial" w:hAnsi="Arial" w:cs="Arial"/>
          <w:b/>
          <w:sz w:val="18"/>
          <w:szCs w:val="18"/>
        </w:rPr>
        <w:t>PROVEEDOR</w:t>
      </w:r>
      <w:r w:rsidRPr="000E2516">
        <w:rPr>
          <w:rFonts w:ascii="Arial" w:hAnsi="Arial" w:cs="Arial"/>
          <w:b/>
          <w:sz w:val="18"/>
          <w:szCs w:val="18"/>
        </w:rPr>
        <w:t>"</w:t>
      </w:r>
      <w:r w:rsidRPr="00BA1C3F">
        <w:rPr>
          <w:rFonts w:ascii="Arial" w:hAnsi="Arial" w:cs="Arial"/>
          <w:sz w:val="18"/>
          <w:szCs w:val="18"/>
        </w:rPr>
        <w:t xml:space="preserve"> deberá ser titular de una cuenta bancaria, en la que se efectuará la transferencia electrónica de pago, respecto de la cual deberá proporcionar toda la información y documentación que le sea requerida por </w:t>
      </w:r>
      <w:r w:rsidRPr="000E2516">
        <w:rPr>
          <w:rFonts w:ascii="Arial" w:hAnsi="Arial" w:cs="Arial"/>
          <w:b/>
          <w:sz w:val="18"/>
          <w:szCs w:val="18"/>
        </w:rPr>
        <w:t>“EL CONALEP”</w:t>
      </w:r>
      <w:r w:rsidRPr="00BA1C3F">
        <w:rPr>
          <w:rFonts w:ascii="Arial" w:hAnsi="Arial" w:cs="Arial"/>
          <w:sz w:val="18"/>
          <w:szCs w:val="18"/>
        </w:rPr>
        <w:t>, para efectos del pago.</w:t>
      </w:r>
    </w:p>
    <w:p w14:paraId="11BAEE88" w14:textId="77777777" w:rsidR="009566E3" w:rsidRDefault="009566E3" w:rsidP="009566E3">
      <w:pPr>
        <w:ind w:left="175" w:right="60"/>
        <w:jc w:val="both"/>
        <w:rPr>
          <w:rFonts w:ascii="Arial" w:hAnsi="Arial" w:cs="Arial"/>
          <w:sz w:val="18"/>
          <w:szCs w:val="18"/>
        </w:rPr>
      </w:pPr>
    </w:p>
    <w:p w14:paraId="11BAEE89" w14:textId="77777777" w:rsidR="009566E3" w:rsidRDefault="009566E3" w:rsidP="009566E3">
      <w:pPr>
        <w:ind w:left="175" w:right="60"/>
        <w:jc w:val="both"/>
        <w:rPr>
          <w:rFonts w:ascii="Arial" w:hAnsi="Arial" w:cs="Arial"/>
          <w:sz w:val="18"/>
          <w:szCs w:val="18"/>
        </w:rPr>
      </w:pPr>
      <w:r w:rsidRPr="000E2516">
        <w:rPr>
          <w:rFonts w:ascii="Arial" w:hAnsi="Arial" w:cs="Arial"/>
          <w:b/>
          <w:sz w:val="18"/>
          <w:szCs w:val="18"/>
        </w:rPr>
        <w:t>"EL PR</w:t>
      </w:r>
      <w:r>
        <w:rPr>
          <w:rFonts w:ascii="Arial" w:hAnsi="Arial" w:cs="Arial"/>
          <w:b/>
          <w:sz w:val="18"/>
          <w:szCs w:val="18"/>
        </w:rPr>
        <w:t>OVEEDOR</w:t>
      </w:r>
      <w:r w:rsidRPr="000E2516">
        <w:rPr>
          <w:rFonts w:ascii="Arial" w:hAnsi="Arial" w:cs="Arial"/>
          <w:b/>
          <w:sz w:val="18"/>
          <w:szCs w:val="18"/>
        </w:rPr>
        <w:t>"</w:t>
      </w:r>
      <w:r w:rsidRPr="00BA1C3F">
        <w:rPr>
          <w:rFonts w:ascii="Arial" w:hAnsi="Arial" w:cs="Arial"/>
          <w:sz w:val="18"/>
          <w:szCs w:val="18"/>
        </w:rPr>
        <w:t xml:space="preserve"> deberá presentar la información y documentación que </w:t>
      </w:r>
      <w:r w:rsidRPr="000E2516">
        <w:rPr>
          <w:rFonts w:ascii="Arial" w:hAnsi="Arial" w:cs="Arial"/>
          <w:b/>
          <w:sz w:val="18"/>
          <w:szCs w:val="18"/>
        </w:rPr>
        <w:t>“EL CONALEP”</w:t>
      </w:r>
      <w:r w:rsidRPr="00BA1C3F">
        <w:rPr>
          <w:rFonts w:ascii="Arial" w:hAnsi="Arial" w:cs="Arial"/>
          <w:sz w:val="18"/>
          <w:szCs w:val="18"/>
        </w:rPr>
        <w:t xml:space="preserve"> le solicite para el trámite de pago, atendiendo a las disposiciones legales e internas de </w:t>
      </w:r>
      <w:r w:rsidRPr="000E2516">
        <w:rPr>
          <w:rFonts w:ascii="Arial" w:hAnsi="Arial" w:cs="Arial"/>
          <w:b/>
          <w:sz w:val="18"/>
          <w:szCs w:val="18"/>
        </w:rPr>
        <w:t>“EL CONALEP”</w:t>
      </w:r>
      <w:r>
        <w:rPr>
          <w:rFonts w:ascii="Arial" w:hAnsi="Arial" w:cs="Arial"/>
          <w:b/>
          <w:sz w:val="18"/>
          <w:szCs w:val="18"/>
        </w:rPr>
        <w:t>.</w:t>
      </w:r>
    </w:p>
    <w:p w14:paraId="11BAEE8A" w14:textId="77777777" w:rsidR="009566E3" w:rsidRDefault="009566E3" w:rsidP="009566E3">
      <w:pPr>
        <w:ind w:left="175" w:right="60"/>
        <w:jc w:val="both"/>
        <w:rPr>
          <w:rFonts w:ascii="Arial" w:hAnsi="Arial" w:cs="Arial"/>
          <w:sz w:val="18"/>
          <w:szCs w:val="18"/>
        </w:rPr>
      </w:pPr>
    </w:p>
    <w:p w14:paraId="11BAEE8B"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El pago de </w:t>
      </w:r>
      <w:r>
        <w:rPr>
          <w:rFonts w:ascii="Arial" w:hAnsi="Arial" w:cs="Arial"/>
          <w:sz w:val="18"/>
          <w:szCs w:val="18"/>
        </w:rPr>
        <w:t>los bienes entregados</w:t>
      </w:r>
      <w:r w:rsidRPr="00BA1C3F">
        <w:rPr>
          <w:rFonts w:ascii="Arial" w:hAnsi="Arial" w:cs="Arial"/>
          <w:sz w:val="18"/>
          <w:szCs w:val="18"/>
        </w:rPr>
        <w:t xml:space="preserve">, quedará condicionado proporcionalmente al pago que </w:t>
      </w:r>
      <w:r w:rsidRPr="000E2516">
        <w:rPr>
          <w:rFonts w:ascii="Arial" w:hAnsi="Arial" w:cs="Arial"/>
          <w:b/>
          <w:sz w:val="18"/>
          <w:szCs w:val="18"/>
        </w:rPr>
        <w:t xml:space="preserve">"EL </w:t>
      </w:r>
      <w:r>
        <w:rPr>
          <w:rFonts w:ascii="Arial" w:hAnsi="Arial" w:cs="Arial"/>
          <w:b/>
          <w:sz w:val="18"/>
          <w:szCs w:val="18"/>
        </w:rPr>
        <w:t>PROVEEDOR</w:t>
      </w:r>
      <w:r w:rsidRPr="000E2516">
        <w:rPr>
          <w:rFonts w:ascii="Arial" w:hAnsi="Arial" w:cs="Arial"/>
          <w:b/>
          <w:sz w:val="18"/>
          <w:szCs w:val="18"/>
        </w:rPr>
        <w:t>"</w:t>
      </w:r>
      <w:r w:rsidRPr="00BA1C3F">
        <w:rPr>
          <w:rFonts w:ascii="Arial" w:hAnsi="Arial" w:cs="Arial"/>
          <w:sz w:val="18"/>
          <w:szCs w:val="18"/>
        </w:rPr>
        <w:t xml:space="preserve"> deba efectuar por concepto de penas convencionales y, en su caso, deductivas.</w:t>
      </w:r>
    </w:p>
    <w:p w14:paraId="11BAEE8C" w14:textId="77777777" w:rsidR="009566E3" w:rsidRDefault="009566E3" w:rsidP="009566E3">
      <w:pPr>
        <w:ind w:left="175" w:right="60"/>
        <w:jc w:val="both"/>
        <w:rPr>
          <w:rFonts w:ascii="Arial" w:hAnsi="Arial" w:cs="Arial"/>
          <w:sz w:val="18"/>
          <w:szCs w:val="18"/>
        </w:rPr>
      </w:pPr>
    </w:p>
    <w:p w14:paraId="11BAEE8D" w14:textId="77777777" w:rsidR="009566E3" w:rsidRDefault="009566E3" w:rsidP="009566E3">
      <w:pPr>
        <w:ind w:left="175" w:right="60"/>
        <w:jc w:val="both"/>
        <w:rPr>
          <w:rFonts w:ascii="Arial" w:eastAsia="Arial" w:hAnsi="Arial" w:cs="Arial"/>
          <w:b/>
          <w:sz w:val="18"/>
          <w:szCs w:val="18"/>
        </w:rPr>
      </w:pPr>
      <w:r w:rsidRPr="00BA1C3F">
        <w:rPr>
          <w:rFonts w:ascii="Arial" w:hAnsi="Arial" w:cs="Arial"/>
          <w:sz w:val="18"/>
          <w:szCs w:val="18"/>
        </w:rPr>
        <w:t xml:space="preserve">Para el caso que se presenten pagos en exceso, se estará a lo dispuesto por el artículo 51, párrafo tercero, de la </w:t>
      </w:r>
      <w:r w:rsidRPr="00BA1C3F">
        <w:rPr>
          <w:rFonts w:ascii="Arial" w:eastAsia="Arial" w:hAnsi="Arial" w:cs="Arial"/>
          <w:b/>
          <w:sz w:val="18"/>
          <w:szCs w:val="18"/>
        </w:rPr>
        <w:t>“LAASSP”.</w:t>
      </w:r>
    </w:p>
    <w:p w14:paraId="11BAEE8E" w14:textId="77777777" w:rsidR="009566E3" w:rsidRDefault="009566E3" w:rsidP="009566E3">
      <w:pPr>
        <w:ind w:left="175" w:right="60"/>
        <w:jc w:val="both"/>
        <w:rPr>
          <w:rFonts w:ascii="Arial" w:eastAsia="Arial" w:hAnsi="Arial" w:cs="Arial"/>
          <w:b/>
          <w:sz w:val="18"/>
          <w:szCs w:val="18"/>
        </w:rPr>
      </w:pPr>
    </w:p>
    <w:p w14:paraId="11BAEE8F" w14:textId="77777777" w:rsidR="009566E3" w:rsidRDefault="009566E3" w:rsidP="009566E3">
      <w:pPr>
        <w:ind w:left="175" w:right="60"/>
        <w:jc w:val="both"/>
        <w:rPr>
          <w:rFonts w:ascii="Arial" w:eastAsia="Arial" w:hAnsi="Arial" w:cs="Arial"/>
          <w:b/>
          <w:sz w:val="18"/>
          <w:szCs w:val="18"/>
        </w:rPr>
      </w:pPr>
    </w:p>
    <w:p w14:paraId="11BAEE90" w14:textId="77777777" w:rsidR="009566E3" w:rsidRDefault="009566E3" w:rsidP="009566E3">
      <w:pPr>
        <w:ind w:right="60"/>
        <w:jc w:val="both"/>
        <w:rPr>
          <w:rFonts w:ascii="Arial" w:eastAsia="Arial" w:hAnsi="Arial" w:cs="Arial"/>
          <w:b/>
          <w:sz w:val="18"/>
          <w:szCs w:val="18"/>
        </w:rPr>
      </w:pPr>
      <w:r>
        <w:rPr>
          <w:rFonts w:ascii="Arial" w:eastAsia="Arial" w:hAnsi="Arial" w:cs="Arial"/>
          <w:b/>
          <w:sz w:val="18"/>
          <w:szCs w:val="18"/>
        </w:rPr>
        <w:t>CUARTA</w:t>
      </w:r>
      <w:r w:rsidRPr="00BA1C3F">
        <w:rPr>
          <w:rFonts w:ascii="Arial" w:eastAsia="Arial" w:hAnsi="Arial" w:cs="Arial"/>
          <w:b/>
          <w:sz w:val="18"/>
          <w:szCs w:val="18"/>
        </w:rPr>
        <w:t xml:space="preserve">. LUGAR, PLAZOS Y CONDICIONES DE LOS </w:t>
      </w:r>
      <w:r>
        <w:rPr>
          <w:rFonts w:ascii="Arial" w:eastAsia="Arial" w:hAnsi="Arial" w:cs="Arial"/>
          <w:b/>
          <w:sz w:val="18"/>
          <w:szCs w:val="18"/>
        </w:rPr>
        <w:t>BIENES</w:t>
      </w:r>
      <w:r w:rsidRPr="00BA1C3F">
        <w:rPr>
          <w:rFonts w:ascii="Arial" w:eastAsia="Arial" w:hAnsi="Arial" w:cs="Arial"/>
          <w:b/>
          <w:sz w:val="18"/>
          <w:szCs w:val="18"/>
        </w:rPr>
        <w:t>.</w:t>
      </w:r>
    </w:p>
    <w:p w14:paraId="11BAEE91" w14:textId="77777777" w:rsidR="009566E3" w:rsidRPr="00BA1C3F" w:rsidRDefault="009566E3" w:rsidP="009566E3">
      <w:pPr>
        <w:ind w:right="60"/>
        <w:jc w:val="both"/>
        <w:rPr>
          <w:rFonts w:ascii="Arial" w:hAnsi="Arial" w:cs="Arial"/>
          <w:sz w:val="18"/>
          <w:szCs w:val="18"/>
        </w:rPr>
      </w:pPr>
    </w:p>
    <w:p w14:paraId="11BAEE92" w14:textId="77777777" w:rsidR="009566E3" w:rsidRDefault="009566E3" w:rsidP="009566E3">
      <w:pPr>
        <w:ind w:left="175" w:right="60"/>
        <w:jc w:val="both"/>
        <w:rPr>
          <w:rFonts w:ascii="Arial" w:hAnsi="Arial" w:cs="Arial"/>
          <w:sz w:val="18"/>
          <w:szCs w:val="18"/>
        </w:rPr>
      </w:pPr>
      <w:r w:rsidRPr="00684D7A">
        <w:rPr>
          <w:rFonts w:ascii="Arial" w:hAnsi="Arial" w:cs="Arial"/>
          <w:sz w:val="18"/>
          <w:szCs w:val="18"/>
        </w:rPr>
        <w:t xml:space="preserve">La entrega de los bienes será </w:t>
      </w:r>
      <w:r>
        <w:rPr>
          <w:rFonts w:ascii="Arial" w:hAnsi="Arial" w:cs="Arial"/>
          <w:sz w:val="18"/>
          <w:szCs w:val="18"/>
        </w:rPr>
        <w:t>en un plazo no mayor a 30</w:t>
      </w:r>
      <w:r w:rsidRPr="00574006">
        <w:rPr>
          <w:rFonts w:ascii="Arial" w:hAnsi="Arial" w:cs="Arial"/>
          <w:sz w:val="18"/>
          <w:szCs w:val="18"/>
        </w:rPr>
        <w:t xml:space="preserve"> días </w:t>
      </w:r>
      <w:r>
        <w:rPr>
          <w:rFonts w:ascii="Arial" w:hAnsi="Arial" w:cs="Arial"/>
          <w:sz w:val="18"/>
          <w:szCs w:val="18"/>
        </w:rPr>
        <w:t>naturales</w:t>
      </w:r>
      <w:r w:rsidRPr="00574006">
        <w:rPr>
          <w:rFonts w:ascii="Arial" w:hAnsi="Arial" w:cs="Arial"/>
          <w:sz w:val="18"/>
          <w:szCs w:val="18"/>
        </w:rPr>
        <w:t>,</w:t>
      </w:r>
      <w:r w:rsidRPr="00684D7A">
        <w:rPr>
          <w:rFonts w:ascii="Arial" w:hAnsi="Arial" w:cs="Arial"/>
          <w:sz w:val="18"/>
          <w:szCs w:val="18"/>
        </w:rPr>
        <w:t xml:space="preserve"> siguientes a la </w:t>
      </w:r>
      <w:r>
        <w:rPr>
          <w:rFonts w:ascii="Arial" w:hAnsi="Arial" w:cs="Arial"/>
          <w:sz w:val="18"/>
          <w:szCs w:val="18"/>
        </w:rPr>
        <w:t>notificación</w:t>
      </w:r>
      <w:r w:rsidRPr="00684D7A">
        <w:rPr>
          <w:rFonts w:ascii="Arial" w:hAnsi="Arial" w:cs="Arial"/>
          <w:sz w:val="18"/>
          <w:szCs w:val="18"/>
        </w:rPr>
        <w:t xml:space="preserve"> de fallo. </w:t>
      </w:r>
    </w:p>
    <w:p w14:paraId="11BAEE93" w14:textId="77777777" w:rsidR="009566E3" w:rsidRDefault="009566E3" w:rsidP="009566E3">
      <w:pPr>
        <w:ind w:left="175" w:right="60"/>
        <w:jc w:val="both"/>
        <w:rPr>
          <w:rFonts w:ascii="Arial" w:hAnsi="Arial" w:cs="Arial"/>
          <w:sz w:val="18"/>
          <w:szCs w:val="18"/>
        </w:rPr>
      </w:pPr>
    </w:p>
    <w:p w14:paraId="11BAEE94" w14:textId="77777777" w:rsidR="009566E3" w:rsidRPr="00867C02" w:rsidRDefault="009566E3" w:rsidP="009566E3">
      <w:pPr>
        <w:ind w:left="175" w:right="60"/>
        <w:jc w:val="both"/>
        <w:rPr>
          <w:rFonts w:ascii="Arial" w:hAnsi="Arial" w:cs="Arial"/>
          <w:sz w:val="18"/>
          <w:szCs w:val="18"/>
        </w:rPr>
      </w:pPr>
      <w:r>
        <w:rPr>
          <w:rFonts w:ascii="Arial" w:hAnsi="Arial" w:cs="Arial"/>
          <w:sz w:val="18"/>
          <w:szCs w:val="18"/>
        </w:rPr>
        <w:t>Para la p</w:t>
      </w:r>
      <w:r w:rsidRPr="00867C02">
        <w:rPr>
          <w:rFonts w:ascii="Arial" w:hAnsi="Arial" w:cs="Arial"/>
          <w:sz w:val="18"/>
          <w:szCs w:val="18"/>
        </w:rPr>
        <w:t>artida No. 1: Los bienes deberán ser entregados en Av. Azcapotzalco 58, Ángel Zimbrón, Miguel Hidalgo, 11410 Ciudad de México, CDMX, de lunes a viernes en un horario de 9:00 a 14:00 horas.</w:t>
      </w:r>
    </w:p>
    <w:p w14:paraId="11BAEE95" w14:textId="77777777" w:rsidR="009566E3" w:rsidRPr="00867C02" w:rsidRDefault="009566E3" w:rsidP="009566E3">
      <w:pPr>
        <w:ind w:left="175" w:right="60"/>
        <w:jc w:val="both"/>
        <w:rPr>
          <w:rFonts w:ascii="Arial" w:hAnsi="Arial" w:cs="Arial"/>
          <w:sz w:val="18"/>
          <w:szCs w:val="18"/>
        </w:rPr>
      </w:pPr>
    </w:p>
    <w:p w14:paraId="11BAEE96" w14:textId="77777777" w:rsidR="009566E3" w:rsidRDefault="009566E3" w:rsidP="009566E3">
      <w:pPr>
        <w:ind w:left="175" w:right="60"/>
        <w:jc w:val="both"/>
        <w:rPr>
          <w:rFonts w:ascii="Arial" w:hAnsi="Arial" w:cs="Arial"/>
          <w:sz w:val="18"/>
          <w:szCs w:val="18"/>
        </w:rPr>
      </w:pPr>
      <w:r>
        <w:rPr>
          <w:rFonts w:ascii="Arial" w:hAnsi="Arial" w:cs="Arial"/>
          <w:sz w:val="18"/>
          <w:szCs w:val="18"/>
        </w:rPr>
        <w:t>Para la p</w:t>
      </w:r>
      <w:r w:rsidRPr="00867C02">
        <w:rPr>
          <w:rFonts w:ascii="Arial" w:hAnsi="Arial" w:cs="Arial"/>
          <w:sz w:val="18"/>
          <w:szCs w:val="18"/>
        </w:rPr>
        <w:t>artida No. 2: Los bienes deberán ser entregados en Av. CONALEP No. 137 Ex hacienda la Experimental San Antonio de la Cal, Oaxaca de Juárez, México, de lunes a viernes en un horario de 9:00 a 14:00 horas.</w:t>
      </w:r>
    </w:p>
    <w:p w14:paraId="11BAEE97" w14:textId="77777777" w:rsidR="009566E3" w:rsidRDefault="009566E3" w:rsidP="009566E3">
      <w:pPr>
        <w:ind w:left="175" w:right="60"/>
        <w:jc w:val="both"/>
        <w:rPr>
          <w:rFonts w:ascii="Arial" w:hAnsi="Arial" w:cs="Arial"/>
          <w:sz w:val="18"/>
          <w:szCs w:val="18"/>
        </w:rPr>
      </w:pPr>
    </w:p>
    <w:p w14:paraId="11BAEE98" w14:textId="77777777" w:rsidR="009566E3" w:rsidRDefault="009566E3" w:rsidP="009566E3">
      <w:pPr>
        <w:ind w:left="175" w:right="60"/>
        <w:jc w:val="both"/>
        <w:rPr>
          <w:rFonts w:ascii="Arial" w:hAnsi="Arial" w:cs="Arial"/>
          <w:sz w:val="18"/>
          <w:szCs w:val="18"/>
        </w:rPr>
      </w:pPr>
      <w:r w:rsidRPr="00684D7A">
        <w:rPr>
          <w:rFonts w:ascii="Arial" w:hAnsi="Arial" w:cs="Arial"/>
          <w:sz w:val="18"/>
          <w:szCs w:val="18"/>
        </w:rPr>
        <w:t xml:space="preserve">Para la entrega de los bienes </w:t>
      </w:r>
      <w:r w:rsidRPr="00396776">
        <w:rPr>
          <w:rFonts w:ascii="Arial" w:hAnsi="Arial" w:cs="Arial"/>
          <w:b/>
          <w:sz w:val="18"/>
          <w:szCs w:val="18"/>
        </w:rPr>
        <w:t>“EL PROVEEDOR”</w:t>
      </w:r>
      <w:r w:rsidRPr="00684D7A">
        <w:rPr>
          <w:rFonts w:ascii="Arial" w:hAnsi="Arial" w:cs="Arial"/>
          <w:sz w:val="18"/>
          <w:szCs w:val="18"/>
        </w:rPr>
        <w:t xml:space="preserve"> deberá dar aviso por escrito enviado de manera electrónica, al Titular de la Coordinación de Infraestructura y</w:t>
      </w:r>
      <w:r>
        <w:rPr>
          <w:rFonts w:ascii="Arial" w:hAnsi="Arial" w:cs="Arial"/>
          <w:sz w:val="18"/>
          <w:szCs w:val="18"/>
        </w:rPr>
        <w:t xml:space="preserve"> </w:t>
      </w:r>
      <w:r w:rsidRPr="00684D7A">
        <w:rPr>
          <w:rFonts w:ascii="Arial" w:hAnsi="Arial" w:cs="Arial"/>
          <w:sz w:val="18"/>
          <w:szCs w:val="18"/>
        </w:rPr>
        <w:t xml:space="preserve">Equipamiento y al Subcoordinador de Programación de Equipo, a los correos institucionales: </w:t>
      </w:r>
      <w:hyperlink r:id="rId38" w:history="1">
        <w:r w:rsidRPr="00596FD2">
          <w:rPr>
            <w:rStyle w:val="Hipervnculo"/>
            <w:rFonts w:ascii="Montserrat" w:hAnsi="Montserrat"/>
            <w:sz w:val="20"/>
            <w:szCs w:val="20"/>
            <w:lang w:val="es-ES"/>
          </w:rPr>
          <w:t>saortiz@df.conalep.edu.mx</w:t>
        </w:r>
      </w:hyperlink>
      <w:r>
        <w:rPr>
          <w:rFonts w:ascii="Montserrat" w:hAnsi="Montserrat" w:cs="Arial"/>
          <w:sz w:val="20"/>
          <w:szCs w:val="20"/>
          <w:lang w:val="es-ES"/>
        </w:rPr>
        <w:t xml:space="preserve"> y </w:t>
      </w:r>
      <w:hyperlink r:id="rId39" w:history="1">
        <w:r w:rsidRPr="0081758A">
          <w:rPr>
            <w:rStyle w:val="Hipervnculo"/>
            <w:rFonts w:ascii="Montserrat" w:hAnsi="Montserrat"/>
            <w:sz w:val="20"/>
            <w:szCs w:val="20"/>
            <w:lang w:val="es-ES"/>
          </w:rPr>
          <w:t>csarabia.adm@oax.conalep.edu.mx</w:t>
        </w:r>
      </w:hyperlink>
      <w:r w:rsidRPr="00684D7A">
        <w:rPr>
          <w:rFonts w:ascii="Arial" w:hAnsi="Arial" w:cs="Arial"/>
          <w:sz w:val="18"/>
          <w:szCs w:val="18"/>
        </w:rPr>
        <w:t>, con un día hábil de</w:t>
      </w:r>
      <w:r>
        <w:rPr>
          <w:rFonts w:ascii="Arial" w:hAnsi="Arial" w:cs="Arial"/>
          <w:sz w:val="18"/>
          <w:szCs w:val="18"/>
        </w:rPr>
        <w:t xml:space="preserve"> </w:t>
      </w:r>
      <w:r w:rsidRPr="00684D7A">
        <w:rPr>
          <w:rFonts w:ascii="Arial" w:hAnsi="Arial" w:cs="Arial"/>
          <w:sz w:val="18"/>
          <w:szCs w:val="18"/>
        </w:rPr>
        <w:t>anticipación, a fin de que se tomen las previsiones correspondientes, y se encuentre presente la persona responsable de recibir los</w:t>
      </w:r>
      <w:r>
        <w:rPr>
          <w:rFonts w:ascii="Arial" w:hAnsi="Arial" w:cs="Arial"/>
          <w:sz w:val="18"/>
          <w:szCs w:val="18"/>
        </w:rPr>
        <w:t xml:space="preserve"> </w:t>
      </w:r>
      <w:r w:rsidRPr="00684D7A">
        <w:rPr>
          <w:rFonts w:ascii="Arial" w:hAnsi="Arial" w:cs="Arial"/>
          <w:sz w:val="18"/>
          <w:szCs w:val="18"/>
        </w:rPr>
        <w:t xml:space="preserve">bienes. </w:t>
      </w:r>
    </w:p>
    <w:p w14:paraId="11BAEE99" w14:textId="77777777" w:rsidR="009566E3" w:rsidRDefault="009566E3" w:rsidP="009566E3">
      <w:pPr>
        <w:ind w:left="175" w:right="60"/>
        <w:jc w:val="both"/>
        <w:rPr>
          <w:rFonts w:ascii="Arial" w:hAnsi="Arial" w:cs="Arial"/>
          <w:sz w:val="18"/>
          <w:szCs w:val="18"/>
        </w:rPr>
      </w:pPr>
    </w:p>
    <w:p w14:paraId="11BAEE9A" w14:textId="77777777" w:rsidR="009566E3" w:rsidRDefault="009566E3" w:rsidP="009566E3">
      <w:pPr>
        <w:ind w:left="175" w:right="60"/>
        <w:jc w:val="both"/>
        <w:rPr>
          <w:rFonts w:ascii="Arial" w:hAnsi="Arial" w:cs="Arial"/>
          <w:sz w:val="18"/>
          <w:szCs w:val="18"/>
        </w:rPr>
      </w:pPr>
      <w:r w:rsidRPr="00396776">
        <w:rPr>
          <w:rFonts w:ascii="Arial" w:hAnsi="Arial" w:cs="Arial"/>
          <w:b/>
          <w:sz w:val="18"/>
          <w:szCs w:val="18"/>
        </w:rPr>
        <w:t>“EL PROVEEDOR”</w:t>
      </w:r>
      <w:r w:rsidRPr="00684D7A">
        <w:rPr>
          <w:rFonts w:ascii="Arial" w:hAnsi="Arial" w:cs="Arial"/>
          <w:sz w:val="18"/>
          <w:szCs w:val="18"/>
        </w:rPr>
        <w:t>, deberá realizar la entrega de los bienes, debidamente empacados y/o embalados, para evitar que sufran</w:t>
      </w:r>
      <w:r>
        <w:rPr>
          <w:rFonts w:ascii="Arial" w:hAnsi="Arial" w:cs="Arial"/>
          <w:sz w:val="18"/>
          <w:szCs w:val="18"/>
        </w:rPr>
        <w:t xml:space="preserve"> </w:t>
      </w:r>
      <w:r w:rsidRPr="00684D7A">
        <w:rPr>
          <w:rFonts w:ascii="Arial" w:hAnsi="Arial" w:cs="Arial"/>
          <w:sz w:val="18"/>
          <w:szCs w:val="18"/>
        </w:rPr>
        <w:t>daños durante su transportación y en las maniobras de carga y descarga en el lugar de destino final, especificando aquellos bienes</w:t>
      </w:r>
      <w:r>
        <w:rPr>
          <w:rFonts w:ascii="Arial" w:hAnsi="Arial" w:cs="Arial"/>
          <w:sz w:val="18"/>
          <w:szCs w:val="18"/>
        </w:rPr>
        <w:t xml:space="preserve"> </w:t>
      </w:r>
      <w:r w:rsidRPr="00684D7A">
        <w:rPr>
          <w:rFonts w:ascii="Arial" w:hAnsi="Arial" w:cs="Arial"/>
          <w:sz w:val="18"/>
          <w:szCs w:val="18"/>
        </w:rPr>
        <w:t>que requieran de cuidados o transportación especial, para ello, deberá utilizar los empaques y los métodos que garanticen la</w:t>
      </w:r>
      <w:r>
        <w:rPr>
          <w:rFonts w:ascii="Arial" w:hAnsi="Arial" w:cs="Arial"/>
          <w:sz w:val="18"/>
          <w:szCs w:val="18"/>
        </w:rPr>
        <w:t xml:space="preserve"> </w:t>
      </w:r>
      <w:r w:rsidRPr="00684D7A">
        <w:rPr>
          <w:rFonts w:ascii="Arial" w:hAnsi="Arial" w:cs="Arial"/>
          <w:sz w:val="18"/>
          <w:szCs w:val="18"/>
        </w:rPr>
        <w:t>integridad física de éstos (el uso de equipos especiales para las maniobras de carga y descarga, así como éstas serán por cuenta de</w:t>
      </w:r>
      <w:r>
        <w:rPr>
          <w:rFonts w:ascii="Arial" w:hAnsi="Arial" w:cs="Arial"/>
          <w:sz w:val="18"/>
          <w:szCs w:val="18"/>
        </w:rPr>
        <w:t xml:space="preserve"> </w:t>
      </w:r>
      <w:r>
        <w:rPr>
          <w:rFonts w:ascii="Arial" w:hAnsi="Arial" w:cs="Arial"/>
          <w:b/>
          <w:sz w:val="18"/>
          <w:szCs w:val="18"/>
        </w:rPr>
        <w:t>“</w:t>
      </w:r>
      <w:r w:rsidRPr="00396776">
        <w:rPr>
          <w:rFonts w:ascii="Arial" w:hAnsi="Arial" w:cs="Arial"/>
          <w:b/>
          <w:sz w:val="18"/>
          <w:szCs w:val="18"/>
        </w:rPr>
        <w:t>EL PROVEEDOR</w:t>
      </w:r>
      <w:r>
        <w:rPr>
          <w:rFonts w:ascii="Arial" w:hAnsi="Arial" w:cs="Arial"/>
          <w:b/>
          <w:sz w:val="18"/>
          <w:szCs w:val="18"/>
        </w:rPr>
        <w:t>”</w:t>
      </w:r>
      <w:r w:rsidRPr="00684D7A">
        <w:rPr>
          <w:rFonts w:ascii="Arial" w:hAnsi="Arial" w:cs="Arial"/>
          <w:sz w:val="18"/>
          <w:szCs w:val="18"/>
        </w:rPr>
        <w:t>). Una vez que se reciban los bienes en el Almacén General de</w:t>
      </w:r>
      <w:r>
        <w:rPr>
          <w:rFonts w:ascii="Arial" w:hAnsi="Arial" w:cs="Arial"/>
          <w:sz w:val="18"/>
          <w:szCs w:val="18"/>
        </w:rPr>
        <w:t xml:space="preserve"> </w:t>
      </w:r>
      <w:r w:rsidRPr="00396776">
        <w:rPr>
          <w:rFonts w:ascii="Arial" w:hAnsi="Arial" w:cs="Arial"/>
          <w:b/>
          <w:sz w:val="18"/>
          <w:szCs w:val="18"/>
        </w:rPr>
        <w:t>“EL CONALEP”</w:t>
      </w:r>
      <w:r w:rsidRPr="00684D7A">
        <w:rPr>
          <w:rFonts w:ascii="Arial" w:hAnsi="Arial" w:cs="Arial"/>
          <w:sz w:val="18"/>
          <w:szCs w:val="18"/>
        </w:rPr>
        <w:t>, el Administrador del Contrato, en un</w:t>
      </w:r>
      <w:r>
        <w:rPr>
          <w:rFonts w:ascii="Arial" w:hAnsi="Arial" w:cs="Arial"/>
          <w:sz w:val="18"/>
          <w:szCs w:val="18"/>
        </w:rPr>
        <w:t xml:space="preserve"> </w:t>
      </w:r>
      <w:r w:rsidRPr="00684D7A">
        <w:rPr>
          <w:rFonts w:ascii="Arial" w:hAnsi="Arial" w:cs="Arial"/>
          <w:sz w:val="18"/>
          <w:szCs w:val="18"/>
        </w:rPr>
        <w:t>plazo no mayor a dos días hábiles, revisará que los bienes entregados por el proveedor cumplan con las características detalladas</w:t>
      </w:r>
      <w:r>
        <w:rPr>
          <w:rFonts w:ascii="Arial" w:hAnsi="Arial" w:cs="Arial"/>
          <w:sz w:val="18"/>
          <w:szCs w:val="18"/>
        </w:rPr>
        <w:t xml:space="preserve"> </w:t>
      </w:r>
      <w:r w:rsidRPr="00684D7A">
        <w:rPr>
          <w:rFonts w:ascii="Arial" w:hAnsi="Arial" w:cs="Arial"/>
          <w:sz w:val="18"/>
          <w:szCs w:val="18"/>
        </w:rPr>
        <w:t xml:space="preserve">en el Anexo 1 Técnico; en el caso de que no cumplan informará por oficio a </w:t>
      </w:r>
      <w:r>
        <w:rPr>
          <w:rFonts w:ascii="Arial" w:hAnsi="Arial" w:cs="Arial"/>
          <w:b/>
          <w:sz w:val="18"/>
          <w:szCs w:val="18"/>
        </w:rPr>
        <w:t>“</w:t>
      </w:r>
      <w:r w:rsidRPr="00396776">
        <w:rPr>
          <w:rFonts w:ascii="Arial" w:hAnsi="Arial" w:cs="Arial"/>
          <w:b/>
          <w:sz w:val="18"/>
          <w:szCs w:val="18"/>
        </w:rPr>
        <w:t>EL PROVEEDOR</w:t>
      </w:r>
      <w:r>
        <w:rPr>
          <w:rFonts w:ascii="Arial" w:hAnsi="Arial" w:cs="Arial"/>
          <w:b/>
          <w:sz w:val="18"/>
          <w:szCs w:val="18"/>
        </w:rPr>
        <w:t>”</w:t>
      </w:r>
      <w:r w:rsidRPr="00684D7A">
        <w:rPr>
          <w:rFonts w:ascii="Arial" w:hAnsi="Arial" w:cs="Arial"/>
          <w:sz w:val="18"/>
          <w:szCs w:val="18"/>
        </w:rPr>
        <w:t xml:space="preserve"> las diferencias respecto</w:t>
      </w:r>
      <w:r>
        <w:rPr>
          <w:rFonts w:ascii="Arial" w:hAnsi="Arial" w:cs="Arial"/>
          <w:sz w:val="18"/>
          <w:szCs w:val="18"/>
        </w:rPr>
        <w:t xml:space="preserve"> </w:t>
      </w:r>
      <w:r w:rsidRPr="00684D7A">
        <w:rPr>
          <w:rFonts w:ascii="Arial" w:hAnsi="Arial" w:cs="Arial"/>
          <w:sz w:val="18"/>
          <w:szCs w:val="18"/>
        </w:rPr>
        <w:t>a lo pactado, para su</w:t>
      </w:r>
      <w:r>
        <w:rPr>
          <w:rFonts w:ascii="Arial" w:hAnsi="Arial" w:cs="Arial"/>
          <w:sz w:val="18"/>
          <w:szCs w:val="18"/>
        </w:rPr>
        <w:t xml:space="preserve"> reposición.</w:t>
      </w:r>
    </w:p>
    <w:p w14:paraId="11BAEE9B" w14:textId="77777777" w:rsidR="009566E3" w:rsidRDefault="009566E3" w:rsidP="009566E3">
      <w:pPr>
        <w:ind w:left="175" w:right="60"/>
        <w:jc w:val="both"/>
        <w:rPr>
          <w:rFonts w:ascii="Arial" w:hAnsi="Arial" w:cs="Arial"/>
          <w:sz w:val="18"/>
          <w:szCs w:val="18"/>
        </w:rPr>
      </w:pPr>
    </w:p>
    <w:p w14:paraId="11BAEE9C" w14:textId="77777777" w:rsidR="009566E3" w:rsidRDefault="009566E3" w:rsidP="009566E3">
      <w:pPr>
        <w:ind w:left="175" w:right="60"/>
        <w:jc w:val="both"/>
        <w:rPr>
          <w:rFonts w:ascii="Arial" w:hAnsi="Arial" w:cs="Arial"/>
          <w:sz w:val="18"/>
          <w:szCs w:val="18"/>
        </w:rPr>
      </w:pPr>
      <w:r>
        <w:rPr>
          <w:rFonts w:ascii="Arial" w:hAnsi="Arial" w:cs="Arial"/>
          <w:sz w:val="18"/>
          <w:szCs w:val="18"/>
        </w:rPr>
        <w:t xml:space="preserve">En los casos que derivado de la verificación se detecten defectos o discrepancias en la entrega de los bienes o incumplimiento en las especificaciones técnicas, </w:t>
      </w:r>
      <w:r w:rsidRPr="00027946">
        <w:rPr>
          <w:rFonts w:ascii="Arial" w:hAnsi="Arial" w:cs="Arial"/>
          <w:b/>
          <w:sz w:val="18"/>
          <w:szCs w:val="18"/>
        </w:rPr>
        <w:t>"EL PROVEEDOR"</w:t>
      </w:r>
      <w:r>
        <w:rPr>
          <w:rFonts w:ascii="Arial" w:hAnsi="Arial" w:cs="Arial"/>
          <w:sz w:val="18"/>
          <w:szCs w:val="18"/>
        </w:rPr>
        <w:t xml:space="preserve"> contará con un plazo de 10 (diez) días hábiles para la reposición o corrección, contados a partir del momento de la notificación por correo electrónico y/o escrito, sin costo adicional para </w:t>
      </w:r>
      <w:r w:rsidRPr="00027946">
        <w:rPr>
          <w:rFonts w:ascii="Arial" w:hAnsi="Arial" w:cs="Arial"/>
          <w:b/>
          <w:sz w:val="18"/>
          <w:szCs w:val="18"/>
        </w:rPr>
        <w:t>“EL CONALEP”</w:t>
      </w:r>
      <w:r>
        <w:rPr>
          <w:rFonts w:ascii="Arial" w:hAnsi="Arial" w:cs="Arial"/>
          <w:sz w:val="18"/>
          <w:szCs w:val="18"/>
        </w:rPr>
        <w:t>.</w:t>
      </w:r>
    </w:p>
    <w:p w14:paraId="11BAEE9D" w14:textId="77777777" w:rsidR="009566E3" w:rsidRDefault="009566E3" w:rsidP="009566E3">
      <w:pPr>
        <w:ind w:left="175" w:right="60"/>
        <w:jc w:val="both"/>
        <w:rPr>
          <w:rFonts w:ascii="Arial" w:eastAsia="Arial" w:hAnsi="Arial" w:cs="Arial"/>
          <w:b/>
          <w:sz w:val="18"/>
          <w:szCs w:val="18"/>
        </w:rPr>
      </w:pPr>
    </w:p>
    <w:p w14:paraId="11BAEE9E" w14:textId="77777777" w:rsidR="009566E3" w:rsidRDefault="009566E3" w:rsidP="009566E3">
      <w:pPr>
        <w:ind w:left="175" w:right="60"/>
        <w:jc w:val="both"/>
        <w:rPr>
          <w:rFonts w:ascii="Arial" w:eastAsia="Arial" w:hAnsi="Arial" w:cs="Arial"/>
          <w:b/>
          <w:sz w:val="18"/>
          <w:szCs w:val="18"/>
        </w:rPr>
      </w:pPr>
    </w:p>
    <w:p w14:paraId="11BAEE9F" w14:textId="77777777" w:rsidR="009566E3" w:rsidRDefault="009566E3" w:rsidP="009566E3">
      <w:pPr>
        <w:ind w:right="60"/>
        <w:jc w:val="both"/>
        <w:rPr>
          <w:rFonts w:ascii="Arial" w:eastAsia="Arial" w:hAnsi="Arial" w:cs="Arial"/>
          <w:b/>
          <w:sz w:val="18"/>
          <w:szCs w:val="18"/>
        </w:rPr>
      </w:pPr>
      <w:r>
        <w:rPr>
          <w:rFonts w:ascii="Arial" w:eastAsia="Arial" w:hAnsi="Arial" w:cs="Arial"/>
          <w:b/>
          <w:sz w:val="18"/>
          <w:szCs w:val="18"/>
        </w:rPr>
        <w:t>QUINTA</w:t>
      </w:r>
      <w:r w:rsidRPr="00BA1C3F">
        <w:rPr>
          <w:rFonts w:ascii="Arial" w:eastAsia="Arial" w:hAnsi="Arial" w:cs="Arial"/>
          <w:b/>
          <w:sz w:val="18"/>
          <w:szCs w:val="18"/>
        </w:rPr>
        <w:t>. VIGENCIA.</w:t>
      </w:r>
    </w:p>
    <w:p w14:paraId="11BAEEA0" w14:textId="77777777" w:rsidR="009566E3" w:rsidRPr="00BA1C3F" w:rsidRDefault="009566E3" w:rsidP="009566E3">
      <w:pPr>
        <w:ind w:right="60"/>
        <w:jc w:val="both"/>
        <w:rPr>
          <w:rFonts w:ascii="Arial" w:hAnsi="Arial" w:cs="Arial"/>
          <w:sz w:val="18"/>
          <w:szCs w:val="18"/>
        </w:rPr>
      </w:pPr>
    </w:p>
    <w:p w14:paraId="11BAEEA1" w14:textId="77777777" w:rsidR="009566E3" w:rsidRPr="00BA1C3F" w:rsidRDefault="009566E3" w:rsidP="009566E3">
      <w:pPr>
        <w:spacing w:after="496"/>
        <w:ind w:left="175" w:right="60"/>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convienen en que la vigencia del presente contrato será</w:t>
      </w:r>
      <w:r>
        <w:rPr>
          <w:rFonts w:ascii="Arial" w:hAnsi="Arial" w:cs="Arial"/>
          <w:sz w:val="18"/>
          <w:szCs w:val="18"/>
        </w:rPr>
        <w:t xml:space="preserve"> a partir</w:t>
      </w:r>
      <w:r w:rsidRPr="00BA1C3F">
        <w:rPr>
          <w:rFonts w:ascii="Arial" w:hAnsi="Arial" w:cs="Arial"/>
          <w:sz w:val="18"/>
          <w:szCs w:val="18"/>
        </w:rPr>
        <w:t xml:space="preserve"> del </w:t>
      </w:r>
      <w:r>
        <w:rPr>
          <w:rFonts w:ascii="Arial" w:hAnsi="Arial" w:cs="Arial"/>
          <w:sz w:val="18"/>
          <w:szCs w:val="18"/>
        </w:rPr>
        <w:t>______</w:t>
      </w:r>
      <w:r w:rsidRPr="00DC5C82">
        <w:rPr>
          <w:rFonts w:ascii="Arial" w:hAnsi="Arial" w:cs="Arial"/>
          <w:sz w:val="18"/>
          <w:szCs w:val="18"/>
        </w:rPr>
        <w:t xml:space="preserve"> al </w:t>
      </w:r>
      <w:r>
        <w:rPr>
          <w:rFonts w:ascii="Arial" w:hAnsi="Arial" w:cs="Arial"/>
          <w:sz w:val="18"/>
          <w:szCs w:val="18"/>
        </w:rPr>
        <w:t>15 de diciembre de 2023</w:t>
      </w:r>
      <w:r w:rsidRPr="00DC5C82">
        <w:rPr>
          <w:rFonts w:ascii="Arial" w:hAnsi="Arial" w:cs="Arial"/>
          <w:sz w:val="18"/>
          <w:szCs w:val="18"/>
        </w:rPr>
        <w:t>.</w:t>
      </w:r>
    </w:p>
    <w:p w14:paraId="11BAEEA2"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S</w:t>
      </w:r>
      <w:r>
        <w:rPr>
          <w:rFonts w:ascii="Arial" w:eastAsia="Arial" w:hAnsi="Arial" w:cs="Arial"/>
          <w:b/>
          <w:sz w:val="18"/>
          <w:szCs w:val="18"/>
        </w:rPr>
        <w:t>EXTA</w:t>
      </w:r>
      <w:r w:rsidRPr="00BA1C3F">
        <w:rPr>
          <w:rFonts w:ascii="Arial" w:eastAsia="Arial" w:hAnsi="Arial" w:cs="Arial"/>
          <w:b/>
          <w:sz w:val="18"/>
          <w:szCs w:val="18"/>
        </w:rPr>
        <w:t>. MODIFICACIONES DEL CONTRATO.</w:t>
      </w:r>
    </w:p>
    <w:p w14:paraId="11BAEEA3" w14:textId="77777777" w:rsidR="009566E3" w:rsidRDefault="009566E3" w:rsidP="009566E3">
      <w:pPr>
        <w:ind w:left="176" w:right="62"/>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están de acuerdo que </w:t>
      </w:r>
      <w:r w:rsidRPr="009A25F1">
        <w:rPr>
          <w:rFonts w:ascii="Arial" w:hAnsi="Arial" w:cs="Arial"/>
          <w:b/>
          <w:sz w:val="18"/>
          <w:szCs w:val="18"/>
        </w:rPr>
        <w:t>“EL CONALEP”</w:t>
      </w:r>
      <w:r w:rsidRPr="00BA1C3F">
        <w:rPr>
          <w:rFonts w:ascii="Arial" w:hAnsi="Arial" w:cs="Arial"/>
          <w:sz w:val="18"/>
          <w:szCs w:val="18"/>
        </w:rPr>
        <w:t xml:space="preserve"> por razones fundadas y explícitas podrá ampliar el monto o la cantidad de los </w:t>
      </w:r>
      <w:r>
        <w:rPr>
          <w:rFonts w:ascii="Arial" w:hAnsi="Arial" w:cs="Arial"/>
          <w:sz w:val="18"/>
          <w:szCs w:val="18"/>
        </w:rPr>
        <w:t>bienes</w:t>
      </w:r>
      <w:r w:rsidRPr="00BA1C3F">
        <w:rPr>
          <w:rFonts w:ascii="Arial" w:hAnsi="Arial" w:cs="Arial"/>
          <w:sz w:val="18"/>
          <w:szCs w:val="18"/>
        </w:rPr>
        <w:t>, de conformidad con el artículo 52 de la “LAASSP”, siempre y cuando las modificaciones no rebasen en su conjunto el</w:t>
      </w:r>
      <w:r>
        <w:rPr>
          <w:rFonts w:ascii="Arial" w:hAnsi="Arial" w:cs="Arial"/>
          <w:sz w:val="18"/>
          <w:szCs w:val="18"/>
        </w:rPr>
        <w:t xml:space="preserve"> </w:t>
      </w:r>
      <w:r w:rsidRPr="00BA1C3F">
        <w:rPr>
          <w:rFonts w:ascii="Arial" w:hAnsi="Arial" w:cs="Arial"/>
          <w:sz w:val="18"/>
          <w:szCs w:val="18"/>
        </w:rPr>
        <w:t>20% (veinte por ciento) de los establecidos originalmente, el precio unitario sea igual al originalmente pactado y el contrato esté</w:t>
      </w:r>
      <w:r>
        <w:rPr>
          <w:rFonts w:ascii="Arial" w:hAnsi="Arial" w:cs="Arial"/>
          <w:sz w:val="18"/>
          <w:szCs w:val="18"/>
        </w:rPr>
        <w:t xml:space="preserve"> </w:t>
      </w:r>
      <w:r w:rsidRPr="00BA1C3F">
        <w:rPr>
          <w:rFonts w:ascii="Arial" w:hAnsi="Arial" w:cs="Arial"/>
          <w:sz w:val="18"/>
          <w:szCs w:val="18"/>
        </w:rPr>
        <w:t>vigente.</w:t>
      </w:r>
      <w:r>
        <w:rPr>
          <w:rFonts w:ascii="Arial" w:hAnsi="Arial" w:cs="Arial"/>
          <w:sz w:val="18"/>
          <w:szCs w:val="18"/>
        </w:rPr>
        <w:t xml:space="preserve"> La modificación se formalizará mediante la celebración de un Convenio Modificatorio.</w:t>
      </w:r>
    </w:p>
    <w:p w14:paraId="11BAEEA4" w14:textId="77777777" w:rsidR="009566E3" w:rsidRDefault="009566E3" w:rsidP="009566E3">
      <w:pPr>
        <w:ind w:left="176" w:right="62"/>
        <w:jc w:val="both"/>
        <w:rPr>
          <w:rFonts w:ascii="Arial" w:hAnsi="Arial" w:cs="Arial"/>
          <w:sz w:val="18"/>
          <w:szCs w:val="18"/>
        </w:rPr>
      </w:pPr>
      <w:r>
        <w:rPr>
          <w:rFonts w:ascii="Arial" w:hAnsi="Arial" w:cs="Arial"/>
          <w:sz w:val="18"/>
          <w:szCs w:val="18"/>
        </w:rPr>
        <w:br/>
      </w:r>
      <w:r w:rsidRPr="00992C5D">
        <w:rPr>
          <w:rFonts w:ascii="Arial" w:hAnsi="Arial" w:cs="Arial"/>
          <w:b/>
          <w:sz w:val="18"/>
          <w:szCs w:val="18"/>
        </w:rPr>
        <w:t>“EL CONALEP”</w:t>
      </w:r>
      <w:r w:rsidRPr="00BA1C3F">
        <w:rPr>
          <w:rFonts w:ascii="Arial" w:hAnsi="Arial" w:cs="Arial"/>
          <w:sz w:val="18"/>
          <w:szCs w:val="18"/>
        </w:rPr>
        <w:t>, podrá ampliar la vigencia del presente instrumento, siempre y cuando, no implique incremento del monto contratado o de la cantidad de</w:t>
      </w:r>
      <w:r>
        <w:rPr>
          <w:rFonts w:ascii="Arial" w:hAnsi="Arial" w:cs="Arial"/>
          <w:sz w:val="18"/>
          <w:szCs w:val="18"/>
        </w:rPr>
        <w:t xml:space="preserve"> 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siendo necesario que se obtenga el previo consentimiento de </w:t>
      </w:r>
      <w:r w:rsidRPr="00C23AE0">
        <w:rPr>
          <w:rFonts w:ascii="Arial" w:hAnsi="Arial" w:cs="Arial"/>
          <w:b/>
          <w:sz w:val="18"/>
          <w:szCs w:val="18"/>
        </w:rPr>
        <w:t xml:space="preserve">"EL </w:t>
      </w:r>
      <w:r>
        <w:rPr>
          <w:rFonts w:ascii="Arial" w:hAnsi="Arial" w:cs="Arial"/>
          <w:b/>
          <w:sz w:val="18"/>
          <w:szCs w:val="18"/>
        </w:rPr>
        <w:t>PROVEEDOR</w:t>
      </w:r>
      <w:r w:rsidRPr="00C23AE0">
        <w:rPr>
          <w:rFonts w:ascii="Arial" w:hAnsi="Arial" w:cs="Arial"/>
          <w:b/>
          <w:sz w:val="18"/>
          <w:szCs w:val="18"/>
        </w:rPr>
        <w:t>"</w:t>
      </w:r>
      <w:r>
        <w:rPr>
          <w:rFonts w:ascii="Arial" w:hAnsi="Arial" w:cs="Arial"/>
          <w:sz w:val="18"/>
          <w:szCs w:val="18"/>
        </w:rPr>
        <w:t>.</w:t>
      </w:r>
    </w:p>
    <w:p w14:paraId="11BAEEA5" w14:textId="77777777" w:rsidR="009566E3" w:rsidRDefault="009566E3" w:rsidP="009566E3">
      <w:pPr>
        <w:ind w:left="176" w:right="62"/>
        <w:jc w:val="both"/>
        <w:rPr>
          <w:rFonts w:ascii="Arial" w:hAnsi="Arial" w:cs="Arial"/>
          <w:sz w:val="18"/>
          <w:szCs w:val="18"/>
        </w:rPr>
      </w:pPr>
    </w:p>
    <w:p w14:paraId="11BAEEA6" w14:textId="77777777" w:rsidR="009566E3" w:rsidRDefault="009566E3" w:rsidP="009566E3">
      <w:pPr>
        <w:ind w:left="176" w:right="62"/>
        <w:jc w:val="both"/>
        <w:rPr>
          <w:rFonts w:ascii="Arial" w:hAnsi="Arial" w:cs="Arial"/>
          <w:sz w:val="18"/>
          <w:szCs w:val="18"/>
        </w:rPr>
      </w:pPr>
      <w:r w:rsidRPr="00BA1C3F">
        <w:rPr>
          <w:rFonts w:ascii="Arial" w:hAnsi="Arial" w:cs="Arial"/>
          <w:sz w:val="18"/>
          <w:szCs w:val="18"/>
        </w:rPr>
        <w:t xml:space="preserve">De presentarse caso fortuito o fuerza mayor, o por causas atribuibles a </w:t>
      </w:r>
      <w:r w:rsidRPr="00C23AE0">
        <w:rPr>
          <w:rFonts w:ascii="Arial" w:hAnsi="Arial" w:cs="Arial"/>
          <w:b/>
          <w:sz w:val="18"/>
          <w:szCs w:val="18"/>
        </w:rPr>
        <w:t>“EL CONALEP”</w:t>
      </w:r>
      <w:r w:rsidRPr="00BA1C3F">
        <w:rPr>
          <w:rFonts w:ascii="Arial" w:hAnsi="Arial" w:cs="Arial"/>
          <w:sz w:val="18"/>
          <w:szCs w:val="18"/>
        </w:rPr>
        <w:t>, se podrá modificar el plazo del presente</w:t>
      </w:r>
      <w:r>
        <w:rPr>
          <w:rFonts w:ascii="Arial" w:hAnsi="Arial" w:cs="Arial"/>
          <w:sz w:val="18"/>
          <w:szCs w:val="18"/>
        </w:rPr>
        <w:t xml:space="preserve"> </w:t>
      </w:r>
      <w:r w:rsidRPr="00BA1C3F">
        <w:rPr>
          <w:rFonts w:ascii="Arial" w:hAnsi="Arial" w:cs="Arial"/>
          <w:sz w:val="18"/>
          <w:szCs w:val="18"/>
        </w:rPr>
        <w:t>instrumento jurídico, debiendo acreditar dichos supuestos con las constancias respectivas. La modificación del plazo por caso fortuito</w:t>
      </w:r>
      <w:r>
        <w:rPr>
          <w:rFonts w:ascii="Arial" w:hAnsi="Arial" w:cs="Arial"/>
          <w:sz w:val="18"/>
          <w:szCs w:val="18"/>
        </w:rPr>
        <w:t xml:space="preserve"> o fuerza mayor, podrá ser solicitada por cualquiera de </w:t>
      </w:r>
      <w:r>
        <w:rPr>
          <w:rFonts w:ascii="Arial" w:hAnsi="Arial" w:cs="Arial"/>
          <w:b/>
          <w:sz w:val="18"/>
          <w:szCs w:val="18"/>
        </w:rPr>
        <w:t>“LAS PARTES”</w:t>
      </w:r>
      <w:r>
        <w:rPr>
          <w:rFonts w:ascii="Arial" w:hAnsi="Arial" w:cs="Arial"/>
          <w:sz w:val="18"/>
          <w:szCs w:val="18"/>
        </w:rPr>
        <w:t>.</w:t>
      </w:r>
    </w:p>
    <w:p w14:paraId="11BAEEA7" w14:textId="77777777" w:rsidR="009566E3" w:rsidRDefault="009566E3" w:rsidP="009566E3">
      <w:pPr>
        <w:ind w:left="175" w:right="60"/>
        <w:jc w:val="both"/>
        <w:rPr>
          <w:rFonts w:ascii="Arial" w:hAnsi="Arial" w:cs="Arial"/>
          <w:sz w:val="18"/>
          <w:szCs w:val="18"/>
        </w:rPr>
      </w:pPr>
    </w:p>
    <w:p w14:paraId="11BAEEA8"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En los supuestos previstos en los dos párrafos anteriores, no procederá la aplicación de penas convencionales por atraso.</w:t>
      </w:r>
      <w:r>
        <w:rPr>
          <w:rFonts w:ascii="Arial" w:hAnsi="Arial" w:cs="Arial"/>
          <w:sz w:val="18"/>
          <w:szCs w:val="18"/>
        </w:rPr>
        <w:t xml:space="preserve"> </w:t>
      </w:r>
      <w:r w:rsidRPr="00BA1C3F">
        <w:rPr>
          <w:rFonts w:ascii="Arial" w:hAnsi="Arial" w:cs="Arial"/>
          <w:sz w:val="18"/>
          <w:szCs w:val="18"/>
        </w:rPr>
        <w:t xml:space="preserve">Cualquier modificación al presente contrato deberá formalizarse por escrito, y deberá suscribirse por el servidor público de </w:t>
      </w:r>
      <w:r w:rsidRPr="008D08B6">
        <w:rPr>
          <w:rFonts w:ascii="Arial" w:hAnsi="Arial" w:cs="Arial"/>
          <w:b/>
          <w:sz w:val="18"/>
          <w:szCs w:val="18"/>
        </w:rPr>
        <w:t>“EL CONALEP”</w:t>
      </w:r>
      <w:r w:rsidRPr="00BA1C3F">
        <w:rPr>
          <w:rFonts w:ascii="Arial" w:hAnsi="Arial" w:cs="Arial"/>
          <w:sz w:val="18"/>
          <w:szCs w:val="18"/>
        </w:rPr>
        <w:t xml:space="preserve"> que lo haya hecho, o quien lo sustituya o esté facultado para ello, para lo cual </w:t>
      </w:r>
      <w:r w:rsidRPr="008D08B6">
        <w:rPr>
          <w:rFonts w:ascii="Arial" w:hAnsi="Arial" w:cs="Arial"/>
          <w:b/>
          <w:sz w:val="18"/>
          <w:szCs w:val="18"/>
        </w:rPr>
        <w:t>"EL PR</w:t>
      </w:r>
      <w:r>
        <w:rPr>
          <w:rFonts w:ascii="Arial" w:hAnsi="Arial" w:cs="Arial"/>
          <w:b/>
          <w:sz w:val="18"/>
          <w:szCs w:val="18"/>
        </w:rPr>
        <w:t>OVEEDOR</w:t>
      </w:r>
      <w:r w:rsidRPr="008D08B6">
        <w:rPr>
          <w:rFonts w:ascii="Arial" w:hAnsi="Arial" w:cs="Arial"/>
          <w:b/>
          <w:sz w:val="18"/>
          <w:szCs w:val="18"/>
        </w:rPr>
        <w:t>"</w:t>
      </w:r>
      <w:r w:rsidRPr="00BA1C3F">
        <w:rPr>
          <w:rFonts w:ascii="Arial" w:hAnsi="Arial" w:cs="Arial"/>
          <w:sz w:val="18"/>
          <w:szCs w:val="18"/>
        </w:rPr>
        <w:t xml:space="preserve"> realizará el ajuste respectivo de la garantía de cumplimiento, en términos del artículo 91, último párrafo del Reglamento de la </w:t>
      </w:r>
      <w:r w:rsidRPr="008D08B6">
        <w:rPr>
          <w:rFonts w:ascii="Arial" w:hAnsi="Arial" w:cs="Arial"/>
          <w:b/>
          <w:sz w:val="18"/>
          <w:szCs w:val="18"/>
        </w:rPr>
        <w:t>LAASSP</w:t>
      </w:r>
      <w:r w:rsidRPr="00BA1C3F">
        <w:rPr>
          <w:rFonts w:ascii="Arial" w:hAnsi="Arial" w:cs="Arial"/>
          <w:sz w:val="18"/>
          <w:szCs w:val="18"/>
        </w:rPr>
        <w:t>, salvo que por disposición legal se encuentre exceptuado de presentar garantía de cumplimiento.</w:t>
      </w:r>
    </w:p>
    <w:p w14:paraId="11BAEEA9" w14:textId="77777777" w:rsidR="009566E3" w:rsidRPr="00BA1C3F" w:rsidRDefault="009566E3" w:rsidP="009566E3">
      <w:pPr>
        <w:ind w:left="175" w:right="60"/>
        <w:jc w:val="both"/>
        <w:rPr>
          <w:rFonts w:ascii="Arial" w:hAnsi="Arial" w:cs="Arial"/>
          <w:sz w:val="18"/>
          <w:szCs w:val="18"/>
        </w:rPr>
      </w:pPr>
    </w:p>
    <w:p w14:paraId="11BAEEAA" w14:textId="77777777" w:rsidR="009566E3" w:rsidRDefault="009566E3" w:rsidP="009566E3">
      <w:pPr>
        <w:ind w:left="175" w:right="60"/>
        <w:jc w:val="both"/>
        <w:rPr>
          <w:rFonts w:ascii="Arial" w:hAnsi="Arial" w:cs="Arial"/>
          <w:sz w:val="18"/>
          <w:szCs w:val="18"/>
        </w:rPr>
      </w:pPr>
      <w:r w:rsidRPr="008D08B6">
        <w:rPr>
          <w:rFonts w:ascii="Arial" w:hAnsi="Arial" w:cs="Arial"/>
          <w:b/>
          <w:sz w:val="18"/>
          <w:szCs w:val="18"/>
        </w:rPr>
        <w:t>“EL CONALEP”</w:t>
      </w:r>
      <w:r w:rsidRPr="00BA1C3F">
        <w:rPr>
          <w:rFonts w:ascii="Arial" w:hAnsi="Arial" w:cs="Arial"/>
          <w:sz w:val="18"/>
          <w:szCs w:val="18"/>
        </w:rPr>
        <w:t xml:space="preserve"> se abstendrá de hacer modificaciones que se refieran a precios, anticipos, pagos progresivos, especificaciones y,</w:t>
      </w:r>
      <w:r>
        <w:rPr>
          <w:rFonts w:ascii="Arial" w:hAnsi="Arial" w:cs="Arial"/>
          <w:sz w:val="18"/>
          <w:szCs w:val="18"/>
        </w:rPr>
        <w:t xml:space="preserve"> </w:t>
      </w:r>
      <w:r w:rsidRPr="00BA1C3F">
        <w:rPr>
          <w:rFonts w:ascii="Arial" w:hAnsi="Arial" w:cs="Arial"/>
          <w:sz w:val="18"/>
          <w:szCs w:val="18"/>
        </w:rPr>
        <w:t xml:space="preserve">en general, cualquier cambio que implique otorgar condiciones más ventajosas a un </w:t>
      </w:r>
      <w:r>
        <w:rPr>
          <w:rFonts w:ascii="Arial" w:hAnsi="Arial" w:cs="Arial"/>
          <w:sz w:val="18"/>
          <w:szCs w:val="18"/>
        </w:rPr>
        <w:t>PROVEEDOR</w:t>
      </w:r>
      <w:r w:rsidRPr="00BA1C3F">
        <w:rPr>
          <w:rFonts w:ascii="Arial" w:hAnsi="Arial" w:cs="Arial"/>
          <w:sz w:val="18"/>
          <w:szCs w:val="18"/>
        </w:rPr>
        <w:t xml:space="preserve"> comparadas con las establecidas originalmente.</w:t>
      </w:r>
    </w:p>
    <w:p w14:paraId="11BAEEAB" w14:textId="77777777" w:rsidR="009566E3" w:rsidRDefault="009566E3" w:rsidP="009566E3">
      <w:pPr>
        <w:ind w:left="175" w:right="60"/>
        <w:jc w:val="both"/>
        <w:rPr>
          <w:rFonts w:ascii="Arial" w:hAnsi="Arial" w:cs="Arial"/>
          <w:sz w:val="18"/>
          <w:szCs w:val="18"/>
        </w:rPr>
      </w:pPr>
    </w:p>
    <w:p w14:paraId="11BAEEAC" w14:textId="77777777" w:rsidR="009566E3" w:rsidRPr="00BA1C3F" w:rsidRDefault="009566E3" w:rsidP="009566E3">
      <w:pPr>
        <w:ind w:right="60"/>
        <w:jc w:val="both"/>
        <w:rPr>
          <w:rFonts w:ascii="Arial" w:hAnsi="Arial" w:cs="Arial"/>
          <w:sz w:val="18"/>
          <w:szCs w:val="18"/>
        </w:rPr>
      </w:pPr>
    </w:p>
    <w:p w14:paraId="11BAEEAD" w14:textId="77777777" w:rsidR="009566E3" w:rsidRPr="00BA1C3F" w:rsidRDefault="009566E3" w:rsidP="009566E3">
      <w:pPr>
        <w:spacing w:after="262" w:line="265" w:lineRule="auto"/>
        <w:rPr>
          <w:rFonts w:ascii="Arial" w:hAnsi="Arial" w:cs="Arial"/>
          <w:sz w:val="18"/>
          <w:szCs w:val="18"/>
        </w:rPr>
      </w:pPr>
      <w:r>
        <w:rPr>
          <w:rFonts w:ascii="Arial" w:eastAsia="Arial" w:hAnsi="Arial" w:cs="Arial"/>
          <w:b/>
          <w:sz w:val="18"/>
          <w:szCs w:val="18"/>
        </w:rPr>
        <w:t>SÉPTIMA</w:t>
      </w:r>
      <w:r w:rsidRPr="00BA1C3F">
        <w:rPr>
          <w:rFonts w:ascii="Arial" w:eastAsia="Arial" w:hAnsi="Arial" w:cs="Arial"/>
          <w:b/>
          <w:sz w:val="18"/>
          <w:szCs w:val="18"/>
        </w:rPr>
        <w:t xml:space="preserve">. GARANTÍA DE LOS </w:t>
      </w:r>
      <w:r>
        <w:rPr>
          <w:rFonts w:ascii="Arial" w:eastAsia="Arial" w:hAnsi="Arial" w:cs="Arial"/>
          <w:b/>
          <w:sz w:val="18"/>
          <w:szCs w:val="18"/>
        </w:rPr>
        <w:t>BIENES</w:t>
      </w:r>
      <w:r w:rsidRPr="00BA1C3F">
        <w:rPr>
          <w:rFonts w:ascii="Arial" w:eastAsia="Arial" w:hAnsi="Arial" w:cs="Arial"/>
          <w:b/>
          <w:sz w:val="18"/>
          <w:szCs w:val="18"/>
        </w:rPr>
        <w:t>.</w:t>
      </w:r>
    </w:p>
    <w:p w14:paraId="11BAEEAE" w14:textId="77777777" w:rsidR="009566E3" w:rsidRDefault="009566E3" w:rsidP="009566E3">
      <w:pPr>
        <w:ind w:left="175" w:right="60"/>
        <w:jc w:val="both"/>
        <w:rPr>
          <w:rFonts w:ascii="Arial" w:hAnsi="Arial" w:cs="Arial"/>
          <w:sz w:val="18"/>
          <w:szCs w:val="18"/>
        </w:rPr>
      </w:pPr>
      <w:r w:rsidRPr="00522F78">
        <w:rPr>
          <w:rFonts w:ascii="Arial" w:hAnsi="Arial" w:cs="Arial"/>
          <w:b/>
          <w:sz w:val="18"/>
          <w:szCs w:val="18"/>
        </w:rPr>
        <w:t xml:space="preserve">"EL </w:t>
      </w:r>
      <w:r>
        <w:rPr>
          <w:rFonts w:ascii="Arial" w:hAnsi="Arial" w:cs="Arial"/>
          <w:b/>
          <w:sz w:val="18"/>
          <w:szCs w:val="18"/>
        </w:rPr>
        <w:t>PROVEEDOR</w:t>
      </w:r>
      <w:r w:rsidRPr="00522F78">
        <w:rPr>
          <w:rFonts w:ascii="Arial" w:hAnsi="Arial" w:cs="Arial"/>
          <w:b/>
          <w:sz w:val="18"/>
          <w:szCs w:val="18"/>
        </w:rPr>
        <w:t>"</w:t>
      </w:r>
      <w:r w:rsidRPr="00BA1C3F">
        <w:rPr>
          <w:rFonts w:ascii="Arial" w:hAnsi="Arial" w:cs="Arial"/>
          <w:sz w:val="18"/>
          <w:szCs w:val="18"/>
        </w:rPr>
        <w:t xml:space="preserve"> se obliga con </w:t>
      </w:r>
      <w:r w:rsidRPr="00522F78">
        <w:rPr>
          <w:rFonts w:ascii="Arial" w:hAnsi="Arial" w:cs="Arial"/>
          <w:b/>
          <w:sz w:val="18"/>
          <w:szCs w:val="18"/>
        </w:rPr>
        <w:t>“EL CONALEP”</w:t>
      </w:r>
      <w:r w:rsidRPr="00BA1C3F">
        <w:rPr>
          <w:rFonts w:ascii="Arial" w:hAnsi="Arial" w:cs="Arial"/>
          <w:sz w:val="18"/>
          <w:szCs w:val="18"/>
        </w:rPr>
        <w:t xml:space="preserve"> a entregar al inicio del </w:t>
      </w:r>
      <w:r>
        <w:rPr>
          <w:rFonts w:ascii="Arial" w:hAnsi="Arial" w:cs="Arial"/>
          <w:sz w:val="18"/>
          <w:szCs w:val="18"/>
        </w:rPr>
        <w:t>suministro de los bienes</w:t>
      </w:r>
      <w:r w:rsidRPr="00BA1C3F">
        <w:rPr>
          <w:rFonts w:ascii="Arial" w:hAnsi="Arial" w:cs="Arial"/>
          <w:sz w:val="18"/>
          <w:szCs w:val="18"/>
        </w:rPr>
        <w:t>, una garantía por la calidad de los mismos, por</w:t>
      </w:r>
      <w:r>
        <w:rPr>
          <w:rFonts w:ascii="Arial" w:hAnsi="Arial" w:cs="Arial"/>
          <w:sz w:val="18"/>
          <w:szCs w:val="18"/>
        </w:rPr>
        <w:t xml:space="preserve"> un periodo de</w:t>
      </w:r>
      <w:r w:rsidRPr="00BA1C3F">
        <w:rPr>
          <w:rFonts w:ascii="Arial" w:hAnsi="Arial" w:cs="Arial"/>
          <w:sz w:val="18"/>
          <w:szCs w:val="18"/>
        </w:rPr>
        <w:t xml:space="preserve"> </w:t>
      </w:r>
      <w:r>
        <w:rPr>
          <w:rFonts w:ascii="Arial" w:hAnsi="Arial" w:cs="Arial"/>
          <w:sz w:val="18"/>
          <w:szCs w:val="18"/>
        </w:rPr>
        <w:t>06</w:t>
      </w:r>
      <w:r w:rsidRPr="00C17E5D">
        <w:rPr>
          <w:rFonts w:ascii="Arial" w:hAnsi="Arial" w:cs="Arial"/>
          <w:sz w:val="18"/>
          <w:szCs w:val="18"/>
        </w:rPr>
        <w:t xml:space="preserve"> meses</w:t>
      </w:r>
      <w:r w:rsidRPr="00BA1C3F">
        <w:rPr>
          <w:rFonts w:ascii="Arial" w:hAnsi="Arial" w:cs="Arial"/>
          <w:sz w:val="18"/>
          <w:szCs w:val="18"/>
        </w:rPr>
        <w:t>,</w:t>
      </w:r>
      <w:r>
        <w:rPr>
          <w:rFonts w:ascii="Arial" w:hAnsi="Arial" w:cs="Arial"/>
          <w:sz w:val="18"/>
          <w:szCs w:val="18"/>
        </w:rPr>
        <w:t xml:space="preserve"> </w:t>
      </w:r>
      <w:r w:rsidRPr="00BA1C3F">
        <w:rPr>
          <w:rFonts w:ascii="Arial" w:hAnsi="Arial" w:cs="Arial"/>
          <w:sz w:val="18"/>
          <w:szCs w:val="18"/>
        </w:rPr>
        <w:t xml:space="preserve">la cual se constituirá mediante carta de vicios ocultos en hoja </w:t>
      </w:r>
      <w:r w:rsidRPr="00BA1C3F">
        <w:rPr>
          <w:rFonts w:ascii="Arial" w:hAnsi="Arial" w:cs="Arial"/>
          <w:sz w:val="18"/>
          <w:szCs w:val="18"/>
        </w:rPr>
        <w:lastRenderedPageBreak/>
        <w:t xml:space="preserve">membretada suscrito por </w:t>
      </w:r>
      <w:r w:rsidRPr="00522F78">
        <w:rPr>
          <w:rFonts w:ascii="Arial" w:hAnsi="Arial" w:cs="Arial"/>
          <w:b/>
          <w:sz w:val="18"/>
          <w:szCs w:val="18"/>
        </w:rPr>
        <w:t xml:space="preserve">"EL </w:t>
      </w:r>
      <w:r>
        <w:rPr>
          <w:rFonts w:ascii="Arial" w:hAnsi="Arial" w:cs="Arial"/>
          <w:b/>
          <w:sz w:val="18"/>
          <w:szCs w:val="18"/>
        </w:rPr>
        <w:t>PROVEEDOR</w:t>
      </w:r>
      <w:r w:rsidRPr="00522F78">
        <w:rPr>
          <w:rFonts w:ascii="Arial" w:hAnsi="Arial" w:cs="Arial"/>
          <w:b/>
          <w:sz w:val="18"/>
          <w:szCs w:val="18"/>
        </w:rPr>
        <w:t>"</w:t>
      </w:r>
      <w:r w:rsidRPr="00BA1C3F">
        <w:rPr>
          <w:rFonts w:ascii="Arial" w:hAnsi="Arial" w:cs="Arial"/>
          <w:sz w:val="18"/>
          <w:szCs w:val="18"/>
        </w:rPr>
        <w:t>, dentro de los 10 días naturales siguientes a la formalización del contrato, pudiendo ser mediante la póliza de garantía, en términos de los artículos 77 y 78 de la Ley Federal de Protección al Consumidor.</w:t>
      </w:r>
    </w:p>
    <w:p w14:paraId="11BAEEAF" w14:textId="77777777" w:rsidR="009566E3" w:rsidRDefault="009566E3" w:rsidP="009566E3">
      <w:pPr>
        <w:ind w:left="175" w:right="60"/>
        <w:jc w:val="both"/>
        <w:rPr>
          <w:rFonts w:ascii="Arial" w:hAnsi="Arial" w:cs="Arial"/>
          <w:sz w:val="18"/>
          <w:szCs w:val="18"/>
        </w:rPr>
      </w:pPr>
    </w:p>
    <w:p w14:paraId="11BAEEB0" w14:textId="77777777" w:rsidR="009566E3" w:rsidRDefault="009566E3" w:rsidP="009566E3">
      <w:pPr>
        <w:ind w:right="60"/>
        <w:jc w:val="both"/>
        <w:rPr>
          <w:rFonts w:ascii="Arial" w:eastAsia="Arial" w:hAnsi="Arial" w:cs="Arial"/>
          <w:b/>
          <w:sz w:val="18"/>
          <w:szCs w:val="18"/>
        </w:rPr>
      </w:pPr>
      <w:r>
        <w:rPr>
          <w:rFonts w:ascii="Arial" w:eastAsia="Arial" w:hAnsi="Arial" w:cs="Arial"/>
          <w:b/>
          <w:sz w:val="18"/>
          <w:szCs w:val="18"/>
        </w:rPr>
        <w:br/>
        <w:t>OCTAVA</w:t>
      </w:r>
      <w:r w:rsidRPr="00BA1C3F">
        <w:rPr>
          <w:rFonts w:ascii="Arial" w:eastAsia="Arial" w:hAnsi="Arial" w:cs="Arial"/>
          <w:b/>
          <w:sz w:val="18"/>
          <w:szCs w:val="18"/>
        </w:rPr>
        <w:t>. GARANTÍA(S)</w:t>
      </w:r>
    </w:p>
    <w:p w14:paraId="11BAEEB1" w14:textId="77777777" w:rsidR="009566E3" w:rsidRDefault="009566E3" w:rsidP="009566E3">
      <w:pPr>
        <w:ind w:left="175" w:right="60"/>
        <w:jc w:val="both"/>
        <w:rPr>
          <w:rFonts w:ascii="Arial" w:hAnsi="Arial" w:cs="Arial"/>
          <w:sz w:val="18"/>
          <w:szCs w:val="18"/>
        </w:rPr>
      </w:pPr>
    </w:p>
    <w:p w14:paraId="11BAEEB2" w14:textId="77777777" w:rsidR="009566E3" w:rsidRDefault="009566E3" w:rsidP="009566E3">
      <w:pPr>
        <w:ind w:left="175" w:right="60"/>
        <w:jc w:val="both"/>
        <w:rPr>
          <w:rFonts w:ascii="Arial" w:eastAsia="Arial" w:hAnsi="Arial" w:cs="Arial"/>
          <w:b/>
          <w:sz w:val="18"/>
          <w:szCs w:val="18"/>
        </w:rPr>
      </w:pPr>
      <w:r w:rsidRPr="00BA1C3F">
        <w:rPr>
          <w:rFonts w:ascii="Arial" w:eastAsia="Arial" w:hAnsi="Arial" w:cs="Arial"/>
          <w:b/>
          <w:sz w:val="18"/>
          <w:szCs w:val="18"/>
        </w:rPr>
        <w:t>A) CUMPLIMIENTO DEL CONTRATO.</w:t>
      </w:r>
    </w:p>
    <w:p w14:paraId="11BAEEB3" w14:textId="77777777" w:rsidR="009566E3" w:rsidRDefault="009566E3" w:rsidP="009566E3">
      <w:pPr>
        <w:ind w:left="175" w:right="60"/>
        <w:jc w:val="both"/>
        <w:rPr>
          <w:rFonts w:ascii="Arial" w:eastAsia="Arial" w:hAnsi="Arial" w:cs="Arial"/>
          <w:b/>
          <w:sz w:val="18"/>
          <w:szCs w:val="18"/>
        </w:rPr>
      </w:pPr>
    </w:p>
    <w:p w14:paraId="11BAEEB4"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Conforme a los artículos 48, fracción II, 49, fracción I (dependencias) o II (entidades), de la </w:t>
      </w:r>
      <w:r w:rsidRPr="00BA1C3F">
        <w:rPr>
          <w:rFonts w:ascii="Arial" w:eastAsia="Arial" w:hAnsi="Arial" w:cs="Arial"/>
          <w:b/>
          <w:sz w:val="18"/>
          <w:szCs w:val="18"/>
        </w:rPr>
        <w:t>“LAASSP”</w:t>
      </w:r>
      <w:r w:rsidRPr="00BA1C3F">
        <w:rPr>
          <w:rFonts w:ascii="Arial" w:hAnsi="Arial" w:cs="Arial"/>
          <w:sz w:val="18"/>
          <w:szCs w:val="18"/>
        </w:rPr>
        <w:t xml:space="preserve">; 85, fracción III, 103 de su Reglamento; y 166 de la Ley de Instituciones de Seguros y de Fianzas, </w:t>
      </w:r>
      <w:r w:rsidRPr="00E90E95">
        <w:rPr>
          <w:rFonts w:ascii="Arial" w:hAnsi="Arial" w:cs="Arial"/>
          <w:b/>
          <w:sz w:val="18"/>
          <w:szCs w:val="18"/>
        </w:rPr>
        <w:t xml:space="preserve">"EL </w:t>
      </w:r>
      <w:r>
        <w:rPr>
          <w:rFonts w:ascii="Arial" w:hAnsi="Arial" w:cs="Arial"/>
          <w:b/>
          <w:sz w:val="18"/>
          <w:szCs w:val="18"/>
        </w:rPr>
        <w:t>PROVEEDOR</w:t>
      </w:r>
      <w:r w:rsidRPr="00E90E95">
        <w:rPr>
          <w:rFonts w:ascii="Arial" w:hAnsi="Arial" w:cs="Arial"/>
          <w:b/>
          <w:sz w:val="18"/>
          <w:szCs w:val="18"/>
        </w:rPr>
        <w:t>"</w:t>
      </w:r>
      <w:r w:rsidRPr="00BA1C3F">
        <w:rPr>
          <w:rFonts w:ascii="Arial" w:hAnsi="Arial" w:cs="Arial"/>
          <w:sz w:val="18"/>
          <w:szCs w:val="18"/>
        </w:rPr>
        <w:t xml:space="preserve"> se obliga a constituir una garantía</w:t>
      </w:r>
      <w:r>
        <w:rPr>
          <w:rFonts w:ascii="Arial" w:hAnsi="Arial" w:cs="Arial"/>
          <w:sz w:val="18"/>
          <w:szCs w:val="18"/>
        </w:rPr>
        <w:t xml:space="preserve"> </w:t>
      </w:r>
      <w:r w:rsidRPr="00657ABA">
        <w:rPr>
          <w:rFonts w:ascii="Arial" w:hAnsi="Arial" w:cs="Arial"/>
          <w:b/>
          <w:sz w:val="18"/>
          <w:szCs w:val="18"/>
        </w:rPr>
        <w:t>in</w:t>
      </w:r>
      <w:r w:rsidRPr="00BA1C3F">
        <w:rPr>
          <w:rFonts w:ascii="Arial" w:eastAsia="Arial" w:hAnsi="Arial" w:cs="Arial"/>
          <w:b/>
          <w:sz w:val="18"/>
          <w:szCs w:val="18"/>
        </w:rPr>
        <w:t>divisible</w:t>
      </w:r>
      <w:r>
        <w:rPr>
          <w:rFonts w:ascii="Arial" w:eastAsia="Arial" w:hAnsi="Arial" w:cs="Arial"/>
          <w:b/>
          <w:sz w:val="18"/>
          <w:szCs w:val="18"/>
        </w:rPr>
        <w:t>,</w:t>
      </w:r>
      <w:r w:rsidRPr="00BA1C3F">
        <w:rPr>
          <w:rFonts w:ascii="Arial" w:hAnsi="Arial" w:cs="Arial"/>
          <w:sz w:val="18"/>
          <w:szCs w:val="18"/>
        </w:rPr>
        <w:t xml:space="preserve"> </w:t>
      </w:r>
      <w:r>
        <w:rPr>
          <w:rFonts w:ascii="Arial" w:hAnsi="Arial" w:cs="Arial"/>
          <w:sz w:val="18"/>
          <w:szCs w:val="18"/>
        </w:rPr>
        <w:t>la cual solo se hará efectiva en la proporción correspondiente al incumplimiento de la obligación principal</w:t>
      </w:r>
      <w:r w:rsidRPr="00BA1C3F">
        <w:rPr>
          <w:rFonts w:ascii="Arial" w:hAnsi="Arial" w:cs="Arial"/>
          <w:sz w:val="18"/>
          <w:szCs w:val="18"/>
        </w:rPr>
        <w:t>;</w:t>
      </w:r>
      <w:r>
        <w:rPr>
          <w:rFonts w:ascii="Arial" w:hAnsi="Arial" w:cs="Arial"/>
          <w:sz w:val="18"/>
          <w:szCs w:val="18"/>
        </w:rPr>
        <w:t xml:space="preserve"> </w:t>
      </w:r>
      <w:r w:rsidRPr="00BA1C3F">
        <w:rPr>
          <w:rFonts w:ascii="Arial" w:hAnsi="Arial" w:cs="Arial"/>
          <w:sz w:val="18"/>
          <w:szCs w:val="18"/>
        </w:rPr>
        <w:t xml:space="preserve">mediante fianza expedida por compañía afianzadora mexicana autorizada por la Comisión Nacional de Seguros y de Fianzas, a favor de </w:t>
      </w:r>
      <w:r w:rsidRPr="00C81CC2">
        <w:rPr>
          <w:rFonts w:ascii="Arial" w:hAnsi="Arial" w:cs="Arial"/>
          <w:b/>
          <w:sz w:val="18"/>
          <w:szCs w:val="18"/>
        </w:rPr>
        <w:t>"EL CONALEP"</w:t>
      </w:r>
      <w:r w:rsidRPr="00BA1C3F">
        <w:rPr>
          <w:rFonts w:ascii="Arial" w:hAnsi="Arial" w:cs="Arial"/>
          <w:sz w:val="18"/>
          <w:szCs w:val="18"/>
        </w:rPr>
        <w:t xml:space="preserve">, por un importe equivalente al 10.0% del monto total del contrato, sin incluir impuestos. Dicha fianza deberá ser entregada a </w:t>
      </w:r>
      <w:r w:rsidRPr="00C81CC2">
        <w:rPr>
          <w:rFonts w:ascii="Arial" w:hAnsi="Arial" w:cs="Arial"/>
          <w:b/>
          <w:sz w:val="18"/>
          <w:szCs w:val="18"/>
        </w:rPr>
        <w:t>“EL CONALEP”</w:t>
      </w:r>
      <w:r w:rsidRPr="00BA1C3F">
        <w:rPr>
          <w:rFonts w:ascii="Arial" w:hAnsi="Arial" w:cs="Arial"/>
          <w:sz w:val="18"/>
          <w:szCs w:val="18"/>
        </w:rPr>
        <w:t>, a más tardar dentro de los 10 (diez) días naturales posteriores a la firma del presente contrato.</w:t>
      </w:r>
    </w:p>
    <w:p w14:paraId="11BAEEB5" w14:textId="77777777" w:rsidR="009566E3" w:rsidRDefault="009566E3" w:rsidP="009566E3">
      <w:pPr>
        <w:ind w:left="175" w:right="60"/>
        <w:jc w:val="both"/>
        <w:rPr>
          <w:rFonts w:ascii="Arial" w:hAnsi="Arial" w:cs="Arial"/>
          <w:sz w:val="18"/>
          <w:szCs w:val="18"/>
        </w:rPr>
      </w:pPr>
    </w:p>
    <w:p w14:paraId="11BAEEB6"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Si las disposiciones jurídicas aplicables lo permiten, la entrega de la garantía de cumplimiento se podrá realizar de manera electrónica.</w:t>
      </w:r>
    </w:p>
    <w:p w14:paraId="11BAEEB7" w14:textId="77777777" w:rsidR="009566E3" w:rsidRPr="00BA1C3F" w:rsidRDefault="009566E3" w:rsidP="009566E3">
      <w:pPr>
        <w:ind w:left="175" w:right="60"/>
        <w:jc w:val="both"/>
        <w:rPr>
          <w:rFonts w:ascii="Arial" w:hAnsi="Arial" w:cs="Arial"/>
          <w:sz w:val="18"/>
          <w:szCs w:val="18"/>
        </w:rPr>
      </w:pPr>
    </w:p>
    <w:p w14:paraId="11BAEEB8"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En caso de que </w:t>
      </w:r>
      <w:r w:rsidRPr="00EE6B71">
        <w:rPr>
          <w:rFonts w:ascii="Arial" w:hAnsi="Arial" w:cs="Arial"/>
          <w:b/>
          <w:sz w:val="18"/>
          <w:szCs w:val="18"/>
        </w:rPr>
        <w:t>"EL PR</w:t>
      </w:r>
      <w:r>
        <w:rPr>
          <w:rFonts w:ascii="Arial" w:hAnsi="Arial" w:cs="Arial"/>
          <w:b/>
          <w:sz w:val="18"/>
          <w:szCs w:val="18"/>
        </w:rPr>
        <w:t>OVEEDOR</w:t>
      </w:r>
      <w:r w:rsidRPr="00EE6B71">
        <w:rPr>
          <w:rFonts w:ascii="Arial" w:hAnsi="Arial" w:cs="Arial"/>
          <w:b/>
          <w:sz w:val="18"/>
          <w:szCs w:val="18"/>
        </w:rPr>
        <w:t>"</w:t>
      </w:r>
      <w:r w:rsidRPr="00BA1C3F">
        <w:rPr>
          <w:rFonts w:ascii="Arial" w:hAnsi="Arial" w:cs="Arial"/>
          <w:sz w:val="18"/>
          <w:szCs w:val="18"/>
        </w:rPr>
        <w:t xml:space="preserve"> incumpla con la entrega de la garantía en el plazo establecido, </w:t>
      </w:r>
      <w:r w:rsidRPr="00EE6B71">
        <w:rPr>
          <w:rFonts w:ascii="Arial" w:hAnsi="Arial" w:cs="Arial"/>
          <w:b/>
          <w:sz w:val="18"/>
          <w:szCs w:val="18"/>
        </w:rPr>
        <w:t>“EL</w:t>
      </w:r>
      <w:r>
        <w:rPr>
          <w:rFonts w:ascii="Arial" w:hAnsi="Arial" w:cs="Arial"/>
          <w:b/>
          <w:sz w:val="18"/>
          <w:szCs w:val="18"/>
        </w:rPr>
        <w:t xml:space="preserve"> </w:t>
      </w:r>
      <w:r w:rsidRPr="00EE6B71">
        <w:rPr>
          <w:rFonts w:ascii="Arial" w:hAnsi="Arial" w:cs="Arial"/>
          <w:b/>
          <w:sz w:val="18"/>
          <w:szCs w:val="18"/>
        </w:rPr>
        <w:t>CONALEP”</w:t>
      </w:r>
      <w:r w:rsidRPr="00BA1C3F">
        <w:rPr>
          <w:rFonts w:ascii="Arial" w:hAnsi="Arial" w:cs="Arial"/>
          <w:sz w:val="18"/>
          <w:szCs w:val="18"/>
        </w:rPr>
        <w:t xml:space="preserve"> podrá rescindir el contrato y dará vista al Órgano Interno de Control para que proceda en el ámbito de sus facultades.</w:t>
      </w:r>
    </w:p>
    <w:p w14:paraId="11BAEEB9" w14:textId="77777777" w:rsidR="009566E3" w:rsidRPr="00BA1C3F" w:rsidRDefault="009566E3" w:rsidP="009566E3">
      <w:pPr>
        <w:ind w:left="175" w:right="60"/>
        <w:jc w:val="both"/>
        <w:rPr>
          <w:rFonts w:ascii="Arial" w:hAnsi="Arial" w:cs="Arial"/>
          <w:sz w:val="18"/>
          <w:szCs w:val="18"/>
        </w:rPr>
      </w:pPr>
    </w:p>
    <w:p w14:paraId="11BAEEBA"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La garantía de cumplimiento no será considerada como una limitante de responsabilidad de </w:t>
      </w:r>
      <w:r w:rsidRPr="00EE6B71">
        <w:rPr>
          <w:rFonts w:ascii="Arial" w:hAnsi="Arial" w:cs="Arial"/>
          <w:b/>
          <w:sz w:val="18"/>
          <w:szCs w:val="18"/>
        </w:rPr>
        <w:t>"EL PR</w:t>
      </w:r>
      <w:r>
        <w:rPr>
          <w:rFonts w:ascii="Arial" w:hAnsi="Arial" w:cs="Arial"/>
          <w:b/>
          <w:sz w:val="18"/>
          <w:szCs w:val="18"/>
        </w:rPr>
        <w:t>OVEEDOR</w:t>
      </w:r>
      <w:r w:rsidRPr="00EE6B71">
        <w:rPr>
          <w:rFonts w:ascii="Arial" w:hAnsi="Arial" w:cs="Arial"/>
          <w:b/>
          <w:sz w:val="18"/>
          <w:szCs w:val="18"/>
        </w:rPr>
        <w:t>"</w:t>
      </w:r>
      <w:r w:rsidRPr="00BA1C3F">
        <w:rPr>
          <w:rFonts w:ascii="Arial" w:hAnsi="Arial" w:cs="Arial"/>
          <w:sz w:val="18"/>
          <w:szCs w:val="18"/>
        </w:rPr>
        <w:t xml:space="preserve">, derivada de sus obligaciones y garantías estipuladas en el presente instrumento jurídico, y no impedirá que </w:t>
      </w:r>
      <w:r w:rsidRPr="00EE6B71">
        <w:rPr>
          <w:rFonts w:ascii="Arial" w:hAnsi="Arial" w:cs="Arial"/>
          <w:b/>
          <w:sz w:val="18"/>
          <w:szCs w:val="18"/>
        </w:rPr>
        <w:t>“EL CONALEP”</w:t>
      </w:r>
      <w:r w:rsidRPr="00BA1C3F">
        <w:rPr>
          <w:rFonts w:ascii="Arial" w:hAnsi="Arial" w:cs="Arial"/>
          <w:sz w:val="18"/>
          <w:szCs w:val="18"/>
        </w:rPr>
        <w:t xml:space="preserve"> reclame la indemnización por cualquier incumplimiento que pueda exceder el valor de la garantía de cumplimiento.</w:t>
      </w:r>
    </w:p>
    <w:p w14:paraId="11BAEEBB" w14:textId="77777777" w:rsidR="009566E3" w:rsidRPr="00BA1C3F" w:rsidRDefault="009566E3" w:rsidP="009566E3">
      <w:pPr>
        <w:ind w:left="175" w:right="60"/>
        <w:jc w:val="both"/>
        <w:rPr>
          <w:rFonts w:ascii="Arial" w:hAnsi="Arial" w:cs="Arial"/>
          <w:sz w:val="18"/>
          <w:szCs w:val="18"/>
        </w:rPr>
      </w:pPr>
    </w:p>
    <w:p w14:paraId="11BAEEBC"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En caso de incremento al monto del presente instrumento jurídico o modificación al plazo, </w:t>
      </w:r>
      <w:r w:rsidRPr="00EE6B71">
        <w:rPr>
          <w:rFonts w:ascii="Arial" w:hAnsi="Arial" w:cs="Arial"/>
          <w:b/>
          <w:sz w:val="18"/>
          <w:szCs w:val="18"/>
        </w:rPr>
        <w:t>"EL P</w:t>
      </w:r>
      <w:r>
        <w:rPr>
          <w:rFonts w:ascii="Arial" w:hAnsi="Arial" w:cs="Arial"/>
          <w:b/>
          <w:sz w:val="18"/>
          <w:szCs w:val="18"/>
        </w:rPr>
        <w:t>ROVEEDOR</w:t>
      </w:r>
      <w:r w:rsidRPr="00EE6B71">
        <w:rPr>
          <w:rFonts w:ascii="Arial" w:hAnsi="Arial" w:cs="Arial"/>
          <w:b/>
          <w:sz w:val="18"/>
          <w:szCs w:val="18"/>
        </w:rPr>
        <w:t>"</w:t>
      </w:r>
      <w:r w:rsidRPr="00BA1C3F">
        <w:rPr>
          <w:rFonts w:ascii="Arial" w:hAnsi="Arial" w:cs="Arial"/>
          <w:sz w:val="18"/>
          <w:szCs w:val="18"/>
        </w:rPr>
        <w:t xml:space="preserve"> se</w:t>
      </w:r>
      <w:r>
        <w:rPr>
          <w:rFonts w:ascii="Arial" w:hAnsi="Arial" w:cs="Arial"/>
          <w:sz w:val="18"/>
          <w:szCs w:val="18"/>
        </w:rPr>
        <w:t xml:space="preserve"> </w:t>
      </w:r>
      <w:r w:rsidRPr="00BA1C3F">
        <w:rPr>
          <w:rFonts w:ascii="Arial" w:hAnsi="Arial" w:cs="Arial"/>
          <w:sz w:val="18"/>
          <w:szCs w:val="18"/>
        </w:rPr>
        <w:t xml:space="preserve">obliga a entregar a </w:t>
      </w:r>
      <w:r w:rsidRPr="00EE6B71">
        <w:rPr>
          <w:rFonts w:ascii="Arial" w:hAnsi="Arial" w:cs="Arial"/>
          <w:b/>
          <w:sz w:val="18"/>
          <w:szCs w:val="18"/>
        </w:rPr>
        <w:t>“EL CONALEP”</w:t>
      </w:r>
      <w:r w:rsidRPr="00BA1C3F">
        <w:rPr>
          <w:rFonts w:ascii="Arial" w:hAnsi="Arial" w:cs="Arial"/>
          <w:sz w:val="18"/>
          <w:szCs w:val="18"/>
        </w:rPr>
        <w:t xml:space="preserve"> dentro de los 10 (diez días) naturales siguientes a la formalización del mismo, de conformidad con el último párrafo del artículo 91, del Reglamento de la </w:t>
      </w:r>
      <w:r w:rsidRPr="00BA1C3F">
        <w:rPr>
          <w:rFonts w:ascii="Arial" w:eastAsia="Arial" w:hAnsi="Arial" w:cs="Arial"/>
          <w:b/>
          <w:sz w:val="18"/>
          <w:szCs w:val="18"/>
        </w:rPr>
        <w:t>“LAASSP”</w:t>
      </w:r>
      <w:r w:rsidRPr="00BA1C3F">
        <w:rPr>
          <w:rFonts w:ascii="Arial" w:hAnsi="Arial" w:cs="Arial"/>
          <w:sz w:val="18"/>
          <w:szCs w:val="18"/>
        </w:rPr>
        <w:t>, los documentos modificatorios o endosos correspondientes, debiendo contener en el documento la estipulación de que se otorga de manera conjunta, solidaria e inseparable de la garantía otorgada inicialmente.</w:t>
      </w:r>
    </w:p>
    <w:p w14:paraId="11BAEEBD" w14:textId="77777777" w:rsidR="009566E3" w:rsidRPr="00BA1C3F" w:rsidRDefault="009566E3" w:rsidP="009566E3">
      <w:pPr>
        <w:ind w:left="175" w:right="60"/>
        <w:jc w:val="both"/>
        <w:rPr>
          <w:rFonts w:ascii="Arial" w:hAnsi="Arial" w:cs="Arial"/>
          <w:sz w:val="18"/>
          <w:szCs w:val="18"/>
        </w:rPr>
      </w:pPr>
    </w:p>
    <w:p w14:paraId="11BAEEBE"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E6B71">
        <w:rPr>
          <w:rFonts w:ascii="Arial" w:hAnsi="Arial" w:cs="Arial"/>
          <w:b/>
          <w:sz w:val="18"/>
          <w:szCs w:val="18"/>
        </w:rPr>
        <w:t xml:space="preserve">"EL </w:t>
      </w:r>
      <w:r>
        <w:rPr>
          <w:rFonts w:ascii="Arial" w:hAnsi="Arial" w:cs="Arial"/>
          <w:b/>
          <w:sz w:val="18"/>
          <w:szCs w:val="18"/>
        </w:rPr>
        <w:t>PROVEEDOR</w:t>
      </w:r>
      <w:r w:rsidRPr="00EE6B71">
        <w:rPr>
          <w:rFonts w:ascii="Arial" w:hAnsi="Arial" w:cs="Arial"/>
          <w:b/>
          <w:sz w:val="18"/>
          <w:szCs w:val="18"/>
        </w:rPr>
        <w:t>"</w:t>
      </w:r>
      <w:r w:rsidRPr="00BA1C3F">
        <w:rPr>
          <w:rFonts w:ascii="Arial" w:hAnsi="Arial" w:cs="Arial"/>
          <w:sz w:val="18"/>
          <w:szCs w:val="18"/>
        </w:rPr>
        <w:t xml:space="preserve"> cada ejercicio fiscal por el monto que se ejercerá en el mismo, la cual deberá presentarse a </w:t>
      </w:r>
      <w:r w:rsidRPr="00EE6B71">
        <w:rPr>
          <w:rFonts w:ascii="Arial" w:hAnsi="Arial" w:cs="Arial"/>
          <w:b/>
          <w:sz w:val="18"/>
          <w:szCs w:val="18"/>
        </w:rPr>
        <w:t>“EL CONALEP”</w:t>
      </w:r>
      <w:r w:rsidRPr="00BA1C3F">
        <w:rPr>
          <w:rFonts w:ascii="Arial" w:hAnsi="Arial" w:cs="Arial"/>
          <w:sz w:val="18"/>
          <w:szCs w:val="18"/>
        </w:rPr>
        <w:t xml:space="preserve"> a más tardar dentro de los primeros diez días naturales del ejercicio fiscal que corresponda.</w:t>
      </w:r>
    </w:p>
    <w:p w14:paraId="11BAEEBF" w14:textId="77777777" w:rsidR="009566E3" w:rsidRPr="00BA1C3F" w:rsidRDefault="009566E3" w:rsidP="009566E3">
      <w:pPr>
        <w:ind w:left="175" w:right="60"/>
        <w:jc w:val="both"/>
        <w:rPr>
          <w:rFonts w:ascii="Arial" w:hAnsi="Arial" w:cs="Arial"/>
          <w:sz w:val="18"/>
          <w:szCs w:val="18"/>
        </w:rPr>
      </w:pPr>
    </w:p>
    <w:p w14:paraId="11BAEEC0" w14:textId="77777777" w:rsidR="009566E3" w:rsidRPr="00EE6B71" w:rsidRDefault="009566E3" w:rsidP="009566E3">
      <w:pPr>
        <w:spacing w:after="490"/>
        <w:ind w:left="175" w:right="60"/>
        <w:jc w:val="both"/>
        <w:rPr>
          <w:rFonts w:ascii="Arial" w:hAnsi="Arial" w:cs="Arial"/>
          <w:sz w:val="18"/>
          <w:szCs w:val="18"/>
        </w:rPr>
      </w:pPr>
      <w:r w:rsidRPr="00BA1C3F">
        <w:rPr>
          <w:rFonts w:ascii="Arial" w:hAnsi="Arial" w:cs="Arial"/>
          <w:sz w:val="18"/>
          <w:szCs w:val="18"/>
        </w:rPr>
        <w:lastRenderedPageBreak/>
        <w:t xml:space="preserve">Una vez cumplidas las obligaciones a satisfacción, el servidor público facultado por </w:t>
      </w:r>
      <w:r w:rsidRPr="00EE6B71">
        <w:rPr>
          <w:rFonts w:ascii="Arial" w:hAnsi="Arial" w:cs="Arial"/>
          <w:b/>
          <w:sz w:val="18"/>
          <w:szCs w:val="18"/>
        </w:rPr>
        <w:t>“EL CONALEP”</w:t>
      </w:r>
      <w:r w:rsidRPr="00BA1C3F">
        <w:rPr>
          <w:rFonts w:ascii="Arial" w:hAnsi="Arial" w:cs="Arial"/>
          <w:sz w:val="18"/>
          <w:szCs w:val="18"/>
        </w:rPr>
        <w:t xml:space="preserve"> procederá inmediatamente a extender la constancia de cumplimiento de las obligaciones contractuales y dará inicio a los trámites para la cancelación de las garantías</w:t>
      </w:r>
      <w:r>
        <w:rPr>
          <w:rFonts w:ascii="Arial" w:hAnsi="Arial" w:cs="Arial"/>
          <w:sz w:val="18"/>
          <w:szCs w:val="18"/>
        </w:rPr>
        <w:t xml:space="preserve"> de </w:t>
      </w:r>
      <w:r w:rsidRPr="00C17E5D">
        <w:rPr>
          <w:rFonts w:ascii="Arial" w:hAnsi="Arial" w:cs="Arial"/>
          <w:sz w:val="18"/>
          <w:szCs w:val="18"/>
        </w:rPr>
        <w:t>anticipo y</w:t>
      </w:r>
      <w:r w:rsidRPr="00BA1C3F">
        <w:rPr>
          <w:rFonts w:ascii="Arial" w:hAnsi="Arial" w:cs="Arial"/>
          <w:sz w:val="18"/>
          <w:szCs w:val="18"/>
        </w:rPr>
        <w:t xml:space="preserve"> cumplimiento del contrato, lo que comunicará a </w:t>
      </w:r>
      <w:r w:rsidRPr="00EE6B71">
        <w:rPr>
          <w:rFonts w:ascii="Arial" w:hAnsi="Arial" w:cs="Arial"/>
          <w:b/>
          <w:sz w:val="18"/>
          <w:szCs w:val="18"/>
        </w:rPr>
        <w:t xml:space="preserve">"EL </w:t>
      </w:r>
      <w:r>
        <w:rPr>
          <w:rFonts w:ascii="Arial" w:hAnsi="Arial" w:cs="Arial"/>
          <w:b/>
          <w:sz w:val="18"/>
          <w:szCs w:val="18"/>
        </w:rPr>
        <w:t>PROVEEDOR</w:t>
      </w:r>
      <w:r w:rsidRPr="00EE6B71">
        <w:rPr>
          <w:rFonts w:ascii="Arial" w:hAnsi="Arial" w:cs="Arial"/>
          <w:b/>
          <w:sz w:val="18"/>
          <w:szCs w:val="18"/>
        </w:rPr>
        <w:t>"</w:t>
      </w:r>
      <w:r>
        <w:rPr>
          <w:rFonts w:ascii="Arial" w:hAnsi="Arial" w:cs="Arial"/>
          <w:sz w:val="18"/>
          <w:szCs w:val="18"/>
        </w:rPr>
        <w:t>.</w:t>
      </w:r>
    </w:p>
    <w:p w14:paraId="11BAEEC1" w14:textId="77777777" w:rsidR="009566E3" w:rsidRPr="00BA1C3F" w:rsidRDefault="009566E3" w:rsidP="009566E3">
      <w:pPr>
        <w:spacing w:after="262" w:line="265" w:lineRule="auto"/>
        <w:rPr>
          <w:rFonts w:ascii="Arial" w:hAnsi="Arial" w:cs="Arial"/>
          <w:sz w:val="18"/>
          <w:szCs w:val="18"/>
        </w:rPr>
      </w:pPr>
      <w:r>
        <w:rPr>
          <w:rFonts w:ascii="Arial" w:eastAsia="Arial" w:hAnsi="Arial" w:cs="Arial"/>
          <w:b/>
          <w:sz w:val="18"/>
          <w:szCs w:val="18"/>
        </w:rPr>
        <w:t>NOVENA</w:t>
      </w:r>
      <w:r w:rsidRPr="00BA1C3F">
        <w:rPr>
          <w:rFonts w:ascii="Arial" w:eastAsia="Arial" w:hAnsi="Arial" w:cs="Arial"/>
          <w:b/>
          <w:sz w:val="18"/>
          <w:szCs w:val="18"/>
        </w:rPr>
        <w:t>. OBLIGACIONES DE "EL PR</w:t>
      </w:r>
      <w:r>
        <w:rPr>
          <w:rFonts w:ascii="Arial" w:eastAsia="Arial" w:hAnsi="Arial" w:cs="Arial"/>
          <w:b/>
          <w:sz w:val="18"/>
          <w:szCs w:val="18"/>
        </w:rPr>
        <w:t>OVEEDOR</w:t>
      </w:r>
      <w:r w:rsidRPr="00BA1C3F">
        <w:rPr>
          <w:rFonts w:ascii="Arial" w:eastAsia="Arial" w:hAnsi="Arial" w:cs="Arial"/>
          <w:b/>
          <w:sz w:val="18"/>
          <w:szCs w:val="18"/>
        </w:rPr>
        <w:t>"</w:t>
      </w:r>
      <w:r>
        <w:rPr>
          <w:rFonts w:ascii="Arial" w:eastAsia="Arial" w:hAnsi="Arial" w:cs="Arial"/>
          <w:b/>
          <w:sz w:val="18"/>
          <w:szCs w:val="18"/>
        </w:rPr>
        <w:t>.</w:t>
      </w:r>
    </w:p>
    <w:p w14:paraId="11BAEEC2" w14:textId="77777777" w:rsidR="009566E3" w:rsidRPr="00BA1C3F" w:rsidRDefault="009566E3" w:rsidP="009566E3">
      <w:pPr>
        <w:numPr>
          <w:ilvl w:val="0"/>
          <w:numId w:val="158"/>
        </w:numPr>
        <w:spacing w:after="223" w:line="313" w:lineRule="auto"/>
        <w:ind w:right="60" w:hanging="10"/>
        <w:jc w:val="both"/>
        <w:rPr>
          <w:rFonts w:ascii="Arial" w:hAnsi="Arial" w:cs="Arial"/>
          <w:sz w:val="18"/>
          <w:szCs w:val="18"/>
        </w:rPr>
      </w:pPr>
      <w:r>
        <w:rPr>
          <w:rFonts w:ascii="Arial" w:hAnsi="Arial" w:cs="Arial"/>
          <w:sz w:val="18"/>
          <w:szCs w:val="18"/>
        </w:rPr>
        <w:t>Entregar los bienes</w:t>
      </w:r>
      <w:r w:rsidRPr="00BA1C3F">
        <w:rPr>
          <w:rFonts w:ascii="Arial" w:hAnsi="Arial" w:cs="Arial"/>
          <w:sz w:val="18"/>
          <w:szCs w:val="18"/>
        </w:rPr>
        <w:t xml:space="preserve"> en las fechas o plazos y lugares establecidos conforme a lo pactado en el presente contrato y anexos</w:t>
      </w:r>
      <w:r>
        <w:rPr>
          <w:rFonts w:ascii="Arial" w:hAnsi="Arial" w:cs="Arial"/>
          <w:sz w:val="18"/>
          <w:szCs w:val="18"/>
        </w:rPr>
        <w:t xml:space="preserve"> </w:t>
      </w:r>
      <w:r w:rsidRPr="00BA1C3F">
        <w:rPr>
          <w:rFonts w:ascii="Arial" w:hAnsi="Arial" w:cs="Arial"/>
          <w:sz w:val="18"/>
          <w:szCs w:val="18"/>
        </w:rPr>
        <w:t>respectivos.</w:t>
      </w:r>
    </w:p>
    <w:p w14:paraId="11BAEEC3" w14:textId="77777777" w:rsidR="009566E3" w:rsidRPr="00BA1C3F" w:rsidRDefault="009566E3" w:rsidP="009566E3">
      <w:pPr>
        <w:numPr>
          <w:ilvl w:val="0"/>
          <w:numId w:val="158"/>
        </w:numPr>
        <w:spacing w:after="223" w:line="313" w:lineRule="auto"/>
        <w:ind w:right="60" w:hanging="10"/>
        <w:jc w:val="both"/>
        <w:rPr>
          <w:rFonts w:ascii="Arial" w:hAnsi="Arial" w:cs="Arial"/>
          <w:sz w:val="18"/>
          <w:szCs w:val="18"/>
        </w:rPr>
      </w:pPr>
      <w:r w:rsidRPr="00BA1C3F">
        <w:rPr>
          <w:rFonts w:ascii="Arial" w:hAnsi="Arial" w:cs="Arial"/>
          <w:sz w:val="18"/>
          <w:szCs w:val="18"/>
        </w:rPr>
        <w:t>Cumplir con las especificaciones técnicas y de calidad y demás condiciones establecidas en el presente contrato y sus respectivos anexos.</w:t>
      </w:r>
    </w:p>
    <w:p w14:paraId="11BAEEC4" w14:textId="77777777" w:rsidR="009566E3" w:rsidRPr="00217771" w:rsidRDefault="009566E3" w:rsidP="009566E3">
      <w:pPr>
        <w:numPr>
          <w:ilvl w:val="0"/>
          <w:numId w:val="158"/>
        </w:numPr>
        <w:spacing w:after="0" w:line="313" w:lineRule="auto"/>
        <w:ind w:right="60" w:hanging="10"/>
        <w:jc w:val="both"/>
        <w:rPr>
          <w:rFonts w:ascii="Arial" w:hAnsi="Arial" w:cs="Arial"/>
          <w:sz w:val="18"/>
          <w:szCs w:val="18"/>
        </w:rPr>
      </w:pPr>
      <w:r>
        <w:rPr>
          <w:rFonts w:ascii="Arial" w:hAnsi="Arial" w:cs="Arial"/>
          <w:sz w:val="18"/>
          <w:szCs w:val="18"/>
        </w:rPr>
        <w:t>Tratándose de bienes de procedencia extranjera, a realizar los trámites de importación y cubrir los impuestos y derechos que se generen</w:t>
      </w:r>
      <w:r w:rsidRPr="00217771">
        <w:rPr>
          <w:rFonts w:ascii="Arial" w:hAnsi="Arial" w:cs="Arial"/>
          <w:sz w:val="18"/>
          <w:szCs w:val="18"/>
        </w:rPr>
        <w:t>.</w:t>
      </w:r>
    </w:p>
    <w:p w14:paraId="11BAEEC5" w14:textId="77777777" w:rsidR="009566E3" w:rsidRPr="00BA1C3F" w:rsidRDefault="009566E3" w:rsidP="009566E3">
      <w:pPr>
        <w:spacing w:line="313" w:lineRule="auto"/>
        <w:ind w:left="175" w:right="60"/>
        <w:jc w:val="both"/>
        <w:rPr>
          <w:rFonts w:ascii="Arial" w:hAnsi="Arial" w:cs="Arial"/>
          <w:sz w:val="18"/>
          <w:szCs w:val="18"/>
        </w:rPr>
      </w:pPr>
    </w:p>
    <w:p w14:paraId="11BAEEC6" w14:textId="77777777" w:rsidR="009566E3" w:rsidRDefault="009566E3" w:rsidP="009566E3">
      <w:pPr>
        <w:numPr>
          <w:ilvl w:val="0"/>
          <w:numId w:val="158"/>
        </w:numPr>
        <w:spacing w:after="0" w:line="313" w:lineRule="auto"/>
        <w:ind w:right="60" w:hanging="10"/>
        <w:jc w:val="both"/>
        <w:rPr>
          <w:rFonts w:ascii="Arial" w:hAnsi="Arial" w:cs="Arial"/>
          <w:sz w:val="18"/>
          <w:szCs w:val="18"/>
        </w:rPr>
      </w:pPr>
      <w:r>
        <w:rPr>
          <w:rFonts w:ascii="Arial" w:hAnsi="Arial" w:cs="Arial"/>
          <w:sz w:val="18"/>
          <w:szCs w:val="18"/>
        </w:rPr>
        <w:t xml:space="preserve">Asumir la responsabilidad de cualquier daño que llegue a ocasionar a </w:t>
      </w:r>
      <w:r>
        <w:rPr>
          <w:rFonts w:ascii="Arial" w:hAnsi="Arial" w:cs="Arial"/>
          <w:b/>
          <w:sz w:val="18"/>
          <w:szCs w:val="18"/>
        </w:rPr>
        <w:t xml:space="preserve">“EL CONALEP” </w:t>
      </w:r>
      <w:r>
        <w:rPr>
          <w:rFonts w:ascii="Arial" w:hAnsi="Arial" w:cs="Arial"/>
          <w:sz w:val="18"/>
          <w:szCs w:val="18"/>
        </w:rPr>
        <w:t xml:space="preserve">o a terceros con motivo de la ejecución y cumplimiento del presente contrato. </w:t>
      </w:r>
    </w:p>
    <w:p w14:paraId="11BAEEC7" w14:textId="77777777" w:rsidR="009566E3" w:rsidRDefault="009566E3" w:rsidP="009566E3">
      <w:pPr>
        <w:pStyle w:val="Prrafodelista"/>
        <w:rPr>
          <w:rFonts w:ascii="Arial" w:hAnsi="Arial" w:cs="Arial"/>
          <w:sz w:val="18"/>
          <w:szCs w:val="18"/>
        </w:rPr>
      </w:pPr>
    </w:p>
    <w:p w14:paraId="11BAEEC8" w14:textId="77777777" w:rsidR="009566E3" w:rsidRPr="00CD26F5" w:rsidRDefault="009566E3" w:rsidP="009566E3">
      <w:pPr>
        <w:numPr>
          <w:ilvl w:val="0"/>
          <w:numId w:val="158"/>
        </w:numPr>
        <w:spacing w:after="0" w:line="313" w:lineRule="auto"/>
        <w:ind w:right="60" w:hanging="10"/>
        <w:jc w:val="both"/>
        <w:rPr>
          <w:rFonts w:ascii="Arial" w:hAnsi="Arial" w:cs="Arial"/>
          <w:sz w:val="18"/>
          <w:szCs w:val="18"/>
        </w:rPr>
      </w:pPr>
      <w:r w:rsidRPr="00BA1C3F">
        <w:rPr>
          <w:rFonts w:ascii="Arial" w:hAnsi="Arial" w:cs="Arial"/>
          <w:sz w:val="18"/>
          <w:szCs w:val="18"/>
        </w:rPr>
        <w:t xml:space="preserve">Proporcionar la información que le sea requerida por la Secretaría de la Función Pública y el Órgano Interno de Control, de conformidad con el artículo 107 del Reglamento de la </w:t>
      </w:r>
      <w:r w:rsidRPr="00BA1C3F">
        <w:rPr>
          <w:rFonts w:ascii="Arial" w:eastAsia="Arial" w:hAnsi="Arial" w:cs="Arial"/>
          <w:b/>
          <w:sz w:val="18"/>
          <w:szCs w:val="18"/>
        </w:rPr>
        <w:t>“LAASSP”.</w:t>
      </w:r>
    </w:p>
    <w:p w14:paraId="11BAEEC9" w14:textId="77777777" w:rsidR="009566E3" w:rsidRDefault="009566E3" w:rsidP="009566E3">
      <w:pPr>
        <w:pStyle w:val="Prrafodelista"/>
        <w:rPr>
          <w:rFonts w:ascii="Arial" w:hAnsi="Arial" w:cs="Arial"/>
          <w:sz w:val="18"/>
          <w:szCs w:val="18"/>
        </w:rPr>
      </w:pPr>
    </w:p>
    <w:p w14:paraId="11BAEECA" w14:textId="77777777" w:rsidR="009566E3" w:rsidRPr="00BA1C3F" w:rsidRDefault="009566E3" w:rsidP="009566E3">
      <w:pPr>
        <w:spacing w:line="313" w:lineRule="auto"/>
        <w:ind w:left="175" w:right="60"/>
        <w:jc w:val="both"/>
        <w:rPr>
          <w:rFonts w:ascii="Arial" w:hAnsi="Arial" w:cs="Arial"/>
          <w:sz w:val="18"/>
          <w:szCs w:val="18"/>
        </w:rPr>
      </w:pPr>
    </w:p>
    <w:p w14:paraId="11BAEECB"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DÉCIMA. OBLIGACIONES DE "EL CONALEP"</w:t>
      </w:r>
      <w:r>
        <w:rPr>
          <w:rFonts w:ascii="Arial" w:eastAsia="Arial" w:hAnsi="Arial" w:cs="Arial"/>
          <w:b/>
          <w:sz w:val="18"/>
          <w:szCs w:val="18"/>
        </w:rPr>
        <w:t>.</w:t>
      </w:r>
    </w:p>
    <w:p w14:paraId="11BAEECC" w14:textId="77777777" w:rsidR="009566E3" w:rsidRPr="00BA1C3F" w:rsidRDefault="009566E3" w:rsidP="009566E3">
      <w:pPr>
        <w:numPr>
          <w:ilvl w:val="0"/>
          <w:numId w:val="159"/>
        </w:numPr>
        <w:spacing w:after="223" w:line="313" w:lineRule="auto"/>
        <w:ind w:right="60" w:hanging="220"/>
        <w:jc w:val="both"/>
        <w:rPr>
          <w:rFonts w:ascii="Arial" w:hAnsi="Arial" w:cs="Arial"/>
          <w:sz w:val="18"/>
          <w:szCs w:val="18"/>
        </w:rPr>
      </w:pPr>
      <w:r w:rsidRPr="00BA1C3F">
        <w:rPr>
          <w:rFonts w:ascii="Arial" w:hAnsi="Arial" w:cs="Arial"/>
          <w:sz w:val="18"/>
          <w:szCs w:val="18"/>
        </w:rPr>
        <w:t xml:space="preserve">Otorgar todas las facilidades necesarias, a efecto de que </w:t>
      </w:r>
      <w:r w:rsidRPr="00894411">
        <w:rPr>
          <w:rFonts w:ascii="Arial" w:hAnsi="Arial" w:cs="Arial"/>
          <w:b/>
          <w:sz w:val="18"/>
          <w:szCs w:val="18"/>
        </w:rPr>
        <w:t xml:space="preserve">"EL </w:t>
      </w:r>
      <w:r>
        <w:rPr>
          <w:rFonts w:ascii="Arial" w:hAnsi="Arial" w:cs="Arial"/>
          <w:b/>
          <w:sz w:val="18"/>
          <w:szCs w:val="18"/>
        </w:rPr>
        <w:t>PROVEEDOR</w:t>
      </w:r>
      <w:r w:rsidRPr="00894411">
        <w:rPr>
          <w:rFonts w:ascii="Arial" w:hAnsi="Arial" w:cs="Arial"/>
          <w:b/>
          <w:sz w:val="18"/>
          <w:szCs w:val="18"/>
        </w:rPr>
        <w:t>"</w:t>
      </w:r>
      <w:r w:rsidRPr="00BA1C3F">
        <w:rPr>
          <w:rFonts w:ascii="Arial" w:hAnsi="Arial" w:cs="Arial"/>
          <w:sz w:val="18"/>
          <w:szCs w:val="18"/>
        </w:rPr>
        <w:t xml:space="preserve"> lleve a cabo en los términos convenidos en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objeto del contrato.</w:t>
      </w:r>
    </w:p>
    <w:p w14:paraId="11BAEECD" w14:textId="77777777" w:rsidR="009566E3" w:rsidRPr="00BA1C3F" w:rsidRDefault="009566E3" w:rsidP="009566E3">
      <w:pPr>
        <w:numPr>
          <w:ilvl w:val="0"/>
          <w:numId w:val="159"/>
        </w:numPr>
        <w:spacing w:after="223" w:line="313" w:lineRule="auto"/>
        <w:ind w:right="60" w:hanging="220"/>
        <w:jc w:val="both"/>
        <w:rPr>
          <w:rFonts w:ascii="Arial" w:hAnsi="Arial" w:cs="Arial"/>
          <w:sz w:val="18"/>
          <w:szCs w:val="18"/>
        </w:rPr>
      </w:pPr>
      <w:r w:rsidRPr="00BA1C3F">
        <w:rPr>
          <w:rFonts w:ascii="Arial" w:hAnsi="Arial" w:cs="Arial"/>
          <w:sz w:val="18"/>
          <w:szCs w:val="18"/>
        </w:rPr>
        <w:t>Realizar el pago correspondiente en tiempo y forma.</w:t>
      </w:r>
    </w:p>
    <w:p w14:paraId="11BAEECE" w14:textId="77777777" w:rsidR="009566E3" w:rsidRPr="00BA1C3F" w:rsidRDefault="009566E3" w:rsidP="009566E3">
      <w:pPr>
        <w:numPr>
          <w:ilvl w:val="0"/>
          <w:numId w:val="159"/>
        </w:numPr>
        <w:spacing w:after="490" w:line="313" w:lineRule="auto"/>
        <w:ind w:right="60" w:hanging="220"/>
        <w:jc w:val="both"/>
        <w:rPr>
          <w:rFonts w:ascii="Arial" w:hAnsi="Arial" w:cs="Arial"/>
          <w:sz w:val="18"/>
          <w:szCs w:val="18"/>
        </w:rPr>
      </w:pPr>
      <w:r w:rsidRPr="00BA1C3F">
        <w:rPr>
          <w:rFonts w:ascii="Arial" w:hAnsi="Arial" w:cs="Arial"/>
          <w:sz w:val="18"/>
          <w:szCs w:val="18"/>
        </w:rPr>
        <w:t xml:space="preserve">Extender a </w:t>
      </w:r>
      <w:r w:rsidRPr="00894411">
        <w:rPr>
          <w:rFonts w:ascii="Arial" w:hAnsi="Arial" w:cs="Arial"/>
          <w:b/>
          <w:sz w:val="18"/>
          <w:szCs w:val="18"/>
        </w:rPr>
        <w:t>"EL PR</w:t>
      </w:r>
      <w:r>
        <w:rPr>
          <w:rFonts w:ascii="Arial" w:hAnsi="Arial" w:cs="Arial"/>
          <w:b/>
          <w:sz w:val="18"/>
          <w:szCs w:val="18"/>
        </w:rPr>
        <w:t>OVEEDOR</w:t>
      </w:r>
      <w:r w:rsidRPr="00894411">
        <w:rPr>
          <w:rFonts w:ascii="Arial" w:hAnsi="Arial" w:cs="Arial"/>
          <w:b/>
          <w:sz w:val="18"/>
          <w:szCs w:val="18"/>
        </w:rPr>
        <w:t>"</w:t>
      </w:r>
      <w:r w:rsidRPr="00BA1C3F">
        <w:rPr>
          <w:rFonts w:ascii="Arial" w:hAnsi="Arial" w:cs="Arial"/>
          <w:sz w:val="18"/>
          <w:szCs w:val="18"/>
        </w:rPr>
        <w:t>, por conducto del Servidor Público facultado, la constancia de cumplimiento de</w:t>
      </w:r>
      <w:r>
        <w:rPr>
          <w:rFonts w:ascii="Arial" w:hAnsi="Arial" w:cs="Arial"/>
          <w:sz w:val="18"/>
          <w:szCs w:val="18"/>
        </w:rPr>
        <w:t xml:space="preserve"> </w:t>
      </w:r>
      <w:r w:rsidRPr="00BA1C3F">
        <w:rPr>
          <w:rFonts w:ascii="Arial" w:hAnsi="Arial" w:cs="Arial"/>
          <w:sz w:val="18"/>
          <w:szCs w:val="18"/>
        </w:rPr>
        <w:t>obligaciones contractuales inmediatamente que se cumplan éstas a satisfacción expresa de dicho servidor público para que se dé trámite a la cancelación de la garantía de cumplimiento del presente contrato.</w:t>
      </w:r>
    </w:p>
    <w:p w14:paraId="11BAEECF"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DÉCIMA</w:t>
      </w:r>
      <w:r>
        <w:rPr>
          <w:rFonts w:ascii="Arial" w:eastAsia="Arial" w:hAnsi="Arial" w:cs="Arial"/>
          <w:b/>
          <w:sz w:val="18"/>
          <w:szCs w:val="18"/>
        </w:rPr>
        <w:t xml:space="preserve"> PRIMERA</w:t>
      </w:r>
      <w:r w:rsidRPr="00BA1C3F">
        <w:rPr>
          <w:rFonts w:ascii="Arial" w:eastAsia="Arial" w:hAnsi="Arial" w:cs="Arial"/>
          <w:b/>
          <w:sz w:val="18"/>
          <w:szCs w:val="18"/>
        </w:rPr>
        <w:t xml:space="preserve">. ADMINISTRACIÓN, VERIFICACIÓN, SUPERVISIÓN Y ACEPTACIÓN DE LOS </w:t>
      </w:r>
      <w:r>
        <w:rPr>
          <w:rFonts w:ascii="Arial" w:eastAsia="Arial" w:hAnsi="Arial" w:cs="Arial"/>
          <w:b/>
          <w:sz w:val="18"/>
          <w:szCs w:val="18"/>
        </w:rPr>
        <w:t>BIENES</w:t>
      </w:r>
      <w:r w:rsidRPr="00BA1C3F">
        <w:rPr>
          <w:rFonts w:ascii="Arial" w:eastAsia="Arial" w:hAnsi="Arial" w:cs="Arial"/>
          <w:b/>
          <w:sz w:val="18"/>
          <w:szCs w:val="18"/>
        </w:rPr>
        <w:t>.</w:t>
      </w:r>
    </w:p>
    <w:p w14:paraId="11BAEED0" w14:textId="77777777" w:rsidR="009566E3" w:rsidRDefault="009566E3" w:rsidP="009566E3">
      <w:pPr>
        <w:ind w:left="175" w:right="60"/>
        <w:jc w:val="both"/>
        <w:rPr>
          <w:rFonts w:ascii="Arial" w:hAnsi="Arial" w:cs="Arial"/>
          <w:sz w:val="18"/>
          <w:szCs w:val="18"/>
        </w:rPr>
      </w:pPr>
      <w:r w:rsidRPr="00894411">
        <w:rPr>
          <w:rFonts w:ascii="Arial" w:hAnsi="Arial" w:cs="Arial"/>
          <w:b/>
          <w:sz w:val="18"/>
          <w:szCs w:val="18"/>
        </w:rPr>
        <w:t>“EL CONALEP”</w:t>
      </w:r>
      <w:r w:rsidRPr="00BA1C3F">
        <w:rPr>
          <w:rFonts w:ascii="Arial" w:hAnsi="Arial" w:cs="Arial"/>
          <w:sz w:val="18"/>
          <w:szCs w:val="18"/>
        </w:rPr>
        <w:t xml:space="preserve"> designa como Administrador</w:t>
      </w:r>
      <w:r>
        <w:rPr>
          <w:rFonts w:ascii="Arial" w:hAnsi="Arial" w:cs="Arial"/>
          <w:sz w:val="18"/>
          <w:szCs w:val="18"/>
        </w:rPr>
        <w:t>es</w:t>
      </w:r>
      <w:r w:rsidRPr="00BA1C3F">
        <w:rPr>
          <w:rFonts w:ascii="Arial" w:hAnsi="Arial" w:cs="Arial"/>
          <w:sz w:val="18"/>
          <w:szCs w:val="18"/>
        </w:rPr>
        <w:t xml:space="preserve"> del presente contrato a</w:t>
      </w:r>
      <w:r>
        <w:rPr>
          <w:rFonts w:ascii="Arial" w:hAnsi="Arial" w:cs="Arial"/>
          <w:sz w:val="18"/>
          <w:szCs w:val="18"/>
        </w:rPr>
        <w:t xml:space="preserve"> los C.C. </w:t>
      </w:r>
      <w:r w:rsidRPr="00D50207">
        <w:rPr>
          <w:rFonts w:ascii="Arial" w:hAnsi="Arial" w:cs="Arial"/>
          <w:sz w:val="18"/>
          <w:szCs w:val="18"/>
        </w:rPr>
        <w:t>C. C</w:t>
      </w:r>
      <w:r>
        <w:rPr>
          <w:rFonts w:ascii="Arial" w:hAnsi="Arial" w:cs="Arial"/>
          <w:sz w:val="18"/>
          <w:szCs w:val="18"/>
        </w:rPr>
        <w:t>.C</w:t>
      </w:r>
      <w:r w:rsidRPr="00D50207">
        <w:rPr>
          <w:rFonts w:ascii="Arial" w:hAnsi="Arial" w:cs="Arial"/>
          <w:sz w:val="18"/>
          <w:szCs w:val="18"/>
        </w:rPr>
        <w:t xml:space="preserve">. </w:t>
      </w:r>
      <w:r>
        <w:rPr>
          <w:rFonts w:ascii="Arial" w:hAnsi="Arial" w:cs="Arial"/>
          <w:sz w:val="18"/>
          <w:szCs w:val="18"/>
        </w:rPr>
        <w:t>SINUHE ARTURO PIEDRAGIL ORTIZ</w:t>
      </w:r>
      <w:r w:rsidRPr="00D50207">
        <w:rPr>
          <w:rFonts w:ascii="Arial" w:hAnsi="Arial" w:cs="Arial"/>
          <w:sz w:val="18"/>
          <w:szCs w:val="18"/>
        </w:rPr>
        <w:t>,</w:t>
      </w:r>
      <w:r>
        <w:rPr>
          <w:rFonts w:ascii="Arial" w:hAnsi="Arial" w:cs="Arial"/>
          <w:sz w:val="18"/>
          <w:szCs w:val="18"/>
        </w:rPr>
        <w:t xml:space="preserve"> en su carácter de TITULAR DE LA UNIDAD DE OPERACIÓN DESCONCENTRADA PARA LA CIUDAD DE MÉXICO, con R.F.C. ___________ y CARLOS SARABIA CAMACHO, en su carácter de TITULAR DE LA REPRESENTACIÓN ESTATAL DEL CONALEP EN OAXACA, con R.F.C. ___________,</w:t>
      </w:r>
      <w:r w:rsidRPr="00BA1C3F">
        <w:rPr>
          <w:rFonts w:ascii="Arial" w:hAnsi="Arial" w:cs="Arial"/>
          <w:sz w:val="18"/>
          <w:szCs w:val="18"/>
        </w:rPr>
        <w:t xml:space="preserve"> quien</w:t>
      </w:r>
      <w:r>
        <w:rPr>
          <w:rFonts w:ascii="Arial" w:hAnsi="Arial" w:cs="Arial"/>
          <w:sz w:val="18"/>
          <w:szCs w:val="18"/>
        </w:rPr>
        <w:t>es</w:t>
      </w:r>
      <w:r w:rsidRPr="00BA1C3F">
        <w:rPr>
          <w:rFonts w:ascii="Arial" w:hAnsi="Arial" w:cs="Arial"/>
          <w:sz w:val="18"/>
          <w:szCs w:val="18"/>
        </w:rPr>
        <w:t xml:space="preserve"> dará</w:t>
      </w:r>
      <w:r>
        <w:rPr>
          <w:rFonts w:ascii="Arial" w:hAnsi="Arial" w:cs="Arial"/>
          <w:sz w:val="18"/>
          <w:szCs w:val="18"/>
        </w:rPr>
        <w:t>n</w:t>
      </w:r>
      <w:r w:rsidRPr="00BA1C3F">
        <w:rPr>
          <w:rFonts w:ascii="Arial" w:hAnsi="Arial" w:cs="Arial"/>
          <w:sz w:val="18"/>
          <w:szCs w:val="18"/>
        </w:rPr>
        <w:t xml:space="preserve"> seguimiento y verificará el cumplimiento de los derechos y obligaciones establecidos en este instrumento.</w:t>
      </w:r>
    </w:p>
    <w:p w14:paraId="11BAEED1" w14:textId="77777777" w:rsidR="009566E3" w:rsidRDefault="009566E3" w:rsidP="009566E3">
      <w:pPr>
        <w:ind w:left="175" w:right="60"/>
        <w:jc w:val="both"/>
        <w:rPr>
          <w:rFonts w:ascii="Arial" w:hAnsi="Arial" w:cs="Arial"/>
          <w:sz w:val="18"/>
          <w:szCs w:val="18"/>
        </w:rPr>
      </w:pPr>
    </w:p>
    <w:p w14:paraId="11BAEED2"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lastRenderedPageBreak/>
        <w:t xml:space="preserve">Los </w:t>
      </w:r>
      <w:r>
        <w:rPr>
          <w:rFonts w:ascii="Arial" w:hAnsi="Arial" w:cs="Arial"/>
          <w:sz w:val="18"/>
          <w:szCs w:val="18"/>
        </w:rPr>
        <w:t>bienes</w:t>
      </w:r>
      <w:r w:rsidRPr="00BA1C3F">
        <w:rPr>
          <w:rFonts w:ascii="Arial" w:hAnsi="Arial" w:cs="Arial"/>
          <w:sz w:val="18"/>
          <w:szCs w:val="18"/>
        </w:rPr>
        <w:t xml:space="preserve"> se tendrán por recibidos previa revisión del administrador del presente contrato, la cual consistirá en la verificación del cumplimiento de las especificaciones establecidas y en su caso en los anexos respectivos, así como las contenidas en</w:t>
      </w:r>
      <w:r>
        <w:rPr>
          <w:rFonts w:ascii="Arial" w:hAnsi="Arial" w:cs="Arial"/>
          <w:sz w:val="18"/>
          <w:szCs w:val="18"/>
        </w:rPr>
        <w:t xml:space="preserve"> el ANEXO 1 </w:t>
      </w:r>
      <w:r w:rsidRPr="00BA1C3F">
        <w:rPr>
          <w:rFonts w:ascii="Arial" w:hAnsi="Arial" w:cs="Arial"/>
          <w:sz w:val="18"/>
          <w:szCs w:val="18"/>
        </w:rPr>
        <w:t>PROPUESTA TÉCNICA.</w:t>
      </w:r>
    </w:p>
    <w:p w14:paraId="11BAEED3" w14:textId="77777777" w:rsidR="009566E3" w:rsidRPr="00BA1C3F" w:rsidRDefault="009566E3" w:rsidP="009566E3">
      <w:pPr>
        <w:ind w:left="175" w:right="60"/>
        <w:jc w:val="both"/>
        <w:rPr>
          <w:rFonts w:ascii="Arial" w:hAnsi="Arial" w:cs="Arial"/>
          <w:sz w:val="18"/>
          <w:szCs w:val="18"/>
        </w:rPr>
      </w:pPr>
    </w:p>
    <w:p w14:paraId="11BAEED4" w14:textId="77777777" w:rsidR="009566E3" w:rsidRDefault="009566E3" w:rsidP="009566E3">
      <w:pPr>
        <w:ind w:left="175" w:right="60"/>
        <w:jc w:val="both"/>
        <w:rPr>
          <w:rFonts w:ascii="Arial" w:hAnsi="Arial" w:cs="Arial"/>
          <w:sz w:val="18"/>
          <w:szCs w:val="18"/>
        </w:rPr>
      </w:pPr>
      <w:r w:rsidRPr="00A52224">
        <w:rPr>
          <w:rFonts w:ascii="Arial" w:hAnsi="Arial" w:cs="Arial"/>
          <w:b/>
          <w:sz w:val="18"/>
          <w:szCs w:val="18"/>
        </w:rPr>
        <w:t>“EL CONALEP”</w:t>
      </w:r>
      <w:r w:rsidRPr="00BA1C3F">
        <w:rPr>
          <w:rFonts w:ascii="Arial" w:hAnsi="Arial" w:cs="Arial"/>
          <w:sz w:val="18"/>
          <w:szCs w:val="18"/>
        </w:rPr>
        <w:t xml:space="preserve"> a través del administrador del contrato, rechazará los </w:t>
      </w:r>
      <w:r>
        <w:rPr>
          <w:rFonts w:ascii="Arial" w:hAnsi="Arial" w:cs="Arial"/>
          <w:sz w:val="18"/>
          <w:szCs w:val="18"/>
        </w:rPr>
        <w:t>bienes</w:t>
      </w:r>
      <w:r w:rsidRPr="00BA1C3F">
        <w:rPr>
          <w:rFonts w:ascii="Arial" w:hAnsi="Arial" w:cs="Arial"/>
          <w:sz w:val="18"/>
          <w:szCs w:val="18"/>
        </w:rPr>
        <w:t xml:space="preserve">, que no cumplan las especificaciones establecidas en este contrato y en sus Anexos, obligándose </w:t>
      </w:r>
      <w:r w:rsidRPr="00A52224">
        <w:rPr>
          <w:rFonts w:ascii="Arial" w:hAnsi="Arial" w:cs="Arial"/>
          <w:b/>
          <w:sz w:val="18"/>
          <w:szCs w:val="18"/>
        </w:rPr>
        <w:t>"EL PR</w:t>
      </w:r>
      <w:r>
        <w:rPr>
          <w:rFonts w:ascii="Arial" w:hAnsi="Arial" w:cs="Arial"/>
          <w:b/>
          <w:sz w:val="18"/>
          <w:szCs w:val="18"/>
        </w:rPr>
        <w:t>OVEEDOR</w:t>
      </w:r>
      <w:r w:rsidRPr="00A52224">
        <w:rPr>
          <w:rFonts w:ascii="Arial" w:hAnsi="Arial" w:cs="Arial"/>
          <w:b/>
          <w:sz w:val="18"/>
          <w:szCs w:val="18"/>
        </w:rPr>
        <w:t>"</w:t>
      </w:r>
      <w:r w:rsidRPr="00BA1C3F">
        <w:rPr>
          <w:rFonts w:ascii="Arial" w:hAnsi="Arial" w:cs="Arial"/>
          <w:sz w:val="18"/>
          <w:szCs w:val="18"/>
        </w:rPr>
        <w:t xml:space="preserve"> en este supuesto a entregarlo nuevamente bajo su responsabilidad y sin costo adicional para </w:t>
      </w:r>
      <w:r w:rsidRPr="00A52224">
        <w:rPr>
          <w:rFonts w:ascii="Arial" w:hAnsi="Arial" w:cs="Arial"/>
          <w:b/>
          <w:sz w:val="18"/>
          <w:szCs w:val="18"/>
        </w:rPr>
        <w:t>“EL CONALEP”</w:t>
      </w:r>
      <w:r w:rsidRPr="00BA1C3F">
        <w:rPr>
          <w:rFonts w:ascii="Arial" w:hAnsi="Arial" w:cs="Arial"/>
          <w:sz w:val="18"/>
          <w:szCs w:val="18"/>
        </w:rPr>
        <w:t>, sin perjuicio de la aplicación de las penas convencionales o deducciones al cobro correspondientes.</w:t>
      </w:r>
    </w:p>
    <w:p w14:paraId="11BAEED5" w14:textId="77777777" w:rsidR="009566E3" w:rsidRPr="00BA1C3F" w:rsidRDefault="009566E3" w:rsidP="009566E3">
      <w:pPr>
        <w:ind w:left="175" w:right="60"/>
        <w:jc w:val="both"/>
        <w:rPr>
          <w:rFonts w:ascii="Arial" w:hAnsi="Arial" w:cs="Arial"/>
          <w:sz w:val="18"/>
          <w:szCs w:val="18"/>
        </w:rPr>
      </w:pPr>
    </w:p>
    <w:p w14:paraId="11BAEED6" w14:textId="77777777" w:rsidR="009566E3" w:rsidRPr="00BA1C3F" w:rsidRDefault="009566E3" w:rsidP="009566E3">
      <w:pPr>
        <w:spacing w:after="490"/>
        <w:ind w:left="175" w:right="60"/>
        <w:jc w:val="both"/>
        <w:rPr>
          <w:rFonts w:ascii="Arial" w:hAnsi="Arial" w:cs="Arial"/>
          <w:sz w:val="18"/>
          <w:szCs w:val="18"/>
        </w:rPr>
      </w:pPr>
      <w:r w:rsidRPr="00B24A3E">
        <w:rPr>
          <w:rFonts w:ascii="Arial" w:hAnsi="Arial" w:cs="Arial"/>
          <w:b/>
          <w:sz w:val="18"/>
          <w:szCs w:val="18"/>
        </w:rPr>
        <w:t>“EL CONALEP”</w:t>
      </w:r>
      <w:r w:rsidRPr="00BA1C3F">
        <w:rPr>
          <w:rFonts w:ascii="Arial" w:hAnsi="Arial" w:cs="Arial"/>
          <w:sz w:val="18"/>
          <w:szCs w:val="18"/>
        </w:rPr>
        <w:t xml:space="preserve"> a través del administrador del contrato, podrá aceptar los </w:t>
      </w:r>
      <w:r>
        <w:rPr>
          <w:rFonts w:ascii="Arial" w:hAnsi="Arial" w:cs="Arial"/>
          <w:sz w:val="18"/>
          <w:szCs w:val="18"/>
        </w:rPr>
        <w:t>bienes</w:t>
      </w:r>
      <w:r w:rsidRPr="00BA1C3F">
        <w:rPr>
          <w:rFonts w:ascii="Arial" w:hAnsi="Arial" w:cs="Arial"/>
          <w:sz w:val="18"/>
          <w:szCs w:val="18"/>
        </w:rPr>
        <w:t xml:space="preserve"> que incumplan de manera parcial o deficiente las especificaciones establecidas en este contrato y en los anexos respectivos, sin perjuicio de la aplicación de las deducciones al pago que procedan, y reposición del </w:t>
      </w:r>
      <w:r>
        <w:rPr>
          <w:rFonts w:ascii="Arial" w:hAnsi="Arial" w:cs="Arial"/>
          <w:sz w:val="18"/>
          <w:szCs w:val="18"/>
        </w:rPr>
        <w:t>bien</w:t>
      </w:r>
      <w:r w:rsidRPr="00BA1C3F">
        <w:rPr>
          <w:rFonts w:ascii="Arial" w:hAnsi="Arial" w:cs="Arial"/>
          <w:sz w:val="18"/>
          <w:szCs w:val="18"/>
        </w:rPr>
        <w:t>, cuando la naturaleza propia de éstos lo permita.</w:t>
      </w:r>
    </w:p>
    <w:p w14:paraId="11BAEED7"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SEGUNDA</w:t>
      </w:r>
      <w:r w:rsidRPr="00BA1C3F">
        <w:rPr>
          <w:rFonts w:ascii="Arial" w:eastAsia="Arial" w:hAnsi="Arial" w:cs="Arial"/>
          <w:b/>
          <w:sz w:val="18"/>
          <w:szCs w:val="18"/>
        </w:rPr>
        <w:t>. PENAS CONVENCIONALES</w:t>
      </w:r>
      <w:r>
        <w:rPr>
          <w:rFonts w:ascii="Arial" w:eastAsia="Arial" w:hAnsi="Arial" w:cs="Arial"/>
          <w:b/>
          <w:sz w:val="18"/>
          <w:szCs w:val="18"/>
        </w:rPr>
        <w:t>.</w:t>
      </w:r>
    </w:p>
    <w:p w14:paraId="11BAEED8" w14:textId="77777777" w:rsidR="009566E3" w:rsidRPr="00DE64F6" w:rsidRDefault="009566E3" w:rsidP="009566E3">
      <w:pPr>
        <w:ind w:left="175" w:right="60"/>
        <w:rPr>
          <w:rFonts w:ascii="Arial" w:hAnsi="Arial" w:cs="Arial"/>
          <w:sz w:val="18"/>
          <w:szCs w:val="18"/>
        </w:rPr>
      </w:pPr>
      <w:r w:rsidRPr="00DE64F6">
        <w:rPr>
          <w:rFonts w:ascii="Arial" w:hAnsi="Arial" w:cs="Arial"/>
          <w:sz w:val="18"/>
          <w:szCs w:val="18"/>
        </w:rPr>
        <w:t xml:space="preserve">De conformidad con el artículo 53 y 53 Bis de la Ley de Adquisiciones, Arrendamientos y Servicios del Sector Público, 95, 96 y 97 de su Reglamento </w:t>
      </w:r>
      <w:r w:rsidRPr="00DE64F6">
        <w:rPr>
          <w:rFonts w:ascii="Arial" w:hAnsi="Arial" w:cs="Arial"/>
          <w:b/>
          <w:sz w:val="18"/>
          <w:szCs w:val="18"/>
        </w:rPr>
        <w:t>“EL CONALEP”</w:t>
      </w:r>
      <w:r w:rsidRPr="00DE64F6">
        <w:rPr>
          <w:rFonts w:ascii="Arial" w:hAnsi="Arial" w:cs="Arial"/>
          <w:sz w:val="18"/>
          <w:szCs w:val="18"/>
        </w:rPr>
        <w:t xml:space="preserve"> aplicará con motivo de incumplimiento en la entrega de los bienes, las penas convencionales de acuerdo con lo siguiente:</w:t>
      </w:r>
    </w:p>
    <w:p w14:paraId="11BAEED9" w14:textId="77777777" w:rsidR="009566E3" w:rsidRPr="00DE64F6" w:rsidRDefault="009566E3" w:rsidP="009566E3">
      <w:pPr>
        <w:ind w:left="175" w:right="60"/>
        <w:rPr>
          <w:rFonts w:ascii="Arial" w:hAnsi="Arial" w:cs="Arial"/>
          <w:sz w:val="18"/>
          <w:szCs w:val="18"/>
        </w:rPr>
      </w:pPr>
    </w:p>
    <w:p w14:paraId="11BAEEDA" w14:textId="77777777" w:rsidR="009566E3" w:rsidRPr="00DE64F6" w:rsidRDefault="009566E3" w:rsidP="009566E3">
      <w:pPr>
        <w:pStyle w:val="Prrafodelista"/>
        <w:numPr>
          <w:ilvl w:val="0"/>
          <w:numId w:val="162"/>
        </w:numPr>
        <w:ind w:right="60"/>
        <w:contextualSpacing/>
        <w:jc w:val="both"/>
        <w:rPr>
          <w:rFonts w:ascii="Arial" w:hAnsi="Arial" w:cs="Arial"/>
          <w:sz w:val="18"/>
          <w:szCs w:val="18"/>
        </w:rPr>
      </w:pPr>
      <w:r w:rsidRPr="00DE64F6">
        <w:rPr>
          <w:rFonts w:ascii="Arial" w:hAnsi="Arial" w:cs="Arial"/>
          <w:sz w:val="18"/>
          <w:szCs w:val="18"/>
        </w:rPr>
        <w:t>Por atraso total en la entrega de los bienes dentro de la vigencia del contrato, la pena será por el 1% por cada día de atraso hasta por un 10% del monto total del contrato.</w:t>
      </w:r>
    </w:p>
    <w:p w14:paraId="11BAEEDB" w14:textId="77777777" w:rsidR="009566E3" w:rsidRPr="00DE64F6" w:rsidRDefault="009566E3" w:rsidP="009566E3">
      <w:pPr>
        <w:ind w:right="60"/>
        <w:rPr>
          <w:rFonts w:ascii="Arial" w:hAnsi="Arial" w:cs="Arial"/>
          <w:sz w:val="18"/>
          <w:szCs w:val="18"/>
        </w:rPr>
      </w:pPr>
    </w:p>
    <w:p w14:paraId="11BAEEDC" w14:textId="77777777" w:rsidR="009566E3" w:rsidRPr="00DE64F6" w:rsidRDefault="009566E3" w:rsidP="009566E3">
      <w:pPr>
        <w:pStyle w:val="Prrafodelista"/>
        <w:ind w:left="895" w:right="60"/>
        <w:rPr>
          <w:rFonts w:ascii="Arial" w:hAnsi="Arial" w:cs="Arial"/>
          <w:sz w:val="18"/>
          <w:szCs w:val="18"/>
        </w:rPr>
      </w:pPr>
    </w:p>
    <w:p w14:paraId="11BAEEDD"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El Administrador del contrato notificará a </w:t>
      </w:r>
      <w:r w:rsidRPr="00515583">
        <w:rPr>
          <w:rFonts w:ascii="Arial" w:hAnsi="Arial" w:cs="Arial"/>
          <w:b/>
          <w:sz w:val="18"/>
          <w:szCs w:val="18"/>
        </w:rPr>
        <w:t xml:space="preserve">"EL </w:t>
      </w:r>
      <w:r>
        <w:rPr>
          <w:rFonts w:ascii="Arial" w:hAnsi="Arial" w:cs="Arial"/>
          <w:b/>
          <w:sz w:val="18"/>
          <w:szCs w:val="18"/>
        </w:rPr>
        <w:t>PROVEEDOR</w:t>
      </w:r>
      <w:r w:rsidRPr="00515583">
        <w:rPr>
          <w:rFonts w:ascii="Arial" w:hAnsi="Arial" w:cs="Arial"/>
          <w:b/>
          <w:sz w:val="18"/>
          <w:szCs w:val="18"/>
        </w:rPr>
        <w:t>"</w:t>
      </w:r>
      <w:r w:rsidRPr="00BA1C3F">
        <w:rPr>
          <w:rFonts w:ascii="Arial" w:hAnsi="Arial" w:cs="Arial"/>
          <w:sz w:val="18"/>
          <w:szCs w:val="18"/>
        </w:rPr>
        <w:t xml:space="preserve"> por escrito o vía correo electrónico el cálculo de la pena convencional, dentro del día hábil posterior al atraso en el cumplimiento de la obligación de que se trate.</w:t>
      </w:r>
    </w:p>
    <w:p w14:paraId="11BAEEDE" w14:textId="77777777" w:rsidR="009566E3" w:rsidRPr="00BA1C3F" w:rsidRDefault="009566E3" w:rsidP="009566E3">
      <w:pPr>
        <w:ind w:left="175" w:right="60"/>
        <w:jc w:val="both"/>
        <w:rPr>
          <w:rFonts w:ascii="Arial" w:hAnsi="Arial" w:cs="Arial"/>
          <w:sz w:val="18"/>
          <w:szCs w:val="18"/>
        </w:rPr>
      </w:pPr>
    </w:p>
    <w:p w14:paraId="11BAEEDF"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El pago de los </w:t>
      </w:r>
      <w:r>
        <w:rPr>
          <w:rFonts w:ascii="Arial" w:hAnsi="Arial" w:cs="Arial"/>
          <w:sz w:val="18"/>
          <w:szCs w:val="18"/>
        </w:rPr>
        <w:t>bienes</w:t>
      </w:r>
      <w:r w:rsidRPr="00BA1C3F">
        <w:rPr>
          <w:rFonts w:ascii="Arial" w:hAnsi="Arial" w:cs="Arial"/>
          <w:sz w:val="18"/>
          <w:szCs w:val="18"/>
        </w:rPr>
        <w:t xml:space="preserve"> quedará condicionado, proporcionalmente, al pago que </w:t>
      </w:r>
      <w:r>
        <w:rPr>
          <w:rFonts w:ascii="Arial" w:hAnsi="Arial" w:cs="Arial"/>
          <w:b/>
          <w:sz w:val="18"/>
          <w:szCs w:val="18"/>
        </w:rPr>
        <w:t>“EL PROVEEDOR”</w:t>
      </w:r>
      <w:r w:rsidRPr="00BA1C3F">
        <w:rPr>
          <w:rFonts w:ascii="Arial" w:hAnsi="Arial" w:cs="Arial"/>
          <w:sz w:val="18"/>
          <w:szCs w:val="18"/>
        </w:rPr>
        <w:t xml:space="preserve"> deba efectuar por concepto de penas convencionales por atraso; en el supuesto que el contrato sea rescindido en términos de lo previsto en la</w:t>
      </w:r>
      <w:r>
        <w:rPr>
          <w:rFonts w:ascii="Arial" w:hAnsi="Arial" w:cs="Arial"/>
          <w:sz w:val="18"/>
          <w:szCs w:val="18"/>
        </w:rPr>
        <w:t xml:space="preserve"> </w:t>
      </w:r>
      <w:r w:rsidRPr="00BA1C3F">
        <w:rPr>
          <w:rFonts w:ascii="Arial" w:hAnsi="Arial" w:cs="Arial"/>
          <w:sz w:val="18"/>
          <w:szCs w:val="18"/>
        </w:rPr>
        <w:t xml:space="preserve">CLÁUSULA </w:t>
      </w:r>
      <w:r w:rsidRPr="00CE1EAF">
        <w:rPr>
          <w:rFonts w:ascii="Arial" w:hAnsi="Arial" w:cs="Arial"/>
          <w:sz w:val="18"/>
          <w:szCs w:val="18"/>
        </w:rPr>
        <w:t>VIGÉSIMA</w:t>
      </w:r>
      <w:r>
        <w:rPr>
          <w:rFonts w:ascii="Arial" w:hAnsi="Arial" w:cs="Arial"/>
          <w:sz w:val="18"/>
          <w:szCs w:val="18"/>
        </w:rPr>
        <w:t xml:space="preserve"> PRIMERA</w:t>
      </w:r>
      <w:r w:rsidRPr="00CE1EAF">
        <w:rPr>
          <w:rFonts w:ascii="Arial" w:hAnsi="Arial" w:cs="Arial"/>
          <w:sz w:val="18"/>
          <w:szCs w:val="18"/>
        </w:rPr>
        <w:t xml:space="preserve"> DE RESCISIÓN, no</w:t>
      </w:r>
      <w:r>
        <w:rPr>
          <w:rFonts w:ascii="Arial" w:hAnsi="Arial" w:cs="Arial"/>
          <w:sz w:val="18"/>
          <w:szCs w:val="18"/>
        </w:rPr>
        <w:t xml:space="preserve"> procederá el cobro de dichas penas ni la contabilización de las mismas al hacer efectiva la garantía de cumplimiento del contrato</w:t>
      </w:r>
      <w:r w:rsidRPr="00BA1C3F">
        <w:rPr>
          <w:rFonts w:ascii="Arial" w:hAnsi="Arial" w:cs="Arial"/>
          <w:sz w:val="18"/>
          <w:szCs w:val="18"/>
        </w:rPr>
        <w:t>.</w:t>
      </w:r>
    </w:p>
    <w:p w14:paraId="11BAEEE0" w14:textId="77777777" w:rsidR="009566E3" w:rsidRPr="00BA1C3F" w:rsidRDefault="009566E3" w:rsidP="009566E3">
      <w:pPr>
        <w:ind w:left="175" w:right="60"/>
        <w:jc w:val="both"/>
        <w:rPr>
          <w:rFonts w:ascii="Arial" w:hAnsi="Arial" w:cs="Arial"/>
          <w:sz w:val="18"/>
          <w:szCs w:val="18"/>
        </w:rPr>
      </w:pPr>
    </w:p>
    <w:p w14:paraId="11BAEEE1"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El pago de la pena podrá efectuarse a través de un comprobante de egreso (CFDI de Egreso) conocido comúnmente como Nota de Crédito, a favor de </w:t>
      </w:r>
      <w:r w:rsidRPr="00765D8A">
        <w:rPr>
          <w:rFonts w:ascii="Arial" w:hAnsi="Arial" w:cs="Arial"/>
          <w:b/>
          <w:sz w:val="18"/>
          <w:szCs w:val="18"/>
        </w:rPr>
        <w:t>“EL CONALEP”</w:t>
      </w:r>
      <w:r w:rsidRPr="00BA1C3F">
        <w:rPr>
          <w:rFonts w:ascii="Arial" w:hAnsi="Arial" w:cs="Arial"/>
          <w:sz w:val="18"/>
          <w:szCs w:val="18"/>
        </w:rPr>
        <w:t>, en el momento en el que emita el comprobante de Ingreso (Factura o CFDI de Ingreso) por concepto de los</w:t>
      </w:r>
      <w:r>
        <w:rPr>
          <w:rFonts w:ascii="Arial" w:hAnsi="Arial" w:cs="Arial"/>
          <w:sz w:val="18"/>
          <w:szCs w:val="18"/>
        </w:rPr>
        <w:t xml:space="preserve"> bienes</w:t>
      </w:r>
      <w:r w:rsidRPr="00BA1C3F">
        <w:rPr>
          <w:rFonts w:ascii="Arial" w:hAnsi="Arial" w:cs="Arial"/>
          <w:sz w:val="18"/>
          <w:szCs w:val="18"/>
        </w:rPr>
        <w:t>, en términos de las disposiciones jurídicas aplicables.</w:t>
      </w:r>
    </w:p>
    <w:p w14:paraId="11BAEEE2" w14:textId="77777777" w:rsidR="009566E3" w:rsidRPr="00BA1C3F" w:rsidRDefault="009566E3" w:rsidP="009566E3">
      <w:pPr>
        <w:ind w:left="175" w:right="60"/>
        <w:jc w:val="both"/>
        <w:rPr>
          <w:rFonts w:ascii="Arial" w:hAnsi="Arial" w:cs="Arial"/>
          <w:sz w:val="18"/>
          <w:szCs w:val="18"/>
        </w:rPr>
      </w:pPr>
    </w:p>
    <w:p w14:paraId="11BAEEE3"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El importe de la pena convencional, no podrá exceder el equivalente al monto total de la garantía de cumplimiento del contrato</w:t>
      </w:r>
      <w:r>
        <w:rPr>
          <w:rFonts w:ascii="Arial" w:hAnsi="Arial" w:cs="Arial"/>
          <w:sz w:val="18"/>
          <w:szCs w:val="18"/>
        </w:rPr>
        <w:t>.</w:t>
      </w:r>
    </w:p>
    <w:p w14:paraId="11BAEEE4" w14:textId="77777777" w:rsidR="009566E3" w:rsidRDefault="009566E3" w:rsidP="009566E3">
      <w:pPr>
        <w:spacing w:after="262" w:line="265" w:lineRule="auto"/>
        <w:rPr>
          <w:rFonts w:ascii="Arial" w:hAnsi="Arial" w:cs="Arial"/>
          <w:sz w:val="18"/>
          <w:szCs w:val="18"/>
        </w:rPr>
      </w:pPr>
    </w:p>
    <w:p w14:paraId="11BAEEE5" w14:textId="77777777" w:rsidR="009566E3" w:rsidRDefault="009566E3" w:rsidP="009566E3">
      <w:pPr>
        <w:spacing w:after="262" w:line="265" w:lineRule="auto"/>
        <w:rPr>
          <w:rFonts w:ascii="Arial" w:eastAsia="Arial" w:hAnsi="Arial" w:cs="Arial"/>
          <w:b/>
          <w:sz w:val="18"/>
          <w:szCs w:val="18"/>
        </w:rPr>
      </w:pPr>
      <w:r w:rsidRPr="00BA1C3F">
        <w:rPr>
          <w:rFonts w:ascii="Arial" w:eastAsia="Arial" w:hAnsi="Arial" w:cs="Arial"/>
          <w:b/>
          <w:sz w:val="18"/>
          <w:szCs w:val="18"/>
        </w:rPr>
        <w:t xml:space="preserve">DÉCIMA </w:t>
      </w:r>
      <w:r>
        <w:rPr>
          <w:rFonts w:ascii="Arial" w:eastAsia="Arial" w:hAnsi="Arial" w:cs="Arial"/>
          <w:b/>
          <w:sz w:val="18"/>
          <w:szCs w:val="18"/>
        </w:rPr>
        <w:t>TERCERA</w:t>
      </w:r>
      <w:r w:rsidRPr="00BA1C3F">
        <w:rPr>
          <w:rFonts w:ascii="Arial" w:eastAsia="Arial" w:hAnsi="Arial" w:cs="Arial"/>
          <w:b/>
          <w:sz w:val="18"/>
          <w:szCs w:val="18"/>
        </w:rPr>
        <w:t xml:space="preserve">. </w:t>
      </w:r>
      <w:r>
        <w:rPr>
          <w:rFonts w:ascii="Arial" w:eastAsia="Arial" w:hAnsi="Arial" w:cs="Arial"/>
          <w:b/>
          <w:sz w:val="18"/>
          <w:szCs w:val="18"/>
        </w:rPr>
        <w:t>DEDUCTIVAS.</w:t>
      </w:r>
    </w:p>
    <w:p w14:paraId="11BAEEE6" w14:textId="77777777" w:rsidR="009566E3" w:rsidRPr="001D384E" w:rsidRDefault="009566E3" w:rsidP="009566E3">
      <w:pPr>
        <w:spacing w:after="262" w:line="265" w:lineRule="auto"/>
        <w:ind w:left="284" w:hanging="142"/>
        <w:rPr>
          <w:rFonts w:ascii="Arial" w:eastAsia="Arial" w:hAnsi="Arial" w:cs="Arial"/>
          <w:b/>
          <w:sz w:val="18"/>
          <w:szCs w:val="18"/>
        </w:rPr>
      </w:pPr>
      <w:r>
        <w:rPr>
          <w:rFonts w:ascii="Arial" w:hAnsi="Arial" w:cs="Arial"/>
          <w:sz w:val="18"/>
          <w:szCs w:val="18"/>
        </w:rPr>
        <w:lastRenderedPageBreak/>
        <w:t>Se aplicará una deductiva p</w:t>
      </w:r>
      <w:r w:rsidRPr="001D384E">
        <w:rPr>
          <w:rFonts w:ascii="Arial" w:hAnsi="Arial" w:cs="Arial"/>
          <w:sz w:val="18"/>
          <w:szCs w:val="18"/>
        </w:rPr>
        <w:t>or deficiencia de los bienes, la pena será por el 3% del monto del valor de lo no entregado.</w:t>
      </w:r>
    </w:p>
    <w:p w14:paraId="11BAEEE7" w14:textId="77777777" w:rsidR="009566E3" w:rsidRPr="00BA1C3F" w:rsidRDefault="009566E3" w:rsidP="009566E3">
      <w:pPr>
        <w:ind w:right="60"/>
        <w:jc w:val="both"/>
        <w:rPr>
          <w:rFonts w:ascii="Arial" w:hAnsi="Arial" w:cs="Arial"/>
          <w:sz w:val="18"/>
          <w:szCs w:val="18"/>
        </w:rPr>
      </w:pPr>
    </w:p>
    <w:p w14:paraId="11BAEEE8"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CUARTA</w:t>
      </w:r>
      <w:r w:rsidRPr="00BA1C3F">
        <w:rPr>
          <w:rFonts w:ascii="Arial" w:eastAsia="Arial" w:hAnsi="Arial" w:cs="Arial"/>
          <w:b/>
          <w:sz w:val="18"/>
          <w:szCs w:val="18"/>
        </w:rPr>
        <w:t>. LICENCIAS, AUTORIZACIONES Y PERMISOS.</w:t>
      </w:r>
    </w:p>
    <w:p w14:paraId="11BAEEE9" w14:textId="77777777" w:rsidR="009566E3" w:rsidRPr="00BA1C3F" w:rsidRDefault="009566E3" w:rsidP="009566E3">
      <w:pPr>
        <w:ind w:left="175" w:right="60"/>
        <w:rPr>
          <w:rFonts w:ascii="Arial" w:hAnsi="Arial" w:cs="Arial"/>
          <w:sz w:val="18"/>
          <w:szCs w:val="18"/>
        </w:rPr>
      </w:pPr>
      <w:r w:rsidRPr="00BA1C3F">
        <w:rPr>
          <w:rFonts w:ascii="Arial" w:eastAsia="Arial" w:hAnsi="Arial" w:cs="Arial"/>
          <w:b/>
          <w:sz w:val="18"/>
          <w:szCs w:val="18"/>
        </w:rPr>
        <w:t>“EL P</w:t>
      </w:r>
      <w:r>
        <w:rPr>
          <w:rFonts w:ascii="Arial" w:eastAsia="Arial" w:hAnsi="Arial" w:cs="Arial"/>
          <w:b/>
          <w:sz w:val="18"/>
          <w:szCs w:val="18"/>
        </w:rPr>
        <w:t>ROVEEDOR</w:t>
      </w:r>
      <w:r w:rsidRPr="00BA1C3F">
        <w:rPr>
          <w:rFonts w:ascii="Arial" w:eastAsia="Arial" w:hAnsi="Arial" w:cs="Arial"/>
          <w:b/>
          <w:sz w:val="18"/>
          <w:szCs w:val="18"/>
        </w:rPr>
        <w:t xml:space="preserve">” </w:t>
      </w:r>
      <w:r w:rsidRPr="00BA1C3F">
        <w:rPr>
          <w:rFonts w:ascii="Arial" w:hAnsi="Arial" w:cs="Arial"/>
          <w:sz w:val="18"/>
          <w:szCs w:val="18"/>
        </w:rPr>
        <w:t>se obliga a observar y mantener vigentes las licencias, autorizaciones, permisos o registros requeridos para el cumplimiento de sus obligaciones.</w:t>
      </w:r>
    </w:p>
    <w:p w14:paraId="11BAEEEA" w14:textId="77777777" w:rsidR="009566E3" w:rsidRDefault="009566E3" w:rsidP="009566E3">
      <w:pPr>
        <w:spacing w:after="262" w:line="265" w:lineRule="auto"/>
        <w:ind w:left="175"/>
        <w:rPr>
          <w:rFonts w:ascii="Arial" w:eastAsia="Arial" w:hAnsi="Arial" w:cs="Arial"/>
          <w:b/>
          <w:sz w:val="18"/>
          <w:szCs w:val="18"/>
        </w:rPr>
      </w:pPr>
    </w:p>
    <w:p w14:paraId="11BAEEEB"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QUINTA</w:t>
      </w:r>
      <w:r w:rsidRPr="00BA1C3F">
        <w:rPr>
          <w:rFonts w:ascii="Arial" w:eastAsia="Arial" w:hAnsi="Arial" w:cs="Arial"/>
          <w:b/>
          <w:sz w:val="18"/>
          <w:szCs w:val="18"/>
        </w:rPr>
        <w:t>. TRANSPORTE</w:t>
      </w:r>
      <w:r>
        <w:rPr>
          <w:rFonts w:ascii="Arial" w:eastAsia="Arial" w:hAnsi="Arial" w:cs="Arial"/>
          <w:b/>
          <w:sz w:val="18"/>
          <w:szCs w:val="18"/>
        </w:rPr>
        <w:t>.</w:t>
      </w:r>
    </w:p>
    <w:p w14:paraId="11BAEEEC" w14:textId="77777777" w:rsidR="009566E3" w:rsidRDefault="009566E3" w:rsidP="009566E3">
      <w:pPr>
        <w:ind w:left="175" w:right="60"/>
        <w:jc w:val="both"/>
        <w:rPr>
          <w:rFonts w:ascii="Arial" w:hAnsi="Arial" w:cs="Arial"/>
          <w:sz w:val="18"/>
          <w:szCs w:val="18"/>
        </w:rPr>
      </w:pPr>
      <w:r w:rsidRPr="00BA1C3F">
        <w:rPr>
          <w:rFonts w:ascii="Arial" w:eastAsia="Arial" w:hAnsi="Arial" w:cs="Arial"/>
          <w:b/>
          <w:sz w:val="18"/>
          <w:szCs w:val="18"/>
        </w:rPr>
        <w:t>“EL PR</w:t>
      </w:r>
      <w:r>
        <w:rPr>
          <w:rFonts w:ascii="Arial" w:eastAsia="Arial" w:hAnsi="Arial" w:cs="Arial"/>
          <w:b/>
          <w:sz w:val="18"/>
          <w:szCs w:val="18"/>
        </w:rPr>
        <w:t>OVEEDOR</w:t>
      </w:r>
      <w:r w:rsidRPr="00BA1C3F">
        <w:rPr>
          <w:rFonts w:ascii="Arial" w:eastAsia="Arial" w:hAnsi="Arial" w:cs="Arial"/>
          <w:b/>
          <w:sz w:val="18"/>
          <w:szCs w:val="18"/>
        </w:rPr>
        <w:t xml:space="preserve">” </w:t>
      </w:r>
      <w:r w:rsidRPr="00BA1C3F">
        <w:rPr>
          <w:rFonts w:ascii="Arial" w:hAnsi="Arial" w:cs="Arial"/>
          <w:sz w:val="18"/>
          <w:szCs w:val="18"/>
        </w:rPr>
        <w:t>se obliga bajo su costa y riesgo, a tra</w:t>
      </w:r>
      <w:r>
        <w:rPr>
          <w:rFonts w:ascii="Arial" w:hAnsi="Arial" w:cs="Arial"/>
          <w:sz w:val="18"/>
          <w:szCs w:val="18"/>
        </w:rPr>
        <w:t>n</w:t>
      </w:r>
      <w:r w:rsidRPr="00BA1C3F">
        <w:rPr>
          <w:rFonts w:ascii="Arial" w:hAnsi="Arial" w:cs="Arial"/>
          <w:sz w:val="18"/>
          <w:szCs w:val="18"/>
        </w:rPr>
        <w:t xml:space="preserve">sportar los bienes </w:t>
      </w:r>
      <w:r>
        <w:rPr>
          <w:rFonts w:ascii="Arial" w:hAnsi="Arial" w:cs="Arial"/>
          <w:sz w:val="18"/>
          <w:szCs w:val="18"/>
        </w:rPr>
        <w:t>objeto del presente contrato</w:t>
      </w:r>
      <w:r w:rsidRPr="00BA1C3F">
        <w:rPr>
          <w:rFonts w:ascii="Arial" w:hAnsi="Arial" w:cs="Arial"/>
          <w:sz w:val="18"/>
          <w:szCs w:val="18"/>
        </w:rPr>
        <w:t>, desde</w:t>
      </w:r>
      <w:r>
        <w:rPr>
          <w:rFonts w:ascii="Arial" w:hAnsi="Arial" w:cs="Arial"/>
          <w:sz w:val="18"/>
          <w:szCs w:val="18"/>
        </w:rPr>
        <w:t xml:space="preserve"> su lugar de origen, hasta</w:t>
      </w:r>
      <w:r w:rsidRPr="00BA1C3F">
        <w:rPr>
          <w:rFonts w:ascii="Arial" w:hAnsi="Arial" w:cs="Arial"/>
          <w:sz w:val="18"/>
          <w:szCs w:val="18"/>
        </w:rPr>
        <w:t xml:space="preserve"> las instalaciones señaladas en la </w:t>
      </w:r>
      <w:r w:rsidRPr="00CB160F">
        <w:rPr>
          <w:rFonts w:ascii="Arial" w:hAnsi="Arial" w:cs="Arial"/>
          <w:sz w:val="18"/>
          <w:szCs w:val="18"/>
        </w:rPr>
        <w:t xml:space="preserve">CLÁUSULA </w:t>
      </w:r>
      <w:r>
        <w:rPr>
          <w:rFonts w:ascii="Arial" w:hAnsi="Arial" w:cs="Arial"/>
          <w:sz w:val="18"/>
          <w:szCs w:val="18"/>
        </w:rPr>
        <w:t>CUARTA</w:t>
      </w:r>
      <w:r w:rsidRPr="00BA1C3F">
        <w:rPr>
          <w:rFonts w:ascii="Arial" w:hAnsi="Arial" w:cs="Arial"/>
          <w:sz w:val="18"/>
          <w:szCs w:val="18"/>
        </w:rPr>
        <w:t xml:space="preserve"> del presente contrato</w:t>
      </w:r>
      <w:r>
        <w:rPr>
          <w:rFonts w:ascii="Arial" w:hAnsi="Arial" w:cs="Arial"/>
          <w:sz w:val="18"/>
          <w:szCs w:val="18"/>
        </w:rPr>
        <w:t>.</w:t>
      </w:r>
    </w:p>
    <w:p w14:paraId="11BAEEED" w14:textId="77777777" w:rsidR="009566E3" w:rsidRDefault="009566E3" w:rsidP="009566E3">
      <w:pPr>
        <w:ind w:right="60"/>
        <w:jc w:val="both"/>
        <w:rPr>
          <w:rFonts w:ascii="Arial" w:hAnsi="Arial" w:cs="Arial"/>
          <w:sz w:val="18"/>
          <w:szCs w:val="18"/>
        </w:rPr>
      </w:pPr>
    </w:p>
    <w:p w14:paraId="11BAEEEE" w14:textId="77777777" w:rsidR="009566E3" w:rsidRPr="00BA1C3F" w:rsidRDefault="009566E3" w:rsidP="009566E3">
      <w:pPr>
        <w:ind w:left="175" w:right="60"/>
        <w:jc w:val="both"/>
        <w:rPr>
          <w:rFonts w:ascii="Arial" w:hAnsi="Arial" w:cs="Arial"/>
          <w:sz w:val="18"/>
          <w:szCs w:val="18"/>
        </w:rPr>
      </w:pPr>
    </w:p>
    <w:p w14:paraId="11BAEEEF"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SEXTA</w:t>
      </w:r>
      <w:r w:rsidRPr="00BA1C3F">
        <w:rPr>
          <w:rFonts w:ascii="Arial" w:eastAsia="Arial" w:hAnsi="Arial" w:cs="Arial"/>
          <w:b/>
          <w:sz w:val="18"/>
          <w:szCs w:val="18"/>
        </w:rPr>
        <w:t>. IMPUESTOS Y DERECHOS</w:t>
      </w:r>
      <w:r>
        <w:rPr>
          <w:rFonts w:ascii="Arial" w:eastAsia="Arial" w:hAnsi="Arial" w:cs="Arial"/>
          <w:b/>
          <w:sz w:val="18"/>
          <w:szCs w:val="18"/>
        </w:rPr>
        <w:t>.</w:t>
      </w:r>
    </w:p>
    <w:p w14:paraId="11BAEEF0" w14:textId="77777777" w:rsidR="009566E3" w:rsidRDefault="009566E3" w:rsidP="009566E3">
      <w:pPr>
        <w:ind w:left="175" w:right="60"/>
        <w:jc w:val="both"/>
        <w:rPr>
          <w:rFonts w:ascii="Arial" w:hAnsi="Arial" w:cs="Arial"/>
          <w:b/>
          <w:sz w:val="18"/>
          <w:szCs w:val="18"/>
        </w:rPr>
      </w:pPr>
      <w:r w:rsidRPr="00BA1C3F">
        <w:rPr>
          <w:rFonts w:ascii="Arial" w:hAnsi="Arial" w:cs="Arial"/>
          <w:sz w:val="18"/>
          <w:szCs w:val="18"/>
        </w:rPr>
        <w:t xml:space="preserve">Los impuestos, derechos y gastos que procedan con motivo de la </w:t>
      </w:r>
      <w:r>
        <w:rPr>
          <w:rFonts w:ascii="Arial" w:hAnsi="Arial" w:cs="Arial"/>
          <w:sz w:val="18"/>
          <w:szCs w:val="18"/>
        </w:rPr>
        <w:t>adquisición de los bienes</w:t>
      </w:r>
      <w:r w:rsidRPr="00BA1C3F">
        <w:rPr>
          <w:rFonts w:ascii="Arial" w:hAnsi="Arial" w:cs="Arial"/>
          <w:sz w:val="18"/>
          <w:szCs w:val="18"/>
        </w:rPr>
        <w:t xml:space="preserve">, objeto del presente contrato, serán pagados por </w:t>
      </w:r>
      <w:r w:rsidRPr="00E33640">
        <w:rPr>
          <w:rFonts w:ascii="Arial" w:hAnsi="Arial" w:cs="Arial"/>
          <w:b/>
          <w:sz w:val="18"/>
          <w:szCs w:val="18"/>
        </w:rPr>
        <w:t>"EL PR</w:t>
      </w:r>
      <w:r>
        <w:rPr>
          <w:rFonts w:ascii="Arial" w:hAnsi="Arial" w:cs="Arial"/>
          <w:b/>
          <w:sz w:val="18"/>
          <w:szCs w:val="18"/>
        </w:rPr>
        <w:t>OVEEDOR</w:t>
      </w:r>
      <w:r w:rsidRPr="00E33640">
        <w:rPr>
          <w:rFonts w:ascii="Arial" w:hAnsi="Arial" w:cs="Arial"/>
          <w:b/>
          <w:sz w:val="18"/>
          <w:szCs w:val="18"/>
        </w:rPr>
        <w:t>"</w:t>
      </w:r>
      <w:r w:rsidRPr="00BA1C3F">
        <w:rPr>
          <w:rFonts w:ascii="Arial" w:hAnsi="Arial" w:cs="Arial"/>
          <w:sz w:val="18"/>
          <w:szCs w:val="18"/>
        </w:rPr>
        <w:t>, mismos que no serán repercutidos</w:t>
      </w:r>
      <w:r>
        <w:rPr>
          <w:rFonts w:ascii="Arial" w:hAnsi="Arial" w:cs="Arial"/>
          <w:sz w:val="18"/>
          <w:szCs w:val="18"/>
        </w:rPr>
        <w:t xml:space="preserve"> para</w:t>
      </w:r>
      <w:r w:rsidRPr="00BA1C3F">
        <w:rPr>
          <w:rFonts w:ascii="Arial" w:hAnsi="Arial" w:cs="Arial"/>
          <w:sz w:val="18"/>
          <w:szCs w:val="18"/>
        </w:rPr>
        <w:t xml:space="preserve"> </w:t>
      </w:r>
      <w:r w:rsidRPr="00E33640">
        <w:rPr>
          <w:rFonts w:ascii="Arial" w:hAnsi="Arial" w:cs="Arial"/>
          <w:b/>
          <w:sz w:val="18"/>
          <w:szCs w:val="18"/>
        </w:rPr>
        <w:t>“EL CONALEP”</w:t>
      </w:r>
    </w:p>
    <w:p w14:paraId="11BAEEF1" w14:textId="77777777" w:rsidR="009566E3" w:rsidRDefault="009566E3" w:rsidP="009566E3">
      <w:pPr>
        <w:ind w:left="175" w:right="60"/>
        <w:rPr>
          <w:rFonts w:ascii="Arial" w:hAnsi="Arial" w:cs="Arial"/>
          <w:b/>
          <w:sz w:val="18"/>
          <w:szCs w:val="18"/>
        </w:rPr>
      </w:pPr>
    </w:p>
    <w:p w14:paraId="11BAEEF2" w14:textId="77777777" w:rsidR="009566E3" w:rsidRDefault="009566E3" w:rsidP="009566E3">
      <w:pPr>
        <w:ind w:left="175" w:right="60"/>
        <w:jc w:val="both"/>
        <w:rPr>
          <w:rFonts w:ascii="Arial" w:hAnsi="Arial" w:cs="Arial"/>
          <w:sz w:val="18"/>
          <w:szCs w:val="18"/>
        </w:rPr>
      </w:pPr>
      <w:r w:rsidRPr="00E33640">
        <w:rPr>
          <w:rFonts w:ascii="Arial" w:hAnsi="Arial" w:cs="Arial"/>
          <w:b/>
          <w:sz w:val="18"/>
          <w:szCs w:val="18"/>
        </w:rPr>
        <w:t>“EL CONALEP”</w:t>
      </w:r>
      <w:r w:rsidRPr="00BA1C3F">
        <w:rPr>
          <w:rFonts w:ascii="Arial" w:hAnsi="Arial" w:cs="Arial"/>
          <w:sz w:val="18"/>
          <w:szCs w:val="18"/>
        </w:rPr>
        <w:t xml:space="preserve"> sólo cubrirá, cuando aplique, lo correspondiente al Impuesto al Valor Agregado (IVA), en los términos de la normatividad aplicable y de conformidad con las disposiciones fiscales vigentes.</w:t>
      </w:r>
    </w:p>
    <w:p w14:paraId="11BAEEF3" w14:textId="77777777" w:rsidR="009566E3" w:rsidRDefault="009566E3" w:rsidP="009566E3">
      <w:pPr>
        <w:ind w:right="60"/>
        <w:jc w:val="both"/>
        <w:rPr>
          <w:rFonts w:ascii="Arial" w:hAnsi="Arial" w:cs="Arial"/>
          <w:sz w:val="18"/>
          <w:szCs w:val="18"/>
        </w:rPr>
      </w:pPr>
    </w:p>
    <w:p w14:paraId="11BAEEF4" w14:textId="77777777" w:rsidR="009566E3" w:rsidRPr="00BA1C3F" w:rsidRDefault="009566E3" w:rsidP="009566E3">
      <w:pPr>
        <w:ind w:left="175" w:right="60"/>
        <w:jc w:val="both"/>
        <w:rPr>
          <w:rFonts w:ascii="Arial" w:hAnsi="Arial" w:cs="Arial"/>
          <w:sz w:val="18"/>
          <w:szCs w:val="18"/>
        </w:rPr>
      </w:pPr>
    </w:p>
    <w:p w14:paraId="11BAEEF5"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SÉPTIMA</w:t>
      </w:r>
      <w:r w:rsidRPr="00BA1C3F">
        <w:rPr>
          <w:rFonts w:ascii="Arial" w:eastAsia="Arial" w:hAnsi="Arial" w:cs="Arial"/>
          <w:b/>
          <w:sz w:val="18"/>
          <w:szCs w:val="18"/>
        </w:rPr>
        <w:t>. PROHIBICIÓN DE CESIÓN DE DERECHOS Y OBLIGACIONES</w:t>
      </w:r>
      <w:r>
        <w:rPr>
          <w:rFonts w:ascii="Arial" w:eastAsia="Arial" w:hAnsi="Arial" w:cs="Arial"/>
          <w:b/>
          <w:sz w:val="18"/>
          <w:szCs w:val="18"/>
        </w:rPr>
        <w:t>.</w:t>
      </w:r>
    </w:p>
    <w:p w14:paraId="11BAEEF6" w14:textId="77777777" w:rsidR="009566E3" w:rsidRDefault="009566E3" w:rsidP="009566E3">
      <w:pPr>
        <w:spacing w:after="490"/>
        <w:ind w:left="175" w:right="60"/>
        <w:jc w:val="both"/>
        <w:rPr>
          <w:rFonts w:ascii="Arial" w:hAnsi="Arial" w:cs="Arial"/>
          <w:sz w:val="18"/>
          <w:szCs w:val="18"/>
        </w:rPr>
      </w:pPr>
      <w:r w:rsidRPr="00E33640">
        <w:rPr>
          <w:rFonts w:ascii="Arial" w:hAnsi="Arial" w:cs="Arial"/>
          <w:b/>
          <w:sz w:val="18"/>
          <w:szCs w:val="18"/>
        </w:rPr>
        <w:t>"EL PR</w:t>
      </w:r>
      <w:r>
        <w:rPr>
          <w:rFonts w:ascii="Arial" w:hAnsi="Arial" w:cs="Arial"/>
          <w:b/>
          <w:sz w:val="18"/>
          <w:szCs w:val="18"/>
        </w:rPr>
        <w:t>OVEEDOR</w:t>
      </w:r>
      <w:r w:rsidRPr="00E33640">
        <w:rPr>
          <w:rFonts w:ascii="Arial" w:hAnsi="Arial" w:cs="Arial"/>
          <w:b/>
          <w:sz w:val="18"/>
          <w:szCs w:val="18"/>
        </w:rPr>
        <w:t>"</w:t>
      </w:r>
      <w:r w:rsidRPr="00BA1C3F">
        <w:rPr>
          <w:rFonts w:ascii="Arial" w:hAnsi="Arial"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33640">
        <w:rPr>
          <w:rFonts w:ascii="Arial" w:hAnsi="Arial" w:cs="Arial"/>
          <w:b/>
          <w:sz w:val="18"/>
          <w:szCs w:val="18"/>
        </w:rPr>
        <w:t>“EL CONALEP”</w:t>
      </w:r>
      <w:r>
        <w:rPr>
          <w:rFonts w:ascii="Arial" w:hAnsi="Arial" w:cs="Arial"/>
          <w:sz w:val="18"/>
          <w:szCs w:val="18"/>
        </w:rPr>
        <w:t>.</w:t>
      </w:r>
    </w:p>
    <w:p w14:paraId="11BAEEF7" w14:textId="77777777" w:rsidR="009566E3" w:rsidRDefault="009566E3" w:rsidP="009566E3">
      <w:pPr>
        <w:ind w:right="60"/>
        <w:jc w:val="both"/>
        <w:rPr>
          <w:rFonts w:ascii="Arial" w:eastAsia="Arial" w:hAnsi="Arial" w:cs="Arial"/>
          <w:b/>
          <w:sz w:val="18"/>
          <w:szCs w:val="18"/>
        </w:rPr>
      </w:pPr>
      <w:r w:rsidRPr="00BA1C3F">
        <w:rPr>
          <w:rFonts w:ascii="Arial" w:eastAsia="Arial" w:hAnsi="Arial" w:cs="Arial"/>
          <w:b/>
          <w:sz w:val="18"/>
          <w:szCs w:val="18"/>
        </w:rPr>
        <w:t xml:space="preserve">DÉCIMA </w:t>
      </w:r>
      <w:r>
        <w:rPr>
          <w:rFonts w:ascii="Arial" w:eastAsia="Arial" w:hAnsi="Arial" w:cs="Arial"/>
          <w:b/>
          <w:sz w:val="18"/>
          <w:szCs w:val="18"/>
        </w:rPr>
        <w:t>OCTAVA</w:t>
      </w:r>
      <w:r w:rsidRPr="00BA1C3F">
        <w:rPr>
          <w:rFonts w:ascii="Arial" w:eastAsia="Arial" w:hAnsi="Arial" w:cs="Arial"/>
          <w:b/>
          <w:sz w:val="18"/>
          <w:szCs w:val="18"/>
        </w:rPr>
        <w:t>. DERECHOS DE AUTOR, PATENTES Y/O MARCAS</w:t>
      </w:r>
      <w:r>
        <w:rPr>
          <w:rFonts w:ascii="Arial" w:eastAsia="Arial" w:hAnsi="Arial" w:cs="Arial"/>
          <w:b/>
          <w:sz w:val="18"/>
          <w:szCs w:val="18"/>
        </w:rPr>
        <w:t>.</w:t>
      </w:r>
    </w:p>
    <w:p w14:paraId="11BAEEF8" w14:textId="77777777" w:rsidR="009566E3" w:rsidRPr="00BA1C3F" w:rsidRDefault="009566E3" w:rsidP="009566E3">
      <w:pPr>
        <w:ind w:right="60"/>
        <w:jc w:val="both"/>
        <w:rPr>
          <w:rFonts w:ascii="Arial" w:hAnsi="Arial" w:cs="Arial"/>
          <w:sz w:val="18"/>
          <w:szCs w:val="18"/>
        </w:rPr>
      </w:pPr>
    </w:p>
    <w:p w14:paraId="11BAEEF9" w14:textId="77777777" w:rsidR="009566E3" w:rsidRDefault="009566E3" w:rsidP="009566E3">
      <w:pPr>
        <w:ind w:left="175" w:right="60"/>
        <w:jc w:val="both"/>
        <w:rPr>
          <w:rFonts w:ascii="Arial" w:hAnsi="Arial" w:cs="Arial"/>
          <w:sz w:val="18"/>
          <w:szCs w:val="18"/>
        </w:rPr>
      </w:pP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 xml:space="preserve">” </w:t>
      </w:r>
      <w:r w:rsidRPr="00BA1C3F">
        <w:rPr>
          <w:rFonts w:ascii="Arial" w:hAnsi="Arial" w:cs="Arial"/>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BA1C3F">
        <w:rPr>
          <w:rFonts w:ascii="Arial" w:eastAsia="Arial" w:hAnsi="Arial" w:cs="Arial"/>
          <w:b/>
          <w:sz w:val="18"/>
          <w:szCs w:val="18"/>
        </w:rPr>
        <w:t>“EL CONALEP”</w:t>
      </w:r>
      <w:r w:rsidRPr="00BA1C3F">
        <w:rPr>
          <w:rFonts w:ascii="Arial" w:hAnsi="Arial" w:cs="Arial"/>
          <w:sz w:val="18"/>
          <w:szCs w:val="18"/>
        </w:rPr>
        <w:t xml:space="preserve"> o a terceros.</w:t>
      </w:r>
    </w:p>
    <w:p w14:paraId="11BAEEFA" w14:textId="77777777" w:rsidR="009566E3" w:rsidRPr="00BA1C3F" w:rsidRDefault="009566E3" w:rsidP="009566E3">
      <w:pPr>
        <w:ind w:left="175" w:right="60"/>
        <w:jc w:val="both"/>
        <w:rPr>
          <w:rFonts w:ascii="Arial" w:hAnsi="Arial" w:cs="Arial"/>
          <w:sz w:val="18"/>
          <w:szCs w:val="18"/>
        </w:rPr>
      </w:pPr>
    </w:p>
    <w:p w14:paraId="11BAEEFB"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De presentarse alguna reclamación en contra de </w:t>
      </w:r>
      <w:r w:rsidRPr="00BA1C3F">
        <w:rPr>
          <w:rFonts w:ascii="Arial" w:eastAsia="Arial" w:hAnsi="Arial" w:cs="Arial"/>
          <w:b/>
          <w:sz w:val="18"/>
          <w:szCs w:val="18"/>
        </w:rPr>
        <w:t>“EL CONALEP”</w:t>
      </w:r>
      <w:r w:rsidRPr="00BA1C3F">
        <w:rPr>
          <w:rFonts w:ascii="Arial" w:hAnsi="Arial" w:cs="Arial"/>
          <w:sz w:val="18"/>
          <w:szCs w:val="18"/>
        </w:rPr>
        <w:t xml:space="preserve">, por cualquiera de las causas antes mencionadas, </w:t>
      </w:r>
      <w:r w:rsidRPr="00BA1C3F">
        <w:rPr>
          <w:rFonts w:ascii="Arial" w:eastAsia="Arial" w:hAnsi="Arial" w:cs="Arial"/>
          <w:b/>
          <w:sz w:val="18"/>
          <w:szCs w:val="18"/>
        </w:rPr>
        <w:t>“EL PR</w:t>
      </w:r>
      <w:r>
        <w:rPr>
          <w:rFonts w:ascii="Arial" w:eastAsia="Arial" w:hAnsi="Arial" w:cs="Arial"/>
          <w:b/>
          <w:sz w:val="18"/>
          <w:szCs w:val="18"/>
        </w:rPr>
        <w:t>OVEEDOR</w:t>
      </w:r>
      <w:r w:rsidRPr="00BA1C3F">
        <w:rPr>
          <w:rFonts w:ascii="Arial" w:eastAsia="Arial" w:hAnsi="Arial" w:cs="Arial"/>
          <w:b/>
          <w:sz w:val="18"/>
          <w:szCs w:val="18"/>
        </w:rPr>
        <w:t>”</w:t>
      </w:r>
      <w:r w:rsidRPr="00BA1C3F">
        <w:rPr>
          <w:rFonts w:ascii="Arial" w:hAnsi="Arial" w:cs="Arial"/>
          <w:sz w:val="18"/>
          <w:szCs w:val="18"/>
        </w:rPr>
        <w:t xml:space="preserve">, se obliga a salvaguardar los derechos e intereses de </w:t>
      </w:r>
      <w:r w:rsidRPr="00BA1C3F">
        <w:rPr>
          <w:rFonts w:ascii="Arial" w:eastAsia="Arial" w:hAnsi="Arial" w:cs="Arial"/>
          <w:b/>
          <w:sz w:val="18"/>
          <w:szCs w:val="18"/>
        </w:rPr>
        <w:t xml:space="preserve">“EL CONALEP” </w:t>
      </w:r>
      <w:r w:rsidRPr="00BA1C3F">
        <w:rPr>
          <w:rFonts w:ascii="Arial" w:hAnsi="Arial" w:cs="Arial"/>
          <w:sz w:val="18"/>
          <w:szCs w:val="18"/>
        </w:rPr>
        <w:t>de cualquier controversia, liberándola de toda responsabilidad de carácter civil, penal, mercantil, fiscal o de cualquier otra índole, sacándola en paz y a salvo.</w:t>
      </w:r>
    </w:p>
    <w:p w14:paraId="11BAEEFC" w14:textId="77777777" w:rsidR="009566E3" w:rsidRPr="00BA1C3F" w:rsidRDefault="009566E3" w:rsidP="009566E3">
      <w:pPr>
        <w:ind w:left="175" w:right="60"/>
        <w:jc w:val="both"/>
        <w:rPr>
          <w:rFonts w:ascii="Arial" w:hAnsi="Arial" w:cs="Arial"/>
          <w:sz w:val="18"/>
          <w:szCs w:val="18"/>
        </w:rPr>
      </w:pPr>
    </w:p>
    <w:p w14:paraId="11BAEEFD"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En caso de que </w:t>
      </w:r>
      <w:r w:rsidRPr="00BA1C3F">
        <w:rPr>
          <w:rFonts w:ascii="Arial" w:eastAsia="Arial" w:hAnsi="Arial" w:cs="Arial"/>
          <w:b/>
          <w:sz w:val="18"/>
          <w:szCs w:val="18"/>
        </w:rPr>
        <w:t>“EL CONALEP”</w:t>
      </w:r>
      <w:r w:rsidRPr="00BA1C3F">
        <w:rPr>
          <w:rFonts w:ascii="Arial" w:hAnsi="Arial" w:cs="Arial"/>
          <w:sz w:val="18"/>
          <w:szCs w:val="18"/>
        </w:rPr>
        <w:t xml:space="preserve"> tuviese que erogar recursos por cualquiera de estos conceptos </w:t>
      </w: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w:t>
      </w:r>
      <w:r w:rsidRPr="00BA1C3F">
        <w:rPr>
          <w:rFonts w:ascii="Arial" w:hAnsi="Arial" w:cs="Arial"/>
          <w:sz w:val="18"/>
          <w:szCs w:val="18"/>
        </w:rPr>
        <w:t xml:space="preserve"> se obliga a reembolsar de manera inmediata los recursos erogados por aquella.</w:t>
      </w:r>
    </w:p>
    <w:p w14:paraId="11BAEEFE" w14:textId="77777777" w:rsidR="009566E3" w:rsidRDefault="009566E3" w:rsidP="009566E3">
      <w:pPr>
        <w:ind w:left="175" w:right="60"/>
        <w:jc w:val="both"/>
        <w:rPr>
          <w:rFonts w:ascii="Arial" w:hAnsi="Arial" w:cs="Arial"/>
          <w:sz w:val="18"/>
          <w:szCs w:val="18"/>
        </w:rPr>
      </w:pPr>
    </w:p>
    <w:p w14:paraId="11BAEEFF" w14:textId="77777777" w:rsidR="009566E3" w:rsidRPr="00BA1C3F" w:rsidRDefault="009566E3" w:rsidP="009566E3">
      <w:pPr>
        <w:ind w:left="175" w:right="60"/>
        <w:jc w:val="both"/>
        <w:rPr>
          <w:rFonts w:ascii="Arial" w:hAnsi="Arial" w:cs="Arial"/>
          <w:sz w:val="18"/>
          <w:szCs w:val="18"/>
        </w:rPr>
      </w:pPr>
    </w:p>
    <w:p w14:paraId="11BAEF00" w14:textId="77777777" w:rsidR="009566E3" w:rsidRPr="00BA1C3F" w:rsidRDefault="009566E3" w:rsidP="009566E3">
      <w:pPr>
        <w:spacing w:after="262" w:line="265" w:lineRule="auto"/>
        <w:jc w:val="both"/>
        <w:rPr>
          <w:rFonts w:ascii="Arial" w:hAnsi="Arial" w:cs="Arial"/>
          <w:sz w:val="18"/>
          <w:szCs w:val="18"/>
        </w:rPr>
      </w:pPr>
      <w:r>
        <w:rPr>
          <w:rFonts w:ascii="Arial" w:eastAsia="Arial" w:hAnsi="Arial" w:cs="Arial"/>
          <w:b/>
          <w:sz w:val="18"/>
          <w:szCs w:val="18"/>
        </w:rPr>
        <w:t>DÉCIMA NOVENA</w:t>
      </w:r>
      <w:r w:rsidRPr="00BA1C3F">
        <w:rPr>
          <w:rFonts w:ascii="Arial" w:eastAsia="Arial" w:hAnsi="Arial" w:cs="Arial"/>
          <w:b/>
          <w:sz w:val="18"/>
          <w:szCs w:val="18"/>
        </w:rPr>
        <w:t>. CONFIDENCIALIDAD Y PROTECCIÓN DE DATOS PERSONALES.</w:t>
      </w:r>
    </w:p>
    <w:p w14:paraId="11BAEF01" w14:textId="77777777" w:rsidR="009566E3" w:rsidRDefault="009566E3" w:rsidP="009566E3">
      <w:pPr>
        <w:ind w:left="175" w:right="60"/>
        <w:jc w:val="both"/>
        <w:rPr>
          <w:rFonts w:ascii="Arial" w:hAnsi="Arial" w:cs="Arial"/>
          <w:sz w:val="18"/>
          <w:szCs w:val="18"/>
        </w:rPr>
      </w:pPr>
      <w:r w:rsidRPr="00BA1C3F">
        <w:rPr>
          <w:rFonts w:ascii="Arial" w:eastAsia="Arial" w:hAnsi="Arial" w:cs="Arial"/>
          <w:b/>
          <w:sz w:val="18"/>
          <w:szCs w:val="18"/>
        </w:rPr>
        <w:t xml:space="preserve">"LAS PARTES" </w:t>
      </w:r>
      <w:r w:rsidRPr="00BA1C3F">
        <w:rPr>
          <w:rFonts w:ascii="Arial" w:hAnsi="Arial" w:cs="Arial"/>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11BAEF02" w14:textId="77777777" w:rsidR="009566E3" w:rsidRPr="00BA1C3F" w:rsidRDefault="009566E3" w:rsidP="009566E3">
      <w:pPr>
        <w:ind w:left="175" w:right="60"/>
        <w:jc w:val="both"/>
        <w:rPr>
          <w:rFonts w:ascii="Arial" w:hAnsi="Arial" w:cs="Arial"/>
          <w:sz w:val="18"/>
          <w:szCs w:val="18"/>
        </w:rPr>
      </w:pPr>
    </w:p>
    <w:p w14:paraId="11BAEF03"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Para el tratamiento de los datos personales que</w:t>
      </w:r>
      <w:r w:rsidRPr="00BA1C3F">
        <w:rPr>
          <w:rFonts w:ascii="Arial" w:eastAsia="Arial" w:hAnsi="Arial" w:cs="Arial"/>
          <w:b/>
          <w:sz w:val="18"/>
          <w:szCs w:val="18"/>
        </w:rPr>
        <w:t xml:space="preserve"> “LAS PARTES”</w:t>
      </w:r>
      <w:r w:rsidRPr="00BA1C3F">
        <w:rPr>
          <w:rFonts w:ascii="Arial" w:hAnsi="Arial" w:cs="Arial"/>
          <w:sz w:val="18"/>
          <w:szCs w:val="18"/>
        </w:rPr>
        <w:t xml:space="preserve"> recaben con motivo de la celebración del presente contrato, deberá de realizarse con base en lo previsto en los Avisos de Privacidad respectivos.</w:t>
      </w:r>
    </w:p>
    <w:p w14:paraId="11BAEF04" w14:textId="77777777" w:rsidR="009566E3" w:rsidRPr="00BA1C3F" w:rsidRDefault="009566E3" w:rsidP="009566E3">
      <w:pPr>
        <w:ind w:left="175" w:right="60"/>
        <w:rPr>
          <w:rFonts w:ascii="Arial" w:hAnsi="Arial" w:cs="Arial"/>
          <w:sz w:val="18"/>
          <w:szCs w:val="18"/>
        </w:rPr>
      </w:pPr>
    </w:p>
    <w:p w14:paraId="11BAEF05"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Por tal motivo, </w:t>
      </w:r>
      <w:r w:rsidRPr="00284B22">
        <w:rPr>
          <w:rFonts w:ascii="Arial" w:hAnsi="Arial" w:cs="Arial"/>
          <w:b/>
          <w:sz w:val="18"/>
          <w:szCs w:val="18"/>
        </w:rPr>
        <w:t xml:space="preserve">"EL </w:t>
      </w:r>
      <w:r>
        <w:rPr>
          <w:rFonts w:ascii="Arial" w:hAnsi="Arial" w:cs="Arial"/>
          <w:b/>
          <w:sz w:val="18"/>
          <w:szCs w:val="18"/>
        </w:rPr>
        <w:t>PROVEEDOR</w:t>
      </w:r>
      <w:r w:rsidRPr="00284B22">
        <w:rPr>
          <w:rFonts w:ascii="Arial" w:hAnsi="Arial" w:cs="Arial"/>
          <w:b/>
          <w:sz w:val="18"/>
          <w:szCs w:val="18"/>
        </w:rPr>
        <w:t>"</w:t>
      </w:r>
      <w:r w:rsidRPr="00BA1C3F">
        <w:rPr>
          <w:rFonts w:ascii="Arial" w:hAnsi="Arial" w:cs="Arial"/>
          <w:sz w:val="18"/>
          <w:szCs w:val="18"/>
        </w:rPr>
        <w:t xml:space="preserve"> asume cualquier responsabilidad que se derive del incumplimiento de su parte, o de sus empleados, a las obligaciones de confidencialidad descritas en el presente contrato.</w:t>
      </w:r>
    </w:p>
    <w:p w14:paraId="11BAEF06" w14:textId="77777777" w:rsidR="009566E3" w:rsidRPr="00BA1C3F" w:rsidRDefault="009566E3" w:rsidP="009566E3">
      <w:pPr>
        <w:ind w:left="175" w:right="60"/>
        <w:rPr>
          <w:rFonts w:ascii="Arial" w:hAnsi="Arial" w:cs="Arial"/>
          <w:sz w:val="18"/>
          <w:szCs w:val="18"/>
        </w:rPr>
      </w:pPr>
    </w:p>
    <w:p w14:paraId="11BAEF07"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Asimismo </w:t>
      </w: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w:t>
      </w:r>
      <w:r w:rsidRPr="00BA1C3F">
        <w:rPr>
          <w:rFonts w:ascii="Arial" w:hAnsi="Arial" w:cs="Arial"/>
          <w:sz w:val="18"/>
          <w:szCs w:val="18"/>
        </w:rPr>
        <w:t xml:space="preserve"> deberá observar lo establecido en el Anexo aplicable a la Confidencialidad de la información del presente Contrato.</w:t>
      </w:r>
    </w:p>
    <w:p w14:paraId="11BAEF08" w14:textId="77777777" w:rsidR="009566E3" w:rsidRDefault="009566E3" w:rsidP="009566E3">
      <w:pPr>
        <w:ind w:left="175" w:right="60"/>
        <w:jc w:val="both"/>
        <w:rPr>
          <w:rFonts w:ascii="Arial" w:hAnsi="Arial" w:cs="Arial"/>
          <w:sz w:val="18"/>
          <w:szCs w:val="18"/>
        </w:rPr>
      </w:pPr>
    </w:p>
    <w:p w14:paraId="11BAEF09" w14:textId="77777777" w:rsidR="009566E3" w:rsidRPr="00BA1C3F" w:rsidRDefault="009566E3" w:rsidP="009566E3">
      <w:pPr>
        <w:ind w:left="175" w:right="60"/>
        <w:jc w:val="both"/>
        <w:rPr>
          <w:rFonts w:ascii="Arial" w:hAnsi="Arial" w:cs="Arial"/>
          <w:sz w:val="18"/>
          <w:szCs w:val="18"/>
        </w:rPr>
      </w:pPr>
    </w:p>
    <w:p w14:paraId="11BAEF0A" w14:textId="77777777" w:rsidR="009566E3" w:rsidRPr="00BA1C3F" w:rsidRDefault="009566E3" w:rsidP="009566E3">
      <w:pPr>
        <w:spacing w:after="262" w:line="265" w:lineRule="auto"/>
        <w:rPr>
          <w:rFonts w:ascii="Arial" w:hAnsi="Arial" w:cs="Arial"/>
          <w:sz w:val="18"/>
          <w:szCs w:val="18"/>
        </w:rPr>
      </w:pPr>
      <w:r>
        <w:rPr>
          <w:rFonts w:ascii="Arial" w:eastAsia="Arial" w:hAnsi="Arial" w:cs="Arial"/>
          <w:b/>
          <w:sz w:val="18"/>
          <w:szCs w:val="18"/>
        </w:rPr>
        <w:t>VIGÉSIMA</w:t>
      </w:r>
      <w:r w:rsidRPr="00BA1C3F">
        <w:rPr>
          <w:rFonts w:ascii="Arial" w:eastAsia="Arial" w:hAnsi="Arial" w:cs="Arial"/>
          <w:b/>
          <w:sz w:val="18"/>
          <w:szCs w:val="18"/>
        </w:rPr>
        <w:t>. TERMINACIÓN ANTICIPADA DEL CONTRATO</w:t>
      </w:r>
      <w:r>
        <w:rPr>
          <w:rFonts w:ascii="Arial" w:eastAsia="Arial" w:hAnsi="Arial" w:cs="Arial"/>
          <w:b/>
          <w:sz w:val="18"/>
          <w:szCs w:val="18"/>
        </w:rPr>
        <w:t>.</w:t>
      </w:r>
    </w:p>
    <w:p w14:paraId="11BAEF0B" w14:textId="77777777" w:rsidR="009566E3" w:rsidRDefault="009566E3" w:rsidP="009566E3">
      <w:pPr>
        <w:ind w:left="175" w:right="60"/>
        <w:jc w:val="both"/>
        <w:rPr>
          <w:rFonts w:ascii="Arial" w:hAnsi="Arial" w:cs="Arial"/>
          <w:sz w:val="18"/>
          <w:szCs w:val="18"/>
        </w:rPr>
      </w:pPr>
      <w:r w:rsidRPr="00D62D9F">
        <w:rPr>
          <w:rFonts w:ascii="Arial" w:hAnsi="Arial" w:cs="Arial"/>
          <w:b/>
          <w:sz w:val="18"/>
          <w:szCs w:val="18"/>
        </w:rPr>
        <w:t>“EL CONALEP”</w:t>
      </w:r>
      <w:r w:rsidRPr="00BA1C3F">
        <w:rPr>
          <w:rFonts w:ascii="Arial" w:hAnsi="Arial" w:cs="Arial"/>
          <w:sz w:val="18"/>
          <w:szCs w:val="18"/>
        </w:rPr>
        <w:t xml:space="preserve"> cuando concurran razones de interés general, o bien, cuando por causas justificadas se extinga la necesidad de </w:t>
      </w:r>
      <w:r>
        <w:rPr>
          <w:rFonts w:ascii="Arial" w:hAnsi="Arial" w:cs="Arial"/>
          <w:sz w:val="18"/>
          <w:szCs w:val="18"/>
        </w:rPr>
        <w:t>adquirir</w:t>
      </w:r>
      <w:r w:rsidRPr="00BA1C3F">
        <w:rPr>
          <w:rFonts w:ascii="Arial" w:hAnsi="Arial" w:cs="Arial"/>
          <w:sz w:val="18"/>
          <w:szCs w:val="18"/>
        </w:rPr>
        <w:t xml:space="preserve"> los </w:t>
      </w:r>
      <w:r>
        <w:rPr>
          <w:rFonts w:ascii="Arial" w:hAnsi="Arial" w:cs="Arial"/>
          <w:sz w:val="18"/>
          <w:szCs w:val="18"/>
        </w:rPr>
        <w:t>bienes</w:t>
      </w:r>
      <w:r w:rsidRPr="00BA1C3F">
        <w:rPr>
          <w:rFonts w:ascii="Arial" w:hAnsi="Arial" w:cs="Arial"/>
          <w:sz w:val="18"/>
          <w:szCs w:val="18"/>
        </w:rPr>
        <w:t xml:space="preserve"> originalmente contratados y se demuestre que de continuar con el cumplimiento de las obligaciones pactadas, se ocasionaría algún daño o perjuicio a </w:t>
      </w:r>
      <w:r w:rsidRPr="00D62D9F">
        <w:rPr>
          <w:rFonts w:ascii="Arial" w:hAnsi="Arial" w:cs="Arial"/>
          <w:b/>
          <w:sz w:val="18"/>
          <w:szCs w:val="18"/>
        </w:rPr>
        <w:t>“EL CONALEP”</w:t>
      </w:r>
      <w:r w:rsidRPr="00BA1C3F">
        <w:rPr>
          <w:rFonts w:ascii="Arial" w:hAnsi="Arial" w:cs="Arial"/>
          <w:sz w:val="18"/>
          <w:szCs w:val="18"/>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D62D9F">
        <w:rPr>
          <w:rFonts w:ascii="Arial" w:hAnsi="Arial" w:cs="Arial"/>
          <w:b/>
          <w:sz w:val="18"/>
          <w:szCs w:val="18"/>
        </w:rPr>
        <w:t>“EL CONALEP”</w:t>
      </w:r>
      <w:r w:rsidRPr="00BA1C3F">
        <w:rPr>
          <w:rFonts w:ascii="Arial" w:hAnsi="Arial" w:cs="Arial"/>
          <w:sz w:val="18"/>
          <w:szCs w:val="18"/>
        </w:rPr>
        <w:t xml:space="preserve">, ello con independencia de lo establecido en la cláusula que </w:t>
      </w:r>
      <w:r>
        <w:rPr>
          <w:rFonts w:ascii="Arial" w:hAnsi="Arial" w:cs="Arial"/>
          <w:sz w:val="18"/>
          <w:szCs w:val="18"/>
        </w:rPr>
        <w:t>pr</w:t>
      </w:r>
      <w:r w:rsidRPr="00BA1C3F">
        <w:rPr>
          <w:rFonts w:ascii="Arial" w:hAnsi="Arial" w:cs="Arial"/>
          <w:sz w:val="18"/>
          <w:szCs w:val="18"/>
        </w:rPr>
        <w:t>ecede.</w:t>
      </w:r>
      <w:r>
        <w:rPr>
          <w:rFonts w:ascii="Arial" w:hAnsi="Arial" w:cs="Arial"/>
          <w:sz w:val="18"/>
          <w:szCs w:val="18"/>
        </w:rPr>
        <w:t xml:space="preserve"> </w:t>
      </w:r>
    </w:p>
    <w:p w14:paraId="11BAEF0C" w14:textId="77777777" w:rsidR="009566E3" w:rsidRPr="00BA1C3F" w:rsidRDefault="009566E3" w:rsidP="009566E3">
      <w:pPr>
        <w:ind w:left="175" w:right="60"/>
        <w:jc w:val="both"/>
        <w:rPr>
          <w:rFonts w:ascii="Arial" w:hAnsi="Arial" w:cs="Arial"/>
          <w:sz w:val="18"/>
          <w:szCs w:val="18"/>
        </w:rPr>
      </w:pPr>
    </w:p>
    <w:p w14:paraId="11BAEF0D" w14:textId="77777777" w:rsidR="009566E3" w:rsidRPr="00BA1C3F" w:rsidRDefault="009566E3" w:rsidP="009566E3">
      <w:pPr>
        <w:spacing w:after="490"/>
        <w:ind w:left="175" w:right="60"/>
        <w:jc w:val="both"/>
        <w:rPr>
          <w:rFonts w:ascii="Arial" w:hAnsi="Arial" w:cs="Arial"/>
          <w:sz w:val="18"/>
          <w:szCs w:val="18"/>
        </w:rPr>
      </w:pPr>
      <w:r w:rsidRPr="00BA1C3F">
        <w:rPr>
          <w:rFonts w:ascii="Arial" w:hAnsi="Arial" w:cs="Arial"/>
          <w:sz w:val="18"/>
          <w:szCs w:val="18"/>
        </w:rPr>
        <w:t xml:space="preserve">Cuando </w:t>
      </w:r>
      <w:r w:rsidRPr="00D62D9F">
        <w:rPr>
          <w:rFonts w:ascii="Arial" w:hAnsi="Arial" w:cs="Arial"/>
          <w:b/>
          <w:sz w:val="18"/>
          <w:szCs w:val="18"/>
        </w:rPr>
        <w:t>“EL CONALEP”</w:t>
      </w:r>
      <w:r w:rsidRPr="00BA1C3F">
        <w:rPr>
          <w:rFonts w:ascii="Arial" w:hAnsi="Arial" w:cs="Arial"/>
          <w:sz w:val="18"/>
          <w:szCs w:val="18"/>
        </w:rPr>
        <w:t xml:space="preserve"> determine dar por terminado anticipadamente el contrato, lo notificará a </w:t>
      </w:r>
      <w:r w:rsidRPr="00D62D9F">
        <w:rPr>
          <w:rFonts w:ascii="Arial" w:hAnsi="Arial" w:cs="Arial"/>
          <w:b/>
          <w:sz w:val="18"/>
          <w:szCs w:val="18"/>
        </w:rPr>
        <w:t xml:space="preserve">"EL </w:t>
      </w:r>
      <w:r>
        <w:rPr>
          <w:rFonts w:ascii="Arial" w:hAnsi="Arial" w:cs="Arial"/>
          <w:b/>
          <w:sz w:val="18"/>
          <w:szCs w:val="18"/>
        </w:rPr>
        <w:t>PROVEEDOR</w:t>
      </w:r>
      <w:r w:rsidRPr="00D62D9F">
        <w:rPr>
          <w:rFonts w:ascii="Arial" w:hAnsi="Arial" w:cs="Arial"/>
          <w:b/>
          <w:sz w:val="18"/>
          <w:szCs w:val="18"/>
        </w:rPr>
        <w:t>"</w:t>
      </w:r>
      <w:r w:rsidRPr="00BA1C3F">
        <w:rPr>
          <w:rFonts w:ascii="Arial" w:hAnsi="Arial" w:cs="Arial"/>
          <w:sz w:val="18"/>
          <w:szCs w:val="18"/>
        </w:rPr>
        <w:t xml:space="preserve"> hasta con 30 (treinta) días naturales anteriores al hecho, debiendo sustentarlo en un dictamen fundado y motivado, en el que se precisarán las razones o causas que dieron origen a la misma y pagará a </w:t>
      </w:r>
      <w:r w:rsidRPr="00D62D9F">
        <w:rPr>
          <w:rFonts w:ascii="Arial" w:hAnsi="Arial" w:cs="Arial"/>
          <w:b/>
          <w:sz w:val="18"/>
          <w:szCs w:val="18"/>
        </w:rPr>
        <w:t xml:space="preserve">"EL </w:t>
      </w:r>
      <w:r>
        <w:rPr>
          <w:rFonts w:ascii="Arial" w:hAnsi="Arial" w:cs="Arial"/>
          <w:b/>
          <w:sz w:val="18"/>
          <w:szCs w:val="18"/>
        </w:rPr>
        <w:t>PROVEEDOR</w:t>
      </w:r>
      <w:r w:rsidRPr="00D62D9F">
        <w:rPr>
          <w:rFonts w:ascii="Arial" w:hAnsi="Arial" w:cs="Arial"/>
          <w:b/>
          <w:sz w:val="18"/>
          <w:szCs w:val="18"/>
        </w:rPr>
        <w:t>"</w:t>
      </w:r>
      <w:r w:rsidRPr="00BA1C3F">
        <w:rPr>
          <w:rFonts w:ascii="Arial" w:hAnsi="Arial" w:cs="Arial"/>
          <w:sz w:val="18"/>
          <w:szCs w:val="18"/>
        </w:rPr>
        <w:t xml:space="preserve"> la parte proporcional de los </w:t>
      </w:r>
      <w:r>
        <w:rPr>
          <w:rFonts w:ascii="Arial" w:hAnsi="Arial" w:cs="Arial"/>
          <w:sz w:val="18"/>
          <w:szCs w:val="18"/>
        </w:rPr>
        <w:t>bienes</w:t>
      </w:r>
      <w:r w:rsidRPr="00BA1C3F">
        <w:rPr>
          <w:rFonts w:ascii="Arial" w:hAnsi="Arial" w:cs="Arial"/>
          <w:sz w:val="18"/>
          <w:szCs w:val="18"/>
        </w:rPr>
        <w:t xml:space="preserve"> </w:t>
      </w:r>
      <w:r>
        <w:rPr>
          <w:rFonts w:ascii="Arial" w:hAnsi="Arial" w:cs="Arial"/>
          <w:sz w:val="18"/>
          <w:szCs w:val="18"/>
        </w:rPr>
        <w:t>entregados</w:t>
      </w:r>
      <w:r w:rsidRPr="00BA1C3F">
        <w:rPr>
          <w:rFonts w:ascii="Arial" w:hAnsi="Arial" w:cs="Arial"/>
          <w:sz w:val="18"/>
          <w:szCs w:val="18"/>
        </w:rPr>
        <w:t>,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BAEF0E" w14:textId="77777777" w:rsidR="009566E3" w:rsidRDefault="009566E3" w:rsidP="009566E3">
      <w:pPr>
        <w:spacing w:line="265" w:lineRule="auto"/>
        <w:rPr>
          <w:rFonts w:ascii="Arial" w:eastAsia="Arial" w:hAnsi="Arial" w:cs="Arial"/>
          <w:b/>
          <w:sz w:val="18"/>
          <w:szCs w:val="18"/>
        </w:rPr>
      </w:pPr>
      <w:r w:rsidRPr="00BA1C3F">
        <w:rPr>
          <w:rFonts w:ascii="Arial" w:eastAsia="Arial" w:hAnsi="Arial" w:cs="Arial"/>
          <w:b/>
          <w:sz w:val="18"/>
          <w:szCs w:val="18"/>
        </w:rPr>
        <w:lastRenderedPageBreak/>
        <w:t>VIGÉSIMA</w:t>
      </w:r>
      <w:r>
        <w:rPr>
          <w:rFonts w:ascii="Arial" w:eastAsia="Arial" w:hAnsi="Arial" w:cs="Arial"/>
          <w:b/>
          <w:sz w:val="18"/>
          <w:szCs w:val="18"/>
        </w:rPr>
        <w:t xml:space="preserve"> PRIMERA</w:t>
      </w:r>
      <w:r w:rsidRPr="00BA1C3F">
        <w:rPr>
          <w:rFonts w:ascii="Arial" w:eastAsia="Arial" w:hAnsi="Arial" w:cs="Arial"/>
          <w:b/>
          <w:sz w:val="18"/>
          <w:szCs w:val="18"/>
        </w:rPr>
        <w:t>. RESCISIÓN</w:t>
      </w:r>
      <w:r>
        <w:rPr>
          <w:rFonts w:ascii="Arial" w:eastAsia="Arial" w:hAnsi="Arial" w:cs="Arial"/>
          <w:b/>
          <w:sz w:val="18"/>
          <w:szCs w:val="18"/>
        </w:rPr>
        <w:t>.</w:t>
      </w:r>
    </w:p>
    <w:p w14:paraId="11BAEF0F" w14:textId="77777777" w:rsidR="009566E3" w:rsidRPr="00BA1C3F" w:rsidRDefault="009566E3" w:rsidP="009566E3">
      <w:pPr>
        <w:spacing w:line="265" w:lineRule="auto"/>
        <w:rPr>
          <w:rFonts w:ascii="Arial" w:hAnsi="Arial" w:cs="Arial"/>
          <w:sz w:val="18"/>
          <w:szCs w:val="18"/>
        </w:rPr>
      </w:pPr>
    </w:p>
    <w:p w14:paraId="11BAEF10" w14:textId="77777777" w:rsidR="009566E3" w:rsidRDefault="009566E3" w:rsidP="009566E3">
      <w:pPr>
        <w:ind w:left="175" w:right="60"/>
        <w:jc w:val="both"/>
        <w:rPr>
          <w:rFonts w:ascii="Arial" w:hAnsi="Arial" w:cs="Arial"/>
          <w:sz w:val="18"/>
          <w:szCs w:val="18"/>
        </w:rPr>
      </w:pPr>
      <w:r w:rsidRPr="009C3884">
        <w:rPr>
          <w:rFonts w:ascii="Arial" w:hAnsi="Arial" w:cs="Arial"/>
          <w:b/>
          <w:sz w:val="18"/>
          <w:szCs w:val="18"/>
        </w:rPr>
        <w:t>“EL CONALEP”</w:t>
      </w:r>
      <w:r w:rsidRPr="00BA1C3F">
        <w:rPr>
          <w:rFonts w:ascii="Arial" w:hAnsi="Arial" w:cs="Arial"/>
          <w:sz w:val="18"/>
          <w:szCs w:val="18"/>
        </w:rPr>
        <w:t xml:space="preserve"> podrá en cualquier momento rescindir administrativamente el presente contrato y hacer efectiva la fianza de cumplimiento, cuando </w:t>
      </w:r>
      <w:r w:rsidRPr="009C3884">
        <w:rPr>
          <w:rFonts w:ascii="Arial" w:hAnsi="Arial" w:cs="Arial"/>
          <w:b/>
          <w:sz w:val="18"/>
          <w:szCs w:val="18"/>
        </w:rPr>
        <w:t xml:space="preserve">"EL </w:t>
      </w:r>
      <w:r>
        <w:rPr>
          <w:rFonts w:ascii="Arial" w:hAnsi="Arial" w:cs="Arial"/>
          <w:b/>
          <w:sz w:val="18"/>
          <w:szCs w:val="18"/>
        </w:rPr>
        <w:t>PROVEEDOR</w:t>
      </w:r>
      <w:r w:rsidRPr="009C3884">
        <w:rPr>
          <w:rFonts w:ascii="Arial" w:hAnsi="Arial" w:cs="Arial"/>
          <w:b/>
          <w:sz w:val="18"/>
          <w:szCs w:val="18"/>
        </w:rPr>
        <w:t>"</w:t>
      </w:r>
      <w:r w:rsidRPr="00BA1C3F">
        <w:rPr>
          <w:rFonts w:ascii="Arial" w:hAnsi="Arial" w:cs="Arial"/>
          <w:sz w:val="18"/>
          <w:szCs w:val="18"/>
        </w:rPr>
        <w:t xml:space="preserve"> incurra en incumplimiento de sus obligaciones contractuales, sin necesidad de acudir a los tribunales competentes en la materia, por lo que, de manera enunciativa, más no limitativa, se entenderá por incumplimiento:</w:t>
      </w:r>
    </w:p>
    <w:p w14:paraId="11BAEF11" w14:textId="77777777" w:rsidR="009566E3" w:rsidRPr="00BA1C3F" w:rsidRDefault="009566E3" w:rsidP="009566E3">
      <w:pPr>
        <w:ind w:left="175" w:right="60"/>
        <w:jc w:val="both"/>
        <w:rPr>
          <w:rFonts w:ascii="Arial" w:hAnsi="Arial" w:cs="Arial"/>
          <w:sz w:val="18"/>
          <w:szCs w:val="18"/>
        </w:rPr>
      </w:pPr>
    </w:p>
    <w:p w14:paraId="11BAEF12" w14:textId="77777777" w:rsidR="009566E3" w:rsidRPr="00BA1C3F" w:rsidRDefault="009566E3" w:rsidP="009566E3">
      <w:pPr>
        <w:numPr>
          <w:ilvl w:val="0"/>
          <w:numId w:val="160"/>
        </w:numPr>
        <w:spacing w:after="223" w:line="313" w:lineRule="auto"/>
        <w:ind w:right="60" w:hanging="210"/>
        <w:jc w:val="both"/>
        <w:rPr>
          <w:rFonts w:ascii="Arial" w:hAnsi="Arial" w:cs="Arial"/>
          <w:sz w:val="18"/>
          <w:szCs w:val="18"/>
        </w:rPr>
      </w:pPr>
      <w:r w:rsidRPr="00BA1C3F">
        <w:rPr>
          <w:rFonts w:ascii="Arial" w:hAnsi="Arial" w:cs="Arial"/>
          <w:sz w:val="18"/>
          <w:szCs w:val="18"/>
        </w:rPr>
        <w:t xml:space="preserve">La contravención a los términos pactados para la </w:t>
      </w:r>
      <w:r>
        <w:rPr>
          <w:rFonts w:ascii="Arial" w:hAnsi="Arial" w:cs="Arial"/>
          <w:sz w:val="18"/>
          <w:szCs w:val="18"/>
        </w:rPr>
        <w:t>entrega</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establecidos en el presente contrato</w:t>
      </w:r>
      <w:r>
        <w:rPr>
          <w:rFonts w:ascii="Arial" w:hAnsi="Arial" w:cs="Arial"/>
          <w:sz w:val="18"/>
          <w:szCs w:val="18"/>
        </w:rPr>
        <w:t>;</w:t>
      </w:r>
    </w:p>
    <w:p w14:paraId="11BAEF13" w14:textId="77777777" w:rsidR="009566E3" w:rsidRPr="00BA1C3F" w:rsidRDefault="009566E3" w:rsidP="009566E3">
      <w:pPr>
        <w:numPr>
          <w:ilvl w:val="0"/>
          <w:numId w:val="160"/>
        </w:numPr>
        <w:spacing w:after="223" w:line="313" w:lineRule="auto"/>
        <w:ind w:right="60" w:hanging="210"/>
        <w:jc w:val="both"/>
        <w:rPr>
          <w:rFonts w:ascii="Arial" w:hAnsi="Arial" w:cs="Arial"/>
          <w:sz w:val="18"/>
          <w:szCs w:val="18"/>
        </w:rPr>
      </w:pPr>
      <w:r w:rsidRPr="00BA1C3F">
        <w:rPr>
          <w:rFonts w:ascii="Arial" w:hAnsi="Arial" w:cs="Arial"/>
          <w:sz w:val="18"/>
          <w:szCs w:val="18"/>
        </w:rPr>
        <w:t>Si transfiere en todo o en parte las obligaciones que deriven del presente contrato a un tercero ajeno a la relación contractual;</w:t>
      </w:r>
    </w:p>
    <w:p w14:paraId="11BAEF14" w14:textId="77777777" w:rsidR="009566E3" w:rsidRDefault="009566E3" w:rsidP="009566E3">
      <w:pPr>
        <w:numPr>
          <w:ilvl w:val="0"/>
          <w:numId w:val="160"/>
        </w:numPr>
        <w:spacing w:after="0" w:line="313" w:lineRule="auto"/>
        <w:ind w:right="60" w:hanging="210"/>
        <w:jc w:val="both"/>
        <w:rPr>
          <w:rFonts w:ascii="Arial" w:hAnsi="Arial" w:cs="Arial"/>
          <w:sz w:val="18"/>
          <w:szCs w:val="18"/>
        </w:rPr>
      </w:pPr>
      <w:r w:rsidRPr="00BA1C3F">
        <w:rPr>
          <w:rFonts w:ascii="Arial" w:hAnsi="Arial" w:cs="Arial"/>
          <w:sz w:val="18"/>
          <w:szCs w:val="18"/>
        </w:rPr>
        <w:t xml:space="preserve">Si cede los derechos de cobro derivados del contrato, sin contar con la conformidad previa y por escrito de </w:t>
      </w:r>
      <w:r w:rsidRPr="009C3884">
        <w:rPr>
          <w:rFonts w:ascii="Arial" w:hAnsi="Arial" w:cs="Arial"/>
          <w:b/>
          <w:sz w:val="18"/>
          <w:szCs w:val="18"/>
        </w:rPr>
        <w:t>“EL CONALEP”</w:t>
      </w:r>
      <w:r>
        <w:rPr>
          <w:rFonts w:ascii="Arial" w:hAnsi="Arial" w:cs="Arial"/>
          <w:sz w:val="18"/>
          <w:szCs w:val="18"/>
        </w:rPr>
        <w:t>;</w:t>
      </w:r>
    </w:p>
    <w:p w14:paraId="11BAEF15" w14:textId="77777777" w:rsidR="009566E3" w:rsidRPr="00BA1C3F" w:rsidRDefault="009566E3" w:rsidP="009566E3">
      <w:pPr>
        <w:spacing w:line="313" w:lineRule="auto"/>
        <w:ind w:left="375" w:right="60"/>
        <w:jc w:val="both"/>
        <w:rPr>
          <w:rFonts w:ascii="Arial" w:hAnsi="Arial" w:cs="Arial"/>
          <w:sz w:val="18"/>
          <w:szCs w:val="18"/>
        </w:rPr>
      </w:pPr>
    </w:p>
    <w:p w14:paraId="11BAEF16" w14:textId="77777777" w:rsidR="009566E3" w:rsidRPr="00BA1C3F" w:rsidRDefault="009566E3" w:rsidP="009566E3">
      <w:pPr>
        <w:numPr>
          <w:ilvl w:val="0"/>
          <w:numId w:val="160"/>
        </w:numPr>
        <w:spacing w:after="223" w:line="313" w:lineRule="auto"/>
        <w:ind w:right="60" w:hanging="210"/>
        <w:jc w:val="both"/>
        <w:rPr>
          <w:rFonts w:ascii="Arial" w:hAnsi="Arial" w:cs="Arial"/>
          <w:sz w:val="18"/>
          <w:szCs w:val="18"/>
        </w:rPr>
      </w:pPr>
      <w:r w:rsidRPr="00BA1C3F">
        <w:rPr>
          <w:rFonts w:ascii="Arial" w:hAnsi="Arial" w:cs="Arial"/>
          <w:sz w:val="18"/>
          <w:szCs w:val="18"/>
        </w:rPr>
        <w:t xml:space="preserve">Si suspende total o parcialmente y sin causa justificada la </w:t>
      </w:r>
      <w:r>
        <w:rPr>
          <w:rFonts w:ascii="Arial" w:hAnsi="Arial" w:cs="Arial"/>
          <w:sz w:val="18"/>
          <w:szCs w:val="18"/>
        </w:rPr>
        <w:t>entrega</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xml:space="preserve"> del presente contrato</w:t>
      </w:r>
      <w:r>
        <w:rPr>
          <w:rFonts w:ascii="Arial" w:hAnsi="Arial" w:cs="Arial"/>
          <w:sz w:val="18"/>
          <w:szCs w:val="18"/>
        </w:rPr>
        <w:t>;</w:t>
      </w:r>
    </w:p>
    <w:p w14:paraId="11BAEF17" w14:textId="77777777" w:rsidR="009566E3" w:rsidRPr="00BA1C3F" w:rsidRDefault="009566E3" w:rsidP="009566E3">
      <w:pPr>
        <w:numPr>
          <w:ilvl w:val="0"/>
          <w:numId w:val="160"/>
        </w:numPr>
        <w:spacing w:after="223" w:line="313" w:lineRule="auto"/>
        <w:ind w:right="60" w:hanging="210"/>
        <w:jc w:val="both"/>
        <w:rPr>
          <w:rFonts w:ascii="Arial" w:hAnsi="Arial" w:cs="Arial"/>
          <w:sz w:val="18"/>
          <w:szCs w:val="18"/>
        </w:rPr>
      </w:pPr>
      <w:r w:rsidRPr="00BA1C3F">
        <w:rPr>
          <w:rFonts w:ascii="Arial" w:hAnsi="Arial" w:cs="Arial"/>
          <w:sz w:val="18"/>
          <w:szCs w:val="18"/>
        </w:rPr>
        <w:t xml:space="preserve">Si no </w:t>
      </w:r>
      <w:r>
        <w:rPr>
          <w:rFonts w:ascii="Arial" w:hAnsi="Arial" w:cs="Arial"/>
          <w:sz w:val="18"/>
          <w:szCs w:val="18"/>
        </w:rPr>
        <w:t>suministra los bienes</w:t>
      </w:r>
      <w:r w:rsidRPr="00BA1C3F">
        <w:rPr>
          <w:rFonts w:ascii="Arial" w:hAnsi="Arial" w:cs="Arial"/>
          <w:sz w:val="18"/>
          <w:szCs w:val="18"/>
        </w:rPr>
        <w:t xml:space="preserve"> en tiempo y forma conforme a lo establecido en el presente contrato y sus</w:t>
      </w:r>
      <w:r>
        <w:rPr>
          <w:rFonts w:ascii="Arial" w:hAnsi="Arial" w:cs="Arial"/>
          <w:sz w:val="18"/>
          <w:szCs w:val="18"/>
        </w:rPr>
        <w:t xml:space="preserve"> </w:t>
      </w:r>
      <w:r w:rsidRPr="00BA1C3F">
        <w:rPr>
          <w:rFonts w:ascii="Arial" w:hAnsi="Arial" w:cs="Arial"/>
          <w:sz w:val="18"/>
          <w:szCs w:val="18"/>
        </w:rPr>
        <w:t>respectivos anexos</w:t>
      </w:r>
      <w:r>
        <w:rPr>
          <w:rFonts w:ascii="Arial" w:hAnsi="Arial" w:cs="Arial"/>
          <w:sz w:val="18"/>
          <w:szCs w:val="18"/>
        </w:rPr>
        <w:t>;</w:t>
      </w:r>
    </w:p>
    <w:p w14:paraId="11BAEF18" w14:textId="77777777" w:rsidR="009566E3" w:rsidRPr="00BA1C3F" w:rsidRDefault="009566E3" w:rsidP="009566E3">
      <w:pPr>
        <w:numPr>
          <w:ilvl w:val="0"/>
          <w:numId w:val="160"/>
        </w:numPr>
        <w:spacing w:after="223" w:line="313" w:lineRule="auto"/>
        <w:ind w:right="60" w:hanging="210"/>
        <w:jc w:val="both"/>
        <w:rPr>
          <w:rFonts w:ascii="Arial" w:hAnsi="Arial" w:cs="Arial"/>
          <w:sz w:val="18"/>
          <w:szCs w:val="18"/>
        </w:rPr>
      </w:pPr>
      <w:r w:rsidRPr="00BA1C3F">
        <w:rPr>
          <w:rFonts w:ascii="Arial" w:hAnsi="Arial" w:cs="Arial"/>
          <w:sz w:val="18"/>
          <w:szCs w:val="18"/>
        </w:rPr>
        <w:t>Si no proporciona a los Órganos de Fiscalización, la información que le sea requerida con motivo de las auditorías, visitas e</w:t>
      </w:r>
      <w:r>
        <w:rPr>
          <w:rFonts w:ascii="Arial" w:hAnsi="Arial" w:cs="Arial"/>
          <w:sz w:val="18"/>
          <w:szCs w:val="18"/>
        </w:rPr>
        <w:t xml:space="preserve"> </w:t>
      </w:r>
      <w:r w:rsidRPr="00BA1C3F">
        <w:rPr>
          <w:rFonts w:ascii="Arial" w:hAnsi="Arial" w:cs="Arial"/>
          <w:sz w:val="18"/>
          <w:szCs w:val="18"/>
        </w:rPr>
        <w:t>inspecciones que realicen;</w:t>
      </w:r>
    </w:p>
    <w:p w14:paraId="11BAEF19" w14:textId="77777777" w:rsidR="009566E3" w:rsidRDefault="009566E3" w:rsidP="009566E3">
      <w:pPr>
        <w:numPr>
          <w:ilvl w:val="0"/>
          <w:numId w:val="160"/>
        </w:numPr>
        <w:spacing w:after="223" w:line="313" w:lineRule="auto"/>
        <w:ind w:right="60" w:hanging="210"/>
        <w:jc w:val="both"/>
        <w:rPr>
          <w:rFonts w:ascii="Arial" w:hAnsi="Arial" w:cs="Arial"/>
          <w:sz w:val="18"/>
          <w:szCs w:val="18"/>
        </w:rPr>
      </w:pPr>
      <w:r w:rsidRPr="00BA1C3F">
        <w:rPr>
          <w:rFonts w:ascii="Arial" w:hAnsi="Arial" w:cs="Arial"/>
          <w:sz w:val="18"/>
          <w:szCs w:val="18"/>
        </w:rPr>
        <w:t>Si es declarado en concurso mercantil, o por cualquier otra causa distinta o análoga que afecte su patrimonio;</w:t>
      </w:r>
    </w:p>
    <w:p w14:paraId="11BAEF1A" w14:textId="77777777" w:rsidR="009566E3" w:rsidRDefault="009566E3" w:rsidP="009566E3">
      <w:pPr>
        <w:numPr>
          <w:ilvl w:val="0"/>
          <w:numId w:val="160"/>
        </w:numPr>
        <w:spacing w:after="223" w:line="313" w:lineRule="auto"/>
        <w:ind w:right="60" w:hanging="210"/>
        <w:jc w:val="both"/>
        <w:rPr>
          <w:rFonts w:ascii="Arial" w:hAnsi="Arial" w:cs="Arial"/>
          <w:sz w:val="18"/>
          <w:szCs w:val="18"/>
        </w:rPr>
      </w:pPr>
      <w:r w:rsidRPr="006813FA">
        <w:rPr>
          <w:rFonts w:ascii="Arial" w:hAnsi="Arial" w:cs="Arial"/>
          <w:sz w:val="18"/>
          <w:szCs w:val="18"/>
        </w:rPr>
        <w:t>Si no entrega dentro de los 10 (diez) días naturales siguientes a la fecha de firma del presente contrato, la garantía de</w:t>
      </w:r>
      <w:r>
        <w:rPr>
          <w:rFonts w:ascii="Arial" w:hAnsi="Arial" w:cs="Arial"/>
          <w:sz w:val="18"/>
          <w:szCs w:val="18"/>
        </w:rPr>
        <w:t xml:space="preserve"> </w:t>
      </w:r>
      <w:r w:rsidRPr="006813FA">
        <w:rPr>
          <w:rFonts w:ascii="Arial" w:hAnsi="Arial" w:cs="Arial"/>
          <w:sz w:val="18"/>
          <w:szCs w:val="18"/>
        </w:rPr>
        <w:t>cumplimiento del mismo;</w:t>
      </w:r>
    </w:p>
    <w:p w14:paraId="11BAEF1B" w14:textId="77777777" w:rsidR="009566E3" w:rsidRDefault="009566E3" w:rsidP="009566E3">
      <w:pPr>
        <w:numPr>
          <w:ilvl w:val="0"/>
          <w:numId w:val="160"/>
        </w:numPr>
        <w:spacing w:after="223" w:line="313" w:lineRule="auto"/>
        <w:ind w:right="60" w:hanging="210"/>
        <w:jc w:val="both"/>
        <w:rPr>
          <w:rFonts w:ascii="Arial" w:hAnsi="Arial" w:cs="Arial"/>
          <w:sz w:val="18"/>
          <w:szCs w:val="18"/>
        </w:rPr>
      </w:pPr>
      <w:r w:rsidRPr="006813FA">
        <w:rPr>
          <w:rFonts w:ascii="Arial" w:hAnsi="Arial" w:cs="Arial"/>
          <w:sz w:val="18"/>
          <w:szCs w:val="18"/>
        </w:rPr>
        <w:t>Si la suma de las penas convencionales o las deducciones al pago, igualan el monto total de la garantía de cumplimiento del</w:t>
      </w:r>
      <w:r>
        <w:rPr>
          <w:rFonts w:ascii="Arial" w:hAnsi="Arial" w:cs="Arial"/>
          <w:sz w:val="18"/>
          <w:szCs w:val="18"/>
        </w:rPr>
        <w:t xml:space="preserve"> </w:t>
      </w:r>
      <w:r w:rsidRPr="006813FA">
        <w:rPr>
          <w:rFonts w:ascii="Arial" w:hAnsi="Arial" w:cs="Arial"/>
          <w:sz w:val="18"/>
          <w:szCs w:val="18"/>
        </w:rPr>
        <w:t>contrato;</w:t>
      </w:r>
    </w:p>
    <w:p w14:paraId="11BAEF1C" w14:textId="77777777" w:rsidR="009566E3" w:rsidRPr="006813FA" w:rsidRDefault="009566E3" w:rsidP="009566E3">
      <w:pPr>
        <w:numPr>
          <w:ilvl w:val="0"/>
          <w:numId w:val="160"/>
        </w:numPr>
        <w:spacing w:after="223" w:line="313" w:lineRule="auto"/>
        <w:ind w:right="60" w:hanging="210"/>
        <w:jc w:val="both"/>
        <w:rPr>
          <w:rFonts w:ascii="Arial" w:hAnsi="Arial" w:cs="Arial"/>
          <w:sz w:val="18"/>
          <w:szCs w:val="18"/>
        </w:rPr>
      </w:pPr>
      <w:r w:rsidRPr="006813FA">
        <w:rPr>
          <w:rFonts w:ascii="Arial" w:hAnsi="Arial" w:cs="Arial"/>
          <w:sz w:val="18"/>
          <w:szCs w:val="18"/>
        </w:rPr>
        <w:t>Si divulga</w:t>
      </w:r>
      <w:r>
        <w:rPr>
          <w:rFonts w:ascii="Arial" w:hAnsi="Arial" w:cs="Arial"/>
          <w:sz w:val="18"/>
          <w:szCs w:val="18"/>
        </w:rPr>
        <w:t xml:space="preserve">, </w:t>
      </w:r>
      <w:r w:rsidRPr="006813FA">
        <w:rPr>
          <w:rFonts w:ascii="Arial" w:hAnsi="Arial" w:cs="Arial"/>
          <w:sz w:val="18"/>
          <w:szCs w:val="18"/>
        </w:rPr>
        <w:t>transfiere o utiliza la información que conozca en el desarrollo del cumplimiento del objeto del presente contrato, sin</w:t>
      </w:r>
      <w:r>
        <w:rPr>
          <w:rFonts w:ascii="Arial" w:hAnsi="Arial" w:cs="Arial"/>
          <w:sz w:val="18"/>
          <w:szCs w:val="18"/>
        </w:rPr>
        <w:t xml:space="preserve"> </w:t>
      </w:r>
      <w:r w:rsidRPr="006813FA">
        <w:rPr>
          <w:rFonts w:ascii="Arial" w:hAnsi="Arial" w:cs="Arial"/>
          <w:sz w:val="18"/>
          <w:szCs w:val="18"/>
        </w:rPr>
        <w:t xml:space="preserve">contar con la autorización de </w:t>
      </w:r>
      <w:r w:rsidRPr="006813FA">
        <w:rPr>
          <w:rFonts w:ascii="Arial" w:hAnsi="Arial" w:cs="Arial"/>
          <w:b/>
          <w:sz w:val="18"/>
          <w:szCs w:val="18"/>
        </w:rPr>
        <w:t>“EL CONALEP”</w:t>
      </w:r>
      <w:r w:rsidRPr="006813FA">
        <w:rPr>
          <w:rFonts w:ascii="Arial" w:hAnsi="Arial" w:cs="Arial"/>
          <w:sz w:val="18"/>
          <w:szCs w:val="18"/>
        </w:rPr>
        <w:t xml:space="preserve"> en los términos de lo dispuesto en la </w:t>
      </w:r>
      <w:r w:rsidRPr="001227B3">
        <w:rPr>
          <w:rFonts w:ascii="Arial" w:hAnsi="Arial" w:cs="Arial"/>
          <w:sz w:val="18"/>
          <w:szCs w:val="18"/>
        </w:rPr>
        <w:t xml:space="preserve">CLÁUSULA DÉCIMA </w:t>
      </w:r>
      <w:r>
        <w:rPr>
          <w:rFonts w:ascii="Arial" w:hAnsi="Arial" w:cs="Arial"/>
          <w:sz w:val="18"/>
          <w:szCs w:val="18"/>
        </w:rPr>
        <w:t>NOVENA</w:t>
      </w:r>
      <w:r w:rsidRPr="006813FA">
        <w:rPr>
          <w:rFonts w:ascii="Arial" w:hAnsi="Arial" w:cs="Arial"/>
          <w:sz w:val="18"/>
          <w:szCs w:val="18"/>
        </w:rPr>
        <w:t xml:space="preserve"> DE</w:t>
      </w:r>
      <w:r>
        <w:rPr>
          <w:rFonts w:ascii="Arial" w:hAnsi="Arial" w:cs="Arial"/>
          <w:sz w:val="18"/>
          <w:szCs w:val="18"/>
        </w:rPr>
        <w:t xml:space="preserve"> </w:t>
      </w:r>
      <w:r w:rsidRPr="006813FA">
        <w:rPr>
          <w:rFonts w:ascii="Arial" w:hAnsi="Arial" w:cs="Arial"/>
          <w:sz w:val="18"/>
          <w:szCs w:val="18"/>
        </w:rPr>
        <w:t>CONFIDENCIALIDAD Y PROTECCIÓN DE DATOS PERSONALES del presente instrumento</w:t>
      </w:r>
      <w:r>
        <w:rPr>
          <w:rFonts w:ascii="Arial" w:hAnsi="Arial" w:cs="Arial"/>
          <w:sz w:val="18"/>
          <w:szCs w:val="18"/>
        </w:rPr>
        <w:t xml:space="preserve"> jurídico;</w:t>
      </w:r>
    </w:p>
    <w:p w14:paraId="11BAEF1D" w14:textId="77777777" w:rsidR="009566E3" w:rsidRDefault="009566E3" w:rsidP="009566E3">
      <w:pPr>
        <w:numPr>
          <w:ilvl w:val="0"/>
          <w:numId w:val="160"/>
        </w:numPr>
        <w:spacing w:after="0" w:line="313" w:lineRule="auto"/>
        <w:ind w:right="60" w:hanging="210"/>
        <w:jc w:val="both"/>
        <w:rPr>
          <w:rFonts w:ascii="Arial" w:hAnsi="Arial" w:cs="Arial"/>
          <w:sz w:val="18"/>
          <w:szCs w:val="18"/>
        </w:rPr>
      </w:pPr>
      <w:r>
        <w:rPr>
          <w:rFonts w:ascii="Arial" w:hAnsi="Arial" w:cs="Arial"/>
          <w:sz w:val="18"/>
          <w:szCs w:val="18"/>
        </w:rPr>
        <w:t>Si se comprueba la falsedad de alguna manifestación, información o documentación proporcionada para efecto del presente contrato;</w:t>
      </w:r>
    </w:p>
    <w:p w14:paraId="11BAEF1E" w14:textId="77777777" w:rsidR="009566E3" w:rsidRDefault="009566E3" w:rsidP="009566E3">
      <w:pPr>
        <w:spacing w:line="313" w:lineRule="auto"/>
        <w:ind w:left="375" w:right="60"/>
        <w:jc w:val="both"/>
        <w:rPr>
          <w:rFonts w:ascii="Arial" w:hAnsi="Arial" w:cs="Arial"/>
          <w:sz w:val="18"/>
          <w:szCs w:val="18"/>
        </w:rPr>
      </w:pPr>
    </w:p>
    <w:p w14:paraId="11BAEF1F" w14:textId="77777777" w:rsidR="009566E3" w:rsidRDefault="009566E3" w:rsidP="009566E3">
      <w:pPr>
        <w:numPr>
          <w:ilvl w:val="0"/>
          <w:numId w:val="160"/>
        </w:numPr>
        <w:spacing w:after="0" w:line="313" w:lineRule="auto"/>
        <w:ind w:right="60" w:hanging="210"/>
        <w:jc w:val="both"/>
        <w:rPr>
          <w:rFonts w:ascii="Arial" w:hAnsi="Arial" w:cs="Arial"/>
          <w:sz w:val="18"/>
          <w:szCs w:val="18"/>
        </w:rPr>
      </w:pPr>
      <w:r>
        <w:rPr>
          <w:rFonts w:ascii="Arial" w:hAnsi="Arial" w:cs="Arial"/>
          <w:sz w:val="18"/>
          <w:szCs w:val="18"/>
        </w:rPr>
        <w:t xml:space="preserve">En general incurra en incumplimiento total o parcial de las obligaciones que se estipulen en el presente contrato y sus anexos o de las disposiciones de la </w:t>
      </w:r>
      <w:r>
        <w:rPr>
          <w:rFonts w:ascii="Arial" w:hAnsi="Arial" w:cs="Arial"/>
          <w:b/>
          <w:sz w:val="18"/>
          <w:szCs w:val="18"/>
        </w:rPr>
        <w:t>“LAASSP”</w:t>
      </w:r>
      <w:r>
        <w:rPr>
          <w:rFonts w:ascii="Arial" w:hAnsi="Arial" w:cs="Arial"/>
          <w:sz w:val="18"/>
          <w:szCs w:val="18"/>
        </w:rPr>
        <w:t xml:space="preserve"> y su Reglamento;</w:t>
      </w:r>
    </w:p>
    <w:p w14:paraId="11BAEF20" w14:textId="77777777" w:rsidR="009566E3" w:rsidRDefault="009566E3" w:rsidP="009566E3">
      <w:pPr>
        <w:spacing w:line="313" w:lineRule="auto"/>
        <w:ind w:right="60"/>
        <w:jc w:val="both"/>
        <w:rPr>
          <w:rFonts w:ascii="Arial" w:hAnsi="Arial" w:cs="Arial"/>
          <w:sz w:val="18"/>
          <w:szCs w:val="18"/>
        </w:rPr>
      </w:pPr>
    </w:p>
    <w:p w14:paraId="11BAEF21" w14:textId="77777777" w:rsidR="009566E3" w:rsidRDefault="009566E3" w:rsidP="009566E3">
      <w:pPr>
        <w:numPr>
          <w:ilvl w:val="0"/>
          <w:numId w:val="160"/>
        </w:numPr>
        <w:spacing w:after="0" w:line="313" w:lineRule="auto"/>
        <w:ind w:right="60" w:hanging="210"/>
        <w:jc w:val="both"/>
        <w:rPr>
          <w:rFonts w:ascii="Arial" w:hAnsi="Arial" w:cs="Arial"/>
          <w:sz w:val="18"/>
          <w:szCs w:val="18"/>
        </w:rPr>
      </w:pPr>
      <w:r>
        <w:rPr>
          <w:rFonts w:ascii="Arial" w:hAnsi="Arial" w:cs="Arial"/>
          <w:sz w:val="18"/>
          <w:szCs w:val="18"/>
        </w:rPr>
        <w:t xml:space="preserve"> Cuando </w:t>
      </w:r>
      <w:r>
        <w:rPr>
          <w:rFonts w:ascii="Arial" w:hAnsi="Arial" w:cs="Arial"/>
          <w:b/>
          <w:sz w:val="18"/>
          <w:szCs w:val="18"/>
        </w:rPr>
        <w:t xml:space="preserve">“EL PROVEEDOR” </w:t>
      </w:r>
      <w:r>
        <w:rPr>
          <w:rFonts w:ascii="Arial" w:hAnsi="Arial" w:cs="Arial"/>
          <w:sz w:val="18"/>
          <w:szCs w:val="18"/>
        </w:rPr>
        <w:t xml:space="preserve">y/o su personal impidan el desempeño normal de labores de </w:t>
      </w:r>
      <w:r>
        <w:rPr>
          <w:rFonts w:ascii="Arial" w:hAnsi="Arial" w:cs="Arial"/>
          <w:b/>
          <w:sz w:val="18"/>
          <w:szCs w:val="18"/>
        </w:rPr>
        <w:t>“EL CONALEP”</w:t>
      </w:r>
      <w:r>
        <w:rPr>
          <w:rFonts w:ascii="Arial" w:hAnsi="Arial" w:cs="Arial"/>
          <w:sz w:val="18"/>
          <w:szCs w:val="18"/>
        </w:rPr>
        <w:t>;</w:t>
      </w:r>
    </w:p>
    <w:p w14:paraId="11BAEF22" w14:textId="77777777" w:rsidR="009566E3" w:rsidRDefault="009566E3" w:rsidP="009566E3">
      <w:pPr>
        <w:pStyle w:val="Prrafodelista"/>
        <w:rPr>
          <w:rFonts w:ascii="Arial" w:hAnsi="Arial" w:cs="Arial"/>
          <w:sz w:val="18"/>
          <w:szCs w:val="18"/>
        </w:rPr>
      </w:pPr>
    </w:p>
    <w:p w14:paraId="11BAEF23" w14:textId="77777777" w:rsidR="009566E3" w:rsidRDefault="009566E3" w:rsidP="009566E3">
      <w:pPr>
        <w:numPr>
          <w:ilvl w:val="0"/>
          <w:numId w:val="160"/>
        </w:numPr>
        <w:spacing w:after="0" w:line="313" w:lineRule="auto"/>
        <w:ind w:right="60" w:hanging="210"/>
        <w:jc w:val="both"/>
        <w:rPr>
          <w:rFonts w:ascii="Arial" w:hAnsi="Arial" w:cs="Arial"/>
          <w:sz w:val="18"/>
          <w:szCs w:val="18"/>
        </w:rPr>
      </w:pPr>
      <w:r>
        <w:rPr>
          <w:rFonts w:ascii="Arial" w:hAnsi="Arial" w:cs="Arial"/>
          <w:sz w:val="18"/>
          <w:szCs w:val="18"/>
        </w:rPr>
        <w:lastRenderedPageBreak/>
        <w:t xml:space="preserve">Cuando </w:t>
      </w:r>
      <w:r>
        <w:rPr>
          <w:rFonts w:ascii="Arial" w:hAnsi="Arial" w:cs="Arial"/>
          <w:b/>
          <w:sz w:val="18"/>
          <w:szCs w:val="18"/>
        </w:rPr>
        <w:t xml:space="preserve">“EL PROVEEDOR” </w:t>
      </w:r>
      <w:r>
        <w:rPr>
          <w:rFonts w:ascii="Arial" w:hAnsi="Arial" w:cs="Arial"/>
          <w:sz w:val="18"/>
          <w:szCs w:val="18"/>
        </w:rPr>
        <w:t>no atienda las observaciones señaladas por el ADMINISTRADOR DEL CONTRATO en el plazo establecido;</w:t>
      </w:r>
      <w:r w:rsidRPr="006C01B7">
        <w:rPr>
          <w:rFonts w:ascii="Arial" w:hAnsi="Arial" w:cs="Arial"/>
          <w:sz w:val="18"/>
          <w:szCs w:val="18"/>
        </w:rPr>
        <w:t xml:space="preserve"> </w:t>
      </w:r>
    </w:p>
    <w:p w14:paraId="11BAEF24" w14:textId="77777777" w:rsidR="009566E3" w:rsidRDefault="009566E3" w:rsidP="009566E3">
      <w:pPr>
        <w:pStyle w:val="Prrafodelista"/>
        <w:rPr>
          <w:rFonts w:ascii="Arial" w:hAnsi="Arial" w:cs="Arial"/>
          <w:sz w:val="18"/>
          <w:szCs w:val="18"/>
        </w:rPr>
      </w:pPr>
    </w:p>
    <w:p w14:paraId="11BAEF25" w14:textId="77777777" w:rsidR="009566E3" w:rsidRPr="006C01B7" w:rsidRDefault="009566E3" w:rsidP="009566E3">
      <w:pPr>
        <w:numPr>
          <w:ilvl w:val="0"/>
          <w:numId w:val="160"/>
        </w:numPr>
        <w:spacing w:after="0" w:line="313" w:lineRule="auto"/>
        <w:ind w:right="60" w:hanging="210"/>
        <w:jc w:val="both"/>
        <w:rPr>
          <w:rFonts w:ascii="Arial" w:hAnsi="Arial" w:cs="Arial"/>
          <w:sz w:val="18"/>
          <w:szCs w:val="18"/>
        </w:rPr>
      </w:pPr>
      <w:r w:rsidRPr="00516F60">
        <w:rPr>
          <w:rFonts w:ascii="Arial" w:hAnsi="Arial" w:cs="Arial"/>
          <w:sz w:val="18"/>
          <w:szCs w:val="18"/>
        </w:rPr>
        <w:t>En</w:t>
      </w:r>
      <w:r>
        <w:rPr>
          <w:rFonts w:ascii="Arial" w:hAnsi="Arial" w:cs="Arial"/>
          <w:sz w:val="18"/>
          <w:szCs w:val="18"/>
        </w:rPr>
        <w:t xml:space="preserve"> </w:t>
      </w:r>
      <w:r w:rsidRPr="00516F60">
        <w:rPr>
          <w:rFonts w:ascii="Arial" w:hAnsi="Arial" w:cs="Arial"/>
          <w:sz w:val="18"/>
          <w:szCs w:val="18"/>
        </w:rPr>
        <w:t>caso de rescisión del contrato, el proveedor deberá reintegrar el anticipo que haya recibido más los intereses</w:t>
      </w:r>
      <w:r>
        <w:rPr>
          <w:rFonts w:ascii="Arial" w:hAnsi="Arial" w:cs="Arial"/>
          <w:sz w:val="18"/>
          <w:szCs w:val="18"/>
        </w:rPr>
        <w:t xml:space="preserve"> </w:t>
      </w:r>
      <w:r w:rsidRPr="00516F60">
        <w:rPr>
          <w:rFonts w:ascii="Arial" w:hAnsi="Arial" w:cs="Arial"/>
          <w:sz w:val="18"/>
          <w:szCs w:val="18"/>
        </w:rPr>
        <w:t>correspondientes.</w:t>
      </w:r>
      <w:r>
        <w:rPr>
          <w:rFonts w:ascii="Arial" w:hAnsi="Arial" w:cs="Arial"/>
          <w:sz w:val="18"/>
          <w:szCs w:val="18"/>
        </w:rPr>
        <w:t xml:space="preserve"> </w:t>
      </w:r>
      <w:r w:rsidRPr="00516F60">
        <w:rPr>
          <w:rFonts w:ascii="Arial" w:hAnsi="Arial" w:cs="Arial"/>
          <w:sz w:val="18"/>
          <w:szCs w:val="18"/>
        </w:rPr>
        <w:t>Los intereses se calcularán sobre el monto del anticipo no amortizado, y se computarán por días naturales desde la fecha de su entrega</w:t>
      </w:r>
      <w:r>
        <w:rPr>
          <w:rFonts w:ascii="Arial" w:hAnsi="Arial" w:cs="Arial"/>
          <w:sz w:val="18"/>
          <w:szCs w:val="18"/>
        </w:rPr>
        <w:t xml:space="preserve"> </w:t>
      </w:r>
      <w:r w:rsidRPr="00516F60">
        <w:rPr>
          <w:rFonts w:ascii="Arial" w:hAnsi="Arial" w:cs="Arial"/>
          <w:sz w:val="18"/>
          <w:szCs w:val="18"/>
        </w:rPr>
        <w:t xml:space="preserve">hasta la fecha en que se pongan efectivamente las cantidades a disposición de </w:t>
      </w:r>
      <w:r w:rsidRPr="00516F60">
        <w:rPr>
          <w:rFonts w:ascii="Arial" w:hAnsi="Arial" w:cs="Arial"/>
          <w:b/>
          <w:sz w:val="18"/>
          <w:szCs w:val="18"/>
        </w:rPr>
        <w:t>"EL CONALEP"</w:t>
      </w:r>
      <w:r w:rsidRPr="00516F60">
        <w:rPr>
          <w:rFonts w:ascii="Arial" w:hAnsi="Arial" w:cs="Arial"/>
          <w:sz w:val="18"/>
          <w:szCs w:val="18"/>
        </w:rPr>
        <w:t>.</w:t>
      </w:r>
    </w:p>
    <w:p w14:paraId="11BAEF26" w14:textId="77777777" w:rsidR="009566E3" w:rsidRPr="00974D0B" w:rsidRDefault="009566E3" w:rsidP="009566E3">
      <w:pPr>
        <w:spacing w:line="313" w:lineRule="auto"/>
        <w:ind w:right="60"/>
        <w:jc w:val="both"/>
        <w:rPr>
          <w:rFonts w:ascii="Arial" w:hAnsi="Arial" w:cs="Arial"/>
          <w:sz w:val="18"/>
          <w:szCs w:val="18"/>
        </w:rPr>
      </w:pPr>
    </w:p>
    <w:p w14:paraId="11BAEF27"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Para el caso de optar por la rescisión del contrato, </w:t>
      </w:r>
      <w:r w:rsidRPr="00974D0B">
        <w:rPr>
          <w:rFonts w:ascii="Arial" w:hAnsi="Arial" w:cs="Arial"/>
          <w:b/>
          <w:sz w:val="18"/>
          <w:szCs w:val="18"/>
        </w:rPr>
        <w:t>“EL CONALEP”</w:t>
      </w:r>
      <w:r w:rsidRPr="00BA1C3F">
        <w:rPr>
          <w:rFonts w:ascii="Arial" w:hAnsi="Arial" w:cs="Arial"/>
          <w:sz w:val="18"/>
          <w:szCs w:val="18"/>
        </w:rPr>
        <w:t xml:space="preserve"> comunicará por escrito a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sidRPr="00BA1C3F">
        <w:rPr>
          <w:rFonts w:ascii="Arial" w:hAnsi="Arial" w:cs="Arial"/>
          <w:sz w:val="18"/>
          <w:szCs w:val="18"/>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1BAEF28" w14:textId="77777777" w:rsidR="009566E3" w:rsidRPr="00BA1C3F" w:rsidRDefault="009566E3" w:rsidP="009566E3">
      <w:pPr>
        <w:ind w:left="175" w:right="60"/>
        <w:jc w:val="both"/>
        <w:rPr>
          <w:rFonts w:ascii="Arial" w:hAnsi="Arial" w:cs="Arial"/>
          <w:sz w:val="18"/>
          <w:szCs w:val="18"/>
        </w:rPr>
      </w:pPr>
    </w:p>
    <w:p w14:paraId="11BAEF29"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Transcurrido dicho término </w:t>
      </w:r>
      <w:r w:rsidRPr="00974D0B">
        <w:rPr>
          <w:rFonts w:ascii="Arial" w:hAnsi="Arial" w:cs="Arial"/>
          <w:b/>
          <w:sz w:val="18"/>
          <w:szCs w:val="18"/>
        </w:rPr>
        <w:t>“EL CONALEP”</w:t>
      </w:r>
      <w:r w:rsidRPr="00BA1C3F">
        <w:rPr>
          <w:rFonts w:ascii="Arial" w:hAnsi="Arial" w:cs="Arial"/>
          <w:sz w:val="18"/>
          <w:szCs w:val="18"/>
        </w:rPr>
        <w:t xml:space="preserve">, en un plazo de 15 (quince) días hábiles siguientes, tomando en consideración los argumentos y pruebas que hubiere hecho valer </w:t>
      </w:r>
      <w:r w:rsidRPr="00974D0B">
        <w:rPr>
          <w:rFonts w:ascii="Arial" w:hAnsi="Arial" w:cs="Arial"/>
          <w:b/>
          <w:sz w:val="18"/>
          <w:szCs w:val="18"/>
        </w:rPr>
        <w:t>"EL PR</w:t>
      </w:r>
      <w:r>
        <w:rPr>
          <w:rFonts w:ascii="Arial" w:hAnsi="Arial" w:cs="Arial"/>
          <w:b/>
          <w:sz w:val="18"/>
          <w:szCs w:val="18"/>
        </w:rPr>
        <w:t>OVEEDOR</w:t>
      </w:r>
      <w:r w:rsidRPr="00974D0B">
        <w:rPr>
          <w:rFonts w:ascii="Arial" w:hAnsi="Arial" w:cs="Arial"/>
          <w:b/>
          <w:sz w:val="18"/>
          <w:szCs w:val="18"/>
        </w:rPr>
        <w:t>"</w:t>
      </w:r>
      <w:r w:rsidRPr="00BA1C3F">
        <w:rPr>
          <w:rFonts w:ascii="Arial" w:hAnsi="Arial" w:cs="Arial"/>
          <w:sz w:val="18"/>
          <w:szCs w:val="18"/>
        </w:rPr>
        <w:t xml:space="preserve">, determinará de manera fundada y motivada dar o no por rescindido el contrato, y </w:t>
      </w:r>
      <w:r>
        <w:rPr>
          <w:rFonts w:ascii="Arial" w:hAnsi="Arial" w:cs="Arial"/>
          <w:sz w:val="18"/>
          <w:szCs w:val="18"/>
        </w:rPr>
        <w:t xml:space="preserve">le </w:t>
      </w:r>
      <w:r w:rsidRPr="00BA1C3F">
        <w:rPr>
          <w:rFonts w:ascii="Arial" w:hAnsi="Arial" w:cs="Arial"/>
          <w:sz w:val="18"/>
          <w:szCs w:val="18"/>
        </w:rPr>
        <w:t>comunicará dicha determinación dentro del citado plazo.</w:t>
      </w:r>
    </w:p>
    <w:p w14:paraId="11BAEF2A" w14:textId="77777777" w:rsidR="009566E3" w:rsidRPr="00BA1C3F" w:rsidRDefault="009566E3" w:rsidP="009566E3">
      <w:pPr>
        <w:ind w:left="175" w:right="60"/>
        <w:jc w:val="both"/>
        <w:rPr>
          <w:rFonts w:ascii="Arial" w:hAnsi="Arial" w:cs="Arial"/>
          <w:sz w:val="18"/>
          <w:szCs w:val="18"/>
        </w:rPr>
      </w:pPr>
    </w:p>
    <w:p w14:paraId="11BAEF2B" w14:textId="77777777" w:rsidR="009566E3" w:rsidRPr="00974D0B" w:rsidRDefault="009566E3" w:rsidP="009566E3">
      <w:pPr>
        <w:spacing w:after="6"/>
        <w:ind w:left="175" w:right="60"/>
        <w:jc w:val="both"/>
        <w:rPr>
          <w:rFonts w:ascii="Arial" w:hAnsi="Arial" w:cs="Arial"/>
          <w:b/>
          <w:sz w:val="18"/>
          <w:szCs w:val="18"/>
        </w:rPr>
      </w:pPr>
      <w:r w:rsidRPr="00BA1C3F">
        <w:rPr>
          <w:rFonts w:ascii="Arial" w:hAnsi="Arial" w:cs="Arial"/>
          <w:sz w:val="18"/>
          <w:szCs w:val="18"/>
        </w:rPr>
        <w:t xml:space="preserve">Cuando se rescinda el contrato, se formulará el finiquito correspondiente, a efecto de hacer constar los pagos que deba efectuar </w:t>
      </w:r>
      <w:r w:rsidRPr="00974D0B">
        <w:rPr>
          <w:rFonts w:ascii="Arial" w:hAnsi="Arial" w:cs="Arial"/>
          <w:b/>
          <w:sz w:val="18"/>
          <w:szCs w:val="18"/>
        </w:rPr>
        <w:t>“EL</w:t>
      </w:r>
    </w:p>
    <w:p w14:paraId="11BAEF2C" w14:textId="77777777" w:rsidR="009566E3" w:rsidRDefault="009566E3" w:rsidP="009566E3">
      <w:pPr>
        <w:ind w:left="175" w:right="60"/>
        <w:jc w:val="both"/>
        <w:rPr>
          <w:rFonts w:ascii="Arial" w:hAnsi="Arial" w:cs="Arial"/>
          <w:sz w:val="18"/>
          <w:szCs w:val="18"/>
        </w:rPr>
      </w:pPr>
      <w:r w:rsidRPr="00974D0B">
        <w:rPr>
          <w:rFonts w:ascii="Arial" w:hAnsi="Arial" w:cs="Arial"/>
          <w:b/>
          <w:sz w:val="18"/>
          <w:szCs w:val="18"/>
        </w:rPr>
        <w:t>CONALEP”</w:t>
      </w:r>
      <w:r w:rsidRPr="00BA1C3F">
        <w:rPr>
          <w:rFonts w:ascii="Arial" w:hAnsi="Arial" w:cs="Arial"/>
          <w:sz w:val="18"/>
          <w:szCs w:val="18"/>
        </w:rPr>
        <w:t xml:space="preserve"> por concepto del contrato hasta el momento de rescisión, o los que resulten a cargo de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Pr>
          <w:rFonts w:ascii="Arial" w:hAnsi="Arial" w:cs="Arial"/>
          <w:sz w:val="18"/>
          <w:szCs w:val="18"/>
        </w:rPr>
        <w:t>.</w:t>
      </w:r>
    </w:p>
    <w:p w14:paraId="11BAEF2D" w14:textId="77777777" w:rsidR="009566E3" w:rsidRPr="00974D0B" w:rsidRDefault="009566E3" w:rsidP="009566E3">
      <w:pPr>
        <w:ind w:left="175" w:right="60"/>
        <w:jc w:val="both"/>
        <w:rPr>
          <w:rFonts w:ascii="Arial" w:hAnsi="Arial" w:cs="Arial"/>
          <w:sz w:val="18"/>
          <w:szCs w:val="18"/>
        </w:rPr>
      </w:pPr>
    </w:p>
    <w:p w14:paraId="11BAEF2E" w14:textId="77777777" w:rsidR="009566E3" w:rsidRDefault="009566E3" w:rsidP="009566E3">
      <w:pPr>
        <w:ind w:left="175" w:right="60"/>
        <w:rPr>
          <w:rFonts w:ascii="Arial" w:hAnsi="Arial" w:cs="Arial"/>
          <w:sz w:val="18"/>
          <w:szCs w:val="18"/>
        </w:rPr>
      </w:pPr>
      <w:r w:rsidRPr="00BA1C3F">
        <w:rPr>
          <w:rFonts w:ascii="Arial" w:hAnsi="Arial" w:cs="Arial"/>
          <w:sz w:val="18"/>
          <w:szCs w:val="18"/>
        </w:rPr>
        <w:t xml:space="preserve">Iniciado un procedimiento de conciliación </w:t>
      </w:r>
      <w:r w:rsidRPr="00974D0B">
        <w:rPr>
          <w:rFonts w:ascii="Arial" w:hAnsi="Arial" w:cs="Arial"/>
          <w:b/>
          <w:sz w:val="18"/>
          <w:szCs w:val="18"/>
        </w:rPr>
        <w:t>“EL CONALEP”</w:t>
      </w:r>
      <w:r w:rsidRPr="00BA1C3F">
        <w:rPr>
          <w:rFonts w:ascii="Arial" w:hAnsi="Arial" w:cs="Arial"/>
          <w:sz w:val="18"/>
          <w:szCs w:val="18"/>
        </w:rPr>
        <w:t xml:space="preserve"> podrá suspender el trámite del procedimiento de rescisión.</w:t>
      </w:r>
    </w:p>
    <w:p w14:paraId="11BAEF2F" w14:textId="77777777" w:rsidR="009566E3" w:rsidRPr="00BA1C3F" w:rsidRDefault="009566E3" w:rsidP="009566E3">
      <w:pPr>
        <w:ind w:left="175" w:right="60"/>
        <w:rPr>
          <w:rFonts w:ascii="Arial" w:hAnsi="Arial" w:cs="Arial"/>
          <w:sz w:val="18"/>
          <w:szCs w:val="18"/>
        </w:rPr>
      </w:pPr>
    </w:p>
    <w:p w14:paraId="11BAEF30"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Si previamente a la determinación de dar por rescindido el contrato se realiza la </w:t>
      </w:r>
      <w:r>
        <w:rPr>
          <w:rFonts w:ascii="Arial" w:hAnsi="Arial" w:cs="Arial"/>
          <w:sz w:val="18"/>
          <w:szCs w:val="18"/>
        </w:rPr>
        <w:t>entrega</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xml:space="preserve">, el procedimiento iniciado quedará sin efecto, previa aceptación y verificación de </w:t>
      </w:r>
      <w:r w:rsidRPr="00974D0B">
        <w:rPr>
          <w:rFonts w:ascii="Arial" w:hAnsi="Arial" w:cs="Arial"/>
          <w:b/>
          <w:sz w:val="18"/>
          <w:szCs w:val="18"/>
        </w:rPr>
        <w:t>“EL CONALEP”</w:t>
      </w:r>
      <w:r w:rsidRPr="00BA1C3F">
        <w:rPr>
          <w:rFonts w:ascii="Arial" w:hAnsi="Arial" w:cs="Arial"/>
          <w:sz w:val="18"/>
          <w:szCs w:val="18"/>
        </w:rPr>
        <w:t xml:space="preserve"> de que continúa vigente la necesidad de la </w:t>
      </w:r>
      <w:r>
        <w:rPr>
          <w:rFonts w:ascii="Arial" w:hAnsi="Arial" w:cs="Arial"/>
          <w:sz w:val="18"/>
          <w:szCs w:val="18"/>
        </w:rPr>
        <w:t>adquisición</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aplicando, en su caso, las penas convencionales correspondientes.</w:t>
      </w:r>
    </w:p>
    <w:p w14:paraId="11BAEF31" w14:textId="77777777" w:rsidR="009566E3" w:rsidRPr="00BA1C3F" w:rsidRDefault="009566E3" w:rsidP="009566E3">
      <w:pPr>
        <w:ind w:left="175" w:right="60"/>
        <w:jc w:val="both"/>
        <w:rPr>
          <w:rFonts w:ascii="Arial" w:hAnsi="Arial" w:cs="Arial"/>
          <w:sz w:val="18"/>
          <w:szCs w:val="18"/>
        </w:rPr>
      </w:pPr>
    </w:p>
    <w:p w14:paraId="11BAEF32" w14:textId="77777777" w:rsidR="009566E3" w:rsidRDefault="009566E3" w:rsidP="009566E3">
      <w:pPr>
        <w:ind w:left="175" w:right="60"/>
        <w:jc w:val="both"/>
        <w:rPr>
          <w:rFonts w:ascii="Arial" w:hAnsi="Arial" w:cs="Arial"/>
          <w:sz w:val="18"/>
          <w:szCs w:val="18"/>
        </w:rPr>
      </w:pPr>
      <w:r w:rsidRPr="00974D0B">
        <w:rPr>
          <w:rFonts w:ascii="Arial" w:hAnsi="Arial" w:cs="Arial"/>
          <w:b/>
          <w:sz w:val="18"/>
          <w:szCs w:val="18"/>
        </w:rPr>
        <w:t>“EL CONALEP”</w:t>
      </w:r>
      <w:r w:rsidRPr="00BA1C3F">
        <w:rPr>
          <w:rFonts w:ascii="Arial" w:hAnsi="Arial" w:cs="Arial"/>
          <w:sz w:val="18"/>
          <w:szCs w:val="18"/>
        </w:rPr>
        <w:t xml:space="preserve"> podrá determinar no dar por rescindido el contrato, cuando durante el procedimiento advierta que la rescisión del mismo pudiera ocasionar algún daño o afectación a las funciones que tiene encomendadas. En este supuesto, </w:t>
      </w:r>
      <w:r w:rsidRPr="00974D0B">
        <w:rPr>
          <w:rFonts w:ascii="Arial" w:hAnsi="Arial" w:cs="Arial"/>
          <w:b/>
          <w:sz w:val="18"/>
          <w:szCs w:val="18"/>
        </w:rPr>
        <w:t>“EL CONALEP”</w:t>
      </w:r>
      <w:r w:rsidRPr="00BA1C3F">
        <w:rPr>
          <w:rFonts w:ascii="Arial" w:hAnsi="Arial" w:cs="Arial"/>
          <w:sz w:val="18"/>
          <w:szCs w:val="18"/>
        </w:rPr>
        <w:t xml:space="preserve"> elaborará un dictamen en el cual justifique que los impactos económicos o de operación que se ocasionarían con la rescisión del contrato resultarían más inconvenientes.</w:t>
      </w:r>
    </w:p>
    <w:p w14:paraId="11BAEF33" w14:textId="77777777" w:rsidR="009566E3" w:rsidRPr="00BA1C3F" w:rsidRDefault="009566E3" w:rsidP="009566E3">
      <w:pPr>
        <w:ind w:left="175" w:right="60"/>
        <w:jc w:val="both"/>
        <w:rPr>
          <w:rFonts w:ascii="Arial" w:hAnsi="Arial" w:cs="Arial"/>
          <w:sz w:val="18"/>
          <w:szCs w:val="18"/>
        </w:rPr>
      </w:pPr>
    </w:p>
    <w:p w14:paraId="11BAEF34" w14:textId="77777777" w:rsidR="009566E3" w:rsidRDefault="009566E3" w:rsidP="009566E3">
      <w:pPr>
        <w:ind w:left="175" w:right="60"/>
        <w:jc w:val="both"/>
        <w:rPr>
          <w:rFonts w:ascii="Arial" w:eastAsia="Arial" w:hAnsi="Arial" w:cs="Arial"/>
          <w:sz w:val="18"/>
          <w:szCs w:val="18"/>
        </w:rPr>
      </w:pPr>
      <w:r w:rsidRPr="00BA1C3F">
        <w:rPr>
          <w:rFonts w:ascii="Arial" w:hAnsi="Arial" w:cs="Arial"/>
          <w:sz w:val="18"/>
          <w:szCs w:val="18"/>
        </w:rPr>
        <w:t xml:space="preserve">De no rescindirse el contrato, </w:t>
      </w:r>
      <w:r w:rsidRPr="00974D0B">
        <w:rPr>
          <w:rFonts w:ascii="Arial" w:hAnsi="Arial" w:cs="Arial"/>
          <w:b/>
          <w:sz w:val="18"/>
          <w:szCs w:val="18"/>
        </w:rPr>
        <w:t>“EL CONALEP”</w:t>
      </w:r>
      <w:r w:rsidRPr="00BA1C3F">
        <w:rPr>
          <w:rFonts w:ascii="Arial" w:hAnsi="Arial" w:cs="Arial"/>
          <w:sz w:val="18"/>
          <w:szCs w:val="18"/>
        </w:rPr>
        <w:t xml:space="preserve"> establecerá con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sidRPr="00BA1C3F">
        <w:rPr>
          <w:rFonts w:ascii="Arial" w:hAnsi="Arial" w:cs="Arial"/>
          <w:sz w:val="18"/>
          <w:szCs w:val="18"/>
        </w:rPr>
        <w:t>,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w:t>
      </w:r>
      <w:r>
        <w:rPr>
          <w:rFonts w:ascii="Arial" w:hAnsi="Arial" w:cs="Arial"/>
          <w:sz w:val="18"/>
          <w:szCs w:val="18"/>
        </w:rPr>
        <w:t xml:space="preserve"> </w:t>
      </w:r>
      <w:r w:rsidRPr="00BA1C3F">
        <w:rPr>
          <w:rFonts w:ascii="Arial" w:eastAsia="Arial" w:hAnsi="Arial" w:cs="Arial"/>
          <w:b/>
          <w:sz w:val="18"/>
          <w:szCs w:val="18"/>
        </w:rPr>
        <w:t>“LAASSP”</w:t>
      </w:r>
      <w:r w:rsidRPr="00974D0B">
        <w:rPr>
          <w:rFonts w:ascii="Arial" w:eastAsia="Arial" w:hAnsi="Arial" w:cs="Arial"/>
          <w:sz w:val="18"/>
          <w:szCs w:val="18"/>
        </w:rPr>
        <w:t>.</w:t>
      </w:r>
    </w:p>
    <w:p w14:paraId="11BAEF35" w14:textId="77777777" w:rsidR="009566E3" w:rsidRPr="00BA1C3F" w:rsidRDefault="009566E3" w:rsidP="009566E3">
      <w:pPr>
        <w:ind w:left="175" w:right="60"/>
        <w:jc w:val="both"/>
        <w:rPr>
          <w:rFonts w:ascii="Arial" w:hAnsi="Arial" w:cs="Arial"/>
          <w:sz w:val="18"/>
          <w:szCs w:val="18"/>
        </w:rPr>
      </w:pPr>
    </w:p>
    <w:p w14:paraId="11BAEF36"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No obstante, de que se hubiere firmado el convenio modificatorio a que se refiere el párrafo anterior, si se presenta de nueva cuenta el incumplimiento, </w:t>
      </w:r>
      <w:r w:rsidRPr="00974D0B">
        <w:rPr>
          <w:rFonts w:ascii="Arial" w:hAnsi="Arial" w:cs="Arial"/>
          <w:b/>
          <w:sz w:val="18"/>
          <w:szCs w:val="18"/>
        </w:rPr>
        <w:t>“EL CONALEP”</w:t>
      </w:r>
      <w:r w:rsidRPr="00BA1C3F">
        <w:rPr>
          <w:rFonts w:ascii="Arial" w:hAnsi="Arial" w:cs="Arial"/>
          <w:sz w:val="18"/>
          <w:szCs w:val="18"/>
        </w:rPr>
        <w:t xml:space="preserve"> quedará expresamente facultada para optar por exigir el cumplimiento del contrato, o rescindirlo, aplicando las sanciones que procedan.</w:t>
      </w:r>
    </w:p>
    <w:p w14:paraId="11BAEF37" w14:textId="77777777" w:rsidR="009566E3" w:rsidRPr="00BA1C3F" w:rsidRDefault="009566E3" w:rsidP="009566E3">
      <w:pPr>
        <w:ind w:left="175" w:right="60"/>
        <w:jc w:val="both"/>
        <w:rPr>
          <w:rFonts w:ascii="Arial" w:hAnsi="Arial" w:cs="Arial"/>
          <w:sz w:val="18"/>
          <w:szCs w:val="18"/>
        </w:rPr>
      </w:pPr>
    </w:p>
    <w:p w14:paraId="11BAEF38" w14:textId="77777777" w:rsidR="009566E3" w:rsidRDefault="009566E3" w:rsidP="009566E3">
      <w:pPr>
        <w:ind w:left="175" w:right="60"/>
        <w:jc w:val="both"/>
        <w:rPr>
          <w:rFonts w:ascii="Arial" w:eastAsia="Arial" w:hAnsi="Arial" w:cs="Arial"/>
          <w:sz w:val="18"/>
          <w:szCs w:val="18"/>
        </w:rPr>
      </w:pPr>
      <w:r w:rsidRPr="00BA1C3F">
        <w:rPr>
          <w:rFonts w:ascii="Arial" w:hAnsi="Arial" w:cs="Arial"/>
          <w:sz w:val="18"/>
          <w:szCs w:val="18"/>
        </w:rPr>
        <w:lastRenderedPageBreak/>
        <w:t xml:space="preserve">Si se llevara a cabo la rescisión del contrato, y en el caso de que a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sidRPr="00BA1C3F">
        <w:rPr>
          <w:rFonts w:ascii="Arial" w:hAnsi="Arial" w:cs="Arial"/>
          <w:sz w:val="18"/>
          <w:szCs w:val="18"/>
        </w:rPr>
        <w:t xml:space="preserve"> se le hubieran entregado pagos progresivos, éste deberá de reintegrarlos más los intereses correspondientes, conforme a lo indicado en el artículo 51, párrafo cuarto, de la </w:t>
      </w:r>
      <w:r w:rsidRPr="00BA1C3F">
        <w:rPr>
          <w:rFonts w:ascii="Arial" w:eastAsia="Arial" w:hAnsi="Arial" w:cs="Arial"/>
          <w:b/>
          <w:sz w:val="18"/>
          <w:szCs w:val="18"/>
        </w:rPr>
        <w:t>“LAASSP”</w:t>
      </w:r>
      <w:r w:rsidRPr="00974D0B">
        <w:rPr>
          <w:rFonts w:ascii="Arial" w:eastAsia="Arial" w:hAnsi="Arial" w:cs="Arial"/>
          <w:sz w:val="18"/>
          <w:szCs w:val="18"/>
        </w:rPr>
        <w:t>.</w:t>
      </w:r>
    </w:p>
    <w:p w14:paraId="11BAEF39" w14:textId="77777777" w:rsidR="009566E3" w:rsidRPr="00BA1C3F" w:rsidRDefault="009566E3" w:rsidP="009566E3">
      <w:pPr>
        <w:ind w:left="175" w:right="60"/>
        <w:jc w:val="both"/>
        <w:rPr>
          <w:rFonts w:ascii="Arial" w:hAnsi="Arial" w:cs="Arial"/>
          <w:sz w:val="18"/>
          <w:szCs w:val="18"/>
        </w:rPr>
      </w:pPr>
    </w:p>
    <w:p w14:paraId="11BAEF3A" w14:textId="77777777" w:rsidR="009566E3" w:rsidRPr="00974D0B" w:rsidRDefault="009566E3" w:rsidP="009566E3">
      <w:pPr>
        <w:spacing w:after="490"/>
        <w:ind w:left="175" w:right="60"/>
        <w:jc w:val="both"/>
        <w:rPr>
          <w:rFonts w:ascii="Arial" w:hAnsi="Arial" w:cs="Arial"/>
          <w:sz w:val="18"/>
          <w:szCs w:val="18"/>
        </w:rPr>
      </w:pPr>
      <w:r w:rsidRPr="00BA1C3F">
        <w:rPr>
          <w:rFonts w:ascii="Arial" w:hAnsi="Arial"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974D0B">
        <w:rPr>
          <w:rFonts w:ascii="Arial" w:hAnsi="Arial" w:cs="Arial"/>
          <w:b/>
          <w:sz w:val="18"/>
          <w:szCs w:val="18"/>
        </w:rPr>
        <w:t>“EL CONALEP”</w:t>
      </w:r>
      <w:r>
        <w:rPr>
          <w:rFonts w:ascii="Arial" w:hAnsi="Arial" w:cs="Arial"/>
          <w:sz w:val="18"/>
          <w:szCs w:val="18"/>
        </w:rPr>
        <w:t>.</w:t>
      </w:r>
    </w:p>
    <w:p w14:paraId="11BAEF3B"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SEGUNDA</w:t>
      </w:r>
      <w:r w:rsidRPr="00BA1C3F">
        <w:rPr>
          <w:rFonts w:ascii="Arial" w:eastAsia="Arial" w:hAnsi="Arial" w:cs="Arial"/>
          <w:b/>
          <w:sz w:val="18"/>
          <w:szCs w:val="18"/>
        </w:rPr>
        <w:t>. RELACIÓN Y EXCLUSIÓN LABORAL</w:t>
      </w:r>
    </w:p>
    <w:p w14:paraId="11BAEF3C" w14:textId="77777777" w:rsidR="009566E3" w:rsidRDefault="009566E3" w:rsidP="009566E3">
      <w:pPr>
        <w:ind w:left="175" w:right="60"/>
        <w:jc w:val="both"/>
        <w:rPr>
          <w:rFonts w:ascii="Arial" w:hAnsi="Arial" w:cs="Arial"/>
          <w:sz w:val="18"/>
          <w:szCs w:val="18"/>
        </w:rPr>
      </w:pPr>
      <w:r w:rsidRPr="00F34BBA">
        <w:rPr>
          <w:rFonts w:ascii="Arial" w:hAnsi="Arial" w:cs="Arial"/>
          <w:b/>
          <w:sz w:val="18"/>
          <w:szCs w:val="18"/>
        </w:rPr>
        <w:t xml:space="preserve">"EL </w:t>
      </w:r>
      <w:r>
        <w:rPr>
          <w:rFonts w:ascii="Arial" w:hAnsi="Arial" w:cs="Arial"/>
          <w:b/>
          <w:sz w:val="18"/>
          <w:szCs w:val="18"/>
        </w:rPr>
        <w:t>PROVEEDOR</w:t>
      </w:r>
      <w:r w:rsidRPr="00F34BBA">
        <w:rPr>
          <w:rFonts w:ascii="Arial" w:hAnsi="Arial" w:cs="Arial"/>
          <w:b/>
          <w:sz w:val="18"/>
          <w:szCs w:val="18"/>
        </w:rPr>
        <w:t>"</w:t>
      </w:r>
      <w:r w:rsidRPr="00BA1C3F">
        <w:rPr>
          <w:rFonts w:ascii="Arial" w:hAnsi="Arial" w:cs="Arial"/>
          <w:sz w:val="18"/>
          <w:szCs w:val="18"/>
        </w:rPr>
        <w:t xml:space="preserve"> reconoce y acepta ser el único patrón de todos y cada uno de los trabajadores que intervienen en la </w:t>
      </w:r>
      <w:r>
        <w:rPr>
          <w:rFonts w:ascii="Arial" w:hAnsi="Arial" w:cs="Arial"/>
          <w:sz w:val="18"/>
          <w:szCs w:val="18"/>
        </w:rPr>
        <w:t>entrega de los bienes</w:t>
      </w:r>
      <w:r w:rsidRPr="00BA1C3F">
        <w:rPr>
          <w:rFonts w:ascii="Arial" w:hAnsi="Arial" w:cs="Arial"/>
          <w:sz w:val="18"/>
          <w:szCs w:val="18"/>
        </w:rPr>
        <w:t xml:space="preserve">, deslindando de toda responsabilidad a </w:t>
      </w:r>
      <w:r w:rsidRPr="0035094A">
        <w:rPr>
          <w:rFonts w:ascii="Arial" w:hAnsi="Arial" w:cs="Arial"/>
          <w:b/>
          <w:sz w:val="18"/>
          <w:szCs w:val="18"/>
        </w:rPr>
        <w:t>“EL CONALEP”</w:t>
      </w:r>
      <w:r w:rsidRPr="00BA1C3F">
        <w:rPr>
          <w:rFonts w:ascii="Arial" w:hAnsi="Arial" w:cs="Arial"/>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1BAEF3D" w14:textId="77777777" w:rsidR="009566E3" w:rsidRPr="00BA1C3F" w:rsidRDefault="009566E3" w:rsidP="009566E3">
      <w:pPr>
        <w:ind w:left="175" w:right="60"/>
        <w:rPr>
          <w:rFonts w:ascii="Arial" w:hAnsi="Arial" w:cs="Arial"/>
          <w:sz w:val="18"/>
          <w:szCs w:val="18"/>
        </w:rPr>
      </w:pPr>
    </w:p>
    <w:p w14:paraId="11BAEF3E" w14:textId="77777777" w:rsidR="009566E3" w:rsidRDefault="009566E3" w:rsidP="009566E3">
      <w:pPr>
        <w:ind w:left="175" w:right="60"/>
        <w:jc w:val="both"/>
        <w:rPr>
          <w:rFonts w:ascii="Arial" w:hAnsi="Arial" w:cs="Arial"/>
          <w:sz w:val="18"/>
          <w:szCs w:val="18"/>
        </w:rPr>
      </w:pP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5094A">
        <w:rPr>
          <w:rFonts w:ascii="Arial" w:hAnsi="Arial" w:cs="Arial"/>
          <w:b/>
          <w:sz w:val="18"/>
          <w:szCs w:val="18"/>
        </w:rPr>
        <w:t>“EL CONALEP”</w:t>
      </w:r>
      <w:r w:rsidRPr="00BA1C3F">
        <w:rPr>
          <w:rFonts w:ascii="Arial" w:hAnsi="Arial" w:cs="Arial"/>
          <w:sz w:val="18"/>
          <w:szCs w:val="18"/>
        </w:rPr>
        <w:t>, así como en la ejecución de</w:t>
      </w:r>
      <w:r>
        <w:rPr>
          <w:rFonts w:ascii="Arial" w:hAnsi="Arial" w:cs="Arial"/>
          <w:sz w:val="18"/>
          <w:szCs w:val="18"/>
        </w:rPr>
        <w:t>l objeto del presente contrato</w:t>
      </w:r>
      <w:r w:rsidRPr="00BA1C3F">
        <w:rPr>
          <w:rFonts w:ascii="Arial" w:hAnsi="Arial" w:cs="Arial"/>
          <w:sz w:val="18"/>
          <w:szCs w:val="18"/>
        </w:rPr>
        <w:t>.</w:t>
      </w:r>
    </w:p>
    <w:p w14:paraId="11BAEF3F" w14:textId="77777777" w:rsidR="009566E3" w:rsidRPr="00BA1C3F" w:rsidRDefault="009566E3" w:rsidP="009566E3">
      <w:pPr>
        <w:ind w:left="175" w:right="60"/>
        <w:jc w:val="both"/>
        <w:rPr>
          <w:rFonts w:ascii="Arial" w:hAnsi="Arial" w:cs="Arial"/>
          <w:sz w:val="18"/>
          <w:szCs w:val="18"/>
        </w:rPr>
      </w:pPr>
    </w:p>
    <w:p w14:paraId="11BAEF40"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Para cualquier caso no previsto, </w:t>
      </w: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exime expresamente a </w:t>
      </w:r>
      <w:r w:rsidRPr="0035094A">
        <w:rPr>
          <w:rFonts w:ascii="Arial" w:hAnsi="Arial" w:cs="Arial"/>
          <w:b/>
          <w:sz w:val="18"/>
          <w:szCs w:val="18"/>
        </w:rPr>
        <w:t>“EL CONALEP”</w:t>
      </w:r>
      <w:r w:rsidRPr="00BA1C3F">
        <w:rPr>
          <w:rFonts w:ascii="Arial" w:hAnsi="Arial" w:cs="Arial"/>
          <w:sz w:val="18"/>
          <w:szCs w:val="18"/>
        </w:rPr>
        <w:t xml:space="preserve"> de cualquier responsabilidad laboral, civil</w:t>
      </w:r>
      <w:r>
        <w:rPr>
          <w:rFonts w:ascii="Arial" w:hAnsi="Arial" w:cs="Arial"/>
          <w:sz w:val="18"/>
          <w:szCs w:val="18"/>
        </w:rPr>
        <w:t>,</w:t>
      </w:r>
      <w:r w:rsidRPr="00BA1C3F">
        <w:rPr>
          <w:rFonts w:ascii="Arial" w:hAnsi="Arial" w:cs="Arial"/>
          <w:sz w:val="18"/>
          <w:szCs w:val="18"/>
        </w:rPr>
        <w:t xml:space="preserve"> penal</w:t>
      </w:r>
      <w:r>
        <w:rPr>
          <w:rFonts w:ascii="Arial" w:hAnsi="Arial" w:cs="Arial"/>
          <w:sz w:val="18"/>
          <w:szCs w:val="18"/>
        </w:rPr>
        <w:t>, fiscal</w:t>
      </w:r>
      <w:r w:rsidRPr="00BA1C3F">
        <w:rPr>
          <w:rFonts w:ascii="Arial" w:hAnsi="Arial" w:cs="Arial"/>
          <w:sz w:val="18"/>
          <w:szCs w:val="18"/>
        </w:rPr>
        <w:t xml:space="preserve"> o de cualquier otra especie que en su caso pudiera llegar a generarse, relacionado con el presente contrato.</w:t>
      </w:r>
    </w:p>
    <w:p w14:paraId="11BAEF41" w14:textId="77777777" w:rsidR="009566E3" w:rsidRPr="00BA1C3F" w:rsidRDefault="009566E3" w:rsidP="009566E3">
      <w:pPr>
        <w:ind w:left="175" w:right="60"/>
        <w:jc w:val="both"/>
        <w:rPr>
          <w:rFonts w:ascii="Arial" w:hAnsi="Arial" w:cs="Arial"/>
          <w:sz w:val="18"/>
          <w:szCs w:val="18"/>
        </w:rPr>
      </w:pPr>
    </w:p>
    <w:p w14:paraId="11BAEF42" w14:textId="77777777" w:rsidR="009566E3" w:rsidRPr="00BA1C3F" w:rsidRDefault="009566E3" w:rsidP="009566E3">
      <w:pPr>
        <w:spacing w:after="490"/>
        <w:ind w:left="175" w:right="60"/>
        <w:jc w:val="both"/>
        <w:rPr>
          <w:rFonts w:ascii="Arial" w:hAnsi="Arial" w:cs="Arial"/>
          <w:sz w:val="18"/>
          <w:szCs w:val="18"/>
        </w:rPr>
      </w:pPr>
      <w:r w:rsidRPr="00BA1C3F">
        <w:rPr>
          <w:rFonts w:ascii="Arial" w:hAnsi="Arial" w:cs="Arial"/>
          <w:sz w:val="18"/>
          <w:szCs w:val="18"/>
        </w:rPr>
        <w:t xml:space="preserve">Para el caso que, con posterioridad a la conclusión del presente contrato, </w:t>
      </w:r>
      <w:r w:rsidRPr="0035094A">
        <w:rPr>
          <w:rFonts w:ascii="Arial" w:hAnsi="Arial" w:cs="Arial"/>
          <w:b/>
          <w:sz w:val="18"/>
          <w:szCs w:val="18"/>
        </w:rPr>
        <w:t>“EL CONALEP”</w:t>
      </w:r>
      <w:r w:rsidRPr="00BA1C3F">
        <w:rPr>
          <w:rFonts w:ascii="Arial" w:hAnsi="Arial" w:cs="Arial"/>
          <w:sz w:val="18"/>
          <w:szCs w:val="18"/>
        </w:rPr>
        <w:t xml:space="preserve"> reciba una demanda laboral por parte de trabajadores de </w:t>
      </w: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en la que se demande la solidaridad y/o sustitución patronal a </w:t>
      </w:r>
      <w:r w:rsidRPr="0035094A">
        <w:rPr>
          <w:rFonts w:ascii="Arial" w:hAnsi="Arial" w:cs="Arial"/>
          <w:b/>
          <w:sz w:val="18"/>
          <w:szCs w:val="18"/>
        </w:rPr>
        <w:t>“EL CONALEP”</w:t>
      </w:r>
      <w:r w:rsidRPr="00BA1C3F">
        <w:rPr>
          <w:rFonts w:ascii="Arial" w:hAnsi="Arial" w:cs="Arial"/>
          <w:sz w:val="18"/>
          <w:szCs w:val="18"/>
        </w:rPr>
        <w:t xml:space="preserve">, </w:t>
      </w: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queda obligado a dar cumplimiento a lo establecido en la presente cláusula.</w:t>
      </w:r>
    </w:p>
    <w:p w14:paraId="11BAEF43"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TERCERA</w:t>
      </w:r>
      <w:r w:rsidRPr="00BA1C3F">
        <w:rPr>
          <w:rFonts w:ascii="Arial" w:eastAsia="Arial" w:hAnsi="Arial" w:cs="Arial"/>
          <w:b/>
          <w:sz w:val="18"/>
          <w:szCs w:val="18"/>
        </w:rPr>
        <w:t>. DISCREPANCIAS</w:t>
      </w:r>
    </w:p>
    <w:p w14:paraId="11BAEF44" w14:textId="77777777" w:rsidR="009566E3" w:rsidRDefault="009566E3" w:rsidP="009566E3">
      <w:pPr>
        <w:ind w:left="175" w:right="60"/>
        <w:jc w:val="both"/>
        <w:rPr>
          <w:rFonts w:ascii="Arial" w:eastAsia="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w:t>
      </w:r>
      <w:r w:rsidRPr="00BA1C3F">
        <w:rPr>
          <w:rFonts w:ascii="Arial" w:eastAsia="Arial" w:hAnsi="Arial" w:cs="Arial"/>
          <w:b/>
          <w:sz w:val="18"/>
          <w:szCs w:val="18"/>
        </w:rPr>
        <w:t xml:space="preserve"> “LAASSP”</w:t>
      </w:r>
      <w:r w:rsidRPr="00511D15">
        <w:rPr>
          <w:rFonts w:ascii="Arial" w:eastAsia="Arial" w:hAnsi="Arial" w:cs="Arial"/>
          <w:sz w:val="18"/>
          <w:szCs w:val="18"/>
        </w:rPr>
        <w:t>.</w:t>
      </w:r>
    </w:p>
    <w:p w14:paraId="11BAEF45" w14:textId="77777777" w:rsidR="009566E3" w:rsidRDefault="009566E3" w:rsidP="009566E3">
      <w:pPr>
        <w:ind w:left="175" w:right="60"/>
        <w:jc w:val="both"/>
        <w:rPr>
          <w:rFonts w:ascii="Arial" w:hAnsi="Arial" w:cs="Arial"/>
          <w:sz w:val="18"/>
          <w:szCs w:val="18"/>
        </w:rPr>
      </w:pPr>
    </w:p>
    <w:p w14:paraId="11BAEF46" w14:textId="77777777" w:rsidR="009566E3" w:rsidRPr="00BA1C3F" w:rsidRDefault="009566E3" w:rsidP="009566E3">
      <w:pPr>
        <w:ind w:left="175" w:right="60"/>
        <w:jc w:val="both"/>
        <w:rPr>
          <w:rFonts w:ascii="Arial" w:hAnsi="Arial" w:cs="Arial"/>
          <w:sz w:val="18"/>
          <w:szCs w:val="18"/>
        </w:rPr>
      </w:pPr>
    </w:p>
    <w:p w14:paraId="11BAEF47"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CUARTA</w:t>
      </w:r>
      <w:r w:rsidRPr="00BA1C3F">
        <w:rPr>
          <w:rFonts w:ascii="Arial" w:eastAsia="Arial" w:hAnsi="Arial" w:cs="Arial"/>
          <w:b/>
          <w:sz w:val="18"/>
          <w:szCs w:val="18"/>
        </w:rPr>
        <w:t>. CONCILIACIÓN.</w:t>
      </w:r>
    </w:p>
    <w:p w14:paraId="11BAEF48" w14:textId="77777777" w:rsidR="009566E3" w:rsidRPr="00BA1C3F" w:rsidRDefault="009566E3" w:rsidP="009566E3">
      <w:pPr>
        <w:ind w:left="175" w:right="60"/>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11BAEF49" w14:textId="77777777" w:rsidR="009566E3" w:rsidRDefault="009566E3" w:rsidP="009566E3">
      <w:pPr>
        <w:spacing w:after="262" w:line="265" w:lineRule="auto"/>
        <w:ind w:left="175"/>
        <w:rPr>
          <w:rFonts w:ascii="Arial" w:eastAsia="Arial" w:hAnsi="Arial" w:cs="Arial"/>
          <w:b/>
          <w:sz w:val="18"/>
          <w:szCs w:val="18"/>
        </w:rPr>
      </w:pPr>
    </w:p>
    <w:p w14:paraId="11BAEF4A"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QUINTA</w:t>
      </w:r>
      <w:r w:rsidRPr="00BA1C3F">
        <w:rPr>
          <w:rFonts w:ascii="Arial" w:eastAsia="Arial" w:hAnsi="Arial" w:cs="Arial"/>
          <w:b/>
          <w:sz w:val="18"/>
          <w:szCs w:val="18"/>
        </w:rPr>
        <w:t>. DOMICILIOS</w:t>
      </w:r>
    </w:p>
    <w:p w14:paraId="11BAEF4B" w14:textId="77777777" w:rsidR="009566E3" w:rsidRDefault="009566E3" w:rsidP="009566E3">
      <w:pPr>
        <w:ind w:left="175" w:right="60"/>
        <w:jc w:val="both"/>
        <w:rPr>
          <w:rFonts w:ascii="Arial" w:hAnsi="Arial" w:cs="Arial"/>
          <w:sz w:val="18"/>
          <w:szCs w:val="18"/>
        </w:rPr>
      </w:pPr>
      <w:r w:rsidRPr="00BA1C3F">
        <w:rPr>
          <w:rFonts w:ascii="Arial" w:eastAsia="Arial" w:hAnsi="Arial" w:cs="Arial"/>
          <w:b/>
          <w:sz w:val="18"/>
          <w:szCs w:val="18"/>
        </w:rPr>
        <w:lastRenderedPageBreak/>
        <w:t>“LAS PARTES”</w:t>
      </w:r>
      <w:r w:rsidRPr="00BA1C3F">
        <w:rPr>
          <w:rFonts w:ascii="Arial" w:hAnsi="Arial" w:cs="Arial"/>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11BAEF4C" w14:textId="77777777" w:rsidR="009566E3" w:rsidRDefault="009566E3" w:rsidP="009566E3">
      <w:pPr>
        <w:ind w:left="175" w:right="60"/>
        <w:jc w:val="both"/>
        <w:rPr>
          <w:rFonts w:ascii="Arial" w:hAnsi="Arial" w:cs="Arial"/>
          <w:sz w:val="18"/>
          <w:szCs w:val="18"/>
        </w:rPr>
      </w:pPr>
    </w:p>
    <w:p w14:paraId="11BAEF4D" w14:textId="77777777" w:rsidR="009566E3" w:rsidRPr="00BA1C3F" w:rsidRDefault="009566E3" w:rsidP="009566E3">
      <w:pPr>
        <w:ind w:left="175" w:right="60"/>
        <w:jc w:val="both"/>
        <w:rPr>
          <w:rFonts w:ascii="Arial" w:hAnsi="Arial" w:cs="Arial"/>
          <w:sz w:val="18"/>
          <w:szCs w:val="18"/>
        </w:rPr>
      </w:pPr>
    </w:p>
    <w:p w14:paraId="11BAEF4E"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SEXTA</w:t>
      </w:r>
      <w:r w:rsidRPr="00BA1C3F">
        <w:rPr>
          <w:rFonts w:ascii="Arial" w:eastAsia="Arial" w:hAnsi="Arial" w:cs="Arial"/>
          <w:b/>
          <w:sz w:val="18"/>
          <w:szCs w:val="18"/>
        </w:rPr>
        <w:t>. LEGISLACIÓN APLICABLE</w:t>
      </w:r>
    </w:p>
    <w:p w14:paraId="11BAEF4F" w14:textId="77777777" w:rsidR="009566E3" w:rsidRPr="00BA1C3F" w:rsidRDefault="009566E3" w:rsidP="009566E3">
      <w:pPr>
        <w:ind w:left="175" w:right="60"/>
        <w:jc w:val="both"/>
        <w:rPr>
          <w:rFonts w:ascii="Arial" w:hAnsi="Arial" w:cs="Arial"/>
          <w:sz w:val="18"/>
          <w:szCs w:val="18"/>
        </w:rPr>
      </w:pPr>
      <w:r w:rsidRPr="00BA1C3F">
        <w:rPr>
          <w:rFonts w:ascii="Arial" w:eastAsia="Arial" w:hAnsi="Arial" w:cs="Arial"/>
          <w:b/>
          <w:sz w:val="18"/>
          <w:szCs w:val="18"/>
        </w:rPr>
        <w:t xml:space="preserve">“LAS PARTES” </w:t>
      </w:r>
      <w:r w:rsidRPr="00BA1C3F">
        <w:rPr>
          <w:rFonts w:ascii="Arial" w:hAnsi="Arial" w:cs="Arial"/>
          <w:sz w:val="18"/>
          <w:szCs w:val="18"/>
        </w:rPr>
        <w:t xml:space="preserve">se obligan a sujetarse estrictamente para la </w:t>
      </w:r>
      <w:r>
        <w:rPr>
          <w:rFonts w:ascii="Arial" w:hAnsi="Arial" w:cs="Arial"/>
          <w:sz w:val="18"/>
          <w:szCs w:val="18"/>
        </w:rPr>
        <w:t>entrega de los bienes</w:t>
      </w:r>
      <w:r w:rsidRPr="00BA1C3F">
        <w:rPr>
          <w:rFonts w:ascii="Arial" w:hAnsi="Arial" w:cs="Arial"/>
          <w:sz w:val="18"/>
          <w:szCs w:val="18"/>
        </w:rPr>
        <w:t xml:space="preserve">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1BAEF50" w14:textId="77777777" w:rsidR="009566E3" w:rsidRDefault="009566E3" w:rsidP="009566E3">
      <w:pPr>
        <w:spacing w:after="262" w:line="265" w:lineRule="auto"/>
        <w:ind w:left="175"/>
        <w:rPr>
          <w:rFonts w:ascii="Arial" w:eastAsia="Arial" w:hAnsi="Arial" w:cs="Arial"/>
          <w:b/>
          <w:sz w:val="18"/>
          <w:szCs w:val="18"/>
        </w:rPr>
      </w:pPr>
    </w:p>
    <w:p w14:paraId="11BAEF51" w14:textId="77777777" w:rsidR="009566E3" w:rsidRPr="00BA1C3F" w:rsidRDefault="009566E3" w:rsidP="009566E3">
      <w:pPr>
        <w:spacing w:after="262" w:line="265" w:lineRule="auto"/>
        <w:ind w:left="708" w:hanging="708"/>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SÉPTIMA</w:t>
      </w:r>
      <w:r w:rsidRPr="00BA1C3F">
        <w:rPr>
          <w:rFonts w:ascii="Arial" w:eastAsia="Arial" w:hAnsi="Arial" w:cs="Arial"/>
          <w:b/>
          <w:sz w:val="18"/>
          <w:szCs w:val="18"/>
        </w:rPr>
        <w:t>. JURISDICCIÓN</w:t>
      </w:r>
    </w:p>
    <w:p w14:paraId="11BAEF52" w14:textId="77777777" w:rsidR="009566E3" w:rsidRPr="00BA1C3F" w:rsidRDefault="009566E3" w:rsidP="009566E3">
      <w:pPr>
        <w:spacing w:after="490"/>
        <w:ind w:left="175" w:right="60"/>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11BAEF53" w14:textId="77777777" w:rsidR="009566E3" w:rsidRPr="00BA1C3F" w:rsidRDefault="009566E3" w:rsidP="009566E3">
      <w:pPr>
        <w:spacing w:after="262" w:line="265" w:lineRule="auto"/>
        <w:rPr>
          <w:rFonts w:ascii="Arial" w:hAnsi="Arial" w:cs="Arial"/>
          <w:sz w:val="18"/>
          <w:szCs w:val="18"/>
        </w:rPr>
      </w:pPr>
      <w:r w:rsidRPr="00BA1C3F">
        <w:rPr>
          <w:rFonts w:ascii="Arial" w:eastAsia="Arial" w:hAnsi="Arial" w:cs="Arial"/>
          <w:b/>
          <w:sz w:val="18"/>
          <w:szCs w:val="18"/>
        </w:rPr>
        <w:t>FIRMANTES O SUSCRIPCIÓN.</w:t>
      </w:r>
    </w:p>
    <w:p w14:paraId="11BAEF54" w14:textId="77777777" w:rsidR="009566E3" w:rsidRDefault="009566E3" w:rsidP="009566E3">
      <w:pPr>
        <w:ind w:left="175" w:right="60"/>
        <w:jc w:val="both"/>
        <w:rPr>
          <w:rFonts w:ascii="Arial" w:hAnsi="Arial" w:cs="Arial"/>
          <w:sz w:val="18"/>
          <w:szCs w:val="18"/>
        </w:rPr>
      </w:pPr>
      <w:r w:rsidRPr="00BA1C3F">
        <w:rPr>
          <w:rFonts w:ascii="Arial" w:hAnsi="Arial" w:cs="Arial"/>
          <w:sz w:val="18"/>
          <w:szCs w:val="18"/>
        </w:rPr>
        <w:t xml:space="preserve">Por lo anterior expuesto, </w:t>
      </w:r>
      <w:r w:rsidRPr="00511D15">
        <w:rPr>
          <w:rFonts w:ascii="Arial" w:hAnsi="Arial" w:cs="Arial"/>
          <w:b/>
          <w:sz w:val="18"/>
          <w:szCs w:val="18"/>
        </w:rPr>
        <w:t>“</w:t>
      </w:r>
      <w:r>
        <w:rPr>
          <w:rFonts w:ascii="Arial" w:hAnsi="Arial" w:cs="Arial"/>
          <w:b/>
          <w:sz w:val="18"/>
          <w:szCs w:val="18"/>
        </w:rPr>
        <w:t>LAS PARTES</w:t>
      </w:r>
      <w:r w:rsidRPr="00511D15">
        <w:rPr>
          <w:rFonts w:ascii="Arial" w:hAnsi="Arial" w:cs="Arial"/>
          <w:b/>
          <w:sz w:val="18"/>
          <w:szCs w:val="18"/>
        </w:rPr>
        <w:t>"</w:t>
      </w:r>
      <w:r w:rsidRPr="00BA1C3F">
        <w:rPr>
          <w:rFonts w:ascii="Arial" w:hAnsi="Arial" w:cs="Arial"/>
          <w:sz w:val="18"/>
          <w:szCs w:val="18"/>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11BAEF55" w14:textId="77777777" w:rsidR="009566E3" w:rsidRDefault="009566E3" w:rsidP="009566E3">
      <w:pPr>
        <w:ind w:left="175" w:right="60"/>
        <w:jc w:val="both"/>
        <w:rPr>
          <w:rFonts w:ascii="Arial" w:hAnsi="Arial" w:cs="Arial"/>
          <w:sz w:val="18"/>
          <w:szCs w:val="18"/>
        </w:rPr>
      </w:pPr>
    </w:p>
    <w:p w14:paraId="11BAEF56" w14:textId="77777777" w:rsidR="009566E3" w:rsidRPr="00BA1C3F" w:rsidRDefault="009566E3" w:rsidP="009566E3">
      <w:pPr>
        <w:ind w:left="175" w:right="60"/>
        <w:jc w:val="both"/>
        <w:rPr>
          <w:rFonts w:ascii="Arial" w:hAnsi="Arial" w:cs="Arial"/>
          <w:sz w:val="18"/>
          <w:szCs w:val="18"/>
        </w:rPr>
      </w:pPr>
    </w:p>
    <w:p w14:paraId="11BAEF57" w14:textId="77777777" w:rsidR="009566E3" w:rsidRPr="00BA1C3F" w:rsidRDefault="009566E3" w:rsidP="009566E3">
      <w:pPr>
        <w:spacing w:after="86" w:line="260" w:lineRule="auto"/>
        <w:ind w:left="115"/>
        <w:jc w:val="center"/>
        <w:rPr>
          <w:rFonts w:ascii="Arial" w:hAnsi="Arial" w:cs="Arial"/>
          <w:sz w:val="18"/>
          <w:szCs w:val="18"/>
        </w:rPr>
      </w:pPr>
      <w:r w:rsidRPr="00BA1C3F">
        <w:rPr>
          <w:rFonts w:ascii="Arial" w:eastAsia="Arial" w:hAnsi="Arial" w:cs="Arial"/>
          <w:b/>
          <w:sz w:val="18"/>
          <w:szCs w:val="18"/>
        </w:rPr>
        <w:t>POR:</w:t>
      </w:r>
    </w:p>
    <w:p w14:paraId="11BAEF58" w14:textId="77777777" w:rsidR="009566E3" w:rsidRPr="00BA1C3F" w:rsidRDefault="009566E3" w:rsidP="009566E3">
      <w:pPr>
        <w:spacing w:line="260" w:lineRule="auto"/>
        <w:ind w:left="115"/>
        <w:jc w:val="center"/>
        <w:rPr>
          <w:rFonts w:ascii="Arial" w:hAnsi="Arial" w:cs="Arial"/>
          <w:sz w:val="18"/>
          <w:szCs w:val="18"/>
        </w:rPr>
      </w:pPr>
      <w:r w:rsidRPr="00BA1C3F">
        <w:rPr>
          <w:rFonts w:ascii="Arial" w:eastAsia="Arial" w:hAnsi="Arial" w:cs="Arial"/>
          <w:b/>
          <w:sz w:val="18"/>
          <w:szCs w:val="18"/>
        </w:rPr>
        <w:t>"</w:t>
      </w:r>
      <w:r>
        <w:rPr>
          <w:rFonts w:ascii="Arial" w:eastAsia="Arial" w:hAnsi="Arial" w:cs="Arial"/>
          <w:b/>
          <w:sz w:val="18"/>
          <w:szCs w:val="18"/>
        </w:rPr>
        <w:t>EL CONALEP</w:t>
      </w:r>
      <w:r w:rsidRPr="00BA1C3F">
        <w:rPr>
          <w:rFonts w:ascii="Arial" w:eastAsia="Arial" w:hAnsi="Arial" w:cs="Arial"/>
          <w:b/>
          <w:sz w:val="18"/>
          <w:szCs w:val="18"/>
        </w:rPr>
        <w:t>"</w:t>
      </w:r>
    </w:p>
    <w:tbl>
      <w:tblPr>
        <w:tblStyle w:val="TableGrid"/>
        <w:tblW w:w="11055" w:type="dxa"/>
        <w:tblInd w:w="-20" w:type="dxa"/>
        <w:tblCellMar>
          <w:top w:w="30" w:type="dxa"/>
          <w:left w:w="30" w:type="dxa"/>
          <w:right w:w="115" w:type="dxa"/>
        </w:tblCellMar>
        <w:tblLook w:val="04A0" w:firstRow="1" w:lastRow="0" w:firstColumn="1" w:lastColumn="0" w:noHBand="0" w:noVBand="1"/>
      </w:tblPr>
      <w:tblGrid>
        <w:gridCol w:w="3685"/>
        <w:gridCol w:w="3685"/>
        <w:gridCol w:w="3685"/>
      </w:tblGrid>
      <w:tr w:rsidR="009566E3" w:rsidRPr="00BA1C3F" w14:paraId="11BAEF5C" w14:textId="77777777" w:rsidTr="00F31C8E">
        <w:trPr>
          <w:trHeight w:val="450"/>
        </w:trPr>
        <w:tc>
          <w:tcPr>
            <w:tcW w:w="3685" w:type="dxa"/>
            <w:tcBorders>
              <w:top w:val="single" w:sz="6" w:space="0" w:color="DDDDDD"/>
              <w:left w:val="single" w:sz="6" w:space="0" w:color="DDDDDD"/>
              <w:bottom w:val="single" w:sz="6" w:space="0" w:color="DDDDDD"/>
              <w:right w:val="single" w:sz="6" w:space="0" w:color="DDDDDD"/>
            </w:tcBorders>
            <w:vAlign w:val="center"/>
          </w:tcPr>
          <w:p w14:paraId="11BAEF59" w14:textId="77777777" w:rsidR="009566E3" w:rsidRPr="00BA1C3F" w:rsidRDefault="009566E3" w:rsidP="00F31C8E">
            <w:pPr>
              <w:ind w:left="85"/>
              <w:jc w:val="center"/>
              <w:rPr>
                <w:rFonts w:ascii="Arial" w:hAnsi="Arial" w:cs="Arial"/>
                <w:sz w:val="18"/>
                <w:szCs w:val="18"/>
              </w:rPr>
            </w:pPr>
            <w:r w:rsidRPr="00BA1C3F">
              <w:rPr>
                <w:rFonts w:ascii="Arial" w:eastAsia="Arial" w:hAnsi="Arial" w:cs="Arial"/>
                <w:b/>
                <w:sz w:val="18"/>
                <w:szCs w:val="18"/>
              </w:rPr>
              <w:t>NOMBRE</w:t>
            </w:r>
          </w:p>
        </w:tc>
        <w:tc>
          <w:tcPr>
            <w:tcW w:w="3685" w:type="dxa"/>
            <w:tcBorders>
              <w:top w:val="single" w:sz="6" w:space="0" w:color="DDDDDD"/>
              <w:left w:val="single" w:sz="6" w:space="0" w:color="DDDDDD"/>
              <w:bottom w:val="single" w:sz="6" w:space="0" w:color="DDDDDD"/>
              <w:right w:val="single" w:sz="6" w:space="0" w:color="DDDDDD"/>
            </w:tcBorders>
            <w:vAlign w:val="center"/>
          </w:tcPr>
          <w:p w14:paraId="11BAEF5A" w14:textId="77777777" w:rsidR="009566E3" w:rsidRPr="00BA1C3F" w:rsidRDefault="009566E3" w:rsidP="00F31C8E">
            <w:pPr>
              <w:ind w:left="85"/>
              <w:jc w:val="center"/>
              <w:rPr>
                <w:rFonts w:ascii="Arial" w:hAnsi="Arial" w:cs="Arial"/>
                <w:sz w:val="18"/>
                <w:szCs w:val="18"/>
              </w:rPr>
            </w:pPr>
            <w:r w:rsidRPr="00BA1C3F">
              <w:rPr>
                <w:rFonts w:ascii="Arial" w:eastAsia="Arial" w:hAnsi="Arial" w:cs="Arial"/>
                <w:b/>
                <w:sz w:val="18"/>
                <w:szCs w:val="18"/>
              </w:rPr>
              <w:t>CARGO</w:t>
            </w:r>
          </w:p>
        </w:tc>
        <w:tc>
          <w:tcPr>
            <w:tcW w:w="3685" w:type="dxa"/>
            <w:tcBorders>
              <w:top w:val="single" w:sz="6" w:space="0" w:color="DDDDDD"/>
              <w:left w:val="single" w:sz="6" w:space="0" w:color="DDDDDD"/>
              <w:bottom w:val="single" w:sz="6" w:space="0" w:color="DDDDDD"/>
              <w:right w:val="single" w:sz="6" w:space="0" w:color="DDDDDD"/>
            </w:tcBorders>
            <w:vAlign w:val="center"/>
          </w:tcPr>
          <w:p w14:paraId="11BAEF5B" w14:textId="77777777" w:rsidR="009566E3" w:rsidRPr="00BA1C3F" w:rsidRDefault="009566E3" w:rsidP="00F31C8E">
            <w:pPr>
              <w:ind w:left="85"/>
              <w:jc w:val="center"/>
              <w:rPr>
                <w:rFonts w:ascii="Arial" w:hAnsi="Arial" w:cs="Arial"/>
                <w:sz w:val="18"/>
                <w:szCs w:val="18"/>
              </w:rPr>
            </w:pPr>
            <w:r w:rsidRPr="00BA1C3F">
              <w:rPr>
                <w:rFonts w:ascii="Arial" w:eastAsia="Arial" w:hAnsi="Arial" w:cs="Arial"/>
                <w:b/>
                <w:sz w:val="18"/>
                <w:szCs w:val="18"/>
              </w:rPr>
              <w:t>R.F.C</w:t>
            </w:r>
          </w:p>
        </w:tc>
      </w:tr>
      <w:tr w:rsidR="009566E3" w:rsidRPr="00BA1C3F" w14:paraId="11BAEF61" w14:textId="77777777" w:rsidTr="00F31C8E">
        <w:trPr>
          <w:trHeight w:val="600"/>
        </w:trPr>
        <w:tc>
          <w:tcPr>
            <w:tcW w:w="3685" w:type="dxa"/>
            <w:tcBorders>
              <w:top w:val="single" w:sz="6" w:space="0" w:color="DDDDDD"/>
              <w:left w:val="single" w:sz="6" w:space="0" w:color="DDDDDD"/>
              <w:bottom w:val="single" w:sz="6" w:space="0" w:color="DDDDDD"/>
              <w:right w:val="single" w:sz="6" w:space="0" w:color="DDDDDD"/>
            </w:tcBorders>
          </w:tcPr>
          <w:p w14:paraId="11BAEF5D" w14:textId="77777777" w:rsidR="009566E3" w:rsidRPr="00BA1C3F" w:rsidRDefault="009566E3" w:rsidP="00F31C8E">
            <w:pPr>
              <w:rPr>
                <w:rFonts w:ascii="Arial" w:hAnsi="Arial" w:cs="Arial"/>
                <w:sz w:val="18"/>
                <w:szCs w:val="18"/>
              </w:rPr>
            </w:pPr>
            <w:r w:rsidRPr="00BA1C3F">
              <w:rPr>
                <w:rFonts w:ascii="Arial" w:hAnsi="Arial" w:cs="Arial"/>
                <w:sz w:val="18"/>
                <w:szCs w:val="18"/>
              </w:rPr>
              <w:t>RICARDO MORALES SUÁREZ</w:t>
            </w:r>
          </w:p>
        </w:tc>
        <w:tc>
          <w:tcPr>
            <w:tcW w:w="3685" w:type="dxa"/>
            <w:tcBorders>
              <w:top w:val="single" w:sz="6" w:space="0" w:color="DDDDDD"/>
              <w:left w:val="single" w:sz="6" w:space="0" w:color="DDDDDD"/>
              <w:bottom w:val="single" w:sz="6" w:space="0" w:color="DDDDDD"/>
              <w:right w:val="single" w:sz="6" w:space="0" w:color="DDDDDD"/>
            </w:tcBorders>
          </w:tcPr>
          <w:p w14:paraId="11BAEF5E" w14:textId="77777777" w:rsidR="009566E3" w:rsidRPr="00BA1C3F" w:rsidRDefault="009566E3" w:rsidP="00F31C8E">
            <w:pPr>
              <w:spacing w:after="46"/>
              <w:rPr>
                <w:rFonts w:ascii="Arial" w:hAnsi="Arial" w:cs="Arial"/>
                <w:sz w:val="18"/>
                <w:szCs w:val="18"/>
              </w:rPr>
            </w:pPr>
            <w:r w:rsidRPr="00BA1C3F">
              <w:rPr>
                <w:rFonts w:ascii="Arial" w:hAnsi="Arial" w:cs="Arial"/>
                <w:sz w:val="18"/>
                <w:szCs w:val="18"/>
              </w:rPr>
              <w:t>DIRECTOR DE INFRAESTRUCTURA Y</w:t>
            </w:r>
          </w:p>
          <w:p w14:paraId="11BAEF5F" w14:textId="77777777" w:rsidR="009566E3" w:rsidRPr="00BA1C3F" w:rsidRDefault="009566E3" w:rsidP="00F31C8E">
            <w:pPr>
              <w:rPr>
                <w:rFonts w:ascii="Arial" w:hAnsi="Arial" w:cs="Arial"/>
                <w:sz w:val="18"/>
                <w:szCs w:val="18"/>
              </w:rPr>
            </w:pPr>
            <w:r w:rsidRPr="00BA1C3F">
              <w:rPr>
                <w:rFonts w:ascii="Arial" w:hAnsi="Arial" w:cs="Arial"/>
                <w:sz w:val="18"/>
                <w:szCs w:val="18"/>
              </w:rPr>
              <w:t>ADQUISICIONES</w:t>
            </w:r>
          </w:p>
        </w:tc>
        <w:tc>
          <w:tcPr>
            <w:tcW w:w="3685" w:type="dxa"/>
            <w:tcBorders>
              <w:top w:val="single" w:sz="6" w:space="0" w:color="DDDDDD"/>
              <w:left w:val="single" w:sz="6" w:space="0" w:color="DDDDDD"/>
              <w:bottom w:val="single" w:sz="6" w:space="0" w:color="DDDDDD"/>
              <w:right w:val="single" w:sz="6" w:space="0" w:color="DDDDDD"/>
            </w:tcBorders>
          </w:tcPr>
          <w:p w14:paraId="11BAEF60" w14:textId="77777777" w:rsidR="009566E3" w:rsidRPr="00BA1C3F" w:rsidRDefault="009566E3" w:rsidP="00F31C8E">
            <w:pPr>
              <w:ind w:left="85"/>
              <w:jc w:val="center"/>
              <w:rPr>
                <w:rFonts w:ascii="Arial" w:hAnsi="Arial" w:cs="Arial"/>
                <w:sz w:val="18"/>
                <w:szCs w:val="18"/>
              </w:rPr>
            </w:pPr>
            <w:r w:rsidRPr="00BA1C3F">
              <w:rPr>
                <w:rFonts w:ascii="Arial" w:hAnsi="Arial" w:cs="Arial"/>
                <w:sz w:val="18"/>
                <w:szCs w:val="18"/>
              </w:rPr>
              <w:t>MOSR811130ST1</w:t>
            </w:r>
          </w:p>
        </w:tc>
      </w:tr>
      <w:tr w:rsidR="009566E3" w:rsidRPr="00BA1C3F" w14:paraId="11BAEF65" w14:textId="77777777" w:rsidTr="00F31C8E">
        <w:trPr>
          <w:trHeight w:val="600"/>
        </w:trPr>
        <w:tc>
          <w:tcPr>
            <w:tcW w:w="3685" w:type="dxa"/>
            <w:tcBorders>
              <w:top w:val="single" w:sz="6" w:space="0" w:color="DDDDDD"/>
              <w:left w:val="single" w:sz="6" w:space="0" w:color="DDDDDD"/>
              <w:bottom w:val="single" w:sz="6" w:space="0" w:color="DDDDDD"/>
              <w:right w:val="single" w:sz="6" w:space="0" w:color="DDDDDD"/>
            </w:tcBorders>
          </w:tcPr>
          <w:p w14:paraId="11BAEF62" w14:textId="77777777" w:rsidR="009566E3" w:rsidRPr="00BA1C3F" w:rsidRDefault="009566E3" w:rsidP="00F31C8E">
            <w:pPr>
              <w:rPr>
                <w:rFonts w:ascii="Arial" w:hAnsi="Arial" w:cs="Arial"/>
                <w:sz w:val="18"/>
                <w:szCs w:val="18"/>
              </w:rPr>
            </w:pPr>
            <w:r>
              <w:rPr>
                <w:rFonts w:ascii="Arial" w:hAnsi="Arial" w:cs="Arial"/>
                <w:sz w:val="18"/>
                <w:szCs w:val="18"/>
              </w:rPr>
              <w:t>SINUHE ARTURO PIEDRAGIL ORTIZ</w:t>
            </w:r>
          </w:p>
        </w:tc>
        <w:tc>
          <w:tcPr>
            <w:tcW w:w="3685" w:type="dxa"/>
            <w:tcBorders>
              <w:top w:val="single" w:sz="6" w:space="0" w:color="DDDDDD"/>
              <w:left w:val="single" w:sz="6" w:space="0" w:color="DDDDDD"/>
              <w:bottom w:val="single" w:sz="6" w:space="0" w:color="DDDDDD"/>
              <w:right w:val="single" w:sz="6" w:space="0" w:color="DDDDDD"/>
            </w:tcBorders>
          </w:tcPr>
          <w:p w14:paraId="11BAEF63" w14:textId="77777777" w:rsidR="009566E3" w:rsidRPr="00BA1C3F" w:rsidRDefault="009566E3" w:rsidP="00F31C8E">
            <w:pPr>
              <w:rPr>
                <w:rFonts w:ascii="Arial" w:hAnsi="Arial" w:cs="Arial"/>
                <w:sz w:val="18"/>
                <w:szCs w:val="18"/>
              </w:rPr>
            </w:pPr>
            <w:r>
              <w:rPr>
                <w:rFonts w:ascii="Arial" w:hAnsi="Arial" w:cs="Arial"/>
                <w:sz w:val="18"/>
                <w:szCs w:val="18"/>
              </w:rPr>
              <w:t>TITULAR DE LA UNIDAD DE OPERACIÓN DESCONCENTRADA PARA LA CIUDAD DE MÉXICO</w:t>
            </w:r>
          </w:p>
        </w:tc>
        <w:tc>
          <w:tcPr>
            <w:tcW w:w="3685" w:type="dxa"/>
            <w:tcBorders>
              <w:top w:val="single" w:sz="6" w:space="0" w:color="DDDDDD"/>
              <w:left w:val="single" w:sz="6" w:space="0" w:color="DDDDDD"/>
              <w:bottom w:val="single" w:sz="6" w:space="0" w:color="DDDDDD"/>
              <w:right w:val="single" w:sz="6" w:space="0" w:color="DDDDDD"/>
            </w:tcBorders>
          </w:tcPr>
          <w:p w14:paraId="11BAEF64" w14:textId="77777777" w:rsidR="009566E3" w:rsidRPr="00BA1C3F" w:rsidRDefault="009566E3" w:rsidP="00F31C8E">
            <w:pPr>
              <w:ind w:left="85"/>
              <w:jc w:val="center"/>
              <w:rPr>
                <w:rFonts w:ascii="Arial" w:hAnsi="Arial" w:cs="Arial"/>
                <w:sz w:val="18"/>
                <w:szCs w:val="18"/>
              </w:rPr>
            </w:pPr>
          </w:p>
        </w:tc>
      </w:tr>
      <w:tr w:rsidR="009566E3" w:rsidRPr="00BA1C3F" w14:paraId="11BAEF69" w14:textId="77777777" w:rsidTr="00F31C8E">
        <w:trPr>
          <w:trHeight w:val="600"/>
        </w:trPr>
        <w:tc>
          <w:tcPr>
            <w:tcW w:w="3685" w:type="dxa"/>
            <w:tcBorders>
              <w:top w:val="single" w:sz="6" w:space="0" w:color="DDDDDD"/>
              <w:left w:val="single" w:sz="6" w:space="0" w:color="DDDDDD"/>
              <w:bottom w:val="single" w:sz="6" w:space="0" w:color="DDDDDD"/>
              <w:right w:val="single" w:sz="6" w:space="0" w:color="DDDDDD"/>
            </w:tcBorders>
          </w:tcPr>
          <w:p w14:paraId="11BAEF66" w14:textId="77777777" w:rsidR="009566E3" w:rsidRDefault="009566E3" w:rsidP="00F31C8E">
            <w:pPr>
              <w:rPr>
                <w:rFonts w:ascii="Arial" w:hAnsi="Arial" w:cs="Arial"/>
                <w:sz w:val="18"/>
                <w:szCs w:val="18"/>
              </w:rPr>
            </w:pPr>
            <w:r>
              <w:rPr>
                <w:rFonts w:ascii="Arial" w:hAnsi="Arial" w:cs="Arial"/>
                <w:sz w:val="18"/>
                <w:szCs w:val="18"/>
              </w:rPr>
              <w:t>CARLOS SARABIA CAMACHO</w:t>
            </w:r>
          </w:p>
        </w:tc>
        <w:tc>
          <w:tcPr>
            <w:tcW w:w="3685" w:type="dxa"/>
            <w:tcBorders>
              <w:top w:val="single" w:sz="6" w:space="0" w:color="DDDDDD"/>
              <w:left w:val="single" w:sz="6" w:space="0" w:color="DDDDDD"/>
              <w:bottom w:val="single" w:sz="6" w:space="0" w:color="DDDDDD"/>
              <w:right w:val="single" w:sz="6" w:space="0" w:color="DDDDDD"/>
            </w:tcBorders>
          </w:tcPr>
          <w:p w14:paraId="11BAEF67" w14:textId="77777777" w:rsidR="009566E3" w:rsidRDefault="009566E3" w:rsidP="00F31C8E">
            <w:pPr>
              <w:rPr>
                <w:rFonts w:ascii="Arial" w:hAnsi="Arial" w:cs="Arial"/>
                <w:sz w:val="18"/>
                <w:szCs w:val="18"/>
              </w:rPr>
            </w:pPr>
            <w:r>
              <w:rPr>
                <w:rFonts w:ascii="Arial" w:hAnsi="Arial" w:cs="Arial"/>
                <w:sz w:val="18"/>
                <w:szCs w:val="18"/>
              </w:rPr>
              <w:t>TITULAR DE LA REPRESENTACIÓN ESTATAL DEL CONALEP EN OAXACA</w:t>
            </w:r>
          </w:p>
        </w:tc>
        <w:tc>
          <w:tcPr>
            <w:tcW w:w="3685" w:type="dxa"/>
            <w:tcBorders>
              <w:top w:val="single" w:sz="6" w:space="0" w:color="DDDDDD"/>
              <w:left w:val="single" w:sz="6" w:space="0" w:color="DDDDDD"/>
              <w:bottom w:val="single" w:sz="6" w:space="0" w:color="DDDDDD"/>
              <w:right w:val="single" w:sz="6" w:space="0" w:color="DDDDDD"/>
            </w:tcBorders>
          </w:tcPr>
          <w:p w14:paraId="11BAEF68" w14:textId="77777777" w:rsidR="009566E3" w:rsidRPr="00BA1C3F" w:rsidRDefault="009566E3" w:rsidP="00F31C8E">
            <w:pPr>
              <w:ind w:left="85"/>
              <w:jc w:val="center"/>
              <w:rPr>
                <w:rFonts w:ascii="Arial" w:hAnsi="Arial" w:cs="Arial"/>
                <w:sz w:val="18"/>
                <w:szCs w:val="18"/>
              </w:rPr>
            </w:pPr>
          </w:p>
        </w:tc>
      </w:tr>
      <w:tr w:rsidR="009566E3" w:rsidRPr="00BA1C3F" w14:paraId="11BAEF6E" w14:textId="77777777" w:rsidTr="00F31C8E">
        <w:trPr>
          <w:trHeight w:val="600"/>
        </w:trPr>
        <w:tc>
          <w:tcPr>
            <w:tcW w:w="3685" w:type="dxa"/>
            <w:tcBorders>
              <w:top w:val="single" w:sz="6" w:space="0" w:color="DDDDDD"/>
              <w:left w:val="single" w:sz="6" w:space="0" w:color="DDDDDD"/>
              <w:bottom w:val="single" w:sz="6" w:space="0" w:color="DDDDDD"/>
              <w:right w:val="single" w:sz="6" w:space="0" w:color="DDDDDD"/>
            </w:tcBorders>
          </w:tcPr>
          <w:p w14:paraId="11BAEF6A" w14:textId="77777777" w:rsidR="009566E3" w:rsidRPr="00BA1C3F" w:rsidRDefault="009566E3" w:rsidP="00F31C8E">
            <w:pPr>
              <w:rPr>
                <w:rFonts w:ascii="Arial" w:hAnsi="Arial" w:cs="Arial"/>
                <w:sz w:val="18"/>
                <w:szCs w:val="18"/>
              </w:rPr>
            </w:pPr>
            <w:r w:rsidRPr="00BA1C3F">
              <w:rPr>
                <w:rFonts w:ascii="Arial" w:hAnsi="Arial" w:cs="Arial"/>
                <w:sz w:val="18"/>
                <w:szCs w:val="18"/>
              </w:rPr>
              <w:lastRenderedPageBreak/>
              <w:t>ALEJANDRO MAÑÓN</w:t>
            </w:r>
          </w:p>
        </w:tc>
        <w:tc>
          <w:tcPr>
            <w:tcW w:w="3685" w:type="dxa"/>
            <w:tcBorders>
              <w:top w:val="single" w:sz="6" w:space="0" w:color="DDDDDD"/>
              <w:left w:val="single" w:sz="6" w:space="0" w:color="DDDDDD"/>
              <w:bottom w:val="single" w:sz="6" w:space="0" w:color="DDDDDD"/>
              <w:right w:val="single" w:sz="6" w:space="0" w:color="DDDDDD"/>
            </w:tcBorders>
          </w:tcPr>
          <w:p w14:paraId="11BAEF6B" w14:textId="77777777" w:rsidR="009566E3" w:rsidRPr="00BA1C3F" w:rsidRDefault="009566E3" w:rsidP="00F31C8E">
            <w:pPr>
              <w:spacing w:after="46"/>
              <w:rPr>
                <w:rFonts w:ascii="Arial" w:hAnsi="Arial" w:cs="Arial"/>
                <w:sz w:val="18"/>
                <w:szCs w:val="18"/>
              </w:rPr>
            </w:pPr>
            <w:r w:rsidRPr="00BA1C3F">
              <w:rPr>
                <w:rFonts w:ascii="Arial" w:hAnsi="Arial" w:cs="Arial"/>
                <w:sz w:val="18"/>
                <w:szCs w:val="18"/>
              </w:rPr>
              <w:t>COORDINADOR DE ADQUISICIONES Y</w:t>
            </w:r>
          </w:p>
          <w:p w14:paraId="11BAEF6C" w14:textId="77777777" w:rsidR="009566E3" w:rsidRPr="00BA1C3F" w:rsidRDefault="009566E3" w:rsidP="00F31C8E">
            <w:pPr>
              <w:rPr>
                <w:rFonts w:ascii="Arial" w:hAnsi="Arial" w:cs="Arial"/>
                <w:sz w:val="18"/>
                <w:szCs w:val="18"/>
              </w:rPr>
            </w:pPr>
            <w:r w:rsidRPr="00BA1C3F">
              <w:rPr>
                <w:rFonts w:ascii="Arial" w:hAnsi="Arial" w:cs="Arial"/>
                <w:sz w:val="18"/>
                <w:szCs w:val="18"/>
              </w:rPr>
              <w:t>SERVICIOS</w:t>
            </w:r>
          </w:p>
        </w:tc>
        <w:tc>
          <w:tcPr>
            <w:tcW w:w="3685" w:type="dxa"/>
            <w:tcBorders>
              <w:top w:val="single" w:sz="6" w:space="0" w:color="DDDDDD"/>
              <w:left w:val="single" w:sz="6" w:space="0" w:color="DDDDDD"/>
              <w:bottom w:val="single" w:sz="6" w:space="0" w:color="DDDDDD"/>
              <w:right w:val="single" w:sz="6" w:space="0" w:color="DDDDDD"/>
            </w:tcBorders>
          </w:tcPr>
          <w:p w14:paraId="11BAEF6D" w14:textId="77777777" w:rsidR="009566E3" w:rsidRPr="00BA1C3F" w:rsidRDefault="009566E3" w:rsidP="00F31C8E">
            <w:pPr>
              <w:ind w:left="85"/>
              <w:jc w:val="center"/>
              <w:rPr>
                <w:rFonts w:ascii="Arial" w:hAnsi="Arial" w:cs="Arial"/>
                <w:sz w:val="18"/>
                <w:szCs w:val="18"/>
              </w:rPr>
            </w:pPr>
            <w:r w:rsidRPr="00BA1C3F">
              <w:rPr>
                <w:rFonts w:ascii="Arial" w:hAnsi="Arial" w:cs="Arial"/>
                <w:sz w:val="18"/>
                <w:szCs w:val="18"/>
              </w:rPr>
              <w:t>MAAL550507SY8</w:t>
            </w:r>
          </w:p>
        </w:tc>
      </w:tr>
    </w:tbl>
    <w:p w14:paraId="11BAEF6F" w14:textId="77777777" w:rsidR="009566E3" w:rsidRDefault="009566E3" w:rsidP="009566E3">
      <w:pPr>
        <w:spacing w:after="86" w:line="260" w:lineRule="auto"/>
        <w:ind w:left="115"/>
        <w:jc w:val="center"/>
        <w:rPr>
          <w:rFonts w:ascii="Arial" w:eastAsia="Arial" w:hAnsi="Arial" w:cs="Arial"/>
          <w:b/>
          <w:sz w:val="18"/>
          <w:szCs w:val="18"/>
        </w:rPr>
      </w:pPr>
    </w:p>
    <w:p w14:paraId="11BAEF70" w14:textId="77777777" w:rsidR="009566E3" w:rsidRDefault="009566E3" w:rsidP="009566E3">
      <w:pPr>
        <w:spacing w:after="86" w:line="260" w:lineRule="auto"/>
        <w:ind w:left="115"/>
        <w:jc w:val="center"/>
        <w:rPr>
          <w:rFonts w:ascii="Arial" w:eastAsia="Arial" w:hAnsi="Arial" w:cs="Arial"/>
          <w:b/>
          <w:sz w:val="18"/>
          <w:szCs w:val="18"/>
        </w:rPr>
      </w:pPr>
    </w:p>
    <w:p w14:paraId="11BAEF71" w14:textId="77777777" w:rsidR="009566E3" w:rsidRPr="00BA1C3F" w:rsidRDefault="009566E3" w:rsidP="009566E3">
      <w:pPr>
        <w:spacing w:after="86" w:line="260" w:lineRule="auto"/>
        <w:ind w:left="115"/>
        <w:jc w:val="center"/>
        <w:rPr>
          <w:rFonts w:ascii="Arial" w:hAnsi="Arial" w:cs="Arial"/>
          <w:sz w:val="18"/>
          <w:szCs w:val="18"/>
        </w:rPr>
      </w:pPr>
      <w:r w:rsidRPr="00BA1C3F">
        <w:rPr>
          <w:rFonts w:ascii="Arial" w:eastAsia="Arial" w:hAnsi="Arial" w:cs="Arial"/>
          <w:b/>
          <w:sz w:val="18"/>
          <w:szCs w:val="18"/>
        </w:rPr>
        <w:t>POR:</w:t>
      </w:r>
    </w:p>
    <w:p w14:paraId="11BAEF72" w14:textId="77777777" w:rsidR="009566E3" w:rsidRPr="00BA1C3F" w:rsidRDefault="009566E3" w:rsidP="009566E3">
      <w:pPr>
        <w:spacing w:line="260" w:lineRule="auto"/>
        <w:ind w:left="115"/>
        <w:jc w:val="center"/>
        <w:rPr>
          <w:rFonts w:ascii="Arial" w:hAnsi="Arial" w:cs="Arial"/>
          <w:sz w:val="18"/>
          <w:szCs w:val="18"/>
        </w:rPr>
      </w:pP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w:t>
      </w:r>
    </w:p>
    <w:tbl>
      <w:tblPr>
        <w:tblStyle w:val="TableGrid"/>
        <w:tblW w:w="11055" w:type="dxa"/>
        <w:tblInd w:w="-20" w:type="dxa"/>
        <w:tblCellMar>
          <w:top w:w="30" w:type="dxa"/>
          <w:left w:w="30" w:type="dxa"/>
          <w:right w:w="115" w:type="dxa"/>
        </w:tblCellMar>
        <w:tblLook w:val="04A0" w:firstRow="1" w:lastRow="0" w:firstColumn="1" w:lastColumn="0" w:noHBand="0" w:noVBand="1"/>
      </w:tblPr>
      <w:tblGrid>
        <w:gridCol w:w="5528"/>
        <w:gridCol w:w="5527"/>
      </w:tblGrid>
      <w:tr w:rsidR="009566E3" w:rsidRPr="00BA1C3F" w14:paraId="11BAEF75" w14:textId="77777777" w:rsidTr="00F31C8E">
        <w:trPr>
          <w:trHeight w:val="450"/>
        </w:trPr>
        <w:tc>
          <w:tcPr>
            <w:tcW w:w="5528" w:type="dxa"/>
            <w:tcBorders>
              <w:top w:val="single" w:sz="6" w:space="0" w:color="DDDDDD"/>
              <w:left w:val="single" w:sz="6" w:space="0" w:color="DDDDDD"/>
              <w:bottom w:val="single" w:sz="6" w:space="0" w:color="DDDDDD"/>
              <w:right w:val="single" w:sz="6" w:space="0" w:color="DDDDDD"/>
            </w:tcBorders>
            <w:vAlign w:val="center"/>
          </w:tcPr>
          <w:p w14:paraId="11BAEF73" w14:textId="77777777" w:rsidR="009566E3" w:rsidRPr="00BA1C3F" w:rsidRDefault="009566E3" w:rsidP="00F31C8E">
            <w:pPr>
              <w:ind w:left="85"/>
              <w:jc w:val="center"/>
              <w:rPr>
                <w:rFonts w:ascii="Arial" w:hAnsi="Arial" w:cs="Arial"/>
                <w:sz w:val="18"/>
                <w:szCs w:val="18"/>
              </w:rPr>
            </w:pPr>
            <w:r w:rsidRPr="00BA1C3F">
              <w:rPr>
                <w:rFonts w:ascii="Arial" w:eastAsia="Arial" w:hAnsi="Arial" w:cs="Arial"/>
                <w:b/>
                <w:sz w:val="18"/>
                <w:szCs w:val="18"/>
              </w:rPr>
              <w:t>NOMBRE</w:t>
            </w:r>
          </w:p>
        </w:tc>
        <w:tc>
          <w:tcPr>
            <w:tcW w:w="5528" w:type="dxa"/>
            <w:tcBorders>
              <w:top w:val="single" w:sz="6" w:space="0" w:color="DDDDDD"/>
              <w:left w:val="single" w:sz="6" w:space="0" w:color="DDDDDD"/>
              <w:bottom w:val="single" w:sz="6" w:space="0" w:color="DDDDDD"/>
              <w:right w:val="single" w:sz="6" w:space="0" w:color="DDDDDD"/>
            </w:tcBorders>
            <w:vAlign w:val="center"/>
          </w:tcPr>
          <w:p w14:paraId="11BAEF74" w14:textId="77777777" w:rsidR="009566E3" w:rsidRPr="00BA1C3F" w:rsidRDefault="009566E3" w:rsidP="00F31C8E">
            <w:pPr>
              <w:ind w:left="85"/>
              <w:jc w:val="center"/>
              <w:rPr>
                <w:rFonts w:ascii="Arial" w:hAnsi="Arial" w:cs="Arial"/>
                <w:sz w:val="18"/>
                <w:szCs w:val="18"/>
              </w:rPr>
            </w:pPr>
            <w:r w:rsidRPr="00BA1C3F">
              <w:rPr>
                <w:rFonts w:ascii="Arial" w:eastAsia="Arial" w:hAnsi="Arial" w:cs="Arial"/>
                <w:b/>
                <w:sz w:val="18"/>
                <w:szCs w:val="18"/>
              </w:rPr>
              <w:t>R.F.C</w:t>
            </w:r>
          </w:p>
        </w:tc>
      </w:tr>
      <w:tr w:rsidR="009566E3" w:rsidRPr="00BA1C3F" w14:paraId="11BAEF78" w14:textId="77777777" w:rsidTr="00F31C8E">
        <w:trPr>
          <w:trHeight w:val="330"/>
        </w:trPr>
        <w:tc>
          <w:tcPr>
            <w:tcW w:w="5528" w:type="dxa"/>
            <w:tcBorders>
              <w:top w:val="single" w:sz="6" w:space="0" w:color="DDDDDD"/>
              <w:left w:val="single" w:sz="6" w:space="0" w:color="DDDDDD"/>
              <w:bottom w:val="single" w:sz="6" w:space="0" w:color="DDDDDD"/>
              <w:right w:val="single" w:sz="6" w:space="0" w:color="DDDDDD"/>
            </w:tcBorders>
          </w:tcPr>
          <w:p w14:paraId="11BAEF76" w14:textId="77777777" w:rsidR="009566E3" w:rsidRPr="00485396" w:rsidRDefault="009566E3" w:rsidP="00F31C8E">
            <w:pPr>
              <w:rPr>
                <w:rFonts w:ascii="Arial" w:hAnsi="Arial" w:cs="Arial"/>
                <w:sz w:val="18"/>
                <w:szCs w:val="18"/>
                <w:highlight w:val="yellow"/>
              </w:rPr>
            </w:pPr>
          </w:p>
        </w:tc>
        <w:tc>
          <w:tcPr>
            <w:tcW w:w="5528" w:type="dxa"/>
            <w:tcBorders>
              <w:top w:val="single" w:sz="6" w:space="0" w:color="DDDDDD"/>
              <w:left w:val="single" w:sz="6" w:space="0" w:color="DDDDDD"/>
              <w:bottom w:val="single" w:sz="6" w:space="0" w:color="DDDDDD"/>
              <w:right w:val="single" w:sz="6" w:space="0" w:color="DDDDDD"/>
            </w:tcBorders>
          </w:tcPr>
          <w:p w14:paraId="11BAEF77" w14:textId="77777777" w:rsidR="009566E3" w:rsidRPr="00485396" w:rsidRDefault="009566E3" w:rsidP="00F31C8E">
            <w:pPr>
              <w:ind w:left="85"/>
              <w:jc w:val="center"/>
              <w:rPr>
                <w:rFonts w:ascii="Arial" w:hAnsi="Arial" w:cs="Arial"/>
                <w:sz w:val="18"/>
                <w:szCs w:val="18"/>
                <w:highlight w:val="yellow"/>
              </w:rPr>
            </w:pPr>
          </w:p>
        </w:tc>
      </w:tr>
    </w:tbl>
    <w:p w14:paraId="11BAEF79" w14:textId="77777777" w:rsidR="00F34FEF" w:rsidRDefault="00F34FEF" w:rsidP="00310F99">
      <w:pPr>
        <w:jc w:val="both"/>
        <w:rPr>
          <w:rFonts w:ascii="Montserrat" w:hAnsi="Montserrat" w:cs="Arial"/>
          <w:sz w:val="16"/>
          <w:szCs w:val="16"/>
        </w:rPr>
      </w:pPr>
    </w:p>
    <w:p w14:paraId="11BAEF7A" w14:textId="77777777" w:rsidR="00325880" w:rsidRDefault="00325880" w:rsidP="00310F99">
      <w:pPr>
        <w:jc w:val="both"/>
        <w:rPr>
          <w:rFonts w:ascii="Montserrat" w:hAnsi="Montserrat" w:cs="Arial"/>
          <w:sz w:val="16"/>
          <w:szCs w:val="16"/>
        </w:rPr>
      </w:pPr>
    </w:p>
    <w:p w14:paraId="11BAEF7B" w14:textId="77777777" w:rsidR="00325880" w:rsidRDefault="00325880" w:rsidP="00310F99">
      <w:pPr>
        <w:jc w:val="both"/>
        <w:rPr>
          <w:rFonts w:ascii="Montserrat" w:hAnsi="Montserrat" w:cs="Arial"/>
          <w:sz w:val="16"/>
          <w:szCs w:val="16"/>
        </w:rPr>
      </w:pPr>
    </w:p>
    <w:p w14:paraId="11BAEF7C" w14:textId="77777777" w:rsidR="00325880" w:rsidRDefault="00325880" w:rsidP="00310F99">
      <w:pPr>
        <w:jc w:val="both"/>
        <w:rPr>
          <w:rFonts w:ascii="Montserrat" w:hAnsi="Montserrat" w:cs="Arial"/>
          <w:sz w:val="16"/>
          <w:szCs w:val="16"/>
        </w:rPr>
      </w:pPr>
    </w:p>
    <w:p w14:paraId="11BAEF7D" w14:textId="77777777" w:rsidR="00325880" w:rsidRDefault="00325880" w:rsidP="00310F99">
      <w:pPr>
        <w:jc w:val="both"/>
        <w:rPr>
          <w:rFonts w:ascii="Montserrat" w:hAnsi="Montserrat" w:cs="Arial"/>
          <w:sz w:val="16"/>
          <w:szCs w:val="16"/>
        </w:rPr>
      </w:pPr>
    </w:p>
    <w:p w14:paraId="11BAEF7E" w14:textId="77777777" w:rsidR="00F34FEF" w:rsidRDefault="00F34FEF" w:rsidP="00310F99">
      <w:pPr>
        <w:jc w:val="both"/>
        <w:rPr>
          <w:rFonts w:ascii="Montserrat" w:hAnsi="Montserrat" w:cs="Arial"/>
          <w:sz w:val="16"/>
          <w:szCs w:val="16"/>
        </w:rPr>
      </w:pPr>
    </w:p>
    <w:bookmarkEnd w:id="25"/>
    <w:p w14:paraId="11BAEF7F" w14:textId="77777777"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FORMATO J</w:t>
      </w:r>
    </w:p>
    <w:p w14:paraId="11BAEF80" w14:textId="77777777"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MODELO DE CARTA SOBRE DEFECTOS Y VICIOS OCULTOS DE LOS BIENES Y CALIDAD DE LOS SERVICIOS</w:t>
      </w:r>
    </w:p>
    <w:p w14:paraId="11BAEF81" w14:textId="77777777"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color w:val="FFFFFF"/>
          <w:sz w:val="20"/>
          <w:szCs w:val="20"/>
        </w:rPr>
        <w:t xml:space="preserve">(Este formato es solo de carácter informativo y no se deberá de escribir nada en el mismo, solo el licitante ganador deberá suscribirlo y presentarlo dentro de los </w:t>
      </w:r>
      <w:r w:rsidR="00855EEE" w:rsidRPr="007B7FE7">
        <w:rPr>
          <w:rFonts w:ascii="Montserrat" w:eastAsia="Montserrat" w:hAnsi="Montserrat" w:cs="Montserrat"/>
          <w:color w:val="FFFFFF"/>
          <w:sz w:val="20"/>
          <w:szCs w:val="20"/>
        </w:rPr>
        <w:t>diez</w:t>
      </w:r>
      <w:r w:rsidRPr="007B7FE7">
        <w:rPr>
          <w:rFonts w:ascii="Montserrat" w:eastAsia="Montserrat" w:hAnsi="Montserrat" w:cs="Montserrat"/>
          <w:color w:val="FFFFFF"/>
          <w:sz w:val="20"/>
          <w:szCs w:val="20"/>
        </w:rPr>
        <w:t xml:space="preserve"> días posteriores a la suscripción del contrato correspondiente)</w:t>
      </w:r>
    </w:p>
    <w:p w14:paraId="11BAEF82" w14:textId="77777777" w:rsidR="001F03FB" w:rsidRPr="007B7FE7" w:rsidRDefault="001F03FB" w:rsidP="001F03FB">
      <w:pPr>
        <w:jc w:val="right"/>
        <w:rPr>
          <w:rFonts w:ascii="Arial" w:hAnsi="Arial" w:cs="Arial"/>
          <w:b/>
          <w:sz w:val="16"/>
          <w:szCs w:val="18"/>
        </w:rPr>
      </w:pPr>
      <w:r w:rsidRPr="007B7FE7">
        <w:rPr>
          <w:rFonts w:ascii="Arial" w:hAnsi="Arial" w:cs="Arial"/>
          <w:b/>
          <w:sz w:val="16"/>
          <w:szCs w:val="18"/>
        </w:rPr>
        <w:t>FECHA: MISMA FECHA QUE LA DEL CONTRATO__</w:t>
      </w:r>
      <w:r w:rsidRPr="007B7FE7">
        <w:rPr>
          <w:rFonts w:ascii="Arial" w:hAnsi="Arial" w:cs="Arial"/>
          <w:color w:val="0070C0"/>
          <w:sz w:val="16"/>
          <w:szCs w:val="18"/>
        </w:rPr>
        <w:t>1</w:t>
      </w:r>
      <w:r w:rsidRPr="007B7FE7">
        <w:rPr>
          <w:rFonts w:ascii="Arial" w:hAnsi="Arial" w:cs="Arial"/>
          <w:b/>
          <w:sz w:val="16"/>
          <w:szCs w:val="18"/>
        </w:rPr>
        <w:t>__</w:t>
      </w:r>
    </w:p>
    <w:p w14:paraId="11BAEF83" w14:textId="77777777" w:rsidR="001F03FB" w:rsidRPr="007B7FE7" w:rsidRDefault="001F03FB" w:rsidP="001F03FB">
      <w:pPr>
        <w:jc w:val="both"/>
        <w:rPr>
          <w:rFonts w:ascii="Arial" w:hAnsi="Arial" w:cs="Arial"/>
          <w:sz w:val="16"/>
          <w:szCs w:val="18"/>
        </w:rPr>
      </w:pPr>
      <w:r w:rsidRPr="007B7FE7">
        <w:rPr>
          <w:rFonts w:ascii="Arial" w:hAnsi="Arial" w:cs="Arial"/>
          <w:sz w:val="16"/>
          <w:szCs w:val="18"/>
        </w:rPr>
        <w:t>ANTE: COLEGIO NACIONAL DE EDUCACIÓN PROFESIONAL TÉCNICA</w:t>
      </w:r>
    </w:p>
    <w:p w14:paraId="11BAEF84" w14:textId="77777777" w:rsidR="001F03FB" w:rsidRPr="007B7FE7" w:rsidRDefault="001F03FB" w:rsidP="001F03FB">
      <w:pPr>
        <w:jc w:val="both"/>
        <w:rPr>
          <w:rFonts w:ascii="Arial" w:hAnsi="Arial" w:cs="Arial"/>
          <w:sz w:val="16"/>
          <w:szCs w:val="18"/>
        </w:rPr>
      </w:pPr>
      <w:r w:rsidRPr="007B7FE7">
        <w:rPr>
          <w:rFonts w:ascii="Arial" w:hAnsi="Arial" w:cs="Arial"/>
          <w:sz w:val="16"/>
          <w:szCs w:val="18"/>
        </w:rPr>
        <w:t>PARA GARANTIZAR POR</w:t>
      </w:r>
      <w:r w:rsidRPr="007B7FE7">
        <w:rPr>
          <w:rFonts w:ascii="Arial" w:hAnsi="Arial" w:cs="Arial"/>
          <w:b/>
          <w:sz w:val="16"/>
          <w:szCs w:val="18"/>
        </w:rPr>
        <w:t xml:space="preserve"> </w:t>
      </w:r>
      <w:r w:rsidRPr="007B7FE7">
        <w:rPr>
          <w:rFonts w:ascii="Arial" w:hAnsi="Arial" w:cs="Arial"/>
          <w:sz w:val="16"/>
          <w:szCs w:val="18"/>
        </w:rPr>
        <w:t xml:space="preserve">          </w:t>
      </w:r>
      <w:r w:rsidRPr="007B7FE7">
        <w:rPr>
          <w:rFonts w:ascii="Arial" w:hAnsi="Arial" w:cs="Arial"/>
          <w:color w:val="0070C0"/>
          <w:sz w:val="16"/>
          <w:szCs w:val="18"/>
        </w:rPr>
        <w:t>2</w:t>
      </w:r>
      <w:r w:rsidRPr="007B7FE7">
        <w:rPr>
          <w:rFonts w:ascii="Arial" w:hAnsi="Arial" w:cs="Arial"/>
          <w:sz w:val="16"/>
          <w:szCs w:val="18"/>
        </w:rPr>
        <w:t xml:space="preserve">            NOMBRE DE LA EMPRESA                   .</w:t>
      </w:r>
      <w:r w:rsidRPr="007B7FE7">
        <w:rPr>
          <w:rFonts w:ascii="Arial" w:hAnsi="Arial" w:cs="Arial"/>
          <w:b/>
          <w:sz w:val="16"/>
          <w:szCs w:val="18"/>
        </w:rPr>
        <w:t xml:space="preserve">, </w:t>
      </w:r>
      <w:r w:rsidRPr="007B7FE7">
        <w:rPr>
          <w:rFonts w:ascii="Arial" w:hAnsi="Arial" w:cs="Arial"/>
          <w:sz w:val="16"/>
          <w:szCs w:val="18"/>
        </w:rPr>
        <w:t>CON DOMICILIO EN</w:t>
      </w:r>
      <w:r w:rsidRPr="007B7FE7">
        <w:rPr>
          <w:rFonts w:ascii="Arial" w:hAnsi="Arial" w:cs="Arial"/>
          <w:sz w:val="16"/>
        </w:rPr>
        <w:t xml:space="preserve">                   </w:t>
      </w:r>
      <w:r w:rsidRPr="007B7FE7">
        <w:rPr>
          <w:rFonts w:ascii="Arial" w:hAnsi="Arial" w:cs="Arial"/>
          <w:color w:val="0070C0"/>
          <w:sz w:val="16"/>
        </w:rPr>
        <w:t>3</w:t>
      </w:r>
      <w:r w:rsidRPr="007B7FE7">
        <w:rPr>
          <w:rFonts w:ascii="Arial" w:hAnsi="Arial" w:cs="Arial"/>
          <w:sz w:val="16"/>
        </w:rPr>
        <w:t xml:space="preserve">             </w:t>
      </w:r>
      <w:r w:rsidRPr="007B7FE7">
        <w:rPr>
          <w:rFonts w:ascii="Arial" w:hAnsi="Arial" w:cs="Arial"/>
          <w:b/>
          <w:bCs/>
          <w:sz w:val="16"/>
        </w:rPr>
        <w:t>,</w:t>
      </w:r>
      <w:r w:rsidRPr="007B7FE7">
        <w:rPr>
          <w:rFonts w:ascii="Arial" w:hAnsi="Arial" w:cs="Arial"/>
          <w:sz w:val="16"/>
        </w:rPr>
        <w:t xml:space="preserve"> </w:t>
      </w:r>
      <w:r w:rsidRPr="007B7FE7">
        <w:rPr>
          <w:rFonts w:ascii="Arial" w:hAnsi="Arial" w:cs="Arial"/>
          <w:sz w:val="16"/>
          <w:szCs w:val="18"/>
        </w:rPr>
        <w:t xml:space="preserve">LA CALIDAD, BUENA EJECUCIÓN Y CUALQUIER OTRA RESPONSABILIDAD DERIVADA DE LOS BIENES Y/O SERVICIOS ADQUIRIDOS AMPARADOS BAJO EL CONTRATO </w:t>
      </w:r>
      <w:r w:rsidRPr="007B7FE7">
        <w:rPr>
          <w:rFonts w:ascii="Arial" w:hAnsi="Arial" w:cs="Arial"/>
          <w:b/>
          <w:sz w:val="16"/>
          <w:szCs w:val="18"/>
        </w:rPr>
        <w:t xml:space="preserve">(              NO. CONTRATO    </w:t>
      </w:r>
      <w:r w:rsidRPr="007B7FE7">
        <w:rPr>
          <w:rFonts w:ascii="Arial" w:hAnsi="Arial" w:cs="Arial"/>
          <w:color w:val="0070C0"/>
          <w:sz w:val="16"/>
          <w:szCs w:val="18"/>
        </w:rPr>
        <w:t>4</w:t>
      </w:r>
      <w:r w:rsidRPr="007B7FE7">
        <w:rPr>
          <w:rFonts w:ascii="Arial" w:hAnsi="Arial" w:cs="Arial"/>
          <w:b/>
          <w:sz w:val="16"/>
          <w:szCs w:val="18"/>
        </w:rPr>
        <w:t xml:space="preserve">       )</w:t>
      </w:r>
      <w:r w:rsidRPr="007B7FE7">
        <w:rPr>
          <w:rFonts w:ascii="Arial" w:hAnsi="Arial" w:cs="Arial"/>
          <w:sz w:val="16"/>
          <w:szCs w:val="18"/>
        </w:rPr>
        <w:t xml:space="preserve"> DE FECHA       DE      </w:t>
      </w:r>
      <w:r w:rsidRPr="007B7FE7">
        <w:rPr>
          <w:rFonts w:ascii="Arial" w:hAnsi="Arial" w:cs="Arial"/>
          <w:color w:val="0070C0"/>
          <w:sz w:val="16"/>
          <w:szCs w:val="18"/>
        </w:rPr>
        <w:t>5</w:t>
      </w:r>
      <w:r w:rsidRPr="007B7FE7">
        <w:rPr>
          <w:rFonts w:ascii="Arial" w:hAnsi="Arial" w:cs="Arial"/>
          <w:sz w:val="16"/>
          <w:szCs w:val="18"/>
        </w:rPr>
        <w:t xml:space="preserve">          DE 2023, CELEBRADO EN EL COLEGIO NACIONAL DE EDUCACIÓN PROFESIONAL TÉCNICA, REPRESENTADA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7B7FE7">
        <w:rPr>
          <w:rFonts w:ascii="Arial" w:hAnsi="Arial" w:cs="Arial"/>
          <w:b/>
          <w:sz w:val="16"/>
          <w:szCs w:val="18"/>
        </w:rPr>
        <w:t>“EL CONALEP”</w:t>
      </w:r>
      <w:r w:rsidRPr="007B7FE7">
        <w:rPr>
          <w:rFonts w:ascii="Arial" w:hAnsi="Arial" w:cs="Arial"/>
          <w:sz w:val="16"/>
          <w:szCs w:val="18"/>
        </w:rPr>
        <w:t>,</w:t>
      </w:r>
      <w:r w:rsidRPr="007B7FE7">
        <w:rPr>
          <w:rFonts w:ascii="Arial" w:hAnsi="Arial" w:cs="Arial"/>
          <w:b/>
          <w:sz w:val="16"/>
          <w:szCs w:val="18"/>
        </w:rPr>
        <w:t xml:space="preserve"> </w:t>
      </w:r>
      <w:r w:rsidRPr="007B7FE7">
        <w:rPr>
          <w:rFonts w:ascii="Arial" w:hAnsi="Arial" w:cs="Arial"/>
          <w:sz w:val="16"/>
          <w:szCs w:val="18"/>
        </w:rPr>
        <w:t>Y DE CONFORMIDAD CON LO ESTABLECIDO EN EL NUMERAL 1.8.1., FUNCIÓN 13, DEL ACUERDO DG-DCAJ-05/2021, POR EL QUE SE ACTUALIZA EL MANUAL GENERAL DE ORGANIZACIÓN DEL COLEGIO NACIONAL DE EDUCACIÓN PROFESIONAL TÉCNICA.</w:t>
      </w:r>
    </w:p>
    <w:p w14:paraId="11BAEF85" w14:textId="77777777" w:rsidR="001F03FB" w:rsidRPr="007B7FE7" w:rsidRDefault="001F03FB" w:rsidP="001F03FB">
      <w:pPr>
        <w:ind w:right="-8"/>
        <w:jc w:val="both"/>
        <w:rPr>
          <w:rFonts w:ascii="Arial" w:hAnsi="Arial" w:cs="Arial"/>
          <w:sz w:val="16"/>
          <w:szCs w:val="18"/>
        </w:rPr>
      </w:pPr>
      <w:r w:rsidRPr="007B7FE7">
        <w:rPr>
          <w:rFonts w:ascii="Arial" w:hAnsi="Arial" w:cs="Arial"/>
          <w:sz w:val="16"/>
          <w:szCs w:val="18"/>
        </w:rPr>
        <w:t xml:space="preserve">RELATIVO A </w:t>
      </w:r>
      <w:proofErr w:type="gramStart"/>
      <w:r w:rsidRPr="007B7FE7">
        <w:rPr>
          <w:rFonts w:ascii="Arial" w:hAnsi="Arial" w:cs="Arial"/>
          <w:sz w:val="16"/>
          <w:szCs w:val="18"/>
        </w:rPr>
        <w:t xml:space="preserve">(  </w:t>
      </w:r>
      <w:proofErr w:type="gramEnd"/>
      <w:r w:rsidRPr="007B7FE7">
        <w:rPr>
          <w:rFonts w:ascii="Arial" w:hAnsi="Arial" w:cs="Arial"/>
          <w:sz w:val="16"/>
          <w:szCs w:val="18"/>
        </w:rPr>
        <w:t xml:space="preserve">          OBJETO DEL CONTRATO O PEDIDO                </w:t>
      </w:r>
      <w:r w:rsidRPr="007B7FE7">
        <w:rPr>
          <w:rFonts w:ascii="Arial" w:hAnsi="Arial" w:cs="Arial"/>
          <w:color w:val="0070C0"/>
          <w:sz w:val="16"/>
          <w:szCs w:val="18"/>
        </w:rPr>
        <w:t>6</w:t>
      </w:r>
      <w:r w:rsidRPr="007B7FE7">
        <w:rPr>
          <w:rFonts w:ascii="Arial" w:hAnsi="Arial" w:cs="Arial"/>
          <w:sz w:val="16"/>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7B7FE7">
        <w:rPr>
          <w:rFonts w:ascii="Arial" w:hAnsi="Arial" w:cs="Arial"/>
          <w:color w:val="0070C0"/>
          <w:sz w:val="16"/>
          <w:szCs w:val="18"/>
        </w:rPr>
        <w:t>7</w:t>
      </w:r>
      <w:r w:rsidRPr="007B7FE7">
        <w:rPr>
          <w:rFonts w:ascii="Arial" w:hAnsi="Arial" w:cs="Arial"/>
          <w:sz w:val="16"/>
          <w:szCs w:val="18"/>
        </w:rPr>
        <w:t xml:space="preserve">       </w:t>
      </w:r>
      <w:proofErr w:type="gramStart"/>
      <w:r w:rsidRPr="007B7FE7">
        <w:rPr>
          <w:rFonts w:ascii="Arial" w:hAnsi="Arial" w:cs="Arial"/>
          <w:sz w:val="16"/>
          <w:szCs w:val="18"/>
        </w:rPr>
        <w:t xml:space="preserve">   (</w:t>
      </w:r>
      <w:proofErr w:type="gramEnd"/>
      <w:r w:rsidRPr="007B7FE7">
        <w:rPr>
          <w:rFonts w:ascii="Arial" w:hAnsi="Arial" w:cs="Arial"/>
          <w:sz w:val="16"/>
          <w:szCs w:val="18"/>
        </w:rPr>
        <w:t xml:space="preserve">                                                     PESOS. 00/100 M.N.). IVA INCLUIDO.</w:t>
      </w:r>
    </w:p>
    <w:p w14:paraId="11BAEF86" w14:textId="6B18C321" w:rsidR="001F03FB" w:rsidRPr="007B7FE7" w:rsidRDefault="001F03FB" w:rsidP="001F03FB">
      <w:pPr>
        <w:pStyle w:val="Textoindependiente3"/>
        <w:rPr>
          <w:rFonts w:cs="Arial"/>
          <w:b w:val="0"/>
          <w:sz w:val="16"/>
          <w:szCs w:val="18"/>
        </w:rPr>
      </w:pPr>
      <w:r w:rsidRPr="007B7FE7">
        <w:rPr>
          <w:rFonts w:cs="Arial"/>
          <w:b w:val="0"/>
          <w:sz w:val="16"/>
          <w:szCs w:val="18"/>
        </w:rPr>
        <w:t xml:space="preserve">LA VIGENCIA DE ESTA GARANTÍA SERÁ DEL </w:t>
      </w:r>
      <w:r w:rsidRPr="007B7FE7">
        <w:rPr>
          <w:rFonts w:cs="Arial"/>
          <w:b w:val="0"/>
          <w:bCs/>
          <w:sz w:val="16"/>
          <w:szCs w:val="18"/>
        </w:rPr>
        <w:t xml:space="preserve">     DE       </w:t>
      </w:r>
      <w:proofErr w:type="spellStart"/>
      <w:r w:rsidRPr="007B7FE7">
        <w:rPr>
          <w:rFonts w:cs="Arial"/>
          <w:b w:val="0"/>
          <w:bCs/>
          <w:sz w:val="16"/>
          <w:szCs w:val="18"/>
        </w:rPr>
        <w:t>DE</w:t>
      </w:r>
      <w:proofErr w:type="spellEnd"/>
      <w:r w:rsidRPr="007B7FE7">
        <w:rPr>
          <w:rFonts w:cs="Arial"/>
          <w:b w:val="0"/>
          <w:bCs/>
          <w:sz w:val="16"/>
          <w:szCs w:val="18"/>
        </w:rPr>
        <w:t xml:space="preserve"> 2023 AL        DE           </w:t>
      </w:r>
      <w:r w:rsidRPr="007B7FE7">
        <w:rPr>
          <w:rFonts w:cs="Arial"/>
          <w:b w:val="0"/>
          <w:bCs/>
          <w:color w:val="0070C0"/>
          <w:sz w:val="16"/>
          <w:szCs w:val="18"/>
        </w:rPr>
        <w:t>8</w:t>
      </w:r>
      <w:r w:rsidRPr="007B7FE7">
        <w:rPr>
          <w:rFonts w:cs="Arial"/>
          <w:b w:val="0"/>
          <w:bCs/>
          <w:sz w:val="16"/>
          <w:szCs w:val="18"/>
        </w:rPr>
        <w:t xml:space="preserve">       DE 2023</w:t>
      </w:r>
      <w:r w:rsidRPr="007B7FE7">
        <w:rPr>
          <w:rFonts w:cs="Arial"/>
          <w:b w:val="0"/>
          <w:sz w:val="16"/>
          <w:szCs w:val="18"/>
        </w:rPr>
        <w:t xml:space="preserve">, MAS UN PERIODO DE </w:t>
      </w:r>
      <w:r w:rsidR="006A3BB6">
        <w:rPr>
          <w:rFonts w:cs="Arial"/>
          <w:b w:val="0"/>
          <w:sz w:val="16"/>
          <w:szCs w:val="18"/>
        </w:rPr>
        <w:t>___</w:t>
      </w:r>
      <w:r w:rsidRPr="007B7FE7">
        <w:rPr>
          <w:rFonts w:cs="Arial"/>
          <w:b w:val="0"/>
          <w:sz w:val="16"/>
          <w:szCs w:val="18"/>
        </w:rPr>
        <w:t xml:space="preserve"> DIAS NATURALES, AL TÉRMINO DEL </w:t>
      </w:r>
      <w:r w:rsidR="00A43385" w:rsidRPr="007B7FE7">
        <w:rPr>
          <w:rFonts w:cs="Arial"/>
          <w:b w:val="0"/>
          <w:sz w:val="16"/>
          <w:szCs w:val="18"/>
        </w:rPr>
        <w:t>CUAL,</w:t>
      </w:r>
      <w:r w:rsidRPr="007B7FE7">
        <w:rPr>
          <w:rFonts w:cs="Arial"/>
          <w:b w:val="0"/>
          <w:sz w:val="16"/>
          <w:szCs w:val="18"/>
        </w:rPr>
        <w:t xml:space="preserve"> DE NO HABER INCONFORMIDAD DEL CONALEP, DEJARÁ DE SURTIR EFECTOS LEGALES CORRESPONDIENTES. </w:t>
      </w:r>
    </w:p>
    <w:p w14:paraId="11BAEF87" w14:textId="77777777" w:rsidR="001F03FB" w:rsidRPr="007B7FE7" w:rsidRDefault="001F03FB" w:rsidP="001F03FB">
      <w:pPr>
        <w:pStyle w:val="Textoindependiente3"/>
        <w:rPr>
          <w:rFonts w:cs="Arial"/>
          <w:b w:val="0"/>
          <w:sz w:val="16"/>
          <w:szCs w:val="18"/>
        </w:rPr>
      </w:pPr>
    </w:p>
    <w:p w14:paraId="11BAEF88" w14:textId="77777777" w:rsidR="001F03FB" w:rsidRPr="007B7FE7" w:rsidRDefault="001F03FB" w:rsidP="001F03FB">
      <w:pPr>
        <w:pStyle w:val="Textoindependiente3"/>
        <w:rPr>
          <w:rFonts w:cs="Arial"/>
          <w:b w:val="0"/>
          <w:sz w:val="16"/>
          <w:szCs w:val="18"/>
        </w:rPr>
      </w:pPr>
      <w:r w:rsidRPr="007B7FE7">
        <w:rPr>
          <w:rFonts w:cs="Arial"/>
          <w:b w:val="0"/>
          <w:sz w:val="16"/>
          <w:szCs w:val="18"/>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14:paraId="11BAEF89" w14:textId="77777777" w:rsidR="001F03FB" w:rsidRPr="007B7FE7" w:rsidRDefault="001F03FB" w:rsidP="001F03FB">
      <w:pPr>
        <w:pStyle w:val="Textoindependiente3"/>
        <w:rPr>
          <w:rFonts w:cs="Arial"/>
          <w:b w:val="0"/>
          <w:sz w:val="16"/>
          <w:szCs w:val="18"/>
        </w:rPr>
      </w:pPr>
    </w:p>
    <w:p w14:paraId="11BAEF8A" w14:textId="77777777" w:rsidR="001F03FB" w:rsidRPr="007B7FE7" w:rsidRDefault="001F03FB" w:rsidP="001F03FB">
      <w:pPr>
        <w:pStyle w:val="Textoindependiente3"/>
        <w:rPr>
          <w:rFonts w:cs="Arial"/>
          <w:b w:val="0"/>
          <w:sz w:val="16"/>
          <w:szCs w:val="18"/>
        </w:rPr>
      </w:pPr>
      <w:r w:rsidRPr="007B7FE7">
        <w:rPr>
          <w:rFonts w:cs="Arial"/>
          <w:b w:val="0"/>
          <w:sz w:val="16"/>
          <w:szCs w:val="18"/>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11BAEF8B" w14:textId="77777777" w:rsidR="001F03FB" w:rsidRPr="007B7FE7" w:rsidRDefault="001F03FB" w:rsidP="001F03FB">
      <w:pPr>
        <w:jc w:val="both"/>
        <w:rPr>
          <w:rFonts w:ascii="Arial" w:hAnsi="Arial" w:cs="Arial"/>
          <w:sz w:val="16"/>
          <w:szCs w:val="18"/>
        </w:rPr>
      </w:pPr>
    </w:p>
    <w:p w14:paraId="11BAEF8C" w14:textId="77777777" w:rsidR="001F03FB" w:rsidRPr="007B7FE7" w:rsidRDefault="001F03FB" w:rsidP="001F03FB">
      <w:pPr>
        <w:jc w:val="both"/>
        <w:rPr>
          <w:rFonts w:ascii="Arial" w:hAnsi="Arial" w:cs="Arial"/>
          <w:sz w:val="16"/>
          <w:szCs w:val="18"/>
        </w:rPr>
      </w:pPr>
      <w:r w:rsidRPr="007B7FE7">
        <w:rPr>
          <w:rFonts w:ascii="Arial" w:hAnsi="Arial" w:cs="Arial"/>
          <w:b/>
          <w:sz w:val="16"/>
        </w:rPr>
        <w:t xml:space="preserve">                   NOMBRE DE LA EMPRESA            </w:t>
      </w:r>
      <w:r w:rsidRPr="007B7FE7">
        <w:rPr>
          <w:rFonts w:ascii="Arial" w:hAnsi="Arial" w:cs="Arial"/>
          <w:b/>
          <w:color w:val="0070C0"/>
          <w:sz w:val="16"/>
        </w:rPr>
        <w:t>9</w:t>
      </w:r>
      <w:r w:rsidRPr="007B7FE7">
        <w:rPr>
          <w:rFonts w:ascii="Arial" w:hAnsi="Arial" w:cs="Arial"/>
          <w:b/>
          <w:sz w:val="16"/>
        </w:rPr>
        <w:t xml:space="preserve">               </w:t>
      </w:r>
      <w:proofErr w:type="gramStart"/>
      <w:r w:rsidRPr="007B7FE7">
        <w:rPr>
          <w:rFonts w:ascii="Arial" w:hAnsi="Arial" w:cs="Arial"/>
          <w:b/>
          <w:sz w:val="16"/>
        </w:rPr>
        <w:t xml:space="preserve">  .</w:t>
      </w:r>
      <w:proofErr w:type="gramEnd"/>
      <w:r w:rsidRPr="007B7FE7">
        <w:rPr>
          <w:rFonts w:ascii="Arial" w:hAnsi="Arial" w:cs="Arial"/>
          <w:sz w:val="16"/>
        </w:rPr>
        <w:t>,</w:t>
      </w:r>
      <w:r w:rsidRPr="007B7FE7">
        <w:rPr>
          <w:rFonts w:ascii="Arial" w:hAnsi="Arial" w:cs="Arial"/>
          <w:b/>
          <w:sz w:val="16"/>
          <w:szCs w:val="18"/>
        </w:rPr>
        <w:t xml:space="preserve"> </w:t>
      </w:r>
      <w:r w:rsidRPr="007B7FE7">
        <w:rPr>
          <w:rFonts w:ascii="Arial" w:hAnsi="Arial" w:cs="Arial"/>
          <w:sz w:val="16"/>
          <w:szCs w:val="18"/>
        </w:rPr>
        <w:t xml:space="preserve"> EXPRESAMENTE DECLARA:</w:t>
      </w:r>
    </w:p>
    <w:p w14:paraId="11BAEF8D" w14:textId="77777777" w:rsidR="001F03FB" w:rsidRPr="007B7FE7" w:rsidRDefault="001F03FB" w:rsidP="001F03FB">
      <w:pPr>
        <w:pStyle w:val="Sangradetextonormal"/>
        <w:ind w:left="0"/>
        <w:rPr>
          <w:sz w:val="16"/>
          <w:szCs w:val="18"/>
        </w:rPr>
      </w:pPr>
      <w:r w:rsidRPr="007B7FE7">
        <w:rPr>
          <w:sz w:val="16"/>
          <w:szCs w:val="18"/>
        </w:rPr>
        <w:t xml:space="preserve">LA PRESENTE GARANTÍA DE EXPIDE DE CONFORMIDAD CON LA </w:t>
      </w:r>
      <w:r w:rsidRPr="007B7FE7">
        <w:rPr>
          <w:b/>
          <w:sz w:val="16"/>
          <w:szCs w:val="18"/>
        </w:rPr>
        <w:t>“LEY”</w:t>
      </w:r>
      <w:r w:rsidRPr="007B7FE7">
        <w:rPr>
          <w:sz w:val="16"/>
          <w:szCs w:val="18"/>
        </w:rPr>
        <w:t xml:space="preserve"> Y SU </w:t>
      </w:r>
      <w:r w:rsidRPr="007B7FE7">
        <w:rPr>
          <w:b/>
          <w:sz w:val="16"/>
          <w:szCs w:val="18"/>
        </w:rPr>
        <w:t>“REGLAMENTO”</w:t>
      </w:r>
      <w:r w:rsidRPr="007B7FE7">
        <w:rPr>
          <w:sz w:val="16"/>
          <w:szCs w:val="18"/>
        </w:rPr>
        <w:t>.</w:t>
      </w:r>
    </w:p>
    <w:p w14:paraId="11BAEF8E" w14:textId="77777777" w:rsidR="001F03FB" w:rsidRPr="007B7FE7" w:rsidRDefault="001F03FB" w:rsidP="001F03FB">
      <w:pPr>
        <w:jc w:val="both"/>
        <w:rPr>
          <w:rFonts w:ascii="Arial" w:hAnsi="Arial" w:cs="Arial"/>
          <w:sz w:val="16"/>
          <w:szCs w:val="18"/>
        </w:rPr>
      </w:pPr>
    </w:p>
    <w:p w14:paraId="11BAEF8F" w14:textId="77777777" w:rsidR="001F03FB" w:rsidRPr="007B7FE7" w:rsidRDefault="001F03FB" w:rsidP="001F03FB">
      <w:pPr>
        <w:pStyle w:val="Sangradetextonormal"/>
        <w:ind w:left="0"/>
        <w:rPr>
          <w:sz w:val="16"/>
          <w:szCs w:val="18"/>
        </w:rPr>
      </w:pPr>
      <w:r w:rsidRPr="007B7FE7">
        <w:rPr>
          <w:sz w:val="16"/>
          <w:szCs w:val="18"/>
        </w:rPr>
        <w:t>QUE LA PRESENTE GARANTÍA SE OTORGA ATENDIENDO A TODAS LAS ESTIPULACIONES CONTENIDAS EN EL CONTRATO DE REFERENCIA SUS CONVENIOS, MODIFICACIONES Y LA RECEPCIÓN FORMAL DE LOS BIENES Y/O SERVICIOS.</w:t>
      </w:r>
    </w:p>
    <w:p w14:paraId="11BAEF90" w14:textId="77777777" w:rsidR="001F03FB" w:rsidRPr="007B7FE7" w:rsidRDefault="001F03FB" w:rsidP="001F03FB">
      <w:pPr>
        <w:jc w:val="both"/>
        <w:rPr>
          <w:rFonts w:ascii="Arial" w:hAnsi="Arial" w:cs="Arial"/>
          <w:sz w:val="16"/>
          <w:szCs w:val="18"/>
        </w:rPr>
      </w:pPr>
    </w:p>
    <w:p w14:paraId="11BAEF91" w14:textId="77777777" w:rsidR="001F03FB" w:rsidRPr="007B7FE7" w:rsidRDefault="001F03FB" w:rsidP="001F03FB">
      <w:pPr>
        <w:pStyle w:val="Textoindependiente2"/>
        <w:rPr>
          <w:rFonts w:cs="Arial"/>
          <w:sz w:val="16"/>
          <w:szCs w:val="18"/>
        </w:rPr>
      </w:pPr>
      <w:r w:rsidRPr="007B7FE7">
        <w:rPr>
          <w:rFonts w:cs="Arial"/>
          <w:sz w:val="16"/>
          <w:szCs w:val="18"/>
        </w:rPr>
        <w:t>LA PRESENTE GARANTÍA PERMANECERÁ EN VIGOR DESDE LA FECHA DE SU EXPEDICIÓN Y DURANTE LA SUBSTANCIACIÓN DE TODOS LOS RECURSOS LEGALES O JUICIOS QUE SE INTERPONGAN, HASTA QUE SE DICTE RESOLUCIÓN DEFINITIVA POR AUTORIDAD COMPETENTE.</w:t>
      </w:r>
    </w:p>
    <w:p w14:paraId="11BAEF92" w14:textId="77777777" w:rsidR="001F03FB" w:rsidRPr="007B7FE7" w:rsidRDefault="001F03FB" w:rsidP="001F03FB">
      <w:pPr>
        <w:jc w:val="both"/>
        <w:rPr>
          <w:rFonts w:ascii="Arial" w:hAnsi="Arial" w:cs="Arial"/>
          <w:b/>
          <w:sz w:val="16"/>
          <w:szCs w:val="18"/>
        </w:rPr>
      </w:pPr>
    </w:p>
    <w:p w14:paraId="11BAEF93" w14:textId="77777777" w:rsidR="001F03FB" w:rsidRPr="007B7FE7" w:rsidRDefault="001F03FB" w:rsidP="001F03FB">
      <w:pPr>
        <w:ind w:right="-165"/>
        <w:rPr>
          <w:rFonts w:ascii="Arial" w:hAnsi="Arial" w:cs="Arial"/>
          <w:b/>
          <w:sz w:val="16"/>
        </w:rPr>
      </w:pPr>
      <w:r w:rsidRPr="007B7FE7">
        <w:rPr>
          <w:rFonts w:ascii="Arial" w:hAnsi="Arial" w:cs="Arial"/>
          <w:b/>
          <w:sz w:val="16"/>
        </w:rPr>
        <w:t xml:space="preserve">C. </w:t>
      </w:r>
    </w:p>
    <w:p w14:paraId="11BAEF94" w14:textId="77777777" w:rsidR="001F03FB" w:rsidRPr="007B7FE7" w:rsidRDefault="001F03FB" w:rsidP="001F03FB">
      <w:pPr>
        <w:jc w:val="both"/>
        <w:rPr>
          <w:rFonts w:ascii="Arial" w:hAnsi="Arial" w:cs="Arial"/>
          <w:sz w:val="16"/>
          <w:szCs w:val="18"/>
        </w:rPr>
      </w:pPr>
      <w:r w:rsidRPr="007B7FE7">
        <w:rPr>
          <w:rFonts w:ascii="Arial" w:hAnsi="Arial" w:cs="Arial"/>
          <w:sz w:val="16"/>
          <w:szCs w:val="18"/>
        </w:rPr>
        <w:t xml:space="preserve">APODERADO LEGAL                   </w:t>
      </w:r>
      <w:r w:rsidRPr="007B7FE7">
        <w:rPr>
          <w:rFonts w:ascii="Arial" w:hAnsi="Arial" w:cs="Arial"/>
          <w:color w:val="0070C0"/>
          <w:sz w:val="16"/>
          <w:szCs w:val="18"/>
        </w:rPr>
        <w:t>10</w:t>
      </w:r>
    </w:p>
    <w:p w14:paraId="11BAEF95"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F9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de firma del contrato.</w:t>
      </w:r>
    </w:p>
    <w:p w14:paraId="11BAEF97"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nombre del licitante, ya sea Persona Física o Moral.</w:t>
      </w:r>
    </w:p>
    <w:p w14:paraId="11BAEF98"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3.- Se deberá de escribir los datos del Domicilio Fiscal del </w:t>
      </w:r>
      <w:r w:rsidR="00855EEE" w:rsidRPr="007B7FE7">
        <w:rPr>
          <w:rFonts w:ascii="Montserrat" w:hAnsi="Montserrat" w:cs="Arial"/>
          <w:color w:val="0070C0"/>
          <w:sz w:val="14"/>
          <w:szCs w:val="14"/>
        </w:rPr>
        <w:t>Licitante</w:t>
      </w:r>
      <w:r w:rsidRPr="007B7FE7">
        <w:rPr>
          <w:rFonts w:ascii="Montserrat" w:hAnsi="Montserrat" w:cs="Arial"/>
          <w:color w:val="0070C0"/>
          <w:sz w:val="14"/>
          <w:szCs w:val="14"/>
        </w:rPr>
        <w:t xml:space="preserve"> Ganador (calle, número, colonia, alcaldía o municipio, Código Postal y Entidad Federativa.</w:t>
      </w:r>
    </w:p>
    <w:p w14:paraId="11BAEF99"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Número de contrato asignado.</w:t>
      </w:r>
    </w:p>
    <w:p w14:paraId="11BAEF9A"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Fecha de firma del contrato.</w:t>
      </w:r>
    </w:p>
    <w:p w14:paraId="11BAEF9B"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6.- Descripción del servicio o bienes adjudicados.</w:t>
      </w:r>
    </w:p>
    <w:p w14:paraId="11BAEF9C"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7.- Monto total del contrato, con número y letra, incluyendo el IVA.</w:t>
      </w:r>
    </w:p>
    <w:p w14:paraId="11BAEF9D"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8.-Se deberá escribir la vigencia del contrato.</w:t>
      </w:r>
    </w:p>
    <w:p w14:paraId="11BAEF9E"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9.- Se deberá de escribir el nombre de la Persona Física o Moral, según sea el caso.</w:t>
      </w:r>
    </w:p>
    <w:p w14:paraId="11BAEF9F"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10.- Se deberá de firmar la carta por la Persona Física o el apoderado legal de la Persona Moral, según sea el caso.</w:t>
      </w:r>
    </w:p>
    <w:p w14:paraId="11BAEFA0" w14:textId="77777777" w:rsidR="001F03FB" w:rsidRPr="007B7FE7" w:rsidRDefault="001F03FB" w:rsidP="001F03FB">
      <w:pPr>
        <w:jc w:val="both"/>
        <w:rPr>
          <w:rFonts w:ascii="Arial" w:hAnsi="Arial" w:cs="Arial"/>
          <w:sz w:val="18"/>
          <w:szCs w:val="18"/>
        </w:rPr>
      </w:pPr>
    </w:p>
    <w:p w14:paraId="11BAEFA1" w14:textId="77777777" w:rsidR="001F03FB" w:rsidRPr="007B7FE7" w:rsidRDefault="001F03FB" w:rsidP="001F03FB">
      <w:pPr>
        <w:spacing w:after="0" w:line="240" w:lineRule="auto"/>
        <w:rPr>
          <w:rFonts w:ascii="Arial" w:hAnsi="Arial" w:cs="Arial"/>
          <w:sz w:val="18"/>
          <w:szCs w:val="18"/>
        </w:rPr>
      </w:pPr>
      <w:r w:rsidRPr="007B7FE7">
        <w:rPr>
          <w:rFonts w:ascii="Arial" w:hAnsi="Arial" w:cs="Arial"/>
          <w:sz w:val="18"/>
          <w:szCs w:val="18"/>
        </w:rPr>
        <w:br w:type="page"/>
      </w:r>
    </w:p>
    <w:p w14:paraId="11BAEFA2" w14:textId="77777777" w:rsidR="001F03FB" w:rsidRPr="007B7FE7"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FORMATO K</w:t>
      </w:r>
    </w:p>
    <w:p w14:paraId="11BAEFA3" w14:textId="77777777" w:rsidR="001F03FB" w:rsidRPr="007B7FE7"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MODELO DEL MANIFIESTO A QUE SE REFIERE LA FRACCIÓN IX DEL ARTÍCULO 49 DE LA LEY GENERAL DE RESPONSABILIDADES ADMINISTRATIVAS</w:t>
      </w:r>
    </w:p>
    <w:p w14:paraId="11BAEFA4" w14:textId="77777777" w:rsidR="001F03FB" w:rsidRPr="007B7FE7" w:rsidRDefault="001F03FB" w:rsidP="001F03FB">
      <w:pPr>
        <w:ind w:hanging="2"/>
        <w:rPr>
          <w:rFonts w:ascii="Montserrat" w:eastAsia="Montserrat" w:hAnsi="Montserrat" w:cs="Montserrat"/>
          <w:sz w:val="20"/>
          <w:szCs w:val="20"/>
        </w:rPr>
      </w:pPr>
    </w:p>
    <w:p w14:paraId="11BAEFA5" w14:textId="77777777" w:rsidR="001F03FB" w:rsidRPr="007B7FE7" w:rsidRDefault="001F03FB" w:rsidP="001F03FB">
      <w:pPr>
        <w:ind w:hanging="2"/>
        <w:rPr>
          <w:rFonts w:ascii="Montserrat" w:eastAsia="Montserrat" w:hAnsi="Montserrat" w:cs="Montserrat"/>
          <w:sz w:val="20"/>
          <w:szCs w:val="20"/>
        </w:rPr>
      </w:pPr>
      <w:proofErr w:type="gramStart"/>
      <w:r w:rsidRPr="007B7FE7">
        <w:rPr>
          <w:rFonts w:ascii="Montserrat" w:eastAsia="Montserrat" w:hAnsi="Montserrat" w:cs="Montserrat"/>
          <w:sz w:val="20"/>
          <w:szCs w:val="20"/>
        </w:rPr>
        <w:t>FECHA:_</w:t>
      </w:r>
      <w:proofErr w:type="gramEnd"/>
      <w:r w:rsidRPr="007B7FE7">
        <w:rPr>
          <w:rFonts w:ascii="Montserrat" w:eastAsia="Montserrat" w:hAnsi="Montserrat" w:cs="Montserrat"/>
          <w:sz w:val="20"/>
          <w:szCs w:val="20"/>
        </w:rPr>
        <w:t>________________</w:t>
      </w:r>
      <w:r w:rsidRPr="007B7FE7">
        <w:rPr>
          <w:rFonts w:ascii="Montserrat" w:eastAsia="Montserrat" w:hAnsi="Montserrat" w:cs="Montserrat"/>
          <w:color w:val="0070C0"/>
          <w:sz w:val="20"/>
          <w:szCs w:val="20"/>
        </w:rPr>
        <w:t>1</w:t>
      </w:r>
      <w:r w:rsidRPr="007B7FE7">
        <w:rPr>
          <w:rFonts w:ascii="Montserrat" w:eastAsia="Montserrat" w:hAnsi="Montserrat" w:cs="Montserrat"/>
          <w:sz w:val="20"/>
          <w:szCs w:val="20"/>
        </w:rPr>
        <w:t>___________________</w:t>
      </w:r>
    </w:p>
    <w:p w14:paraId="11BAEFA6" w14:textId="77777777"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b/>
          <w:sz w:val="20"/>
          <w:szCs w:val="20"/>
        </w:rPr>
        <w:t xml:space="preserve">(PERSONA </w:t>
      </w:r>
      <w:proofErr w:type="gramStart"/>
      <w:r w:rsidRPr="007B7FE7">
        <w:rPr>
          <w:rFonts w:ascii="Montserrat" w:eastAsia="Montserrat" w:hAnsi="Montserrat" w:cs="Montserrat"/>
          <w:b/>
          <w:sz w:val="20"/>
          <w:szCs w:val="20"/>
        </w:rPr>
        <w:t xml:space="preserve">MORAL)   </w:t>
      </w:r>
      <w:proofErr w:type="gramEnd"/>
      <w:r w:rsidRPr="007B7FE7">
        <w:rPr>
          <w:rFonts w:ascii="Montserrat" w:eastAsia="Montserrat" w:hAnsi="Montserrat" w:cs="Montserrat"/>
          <w:b/>
          <w:sz w:val="20"/>
          <w:szCs w:val="20"/>
        </w:rPr>
        <w:t xml:space="preserve">     </w:t>
      </w:r>
      <w:r w:rsidRPr="007B7FE7">
        <w:rPr>
          <w:rFonts w:ascii="Montserrat" w:eastAsia="Montserrat" w:hAnsi="Montserrat" w:cs="Montserrat"/>
          <w:color w:val="0070C0"/>
          <w:sz w:val="20"/>
          <w:szCs w:val="20"/>
        </w:rPr>
        <w:t>2</w:t>
      </w:r>
    </w:p>
    <w:p w14:paraId="11BAEFA7" w14:textId="77777777"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sz w:val="20"/>
          <w:szCs w:val="20"/>
        </w:rPr>
        <w:t>Colegio Nacional de Educación Profesional Técnica</w:t>
      </w:r>
    </w:p>
    <w:p w14:paraId="11BAEFA8" w14:textId="77777777" w:rsidR="001F03FB" w:rsidRPr="007B7FE7" w:rsidRDefault="001F03FB" w:rsidP="001F03FB">
      <w:pPr>
        <w:ind w:hanging="2"/>
        <w:rPr>
          <w:rFonts w:ascii="Montserrat" w:eastAsia="Montserrat" w:hAnsi="Montserrat" w:cs="Montserrat"/>
          <w:sz w:val="20"/>
          <w:szCs w:val="20"/>
        </w:rPr>
      </w:pPr>
    </w:p>
    <w:p w14:paraId="11BAEFA9" w14:textId="77777777"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El que suscribe_____________</w:t>
      </w:r>
      <w:r w:rsidRPr="007B7FE7">
        <w:rPr>
          <w:rFonts w:ascii="Montserrat" w:eastAsia="Montserrat" w:hAnsi="Montserrat" w:cs="Montserrat"/>
          <w:color w:val="0070C0"/>
          <w:sz w:val="20"/>
          <w:szCs w:val="20"/>
        </w:rPr>
        <w:t>3</w:t>
      </w:r>
      <w:r w:rsidRPr="007B7FE7">
        <w:rPr>
          <w:rFonts w:ascii="Montserrat" w:eastAsia="Montserrat" w:hAnsi="Montserrat" w:cs="Montserrat"/>
          <w:sz w:val="20"/>
          <w:szCs w:val="20"/>
        </w:rPr>
        <w:t>________________, en mi carácter de representante legal de la empresa________________</w:t>
      </w:r>
      <w:r w:rsidRPr="007B7FE7">
        <w:rPr>
          <w:rFonts w:ascii="Montserrat" w:eastAsia="Montserrat" w:hAnsi="Montserrat" w:cs="Montserrat"/>
          <w:color w:val="0070C0"/>
          <w:sz w:val="20"/>
          <w:szCs w:val="20"/>
        </w:rPr>
        <w:t>4</w:t>
      </w:r>
      <w:r w:rsidRPr="007B7FE7">
        <w:rPr>
          <w:rFonts w:ascii="Montserrat" w:eastAsia="Montserrat" w:hAnsi="Montserrat" w:cs="Montserrat"/>
          <w:sz w:val="20"/>
          <w:szCs w:val="20"/>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11BAEFAA" w14:textId="77777777" w:rsidR="001F03FB" w:rsidRPr="007B7FE7" w:rsidRDefault="001F03FB" w:rsidP="001F03FB">
      <w:pPr>
        <w:ind w:hanging="2"/>
        <w:jc w:val="both"/>
        <w:rPr>
          <w:rFonts w:ascii="Montserrat" w:hAnsi="Montserrat"/>
          <w:sz w:val="20"/>
          <w:szCs w:val="20"/>
          <w:lang w:val="es-ES"/>
        </w:rPr>
      </w:pPr>
      <w:r w:rsidRPr="007B7FE7">
        <w:rPr>
          <w:rFonts w:ascii="Montserrat" w:eastAsia="Montserrat" w:hAnsi="Montserrat" w:cs="Montserrat"/>
          <w:sz w:val="20"/>
          <w:szCs w:val="20"/>
        </w:rPr>
        <w:t xml:space="preserve">Y en su caso manifestar bajo protesta de decir verdad </w:t>
      </w:r>
      <w:r w:rsidRPr="007B7FE7">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11BAEFAB"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1BAEFAC" w14:textId="77777777" w:rsidR="001F03FB" w:rsidRPr="007B7FE7" w:rsidRDefault="001F03FB" w:rsidP="001F03FB">
      <w:pPr>
        <w:ind w:hanging="2"/>
        <w:jc w:val="center"/>
        <w:rPr>
          <w:rFonts w:ascii="Montserrat" w:eastAsia="Montserrat" w:hAnsi="Montserrat" w:cs="Montserrat"/>
        </w:rPr>
      </w:pPr>
      <w:r w:rsidRPr="007B7FE7">
        <w:rPr>
          <w:rFonts w:ascii="Montserrat" w:eastAsia="Montserrat" w:hAnsi="Montserrat" w:cs="Montserrat"/>
        </w:rPr>
        <w:t>FIRMA DEL REPRESENTANTE LEGAL</w:t>
      </w:r>
    </w:p>
    <w:p w14:paraId="11BAEFAD" w14:textId="77777777" w:rsidR="001F03FB" w:rsidRPr="007B7FE7" w:rsidRDefault="001F03FB" w:rsidP="001F03FB">
      <w:pPr>
        <w:ind w:hanging="2"/>
        <w:jc w:val="center"/>
        <w:rPr>
          <w:rFonts w:ascii="Montserrat" w:eastAsia="Montserrat" w:hAnsi="Montserrat" w:cs="Montserrat"/>
        </w:rPr>
      </w:pPr>
      <w:r w:rsidRPr="007B7FE7">
        <w:rPr>
          <w:rFonts w:ascii="Montserrat" w:eastAsia="Montserrat" w:hAnsi="Montserrat" w:cs="Montserrat"/>
        </w:rPr>
        <w:t>_________</w:t>
      </w:r>
      <w:r w:rsidRPr="007B7FE7">
        <w:rPr>
          <w:rFonts w:ascii="Montserrat" w:eastAsia="Montserrat" w:hAnsi="Montserrat" w:cs="Montserrat"/>
          <w:color w:val="0070C0"/>
        </w:rPr>
        <w:t>5</w:t>
      </w:r>
      <w:r w:rsidRPr="007B7FE7">
        <w:rPr>
          <w:rFonts w:ascii="Montserrat" w:eastAsia="Montserrat" w:hAnsi="Montserrat" w:cs="Montserrat"/>
        </w:rPr>
        <w:t>_________________</w:t>
      </w:r>
    </w:p>
    <w:p w14:paraId="11BAEFAE" w14:textId="77777777" w:rsidR="001F03FB" w:rsidRPr="007B7FE7" w:rsidRDefault="001F03FB" w:rsidP="001F03FB">
      <w:pPr>
        <w:spacing w:after="0" w:line="240" w:lineRule="auto"/>
        <w:ind w:right="15"/>
        <w:contextualSpacing/>
        <w:rPr>
          <w:rFonts w:ascii="Montserrat" w:hAnsi="Montserrat" w:cs="Arial"/>
          <w:b/>
          <w:sz w:val="16"/>
          <w:szCs w:val="16"/>
        </w:rPr>
      </w:pPr>
    </w:p>
    <w:p w14:paraId="11BAEFAF" w14:textId="77777777"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14:paraId="11BAEFB0"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14:paraId="11BAEFB1"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y 4.- Se deberá de escribir el nombre del licitante participante.</w:t>
      </w:r>
    </w:p>
    <w:p w14:paraId="11BAEFB2"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Nombre del Apoderado Legal, o en su caso nombre de la Persona Física.</w:t>
      </w:r>
    </w:p>
    <w:p w14:paraId="11BAEFB3"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firmar y anotar el nombre completo del representante legal del licitante participante.</w:t>
      </w:r>
    </w:p>
    <w:p w14:paraId="11BAEFB4"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11BAEFB5"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11BAEFB6" w14:textId="77777777"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14:paraId="11BAEFB7" w14:textId="77777777" w:rsidR="004B7C49"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F84698" w14:paraId="11BAEFBA" w14:textId="77777777" w:rsidTr="00045CBF">
        <w:trPr>
          <w:trHeight w:val="659"/>
          <w:jc w:val="center"/>
        </w:trPr>
        <w:tc>
          <w:tcPr>
            <w:tcW w:w="9856" w:type="dxa"/>
            <w:shd w:val="clear" w:color="auto" w:fill="0070C0"/>
          </w:tcPr>
          <w:p w14:paraId="11BAEFB8" w14:textId="77777777" w:rsidR="004B7C49" w:rsidRPr="00D22477" w:rsidRDefault="004B7C49" w:rsidP="00045CBF">
            <w:pPr>
              <w:autoSpaceDE w:val="0"/>
              <w:autoSpaceDN w:val="0"/>
              <w:adjustRightInd w:val="0"/>
              <w:spacing w:after="0" w:line="240" w:lineRule="auto"/>
              <w:jc w:val="center"/>
              <w:rPr>
                <w:rFonts w:ascii="Montserrat" w:hAnsi="Montserrat" w:cs="Montserrat"/>
                <w:color w:val="000000"/>
                <w:sz w:val="20"/>
                <w:szCs w:val="20"/>
                <w:lang w:val="es-MX" w:eastAsia="es-MX"/>
              </w:rPr>
            </w:pPr>
            <w:bookmarkStart w:id="26" w:name="_Hlk127971180"/>
            <w:r w:rsidRPr="00D22477">
              <w:rPr>
                <w:rFonts w:ascii="Montserrat" w:hAnsi="Montserrat" w:cs="Montserrat"/>
                <w:b/>
                <w:bCs/>
                <w:color w:val="FFFFFF"/>
                <w:sz w:val="20"/>
                <w:szCs w:val="20"/>
                <w:lang w:val="es-MX" w:eastAsia="es-MX"/>
              </w:rPr>
              <w:lastRenderedPageBreak/>
              <w:t>FORMATO L</w:t>
            </w:r>
          </w:p>
          <w:p w14:paraId="11BAEFB9" w14:textId="77777777" w:rsidR="004B7C49" w:rsidRPr="00895C5B" w:rsidRDefault="004B7C49" w:rsidP="00045CBF">
            <w:pPr>
              <w:spacing w:after="0" w:line="240" w:lineRule="auto"/>
              <w:ind w:hanging="2"/>
              <w:jc w:val="center"/>
              <w:rPr>
                <w:rFonts w:ascii="Montserrat" w:eastAsia="Montserrat" w:hAnsi="Montserrat" w:cs="Montserrat"/>
                <w:color w:val="0000FF"/>
                <w:sz w:val="16"/>
                <w:szCs w:val="16"/>
                <w:lang w:val="es-MX"/>
              </w:rPr>
            </w:pPr>
            <w:r w:rsidRPr="00D22477">
              <w:rPr>
                <w:rFonts w:ascii="Montserrat" w:hAnsi="Montserrat" w:cs="Montserrat"/>
                <w:b/>
                <w:bCs/>
                <w:color w:val="FFFFFF"/>
                <w:sz w:val="20"/>
                <w:szCs w:val="20"/>
                <w:lang w:val="es-MX" w:eastAsia="es-MX"/>
              </w:rPr>
              <w:t>FORMATO PARA LA MANIFESTACIÓN QUE DEBERÁN PRESENTAR LOS LICITANTES QUE PARTICIPEN EN LOS PROCEDIMIENTOS DE CONTRATACIÓN, PARA DAR CUMPLIMIENTO A LO DISPUESTO EN EL GRADO DE CONTENIDO NACIONAL (REGLA 8)</w:t>
            </w:r>
          </w:p>
        </w:tc>
      </w:tr>
    </w:tbl>
    <w:bookmarkEnd w:id="26"/>
    <w:p w14:paraId="11BAEFBB"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D22477">
        <w:rPr>
          <w:rFonts w:ascii="Montserrat" w:hAnsi="Montserrat" w:cs="Montserrat"/>
          <w:b/>
          <w:bCs/>
          <w:color w:val="FFFFFF"/>
          <w:sz w:val="20"/>
          <w:szCs w:val="20"/>
          <w:lang w:val="es-MX" w:eastAsia="es-MX"/>
        </w:rPr>
        <w:t>P</w:t>
      </w:r>
    </w:p>
    <w:p w14:paraId="11BAEFBC" w14:textId="77777777" w:rsidR="004B7C49" w:rsidRPr="00D22477" w:rsidRDefault="004B7C49" w:rsidP="004B7C49">
      <w:pPr>
        <w:autoSpaceDE w:val="0"/>
        <w:autoSpaceDN w:val="0"/>
        <w:adjustRightInd w:val="0"/>
        <w:spacing w:after="0" w:line="240" w:lineRule="auto"/>
        <w:jc w:val="right"/>
        <w:rPr>
          <w:rFonts w:ascii="Montserrat" w:hAnsi="Montserrat" w:cs="Montserrat"/>
          <w:color w:val="1F4E79"/>
          <w:sz w:val="20"/>
          <w:szCs w:val="20"/>
          <w:lang w:val="es-MX" w:eastAsia="es-MX"/>
        </w:rPr>
      </w:pPr>
      <w:r w:rsidRPr="00D22477">
        <w:rPr>
          <w:rFonts w:ascii="Montserrat" w:hAnsi="Montserrat" w:cs="Montserrat"/>
          <w:color w:val="1F4E79"/>
          <w:sz w:val="20"/>
          <w:szCs w:val="20"/>
          <w:lang w:val="es-MX" w:eastAsia="es-MX"/>
        </w:rPr>
        <w:t xml:space="preserve">-1- ____ DE ________________ </w:t>
      </w:r>
      <w:proofErr w:type="spellStart"/>
      <w:r w:rsidRPr="00D22477">
        <w:rPr>
          <w:rFonts w:ascii="Montserrat" w:hAnsi="Montserrat" w:cs="Montserrat"/>
          <w:color w:val="1F4E79"/>
          <w:sz w:val="20"/>
          <w:szCs w:val="20"/>
          <w:lang w:val="es-MX" w:eastAsia="es-MX"/>
        </w:rPr>
        <w:t>DE</w:t>
      </w:r>
      <w:proofErr w:type="spellEnd"/>
      <w:r w:rsidRPr="00D22477">
        <w:rPr>
          <w:rFonts w:ascii="Montserrat" w:hAnsi="Montserrat" w:cs="Montserrat"/>
          <w:color w:val="1F4E79"/>
          <w:sz w:val="20"/>
          <w:szCs w:val="20"/>
          <w:lang w:val="es-MX" w:eastAsia="es-MX"/>
        </w:rPr>
        <w:t xml:space="preserve"> 202</w:t>
      </w:r>
      <w:r>
        <w:rPr>
          <w:rFonts w:ascii="Montserrat" w:hAnsi="Montserrat" w:cs="Montserrat"/>
          <w:color w:val="1F4E79"/>
          <w:sz w:val="20"/>
          <w:szCs w:val="20"/>
          <w:lang w:val="es-MX" w:eastAsia="es-MX"/>
        </w:rPr>
        <w:t>3</w:t>
      </w:r>
      <w:r w:rsidRPr="00D22477">
        <w:rPr>
          <w:rFonts w:ascii="Montserrat" w:hAnsi="Montserrat" w:cs="Montserrat"/>
          <w:color w:val="1F4E79"/>
          <w:sz w:val="20"/>
          <w:szCs w:val="20"/>
          <w:lang w:val="es-MX" w:eastAsia="es-MX"/>
        </w:rPr>
        <w:t xml:space="preserve"> </w:t>
      </w:r>
    </w:p>
    <w:p w14:paraId="11BAEFBD" w14:textId="77777777"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14:paraId="11BAEFBE" w14:textId="77777777" w:rsidR="004B7C49" w:rsidRPr="00D22477"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b/>
          <w:bCs/>
          <w:color w:val="000000"/>
          <w:sz w:val="20"/>
          <w:szCs w:val="20"/>
          <w:lang w:val="es-MX" w:eastAsia="es-MX"/>
        </w:rPr>
        <w:t xml:space="preserve">Colegio Nacional de Educación Profesional Técnica </w:t>
      </w:r>
    </w:p>
    <w:p w14:paraId="11BAEFBF" w14:textId="77777777" w:rsidR="004B7C49"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p>
    <w:p w14:paraId="11BAEFC0" w14:textId="77777777" w:rsidR="004B7C49" w:rsidRPr="00D22477"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r w:rsidRPr="00D22477">
        <w:rPr>
          <w:rFonts w:ascii="Montserrat" w:hAnsi="Montserrat" w:cs="Montserrat"/>
          <w:color w:val="1F4E79"/>
          <w:sz w:val="20"/>
          <w:szCs w:val="20"/>
          <w:lang w:val="es-MX" w:eastAsia="es-MX"/>
        </w:rPr>
        <w:t xml:space="preserve">-2- ___________________ </w:t>
      </w:r>
    </w:p>
    <w:p w14:paraId="11BAEFC1" w14:textId="77777777"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 xml:space="preserve">P R E S E N T E. </w:t>
      </w:r>
    </w:p>
    <w:p w14:paraId="11BAEFC2" w14:textId="77777777"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14:paraId="11BAEFC3" w14:textId="77777777"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14:paraId="11BAEFC4" w14:textId="77777777" w:rsidR="004B7C49"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Me refiero al procedimiento ____</w:t>
      </w:r>
      <w:r w:rsidRPr="00D22477">
        <w:rPr>
          <w:rFonts w:ascii="Montserrat" w:hAnsi="Montserrat" w:cs="Montserrat"/>
          <w:color w:val="1F4E79"/>
          <w:sz w:val="20"/>
          <w:szCs w:val="20"/>
          <w:lang w:val="es-MX" w:eastAsia="es-MX"/>
        </w:rPr>
        <w:t>3</w:t>
      </w:r>
      <w:r w:rsidRPr="00D22477">
        <w:rPr>
          <w:rFonts w:ascii="Montserrat" w:hAnsi="Montserrat" w:cs="Montserrat"/>
          <w:color w:val="000000"/>
          <w:sz w:val="20"/>
          <w:szCs w:val="20"/>
          <w:lang w:val="es-MX" w:eastAsia="es-MX"/>
        </w:rPr>
        <w:t>____Número___</w:t>
      </w:r>
      <w:r w:rsidRPr="00D22477">
        <w:rPr>
          <w:rFonts w:ascii="Montserrat" w:hAnsi="Montserrat" w:cs="Montserrat"/>
          <w:color w:val="1F4E79"/>
          <w:sz w:val="20"/>
          <w:szCs w:val="20"/>
          <w:lang w:val="es-MX" w:eastAsia="es-MX"/>
        </w:rPr>
        <w:t>4</w:t>
      </w:r>
      <w:r w:rsidRPr="00D22477">
        <w:rPr>
          <w:rFonts w:ascii="Montserrat" w:hAnsi="Montserrat" w:cs="Montserrat"/>
          <w:color w:val="000000"/>
          <w:sz w:val="20"/>
          <w:szCs w:val="20"/>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D22477">
        <w:rPr>
          <w:rFonts w:ascii="Montserrat" w:hAnsi="Montserrat" w:cs="Montserrat"/>
          <w:color w:val="1F4E79"/>
          <w:sz w:val="20"/>
          <w:szCs w:val="20"/>
          <w:lang w:val="es-MX" w:eastAsia="es-MX"/>
        </w:rPr>
        <w:t>5</w:t>
      </w:r>
      <w:r w:rsidRPr="00D22477">
        <w:rPr>
          <w:rFonts w:ascii="Montserrat" w:hAnsi="Montserrat" w:cs="Montserrat"/>
          <w:color w:val="000000"/>
          <w:sz w:val="20"/>
          <w:szCs w:val="20"/>
          <w:lang w:val="es-MX" w:eastAsia="es-MX"/>
        </w:rPr>
        <w:t xml:space="preserve">__ serán producidos en los Estados Unidos Mexicanos y contendrán un </w:t>
      </w:r>
      <w:r w:rsidRPr="00D22477">
        <w:rPr>
          <w:rFonts w:ascii="Montserrat" w:hAnsi="Montserrat" w:cs="Montserrat"/>
          <w:b/>
          <w:bCs/>
          <w:color w:val="000000"/>
          <w:sz w:val="20"/>
          <w:szCs w:val="20"/>
          <w:lang w:val="es-MX" w:eastAsia="es-MX"/>
        </w:rPr>
        <w:t>grado de contenido nacional de cuando menos el 65% por ciento</w:t>
      </w:r>
      <w:r w:rsidRPr="00D22477">
        <w:rPr>
          <w:rFonts w:ascii="Montserrat" w:hAnsi="Montserrat" w:cs="Montserrat"/>
          <w:color w:val="000000"/>
          <w:sz w:val="20"/>
          <w:szCs w:val="20"/>
          <w:lang w:val="es-MX" w:eastAsia="es-MX"/>
        </w:rPr>
        <w:t xml:space="preserve">. </w:t>
      </w:r>
    </w:p>
    <w:p w14:paraId="11BAEFC5" w14:textId="77777777" w:rsidR="004B7C49" w:rsidRPr="00D22477"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p>
    <w:p w14:paraId="11BAEFC6" w14:textId="77777777" w:rsidR="004B7C49" w:rsidRPr="00D22477"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11BAEFC7" w14:textId="77777777"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14:paraId="11BAEFC8" w14:textId="77777777"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14:paraId="11BAEFC9" w14:textId="77777777" w:rsidR="004B7C49" w:rsidRPr="00D22477"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___________________</w:t>
      </w:r>
      <w:r w:rsidRPr="00D22477">
        <w:rPr>
          <w:rFonts w:ascii="Montserrat" w:hAnsi="Montserrat" w:cs="Montserrat"/>
          <w:color w:val="1F4E79"/>
          <w:sz w:val="20"/>
          <w:szCs w:val="20"/>
          <w:lang w:val="es-MX" w:eastAsia="es-MX"/>
        </w:rPr>
        <w:t>6_</w:t>
      </w:r>
      <w:r w:rsidRPr="00D22477">
        <w:rPr>
          <w:rFonts w:ascii="Montserrat" w:hAnsi="Montserrat" w:cs="Montserrat"/>
          <w:color w:val="000000"/>
          <w:sz w:val="20"/>
          <w:szCs w:val="20"/>
          <w:lang w:val="es-MX" w:eastAsia="es-MX"/>
        </w:rPr>
        <w:t xml:space="preserve">______________________________ </w:t>
      </w:r>
    </w:p>
    <w:p w14:paraId="11BAEFCA" w14:textId="77777777" w:rsidR="004B7C49" w:rsidRPr="00D22477"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b/>
          <w:bCs/>
          <w:color w:val="000000"/>
          <w:sz w:val="20"/>
          <w:szCs w:val="20"/>
          <w:lang w:val="es-MX" w:eastAsia="es-MX"/>
        </w:rPr>
        <w:t>NOMBRE Y FIRMA DEL REPRESENTANTE LEGAL DE LA EMPRESA LICITANTE</w:t>
      </w:r>
      <w:r w:rsidRPr="00D22477">
        <w:rPr>
          <w:rFonts w:ascii="Montserrat" w:hAnsi="Montserrat" w:cs="Montserrat"/>
          <w:color w:val="000000"/>
          <w:sz w:val="20"/>
          <w:szCs w:val="20"/>
          <w:lang w:val="es-MX" w:eastAsia="es-MX"/>
        </w:rPr>
        <w:t xml:space="preserve"> </w:t>
      </w:r>
    </w:p>
    <w:p w14:paraId="11BAEFCB" w14:textId="77777777"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14:paraId="11BAEFCC" w14:textId="77777777"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14:paraId="11BAEFCD" w14:textId="77777777"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14:paraId="11BAEFCE" w14:textId="77777777"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14:paraId="11BAEFCF" w14:textId="77777777"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14:paraId="11BAEFD0" w14:textId="77777777"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b/>
          <w:bCs/>
          <w:color w:val="006FC0"/>
          <w:sz w:val="14"/>
          <w:szCs w:val="14"/>
          <w:lang w:val="es-MX" w:eastAsia="es-MX"/>
        </w:rPr>
        <w:t xml:space="preserve">INSTRUCCIONES PARA EL LLENADO DEL FORMATO: </w:t>
      </w:r>
    </w:p>
    <w:p w14:paraId="11BAEFD1" w14:textId="77777777" w:rsidR="004B7C49" w:rsidRPr="00D22477" w:rsidRDefault="004B7C49" w:rsidP="004B7C49">
      <w:pPr>
        <w:autoSpaceDE w:val="0"/>
        <w:autoSpaceDN w:val="0"/>
        <w:adjustRightInd w:val="0"/>
        <w:spacing w:after="0" w:line="240" w:lineRule="auto"/>
        <w:rPr>
          <w:rFonts w:ascii="Montserrat" w:hAnsi="Montserrat" w:cs="Montserrat"/>
          <w:color w:val="000000"/>
          <w:sz w:val="14"/>
          <w:szCs w:val="14"/>
          <w:lang w:val="es-MX" w:eastAsia="es-MX"/>
        </w:rPr>
      </w:pPr>
      <w:r w:rsidRPr="00D22477">
        <w:rPr>
          <w:rFonts w:ascii="Montserrat" w:hAnsi="Montserrat" w:cs="Montserrat"/>
          <w:color w:val="006FC0"/>
          <w:sz w:val="14"/>
          <w:szCs w:val="14"/>
          <w:lang w:val="es-MX" w:eastAsia="es-MX"/>
        </w:rPr>
        <w:t xml:space="preserve">1.- Se deberá de escribir la fecha en la que se elabore su cotización o en su defecto la fecha de apertura de ofertas. </w:t>
      </w:r>
    </w:p>
    <w:p w14:paraId="11BAEFD2" w14:textId="77777777"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 xml:space="preserve">2.- Se deberá de escribir el nombre del licitante participante. </w:t>
      </w:r>
    </w:p>
    <w:p w14:paraId="11BAEFD3" w14:textId="77777777" w:rsidR="004B7C49" w:rsidRDefault="004B7C49" w:rsidP="004B7C49">
      <w:pPr>
        <w:tabs>
          <w:tab w:val="left" w:pos="900"/>
        </w:tabs>
        <w:spacing w:after="0" w:line="240" w:lineRule="auto"/>
        <w:ind w:right="15"/>
        <w:contextualSpacing/>
        <w:jc w:val="both"/>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3.- Tipo de Procedimiento de que se trata (Invitación a Cuando Menos Tres Personas o Licitación Pública)</w:t>
      </w:r>
      <w:r>
        <w:rPr>
          <w:rFonts w:ascii="Montserrat" w:hAnsi="Montserrat" w:cs="Montserrat"/>
          <w:color w:val="006FC0"/>
          <w:sz w:val="14"/>
          <w:szCs w:val="14"/>
          <w:lang w:val="es-MX" w:eastAsia="es-MX"/>
        </w:rPr>
        <w:t>.</w:t>
      </w:r>
    </w:p>
    <w:p w14:paraId="11BAEFD4" w14:textId="77777777"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 xml:space="preserve">4.- Número del procedimiento asignado por el Sistema CompraNet. </w:t>
      </w:r>
    </w:p>
    <w:p w14:paraId="11BAEFD5" w14:textId="77777777"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 xml:space="preserve">5.- Número (s) de partida (s) adjudicada (s) </w:t>
      </w:r>
    </w:p>
    <w:p w14:paraId="11BAEFD6" w14:textId="77777777" w:rsidR="004B7C49" w:rsidRDefault="004B7C49" w:rsidP="004B7C49">
      <w:pPr>
        <w:tabs>
          <w:tab w:val="left" w:pos="900"/>
        </w:tabs>
        <w:spacing w:after="0" w:line="240" w:lineRule="auto"/>
        <w:ind w:right="15"/>
        <w:contextualSpacing/>
        <w:jc w:val="both"/>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6.- Nombre completo del Apoderado Legal, Representante legal o en su caso nombre de la Persona Física, del licitante participante y firma.</w:t>
      </w:r>
    </w:p>
    <w:p w14:paraId="11BAEFD7"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D8"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D9"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DA"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DB"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DC"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DD"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DE"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F84698" w14:paraId="11BAEFE1" w14:textId="77777777" w:rsidTr="00045CBF">
        <w:trPr>
          <w:trHeight w:val="659"/>
          <w:jc w:val="center"/>
        </w:trPr>
        <w:tc>
          <w:tcPr>
            <w:tcW w:w="9856" w:type="dxa"/>
            <w:shd w:val="clear" w:color="auto" w:fill="0070C0"/>
          </w:tcPr>
          <w:p w14:paraId="11BAEFDF" w14:textId="77777777" w:rsidR="004B7C49" w:rsidRDefault="004B7C49" w:rsidP="00045CBF">
            <w:pPr>
              <w:spacing w:after="0" w:line="240" w:lineRule="auto"/>
              <w:ind w:hanging="2"/>
              <w:jc w:val="center"/>
              <w:rPr>
                <w:rFonts w:ascii="Montserrat" w:hAnsi="Montserrat" w:cs="Montserrat"/>
                <w:b/>
                <w:bCs/>
                <w:color w:val="FFFFFF"/>
                <w:sz w:val="20"/>
                <w:szCs w:val="20"/>
                <w:lang w:val="es-MX" w:eastAsia="es-MX"/>
              </w:rPr>
            </w:pPr>
            <w:r w:rsidRPr="00CE1AAB">
              <w:rPr>
                <w:rFonts w:ascii="Montserrat" w:hAnsi="Montserrat" w:cs="Montserrat"/>
                <w:b/>
                <w:bCs/>
                <w:color w:val="FFFFFF"/>
                <w:sz w:val="20"/>
                <w:szCs w:val="20"/>
                <w:lang w:val="es-MX" w:eastAsia="es-MX"/>
              </w:rPr>
              <w:lastRenderedPageBreak/>
              <w:t>FORMATO M</w:t>
            </w:r>
          </w:p>
          <w:p w14:paraId="11BAEFE0" w14:textId="77777777" w:rsidR="004B7C49" w:rsidRPr="00895C5B" w:rsidRDefault="004B7C49" w:rsidP="00045CBF">
            <w:pPr>
              <w:spacing w:after="0" w:line="240" w:lineRule="auto"/>
              <w:ind w:hanging="2"/>
              <w:jc w:val="center"/>
              <w:rPr>
                <w:rFonts w:ascii="Montserrat" w:eastAsia="Montserrat" w:hAnsi="Montserrat" w:cs="Montserrat"/>
                <w:color w:val="0000FF"/>
                <w:sz w:val="16"/>
                <w:szCs w:val="16"/>
                <w:lang w:val="es-MX"/>
              </w:rPr>
            </w:pPr>
            <w:r w:rsidRPr="00CE1AAB">
              <w:rPr>
                <w:rFonts w:ascii="Montserrat" w:hAnsi="Montserrat" w:cs="Montserrat"/>
                <w:b/>
                <w:bCs/>
                <w:color w:val="FFFFFF"/>
                <w:sz w:val="20"/>
                <w:szCs w:val="20"/>
                <w:lang w:val="es-MX" w:eastAsia="es-MX"/>
              </w:rPr>
              <w:t xml:space="preserve"> FORMATO PARA LA MANIFESTACIÓN QUE DEBERÁN PRESENTAR LOS LICITANTES ADJUDICADOS PARA DAR CUMPLIMIENTO A LO DISPUESTO EN LA REGLA 9)</w:t>
            </w:r>
          </w:p>
        </w:tc>
      </w:tr>
    </w:tbl>
    <w:p w14:paraId="11BAEFE2"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E3"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E4" w14:textId="77777777" w:rsidR="004B7C49" w:rsidRPr="00CE1AAB" w:rsidRDefault="004B7C49" w:rsidP="004B7C49">
      <w:pPr>
        <w:autoSpaceDE w:val="0"/>
        <w:autoSpaceDN w:val="0"/>
        <w:adjustRightInd w:val="0"/>
        <w:spacing w:after="0" w:line="240" w:lineRule="auto"/>
        <w:jc w:val="right"/>
        <w:rPr>
          <w:rFonts w:ascii="Montserrat" w:hAnsi="Montserrat" w:cs="Montserrat"/>
          <w:color w:val="1F4E79"/>
          <w:sz w:val="20"/>
          <w:szCs w:val="20"/>
          <w:lang w:val="es-MX" w:eastAsia="es-MX"/>
        </w:rPr>
      </w:pPr>
      <w:r w:rsidRPr="00CE1AAB">
        <w:rPr>
          <w:rFonts w:ascii="Montserrat" w:hAnsi="Montserrat" w:cs="Montserrat"/>
          <w:color w:val="1F4E79"/>
          <w:sz w:val="20"/>
          <w:szCs w:val="20"/>
          <w:lang w:val="es-MX" w:eastAsia="es-MX"/>
        </w:rPr>
        <w:t xml:space="preserve">-1- ____ DE ________________ </w:t>
      </w:r>
      <w:proofErr w:type="spellStart"/>
      <w:r w:rsidRPr="00CE1AAB">
        <w:rPr>
          <w:rFonts w:ascii="Montserrat" w:hAnsi="Montserrat" w:cs="Montserrat"/>
          <w:color w:val="1F4E79"/>
          <w:sz w:val="20"/>
          <w:szCs w:val="20"/>
          <w:lang w:val="es-MX" w:eastAsia="es-MX"/>
        </w:rPr>
        <w:t>DE</w:t>
      </w:r>
      <w:proofErr w:type="spellEnd"/>
      <w:r w:rsidRPr="00CE1AAB">
        <w:rPr>
          <w:rFonts w:ascii="Montserrat" w:hAnsi="Montserrat" w:cs="Montserrat"/>
          <w:color w:val="1F4E79"/>
          <w:sz w:val="20"/>
          <w:szCs w:val="20"/>
          <w:lang w:val="es-MX" w:eastAsia="es-MX"/>
        </w:rPr>
        <w:t xml:space="preserve"> 2022 </w:t>
      </w:r>
    </w:p>
    <w:p w14:paraId="11BAEFE5" w14:textId="77777777"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14:paraId="11BAEFE6" w14:textId="77777777"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b/>
          <w:bCs/>
          <w:color w:val="000000"/>
          <w:sz w:val="20"/>
          <w:szCs w:val="20"/>
          <w:lang w:val="es-MX" w:eastAsia="es-MX"/>
        </w:rPr>
        <w:t xml:space="preserve">COLEGIO NACIONAL DE EDUCACIÓN PROFESIONAL TÉCNICA </w:t>
      </w:r>
    </w:p>
    <w:p w14:paraId="11BAEFE7" w14:textId="77777777" w:rsidR="004B7C49"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p>
    <w:p w14:paraId="11BAEFE8" w14:textId="77777777" w:rsidR="004B7C49" w:rsidRPr="00CE1AAB"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r w:rsidRPr="00CE1AAB">
        <w:rPr>
          <w:rFonts w:ascii="Montserrat" w:hAnsi="Montserrat" w:cs="Montserrat"/>
          <w:color w:val="1F4E79"/>
          <w:sz w:val="20"/>
          <w:szCs w:val="20"/>
          <w:lang w:val="es-MX" w:eastAsia="es-MX"/>
        </w:rPr>
        <w:t xml:space="preserve">-2- ___________________ </w:t>
      </w:r>
    </w:p>
    <w:p w14:paraId="11BAEFE9" w14:textId="77777777"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 xml:space="preserve">P R E S E N T E. </w:t>
      </w:r>
    </w:p>
    <w:p w14:paraId="11BAEFEA" w14:textId="77777777"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14:paraId="11BAEFEB" w14:textId="77777777" w:rsidR="004B7C49" w:rsidRPr="00CE1AAB"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Me refiero al procedimiento ____</w:t>
      </w:r>
      <w:r w:rsidRPr="00CE1AAB">
        <w:rPr>
          <w:rFonts w:ascii="Montserrat" w:hAnsi="Montserrat" w:cs="Montserrat"/>
          <w:color w:val="1F4E79"/>
          <w:sz w:val="20"/>
          <w:szCs w:val="20"/>
          <w:lang w:val="es-MX" w:eastAsia="es-MX"/>
        </w:rPr>
        <w:t>3</w:t>
      </w:r>
      <w:r w:rsidRPr="00CE1AAB">
        <w:rPr>
          <w:rFonts w:ascii="Montserrat" w:hAnsi="Montserrat" w:cs="Montserrat"/>
          <w:color w:val="000000"/>
          <w:sz w:val="20"/>
          <w:szCs w:val="20"/>
          <w:lang w:val="es-MX" w:eastAsia="es-MX"/>
        </w:rPr>
        <w:t>____Número___</w:t>
      </w:r>
      <w:r w:rsidRPr="00CE1AAB">
        <w:rPr>
          <w:rFonts w:ascii="Montserrat" w:hAnsi="Montserrat" w:cs="Montserrat"/>
          <w:color w:val="1F4E79"/>
          <w:sz w:val="20"/>
          <w:szCs w:val="20"/>
          <w:lang w:val="es-MX" w:eastAsia="es-MX"/>
        </w:rPr>
        <w:t>4</w:t>
      </w:r>
      <w:r w:rsidRPr="00CE1AAB">
        <w:rPr>
          <w:rFonts w:ascii="Montserrat" w:hAnsi="Montserrat" w:cs="Montserrat"/>
          <w:color w:val="000000"/>
          <w:sz w:val="20"/>
          <w:szCs w:val="20"/>
          <w:lang w:val="es-MX" w:eastAsia="es-MX"/>
        </w:rPr>
        <w:t>_____ en el que mi representada _____</w:t>
      </w:r>
      <w:r w:rsidRPr="00CE1AAB">
        <w:rPr>
          <w:rFonts w:ascii="Montserrat" w:hAnsi="Montserrat" w:cs="Montserrat"/>
          <w:color w:val="1F4E79"/>
          <w:sz w:val="20"/>
          <w:szCs w:val="20"/>
          <w:lang w:val="es-MX" w:eastAsia="es-MX"/>
        </w:rPr>
        <w:t>5</w:t>
      </w:r>
      <w:r w:rsidRPr="00CE1AAB">
        <w:rPr>
          <w:rFonts w:ascii="Montserrat" w:hAnsi="Montserrat" w:cs="Montserrat"/>
          <w:color w:val="000000"/>
          <w:sz w:val="20"/>
          <w:szCs w:val="20"/>
          <w:lang w:val="es-MX" w:eastAsia="es-MX"/>
        </w:rPr>
        <w:t>________ participó y resulto adjudicada con la partida No. __</w:t>
      </w:r>
      <w:r w:rsidRPr="00CE1AAB">
        <w:rPr>
          <w:rFonts w:ascii="Montserrat" w:hAnsi="Montserrat" w:cs="Montserrat"/>
          <w:color w:val="1F4E79"/>
          <w:sz w:val="20"/>
          <w:szCs w:val="20"/>
          <w:lang w:val="es-MX" w:eastAsia="es-MX"/>
        </w:rPr>
        <w:t>6</w:t>
      </w:r>
      <w:r w:rsidRPr="00CE1AAB">
        <w:rPr>
          <w:rFonts w:ascii="Montserrat" w:hAnsi="Montserrat" w:cs="Montserrat"/>
          <w:color w:val="000000"/>
          <w:sz w:val="20"/>
          <w:szCs w:val="20"/>
          <w:lang w:val="es-MX" w:eastAsia="es-MX"/>
        </w:rPr>
        <w:t xml:space="preserve">__ </w:t>
      </w:r>
    </w:p>
    <w:p w14:paraId="11BAEFEC" w14:textId="77777777" w:rsidR="004B7C49" w:rsidRPr="00CE1AAB"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CE1AAB">
        <w:rPr>
          <w:rFonts w:ascii="Montserrat" w:hAnsi="Montserrat" w:cs="Montserrat"/>
          <w:color w:val="1F4E79"/>
          <w:sz w:val="20"/>
          <w:szCs w:val="20"/>
          <w:lang w:val="es-MX" w:eastAsia="es-MX"/>
        </w:rPr>
        <w:t>7</w:t>
      </w:r>
      <w:r w:rsidRPr="00CE1AAB">
        <w:rPr>
          <w:rFonts w:ascii="Montserrat" w:hAnsi="Montserrat" w:cs="Montserrat"/>
          <w:color w:val="000000"/>
          <w:sz w:val="20"/>
          <w:szCs w:val="20"/>
          <w:lang w:val="es-MX" w:eastAsia="es-MX"/>
        </w:rPr>
        <w:t xml:space="preserve">______ fueron producidos en los Estados Unidos Mexicanos y cuentan con un porcentaje de contenido nacional del 65%. </w:t>
      </w:r>
    </w:p>
    <w:p w14:paraId="11BAEFED" w14:textId="77777777"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14:paraId="11BAEFEE" w14:textId="77777777"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14:paraId="11BAEFEF" w14:textId="77777777"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 xml:space="preserve">Atentamente </w:t>
      </w:r>
    </w:p>
    <w:p w14:paraId="11BAEFF0" w14:textId="77777777"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 xml:space="preserve">(Nombre y firma del licitante) </w:t>
      </w:r>
    </w:p>
    <w:p w14:paraId="11BAEFF1" w14:textId="77777777"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________________________________</w:t>
      </w:r>
      <w:r w:rsidRPr="00CE1AAB">
        <w:rPr>
          <w:rFonts w:ascii="Montserrat" w:hAnsi="Montserrat" w:cs="Montserrat"/>
          <w:color w:val="1F4E79"/>
          <w:sz w:val="20"/>
          <w:szCs w:val="20"/>
          <w:lang w:val="es-MX" w:eastAsia="es-MX"/>
        </w:rPr>
        <w:t>8</w:t>
      </w:r>
      <w:r w:rsidRPr="00CE1AAB">
        <w:rPr>
          <w:rFonts w:ascii="Montserrat" w:hAnsi="Montserrat" w:cs="Montserrat"/>
          <w:color w:val="000000"/>
          <w:sz w:val="20"/>
          <w:szCs w:val="20"/>
          <w:lang w:val="es-MX" w:eastAsia="es-MX"/>
        </w:rPr>
        <w:t xml:space="preserve">______________________________________ </w:t>
      </w:r>
    </w:p>
    <w:p w14:paraId="11BAEFF2"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CE1AAB">
        <w:rPr>
          <w:rFonts w:ascii="Montserrat" w:hAnsi="Montserrat" w:cs="Montserrat"/>
          <w:color w:val="000000"/>
          <w:sz w:val="20"/>
          <w:szCs w:val="20"/>
          <w:lang w:val="es-MX" w:eastAsia="es-MX"/>
        </w:rPr>
        <w:t>(en su caso, nombre completo del representante legal del licitante)</w:t>
      </w:r>
    </w:p>
    <w:p w14:paraId="11BAEFF3"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F4"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F5" w14:textId="77777777" w:rsidR="004B7C49" w:rsidRPr="00CE1AAB"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CE1AAB">
        <w:rPr>
          <w:rFonts w:ascii="Montserrat" w:hAnsi="Montserrat" w:cs="Montserrat"/>
          <w:b/>
          <w:bCs/>
          <w:color w:val="006FC0"/>
          <w:sz w:val="14"/>
          <w:szCs w:val="14"/>
          <w:lang w:val="es-MX" w:eastAsia="es-MX"/>
        </w:rPr>
        <w:t xml:space="preserve">INSTRUCCIONES PARA EL LLENADO DEL FORMATO: </w:t>
      </w:r>
    </w:p>
    <w:p w14:paraId="11BAEFF6" w14:textId="77777777" w:rsidR="004B7C49" w:rsidRPr="00CE1AAB" w:rsidRDefault="004B7C49" w:rsidP="004B7C49">
      <w:pPr>
        <w:autoSpaceDE w:val="0"/>
        <w:autoSpaceDN w:val="0"/>
        <w:adjustRightInd w:val="0"/>
        <w:spacing w:after="0" w:line="240" w:lineRule="auto"/>
        <w:rPr>
          <w:rFonts w:ascii="Montserrat" w:hAnsi="Montserrat" w:cs="Montserrat"/>
          <w:color w:val="000000"/>
          <w:sz w:val="14"/>
          <w:szCs w:val="14"/>
          <w:lang w:val="es-MX" w:eastAsia="es-MX"/>
        </w:rPr>
      </w:pPr>
      <w:r w:rsidRPr="00CE1AAB">
        <w:rPr>
          <w:rFonts w:ascii="Montserrat" w:hAnsi="Montserrat" w:cs="Montserrat"/>
          <w:color w:val="006FC0"/>
          <w:sz w:val="14"/>
          <w:szCs w:val="14"/>
          <w:lang w:val="es-MX" w:eastAsia="es-MX"/>
        </w:rPr>
        <w:t xml:space="preserve">1.- Se deberá de escribir la fecha en la que se elabore su cotización o en su defecto la fecha de apertura de ofertas. </w:t>
      </w:r>
    </w:p>
    <w:p w14:paraId="11BAEFF7" w14:textId="77777777" w:rsidR="004B7C49" w:rsidRDefault="004B7C49" w:rsidP="004B7C49">
      <w:pPr>
        <w:tabs>
          <w:tab w:val="left" w:pos="900"/>
        </w:tabs>
        <w:spacing w:after="0" w:line="240" w:lineRule="auto"/>
        <w:ind w:right="15"/>
        <w:contextualSpacing/>
        <w:jc w:val="both"/>
        <w:rPr>
          <w:rFonts w:ascii="Montserrat" w:hAnsi="Montserrat" w:cs="Montserrat"/>
          <w:color w:val="006FC0"/>
          <w:sz w:val="14"/>
          <w:szCs w:val="14"/>
          <w:lang w:val="es-MX" w:eastAsia="es-MX"/>
        </w:rPr>
      </w:pPr>
      <w:r w:rsidRPr="00CE1AAB">
        <w:rPr>
          <w:rFonts w:ascii="Montserrat" w:hAnsi="Montserrat" w:cs="Montserrat"/>
          <w:color w:val="006FC0"/>
          <w:sz w:val="14"/>
          <w:szCs w:val="14"/>
          <w:lang w:val="es-MX" w:eastAsia="es-MX"/>
        </w:rPr>
        <w:t>2 y 5.- Se deberá de escribir el nombre del licitante participante.</w:t>
      </w:r>
    </w:p>
    <w:p w14:paraId="11BAEFF8" w14:textId="77777777" w:rsidR="004B7C49" w:rsidRPr="00CE1AAB"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CE1AAB">
        <w:rPr>
          <w:rFonts w:ascii="Montserrat" w:hAnsi="Montserrat" w:cs="Montserrat"/>
          <w:color w:val="006FC0"/>
          <w:sz w:val="14"/>
          <w:szCs w:val="14"/>
          <w:lang w:val="es-MX" w:eastAsia="es-MX"/>
        </w:rPr>
        <w:t xml:space="preserve">3.- Tipo de Procedimiento de que se trata (Invitación a Cuando Menos Tres Personas o Licitación Pública) </w:t>
      </w:r>
    </w:p>
    <w:p w14:paraId="11BAEFF9" w14:textId="77777777" w:rsidR="004B7C49" w:rsidRPr="00CE1AAB"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CE1AAB">
        <w:rPr>
          <w:rFonts w:ascii="Montserrat" w:hAnsi="Montserrat" w:cs="Montserrat"/>
          <w:color w:val="006FC0"/>
          <w:sz w:val="14"/>
          <w:szCs w:val="14"/>
          <w:lang w:val="es-MX" w:eastAsia="es-MX"/>
        </w:rPr>
        <w:t xml:space="preserve">4.- Número del procedimiento asignado por el Sistema CompraNet. </w:t>
      </w:r>
    </w:p>
    <w:p w14:paraId="11BAEFFA" w14:textId="77777777" w:rsidR="004B7C49" w:rsidRPr="00CE1AAB" w:rsidRDefault="004B7C49" w:rsidP="004B7C49">
      <w:pPr>
        <w:autoSpaceDE w:val="0"/>
        <w:autoSpaceDN w:val="0"/>
        <w:adjustRightInd w:val="0"/>
        <w:spacing w:after="0" w:line="240" w:lineRule="auto"/>
        <w:rPr>
          <w:rFonts w:ascii="Montserrat" w:hAnsi="Montserrat" w:cs="Montserrat"/>
          <w:color w:val="000000"/>
          <w:sz w:val="14"/>
          <w:szCs w:val="14"/>
          <w:lang w:val="es-MX" w:eastAsia="es-MX"/>
        </w:rPr>
      </w:pPr>
      <w:r w:rsidRPr="00CE1AAB">
        <w:rPr>
          <w:rFonts w:ascii="Montserrat" w:hAnsi="Montserrat" w:cs="Montserrat"/>
          <w:color w:val="006FC0"/>
          <w:sz w:val="14"/>
          <w:szCs w:val="14"/>
          <w:lang w:val="es-MX" w:eastAsia="es-MX"/>
        </w:rPr>
        <w:t xml:space="preserve">6 y 7.- Número (s) de partida (s) adjudicada (s) </w:t>
      </w:r>
    </w:p>
    <w:p w14:paraId="11BAEFFB"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CE1AAB">
        <w:rPr>
          <w:rFonts w:ascii="Montserrat" w:hAnsi="Montserrat" w:cs="Montserrat"/>
          <w:color w:val="006FC0"/>
          <w:sz w:val="14"/>
          <w:szCs w:val="14"/>
          <w:lang w:val="es-MX" w:eastAsia="es-MX"/>
        </w:rPr>
        <w:t>6.- Nombre completo del Apoderado Legal, Representante legal o en su caso nombre de la Persona Física, del licitante participante y firma</w:t>
      </w:r>
    </w:p>
    <w:p w14:paraId="11BAEFFC"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D22477">
        <w:rPr>
          <w:rFonts w:ascii="Montserrat" w:hAnsi="Montserrat" w:cs="Montserrat"/>
          <w:b/>
          <w:bCs/>
          <w:color w:val="FFFFFF"/>
          <w:sz w:val="20"/>
          <w:szCs w:val="20"/>
          <w:lang w:val="es-MX" w:eastAsia="es-MX"/>
        </w:rPr>
        <w:t>LIMIENTO A LO DISPUESTO EN EL GRADO DE CO</w:t>
      </w:r>
    </w:p>
    <w:p w14:paraId="11BAEFFD"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FE"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EFFF"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0"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1"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2"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3"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4"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5"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6"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7"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8" w14:textId="77777777"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14:paraId="11BAF009" w14:textId="77777777" w:rsidR="004B7C49" w:rsidRPr="004B7C49" w:rsidRDefault="004B7C49" w:rsidP="001F03FB">
      <w:pPr>
        <w:tabs>
          <w:tab w:val="left" w:pos="900"/>
        </w:tabs>
        <w:spacing w:after="0" w:line="240" w:lineRule="auto"/>
        <w:ind w:right="15"/>
        <w:contextualSpacing/>
        <w:jc w:val="both"/>
        <w:rPr>
          <w:rFonts w:ascii="Montserrat" w:hAnsi="Montserrat" w:cs="Arial"/>
          <w:color w:val="0070C0"/>
          <w:sz w:val="14"/>
          <w:szCs w:val="14"/>
          <w:lang w:val="es-MX"/>
        </w:rPr>
      </w:pPr>
    </w:p>
    <w:p w14:paraId="11BAF00A" w14:textId="77777777" w:rsidR="004003A8" w:rsidRPr="004003A8" w:rsidRDefault="004003A8" w:rsidP="004003A8">
      <w:pPr>
        <w:jc w:val="center"/>
        <w:rPr>
          <w:rFonts w:ascii="Montserrat" w:eastAsia="Montserrat" w:hAnsi="Montserrat" w:cs="Montserrat"/>
          <w:b/>
          <w:color w:val="000000"/>
          <w:sz w:val="20"/>
          <w:szCs w:val="20"/>
        </w:rPr>
      </w:pPr>
      <w:bookmarkStart w:id="27" w:name="_Hlk110662844"/>
      <w:bookmarkStart w:id="28" w:name="_Hlk110662441"/>
      <w:bookmarkStart w:id="29" w:name="_Toc419830297"/>
      <w:bookmarkStart w:id="30" w:name="_Toc420340896"/>
      <w:bookmarkStart w:id="31" w:name="_Hlk93340657"/>
      <w:r w:rsidRPr="004003A8">
        <w:rPr>
          <w:rFonts w:ascii="Montserrat" w:eastAsia="Montserrat" w:hAnsi="Montserrat" w:cs="Montserrat"/>
          <w:b/>
          <w:color w:val="000000"/>
          <w:sz w:val="20"/>
          <w:szCs w:val="20"/>
        </w:rPr>
        <w:lastRenderedPageBreak/>
        <w:t>“Anexo No. 1 Especificaciones Técnicas”</w:t>
      </w:r>
    </w:p>
    <w:tbl>
      <w:tblPr>
        <w:tblW w:w="11299" w:type="dxa"/>
        <w:tblInd w:w="-577" w:type="dxa"/>
        <w:tblCellMar>
          <w:left w:w="70" w:type="dxa"/>
          <w:right w:w="70" w:type="dxa"/>
        </w:tblCellMar>
        <w:tblLook w:val="04A0" w:firstRow="1" w:lastRow="0" w:firstColumn="1" w:lastColumn="0" w:noHBand="0" w:noVBand="1"/>
      </w:tblPr>
      <w:tblGrid>
        <w:gridCol w:w="668"/>
        <w:gridCol w:w="4073"/>
        <w:gridCol w:w="2253"/>
        <w:gridCol w:w="2089"/>
        <w:gridCol w:w="2216"/>
      </w:tblGrid>
      <w:tr w:rsidR="006B11C9" w:rsidRPr="006B11C9" w14:paraId="11BAF00C" w14:textId="77777777" w:rsidTr="00980DE2">
        <w:trPr>
          <w:trHeight w:val="300"/>
          <w:tblHeader/>
        </w:trPr>
        <w:tc>
          <w:tcPr>
            <w:tcW w:w="11299"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1BAF00B" w14:textId="77777777" w:rsidR="006B11C9" w:rsidRPr="006B11C9" w:rsidRDefault="006B11C9" w:rsidP="006B11C9">
            <w:pPr>
              <w:spacing w:after="0" w:line="240" w:lineRule="auto"/>
              <w:jc w:val="center"/>
              <w:rPr>
                <w:rFonts w:ascii="Montserrat Light" w:eastAsia="Times New Roman" w:hAnsi="Montserrat Light" w:cs="Calibri"/>
                <w:b/>
                <w:bCs/>
                <w:color w:val="000000"/>
                <w:sz w:val="20"/>
                <w:szCs w:val="20"/>
                <w:lang w:val="es-MX" w:eastAsia="es-MX"/>
              </w:rPr>
            </w:pPr>
            <w:r w:rsidRPr="006B11C9">
              <w:rPr>
                <w:rFonts w:ascii="Montserrat Light" w:eastAsia="Times New Roman" w:hAnsi="Montserrat Light" w:cs="Calibri"/>
                <w:b/>
                <w:bCs/>
                <w:color w:val="000000"/>
                <w:sz w:val="20"/>
                <w:szCs w:val="20"/>
                <w:lang w:val="es-MX" w:eastAsia="es-MX"/>
              </w:rPr>
              <w:t>PARTIDA 1 (UODCDMX)</w:t>
            </w:r>
          </w:p>
        </w:tc>
      </w:tr>
      <w:tr w:rsidR="006B11C9" w:rsidRPr="006B11C9" w14:paraId="11BAF012" w14:textId="77777777" w:rsidTr="00980DE2">
        <w:trPr>
          <w:trHeight w:val="315"/>
          <w:tblHeader/>
        </w:trPr>
        <w:tc>
          <w:tcPr>
            <w:tcW w:w="6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1BAF00D" w14:textId="77777777" w:rsidR="006B11C9" w:rsidRPr="006B11C9" w:rsidRDefault="006B11C9" w:rsidP="006B11C9">
            <w:pPr>
              <w:spacing w:after="0" w:line="240" w:lineRule="auto"/>
              <w:jc w:val="center"/>
              <w:rPr>
                <w:rFonts w:ascii="Montserrat Light" w:eastAsia="Times New Roman" w:hAnsi="Montserrat Light" w:cs="Calibri"/>
                <w:b/>
                <w:bCs/>
                <w:color w:val="000000"/>
                <w:sz w:val="20"/>
                <w:szCs w:val="20"/>
                <w:lang w:val="es-MX" w:eastAsia="es-MX"/>
              </w:rPr>
            </w:pPr>
            <w:r w:rsidRPr="006B11C9">
              <w:rPr>
                <w:rFonts w:ascii="Montserrat Light" w:eastAsia="Times New Roman" w:hAnsi="Montserrat Light" w:cs="Calibri"/>
                <w:b/>
                <w:bCs/>
                <w:color w:val="000000"/>
                <w:sz w:val="20"/>
                <w:szCs w:val="20"/>
                <w:lang w:val="es-MX" w:eastAsia="es-MX"/>
              </w:rPr>
              <w:t>NO.</w:t>
            </w:r>
          </w:p>
        </w:tc>
        <w:tc>
          <w:tcPr>
            <w:tcW w:w="4073" w:type="dxa"/>
            <w:tcBorders>
              <w:top w:val="single" w:sz="4" w:space="0" w:color="auto"/>
              <w:left w:val="nil"/>
              <w:bottom w:val="single" w:sz="8" w:space="0" w:color="auto"/>
              <w:right w:val="single" w:sz="8" w:space="0" w:color="auto"/>
            </w:tcBorders>
            <w:shd w:val="clear" w:color="auto" w:fill="auto"/>
            <w:noWrap/>
            <w:vAlign w:val="center"/>
            <w:hideMark/>
          </w:tcPr>
          <w:p w14:paraId="11BAF00E" w14:textId="77777777" w:rsidR="006B11C9" w:rsidRPr="006B11C9" w:rsidRDefault="006B11C9" w:rsidP="006B11C9">
            <w:pPr>
              <w:spacing w:after="0" w:line="240" w:lineRule="auto"/>
              <w:jc w:val="center"/>
              <w:rPr>
                <w:rFonts w:ascii="Montserrat Light" w:eastAsia="Times New Roman" w:hAnsi="Montserrat Light" w:cs="Calibri"/>
                <w:b/>
                <w:bCs/>
                <w:color w:val="000000"/>
                <w:sz w:val="20"/>
                <w:szCs w:val="20"/>
                <w:lang w:val="es-MX" w:eastAsia="es-MX"/>
              </w:rPr>
            </w:pPr>
            <w:r w:rsidRPr="006B11C9">
              <w:rPr>
                <w:rFonts w:ascii="Montserrat Light" w:eastAsia="Times New Roman" w:hAnsi="Montserrat Light" w:cs="Calibri"/>
                <w:b/>
                <w:bCs/>
                <w:color w:val="000000"/>
                <w:sz w:val="20"/>
                <w:szCs w:val="20"/>
                <w:lang w:val="es-MX" w:eastAsia="es-MX"/>
              </w:rPr>
              <w:t>DESCRIPCIÓN</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1BAF00F" w14:textId="77777777" w:rsidR="006B11C9" w:rsidRPr="006B11C9" w:rsidRDefault="006B11C9" w:rsidP="006B11C9">
            <w:pPr>
              <w:spacing w:after="0" w:line="240" w:lineRule="auto"/>
              <w:jc w:val="center"/>
              <w:rPr>
                <w:rFonts w:ascii="Montserrat Light" w:eastAsia="Times New Roman" w:hAnsi="Montserrat Light" w:cs="Calibri"/>
                <w:b/>
                <w:bCs/>
                <w:color w:val="000000"/>
                <w:sz w:val="20"/>
                <w:szCs w:val="20"/>
                <w:lang w:val="es-MX" w:eastAsia="es-MX"/>
              </w:rPr>
            </w:pPr>
            <w:r w:rsidRPr="006B11C9">
              <w:rPr>
                <w:rFonts w:ascii="Montserrat Light" w:eastAsia="Times New Roman" w:hAnsi="Montserrat Light" w:cs="Calibri"/>
                <w:b/>
                <w:bCs/>
                <w:color w:val="000000"/>
                <w:sz w:val="20"/>
                <w:szCs w:val="20"/>
                <w:lang w:val="es-MX" w:eastAsia="es-MX"/>
              </w:rPr>
              <w:t>UNIDAD DE MEDIDA</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1BAF010" w14:textId="77777777" w:rsidR="006B11C9" w:rsidRPr="006B11C9" w:rsidRDefault="006B11C9" w:rsidP="006B11C9">
            <w:pPr>
              <w:spacing w:after="0" w:line="240" w:lineRule="auto"/>
              <w:jc w:val="center"/>
              <w:rPr>
                <w:rFonts w:ascii="Montserrat Light" w:eastAsia="Times New Roman" w:hAnsi="Montserrat Light" w:cs="Calibri"/>
                <w:b/>
                <w:bCs/>
                <w:color w:val="000000"/>
                <w:sz w:val="20"/>
                <w:szCs w:val="20"/>
                <w:lang w:val="es-MX" w:eastAsia="es-MX"/>
              </w:rPr>
            </w:pPr>
            <w:r w:rsidRPr="006B11C9">
              <w:rPr>
                <w:rFonts w:ascii="Montserrat Light" w:eastAsia="Times New Roman" w:hAnsi="Montserrat Light" w:cs="Calibri"/>
                <w:b/>
                <w:bCs/>
                <w:color w:val="000000"/>
                <w:sz w:val="20"/>
                <w:szCs w:val="20"/>
                <w:lang w:val="es-MX" w:eastAsia="es-MX"/>
              </w:rPr>
              <w:t>CANTIDAD MÍNIMA</w:t>
            </w:r>
          </w:p>
        </w:tc>
        <w:tc>
          <w:tcPr>
            <w:tcW w:w="2216" w:type="dxa"/>
            <w:tcBorders>
              <w:top w:val="single" w:sz="4" w:space="0" w:color="auto"/>
              <w:left w:val="nil"/>
              <w:bottom w:val="single" w:sz="8" w:space="0" w:color="auto"/>
              <w:right w:val="single" w:sz="8" w:space="0" w:color="auto"/>
            </w:tcBorders>
            <w:shd w:val="clear" w:color="auto" w:fill="auto"/>
            <w:noWrap/>
            <w:vAlign w:val="center"/>
            <w:hideMark/>
          </w:tcPr>
          <w:p w14:paraId="11BAF011" w14:textId="77777777" w:rsidR="006B11C9" w:rsidRPr="006B11C9" w:rsidRDefault="006B11C9" w:rsidP="006B11C9">
            <w:pPr>
              <w:spacing w:after="0" w:line="240" w:lineRule="auto"/>
              <w:jc w:val="center"/>
              <w:rPr>
                <w:rFonts w:ascii="Montserrat Light" w:eastAsia="Times New Roman" w:hAnsi="Montserrat Light" w:cs="Calibri"/>
                <w:b/>
                <w:bCs/>
                <w:color w:val="000000"/>
                <w:sz w:val="20"/>
                <w:szCs w:val="20"/>
                <w:lang w:val="es-MX" w:eastAsia="es-MX"/>
              </w:rPr>
            </w:pPr>
            <w:r w:rsidRPr="006B11C9">
              <w:rPr>
                <w:rFonts w:ascii="Montserrat Light" w:eastAsia="Times New Roman" w:hAnsi="Montserrat Light" w:cs="Calibri"/>
                <w:b/>
                <w:bCs/>
                <w:color w:val="000000"/>
                <w:sz w:val="20"/>
                <w:szCs w:val="20"/>
                <w:lang w:val="es-MX" w:eastAsia="es-MX"/>
              </w:rPr>
              <w:t>CANTIDAD MÁXIMA</w:t>
            </w:r>
          </w:p>
        </w:tc>
      </w:tr>
      <w:tr w:rsidR="006B11C9" w:rsidRPr="006B11C9" w14:paraId="11BAF01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1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4073" w:type="dxa"/>
            <w:tcBorders>
              <w:top w:val="nil"/>
              <w:left w:val="nil"/>
              <w:bottom w:val="single" w:sz="8" w:space="0" w:color="auto"/>
              <w:right w:val="single" w:sz="8" w:space="0" w:color="auto"/>
            </w:tcBorders>
            <w:shd w:val="clear" w:color="auto" w:fill="auto"/>
            <w:vAlign w:val="center"/>
            <w:hideMark/>
          </w:tcPr>
          <w:p w14:paraId="11BAF01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GAS REFRIGERANTE 134A BOTE DE 1 K 10 BOTES X SEMESTRE</w:t>
            </w:r>
          </w:p>
        </w:tc>
        <w:tc>
          <w:tcPr>
            <w:tcW w:w="0" w:type="auto"/>
            <w:tcBorders>
              <w:top w:val="nil"/>
              <w:left w:val="nil"/>
              <w:bottom w:val="single" w:sz="8" w:space="0" w:color="auto"/>
              <w:right w:val="single" w:sz="8" w:space="0" w:color="auto"/>
            </w:tcBorders>
            <w:shd w:val="clear" w:color="auto" w:fill="auto"/>
            <w:noWrap/>
            <w:vAlign w:val="center"/>
            <w:hideMark/>
          </w:tcPr>
          <w:p w14:paraId="11BAF01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1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01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01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1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4073" w:type="dxa"/>
            <w:tcBorders>
              <w:top w:val="nil"/>
              <w:left w:val="nil"/>
              <w:bottom w:val="single" w:sz="8" w:space="0" w:color="auto"/>
              <w:right w:val="single" w:sz="8" w:space="0" w:color="auto"/>
            </w:tcBorders>
            <w:shd w:val="clear" w:color="auto" w:fill="auto"/>
            <w:vAlign w:val="center"/>
            <w:hideMark/>
          </w:tcPr>
          <w:p w14:paraId="11BAF01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SOLDADURA PLATA PLANA 2% 3 KILOS </w:t>
            </w:r>
          </w:p>
        </w:tc>
        <w:tc>
          <w:tcPr>
            <w:tcW w:w="0" w:type="auto"/>
            <w:tcBorders>
              <w:top w:val="nil"/>
              <w:left w:val="nil"/>
              <w:bottom w:val="single" w:sz="8" w:space="0" w:color="auto"/>
              <w:right w:val="single" w:sz="8" w:space="0" w:color="auto"/>
            </w:tcBorders>
            <w:shd w:val="clear" w:color="auto" w:fill="auto"/>
            <w:noWrap/>
            <w:vAlign w:val="center"/>
            <w:hideMark/>
          </w:tcPr>
          <w:p w14:paraId="11BAF01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KILO</w:t>
            </w:r>
          </w:p>
        </w:tc>
        <w:tc>
          <w:tcPr>
            <w:tcW w:w="0" w:type="auto"/>
            <w:tcBorders>
              <w:top w:val="nil"/>
              <w:left w:val="nil"/>
              <w:bottom w:val="single" w:sz="8" w:space="0" w:color="auto"/>
              <w:right w:val="single" w:sz="8" w:space="0" w:color="auto"/>
            </w:tcBorders>
            <w:shd w:val="clear" w:color="auto" w:fill="auto"/>
            <w:noWrap/>
            <w:vAlign w:val="center"/>
            <w:hideMark/>
          </w:tcPr>
          <w:p w14:paraId="11BAF01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2216" w:type="dxa"/>
            <w:tcBorders>
              <w:top w:val="nil"/>
              <w:left w:val="nil"/>
              <w:bottom w:val="single" w:sz="8" w:space="0" w:color="auto"/>
              <w:right w:val="single" w:sz="8" w:space="0" w:color="auto"/>
            </w:tcBorders>
            <w:shd w:val="clear" w:color="auto" w:fill="auto"/>
            <w:noWrap/>
            <w:vAlign w:val="center"/>
            <w:hideMark/>
          </w:tcPr>
          <w:p w14:paraId="11BAF01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r>
      <w:tr w:rsidR="006B11C9" w:rsidRPr="006B11C9" w14:paraId="11BAF024"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1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4073" w:type="dxa"/>
            <w:tcBorders>
              <w:top w:val="nil"/>
              <w:left w:val="nil"/>
              <w:bottom w:val="single" w:sz="8" w:space="0" w:color="auto"/>
              <w:right w:val="single" w:sz="8" w:space="0" w:color="auto"/>
            </w:tcBorders>
            <w:shd w:val="clear" w:color="auto" w:fill="auto"/>
            <w:vAlign w:val="center"/>
            <w:hideMark/>
          </w:tcPr>
          <w:p w14:paraId="11BAF02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ACEITE MINERAL PARA COMPRESOR 20 LITROS EN GARRAFA DE 5 LITROS </w:t>
            </w:r>
          </w:p>
        </w:tc>
        <w:tc>
          <w:tcPr>
            <w:tcW w:w="0" w:type="auto"/>
            <w:tcBorders>
              <w:top w:val="nil"/>
              <w:left w:val="nil"/>
              <w:bottom w:val="single" w:sz="8" w:space="0" w:color="auto"/>
              <w:right w:val="single" w:sz="8" w:space="0" w:color="auto"/>
            </w:tcBorders>
            <w:shd w:val="clear" w:color="auto" w:fill="auto"/>
            <w:noWrap/>
            <w:vAlign w:val="center"/>
            <w:hideMark/>
          </w:tcPr>
          <w:p w14:paraId="11BAF02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2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2216" w:type="dxa"/>
            <w:tcBorders>
              <w:top w:val="nil"/>
              <w:left w:val="nil"/>
              <w:bottom w:val="single" w:sz="8" w:space="0" w:color="auto"/>
              <w:right w:val="single" w:sz="8" w:space="0" w:color="auto"/>
            </w:tcBorders>
            <w:shd w:val="clear" w:color="auto" w:fill="auto"/>
            <w:noWrap/>
            <w:vAlign w:val="center"/>
            <w:hideMark/>
          </w:tcPr>
          <w:p w14:paraId="11BAF02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r>
      <w:tr w:rsidR="006B11C9" w:rsidRPr="006B11C9" w14:paraId="11BAF02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2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4073" w:type="dxa"/>
            <w:tcBorders>
              <w:top w:val="nil"/>
              <w:left w:val="nil"/>
              <w:bottom w:val="single" w:sz="8" w:space="0" w:color="auto"/>
              <w:right w:val="single" w:sz="8" w:space="0" w:color="auto"/>
            </w:tcBorders>
            <w:shd w:val="clear" w:color="auto" w:fill="auto"/>
            <w:vAlign w:val="center"/>
            <w:hideMark/>
          </w:tcPr>
          <w:p w14:paraId="11BAF02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 PAPEL FILTRO CIRCULARES DE 125 MM</w:t>
            </w:r>
          </w:p>
        </w:tc>
        <w:tc>
          <w:tcPr>
            <w:tcW w:w="0" w:type="auto"/>
            <w:tcBorders>
              <w:top w:val="nil"/>
              <w:left w:val="nil"/>
              <w:bottom w:val="single" w:sz="8" w:space="0" w:color="auto"/>
              <w:right w:val="single" w:sz="8" w:space="0" w:color="auto"/>
            </w:tcBorders>
            <w:shd w:val="clear" w:color="auto" w:fill="auto"/>
            <w:noWrap/>
            <w:vAlign w:val="center"/>
            <w:hideMark/>
          </w:tcPr>
          <w:p w14:paraId="11BAF02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2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2216" w:type="dxa"/>
            <w:tcBorders>
              <w:top w:val="nil"/>
              <w:left w:val="nil"/>
              <w:bottom w:val="single" w:sz="8" w:space="0" w:color="auto"/>
              <w:right w:val="single" w:sz="8" w:space="0" w:color="auto"/>
            </w:tcBorders>
            <w:shd w:val="clear" w:color="auto" w:fill="auto"/>
            <w:noWrap/>
            <w:vAlign w:val="center"/>
            <w:hideMark/>
          </w:tcPr>
          <w:p w14:paraId="11BAF02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r>
      <w:tr w:rsidR="006B11C9" w:rsidRPr="006B11C9" w14:paraId="11BAF03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2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4073" w:type="dxa"/>
            <w:tcBorders>
              <w:top w:val="nil"/>
              <w:left w:val="nil"/>
              <w:bottom w:val="single" w:sz="8" w:space="0" w:color="auto"/>
              <w:right w:val="single" w:sz="8" w:space="0" w:color="auto"/>
            </w:tcBorders>
            <w:shd w:val="clear" w:color="auto" w:fill="auto"/>
            <w:vAlign w:val="center"/>
            <w:hideMark/>
          </w:tcPr>
          <w:p w14:paraId="11BAF02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RESISTOL 850 PEGAMENTO BLANCO DE 500 GRS.</w:t>
            </w:r>
          </w:p>
        </w:tc>
        <w:tc>
          <w:tcPr>
            <w:tcW w:w="0" w:type="auto"/>
            <w:tcBorders>
              <w:top w:val="nil"/>
              <w:left w:val="nil"/>
              <w:bottom w:val="single" w:sz="8" w:space="0" w:color="auto"/>
              <w:right w:val="single" w:sz="8" w:space="0" w:color="auto"/>
            </w:tcBorders>
            <w:shd w:val="clear" w:color="auto" w:fill="auto"/>
            <w:noWrap/>
            <w:vAlign w:val="center"/>
            <w:hideMark/>
          </w:tcPr>
          <w:p w14:paraId="11BAF02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2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02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036"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3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4073" w:type="dxa"/>
            <w:tcBorders>
              <w:top w:val="nil"/>
              <w:left w:val="nil"/>
              <w:bottom w:val="single" w:sz="8" w:space="0" w:color="auto"/>
              <w:right w:val="single" w:sz="8" w:space="0" w:color="auto"/>
            </w:tcBorders>
            <w:shd w:val="clear" w:color="auto" w:fill="auto"/>
            <w:vAlign w:val="center"/>
            <w:hideMark/>
          </w:tcPr>
          <w:p w14:paraId="11BAF03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CINCHOS PLASTICOS DE  5 1/2 8 PULGADAS Y 11 BOTE CON 200 </w:t>
            </w:r>
          </w:p>
        </w:tc>
        <w:tc>
          <w:tcPr>
            <w:tcW w:w="0" w:type="auto"/>
            <w:tcBorders>
              <w:top w:val="nil"/>
              <w:left w:val="nil"/>
              <w:bottom w:val="single" w:sz="8" w:space="0" w:color="auto"/>
              <w:right w:val="single" w:sz="8" w:space="0" w:color="auto"/>
            </w:tcBorders>
            <w:shd w:val="clear" w:color="auto" w:fill="auto"/>
            <w:noWrap/>
            <w:vAlign w:val="center"/>
            <w:hideMark/>
          </w:tcPr>
          <w:p w14:paraId="11BAF03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3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03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03C"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3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w:t>
            </w:r>
          </w:p>
        </w:tc>
        <w:tc>
          <w:tcPr>
            <w:tcW w:w="4073" w:type="dxa"/>
            <w:tcBorders>
              <w:top w:val="nil"/>
              <w:left w:val="nil"/>
              <w:bottom w:val="single" w:sz="8" w:space="0" w:color="auto"/>
              <w:right w:val="single" w:sz="8" w:space="0" w:color="auto"/>
            </w:tcBorders>
            <w:shd w:val="clear" w:color="auto" w:fill="auto"/>
            <w:noWrap/>
            <w:vAlign w:val="center"/>
            <w:hideMark/>
          </w:tcPr>
          <w:p w14:paraId="11BAF03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CABLE UTP EXTERIOR STP CAT 6 </w:t>
            </w:r>
          </w:p>
        </w:tc>
        <w:tc>
          <w:tcPr>
            <w:tcW w:w="0" w:type="auto"/>
            <w:tcBorders>
              <w:top w:val="nil"/>
              <w:left w:val="nil"/>
              <w:bottom w:val="single" w:sz="8" w:space="0" w:color="auto"/>
              <w:right w:val="single" w:sz="8" w:space="0" w:color="auto"/>
            </w:tcBorders>
            <w:shd w:val="clear" w:color="auto" w:fill="auto"/>
            <w:noWrap/>
            <w:vAlign w:val="center"/>
            <w:hideMark/>
          </w:tcPr>
          <w:p w14:paraId="11BAF03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w:t>
            </w:r>
          </w:p>
        </w:tc>
        <w:tc>
          <w:tcPr>
            <w:tcW w:w="0" w:type="auto"/>
            <w:tcBorders>
              <w:top w:val="nil"/>
              <w:left w:val="nil"/>
              <w:bottom w:val="single" w:sz="8" w:space="0" w:color="auto"/>
              <w:right w:val="single" w:sz="8" w:space="0" w:color="auto"/>
            </w:tcBorders>
            <w:shd w:val="clear" w:color="auto" w:fill="auto"/>
            <w:noWrap/>
            <w:vAlign w:val="center"/>
            <w:hideMark/>
          </w:tcPr>
          <w:p w14:paraId="11BAF03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03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04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3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c>
          <w:tcPr>
            <w:tcW w:w="4073" w:type="dxa"/>
            <w:tcBorders>
              <w:top w:val="nil"/>
              <w:left w:val="nil"/>
              <w:bottom w:val="single" w:sz="8" w:space="0" w:color="auto"/>
              <w:right w:val="single" w:sz="8" w:space="0" w:color="auto"/>
            </w:tcBorders>
            <w:shd w:val="clear" w:color="auto" w:fill="auto"/>
            <w:vAlign w:val="center"/>
            <w:hideMark/>
          </w:tcPr>
          <w:p w14:paraId="11BAF03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TÓNER PARA IMPRESORA KIOCERA TK342 NEGRO MODELO TONER TK 342</w:t>
            </w:r>
          </w:p>
        </w:tc>
        <w:tc>
          <w:tcPr>
            <w:tcW w:w="0" w:type="auto"/>
            <w:tcBorders>
              <w:top w:val="nil"/>
              <w:left w:val="nil"/>
              <w:bottom w:val="single" w:sz="8" w:space="0" w:color="auto"/>
              <w:right w:val="single" w:sz="8" w:space="0" w:color="auto"/>
            </w:tcBorders>
            <w:shd w:val="clear" w:color="auto" w:fill="auto"/>
            <w:noWrap/>
            <w:vAlign w:val="center"/>
            <w:hideMark/>
          </w:tcPr>
          <w:p w14:paraId="11BAF03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4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04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048"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4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w:t>
            </w:r>
          </w:p>
        </w:tc>
        <w:tc>
          <w:tcPr>
            <w:tcW w:w="4073" w:type="dxa"/>
            <w:tcBorders>
              <w:top w:val="nil"/>
              <w:left w:val="nil"/>
              <w:bottom w:val="single" w:sz="8" w:space="0" w:color="auto"/>
              <w:right w:val="single" w:sz="8" w:space="0" w:color="auto"/>
            </w:tcBorders>
            <w:shd w:val="clear" w:color="auto" w:fill="auto"/>
            <w:vAlign w:val="center"/>
            <w:hideMark/>
          </w:tcPr>
          <w:p w14:paraId="11BAF04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TÓNER PARA IMPRESORA HP COLOR JET 4700 DN COLOR NEGRO MODELO Q5950A</w:t>
            </w:r>
          </w:p>
        </w:tc>
        <w:tc>
          <w:tcPr>
            <w:tcW w:w="0" w:type="auto"/>
            <w:tcBorders>
              <w:top w:val="nil"/>
              <w:left w:val="nil"/>
              <w:bottom w:val="single" w:sz="8" w:space="0" w:color="auto"/>
              <w:right w:val="single" w:sz="8" w:space="0" w:color="auto"/>
            </w:tcBorders>
            <w:shd w:val="clear" w:color="auto" w:fill="auto"/>
            <w:noWrap/>
            <w:vAlign w:val="center"/>
            <w:hideMark/>
          </w:tcPr>
          <w:p w14:paraId="11BAF04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4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04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04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4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4073" w:type="dxa"/>
            <w:tcBorders>
              <w:top w:val="nil"/>
              <w:left w:val="nil"/>
              <w:bottom w:val="single" w:sz="8" w:space="0" w:color="auto"/>
              <w:right w:val="single" w:sz="8" w:space="0" w:color="auto"/>
            </w:tcBorders>
            <w:shd w:val="clear" w:color="auto" w:fill="auto"/>
            <w:vAlign w:val="center"/>
            <w:hideMark/>
          </w:tcPr>
          <w:p w14:paraId="11BAF04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JABON BIODEGRADABLE EN POLVO TIPO ROMA (20 KILOS)</w:t>
            </w:r>
          </w:p>
        </w:tc>
        <w:tc>
          <w:tcPr>
            <w:tcW w:w="0" w:type="auto"/>
            <w:tcBorders>
              <w:top w:val="nil"/>
              <w:left w:val="nil"/>
              <w:bottom w:val="single" w:sz="8" w:space="0" w:color="auto"/>
              <w:right w:val="single" w:sz="8" w:space="0" w:color="auto"/>
            </w:tcBorders>
            <w:shd w:val="clear" w:color="auto" w:fill="auto"/>
            <w:noWrap/>
            <w:vAlign w:val="center"/>
            <w:hideMark/>
          </w:tcPr>
          <w:p w14:paraId="11BAF04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KILO</w:t>
            </w:r>
          </w:p>
        </w:tc>
        <w:tc>
          <w:tcPr>
            <w:tcW w:w="0" w:type="auto"/>
            <w:tcBorders>
              <w:top w:val="nil"/>
              <w:left w:val="nil"/>
              <w:bottom w:val="single" w:sz="8" w:space="0" w:color="auto"/>
              <w:right w:val="single" w:sz="8" w:space="0" w:color="auto"/>
            </w:tcBorders>
            <w:shd w:val="clear" w:color="auto" w:fill="auto"/>
            <w:noWrap/>
            <w:vAlign w:val="center"/>
            <w:hideMark/>
          </w:tcPr>
          <w:p w14:paraId="11BAF04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04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05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4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w:t>
            </w:r>
          </w:p>
        </w:tc>
        <w:tc>
          <w:tcPr>
            <w:tcW w:w="4073" w:type="dxa"/>
            <w:tcBorders>
              <w:top w:val="nil"/>
              <w:left w:val="nil"/>
              <w:bottom w:val="single" w:sz="8" w:space="0" w:color="auto"/>
              <w:right w:val="single" w:sz="8" w:space="0" w:color="auto"/>
            </w:tcBorders>
            <w:shd w:val="clear" w:color="auto" w:fill="auto"/>
            <w:vAlign w:val="center"/>
            <w:hideMark/>
          </w:tcPr>
          <w:p w14:paraId="11BAF05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FRANELA, BLANCA ROLLO DE 50 METROS </w:t>
            </w:r>
          </w:p>
        </w:tc>
        <w:tc>
          <w:tcPr>
            <w:tcW w:w="0" w:type="auto"/>
            <w:tcBorders>
              <w:top w:val="nil"/>
              <w:left w:val="nil"/>
              <w:bottom w:val="single" w:sz="8" w:space="0" w:color="auto"/>
              <w:right w:val="single" w:sz="8" w:space="0" w:color="auto"/>
            </w:tcBorders>
            <w:shd w:val="clear" w:color="auto" w:fill="auto"/>
            <w:noWrap/>
            <w:vAlign w:val="center"/>
            <w:hideMark/>
          </w:tcPr>
          <w:p w14:paraId="11BAF05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METRO</w:t>
            </w:r>
          </w:p>
        </w:tc>
        <w:tc>
          <w:tcPr>
            <w:tcW w:w="0" w:type="auto"/>
            <w:tcBorders>
              <w:top w:val="nil"/>
              <w:left w:val="nil"/>
              <w:bottom w:val="single" w:sz="8" w:space="0" w:color="auto"/>
              <w:right w:val="single" w:sz="8" w:space="0" w:color="auto"/>
            </w:tcBorders>
            <w:shd w:val="clear" w:color="auto" w:fill="auto"/>
            <w:noWrap/>
            <w:vAlign w:val="center"/>
            <w:hideMark/>
          </w:tcPr>
          <w:p w14:paraId="11BAF05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05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05A"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5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4073" w:type="dxa"/>
            <w:tcBorders>
              <w:top w:val="nil"/>
              <w:left w:val="nil"/>
              <w:bottom w:val="single" w:sz="8" w:space="0" w:color="auto"/>
              <w:right w:val="single" w:sz="8" w:space="0" w:color="auto"/>
            </w:tcBorders>
            <w:shd w:val="clear" w:color="auto" w:fill="auto"/>
            <w:vAlign w:val="center"/>
            <w:hideMark/>
          </w:tcPr>
          <w:p w14:paraId="11BAF05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FILTROS DE ACEITE PARA VEHICULO, ACOORD 2005 V6, RENAULT MEGAN 2005, NISSAN TIDDA 2008, NISAN TSURU 2008</w:t>
            </w:r>
          </w:p>
        </w:tc>
        <w:tc>
          <w:tcPr>
            <w:tcW w:w="0" w:type="auto"/>
            <w:tcBorders>
              <w:top w:val="nil"/>
              <w:left w:val="nil"/>
              <w:bottom w:val="single" w:sz="8" w:space="0" w:color="auto"/>
              <w:right w:val="single" w:sz="8" w:space="0" w:color="auto"/>
            </w:tcBorders>
            <w:shd w:val="clear" w:color="auto" w:fill="auto"/>
            <w:noWrap/>
            <w:vAlign w:val="center"/>
            <w:hideMark/>
          </w:tcPr>
          <w:p w14:paraId="11BAF05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5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5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60"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5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13</w:t>
            </w:r>
          </w:p>
        </w:tc>
        <w:tc>
          <w:tcPr>
            <w:tcW w:w="4073" w:type="dxa"/>
            <w:tcBorders>
              <w:top w:val="nil"/>
              <w:left w:val="nil"/>
              <w:bottom w:val="single" w:sz="8" w:space="0" w:color="auto"/>
              <w:right w:val="single" w:sz="8" w:space="0" w:color="auto"/>
            </w:tcBorders>
            <w:shd w:val="clear" w:color="auto" w:fill="auto"/>
            <w:vAlign w:val="center"/>
            <w:hideMark/>
          </w:tcPr>
          <w:p w14:paraId="11BAF05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ESPUMA LIMPIADORA PARA TODO TIPO DE SUPERFICIES PLÁSTICAS Y METÁLICAS, 1PZ DE 454ML.</w:t>
            </w:r>
          </w:p>
        </w:tc>
        <w:tc>
          <w:tcPr>
            <w:tcW w:w="0" w:type="auto"/>
            <w:tcBorders>
              <w:top w:val="nil"/>
              <w:left w:val="nil"/>
              <w:bottom w:val="single" w:sz="8" w:space="0" w:color="auto"/>
              <w:right w:val="single" w:sz="8" w:space="0" w:color="auto"/>
            </w:tcBorders>
            <w:shd w:val="clear" w:color="auto" w:fill="auto"/>
            <w:noWrap/>
            <w:vAlign w:val="center"/>
            <w:hideMark/>
          </w:tcPr>
          <w:p w14:paraId="11BAF05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5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05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066"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6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w:t>
            </w:r>
          </w:p>
        </w:tc>
        <w:tc>
          <w:tcPr>
            <w:tcW w:w="4073" w:type="dxa"/>
            <w:tcBorders>
              <w:top w:val="nil"/>
              <w:left w:val="nil"/>
              <w:bottom w:val="single" w:sz="8" w:space="0" w:color="auto"/>
              <w:right w:val="single" w:sz="8" w:space="0" w:color="auto"/>
            </w:tcBorders>
            <w:shd w:val="clear" w:color="auto" w:fill="auto"/>
            <w:vAlign w:val="center"/>
            <w:hideMark/>
          </w:tcPr>
          <w:p w14:paraId="11BAF06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LIMPIADOR Y DESENGRASANTE PARA CIRCUITOS ELÉCTRICOS Y ELECTRÓNICOS, 1PZ DE 454ML.</w:t>
            </w:r>
          </w:p>
        </w:tc>
        <w:tc>
          <w:tcPr>
            <w:tcW w:w="0" w:type="auto"/>
            <w:tcBorders>
              <w:top w:val="nil"/>
              <w:left w:val="nil"/>
              <w:bottom w:val="single" w:sz="8" w:space="0" w:color="auto"/>
              <w:right w:val="single" w:sz="8" w:space="0" w:color="auto"/>
            </w:tcBorders>
            <w:shd w:val="clear" w:color="auto" w:fill="auto"/>
            <w:noWrap/>
            <w:vAlign w:val="center"/>
            <w:hideMark/>
          </w:tcPr>
          <w:p w14:paraId="11BAF06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6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06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06C"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6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4073" w:type="dxa"/>
            <w:tcBorders>
              <w:top w:val="nil"/>
              <w:left w:val="nil"/>
              <w:bottom w:val="single" w:sz="8" w:space="0" w:color="auto"/>
              <w:right w:val="single" w:sz="8" w:space="0" w:color="auto"/>
            </w:tcBorders>
            <w:shd w:val="clear" w:color="auto" w:fill="auto"/>
            <w:vAlign w:val="center"/>
            <w:hideMark/>
          </w:tcPr>
          <w:p w14:paraId="11BAF06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KIT DE HERRAMIENTAS DE REPARACIÓN ELECTRÓNICA PROFESIONAL PARA COMPUTADORA</w:t>
            </w:r>
          </w:p>
        </w:tc>
        <w:tc>
          <w:tcPr>
            <w:tcW w:w="0" w:type="auto"/>
            <w:tcBorders>
              <w:top w:val="nil"/>
              <w:left w:val="nil"/>
              <w:bottom w:val="single" w:sz="8" w:space="0" w:color="auto"/>
              <w:right w:val="single" w:sz="8" w:space="0" w:color="auto"/>
            </w:tcBorders>
            <w:shd w:val="clear" w:color="auto" w:fill="auto"/>
            <w:noWrap/>
            <w:vAlign w:val="center"/>
            <w:hideMark/>
          </w:tcPr>
          <w:p w14:paraId="11BAF06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6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c>
          <w:tcPr>
            <w:tcW w:w="2216" w:type="dxa"/>
            <w:tcBorders>
              <w:top w:val="nil"/>
              <w:left w:val="nil"/>
              <w:bottom w:val="single" w:sz="8" w:space="0" w:color="auto"/>
              <w:right w:val="single" w:sz="8" w:space="0" w:color="auto"/>
            </w:tcBorders>
            <w:shd w:val="clear" w:color="auto" w:fill="auto"/>
            <w:noWrap/>
            <w:vAlign w:val="center"/>
            <w:hideMark/>
          </w:tcPr>
          <w:p w14:paraId="11BAF06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75</w:t>
            </w:r>
          </w:p>
        </w:tc>
      </w:tr>
      <w:tr w:rsidR="006B11C9" w:rsidRPr="006B11C9" w14:paraId="11BAF07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6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w:t>
            </w:r>
          </w:p>
        </w:tc>
        <w:tc>
          <w:tcPr>
            <w:tcW w:w="4073" w:type="dxa"/>
            <w:tcBorders>
              <w:top w:val="nil"/>
              <w:left w:val="nil"/>
              <w:bottom w:val="single" w:sz="8" w:space="0" w:color="auto"/>
              <w:right w:val="single" w:sz="8" w:space="0" w:color="auto"/>
            </w:tcBorders>
            <w:shd w:val="clear" w:color="auto" w:fill="auto"/>
            <w:vAlign w:val="center"/>
            <w:hideMark/>
          </w:tcPr>
          <w:p w14:paraId="11BAF06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TAZA MEDIDORA 2 CUPS TIPO PIRO REY PIEZAS 45</w:t>
            </w:r>
          </w:p>
        </w:tc>
        <w:tc>
          <w:tcPr>
            <w:tcW w:w="0" w:type="auto"/>
            <w:tcBorders>
              <w:top w:val="nil"/>
              <w:left w:val="nil"/>
              <w:bottom w:val="single" w:sz="8" w:space="0" w:color="auto"/>
              <w:right w:val="single" w:sz="8" w:space="0" w:color="auto"/>
            </w:tcBorders>
            <w:shd w:val="clear" w:color="auto" w:fill="auto"/>
            <w:noWrap/>
            <w:vAlign w:val="center"/>
            <w:hideMark/>
          </w:tcPr>
          <w:p w14:paraId="11BAF06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7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07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078"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7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w:t>
            </w:r>
          </w:p>
        </w:tc>
        <w:tc>
          <w:tcPr>
            <w:tcW w:w="4073" w:type="dxa"/>
            <w:tcBorders>
              <w:top w:val="nil"/>
              <w:left w:val="nil"/>
              <w:bottom w:val="single" w:sz="8" w:space="0" w:color="auto"/>
              <w:right w:val="single" w:sz="8" w:space="0" w:color="auto"/>
            </w:tcBorders>
            <w:shd w:val="clear" w:color="auto" w:fill="auto"/>
            <w:vAlign w:val="center"/>
            <w:hideMark/>
          </w:tcPr>
          <w:p w14:paraId="11BAF07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JUEGOS DE CUBIERTOS DE ACERO INOXIDABLE CON 20 PIEZAS (CUCHARA, TENEDOR, CUCHILLO Y CAFETERA)</w:t>
            </w:r>
          </w:p>
        </w:tc>
        <w:tc>
          <w:tcPr>
            <w:tcW w:w="0" w:type="auto"/>
            <w:tcBorders>
              <w:top w:val="nil"/>
              <w:left w:val="nil"/>
              <w:bottom w:val="single" w:sz="8" w:space="0" w:color="auto"/>
              <w:right w:val="single" w:sz="8" w:space="0" w:color="auto"/>
            </w:tcBorders>
            <w:shd w:val="clear" w:color="auto" w:fill="auto"/>
            <w:noWrap/>
            <w:vAlign w:val="center"/>
            <w:hideMark/>
          </w:tcPr>
          <w:p w14:paraId="11BAF07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JUEGOS</w:t>
            </w:r>
          </w:p>
        </w:tc>
        <w:tc>
          <w:tcPr>
            <w:tcW w:w="0" w:type="auto"/>
            <w:tcBorders>
              <w:top w:val="nil"/>
              <w:left w:val="nil"/>
              <w:bottom w:val="single" w:sz="8" w:space="0" w:color="auto"/>
              <w:right w:val="single" w:sz="8" w:space="0" w:color="auto"/>
            </w:tcBorders>
            <w:shd w:val="clear" w:color="auto" w:fill="auto"/>
            <w:noWrap/>
            <w:vAlign w:val="center"/>
            <w:hideMark/>
          </w:tcPr>
          <w:p w14:paraId="11BAF07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07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07E"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7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w:t>
            </w:r>
          </w:p>
        </w:tc>
        <w:tc>
          <w:tcPr>
            <w:tcW w:w="4073" w:type="dxa"/>
            <w:tcBorders>
              <w:top w:val="nil"/>
              <w:left w:val="nil"/>
              <w:bottom w:val="single" w:sz="8" w:space="0" w:color="auto"/>
              <w:right w:val="single" w:sz="8" w:space="0" w:color="auto"/>
            </w:tcBorders>
            <w:shd w:val="clear" w:color="auto" w:fill="auto"/>
            <w:vAlign w:val="center"/>
            <w:hideMark/>
          </w:tcPr>
          <w:p w14:paraId="11BAF07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BOWL DE ACERO INOXIDABLE MEDIDAS 18, 20, 22 VASCONIA PARA USO SEMI INDUSTRIAL </w:t>
            </w:r>
          </w:p>
        </w:tc>
        <w:tc>
          <w:tcPr>
            <w:tcW w:w="0" w:type="auto"/>
            <w:tcBorders>
              <w:top w:val="nil"/>
              <w:left w:val="nil"/>
              <w:bottom w:val="single" w:sz="8" w:space="0" w:color="auto"/>
              <w:right w:val="single" w:sz="8" w:space="0" w:color="auto"/>
            </w:tcBorders>
            <w:shd w:val="clear" w:color="auto" w:fill="auto"/>
            <w:noWrap/>
            <w:vAlign w:val="center"/>
            <w:hideMark/>
          </w:tcPr>
          <w:p w14:paraId="11BAF07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7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07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084"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7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w:t>
            </w:r>
          </w:p>
        </w:tc>
        <w:tc>
          <w:tcPr>
            <w:tcW w:w="4073" w:type="dxa"/>
            <w:tcBorders>
              <w:top w:val="nil"/>
              <w:left w:val="nil"/>
              <w:bottom w:val="single" w:sz="8" w:space="0" w:color="auto"/>
              <w:right w:val="single" w:sz="8" w:space="0" w:color="auto"/>
            </w:tcBorders>
            <w:shd w:val="clear" w:color="auto" w:fill="auto"/>
            <w:vAlign w:val="center"/>
            <w:hideMark/>
          </w:tcPr>
          <w:p w14:paraId="11BAF08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COMALES DE ACERO INOXIDABLE DE 30 CM VASCONIA </w:t>
            </w:r>
          </w:p>
        </w:tc>
        <w:tc>
          <w:tcPr>
            <w:tcW w:w="0" w:type="auto"/>
            <w:tcBorders>
              <w:top w:val="nil"/>
              <w:left w:val="nil"/>
              <w:bottom w:val="single" w:sz="8" w:space="0" w:color="auto"/>
              <w:right w:val="single" w:sz="8" w:space="0" w:color="auto"/>
            </w:tcBorders>
            <w:shd w:val="clear" w:color="auto" w:fill="auto"/>
            <w:noWrap/>
            <w:vAlign w:val="center"/>
            <w:hideMark/>
          </w:tcPr>
          <w:p w14:paraId="11BAF08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8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8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8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8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4073" w:type="dxa"/>
            <w:tcBorders>
              <w:top w:val="nil"/>
              <w:left w:val="nil"/>
              <w:bottom w:val="single" w:sz="8" w:space="0" w:color="auto"/>
              <w:right w:val="single" w:sz="8" w:space="0" w:color="auto"/>
            </w:tcBorders>
            <w:shd w:val="clear" w:color="auto" w:fill="auto"/>
            <w:vAlign w:val="center"/>
            <w:hideMark/>
          </w:tcPr>
          <w:p w14:paraId="11BAF08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CAFETERA TERMICA PARA USO SEMI INDUSTRIAL DE 1.5LITROS </w:t>
            </w:r>
          </w:p>
        </w:tc>
        <w:tc>
          <w:tcPr>
            <w:tcW w:w="0" w:type="auto"/>
            <w:tcBorders>
              <w:top w:val="nil"/>
              <w:left w:val="nil"/>
              <w:bottom w:val="single" w:sz="8" w:space="0" w:color="auto"/>
              <w:right w:val="single" w:sz="8" w:space="0" w:color="auto"/>
            </w:tcBorders>
            <w:shd w:val="clear" w:color="auto" w:fill="auto"/>
            <w:noWrap/>
            <w:vAlign w:val="center"/>
            <w:hideMark/>
          </w:tcPr>
          <w:p w14:paraId="11BAF08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8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8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9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8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w:t>
            </w:r>
          </w:p>
        </w:tc>
        <w:tc>
          <w:tcPr>
            <w:tcW w:w="4073" w:type="dxa"/>
            <w:tcBorders>
              <w:top w:val="nil"/>
              <w:left w:val="nil"/>
              <w:bottom w:val="single" w:sz="8" w:space="0" w:color="auto"/>
              <w:right w:val="single" w:sz="8" w:space="0" w:color="auto"/>
            </w:tcBorders>
            <w:shd w:val="clear" w:color="auto" w:fill="auto"/>
            <w:vAlign w:val="center"/>
            <w:hideMark/>
          </w:tcPr>
          <w:p w14:paraId="11BAF08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ARROCERAS DE ACERO INOXIDABEL 2KG </w:t>
            </w:r>
          </w:p>
        </w:tc>
        <w:tc>
          <w:tcPr>
            <w:tcW w:w="0" w:type="auto"/>
            <w:tcBorders>
              <w:top w:val="nil"/>
              <w:left w:val="nil"/>
              <w:bottom w:val="single" w:sz="8" w:space="0" w:color="auto"/>
              <w:right w:val="single" w:sz="8" w:space="0" w:color="auto"/>
            </w:tcBorders>
            <w:shd w:val="clear" w:color="auto" w:fill="auto"/>
            <w:noWrap/>
            <w:vAlign w:val="center"/>
            <w:hideMark/>
          </w:tcPr>
          <w:p w14:paraId="11BAF08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PIEZA </w:t>
            </w:r>
          </w:p>
        </w:tc>
        <w:tc>
          <w:tcPr>
            <w:tcW w:w="0" w:type="auto"/>
            <w:tcBorders>
              <w:top w:val="nil"/>
              <w:left w:val="nil"/>
              <w:bottom w:val="single" w:sz="8" w:space="0" w:color="auto"/>
              <w:right w:val="single" w:sz="8" w:space="0" w:color="auto"/>
            </w:tcBorders>
            <w:shd w:val="clear" w:color="auto" w:fill="auto"/>
            <w:noWrap/>
            <w:vAlign w:val="center"/>
            <w:hideMark/>
          </w:tcPr>
          <w:p w14:paraId="11BAF08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8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9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9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w:t>
            </w:r>
          </w:p>
        </w:tc>
        <w:tc>
          <w:tcPr>
            <w:tcW w:w="4073" w:type="dxa"/>
            <w:tcBorders>
              <w:top w:val="nil"/>
              <w:left w:val="nil"/>
              <w:bottom w:val="single" w:sz="8" w:space="0" w:color="auto"/>
              <w:right w:val="single" w:sz="8" w:space="0" w:color="auto"/>
            </w:tcBorders>
            <w:shd w:val="clear" w:color="auto" w:fill="auto"/>
            <w:vAlign w:val="center"/>
            <w:hideMark/>
          </w:tcPr>
          <w:p w14:paraId="11BAF09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CHAROLAS PANADERAS DE ACERO INOXIDABLE C-26</w:t>
            </w:r>
          </w:p>
        </w:tc>
        <w:tc>
          <w:tcPr>
            <w:tcW w:w="0" w:type="auto"/>
            <w:tcBorders>
              <w:top w:val="nil"/>
              <w:left w:val="nil"/>
              <w:bottom w:val="single" w:sz="8" w:space="0" w:color="auto"/>
              <w:right w:val="single" w:sz="8" w:space="0" w:color="auto"/>
            </w:tcBorders>
            <w:shd w:val="clear" w:color="auto" w:fill="auto"/>
            <w:noWrap/>
            <w:vAlign w:val="center"/>
            <w:hideMark/>
          </w:tcPr>
          <w:p w14:paraId="11BAF09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9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w:t>
            </w:r>
          </w:p>
        </w:tc>
        <w:tc>
          <w:tcPr>
            <w:tcW w:w="2216" w:type="dxa"/>
            <w:tcBorders>
              <w:top w:val="nil"/>
              <w:left w:val="nil"/>
              <w:bottom w:val="single" w:sz="8" w:space="0" w:color="auto"/>
              <w:right w:val="single" w:sz="8" w:space="0" w:color="auto"/>
            </w:tcBorders>
            <w:shd w:val="clear" w:color="auto" w:fill="auto"/>
            <w:noWrap/>
            <w:vAlign w:val="center"/>
            <w:hideMark/>
          </w:tcPr>
          <w:p w14:paraId="11BAF09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w:t>
            </w:r>
          </w:p>
        </w:tc>
      </w:tr>
      <w:tr w:rsidR="006B11C9" w:rsidRPr="006B11C9" w14:paraId="11BAF09C"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9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w:t>
            </w:r>
          </w:p>
        </w:tc>
        <w:tc>
          <w:tcPr>
            <w:tcW w:w="4073" w:type="dxa"/>
            <w:tcBorders>
              <w:top w:val="nil"/>
              <w:left w:val="nil"/>
              <w:bottom w:val="single" w:sz="8" w:space="0" w:color="auto"/>
              <w:right w:val="single" w:sz="8" w:space="0" w:color="auto"/>
            </w:tcBorders>
            <w:shd w:val="clear" w:color="auto" w:fill="auto"/>
            <w:vAlign w:val="center"/>
            <w:hideMark/>
          </w:tcPr>
          <w:p w14:paraId="11BAF09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VAPORERAS 80 TAMALES</w:t>
            </w:r>
          </w:p>
        </w:tc>
        <w:tc>
          <w:tcPr>
            <w:tcW w:w="0" w:type="auto"/>
            <w:tcBorders>
              <w:top w:val="nil"/>
              <w:left w:val="nil"/>
              <w:bottom w:val="single" w:sz="8" w:space="0" w:color="auto"/>
              <w:right w:val="single" w:sz="8" w:space="0" w:color="auto"/>
            </w:tcBorders>
            <w:shd w:val="clear" w:color="auto" w:fill="auto"/>
            <w:noWrap/>
            <w:vAlign w:val="center"/>
            <w:hideMark/>
          </w:tcPr>
          <w:p w14:paraId="11BAF09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9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9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A2"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9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24</w:t>
            </w:r>
          </w:p>
        </w:tc>
        <w:tc>
          <w:tcPr>
            <w:tcW w:w="4073" w:type="dxa"/>
            <w:tcBorders>
              <w:top w:val="nil"/>
              <w:left w:val="nil"/>
              <w:bottom w:val="single" w:sz="8" w:space="0" w:color="auto"/>
              <w:right w:val="single" w:sz="8" w:space="0" w:color="auto"/>
            </w:tcBorders>
            <w:shd w:val="clear" w:color="auto" w:fill="auto"/>
            <w:vAlign w:val="center"/>
            <w:hideMark/>
          </w:tcPr>
          <w:p w14:paraId="11BAF09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BUDINERAS TRIPLES 3KG</w:t>
            </w:r>
          </w:p>
        </w:tc>
        <w:tc>
          <w:tcPr>
            <w:tcW w:w="0" w:type="auto"/>
            <w:tcBorders>
              <w:top w:val="nil"/>
              <w:left w:val="nil"/>
              <w:bottom w:val="single" w:sz="8" w:space="0" w:color="auto"/>
              <w:right w:val="single" w:sz="8" w:space="0" w:color="auto"/>
            </w:tcBorders>
            <w:shd w:val="clear" w:color="auto" w:fill="auto"/>
            <w:noWrap/>
            <w:vAlign w:val="center"/>
            <w:hideMark/>
          </w:tcPr>
          <w:p w14:paraId="11BAF09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A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2216" w:type="dxa"/>
            <w:tcBorders>
              <w:top w:val="nil"/>
              <w:left w:val="nil"/>
              <w:bottom w:val="single" w:sz="8" w:space="0" w:color="auto"/>
              <w:right w:val="single" w:sz="8" w:space="0" w:color="auto"/>
            </w:tcBorders>
            <w:shd w:val="clear" w:color="auto" w:fill="auto"/>
            <w:noWrap/>
            <w:vAlign w:val="center"/>
            <w:hideMark/>
          </w:tcPr>
          <w:p w14:paraId="11BAF0A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r>
      <w:tr w:rsidR="006B11C9" w:rsidRPr="006B11C9" w14:paraId="11BAF0A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A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c>
          <w:tcPr>
            <w:tcW w:w="4073" w:type="dxa"/>
            <w:tcBorders>
              <w:top w:val="nil"/>
              <w:left w:val="nil"/>
              <w:bottom w:val="single" w:sz="8" w:space="0" w:color="auto"/>
              <w:right w:val="single" w:sz="8" w:space="0" w:color="auto"/>
            </w:tcBorders>
            <w:shd w:val="clear" w:color="auto" w:fill="auto"/>
            <w:vAlign w:val="center"/>
            <w:hideMark/>
          </w:tcPr>
          <w:p w14:paraId="11BAF0A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OLLAS DE ACERO INOXIDABLE 4 LTS USO SEMI INDUSTRIAL </w:t>
            </w:r>
          </w:p>
        </w:tc>
        <w:tc>
          <w:tcPr>
            <w:tcW w:w="0" w:type="auto"/>
            <w:tcBorders>
              <w:top w:val="nil"/>
              <w:left w:val="nil"/>
              <w:bottom w:val="single" w:sz="8" w:space="0" w:color="auto"/>
              <w:right w:val="single" w:sz="8" w:space="0" w:color="auto"/>
            </w:tcBorders>
            <w:shd w:val="clear" w:color="auto" w:fill="auto"/>
            <w:noWrap/>
            <w:vAlign w:val="center"/>
            <w:hideMark/>
          </w:tcPr>
          <w:p w14:paraId="11BAF0A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A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A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AE"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A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26</w:t>
            </w:r>
          </w:p>
        </w:tc>
        <w:tc>
          <w:tcPr>
            <w:tcW w:w="4073" w:type="dxa"/>
            <w:tcBorders>
              <w:top w:val="nil"/>
              <w:left w:val="nil"/>
              <w:bottom w:val="single" w:sz="8" w:space="0" w:color="auto"/>
              <w:right w:val="single" w:sz="8" w:space="0" w:color="auto"/>
            </w:tcBorders>
            <w:shd w:val="clear" w:color="auto" w:fill="auto"/>
            <w:vAlign w:val="center"/>
            <w:hideMark/>
          </w:tcPr>
          <w:p w14:paraId="11BAF0A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SARTEN PROFESIONAL DE ACERO INOXIDABLE ALTO GRADO DE INDUCCION NO. 32,22,16,28</w:t>
            </w:r>
          </w:p>
        </w:tc>
        <w:tc>
          <w:tcPr>
            <w:tcW w:w="0" w:type="auto"/>
            <w:tcBorders>
              <w:top w:val="nil"/>
              <w:left w:val="nil"/>
              <w:bottom w:val="single" w:sz="8" w:space="0" w:color="auto"/>
              <w:right w:val="single" w:sz="8" w:space="0" w:color="auto"/>
            </w:tcBorders>
            <w:shd w:val="clear" w:color="auto" w:fill="auto"/>
            <w:noWrap/>
            <w:vAlign w:val="center"/>
            <w:hideMark/>
          </w:tcPr>
          <w:p w14:paraId="11BAF0A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A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A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B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A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27</w:t>
            </w:r>
          </w:p>
        </w:tc>
        <w:tc>
          <w:tcPr>
            <w:tcW w:w="4073" w:type="dxa"/>
            <w:tcBorders>
              <w:top w:val="nil"/>
              <w:left w:val="nil"/>
              <w:bottom w:val="single" w:sz="8" w:space="0" w:color="auto"/>
              <w:right w:val="single" w:sz="8" w:space="0" w:color="auto"/>
            </w:tcBorders>
            <w:shd w:val="clear" w:color="auto" w:fill="auto"/>
            <w:vAlign w:val="center"/>
            <w:hideMark/>
          </w:tcPr>
          <w:p w14:paraId="11BAF0B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SARTENES NO. 28</w:t>
            </w:r>
          </w:p>
        </w:tc>
        <w:tc>
          <w:tcPr>
            <w:tcW w:w="0" w:type="auto"/>
            <w:tcBorders>
              <w:top w:val="nil"/>
              <w:left w:val="nil"/>
              <w:bottom w:val="single" w:sz="8" w:space="0" w:color="auto"/>
              <w:right w:val="single" w:sz="8" w:space="0" w:color="auto"/>
            </w:tcBorders>
            <w:shd w:val="clear" w:color="auto" w:fill="auto"/>
            <w:noWrap/>
            <w:vAlign w:val="center"/>
            <w:hideMark/>
          </w:tcPr>
          <w:p w14:paraId="11BAF0B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B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0B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0BA"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B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28</w:t>
            </w:r>
          </w:p>
        </w:tc>
        <w:tc>
          <w:tcPr>
            <w:tcW w:w="4073" w:type="dxa"/>
            <w:tcBorders>
              <w:top w:val="nil"/>
              <w:left w:val="nil"/>
              <w:bottom w:val="single" w:sz="8" w:space="0" w:color="auto"/>
              <w:right w:val="single" w:sz="8" w:space="0" w:color="auto"/>
            </w:tcBorders>
            <w:shd w:val="clear" w:color="auto" w:fill="auto"/>
            <w:vAlign w:val="center"/>
            <w:hideMark/>
          </w:tcPr>
          <w:p w14:paraId="11BAF0B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CONTENEDOR PARA DESECHABLES PUNZOCORTANTES DE 7 LTS.</w:t>
            </w:r>
          </w:p>
        </w:tc>
        <w:tc>
          <w:tcPr>
            <w:tcW w:w="0" w:type="auto"/>
            <w:tcBorders>
              <w:top w:val="nil"/>
              <w:left w:val="nil"/>
              <w:bottom w:val="single" w:sz="8" w:space="0" w:color="auto"/>
              <w:right w:val="single" w:sz="8" w:space="0" w:color="auto"/>
            </w:tcBorders>
            <w:shd w:val="clear" w:color="auto" w:fill="auto"/>
            <w:noWrap/>
            <w:vAlign w:val="center"/>
            <w:hideMark/>
          </w:tcPr>
          <w:p w14:paraId="11BAF0B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B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c>
          <w:tcPr>
            <w:tcW w:w="2216" w:type="dxa"/>
            <w:tcBorders>
              <w:top w:val="nil"/>
              <w:left w:val="nil"/>
              <w:bottom w:val="single" w:sz="8" w:space="0" w:color="auto"/>
              <w:right w:val="single" w:sz="8" w:space="0" w:color="auto"/>
            </w:tcBorders>
            <w:shd w:val="clear" w:color="auto" w:fill="auto"/>
            <w:noWrap/>
            <w:vAlign w:val="center"/>
            <w:hideMark/>
          </w:tcPr>
          <w:p w14:paraId="11BAF0B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r>
      <w:tr w:rsidR="006B11C9" w:rsidRPr="006B11C9" w14:paraId="11BAF0C0"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B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29</w:t>
            </w:r>
          </w:p>
        </w:tc>
        <w:tc>
          <w:tcPr>
            <w:tcW w:w="4073" w:type="dxa"/>
            <w:tcBorders>
              <w:top w:val="nil"/>
              <w:left w:val="nil"/>
              <w:bottom w:val="single" w:sz="8" w:space="0" w:color="auto"/>
              <w:right w:val="single" w:sz="8" w:space="0" w:color="auto"/>
            </w:tcBorders>
            <w:shd w:val="clear" w:color="auto" w:fill="auto"/>
            <w:vAlign w:val="center"/>
            <w:hideMark/>
          </w:tcPr>
          <w:p w14:paraId="11BAF0B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LICUADORA, CAPACIDAD 1.5 LITROS, COLOR PLATA CARATERISTICA MANUAL DIMENCIONES 19.3DX23.4W</w:t>
            </w:r>
          </w:p>
        </w:tc>
        <w:tc>
          <w:tcPr>
            <w:tcW w:w="0" w:type="auto"/>
            <w:tcBorders>
              <w:top w:val="nil"/>
              <w:left w:val="nil"/>
              <w:bottom w:val="single" w:sz="8" w:space="0" w:color="auto"/>
              <w:right w:val="single" w:sz="8" w:space="0" w:color="auto"/>
            </w:tcBorders>
            <w:shd w:val="clear" w:color="auto" w:fill="auto"/>
            <w:noWrap/>
            <w:vAlign w:val="center"/>
            <w:hideMark/>
          </w:tcPr>
          <w:p w14:paraId="11BAF0B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B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0B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0C6"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C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c>
          <w:tcPr>
            <w:tcW w:w="4073" w:type="dxa"/>
            <w:tcBorders>
              <w:top w:val="nil"/>
              <w:left w:val="nil"/>
              <w:bottom w:val="single" w:sz="8" w:space="0" w:color="auto"/>
              <w:right w:val="single" w:sz="8" w:space="0" w:color="auto"/>
            </w:tcBorders>
            <w:shd w:val="clear" w:color="auto" w:fill="auto"/>
            <w:vAlign w:val="center"/>
            <w:hideMark/>
          </w:tcPr>
          <w:p w14:paraId="11BAF0C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BATIDORA SEMI-PROFESIONAL PLANETRIA FPTSM2711-013</w:t>
            </w:r>
          </w:p>
        </w:tc>
        <w:tc>
          <w:tcPr>
            <w:tcW w:w="0" w:type="auto"/>
            <w:tcBorders>
              <w:top w:val="nil"/>
              <w:left w:val="nil"/>
              <w:bottom w:val="single" w:sz="8" w:space="0" w:color="auto"/>
              <w:right w:val="single" w:sz="8" w:space="0" w:color="auto"/>
            </w:tcBorders>
            <w:shd w:val="clear" w:color="auto" w:fill="auto"/>
            <w:noWrap/>
            <w:vAlign w:val="center"/>
            <w:hideMark/>
          </w:tcPr>
          <w:p w14:paraId="11BAF0C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C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0C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0CC" w14:textId="77777777" w:rsidTr="006B11C9">
        <w:trPr>
          <w:trHeight w:val="3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C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31</w:t>
            </w:r>
          </w:p>
        </w:tc>
        <w:tc>
          <w:tcPr>
            <w:tcW w:w="4073" w:type="dxa"/>
            <w:tcBorders>
              <w:top w:val="nil"/>
              <w:left w:val="nil"/>
              <w:bottom w:val="single" w:sz="8" w:space="0" w:color="auto"/>
              <w:right w:val="single" w:sz="8" w:space="0" w:color="auto"/>
            </w:tcBorders>
            <w:shd w:val="clear" w:color="auto" w:fill="auto"/>
            <w:vAlign w:val="center"/>
            <w:hideMark/>
          </w:tcPr>
          <w:p w14:paraId="11BAF0C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SHAKER ACERO INOXIDABLE, COCKTAIL BAR SET KIT DE COCTELERIA, 6 PIEZAS UTENSILIOS DE BAR - RABBITSTORM CONJUNTOS PARA EL BAR COCTELERA DE CÓCTEL ACCESORIOS DE ACERO INOXIDABLE 750ML, PROBETA GRADUADA CON DOBLE CARA 30 / 15ML, BOQUILLAS DE VINO, AGITADOR PARA HIELO, CUCHARA DE MEZCLA</w:t>
            </w:r>
          </w:p>
        </w:tc>
        <w:tc>
          <w:tcPr>
            <w:tcW w:w="0" w:type="auto"/>
            <w:tcBorders>
              <w:top w:val="nil"/>
              <w:left w:val="nil"/>
              <w:bottom w:val="single" w:sz="8" w:space="0" w:color="auto"/>
              <w:right w:val="single" w:sz="8" w:space="0" w:color="auto"/>
            </w:tcBorders>
            <w:shd w:val="clear" w:color="auto" w:fill="auto"/>
            <w:noWrap/>
            <w:vAlign w:val="center"/>
            <w:hideMark/>
          </w:tcPr>
          <w:p w14:paraId="11BAF0C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C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0C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0D2"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C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32</w:t>
            </w:r>
          </w:p>
        </w:tc>
        <w:tc>
          <w:tcPr>
            <w:tcW w:w="4073" w:type="dxa"/>
            <w:tcBorders>
              <w:top w:val="nil"/>
              <w:left w:val="nil"/>
              <w:bottom w:val="single" w:sz="8" w:space="0" w:color="auto"/>
              <w:right w:val="single" w:sz="8" w:space="0" w:color="auto"/>
            </w:tcBorders>
            <w:shd w:val="clear" w:color="auto" w:fill="auto"/>
            <w:vAlign w:val="center"/>
            <w:hideMark/>
          </w:tcPr>
          <w:p w14:paraId="11BAF0C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OLLA DE ALUMINIO, MATERIAL ACERO INOXIDABE COLOR PLATEADO CAPACIDAD 7.57 LITROS</w:t>
            </w:r>
          </w:p>
        </w:tc>
        <w:tc>
          <w:tcPr>
            <w:tcW w:w="0" w:type="auto"/>
            <w:tcBorders>
              <w:top w:val="nil"/>
              <w:left w:val="nil"/>
              <w:bottom w:val="single" w:sz="8" w:space="0" w:color="auto"/>
              <w:right w:val="single" w:sz="8" w:space="0" w:color="auto"/>
            </w:tcBorders>
            <w:shd w:val="clear" w:color="auto" w:fill="auto"/>
            <w:noWrap/>
            <w:vAlign w:val="center"/>
            <w:hideMark/>
          </w:tcPr>
          <w:p w14:paraId="11BAF0C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D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0D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0D8" w14:textId="77777777" w:rsidTr="006B11C9">
        <w:trPr>
          <w:trHeight w:val="18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D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33</w:t>
            </w:r>
          </w:p>
        </w:tc>
        <w:tc>
          <w:tcPr>
            <w:tcW w:w="4073" w:type="dxa"/>
            <w:tcBorders>
              <w:top w:val="nil"/>
              <w:left w:val="nil"/>
              <w:bottom w:val="single" w:sz="8" w:space="0" w:color="auto"/>
              <w:right w:val="single" w:sz="8" w:space="0" w:color="auto"/>
            </w:tcBorders>
            <w:shd w:val="clear" w:color="auto" w:fill="auto"/>
            <w:vAlign w:val="center"/>
            <w:hideMark/>
          </w:tcPr>
          <w:p w14:paraId="11BAF0D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ARROCERA DE ALUMINIO REFORZADO, FABRICADA EN ALUMINIO DE ESPESOR TRIPLE 3MM.CAPACIDAD DE 6 LITROS.TAPA DE ALUMINIO CON ASA.</w:t>
            </w:r>
          </w:p>
        </w:tc>
        <w:tc>
          <w:tcPr>
            <w:tcW w:w="0" w:type="auto"/>
            <w:tcBorders>
              <w:top w:val="nil"/>
              <w:left w:val="nil"/>
              <w:bottom w:val="single" w:sz="8" w:space="0" w:color="auto"/>
              <w:right w:val="single" w:sz="8" w:space="0" w:color="auto"/>
            </w:tcBorders>
            <w:shd w:val="clear" w:color="auto" w:fill="auto"/>
            <w:noWrap/>
            <w:vAlign w:val="center"/>
            <w:hideMark/>
          </w:tcPr>
          <w:p w14:paraId="11BAF0D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D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0D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0DE"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D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34</w:t>
            </w:r>
          </w:p>
        </w:tc>
        <w:tc>
          <w:tcPr>
            <w:tcW w:w="4073" w:type="dxa"/>
            <w:tcBorders>
              <w:top w:val="nil"/>
              <w:left w:val="nil"/>
              <w:bottom w:val="single" w:sz="8" w:space="0" w:color="auto"/>
              <w:right w:val="single" w:sz="8" w:space="0" w:color="auto"/>
            </w:tcBorders>
            <w:shd w:val="clear" w:color="auto" w:fill="auto"/>
            <w:vAlign w:val="center"/>
            <w:hideMark/>
          </w:tcPr>
          <w:p w14:paraId="11BAF0D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SARTEN DE ACEROINOXIDABLE, ACERO INOXIDABLE CAPACIDAD 5 CUARTOS </w:t>
            </w:r>
          </w:p>
        </w:tc>
        <w:tc>
          <w:tcPr>
            <w:tcW w:w="0" w:type="auto"/>
            <w:tcBorders>
              <w:top w:val="nil"/>
              <w:left w:val="nil"/>
              <w:bottom w:val="single" w:sz="8" w:space="0" w:color="auto"/>
              <w:right w:val="single" w:sz="8" w:space="0" w:color="auto"/>
            </w:tcBorders>
            <w:shd w:val="clear" w:color="auto" w:fill="auto"/>
            <w:noWrap/>
            <w:vAlign w:val="center"/>
            <w:hideMark/>
          </w:tcPr>
          <w:p w14:paraId="11BAF0D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D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0D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0E4"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D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35</w:t>
            </w:r>
          </w:p>
        </w:tc>
        <w:tc>
          <w:tcPr>
            <w:tcW w:w="4073" w:type="dxa"/>
            <w:tcBorders>
              <w:top w:val="nil"/>
              <w:left w:val="nil"/>
              <w:bottom w:val="single" w:sz="8" w:space="0" w:color="auto"/>
              <w:right w:val="single" w:sz="8" w:space="0" w:color="auto"/>
            </w:tcBorders>
            <w:shd w:val="clear" w:color="auto" w:fill="auto"/>
            <w:vAlign w:val="center"/>
            <w:hideMark/>
          </w:tcPr>
          <w:p w14:paraId="11BAF0E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ESTOPA INDUSTRIAL BLANCO EXTRA PACA DE 5O KILOS </w:t>
            </w:r>
          </w:p>
        </w:tc>
        <w:tc>
          <w:tcPr>
            <w:tcW w:w="0" w:type="auto"/>
            <w:tcBorders>
              <w:top w:val="nil"/>
              <w:left w:val="nil"/>
              <w:bottom w:val="single" w:sz="8" w:space="0" w:color="auto"/>
              <w:right w:val="single" w:sz="8" w:space="0" w:color="auto"/>
            </w:tcBorders>
            <w:shd w:val="clear" w:color="auto" w:fill="auto"/>
            <w:noWrap/>
            <w:vAlign w:val="center"/>
            <w:hideMark/>
          </w:tcPr>
          <w:p w14:paraId="11BAF0E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KILO</w:t>
            </w:r>
          </w:p>
        </w:tc>
        <w:tc>
          <w:tcPr>
            <w:tcW w:w="0" w:type="auto"/>
            <w:tcBorders>
              <w:top w:val="nil"/>
              <w:left w:val="nil"/>
              <w:bottom w:val="single" w:sz="8" w:space="0" w:color="auto"/>
              <w:right w:val="single" w:sz="8" w:space="0" w:color="auto"/>
            </w:tcBorders>
            <w:shd w:val="clear" w:color="auto" w:fill="auto"/>
            <w:noWrap/>
            <w:vAlign w:val="center"/>
            <w:hideMark/>
          </w:tcPr>
          <w:p w14:paraId="11BAF0E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0E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0E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E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36</w:t>
            </w:r>
          </w:p>
        </w:tc>
        <w:tc>
          <w:tcPr>
            <w:tcW w:w="4073" w:type="dxa"/>
            <w:tcBorders>
              <w:top w:val="nil"/>
              <w:left w:val="nil"/>
              <w:bottom w:val="single" w:sz="8" w:space="0" w:color="auto"/>
              <w:right w:val="single" w:sz="8" w:space="0" w:color="auto"/>
            </w:tcBorders>
            <w:shd w:val="clear" w:color="auto" w:fill="auto"/>
            <w:vAlign w:val="center"/>
            <w:hideMark/>
          </w:tcPr>
          <w:p w14:paraId="11BAF0E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CARTUCHO DE GAS BUTANO/PROPANO DE 275 GRAMOS, 1PZ.</w:t>
            </w:r>
          </w:p>
        </w:tc>
        <w:tc>
          <w:tcPr>
            <w:tcW w:w="0" w:type="auto"/>
            <w:tcBorders>
              <w:top w:val="nil"/>
              <w:left w:val="nil"/>
              <w:bottom w:val="single" w:sz="8" w:space="0" w:color="auto"/>
              <w:right w:val="single" w:sz="8" w:space="0" w:color="auto"/>
            </w:tcBorders>
            <w:shd w:val="clear" w:color="auto" w:fill="auto"/>
            <w:noWrap/>
            <w:vAlign w:val="center"/>
            <w:hideMark/>
          </w:tcPr>
          <w:p w14:paraId="11BAF0E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E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0E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0F0"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E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37</w:t>
            </w:r>
          </w:p>
        </w:tc>
        <w:tc>
          <w:tcPr>
            <w:tcW w:w="4073" w:type="dxa"/>
            <w:tcBorders>
              <w:top w:val="nil"/>
              <w:left w:val="nil"/>
              <w:bottom w:val="single" w:sz="8" w:space="0" w:color="auto"/>
              <w:right w:val="single" w:sz="8" w:space="0" w:color="auto"/>
            </w:tcBorders>
            <w:shd w:val="clear" w:color="auto" w:fill="auto"/>
            <w:vAlign w:val="center"/>
            <w:hideMark/>
          </w:tcPr>
          <w:p w14:paraId="11BAF0EC" w14:textId="77777777" w:rsidR="006B11C9" w:rsidRPr="006B11C9" w:rsidRDefault="006B11C9" w:rsidP="006B11C9">
            <w:pPr>
              <w:spacing w:after="0" w:line="240" w:lineRule="auto"/>
              <w:rPr>
                <w:rFonts w:ascii="Montserrat Light" w:eastAsia="Times New Roman" w:hAnsi="Montserrat Light" w:cs="Calibri"/>
                <w:color w:val="0F1111"/>
                <w:sz w:val="20"/>
                <w:szCs w:val="20"/>
                <w:lang w:val="es-MX" w:eastAsia="es-MX"/>
              </w:rPr>
            </w:pPr>
            <w:r w:rsidRPr="006B11C9">
              <w:rPr>
                <w:rFonts w:ascii="Montserrat Light" w:eastAsia="Times New Roman" w:hAnsi="Montserrat Light" w:cs="Calibri"/>
                <w:color w:val="0F1111"/>
                <w:sz w:val="20"/>
                <w:szCs w:val="20"/>
                <w:lang w:val="es-MX" w:eastAsia="es-MX"/>
              </w:rPr>
              <w:t xml:space="preserve">JUEGO COMPLETO DE ACCESORIOS DE PVC (PLÁSTICO) PARA TANQUE DE WC Y MANGUERAS DE ALUMINIO DE 30CM. </w:t>
            </w:r>
          </w:p>
        </w:tc>
        <w:tc>
          <w:tcPr>
            <w:tcW w:w="0" w:type="auto"/>
            <w:tcBorders>
              <w:top w:val="nil"/>
              <w:left w:val="nil"/>
              <w:bottom w:val="single" w:sz="8" w:space="0" w:color="auto"/>
              <w:right w:val="single" w:sz="8" w:space="0" w:color="auto"/>
            </w:tcBorders>
            <w:shd w:val="clear" w:color="auto" w:fill="auto"/>
            <w:noWrap/>
            <w:vAlign w:val="center"/>
            <w:hideMark/>
          </w:tcPr>
          <w:p w14:paraId="11BAF0E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E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0E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0F6"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F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c>
          <w:tcPr>
            <w:tcW w:w="4073" w:type="dxa"/>
            <w:tcBorders>
              <w:top w:val="nil"/>
              <w:left w:val="nil"/>
              <w:bottom w:val="single" w:sz="8" w:space="0" w:color="auto"/>
              <w:right w:val="single" w:sz="8" w:space="0" w:color="auto"/>
            </w:tcBorders>
            <w:shd w:val="clear" w:color="auto" w:fill="auto"/>
            <w:vAlign w:val="center"/>
            <w:hideMark/>
          </w:tcPr>
          <w:p w14:paraId="11BAF0F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LAMPARAS LED T8 DE 60CM</w:t>
            </w:r>
          </w:p>
        </w:tc>
        <w:tc>
          <w:tcPr>
            <w:tcW w:w="0" w:type="auto"/>
            <w:tcBorders>
              <w:top w:val="nil"/>
              <w:left w:val="nil"/>
              <w:bottom w:val="single" w:sz="8" w:space="0" w:color="auto"/>
              <w:right w:val="single" w:sz="8" w:space="0" w:color="auto"/>
            </w:tcBorders>
            <w:shd w:val="clear" w:color="auto" w:fill="auto"/>
            <w:noWrap/>
            <w:vAlign w:val="center"/>
            <w:hideMark/>
          </w:tcPr>
          <w:p w14:paraId="11BAF0F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F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0F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0FC"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F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39</w:t>
            </w:r>
          </w:p>
        </w:tc>
        <w:tc>
          <w:tcPr>
            <w:tcW w:w="4073" w:type="dxa"/>
            <w:tcBorders>
              <w:top w:val="nil"/>
              <w:left w:val="nil"/>
              <w:bottom w:val="single" w:sz="8" w:space="0" w:color="auto"/>
              <w:right w:val="single" w:sz="8" w:space="0" w:color="auto"/>
            </w:tcBorders>
            <w:shd w:val="clear" w:color="auto" w:fill="auto"/>
            <w:vAlign w:val="center"/>
            <w:hideMark/>
          </w:tcPr>
          <w:p w14:paraId="11BAF0F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LAMPARAS LED DE T8 120CM</w:t>
            </w:r>
          </w:p>
        </w:tc>
        <w:tc>
          <w:tcPr>
            <w:tcW w:w="0" w:type="auto"/>
            <w:tcBorders>
              <w:top w:val="nil"/>
              <w:left w:val="nil"/>
              <w:bottom w:val="single" w:sz="8" w:space="0" w:color="auto"/>
              <w:right w:val="single" w:sz="8" w:space="0" w:color="auto"/>
            </w:tcBorders>
            <w:shd w:val="clear" w:color="auto" w:fill="auto"/>
            <w:noWrap/>
            <w:vAlign w:val="center"/>
            <w:hideMark/>
          </w:tcPr>
          <w:p w14:paraId="11BAF0F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0F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0F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10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0F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40</w:t>
            </w:r>
          </w:p>
        </w:tc>
        <w:tc>
          <w:tcPr>
            <w:tcW w:w="4073" w:type="dxa"/>
            <w:tcBorders>
              <w:top w:val="nil"/>
              <w:left w:val="nil"/>
              <w:bottom w:val="single" w:sz="8" w:space="0" w:color="auto"/>
              <w:right w:val="single" w:sz="8" w:space="0" w:color="auto"/>
            </w:tcBorders>
            <w:shd w:val="clear" w:color="auto" w:fill="auto"/>
            <w:vAlign w:val="center"/>
            <w:hideMark/>
          </w:tcPr>
          <w:p w14:paraId="11BAF0F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NEGRO CALIBRE 12, CON 100 MTS</w:t>
            </w:r>
          </w:p>
        </w:tc>
        <w:tc>
          <w:tcPr>
            <w:tcW w:w="0" w:type="auto"/>
            <w:tcBorders>
              <w:top w:val="nil"/>
              <w:left w:val="nil"/>
              <w:bottom w:val="single" w:sz="8" w:space="0" w:color="auto"/>
              <w:right w:val="single" w:sz="8" w:space="0" w:color="auto"/>
            </w:tcBorders>
            <w:shd w:val="clear" w:color="auto" w:fill="auto"/>
            <w:noWrap/>
            <w:vAlign w:val="center"/>
            <w:hideMark/>
          </w:tcPr>
          <w:p w14:paraId="11BAF0F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0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0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0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0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41</w:t>
            </w:r>
          </w:p>
        </w:tc>
        <w:tc>
          <w:tcPr>
            <w:tcW w:w="4073" w:type="dxa"/>
            <w:tcBorders>
              <w:top w:val="nil"/>
              <w:left w:val="nil"/>
              <w:bottom w:val="single" w:sz="8" w:space="0" w:color="auto"/>
              <w:right w:val="single" w:sz="8" w:space="0" w:color="auto"/>
            </w:tcBorders>
            <w:shd w:val="clear" w:color="auto" w:fill="auto"/>
            <w:vAlign w:val="center"/>
            <w:hideMark/>
          </w:tcPr>
          <w:p w14:paraId="11BAF10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NEGRO CALIBRE 14, CON 100MTS</w:t>
            </w:r>
          </w:p>
        </w:tc>
        <w:tc>
          <w:tcPr>
            <w:tcW w:w="0" w:type="auto"/>
            <w:tcBorders>
              <w:top w:val="nil"/>
              <w:left w:val="nil"/>
              <w:bottom w:val="single" w:sz="8" w:space="0" w:color="auto"/>
              <w:right w:val="single" w:sz="8" w:space="0" w:color="auto"/>
            </w:tcBorders>
            <w:shd w:val="clear" w:color="auto" w:fill="auto"/>
            <w:noWrap/>
            <w:vAlign w:val="center"/>
            <w:hideMark/>
          </w:tcPr>
          <w:p w14:paraId="11BAF10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0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0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0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0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42</w:t>
            </w:r>
          </w:p>
        </w:tc>
        <w:tc>
          <w:tcPr>
            <w:tcW w:w="4073" w:type="dxa"/>
            <w:tcBorders>
              <w:top w:val="nil"/>
              <w:left w:val="nil"/>
              <w:bottom w:val="single" w:sz="8" w:space="0" w:color="auto"/>
              <w:right w:val="single" w:sz="8" w:space="0" w:color="auto"/>
            </w:tcBorders>
            <w:shd w:val="clear" w:color="auto" w:fill="auto"/>
            <w:vAlign w:val="center"/>
            <w:hideMark/>
          </w:tcPr>
          <w:p w14:paraId="11BAF10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ROJO CALIBRE 12, CON 100MTS</w:t>
            </w:r>
          </w:p>
        </w:tc>
        <w:tc>
          <w:tcPr>
            <w:tcW w:w="0" w:type="auto"/>
            <w:tcBorders>
              <w:top w:val="nil"/>
              <w:left w:val="nil"/>
              <w:bottom w:val="single" w:sz="8" w:space="0" w:color="auto"/>
              <w:right w:val="single" w:sz="8" w:space="0" w:color="auto"/>
            </w:tcBorders>
            <w:shd w:val="clear" w:color="auto" w:fill="auto"/>
            <w:noWrap/>
            <w:vAlign w:val="center"/>
            <w:hideMark/>
          </w:tcPr>
          <w:p w14:paraId="11BAF10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0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0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1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0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43</w:t>
            </w:r>
          </w:p>
        </w:tc>
        <w:tc>
          <w:tcPr>
            <w:tcW w:w="4073" w:type="dxa"/>
            <w:tcBorders>
              <w:top w:val="nil"/>
              <w:left w:val="nil"/>
              <w:bottom w:val="single" w:sz="8" w:space="0" w:color="auto"/>
              <w:right w:val="single" w:sz="8" w:space="0" w:color="auto"/>
            </w:tcBorders>
            <w:shd w:val="clear" w:color="auto" w:fill="auto"/>
            <w:vAlign w:val="center"/>
            <w:hideMark/>
          </w:tcPr>
          <w:p w14:paraId="11BAF11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ROJO CALIBRE 14, CON 100 MTS</w:t>
            </w:r>
          </w:p>
        </w:tc>
        <w:tc>
          <w:tcPr>
            <w:tcW w:w="0" w:type="auto"/>
            <w:tcBorders>
              <w:top w:val="nil"/>
              <w:left w:val="nil"/>
              <w:bottom w:val="single" w:sz="8" w:space="0" w:color="auto"/>
              <w:right w:val="single" w:sz="8" w:space="0" w:color="auto"/>
            </w:tcBorders>
            <w:shd w:val="clear" w:color="auto" w:fill="auto"/>
            <w:noWrap/>
            <w:vAlign w:val="center"/>
            <w:hideMark/>
          </w:tcPr>
          <w:p w14:paraId="11BAF11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1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1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1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1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44</w:t>
            </w:r>
          </w:p>
        </w:tc>
        <w:tc>
          <w:tcPr>
            <w:tcW w:w="4073" w:type="dxa"/>
            <w:tcBorders>
              <w:top w:val="nil"/>
              <w:left w:val="nil"/>
              <w:bottom w:val="single" w:sz="8" w:space="0" w:color="auto"/>
              <w:right w:val="single" w:sz="8" w:space="0" w:color="auto"/>
            </w:tcBorders>
            <w:shd w:val="clear" w:color="auto" w:fill="auto"/>
            <w:vAlign w:val="center"/>
            <w:hideMark/>
          </w:tcPr>
          <w:p w14:paraId="11BAF11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BLANCO CALIBRE 12, CON 100 MTS</w:t>
            </w:r>
          </w:p>
        </w:tc>
        <w:tc>
          <w:tcPr>
            <w:tcW w:w="0" w:type="auto"/>
            <w:tcBorders>
              <w:top w:val="nil"/>
              <w:left w:val="nil"/>
              <w:bottom w:val="single" w:sz="8" w:space="0" w:color="auto"/>
              <w:right w:val="single" w:sz="8" w:space="0" w:color="auto"/>
            </w:tcBorders>
            <w:shd w:val="clear" w:color="auto" w:fill="auto"/>
            <w:noWrap/>
            <w:vAlign w:val="center"/>
            <w:hideMark/>
          </w:tcPr>
          <w:p w14:paraId="11BAF11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1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1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2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1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45</w:t>
            </w:r>
          </w:p>
        </w:tc>
        <w:tc>
          <w:tcPr>
            <w:tcW w:w="4073" w:type="dxa"/>
            <w:tcBorders>
              <w:top w:val="nil"/>
              <w:left w:val="nil"/>
              <w:bottom w:val="single" w:sz="8" w:space="0" w:color="auto"/>
              <w:right w:val="single" w:sz="8" w:space="0" w:color="auto"/>
            </w:tcBorders>
            <w:shd w:val="clear" w:color="auto" w:fill="auto"/>
            <w:vAlign w:val="center"/>
            <w:hideMark/>
          </w:tcPr>
          <w:p w14:paraId="11BAF11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CALIBRE 14, CON 100MTS</w:t>
            </w:r>
          </w:p>
        </w:tc>
        <w:tc>
          <w:tcPr>
            <w:tcW w:w="0" w:type="auto"/>
            <w:tcBorders>
              <w:top w:val="nil"/>
              <w:left w:val="nil"/>
              <w:bottom w:val="single" w:sz="8" w:space="0" w:color="auto"/>
              <w:right w:val="single" w:sz="8" w:space="0" w:color="auto"/>
            </w:tcBorders>
            <w:shd w:val="clear" w:color="auto" w:fill="auto"/>
            <w:noWrap/>
            <w:vAlign w:val="center"/>
            <w:hideMark/>
          </w:tcPr>
          <w:p w14:paraId="11BAF11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1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1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2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2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46</w:t>
            </w:r>
          </w:p>
        </w:tc>
        <w:tc>
          <w:tcPr>
            <w:tcW w:w="4073" w:type="dxa"/>
            <w:tcBorders>
              <w:top w:val="nil"/>
              <w:left w:val="nil"/>
              <w:bottom w:val="single" w:sz="8" w:space="0" w:color="auto"/>
              <w:right w:val="single" w:sz="8" w:space="0" w:color="auto"/>
            </w:tcBorders>
            <w:shd w:val="clear" w:color="auto" w:fill="auto"/>
            <w:vAlign w:val="center"/>
            <w:hideMark/>
          </w:tcPr>
          <w:p w14:paraId="11BAF12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CABLE CALIBRE 14 DESNUDO CON 100 MTS </w:t>
            </w:r>
          </w:p>
        </w:tc>
        <w:tc>
          <w:tcPr>
            <w:tcW w:w="0" w:type="auto"/>
            <w:tcBorders>
              <w:top w:val="nil"/>
              <w:left w:val="nil"/>
              <w:bottom w:val="single" w:sz="8" w:space="0" w:color="auto"/>
              <w:right w:val="single" w:sz="8" w:space="0" w:color="auto"/>
            </w:tcBorders>
            <w:shd w:val="clear" w:color="auto" w:fill="auto"/>
            <w:noWrap/>
            <w:vAlign w:val="center"/>
            <w:hideMark/>
          </w:tcPr>
          <w:p w14:paraId="11BAF12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2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2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2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2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47</w:t>
            </w:r>
          </w:p>
        </w:tc>
        <w:tc>
          <w:tcPr>
            <w:tcW w:w="4073" w:type="dxa"/>
            <w:tcBorders>
              <w:top w:val="nil"/>
              <w:left w:val="nil"/>
              <w:bottom w:val="single" w:sz="8" w:space="0" w:color="auto"/>
              <w:right w:val="single" w:sz="8" w:space="0" w:color="auto"/>
            </w:tcBorders>
            <w:shd w:val="clear" w:color="auto" w:fill="auto"/>
            <w:vAlign w:val="center"/>
            <w:hideMark/>
          </w:tcPr>
          <w:p w14:paraId="11BAF12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DUPLEX CALIBRE 14 CON 100 MTS</w:t>
            </w:r>
          </w:p>
        </w:tc>
        <w:tc>
          <w:tcPr>
            <w:tcW w:w="0" w:type="auto"/>
            <w:tcBorders>
              <w:top w:val="nil"/>
              <w:left w:val="nil"/>
              <w:bottom w:val="single" w:sz="8" w:space="0" w:color="auto"/>
              <w:right w:val="single" w:sz="8" w:space="0" w:color="auto"/>
            </w:tcBorders>
            <w:shd w:val="clear" w:color="auto" w:fill="auto"/>
            <w:noWrap/>
            <w:vAlign w:val="center"/>
            <w:hideMark/>
          </w:tcPr>
          <w:p w14:paraId="11BAF12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2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2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3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2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48</w:t>
            </w:r>
          </w:p>
        </w:tc>
        <w:tc>
          <w:tcPr>
            <w:tcW w:w="4073" w:type="dxa"/>
            <w:tcBorders>
              <w:top w:val="nil"/>
              <w:left w:val="nil"/>
              <w:bottom w:val="single" w:sz="8" w:space="0" w:color="auto"/>
              <w:right w:val="single" w:sz="8" w:space="0" w:color="auto"/>
            </w:tcBorders>
            <w:shd w:val="clear" w:color="auto" w:fill="auto"/>
            <w:vAlign w:val="center"/>
            <w:hideMark/>
          </w:tcPr>
          <w:p w14:paraId="11BAF12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DUPLEX CALIBRE 16 CON 100MTS</w:t>
            </w:r>
          </w:p>
        </w:tc>
        <w:tc>
          <w:tcPr>
            <w:tcW w:w="0" w:type="auto"/>
            <w:tcBorders>
              <w:top w:val="nil"/>
              <w:left w:val="nil"/>
              <w:bottom w:val="single" w:sz="8" w:space="0" w:color="auto"/>
              <w:right w:val="single" w:sz="8" w:space="0" w:color="auto"/>
            </w:tcBorders>
            <w:shd w:val="clear" w:color="auto" w:fill="auto"/>
            <w:noWrap/>
            <w:vAlign w:val="center"/>
            <w:hideMark/>
          </w:tcPr>
          <w:p w14:paraId="11BAF12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CAJAS</w:t>
            </w:r>
          </w:p>
        </w:tc>
        <w:tc>
          <w:tcPr>
            <w:tcW w:w="0" w:type="auto"/>
            <w:tcBorders>
              <w:top w:val="nil"/>
              <w:left w:val="nil"/>
              <w:bottom w:val="single" w:sz="8" w:space="0" w:color="auto"/>
              <w:right w:val="single" w:sz="8" w:space="0" w:color="auto"/>
            </w:tcBorders>
            <w:shd w:val="clear" w:color="auto" w:fill="auto"/>
            <w:noWrap/>
            <w:vAlign w:val="center"/>
            <w:hideMark/>
          </w:tcPr>
          <w:p w14:paraId="11BAF13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3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3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3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49</w:t>
            </w:r>
          </w:p>
        </w:tc>
        <w:tc>
          <w:tcPr>
            <w:tcW w:w="4073" w:type="dxa"/>
            <w:tcBorders>
              <w:top w:val="nil"/>
              <w:left w:val="nil"/>
              <w:bottom w:val="single" w:sz="8" w:space="0" w:color="auto"/>
              <w:right w:val="single" w:sz="8" w:space="0" w:color="auto"/>
            </w:tcBorders>
            <w:shd w:val="clear" w:color="auto" w:fill="auto"/>
            <w:vAlign w:val="center"/>
            <w:hideMark/>
          </w:tcPr>
          <w:p w14:paraId="11BAF13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APAGADOR SENCILLO TRADICIONAL QUINZIÑO,</w:t>
            </w:r>
          </w:p>
        </w:tc>
        <w:tc>
          <w:tcPr>
            <w:tcW w:w="0" w:type="auto"/>
            <w:tcBorders>
              <w:top w:val="nil"/>
              <w:left w:val="nil"/>
              <w:bottom w:val="single" w:sz="8" w:space="0" w:color="auto"/>
              <w:right w:val="single" w:sz="8" w:space="0" w:color="auto"/>
            </w:tcBorders>
            <w:shd w:val="clear" w:color="auto" w:fill="auto"/>
            <w:noWrap/>
            <w:vAlign w:val="center"/>
            <w:hideMark/>
          </w:tcPr>
          <w:p w14:paraId="11BAF13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3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13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13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3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4073" w:type="dxa"/>
            <w:tcBorders>
              <w:top w:val="nil"/>
              <w:left w:val="nil"/>
              <w:bottom w:val="single" w:sz="8" w:space="0" w:color="auto"/>
              <w:right w:val="single" w:sz="8" w:space="0" w:color="auto"/>
            </w:tcBorders>
            <w:shd w:val="clear" w:color="auto" w:fill="auto"/>
            <w:vAlign w:val="center"/>
            <w:hideMark/>
          </w:tcPr>
          <w:p w14:paraId="11BAF13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TAPAS CIEGAS TIPO QUINZIÑO </w:t>
            </w:r>
          </w:p>
        </w:tc>
        <w:tc>
          <w:tcPr>
            <w:tcW w:w="0" w:type="auto"/>
            <w:tcBorders>
              <w:top w:val="nil"/>
              <w:left w:val="nil"/>
              <w:bottom w:val="single" w:sz="8" w:space="0" w:color="auto"/>
              <w:right w:val="single" w:sz="8" w:space="0" w:color="auto"/>
            </w:tcBorders>
            <w:shd w:val="clear" w:color="auto" w:fill="auto"/>
            <w:noWrap/>
            <w:vAlign w:val="center"/>
            <w:hideMark/>
          </w:tcPr>
          <w:p w14:paraId="11BAF13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3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3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4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3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51</w:t>
            </w:r>
          </w:p>
        </w:tc>
        <w:tc>
          <w:tcPr>
            <w:tcW w:w="4073" w:type="dxa"/>
            <w:tcBorders>
              <w:top w:val="nil"/>
              <w:left w:val="nil"/>
              <w:bottom w:val="single" w:sz="8" w:space="0" w:color="auto"/>
              <w:right w:val="single" w:sz="8" w:space="0" w:color="auto"/>
            </w:tcBorders>
            <w:shd w:val="clear" w:color="auto" w:fill="auto"/>
            <w:vAlign w:val="center"/>
            <w:hideMark/>
          </w:tcPr>
          <w:p w14:paraId="11BAF14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APAGADOR DE CUATRO VIAS, </w:t>
            </w:r>
          </w:p>
        </w:tc>
        <w:tc>
          <w:tcPr>
            <w:tcW w:w="0" w:type="auto"/>
            <w:tcBorders>
              <w:top w:val="nil"/>
              <w:left w:val="nil"/>
              <w:bottom w:val="single" w:sz="8" w:space="0" w:color="auto"/>
              <w:right w:val="single" w:sz="8" w:space="0" w:color="auto"/>
            </w:tcBorders>
            <w:shd w:val="clear" w:color="auto" w:fill="auto"/>
            <w:noWrap/>
            <w:vAlign w:val="center"/>
            <w:hideMark/>
          </w:tcPr>
          <w:p w14:paraId="11BAF14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4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4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4A"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4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52</w:t>
            </w:r>
          </w:p>
        </w:tc>
        <w:tc>
          <w:tcPr>
            <w:tcW w:w="4073" w:type="dxa"/>
            <w:tcBorders>
              <w:top w:val="nil"/>
              <w:left w:val="nil"/>
              <w:bottom w:val="single" w:sz="8" w:space="0" w:color="auto"/>
              <w:right w:val="single" w:sz="8" w:space="0" w:color="auto"/>
            </w:tcBorders>
            <w:shd w:val="clear" w:color="auto" w:fill="auto"/>
            <w:vAlign w:val="center"/>
            <w:hideMark/>
          </w:tcPr>
          <w:p w14:paraId="11BAF14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APAGADOR TIPO ESCALERA, </w:t>
            </w:r>
          </w:p>
        </w:tc>
        <w:tc>
          <w:tcPr>
            <w:tcW w:w="0" w:type="auto"/>
            <w:tcBorders>
              <w:top w:val="nil"/>
              <w:left w:val="nil"/>
              <w:bottom w:val="single" w:sz="8" w:space="0" w:color="auto"/>
              <w:right w:val="single" w:sz="8" w:space="0" w:color="auto"/>
            </w:tcBorders>
            <w:shd w:val="clear" w:color="auto" w:fill="auto"/>
            <w:noWrap/>
            <w:vAlign w:val="center"/>
            <w:hideMark/>
          </w:tcPr>
          <w:p w14:paraId="11BAF14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4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14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15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4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53</w:t>
            </w:r>
          </w:p>
        </w:tc>
        <w:tc>
          <w:tcPr>
            <w:tcW w:w="4073" w:type="dxa"/>
            <w:tcBorders>
              <w:top w:val="nil"/>
              <w:left w:val="nil"/>
              <w:bottom w:val="single" w:sz="8" w:space="0" w:color="auto"/>
              <w:right w:val="single" w:sz="8" w:space="0" w:color="auto"/>
            </w:tcBorders>
            <w:shd w:val="clear" w:color="auto" w:fill="auto"/>
            <w:vAlign w:val="center"/>
            <w:hideMark/>
          </w:tcPr>
          <w:p w14:paraId="11BAF14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TAPAS PARA CONTACTO SENCILLO TIPO QUINZIÑO </w:t>
            </w:r>
          </w:p>
        </w:tc>
        <w:tc>
          <w:tcPr>
            <w:tcW w:w="0" w:type="auto"/>
            <w:tcBorders>
              <w:top w:val="nil"/>
              <w:left w:val="nil"/>
              <w:bottom w:val="single" w:sz="8" w:space="0" w:color="auto"/>
              <w:right w:val="single" w:sz="8" w:space="0" w:color="auto"/>
            </w:tcBorders>
            <w:shd w:val="clear" w:color="auto" w:fill="auto"/>
            <w:noWrap/>
            <w:vAlign w:val="center"/>
            <w:hideMark/>
          </w:tcPr>
          <w:p w14:paraId="11BAF14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4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4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5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5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54</w:t>
            </w:r>
          </w:p>
        </w:tc>
        <w:tc>
          <w:tcPr>
            <w:tcW w:w="4073" w:type="dxa"/>
            <w:tcBorders>
              <w:top w:val="nil"/>
              <w:left w:val="nil"/>
              <w:bottom w:val="single" w:sz="8" w:space="0" w:color="auto"/>
              <w:right w:val="single" w:sz="8" w:space="0" w:color="auto"/>
            </w:tcBorders>
            <w:shd w:val="clear" w:color="auto" w:fill="auto"/>
            <w:vAlign w:val="center"/>
            <w:hideMark/>
          </w:tcPr>
          <w:p w14:paraId="11BAF15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TAPAS DE APAGADOR DE 2 VENTANAS QUINZIÑO</w:t>
            </w:r>
          </w:p>
        </w:tc>
        <w:tc>
          <w:tcPr>
            <w:tcW w:w="0" w:type="auto"/>
            <w:tcBorders>
              <w:top w:val="nil"/>
              <w:left w:val="nil"/>
              <w:bottom w:val="single" w:sz="8" w:space="0" w:color="auto"/>
              <w:right w:val="single" w:sz="8" w:space="0" w:color="auto"/>
            </w:tcBorders>
            <w:shd w:val="clear" w:color="auto" w:fill="auto"/>
            <w:noWrap/>
            <w:vAlign w:val="center"/>
            <w:hideMark/>
          </w:tcPr>
          <w:p w14:paraId="11BAF15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5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5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5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5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55</w:t>
            </w:r>
          </w:p>
        </w:tc>
        <w:tc>
          <w:tcPr>
            <w:tcW w:w="4073" w:type="dxa"/>
            <w:tcBorders>
              <w:top w:val="nil"/>
              <w:left w:val="nil"/>
              <w:bottom w:val="single" w:sz="8" w:space="0" w:color="auto"/>
              <w:right w:val="single" w:sz="8" w:space="0" w:color="auto"/>
            </w:tcBorders>
            <w:shd w:val="clear" w:color="auto" w:fill="auto"/>
            <w:vAlign w:val="center"/>
            <w:hideMark/>
          </w:tcPr>
          <w:p w14:paraId="11BAF15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TAPAS DE APAGADOR DE 3 VENTANAS, QUINZIÑO </w:t>
            </w:r>
          </w:p>
        </w:tc>
        <w:tc>
          <w:tcPr>
            <w:tcW w:w="0" w:type="auto"/>
            <w:tcBorders>
              <w:top w:val="nil"/>
              <w:left w:val="nil"/>
              <w:bottom w:val="single" w:sz="8" w:space="0" w:color="auto"/>
              <w:right w:val="single" w:sz="8" w:space="0" w:color="auto"/>
            </w:tcBorders>
            <w:shd w:val="clear" w:color="auto" w:fill="auto"/>
            <w:noWrap/>
            <w:vAlign w:val="center"/>
            <w:hideMark/>
          </w:tcPr>
          <w:p w14:paraId="11BAF15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5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5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6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5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56</w:t>
            </w:r>
          </w:p>
        </w:tc>
        <w:tc>
          <w:tcPr>
            <w:tcW w:w="4073" w:type="dxa"/>
            <w:tcBorders>
              <w:top w:val="nil"/>
              <w:left w:val="nil"/>
              <w:bottom w:val="single" w:sz="8" w:space="0" w:color="auto"/>
              <w:right w:val="single" w:sz="8" w:space="0" w:color="auto"/>
            </w:tcBorders>
            <w:shd w:val="clear" w:color="auto" w:fill="auto"/>
            <w:vAlign w:val="center"/>
            <w:hideMark/>
          </w:tcPr>
          <w:p w14:paraId="11BAF15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TAPAS DE ALUMINIO CONTACTO DUPLEX</w:t>
            </w:r>
          </w:p>
        </w:tc>
        <w:tc>
          <w:tcPr>
            <w:tcW w:w="0" w:type="auto"/>
            <w:tcBorders>
              <w:top w:val="nil"/>
              <w:left w:val="nil"/>
              <w:bottom w:val="single" w:sz="8" w:space="0" w:color="auto"/>
              <w:right w:val="single" w:sz="8" w:space="0" w:color="auto"/>
            </w:tcBorders>
            <w:shd w:val="clear" w:color="auto" w:fill="auto"/>
            <w:noWrap/>
            <w:vAlign w:val="center"/>
            <w:hideMark/>
          </w:tcPr>
          <w:p w14:paraId="11BAF15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6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6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68"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6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57</w:t>
            </w:r>
          </w:p>
        </w:tc>
        <w:tc>
          <w:tcPr>
            <w:tcW w:w="4073" w:type="dxa"/>
            <w:tcBorders>
              <w:top w:val="nil"/>
              <w:left w:val="nil"/>
              <w:bottom w:val="single" w:sz="8" w:space="0" w:color="auto"/>
              <w:right w:val="single" w:sz="8" w:space="0" w:color="auto"/>
            </w:tcBorders>
            <w:shd w:val="clear" w:color="auto" w:fill="auto"/>
            <w:vAlign w:val="center"/>
            <w:hideMark/>
          </w:tcPr>
          <w:p w14:paraId="11BAF16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CONTACTO DUPLEX</w:t>
            </w:r>
          </w:p>
        </w:tc>
        <w:tc>
          <w:tcPr>
            <w:tcW w:w="0" w:type="auto"/>
            <w:tcBorders>
              <w:top w:val="nil"/>
              <w:left w:val="nil"/>
              <w:bottom w:val="single" w:sz="8" w:space="0" w:color="auto"/>
              <w:right w:val="single" w:sz="8" w:space="0" w:color="auto"/>
            </w:tcBorders>
            <w:shd w:val="clear" w:color="auto" w:fill="auto"/>
            <w:noWrap/>
            <w:vAlign w:val="center"/>
            <w:hideMark/>
          </w:tcPr>
          <w:p w14:paraId="11BAF16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6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90</w:t>
            </w:r>
          </w:p>
        </w:tc>
        <w:tc>
          <w:tcPr>
            <w:tcW w:w="2216" w:type="dxa"/>
            <w:tcBorders>
              <w:top w:val="nil"/>
              <w:left w:val="nil"/>
              <w:bottom w:val="single" w:sz="8" w:space="0" w:color="auto"/>
              <w:right w:val="single" w:sz="8" w:space="0" w:color="auto"/>
            </w:tcBorders>
            <w:shd w:val="clear" w:color="auto" w:fill="auto"/>
            <w:noWrap/>
            <w:vAlign w:val="center"/>
            <w:hideMark/>
          </w:tcPr>
          <w:p w14:paraId="11BAF16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225</w:t>
            </w:r>
          </w:p>
        </w:tc>
      </w:tr>
      <w:tr w:rsidR="006B11C9" w:rsidRPr="006B11C9" w14:paraId="11BAF16E"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6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58</w:t>
            </w:r>
          </w:p>
        </w:tc>
        <w:tc>
          <w:tcPr>
            <w:tcW w:w="4073" w:type="dxa"/>
            <w:tcBorders>
              <w:top w:val="nil"/>
              <w:left w:val="nil"/>
              <w:bottom w:val="single" w:sz="8" w:space="0" w:color="auto"/>
              <w:right w:val="single" w:sz="8" w:space="0" w:color="auto"/>
            </w:tcBorders>
            <w:shd w:val="clear" w:color="auto" w:fill="auto"/>
            <w:vAlign w:val="center"/>
            <w:hideMark/>
          </w:tcPr>
          <w:p w14:paraId="11BAF16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CONTACTO SENCILLO</w:t>
            </w:r>
          </w:p>
        </w:tc>
        <w:tc>
          <w:tcPr>
            <w:tcW w:w="0" w:type="auto"/>
            <w:tcBorders>
              <w:top w:val="nil"/>
              <w:left w:val="nil"/>
              <w:bottom w:val="single" w:sz="8" w:space="0" w:color="auto"/>
              <w:right w:val="single" w:sz="8" w:space="0" w:color="auto"/>
            </w:tcBorders>
            <w:shd w:val="clear" w:color="auto" w:fill="auto"/>
            <w:noWrap/>
            <w:vAlign w:val="center"/>
            <w:hideMark/>
          </w:tcPr>
          <w:p w14:paraId="11BAF16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6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16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17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6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59</w:t>
            </w:r>
          </w:p>
        </w:tc>
        <w:tc>
          <w:tcPr>
            <w:tcW w:w="4073" w:type="dxa"/>
            <w:tcBorders>
              <w:top w:val="nil"/>
              <w:left w:val="nil"/>
              <w:bottom w:val="single" w:sz="8" w:space="0" w:color="auto"/>
              <w:right w:val="single" w:sz="8" w:space="0" w:color="auto"/>
            </w:tcBorders>
            <w:shd w:val="clear" w:color="auto" w:fill="auto"/>
            <w:vAlign w:val="center"/>
            <w:hideMark/>
          </w:tcPr>
          <w:p w14:paraId="11BAF17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CLAVIJA POLARISADA USO INDUSTRIAL </w:t>
            </w:r>
          </w:p>
        </w:tc>
        <w:tc>
          <w:tcPr>
            <w:tcW w:w="0" w:type="auto"/>
            <w:tcBorders>
              <w:top w:val="nil"/>
              <w:left w:val="nil"/>
              <w:bottom w:val="single" w:sz="8" w:space="0" w:color="auto"/>
              <w:right w:val="single" w:sz="8" w:space="0" w:color="auto"/>
            </w:tcBorders>
            <w:shd w:val="clear" w:color="auto" w:fill="auto"/>
            <w:noWrap/>
            <w:vAlign w:val="center"/>
            <w:hideMark/>
          </w:tcPr>
          <w:p w14:paraId="11BAF17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7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7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7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7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60</w:t>
            </w:r>
          </w:p>
        </w:tc>
        <w:tc>
          <w:tcPr>
            <w:tcW w:w="4073" w:type="dxa"/>
            <w:tcBorders>
              <w:top w:val="nil"/>
              <w:left w:val="nil"/>
              <w:bottom w:val="single" w:sz="8" w:space="0" w:color="auto"/>
              <w:right w:val="single" w:sz="8" w:space="0" w:color="auto"/>
            </w:tcBorders>
            <w:shd w:val="clear" w:color="auto" w:fill="auto"/>
            <w:vAlign w:val="center"/>
            <w:hideMark/>
          </w:tcPr>
          <w:p w14:paraId="11BAF17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PILAS RECARGABLES (BATERIAS) AA, AAA,1.5)   9VOLTS O INDEPENDIENTES </w:t>
            </w:r>
          </w:p>
        </w:tc>
        <w:tc>
          <w:tcPr>
            <w:tcW w:w="0" w:type="auto"/>
            <w:tcBorders>
              <w:top w:val="nil"/>
              <w:left w:val="nil"/>
              <w:bottom w:val="single" w:sz="8" w:space="0" w:color="auto"/>
              <w:right w:val="single" w:sz="8" w:space="0" w:color="auto"/>
            </w:tcBorders>
            <w:shd w:val="clear" w:color="auto" w:fill="auto"/>
            <w:noWrap/>
            <w:vAlign w:val="center"/>
            <w:hideMark/>
          </w:tcPr>
          <w:p w14:paraId="11BAF17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7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17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18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7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61</w:t>
            </w:r>
          </w:p>
        </w:tc>
        <w:tc>
          <w:tcPr>
            <w:tcW w:w="4073" w:type="dxa"/>
            <w:tcBorders>
              <w:top w:val="nil"/>
              <w:left w:val="nil"/>
              <w:bottom w:val="single" w:sz="8" w:space="0" w:color="auto"/>
              <w:right w:val="single" w:sz="8" w:space="0" w:color="auto"/>
            </w:tcBorders>
            <w:shd w:val="clear" w:color="auto" w:fill="auto"/>
            <w:vAlign w:val="center"/>
            <w:hideMark/>
          </w:tcPr>
          <w:p w14:paraId="11BAF17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ELECTRODOS DE 6010 DE 1/8", CAJA DE 20 KILOS </w:t>
            </w:r>
          </w:p>
        </w:tc>
        <w:tc>
          <w:tcPr>
            <w:tcW w:w="0" w:type="auto"/>
            <w:tcBorders>
              <w:top w:val="nil"/>
              <w:left w:val="nil"/>
              <w:bottom w:val="single" w:sz="8" w:space="0" w:color="auto"/>
              <w:right w:val="single" w:sz="8" w:space="0" w:color="auto"/>
            </w:tcBorders>
            <w:shd w:val="clear" w:color="auto" w:fill="auto"/>
            <w:noWrap/>
            <w:vAlign w:val="center"/>
            <w:hideMark/>
          </w:tcPr>
          <w:p w14:paraId="11BAF17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KILO</w:t>
            </w:r>
          </w:p>
        </w:tc>
        <w:tc>
          <w:tcPr>
            <w:tcW w:w="0" w:type="auto"/>
            <w:tcBorders>
              <w:top w:val="nil"/>
              <w:left w:val="nil"/>
              <w:bottom w:val="single" w:sz="8" w:space="0" w:color="auto"/>
              <w:right w:val="single" w:sz="8" w:space="0" w:color="auto"/>
            </w:tcBorders>
            <w:shd w:val="clear" w:color="auto" w:fill="auto"/>
            <w:noWrap/>
            <w:vAlign w:val="center"/>
            <w:hideMark/>
          </w:tcPr>
          <w:p w14:paraId="11BAF17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17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18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8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62</w:t>
            </w:r>
          </w:p>
        </w:tc>
        <w:tc>
          <w:tcPr>
            <w:tcW w:w="4073" w:type="dxa"/>
            <w:tcBorders>
              <w:top w:val="nil"/>
              <w:left w:val="nil"/>
              <w:bottom w:val="single" w:sz="8" w:space="0" w:color="auto"/>
              <w:right w:val="single" w:sz="8" w:space="0" w:color="auto"/>
            </w:tcBorders>
            <w:shd w:val="clear" w:color="auto" w:fill="auto"/>
            <w:vAlign w:val="center"/>
            <w:hideMark/>
          </w:tcPr>
          <w:p w14:paraId="11BAF18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ELECTRODOS DE 6013 DE 1/8", CAJA DE 20 KILOS </w:t>
            </w:r>
          </w:p>
        </w:tc>
        <w:tc>
          <w:tcPr>
            <w:tcW w:w="0" w:type="auto"/>
            <w:tcBorders>
              <w:top w:val="nil"/>
              <w:left w:val="nil"/>
              <w:bottom w:val="single" w:sz="8" w:space="0" w:color="auto"/>
              <w:right w:val="single" w:sz="8" w:space="0" w:color="auto"/>
            </w:tcBorders>
            <w:shd w:val="clear" w:color="auto" w:fill="auto"/>
            <w:noWrap/>
            <w:vAlign w:val="center"/>
            <w:hideMark/>
          </w:tcPr>
          <w:p w14:paraId="11BAF18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KILO</w:t>
            </w:r>
          </w:p>
        </w:tc>
        <w:tc>
          <w:tcPr>
            <w:tcW w:w="0" w:type="auto"/>
            <w:tcBorders>
              <w:top w:val="nil"/>
              <w:left w:val="nil"/>
              <w:bottom w:val="single" w:sz="8" w:space="0" w:color="auto"/>
              <w:right w:val="single" w:sz="8" w:space="0" w:color="auto"/>
            </w:tcBorders>
            <w:shd w:val="clear" w:color="auto" w:fill="auto"/>
            <w:noWrap/>
            <w:vAlign w:val="center"/>
            <w:hideMark/>
          </w:tcPr>
          <w:p w14:paraId="11BAF18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18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18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8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63</w:t>
            </w:r>
          </w:p>
        </w:tc>
        <w:tc>
          <w:tcPr>
            <w:tcW w:w="4073" w:type="dxa"/>
            <w:tcBorders>
              <w:top w:val="nil"/>
              <w:left w:val="nil"/>
              <w:bottom w:val="single" w:sz="8" w:space="0" w:color="auto"/>
              <w:right w:val="single" w:sz="8" w:space="0" w:color="auto"/>
            </w:tcBorders>
            <w:shd w:val="clear" w:color="auto" w:fill="auto"/>
            <w:vAlign w:val="center"/>
            <w:hideMark/>
          </w:tcPr>
          <w:p w14:paraId="11BAF18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CARGADOR PARA PILAS RECARGABLES AA</w:t>
            </w:r>
          </w:p>
        </w:tc>
        <w:tc>
          <w:tcPr>
            <w:tcW w:w="0" w:type="auto"/>
            <w:tcBorders>
              <w:top w:val="nil"/>
              <w:left w:val="nil"/>
              <w:bottom w:val="single" w:sz="8" w:space="0" w:color="auto"/>
              <w:right w:val="single" w:sz="8" w:space="0" w:color="auto"/>
            </w:tcBorders>
            <w:shd w:val="clear" w:color="auto" w:fill="auto"/>
            <w:noWrap/>
            <w:vAlign w:val="center"/>
            <w:hideMark/>
          </w:tcPr>
          <w:p w14:paraId="11BAF18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8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8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92"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8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64</w:t>
            </w:r>
          </w:p>
        </w:tc>
        <w:tc>
          <w:tcPr>
            <w:tcW w:w="4073" w:type="dxa"/>
            <w:tcBorders>
              <w:top w:val="nil"/>
              <w:left w:val="nil"/>
              <w:bottom w:val="single" w:sz="8" w:space="0" w:color="auto"/>
              <w:right w:val="single" w:sz="8" w:space="0" w:color="auto"/>
            </w:tcBorders>
            <w:shd w:val="clear" w:color="auto" w:fill="auto"/>
            <w:vAlign w:val="center"/>
            <w:hideMark/>
          </w:tcPr>
          <w:p w14:paraId="11BAF18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CARGADOR PARA PILAS 9 V</w:t>
            </w:r>
          </w:p>
        </w:tc>
        <w:tc>
          <w:tcPr>
            <w:tcW w:w="0" w:type="auto"/>
            <w:tcBorders>
              <w:top w:val="nil"/>
              <w:left w:val="nil"/>
              <w:bottom w:val="single" w:sz="8" w:space="0" w:color="auto"/>
              <w:right w:val="single" w:sz="8" w:space="0" w:color="auto"/>
            </w:tcBorders>
            <w:shd w:val="clear" w:color="auto" w:fill="auto"/>
            <w:noWrap/>
            <w:vAlign w:val="center"/>
            <w:hideMark/>
          </w:tcPr>
          <w:p w14:paraId="11BAF18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9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9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9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9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65</w:t>
            </w:r>
          </w:p>
        </w:tc>
        <w:tc>
          <w:tcPr>
            <w:tcW w:w="4073" w:type="dxa"/>
            <w:tcBorders>
              <w:top w:val="nil"/>
              <w:left w:val="nil"/>
              <w:bottom w:val="single" w:sz="8" w:space="0" w:color="auto"/>
              <w:right w:val="single" w:sz="8" w:space="0" w:color="auto"/>
            </w:tcBorders>
            <w:shd w:val="clear" w:color="auto" w:fill="auto"/>
            <w:vAlign w:val="center"/>
            <w:hideMark/>
          </w:tcPr>
          <w:p w14:paraId="11BAF19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FOCOS DE 6.3 V. ENTRADA ROSCADA</w:t>
            </w:r>
          </w:p>
        </w:tc>
        <w:tc>
          <w:tcPr>
            <w:tcW w:w="0" w:type="auto"/>
            <w:tcBorders>
              <w:top w:val="nil"/>
              <w:left w:val="nil"/>
              <w:bottom w:val="single" w:sz="8" w:space="0" w:color="auto"/>
              <w:right w:val="single" w:sz="8" w:space="0" w:color="auto"/>
            </w:tcBorders>
            <w:shd w:val="clear" w:color="auto" w:fill="auto"/>
            <w:noWrap/>
            <w:vAlign w:val="center"/>
            <w:hideMark/>
          </w:tcPr>
          <w:p w14:paraId="11BAF19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9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19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19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9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66</w:t>
            </w:r>
          </w:p>
        </w:tc>
        <w:tc>
          <w:tcPr>
            <w:tcW w:w="4073" w:type="dxa"/>
            <w:tcBorders>
              <w:top w:val="nil"/>
              <w:left w:val="nil"/>
              <w:bottom w:val="single" w:sz="8" w:space="0" w:color="auto"/>
              <w:right w:val="single" w:sz="8" w:space="0" w:color="auto"/>
            </w:tcBorders>
            <w:shd w:val="clear" w:color="auto" w:fill="auto"/>
            <w:vAlign w:val="center"/>
            <w:hideMark/>
          </w:tcPr>
          <w:p w14:paraId="11BAF19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CARGADOR PARA PILAS RECARGABLES AAA</w:t>
            </w:r>
          </w:p>
        </w:tc>
        <w:tc>
          <w:tcPr>
            <w:tcW w:w="0" w:type="auto"/>
            <w:tcBorders>
              <w:top w:val="nil"/>
              <w:left w:val="nil"/>
              <w:bottom w:val="single" w:sz="8" w:space="0" w:color="auto"/>
              <w:right w:val="single" w:sz="8" w:space="0" w:color="auto"/>
            </w:tcBorders>
            <w:shd w:val="clear" w:color="auto" w:fill="auto"/>
            <w:noWrap/>
            <w:vAlign w:val="center"/>
            <w:hideMark/>
          </w:tcPr>
          <w:p w14:paraId="11BAF19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9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9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A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9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67</w:t>
            </w:r>
          </w:p>
        </w:tc>
        <w:tc>
          <w:tcPr>
            <w:tcW w:w="4073" w:type="dxa"/>
            <w:tcBorders>
              <w:top w:val="nil"/>
              <w:left w:val="nil"/>
              <w:bottom w:val="single" w:sz="8" w:space="0" w:color="auto"/>
              <w:right w:val="single" w:sz="8" w:space="0" w:color="auto"/>
            </w:tcBorders>
            <w:shd w:val="clear" w:color="auto" w:fill="auto"/>
            <w:vAlign w:val="center"/>
            <w:hideMark/>
          </w:tcPr>
          <w:p w14:paraId="11BAF1A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CARGADOR PARA PILAR DE 1.5 V. D</w:t>
            </w:r>
          </w:p>
        </w:tc>
        <w:tc>
          <w:tcPr>
            <w:tcW w:w="0" w:type="auto"/>
            <w:tcBorders>
              <w:top w:val="nil"/>
              <w:left w:val="nil"/>
              <w:bottom w:val="single" w:sz="8" w:space="0" w:color="auto"/>
              <w:right w:val="single" w:sz="8" w:space="0" w:color="auto"/>
            </w:tcBorders>
            <w:shd w:val="clear" w:color="auto" w:fill="auto"/>
            <w:noWrap/>
            <w:vAlign w:val="center"/>
            <w:hideMark/>
          </w:tcPr>
          <w:p w14:paraId="11BAF1A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A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A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A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A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68</w:t>
            </w:r>
          </w:p>
        </w:tc>
        <w:tc>
          <w:tcPr>
            <w:tcW w:w="4073" w:type="dxa"/>
            <w:tcBorders>
              <w:top w:val="nil"/>
              <w:left w:val="nil"/>
              <w:bottom w:val="single" w:sz="8" w:space="0" w:color="auto"/>
              <w:right w:val="single" w:sz="8" w:space="0" w:color="auto"/>
            </w:tcBorders>
            <w:shd w:val="clear" w:color="auto" w:fill="auto"/>
            <w:vAlign w:val="center"/>
            <w:hideMark/>
          </w:tcPr>
          <w:p w14:paraId="11BAF1A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DIODO EMISOR DE LUZ DE LED, COLOR ROJO 3V</w:t>
            </w:r>
          </w:p>
        </w:tc>
        <w:tc>
          <w:tcPr>
            <w:tcW w:w="0" w:type="auto"/>
            <w:tcBorders>
              <w:top w:val="nil"/>
              <w:left w:val="nil"/>
              <w:bottom w:val="single" w:sz="8" w:space="0" w:color="auto"/>
              <w:right w:val="single" w:sz="8" w:space="0" w:color="auto"/>
            </w:tcBorders>
            <w:shd w:val="clear" w:color="auto" w:fill="auto"/>
            <w:noWrap/>
            <w:vAlign w:val="center"/>
            <w:hideMark/>
          </w:tcPr>
          <w:p w14:paraId="11BAF1A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A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A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B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A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69</w:t>
            </w:r>
          </w:p>
        </w:tc>
        <w:tc>
          <w:tcPr>
            <w:tcW w:w="4073" w:type="dxa"/>
            <w:tcBorders>
              <w:top w:val="nil"/>
              <w:left w:val="nil"/>
              <w:bottom w:val="single" w:sz="8" w:space="0" w:color="auto"/>
              <w:right w:val="single" w:sz="8" w:space="0" w:color="auto"/>
            </w:tcBorders>
            <w:shd w:val="clear" w:color="auto" w:fill="auto"/>
            <w:vAlign w:val="center"/>
            <w:hideMark/>
          </w:tcPr>
          <w:p w14:paraId="11BAF1A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FOCOS LED, COLOR AMARILLO. 3V</w:t>
            </w:r>
          </w:p>
        </w:tc>
        <w:tc>
          <w:tcPr>
            <w:tcW w:w="0" w:type="auto"/>
            <w:tcBorders>
              <w:top w:val="nil"/>
              <w:left w:val="nil"/>
              <w:bottom w:val="single" w:sz="8" w:space="0" w:color="auto"/>
              <w:right w:val="single" w:sz="8" w:space="0" w:color="auto"/>
            </w:tcBorders>
            <w:shd w:val="clear" w:color="auto" w:fill="auto"/>
            <w:noWrap/>
            <w:vAlign w:val="center"/>
            <w:hideMark/>
          </w:tcPr>
          <w:p w14:paraId="11BAF1A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A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A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B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B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70</w:t>
            </w:r>
          </w:p>
        </w:tc>
        <w:tc>
          <w:tcPr>
            <w:tcW w:w="4073" w:type="dxa"/>
            <w:tcBorders>
              <w:top w:val="nil"/>
              <w:left w:val="nil"/>
              <w:bottom w:val="single" w:sz="8" w:space="0" w:color="auto"/>
              <w:right w:val="single" w:sz="8" w:space="0" w:color="auto"/>
            </w:tcBorders>
            <w:shd w:val="clear" w:color="auto" w:fill="auto"/>
            <w:vAlign w:val="center"/>
            <w:hideMark/>
          </w:tcPr>
          <w:p w14:paraId="11BAF1B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FOCOS LED, COLOR VERDE. 3V</w:t>
            </w:r>
          </w:p>
        </w:tc>
        <w:tc>
          <w:tcPr>
            <w:tcW w:w="0" w:type="auto"/>
            <w:tcBorders>
              <w:top w:val="nil"/>
              <w:left w:val="nil"/>
              <w:bottom w:val="single" w:sz="8" w:space="0" w:color="auto"/>
              <w:right w:val="single" w:sz="8" w:space="0" w:color="auto"/>
            </w:tcBorders>
            <w:shd w:val="clear" w:color="auto" w:fill="auto"/>
            <w:noWrap/>
            <w:vAlign w:val="center"/>
            <w:hideMark/>
          </w:tcPr>
          <w:p w14:paraId="11BAF1B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B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B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B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B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71</w:t>
            </w:r>
          </w:p>
        </w:tc>
        <w:tc>
          <w:tcPr>
            <w:tcW w:w="4073" w:type="dxa"/>
            <w:tcBorders>
              <w:top w:val="nil"/>
              <w:left w:val="nil"/>
              <w:bottom w:val="single" w:sz="8" w:space="0" w:color="auto"/>
              <w:right w:val="single" w:sz="8" w:space="0" w:color="auto"/>
            </w:tcBorders>
            <w:shd w:val="clear" w:color="auto" w:fill="auto"/>
            <w:vAlign w:val="center"/>
            <w:hideMark/>
          </w:tcPr>
          <w:p w14:paraId="11BAF1B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BARRA MULTICONTACTO DE 6 POSICIONES CON SUPRESOR DE PICOS</w:t>
            </w:r>
          </w:p>
        </w:tc>
        <w:tc>
          <w:tcPr>
            <w:tcW w:w="0" w:type="auto"/>
            <w:tcBorders>
              <w:top w:val="nil"/>
              <w:left w:val="nil"/>
              <w:bottom w:val="single" w:sz="8" w:space="0" w:color="auto"/>
              <w:right w:val="single" w:sz="8" w:space="0" w:color="auto"/>
            </w:tcBorders>
            <w:shd w:val="clear" w:color="auto" w:fill="auto"/>
            <w:noWrap/>
            <w:vAlign w:val="center"/>
            <w:hideMark/>
          </w:tcPr>
          <w:p w14:paraId="11BAF1B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B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1B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1C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B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72</w:t>
            </w:r>
          </w:p>
        </w:tc>
        <w:tc>
          <w:tcPr>
            <w:tcW w:w="4073" w:type="dxa"/>
            <w:tcBorders>
              <w:top w:val="nil"/>
              <w:left w:val="nil"/>
              <w:bottom w:val="single" w:sz="8" w:space="0" w:color="auto"/>
              <w:right w:val="single" w:sz="8" w:space="0" w:color="auto"/>
            </w:tcBorders>
            <w:shd w:val="clear" w:color="auto" w:fill="auto"/>
            <w:vAlign w:val="center"/>
            <w:hideMark/>
          </w:tcPr>
          <w:p w14:paraId="11BAF1B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BOBINA DE CABLE UTP, CAT 6E </w:t>
            </w:r>
          </w:p>
        </w:tc>
        <w:tc>
          <w:tcPr>
            <w:tcW w:w="0" w:type="auto"/>
            <w:tcBorders>
              <w:top w:val="nil"/>
              <w:left w:val="nil"/>
              <w:bottom w:val="single" w:sz="8" w:space="0" w:color="auto"/>
              <w:right w:val="single" w:sz="8" w:space="0" w:color="auto"/>
            </w:tcBorders>
            <w:shd w:val="clear" w:color="auto" w:fill="auto"/>
            <w:noWrap/>
            <w:vAlign w:val="center"/>
            <w:hideMark/>
          </w:tcPr>
          <w:p w14:paraId="11BAF1B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C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1C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1C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C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73</w:t>
            </w:r>
          </w:p>
        </w:tc>
        <w:tc>
          <w:tcPr>
            <w:tcW w:w="4073" w:type="dxa"/>
            <w:tcBorders>
              <w:top w:val="nil"/>
              <w:left w:val="nil"/>
              <w:bottom w:val="single" w:sz="8" w:space="0" w:color="auto"/>
              <w:right w:val="single" w:sz="8" w:space="0" w:color="auto"/>
            </w:tcBorders>
            <w:shd w:val="clear" w:color="auto" w:fill="auto"/>
            <w:vAlign w:val="center"/>
            <w:hideMark/>
          </w:tcPr>
          <w:p w14:paraId="11BAF1C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CENTRO DE CARGA 4 UNIDADES 120V</w:t>
            </w:r>
          </w:p>
        </w:tc>
        <w:tc>
          <w:tcPr>
            <w:tcW w:w="0" w:type="auto"/>
            <w:tcBorders>
              <w:top w:val="nil"/>
              <w:left w:val="nil"/>
              <w:bottom w:val="single" w:sz="8" w:space="0" w:color="auto"/>
              <w:right w:val="single" w:sz="8" w:space="0" w:color="auto"/>
            </w:tcBorders>
            <w:shd w:val="clear" w:color="auto" w:fill="auto"/>
            <w:noWrap/>
            <w:vAlign w:val="center"/>
            <w:hideMark/>
          </w:tcPr>
          <w:p w14:paraId="11BAF1C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C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C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CE"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C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74</w:t>
            </w:r>
          </w:p>
        </w:tc>
        <w:tc>
          <w:tcPr>
            <w:tcW w:w="4073" w:type="dxa"/>
            <w:tcBorders>
              <w:top w:val="nil"/>
              <w:left w:val="nil"/>
              <w:bottom w:val="single" w:sz="8" w:space="0" w:color="auto"/>
              <w:right w:val="single" w:sz="8" w:space="0" w:color="auto"/>
            </w:tcBorders>
            <w:shd w:val="clear" w:color="auto" w:fill="auto"/>
            <w:vAlign w:val="center"/>
            <w:hideMark/>
          </w:tcPr>
          <w:p w14:paraId="11BAF1C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FUSIBLES DE 60 AMPERS</w:t>
            </w:r>
          </w:p>
        </w:tc>
        <w:tc>
          <w:tcPr>
            <w:tcW w:w="0" w:type="auto"/>
            <w:tcBorders>
              <w:top w:val="nil"/>
              <w:left w:val="nil"/>
              <w:bottom w:val="single" w:sz="8" w:space="0" w:color="auto"/>
              <w:right w:val="single" w:sz="8" w:space="0" w:color="auto"/>
            </w:tcBorders>
            <w:shd w:val="clear" w:color="auto" w:fill="auto"/>
            <w:noWrap/>
            <w:vAlign w:val="center"/>
            <w:hideMark/>
          </w:tcPr>
          <w:p w14:paraId="11BAF1C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C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c>
          <w:tcPr>
            <w:tcW w:w="2216" w:type="dxa"/>
            <w:tcBorders>
              <w:top w:val="nil"/>
              <w:left w:val="nil"/>
              <w:bottom w:val="single" w:sz="8" w:space="0" w:color="auto"/>
              <w:right w:val="single" w:sz="8" w:space="0" w:color="auto"/>
            </w:tcBorders>
            <w:shd w:val="clear" w:color="auto" w:fill="auto"/>
            <w:noWrap/>
            <w:vAlign w:val="center"/>
            <w:hideMark/>
          </w:tcPr>
          <w:p w14:paraId="11BAF1C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75</w:t>
            </w:r>
          </w:p>
        </w:tc>
      </w:tr>
      <w:tr w:rsidR="006B11C9" w:rsidRPr="006B11C9" w14:paraId="11BAF1D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C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75</w:t>
            </w:r>
          </w:p>
        </w:tc>
        <w:tc>
          <w:tcPr>
            <w:tcW w:w="4073" w:type="dxa"/>
            <w:tcBorders>
              <w:top w:val="nil"/>
              <w:left w:val="nil"/>
              <w:bottom w:val="single" w:sz="8" w:space="0" w:color="auto"/>
              <w:right w:val="single" w:sz="8" w:space="0" w:color="auto"/>
            </w:tcBorders>
            <w:shd w:val="clear" w:color="auto" w:fill="auto"/>
            <w:vAlign w:val="center"/>
            <w:hideMark/>
          </w:tcPr>
          <w:p w14:paraId="11BAF1D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FUSIBLES DE 30 AMPERS</w:t>
            </w:r>
          </w:p>
        </w:tc>
        <w:tc>
          <w:tcPr>
            <w:tcW w:w="0" w:type="auto"/>
            <w:tcBorders>
              <w:top w:val="nil"/>
              <w:left w:val="nil"/>
              <w:bottom w:val="single" w:sz="8" w:space="0" w:color="auto"/>
              <w:right w:val="single" w:sz="8" w:space="0" w:color="auto"/>
            </w:tcBorders>
            <w:shd w:val="clear" w:color="auto" w:fill="auto"/>
            <w:noWrap/>
            <w:vAlign w:val="center"/>
            <w:hideMark/>
          </w:tcPr>
          <w:p w14:paraId="11BAF1D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D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D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D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D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76</w:t>
            </w:r>
          </w:p>
        </w:tc>
        <w:tc>
          <w:tcPr>
            <w:tcW w:w="4073" w:type="dxa"/>
            <w:tcBorders>
              <w:top w:val="nil"/>
              <w:left w:val="nil"/>
              <w:bottom w:val="single" w:sz="8" w:space="0" w:color="auto"/>
              <w:right w:val="single" w:sz="8" w:space="0" w:color="auto"/>
            </w:tcBorders>
            <w:shd w:val="clear" w:color="auto" w:fill="auto"/>
            <w:vAlign w:val="center"/>
            <w:hideMark/>
          </w:tcPr>
          <w:p w14:paraId="11BAF1D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SOLDADURA 50-50 PLOMO ROLLO</w:t>
            </w:r>
          </w:p>
        </w:tc>
        <w:tc>
          <w:tcPr>
            <w:tcW w:w="0" w:type="auto"/>
            <w:tcBorders>
              <w:top w:val="nil"/>
              <w:left w:val="nil"/>
              <w:bottom w:val="single" w:sz="8" w:space="0" w:color="auto"/>
              <w:right w:val="single" w:sz="8" w:space="0" w:color="auto"/>
            </w:tcBorders>
            <w:shd w:val="clear" w:color="auto" w:fill="auto"/>
            <w:noWrap/>
            <w:vAlign w:val="center"/>
            <w:hideMark/>
          </w:tcPr>
          <w:p w14:paraId="11BAF1D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D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D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E0"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D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77</w:t>
            </w:r>
          </w:p>
        </w:tc>
        <w:tc>
          <w:tcPr>
            <w:tcW w:w="4073" w:type="dxa"/>
            <w:tcBorders>
              <w:top w:val="nil"/>
              <w:left w:val="nil"/>
              <w:bottom w:val="single" w:sz="8" w:space="0" w:color="auto"/>
              <w:right w:val="single" w:sz="8" w:space="0" w:color="auto"/>
            </w:tcBorders>
            <w:shd w:val="clear" w:color="auto" w:fill="auto"/>
            <w:vAlign w:val="center"/>
            <w:hideMark/>
          </w:tcPr>
          <w:p w14:paraId="11BAF1D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SOLDADURA 60 40 ROLLO</w:t>
            </w:r>
          </w:p>
        </w:tc>
        <w:tc>
          <w:tcPr>
            <w:tcW w:w="0" w:type="auto"/>
            <w:tcBorders>
              <w:top w:val="nil"/>
              <w:left w:val="nil"/>
              <w:bottom w:val="single" w:sz="8" w:space="0" w:color="auto"/>
              <w:right w:val="single" w:sz="8" w:space="0" w:color="auto"/>
            </w:tcBorders>
            <w:shd w:val="clear" w:color="auto" w:fill="auto"/>
            <w:noWrap/>
            <w:vAlign w:val="center"/>
            <w:hideMark/>
          </w:tcPr>
          <w:p w14:paraId="11BAF1D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D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1D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1E6"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E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78</w:t>
            </w:r>
          </w:p>
        </w:tc>
        <w:tc>
          <w:tcPr>
            <w:tcW w:w="4073" w:type="dxa"/>
            <w:tcBorders>
              <w:top w:val="nil"/>
              <w:left w:val="nil"/>
              <w:bottom w:val="single" w:sz="8" w:space="0" w:color="auto"/>
              <w:right w:val="single" w:sz="8" w:space="0" w:color="auto"/>
            </w:tcBorders>
            <w:shd w:val="clear" w:color="auto" w:fill="auto"/>
            <w:vAlign w:val="center"/>
            <w:hideMark/>
          </w:tcPr>
          <w:p w14:paraId="11BAF1E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CABLE CAIMÁN CALIBRE 22 Y 20 COLORES NEGRO Y ROJO ESTANDAR </w:t>
            </w:r>
          </w:p>
        </w:tc>
        <w:tc>
          <w:tcPr>
            <w:tcW w:w="0" w:type="auto"/>
            <w:tcBorders>
              <w:top w:val="nil"/>
              <w:left w:val="nil"/>
              <w:bottom w:val="single" w:sz="8" w:space="0" w:color="auto"/>
              <w:right w:val="single" w:sz="8" w:space="0" w:color="auto"/>
            </w:tcBorders>
            <w:shd w:val="clear" w:color="auto" w:fill="auto"/>
            <w:noWrap/>
            <w:vAlign w:val="center"/>
            <w:hideMark/>
          </w:tcPr>
          <w:p w14:paraId="11BAF1E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E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E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E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E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79</w:t>
            </w:r>
          </w:p>
        </w:tc>
        <w:tc>
          <w:tcPr>
            <w:tcW w:w="4073" w:type="dxa"/>
            <w:tcBorders>
              <w:top w:val="nil"/>
              <w:left w:val="nil"/>
              <w:bottom w:val="single" w:sz="8" w:space="0" w:color="auto"/>
              <w:right w:val="single" w:sz="8" w:space="0" w:color="auto"/>
            </w:tcBorders>
            <w:shd w:val="clear" w:color="auto" w:fill="auto"/>
            <w:vAlign w:val="center"/>
            <w:hideMark/>
          </w:tcPr>
          <w:p w14:paraId="11BAF1E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BANANA BULA 20K COLOR ROJO, NEGRO </w:t>
            </w:r>
          </w:p>
        </w:tc>
        <w:tc>
          <w:tcPr>
            <w:tcW w:w="0" w:type="auto"/>
            <w:tcBorders>
              <w:top w:val="nil"/>
              <w:left w:val="nil"/>
              <w:bottom w:val="single" w:sz="8" w:space="0" w:color="auto"/>
              <w:right w:val="single" w:sz="8" w:space="0" w:color="auto"/>
            </w:tcBorders>
            <w:shd w:val="clear" w:color="auto" w:fill="auto"/>
            <w:noWrap/>
            <w:vAlign w:val="center"/>
            <w:hideMark/>
          </w:tcPr>
          <w:p w14:paraId="11BAF1E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E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E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F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E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80</w:t>
            </w:r>
          </w:p>
        </w:tc>
        <w:tc>
          <w:tcPr>
            <w:tcW w:w="4073" w:type="dxa"/>
            <w:tcBorders>
              <w:top w:val="nil"/>
              <w:left w:val="nil"/>
              <w:bottom w:val="single" w:sz="8" w:space="0" w:color="auto"/>
              <w:right w:val="single" w:sz="8" w:space="0" w:color="auto"/>
            </w:tcBorders>
            <w:shd w:val="clear" w:color="auto" w:fill="auto"/>
            <w:vAlign w:val="center"/>
            <w:hideMark/>
          </w:tcPr>
          <w:p w14:paraId="11BAF1E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INTERRUPTOR DE CUCHILLA 3 FASES </w:t>
            </w:r>
          </w:p>
        </w:tc>
        <w:tc>
          <w:tcPr>
            <w:tcW w:w="0" w:type="auto"/>
            <w:tcBorders>
              <w:top w:val="nil"/>
              <w:left w:val="nil"/>
              <w:bottom w:val="single" w:sz="8" w:space="0" w:color="auto"/>
              <w:right w:val="single" w:sz="8" w:space="0" w:color="auto"/>
            </w:tcBorders>
            <w:shd w:val="clear" w:color="auto" w:fill="auto"/>
            <w:noWrap/>
            <w:vAlign w:val="center"/>
            <w:hideMark/>
          </w:tcPr>
          <w:p w14:paraId="11BAF1E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F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1F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1F8"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F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81</w:t>
            </w:r>
          </w:p>
        </w:tc>
        <w:tc>
          <w:tcPr>
            <w:tcW w:w="4073" w:type="dxa"/>
            <w:tcBorders>
              <w:top w:val="nil"/>
              <w:left w:val="nil"/>
              <w:bottom w:val="single" w:sz="8" w:space="0" w:color="auto"/>
              <w:right w:val="single" w:sz="8" w:space="0" w:color="auto"/>
            </w:tcBorders>
            <w:shd w:val="clear" w:color="auto" w:fill="auto"/>
            <w:vAlign w:val="center"/>
            <w:hideMark/>
          </w:tcPr>
          <w:p w14:paraId="11BAF1F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DIODO EMISOR ROJO 5MM</w:t>
            </w:r>
          </w:p>
        </w:tc>
        <w:tc>
          <w:tcPr>
            <w:tcW w:w="0" w:type="auto"/>
            <w:tcBorders>
              <w:top w:val="nil"/>
              <w:left w:val="nil"/>
              <w:bottom w:val="single" w:sz="8" w:space="0" w:color="auto"/>
              <w:right w:val="single" w:sz="8" w:space="0" w:color="auto"/>
            </w:tcBorders>
            <w:shd w:val="clear" w:color="auto" w:fill="auto"/>
            <w:noWrap/>
            <w:vAlign w:val="center"/>
            <w:hideMark/>
          </w:tcPr>
          <w:p w14:paraId="11BAF1F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F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F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1FE"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F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82</w:t>
            </w:r>
          </w:p>
        </w:tc>
        <w:tc>
          <w:tcPr>
            <w:tcW w:w="4073" w:type="dxa"/>
            <w:tcBorders>
              <w:top w:val="nil"/>
              <w:left w:val="nil"/>
              <w:bottom w:val="single" w:sz="8" w:space="0" w:color="auto"/>
              <w:right w:val="single" w:sz="8" w:space="0" w:color="auto"/>
            </w:tcBorders>
            <w:shd w:val="clear" w:color="auto" w:fill="auto"/>
            <w:vAlign w:val="center"/>
            <w:hideMark/>
          </w:tcPr>
          <w:p w14:paraId="11BAF1F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DIODO EMISOR VERDE </w:t>
            </w:r>
          </w:p>
        </w:tc>
        <w:tc>
          <w:tcPr>
            <w:tcW w:w="0" w:type="auto"/>
            <w:tcBorders>
              <w:top w:val="nil"/>
              <w:left w:val="nil"/>
              <w:bottom w:val="single" w:sz="8" w:space="0" w:color="auto"/>
              <w:right w:val="single" w:sz="8" w:space="0" w:color="auto"/>
            </w:tcBorders>
            <w:shd w:val="clear" w:color="auto" w:fill="auto"/>
            <w:noWrap/>
            <w:vAlign w:val="center"/>
            <w:hideMark/>
          </w:tcPr>
          <w:p w14:paraId="11BAF1F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1F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1F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20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1F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83</w:t>
            </w:r>
          </w:p>
        </w:tc>
        <w:tc>
          <w:tcPr>
            <w:tcW w:w="4073" w:type="dxa"/>
            <w:tcBorders>
              <w:top w:val="nil"/>
              <w:left w:val="nil"/>
              <w:bottom w:val="single" w:sz="8" w:space="0" w:color="auto"/>
              <w:right w:val="single" w:sz="8" w:space="0" w:color="auto"/>
            </w:tcBorders>
            <w:shd w:val="clear" w:color="auto" w:fill="auto"/>
            <w:vAlign w:val="center"/>
            <w:hideMark/>
          </w:tcPr>
          <w:p w14:paraId="11BAF20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DIODO IN4004</w:t>
            </w:r>
          </w:p>
        </w:tc>
        <w:tc>
          <w:tcPr>
            <w:tcW w:w="0" w:type="auto"/>
            <w:tcBorders>
              <w:top w:val="nil"/>
              <w:left w:val="nil"/>
              <w:bottom w:val="single" w:sz="8" w:space="0" w:color="auto"/>
              <w:right w:val="single" w:sz="8" w:space="0" w:color="auto"/>
            </w:tcBorders>
            <w:shd w:val="clear" w:color="auto" w:fill="auto"/>
            <w:noWrap/>
            <w:vAlign w:val="center"/>
            <w:hideMark/>
          </w:tcPr>
          <w:p w14:paraId="11BAF20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0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20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20A"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0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84</w:t>
            </w:r>
          </w:p>
        </w:tc>
        <w:tc>
          <w:tcPr>
            <w:tcW w:w="4073" w:type="dxa"/>
            <w:tcBorders>
              <w:top w:val="nil"/>
              <w:left w:val="nil"/>
              <w:bottom w:val="single" w:sz="8" w:space="0" w:color="auto"/>
              <w:right w:val="single" w:sz="8" w:space="0" w:color="auto"/>
            </w:tcBorders>
            <w:shd w:val="clear" w:color="auto" w:fill="auto"/>
            <w:vAlign w:val="center"/>
            <w:hideMark/>
          </w:tcPr>
          <w:p w14:paraId="11BAF20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DIODO 1N6373</w:t>
            </w:r>
          </w:p>
        </w:tc>
        <w:tc>
          <w:tcPr>
            <w:tcW w:w="0" w:type="auto"/>
            <w:tcBorders>
              <w:top w:val="nil"/>
              <w:left w:val="nil"/>
              <w:bottom w:val="single" w:sz="8" w:space="0" w:color="auto"/>
              <w:right w:val="single" w:sz="8" w:space="0" w:color="auto"/>
            </w:tcBorders>
            <w:shd w:val="clear" w:color="auto" w:fill="auto"/>
            <w:noWrap/>
            <w:vAlign w:val="center"/>
            <w:hideMark/>
          </w:tcPr>
          <w:p w14:paraId="11BAF20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0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20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21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0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85</w:t>
            </w:r>
          </w:p>
        </w:tc>
        <w:tc>
          <w:tcPr>
            <w:tcW w:w="4073" w:type="dxa"/>
            <w:tcBorders>
              <w:top w:val="nil"/>
              <w:left w:val="nil"/>
              <w:bottom w:val="single" w:sz="8" w:space="0" w:color="auto"/>
              <w:right w:val="single" w:sz="8" w:space="0" w:color="auto"/>
            </w:tcBorders>
            <w:shd w:val="clear" w:color="auto" w:fill="auto"/>
            <w:vAlign w:val="center"/>
            <w:hideMark/>
          </w:tcPr>
          <w:p w14:paraId="11BAF20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CIRCUITOS INTEGRADOS 74LS02</w:t>
            </w:r>
          </w:p>
        </w:tc>
        <w:tc>
          <w:tcPr>
            <w:tcW w:w="0" w:type="auto"/>
            <w:tcBorders>
              <w:top w:val="nil"/>
              <w:left w:val="nil"/>
              <w:bottom w:val="single" w:sz="8" w:space="0" w:color="auto"/>
              <w:right w:val="single" w:sz="8" w:space="0" w:color="auto"/>
            </w:tcBorders>
            <w:shd w:val="clear" w:color="auto" w:fill="auto"/>
            <w:noWrap/>
            <w:vAlign w:val="center"/>
            <w:hideMark/>
          </w:tcPr>
          <w:p w14:paraId="11BAF20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0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20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21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1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86</w:t>
            </w:r>
          </w:p>
        </w:tc>
        <w:tc>
          <w:tcPr>
            <w:tcW w:w="4073" w:type="dxa"/>
            <w:tcBorders>
              <w:top w:val="nil"/>
              <w:left w:val="nil"/>
              <w:bottom w:val="single" w:sz="8" w:space="0" w:color="auto"/>
              <w:right w:val="single" w:sz="8" w:space="0" w:color="auto"/>
            </w:tcBorders>
            <w:shd w:val="clear" w:color="auto" w:fill="auto"/>
            <w:vAlign w:val="center"/>
            <w:hideMark/>
          </w:tcPr>
          <w:p w14:paraId="11BAF21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PILAS (BATERIAS) 9 V RECARGABLES (CUADRADA)</w:t>
            </w:r>
          </w:p>
        </w:tc>
        <w:tc>
          <w:tcPr>
            <w:tcW w:w="0" w:type="auto"/>
            <w:tcBorders>
              <w:top w:val="nil"/>
              <w:left w:val="nil"/>
              <w:bottom w:val="single" w:sz="8" w:space="0" w:color="auto"/>
              <w:right w:val="single" w:sz="8" w:space="0" w:color="auto"/>
            </w:tcBorders>
            <w:shd w:val="clear" w:color="auto" w:fill="auto"/>
            <w:noWrap/>
            <w:vAlign w:val="center"/>
            <w:hideMark/>
          </w:tcPr>
          <w:p w14:paraId="11BAF21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1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c>
          <w:tcPr>
            <w:tcW w:w="2216" w:type="dxa"/>
            <w:tcBorders>
              <w:top w:val="nil"/>
              <w:left w:val="nil"/>
              <w:bottom w:val="single" w:sz="8" w:space="0" w:color="auto"/>
              <w:right w:val="single" w:sz="8" w:space="0" w:color="auto"/>
            </w:tcBorders>
            <w:shd w:val="clear" w:color="auto" w:fill="auto"/>
            <w:noWrap/>
            <w:vAlign w:val="center"/>
            <w:hideMark/>
          </w:tcPr>
          <w:p w14:paraId="11BAF21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63</w:t>
            </w:r>
          </w:p>
        </w:tc>
      </w:tr>
      <w:tr w:rsidR="006B11C9" w:rsidRPr="006B11C9" w14:paraId="11BAF21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1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87</w:t>
            </w:r>
          </w:p>
        </w:tc>
        <w:tc>
          <w:tcPr>
            <w:tcW w:w="4073" w:type="dxa"/>
            <w:tcBorders>
              <w:top w:val="nil"/>
              <w:left w:val="nil"/>
              <w:bottom w:val="single" w:sz="8" w:space="0" w:color="auto"/>
              <w:right w:val="single" w:sz="8" w:space="0" w:color="auto"/>
            </w:tcBorders>
            <w:shd w:val="clear" w:color="auto" w:fill="auto"/>
            <w:vAlign w:val="center"/>
            <w:hideMark/>
          </w:tcPr>
          <w:p w14:paraId="11BAF21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FOCO TIPO WELCH ALLYN 08200-U ORIGINAL PARA RETINOSCOPIO</w:t>
            </w:r>
          </w:p>
        </w:tc>
        <w:tc>
          <w:tcPr>
            <w:tcW w:w="0" w:type="auto"/>
            <w:tcBorders>
              <w:top w:val="nil"/>
              <w:left w:val="nil"/>
              <w:bottom w:val="single" w:sz="8" w:space="0" w:color="auto"/>
              <w:right w:val="single" w:sz="8" w:space="0" w:color="auto"/>
            </w:tcBorders>
            <w:shd w:val="clear" w:color="auto" w:fill="auto"/>
            <w:noWrap/>
            <w:vAlign w:val="center"/>
            <w:hideMark/>
          </w:tcPr>
          <w:p w14:paraId="11BAF21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1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2216" w:type="dxa"/>
            <w:tcBorders>
              <w:top w:val="nil"/>
              <w:left w:val="nil"/>
              <w:bottom w:val="single" w:sz="8" w:space="0" w:color="auto"/>
              <w:right w:val="single" w:sz="8" w:space="0" w:color="auto"/>
            </w:tcBorders>
            <w:shd w:val="clear" w:color="auto" w:fill="auto"/>
            <w:noWrap/>
            <w:vAlign w:val="center"/>
            <w:hideMark/>
          </w:tcPr>
          <w:p w14:paraId="11BAF21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r>
      <w:tr w:rsidR="006B11C9" w:rsidRPr="006B11C9" w14:paraId="11BAF22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1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88</w:t>
            </w:r>
          </w:p>
        </w:tc>
        <w:tc>
          <w:tcPr>
            <w:tcW w:w="4073" w:type="dxa"/>
            <w:tcBorders>
              <w:top w:val="nil"/>
              <w:left w:val="nil"/>
              <w:bottom w:val="single" w:sz="8" w:space="0" w:color="auto"/>
              <w:right w:val="single" w:sz="8" w:space="0" w:color="auto"/>
            </w:tcBorders>
            <w:shd w:val="clear" w:color="auto" w:fill="auto"/>
            <w:vAlign w:val="center"/>
            <w:hideMark/>
          </w:tcPr>
          <w:p w14:paraId="11BAF21E" w14:textId="77777777" w:rsidR="006B11C9" w:rsidRPr="006B11C9" w:rsidRDefault="006B11C9" w:rsidP="006B11C9">
            <w:pPr>
              <w:spacing w:after="0" w:line="240" w:lineRule="auto"/>
              <w:rPr>
                <w:rFonts w:ascii="Montserrat Light" w:eastAsia="Times New Roman" w:hAnsi="Montserrat Light" w:cs="Calibri"/>
                <w:color w:val="0F1111"/>
                <w:sz w:val="20"/>
                <w:szCs w:val="20"/>
                <w:lang w:val="es-MX" w:eastAsia="es-MX"/>
              </w:rPr>
            </w:pPr>
            <w:r w:rsidRPr="006B11C9">
              <w:rPr>
                <w:rFonts w:ascii="Montserrat Light" w:eastAsia="Times New Roman" w:hAnsi="Montserrat Light" w:cs="Calibri"/>
                <w:color w:val="0F1111"/>
                <w:sz w:val="20"/>
                <w:szCs w:val="20"/>
                <w:lang w:val="es-MX" w:eastAsia="es-MX"/>
              </w:rPr>
              <w:t xml:space="preserve">BATERÍA RECARGABLE (3,5 V, 2 UNIDADES) WELCH ALLYN 72200 - </w:t>
            </w:r>
          </w:p>
        </w:tc>
        <w:tc>
          <w:tcPr>
            <w:tcW w:w="0" w:type="auto"/>
            <w:tcBorders>
              <w:top w:val="nil"/>
              <w:left w:val="nil"/>
              <w:bottom w:val="single" w:sz="8" w:space="0" w:color="auto"/>
              <w:right w:val="single" w:sz="8" w:space="0" w:color="auto"/>
            </w:tcBorders>
            <w:shd w:val="clear" w:color="auto" w:fill="auto"/>
            <w:noWrap/>
            <w:vAlign w:val="center"/>
            <w:hideMark/>
          </w:tcPr>
          <w:p w14:paraId="11BAF21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2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22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22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2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89</w:t>
            </w:r>
          </w:p>
        </w:tc>
        <w:tc>
          <w:tcPr>
            <w:tcW w:w="4073" w:type="dxa"/>
            <w:tcBorders>
              <w:top w:val="nil"/>
              <w:left w:val="nil"/>
              <w:bottom w:val="single" w:sz="8" w:space="0" w:color="auto"/>
              <w:right w:val="single" w:sz="8" w:space="0" w:color="auto"/>
            </w:tcBorders>
            <w:shd w:val="clear" w:color="auto" w:fill="auto"/>
            <w:vAlign w:val="center"/>
            <w:hideMark/>
          </w:tcPr>
          <w:p w14:paraId="11BAF22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BATERÍA RECARGABLE LI-ION 9 VOLTS, CON CARGADOR</w:t>
            </w:r>
          </w:p>
        </w:tc>
        <w:tc>
          <w:tcPr>
            <w:tcW w:w="0" w:type="auto"/>
            <w:tcBorders>
              <w:top w:val="nil"/>
              <w:left w:val="nil"/>
              <w:bottom w:val="single" w:sz="8" w:space="0" w:color="auto"/>
              <w:right w:val="single" w:sz="8" w:space="0" w:color="auto"/>
            </w:tcBorders>
            <w:shd w:val="clear" w:color="auto" w:fill="auto"/>
            <w:noWrap/>
            <w:vAlign w:val="center"/>
            <w:hideMark/>
          </w:tcPr>
          <w:p w14:paraId="11BAF22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2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c>
          <w:tcPr>
            <w:tcW w:w="2216" w:type="dxa"/>
            <w:tcBorders>
              <w:top w:val="nil"/>
              <w:left w:val="nil"/>
              <w:bottom w:val="single" w:sz="8" w:space="0" w:color="auto"/>
              <w:right w:val="single" w:sz="8" w:space="0" w:color="auto"/>
            </w:tcBorders>
            <w:shd w:val="clear" w:color="auto" w:fill="auto"/>
            <w:noWrap/>
            <w:vAlign w:val="center"/>
            <w:hideMark/>
          </w:tcPr>
          <w:p w14:paraId="11BAF22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r>
      <w:tr w:rsidR="006B11C9" w:rsidRPr="006B11C9" w14:paraId="11BAF22E"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2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90</w:t>
            </w:r>
          </w:p>
        </w:tc>
        <w:tc>
          <w:tcPr>
            <w:tcW w:w="4073" w:type="dxa"/>
            <w:tcBorders>
              <w:top w:val="nil"/>
              <w:left w:val="nil"/>
              <w:bottom w:val="single" w:sz="8" w:space="0" w:color="auto"/>
              <w:right w:val="single" w:sz="8" w:space="0" w:color="auto"/>
            </w:tcBorders>
            <w:shd w:val="clear" w:color="auto" w:fill="auto"/>
            <w:vAlign w:val="center"/>
            <w:hideMark/>
          </w:tcPr>
          <w:p w14:paraId="11BAF22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RESISTENCIA PAQUETE CON 100 PIEZAS, DE 470 OHMS CON PELÍCULA DE CARBÓN, CON UNA TOLERANCIA 5%, CON UNA POTENCIA 0.25 W</w:t>
            </w:r>
          </w:p>
        </w:tc>
        <w:tc>
          <w:tcPr>
            <w:tcW w:w="0" w:type="auto"/>
            <w:tcBorders>
              <w:top w:val="nil"/>
              <w:left w:val="nil"/>
              <w:bottom w:val="single" w:sz="8" w:space="0" w:color="auto"/>
              <w:right w:val="single" w:sz="8" w:space="0" w:color="auto"/>
            </w:tcBorders>
            <w:shd w:val="clear" w:color="auto" w:fill="auto"/>
            <w:noWrap/>
            <w:vAlign w:val="center"/>
            <w:hideMark/>
          </w:tcPr>
          <w:p w14:paraId="11BAF22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2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2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34"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2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91</w:t>
            </w:r>
          </w:p>
        </w:tc>
        <w:tc>
          <w:tcPr>
            <w:tcW w:w="4073" w:type="dxa"/>
            <w:tcBorders>
              <w:top w:val="nil"/>
              <w:left w:val="nil"/>
              <w:bottom w:val="single" w:sz="8" w:space="0" w:color="auto"/>
              <w:right w:val="single" w:sz="8" w:space="0" w:color="auto"/>
            </w:tcBorders>
            <w:shd w:val="clear" w:color="auto" w:fill="auto"/>
            <w:vAlign w:val="center"/>
            <w:hideMark/>
          </w:tcPr>
          <w:p w14:paraId="11BAF23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RESISTENCIA PAQUETE DE 100 PIEZAS DE 2.2 K OHMS, CON UNA TOLERANCIA 1%, CON UNA POTENCIA 0.25 W</w:t>
            </w:r>
          </w:p>
        </w:tc>
        <w:tc>
          <w:tcPr>
            <w:tcW w:w="0" w:type="auto"/>
            <w:tcBorders>
              <w:top w:val="nil"/>
              <w:left w:val="nil"/>
              <w:bottom w:val="single" w:sz="8" w:space="0" w:color="auto"/>
              <w:right w:val="single" w:sz="8" w:space="0" w:color="auto"/>
            </w:tcBorders>
            <w:shd w:val="clear" w:color="auto" w:fill="auto"/>
            <w:noWrap/>
            <w:vAlign w:val="center"/>
            <w:hideMark/>
          </w:tcPr>
          <w:p w14:paraId="11BAF23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3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3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3A"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3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92</w:t>
            </w:r>
          </w:p>
        </w:tc>
        <w:tc>
          <w:tcPr>
            <w:tcW w:w="4073" w:type="dxa"/>
            <w:tcBorders>
              <w:top w:val="nil"/>
              <w:left w:val="nil"/>
              <w:bottom w:val="single" w:sz="8" w:space="0" w:color="auto"/>
              <w:right w:val="single" w:sz="8" w:space="0" w:color="auto"/>
            </w:tcBorders>
            <w:shd w:val="clear" w:color="auto" w:fill="auto"/>
            <w:vAlign w:val="center"/>
            <w:hideMark/>
          </w:tcPr>
          <w:p w14:paraId="11BAF23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RESISTENCIA PAQUETE CON 100 PIEZAS, DE 1 OHMS CON UNA TOLERANCIA 5%, CON UNA POTENCIA 0.25 W Y 300 VOLTS</w:t>
            </w:r>
          </w:p>
        </w:tc>
        <w:tc>
          <w:tcPr>
            <w:tcW w:w="0" w:type="auto"/>
            <w:tcBorders>
              <w:top w:val="nil"/>
              <w:left w:val="nil"/>
              <w:bottom w:val="single" w:sz="8" w:space="0" w:color="auto"/>
              <w:right w:val="single" w:sz="8" w:space="0" w:color="auto"/>
            </w:tcBorders>
            <w:shd w:val="clear" w:color="auto" w:fill="auto"/>
            <w:noWrap/>
            <w:vAlign w:val="center"/>
            <w:hideMark/>
          </w:tcPr>
          <w:p w14:paraId="11BAF23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3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3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40"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3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93</w:t>
            </w:r>
          </w:p>
        </w:tc>
        <w:tc>
          <w:tcPr>
            <w:tcW w:w="4073" w:type="dxa"/>
            <w:tcBorders>
              <w:top w:val="nil"/>
              <w:left w:val="nil"/>
              <w:bottom w:val="single" w:sz="8" w:space="0" w:color="auto"/>
              <w:right w:val="single" w:sz="8" w:space="0" w:color="auto"/>
            </w:tcBorders>
            <w:shd w:val="clear" w:color="auto" w:fill="auto"/>
            <w:vAlign w:val="center"/>
            <w:hideMark/>
          </w:tcPr>
          <w:p w14:paraId="11BAF23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RESISTENCIA PAQUETE CON 100 PIEZAS, DE 100 OHMS CON UNA TOLERANCIA 5%, CON UNA POTENCIA 0.25 W</w:t>
            </w:r>
          </w:p>
        </w:tc>
        <w:tc>
          <w:tcPr>
            <w:tcW w:w="0" w:type="auto"/>
            <w:tcBorders>
              <w:top w:val="nil"/>
              <w:left w:val="nil"/>
              <w:bottom w:val="single" w:sz="8" w:space="0" w:color="auto"/>
              <w:right w:val="single" w:sz="8" w:space="0" w:color="auto"/>
            </w:tcBorders>
            <w:shd w:val="clear" w:color="auto" w:fill="auto"/>
            <w:noWrap/>
            <w:vAlign w:val="center"/>
            <w:hideMark/>
          </w:tcPr>
          <w:p w14:paraId="11BAF23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3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3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46"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4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94</w:t>
            </w:r>
          </w:p>
        </w:tc>
        <w:tc>
          <w:tcPr>
            <w:tcW w:w="4073" w:type="dxa"/>
            <w:tcBorders>
              <w:top w:val="nil"/>
              <w:left w:val="nil"/>
              <w:bottom w:val="single" w:sz="8" w:space="0" w:color="auto"/>
              <w:right w:val="single" w:sz="8" w:space="0" w:color="auto"/>
            </w:tcBorders>
            <w:shd w:val="clear" w:color="auto" w:fill="auto"/>
            <w:vAlign w:val="center"/>
            <w:hideMark/>
          </w:tcPr>
          <w:p w14:paraId="11BAF242" w14:textId="77777777" w:rsidR="006B11C9" w:rsidRPr="00F33051" w:rsidRDefault="006B11C9" w:rsidP="006B11C9">
            <w:pPr>
              <w:spacing w:after="0" w:line="240" w:lineRule="auto"/>
              <w:rPr>
                <w:rFonts w:ascii="Montserrat Light" w:eastAsia="Times New Roman" w:hAnsi="Montserrat Light" w:cs="Calibri"/>
                <w:color w:val="000000"/>
                <w:sz w:val="20"/>
                <w:szCs w:val="20"/>
                <w:lang w:val="en-US" w:eastAsia="es-MX"/>
              </w:rPr>
            </w:pPr>
            <w:r w:rsidRPr="006B11C9">
              <w:rPr>
                <w:rFonts w:ascii="Montserrat Light" w:eastAsia="Times New Roman" w:hAnsi="Montserrat Light" w:cs="Calibri"/>
                <w:color w:val="000000"/>
                <w:sz w:val="20"/>
                <w:szCs w:val="20"/>
                <w:lang w:val="en-US" w:eastAsia="es-MX"/>
              </w:rPr>
              <w:t>INTERRUPTOR MINI ROCKER SWITCH ON-OFF DOS PINES DE 9 VOLTS</w:t>
            </w:r>
          </w:p>
        </w:tc>
        <w:tc>
          <w:tcPr>
            <w:tcW w:w="0" w:type="auto"/>
            <w:tcBorders>
              <w:top w:val="nil"/>
              <w:left w:val="nil"/>
              <w:bottom w:val="single" w:sz="8" w:space="0" w:color="auto"/>
              <w:right w:val="single" w:sz="8" w:space="0" w:color="auto"/>
            </w:tcBorders>
            <w:shd w:val="clear" w:color="auto" w:fill="auto"/>
            <w:noWrap/>
            <w:vAlign w:val="center"/>
            <w:hideMark/>
          </w:tcPr>
          <w:p w14:paraId="11BAF24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4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24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24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4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95</w:t>
            </w:r>
          </w:p>
        </w:tc>
        <w:tc>
          <w:tcPr>
            <w:tcW w:w="4073" w:type="dxa"/>
            <w:tcBorders>
              <w:top w:val="nil"/>
              <w:left w:val="nil"/>
              <w:bottom w:val="single" w:sz="8" w:space="0" w:color="auto"/>
              <w:right w:val="single" w:sz="8" w:space="0" w:color="auto"/>
            </w:tcBorders>
            <w:shd w:val="clear" w:color="auto" w:fill="auto"/>
            <w:vAlign w:val="center"/>
            <w:hideMark/>
          </w:tcPr>
          <w:p w14:paraId="11BAF24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DECODIFICADOR TTL 7448 DE SIETE SEGMENTOS</w:t>
            </w:r>
          </w:p>
        </w:tc>
        <w:tc>
          <w:tcPr>
            <w:tcW w:w="0" w:type="auto"/>
            <w:tcBorders>
              <w:top w:val="nil"/>
              <w:left w:val="nil"/>
              <w:bottom w:val="single" w:sz="8" w:space="0" w:color="auto"/>
              <w:right w:val="single" w:sz="8" w:space="0" w:color="auto"/>
            </w:tcBorders>
            <w:shd w:val="clear" w:color="auto" w:fill="auto"/>
            <w:noWrap/>
            <w:vAlign w:val="center"/>
            <w:hideMark/>
          </w:tcPr>
          <w:p w14:paraId="11BAF24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4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24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25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4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96</w:t>
            </w:r>
          </w:p>
        </w:tc>
        <w:tc>
          <w:tcPr>
            <w:tcW w:w="4073" w:type="dxa"/>
            <w:tcBorders>
              <w:top w:val="nil"/>
              <w:left w:val="nil"/>
              <w:bottom w:val="single" w:sz="8" w:space="0" w:color="auto"/>
              <w:right w:val="single" w:sz="8" w:space="0" w:color="auto"/>
            </w:tcBorders>
            <w:shd w:val="clear" w:color="auto" w:fill="auto"/>
            <w:vAlign w:val="center"/>
            <w:hideMark/>
          </w:tcPr>
          <w:p w14:paraId="11BAF24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PAQUETE CON DIEZ PIEZAS DE TRANSISTOR BIPOLAR 2N 2222NPN TO-92</w:t>
            </w:r>
          </w:p>
        </w:tc>
        <w:tc>
          <w:tcPr>
            <w:tcW w:w="0" w:type="auto"/>
            <w:tcBorders>
              <w:top w:val="nil"/>
              <w:left w:val="nil"/>
              <w:bottom w:val="single" w:sz="8" w:space="0" w:color="auto"/>
              <w:right w:val="single" w:sz="8" w:space="0" w:color="auto"/>
            </w:tcBorders>
            <w:shd w:val="clear" w:color="auto" w:fill="auto"/>
            <w:noWrap/>
            <w:vAlign w:val="center"/>
            <w:hideMark/>
          </w:tcPr>
          <w:p w14:paraId="11BAF24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5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25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258"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5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97</w:t>
            </w:r>
          </w:p>
        </w:tc>
        <w:tc>
          <w:tcPr>
            <w:tcW w:w="4073" w:type="dxa"/>
            <w:tcBorders>
              <w:top w:val="nil"/>
              <w:left w:val="nil"/>
              <w:bottom w:val="single" w:sz="8" w:space="0" w:color="auto"/>
              <w:right w:val="single" w:sz="8" w:space="0" w:color="auto"/>
            </w:tcBorders>
            <w:shd w:val="clear" w:color="auto" w:fill="auto"/>
            <w:vAlign w:val="center"/>
            <w:hideMark/>
          </w:tcPr>
          <w:p w14:paraId="11BAF25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PAQUETE CON 100 PIEZAS DIODO EMISOR DE LUZ F5 ULTRABRILLANTE LED REDONDO 5MM COLOR VERDE </w:t>
            </w:r>
          </w:p>
        </w:tc>
        <w:tc>
          <w:tcPr>
            <w:tcW w:w="0" w:type="auto"/>
            <w:tcBorders>
              <w:top w:val="nil"/>
              <w:left w:val="nil"/>
              <w:bottom w:val="single" w:sz="8" w:space="0" w:color="auto"/>
              <w:right w:val="single" w:sz="8" w:space="0" w:color="auto"/>
            </w:tcBorders>
            <w:shd w:val="clear" w:color="auto" w:fill="auto"/>
            <w:noWrap/>
            <w:vAlign w:val="center"/>
            <w:hideMark/>
          </w:tcPr>
          <w:p w14:paraId="11BAF25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5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5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5E"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5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98</w:t>
            </w:r>
          </w:p>
        </w:tc>
        <w:tc>
          <w:tcPr>
            <w:tcW w:w="4073" w:type="dxa"/>
            <w:tcBorders>
              <w:top w:val="nil"/>
              <w:left w:val="nil"/>
              <w:bottom w:val="single" w:sz="8" w:space="0" w:color="auto"/>
              <w:right w:val="single" w:sz="8" w:space="0" w:color="auto"/>
            </w:tcBorders>
            <w:shd w:val="clear" w:color="auto" w:fill="auto"/>
            <w:vAlign w:val="center"/>
            <w:hideMark/>
          </w:tcPr>
          <w:p w14:paraId="11BAF25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PAQUETE CON 100 PIEZAS DIODO EMISOR DE LUZ F5 ULTRABRILLANTE LED REDONDO 5MM COLOR AMARILLO</w:t>
            </w:r>
          </w:p>
        </w:tc>
        <w:tc>
          <w:tcPr>
            <w:tcW w:w="0" w:type="auto"/>
            <w:tcBorders>
              <w:top w:val="nil"/>
              <w:left w:val="nil"/>
              <w:bottom w:val="single" w:sz="8" w:space="0" w:color="auto"/>
              <w:right w:val="single" w:sz="8" w:space="0" w:color="auto"/>
            </w:tcBorders>
            <w:shd w:val="clear" w:color="auto" w:fill="auto"/>
            <w:noWrap/>
            <w:vAlign w:val="center"/>
            <w:hideMark/>
          </w:tcPr>
          <w:p w14:paraId="11BAF25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5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5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64"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5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99</w:t>
            </w:r>
          </w:p>
        </w:tc>
        <w:tc>
          <w:tcPr>
            <w:tcW w:w="4073" w:type="dxa"/>
            <w:tcBorders>
              <w:top w:val="nil"/>
              <w:left w:val="nil"/>
              <w:bottom w:val="single" w:sz="8" w:space="0" w:color="auto"/>
              <w:right w:val="single" w:sz="8" w:space="0" w:color="auto"/>
            </w:tcBorders>
            <w:shd w:val="clear" w:color="auto" w:fill="auto"/>
            <w:vAlign w:val="center"/>
            <w:hideMark/>
          </w:tcPr>
          <w:p w14:paraId="11BAF26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PAQUETE CON 100 PIEZAS DIODO EMISOR DE LUZ F5 ULTRABRILLANTE LED REDONDO 5MM COLOR BLANCO</w:t>
            </w:r>
          </w:p>
        </w:tc>
        <w:tc>
          <w:tcPr>
            <w:tcW w:w="0" w:type="auto"/>
            <w:tcBorders>
              <w:top w:val="nil"/>
              <w:left w:val="nil"/>
              <w:bottom w:val="single" w:sz="8" w:space="0" w:color="auto"/>
              <w:right w:val="single" w:sz="8" w:space="0" w:color="auto"/>
            </w:tcBorders>
            <w:shd w:val="clear" w:color="auto" w:fill="auto"/>
            <w:noWrap/>
            <w:vAlign w:val="center"/>
            <w:hideMark/>
          </w:tcPr>
          <w:p w14:paraId="11BAF26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6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6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6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6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4073" w:type="dxa"/>
            <w:tcBorders>
              <w:top w:val="nil"/>
              <w:left w:val="nil"/>
              <w:bottom w:val="single" w:sz="8" w:space="0" w:color="auto"/>
              <w:right w:val="single" w:sz="8" w:space="0" w:color="auto"/>
            </w:tcBorders>
            <w:shd w:val="clear" w:color="auto" w:fill="auto"/>
            <w:vAlign w:val="center"/>
            <w:hideMark/>
          </w:tcPr>
          <w:p w14:paraId="11BAF26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PAQUETE CON 10 PIEZAS DE CIRCUITO INTEGRADO 4518BE DE 16DIP.</w:t>
            </w:r>
          </w:p>
        </w:tc>
        <w:tc>
          <w:tcPr>
            <w:tcW w:w="0" w:type="auto"/>
            <w:tcBorders>
              <w:top w:val="nil"/>
              <w:left w:val="nil"/>
              <w:bottom w:val="single" w:sz="8" w:space="0" w:color="auto"/>
              <w:right w:val="single" w:sz="8" w:space="0" w:color="auto"/>
            </w:tcBorders>
            <w:shd w:val="clear" w:color="auto" w:fill="auto"/>
            <w:noWrap/>
            <w:vAlign w:val="center"/>
            <w:hideMark/>
          </w:tcPr>
          <w:p w14:paraId="11BAF26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6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6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70"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6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101</w:t>
            </w:r>
          </w:p>
        </w:tc>
        <w:tc>
          <w:tcPr>
            <w:tcW w:w="4073" w:type="dxa"/>
            <w:tcBorders>
              <w:top w:val="nil"/>
              <w:left w:val="nil"/>
              <w:bottom w:val="single" w:sz="8" w:space="0" w:color="auto"/>
              <w:right w:val="single" w:sz="8" w:space="0" w:color="auto"/>
            </w:tcBorders>
            <w:shd w:val="clear" w:color="auto" w:fill="auto"/>
            <w:vAlign w:val="center"/>
            <w:hideMark/>
          </w:tcPr>
          <w:p w14:paraId="11BAF26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TRANSISTOR LÓGICO 74LS48 TTL DECODIFICADOR/DRIVER BCD A 7 SEGMENTOS CÁTODO COMÚN.</w:t>
            </w:r>
          </w:p>
        </w:tc>
        <w:tc>
          <w:tcPr>
            <w:tcW w:w="0" w:type="auto"/>
            <w:tcBorders>
              <w:top w:val="nil"/>
              <w:left w:val="nil"/>
              <w:bottom w:val="single" w:sz="8" w:space="0" w:color="auto"/>
              <w:right w:val="single" w:sz="8" w:space="0" w:color="auto"/>
            </w:tcBorders>
            <w:shd w:val="clear" w:color="auto" w:fill="auto"/>
            <w:noWrap/>
            <w:vAlign w:val="center"/>
            <w:hideMark/>
          </w:tcPr>
          <w:p w14:paraId="11BAF26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6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6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76"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7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102</w:t>
            </w:r>
          </w:p>
        </w:tc>
        <w:tc>
          <w:tcPr>
            <w:tcW w:w="4073" w:type="dxa"/>
            <w:tcBorders>
              <w:top w:val="nil"/>
              <w:left w:val="nil"/>
              <w:bottom w:val="single" w:sz="8" w:space="0" w:color="auto"/>
              <w:right w:val="single" w:sz="8" w:space="0" w:color="auto"/>
            </w:tcBorders>
            <w:shd w:val="clear" w:color="auto" w:fill="auto"/>
            <w:vAlign w:val="center"/>
            <w:hideMark/>
          </w:tcPr>
          <w:p w14:paraId="11BAF27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TRANSISTOR LÓGICO 74192 TTL CONTADOR BCD ASCENDENTE O DESCENDENTE.</w:t>
            </w:r>
          </w:p>
        </w:tc>
        <w:tc>
          <w:tcPr>
            <w:tcW w:w="0" w:type="auto"/>
            <w:tcBorders>
              <w:top w:val="nil"/>
              <w:left w:val="nil"/>
              <w:bottom w:val="single" w:sz="8" w:space="0" w:color="auto"/>
              <w:right w:val="single" w:sz="8" w:space="0" w:color="auto"/>
            </w:tcBorders>
            <w:shd w:val="clear" w:color="auto" w:fill="auto"/>
            <w:noWrap/>
            <w:vAlign w:val="center"/>
            <w:hideMark/>
          </w:tcPr>
          <w:p w14:paraId="11BAF27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7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7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7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7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103</w:t>
            </w:r>
          </w:p>
        </w:tc>
        <w:tc>
          <w:tcPr>
            <w:tcW w:w="4073" w:type="dxa"/>
            <w:tcBorders>
              <w:top w:val="nil"/>
              <w:left w:val="nil"/>
              <w:bottom w:val="single" w:sz="8" w:space="0" w:color="auto"/>
              <w:right w:val="single" w:sz="8" w:space="0" w:color="auto"/>
            </w:tcBorders>
            <w:shd w:val="clear" w:color="auto" w:fill="auto"/>
            <w:vAlign w:val="center"/>
            <w:hideMark/>
          </w:tcPr>
          <w:p w14:paraId="11BAF27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TRANSISTOR LÓGICO 7404 TTL CON 6 COMPUERTAS NOT.</w:t>
            </w:r>
          </w:p>
        </w:tc>
        <w:tc>
          <w:tcPr>
            <w:tcW w:w="0" w:type="auto"/>
            <w:tcBorders>
              <w:top w:val="nil"/>
              <w:left w:val="nil"/>
              <w:bottom w:val="single" w:sz="8" w:space="0" w:color="auto"/>
              <w:right w:val="single" w:sz="8" w:space="0" w:color="auto"/>
            </w:tcBorders>
            <w:shd w:val="clear" w:color="auto" w:fill="auto"/>
            <w:noWrap/>
            <w:vAlign w:val="center"/>
            <w:hideMark/>
          </w:tcPr>
          <w:p w14:paraId="11BAF27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7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7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8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7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104</w:t>
            </w:r>
          </w:p>
        </w:tc>
        <w:tc>
          <w:tcPr>
            <w:tcW w:w="4073" w:type="dxa"/>
            <w:tcBorders>
              <w:top w:val="nil"/>
              <w:left w:val="nil"/>
              <w:bottom w:val="single" w:sz="8" w:space="0" w:color="auto"/>
              <w:right w:val="single" w:sz="8" w:space="0" w:color="auto"/>
            </w:tcBorders>
            <w:shd w:val="clear" w:color="auto" w:fill="auto"/>
            <w:vAlign w:val="center"/>
            <w:hideMark/>
          </w:tcPr>
          <w:p w14:paraId="11BAF27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TRANSISTOR LÓGICO 7404 TTL CON 4 COMPUERTAS NAND DE DOS ENTRADAS.</w:t>
            </w:r>
          </w:p>
        </w:tc>
        <w:tc>
          <w:tcPr>
            <w:tcW w:w="0" w:type="auto"/>
            <w:tcBorders>
              <w:top w:val="nil"/>
              <w:left w:val="nil"/>
              <w:bottom w:val="single" w:sz="8" w:space="0" w:color="auto"/>
              <w:right w:val="single" w:sz="8" w:space="0" w:color="auto"/>
            </w:tcBorders>
            <w:shd w:val="clear" w:color="auto" w:fill="auto"/>
            <w:noWrap/>
            <w:vAlign w:val="center"/>
            <w:hideMark/>
          </w:tcPr>
          <w:p w14:paraId="11BAF27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8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28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28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8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105</w:t>
            </w:r>
          </w:p>
        </w:tc>
        <w:tc>
          <w:tcPr>
            <w:tcW w:w="4073" w:type="dxa"/>
            <w:tcBorders>
              <w:top w:val="nil"/>
              <w:left w:val="nil"/>
              <w:bottom w:val="single" w:sz="8" w:space="0" w:color="auto"/>
              <w:right w:val="single" w:sz="8" w:space="0" w:color="auto"/>
            </w:tcBorders>
            <w:shd w:val="clear" w:color="auto" w:fill="auto"/>
            <w:vAlign w:val="center"/>
            <w:hideMark/>
          </w:tcPr>
          <w:p w14:paraId="11BAF28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BROCHE PORTA PILA 9V, 1 PIEZA.</w:t>
            </w:r>
          </w:p>
        </w:tc>
        <w:tc>
          <w:tcPr>
            <w:tcW w:w="0" w:type="auto"/>
            <w:tcBorders>
              <w:top w:val="nil"/>
              <w:left w:val="nil"/>
              <w:bottom w:val="single" w:sz="8" w:space="0" w:color="auto"/>
              <w:right w:val="single" w:sz="8" w:space="0" w:color="auto"/>
            </w:tcBorders>
            <w:shd w:val="clear" w:color="auto" w:fill="auto"/>
            <w:noWrap/>
            <w:vAlign w:val="center"/>
            <w:hideMark/>
          </w:tcPr>
          <w:p w14:paraId="11BAF28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8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28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28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8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106</w:t>
            </w:r>
          </w:p>
        </w:tc>
        <w:tc>
          <w:tcPr>
            <w:tcW w:w="4073" w:type="dxa"/>
            <w:tcBorders>
              <w:top w:val="nil"/>
              <w:left w:val="nil"/>
              <w:bottom w:val="single" w:sz="8" w:space="0" w:color="auto"/>
              <w:right w:val="single" w:sz="8" w:space="0" w:color="auto"/>
            </w:tcBorders>
            <w:shd w:val="clear" w:color="auto" w:fill="auto"/>
            <w:vAlign w:val="center"/>
            <w:hideMark/>
          </w:tcPr>
          <w:p w14:paraId="11BAF28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 DE CABLE DÚPLEX CON 100 METROS CALIBRE 12 AWG</w:t>
            </w:r>
          </w:p>
        </w:tc>
        <w:tc>
          <w:tcPr>
            <w:tcW w:w="0" w:type="auto"/>
            <w:tcBorders>
              <w:top w:val="nil"/>
              <w:left w:val="nil"/>
              <w:bottom w:val="single" w:sz="8" w:space="0" w:color="auto"/>
              <w:right w:val="single" w:sz="8" w:space="0" w:color="auto"/>
            </w:tcBorders>
            <w:shd w:val="clear" w:color="auto" w:fill="auto"/>
            <w:noWrap/>
            <w:vAlign w:val="center"/>
            <w:hideMark/>
          </w:tcPr>
          <w:p w14:paraId="11BAF28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w:t>
            </w:r>
          </w:p>
        </w:tc>
        <w:tc>
          <w:tcPr>
            <w:tcW w:w="0" w:type="auto"/>
            <w:tcBorders>
              <w:top w:val="nil"/>
              <w:left w:val="nil"/>
              <w:bottom w:val="single" w:sz="8" w:space="0" w:color="auto"/>
              <w:right w:val="single" w:sz="8" w:space="0" w:color="auto"/>
            </w:tcBorders>
            <w:shd w:val="clear" w:color="auto" w:fill="auto"/>
            <w:noWrap/>
            <w:vAlign w:val="center"/>
            <w:hideMark/>
          </w:tcPr>
          <w:p w14:paraId="11BAF28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28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294"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8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107</w:t>
            </w:r>
          </w:p>
        </w:tc>
        <w:tc>
          <w:tcPr>
            <w:tcW w:w="4073" w:type="dxa"/>
            <w:tcBorders>
              <w:top w:val="nil"/>
              <w:left w:val="nil"/>
              <w:bottom w:val="single" w:sz="8" w:space="0" w:color="auto"/>
              <w:right w:val="single" w:sz="8" w:space="0" w:color="auto"/>
            </w:tcBorders>
            <w:shd w:val="clear" w:color="auto" w:fill="auto"/>
            <w:vAlign w:val="center"/>
            <w:hideMark/>
          </w:tcPr>
          <w:p w14:paraId="11BAF29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 DE CABLE DE USO RUDO CON 100 METROS CALIBRE 10 AWG</w:t>
            </w:r>
          </w:p>
        </w:tc>
        <w:tc>
          <w:tcPr>
            <w:tcW w:w="0" w:type="auto"/>
            <w:tcBorders>
              <w:top w:val="nil"/>
              <w:left w:val="nil"/>
              <w:bottom w:val="single" w:sz="8" w:space="0" w:color="auto"/>
              <w:right w:val="single" w:sz="8" w:space="0" w:color="auto"/>
            </w:tcBorders>
            <w:shd w:val="clear" w:color="auto" w:fill="auto"/>
            <w:noWrap/>
            <w:vAlign w:val="center"/>
            <w:hideMark/>
          </w:tcPr>
          <w:p w14:paraId="11BAF29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w:t>
            </w:r>
          </w:p>
        </w:tc>
        <w:tc>
          <w:tcPr>
            <w:tcW w:w="0" w:type="auto"/>
            <w:tcBorders>
              <w:top w:val="nil"/>
              <w:left w:val="nil"/>
              <w:bottom w:val="single" w:sz="8" w:space="0" w:color="auto"/>
              <w:right w:val="single" w:sz="8" w:space="0" w:color="auto"/>
            </w:tcBorders>
            <w:shd w:val="clear" w:color="auto" w:fill="auto"/>
            <w:noWrap/>
            <w:vAlign w:val="center"/>
            <w:hideMark/>
          </w:tcPr>
          <w:p w14:paraId="11BAF29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29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29A"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9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108</w:t>
            </w:r>
          </w:p>
        </w:tc>
        <w:tc>
          <w:tcPr>
            <w:tcW w:w="4073" w:type="dxa"/>
            <w:tcBorders>
              <w:top w:val="nil"/>
              <w:left w:val="nil"/>
              <w:bottom w:val="single" w:sz="8" w:space="0" w:color="auto"/>
              <w:right w:val="single" w:sz="8" w:space="0" w:color="auto"/>
            </w:tcBorders>
            <w:shd w:val="clear" w:color="auto" w:fill="auto"/>
            <w:noWrap/>
            <w:vAlign w:val="center"/>
            <w:hideMark/>
          </w:tcPr>
          <w:p w14:paraId="11BAF29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CONECTOR RJ45, ESTANDAR MODULAR PLUGS </w:t>
            </w:r>
          </w:p>
        </w:tc>
        <w:tc>
          <w:tcPr>
            <w:tcW w:w="0" w:type="auto"/>
            <w:tcBorders>
              <w:top w:val="nil"/>
              <w:left w:val="nil"/>
              <w:bottom w:val="single" w:sz="8" w:space="0" w:color="auto"/>
              <w:right w:val="single" w:sz="8" w:space="0" w:color="auto"/>
            </w:tcBorders>
            <w:shd w:val="clear" w:color="auto" w:fill="auto"/>
            <w:noWrap/>
            <w:vAlign w:val="center"/>
            <w:hideMark/>
          </w:tcPr>
          <w:p w14:paraId="11BAF29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9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29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2A0"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9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109</w:t>
            </w:r>
          </w:p>
        </w:tc>
        <w:tc>
          <w:tcPr>
            <w:tcW w:w="4073" w:type="dxa"/>
            <w:tcBorders>
              <w:top w:val="nil"/>
              <w:left w:val="nil"/>
              <w:bottom w:val="single" w:sz="8" w:space="0" w:color="auto"/>
              <w:right w:val="single" w:sz="8" w:space="0" w:color="auto"/>
            </w:tcBorders>
            <w:shd w:val="clear" w:color="auto" w:fill="auto"/>
            <w:noWrap/>
            <w:vAlign w:val="center"/>
            <w:hideMark/>
          </w:tcPr>
          <w:p w14:paraId="11BAF29C" w14:textId="77777777" w:rsidR="006B11C9" w:rsidRPr="00F33051" w:rsidRDefault="006B11C9" w:rsidP="006B11C9">
            <w:pPr>
              <w:spacing w:after="0" w:line="240" w:lineRule="auto"/>
              <w:rPr>
                <w:rFonts w:ascii="Montserrat Light" w:eastAsia="Times New Roman" w:hAnsi="Montserrat Light" w:cs="Calibri"/>
                <w:color w:val="000000"/>
                <w:sz w:val="20"/>
                <w:szCs w:val="20"/>
                <w:lang w:val="en-US" w:eastAsia="es-MX"/>
              </w:rPr>
            </w:pPr>
            <w:r w:rsidRPr="006B11C9">
              <w:rPr>
                <w:rFonts w:ascii="Montserrat Light" w:eastAsia="Times New Roman" w:hAnsi="Montserrat Light" w:cs="Calibri"/>
                <w:color w:val="000000"/>
                <w:sz w:val="20"/>
                <w:szCs w:val="20"/>
                <w:lang w:val="en-US" w:eastAsia="es-MX"/>
              </w:rPr>
              <w:t xml:space="preserve">ROSETAS, ESTANDAR STRSIN RELIEF BOOTS </w:t>
            </w:r>
          </w:p>
        </w:tc>
        <w:tc>
          <w:tcPr>
            <w:tcW w:w="0" w:type="auto"/>
            <w:tcBorders>
              <w:top w:val="nil"/>
              <w:left w:val="nil"/>
              <w:bottom w:val="single" w:sz="8" w:space="0" w:color="auto"/>
              <w:right w:val="single" w:sz="8" w:space="0" w:color="auto"/>
            </w:tcBorders>
            <w:shd w:val="clear" w:color="auto" w:fill="auto"/>
            <w:noWrap/>
            <w:vAlign w:val="center"/>
            <w:hideMark/>
          </w:tcPr>
          <w:p w14:paraId="11BAF29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9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29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2A6"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A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110</w:t>
            </w:r>
          </w:p>
        </w:tc>
        <w:tc>
          <w:tcPr>
            <w:tcW w:w="4073" w:type="dxa"/>
            <w:tcBorders>
              <w:top w:val="nil"/>
              <w:left w:val="nil"/>
              <w:bottom w:val="single" w:sz="8" w:space="0" w:color="auto"/>
              <w:right w:val="single" w:sz="8" w:space="0" w:color="auto"/>
            </w:tcBorders>
            <w:shd w:val="clear" w:color="auto" w:fill="auto"/>
            <w:vAlign w:val="center"/>
            <w:hideMark/>
          </w:tcPr>
          <w:p w14:paraId="11BAF2A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JUEGO DE 54 BROCAS PARA METAL MEDIDA ESTANDAR Y MILIMETRICA </w:t>
            </w:r>
          </w:p>
        </w:tc>
        <w:tc>
          <w:tcPr>
            <w:tcW w:w="0" w:type="auto"/>
            <w:tcBorders>
              <w:top w:val="nil"/>
              <w:left w:val="nil"/>
              <w:bottom w:val="single" w:sz="8" w:space="0" w:color="auto"/>
              <w:right w:val="single" w:sz="8" w:space="0" w:color="auto"/>
            </w:tcBorders>
            <w:shd w:val="clear" w:color="auto" w:fill="auto"/>
            <w:noWrap/>
            <w:vAlign w:val="center"/>
            <w:hideMark/>
          </w:tcPr>
          <w:p w14:paraId="11BAF2A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JUEGOS</w:t>
            </w:r>
          </w:p>
        </w:tc>
        <w:tc>
          <w:tcPr>
            <w:tcW w:w="0" w:type="auto"/>
            <w:tcBorders>
              <w:top w:val="nil"/>
              <w:left w:val="nil"/>
              <w:bottom w:val="single" w:sz="8" w:space="0" w:color="auto"/>
              <w:right w:val="single" w:sz="8" w:space="0" w:color="auto"/>
            </w:tcBorders>
            <w:shd w:val="clear" w:color="auto" w:fill="auto"/>
            <w:noWrap/>
            <w:vAlign w:val="center"/>
            <w:hideMark/>
          </w:tcPr>
          <w:p w14:paraId="11BAF2A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c>
          <w:tcPr>
            <w:tcW w:w="2216" w:type="dxa"/>
            <w:tcBorders>
              <w:top w:val="nil"/>
              <w:left w:val="nil"/>
              <w:bottom w:val="single" w:sz="8" w:space="0" w:color="auto"/>
              <w:right w:val="single" w:sz="8" w:space="0" w:color="auto"/>
            </w:tcBorders>
            <w:shd w:val="clear" w:color="auto" w:fill="auto"/>
            <w:noWrap/>
            <w:vAlign w:val="center"/>
            <w:hideMark/>
          </w:tcPr>
          <w:p w14:paraId="11BAF2A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r>
      <w:tr w:rsidR="006B11C9" w:rsidRPr="006B11C9" w14:paraId="11BAF2A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A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111</w:t>
            </w:r>
          </w:p>
        </w:tc>
        <w:tc>
          <w:tcPr>
            <w:tcW w:w="4073" w:type="dxa"/>
            <w:tcBorders>
              <w:top w:val="nil"/>
              <w:left w:val="nil"/>
              <w:bottom w:val="single" w:sz="8" w:space="0" w:color="auto"/>
              <w:right w:val="single" w:sz="8" w:space="0" w:color="auto"/>
            </w:tcBorders>
            <w:shd w:val="clear" w:color="auto" w:fill="auto"/>
            <w:vAlign w:val="center"/>
            <w:hideMark/>
          </w:tcPr>
          <w:p w14:paraId="11BAF2A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DISCO DE CORTE PARA ESMERIL "7"</w:t>
            </w:r>
          </w:p>
        </w:tc>
        <w:tc>
          <w:tcPr>
            <w:tcW w:w="0" w:type="auto"/>
            <w:tcBorders>
              <w:top w:val="nil"/>
              <w:left w:val="nil"/>
              <w:bottom w:val="single" w:sz="8" w:space="0" w:color="auto"/>
              <w:right w:val="single" w:sz="8" w:space="0" w:color="auto"/>
            </w:tcBorders>
            <w:shd w:val="clear" w:color="auto" w:fill="auto"/>
            <w:noWrap/>
            <w:vAlign w:val="center"/>
            <w:hideMark/>
          </w:tcPr>
          <w:p w14:paraId="11BAF2A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A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2A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2B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A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112</w:t>
            </w:r>
          </w:p>
        </w:tc>
        <w:tc>
          <w:tcPr>
            <w:tcW w:w="4073" w:type="dxa"/>
            <w:tcBorders>
              <w:top w:val="nil"/>
              <w:left w:val="nil"/>
              <w:bottom w:val="single" w:sz="8" w:space="0" w:color="auto"/>
              <w:right w:val="single" w:sz="8" w:space="0" w:color="auto"/>
            </w:tcBorders>
            <w:shd w:val="clear" w:color="auto" w:fill="auto"/>
            <w:vAlign w:val="center"/>
            <w:hideMark/>
          </w:tcPr>
          <w:p w14:paraId="11BAF2A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DISCO DE DESBASTE PARA ESMERIL "7"</w:t>
            </w:r>
          </w:p>
        </w:tc>
        <w:tc>
          <w:tcPr>
            <w:tcW w:w="0" w:type="auto"/>
            <w:tcBorders>
              <w:top w:val="nil"/>
              <w:left w:val="nil"/>
              <w:bottom w:val="single" w:sz="8" w:space="0" w:color="auto"/>
              <w:right w:val="single" w:sz="8" w:space="0" w:color="auto"/>
            </w:tcBorders>
            <w:shd w:val="clear" w:color="auto" w:fill="auto"/>
            <w:noWrap/>
            <w:vAlign w:val="center"/>
            <w:hideMark/>
          </w:tcPr>
          <w:p w14:paraId="11BAF2A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B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2B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2B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B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113</w:t>
            </w:r>
          </w:p>
        </w:tc>
        <w:tc>
          <w:tcPr>
            <w:tcW w:w="4073" w:type="dxa"/>
            <w:tcBorders>
              <w:top w:val="nil"/>
              <w:left w:val="nil"/>
              <w:bottom w:val="single" w:sz="8" w:space="0" w:color="auto"/>
              <w:right w:val="single" w:sz="8" w:space="0" w:color="auto"/>
            </w:tcBorders>
            <w:shd w:val="clear" w:color="auto" w:fill="auto"/>
            <w:vAlign w:val="center"/>
            <w:hideMark/>
          </w:tcPr>
          <w:p w14:paraId="11BAF2B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DISCO DE CORTE "14"PARA CORTADORA VERTICAL </w:t>
            </w:r>
          </w:p>
        </w:tc>
        <w:tc>
          <w:tcPr>
            <w:tcW w:w="0" w:type="auto"/>
            <w:tcBorders>
              <w:top w:val="nil"/>
              <w:left w:val="nil"/>
              <w:bottom w:val="single" w:sz="8" w:space="0" w:color="auto"/>
              <w:right w:val="single" w:sz="8" w:space="0" w:color="auto"/>
            </w:tcBorders>
            <w:shd w:val="clear" w:color="auto" w:fill="auto"/>
            <w:noWrap/>
            <w:vAlign w:val="center"/>
            <w:hideMark/>
          </w:tcPr>
          <w:p w14:paraId="11BAF2B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B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2B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2BE"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B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114</w:t>
            </w:r>
          </w:p>
        </w:tc>
        <w:tc>
          <w:tcPr>
            <w:tcW w:w="4073" w:type="dxa"/>
            <w:tcBorders>
              <w:top w:val="nil"/>
              <w:left w:val="nil"/>
              <w:bottom w:val="single" w:sz="8" w:space="0" w:color="auto"/>
              <w:right w:val="single" w:sz="8" w:space="0" w:color="auto"/>
            </w:tcBorders>
            <w:shd w:val="clear" w:color="auto" w:fill="auto"/>
            <w:vAlign w:val="center"/>
            <w:hideMark/>
          </w:tcPr>
          <w:p w14:paraId="11BAF2B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SOLERA 1/8 “6" 6 MTS</w:t>
            </w:r>
          </w:p>
        </w:tc>
        <w:tc>
          <w:tcPr>
            <w:tcW w:w="0" w:type="auto"/>
            <w:tcBorders>
              <w:top w:val="nil"/>
              <w:left w:val="nil"/>
              <w:bottom w:val="single" w:sz="8" w:space="0" w:color="auto"/>
              <w:right w:val="single" w:sz="8" w:space="0" w:color="auto"/>
            </w:tcBorders>
            <w:shd w:val="clear" w:color="auto" w:fill="auto"/>
            <w:noWrap/>
            <w:vAlign w:val="center"/>
            <w:hideMark/>
          </w:tcPr>
          <w:p w14:paraId="11BAF2B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B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2B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2C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B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115</w:t>
            </w:r>
          </w:p>
        </w:tc>
        <w:tc>
          <w:tcPr>
            <w:tcW w:w="4073" w:type="dxa"/>
            <w:tcBorders>
              <w:top w:val="nil"/>
              <w:left w:val="nil"/>
              <w:bottom w:val="single" w:sz="8" w:space="0" w:color="auto"/>
              <w:right w:val="single" w:sz="8" w:space="0" w:color="auto"/>
            </w:tcBorders>
            <w:shd w:val="clear" w:color="auto" w:fill="auto"/>
            <w:vAlign w:val="center"/>
            <w:hideMark/>
          </w:tcPr>
          <w:p w14:paraId="11BAF2C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SOLERA DE 1/8 "2" 6 MTS</w:t>
            </w:r>
          </w:p>
        </w:tc>
        <w:tc>
          <w:tcPr>
            <w:tcW w:w="0" w:type="auto"/>
            <w:tcBorders>
              <w:top w:val="nil"/>
              <w:left w:val="nil"/>
              <w:bottom w:val="single" w:sz="8" w:space="0" w:color="auto"/>
              <w:right w:val="single" w:sz="8" w:space="0" w:color="auto"/>
            </w:tcBorders>
            <w:shd w:val="clear" w:color="auto" w:fill="auto"/>
            <w:noWrap/>
            <w:vAlign w:val="center"/>
            <w:hideMark/>
          </w:tcPr>
          <w:p w14:paraId="11BAF2C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C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2C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2C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C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116</w:t>
            </w:r>
          </w:p>
        </w:tc>
        <w:tc>
          <w:tcPr>
            <w:tcW w:w="4073" w:type="dxa"/>
            <w:tcBorders>
              <w:top w:val="nil"/>
              <w:left w:val="nil"/>
              <w:bottom w:val="single" w:sz="8" w:space="0" w:color="auto"/>
              <w:right w:val="single" w:sz="8" w:space="0" w:color="auto"/>
            </w:tcBorders>
            <w:shd w:val="clear" w:color="auto" w:fill="auto"/>
            <w:vAlign w:val="center"/>
            <w:hideMark/>
          </w:tcPr>
          <w:p w14:paraId="11BAF2C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LLAVE DE CONTROL ANGULAR DE LATÓN CON UN CUARTO DE VUELTA</w:t>
            </w:r>
          </w:p>
        </w:tc>
        <w:tc>
          <w:tcPr>
            <w:tcW w:w="0" w:type="auto"/>
            <w:tcBorders>
              <w:top w:val="nil"/>
              <w:left w:val="nil"/>
              <w:bottom w:val="single" w:sz="8" w:space="0" w:color="auto"/>
              <w:right w:val="single" w:sz="8" w:space="0" w:color="auto"/>
            </w:tcBorders>
            <w:shd w:val="clear" w:color="auto" w:fill="auto"/>
            <w:noWrap/>
            <w:vAlign w:val="center"/>
            <w:hideMark/>
          </w:tcPr>
          <w:p w14:paraId="11BAF2C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C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36</w:t>
            </w:r>
          </w:p>
        </w:tc>
        <w:tc>
          <w:tcPr>
            <w:tcW w:w="2216" w:type="dxa"/>
            <w:tcBorders>
              <w:top w:val="nil"/>
              <w:left w:val="nil"/>
              <w:bottom w:val="single" w:sz="8" w:space="0" w:color="auto"/>
              <w:right w:val="single" w:sz="8" w:space="0" w:color="auto"/>
            </w:tcBorders>
            <w:shd w:val="clear" w:color="auto" w:fill="auto"/>
            <w:noWrap/>
            <w:vAlign w:val="center"/>
            <w:hideMark/>
          </w:tcPr>
          <w:p w14:paraId="11BAF2C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90</w:t>
            </w:r>
          </w:p>
        </w:tc>
      </w:tr>
      <w:tr w:rsidR="006B11C9" w:rsidRPr="006B11C9" w14:paraId="11BAF2D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C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117</w:t>
            </w:r>
          </w:p>
        </w:tc>
        <w:tc>
          <w:tcPr>
            <w:tcW w:w="4073" w:type="dxa"/>
            <w:tcBorders>
              <w:top w:val="nil"/>
              <w:left w:val="nil"/>
              <w:bottom w:val="single" w:sz="8" w:space="0" w:color="auto"/>
              <w:right w:val="single" w:sz="8" w:space="0" w:color="auto"/>
            </w:tcBorders>
            <w:shd w:val="clear" w:color="auto" w:fill="auto"/>
            <w:vAlign w:val="center"/>
            <w:hideMark/>
          </w:tcPr>
          <w:p w14:paraId="11BAF2C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PICHANCHA CON REJILLA DE 2", ACERO INOXIDABLE</w:t>
            </w:r>
          </w:p>
        </w:tc>
        <w:tc>
          <w:tcPr>
            <w:tcW w:w="0" w:type="auto"/>
            <w:tcBorders>
              <w:top w:val="nil"/>
              <w:left w:val="nil"/>
              <w:bottom w:val="single" w:sz="8" w:space="0" w:color="auto"/>
              <w:right w:val="single" w:sz="8" w:space="0" w:color="auto"/>
            </w:tcBorders>
            <w:shd w:val="clear" w:color="auto" w:fill="auto"/>
            <w:noWrap/>
            <w:vAlign w:val="center"/>
            <w:hideMark/>
          </w:tcPr>
          <w:p w14:paraId="11BAF2C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C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2C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2D6" w14:textId="77777777" w:rsidTr="006B11C9">
        <w:trPr>
          <w:trHeight w:val="18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D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118</w:t>
            </w:r>
          </w:p>
        </w:tc>
        <w:tc>
          <w:tcPr>
            <w:tcW w:w="4073" w:type="dxa"/>
            <w:tcBorders>
              <w:top w:val="nil"/>
              <w:left w:val="nil"/>
              <w:bottom w:val="single" w:sz="8" w:space="0" w:color="auto"/>
              <w:right w:val="single" w:sz="8" w:space="0" w:color="auto"/>
            </w:tcBorders>
            <w:shd w:val="clear" w:color="auto" w:fill="auto"/>
            <w:vAlign w:val="center"/>
            <w:hideMark/>
          </w:tcPr>
          <w:p w14:paraId="11BAF2D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 DE ACERO DE 6 METROS DE LARGO PTR (PERFIL TUBULAR RECTANGULAR) DE UNA PULGADA DE ANCHO Y GROSOR DE CALIBRE 14</w:t>
            </w:r>
          </w:p>
        </w:tc>
        <w:tc>
          <w:tcPr>
            <w:tcW w:w="0" w:type="auto"/>
            <w:tcBorders>
              <w:top w:val="nil"/>
              <w:left w:val="nil"/>
              <w:bottom w:val="single" w:sz="8" w:space="0" w:color="auto"/>
              <w:right w:val="single" w:sz="8" w:space="0" w:color="auto"/>
            </w:tcBorders>
            <w:shd w:val="clear" w:color="auto" w:fill="auto"/>
            <w:noWrap/>
            <w:vAlign w:val="center"/>
            <w:hideMark/>
          </w:tcPr>
          <w:p w14:paraId="11BAF2D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D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2D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2DC"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D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119</w:t>
            </w:r>
          </w:p>
        </w:tc>
        <w:tc>
          <w:tcPr>
            <w:tcW w:w="4073" w:type="dxa"/>
            <w:tcBorders>
              <w:top w:val="nil"/>
              <w:left w:val="nil"/>
              <w:bottom w:val="single" w:sz="8" w:space="0" w:color="auto"/>
              <w:right w:val="single" w:sz="8" w:space="0" w:color="auto"/>
            </w:tcBorders>
            <w:shd w:val="clear" w:color="auto" w:fill="auto"/>
            <w:vAlign w:val="center"/>
            <w:hideMark/>
          </w:tcPr>
          <w:p w14:paraId="11BAF2D8" w14:textId="77777777" w:rsidR="006B11C9" w:rsidRPr="006B11C9" w:rsidRDefault="006B11C9" w:rsidP="006B11C9">
            <w:pPr>
              <w:spacing w:after="0" w:line="240" w:lineRule="auto"/>
              <w:rPr>
                <w:rFonts w:ascii="Montserrat Light" w:eastAsia="Times New Roman" w:hAnsi="Montserrat Light" w:cs="Calibri"/>
                <w:color w:val="001B3A"/>
                <w:sz w:val="20"/>
                <w:szCs w:val="20"/>
                <w:lang w:val="es-MX" w:eastAsia="es-MX"/>
              </w:rPr>
            </w:pPr>
            <w:r w:rsidRPr="006B11C9">
              <w:rPr>
                <w:rFonts w:ascii="Montserrat Light" w:eastAsia="Times New Roman" w:hAnsi="Montserrat Light" w:cs="Calibri"/>
                <w:color w:val="001B3A"/>
                <w:sz w:val="20"/>
                <w:szCs w:val="20"/>
                <w:lang w:val="es-MX" w:eastAsia="es-MX"/>
              </w:rPr>
              <w:t>PIEZA DE ACERO DE 6 METROS DE LARGO DE UNA PULGADA DE ANCHO Y GROSOR DE UN OCTAVO</w:t>
            </w:r>
          </w:p>
        </w:tc>
        <w:tc>
          <w:tcPr>
            <w:tcW w:w="0" w:type="auto"/>
            <w:tcBorders>
              <w:top w:val="nil"/>
              <w:left w:val="nil"/>
              <w:bottom w:val="single" w:sz="8" w:space="0" w:color="auto"/>
              <w:right w:val="single" w:sz="8" w:space="0" w:color="auto"/>
            </w:tcBorders>
            <w:shd w:val="clear" w:color="auto" w:fill="auto"/>
            <w:noWrap/>
            <w:vAlign w:val="center"/>
            <w:hideMark/>
          </w:tcPr>
          <w:p w14:paraId="11BAF2D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D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2D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2E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D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120</w:t>
            </w:r>
          </w:p>
        </w:tc>
        <w:tc>
          <w:tcPr>
            <w:tcW w:w="4073" w:type="dxa"/>
            <w:tcBorders>
              <w:top w:val="nil"/>
              <w:left w:val="nil"/>
              <w:bottom w:val="single" w:sz="8" w:space="0" w:color="auto"/>
              <w:right w:val="single" w:sz="8" w:space="0" w:color="auto"/>
            </w:tcBorders>
            <w:shd w:val="clear" w:color="auto" w:fill="auto"/>
            <w:vAlign w:val="center"/>
            <w:hideMark/>
          </w:tcPr>
          <w:p w14:paraId="11BAF2D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PIEZA DE ACERO DE 6 METROS DE LARGO DE MEDIA PULGADA DE ANCHO </w:t>
            </w:r>
          </w:p>
        </w:tc>
        <w:tc>
          <w:tcPr>
            <w:tcW w:w="0" w:type="auto"/>
            <w:tcBorders>
              <w:top w:val="nil"/>
              <w:left w:val="nil"/>
              <w:bottom w:val="single" w:sz="8" w:space="0" w:color="auto"/>
              <w:right w:val="single" w:sz="8" w:space="0" w:color="auto"/>
            </w:tcBorders>
            <w:shd w:val="clear" w:color="auto" w:fill="auto"/>
            <w:noWrap/>
            <w:vAlign w:val="center"/>
            <w:hideMark/>
          </w:tcPr>
          <w:p w14:paraId="11BAF2D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E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2E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2E8"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E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121</w:t>
            </w:r>
          </w:p>
        </w:tc>
        <w:tc>
          <w:tcPr>
            <w:tcW w:w="4073" w:type="dxa"/>
            <w:tcBorders>
              <w:top w:val="nil"/>
              <w:left w:val="nil"/>
              <w:bottom w:val="single" w:sz="8" w:space="0" w:color="auto"/>
              <w:right w:val="single" w:sz="8" w:space="0" w:color="auto"/>
            </w:tcBorders>
            <w:shd w:val="clear" w:color="auto" w:fill="auto"/>
            <w:vAlign w:val="center"/>
            <w:hideMark/>
          </w:tcPr>
          <w:p w14:paraId="11BAF2E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LLAVE INDIVIDUAL TEMPORIZADORA TIPO PUSH PARA LAVABO CROMADA</w:t>
            </w:r>
          </w:p>
        </w:tc>
        <w:tc>
          <w:tcPr>
            <w:tcW w:w="0" w:type="auto"/>
            <w:tcBorders>
              <w:top w:val="nil"/>
              <w:left w:val="nil"/>
              <w:bottom w:val="single" w:sz="8" w:space="0" w:color="auto"/>
              <w:right w:val="single" w:sz="8" w:space="0" w:color="auto"/>
            </w:tcBorders>
            <w:shd w:val="clear" w:color="auto" w:fill="auto"/>
            <w:noWrap/>
            <w:vAlign w:val="center"/>
            <w:hideMark/>
          </w:tcPr>
          <w:p w14:paraId="11BAF2E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E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2E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2E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E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122</w:t>
            </w:r>
          </w:p>
        </w:tc>
        <w:tc>
          <w:tcPr>
            <w:tcW w:w="4073" w:type="dxa"/>
            <w:tcBorders>
              <w:top w:val="nil"/>
              <w:left w:val="nil"/>
              <w:bottom w:val="single" w:sz="8" w:space="0" w:color="auto"/>
              <w:right w:val="single" w:sz="8" w:space="0" w:color="auto"/>
            </w:tcBorders>
            <w:shd w:val="clear" w:color="auto" w:fill="auto"/>
            <w:vAlign w:val="center"/>
            <w:hideMark/>
          </w:tcPr>
          <w:p w14:paraId="11BAF2E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MANGUERA FLEXIBLE DE ALUMINIO PARA LAVABO DE 40 CM </w:t>
            </w:r>
          </w:p>
        </w:tc>
        <w:tc>
          <w:tcPr>
            <w:tcW w:w="0" w:type="auto"/>
            <w:tcBorders>
              <w:top w:val="nil"/>
              <w:left w:val="nil"/>
              <w:bottom w:val="single" w:sz="8" w:space="0" w:color="auto"/>
              <w:right w:val="single" w:sz="8" w:space="0" w:color="auto"/>
            </w:tcBorders>
            <w:shd w:val="clear" w:color="auto" w:fill="auto"/>
            <w:noWrap/>
            <w:vAlign w:val="center"/>
            <w:hideMark/>
          </w:tcPr>
          <w:p w14:paraId="11BAF2E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E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36</w:t>
            </w:r>
          </w:p>
        </w:tc>
        <w:tc>
          <w:tcPr>
            <w:tcW w:w="2216" w:type="dxa"/>
            <w:tcBorders>
              <w:top w:val="nil"/>
              <w:left w:val="nil"/>
              <w:bottom w:val="single" w:sz="8" w:space="0" w:color="auto"/>
              <w:right w:val="single" w:sz="8" w:space="0" w:color="auto"/>
            </w:tcBorders>
            <w:shd w:val="clear" w:color="auto" w:fill="auto"/>
            <w:noWrap/>
            <w:vAlign w:val="center"/>
            <w:hideMark/>
          </w:tcPr>
          <w:p w14:paraId="11BAF2E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90</w:t>
            </w:r>
          </w:p>
        </w:tc>
      </w:tr>
      <w:tr w:rsidR="006B11C9" w:rsidRPr="006B11C9" w14:paraId="11BAF2F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E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123</w:t>
            </w:r>
          </w:p>
        </w:tc>
        <w:tc>
          <w:tcPr>
            <w:tcW w:w="4073" w:type="dxa"/>
            <w:tcBorders>
              <w:top w:val="nil"/>
              <w:left w:val="nil"/>
              <w:bottom w:val="single" w:sz="8" w:space="0" w:color="auto"/>
              <w:right w:val="single" w:sz="8" w:space="0" w:color="auto"/>
            </w:tcBorders>
            <w:shd w:val="clear" w:color="auto" w:fill="auto"/>
            <w:noWrap/>
            <w:vAlign w:val="center"/>
            <w:hideMark/>
          </w:tcPr>
          <w:p w14:paraId="11BAF2F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MINGITORIOS ECOLÓGICO/SECO</w:t>
            </w:r>
          </w:p>
        </w:tc>
        <w:tc>
          <w:tcPr>
            <w:tcW w:w="0" w:type="auto"/>
            <w:tcBorders>
              <w:top w:val="nil"/>
              <w:left w:val="nil"/>
              <w:bottom w:val="single" w:sz="8" w:space="0" w:color="auto"/>
              <w:right w:val="single" w:sz="8" w:space="0" w:color="auto"/>
            </w:tcBorders>
            <w:shd w:val="clear" w:color="auto" w:fill="auto"/>
            <w:noWrap/>
            <w:vAlign w:val="center"/>
            <w:hideMark/>
          </w:tcPr>
          <w:p w14:paraId="11BAF2F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F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2F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2F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F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124</w:t>
            </w:r>
          </w:p>
        </w:tc>
        <w:tc>
          <w:tcPr>
            <w:tcW w:w="4073" w:type="dxa"/>
            <w:tcBorders>
              <w:top w:val="nil"/>
              <w:left w:val="nil"/>
              <w:bottom w:val="single" w:sz="8" w:space="0" w:color="auto"/>
              <w:right w:val="single" w:sz="8" w:space="0" w:color="auto"/>
            </w:tcBorders>
            <w:shd w:val="clear" w:color="auto" w:fill="auto"/>
            <w:vAlign w:val="center"/>
            <w:hideMark/>
          </w:tcPr>
          <w:p w14:paraId="11BAF2F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INODORO PARA FLUXOMETRO OCULTO DE PEDAL DE 1 1/4 </w:t>
            </w:r>
          </w:p>
        </w:tc>
        <w:tc>
          <w:tcPr>
            <w:tcW w:w="0" w:type="auto"/>
            <w:tcBorders>
              <w:top w:val="nil"/>
              <w:left w:val="nil"/>
              <w:bottom w:val="single" w:sz="8" w:space="0" w:color="auto"/>
              <w:right w:val="single" w:sz="8" w:space="0" w:color="auto"/>
            </w:tcBorders>
            <w:shd w:val="clear" w:color="auto" w:fill="auto"/>
            <w:noWrap/>
            <w:vAlign w:val="center"/>
            <w:hideMark/>
          </w:tcPr>
          <w:p w14:paraId="11BAF2F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2F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9</w:t>
            </w:r>
          </w:p>
        </w:tc>
        <w:tc>
          <w:tcPr>
            <w:tcW w:w="2216" w:type="dxa"/>
            <w:tcBorders>
              <w:top w:val="nil"/>
              <w:left w:val="nil"/>
              <w:bottom w:val="single" w:sz="8" w:space="0" w:color="auto"/>
              <w:right w:val="single" w:sz="8" w:space="0" w:color="auto"/>
            </w:tcBorders>
            <w:shd w:val="clear" w:color="auto" w:fill="auto"/>
            <w:noWrap/>
            <w:vAlign w:val="center"/>
            <w:hideMark/>
          </w:tcPr>
          <w:p w14:paraId="11BAF2F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w:t>
            </w:r>
          </w:p>
        </w:tc>
      </w:tr>
      <w:tr w:rsidR="006B11C9" w:rsidRPr="006B11C9" w14:paraId="11BAF30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2F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125</w:t>
            </w:r>
          </w:p>
        </w:tc>
        <w:tc>
          <w:tcPr>
            <w:tcW w:w="4073" w:type="dxa"/>
            <w:tcBorders>
              <w:top w:val="nil"/>
              <w:left w:val="nil"/>
              <w:bottom w:val="single" w:sz="8" w:space="0" w:color="auto"/>
              <w:right w:val="single" w:sz="8" w:space="0" w:color="auto"/>
            </w:tcBorders>
            <w:shd w:val="clear" w:color="auto" w:fill="auto"/>
            <w:vAlign w:val="center"/>
            <w:hideMark/>
          </w:tcPr>
          <w:p w14:paraId="11BAF2F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THINNER ESTANDAR, 20 LITROS</w:t>
            </w:r>
          </w:p>
        </w:tc>
        <w:tc>
          <w:tcPr>
            <w:tcW w:w="0" w:type="auto"/>
            <w:tcBorders>
              <w:top w:val="nil"/>
              <w:left w:val="nil"/>
              <w:bottom w:val="single" w:sz="8" w:space="0" w:color="auto"/>
              <w:right w:val="single" w:sz="8" w:space="0" w:color="auto"/>
            </w:tcBorders>
            <w:shd w:val="clear" w:color="auto" w:fill="auto"/>
            <w:noWrap/>
            <w:vAlign w:val="center"/>
            <w:hideMark/>
          </w:tcPr>
          <w:p w14:paraId="11BAF2F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2F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2F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30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0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126</w:t>
            </w:r>
          </w:p>
        </w:tc>
        <w:tc>
          <w:tcPr>
            <w:tcW w:w="4073" w:type="dxa"/>
            <w:tcBorders>
              <w:top w:val="nil"/>
              <w:left w:val="nil"/>
              <w:bottom w:val="single" w:sz="8" w:space="0" w:color="auto"/>
              <w:right w:val="single" w:sz="8" w:space="0" w:color="auto"/>
            </w:tcBorders>
            <w:shd w:val="clear" w:color="auto" w:fill="auto"/>
            <w:vAlign w:val="center"/>
            <w:hideMark/>
          </w:tcPr>
          <w:p w14:paraId="11BAF30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THINNER AMERICANO, 20 LITROS</w:t>
            </w:r>
          </w:p>
        </w:tc>
        <w:tc>
          <w:tcPr>
            <w:tcW w:w="0" w:type="auto"/>
            <w:tcBorders>
              <w:top w:val="nil"/>
              <w:left w:val="nil"/>
              <w:bottom w:val="single" w:sz="8" w:space="0" w:color="auto"/>
              <w:right w:val="single" w:sz="8" w:space="0" w:color="auto"/>
            </w:tcBorders>
            <w:shd w:val="clear" w:color="auto" w:fill="auto"/>
            <w:noWrap/>
            <w:vAlign w:val="center"/>
            <w:hideMark/>
          </w:tcPr>
          <w:p w14:paraId="11BAF30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30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30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30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0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127</w:t>
            </w:r>
          </w:p>
        </w:tc>
        <w:tc>
          <w:tcPr>
            <w:tcW w:w="4073" w:type="dxa"/>
            <w:tcBorders>
              <w:top w:val="nil"/>
              <w:left w:val="nil"/>
              <w:bottom w:val="single" w:sz="8" w:space="0" w:color="auto"/>
              <w:right w:val="single" w:sz="8" w:space="0" w:color="auto"/>
            </w:tcBorders>
            <w:shd w:val="clear" w:color="auto" w:fill="auto"/>
            <w:vAlign w:val="center"/>
            <w:hideMark/>
          </w:tcPr>
          <w:p w14:paraId="11BAF30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THINNER ACRILICO, 20 LITROS </w:t>
            </w:r>
          </w:p>
        </w:tc>
        <w:tc>
          <w:tcPr>
            <w:tcW w:w="0" w:type="auto"/>
            <w:tcBorders>
              <w:top w:val="nil"/>
              <w:left w:val="nil"/>
              <w:bottom w:val="single" w:sz="8" w:space="0" w:color="auto"/>
              <w:right w:val="single" w:sz="8" w:space="0" w:color="auto"/>
            </w:tcBorders>
            <w:shd w:val="clear" w:color="auto" w:fill="auto"/>
            <w:noWrap/>
            <w:vAlign w:val="center"/>
            <w:hideMark/>
          </w:tcPr>
          <w:p w14:paraId="11BAF30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30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30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31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0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128</w:t>
            </w:r>
          </w:p>
        </w:tc>
        <w:tc>
          <w:tcPr>
            <w:tcW w:w="4073" w:type="dxa"/>
            <w:tcBorders>
              <w:top w:val="nil"/>
              <w:left w:val="nil"/>
              <w:bottom w:val="single" w:sz="8" w:space="0" w:color="auto"/>
              <w:right w:val="single" w:sz="8" w:space="0" w:color="auto"/>
            </w:tcBorders>
            <w:shd w:val="clear" w:color="auto" w:fill="auto"/>
            <w:vAlign w:val="center"/>
            <w:hideMark/>
          </w:tcPr>
          <w:p w14:paraId="11BAF30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REDUCTOR PARA BASE COLOR, 1 LITRO </w:t>
            </w:r>
          </w:p>
        </w:tc>
        <w:tc>
          <w:tcPr>
            <w:tcW w:w="0" w:type="auto"/>
            <w:tcBorders>
              <w:top w:val="nil"/>
              <w:left w:val="nil"/>
              <w:bottom w:val="single" w:sz="8" w:space="0" w:color="auto"/>
              <w:right w:val="single" w:sz="8" w:space="0" w:color="auto"/>
            </w:tcBorders>
            <w:shd w:val="clear" w:color="auto" w:fill="auto"/>
            <w:noWrap/>
            <w:vAlign w:val="center"/>
            <w:hideMark/>
          </w:tcPr>
          <w:p w14:paraId="11BAF30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31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31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31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1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129</w:t>
            </w:r>
          </w:p>
        </w:tc>
        <w:tc>
          <w:tcPr>
            <w:tcW w:w="4073" w:type="dxa"/>
            <w:tcBorders>
              <w:top w:val="nil"/>
              <w:left w:val="nil"/>
              <w:bottom w:val="single" w:sz="8" w:space="0" w:color="auto"/>
              <w:right w:val="single" w:sz="8" w:space="0" w:color="auto"/>
            </w:tcBorders>
            <w:shd w:val="clear" w:color="auto" w:fill="auto"/>
            <w:vAlign w:val="center"/>
            <w:hideMark/>
          </w:tcPr>
          <w:p w14:paraId="11BAF31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REDUCTOR PARA CLARA PLUS, LITRO</w:t>
            </w:r>
          </w:p>
        </w:tc>
        <w:tc>
          <w:tcPr>
            <w:tcW w:w="0" w:type="auto"/>
            <w:tcBorders>
              <w:top w:val="nil"/>
              <w:left w:val="nil"/>
              <w:bottom w:val="single" w:sz="8" w:space="0" w:color="auto"/>
              <w:right w:val="single" w:sz="8" w:space="0" w:color="auto"/>
            </w:tcBorders>
            <w:shd w:val="clear" w:color="auto" w:fill="auto"/>
            <w:noWrap/>
            <w:vAlign w:val="center"/>
            <w:hideMark/>
          </w:tcPr>
          <w:p w14:paraId="11BAF31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31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31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31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1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130</w:t>
            </w:r>
          </w:p>
        </w:tc>
        <w:tc>
          <w:tcPr>
            <w:tcW w:w="4073" w:type="dxa"/>
            <w:tcBorders>
              <w:top w:val="nil"/>
              <w:left w:val="nil"/>
              <w:bottom w:val="single" w:sz="8" w:space="0" w:color="auto"/>
              <w:right w:val="single" w:sz="8" w:space="0" w:color="auto"/>
            </w:tcBorders>
            <w:shd w:val="clear" w:color="auto" w:fill="auto"/>
            <w:vAlign w:val="center"/>
            <w:hideMark/>
          </w:tcPr>
          <w:p w14:paraId="11BAF31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PRIMER RELLENADOR 1K, GALON </w:t>
            </w:r>
          </w:p>
        </w:tc>
        <w:tc>
          <w:tcPr>
            <w:tcW w:w="0" w:type="auto"/>
            <w:tcBorders>
              <w:top w:val="nil"/>
              <w:left w:val="nil"/>
              <w:bottom w:val="single" w:sz="8" w:space="0" w:color="auto"/>
              <w:right w:val="single" w:sz="8" w:space="0" w:color="auto"/>
            </w:tcBorders>
            <w:shd w:val="clear" w:color="auto" w:fill="auto"/>
            <w:noWrap/>
            <w:vAlign w:val="center"/>
            <w:hideMark/>
          </w:tcPr>
          <w:p w14:paraId="11BAF31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GALON</w:t>
            </w:r>
          </w:p>
        </w:tc>
        <w:tc>
          <w:tcPr>
            <w:tcW w:w="0" w:type="auto"/>
            <w:tcBorders>
              <w:top w:val="nil"/>
              <w:left w:val="nil"/>
              <w:bottom w:val="single" w:sz="8" w:space="0" w:color="auto"/>
              <w:right w:val="single" w:sz="8" w:space="0" w:color="auto"/>
            </w:tcBorders>
            <w:shd w:val="clear" w:color="auto" w:fill="auto"/>
            <w:noWrap/>
            <w:vAlign w:val="center"/>
            <w:hideMark/>
          </w:tcPr>
          <w:p w14:paraId="11BAF31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31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32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1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131</w:t>
            </w:r>
          </w:p>
        </w:tc>
        <w:tc>
          <w:tcPr>
            <w:tcW w:w="4073" w:type="dxa"/>
            <w:tcBorders>
              <w:top w:val="nil"/>
              <w:left w:val="nil"/>
              <w:bottom w:val="single" w:sz="8" w:space="0" w:color="auto"/>
              <w:right w:val="single" w:sz="8" w:space="0" w:color="auto"/>
            </w:tcBorders>
            <w:shd w:val="clear" w:color="auto" w:fill="auto"/>
            <w:vAlign w:val="center"/>
            <w:hideMark/>
          </w:tcPr>
          <w:p w14:paraId="11BAF32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PRIMER RELLENADOR 2K, GALON </w:t>
            </w:r>
          </w:p>
        </w:tc>
        <w:tc>
          <w:tcPr>
            <w:tcW w:w="0" w:type="auto"/>
            <w:tcBorders>
              <w:top w:val="nil"/>
              <w:left w:val="nil"/>
              <w:bottom w:val="single" w:sz="8" w:space="0" w:color="auto"/>
              <w:right w:val="single" w:sz="8" w:space="0" w:color="auto"/>
            </w:tcBorders>
            <w:shd w:val="clear" w:color="auto" w:fill="auto"/>
            <w:noWrap/>
            <w:vAlign w:val="center"/>
            <w:hideMark/>
          </w:tcPr>
          <w:p w14:paraId="11BAF32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GALON</w:t>
            </w:r>
          </w:p>
        </w:tc>
        <w:tc>
          <w:tcPr>
            <w:tcW w:w="0" w:type="auto"/>
            <w:tcBorders>
              <w:top w:val="nil"/>
              <w:left w:val="nil"/>
              <w:bottom w:val="single" w:sz="8" w:space="0" w:color="auto"/>
              <w:right w:val="single" w:sz="8" w:space="0" w:color="auto"/>
            </w:tcBorders>
            <w:shd w:val="clear" w:color="auto" w:fill="auto"/>
            <w:noWrap/>
            <w:vAlign w:val="center"/>
            <w:hideMark/>
          </w:tcPr>
          <w:p w14:paraId="11BAF32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32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32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2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132</w:t>
            </w:r>
          </w:p>
        </w:tc>
        <w:tc>
          <w:tcPr>
            <w:tcW w:w="4073" w:type="dxa"/>
            <w:tcBorders>
              <w:top w:val="nil"/>
              <w:left w:val="nil"/>
              <w:bottom w:val="single" w:sz="8" w:space="0" w:color="auto"/>
              <w:right w:val="single" w:sz="8" w:space="0" w:color="auto"/>
            </w:tcBorders>
            <w:shd w:val="clear" w:color="auto" w:fill="auto"/>
            <w:vAlign w:val="center"/>
            <w:hideMark/>
          </w:tcPr>
          <w:p w14:paraId="11BAF32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TRANSPARENTE AUTOMOTRIZ WANDA GALON </w:t>
            </w:r>
          </w:p>
        </w:tc>
        <w:tc>
          <w:tcPr>
            <w:tcW w:w="0" w:type="auto"/>
            <w:tcBorders>
              <w:top w:val="nil"/>
              <w:left w:val="nil"/>
              <w:bottom w:val="single" w:sz="8" w:space="0" w:color="auto"/>
              <w:right w:val="single" w:sz="8" w:space="0" w:color="auto"/>
            </w:tcBorders>
            <w:shd w:val="clear" w:color="auto" w:fill="auto"/>
            <w:noWrap/>
            <w:vAlign w:val="center"/>
            <w:hideMark/>
          </w:tcPr>
          <w:p w14:paraId="11BAF32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GALON</w:t>
            </w:r>
          </w:p>
        </w:tc>
        <w:tc>
          <w:tcPr>
            <w:tcW w:w="0" w:type="auto"/>
            <w:tcBorders>
              <w:top w:val="nil"/>
              <w:left w:val="nil"/>
              <w:bottom w:val="single" w:sz="8" w:space="0" w:color="auto"/>
              <w:right w:val="single" w:sz="8" w:space="0" w:color="auto"/>
            </w:tcBorders>
            <w:shd w:val="clear" w:color="auto" w:fill="auto"/>
            <w:noWrap/>
            <w:vAlign w:val="center"/>
            <w:hideMark/>
          </w:tcPr>
          <w:p w14:paraId="11BAF32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32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33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2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133</w:t>
            </w:r>
          </w:p>
        </w:tc>
        <w:tc>
          <w:tcPr>
            <w:tcW w:w="4073" w:type="dxa"/>
            <w:tcBorders>
              <w:top w:val="nil"/>
              <w:left w:val="nil"/>
              <w:bottom w:val="single" w:sz="8" w:space="0" w:color="auto"/>
              <w:right w:val="single" w:sz="8" w:space="0" w:color="auto"/>
            </w:tcBorders>
            <w:shd w:val="clear" w:color="auto" w:fill="auto"/>
            <w:vAlign w:val="center"/>
            <w:hideMark/>
          </w:tcPr>
          <w:p w14:paraId="11BAF32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REMOVEDOR DE PINTURA 1LITRO</w:t>
            </w:r>
          </w:p>
        </w:tc>
        <w:tc>
          <w:tcPr>
            <w:tcW w:w="0" w:type="auto"/>
            <w:tcBorders>
              <w:top w:val="nil"/>
              <w:left w:val="nil"/>
              <w:bottom w:val="single" w:sz="8" w:space="0" w:color="auto"/>
              <w:right w:val="single" w:sz="8" w:space="0" w:color="auto"/>
            </w:tcBorders>
            <w:shd w:val="clear" w:color="auto" w:fill="auto"/>
            <w:noWrap/>
            <w:vAlign w:val="center"/>
            <w:hideMark/>
          </w:tcPr>
          <w:p w14:paraId="11BAF32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32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c>
          <w:tcPr>
            <w:tcW w:w="2216" w:type="dxa"/>
            <w:tcBorders>
              <w:top w:val="nil"/>
              <w:left w:val="nil"/>
              <w:bottom w:val="single" w:sz="8" w:space="0" w:color="auto"/>
              <w:right w:val="single" w:sz="8" w:space="0" w:color="auto"/>
            </w:tcBorders>
            <w:shd w:val="clear" w:color="auto" w:fill="auto"/>
            <w:noWrap/>
            <w:vAlign w:val="center"/>
            <w:hideMark/>
          </w:tcPr>
          <w:p w14:paraId="11BAF32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r>
      <w:tr w:rsidR="006B11C9" w:rsidRPr="006B11C9" w14:paraId="11BAF33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3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134</w:t>
            </w:r>
          </w:p>
        </w:tc>
        <w:tc>
          <w:tcPr>
            <w:tcW w:w="4073" w:type="dxa"/>
            <w:tcBorders>
              <w:top w:val="nil"/>
              <w:left w:val="nil"/>
              <w:bottom w:val="single" w:sz="8" w:space="0" w:color="auto"/>
              <w:right w:val="single" w:sz="8" w:space="0" w:color="auto"/>
            </w:tcBorders>
            <w:shd w:val="clear" w:color="auto" w:fill="auto"/>
            <w:vAlign w:val="center"/>
            <w:hideMark/>
          </w:tcPr>
          <w:p w14:paraId="11BAF33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LIJA ESMERIL GRANO O, PAQUETE DE 50 PIEZAS</w:t>
            </w:r>
          </w:p>
        </w:tc>
        <w:tc>
          <w:tcPr>
            <w:tcW w:w="0" w:type="auto"/>
            <w:tcBorders>
              <w:top w:val="nil"/>
              <w:left w:val="nil"/>
              <w:bottom w:val="single" w:sz="8" w:space="0" w:color="auto"/>
              <w:right w:val="single" w:sz="8" w:space="0" w:color="auto"/>
            </w:tcBorders>
            <w:shd w:val="clear" w:color="auto" w:fill="auto"/>
            <w:noWrap/>
            <w:vAlign w:val="center"/>
            <w:hideMark/>
          </w:tcPr>
          <w:p w14:paraId="11BAF33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3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3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3C"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3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135</w:t>
            </w:r>
          </w:p>
        </w:tc>
        <w:tc>
          <w:tcPr>
            <w:tcW w:w="4073" w:type="dxa"/>
            <w:tcBorders>
              <w:top w:val="nil"/>
              <w:left w:val="nil"/>
              <w:bottom w:val="single" w:sz="8" w:space="0" w:color="auto"/>
              <w:right w:val="single" w:sz="8" w:space="0" w:color="auto"/>
            </w:tcBorders>
            <w:shd w:val="clear" w:color="auto" w:fill="auto"/>
            <w:vAlign w:val="center"/>
            <w:hideMark/>
          </w:tcPr>
          <w:p w14:paraId="11BAF33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100, </w:t>
            </w:r>
          </w:p>
        </w:tc>
        <w:tc>
          <w:tcPr>
            <w:tcW w:w="0" w:type="auto"/>
            <w:tcBorders>
              <w:top w:val="nil"/>
              <w:left w:val="nil"/>
              <w:bottom w:val="single" w:sz="8" w:space="0" w:color="auto"/>
              <w:right w:val="single" w:sz="8" w:space="0" w:color="auto"/>
            </w:tcBorders>
            <w:shd w:val="clear" w:color="auto" w:fill="auto"/>
            <w:noWrap/>
            <w:vAlign w:val="center"/>
            <w:hideMark/>
          </w:tcPr>
          <w:p w14:paraId="11BAF33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3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3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42"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3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136</w:t>
            </w:r>
          </w:p>
        </w:tc>
        <w:tc>
          <w:tcPr>
            <w:tcW w:w="4073" w:type="dxa"/>
            <w:tcBorders>
              <w:top w:val="nil"/>
              <w:left w:val="nil"/>
              <w:bottom w:val="single" w:sz="8" w:space="0" w:color="auto"/>
              <w:right w:val="single" w:sz="8" w:space="0" w:color="auto"/>
            </w:tcBorders>
            <w:shd w:val="clear" w:color="auto" w:fill="auto"/>
            <w:vAlign w:val="center"/>
            <w:hideMark/>
          </w:tcPr>
          <w:p w14:paraId="11BAF33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120, </w:t>
            </w:r>
          </w:p>
        </w:tc>
        <w:tc>
          <w:tcPr>
            <w:tcW w:w="0" w:type="auto"/>
            <w:tcBorders>
              <w:top w:val="nil"/>
              <w:left w:val="nil"/>
              <w:bottom w:val="single" w:sz="8" w:space="0" w:color="auto"/>
              <w:right w:val="single" w:sz="8" w:space="0" w:color="auto"/>
            </w:tcBorders>
            <w:shd w:val="clear" w:color="auto" w:fill="auto"/>
            <w:noWrap/>
            <w:vAlign w:val="center"/>
            <w:hideMark/>
          </w:tcPr>
          <w:p w14:paraId="11BAF33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4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4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48"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4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137</w:t>
            </w:r>
          </w:p>
        </w:tc>
        <w:tc>
          <w:tcPr>
            <w:tcW w:w="4073" w:type="dxa"/>
            <w:tcBorders>
              <w:top w:val="nil"/>
              <w:left w:val="nil"/>
              <w:bottom w:val="single" w:sz="8" w:space="0" w:color="auto"/>
              <w:right w:val="single" w:sz="8" w:space="0" w:color="auto"/>
            </w:tcBorders>
            <w:shd w:val="clear" w:color="auto" w:fill="auto"/>
            <w:vAlign w:val="center"/>
            <w:hideMark/>
          </w:tcPr>
          <w:p w14:paraId="11BAF34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180, </w:t>
            </w:r>
          </w:p>
        </w:tc>
        <w:tc>
          <w:tcPr>
            <w:tcW w:w="0" w:type="auto"/>
            <w:tcBorders>
              <w:top w:val="nil"/>
              <w:left w:val="nil"/>
              <w:bottom w:val="single" w:sz="8" w:space="0" w:color="auto"/>
              <w:right w:val="single" w:sz="8" w:space="0" w:color="auto"/>
            </w:tcBorders>
            <w:shd w:val="clear" w:color="auto" w:fill="auto"/>
            <w:noWrap/>
            <w:vAlign w:val="center"/>
            <w:hideMark/>
          </w:tcPr>
          <w:p w14:paraId="11BAF34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4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4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4E"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4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138</w:t>
            </w:r>
          </w:p>
        </w:tc>
        <w:tc>
          <w:tcPr>
            <w:tcW w:w="4073" w:type="dxa"/>
            <w:tcBorders>
              <w:top w:val="nil"/>
              <w:left w:val="nil"/>
              <w:bottom w:val="single" w:sz="8" w:space="0" w:color="auto"/>
              <w:right w:val="single" w:sz="8" w:space="0" w:color="auto"/>
            </w:tcBorders>
            <w:shd w:val="clear" w:color="auto" w:fill="auto"/>
            <w:vAlign w:val="center"/>
            <w:hideMark/>
          </w:tcPr>
          <w:p w14:paraId="11BAF34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240, </w:t>
            </w:r>
          </w:p>
        </w:tc>
        <w:tc>
          <w:tcPr>
            <w:tcW w:w="0" w:type="auto"/>
            <w:tcBorders>
              <w:top w:val="nil"/>
              <w:left w:val="nil"/>
              <w:bottom w:val="single" w:sz="8" w:space="0" w:color="auto"/>
              <w:right w:val="single" w:sz="8" w:space="0" w:color="auto"/>
            </w:tcBorders>
            <w:shd w:val="clear" w:color="auto" w:fill="auto"/>
            <w:noWrap/>
            <w:vAlign w:val="center"/>
            <w:hideMark/>
          </w:tcPr>
          <w:p w14:paraId="11BAF34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4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4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5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4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139</w:t>
            </w:r>
          </w:p>
        </w:tc>
        <w:tc>
          <w:tcPr>
            <w:tcW w:w="4073" w:type="dxa"/>
            <w:tcBorders>
              <w:top w:val="nil"/>
              <w:left w:val="nil"/>
              <w:bottom w:val="single" w:sz="8" w:space="0" w:color="auto"/>
              <w:right w:val="single" w:sz="8" w:space="0" w:color="auto"/>
            </w:tcBorders>
            <w:shd w:val="clear" w:color="auto" w:fill="auto"/>
            <w:vAlign w:val="center"/>
            <w:hideMark/>
          </w:tcPr>
          <w:p w14:paraId="11BAF35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320, </w:t>
            </w:r>
          </w:p>
        </w:tc>
        <w:tc>
          <w:tcPr>
            <w:tcW w:w="0" w:type="auto"/>
            <w:tcBorders>
              <w:top w:val="nil"/>
              <w:left w:val="nil"/>
              <w:bottom w:val="single" w:sz="8" w:space="0" w:color="auto"/>
              <w:right w:val="single" w:sz="8" w:space="0" w:color="auto"/>
            </w:tcBorders>
            <w:shd w:val="clear" w:color="auto" w:fill="auto"/>
            <w:noWrap/>
            <w:vAlign w:val="center"/>
            <w:hideMark/>
          </w:tcPr>
          <w:p w14:paraId="11BAF35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5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5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5A"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5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140</w:t>
            </w:r>
          </w:p>
        </w:tc>
        <w:tc>
          <w:tcPr>
            <w:tcW w:w="4073" w:type="dxa"/>
            <w:tcBorders>
              <w:top w:val="nil"/>
              <w:left w:val="nil"/>
              <w:bottom w:val="single" w:sz="8" w:space="0" w:color="auto"/>
              <w:right w:val="single" w:sz="8" w:space="0" w:color="auto"/>
            </w:tcBorders>
            <w:shd w:val="clear" w:color="auto" w:fill="auto"/>
            <w:vAlign w:val="center"/>
            <w:hideMark/>
          </w:tcPr>
          <w:p w14:paraId="11BAF35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400, </w:t>
            </w:r>
          </w:p>
        </w:tc>
        <w:tc>
          <w:tcPr>
            <w:tcW w:w="0" w:type="auto"/>
            <w:tcBorders>
              <w:top w:val="nil"/>
              <w:left w:val="nil"/>
              <w:bottom w:val="single" w:sz="8" w:space="0" w:color="auto"/>
              <w:right w:val="single" w:sz="8" w:space="0" w:color="auto"/>
            </w:tcBorders>
            <w:shd w:val="clear" w:color="auto" w:fill="auto"/>
            <w:noWrap/>
            <w:vAlign w:val="center"/>
            <w:hideMark/>
          </w:tcPr>
          <w:p w14:paraId="11BAF35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5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5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60"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5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141</w:t>
            </w:r>
          </w:p>
        </w:tc>
        <w:tc>
          <w:tcPr>
            <w:tcW w:w="4073" w:type="dxa"/>
            <w:tcBorders>
              <w:top w:val="nil"/>
              <w:left w:val="nil"/>
              <w:bottom w:val="single" w:sz="8" w:space="0" w:color="auto"/>
              <w:right w:val="single" w:sz="8" w:space="0" w:color="auto"/>
            </w:tcBorders>
            <w:shd w:val="clear" w:color="auto" w:fill="auto"/>
            <w:vAlign w:val="center"/>
            <w:hideMark/>
          </w:tcPr>
          <w:p w14:paraId="11BAF35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1200, </w:t>
            </w:r>
          </w:p>
        </w:tc>
        <w:tc>
          <w:tcPr>
            <w:tcW w:w="0" w:type="auto"/>
            <w:tcBorders>
              <w:top w:val="nil"/>
              <w:left w:val="nil"/>
              <w:bottom w:val="single" w:sz="8" w:space="0" w:color="auto"/>
              <w:right w:val="single" w:sz="8" w:space="0" w:color="auto"/>
            </w:tcBorders>
            <w:shd w:val="clear" w:color="auto" w:fill="auto"/>
            <w:noWrap/>
            <w:vAlign w:val="center"/>
            <w:hideMark/>
          </w:tcPr>
          <w:p w14:paraId="11BAF35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5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5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66"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6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142</w:t>
            </w:r>
          </w:p>
        </w:tc>
        <w:tc>
          <w:tcPr>
            <w:tcW w:w="4073" w:type="dxa"/>
            <w:tcBorders>
              <w:top w:val="nil"/>
              <w:left w:val="nil"/>
              <w:bottom w:val="single" w:sz="8" w:space="0" w:color="auto"/>
              <w:right w:val="single" w:sz="8" w:space="0" w:color="auto"/>
            </w:tcBorders>
            <w:shd w:val="clear" w:color="auto" w:fill="auto"/>
            <w:vAlign w:val="center"/>
            <w:hideMark/>
          </w:tcPr>
          <w:p w14:paraId="11BAF36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2000, </w:t>
            </w:r>
          </w:p>
        </w:tc>
        <w:tc>
          <w:tcPr>
            <w:tcW w:w="0" w:type="auto"/>
            <w:tcBorders>
              <w:top w:val="nil"/>
              <w:left w:val="nil"/>
              <w:bottom w:val="single" w:sz="8" w:space="0" w:color="auto"/>
              <w:right w:val="single" w:sz="8" w:space="0" w:color="auto"/>
            </w:tcBorders>
            <w:shd w:val="clear" w:color="auto" w:fill="auto"/>
            <w:noWrap/>
            <w:vAlign w:val="center"/>
            <w:hideMark/>
          </w:tcPr>
          <w:p w14:paraId="11BAF36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6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6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6C"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6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143</w:t>
            </w:r>
          </w:p>
        </w:tc>
        <w:tc>
          <w:tcPr>
            <w:tcW w:w="4073" w:type="dxa"/>
            <w:tcBorders>
              <w:top w:val="nil"/>
              <w:left w:val="nil"/>
              <w:bottom w:val="single" w:sz="8" w:space="0" w:color="auto"/>
              <w:right w:val="single" w:sz="8" w:space="0" w:color="auto"/>
            </w:tcBorders>
            <w:shd w:val="clear" w:color="auto" w:fill="auto"/>
            <w:vAlign w:val="center"/>
            <w:hideMark/>
          </w:tcPr>
          <w:p w14:paraId="11BAF36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LIJA ESMERIL GRANO 3000,</w:t>
            </w:r>
          </w:p>
        </w:tc>
        <w:tc>
          <w:tcPr>
            <w:tcW w:w="0" w:type="auto"/>
            <w:tcBorders>
              <w:top w:val="nil"/>
              <w:left w:val="nil"/>
              <w:bottom w:val="single" w:sz="8" w:space="0" w:color="auto"/>
              <w:right w:val="single" w:sz="8" w:space="0" w:color="auto"/>
            </w:tcBorders>
            <w:shd w:val="clear" w:color="auto" w:fill="auto"/>
            <w:noWrap/>
            <w:vAlign w:val="center"/>
            <w:hideMark/>
          </w:tcPr>
          <w:p w14:paraId="11BAF36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6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6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72"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6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144</w:t>
            </w:r>
          </w:p>
        </w:tc>
        <w:tc>
          <w:tcPr>
            <w:tcW w:w="4073" w:type="dxa"/>
            <w:tcBorders>
              <w:top w:val="nil"/>
              <w:left w:val="nil"/>
              <w:bottom w:val="single" w:sz="8" w:space="0" w:color="auto"/>
              <w:right w:val="single" w:sz="8" w:space="0" w:color="auto"/>
            </w:tcBorders>
            <w:shd w:val="clear" w:color="auto" w:fill="auto"/>
            <w:vAlign w:val="center"/>
            <w:hideMark/>
          </w:tcPr>
          <w:p w14:paraId="11BAF36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LIJA ESMERIL GRANO 5000, </w:t>
            </w:r>
          </w:p>
        </w:tc>
        <w:tc>
          <w:tcPr>
            <w:tcW w:w="0" w:type="auto"/>
            <w:tcBorders>
              <w:top w:val="nil"/>
              <w:left w:val="nil"/>
              <w:bottom w:val="single" w:sz="8" w:space="0" w:color="auto"/>
              <w:right w:val="single" w:sz="8" w:space="0" w:color="auto"/>
            </w:tcBorders>
            <w:shd w:val="clear" w:color="auto" w:fill="auto"/>
            <w:noWrap/>
            <w:vAlign w:val="center"/>
            <w:hideMark/>
          </w:tcPr>
          <w:p w14:paraId="11BAF36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7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37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37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7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145</w:t>
            </w:r>
          </w:p>
        </w:tc>
        <w:tc>
          <w:tcPr>
            <w:tcW w:w="4073" w:type="dxa"/>
            <w:tcBorders>
              <w:top w:val="nil"/>
              <w:left w:val="nil"/>
              <w:bottom w:val="single" w:sz="8" w:space="0" w:color="auto"/>
              <w:right w:val="single" w:sz="8" w:space="0" w:color="auto"/>
            </w:tcBorders>
            <w:shd w:val="clear" w:color="auto" w:fill="auto"/>
            <w:vAlign w:val="center"/>
            <w:hideMark/>
          </w:tcPr>
          <w:p w14:paraId="11BAF37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MASILLA PLASTE AUTOMOTRIZ GRIS 946 ML FLEX CON CATALIZADOR</w:t>
            </w:r>
          </w:p>
        </w:tc>
        <w:tc>
          <w:tcPr>
            <w:tcW w:w="0" w:type="auto"/>
            <w:tcBorders>
              <w:top w:val="nil"/>
              <w:left w:val="nil"/>
              <w:bottom w:val="single" w:sz="8" w:space="0" w:color="auto"/>
              <w:right w:val="single" w:sz="8" w:space="0" w:color="auto"/>
            </w:tcBorders>
            <w:shd w:val="clear" w:color="auto" w:fill="auto"/>
            <w:noWrap/>
            <w:vAlign w:val="center"/>
            <w:hideMark/>
          </w:tcPr>
          <w:p w14:paraId="11BAF37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7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2216" w:type="dxa"/>
            <w:tcBorders>
              <w:top w:val="nil"/>
              <w:left w:val="nil"/>
              <w:bottom w:val="single" w:sz="8" w:space="0" w:color="auto"/>
              <w:right w:val="single" w:sz="8" w:space="0" w:color="auto"/>
            </w:tcBorders>
            <w:shd w:val="clear" w:color="auto" w:fill="auto"/>
            <w:noWrap/>
            <w:vAlign w:val="center"/>
            <w:hideMark/>
          </w:tcPr>
          <w:p w14:paraId="11BAF37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r>
      <w:tr w:rsidR="006B11C9" w:rsidRPr="006B11C9" w14:paraId="11BAF37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7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146</w:t>
            </w:r>
          </w:p>
        </w:tc>
        <w:tc>
          <w:tcPr>
            <w:tcW w:w="4073" w:type="dxa"/>
            <w:tcBorders>
              <w:top w:val="nil"/>
              <w:left w:val="nil"/>
              <w:bottom w:val="single" w:sz="8" w:space="0" w:color="auto"/>
              <w:right w:val="single" w:sz="8" w:space="0" w:color="auto"/>
            </w:tcBorders>
            <w:shd w:val="clear" w:color="auto" w:fill="auto"/>
            <w:vAlign w:val="center"/>
            <w:hideMark/>
          </w:tcPr>
          <w:p w14:paraId="11BAF37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PASTA BODY FILLER CON CATALIZADOR 946 ML</w:t>
            </w:r>
          </w:p>
        </w:tc>
        <w:tc>
          <w:tcPr>
            <w:tcW w:w="0" w:type="auto"/>
            <w:tcBorders>
              <w:top w:val="nil"/>
              <w:left w:val="nil"/>
              <w:bottom w:val="single" w:sz="8" w:space="0" w:color="auto"/>
              <w:right w:val="single" w:sz="8" w:space="0" w:color="auto"/>
            </w:tcBorders>
            <w:shd w:val="clear" w:color="auto" w:fill="auto"/>
            <w:noWrap/>
            <w:vAlign w:val="center"/>
            <w:hideMark/>
          </w:tcPr>
          <w:p w14:paraId="11BAF37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7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2216" w:type="dxa"/>
            <w:tcBorders>
              <w:top w:val="nil"/>
              <w:left w:val="nil"/>
              <w:bottom w:val="single" w:sz="8" w:space="0" w:color="auto"/>
              <w:right w:val="single" w:sz="8" w:space="0" w:color="auto"/>
            </w:tcBorders>
            <w:shd w:val="clear" w:color="auto" w:fill="auto"/>
            <w:noWrap/>
            <w:vAlign w:val="center"/>
            <w:hideMark/>
          </w:tcPr>
          <w:p w14:paraId="11BAF37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r>
      <w:tr w:rsidR="006B11C9" w:rsidRPr="006B11C9" w14:paraId="11BAF384"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7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147</w:t>
            </w:r>
          </w:p>
        </w:tc>
        <w:tc>
          <w:tcPr>
            <w:tcW w:w="4073" w:type="dxa"/>
            <w:tcBorders>
              <w:top w:val="nil"/>
              <w:left w:val="nil"/>
              <w:bottom w:val="single" w:sz="8" w:space="0" w:color="auto"/>
              <w:right w:val="single" w:sz="8" w:space="0" w:color="auto"/>
            </w:tcBorders>
            <w:shd w:val="clear" w:color="auto" w:fill="auto"/>
            <w:vAlign w:val="center"/>
            <w:hideMark/>
          </w:tcPr>
          <w:p w14:paraId="11BAF38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PINTURA ESMALTE ANTICORROSION O ACRILICA COLOR CAOBA O CAFÉ 1 LITRO  </w:t>
            </w:r>
          </w:p>
        </w:tc>
        <w:tc>
          <w:tcPr>
            <w:tcW w:w="0" w:type="auto"/>
            <w:tcBorders>
              <w:top w:val="nil"/>
              <w:left w:val="nil"/>
              <w:bottom w:val="single" w:sz="8" w:space="0" w:color="auto"/>
              <w:right w:val="single" w:sz="8" w:space="0" w:color="auto"/>
            </w:tcBorders>
            <w:shd w:val="clear" w:color="auto" w:fill="auto"/>
            <w:noWrap/>
            <w:vAlign w:val="center"/>
            <w:hideMark/>
          </w:tcPr>
          <w:p w14:paraId="11BAF38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8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38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38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8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148</w:t>
            </w:r>
          </w:p>
        </w:tc>
        <w:tc>
          <w:tcPr>
            <w:tcW w:w="4073" w:type="dxa"/>
            <w:tcBorders>
              <w:top w:val="nil"/>
              <w:left w:val="nil"/>
              <w:bottom w:val="single" w:sz="8" w:space="0" w:color="auto"/>
              <w:right w:val="single" w:sz="8" w:space="0" w:color="auto"/>
            </w:tcBorders>
            <w:shd w:val="clear" w:color="auto" w:fill="auto"/>
            <w:vAlign w:val="center"/>
            <w:hideMark/>
          </w:tcPr>
          <w:p w14:paraId="11BAF38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PINTURA VINILICA LAVABLE COLOR VERDE LIMON BASE AGUA 1LITRO </w:t>
            </w:r>
          </w:p>
        </w:tc>
        <w:tc>
          <w:tcPr>
            <w:tcW w:w="0" w:type="auto"/>
            <w:tcBorders>
              <w:top w:val="nil"/>
              <w:left w:val="nil"/>
              <w:bottom w:val="single" w:sz="8" w:space="0" w:color="auto"/>
              <w:right w:val="single" w:sz="8" w:space="0" w:color="auto"/>
            </w:tcBorders>
            <w:shd w:val="clear" w:color="auto" w:fill="auto"/>
            <w:noWrap/>
            <w:vAlign w:val="center"/>
            <w:hideMark/>
          </w:tcPr>
          <w:p w14:paraId="11BAF38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8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38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390"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8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149</w:t>
            </w:r>
          </w:p>
        </w:tc>
        <w:tc>
          <w:tcPr>
            <w:tcW w:w="4073" w:type="dxa"/>
            <w:tcBorders>
              <w:top w:val="nil"/>
              <w:left w:val="nil"/>
              <w:bottom w:val="single" w:sz="8" w:space="0" w:color="auto"/>
              <w:right w:val="single" w:sz="8" w:space="0" w:color="auto"/>
            </w:tcBorders>
            <w:shd w:val="clear" w:color="auto" w:fill="auto"/>
            <w:vAlign w:val="center"/>
            <w:hideMark/>
          </w:tcPr>
          <w:p w14:paraId="11BAF38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 DE 19 LITROS DE PINTURA DE ESMALTE COLOR ROBLE PARA EXTERIOR.</w:t>
            </w:r>
          </w:p>
        </w:tc>
        <w:tc>
          <w:tcPr>
            <w:tcW w:w="0" w:type="auto"/>
            <w:tcBorders>
              <w:top w:val="nil"/>
              <w:left w:val="nil"/>
              <w:bottom w:val="single" w:sz="8" w:space="0" w:color="auto"/>
              <w:right w:val="single" w:sz="8" w:space="0" w:color="auto"/>
            </w:tcBorders>
            <w:shd w:val="clear" w:color="auto" w:fill="auto"/>
            <w:noWrap/>
            <w:vAlign w:val="center"/>
            <w:hideMark/>
          </w:tcPr>
          <w:p w14:paraId="11BAF38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8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38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396"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9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150</w:t>
            </w:r>
          </w:p>
        </w:tc>
        <w:tc>
          <w:tcPr>
            <w:tcW w:w="4073" w:type="dxa"/>
            <w:tcBorders>
              <w:top w:val="nil"/>
              <w:left w:val="nil"/>
              <w:bottom w:val="single" w:sz="8" w:space="0" w:color="auto"/>
              <w:right w:val="single" w:sz="8" w:space="0" w:color="auto"/>
            </w:tcBorders>
            <w:shd w:val="clear" w:color="auto" w:fill="auto"/>
            <w:vAlign w:val="center"/>
            <w:hideMark/>
          </w:tcPr>
          <w:p w14:paraId="11BAF39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 DE 19 LITROS DE PINTURA ESMALTE COLOR VERDE PARA EXTERIOR.</w:t>
            </w:r>
          </w:p>
        </w:tc>
        <w:tc>
          <w:tcPr>
            <w:tcW w:w="0" w:type="auto"/>
            <w:tcBorders>
              <w:top w:val="nil"/>
              <w:left w:val="nil"/>
              <w:bottom w:val="single" w:sz="8" w:space="0" w:color="auto"/>
              <w:right w:val="single" w:sz="8" w:space="0" w:color="auto"/>
            </w:tcBorders>
            <w:shd w:val="clear" w:color="auto" w:fill="auto"/>
            <w:noWrap/>
            <w:vAlign w:val="center"/>
            <w:hideMark/>
          </w:tcPr>
          <w:p w14:paraId="11BAF39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9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39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39C"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9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151</w:t>
            </w:r>
          </w:p>
        </w:tc>
        <w:tc>
          <w:tcPr>
            <w:tcW w:w="4073" w:type="dxa"/>
            <w:tcBorders>
              <w:top w:val="nil"/>
              <w:left w:val="nil"/>
              <w:bottom w:val="single" w:sz="8" w:space="0" w:color="auto"/>
              <w:right w:val="single" w:sz="8" w:space="0" w:color="auto"/>
            </w:tcBorders>
            <w:shd w:val="clear" w:color="auto" w:fill="auto"/>
            <w:vAlign w:val="center"/>
            <w:hideMark/>
          </w:tcPr>
          <w:p w14:paraId="11BAF39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 DE 19 LITROS DE PINTURA DE ESMALTE COLOR AMARILLO TRÁNSITO PARA EXTERIOR.</w:t>
            </w:r>
          </w:p>
        </w:tc>
        <w:tc>
          <w:tcPr>
            <w:tcW w:w="0" w:type="auto"/>
            <w:tcBorders>
              <w:top w:val="nil"/>
              <w:left w:val="nil"/>
              <w:bottom w:val="single" w:sz="8" w:space="0" w:color="auto"/>
              <w:right w:val="single" w:sz="8" w:space="0" w:color="auto"/>
            </w:tcBorders>
            <w:shd w:val="clear" w:color="auto" w:fill="auto"/>
            <w:noWrap/>
            <w:vAlign w:val="center"/>
            <w:hideMark/>
          </w:tcPr>
          <w:p w14:paraId="11BAF39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9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39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3A2"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9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152</w:t>
            </w:r>
          </w:p>
        </w:tc>
        <w:tc>
          <w:tcPr>
            <w:tcW w:w="4073" w:type="dxa"/>
            <w:tcBorders>
              <w:top w:val="nil"/>
              <w:left w:val="nil"/>
              <w:bottom w:val="single" w:sz="8" w:space="0" w:color="auto"/>
              <w:right w:val="single" w:sz="8" w:space="0" w:color="auto"/>
            </w:tcBorders>
            <w:shd w:val="clear" w:color="auto" w:fill="auto"/>
            <w:vAlign w:val="center"/>
            <w:hideMark/>
          </w:tcPr>
          <w:p w14:paraId="11BAF39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 DE 19 LITROS DE PINTURA DE ESMALTE COLOR GRIS AZUL PARA EXTERIOR.</w:t>
            </w:r>
          </w:p>
        </w:tc>
        <w:tc>
          <w:tcPr>
            <w:tcW w:w="0" w:type="auto"/>
            <w:tcBorders>
              <w:top w:val="nil"/>
              <w:left w:val="nil"/>
              <w:bottom w:val="single" w:sz="8" w:space="0" w:color="auto"/>
              <w:right w:val="single" w:sz="8" w:space="0" w:color="auto"/>
            </w:tcBorders>
            <w:shd w:val="clear" w:color="auto" w:fill="auto"/>
            <w:noWrap/>
            <w:vAlign w:val="center"/>
            <w:hideMark/>
          </w:tcPr>
          <w:p w14:paraId="11BAF39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A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3A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3A8"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A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153</w:t>
            </w:r>
          </w:p>
        </w:tc>
        <w:tc>
          <w:tcPr>
            <w:tcW w:w="4073" w:type="dxa"/>
            <w:tcBorders>
              <w:top w:val="nil"/>
              <w:left w:val="nil"/>
              <w:bottom w:val="single" w:sz="8" w:space="0" w:color="auto"/>
              <w:right w:val="single" w:sz="8" w:space="0" w:color="auto"/>
            </w:tcBorders>
            <w:shd w:val="clear" w:color="auto" w:fill="auto"/>
            <w:vAlign w:val="center"/>
            <w:hideMark/>
          </w:tcPr>
          <w:p w14:paraId="11BAF3A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 DE 19 LITROS PINTURA DE ESMALTE COLOR TERRACOTA PARA EXTERIOR.</w:t>
            </w:r>
          </w:p>
        </w:tc>
        <w:tc>
          <w:tcPr>
            <w:tcW w:w="0" w:type="auto"/>
            <w:tcBorders>
              <w:top w:val="nil"/>
              <w:left w:val="nil"/>
              <w:bottom w:val="single" w:sz="8" w:space="0" w:color="auto"/>
              <w:right w:val="single" w:sz="8" w:space="0" w:color="auto"/>
            </w:tcBorders>
            <w:shd w:val="clear" w:color="auto" w:fill="auto"/>
            <w:noWrap/>
            <w:vAlign w:val="center"/>
            <w:hideMark/>
          </w:tcPr>
          <w:p w14:paraId="11BAF3A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A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3A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3AE"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A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154</w:t>
            </w:r>
          </w:p>
        </w:tc>
        <w:tc>
          <w:tcPr>
            <w:tcW w:w="4073" w:type="dxa"/>
            <w:tcBorders>
              <w:top w:val="nil"/>
              <w:left w:val="nil"/>
              <w:bottom w:val="single" w:sz="8" w:space="0" w:color="auto"/>
              <w:right w:val="single" w:sz="8" w:space="0" w:color="auto"/>
            </w:tcBorders>
            <w:shd w:val="clear" w:color="auto" w:fill="auto"/>
            <w:vAlign w:val="center"/>
            <w:hideMark/>
          </w:tcPr>
          <w:p w14:paraId="11BAF3A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 DE 19 LITROS PINTURA DE ESMALTE COLOR GRIS PERLA PARA EXTERIOR.</w:t>
            </w:r>
          </w:p>
        </w:tc>
        <w:tc>
          <w:tcPr>
            <w:tcW w:w="0" w:type="auto"/>
            <w:tcBorders>
              <w:top w:val="nil"/>
              <w:left w:val="nil"/>
              <w:bottom w:val="single" w:sz="8" w:space="0" w:color="auto"/>
              <w:right w:val="single" w:sz="8" w:space="0" w:color="auto"/>
            </w:tcBorders>
            <w:shd w:val="clear" w:color="auto" w:fill="auto"/>
            <w:noWrap/>
            <w:vAlign w:val="center"/>
            <w:hideMark/>
          </w:tcPr>
          <w:p w14:paraId="11BAF3A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CUBETA</w:t>
            </w:r>
          </w:p>
        </w:tc>
        <w:tc>
          <w:tcPr>
            <w:tcW w:w="0" w:type="auto"/>
            <w:tcBorders>
              <w:top w:val="nil"/>
              <w:left w:val="nil"/>
              <w:bottom w:val="single" w:sz="8" w:space="0" w:color="auto"/>
              <w:right w:val="single" w:sz="8" w:space="0" w:color="auto"/>
            </w:tcBorders>
            <w:shd w:val="clear" w:color="auto" w:fill="auto"/>
            <w:noWrap/>
            <w:vAlign w:val="center"/>
            <w:hideMark/>
          </w:tcPr>
          <w:p w14:paraId="11BAF3A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2216" w:type="dxa"/>
            <w:tcBorders>
              <w:top w:val="nil"/>
              <w:left w:val="nil"/>
              <w:bottom w:val="single" w:sz="8" w:space="0" w:color="auto"/>
              <w:right w:val="single" w:sz="8" w:space="0" w:color="auto"/>
            </w:tcBorders>
            <w:shd w:val="clear" w:color="auto" w:fill="auto"/>
            <w:noWrap/>
            <w:vAlign w:val="center"/>
            <w:hideMark/>
          </w:tcPr>
          <w:p w14:paraId="11BAF3A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r>
      <w:tr w:rsidR="006B11C9" w:rsidRPr="006B11C9" w14:paraId="11BAF3B4" w14:textId="77777777" w:rsidTr="006B11C9">
        <w:trPr>
          <w:trHeight w:val="18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A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155</w:t>
            </w:r>
          </w:p>
        </w:tc>
        <w:tc>
          <w:tcPr>
            <w:tcW w:w="4073" w:type="dxa"/>
            <w:tcBorders>
              <w:top w:val="nil"/>
              <w:left w:val="nil"/>
              <w:bottom w:val="single" w:sz="8" w:space="0" w:color="auto"/>
              <w:right w:val="single" w:sz="8" w:space="0" w:color="auto"/>
            </w:tcBorders>
            <w:shd w:val="clear" w:color="auto" w:fill="auto"/>
            <w:vAlign w:val="center"/>
            <w:hideMark/>
          </w:tcPr>
          <w:p w14:paraId="11BAF3B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FLUXÓMETRO PARA W. C. DE MANIJA ENTRADA SUPERIOR PARA SPUD DE 38 MM DESCARGA DE 5,5 A 6,0 LITROS NIPLE RECTO Ø 38 MM X 9" DE LARGO </w:t>
            </w:r>
          </w:p>
        </w:tc>
        <w:tc>
          <w:tcPr>
            <w:tcW w:w="0" w:type="auto"/>
            <w:tcBorders>
              <w:top w:val="nil"/>
              <w:left w:val="nil"/>
              <w:bottom w:val="single" w:sz="8" w:space="0" w:color="auto"/>
              <w:right w:val="single" w:sz="8" w:space="0" w:color="auto"/>
            </w:tcBorders>
            <w:shd w:val="clear" w:color="auto" w:fill="auto"/>
            <w:noWrap/>
            <w:vAlign w:val="center"/>
            <w:hideMark/>
          </w:tcPr>
          <w:p w14:paraId="11BAF3B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B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3B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3B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B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156</w:t>
            </w:r>
          </w:p>
        </w:tc>
        <w:tc>
          <w:tcPr>
            <w:tcW w:w="4073" w:type="dxa"/>
            <w:tcBorders>
              <w:top w:val="nil"/>
              <w:left w:val="nil"/>
              <w:bottom w:val="single" w:sz="8" w:space="0" w:color="auto"/>
              <w:right w:val="single" w:sz="8" w:space="0" w:color="auto"/>
            </w:tcBorders>
            <w:shd w:val="clear" w:color="auto" w:fill="auto"/>
            <w:vAlign w:val="center"/>
            <w:hideMark/>
          </w:tcPr>
          <w:p w14:paraId="11BAF3B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FLUXÓMETROS DE PEDAL CUERPO OCULTO DE 1 1/4</w:t>
            </w:r>
          </w:p>
        </w:tc>
        <w:tc>
          <w:tcPr>
            <w:tcW w:w="0" w:type="auto"/>
            <w:tcBorders>
              <w:top w:val="nil"/>
              <w:left w:val="nil"/>
              <w:bottom w:val="single" w:sz="8" w:space="0" w:color="auto"/>
              <w:right w:val="single" w:sz="8" w:space="0" w:color="auto"/>
            </w:tcBorders>
            <w:shd w:val="clear" w:color="auto" w:fill="auto"/>
            <w:noWrap/>
            <w:vAlign w:val="center"/>
            <w:hideMark/>
          </w:tcPr>
          <w:p w14:paraId="11BAF3B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B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2216" w:type="dxa"/>
            <w:tcBorders>
              <w:top w:val="nil"/>
              <w:left w:val="nil"/>
              <w:bottom w:val="single" w:sz="8" w:space="0" w:color="auto"/>
              <w:right w:val="single" w:sz="8" w:space="0" w:color="auto"/>
            </w:tcBorders>
            <w:shd w:val="clear" w:color="auto" w:fill="auto"/>
            <w:noWrap/>
            <w:vAlign w:val="center"/>
            <w:hideMark/>
          </w:tcPr>
          <w:p w14:paraId="11BAF3B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r>
      <w:tr w:rsidR="006B11C9" w:rsidRPr="006B11C9" w14:paraId="11BAF3C0"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B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157</w:t>
            </w:r>
          </w:p>
        </w:tc>
        <w:tc>
          <w:tcPr>
            <w:tcW w:w="4073" w:type="dxa"/>
            <w:tcBorders>
              <w:top w:val="nil"/>
              <w:left w:val="nil"/>
              <w:bottom w:val="single" w:sz="8" w:space="0" w:color="auto"/>
              <w:right w:val="single" w:sz="8" w:space="0" w:color="auto"/>
            </w:tcBorders>
            <w:shd w:val="clear" w:color="auto" w:fill="auto"/>
            <w:vAlign w:val="center"/>
            <w:hideMark/>
          </w:tcPr>
          <w:p w14:paraId="11BAF3B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PASTA PARA SOLDAR ESTAÑO BOTE DE 350 GRAMOS </w:t>
            </w:r>
          </w:p>
        </w:tc>
        <w:tc>
          <w:tcPr>
            <w:tcW w:w="0" w:type="auto"/>
            <w:tcBorders>
              <w:top w:val="nil"/>
              <w:left w:val="nil"/>
              <w:bottom w:val="single" w:sz="8" w:space="0" w:color="auto"/>
              <w:right w:val="single" w:sz="8" w:space="0" w:color="auto"/>
            </w:tcBorders>
            <w:shd w:val="clear" w:color="auto" w:fill="auto"/>
            <w:noWrap/>
            <w:vAlign w:val="center"/>
            <w:hideMark/>
          </w:tcPr>
          <w:p w14:paraId="11BAF3B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B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3B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3C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C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158</w:t>
            </w:r>
          </w:p>
        </w:tc>
        <w:tc>
          <w:tcPr>
            <w:tcW w:w="4073" w:type="dxa"/>
            <w:tcBorders>
              <w:top w:val="nil"/>
              <w:left w:val="nil"/>
              <w:bottom w:val="single" w:sz="8" w:space="0" w:color="auto"/>
              <w:right w:val="single" w:sz="8" w:space="0" w:color="auto"/>
            </w:tcBorders>
            <w:shd w:val="clear" w:color="auto" w:fill="auto"/>
            <w:vAlign w:val="center"/>
            <w:hideMark/>
          </w:tcPr>
          <w:p w14:paraId="11BAF3C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ELECTROLITO PARA BATERIA, 1 LITRO </w:t>
            </w:r>
          </w:p>
        </w:tc>
        <w:tc>
          <w:tcPr>
            <w:tcW w:w="0" w:type="auto"/>
            <w:tcBorders>
              <w:top w:val="nil"/>
              <w:left w:val="nil"/>
              <w:bottom w:val="single" w:sz="8" w:space="0" w:color="auto"/>
              <w:right w:val="single" w:sz="8" w:space="0" w:color="auto"/>
            </w:tcBorders>
            <w:shd w:val="clear" w:color="auto" w:fill="auto"/>
            <w:noWrap/>
            <w:vAlign w:val="center"/>
            <w:hideMark/>
          </w:tcPr>
          <w:p w14:paraId="11BAF3C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3C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3C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3C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C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159</w:t>
            </w:r>
          </w:p>
        </w:tc>
        <w:tc>
          <w:tcPr>
            <w:tcW w:w="4073" w:type="dxa"/>
            <w:tcBorders>
              <w:top w:val="nil"/>
              <w:left w:val="nil"/>
              <w:bottom w:val="single" w:sz="8" w:space="0" w:color="auto"/>
              <w:right w:val="single" w:sz="8" w:space="0" w:color="auto"/>
            </w:tcBorders>
            <w:shd w:val="clear" w:color="auto" w:fill="auto"/>
            <w:vAlign w:val="center"/>
            <w:hideMark/>
          </w:tcPr>
          <w:p w14:paraId="11BAF3C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ESCOBILLÓN PARA TUBOS DE ENSAYE.</w:t>
            </w:r>
          </w:p>
        </w:tc>
        <w:tc>
          <w:tcPr>
            <w:tcW w:w="0" w:type="auto"/>
            <w:tcBorders>
              <w:top w:val="nil"/>
              <w:left w:val="nil"/>
              <w:bottom w:val="single" w:sz="8" w:space="0" w:color="auto"/>
              <w:right w:val="single" w:sz="8" w:space="0" w:color="auto"/>
            </w:tcBorders>
            <w:shd w:val="clear" w:color="auto" w:fill="auto"/>
            <w:noWrap/>
            <w:vAlign w:val="center"/>
            <w:hideMark/>
          </w:tcPr>
          <w:p w14:paraId="11BAF3C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nil"/>
              <w:right w:val="single" w:sz="8" w:space="0" w:color="auto"/>
            </w:tcBorders>
            <w:shd w:val="clear" w:color="auto" w:fill="auto"/>
            <w:noWrap/>
            <w:vAlign w:val="center"/>
            <w:hideMark/>
          </w:tcPr>
          <w:p w14:paraId="11BAF3C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3C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3D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C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160</w:t>
            </w:r>
          </w:p>
        </w:tc>
        <w:tc>
          <w:tcPr>
            <w:tcW w:w="4073" w:type="dxa"/>
            <w:tcBorders>
              <w:top w:val="nil"/>
              <w:left w:val="nil"/>
              <w:bottom w:val="single" w:sz="8" w:space="0" w:color="auto"/>
              <w:right w:val="single" w:sz="8" w:space="0" w:color="auto"/>
            </w:tcBorders>
            <w:shd w:val="clear" w:color="auto" w:fill="auto"/>
            <w:vAlign w:val="center"/>
            <w:hideMark/>
          </w:tcPr>
          <w:p w14:paraId="11BAF3C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ALCOHOL ISOPROPILICO PURO GALON </w:t>
            </w:r>
          </w:p>
        </w:tc>
        <w:tc>
          <w:tcPr>
            <w:tcW w:w="0" w:type="auto"/>
            <w:tcBorders>
              <w:top w:val="nil"/>
              <w:left w:val="nil"/>
              <w:bottom w:val="single" w:sz="8" w:space="0" w:color="auto"/>
              <w:right w:val="single" w:sz="8" w:space="0" w:color="auto"/>
            </w:tcBorders>
            <w:shd w:val="clear" w:color="auto" w:fill="auto"/>
            <w:noWrap/>
            <w:vAlign w:val="center"/>
            <w:hideMark/>
          </w:tcPr>
          <w:p w14:paraId="11BAF3C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single" w:sz="8" w:space="0" w:color="auto"/>
              <w:left w:val="nil"/>
              <w:bottom w:val="nil"/>
              <w:right w:val="single" w:sz="8" w:space="0" w:color="auto"/>
            </w:tcBorders>
            <w:shd w:val="clear" w:color="auto" w:fill="auto"/>
            <w:noWrap/>
            <w:vAlign w:val="center"/>
            <w:hideMark/>
          </w:tcPr>
          <w:p w14:paraId="11BAF3D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3D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3D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D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161</w:t>
            </w:r>
          </w:p>
        </w:tc>
        <w:tc>
          <w:tcPr>
            <w:tcW w:w="4073" w:type="dxa"/>
            <w:tcBorders>
              <w:top w:val="nil"/>
              <w:left w:val="nil"/>
              <w:bottom w:val="single" w:sz="8" w:space="0" w:color="auto"/>
              <w:right w:val="single" w:sz="8" w:space="0" w:color="auto"/>
            </w:tcBorders>
            <w:shd w:val="clear" w:color="auto" w:fill="auto"/>
            <w:vAlign w:val="center"/>
            <w:hideMark/>
          </w:tcPr>
          <w:p w14:paraId="11BAF3D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OCLUSOR (OPTOMETRIA) DE PLASTICO COLOR NEGRO</w:t>
            </w:r>
          </w:p>
        </w:tc>
        <w:tc>
          <w:tcPr>
            <w:tcW w:w="0" w:type="auto"/>
            <w:tcBorders>
              <w:top w:val="nil"/>
              <w:left w:val="nil"/>
              <w:bottom w:val="single" w:sz="8" w:space="0" w:color="auto"/>
              <w:right w:val="single" w:sz="8" w:space="0" w:color="auto"/>
            </w:tcBorders>
            <w:shd w:val="clear" w:color="auto" w:fill="auto"/>
            <w:noWrap/>
            <w:vAlign w:val="center"/>
            <w:hideMark/>
          </w:tcPr>
          <w:p w14:paraId="11BAF3D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single" w:sz="8" w:space="0" w:color="auto"/>
              <w:left w:val="nil"/>
              <w:bottom w:val="nil"/>
              <w:right w:val="single" w:sz="8" w:space="0" w:color="auto"/>
            </w:tcBorders>
            <w:shd w:val="clear" w:color="auto" w:fill="auto"/>
            <w:noWrap/>
            <w:vAlign w:val="center"/>
            <w:hideMark/>
          </w:tcPr>
          <w:p w14:paraId="11BAF3D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c>
          <w:tcPr>
            <w:tcW w:w="2216" w:type="dxa"/>
            <w:tcBorders>
              <w:top w:val="nil"/>
              <w:left w:val="nil"/>
              <w:bottom w:val="single" w:sz="8" w:space="0" w:color="auto"/>
              <w:right w:val="single" w:sz="8" w:space="0" w:color="auto"/>
            </w:tcBorders>
            <w:shd w:val="clear" w:color="auto" w:fill="auto"/>
            <w:noWrap/>
            <w:vAlign w:val="center"/>
            <w:hideMark/>
          </w:tcPr>
          <w:p w14:paraId="11BAF3D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63</w:t>
            </w:r>
          </w:p>
        </w:tc>
      </w:tr>
      <w:tr w:rsidR="006B11C9" w:rsidRPr="006B11C9" w14:paraId="11BAF3D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D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162</w:t>
            </w:r>
          </w:p>
        </w:tc>
        <w:tc>
          <w:tcPr>
            <w:tcW w:w="4073" w:type="dxa"/>
            <w:tcBorders>
              <w:top w:val="nil"/>
              <w:left w:val="nil"/>
              <w:bottom w:val="single" w:sz="8" w:space="0" w:color="auto"/>
              <w:right w:val="single" w:sz="8" w:space="0" w:color="auto"/>
            </w:tcBorders>
            <w:shd w:val="clear" w:color="auto" w:fill="auto"/>
            <w:vAlign w:val="center"/>
            <w:hideMark/>
          </w:tcPr>
          <w:p w14:paraId="11BAF3D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RESUCITADOR MANUAL MASCARILLA ADULTO AMBU REANIMACIÓN HANDY</w:t>
            </w:r>
          </w:p>
        </w:tc>
        <w:tc>
          <w:tcPr>
            <w:tcW w:w="0" w:type="auto"/>
            <w:tcBorders>
              <w:top w:val="nil"/>
              <w:left w:val="nil"/>
              <w:bottom w:val="single" w:sz="8" w:space="0" w:color="auto"/>
              <w:right w:val="single" w:sz="8" w:space="0" w:color="auto"/>
            </w:tcBorders>
            <w:shd w:val="clear" w:color="auto" w:fill="auto"/>
            <w:noWrap/>
            <w:vAlign w:val="center"/>
            <w:hideMark/>
          </w:tcPr>
          <w:p w14:paraId="11BAF3D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1BAF3D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3D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3E4"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D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163</w:t>
            </w:r>
          </w:p>
        </w:tc>
        <w:tc>
          <w:tcPr>
            <w:tcW w:w="4073" w:type="dxa"/>
            <w:tcBorders>
              <w:top w:val="nil"/>
              <w:left w:val="nil"/>
              <w:bottom w:val="single" w:sz="8" w:space="0" w:color="auto"/>
              <w:right w:val="single" w:sz="8" w:space="0" w:color="auto"/>
            </w:tcBorders>
            <w:shd w:val="clear" w:color="auto" w:fill="auto"/>
            <w:vAlign w:val="center"/>
            <w:hideMark/>
          </w:tcPr>
          <w:p w14:paraId="11BAF3E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RESUCITADOR DESECHABLE C/MASCARILLA PEDIÁTRICO (AMBU)</w:t>
            </w:r>
          </w:p>
        </w:tc>
        <w:tc>
          <w:tcPr>
            <w:tcW w:w="0" w:type="auto"/>
            <w:tcBorders>
              <w:top w:val="nil"/>
              <w:left w:val="nil"/>
              <w:bottom w:val="single" w:sz="8" w:space="0" w:color="auto"/>
              <w:right w:val="single" w:sz="8" w:space="0" w:color="auto"/>
            </w:tcBorders>
            <w:shd w:val="clear" w:color="auto" w:fill="auto"/>
            <w:noWrap/>
            <w:vAlign w:val="center"/>
            <w:hideMark/>
          </w:tcPr>
          <w:p w14:paraId="11BAF3E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E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3E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3EA"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E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164</w:t>
            </w:r>
          </w:p>
        </w:tc>
        <w:tc>
          <w:tcPr>
            <w:tcW w:w="4073" w:type="dxa"/>
            <w:tcBorders>
              <w:top w:val="nil"/>
              <w:left w:val="nil"/>
              <w:bottom w:val="single" w:sz="8" w:space="0" w:color="auto"/>
              <w:right w:val="single" w:sz="8" w:space="0" w:color="auto"/>
            </w:tcBorders>
            <w:shd w:val="clear" w:color="auto" w:fill="auto"/>
            <w:vAlign w:val="center"/>
            <w:hideMark/>
          </w:tcPr>
          <w:p w14:paraId="11BAF3E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ESTUCHE DE DIAGNOSTICO TIPO RIESTER DE METAL CALIDAD PROFESIONAL SKUDIAGNO_PRO</w:t>
            </w:r>
          </w:p>
        </w:tc>
        <w:tc>
          <w:tcPr>
            <w:tcW w:w="0" w:type="auto"/>
            <w:tcBorders>
              <w:top w:val="nil"/>
              <w:left w:val="nil"/>
              <w:bottom w:val="single" w:sz="8" w:space="0" w:color="auto"/>
              <w:right w:val="single" w:sz="8" w:space="0" w:color="auto"/>
            </w:tcBorders>
            <w:shd w:val="clear" w:color="auto" w:fill="auto"/>
            <w:noWrap/>
            <w:vAlign w:val="center"/>
            <w:hideMark/>
          </w:tcPr>
          <w:p w14:paraId="11BAF3E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3E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3E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3F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E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165</w:t>
            </w:r>
          </w:p>
        </w:tc>
        <w:tc>
          <w:tcPr>
            <w:tcW w:w="4073" w:type="dxa"/>
            <w:tcBorders>
              <w:top w:val="nil"/>
              <w:left w:val="nil"/>
              <w:bottom w:val="single" w:sz="8" w:space="0" w:color="auto"/>
              <w:right w:val="single" w:sz="8" w:space="0" w:color="auto"/>
            </w:tcBorders>
            <w:shd w:val="clear" w:color="auto" w:fill="auto"/>
            <w:vAlign w:val="center"/>
            <w:hideMark/>
          </w:tcPr>
          <w:p w14:paraId="11BAF3E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SOLUCIÓN FISIOLÓGICA 500 ML. CAJA CON 30 PIEZAS</w:t>
            </w:r>
          </w:p>
        </w:tc>
        <w:tc>
          <w:tcPr>
            <w:tcW w:w="0" w:type="auto"/>
            <w:tcBorders>
              <w:top w:val="nil"/>
              <w:left w:val="nil"/>
              <w:bottom w:val="single" w:sz="8" w:space="0" w:color="auto"/>
              <w:right w:val="single" w:sz="8" w:space="0" w:color="auto"/>
            </w:tcBorders>
            <w:shd w:val="clear" w:color="auto" w:fill="auto"/>
            <w:noWrap/>
            <w:vAlign w:val="center"/>
            <w:hideMark/>
          </w:tcPr>
          <w:p w14:paraId="11BAF3E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w:t>
            </w:r>
          </w:p>
        </w:tc>
        <w:tc>
          <w:tcPr>
            <w:tcW w:w="0" w:type="auto"/>
            <w:tcBorders>
              <w:top w:val="nil"/>
              <w:left w:val="nil"/>
              <w:bottom w:val="single" w:sz="8" w:space="0" w:color="auto"/>
              <w:right w:val="single" w:sz="8" w:space="0" w:color="auto"/>
            </w:tcBorders>
            <w:shd w:val="clear" w:color="auto" w:fill="auto"/>
            <w:noWrap/>
            <w:vAlign w:val="center"/>
            <w:hideMark/>
          </w:tcPr>
          <w:p w14:paraId="11BAF3E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2216" w:type="dxa"/>
            <w:tcBorders>
              <w:top w:val="nil"/>
              <w:left w:val="nil"/>
              <w:bottom w:val="single" w:sz="8" w:space="0" w:color="auto"/>
              <w:right w:val="single" w:sz="8" w:space="0" w:color="auto"/>
            </w:tcBorders>
            <w:shd w:val="clear" w:color="auto" w:fill="auto"/>
            <w:noWrap/>
            <w:vAlign w:val="center"/>
            <w:hideMark/>
          </w:tcPr>
          <w:p w14:paraId="11BAF3E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r>
      <w:tr w:rsidR="006B11C9" w:rsidRPr="006B11C9" w14:paraId="11BAF3F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F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166</w:t>
            </w:r>
          </w:p>
        </w:tc>
        <w:tc>
          <w:tcPr>
            <w:tcW w:w="4073" w:type="dxa"/>
            <w:tcBorders>
              <w:top w:val="nil"/>
              <w:left w:val="nil"/>
              <w:bottom w:val="single" w:sz="8" w:space="0" w:color="auto"/>
              <w:right w:val="single" w:sz="8" w:space="0" w:color="auto"/>
            </w:tcBorders>
            <w:shd w:val="clear" w:color="auto" w:fill="auto"/>
            <w:vAlign w:val="center"/>
            <w:hideMark/>
          </w:tcPr>
          <w:p w14:paraId="11BAF3F2" w14:textId="77777777" w:rsidR="006B11C9" w:rsidRPr="006B11C9" w:rsidRDefault="006B11C9" w:rsidP="006B11C9">
            <w:pPr>
              <w:spacing w:after="0" w:line="240" w:lineRule="auto"/>
              <w:rPr>
                <w:rFonts w:ascii="Montserrat Light" w:eastAsia="Times New Roman" w:hAnsi="Montserrat Light" w:cs="Calibri"/>
                <w:color w:val="222222"/>
                <w:sz w:val="20"/>
                <w:szCs w:val="20"/>
                <w:lang w:val="es-MX" w:eastAsia="es-MX"/>
              </w:rPr>
            </w:pPr>
            <w:r w:rsidRPr="006B11C9">
              <w:rPr>
                <w:rFonts w:ascii="Montserrat Light" w:eastAsia="Times New Roman" w:hAnsi="Montserrat Light" w:cs="Calibri"/>
                <w:color w:val="222222"/>
                <w:sz w:val="20"/>
                <w:szCs w:val="20"/>
                <w:lang w:val="es-MX" w:eastAsia="es-MX"/>
              </w:rPr>
              <w:t>FUNDA MAYO SET DE 6 PIEZAS</w:t>
            </w:r>
          </w:p>
        </w:tc>
        <w:tc>
          <w:tcPr>
            <w:tcW w:w="0" w:type="auto"/>
            <w:tcBorders>
              <w:top w:val="nil"/>
              <w:left w:val="nil"/>
              <w:bottom w:val="single" w:sz="8" w:space="0" w:color="auto"/>
              <w:right w:val="single" w:sz="8" w:space="0" w:color="auto"/>
            </w:tcBorders>
            <w:shd w:val="clear" w:color="auto" w:fill="auto"/>
            <w:noWrap/>
            <w:vAlign w:val="center"/>
            <w:hideMark/>
          </w:tcPr>
          <w:p w14:paraId="11BAF3F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CAJA</w:t>
            </w:r>
          </w:p>
        </w:tc>
        <w:tc>
          <w:tcPr>
            <w:tcW w:w="0" w:type="auto"/>
            <w:tcBorders>
              <w:top w:val="nil"/>
              <w:left w:val="nil"/>
              <w:bottom w:val="single" w:sz="8" w:space="0" w:color="auto"/>
              <w:right w:val="single" w:sz="8" w:space="0" w:color="auto"/>
            </w:tcBorders>
            <w:shd w:val="clear" w:color="auto" w:fill="auto"/>
            <w:noWrap/>
            <w:vAlign w:val="center"/>
            <w:hideMark/>
          </w:tcPr>
          <w:p w14:paraId="11BAF3F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3F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3F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F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167</w:t>
            </w:r>
          </w:p>
        </w:tc>
        <w:tc>
          <w:tcPr>
            <w:tcW w:w="4073" w:type="dxa"/>
            <w:tcBorders>
              <w:top w:val="nil"/>
              <w:left w:val="nil"/>
              <w:bottom w:val="single" w:sz="8" w:space="0" w:color="auto"/>
              <w:right w:val="single" w:sz="8" w:space="0" w:color="auto"/>
            </w:tcBorders>
            <w:shd w:val="clear" w:color="auto" w:fill="auto"/>
            <w:vAlign w:val="center"/>
            <w:hideMark/>
          </w:tcPr>
          <w:p w14:paraId="11BAF3F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ALCOHOL ETÍLICO GRADO ALIMENTICIO 96° GALON DE 20 LITROS </w:t>
            </w:r>
          </w:p>
        </w:tc>
        <w:tc>
          <w:tcPr>
            <w:tcW w:w="0" w:type="auto"/>
            <w:tcBorders>
              <w:top w:val="nil"/>
              <w:left w:val="nil"/>
              <w:bottom w:val="single" w:sz="8" w:space="0" w:color="auto"/>
              <w:right w:val="single" w:sz="8" w:space="0" w:color="auto"/>
            </w:tcBorders>
            <w:shd w:val="clear" w:color="auto" w:fill="auto"/>
            <w:noWrap/>
            <w:vAlign w:val="center"/>
            <w:hideMark/>
          </w:tcPr>
          <w:p w14:paraId="11BAF3F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GALÓN</w:t>
            </w:r>
          </w:p>
        </w:tc>
        <w:tc>
          <w:tcPr>
            <w:tcW w:w="0" w:type="auto"/>
            <w:tcBorders>
              <w:top w:val="nil"/>
              <w:left w:val="nil"/>
              <w:bottom w:val="single" w:sz="8" w:space="0" w:color="auto"/>
              <w:right w:val="single" w:sz="8" w:space="0" w:color="auto"/>
            </w:tcBorders>
            <w:shd w:val="clear" w:color="auto" w:fill="auto"/>
            <w:noWrap/>
            <w:vAlign w:val="center"/>
            <w:hideMark/>
          </w:tcPr>
          <w:p w14:paraId="11BAF3F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3F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402"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3F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168</w:t>
            </w:r>
          </w:p>
        </w:tc>
        <w:tc>
          <w:tcPr>
            <w:tcW w:w="4073" w:type="dxa"/>
            <w:tcBorders>
              <w:top w:val="nil"/>
              <w:left w:val="nil"/>
              <w:bottom w:val="single" w:sz="8" w:space="0" w:color="auto"/>
              <w:right w:val="single" w:sz="8" w:space="0" w:color="auto"/>
            </w:tcBorders>
            <w:shd w:val="clear" w:color="auto" w:fill="auto"/>
            <w:vAlign w:val="center"/>
            <w:hideMark/>
          </w:tcPr>
          <w:p w14:paraId="11BAF3FE" w14:textId="77777777" w:rsidR="006B11C9" w:rsidRPr="006B11C9" w:rsidRDefault="006B11C9" w:rsidP="006B11C9">
            <w:pPr>
              <w:spacing w:after="0" w:line="240" w:lineRule="auto"/>
              <w:rPr>
                <w:rFonts w:ascii="Montserrat Light" w:eastAsia="Times New Roman" w:hAnsi="Montserrat Light" w:cs="Calibri"/>
                <w:color w:val="212529"/>
                <w:sz w:val="20"/>
                <w:szCs w:val="20"/>
                <w:lang w:val="es-MX" w:eastAsia="es-MX"/>
              </w:rPr>
            </w:pPr>
            <w:r w:rsidRPr="006B11C9">
              <w:rPr>
                <w:rFonts w:ascii="Montserrat Light" w:eastAsia="Times New Roman" w:hAnsi="Montserrat Light" w:cs="Calibri"/>
                <w:color w:val="212529"/>
                <w:sz w:val="20"/>
                <w:szCs w:val="20"/>
                <w:lang w:val="es-MX" w:eastAsia="es-MX"/>
              </w:rPr>
              <w:t>BANDA ELÁSTICA PARA REALIZAR TORNIQUETES, EN PROCEDIMIENTOS DE PUNCIÓN VENOSA O EXTRACCIÓN DE SANGRE.</w:t>
            </w:r>
          </w:p>
        </w:tc>
        <w:tc>
          <w:tcPr>
            <w:tcW w:w="0" w:type="auto"/>
            <w:tcBorders>
              <w:top w:val="nil"/>
              <w:left w:val="nil"/>
              <w:bottom w:val="single" w:sz="8" w:space="0" w:color="auto"/>
              <w:right w:val="single" w:sz="8" w:space="0" w:color="auto"/>
            </w:tcBorders>
            <w:shd w:val="clear" w:color="auto" w:fill="auto"/>
            <w:noWrap/>
            <w:vAlign w:val="center"/>
            <w:hideMark/>
          </w:tcPr>
          <w:p w14:paraId="11BAF3F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BOLSA</w:t>
            </w:r>
          </w:p>
        </w:tc>
        <w:tc>
          <w:tcPr>
            <w:tcW w:w="0" w:type="auto"/>
            <w:tcBorders>
              <w:top w:val="nil"/>
              <w:left w:val="nil"/>
              <w:bottom w:val="single" w:sz="8" w:space="0" w:color="auto"/>
              <w:right w:val="single" w:sz="8" w:space="0" w:color="auto"/>
            </w:tcBorders>
            <w:shd w:val="clear" w:color="auto" w:fill="auto"/>
            <w:noWrap/>
            <w:vAlign w:val="center"/>
            <w:hideMark/>
          </w:tcPr>
          <w:p w14:paraId="11BAF40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40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408"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0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169</w:t>
            </w:r>
          </w:p>
        </w:tc>
        <w:tc>
          <w:tcPr>
            <w:tcW w:w="4073" w:type="dxa"/>
            <w:tcBorders>
              <w:top w:val="nil"/>
              <w:left w:val="nil"/>
              <w:bottom w:val="single" w:sz="8" w:space="0" w:color="auto"/>
              <w:right w:val="single" w:sz="8" w:space="0" w:color="auto"/>
            </w:tcBorders>
            <w:shd w:val="clear" w:color="auto" w:fill="auto"/>
            <w:vAlign w:val="center"/>
            <w:hideMark/>
          </w:tcPr>
          <w:p w14:paraId="11BAF404" w14:textId="77777777" w:rsidR="006B11C9" w:rsidRPr="006B11C9" w:rsidRDefault="006B11C9" w:rsidP="006B11C9">
            <w:pPr>
              <w:spacing w:after="0" w:line="240" w:lineRule="auto"/>
              <w:rPr>
                <w:rFonts w:ascii="Montserrat Light" w:eastAsia="Times New Roman" w:hAnsi="Montserrat Light" w:cs="Calibri"/>
                <w:color w:val="0F1111"/>
                <w:sz w:val="20"/>
                <w:szCs w:val="20"/>
                <w:lang w:val="es-MX" w:eastAsia="es-MX"/>
              </w:rPr>
            </w:pPr>
            <w:r w:rsidRPr="006B11C9">
              <w:rPr>
                <w:rFonts w:ascii="Montserrat Light" w:eastAsia="Times New Roman" w:hAnsi="Montserrat Light" w:cs="Calibri"/>
                <w:color w:val="0F1111"/>
                <w:sz w:val="20"/>
                <w:szCs w:val="20"/>
                <w:lang w:val="es-MX" w:eastAsia="es-MX"/>
              </w:rPr>
              <w:t xml:space="preserve">MARCO DE LENTES DE PRUEBA DE OPTOMETRÍA ÓPTICA </w:t>
            </w:r>
            <w:proofErr w:type="spellStart"/>
            <w:r w:rsidRPr="006B11C9">
              <w:rPr>
                <w:rFonts w:ascii="Montserrat Light" w:eastAsia="Times New Roman" w:hAnsi="Montserrat Light" w:cs="Calibri"/>
                <w:color w:val="0F1111"/>
                <w:sz w:val="20"/>
                <w:szCs w:val="20"/>
                <w:lang w:val="es-MX" w:eastAsia="es-MX"/>
              </w:rPr>
              <w:t>ÓPTICA</w:t>
            </w:r>
            <w:proofErr w:type="spellEnd"/>
            <w:r w:rsidRPr="006B11C9">
              <w:rPr>
                <w:rFonts w:ascii="Montserrat Light" w:eastAsia="Times New Roman" w:hAnsi="Montserrat Light" w:cs="Calibri"/>
                <w:color w:val="0F1111"/>
                <w:sz w:val="20"/>
                <w:szCs w:val="20"/>
                <w:lang w:val="es-MX" w:eastAsia="es-MX"/>
              </w:rPr>
              <w:t xml:space="preserve"> AJUSTABLE PROFESIONAL PZA</w:t>
            </w:r>
          </w:p>
        </w:tc>
        <w:tc>
          <w:tcPr>
            <w:tcW w:w="0" w:type="auto"/>
            <w:tcBorders>
              <w:top w:val="nil"/>
              <w:left w:val="nil"/>
              <w:bottom w:val="single" w:sz="8" w:space="0" w:color="auto"/>
              <w:right w:val="single" w:sz="8" w:space="0" w:color="auto"/>
            </w:tcBorders>
            <w:shd w:val="clear" w:color="auto" w:fill="auto"/>
            <w:noWrap/>
            <w:vAlign w:val="center"/>
            <w:hideMark/>
          </w:tcPr>
          <w:p w14:paraId="11BAF40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0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0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0E"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0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170</w:t>
            </w:r>
          </w:p>
        </w:tc>
        <w:tc>
          <w:tcPr>
            <w:tcW w:w="4073" w:type="dxa"/>
            <w:tcBorders>
              <w:top w:val="nil"/>
              <w:left w:val="nil"/>
              <w:bottom w:val="single" w:sz="8" w:space="0" w:color="auto"/>
              <w:right w:val="single" w:sz="8" w:space="0" w:color="auto"/>
            </w:tcBorders>
            <w:shd w:val="clear" w:color="auto" w:fill="auto"/>
            <w:vAlign w:val="center"/>
            <w:hideMark/>
          </w:tcPr>
          <w:p w14:paraId="11BAF40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LLAVE ECONOMIZADORA MOD. TV-105, CUERPO DE LATÓN, CIERRE AUTOMÁTICO, PERILLA MULTIDIRECCIONAL</w:t>
            </w:r>
          </w:p>
        </w:tc>
        <w:tc>
          <w:tcPr>
            <w:tcW w:w="0" w:type="auto"/>
            <w:tcBorders>
              <w:top w:val="nil"/>
              <w:left w:val="nil"/>
              <w:bottom w:val="single" w:sz="8" w:space="0" w:color="auto"/>
              <w:right w:val="single" w:sz="8" w:space="0" w:color="auto"/>
            </w:tcBorders>
            <w:shd w:val="clear" w:color="auto" w:fill="auto"/>
            <w:noWrap/>
            <w:vAlign w:val="center"/>
            <w:hideMark/>
          </w:tcPr>
          <w:p w14:paraId="11BAF40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0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40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41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0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171</w:t>
            </w:r>
          </w:p>
        </w:tc>
        <w:tc>
          <w:tcPr>
            <w:tcW w:w="4073" w:type="dxa"/>
            <w:tcBorders>
              <w:top w:val="nil"/>
              <w:left w:val="nil"/>
              <w:bottom w:val="single" w:sz="8" w:space="0" w:color="auto"/>
              <w:right w:val="single" w:sz="8" w:space="0" w:color="auto"/>
            </w:tcBorders>
            <w:shd w:val="clear" w:color="auto" w:fill="auto"/>
            <w:noWrap/>
            <w:vAlign w:val="center"/>
            <w:hideMark/>
          </w:tcPr>
          <w:p w14:paraId="11BAF41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AMBURESUCITADOR CON MASCARILLA DE ADULTO</w:t>
            </w:r>
          </w:p>
        </w:tc>
        <w:tc>
          <w:tcPr>
            <w:tcW w:w="0" w:type="auto"/>
            <w:tcBorders>
              <w:top w:val="nil"/>
              <w:left w:val="nil"/>
              <w:bottom w:val="single" w:sz="8" w:space="0" w:color="auto"/>
              <w:right w:val="single" w:sz="8" w:space="0" w:color="auto"/>
            </w:tcBorders>
            <w:shd w:val="clear" w:color="auto" w:fill="auto"/>
            <w:noWrap/>
            <w:vAlign w:val="center"/>
            <w:hideMark/>
          </w:tcPr>
          <w:p w14:paraId="11BAF41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1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1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1A"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1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172</w:t>
            </w:r>
          </w:p>
        </w:tc>
        <w:tc>
          <w:tcPr>
            <w:tcW w:w="4073" w:type="dxa"/>
            <w:tcBorders>
              <w:top w:val="nil"/>
              <w:left w:val="nil"/>
              <w:bottom w:val="single" w:sz="8" w:space="0" w:color="auto"/>
              <w:right w:val="single" w:sz="8" w:space="0" w:color="auto"/>
            </w:tcBorders>
            <w:shd w:val="clear" w:color="auto" w:fill="auto"/>
            <w:noWrap/>
            <w:vAlign w:val="center"/>
            <w:hideMark/>
          </w:tcPr>
          <w:p w14:paraId="11BAF41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AMBURESUCITADOR CON MASCARILLA DE INFANTIL</w:t>
            </w:r>
          </w:p>
        </w:tc>
        <w:tc>
          <w:tcPr>
            <w:tcW w:w="0" w:type="auto"/>
            <w:tcBorders>
              <w:top w:val="nil"/>
              <w:left w:val="nil"/>
              <w:bottom w:val="single" w:sz="8" w:space="0" w:color="auto"/>
              <w:right w:val="single" w:sz="8" w:space="0" w:color="auto"/>
            </w:tcBorders>
            <w:shd w:val="clear" w:color="auto" w:fill="auto"/>
            <w:noWrap/>
            <w:vAlign w:val="center"/>
            <w:hideMark/>
          </w:tcPr>
          <w:p w14:paraId="11BAF41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1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1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20"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1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173</w:t>
            </w:r>
          </w:p>
        </w:tc>
        <w:tc>
          <w:tcPr>
            <w:tcW w:w="4073" w:type="dxa"/>
            <w:tcBorders>
              <w:top w:val="nil"/>
              <w:left w:val="nil"/>
              <w:bottom w:val="single" w:sz="8" w:space="0" w:color="auto"/>
              <w:right w:val="single" w:sz="8" w:space="0" w:color="auto"/>
            </w:tcBorders>
            <w:shd w:val="clear" w:color="auto" w:fill="auto"/>
            <w:noWrap/>
            <w:vAlign w:val="center"/>
            <w:hideMark/>
          </w:tcPr>
          <w:p w14:paraId="11BAF41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ESTUCHE DE DIAGNOSTICO</w:t>
            </w:r>
          </w:p>
        </w:tc>
        <w:tc>
          <w:tcPr>
            <w:tcW w:w="0" w:type="auto"/>
            <w:tcBorders>
              <w:top w:val="nil"/>
              <w:left w:val="nil"/>
              <w:bottom w:val="single" w:sz="8" w:space="0" w:color="auto"/>
              <w:right w:val="single" w:sz="8" w:space="0" w:color="auto"/>
            </w:tcBorders>
            <w:shd w:val="clear" w:color="auto" w:fill="auto"/>
            <w:noWrap/>
            <w:vAlign w:val="center"/>
            <w:hideMark/>
          </w:tcPr>
          <w:p w14:paraId="11BAF41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1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1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26"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2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174</w:t>
            </w:r>
          </w:p>
        </w:tc>
        <w:tc>
          <w:tcPr>
            <w:tcW w:w="4073" w:type="dxa"/>
            <w:tcBorders>
              <w:top w:val="nil"/>
              <w:left w:val="nil"/>
              <w:bottom w:val="single" w:sz="8" w:space="0" w:color="auto"/>
              <w:right w:val="single" w:sz="8" w:space="0" w:color="auto"/>
            </w:tcBorders>
            <w:shd w:val="clear" w:color="auto" w:fill="auto"/>
            <w:noWrap/>
            <w:vAlign w:val="center"/>
            <w:hideMark/>
          </w:tcPr>
          <w:p w14:paraId="11BAF42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PINZAS DE DISECCIÓN SIN DIENTES</w:t>
            </w:r>
          </w:p>
        </w:tc>
        <w:tc>
          <w:tcPr>
            <w:tcW w:w="0" w:type="auto"/>
            <w:tcBorders>
              <w:top w:val="nil"/>
              <w:left w:val="nil"/>
              <w:bottom w:val="single" w:sz="8" w:space="0" w:color="auto"/>
              <w:right w:val="single" w:sz="8" w:space="0" w:color="auto"/>
            </w:tcBorders>
            <w:shd w:val="clear" w:color="auto" w:fill="auto"/>
            <w:noWrap/>
            <w:vAlign w:val="center"/>
            <w:hideMark/>
          </w:tcPr>
          <w:p w14:paraId="11BAF42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2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w:t>
            </w:r>
          </w:p>
        </w:tc>
        <w:tc>
          <w:tcPr>
            <w:tcW w:w="2216" w:type="dxa"/>
            <w:tcBorders>
              <w:top w:val="nil"/>
              <w:left w:val="nil"/>
              <w:bottom w:val="single" w:sz="8" w:space="0" w:color="auto"/>
              <w:right w:val="single" w:sz="8" w:space="0" w:color="auto"/>
            </w:tcBorders>
            <w:shd w:val="clear" w:color="auto" w:fill="auto"/>
            <w:noWrap/>
            <w:vAlign w:val="center"/>
            <w:hideMark/>
          </w:tcPr>
          <w:p w14:paraId="11BAF42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r>
      <w:tr w:rsidR="006B11C9" w:rsidRPr="006B11C9" w14:paraId="11BAF42C"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2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175</w:t>
            </w:r>
          </w:p>
        </w:tc>
        <w:tc>
          <w:tcPr>
            <w:tcW w:w="4073" w:type="dxa"/>
            <w:tcBorders>
              <w:top w:val="nil"/>
              <w:left w:val="nil"/>
              <w:bottom w:val="single" w:sz="8" w:space="0" w:color="auto"/>
              <w:right w:val="single" w:sz="8" w:space="0" w:color="auto"/>
            </w:tcBorders>
            <w:shd w:val="clear" w:color="auto" w:fill="auto"/>
            <w:noWrap/>
            <w:vAlign w:val="center"/>
            <w:hideMark/>
          </w:tcPr>
          <w:p w14:paraId="11BAF42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PINZA KELLY</w:t>
            </w:r>
          </w:p>
        </w:tc>
        <w:tc>
          <w:tcPr>
            <w:tcW w:w="0" w:type="auto"/>
            <w:tcBorders>
              <w:top w:val="nil"/>
              <w:left w:val="nil"/>
              <w:bottom w:val="single" w:sz="8" w:space="0" w:color="auto"/>
              <w:right w:val="single" w:sz="8" w:space="0" w:color="auto"/>
            </w:tcBorders>
            <w:shd w:val="clear" w:color="auto" w:fill="auto"/>
            <w:noWrap/>
            <w:vAlign w:val="center"/>
            <w:hideMark/>
          </w:tcPr>
          <w:p w14:paraId="11BAF42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2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2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3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2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176</w:t>
            </w:r>
          </w:p>
        </w:tc>
        <w:tc>
          <w:tcPr>
            <w:tcW w:w="4073" w:type="dxa"/>
            <w:tcBorders>
              <w:top w:val="nil"/>
              <w:left w:val="nil"/>
              <w:bottom w:val="single" w:sz="8" w:space="0" w:color="auto"/>
              <w:right w:val="single" w:sz="8" w:space="0" w:color="auto"/>
            </w:tcBorders>
            <w:shd w:val="clear" w:color="auto" w:fill="auto"/>
            <w:vAlign w:val="center"/>
            <w:hideMark/>
          </w:tcPr>
          <w:p w14:paraId="11BAF42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PUNZOCAT 22 G C/100 PZAS. COLOR VERDE Y AMARILLO </w:t>
            </w:r>
          </w:p>
        </w:tc>
        <w:tc>
          <w:tcPr>
            <w:tcW w:w="0" w:type="auto"/>
            <w:tcBorders>
              <w:top w:val="nil"/>
              <w:left w:val="nil"/>
              <w:bottom w:val="single" w:sz="8" w:space="0" w:color="auto"/>
              <w:right w:val="single" w:sz="8" w:space="0" w:color="auto"/>
            </w:tcBorders>
            <w:shd w:val="clear" w:color="auto" w:fill="auto"/>
            <w:noWrap/>
            <w:vAlign w:val="center"/>
            <w:hideMark/>
          </w:tcPr>
          <w:p w14:paraId="11BAF42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3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2216" w:type="dxa"/>
            <w:tcBorders>
              <w:top w:val="nil"/>
              <w:left w:val="nil"/>
              <w:bottom w:val="single" w:sz="8" w:space="0" w:color="auto"/>
              <w:right w:val="single" w:sz="8" w:space="0" w:color="auto"/>
            </w:tcBorders>
            <w:shd w:val="clear" w:color="auto" w:fill="auto"/>
            <w:noWrap/>
            <w:vAlign w:val="center"/>
            <w:hideMark/>
          </w:tcPr>
          <w:p w14:paraId="11BAF43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r>
      <w:tr w:rsidR="006B11C9" w:rsidRPr="006B11C9" w14:paraId="11BAF438"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3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177</w:t>
            </w:r>
          </w:p>
        </w:tc>
        <w:tc>
          <w:tcPr>
            <w:tcW w:w="4073" w:type="dxa"/>
            <w:tcBorders>
              <w:top w:val="nil"/>
              <w:left w:val="nil"/>
              <w:bottom w:val="single" w:sz="8" w:space="0" w:color="auto"/>
              <w:right w:val="single" w:sz="8" w:space="0" w:color="auto"/>
            </w:tcBorders>
            <w:shd w:val="clear" w:color="auto" w:fill="auto"/>
            <w:noWrap/>
            <w:vAlign w:val="center"/>
            <w:hideMark/>
          </w:tcPr>
          <w:p w14:paraId="11BAF43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PUNZOCAT 22 G C/100 PZAS. COLOR AZUL Y ROJO</w:t>
            </w:r>
          </w:p>
        </w:tc>
        <w:tc>
          <w:tcPr>
            <w:tcW w:w="0" w:type="auto"/>
            <w:tcBorders>
              <w:top w:val="nil"/>
              <w:left w:val="nil"/>
              <w:bottom w:val="single" w:sz="8" w:space="0" w:color="auto"/>
              <w:right w:val="single" w:sz="8" w:space="0" w:color="auto"/>
            </w:tcBorders>
            <w:shd w:val="clear" w:color="auto" w:fill="auto"/>
            <w:noWrap/>
            <w:vAlign w:val="center"/>
            <w:hideMark/>
          </w:tcPr>
          <w:p w14:paraId="11BAF43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3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4</w:t>
            </w:r>
          </w:p>
        </w:tc>
        <w:tc>
          <w:tcPr>
            <w:tcW w:w="2216" w:type="dxa"/>
            <w:tcBorders>
              <w:top w:val="nil"/>
              <w:left w:val="nil"/>
              <w:bottom w:val="single" w:sz="8" w:space="0" w:color="auto"/>
              <w:right w:val="single" w:sz="8" w:space="0" w:color="auto"/>
            </w:tcBorders>
            <w:shd w:val="clear" w:color="auto" w:fill="auto"/>
            <w:noWrap/>
            <w:vAlign w:val="center"/>
            <w:hideMark/>
          </w:tcPr>
          <w:p w14:paraId="11BAF43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r>
      <w:tr w:rsidR="006B11C9" w:rsidRPr="006B11C9" w14:paraId="11BAF43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3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178</w:t>
            </w:r>
          </w:p>
        </w:tc>
        <w:tc>
          <w:tcPr>
            <w:tcW w:w="4073" w:type="dxa"/>
            <w:tcBorders>
              <w:top w:val="nil"/>
              <w:left w:val="nil"/>
              <w:bottom w:val="single" w:sz="8" w:space="0" w:color="auto"/>
              <w:right w:val="single" w:sz="8" w:space="0" w:color="auto"/>
            </w:tcBorders>
            <w:shd w:val="clear" w:color="auto" w:fill="auto"/>
            <w:vAlign w:val="center"/>
            <w:hideMark/>
          </w:tcPr>
          <w:p w14:paraId="11BAF43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SOLUCIÓN FISIOLÓGICA AL .09% CON 500 ML DE 50PZAS C/UNA</w:t>
            </w:r>
          </w:p>
        </w:tc>
        <w:tc>
          <w:tcPr>
            <w:tcW w:w="0" w:type="auto"/>
            <w:tcBorders>
              <w:top w:val="nil"/>
              <w:left w:val="nil"/>
              <w:bottom w:val="single" w:sz="8" w:space="0" w:color="auto"/>
              <w:right w:val="single" w:sz="8" w:space="0" w:color="auto"/>
            </w:tcBorders>
            <w:shd w:val="clear" w:color="auto" w:fill="auto"/>
            <w:noWrap/>
            <w:vAlign w:val="center"/>
            <w:hideMark/>
          </w:tcPr>
          <w:p w14:paraId="11BAF43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3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2216" w:type="dxa"/>
            <w:tcBorders>
              <w:top w:val="nil"/>
              <w:left w:val="nil"/>
              <w:bottom w:val="single" w:sz="8" w:space="0" w:color="auto"/>
              <w:right w:val="single" w:sz="8" w:space="0" w:color="auto"/>
            </w:tcBorders>
            <w:shd w:val="clear" w:color="auto" w:fill="auto"/>
            <w:noWrap/>
            <w:vAlign w:val="center"/>
            <w:hideMark/>
          </w:tcPr>
          <w:p w14:paraId="11BAF43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r>
      <w:tr w:rsidR="006B11C9" w:rsidRPr="006B11C9" w14:paraId="11BAF44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3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179</w:t>
            </w:r>
          </w:p>
        </w:tc>
        <w:tc>
          <w:tcPr>
            <w:tcW w:w="4073" w:type="dxa"/>
            <w:tcBorders>
              <w:top w:val="nil"/>
              <w:left w:val="nil"/>
              <w:bottom w:val="single" w:sz="8" w:space="0" w:color="auto"/>
              <w:right w:val="single" w:sz="8" w:space="0" w:color="auto"/>
            </w:tcBorders>
            <w:shd w:val="clear" w:color="auto" w:fill="auto"/>
            <w:noWrap/>
            <w:vAlign w:val="center"/>
            <w:hideMark/>
          </w:tcPr>
          <w:p w14:paraId="11BAF44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TIJERAS DE MAYO DE 14 CM.</w:t>
            </w:r>
          </w:p>
        </w:tc>
        <w:tc>
          <w:tcPr>
            <w:tcW w:w="0" w:type="auto"/>
            <w:tcBorders>
              <w:top w:val="nil"/>
              <w:left w:val="nil"/>
              <w:bottom w:val="single" w:sz="8" w:space="0" w:color="auto"/>
              <w:right w:val="single" w:sz="8" w:space="0" w:color="auto"/>
            </w:tcBorders>
            <w:shd w:val="clear" w:color="auto" w:fill="auto"/>
            <w:noWrap/>
            <w:vAlign w:val="center"/>
            <w:hideMark/>
          </w:tcPr>
          <w:p w14:paraId="11BAF44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4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14</w:t>
            </w:r>
          </w:p>
        </w:tc>
        <w:tc>
          <w:tcPr>
            <w:tcW w:w="2216" w:type="dxa"/>
            <w:tcBorders>
              <w:top w:val="nil"/>
              <w:left w:val="nil"/>
              <w:bottom w:val="single" w:sz="8" w:space="0" w:color="auto"/>
              <w:right w:val="single" w:sz="8" w:space="0" w:color="auto"/>
            </w:tcBorders>
            <w:shd w:val="clear" w:color="auto" w:fill="auto"/>
            <w:noWrap/>
            <w:vAlign w:val="center"/>
            <w:hideMark/>
          </w:tcPr>
          <w:p w14:paraId="11BAF44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35</w:t>
            </w:r>
          </w:p>
        </w:tc>
      </w:tr>
      <w:tr w:rsidR="006B11C9" w:rsidRPr="006B11C9" w14:paraId="11BAF44A"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4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180</w:t>
            </w:r>
          </w:p>
        </w:tc>
        <w:tc>
          <w:tcPr>
            <w:tcW w:w="4073" w:type="dxa"/>
            <w:tcBorders>
              <w:top w:val="nil"/>
              <w:left w:val="nil"/>
              <w:bottom w:val="single" w:sz="8" w:space="0" w:color="auto"/>
              <w:right w:val="single" w:sz="8" w:space="0" w:color="auto"/>
            </w:tcBorders>
            <w:shd w:val="clear" w:color="auto" w:fill="auto"/>
            <w:noWrap/>
            <w:vAlign w:val="center"/>
            <w:hideMark/>
          </w:tcPr>
          <w:p w14:paraId="11BAF44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TIJERAS QUIRURGICAS DE PUNTA D 14 CM</w:t>
            </w:r>
          </w:p>
        </w:tc>
        <w:tc>
          <w:tcPr>
            <w:tcW w:w="0" w:type="auto"/>
            <w:tcBorders>
              <w:top w:val="nil"/>
              <w:left w:val="nil"/>
              <w:bottom w:val="single" w:sz="8" w:space="0" w:color="auto"/>
              <w:right w:val="single" w:sz="8" w:space="0" w:color="auto"/>
            </w:tcBorders>
            <w:shd w:val="clear" w:color="auto" w:fill="auto"/>
            <w:noWrap/>
            <w:vAlign w:val="center"/>
            <w:hideMark/>
          </w:tcPr>
          <w:p w14:paraId="11BAF44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4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4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5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4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181</w:t>
            </w:r>
          </w:p>
        </w:tc>
        <w:tc>
          <w:tcPr>
            <w:tcW w:w="4073" w:type="dxa"/>
            <w:tcBorders>
              <w:top w:val="nil"/>
              <w:left w:val="nil"/>
              <w:bottom w:val="single" w:sz="8" w:space="0" w:color="auto"/>
              <w:right w:val="single" w:sz="8" w:space="0" w:color="auto"/>
            </w:tcBorders>
            <w:shd w:val="clear" w:color="auto" w:fill="auto"/>
            <w:vAlign w:val="center"/>
            <w:hideMark/>
          </w:tcPr>
          <w:p w14:paraId="11BAF44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VASOS PRECIPITADOS 1000 ML</w:t>
            </w:r>
          </w:p>
        </w:tc>
        <w:tc>
          <w:tcPr>
            <w:tcW w:w="0" w:type="auto"/>
            <w:tcBorders>
              <w:top w:val="nil"/>
              <w:left w:val="nil"/>
              <w:bottom w:val="single" w:sz="8" w:space="0" w:color="auto"/>
              <w:right w:val="single" w:sz="8" w:space="0" w:color="auto"/>
            </w:tcBorders>
            <w:shd w:val="clear" w:color="auto" w:fill="auto"/>
            <w:noWrap/>
            <w:vAlign w:val="center"/>
            <w:hideMark/>
          </w:tcPr>
          <w:p w14:paraId="11BAF44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4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44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45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5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182</w:t>
            </w:r>
          </w:p>
        </w:tc>
        <w:tc>
          <w:tcPr>
            <w:tcW w:w="4073" w:type="dxa"/>
            <w:tcBorders>
              <w:top w:val="nil"/>
              <w:left w:val="nil"/>
              <w:bottom w:val="single" w:sz="8" w:space="0" w:color="auto"/>
              <w:right w:val="single" w:sz="8" w:space="0" w:color="auto"/>
            </w:tcBorders>
            <w:shd w:val="clear" w:color="auto" w:fill="auto"/>
            <w:vAlign w:val="center"/>
            <w:hideMark/>
          </w:tcPr>
          <w:p w14:paraId="11BAF45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VASOS PRECIPITADOS 100 ML</w:t>
            </w:r>
          </w:p>
        </w:tc>
        <w:tc>
          <w:tcPr>
            <w:tcW w:w="0" w:type="auto"/>
            <w:tcBorders>
              <w:top w:val="nil"/>
              <w:left w:val="nil"/>
              <w:bottom w:val="single" w:sz="8" w:space="0" w:color="auto"/>
              <w:right w:val="single" w:sz="8" w:space="0" w:color="auto"/>
            </w:tcBorders>
            <w:shd w:val="clear" w:color="auto" w:fill="auto"/>
            <w:noWrap/>
            <w:vAlign w:val="center"/>
            <w:hideMark/>
          </w:tcPr>
          <w:p w14:paraId="11BAF45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5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45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45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5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183</w:t>
            </w:r>
          </w:p>
        </w:tc>
        <w:tc>
          <w:tcPr>
            <w:tcW w:w="4073" w:type="dxa"/>
            <w:tcBorders>
              <w:top w:val="nil"/>
              <w:left w:val="nil"/>
              <w:bottom w:val="single" w:sz="8" w:space="0" w:color="auto"/>
              <w:right w:val="single" w:sz="8" w:space="0" w:color="auto"/>
            </w:tcBorders>
            <w:shd w:val="clear" w:color="auto" w:fill="auto"/>
            <w:vAlign w:val="center"/>
            <w:hideMark/>
          </w:tcPr>
          <w:p w14:paraId="11BAF45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VASOS PRECIPITADOS 600ML</w:t>
            </w:r>
          </w:p>
        </w:tc>
        <w:tc>
          <w:tcPr>
            <w:tcW w:w="0" w:type="auto"/>
            <w:tcBorders>
              <w:top w:val="nil"/>
              <w:left w:val="nil"/>
              <w:bottom w:val="single" w:sz="8" w:space="0" w:color="auto"/>
              <w:right w:val="single" w:sz="8" w:space="0" w:color="auto"/>
            </w:tcBorders>
            <w:shd w:val="clear" w:color="auto" w:fill="auto"/>
            <w:noWrap/>
            <w:vAlign w:val="center"/>
            <w:hideMark/>
          </w:tcPr>
          <w:p w14:paraId="11BAF45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5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45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462"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5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184</w:t>
            </w:r>
          </w:p>
        </w:tc>
        <w:tc>
          <w:tcPr>
            <w:tcW w:w="4073" w:type="dxa"/>
            <w:tcBorders>
              <w:top w:val="nil"/>
              <w:left w:val="nil"/>
              <w:bottom w:val="single" w:sz="8" w:space="0" w:color="auto"/>
              <w:right w:val="single" w:sz="8" w:space="0" w:color="auto"/>
            </w:tcBorders>
            <w:shd w:val="clear" w:color="auto" w:fill="auto"/>
            <w:vAlign w:val="center"/>
            <w:hideMark/>
          </w:tcPr>
          <w:p w14:paraId="11BAF45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VASOS PRECIPITADOS   50 ML</w:t>
            </w:r>
          </w:p>
        </w:tc>
        <w:tc>
          <w:tcPr>
            <w:tcW w:w="0" w:type="auto"/>
            <w:tcBorders>
              <w:top w:val="nil"/>
              <w:left w:val="nil"/>
              <w:bottom w:val="single" w:sz="8" w:space="0" w:color="auto"/>
              <w:right w:val="single" w:sz="8" w:space="0" w:color="auto"/>
            </w:tcBorders>
            <w:shd w:val="clear" w:color="auto" w:fill="auto"/>
            <w:noWrap/>
            <w:vAlign w:val="center"/>
            <w:hideMark/>
          </w:tcPr>
          <w:p w14:paraId="11BAF45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6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46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46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6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185</w:t>
            </w:r>
          </w:p>
        </w:tc>
        <w:tc>
          <w:tcPr>
            <w:tcW w:w="4073" w:type="dxa"/>
            <w:tcBorders>
              <w:top w:val="nil"/>
              <w:left w:val="nil"/>
              <w:bottom w:val="single" w:sz="8" w:space="0" w:color="auto"/>
              <w:right w:val="single" w:sz="8" w:space="0" w:color="auto"/>
            </w:tcBorders>
            <w:shd w:val="clear" w:color="auto" w:fill="auto"/>
            <w:vAlign w:val="center"/>
            <w:hideMark/>
          </w:tcPr>
          <w:p w14:paraId="11BAF46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TUBO DE ENSAYO DE 150MMX15MM</w:t>
            </w:r>
          </w:p>
        </w:tc>
        <w:tc>
          <w:tcPr>
            <w:tcW w:w="0" w:type="auto"/>
            <w:tcBorders>
              <w:top w:val="nil"/>
              <w:left w:val="nil"/>
              <w:bottom w:val="single" w:sz="8" w:space="0" w:color="auto"/>
              <w:right w:val="single" w:sz="8" w:space="0" w:color="auto"/>
            </w:tcBorders>
            <w:shd w:val="clear" w:color="auto" w:fill="auto"/>
            <w:noWrap/>
            <w:vAlign w:val="center"/>
            <w:hideMark/>
          </w:tcPr>
          <w:p w14:paraId="11BAF46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6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46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46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6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186</w:t>
            </w:r>
          </w:p>
        </w:tc>
        <w:tc>
          <w:tcPr>
            <w:tcW w:w="4073" w:type="dxa"/>
            <w:tcBorders>
              <w:top w:val="nil"/>
              <w:left w:val="nil"/>
              <w:bottom w:val="single" w:sz="8" w:space="0" w:color="auto"/>
              <w:right w:val="single" w:sz="8" w:space="0" w:color="auto"/>
            </w:tcBorders>
            <w:shd w:val="clear" w:color="auto" w:fill="auto"/>
            <w:vAlign w:val="center"/>
            <w:hideMark/>
          </w:tcPr>
          <w:p w14:paraId="11BAF46A" w14:textId="77777777" w:rsidR="006B11C9" w:rsidRPr="006B11C9" w:rsidRDefault="006B11C9" w:rsidP="006B11C9">
            <w:pPr>
              <w:spacing w:after="0" w:line="240" w:lineRule="auto"/>
              <w:rPr>
                <w:rFonts w:ascii="Montserrat Light" w:eastAsia="Times New Roman" w:hAnsi="Montserrat Light" w:cs="Calibri"/>
                <w:color w:val="202122"/>
                <w:sz w:val="20"/>
                <w:szCs w:val="20"/>
                <w:lang w:val="es-MX" w:eastAsia="es-MX"/>
              </w:rPr>
            </w:pPr>
            <w:r w:rsidRPr="006B11C9">
              <w:rPr>
                <w:rFonts w:ascii="Montserrat Light" w:eastAsia="Times New Roman" w:hAnsi="Montserrat Light" w:cs="Calibri"/>
                <w:color w:val="202122"/>
                <w:sz w:val="20"/>
                <w:szCs w:val="20"/>
                <w:lang w:val="es-MX" w:eastAsia="es-MX"/>
              </w:rPr>
              <w:t>MECHERO BUNSEN DE ALUMINIO CON VÁLVULA DE AGUJA.</w:t>
            </w:r>
          </w:p>
        </w:tc>
        <w:tc>
          <w:tcPr>
            <w:tcW w:w="0" w:type="auto"/>
            <w:tcBorders>
              <w:top w:val="nil"/>
              <w:left w:val="nil"/>
              <w:bottom w:val="single" w:sz="8" w:space="0" w:color="auto"/>
              <w:right w:val="single" w:sz="8" w:space="0" w:color="auto"/>
            </w:tcBorders>
            <w:shd w:val="clear" w:color="auto" w:fill="auto"/>
            <w:noWrap/>
            <w:vAlign w:val="center"/>
            <w:hideMark/>
          </w:tcPr>
          <w:p w14:paraId="11BAF46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6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6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74" w14:textId="77777777" w:rsidTr="006B11C9">
        <w:trPr>
          <w:trHeight w:val="18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6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187</w:t>
            </w:r>
          </w:p>
        </w:tc>
        <w:tc>
          <w:tcPr>
            <w:tcW w:w="4073" w:type="dxa"/>
            <w:tcBorders>
              <w:top w:val="nil"/>
              <w:left w:val="nil"/>
              <w:bottom w:val="single" w:sz="8" w:space="0" w:color="auto"/>
              <w:right w:val="single" w:sz="8" w:space="0" w:color="auto"/>
            </w:tcBorders>
            <w:shd w:val="clear" w:color="auto" w:fill="auto"/>
            <w:vAlign w:val="center"/>
            <w:hideMark/>
          </w:tcPr>
          <w:p w14:paraId="11BAF47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KIT DE MANTENIMIENTO DE RED, INCLUYE PINZAS PONCHADORAS, ALICATAS DE RED, PROBADOR DE CABLES, DESTORNILLADORES.</w:t>
            </w:r>
          </w:p>
        </w:tc>
        <w:tc>
          <w:tcPr>
            <w:tcW w:w="0" w:type="auto"/>
            <w:tcBorders>
              <w:top w:val="nil"/>
              <w:left w:val="nil"/>
              <w:bottom w:val="single" w:sz="8" w:space="0" w:color="auto"/>
              <w:right w:val="single" w:sz="8" w:space="0" w:color="auto"/>
            </w:tcBorders>
            <w:shd w:val="clear" w:color="auto" w:fill="auto"/>
            <w:noWrap/>
            <w:vAlign w:val="center"/>
            <w:hideMark/>
          </w:tcPr>
          <w:p w14:paraId="11BAF47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7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7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7A"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7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188</w:t>
            </w:r>
          </w:p>
        </w:tc>
        <w:tc>
          <w:tcPr>
            <w:tcW w:w="4073" w:type="dxa"/>
            <w:tcBorders>
              <w:top w:val="nil"/>
              <w:left w:val="nil"/>
              <w:bottom w:val="single" w:sz="8" w:space="0" w:color="auto"/>
              <w:right w:val="single" w:sz="8" w:space="0" w:color="auto"/>
            </w:tcBorders>
            <w:shd w:val="clear" w:color="auto" w:fill="auto"/>
            <w:vAlign w:val="center"/>
            <w:hideMark/>
          </w:tcPr>
          <w:p w14:paraId="11BAF47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CRISTAL DE CUARZO DE 4 MHZ Y CARGA CAPACITIVA DE 12 A 32 PF, ENCAPSULADO METÁLICO</w:t>
            </w:r>
          </w:p>
        </w:tc>
        <w:tc>
          <w:tcPr>
            <w:tcW w:w="0" w:type="auto"/>
            <w:tcBorders>
              <w:top w:val="nil"/>
              <w:left w:val="nil"/>
              <w:bottom w:val="single" w:sz="8" w:space="0" w:color="auto"/>
              <w:right w:val="single" w:sz="8" w:space="0" w:color="auto"/>
            </w:tcBorders>
            <w:shd w:val="clear" w:color="auto" w:fill="auto"/>
            <w:noWrap/>
            <w:vAlign w:val="center"/>
            <w:hideMark/>
          </w:tcPr>
          <w:p w14:paraId="11BAF47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7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47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480"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7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189</w:t>
            </w:r>
          </w:p>
        </w:tc>
        <w:tc>
          <w:tcPr>
            <w:tcW w:w="4073" w:type="dxa"/>
            <w:tcBorders>
              <w:top w:val="nil"/>
              <w:left w:val="nil"/>
              <w:bottom w:val="single" w:sz="8" w:space="0" w:color="auto"/>
              <w:right w:val="single" w:sz="8" w:space="0" w:color="auto"/>
            </w:tcBorders>
            <w:shd w:val="clear" w:color="auto" w:fill="auto"/>
            <w:vAlign w:val="center"/>
            <w:hideMark/>
          </w:tcPr>
          <w:p w14:paraId="11BAF47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BOQUILLA DE LATÓN DE REPUESTO PARA CARTUCHO DE GAS BUTANO DE 275 GRAMOS</w:t>
            </w:r>
          </w:p>
        </w:tc>
        <w:tc>
          <w:tcPr>
            <w:tcW w:w="0" w:type="auto"/>
            <w:tcBorders>
              <w:top w:val="nil"/>
              <w:left w:val="nil"/>
              <w:bottom w:val="single" w:sz="8" w:space="0" w:color="auto"/>
              <w:right w:val="single" w:sz="8" w:space="0" w:color="auto"/>
            </w:tcBorders>
            <w:shd w:val="clear" w:color="auto" w:fill="auto"/>
            <w:noWrap/>
            <w:vAlign w:val="center"/>
            <w:hideMark/>
          </w:tcPr>
          <w:p w14:paraId="11BAF47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7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7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8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8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190</w:t>
            </w:r>
          </w:p>
        </w:tc>
        <w:tc>
          <w:tcPr>
            <w:tcW w:w="4073" w:type="dxa"/>
            <w:tcBorders>
              <w:top w:val="nil"/>
              <w:left w:val="nil"/>
              <w:bottom w:val="single" w:sz="8" w:space="0" w:color="auto"/>
              <w:right w:val="single" w:sz="8" w:space="0" w:color="auto"/>
            </w:tcBorders>
            <w:shd w:val="clear" w:color="auto" w:fill="auto"/>
            <w:vAlign w:val="center"/>
            <w:hideMark/>
          </w:tcPr>
          <w:p w14:paraId="11BAF48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 ACEITE MOTOR SINTETICO 5W30 GARRAFA DE 5 LITROS</w:t>
            </w:r>
          </w:p>
        </w:tc>
        <w:tc>
          <w:tcPr>
            <w:tcW w:w="0" w:type="auto"/>
            <w:tcBorders>
              <w:top w:val="nil"/>
              <w:left w:val="nil"/>
              <w:bottom w:val="single" w:sz="8" w:space="0" w:color="auto"/>
              <w:right w:val="single" w:sz="8" w:space="0" w:color="auto"/>
            </w:tcBorders>
            <w:shd w:val="clear" w:color="auto" w:fill="auto"/>
            <w:noWrap/>
            <w:vAlign w:val="center"/>
            <w:hideMark/>
          </w:tcPr>
          <w:p w14:paraId="11BAF48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48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8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8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8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191</w:t>
            </w:r>
          </w:p>
        </w:tc>
        <w:tc>
          <w:tcPr>
            <w:tcW w:w="4073" w:type="dxa"/>
            <w:tcBorders>
              <w:top w:val="nil"/>
              <w:left w:val="nil"/>
              <w:bottom w:val="single" w:sz="8" w:space="0" w:color="auto"/>
              <w:right w:val="single" w:sz="8" w:space="0" w:color="auto"/>
            </w:tcBorders>
            <w:shd w:val="clear" w:color="auto" w:fill="auto"/>
            <w:vAlign w:val="center"/>
            <w:hideMark/>
          </w:tcPr>
          <w:p w14:paraId="11BAF48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ACEITE MOTOR SINTETICO 10W30, GARRAFA DE 5 LITROS </w:t>
            </w:r>
          </w:p>
        </w:tc>
        <w:tc>
          <w:tcPr>
            <w:tcW w:w="0" w:type="auto"/>
            <w:tcBorders>
              <w:top w:val="nil"/>
              <w:left w:val="nil"/>
              <w:bottom w:val="single" w:sz="8" w:space="0" w:color="auto"/>
              <w:right w:val="single" w:sz="8" w:space="0" w:color="auto"/>
            </w:tcBorders>
            <w:shd w:val="clear" w:color="auto" w:fill="auto"/>
            <w:noWrap/>
            <w:vAlign w:val="center"/>
            <w:hideMark/>
          </w:tcPr>
          <w:p w14:paraId="11BAF48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48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8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9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8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192</w:t>
            </w:r>
          </w:p>
        </w:tc>
        <w:tc>
          <w:tcPr>
            <w:tcW w:w="4073" w:type="dxa"/>
            <w:tcBorders>
              <w:top w:val="nil"/>
              <w:left w:val="nil"/>
              <w:bottom w:val="single" w:sz="8" w:space="0" w:color="auto"/>
              <w:right w:val="single" w:sz="8" w:space="0" w:color="auto"/>
            </w:tcBorders>
            <w:shd w:val="clear" w:color="auto" w:fill="auto"/>
            <w:vAlign w:val="center"/>
            <w:hideMark/>
          </w:tcPr>
          <w:p w14:paraId="11BAF48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ACEITE MOTOR SINTETICO SAE 10W40 GARRAFA DE 5 LITROS </w:t>
            </w:r>
          </w:p>
        </w:tc>
        <w:tc>
          <w:tcPr>
            <w:tcW w:w="0" w:type="auto"/>
            <w:tcBorders>
              <w:top w:val="nil"/>
              <w:left w:val="nil"/>
              <w:bottom w:val="single" w:sz="8" w:space="0" w:color="auto"/>
              <w:right w:val="single" w:sz="8" w:space="0" w:color="auto"/>
            </w:tcBorders>
            <w:shd w:val="clear" w:color="auto" w:fill="auto"/>
            <w:noWrap/>
            <w:vAlign w:val="center"/>
            <w:hideMark/>
          </w:tcPr>
          <w:p w14:paraId="11BAF48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49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9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9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9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193</w:t>
            </w:r>
          </w:p>
        </w:tc>
        <w:tc>
          <w:tcPr>
            <w:tcW w:w="4073" w:type="dxa"/>
            <w:tcBorders>
              <w:top w:val="nil"/>
              <w:left w:val="nil"/>
              <w:bottom w:val="single" w:sz="8" w:space="0" w:color="auto"/>
              <w:right w:val="single" w:sz="8" w:space="0" w:color="auto"/>
            </w:tcBorders>
            <w:shd w:val="clear" w:color="auto" w:fill="auto"/>
            <w:vAlign w:val="center"/>
            <w:hideMark/>
          </w:tcPr>
          <w:p w14:paraId="11BAF49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ACEITE PARA TRANSMISIÓN AUTOMÁTICA, 946 MILILITROS</w:t>
            </w:r>
          </w:p>
        </w:tc>
        <w:tc>
          <w:tcPr>
            <w:tcW w:w="0" w:type="auto"/>
            <w:tcBorders>
              <w:top w:val="nil"/>
              <w:left w:val="nil"/>
              <w:bottom w:val="single" w:sz="8" w:space="0" w:color="auto"/>
              <w:right w:val="single" w:sz="8" w:space="0" w:color="auto"/>
            </w:tcBorders>
            <w:shd w:val="clear" w:color="auto" w:fill="auto"/>
            <w:noWrap/>
            <w:vAlign w:val="center"/>
            <w:hideMark/>
          </w:tcPr>
          <w:p w14:paraId="11BAF49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49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9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9E"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9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194</w:t>
            </w:r>
          </w:p>
        </w:tc>
        <w:tc>
          <w:tcPr>
            <w:tcW w:w="4073" w:type="dxa"/>
            <w:tcBorders>
              <w:top w:val="nil"/>
              <w:left w:val="nil"/>
              <w:bottom w:val="single" w:sz="8" w:space="0" w:color="auto"/>
              <w:right w:val="single" w:sz="8" w:space="0" w:color="auto"/>
            </w:tcBorders>
            <w:shd w:val="clear" w:color="auto" w:fill="auto"/>
            <w:vAlign w:val="center"/>
            <w:hideMark/>
          </w:tcPr>
          <w:p w14:paraId="11BAF49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ACEITE 123, TIPO SINGER </w:t>
            </w:r>
          </w:p>
        </w:tc>
        <w:tc>
          <w:tcPr>
            <w:tcW w:w="0" w:type="auto"/>
            <w:tcBorders>
              <w:top w:val="nil"/>
              <w:left w:val="nil"/>
              <w:bottom w:val="single" w:sz="8" w:space="0" w:color="auto"/>
              <w:right w:val="single" w:sz="8" w:space="0" w:color="auto"/>
            </w:tcBorders>
            <w:shd w:val="clear" w:color="auto" w:fill="auto"/>
            <w:noWrap/>
            <w:vAlign w:val="center"/>
            <w:hideMark/>
          </w:tcPr>
          <w:p w14:paraId="11BAF49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49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9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A4"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9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195</w:t>
            </w:r>
          </w:p>
        </w:tc>
        <w:tc>
          <w:tcPr>
            <w:tcW w:w="4073" w:type="dxa"/>
            <w:tcBorders>
              <w:top w:val="nil"/>
              <w:left w:val="nil"/>
              <w:bottom w:val="single" w:sz="8" w:space="0" w:color="auto"/>
              <w:right w:val="single" w:sz="8" w:space="0" w:color="auto"/>
            </w:tcBorders>
            <w:shd w:val="clear" w:color="auto" w:fill="auto"/>
            <w:vAlign w:val="center"/>
            <w:hideMark/>
          </w:tcPr>
          <w:p w14:paraId="11BAF4A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ANTICONGELANTE BARDAHL CONCENTRADO GALON </w:t>
            </w:r>
          </w:p>
        </w:tc>
        <w:tc>
          <w:tcPr>
            <w:tcW w:w="0" w:type="auto"/>
            <w:tcBorders>
              <w:top w:val="nil"/>
              <w:left w:val="nil"/>
              <w:bottom w:val="single" w:sz="8" w:space="0" w:color="auto"/>
              <w:right w:val="single" w:sz="8" w:space="0" w:color="auto"/>
            </w:tcBorders>
            <w:shd w:val="clear" w:color="auto" w:fill="auto"/>
            <w:noWrap/>
            <w:vAlign w:val="center"/>
            <w:hideMark/>
          </w:tcPr>
          <w:p w14:paraId="11BAF4A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LITRO</w:t>
            </w:r>
          </w:p>
        </w:tc>
        <w:tc>
          <w:tcPr>
            <w:tcW w:w="0" w:type="auto"/>
            <w:tcBorders>
              <w:top w:val="nil"/>
              <w:left w:val="nil"/>
              <w:bottom w:val="single" w:sz="8" w:space="0" w:color="auto"/>
              <w:right w:val="single" w:sz="8" w:space="0" w:color="auto"/>
            </w:tcBorders>
            <w:shd w:val="clear" w:color="auto" w:fill="auto"/>
            <w:noWrap/>
            <w:vAlign w:val="center"/>
            <w:hideMark/>
          </w:tcPr>
          <w:p w14:paraId="11BAF4A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A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AA"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A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196</w:t>
            </w:r>
          </w:p>
        </w:tc>
        <w:tc>
          <w:tcPr>
            <w:tcW w:w="4073" w:type="dxa"/>
            <w:tcBorders>
              <w:top w:val="nil"/>
              <w:left w:val="nil"/>
              <w:bottom w:val="single" w:sz="8" w:space="0" w:color="auto"/>
              <w:right w:val="single" w:sz="8" w:space="0" w:color="auto"/>
            </w:tcBorders>
            <w:shd w:val="clear" w:color="auto" w:fill="auto"/>
            <w:vAlign w:val="center"/>
            <w:hideMark/>
          </w:tcPr>
          <w:p w14:paraId="11BAF4A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GAS PROPILENO TIPO THUNNER CON BOQUILLA (COLOR NEGRO)</w:t>
            </w:r>
          </w:p>
        </w:tc>
        <w:tc>
          <w:tcPr>
            <w:tcW w:w="0" w:type="auto"/>
            <w:tcBorders>
              <w:top w:val="nil"/>
              <w:left w:val="nil"/>
              <w:bottom w:val="single" w:sz="8" w:space="0" w:color="auto"/>
              <w:right w:val="single" w:sz="8" w:space="0" w:color="auto"/>
            </w:tcBorders>
            <w:shd w:val="clear" w:color="auto" w:fill="auto"/>
            <w:noWrap/>
            <w:vAlign w:val="center"/>
            <w:hideMark/>
          </w:tcPr>
          <w:p w14:paraId="11BAF4A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A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4A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4B0"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A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197</w:t>
            </w:r>
          </w:p>
        </w:tc>
        <w:tc>
          <w:tcPr>
            <w:tcW w:w="4073" w:type="dxa"/>
            <w:tcBorders>
              <w:top w:val="nil"/>
              <w:left w:val="nil"/>
              <w:bottom w:val="single" w:sz="8" w:space="0" w:color="auto"/>
              <w:right w:val="single" w:sz="8" w:space="0" w:color="auto"/>
            </w:tcBorders>
            <w:shd w:val="clear" w:color="auto" w:fill="auto"/>
            <w:vAlign w:val="center"/>
            <w:hideMark/>
          </w:tcPr>
          <w:p w14:paraId="11BAF4A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LENTES DE CONTACTO RÍGIDOS PERMEABLES AL GAS (RGP)</w:t>
            </w:r>
          </w:p>
        </w:tc>
        <w:tc>
          <w:tcPr>
            <w:tcW w:w="0" w:type="auto"/>
            <w:tcBorders>
              <w:top w:val="nil"/>
              <w:left w:val="nil"/>
              <w:bottom w:val="single" w:sz="8" w:space="0" w:color="auto"/>
              <w:right w:val="single" w:sz="8" w:space="0" w:color="auto"/>
            </w:tcBorders>
            <w:shd w:val="clear" w:color="auto" w:fill="auto"/>
            <w:noWrap/>
            <w:vAlign w:val="center"/>
            <w:hideMark/>
          </w:tcPr>
          <w:p w14:paraId="11BAF4A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JUEGOS</w:t>
            </w:r>
          </w:p>
        </w:tc>
        <w:tc>
          <w:tcPr>
            <w:tcW w:w="0" w:type="auto"/>
            <w:tcBorders>
              <w:top w:val="nil"/>
              <w:left w:val="nil"/>
              <w:bottom w:val="single" w:sz="8" w:space="0" w:color="auto"/>
              <w:right w:val="single" w:sz="8" w:space="0" w:color="auto"/>
            </w:tcBorders>
            <w:shd w:val="clear" w:color="auto" w:fill="auto"/>
            <w:noWrap/>
            <w:vAlign w:val="center"/>
            <w:hideMark/>
          </w:tcPr>
          <w:p w14:paraId="11BAF4A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A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B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B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198</w:t>
            </w:r>
          </w:p>
        </w:tc>
        <w:tc>
          <w:tcPr>
            <w:tcW w:w="4073" w:type="dxa"/>
            <w:tcBorders>
              <w:top w:val="nil"/>
              <w:left w:val="nil"/>
              <w:bottom w:val="single" w:sz="8" w:space="0" w:color="auto"/>
              <w:right w:val="single" w:sz="8" w:space="0" w:color="auto"/>
            </w:tcBorders>
            <w:shd w:val="clear" w:color="auto" w:fill="auto"/>
            <w:vAlign w:val="center"/>
            <w:hideMark/>
          </w:tcPr>
          <w:p w14:paraId="11BAF4B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REFLECTORES 100 W TIPO LED</w:t>
            </w:r>
          </w:p>
        </w:tc>
        <w:tc>
          <w:tcPr>
            <w:tcW w:w="0" w:type="auto"/>
            <w:tcBorders>
              <w:top w:val="nil"/>
              <w:left w:val="nil"/>
              <w:bottom w:val="single" w:sz="8" w:space="0" w:color="auto"/>
              <w:right w:val="single" w:sz="8" w:space="0" w:color="auto"/>
            </w:tcBorders>
            <w:shd w:val="clear" w:color="auto" w:fill="auto"/>
            <w:noWrap/>
            <w:vAlign w:val="center"/>
            <w:hideMark/>
          </w:tcPr>
          <w:p w14:paraId="11BAF4B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B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c>
          <w:tcPr>
            <w:tcW w:w="2216" w:type="dxa"/>
            <w:tcBorders>
              <w:top w:val="nil"/>
              <w:left w:val="nil"/>
              <w:bottom w:val="single" w:sz="8" w:space="0" w:color="auto"/>
              <w:right w:val="single" w:sz="8" w:space="0" w:color="auto"/>
            </w:tcBorders>
            <w:shd w:val="clear" w:color="auto" w:fill="auto"/>
            <w:noWrap/>
            <w:vAlign w:val="center"/>
            <w:hideMark/>
          </w:tcPr>
          <w:p w14:paraId="11BAF4B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63</w:t>
            </w:r>
          </w:p>
        </w:tc>
      </w:tr>
      <w:tr w:rsidR="006B11C9" w:rsidRPr="006B11C9" w14:paraId="11BAF4B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B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199</w:t>
            </w:r>
          </w:p>
        </w:tc>
        <w:tc>
          <w:tcPr>
            <w:tcW w:w="4073" w:type="dxa"/>
            <w:tcBorders>
              <w:top w:val="nil"/>
              <w:left w:val="nil"/>
              <w:bottom w:val="single" w:sz="8" w:space="0" w:color="auto"/>
              <w:right w:val="single" w:sz="8" w:space="0" w:color="auto"/>
            </w:tcBorders>
            <w:shd w:val="clear" w:color="auto" w:fill="auto"/>
            <w:vAlign w:val="center"/>
            <w:hideMark/>
          </w:tcPr>
          <w:p w14:paraId="11BAF4B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REMACHADORA DE ACORDEON USO PESADO   TIPO URREA</w:t>
            </w:r>
          </w:p>
        </w:tc>
        <w:tc>
          <w:tcPr>
            <w:tcW w:w="0" w:type="auto"/>
            <w:tcBorders>
              <w:top w:val="nil"/>
              <w:left w:val="nil"/>
              <w:bottom w:val="single" w:sz="8" w:space="0" w:color="auto"/>
              <w:right w:val="single" w:sz="8" w:space="0" w:color="auto"/>
            </w:tcBorders>
            <w:shd w:val="clear" w:color="auto" w:fill="auto"/>
            <w:noWrap/>
            <w:vAlign w:val="center"/>
            <w:hideMark/>
          </w:tcPr>
          <w:p w14:paraId="11BAF4B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B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4B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4C2"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B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4073" w:type="dxa"/>
            <w:tcBorders>
              <w:top w:val="nil"/>
              <w:left w:val="nil"/>
              <w:bottom w:val="single" w:sz="8" w:space="0" w:color="auto"/>
              <w:right w:val="single" w:sz="8" w:space="0" w:color="auto"/>
            </w:tcBorders>
            <w:shd w:val="clear" w:color="auto" w:fill="auto"/>
            <w:vAlign w:val="center"/>
            <w:hideMark/>
          </w:tcPr>
          <w:p w14:paraId="11BAF4B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MARTILLO DE GOMA </w:t>
            </w:r>
          </w:p>
        </w:tc>
        <w:tc>
          <w:tcPr>
            <w:tcW w:w="0" w:type="auto"/>
            <w:tcBorders>
              <w:top w:val="nil"/>
              <w:left w:val="nil"/>
              <w:bottom w:val="single" w:sz="8" w:space="0" w:color="auto"/>
              <w:right w:val="single" w:sz="8" w:space="0" w:color="auto"/>
            </w:tcBorders>
            <w:shd w:val="clear" w:color="auto" w:fill="auto"/>
            <w:noWrap/>
            <w:vAlign w:val="center"/>
            <w:hideMark/>
          </w:tcPr>
          <w:p w14:paraId="11BAF4B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C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C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C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C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201</w:t>
            </w:r>
          </w:p>
        </w:tc>
        <w:tc>
          <w:tcPr>
            <w:tcW w:w="4073" w:type="dxa"/>
            <w:tcBorders>
              <w:top w:val="nil"/>
              <w:left w:val="nil"/>
              <w:bottom w:val="single" w:sz="8" w:space="0" w:color="auto"/>
              <w:right w:val="single" w:sz="8" w:space="0" w:color="auto"/>
            </w:tcBorders>
            <w:shd w:val="clear" w:color="auto" w:fill="auto"/>
            <w:vAlign w:val="center"/>
            <w:hideMark/>
          </w:tcPr>
          <w:p w14:paraId="11BAF4C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LUBRICANTE EN AEROSOL AFLOJATODO W-D40 PRESENTACION DE 250MML</w:t>
            </w:r>
          </w:p>
        </w:tc>
        <w:tc>
          <w:tcPr>
            <w:tcW w:w="0" w:type="auto"/>
            <w:tcBorders>
              <w:top w:val="nil"/>
              <w:left w:val="nil"/>
              <w:bottom w:val="single" w:sz="8" w:space="0" w:color="auto"/>
              <w:right w:val="single" w:sz="8" w:space="0" w:color="auto"/>
            </w:tcBorders>
            <w:shd w:val="clear" w:color="auto" w:fill="auto"/>
            <w:noWrap/>
            <w:vAlign w:val="center"/>
            <w:hideMark/>
          </w:tcPr>
          <w:p w14:paraId="11BAF4C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vAlign w:val="center"/>
            <w:hideMark/>
          </w:tcPr>
          <w:p w14:paraId="11BAF4C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4C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4C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C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202</w:t>
            </w:r>
          </w:p>
        </w:tc>
        <w:tc>
          <w:tcPr>
            <w:tcW w:w="4073" w:type="dxa"/>
            <w:tcBorders>
              <w:top w:val="nil"/>
              <w:left w:val="nil"/>
              <w:bottom w:val="single" w:sz="8" w:space="0" w:color="auto"/>
              <w:right w:val="single" w:sz="8" w:space="0" w:color="auto"/>
            </w:tcBorders>
            <w:shd w:val="clear" w:color="auto" w:fill="auto"/>
            <w:vAlign w:val="center"/>
            <w:hideMark/>
          </w:tcPr>
          <w:p w14:paraId="11BAF4C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CAUTÍN INDUSTRIAL DE LAPIZ CON REGULADOR DE TEMPERATURA, 60 W </w:t>
            </w:r>
          </w:p>
        </w:tc>
        <w:tc>
          <w:tcPr>
            <w:tcW w:w="0" w:type="auto"/>
            <w:tcBorders>
              <w:top w:val="nil"/>
              <w:left w:val="nil"/>
              <w:bottom w:val="single" w:sz="8" w:space="0" w:color="auto"/>
              <w:right w:val="single" w:sz="8" w:space="0" w:color="auto"/>
            </w:tcBorders>
            <w:shd w:val="clear" w:color="auto" w:fill="auto"/>
            <w:noWrap/>
            <w:vAlign w:val="center"/>
            <w:hideMark/>
          </w:tcPr>
          <w:p w14:paraId="11BAF4C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vAlign w:val="center"/>
            <w:hideMark/>
          </w:tcPr>
          <w:p w14:paraId="11BAF4C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4C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4D4"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C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203</w:t>
            </w:r>
          </w:p>
        </w:tc>
        <w:tc>
          <w:tcPr>
            <w:tcW w:w="4073" w:type="dxa"/>
            <w:tcBorders>
              <w:top w:val="nil"/>
              <w:left w:val="nil"/>
              <w:bottom w:val="single" w:sz="8" w:space="0" w:color="auto"/>
              <w:right w:val="single" w:sz="8" w:space="0" w:color="auto"/>
            </w:tcBorders>
            <w:shd w:val="clear" w:color="auto" w:fill="auto"/>
            <w:vAlign w:val="center"/>
            <w:hideMark/>
          </w:tcPr>
          <w:p w14:paraId="11BAF4D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ESTRACTOR NEUMATICO DE ABOLLADURAS PARA COCHE (VENTOSA, MARTILLO DESLIZANTE, HERRAMIENTA DE MANO)</w:t>
            </w:r>
          </w:p>
        </w:tc>
        <w:tc>
          <w:tcPr>
            <w:tcW w:w="0" w:type="auto"/>
            <w:tcBorders>
              <w:top w:val="nil"/>
              <w:left w:val="nil"/>
              <w:bottom w:val="single" w:sz="8" w:space="0" w:color="auto"/>
              <w:right w:val="single" w:sz="8" w:space="0" w:color="auto"/>
            </w:tcBorders>
            <w:shd w:val="clear" w:color="auto" w:fill="auto"/>
            <w:noWrap/>
            <w:vAlign w:val="center"/>
            <w:hideMark/>
          </w:tcPr>
          <w:p w14:paraId="11BAF4D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D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4D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4D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D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204</w:t>
            </w:r>
          </w:p>
        </w:tc>
        <w:tc>
          <w:tcPr>
            <w:tcW w:w="4073" w:type="dxa"/>
            <w:tcBorders>
              <w:top w:val="nil"/>
              <w:left w:val="nil"/>
              <w:bottom w:val="single" w:sz="8" w:space="0" w:color="auto"/>
              <w:right w:val="single" w:sz="8" w:space="0" w:color="auto"/>
            </w:tcBorders>
            <w:shd w:val="clear" w:color="auto" w:fill="auto"/>
            <w:vAlign w:val="center"/>
            <w:hideMark/>
          </w:tcPr>
          <w:p w14:paraId="11BAF4D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FLEXOMETRO ANTI-IMPACTO DE 5 MTS</w:t>
            </w:r>
          </w:p>
        </w:tc>
        <w:tc>
          <w:tcPr>
            <w:tcW w:w="0" w:type="auto"/>
            <w:tcBorders>
              <w:top w:val="nil"/>
              <w:left w:val="nil"/>
              <w:bottom w:val="single" w:sz="8" w:space="0" w:color="auto"/>
              <w:right w:val="single" w:sz="8" w:space="0" w:color="auto"/>
            </w:tcBorders>
            <w:shd w:val="clear" w:color="auto" w:fill="auto"/>
            <w:noWrap/>
            <w:vAlign w:val="center"/>
            <w:hideMark/>
          </w:tcPr>
          <w:p w14:paraId="11BAF4D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D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4D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4E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D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205</w:t>
            </w:r>
          </w:p>
        </w:tc>
        <w:tc>
          <w:tcPr>
            <w:tcW w:w="4073" w:type="dxa"/>
            <w:tcBorders>
              <w:top w:val="nil"/>
              <w:left w:val="nil"/>
              <w:bottom w:val="single" w:sz="8" w:space="0" w:color="auto"/>
              <w:right w:val="single" w:sz="8" w:space="0" w:color="auto"/>
            </w:tcBorders>
            <w:shd w:val="clear" w:color="auto" w:fill="auto"/>
            <w:vAlign w:val="center"/>
            <w:hideMark/>
          </w:tcPr>
          <w:p w14:paraId="11BAF4D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BOTES DE AIRE COMPRIMIDO</w:t>
            </w:r>
          </w:p>
        </w:tc>
        <w:tc>
          <w:tcPr>
            <w:tcW w:w="0" w:type="auto"/>
            <w:tcBorders>
              <w:top w:val="nil"/>
              <w:left w:val="nil"/>
              <w:bottom w:val="single" w:sz="8" w:space="0" w:color="auto"/>
              <w:right w:val="single" w:sz="8" w:space="0" w:color="auto"/>
            </w:tcBorders>
            <w:shd w:val="clear" w:color="auto" w:fill="auto"/>
            <w:noWrap/>
            <w:vAlign w:val="center"/>
            <w:hideMark/>
          </w:tcPr>
          <w:p w14:paraId="11BAF4D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D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4D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4E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E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206</w:t>
            </w:r>
          </w:p>
        </w:tc>
        <w:tc>
          <w:tcPr>
            <w:tcW w:w="4073" w:type="dxa"/>
            <w:tcBorders>
              <w:top w:val="nil"/>
              <w:left w:val="nil"/>
              <w:bottom w:val="single" w:sz="8" w:space="0" w:color="auto"/>
              <w:right w:val="single" w:sz="8" w:space="0" w:color="auto"/>
            </w:tcBorders>
            <w:shd w:val="clear" w:color="auto" w:fill="auto"/>
            <w:vAlign w:val="center"/>
            <w:hideMark/>
          </w:tcPr>
          <w:p w14:paraId="11BAF4E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TALADRO AUTOREVERSIBLE CON ROTOMARTILLO DE 1/2  </w:t>
            </w:r>
          </w:p>
        </w:tc>
        <w:tc>
          <w:tcPr>
            <w:tcW w:w="0" w:type="auto"/>
            <w:tcBorders>
              <w:top w:val="nil"/>
              <w:left w:val="nil"/>
              <w:bottom w:val="single" w:sz="8" w:space="0" w:color="auto"/>
              <w:right w:val="single" w:sz="8" w:space="0" w:color="auto"/>
            </w:tcBorders>
            <w:shd w:val="clear" w:color="auto" w:fill="auto"/>
            <w:noWrap/>
            <w:vAlign w:val="center"/>
            <w:hideMark/>
          </w:tcPr>
          <w:p w14:paraId="11BAF4E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E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c>
          <w:tcPr>
            <w:tcW w:w="2216" w:type="dxa"/>
            <w:tcBorders>
              <w:top w:val="nil"/>
              <w:left w:val="nil"/>
              <w:bottom w:val="single" w:sz="8" w:space="0" w:color="auto"/>
              <w:right w:val="single" w:sz="8" w:space="0" w:color="auto"/>
            </w:tcBorders>
            <w:shd w:val="clear" w:color="auto" w:fill="auto"/>
            <w:noWrap/>
            <w:vAlign w:val="center"/>
            <w:hideMark/>
          </w:tcPr>
          <w:p w14:paraId="11BAF4E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8</w:t>
            </w:r>
          </w:p>
        </w:tc>
      </w:tr>
      <w:tr w:rsidR="006B11C9" w:rsidRPr="006B11C9" w14:paraId="11BAF4E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E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207</w:t>
            </w:r>
          </w:p>
        </w:tc>
        <w:tc>
          <w:tcPr>
            <w:tcW w:w="4073" w:type="dxa"/>
            <w:tcBorders>
              <w:top w:val="nil"/>
              <w:left w:val="nil"/>
              <w:bottom w:val="single" w:sz="8" w:space="0" w:color="auto"/>
              <w:right w:val="single" w:sz="8" w:space="0" w:color="auto"/>
            </w:tcBorders>
            <w:shd w:val="clear" w:color="auto" w:fill="auto"/>
            <w:vAlign w:val="center"/>
            <w:hideMark/>
          </w:tcPr>
          <w:p w14:paraId="11BAF4E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AGITADORES DE VIDRIO DE 15CM. </w:t>
            </w:r>
          </w:p>
        </w:tc>
        <w:tc>
          <w:tcPr>
            <w:tcW w:w="0" w:type="auto"/>
            <w:tcBorders>
              <w:top w:val="nil"/>
              <w:left w:val="nil"/>
              <w:bottom w:val="single" w:sz="8" w:space="0" w:color="auto"/>
              <w:right w:val="single" w:sz="8" w:space="0" w:color="auto"/>
            </w:tcBorders>
            <w:shd w:val="clear" w:color="auto" w:fill="auto"/>
            <w:noWrap/>
            <w:vAlign w:val="center"/>
            <w:hideMark/>
          </w:tcPr>
          <w:p w14:paraId="11BAF4E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E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24</w:t>
            </w:r>
          </w:p>
        </w:tc>
        <w:tc>
          <w:tcPr>
            <w:tcW w:w="2216" w:type="dxa"/>
            <w:tcBorders>
              <w:top w:val="nil"/>
              <w:left w:val="nil"/>
              <w:bottom w:val="single" w:sz="8" w:space="0" w:color="auto"/>
              <w:right w:val="single" w:sz="8" w:space="0" w:color="auto"/>
            </w:tcBorders>
            <w:shd w:val="clear" w:color="auto" w:fill="auto"/>
            <w:noWrap/>
            <w:vAlign w:val="center"/>
            <w:hideMark/>
          </w:tcPr>
          <w:p w14:paraId="11BAF4E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60</w:t>
            </w:r>
          </w:p>
        </w:tc>
      </w:tr>
      <w:tr w:rsidR="006B11C9" w:rsidRPr="006B11C9" w14:paraId="11BAF4F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E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208</w:t>
            </w:r>
          </w:p>
        </w:tc>
        <w:tc>
          <w:tcPr>
            <w:tcW w:w="4073" w:type="dxa"/>
            <w:tcBorders>
              <w:top w:val="nil"/>
              <w:left w:val="nil"/>
              <w:bottom w:val="single" w:sz="8" w:space="0" w:color="auto"/>
              <w:right w:val="single" w:sz="8" w:space="0" w:color="auto"/>
            </w:tcBorders>
            <w:shd w:val="clear" w:color="auto" w:fill="auto"/>
            <w:vAlign w:val="center"/>
            <w:hideMark/>
          </w:tcPr>
          <w:p w14:paraId="11BAF4E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CORTADORES VERTICALES DE ZANCO RECTO PARA ACERO DE 3/8"</w:t>
            </w:r>
          </w:p>
        </w:tc>
        <w:tc>
          <w:tcPr>
            <w:tcW w:w="0" w:type="auto"/>
            <w:tcBorders>
              <w:top w:val="nil"/>
              <w:left w:val="nil"/>
              <w:bottom w:val="single" w:sz="8" w:space="0" w:color="auto"/>
              <w:right w:val="single" w:sz="8" w:space="0" w:color="auto"/>
            </w:tcBorders>
            <w:shd w:val="clear" w:color="auto" w:fill="auto"/>
            <w:noWrap/>
            <w:vAlign w:val="center"/>
            <w:hideMark/>
          </w:tcPr>
          <w:p w14:paraId="11BAF4E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F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4F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4F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F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209</w:t>
            </w:r>
          </w:p>
        </w:tc>
        <w:tc>
          <w:tcPr>
            <w:tcW w:w="4073" w:type="dxa"/>
            <w:tcBorders>
              <w:top w:val="nil"/>
              <w:left w:val="nil"/>
              <w:bottom w:val="single" w:sz="8" w:space="0" w:color="auto"/>
              <w:right w:val="single" w:sz="8" w:space="0" w:color="auto"/>
            </w:tcBorders>
            <w:shd w:val="clear" w:color="auto" w:fill="auto"/>
            <w:vAlign w:val="center"/>
            <w:hideMark/>
          </w:tcPr>
          <w:p w14:paraId="11BAF4F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CORTADORES VERTICALES DE ZANCO RECTO DE 1/4" PARA ACERO</w:t>
            </w:r>
          </w:p>
        </w:tc>
        <w:tc>
          <w:tcPr>
            <w:tcW w:w="0" w:type="auto"/>
            <w:tcBorders>
              <w:top w:val="nil"/>
              <w:left w:val="nil"/>
              <w:bottom w:val="single" w:sz="8" w:space="0" w:color="auto"/>
              <w:right w:val="single" w:sz="8" w:space="0" w:color="auto"/>
            </w:tcBorders>
            <w:shd w:val="clear" w:color="auto" w:fill="auto"/>
            <w:noWrap/>
            <w:vAlign w:val="center"/>
            <w:hideMark/>
          </w:tcPr>
          <w:p w14:paraId="11BAF4F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F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4F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4F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F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210</w:t>
            </w:r>
          </w:p>
        </w:tc>
        <w:tc>
          <w:tcPr>
            <w:tcW w:w="4073" w:type="dxa"/>
            <w:tcBorders>
              <w:top w:val="nil"/>
              <w:left w:val="nil"/>
              <w:bottom w:val="single" w:sz="8" w:space="0" w:color="auto"/>
              <w:right w:val="single" w:sz="8" w:space="0" w:color="auto"/>
            </w:tcBorders>
            <w:shd w:val="clear" w:color="auto" w:fill="auto"/>
            <w:vAlign w:val="center"/>
            <w:hideMark/>
          </w:tcPr>
          <w:p w14:paraId="11BAF4F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DESARMADORES PLANOS 1/8 X3</w:t>
            </w:r>
          </w:p>
        </w:tc>
        <w:tc>
          <w:tcPr>
            <w:tcW w:w="0" w:type="auto"/>
            <w:tcBorders>
              <w:top w:val="nil"/>
              <w:left w:val="nil"/>
              <w:bottom w:val="single" w:sz="8" w:space="0" w:color="auto"/>
              <w:right w:val="single" w:sz="8" w:space="0" w:color="auto"/>
            </w:tcBorders>
            <w:shd w:val="clear" w:color="auto" w:fill="auto"/>
            <w:noWrap/>
            <w:vAlign w:val="center"/>
            <w:hideMark/>
          </w:tcPr>
          <w:p w14:paraId="11BAF4F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4F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4F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0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4F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211</w:t>
            </w:r>
          </w:p>
        </w:tc>
        <w:tc>
          <w:tcPr>
            <w:tcW w:w="4073" w:type="dxa"/>
            <w:tcBorders>
              <w:top w:val="nil"/>
              <w:left w:val="nil"/>
              <w:bottom w:val="single" w:sz="8" w:space="0" w:color="auto"/>
              <w:right w:val="single" w:sz="8" w:space="0" w:color="auto"/>
            </w:tcBorders>
            <w:shd w:val="clear" w:color="auto" w:fill="auto"/>
            <w:vAlign w:val="center"/>
            <w:hideMark/>
          </w:tcPr>
          <w:p w14:paraId="11BAF50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DESARMADORES CRUZ 1/8 X3</w:t>
            </w:r>
          </w:p>
        </w:tc>
        <w:tc>
          <w:tcPr>
            <w:tcW w:w="0" w:type="auto"/>
            <w:tcBorders>
              <w:top w:val="nil"/>
              <w:left w:val="nil"/>
              <w:bottom w:val="single" w:sz="8" w:space="0" w:color="auto"/>
              <w:right w:val="single" w:sz="8" w:space="0" w:color="auto"/>
            </w:tcBorders>
            <w:shd w:val="clear" w:color="auto" w:fill="auto"/>
            <w:noWrap/>
            <w:vAlign w:val="center"/>
            <w:hideMark/>
          </w:tcPr>
          <w:p w14:paraId="11BAF50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0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0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0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0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212</w:t>
            </w:r>
          </w:p>
        </w:tc>
        <w:tc>
          <w:tcPr>
            <w:tcW w:w="4073" w:type="dxa"/>
            <w:tcBorders>
              <w:top w:val="nil"/>
              <w:left w:val="nil"/>
              <w:bottom w:val="single" w:sz="8" w:space="0" w:color="auto"/>
              <w:right w:val="single" w:sz="8" w:space="0" w:color="auto"/>
            </w:tcBorders>
            <w:shd w:val="clear" w:color="auto" w:fill="auto"/>
            <w:vAlign w:val="center"/>
            <w:hideMark/>
          </w:tcPr>
          <w:p w14:paraId="11BAF50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DESARMADORES PLANOS 3/16 X3</w:t>
            </w:r>
          </w:p>
        </w:tc>
        <w:tc>
          <w:tcPr>
            <w:tcW w:w="0" w:type="auto"/>
            <w:tcBorders>
              <w:top w:val="nil"/>
              <w:left w:val="nil"/>
              <w:bottom w:val="single" w:sz="8" w:space="0" w:color="auto"/>
              <w:right w:val="single" w:sz="8" w:space="0" w:color="auto"/>
            </w:tcBorders>
            <w:shd w:val="clear" w:color="auto" w:fill="auto"/>
            <w:noWrap/>
            <w:vAlign w:val="center"/>
            <w:hideMark/>
          </w:tcPr>
          <w:p w14:paraId="11BAF50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0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0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1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0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213</w:t>
            </w:r>
          </w:p>
        </w:tc>
        <w:tc>
          <w:tcPr>
            <w:tcW w:w="4073" w:type="dxa"/>
            <w:tcBorders>
              <w:top w:val="nil"/>
              <w:left w:val="nil"/>
              <w:bottom w:val="single" w:sz="8" w:space="0" w:color="auto"/>
              <w:right w:val="single" w:sz="8" w:space="0" w:color="auto"/>
            </w:tcBorders>
            <w:shd w:val="clear" w:color="auto" w:fill="auto"/>
            <w:vAlign w:val="center"/>
            <w:hideMark/>
          </w:tcPr>
          <w:p w14:paraId="11BAF50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DESARMADOR DE CRUZ 3/16 X3</w:t>
            </w:r>
          </w:p>
        </w:tc>
        <w:tc>
          <w:tcPr>
            <w:tcW w:w="0" w:type="auto"/>
            <w:tcBorders>
              <w:top w:val="nil"/>
              <w:left w:val="nil"/>
              <w:bottom w:val="single" w:sz="8" w:space="0" w:color="auto"/>
              <w:right w:val="single" w:sz="8" w:space="0" w:color="auto"/>
            </w:tcBorders>
            <w:shd w:val="clear" w:color="auto" w:fill="auto"/>
            <w:noWrap/>
            <w:vAlign w:val="center"/>
            <w:hideMark/>
          </w:tcPr>
          <w:p w14:paraId="11BAF50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0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0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1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1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214</w:t>
            </w:r>
          </w:p>
        </w:tc>
        <w:tc>
          <w:tcPr>
            <w:tcW w:w="4073" w:type="dxa"/>
            <w:tcBorders>
              <w:top w:val="nil"/>
              <w:left w:val="nil"/>
              <w:bottom w:val="single" w:sz="8" w:space="0" w:color="auto"/>
              <w:right w:val="single" w:sz="8" w:space="0" w:color="auto"/>
            </w:tcBorders>
            <w:shd w:val="clear" w:color="auto" w:fill="auto"/>
            <w:vAlign w:val="center"/>
            <w:hideMark/>
          </w:tcPr>
          <w:p w14:paraId="11BAF51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DESARMADOR DE PLANO 1/4 X4</w:t>
            </w:r>
          </w:p>
        </w:tc>
        <w:tc>
          <w:tcPr>
            <w:tcW w:w="0" w:type="auto"/>
            <w:tcBorders>
              <w:top w:val="nil"/>
              <w:left w:val="nil"/>
              <w:bottom w:val="single" w:sz="8" w:space="0" w:color="auto"/>
              <w:right w:val="single" w:sz="8" w:space="0" w:color="auto"/>
            </w:tcBorders>
            <w:shd w:val="clear" w:color="auto" w:fill="auto"/>
            <w:noWrap/>
            <w:vAlign w:val="center"/>
            <w:hideMark/>
          </w:tcPr>
          <w:p w14:paraId="11BAF51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1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1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1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1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215</w:t>
            </w:r>
          </w:p>
        </w:tc>
        <w:tc>
          <w:tcPr>
            <w:tcW w:w="4073" w:type="dxa"/>
            <w:tcBorders>
              <w:top w:val="nil"/>
              <w:left w:val="nil"/>
              <w:bottom w:val="single" w:sz="8" w:space="0" w:color="auto"/>
              <w:right w:val="single" w:sz="8" w:space="0" w:color="auto"/>
            </w:tcBorders>
            <w:shd w:val="clear" w:color="auto" w:fill="auto"/>
            <w:vAlign w:val="center"/>
            <w:hideMark/>
          </w:tcPr>
          <w:p w14:paraId="11BAF51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DESARMADOR DE CRUZ 1/4 X4</w:t>
            </w:r>
          </w:p>
        </w:tc>
        <w:tc>
          <w:tcPr>
            <w:tcW w:w="0" w:type="auto"/>
            <w:tcBorders>
              <w:top w:val="nil"/>
              <w:left w:val="nil"/>
              <w:bottom w:val="single" w:sz="8" w:space="0" w:color="auto"/>
              <w:right w:val="single" w:sz="8" w:space="0" w:color="auto"/>
            </w:tcBorders>
            <w:shd w:val="clear" w:color="auto" w:fill="auto"/>
            <w:noWrap/>
            <w:vAlign w:val="center"/>
            <w:hideMark/>
          </w:tcPr>
          <w:p w14:paraId="11BAF51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1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1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22"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1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216</w:t>
            </w:r>
          </w:p>
        </w:tc>
        <w:tc>
          <w:tcPr>
            <w:tcW w:w="4073" w:type="dxa"/>
            <w:tcBorders>
              <w:top w:val="nil"/>
              <w:left w:val="nil"/>
              <w:bottom w:val="single" w:sz="8" w:space="0" w:color="auto"/>
              <w:right w:val="single" w:sz="8" w:space="0" w:color="auto"/>
            </w:tcBorders>
            <w:shd w:val="clear" w:color="auto" w:fill="auto"/>
            <w:vAlign w:val="center"/>
            <w:hideMark/>
          </w:tcPr>
          <w:p w14:paraId="11BAF51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PINZAS DE ELECTRICISTA "8"</w:t>
            </w:r>
          </w:p>
        </w:tc>
        <w:tc>
          <w:tcPr>
            <w:tcW w:w="0" w:type="auto"/>
            <w:tcBorders>
              <w:top w:val="nil"/>
              <w:left w:val="nil"/>
              <w:bottom w:val="single" w:sz="8" w:space="0" w:color="auto"/>
              <w:right w:val="single" w:sz="8" w:space="0" w:color="auto"/>
            </w:tcBorders>
            <w:shd w:val="clear" w:color="auto" w:fill="auto"/>
            <w:noWrap/>
            <w:vAlign w:val="center"/>
            <w:hideMark/>
          </w:tcPr>
          <w:p w14:paraId="11BAF51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2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2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28"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2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217</w:t>
            </w:r>
          </w:p>
        </w:tc>
        <w:tc>
          <w:tcPr>
            <w:tcW w:w="4073" w:type="dxa"/>
            <w:tcBorders>
              <w:top w:val="nil"/>
              <w:left w:val="nil"/>
              <w:bottom w:val="single" w:sz="8" w:space="0" w:color="auto"/>
              <w:right w:val="single" w:sz="8" w:space="0" w:color="auto"/>
            </w:tcBorders>
            <w:shd w:val="clear" w:color="auto" w:fill="auto"/>
            <w:vAlign w:val="center"/>
            <w:hideMark/>
          </w:tcPr>
          <w:p w14:paraId="11BAF52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PINZAS DE PUNTA "7"</w:t>
            </w:r>
          </w:p>
        </w:tc>
        <w:tc>
          <w:tcPr>
            <w:tcW w:w="0" w:type="auto"/>
            <w:tcBorders>
              <w:top w:val="nil"/>
              <w:left w:val="nil"/>
              <w:bottom w:val="single" w:sz="8" w:space="0" w:color="auto"/>
              <w:right w:val="single" w:sz="8" w:space="0" w:color="auto"/>
            </w:tcBorders>
            <w:shd w:val="clear" w:color="auto" w:fill="auto"/>
            <w:noWrap/>
            <w:vAlign w:val="center"/>
            <w:hideMark/>
          </w:tcPr>
          <w:p w14:paraId="11BAF52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2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2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2E"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2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218</w:t>
            </w:r>
          </w:p>
        </w:tc>
        <w:tc>
          <w:tcPr>
            <w:tcW w:w="4073" w:type="dxa"/>
            <w:tcBorders>
              <w:top w:val="nil"/>
              <w:left w:val="nil"/>
              <w:bottom w:val="single" w:sz="8" w:space="0" w:color="auto"/>
              <w:right w:val="single" w:sz="8" w:space="0" w:color="auto"/>
            </w:tcBorders>
            <w:shd w:val="clear" w:color="auto" w:fill="auto"/>
            <w:vAlign w:val="center"/>
            <w:hideMark/>
          </w:tcPr>
          <w:p w14:paraId="11BAF52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PINZAS DE CORTE "7"</w:t>
            </w:r>
          </w:p>
        </w:tc>
        <w:tc>
          <w:tcPr>
            <w:tcW w:w="0" w:type="auto"/>
            <w:tcBorders>
              <w:top w:val="nil"/>
              <w:left w:val="nil"/>
              <w:bottom w:val="single" w:sz="8" w:space="0" w:color="auto"/>
              <w:right w:val="single" w:sz="8" w:space="0" w:color="auto"/>
            </w:tcBorders>
            <w:shd w:val="clear" w:color="auto" w:fill="auto"/>
            <w:noWrap/>
            <w:vAlign w:val="center"/>
            <w:hideMark/>
          </w:tcPr>
          <w:p w14:paraId="11BAF52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2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2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3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2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219</w:t>
            </w:r>
          </w:p>
        </w:tc>
        <w:tc>
          <w:tcPr>
            <w:tcW w:w="4073" w:type="dxa"/>
            <w:tcBorders>
              <w:top w:val="nil"/>
              <w:left w:val="nil"/>
              <w:bottom w:val="single" w:sz="8" w:space="0" w:color="auto"/>
              <w:right w:val="single" w:sz="8" w:space="0" w:color="auto"/>
            </w:tcBorders>
            <w:shd w:val="clear" w:color="auto" w:fill="auto"/>
            <w:vAlign w:val="center"/>
            <w:hideMark/>
          </w:tcPr>
          <w:p w14:paraId="11BAF53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PINZAS PELA CABLE "8"</w:t>
            </w:r>
          </w:p>
        </w:tc>
        <w:tc>
          <w:tcPr>
            <w:tcW w:w="0" w:type="auto"/>
            <w:tcBorders>
              <w:top w:val="nil"/>
              <w:left w:val="nil"/>
              <w:bottom w:val="single" w:sz="8" w:space="0" w:color="auto"/>
              <w:right w:val="single" w:sz="8" w:space="0" w:color="auto"/>
            </w:tcBorders>
            <w:shd w:val="clear" w:color="auto" w:fill="auto"/>
            <w:noWrap/>
            <w:vAlign w:val="center"/>
            <w:hideMark/>
          </w:tcPr>
          <w:p w14:paraId="11BAF53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3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3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3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3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220</w:t>
            </w:r>
          </w:p>
        </w:tc>
        <w:tc>
          <w:tcPr>
            <w:tcW w:w="4073" w:type="dxa"/>
            <w:tcBorders>
              <w:top w:val="nil"/>
              <w:left w:val="nil"/>
              <w:bottom w:val="single" w:sz="8" w:space="0" w:color="auto"/>
              <w:right w:val="single" w:sz="8" w:space="0" w:color="auto"/>
            </w:tcBorders>
            <w:shd w:val="clear" w:color="auto" w:fill="auto"/>
            <w:vAlign w:val="center"/>
            <w:hideMark/>
          </w:tcPr>
          <w:p w14:paraId="11BAF53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BURILES DE CARBURO DE TUGSTENO 1/2" </w:t>
            </w:r>
          </w:p>
        </w:tc>
        <w:tc>
          <w:tcPr>
            <w:tcW w:w="0" w:type="auto"/>
            <w:tcBorders>
              <w:top w:val="nil"/>
              <w:left w:val="nil"/>
              <w:bottom w:val="single" w:sz="8" w:space="0" w:color="auto"/>
              <w:right w:val="single" w:sz="8" w:space="0" w:color="auto"/>
            </w:tcBorders>
            <w:shd w:val="clear" w:color="auto" w:fill="auto"/>
            <w:noWrap/>
            <w:vAlign w:val="center"/>
            <w:hideMark/>
          </w:tcPr>
          <w:p w14:paraId="11BAF53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3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53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540"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3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221</w:t>
            </w:r>
          </w:p>
        </w:tc>
        <w:tc>
          <w:tcPr>
            <w:tcW w:w="4073" w:type="dxa"/>
            <w:tcBorders>
              <w:top w:val="nil"/>
              <w:left w:val="nil"/>
              <w:bottom w:val="single" w:sz="8" w:space="0" w:color="auto"/>
              <w:right w:val="single" w:sz="8" w:space="0" w:color="auto"/>
            </w:tcBorders>
            <w:shd w:val="clear" w:color="auto" w:fill="auto"/>
            <w:vAlign w:val="center"/>
            <w:hideMark/>
          </w:tcPr>
          <w:p w14:paraId="11BAF53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BURILES DE CARBURO DE TUGSTENO 3/8</w:t>
            </w:r>
          </w:p>
        </w:tc>
        <w:tc>
          <w:tcPr>
            <w:tcW w:w="0" w:type="auto"/>
            <w:tcBorders>
              <w:top w:val="nil"/>
              <w:left w:val="nil"/>
              <w:bottom w:val="single" w:sz="8" w:space="0" w:color="auto"/>
              <w:right w:val="single" w:sz="8" w:space="0" w:color="auto"/>
            </w:tcBorders>
            <w:shd w:val="clear" w:color="auto" w:fill="auto"/>
            <w:noWrap/>
            <w:vAlign w:val="center"/>
            <w:hideMark/>
          </w:tcPr>
          <w:p w14:paraId="11BAF53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3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53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546"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4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222</w:t>
            </w:r>
          </w:p>
        </w:tc>
        <w:tc>
          <w:tcPr>
            <w:tcW w:w="4073" w:type="dxa"/>
            <w:tcBorders>
              <w:top w:val="nil"/>
              <w:left w:val="nil"/>
              <w:bottom w:val="single" w:sz="8" w:space="0" w:color="auto"/>
              <w:right w:val="single" w:sz="8" w:space="0" w:color="auto"/>
            </w:tcBorders>
            <w:shd w:val="clear" w:color="auto" w:fill="auto"/>
            <w:vAlign w:val="center"/>
            <w:hideMark/>
          </w:tcPr>
          <w:p w14:paraId="11BAF54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ESMERILADORA MANUAL ASENTAR VÁLVULAS DE 6" 375W 340RPM DW3752</w:t>
            </w:r>
          </w:p>
        </w:tc>
        <w:tc>
          <w:tcPr>
            <w:tcW w:w="0" w:type="auto"/>
            <w:tcBorders>
              <w:top w:val="nil"/>
              <w:left w:val="nil"/>
              <w:bottom w:val="single" w:sz="8" w:space="0" w:color="auto"/>
              <w:right w:val="single" w:sz="8" w:space="0" w:color="auto"/>
            </w:tcBorders>
            <w:shd w:val="clear" w:color="auto" w:fill="auto"/>
            <w:noWrap/>
            <w:vAlign w:val="center"/>
            <w:hideMark/>
          </w:tcPr>
          <w:p w14:paraId="11BAF54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4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54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54C"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4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223</w:t>
            </w:r>
          </w:p>
        </w:tc>
        <w:tc>
          <w:tcPr>
            <w:tcW w:w="4073" w:type="dxa"/>
            <w:tcBorders>
              <w:top w:val="nil"/>
              <w:left w:val="nil"/>
              <w:bottom w:val="single" w:sz="8" w:space="0" w:color="auto"/>
              <w:right w:val="single" w:sz="8" w:space="0" w:color="auto"/>
            </w:tcBorders>
            <w:shd w:val="clear" w:color="auto" w:fill="auto"/>
            <w:vAlign w:val="center"/>
            <w:hideMark/>
          </w:tcPr>
          <w:p w14:paraId="11BAF54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REMACHADORA MANUAL 10" UPS 15</w:t>
            </w:r>
          </w:p>
        </w:tc>
        <w:tc>
          <w:tcPr>
            <w:tcW w:w="0" w:type="auto"/>
            <w:tcBorders>
              <w:top w:val="nil"/>
              <w:left w:val="nil"/>
              <w:bottom w:val="single" w:sz="8" w:space="0" w:color="auto"/>
              <w:right w:val="single" w:sz="8" w:space="0" w:color="auto"/>
            </w:tcBorders>
            <w:shd w:val="clear" w:color="auto" w:fill="auto"/>
            <w:noWrap/>
            <w:vAlign w:val="center"/>
            <w:hideMark/>
          </w:tcPr>
          <w:p w14:paraId="11BAF54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4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w:t>
            </w:r>
          </w:p>
        </w:tc>
        <w:tc>
          <w:tcPr>
            <w:tcW w:w="2216" w:type="dxa"/>
            <w:tcBorders>
              <w:top w:val="nil"/>
              <w:left w:val="nil"/>
              <w:bottom w:val="single" w:sz="8" w:space="0" w:color="auto"/>
              <w:right w:val="single" w:sz="8" w:space="0" w:color="auto"/>
            </w:tcBorders>
            <w:shd w:val="clear" w:color="auto" w:fill="auto"/>
            <w:noWrap/>
            <w:vAlign w:val="center"/>
            <w:hideMark/>
          </w:tcPr>
          <w:p w14:paraId="11BAF54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w:t>
            </w:r>
          </w:p>
        </w:tc>
      </w:tr>
      <w:tr w:rsidR="006B11C9" w:rsidRPr="006B11C9" w14:paraId="11BAF55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4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224</w:t>
            </w:r>
          </w:p>
        </w:tc>
        <w:tc>
          <w:tcPr>
            <w:tcW w:w="4073" w:type="dxa"/>
            <w:tcBorders>
              <w:top w:val="nil"/>
              <w:left w:val="nil"/>
              <w:bottom w:val="single" w:sz="8" w:space="0" w:color="auto"/>
              <w:right w:val="single" w:sz="8" w:space="0" w:color="auto"/>
            </w:tcBorders>
            <w:shd w:val="clear" w:color="auto" w:fill="auto"/>
            <w:vAlign w:val="center"/>
            <w:hideMark/>
          </w:tcPr>
          <w:p w14:paraId="11BAF54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CAUTÍN TIPO LÁPIZ CON PUNTA CÓNICA RECUBIERTA DE NÍQUEL DE 40 WATTS</w:t>
            </w:r>
          </w:p>
        </w:tc>
        <w:tc>
          <w:tcPr>
            <w:tcW w:w="0" w:type="auto"/>
            <w:tcBorders>
              <w:top w:val="nil"/>
              <w:left w:val="nil"/>
              <w:bottom w:val="single" w:sz="8" w:space="0" w:color="auto"/>
              <w:right w:val="single" w:sz="8" w:space="0" w:color="auto"/>
            </w:tcBorders>
            <w:shd w:val="clear" w:color="auto" w:fill="auto"/>
            <w:noWrap/>
            <w:vAlign w:val="center"/>
            <w:hideMark/>
          </w:tcPr>
          <w:p w14:paraId="11BAF54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5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55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558" w14:textId="77777777" w:rsidTr="006B11C9">
        <w:trPr>
          <w:trHeight w:val="15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5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225</w:t>
            </w:r>
          </w:p>
        </w:tc>
        <w:tc>
          <w:tcPr>
            <w:tcW w:w="4073" w:type="dxa"/>
            <w:tcBorders>
              <w:top w:val="nil"/>
              <w:left w:val="nil"/>
              <w:bottom w:val="single" w:sz="8" w:space="0" w:color="auto"/>
              <w:right w:val="single" w:sz="8" w:space="0" w:color="auto"/>
            </w:tcBorders>
            <w:shd w:val="clear" w:color="auto" w:fill="auto"/>
            <w:vAlign w:val="center"/>
            <w:hideMark/>
          </w:tcPr>
          <w:p w14:paraId="11BAF55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REMOVEDOR DE POLVO Y RESIDUOS PARA LIMPIEZA DE EQUIPOS ELECTRÓNICOS, 1PZ DE 660ML.</w:t>
            </w:r>
          </w:p>
        </w:tc>
        <w:tc>
          <w:tcPr>
            <w:tcW w:w="0" w:type="auto"/>
            <w:tcBorders>
              <w:top w:val="nil"/>
              <w:left w:val="nil"/>
              <w:bottom w:val="single" w:sz="8" w:space="0" w:color="auto"/>
              <w:right w:val="single" w:sz="8" w:space="0" w:color="auto"/>
            </w:tcBorders>
            <w:shd w:val="clear" w:color="auto" w:fill="auto"/>
            <w:noWrap/>
            <w:vAlign w:val="center"/>
            <w:hideMark/>
          </w:tcPr>
          <w:p w14:paraId="11BAF55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5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55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55E"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5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226</w:t>
            </w:r>
          </w:p>
        </w:tc>
        <w:tc>
          <w:tcPr>
            <w:tcW w:w="4073" w:type="dxa"/>
            <w:tcBorders>
              <w:top w:val="nil"/>
              <w:left w:val="nil"/>
              <w:bottom w:val="single" w:sz="8" w:space="0" w:color="auto"/>
              <w:right w:val="single" w:sz="8" w:space="0" w:color="auto"/>
            </w:tcBorders>
            <w:shd w:val="clear" w:color="auto" w:fill="auto"/>
            <w:vAlign w:val="center"/>
            <w:hideMark/>
          </w:tcPr>
          <w:p w14:paraId="11BAF55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BROCA PARA CONCRETO DE 1/4X8" 1PZ.</w:t>
            </w:r>
          </w:p>
        </w:tc>
        <w:tc>
          <w:tcPr>
            <w:tcW w:w="0" w:type="auto"/>
            <w:tcBorders>
              <w:top w:val="nil"/>
              <w:left w:val="nil"/>
              <w:bottom w:val="single" w:sz="8" w:space="0" w:color="auto"/>
              <w:right w:val="single" w:sz="8" w:space="0" w:color="auto"/>
            </w:tcBorders>
            <w:shd w:val="clear" w:color="auto" w:fill="auto"/>
            <w:noWrap/>
            <w:vAlign w:val="center"/>
            <w:hideMark/>
          </w:tcPr>
          <w:p w14:paraId="11BAF55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5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55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564"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5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227</w:t>
            </w:r>
          </w:p>
        </w:tc>
        <w:tc>
          <w:tcPr>
            <w:tcW w:w="4073" w:type="dxa"/>
            <w:tcBorders>
              <w:top w:val="nil"/>
              <w:left w:val="nil"/>
              <w:bottom w:val="single" w:sz="8" w:space="0" w:color="auto"/>
              <w:right w:val="single" w:sz="8" w:space="0" w:color="auto"/>
            </w:tcBorders>
            <w:shd w:val="clear" w:color="auto" w:fill="auto"/>
            <w:vAlign w:val="center"/>
            <w:hideMark/>
          </w:tcPr>
          <w:p w14:paraId="11BAF56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BROCAS PARA METAL DE UN 1/4X4", 2 PZS.</w:t>
            </w:r>
          </w:p>
        </w:tc>
        <w:tc>
          <w:tcPr>
            <w:tcW w:w="0" w:type="auto"/>
            <w:tcBorders>
              <w:top w:val="nil"/>
              <w:left w:val="nil"/>
              <w:bottom w:val="single" w:sz="8" w:space="0" w:color="auto"/>
              <w:right w:val="single" w:sz="8" w:space="0" w:color="auto"/>
            </w:tcBorders>
            <w:shd w:val="clear" w:color="auto" w:fill="auto"/>
            <w:noWrap/>
            <w:vAlign w:val="center"/>
            <w:hideMark/>
          </w:tcPr>
          <w:p w14:paraId="11BAF56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6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56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56A"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6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228</w:t>
            </w:r>
          </w:p>
        </w:tc>
        <w:tc>
          <w:tcPr>
            <w:tcW w:w="4073" w:type="dxa"/>
            <w:tcBorders>
              <w:top w:val="nil"/>
              <w:left w:val="nil"/>
              <w:bottom w:val="single" w:sz="8" w:space="0" w:color="auto"/>
              <w:right w:val="single" w:sz="8" w:space="0" w:color="auto"/>
            </w:tcBorders>
            <w:shd w:val="clear" w:color="auto" w:fill="auto"/>
            <w:vAlign w:val="center"/>
            <w:hideMark/>
          </w:tcPr>
          <w:p w14:paraId="11BAF56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JUEGO PROFESIONAL DE MARTILLOS Y TASES DE CHAPISTA (4 TASES Y 3 MARTILLOS) </w:t>
            </w:r>
          </w:p>
        </w:tc>
        <w:tc>
          <w:tcPr>
            <w:tcW w:w="0" w:type="auto"/>
            <w:tcBorders>
              <w:top w:val="nil"/>
              <w:left w:val="nil"/>
              <w:bottom w:val="single" w:sz="8" w:space="0" w:color="auto"/>
              <w:right w:val="single" w:sz="8" w:space="0" w:color="auto"/>
            </w:tcBorders>
            <w:shd w:val="clear" w:color="auto" w:fill="auto"/>
            <w:noWrap/>
            <w:vAlign w:val="center"/>
            <w:hideMark/>
          </w:tcPr>
          <w:p w14:paraId="11BAF56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JUEGOS</w:t>
            </w:r>
          </w:p>
        </w:tc>
        <w:tc>
          <w:tcPr>
            <w:tcW w:w="0" w:type="auto"/>
            <w:tcBorders>
              <w:top w:val="nil"/>
              <w:left w:val="nil"/>
              <w:bottom w:val="single" w:sz="8" w:space="0" w:color="auto"/>
              <w:right w:val="single" w:sz="8" w:space="0" w:color="auto"/>
            </w:tcBorders>
            <w:shd w:val="clear" w:color="auto" w:fill="auto"/>
            <w:noWrap/>
            <w:vAlign w:val="center"/>
            <w:hideMark/>
          </w:tcPr>
          <w:p w14:paraId="11BAF56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56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r w:rsidR="006B11C9" w:rsidRPr="006B11C9" w14:paraId="11BAF570"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6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229</w:t>
            </w:r>
          </w:p>
        </w:tc>
        <w:tc>
          <w:tcPr>
            <w:tcW w:w="4073" w:type="dxa"/>
            <w:tcBorders>
              <w:top w:val="nil"/>
              <w:left w:val="nil"/>
              <w:bottom w:val="single" w:sz="8" w:space="0" w:color="auto"/>
              <w:right w:val="single" w:sz="8" w:space="0" w:color="auto"/>
            </w:tcBorders>
            <w:shd w:val="clear" w:color="auto" w:fill="auto"/>
            <w:vAlign w:val="center"/>
            <w:hideMark/>
          </w:tcPr>
          <w:p w14:paraId="11BAF56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BISAGRAS DE ACERO INOXIDABLE PARA PUERTA CON CANDADO 3" </w:t>
            </w:r>
          </w:p>
        </w:tc>
        <w:tc>
          <w:tcPr>
            <w:tcW w:w="0" w:type="auto"/>
            <w:tcBorders>
              <w:top w:val="nil"/>
              <w:left w:val="nil"/>
              <w:bottom w:val="single" w:sz="8" w:space="0" w:color="auto"/>
              <w:right w:val="single" w:sz="8" w:space="0" w:color="auto"/>
            </w:tcBorders>
            <w:shd w:val="clear" w:color="auto" w:fill="auto"/>
            <w:noWrap/>
            <w:vAlign w:val="center"/>
            <w:hideMark/>
          </w:tcPr>
          <w:p w14:paraId="11BAF56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6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c>
          <w:tcPr>
            <w:tcW w:w="2216" w:type="dxa"/>
            <w:tcBorders>
              <w:top w:val="nil"/>
              <w:left w:val="nil"/>
              <w:bottom w:val="single" w:sz="8" w:space="0" w:color="auto"/>
              <w:right w:val="single" w:sz="8" w:space="0" w:color="auto"/>
            </w:tcBorders>
            <w:shd w:val="clear" w:color="auto" w:fill="auto"/>
            <w:noWrap/>
            <w:vAlign w:val="center"/>
            <w:hideMark/>
          </w:tcPr>
          <w:p w14:paraId="11BAF56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75</w:t>
            </w:r>
          </w:p>
        </w:tc>
      </w:tr>
      <w:tr w:rsidR="006B11C9" w:rsidRPr="006B11C9" w14:paraId="11BAF576"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7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230</w:t>
            </w:r>
          </w:p>
        </w:tc>
        <w:tc>
          <w:tcPr>
            <w:tcW w:w="4073" w:type="dxa"/>
            <w:tcBorders>
              <w:top w:val="nil"/>
              <w:left w:val="nil"/>
              <w:bottom w:val="single" w:sz="8" w:space="0" w:color="auto"/>
              <w:right w:val="single" w:sz="8" w:space="0" w:color="auto"/>
            </w:tcBorders>
            <w:shd w:val="clear" w:color="auto" w:fill="auto"/>
            <w:vAlign w:val="center"/>
            <w:hideMark/>
          </w:tcPr>
          <w:p w14:paraId="11BAF57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PERILLA DE HULE ABSORCIÓN DEL NO. 6</w:t>
            </w:r>
          </w:p>
        </w:tc>
        <w:tc>
          <w:tcPr>
            <w:tcW w:w="0" w:type="auto"/>
            <w:tcBorders>
              <w:top w:val="nil"/>
              <w:left w:val="nil"/>
              <w:bottom w:val="single" w:sz="8" w:space="0" w:color="auto"/>
              <w:right w:val="single" w:sz="8" w:space="0" w:color="auto"/>
            </w:tcBorders>
            <w:shd w:val="clear" w:color="auto" w:fill="auto"/>
            <w:noWrap/>
            <w:vAlign w:val="center"/>
            <w:hideMark/>
          </w:tcPr>
          <w:p w14:paraId="11BAF57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7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c>
          <w:tcPr>
            <w:tcW w:w="2216" w:type="dxa"/>
            <w:tcBorders>
              <w:top w:val="nil"/>
              <w:left w:val="nil"/>
              <w:bottom w:val="single" w:sz="8" w:space="0" w:color="auto"/>
              <w:right w:val="single" w:sz="8" w:space="0" w:color="auto"/>
            </w:tcBorders>
            <w:shd w:val="clear" w:color="auto" w:fill="auto"/>
            <w:noWrap/>
            <w:vAlign w:val="center"/>
            <w:hideMark/>
          </w:tcPr>
          <w:p w14:paraId="11BAF57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63</w:t>
            </w:r>
          </w:p>
        </w:tc>
      </w:tr>
      <w:tr w:rsidR="006B11C9" w:rsidRPr="006B11C9" w14:paraId="11BAF57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7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231</w:t>
            </w:r>
          </w:p>
        </w:tc>
        <w:tc>
          <w:tcPr>
            <w:tcW w:w="4073" w:type="dxa"/>
            <w:tcBorders>
              <w:top w:val="nil"/>
              <w:left w:val="nil"/>
              <w:bottom w:val="single" w:sz="8" w:space="0" w:color="auto"/>
              <w:right w:val="single" w:sz="8" w:space="0" w:color="auto"/>
            </w:tcBorders>
            <w:shd w:val="clear" w:color="auto" w:fill="auto"/>
            <w:vAlign w:val="center"/>
            <w:hideMark/>
          </w:tcPr>
          <w:p w14:paraId="11BAF57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FLUXOMETRO DE PEDAL CROMADO (TIPO HELVEX) PALANCA IZQUIERDA </w:t>
            </w:r>
          </w:p>
        </w:tc>
        <w:tc>
          <w:tcPr>
            <w:tcW w:w="0" w:type="auto"/>
            <w:tcBorders>
              <w:top w:val="nil"/>
              <w:left w:val="nil"/>
              <w:bottom w:val="single" w:sz="8" w:space="0" w:color="auto"/>
              <w:right w:val="single" w:sz="8" w:space="0" w:color="auto"/>
            </w:tcBorders>
            <w:shd w:val="clear" w:color="auto" w:fill="auto"/>
            <w:noWrap/>
            <w:vAlign w:val="center"/>
            <w:hideMark/>
          </w:tcPr>
          <w:p w14:paraId="11BAF57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7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w:t>
            </w:r>
          </w:p>
        </w:tc>
        <w:tc>
          <w:tcPr>
            <w:tcW w:w="2216" w:type="dxa"/>
            <w:tcBorders>
              <w:top w:val="nil"/>
              <w:left w:val="nil"/>
              <w:bottom w:val="single" w:sz="8" w:space="0" w:color="auto"/>
              <w:right w:val="single" w:sz="8" w:space="0" w:color="auto"/>
            </w:tcBorders>
            <w:shd w:val="clear" w:color="auto" w:fill="auto"/>
            <w:noWrap/>
            <w:vAlign w:val="center"/>
            <w:hideMark/>
          </w:tcPr>
          <w:p w14:paraId="11BAF57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38</w:t>
            </w:r>
          </w:p>
        </w:tc>
      </w:tr>
      <w:tr w:rsidR="006B11C9" w:rsidRPr="006B11C9" w14:paraId="11BAF58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7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232</w:t>
            </w:r>
          </w:p>
        </w:tc>
        <w:tc>
          <w:tcPr>
            <w:tcW w:w="4073" w:type="dxa"/>
            <w:tcBorders>
              <w:top w:val="nil"/>
              <w:left w:val="nil"/>
              <w:bottom w:val="single" w:sz="8" w:space="0" w:color="auto"/>
              <w:right w:val="single" w:sz="8" w:space="0" w:color="auto"/>
            </w:tcBorders>
            <w:shd w:val="clear" w:color="auto" w:fill="auto"/>
            <w:vAlign w:val="center"/>
            <w:hideMark/>
          </w:tcPr>
          <w:p w14:paraId="11BAF57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TAQUETE DE PLÁSTICO DE 1/4 DE PULGADA COLOR GRIS CON 100 PZS.</w:t>
            </w:r>
          </w:p>
        </w:tc>
        <w:tc>
          <w:tcPr>
            <w:tcW w:w="0" w:type="auto"/>
            <w:tcBorders>
              <w:top w:val="nil"/>
              <w:left w:val="nil"/>
              <w:bottom w:val="single" w:sz="8" w:space="0" w:color="auto"/>
              <w:right w:val="single" w:sz="8" w:space="0" w:color="auto"/>
            </w:tcBorders>
            <w:shd w:val="clear" w:color="auto" w:fill="auto"/>
            <w:noWrap/>
            <w:vAlign w:val="center"/>
            <w:hideMark/>
          </w:tcPr>
          <w:p w14:paraId="11BAF57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8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200</w:t>
            </w:r>
          </w:p>
        </w:tc>
        <w:tc>
          <w:tcPr>
            <w:tcW w:w="2216" w:type="dxa"/>
            <w:tcBorders>
              <w:top w:val="nil"/>
              <w:left w:val="nil"/>
              <w:bottom w:val="single" w:sz="8" w:space="0" w:color="auto"/>
              <w:right w:val="single" w:sz="8" w:space="0" w:color="auto"/>
            </w:tcBorders>
            <w:shd w:val="clear" w:color="auto" w:fill="auto"/>
            <w:noWrap/>
            <w:vAlign w:val="center"/>
            <w:hideMark/>
          </w:tcPr>
          <w:p w14:paraId="11BAF58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500</w:t>
            </w:r>
          </w:p>
        </w:tc>
      </w:tr>
      <w:tr w:rsidR="006B11C9" w:rsidRPr="006B11C9" w14:paraId="11BAF588"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8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233</w:t>
            </w:r>
          </w:p>
        </w:tc>
        <w:tc>
          <w:tcPr>
            <w:tcW w:w="4073" w:type="dxa"/>
            <w:tcBorders>
              <w:top w:val="nil"/>
              <w:left w:val="nil"/>
              <w:bottom w:val="single" w:sz="8" w:space="0" w:color="auto"/>
              <w:right w:val="single" w:sz="8" w:space="0" w:color="auto"/>
            </w:tcBorders>
            <w:shd w:val="clear" w:color="auto" w:fill="auto"/>
            <w:vAlign w:val="center"/>
            <w:hideMark/>
          </w:tcPr>
          <w:p w14:paraId="11BAF584" w14:textId="77777777" w:rsidR="006B11C9" w:rsidRPr="00F33051" w:rsidRDefault="006B11C9" w:rsidP="006B11C9">
            <w:pPr>
              <w:spacing w:after="0" w:line="240" w:lineRule="auto"/>
              <w:rPr>
                <w:rFonts w:ascii="Montserrat Light" w:eastAsia="Times New Roman" w:hAnsi="Montserrat Light" w:cs="Calibri"/>
                <w:color w:val="000000"/>
                <w:sz w:val="20"/>
                <w:szCs w:val="20"/>
                <w:lang w:val="en-US" w:eastAsia="es-MX"/>
              </w:rPr>
            </w:pPr>
            <w:r w:rsidRPr="006B11C9">
              <w:rPr>
                <w:rFonts w:ascii="Montserrat Light" w:eastAsia="Times New Roman" w:hAnsi="Montserrat Light" w:cs="Calibri"/>
                <w:color w:val="000000"/>
                <w:sz w:val="20"/>
                <w:szCs w:val="20"/>
                <w:lang w:val="en-US" w:eastAsia="es-MX"/>
              </w:rPr>
              <w:t xml:space="preserve">CABLE SATA A MOTHER BOARD PIEZA </w:t>
            </w:r>
          </w:p>
        </w:tc>
        <w:tc>
          <w:tcPr>
            <w:tcW w:w="0" w:type="auto"/>
            <w:tcBorders>
              <w:top w:val="nil"/>
              <w:left w:val="nil"/>
              <w:bottom w:val="single" w:sz="8" w:space="0" w:color="auto"/>
              <w:right w:val="single" w:sz="8" w:space="0" w:color="auto"/>
            </w:tcBorders>
            <w:shd w:val="clear" w:color="auto" w:fill="auto"/>
            <w:noWrap/>
            <w:vAlign w:val="center"/>
            <w:hideMark/>
          </w:tcPr>
          <w:p w14:paraId="11BAF58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8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8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8E"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8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234</w:t>
            </w:r>
          </w:p>
        </w:tc>
        <w:tc>
          <w:tcPr>
            <w:tcW w:w="4073" w:type="dxa"/>
            <w:tcBorders>
              <w:top w:val="nil"/>
              <w:left w:val="nil"/>
              <w:bottom w:val="single" w:sz="8" w:space="0" w:color="auto"/>
              <w:right w:val="single" w:sz="8" w:space="0" w:color="auto"/>
            </w:tcBorders>
            <w:shd w:val="clear" w:color="auto" w:fill="auto"/>
            <w:vAlign w:val="center"/>
            <w:hideMark/>
          </w:tcPr>
          <w:p w14:paraId="11BAF58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CABLE VGA COMPLETO CON CONECTORES DE 30 METROS </w:t>
            </w:r>
          </w:p>
        </w:tc>
        <w:tc>
          <w:tcPr>
            <w:tcW w:w="0" w:type="auto"/>
            <w:tcBorders>
              <w:top w:val="nil"/>
              <w:left w:val="nil"/>
              <w:bottom w:val="single" w:sz="8" w:space="0" w:color="auto"/>
              <w:right w:val="single" w:sz="8" w:space="0" w:color="auto"/>
            </w:tcBorders>
            <w:shd w:val="clear" w:color="auto" w:fill="auto"/>
            <w:noWrap/>
            <w:vAlign w:val="center"/>
            <w:hideMark/>
          </w:tcPr>
          <w:p w14:paraId="11BAF58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8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8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94"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8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235</w:t>
            </w:r>
          </w:p>
        </w:tc>
        <w:tc>
          <w:tcPr>
            <w:tcW w:w="4073" w:type="dxa"/>
            <w:tcBorders>
              <w:top w:val="nil"/>
              <w:left w:val="nil"/>
              <w:bottom w:val="single" w:sz="8" w:space="0" w:color="auto"/>
              <w:right w:val="single" w:sz="8" w:space="0" w:color="auto"/>
            </w:tcBorders>
            <w:shd w:val="clear" w:color="auto" w:fill="auto"/>
            <w:vAlign w:val="center"/>
            <w:hideMark/>
          </w:tcPr>
          <w:p w14:paraId="11BAF59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CABLE HDMI 15 M</w:t>
            </w:r>
          </w:p>
        </w:tc>
        <w:tc>
          <w:tcPr>
            <w:tcW w:w="0" w:type="auto"/>
            <w:tcBorders>
              <w:top w:val="nil"/>
              <w:left w:val="nil"/>
              <w:bottom w:val="single" w:sz="8" w:space="0" w:color="auto"/>
              <w:right w:val="single" w:sz="8" w:space="0" w:color="auto"/>
            </w:tcBorders>
            <w:shd w:val="clear" w:color="auto" w:fill="auto"/>
            <w:noWrap/>
            <w:vAlign w:val="center"/>
            <w:hideMark/>
          </w:tcPr>
          <w:p w14:paraId="11BAF59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9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59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59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9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236</w:t>
            </w:r>
          </w:p>
        </w:tc>
        <w:tc>
          <w:tcPr>
            <w:tcW w:w="4073" w:type="dxa"/>
            <w:tcBorders>
              <w:top w:val="nil"/>
              <w:left w:val="nil"/>
              <w:bottom w:val="single" w:sz="8" w:space="0" w:color="auto"/>
              <w:right w:val="single" w:sz="8" w:space="0" w:color="auto"/>
            </w:tcBorders>
            <w:shd w:val="clear" w:color="auto" w:fill="auto"/>
            <w:vAlign w:val="center"/>
            <w:hideMark/>
          </w:tcPr>
          <w:p w14:paraId="11BAF59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FUENTE DE VOLTAJE VARIABLE 0 A 120V </w:t>
            </w:r>
          </w:p>
        </w:tc>
        <w:tc>
          <w:tcPr>
            <w:tcW w:w="0" w:type="auto"/>
            <w:tcBorders>
              <w:top w:val="nil"/>
              <w:left w:val="nil"/>
              <w:bottom w:val="single" w:sz="8" w:space="0" w:color="auto"/>
              <w:right w:val="single" w:sz="8" w:space="0" w:color="auto"/>
            </w:tcBorders>
            <w:shd w:val="clear" w:color="auto" w:fill="auto"/>
            <w:noWrap/>
            <w:vAlign w:val="center"/>
            <w:hideMark/>
          </w:tcPr>
          <w:p w14:paraId="11BAF59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9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20</w:t>
            </w:r>
          </w:p>
        </w:tc>
        <w:tc>
          <w:tcPr>
            <w:tcW w:w="2216" w:type="dxa"/>
            <w:tcBorders>
              <w:top w:val="nil"/>
              <w:left w:val="nil"/>
              <w:bottom w:val="single" w:sz="8" w:space="0" w:color="auto"/>
              <w:right w:val="single" w:sz="8" w:space="0" w:color="auto"/>
            </w:tcBorders>
            <w:shd w:val="clear" w:color="auto" w:fill="auto"/>
            <w:noWrap/>
            <w:vAlign w:val="center"/>
            <w:hideMark/>
          </w:tcPr>
          <w:p w14:paraId="11BAF59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50</w:t>
            </w:r>
          </w:p>
        </w:tc>
      </w:tr>
      <w:tr w:rsidR="006B11C9" w:rsidRPr="006B11C9" w14:paraId="11BAF5A0"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9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237</w:t>
            </w:r>
          </w:p>
        </w:tc>
        <w:tc>
          <w:tcPr>
            <w:tcW w:w="4073" w:type="dxa"/>
            <w:tcBorders>
              <w:top w:val="nil"/>
              <w:left w:val="nil"/>
              <w:bottom w:val="single" w:sz="8" w:space="0" w:color="auto"/>
              <w:right w:val="single" w:sz="8" w:space="0" w:color="auto"/>
            </w:tcBorders>
            <w:shd w:val="clear" w:color="auto" w:fill="auto"/>
            <w:noWrap/>
            <w:vAlign w:val="center"/>
            <w:hideMark/>
          </w:tcPr>
          <w:p w14:paraId="11BAF59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FUENTES DE PODER ATX 500 WATTS</w:t>
            </w:r>
          </w:p>
        </w:tc>
        <w:tc>
          <w:tcPr>
            <w:tcW w:w="0" w:type="auto"/>
            <w:tcBorders>
              <w:top w:val="nil"/>
              <w:left w:val="nil"/>
              <w:bottom w:val="single" w:sz="8" w:space="0" w:color="auto"/>
              <w:right w:val="single" w:sz="8" w:space="0" w:color="auto"/>
            </w:tcBorders>
            <w:shd w:val="clear" w:color="auto" w:fill="auto"/>
            <w:noWrap/>
            <w:vAlign w:val="center"/>
            <w:hideMark/>
          </w:tcPr>
          <w:p w14:paraId="11BAF59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9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12</w:t>
            </w:r>
          </w:p>
        </w:tc>
        <w:tc>
          <w:tcPr>
            <w:tcW w:w="2216" w:type="dxa"/>
            <w:tcBorders>
              <w:top w:val="nil"/>
              <w:left w:val="nil"/>
              <w:bottom w:val="single" w:sz="8" w:space="0" w:color="auto"/>
              <w:right w:val="single" w:sz="8" w:space="0" w:color="auto"/>
            </w:tcBorders>
            <w:shd w:val="clear" w:color="auto" w:fill="auto"/>
            <w:noWrap/>
            <w:vAlign w:val="center"/>
            <w:hideMark/>
          </w:tcPr>
          <w:p w14:paraId="11BAF59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r>
      <w:tr w:rsidR="006B11C9" w:rsidRPr="006B11C9" w14:paraId="11BAF5A6" w14:textId="77777777" w:rsidTr="006B11C9">
        <w:trPr>
          <w:trHeight w:val="3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A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238</w:t>
            </w:r>
          </w:p>
        </w:tc>
        <w:tc>
          <w:tcPr>
            <w:tcW w:w="4073" w:type="dxa"/>
            <w:tcBorders>
              <w:top w:val="nil"/>
              <w:left w:val="nil"/>
              <w:bottom w:val="single" w:sz="8" w:space="0" w:color="auto"/>
              <w:right w:val="single" w:sz="8" w:space="0" w:color="auto"/>
            </w:tcBorders>
            <w:shd w:val="clear" w:color="auto" w:fill="auto"/>
            <w:noWrap/>
            <w:vAlign w:val="center"/>
            <w:hideMark/>
          </w:tcPr>
          <w:p w14:paraId="11BAF5A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MOUSE USB. </w:t>
            </w:r>
          </w:p>
        </w:tc>
        <w:tc>
          <w:tcPr>
            <w:tcW w:w="0" w:type="auto"/>
            <w:tcBorders>
              <w:top w:val="nil"/>
              <w:left w:val="nil"/>
              <w:bottom w:val="single" w:sz="8" w:space="0" w:color="auto"/>
              <w:right w:val="single" w:sz="8" w:space="0" w:color="auto"/>
            </w:tcBorders>
            <w:shd w:val="clear" w:color="auto" w:fill="auto"/>
            <w:noWrap/>
            <w:vAlign w:val="center"/>
            <w:hideMark/>
          </w:tcPr>
          <w:p w14:paraId="11BAF5A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A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c>
          <w:tcPr>
            <w:tcW w:w="2216" w:type="dxa"/>
            <w:tcBorders>
              <w:top w:val="nil"/>
              <w:left w:val="nil"/>
              <w:bottom w:val="single" w:sz="8" w:space="0" w:color="auto"/>
              <w:right w:val="single" w:sz="8" w:space="0" w:color="auto"/>
            </w:tcBorders>
            <w:shd w:val="clear" w:color="auto" w:fill="auto"/>
            <w:noWrap/>
            <w:vAlign w:val="center"/>
            <w:hideMark/>
          </w:tcPr>
          <w:p w14:paraId="11BAF5A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75</w:t>
            </w:r>
          </w:p>
        </w:tc>
      </w:tr>
      <w:tr w:rsidR="006B11C9" w:rsidRPr="006B11C9" w14:paraId="11BAF5AC"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A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239</w:t>
            </w:r>
          </w:p>
        </w:tc>
        <w:tc>
          <w:tcPr>
            <w:tcW w:w="4073" w:type="dxa"/>
            <w:tcBorders>
              <w:top w:val="nil"/>
              <w:left w:val="nil"/>
              <w:bottom w:val="single" w:sz="8" w:space="0" w:color="auto"/>
              <w:right w:val="single" w:sz="8" w:space="0" w:color="auto"/>
            </w:tcBorders>
            <w:shd w:val="clear" w:color="auto" w:fill="auto"/>
            <w:vAlign w:val="center"/>
            <w:hideMark/>
          </w:tcPr>
          <w:p w14:paraId="11BAF5A8"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TECLADOS CON DISTRIBUCIÓN LATINOAMERICANA USB </w:t>
            </w:r>
          </w:p>
        </w:tc>
        <w:tc>
          <w:tcPr>
            <w:tcW w:w="0" w:type="auto"/>
            <w:tcBorders>
              <w:top w:val="nil"/>
              <w:left w:val="nil"/>
              <w:bottom w:val="single" w:sz="8" w:space="0" w:color="auto"/>
              <w:right w:val="single" w:sz="8" w:space="0" w:color="auto"/>
            </w:tcBorders>
            <w:shd w:val="clear" w:color="auto" w:fill="auto"/>
            <w:noWrap/>
            <w:vAlign w:val="center"/>
            <w:hideMark/>
          </w:tcPr>
          <w:p w14:paraId="11BAF5A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AA"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30</w:t>
            </w:r>
          </w:p>
        </w:tc>
        <w:tc>
          <w:tcPr>
            <w:tcW w:w="2216" w:type="dxa"/>
            <w:tcBorders>
              <w:top w:val="nil"/>
              <w:left w:val="nil"/>
              <w:bottom w:val="single" w:sz="8" w:space="0" w:color="auto"/>
              <w:right w:val="single" w:sz="8" w:space="0" w:color="auto"/>
            </w:tcBorders>
            <w:shd w:val="clear" w:color="auto" w:fill="auto"/>
            <w:noWrap/>
            <w:vAlign w:val="center"/>
            <w:hideMark/>
          </w:tcPr>
          <w:p w14:paraId="11BAF5A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75</w:t>
            </w:r>
          </w:p>
        </w:tc>
      </w:tr>
      <w:tr w:rsidR="006B11C9" w:rsidRPr="006B11C9" w14:paraId="11BAF5B2"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A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240</w:t>
            </w:r>
          </w:p>
        </w:tc>
        <w:tc>
          <w:tcPr>
            <w:tcW w:w="4073" w:type="dxa"/>
            <w:tcBorders>
              <w:top w:val="nil"/>
              <w:left w:val="nil"/>
              <w:bottom w:val="single" w:sz="8" w:space="0" w:color="auto"/>
              <w:right w:val="single" w:sz="8" w:space="0" w:color="auto"/>
            </w:tcBorders>
            <w:shd w:val="clear" w:color="auto" w:fill="auto"/>
            <w:vAlign w:val="center"/>
            <w:hideMark/>
          </w:tcPr>
          <w:p w14:paraId="11BAF5AE"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DISCOS DUROS DE 1TERABYTES SEAGATE 3.5" SAJA III </w:t>
            </w:r>
          </w:p>
        </w:tc>
        <w:tc>
          <w:tcPr>
            <w:tcW w:w="0" w:type="auto"/>
            <w:tcBorders>
              <w:top w:val="nil"/>
              <w:left w:val="nil"/>
              <w:bottom w:val="single" w:sz="8" w:space="0" w:color="auto"/>
              <w:right w:val="single" w:sz="8" w:space="0" w:color="auto"/>
            </w:tcBorders>
            <w:shd w:val="clear" w:color="auto" w:fill="auto"/>
            <w:noWrap/>
            <w:vAlign w:val="center"/>
            <w:hideMark/>
          </w:tcPr>
          <w:p w14:paraId="11BAF5A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B0"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c>
          <w:tcPr>
            <w:tcW w:w="2216" w:type="dxa"/>
            <w:tcBorders>
              <w:top w:val="nil"/>
              <w:left w:val="nil"/>
              <w:bottom w:val="single" w:sz="8" w:space="0" w:color="auto"/>
              <w:right w:val="single" w:sz="8" w:space="0" w:color="auto"/>
            </w:tcBorders>
            <w:shd w:val="clear" w:color="auto" w:fill="auto"/>
            <w:noWrap/>
            <w:vAlign w:val="center"/>
            <w:hideMark/>
          </w:tcPr>
          <w:p w14:paraId="11BAF5B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13</w:t>
            </w:r>
          </w:p>
        </w:tc>
      </w:tr>
      <w:tr w:rsidR="006B11C9" w:rsidRPr="006B11C9" w14:paraId="11BAF5B8"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B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lastRenderedPageBreak/>
              <w:t>241</w:t>
            </w:r>
          </w:p>
        </w:tc>
        <w:tc>
          <w:tcPr>
            <w:tcW w:w="4073" w:type="dxa"/>
            <w:tcBorders>
              <w:top w:val="nil"/>
              <w:left w:val="nil"/>
              <w:bottom w:val="single" w:sz="8" w:space="0" w:color="auto"/>
              <w:right w:val="single" w:sz="8" w:space="0" w:color="auto"/>
            </w:tcBorders>
            <w:shd w:val="clear" w:color="auto" w:fill="auto"/>
            <w:vAlign w:val="center"/>
            <w:hideMark/>
          </w:tcPr>
          <w:p w14:paraId="11BAF5B4"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MOUSE CON CABLE USB PARACOMPUTDORA DE ESCRITORIO</w:t>
            </w:r>
          </w:p>
        </w:tc>
        <w:tc>
          <w:tcPr>
            <w:tcW w:w="0" w:type="auto"/>
            <w:tcBorders>
              <w:top w:val="nil"/>
              <w:left w:val="nil"/>
              <w:bottom w:val="single" w:sz="8" w:space="0" w:color="auto"/>
              <w:right w:val="single" w:sz="8" w:space="0" w:color="auto"/>
            </w:tcBorders>
            <w:shd w:val="clear" w:color="auto" w:fill="auto"/>
            <w:noWrap/>
            <w:vAlign w:val="center"/>
            <w:hideMark/>
          </w:tcPr>
          <w:p w14:paraId="11BAF5B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B6"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60</w:t>
            </w:r>
          </w:p>
        </w:tc>
        <w:tc>
          <w:tcPr>
            <w:tcW w:w="2216" w:type="dxa"/>
            <w:tcBorders>
              <w:top w:val="nil"/>
              <w:left w:val="nil"/>
              <w:bottom w:val="single" w:sz="8" w:space="0" w:color="auto"/>
              <w:right w:val="single" w:sz="8" w:space="0" w:color="auto"/>
            </w:tcBorders>
            <w:shd w:val="clear" w:color="auto" w:fill="auto"/>
            <w:noWrap/>
            <w:vAlign w:val="center"/>
            <w:hideMark/>
          </w:tcPr>
          <w:p w14:paraId="11BAF5B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150</w:t>
            </w:r>
          </w:p>
        </w:tc>
      </w:tr>
      <w:tr w:rsidR="006B11C9" w:rsidRPr="006B11C9" w14:paraId="11BAF5BE"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B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242</w:t>
            </w:r>
          </w:p>
        </w:tc>
        <w:tc>
          <w:tcPr>
            <w:tcW w:w="4073" w:type="dxa"/>
            <w:tcBorders>
              <w:top w:val="nil"/>
              <w:left w:val="nil"/>
              <w:bottom w:val="single" w:sz="8" w:space="0" w:color="auto"/>
              <w:right w:val="single" w:sz="8" w:space="0" w:color="auto"/>
            </w:tcBorders>
            <w:shd w:val="clear" w:color="auto" w:fill="auto"/>
            <w:vAlign w:val="center"/>
            <w:hideMark/>
          </w:tcPr>
          <w:p w14:paraId="11BAF5BA"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TECLADO MULTIMEDIA G TA50, ALÁMBRICO CONEXIÓN A USB COLOR NEGRO</w:t>
            </w:r>
          </w:p>
        </w:tc>
        <w:tc>
          <w:tcPr>
            <w:tcW w:w="0" w:type="auto"/>
            <w:tcBorders>
              <w:top w:val="nil"/>
              <w:left w:val="nil"/>
              <w:bottom w:val="single" w:sz="8" w:space="0" w:color="auto"/>
              <w:right w:val="single" w:sz="8" w:space="0" w:color="auto"/>
            </w:tcBorders>
            <w:shd w:val="clear" w:color="auto" w:fill="auto"/>
            <w:noWrap/>
            <w:vAlign w:val="center"/>
            <w:hideMark/>
          </w:tcPr>
          <w:p w14:paraId="11BAF5B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BC"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60</w:t>
            </w:r>
          </w:p>
        </w:tc>
        <w:tc>
          <w:tcPr>
            <w:tcW w:w="2216" w:type="dxa"/>
            <w:tcBorders>
              <w:top w:val="nil"/>
              <w:left w:val="nil"/>
              <w:bottom w:val="single" w:sz="8" w:space="0" w:color="auto"/>
              <w:right w:val="single" w:sz="8" w:space="0" w:color="auto"/>
            </w:tcBorders>
            <w:shd w:val="clear" w:color="auto" w:fill="auto"/>
            <w:noWrap/>
            <w:vAlign w:val="center"/>
            <w:hideMark/>
          </w:tcPr>
          <w:p w14:paraId="11BAF5B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150</w:t>
            </w:r>
          </w:p>
        </w:tc>
      </w:tr>
      <w:tr w:rsidR="006B11C9" w:rsidRPr="006B11C9" w14:paraId="11BAF5C4"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B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243</w:t>
            </w:r>
          </w:p>
        </w:tc>
        <w:tc>
          <w:tcPr>
            <w:tcW w:w="4073" w:type="dxa"/>
            <w:tcBorders>
              <w:top w:val="nil"/>
              <w:left w:val="nil"/>
              <w:bottom w:val="nil"/>
              <w:right w:val="nil"/>
            </w:tcBorders>
            <w:shd w:val="clear" w:color="auto" w:fill="auto"/>
            <w:vAlign w:val="center"/>
            <w:hideMark/>
          </w:tcPr>
          <w:p w14:paraId="11BAF5C0"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CONECTOR PARA CABEL DE RED UTP RJ45 CAT 6 (100 PZS).</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BAF5C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C2"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100</w:t>
            </w:r>
          </w:p>
        </w:tc>
        <w:tc>
          <w:tcPr>
            <w:tcW w:w="2216" w:type="dxa"/>
            <w:tcBorders>
              <w:top w:val="nil"/>
              <w:left w:val="nil"/>
              <w:bottom w:val="single" w:sz="8" w:space="0" w:color="auto"/>
              <w:right w:val="single" w:sz="8" w:space="0" w:color="auto"/>
            </w:tcBorders>
            <w:shd w:val="clear" w:color="auto" w:fill="auto"/>
            <w:noWrap/>
            <w:vAlign w:val="center"/>
            <w:hideMark/>
          </w:tcPr>
          <w:p w14:paraId="11BAF5C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250</w:t>
            </w:r>
          </w:p>
        </w:tc>
      </w:tr>
      <w:tr w:rsidR="006B11C9" w:rsidRPr="006B11C9" w14:paraId="11BAF5CA" w14:textId="77777777" w:rsidTr="006B11C9">
        <w:trPr>
          <w:trHeight w:val="6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C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244</w:t>
            </w:r>
          </w:p>
        </w:tc>
        <w:tc>
          <w:tcPr>
            <w:tcW w:w="4073" w:type="dxa"/>
            <w:tcBorders>
              <w:top w:val="single" w:sz="8" w:space="0" w:color="auto"/>
              <w:left w:val="nil"/>
              <w:bottom w:val="single" w:sz="8" w:space="0" w:color="auto"/>
              <w:right w:val="single" w:sz="8" w:space="0" w:color="auto"/>
            </w:tcBorders>
            <w:shd w:val="clear" w:color="auto" w:fill="auto"/>
            <w:vAlign w:val="center"/>
            <w:hideMark/>
          </w:tcPr>
          <w:p w14:paraId="11BAF5C6"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 xml:space="preserve">LIQUIDO PARA FRENOS BARDAHL DOT 3 GALON </w:t>
            </w:r>
          </w:p>
        </w:tc>
        <w:tc>
          <w:tcPr>
            <w:tcW w:w="0" w:type="auto"/>
            <w:tcBorders>
              <w:top w:val="nil"/>
              <w:left w:val="nil"/>
              <w:bottom w:val="single" w:sz="8" w:space="0" w:color="auto"/>
              <w:right w:val="single" w:sz="8" w:space="0" w:color="auto"/>
            </w:tcBorders>
            <w:shd w:val="clear" w:color="auto" w:fill="auto"/>
            <w:noWrap/>
            <w:vAlign w:val="center"/>
            <w:hideMark/>
          </w:tcPr>
          <w:p w14:paraId="11BAF5C7"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GALÓN</w:t>
            </w:r>
          </w:p>
        </w:tc>
        <w:tc>
          <w:tcPr>
            <w:tcW w:w="0" w:type="auto"/>
            <w:tcBorders>
              <w:top w:val="nil"/>
              <w:left w:val="nil"/>
              <w:bottom w:val="single" w:sz="8" w:space="0" w:color="auto"/>
              <w:right w:val="single" w:sz="8" w:space="0" w:color="auto"/>
            </w:tcBorders>
            <w:shd w:val="clear" w:color="auto" w:fill="auto"/>
            <w:noWrap/>
            <w:vAlign w:val="center"/>
            <w:hideMark/>
          </w:tcPr>
          <w:p w14:paraId="11BAF5C8"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10</w:t>
            </w:r>
          </w:p>
        </w:tc>
        <w:tc>
          <w:tcPr>
            <w:tcW w:w="2216" w:type="dxa"/>
            <w:tcBorders>
              <w:top w:val="nil"/>
              <w:left w:val="nil"/>
              <w:bottom w:val="single" w:sz="8" w:space="0" w:color="auto"/>
              <w:right w:val="single" w:sz="8" w:space="0" w:color="auto"/>
            </w:tcBorders>
            <w:shd w:val="clear" w:color="auto" w:fill="auto"/>
            <w:noWrap/>
            <w:vAlign w:val="center"/>
            <w:hideMark/>
          </w:tcPr>
          <w:p w14:paraId="11BAF5C9"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r>
      <w:tr w:rsidR="006B11C9" w:rsidRPr="006B11C9" w14:paraId="11BAF5D0" w14:textId="77777777" w:rsidTr="006B11C9">
        <w:trPr>
          <w:trHeight w:val="9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CB"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245</w:t>
            </w:r>
          </w:p>
        </w:tc>
        <w:tc>
          <w:tcPr>
            <w:tcW w:w="4073" w:type="dxa"/>
            <w:tcBorders>
              <w:top w:val="nil"/>
              <w:left w:val="nil"/>
              <w:bottom w:val="single" w:sz="8" w:space="0" w:color="auto"/>
              <w:right w:val="single" w:sz="8" w:space="0" w:color="auto"/>
            </w:tcBorders>
            <w:shd w:val="clear" w:color="auto" w:fill="auto"/>
            <w:vAlign w:val="center"/>
            <w:hideMark/>
          </w:tcPr>
          <w:p w14:paraId="11BAF5CC"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CALIBRADOR (MULTIMETROS) DIGITAL MEDICIONES ELECTRICAS</w:t>
            </w:r>
          </w:p>
        </w:tc>
        <w:tc>
          <w:tcPr>
            <w:tcW w:w="0" w:type="auto"/>
            <w:tcBorders>
              <w:top w:val="nil"/>
              <w:left w:val="nil"/>
              <w:bottom w:val="single" w:sz="8" w:space="0" w:color="auto"/>
              <w:right w:val="single" w:sz="8" w:space="0" w:color="auto"/>
            </w:tcBorders>
            <w:shd w:val="clear" w:color="auto" w:fill="auto"/>
            <w:noWrap/>
            <w:vAlign w:val="center"/>
            <w:hideMark/>
          </w:tcPr>
          <w:p w14:paraId="11BAF5CD"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CE"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25</w:t>
            </w:r>
          </w:p>
        </w:tc>
        <w:tc>
          <w:tcPr>
            <w:tcW w:w="2216" w:type="dxa"/>
            <w:tcBorders>
              <w:top w:val="nil"/>
              <w:left w:val="nil"/>
              <w:bottom w:val="single" w:sz="8" w:space="0" w:color="auto"/>
              <w:right w:val="single" w:sz="8" w:space="0" w:color="auto"/>
            </w:tcBorders>
            <w:shd w:val="clear" w:color="auto" w:fill="auto"/>
            <w:noWrap/>
            <w:vAlign w:val="center"/>
            <w:hideMark/>
          </w:tcPr>
          <w:p w14:paraId="11BAF5CF"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63</w:t>
            </w:r>
          </w:p>
        </w:tc>
      </w:tr>
      <w:tr w:rsidR="006B11C9" w:rsidRPr="006B11C9" w14:paraId="11BAF5D6" w14:textId="77777777" w:rsidTr="006B11C9">
        <w:trPr>
          <w:trHeight w:val="1215"/>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11BAF5D1"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246</w:t>
            </w:r>
          </w:p>
        </w:tc>
        <w:tc>
          <w:tcPr>
            <w:tcW w:w="4073" w:type="dxa"/>
            <w:tcBorders>
              <w:top w:val="nil"/>
              <w:left w:val="nil"/>
              <w:bottom w:val="single" w:sz="8" w:space="0" w:color="auto"/>
              <w:right w:val="single" w:sz="8" w:space="0" w:color="auto"/>
            </w:tcBorders>
            <w:shd w:val="clear" w:color="auto" w:fill="auto"/>
            <w:vAlign w:val="center"/>
            <w:hideMark/>
          </w:tcPr>
          <w:p w14:paraId="11BAF5D2" w14:textId="77777777" w:rsidR="006B11C9" w:rsidRPr="006B11C9" w:rsidRDefault="006B11C9" w:rsidP="006B11C9">
            <w:pPr>
              <w:spacing w:after="0" w:line="240" w:lineRule="auto"/>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MEMBRANA DE POLIETILENO, PARA TANQUE HIDRONEUMÁTICO DE 20LT (BOLSA), 1PZ</w:t>
            </w:r>
          </w:p>
        </w:tc>
        <w:tc>
          <w:tcPr>
            <w:tcW w:w="0" w:type="auto"/>
            <w:tcBorders>
              <w:top w:val="nil"/>
              <w:left w:val="nil"/>
              <w:bottom w:val="single" w:sz="8" w:space="0" w:color="auto"/>
              <w:right w:val="single" w:sz="8" w:space="0" w:color="auto"/>
            </w:tcBorders>
            <w:shd w:val="clear" w:color="auto" w:fill="auto"/>
            <w:noWrap/>
            <w:vAlign w:val="center"/>
            <w:hideMark/>
          </w:tcPr>
          <w:p w14:paraId="11BAF5D3"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PIEZA</w:t>
            </w:r>
          </w:p>
        </w:tc>
        <w:tc>
          <w:tcPr>
            <w:tcW w:w="0" w:type="auto"/>
            <w:tcBorders>
              <w:top w:val="nil"/>
              <w:left w:val="nil"/>
              <w:bottom w:val="single" w:sz="8" w:space="0" w:color="auto"/>
              <w:right w:val="single" w:sz="8" w:space="0" w:color="auto"/>
            </w:tcBorders>
            <w:shd w:val="clear" w:color="auto" w:fill="auto"/>
            <w:noWrap/>
            <w:vAlign w:val="center"/>
            <w:hideMark/>
          </w:tcPr>
          <w:p w14:paraId="11BAF5D4"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2</w:t>
            </w:r>
          </w:p>
        </w:tc>
        <w:tc>
          <w:tcPr>
            <w:tcW w:w="2216" w:type="dxa"/>
            <w:tcBorders>
              <w:top w:val="nil"/>
              <w:left w:val="nil"/>
              <w:bottom w:val="single" w:sz="8" w:space="0" w:color="auto"/>
              <w:right w:val="single" w:sz="8" w:space="0" w:color="auto"/>
            </w:tcBorders>
            <w:shd w:val="clear" w:color="auto" w:fill="auto"/>
            <w:noWrap/>
            <w:vAlign w:val="center"/>
            <w:hideMark/>
          </w:tcPr>
          <w:p w14:paraId="11BAF5D5" w14:textId="77777777" w:rsidR="006B11C9" w:rsidRPr="006B11C9" w:rsidRDefault="006B11C9" w:rsidP="006B11C9">
            <w:pPr>
              <w:spacing w:after="0" w:line="240" w:lineRule="auto"/>
              <w:jc w:val="center"/>
              <w:rPr>
                <w:rFonts w:ascii="Montserrat Light" w:eastAsia="Times New Roman" w:hAnsi="Montserrat Light" w:cs="Calibri"/>
                <w:color w:val="000000"/>
                <w:sz w:val="20"/>
                <w:szCs w:val="20"/>
                <w:lang w:val="es-MX" w:eastAsia="es-MX"/>
              </w:rPr>
            </w:pPr>
            <w:r w:rsidRPr="006B11C9">
              <w:rPr>
                <w:rFonts w:ascii="Montserrat Light" w:eastAsia="Times New Roman" w:hAnsi="Montserrat Light" w:cs="Calibri"/>
                <w:color w:val="000000"/>
                <w:sz w:val="20"/>
                <w:szCs w:val="20"/>
                <w:lang w:val="es-MX" w:eastAsia="es-MX"/>
              </w:rPr>
              <w:t>5</w:t>
            </w:r>
          </w:p>
        </w:tc>
      </w:tr>
    </w:tbl>
    <w:p w14:paraId="11BAF5D7" w14:textId="77777777" w:rsidR="009203B9" w:rsidRPr="00A26AB2" w:rsidRDefault="009203B9" w:rsidP="004003A8">
      <w:pPr>
        <w:rPr>
          <w:rFonts w:ascii="Montserrat" w:eastAsia="Times New Roman" w:hAnsi="Montserrat"/>
          <w:b/>
          <w:color w:val="000000" w:themeColor="text1"/>
          <w:sz w:val="18"/>
          <w:szCs w:val="18"/>
          <w:shd w:val="clear" w:color="auto" w:fill="FFFFFF"/>
          <w:lang w:eastAsia="es-MX"/>
        </w:rPr>
      </w:pPr>
    </w:p>
    <w:p w14:paraId="11BAF5D8" w14:textId="77777777" w:rsidR="009203B9" w:rsidRPr="00A26AB2" w:rsidRDefault="009203B9" w:rsidP="004003A8">
      <w:pPr>
        <w:rPr>
          <w:rFonts w:ascii="Montserrat" w:eastAsia="Times New Roman" w:hAnsi="Montserrat"/>
          <w:b/>
          <w:color w:val="000000" w:themeColor="text1"/>
          <w:sz w:val="18"/>
          <w:szCs w:val="18"/>
          <w:shd w:val="clear" w:color="auto" w:fill="FFFFFF"/>
          <w:lang w:eastAsia="es-MX"/>
        </w:rPr>
      </w:pPr>
    </w:p>
    <w:tbl>
      <w:tblPr>
        <w:tblW w:w="11340" w:type="dxa"/>
        <w:tblInd w:w="-577" w:type="dxa"/>
        <w:tblCellMar>
          <w:left w:w="70" w:type="dxa"/>
          <w:right w:w="70" w:type="dxa"/>
        </w:tblCellMar>
        <w:tblLook w:val="04A0" w:firstRow="1" w:lastRow="0" w:firstColumn="1" w:lastColumn="0" w:noHBand="0" w:noVBand="1"/>
      </w:tblPr>
      <w:tblGrid>
        <w:gridCol w:w="709"/>
        <w:gridCol w:w="3969"/>
        <w:gridCol w:w="2268"/>
        <w:gridCol w:w="2126"/>
        <w:gridCol w:w="2268"/>
      </w:tblGrid>
      <w:tr w:rsidR="00456EA4" w:rsidRPr="00456EA4" w14:paraId="11BAF5DA" w14:textId="77777777" w:rsidTr="00980DE2">
        <w:trPr>
          <w:trHeight w:val="315"/>
          <w:tblHeader/>
        </w:trPr>
        <w:tc>
          <w:tcPr>
            <w:tcW w:w="1134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1BAF5D9" w14:textId="77777777" w:rsidR="00456EA4" w:rsidRPr="00456EA4" w:rsidRDefault="00456EA4" w:rsidP="00456EA4">
            <w:pPr>
              <w:spacing w:after="0" w:line="240" w:lineRule="auto"/>
              <w:jc w:val="center"/>
              <w:rPr>
                <w:rFonts w:ascii="Montserrat Light" w:eastAsia="Times New Roman" w:hAnsi="Montserrat Light" w:cs="Calibri"/>
                <w:b/>
                <w:bCs/>
                <w:color w:val="000000"/>
                <w:sz w:val="20"/>
                <w:szCs w:val="20"/>
                <w:lang w:val="es-MX" w:eastAsia="es-MX"/>
              </w:rPr>
            </w:pPr>
            <w:r w:rsidRPr="00456EA4">
              <w:rPr>
                <w:rFonts w:ascii="Montserrat Light" w:eastAsia="Times New Roman" w:hAnsi="Montserrat Light" w:cs="Calibri"/>
                <w:b/>
                <w:bCs/>
                <w:color w:val="000000"/>
                <w:sz w:val="20"/>
                <w:szCs w:val="20"/>
                <w:lang w:val="es-MX" w:eastAsia="es-MX"/>
              </w:rPr>
              <w:t>PARTIDA 2 (RCEO)</w:t>
            </w:r>
          </w:p>
        </w:tc>
      </w:tr>
      <w:tr w:rsidR="00456EA4" w:rsidRPr="00980DE2" w14:paraId="11BAF5E0" w14:textId="77777777" w:rsidTr="00980DE2">
        <w:trPr>
          <w:trHeight w:val="315"/>
          <w:tblHeader/>
        </w:trPr>
        <w:tc>
          <w:tcPr>
            <w:tcW w:w="70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1BAF5DB" w14:textId="77777777" w:rsidR="00456EA4" w:rsidRPr="00456EA4" w:rsidRDefault="00456EA4" w:rsidP="00456EA4">
            <w:pPr>
              <w:spacing w:after="0" w:line="240" w:lineRule="auto"/>
              <w:jc w:val="center"/>
              <w:rPr>
                <w:rFonts w:ascii="Montserrat Light" w:eastAsia="Times New Roman" w:hAnsi="Montserrat Light" w:cs="Calibri"/>
                <w:b/>
                <w:bCs/>
                <w:color w:val="000000"/>
                <w:sz w:val="20"/>
                <w:szCs w:val="20"/>
                <w:lang w:val="es-MX" w:eastAsia="es-MX"/>
              </w:rPr>
            </w:pPr>
            <w:r w:rsidRPr="002C3C2C">
              <w:rPr>
                <w:rFonts w:ascii="Montserrat Light" w:eastAsia="Times New Roman" w:hAnsi="Montserrat Light" w:cs="Calibri"/>
                <w:b/>
                <w:bCs/>
                <w:color w:val="000000"/>
                <w:sz w:val="20"/>
                <w:szCs w:val="20"/>
                <w:lang w:val="es-MX" w:eastAsia="es-MX"/>
              </w:rPr>
              <w:t>NO.</w:t>
            </w:r>
          </w:p>
        </w:tc>
        <w:tc>
          <w:tcPr>
            <w:tcW w:w="3969" w:type="dxa"/>
            <w:tcBorders>
              <w:top w:val="single" w:sz="4" w:space="0" w:color="auto"/>
              <w:left w:val="nil"/>
              <w:bottom w:val="single" w:sz="8" w:space="0" w:color="auto"/>
              <w:right w:val="single" w:sz="8" w:space="0" w:color="auto"/>
            </w:tcBorders>
            <w:shd w:val="clear" w:color="auto" w:fill="auto"/>
            <w:noWrap/>
            <w:vAlign w:val="center"/>
            <w:hideMark/>
          </w:tcPr>
          <w:p w14:paraId="11BAF5DC" w14:textId="77777777" w:rsidR="00456EA4" w:rsidRPr="00456EA4" w:rsidRDefault="00456EA4" w:rsidP="00456EA4">
            <w:pPr>
              <w:spacing w:after="0" w:line="240" w:lineRule="auto"/>
              <w:jc w:val="center"/>
              <w:rPr>
                <w:rFonts w:ascii="Montserrat Light" w:eastAsia="Times New Roman" w:hAnsi="Montserrat Light" w:cs="Calibri"/>
                <w:b/>
                <w:bCs/>
                <w:color w:val="000000"/>
                <w:sz w:val="20"/>
                <w:szCs w:val="20"/>
                <w:lang w:val="es-MX" w:eastAsia="es-MX"/>
              </w:rPr>
            </w:pPr>
            <w:r w:rsidRPr="002C3C2C">
              <w:rPr>
                <w:rFonts w:ascii="Montserrat Light" w:eastAsia="Times New Roman" w:hAnsi="Montserrat Light" w:cs="Calibri"/>
                <w:b/>
                <w:bCs/>
                <w:color w:val="000000"/>
                <w:sz w:val="20"/>
                <w:szCs w:val="20"/>
                <w:lang w:val="es-MX" w:eastAsia="es-MX"/>
              </w:rPr>
              <w:t>DESCRIPCIÓN</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14:paraId="11BAF5DD" w14:textId="77777777" w:rsidR="00456EA4" w:rsidRPr="00456EA4" w:rsidRDefault="00456EA4" w:rsidP="00456EA4">
            <w:pPr>
              <w:spacing w:after="0" w:line="240" w:lineRule="auto"/>
              <w:jc w:val="center"/>
              <w:rPr>
                <w:rFonts w:ascii="Montserrat Light" w:eastAsia="Times New Roman" w:hAnsi="Montserrat Light" w:cs="Calibri"/>
                <w:b/>
                <w:bCs/>
                <w:color w:val="000000"/>
                <w:sz w:val="20"/>
                <w:szCs w:val="20"/>
                <w:lang w:val="es-MX" w:eastAsia="es-MX"/>
              </w:rPr>
            </w:pPr>
            <w:r w:rsidRPr="002C3C2C">
              <w:rPr>
                <w:rFonts w:ascii="Montserrat Light" w:eastAsia="Times New Roman" w:hAnsi="Montserrat Light" w:cs="Calibri"/>
                <w:b/>
                <w:bCs/>
                <w:color w:val="000000"/>
                <w:sz w:val="20"/>
                <w:szCs w:val="20"/>
                <w:lang w:val="es-MX" w:eastAsia="es-MX"/>
              </w:rPr>
              <w:t>UNIDAD DE MEDIDA</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14:paraId="11BAF5DE" w14:textId="77777777" w:rsidR="00456EA4" w:rsidRPr="00456EA4" w:rsidRDefault="00456EA4" w:rsidP="00456EA4">
            <w:pPr>
              <w:spacing w:after="0" w:line="240" w:lineRule="auto"/>
              <w:jc w:val="center"/>
              <w:rPr>
                <w:rFonts w:ascii="Montserrat Light" w:eastAsia="Times New Roman" w:hAnsi="Montserrat Light" w:cs="Calibri"/>
                <w:b/>
                <w:bCs/>
                <w:color w:val="000000"/>
                <w:sz w:val="20"/>
                <w:szCs w:val="20"/>
                <w:lang w:val="es-MX" w:eastAsia="es-MX"/>
              </w:rPr>
            </w:pPr>
            <w:r w:rsidRPr="002C3C2C">
              <w:rPr>
                <w:rFonts w:ascii="Montserrat Light" w:eastAsia="Times New Roman" w:hAnsi="Montserrat Light" w:cs="Calibri"/>
                <w:b/>
                <w:bCs/>
                <w:color w:val="000000"/>
                <w:sz w:val="20"/>
                <w:szCs w:val="20"/>
                <w:lang w:val="es-MX" w:eastAsia="es-MX"/>
              </w:rPr>
              <w:t>CANTIDAD MÍNIMA</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14:paraId="11BAF5DF" w14:textId="77777777" w:rsidR="00456EA4" w:rsidRPr="00456EA4" w:rsidRDefault="00456EA4" w:rsidP="00456EA4">
            <w:pPr>
              <w:spacing w:after="0" w:line="240" w:lineRule="auto"/>
              <w:jc w:val="center"/>
              <w:rPr>
                <w:rFonts w:ascii="Montserrat Light" w:eastAsia="Times New Roman" w:hAnsi="Montserrat Light" w:cs="Calibri"/>
                <w:b/>
                <w:bCs/>
                <w:color w:val="000000"/>
                <w:sz w:val="20"/>
                <w:szCs w:val="20"/>
                <w:lang w:val="es-MX" w:eastAsia="es-MX"/>
              </w:rPr>
            </w:pPr>
            <w:r w:rsidRPr="00456EA4">
              <w:rPr>
                <w:rFonts w:ascii="Montserrat Light" w:eastAsia="Times New Roman" w:hAnsi="Montserrat Light" w:cs="Calibri"/>
                <w:b/>
                <w:bCs/>
                <w:color w:val="000000"/>
                <w:sz w:val="20"/>
                <w:szCs w:val="20"/>
                <w:lang w:val="es-MX" w:eastAsia="es-MX"/>
              </w:rPr>
              <w:t>CANTIDAD MÁXIMA</w:t>
            </w:r>
          </w:p>
        </w:tc>
      </w:tr>
      <w:tr w:rsidR="00456EA4" w:rsidRPr="00980DE2" w14:paraId="11BAF5E6" w14:textId="77777777" w:rsidTr="00456EA4">
        <w:trPr>
          <w:trHeight w:val="55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5E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w:t>
            </w:r>
          </w:p>
        </w:tc>
        <w:tc>
          <w:tcPr>
            <w:tcW w:w="3969" w:type="dxa"/>
            <w:tcBorders>
              <w:top w:val="nil"/>
              <w:left w:val="nil"/>
              <w:bottom w:val="single" w:sz="8" w:space="0" w:color="auto"/>
              <w:right w:val="single" w:sz="8" w:space="0" w:color="auto"/>
            </w:tcBorders>
            <w:shd w:val="clear" w:color="auto" w:fill="auto"/>
            <w:vAlign w:val="center"/>
            <w:hideMark/>
          </w:tcPr>
          <w:p w14:paraId="11BAF5E2"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CABLE UTP ETHERNET PARA EXTERIORES</w:t>
            </w:r>
          </w:p>
        </w:tc>
        <w:tc>
          <w:tcPr>
            <w:tcW w:w="2268" w:type="dxa"/>
            <w:tcBorders>
              <w:top w:val="nil"/>
              <w:left w:val="nil"/>
              <w:bottom w:val="single" w:sz="8" w:space="0" w:color="auto"/>
              <w:right w:val="single" w:sz="8" w:space="0" w:color="auto"/>
            </w:tcBorders>
            <w:shd w:val="clear" w:color="auto" w:fill="auto"/>
            <w:noWrap/>
            <w:vAlign w:val="center"/>
            <w:hideMark/>
          </w:tcPr>
          <w:p w14:paraId="11BAF5E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BOBINA</w:t>
            </w:r>
          </w:p>
        </w:tc>
        <w:tc>
          <w:tcPr>
            <w:tcW w:w="2126" w:type="dxa"/>
            <w:tcBorders>
              <w:top w:val="nil"/>
              <w:left w:val="nil"/>
              <w:bottom w:val="single" w:sz="8" w:space="0" w:color="auto"/>
              <w:right w:val="single" w:sz="8" w:space="0" w:color="auto"/>
            </w:tcBorders>
            <w:shd w:val="clear" w:color="auto" w:fill="auto"/>
            <w:noWrap/>
            <w:vAlign w:val="center"/>
            <w:hideMark/>
          </w:tcPr>
          <w:p w14:paraId="11BAF5E4"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w:t>
            </w:r>
          </w:p>
        </w:tc>
        <w:tc>
          <w:tcPr>
            <w:tcW w:w="2268" w:type="dxa"/>
            <w:tcBorders>
              <w:top w:val="nil"/>
              <w:left w:val="nil"/>
              <w:bottom w:val="single" w:sz="8" w:space="0" w:color="auto"/>
              <w:right w:val="single" w:sz="8" w:space="0" w:color="auto"/>
            </w:tcBorders>
            <w:shd w:val="clear" w:color="auto" w:fill="auto"/>
            <w:noWrap/>
            <w:vAlign w:val="center"/>
            <w:hideMark/>
          </w:tcPr>
          <w:p w14:paraId="11BAF5E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w:t>
            </w:r>
          </w:p>
        </w:tc>
      </w:tr>
      <w:tr w:rsidR="00456EA4" w:rsidRPr="00980DE2" w14:paraId="11BAF5EC" w14:textId="77777777" w:rsidTr="00456EA4">
        <w:trPr>
          <w:trHeight w:val="55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5E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w:t>
            </w:r>
          </w:p>
        </w:tc>
        <w:tc>
          <w:tcPr>
            <w:tcW w:w="3969" w:type="dxa"/>
            <w:tcBorders>
              <w:top w:val="nil"/>
              <w:left w:val="nil"/>
              <w:bottom w:val="single" w:sz="8" w:space="0" w:color="auto"/>
              <w:right w:val="single" w:sz="8" w:space="0" w:color="auto"/>
            </w:tcBorders>
            <w:shd w:val="clear" w:color="auto" w:fill="auto"/>
            <w:vAlign w:val="center"/>
            <w:hideMark/>
          </w:tcPr>
          <w:p w14:paraId="11BAF5E8"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DISCOS DUROS DE 500 GB PARA PC</w:t>
            </w:r>
          </w:p>
        </w:tc>
        <w:tc>
          <w:tcPr>
            <w:tcW w:w="2268" w:type="dxa"/>
            <w:tcBorders>
              <w:top w:val="nil"/>
              <w:left w:val="nil"/>
              <w:bottom w:val="single" w:sz="8" w:space="0" w:color="auto"/>
              <w:right w:val="single" w:sz="8" w:space="0" w:color="auto"/>
            </w:tcBorders>
            <w:shd w:val="clear" w:color="auto" w:fill="auto"/>
            <w:noWrap/>
            <w:vAlign w:val="center"/>
            <w:hideMark/>
          </w:tcPr>
          <w:p w14:paraId="11BAF5E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5EA"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w:t>
            </w:r>
          </w:p>
        </w:tc>
        <w:tc>
          <w:tcPr>
            <w:tcW w:w="2268" w:type="dxa"/>
            <w:tcBorders>
              <w:top w:val="nil"/>
              <w:left w:val="nil"/>
              <w:bottom w:val="single" w:sz="8" w:space="0" w:color="auto"/>
              <w:right w:val="single" w:sz="8" w:space="0" w:color="auto"/>
            </w:tcBorders>
            <w:shd w:val="clear" w:color="auto" w:fill="auto"/>
            <w:noWrap/>
            <w:vAlign w:val="center"/>
            <w:hideMark/>
          </w:tcPr>
          <w:p w14:paraId="11BAF5E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w:t>
            </w:r>
          </w:p>
        </w:tc>
      </w:tr>
      <w:tr w:rsidR="00456EA4" w:rsidRPr="00980DE2" w14:paraId="11BAF5F2"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5E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w:t>
            </w:r>
          </w:p>
        </w:tc>
        <w:tc>
          <w:tcPr>
            <w:tcW w:w="3969" w:type="dxa"/>
            <w:tcBorders>
              <w:top w:val="nil"/>
              <w:left w:val="nil"/>
              <w:bottom w:val="single" w:sz="8" w:space="0" w:color="auto"/>
              <w:right w:val="single" w:sz="8" w:space="0" w:color="auto"/>
            </w:tcBorders>
            <w:shd w:val="clear" w:color="auto" w:fill="auto"/>
            <w:vAlign w:val="center"/>
            <w:hideMark/>
          </w:tcPr>
          <w:p w14:paraId="11BAF5EE"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TARJETA DE VIDEO PARA PC</w:t>
            </w:r>
          </w:p>
        </w:tc>
        <w:tc>
          <w:tcPr>
            <w:tcW w:w="2268" w:type="dxa"/>
            <w:tcBorders>
              <w:top w:val="nil"/>
              <w:left w:val="nil"/>
              <w:bottom w:val="single" w:sz="8" w:space="0" w:color="auto"/>
              <w:right w:val="single" w:sz="8" w:space="0" w:color="auto"/>
            </w:tcBorders>
            <w:shd w:val="clear" w:color="auto" w:fill="auto"/>
            <w:noWrap/>
            <w:vAlign w:val="center"/>
            <w:hideMark/>
          </w:tcPr>
          <w:p w14:paraId="11BAF5E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5F0"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w:t>
            </w:r>
          </w:p>
        </w:tc>
        <w:tc>
          <w:tcPr>
            <w:tcW w:w="2268" w:type="dxa"/>
            <w:tcBorders>
              <w:top w:val="nil"/>
              <w:left w:val="nil"/>
              <w:bottom w:val="single" w:sz="8" w:space="0" w:color="auto"/>
              <w:right w:val="single" w:sz="8" w:space="0" w:color="auto"/>
            </w:tcBorders>
            <w:shd w:val="clear" w:color="auto" w:fill="auto"/>
            <w:noWrap/>
            <w:vAlign w:val="center"/>
            <w:hideMark/>
          </w:tcPr>
          <w:p w14:paraId="11BAF5F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w:t>
            </w:r>
          </w:p>
        </w:tc>
      </w:tr>
      <w:tr w:rsidR="00456EA4" w:rsidRPr="00980DE2" w14:paraId="11BAF5F8" w14:textId="77777777" w:rsidTr="00456EA4">
        <w:trPr>
          <w:trHeight w:val="55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5F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w:t>
            </w:r>
          </w:p>
        </w:tc>
        <w:tc>
          <w:tcPr>
            <w:tcW w:w="3969" w:type="dxa"/>
            <w:tcBorders>
              <w:top w:val="nil"/>
              <w:left w:val="nil"/>
              <w:bottom w:val="single" w:sz="8" w:space="0" w:color="auto"/>
              <w:right w:val="single" w:sz="8" w:space="0" w:color="auto"/>
            </w:tcBorders>
            <w:shd w:val="clear" w:color="auto" w:fill="auto"/>
            <w:vAlign w:val="center"/>
            <w:hideMark/>
          </w:tcPr>
          <w:p w14:paraId="11BAF5F4"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ACCES POINT ROUTER O REPETIRDOR (PARA WIFI)</w:t>
            </w:r>
          </w:p>
        </w:tc>
        <w:tc>
          <w:tcPr>
            <w:tcW w:w="2268" w:type="dxa"/>
            <w:tcBorders>
              <w:top w:val="nil"/>
              <w:left w:val="nil"/>
              <w:bottom w:val="single" w:sz="8" w:space="0" w:color="auto"/>
              <w:right w:val="single" w:sz="8" w:space="0" w:color="auto"/>
            </w:tcBorders>
            <w:shd w:val="clear" w:color="auto" w:fill="auto"/>
            <w:noWrap/>
            <w:vAlign w:val="center"/>
            <w:hideMark/>
          </w:tcPr>
          <w:p w14:paraId="11BAF5F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5F6"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w:t>
            </w:r>
          </w:p>
        </w:tc>
        <w:tc>
          <w:tcPr>
            <w:tcW w:w="2268" w:type="dxa"/>
            <w:tcBorders>
              <w:top w:val="nil"/>
              <w:left w:val="nil"/>
              <w:bottom w:val="single" w:sz="8" w:space="0" w:color="auto"/>
              <w:right w:val="single" w:sz="8" w:space="0" w:color="auto"/>
            </w:tcBorders>
            <w:shd w:val="clear" w:color="auto" w:fill="auto"/>
            <w:noWrap/>
            <w:vAlign w:val="center"/>
            <w:hideMark/>
          </w:tcPr>
          <w:p w14:paraId="11BAF5F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8</w:t>
            </w:r>
          </w:p>
        </w:tc>
      </w:tr>
      <w:tr w:rsidR="00456EA4" w:rsidRPr="00980DE2" w14:paraId="11BAF5FE"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5F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w:t>
            </w:r>
          </w:p>
        </w:tc>
        <w:tc>
          <w:tcPr>
            <w:tcW w:w="3969" w:type="dxa"/>
            <w:tcBorders>
              <w:top w:val="nil"/>
              <w:left w:val="nil"/>
              <w:bottom w:val="single" w:sz="8" w:space="0" w:color="auto"/>
              <w:right w:val="single" w:sz="8" w:space="0" w:color="auto"/>
            </w:tcBorders>
            <w:shd w:val="clear" w:color="auto" w:fill="auto"/>
            <w:vAlign w:val="center"/>
            <w:hideMark/>
          </w:tcPr>
          <w:p w14:paraId="11BAF5FA"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SOLUCIÓN SALINA 0.9%</w:t>
            </w:r>
          </w:p>
        </w:tc>
        <w:tc>
          <w:tcPr>
            <w:tcW w:w="2268" w:type="dxa"/>
            <w:tcBorders>
              <w:top w:val="nil"/>
              <w:left w:val="nil"/>
              <w:bottom w:val="single" w:sz="8" w:space="0" w:color="auto"/>
              <w:right w:val="single" w:sz="8" w:space="0" w:color="auto"/>
            </w:tcBorders>
            <w:shd w:val="clear" w:color="auto" w:fill="auto"/>
            <w:noWrap/>
            <w:vAlign w:val="center"/>
            <w:hideMark/>
          </w:tcPr>
          <w:p w14:paraId="11BAF5F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5FC"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200</w:t>
            </w:r>
          </w:p>
        </w:tc>
        <w:tc>
          <w:tcPr>
            <w:tcW w:w="2268" w:type="dxa"/>
            <w:tcBorders>
              <w:top w:val="nil"/>
              <w:left w:val="nil"/>
              <w:bottom w:val="single" w:sz="8" w:space="0" w:color="auto"/>
              <w:right w:val="single" w:sz="8" w:space="0" w:color="auto"/>
            </w:tcBorders>
            <w:shd w:val="clear" w:color="auto" w:fill="auto"/>
            <w:noWrap/>
            <w:vAlign w:val="center"/>
            <w:hideMark/>
          </w:tcPr>
          <w:p w14:paraId="11BAF5F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500</w:t>
            </w:r>
          </w:p>
        </w:tc>
      </w:tr>
      <w:tr w:rsidR="00456EA4" w:rsidRPr="00980DE2" w14:paraId="11BAF604"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5F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6</w:t>
            </w:r>
          </w:p>
        </w:tc>
        <w:tc>
          <w:tcPr>
            <w:tcW w:w="3969" w:type="dxa"/>
            <w:tcBorders>
              <w:top w:val="nil"/>
              <w:left w:val="nil"/>
              <w:bottom w:val="single" w:sz="8" w:space="0" w:color="auto"/>
              <w:right w:val="single" w:sz="8" w:space="0" w:color="auto"/>
            </w:tcBorders>
            <w:shd w:val="clear" w:color="auto" w:fill="auto"/>
            <w:vAlign w:val="center"/>
            <w:hideMark/>
          </w:tcPr>
          <w:p w14:paraId="11BAF600"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GUANTES DE LATEX</w:t>
            </w:r>
          </w:p>
        </w:tc>
        <w:tc>
          <w:tcPr>
            <w:tcW w:w="2268" w:type="dxa"/>
            <w:tcBorders>
              <w:top w:val="nil"/>
              <w:left w:val="nil"/>
              <w:bottom w:val="single" w:sz="8" w:space="0" w:color="auto"/>
              <w:right w:val="single" w:sz="8" w:space="0" w:color="auto"/>
            </w:tcBorders>
            <w:shd w:val="clear" w:color="auto" w:fill="auto"/>
            <w:noWrap/>
            <w:vAlign w:val="center"/>
            <w:hideMark/>
          </w:tcPr>
          <w:p w14:paraId="11BAF60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02"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0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0A"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0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7</w:t>
            </w:r>
          </w:p>
        </w:tc>
        <w:tc>
          <w:tcPr>
            <w:tcW w:w="3969" w:type="dxa"/>
            <w:tcBorders>
              <w:top w:val="nil"/>
              <w:left w:val="nil"/>
              <w:bottom w:val="single" w:sz="8" w:space="0" w:color="auto"/>
              <w:right w:val="single" w:sz="8" w:space="0" w:color="auto"/>
            </w:tcBorders>
            <w:shd w:val="clear" w:color="auto" w:fill="auto"/>
            <w:noWrap/>
            <w:vAlign w:val="center"/>
            <w:hideMark/>
          </w:tcPr>
          <w:p w14:paraId="11BAF606"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CUBREBOCAS</w:t>
            </w:r>
          </w:p>
        </w:tc>
        <w:tc>
          <w:tcPr>
            <w:tcW w:w="2268" w:type="dxa"/>
            <w:tcBorders>
              <w:top w:val="nil"/>
              <w:left w:val="nil"/>
              <w:bottom w:val="single" w:sz="8" w:space="0" w:color="auto"/>
              <w:right w:val="single" w:sz="8" w:space="0" w:color="auto"/>
            </w:tcBorders>
            <w:shd w:val="clear" w:color="auto" w:fill="auto"/>
            <w:noWrap/>
            <w:vAlign w:val="center"/>
            <w:hideMark/>
          </w:tcPr>
          <w:p w14:paraId="11BAF60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08"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2000</w:t>
            </w:r>
          </w:p>
        </w:tc>
        <w:tc>
          <w:tcPr>
            <w:tcW w:w="2268" w:type="dxa"/>
            <w:tcBorders>
              <w:top w:val="nil"/>
              <w:left w:val="nil"/>
              <w:bottom w:val="single" w:sz="8" w:space="0" w:color="auto"/>
              <w:right w:val="single" w:sz="8" w:space="0" w:color="auto"/>
            </w:tcBorders>
            <w:shd w:val="clear" w:color="auto" w:fill="auto"/>
            <w:noWrap/>
            <w:vAlign w:val="center"/>
            <w:hideMark/>
          </w:tcPr>
          <w:p w14:paraId="11BAF60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5000</w:t>
            </w:r>
          </w:p>
        </w:tc>
      </w:tr>
      <w:tr w:rsidR="00456EA4" w:rsidRPr="00980DE2" w14:paraId="11BAF610"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0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8</w:t>
            </w:r>
          </w:p>
        </w:tc>
        <w:tc>
          <w:tcPr>
            <w:tcW w:w="3969" w:type="dxa"/>
            <w:tcBorders>
              <w:top w:val="nil"/>
              <w:left w:val="nil"/>
              <w:bottom w:val="single" w:sz="8" w:space="0" w:color="auto"/>
              <w:right w:val="single" w:sz="8" w:space="0" w:color="auto"/>
            </w:tcBorders>
            <w:shd w:val="clear" w:color="auto" w:fill="auto"/>
            <w:vAlign w:val="center"/>
            <w:hideMark/>
          </w:tcPr>
          <w:p w14:paraId="11BAF60C"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ALGODÓN</w:t>
            </w:r>
          </w:p>
        </w:tc>
        <w:tc>
          <w:tcPr>
            <w:tcW w:w="2268" w:type="dxa"/>
            <w:tcBorders>
              <w:top w:val="nil"/>
              <w:left w:val="nil"/>
              <w:bottom w:val="single" w:sz="8" w:space="0" w:color="auto"/>
              <w:right w:val="single" w:sz="8" w:space="0" w:color="auto"/>
            </w:tcBorders>
            <w:shd w:val="clear" w:color="auto" w:fill="auto"/>
            <w:noWrap/>
            <w:vAlign w:val="center"/>
            <w:hideMark/>
          </w:tcPr>
          <w:p w14:paraId="11BAF60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PAQUETE</w:t>
            </w:r>
          </w:p>
        </w:tc>
        <w:tc>
          <w:tcPr>
            <w:tcW w:w="2126" w:type="dxa"/>
            <w:tcBorders>
              <w:top w:val="nil"/>
              <w:left w:val="nil"/>
              <w:bottom w:val="single" w:sz="8" w:space="0" w:color="auto"/>
              <w:right w:val="single" w:sz="8" w:space="0" w:color="auto"/>
            </w:tcBorders>
            <w:shd w:val="clear" w:color="auto" w:fill="auto"/>
            <w:noWrap/>
            <w:vAlign w:val="center"/>
            <w:hideMark/>
          </w:tcPr>
          <w:p w14:paraId="11BAF60E"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w:t>
            </w:r>
          </w:p>
        </w:tc>
        <w:tc>
          <w:tcPr>
            <w:tcW w:w="2268" w:type="dxa"/>
            <w:tcBorders>
              <w:top w:val="nil"/>
              <w:left w:val="nil"/>
              <w:bottom w:val="single" w:sz="8" w:space="0" w:color="auto"/>
              <w:right w:val="single" w:sz="8" w:space="0" w:color="auto"/>
            </w:tcBorders>
            <w:shd w:val="clear" w:color="auto" w:fill="auto"/>
            <w:noWrap/>
            <w:vAlign w:val="center"/>
            <w:hideMark/>
          </w:tcPr>
          <w:p w14:paraId="11BAF60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w:t>
            </w:r>
          </w:p>
        </w:tc>
      </w:tr>
      <w:tr w:rsidR="00456EA4" w:rsidRPr="00980DE2" w14:paraId="11BAF616"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1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9</w:t>
            </w:r>
          </w:p>
        </w:tc>
        <w:tc>
          <w:tcPr>
            <w:tcW w:w="3969" w:type="dxa"/>
            <w:tcBorders>
              <w:top w:val="nil"/>
              <w:left w:val="nil"/>
              <w:bottom w:val="single" w:sz="8" w:space="0" w:color="auto"/>
              <w:right w:val="single" w:sz="8" w:space="0" w:color="auto"/>
            </w:tcBorders>
            <w:shd w:val="clear" w:color="auto" w:fill="auto"/>
            <w:vAlign w:val="center"/>
            <w:hideMark/>
          </w:tcPr>
          <w:p w14:paraId="11BAF612"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ALCOHOL DE ENFERMERÍA</w:t>
            </w:r>
          </w:p>
        </w:tc>
        <w:tc>
          <w:tcPr>
            <w:tcW w:w="2268" w:type="dxa"/>
            <w:tcBorders>
              <w:top w:val="nil"/>
              <w:left w:val="nil"/>
              <w:bottom w:val="single" w:sz="8" w:space="0" w:color="auto"/>
              <w:right w:val="single" w:sz="8" w:space="0" w:color="auto"/>
            </w:tcBorders>
            <w:shd w:val="clear" w:color="auto" w:fill="auto"/>
            <w:noWrap/>
            <w:vAlign w:val="center"/>
            <w:hideMark/>
          </w:tcPr>
          <w:p w14:paraId="11BAF61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LITRO</w:t>
            </w:r>
          </w:p>
        </w:tc>
        <w:tc>
          <w:tcPr>
            <w:tcW w:w="2126" w:type="dxa"/>
            <w:tcBorders>
              <w:top w:val="nil"/>
              <w:left w:val="nil"/>
              <w:bottom w:val="single" w:sz="8" w:space="0" w:color="auto"/>
              <w:right w:val="single" w:sz="8" w:space="0" w:color="auto"/>
            </w:tcBorders>
            <w:shd w:val="clear" w:color="auto" w:fill="auto"/>
            <w:noWrap/>
            <w:vAlign w:val="center"/>
            <w:hideMark/>
          </w:tcPr>
          <w:p w14:paraId="11BAF614"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w:t>
            </w:r>
          </w:p>
        </w:tc>
        <w:tc>
          <w:tcPr>
            <w:tcW w:w="2268" w:type="dxa"/>
            <w:tcBorders>
              <w:top w:val="nil"/>
              <w:left w:val="nil"/>
              <w:bottom w:val="single" w:sz="8" w:space="0" w:color="auto"/>
              <w:right w:val="single" w:sz="8" w:space="0" w:color="auto"/>
            </w:tcBorders>
            <w:shd w:val="clear" w:color="auto" w:fill="auto"/>
            <w:noWrap/>
            <w:vAlign w:val="center"/>
            <w:hideMark/>
          </w:tcPr>
          <w:p w14:paraId="11BAF61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w:t>
            </w:r>
          </w:p>
        </w:tc>
      </w:tr>
      <w:tr w:rsidR="00456EA4" w:rsidRPr="00980DE2" w14:paraId="11BAF61C"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1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lastRenderedPageBreak/>
              <w:t>10</w:t>
            </w:r>
          </w:p>
        </w:tc>
        <w:tc>
          <w:tcPr>
            <w:tcW w:w="3969" w:type="dxa"/>
            <w:tcBorders>
              <w:top w:val="nil"/>
              <w:left w:val="nil"/>
              <w:bottom w:val="single" w:sz="8" w:space="0" w:color="auto"/>
              <w:right w:val="single" w:sz="8" w:space="0" w:color="auto"/>
            </w:tcBorders>
            <w:shd w:val="clear" w:color="auto" w:fill="auto"/>
            <w:vAlign w:val="center"/>
            <w:hideMark/>
          </w:tcPr>
          <w:p w14:paraId="11BAF618"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TELA MICROPOR</w:t>
            </w:r>
          </w:p>
        </w:tc>
        <w:tc>
          <w:tcPr>
            <w:tcW w:w="2268" w:type="dxa"/>
            <w:tcBorders>
              <w:top w:val="nil"/>
              <w:left w:val="nil"/>
              <w:bottom w:val="single" w:sz="8" w:space="0" w:color="auto"/>
              <w:right w:val="single" w:sz="8" w:space="0" w:color="auto"/>
            </w:tcBorders>
            <w:shd w:val="clear" w:color="auto" w:fill="auto"/>
            <w:noWrap/>
            <w:vAlign w:val="center"/>
            <w:hideMark/>
          </w:tcPr>
          <w:p w14:paraId="11BAF61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1A"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200</w:t>
            </w:r>
          </w:p>
        </w:tc>
        <w:tc>
          <w:tcPr>
            <w:tcW w:w="2268" w:type="dxa"/>
            <w:tcBorders>
              <w:top w:val="nil"/>
              <w:left w:val="nil"/>
              <w:bottom w:val="single" w:sz="8" w:space="0" w:color="auto"/>
              <w:right w:val="single" w:sz="8" w:space="0" w:color="auto"/>
            </w:tcBorders>
            <w:shd w:val="clear" w:color="auto" w:fill="auto"/>
            <w:noWrap/>
            <w:vAlign w:val="center"/>
            <w:hideMark/>
          </w:tcPr>
          <w:p w14:paraId="11BAF61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500</w:t>
            </w:r>
          </w:p>
        </w:tc>
      </w:tr>
      <w:tr w:rsidR="00456EA4" w:rsidRPr="00980DE2" w14:paraId="11BAF622"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1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11</w:t>
            </w:r>
          </w:p>
        </w:tc>
        <w:tc>
          <w:tcPr>
            <w:tcW w:w="3969" w:type="dxa"/>
            <w:tcBorders>
              <w:top w:val="nil"/>
              <w:left w:val="nil"/>
              <w:bottom w:val="single" w:sz="8" w:space="0" w:color="auto"/>
              <w:right w:val="single" w:sz="8" w:space="0" w:color="auto"/>
            </w:tcBorders>
            <w:shd w:val="clear" w:color="auto" w:fill="auto"/>
            <w:vAlign w:val="center"/>
            <w:hideMark/>
          </w:tcPr>
          <w:p w14:paraId="11BAF61E"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JERINGA DEL 3 ML</w:t>
            </w:r>
          </w:p>
        </w:tc>
        <w:tc>
          <w:tcPr>
            <w:tcW w:w="2268" w:type="dxa"/>
            <w:tcBorders>
              <w:top w:val="nil"/>
              <w:left w:val="nil"/>
              <w:bottom w:val="single" w:sz="8" w:space="0" w:color="auto"/>
              <w:right w:val="single" w:sz="8" w:space="0" w:color="auto"/>
            </w:tcBorders>
            <w:shd w:val="clear" w:color="auto" w:fill="auto"/>
            <w:noWrap/>
            <w:vAlign w:val="center"/>
            <w:hideMark/>
          </w:tcPr>
          <w:p w14:paraId="11BAF61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20"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200</w:t>
            </w:r>
          </w:p>
        </w:tc>
        <w:tc>
          <w:tcPr>
            <w:tcW w:w="2268" w:type="dxa"/>
            <w:tcBorders>
              <w:top w:val="nil"/>
              <w:left w:val="nil"/>
              <w:bottom w:val="single" w:sz="8" w:space="0" w:color="auto"/>
              <w:right w:val="single" w:sz="8" w:space="0" w:color="auto"/>
            </w:tcBorders>
            <w:shd w:val="clear" w:color="auto" w:fill="auto"/>
            <w:noWrap/>
            <w:vAlign w:val="center"/>
            <w:hideMark/>
          </w:tcPr>
          <w:p w14:paraId="11BAF62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500</w:t>
            </w:r>
          </w:p>
        </w:tc>
      </w:tr>
      <w:tr w:rsidR="00456EA4" w:rsidRPr="00980DE2" w14:paraId="11BAF628"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2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12</w:t>
            </w:r>
          </w:p>
        </w:tc>
        <w:tc>
          <w:tcPr>
            <w:tcW w:w="3969" w:type="dxa"/>
            <w:tcBorders>
              <w:top w:val="nil"/>
              <w:left w:val="nil"/>
              <w:bottom w:val="single" w:sz="8" w:space="0" w:color="auto"/>
              <w:right w:val="single" w:sz="8" w:space="0" w:color="auto"/>
            </w:tcBorders>
            <w:shd w:val="clear" w:color="auto" w:fill="auto"/>
            <w:vAlign w:val="center"/>
            <w:hideMark/>
          </w:tcPr>
          <w:p w14:paraId="11BAF624"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JERINGA DEL 5 ML</w:t>
            </w:r>
          </w:p>
        </w:tc>
        <w:tc>
          <w:tcPr>
            <w:tcW w:w="2268" w:type="dxa"/>
            <w:tcBorders>
              <w:top w:val="nil"/>
              <w:left w:val="nil"/>
              <w:bottom w:val="single" w:sz="8" w:space="0" w:color="auto"/>
              <w:right w:val="single" w:sz="8" w:space="0" w:color="auto"/>
            </w:tcBorders>
            <w:shd w:val="clear" w:color="auto" w:fill="auto"/>
            <w:noWrap/>
            <w:vAlign w:val="center"/>
            <w:hideMark/>
          </w:tcPr>
          <w:p w14:paraId="11BAF62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26"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200</w:t>
            </w:r>
          </w:p>
        </w:tc>
        <w:tc>
          <w:tcPr>
            <w:tcW w:w="2268" w:type="dxa"/>
            <w:tcBorders>
              <w:top w:val="nil"/>
              <w:left w:val="nil"/>
              <w:bottom w:val="single" w:sz="8" w:space="0" w:color="auto"/>
              <w:right w:val="single" w:sz="8" w:space="0" w:color="auto"/>
            </w:tcBorders>
            <w:shd w:val="clear" w:color="auto" w:fill="auto"/>
            <w:noWrap/>
            <w:vAlign w:val="center"/>
            <w:hideMark/>
          </w:tcPr>
          <w:p w14:paraId="11BAF62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500</w:t>
            </w:r>
          </w:p>
        </w:tc>
      </w:tr>
      <w:tr w:rsidR="00456EA4" w:rsidRPr="00980DE2" w14:paraId="11BAF62E"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2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13</w:t>
            </w:r>
          </w:p>
        </w:tc>
        <w:tc>
          <w:tcPr>
            <w:tcW w:w="3969" w:type="dxa"/>
            <w:tcBorders>
              <w:top w:val="nil"/>
              <w:left w:val="nil"/>
              <w:bottom w:val="single" w:sz="8" w:space="0" w:color="auto"/>
              <w:right w:val="single" w:sz="8" w:space="0" w:color="auto"/>
            </w:tcBorders>
            <w:shd w:val="clear" w:color="auto" w:fill="auto"/>
            <w:vAlign w:val="center"/>
            <w:hideMark/>
          </w:tcPr>
          <w:p w14:paraId="11BAF62A"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BAUMANÓMETRO (BÁSICO)</w:t>
            </w:r>
          </w:p>
        </w:tc>
        <w:tc>
          <w:tcPr>
            <w:tcW w:w="2268" w:type="dxa"/>
            <w:tcBorders>
              <w:top w:val="nil"/>
              <w:left w:val="nil"/>
              <w:bottom w:val="single" w:sz="8" w:space="0" w:color="auto"/>
              <w:right w:val="single" w:sz="8" w:space="0" w:color="auto"/>
            </w:tcBorders>
            <w:shd w:val="clear" w:color="auto" w:fill="auto"/>
            <w:noWrap/>
            <w:vAlign w:val="center"/>
            <w:hideMark/>
          </w:tcPr>
          <w:p w14:paraId="11BAF62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2C"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w:t>
            </w:r>
          </w:p>
        </w:tc>
        <w:tc>
          <w:tcPr>
            <w:tcW w:w="2268" w:type="dxa"/>
            <w:tcBorders>
              <w:top w:val="nil"/>
              <w:left w:val="nil"/>
              <w:bottom w:val="single" w:sz="8" w:space="0" w:color="auto"/>
              <w:right w:val="single" w:sz="8" w:space="0" w:color="auto"/>
            </w:tcBorders>
            <w:shd w:val="clear" w:color="auto" w:fill="auto"/>
            <w:noWrap/>
            <w:vAlign w:val="center"/>
            <w:hideMark/>
          </w:tcPr>
          <w:p w14:paraId="11BAF62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13</w:t>
            </w:r>
          </w:p>
        </w:tc>
      </w:tr>
      <w:tr w:rsidR="00456EA4" w:rsidRPr="00980DE2" w14:paraId="11BAF634"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2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14</w:t>
            </w:r>
          </w:p>
        </w:tc>
        <w:tc>
          <w:tcPr>
            <w:tcW w:w="3969" w:type="dxa"/>
            <w:tcBorders>
              <w:top w:val="nil"/>
              <w:left w:val="nil"/>
              <w:bottom w:val="single" w:sz="8" w:space="0" w:color="auto"/>
              <w:right w:val="single" w:sz="8" w:space="0" w:color="auto"/>
            </w:tcBorders>
            <w:shd w:val="clear" w:color="auto" w:fill="auto"/>
            <w:vAlign w:val="center"/>
            <w:hideMark/>
          </w:tcPr>
          <w:p w14:paraId="11BAF630"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BAUMANÓMETRO (DIGITAL)</w:t>
            </w:r>
          </w:p>
        </w:tc>
        <w:tc>
          <w:tcPr>
            <w:tcW w:w="2268" w:type="dxa"/>
            <w:tcBorders>
              <w:top w:val="nil"/>
              <w:left w:val="nil"/>
              <w:bottom w:val="single" w:sz="8" w:space="0" w:color="auto"/>
              <w:right w:val="single" w:sz="8" w:space="0" w:color="auto"/>
            </w:tcBorders>
            <w:shd w:val="clear" w:color="auto" w:fill="auto"/>
            <w:noWrap/>
            <w:vAlign w:val="center"/>
            <w:hideMark/>
          </w:tcPr>
          <w:p w14:paraId="11BAF63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32"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w:t>
            </w:r>
          </w:p>
        </w:tc>
        <w:tc>
          <w:tcPr>
            <w:tcW w:w="2268" w:type="dxa"/>
            <w:tcBorders>
              <w:top w:val="nil"/>
              <w:left w:val="nil"/>
              <w:bottom w:val="single" w:sz="8" w:space="0" w:color="auto"/>
              <w:right w:val="single" w:sz="8" w:space="0" w:color="auto"/>
            </w:tcBorders>
            <w:shd w:val="clear" w:color="auto" w:fill="auto"/>
            <w:noWrap/>
            <w:vAlign w:val="center"/>
            <w:hideMark/>
          </w:tcPr>
          <w:p w14:paraId="11BAF63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w:t>
            </w:r>
          </w:p>
        </w:tc>
      </w:tr>
      <w:tr w:rsidR="00456EA4" w:rsidRPr="00980DE2" w14:paraId="11BAF63A"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3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15</w:t>
            </w:r>
          </w:p>
        </w:tc>
        <w:tc>
          <w:tcPr>
            <w:tcW w:w="3969" w:type="dxa"/>
            <w:tcBorders>
              <w:top w:val="nil"/>
              <w:left w:val="nil"/>
              <w:bottom w:val="single" w:sz="8" w:space="0" w:color="auto"/>
              <w:right w:val="single" w:sz="8" w:space="0" w:color="auto"/>
            </w:tcBorders>
            <w:shd w:val="clear" w:color="auto" w:fill="auto"/>
            <w:vAlign w:val="center"/>
            <w:hideMark/>
          </w:tcPr>
          <w:p w14:paraId="11BAF636"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OXÍMETROS</w:t>
            </w:r>
          </w:p>
        </w:tc>
        <w:tc>
          <w:tcPr>
            <w:tcW w:w="2268" w:type="dxa"/>
            <w:tcBorders>
              <w:top w:val="nil"/>
              <w:left w:val="nil"/>
              <w:bottom w:val="single" w:sz="8" w:space="0" w:color="auto"/>
              <w:right w:val="single" w:sz="8" w:space="0" w:color="auto"/>
            </w:tcBorders>
            <w:shd w:val="clear" w:color="auto" w:fill="auto"/>
            <w:noWrap/>
            <w:vAlign w:val="center"/>
            <w:hideMark/>
          </w:tcPr>
          <w:p w14:paraId="11BAF63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38"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w:t>
            </w:r>
          </w:p>
        </w:tc>
        <w:tc>
          <w:tcPr>
            <w:tcW w:w="2268" w:type="dxa"/>
            <w:tcBorders>
              <w:top w:val="nil"/>
              <w:left w:val="nil"/>
              <w:bottom w:val="single" w:sz="8" w:space="0" w:color="auto"/>
              <w:right w:val="single" w:sz="8" w:space="0" w:color="auto"/>
            </w:tcBorders>
            <w:shd w:val="clear" w:color="auto" w:fill="auto"/>
            <w:noWrap/>
            <w:vAlign w:val="center"/>
            <w:hideMark/>
          </w:tcPr>
          <w:p w14:paraId="11BAF63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w:t>
            </w:r>
          </w:p>
        </w:tc>
      </w:tr>
      <w:tr w:rsidR="00456EA4" w:rsidRPr="00980DE2" w14:paraId="11BAF640" w14:textId="77777777" w:rsidTr="00456EA4">
        <w:trPr>
          <w:trHeight w:val="55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3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16</w:t>
            </w:r>
          </w:p>
        </w:tc>
        <w:tc>
          <w:tcPr>
            <w:tcW w:w="3969" w:type="dxa"/>
            <w:tcBorders>
              <w:top w:val="nil"/>
              <w:left w:val="nil"/>
              <w:bottom w:val="single" w:sz="8" w:space="0" w:color="auto"/>
              <w:right w:val="single" w:sz="8" w:space="0" w:color="auto"/>
            </w:tcBorders>
            <w:shd w:val="clear" w:color="auto" w:fill="auto"/>
            <w:vAlign w:val="center"/>
            <w:hideMark/>
          </w:tcPr>
          <w:p w14:paraId="11BAF63C"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TERMÓMETRO (CLÁSICO DE MERCURIO)</w:t>
            </w:r>
          </w:p>
        </w:tc>
        <w:tc>
          <w:tcPr>
            <w:tcW w:w="2268" w:type="dxa"/>
            <w:tcBorders>
              <w:top w:val="nil"/>
              <w:left w:val="nil"/>
              <w:bottom w:val="single" w:sz="8" w:space="0" w:color="auto"/>
              <w:right w:val="single" w:sz="8" w:space="0" w:color="auto"/>
            </w:tcBorders>
            <w:shd w:val="clear" w:color="auto" w:fill="auto"/>
            <w:noWrap/>
            <w:vAlign w:val="center"/>
            <w:hideMark/>
          </w:tcPr>
          <w:p w14:paraId="11BAF63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3E"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w:t>
            </w:r>
          </w:p>
        </w:tc>
        <w:tc>
          <w:tcPr>
            <w:tcW w:w="2268" w:type="dxa"/>
            <w:tcBorders>
              <w:top w:val="nil"/>
              <w:left w:val="nil"/>
              <w:bottom w:val="single" w:sz="8" w:space="0" w:color="auto"/>
              <w:right w:val="single" w:sz="8" w:space="0" w:color="auto"/>
            </w:tcBorders>
            <w:shd w:val="clear" w:color="auto" w:fill="auto"/>
            <w:noWrap/>
            <w:vAlign w:val="center"/>
            <w:hideMark/>
          </w:tcPr>
          <w:p w14:paraId="11BAF63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w:t>
            </w:r>
          </w:p>
        </w:tc>
      </w:tr>
      <w:tr w:rsidR="00456EA4" w:rsidRPr="00980DE2" w14:paraId="11BAF646"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4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17</w:t>
            </w:r>
          </w:p>
        </w:tc>
        <w:tc>
          <w:tcPr>
            <w:tcW w:w="3969" w:type="dxa"/>
            <w:tcBorders>
              <w:top w:val="nil"/>
              <w:left w:val="nil"/>
              <w:bottom w:val="single" w:sz="8" w:space="0" w:color="auto"/>
              <w:right w:val="single" w:sz="8" w:space="0" w:color="auto"/>
            </w:tcBorders>
            <w:shd w:val="clear" w:color="auto" w:fill="auto"/>
            <w:vAlign w:val="center"/>
            <w:hideMark/>
          </w:tcPr>
          <w:p w14:paraId="11BAF642"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RESISTENCIA 100 K/OHMS</w:t>
            </w:r>
          </w:p>
        </w:tc>
        <w:tc>
          <w:tcPr>
            <w:tcW w:w="2268" w:type="dxa"/>
            <w:tcBorders>
              <w:top w:val="nil"/>
              <w:left w:val="nil"/>
              <w:bottom w:val="single" w:sz="8" w:space="0" w:color="auto"/>
              <w:right w:val="single" w:sz="8" w:space="0" w:color="auto"/>
            </w:tcBorders>
            <w:shd w:val="clear" w:color="auto" w:fill="auto"/>
            <w:noWrap/>
            <w:vAlign w:val="center"/>
            <w:hideMark/>
          </w:tcPr>
          <w:p w14:paraId="11BAF64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44"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4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4C"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4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18</w:t>
            </w:r>
          </w:p>
        </w:tc>
        <w:tc>
          <w:tcPr>
            <w:tcW w:w="3969" w:type="dxa"/>
            <w:tcBorders>
              <w:top w:val="nil"/>
              <w:left w:val="nil"/>
              <w:bottom w:val="single" w:sz="8" w:space="0" w:color="auto"/>
              <w:right w:val="single" w:sz="8" w:space="0" w:color="auto"/>
            </w:tcBorders>
            <w:shd w:val="clear" w:color="auto" w:fill="auto"/>
            <w:vAlign w:val="center"/>
            <w:hideMark/>
          </w:tcPr>
          <w:p w14:paraId="11BAF648"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RESISTENCIA 10 K/OHMS</w:t>
            </w:r>
          </w:p>
        </w:tc>
        <w:tc>
          <w:tcPr>
            <w:tcW w:w="2268" w:type="dxa"/>
            <w:tcBorders>
              <w:top w:val="nil"/>
              <w:left w:val="nil"/>
              <w:bottom w:val="single" w:sz="8" w:space="0" w:color="auto"/>
              <w:right w:val="single" w:sz="8" w:space="0" w:color="auto"/>
            </w:tcBorders>
            <w:shd w:val="clear" w:color="auto" w:fill="auto"/>
            <w:noWrap/>
            <w:vAlign w:val="center"/>
            <w:hideMark/>
          </w:tcPr>
          <w:p w14:paraId="11BAF64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4A"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4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52"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4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19</w:t>
            </w:r>
          </w:p>
        </w:tc>
        <w:tc>
          <w:tcPr>
            <w:tcW w:w="3969" w:type="dxa"/>
            <w:tcBorders>
              <w:top w:val="nil"/>
              <w:left w:val="nil"/>
              <w:bottom w:val="single" w:sz="8" w:space="0" w:color="auto"/>
              <w:right w:val="single" w:sz="8" w:space="0" w:color="auto"/>
            </w:tcBorders>
            <w:shd w:val="clear" w:color="auto" w:fill="auto"/>
            <w:vAlign w:val="center"/>
            <w:hideMark/>
          </w:tcPr>
          <w:p w14:paraId="11BAF64E"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RESISTENCIA 1 K/OHMS</w:t>
            </w:r>
          </w:p>
        </w:tc>
        <w:tc>
          <w:tcPr>
            <w:tcW w:w="2268" w:type="dxa"/>
            <w:tcBorders>
              <w:top w:val="nil"/>
              <w:left w:val="nil"/>
              <w:bottom w:val="single" w:sz="8" w:space="0" w:color="auto"/>
              <w:right w:val="single" w:sz="8" w:space="0" w:color="auto"/>
            </w:tcBorders>
            <w:shd w:val="clear" w:color="auto" w:fill="auto"/>
            <w:noWrap/>
            <w:vAlign w:val="center"/>
            <w:hideMark/>
          </w:tcPr>
          <w:p w14:paraId="11BAF64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50"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5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58"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5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w:t>
            </w:r>
          </w:p>
        </w:tc>
        <w:tc>
          <w:tcPr>
            <w:tcW w:w="3969" w:type="dxa"/>
            <w:tcBorders>
              <w:top w:val="nil"/>
              <w:left w:val="nil"/>
              <w:bottom w:val="single" w:sz="8" w:space="0" w:color="auto"/>
              <w:right w:val="single" w:sz="8" w:space="0" w:color="auto"/>
            </w:tcBorders>
            <w:shd w:val="clear" w:color="auto" w:fill="auto"/>
            <w:vAlign w:val="center"/>
            <w:hideMark/>
          </w:tcPr>
          <w:p w14:paraId="11BAF654"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RESISTENCIA 330 K/OHMS</w:t>
            </w:r>
          </w:p>
        </w:tc>
        <w:tc>
          <w:tcPr>
            <w:tcW w:w="2268" w:type="dxa"/>
            <w:tcBorders>
              <w:top w:val="nil"/>
              <w:left w:val="nil"/>
              <w:bottom w:val="single" w:sz="8" w:space="0" w:color="auto"/>
              <w:right w:val="single" w:sz="8" w:space="0" w:color="auto"/>
            </w:tcBorders>
            <w:shd w:val="clear" w:color="auto" w:fill="auto"/>
            <w:noWrap/>
            <w:vAlign w:val="center"/>
            <w:hideMark/>
          </w:tcPr>
          <w:p w14:paraId="11BAF65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56"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5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5E"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5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21</w:t>
            </w:r>
          </w:p>
        </w:tc>
        <w:tc>
          <w:tcPr>
            <w:tcW w:w="3969" w:type="dxa"/>
            <w:tcBorders>
              <w:top w:val="nil"/>
              <w:left w:val="nil"/>
              <w:bottom w:val="single" w:sz="8" w:space="0" w:color="auto"/>
              <w:right w:val="single" w:sz="8" w:space="0" w:color="auto"/>
            </w:tcBorders>
            <w:shd w:val="clear" w:color="auto" w:fill="auto"/>
            <w:vAlign w:val="center"/>
            <w:hideMark/>
          </w:tcPr>
          <w:p w14:paraId="11BAF65A"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RESISTENCIA 220 K/OHMS</w:t>
            </w:r>
          </w:p>
        </w:tc>
        <w:tc>
          <w:tcPr>
            <w:tcW w:w="2268" w:type="dxa"/>
            <w:tcBorders>
              <w:top w:val="nil"/>
              <w:left w:val="nil"/>
              <w:bottom w:val="single" w:sz="8" w:space="0" w:color="auto"/>
              <w:right w:val="single" w:sz="8" w:space="0" w:color="auto"/>
            </w:tcBorders>
            <w:shd w:val="clear" w:color="auto" w:fill="auto"/>
            <w:noWrap/>
            <w:vAlign w:val="center"/>
            <w:hideMark/>
          </w:tcPr>
          <w:p w14:paraId="11BAF65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5C"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5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64"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5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22</w:t>
            </w:r>
          </w:p>
        </w:tc>
        <w:tc>
          <w:tcPr>
            <w:tcW w:w="3969" w:type="dxa"/>
            <w:tcBorders>
              <w:top w:val="nil"/>
              <w:left w:val="nil"/>
              <w:bottom w:val="single" w:sz="8" w:space="0" w:color="auto"/>
              <w:right w:val="single" w:sz="8" w:space="0" w:color="auto"/>
            </w:tcBorders>
            <w:shd w:val="clear" w:color="auto" w:fill="auto"/>
            <w:vAlign w:val="center"/>
            <w:hideMark/>
          </w:tcPr>
          <w:p w14:paraId="11BAF660"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RESISTENCIA 120 K/OHMS</w:t>
            </w:r>
          </w:p>
        </w:tc>
        <w:tc>
          <w:tcPr>
            <w:tcW w:w="2268" w:type="dxa"/>
            <w:tcBorders>
              <w:top w:val="nil"/>
              <w:left w:val="nil"/>
              <w:bottom w:val="single" w:sz="8" w:space="0" w:color="auto"/>
              <w:right w:val="single" w:sz="8" w:space="0" w:color="auto"/>
            </w:tcBorders>
            <w:shd w:val="clear" w:color="auto" w:fill="auto"/>
            <w:noWrap/>
            <w:vAlign w:val="center"/>
            <w:hideMark/>
          </w:tcPr>
          <w:p w14:paraId="11BAF66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62"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6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6A"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6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23</w:t>
            </w:r>
          </w:p>
        </w:tc>
        <w:tc>
          <w:tcPr>
            <w:tcW w:w="3969" w:type="dxa"/>
            <w:tcBorders>
              <w:top w:val="nil"/>
              <w:left w:val="nil"/>
              <w:bottom w:val="single" w:sz="8" w:space="0" w:color="auto"/>
              <w:right w:val="single" w:sz="8" w:space="0" w:color="auto"/>
            </w:tcBorders>
            <w:shd w:val="clear" w:color="auto" w:fill="auto"/>
            <w:vAlign w:val="center"/>
            <w:hideMark/>
          </w:tcPr>
          <w:p w14:paraId="11BAF666"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CIRCUITOS 74L500</w:t>
            </w:r>
          </w:p>
        </w:tc>
        <w:tc>
          <w:tcPr>
            <w:tcW w:w="2268" w:type="dxa"/>
            <w:tcBorders>
              <w:top w:val="nil"/>
              <w:left w:val="nil"/>
              <w:bottom w:val="single" w:sz="8" w:space="0" w:color="auto"/>
              <w:right w:val="single" w:sz="8" w:space="0" w:color="auto"/>
            </w:tcBorders>
            <w:shd w:val="clear" w:color="auto" w:fill="auto"/>
            <w:noWrap/>
            <w:vAlign w:val="center"/>
            <w:hideMark/>
          </w:tcPr>
          <w:p w14:paraId="11BAF66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68"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6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70"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6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24</w:t>
            </w:r>
          </w:p>
        </w:tc>
        <w:tc>
          <w:tcPr>
            <w:tcW w:w="3969" w:type="dxa"/>
            <w:tcBorders>
              <w:top w:val="nil"/>
              <w:left w:val="nil"/>
              <w:bottom w:val="single" w:sz="8" w:space="0" w:color="auto"/>
              <w:right w:val="single" w:sz="8" w:space="0" w:color="auto"/>
            </w:tcBorders>
            <w:shd w:val="clear" w:color="auto" w:fill="auto"/>
            <w:vAlign w:val="center"/>
            <w:hideMark/>
          </w:tcPr>
          <w:p w14:paraId="11BAF66C"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CIRCUITOS 74L504</w:t>
            </w:r>
          </w:p>
        </w:tc>
        <w:tc>
          <w:tcPr>
            <w:tcW w:w="2268" w:type="dxa"/>
            <w:tcBorders>
              <w:top w:val="nil"/>
              <w:left w:val="nil"/>
              <w:bottom w:val="single" w:sz="8" w:space="0" w:color="auto"/>
              <w:right w:val="single" w:sz="8" w:space="0" w:color="auto"/>
            </w:tcBorders>
            <w:shd w:val="clear" w:color="auto" w:fill="auto"/>
            <w:noWrap/>
            <w:vAlign w:val="center"/>
            <w:hideMark/>
          </w:tcPr>
          <w:p w14:paraId="11BAF66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6E"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6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76"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7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25</w:t>
            </w:r>
          </w:p>
        </w:tc>
        <w:tc>
          <w:tcPr>
            <w:tcW w:w="3969" w:type="dxa"/>
            <w:tcBorders>
              <w:top w:val="nil"/>
              <w:left w:val="nil"/>
              <w:bottom w:val="single" w:sz="8" w:space="0" w:color="auto"/>
              <w:right w:val="single" w:sz="8" w:space="0" w:color="auto"/>
            </w:tcBorders>
            <w:shd w:val="clear" w:color="auto" w:fill="auto"/>
            <w:vAlign w:val="center"/>
            <w:hideMark/>
          </w:tcPr>
          <w:p w14:paraId="11BAF672"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CIRCUITOS 74L508</w:t>
            </w:r>
          </w:p>
        </w:tc>
        <w:tc>
          <w:tcPr>
            <w:tcW w:w="2268" w:type="dxa"/>
            <w:tcBorders>
              <w:top w:val="nil"/>
              <w:left w:val="nil"/>
              <w:bottom w:val="single" w:sz="8" w:space="0" w:color="auto"/>
              <w:right w:val="single" w:sz="8" w:space="0" w:color="auto"/>
            </w:tcBorders>
            <w:shd w:val="clear" w:color="auto" w:fill="auto"/>
            <w:noWrap/>
            <w:vAlign w:val="center"/>
            <w:hideMark/>
          </w:tcPr>
          <w:p w14:paraId="11BAF67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74"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7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7C"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7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26</w:t>
            </w:r>
          </w:p>
        </w:tc>
        <w:tc>
          <w:tcPr>
            <w:tcW w:w="3969" w:type="dxa"/>
            <w:tcBorders>
              <w:top w:val="nil"/>
              <w:left w:val="nil"/>
              <w:bottom w:val="single" w:sz="8" w:space="0" w:color="auto"/>
              <w:right w:val="single" w:sz="8" w:space="0" w:color="auto"/>
            </w:tcBorders>
            <w:shd w:val="clear" w:color="auto" w:fill="auto"/>
            <w:vAlign w:val="center"/>
            <w:hideMark/>
          </w:tcPr>
          <w:p w14:paraId="11BAF678"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CIRCUITOS 74L502</w:t>
            </w:r>
          </w:p>
        </w:tc>
        <w:tc>
          <w:tcPr>
            <w:tcW w:w="2268" w:type="dxa"/>
            <w:tcBorders>
              <w:top w:val="nil"/>
              <w:left w:val="nil"/>
              <w:bottom w:val="single" w:sz="8" w:space="0" w:color="auto"/>
              <w:right w:val="single" w:sz="8" w:space="0" w:color="auto"/>
            </w:tcBorders>
            <w:shd w:val="clear" w:color="auto" w:fill="auto"/>
            <w:noWrap/>
            <w:vAlign w:val="center"/>
            <w:hideMark/>
          </w:tcPr>
          <w:p w14:paraId="11BAF67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7A"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7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82"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7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27</w:t>
            </w:r>
          </w:p>
        </w:tc>
        <w:tc>
          <w:tcPr>
            <w:tcW w:w="3969" w:type="dxa"/>
            <w:tcBorders>
              <w:top w:val="nil"/>
              <w:left w:val="nil"/>
              <w:bottom w:val="single" w:sz="8" w:space="0" w:color="auto"/>
              <w:right w:val="single" w:sz="8" w:space="0" w:color="auto"/>
            </w:tcBorders>
            <w:shd w:val="clear" w:color="auto" w:fill="auto"/>
            <w:vAlign w:val="center"/>
            <w:hideMark/>
          </w:tcPr>
          <w:p w14:paraId="11BAF67E"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CIRCUITOS 4017</w:t>
            </w:r>
          </w:p>
        </w:tc>
        <w:tc>
          <w:tcPr>
            <w:tcW w:w="2268" w:type="dxa"/>
            <w:tcBorders>
              <w:top w:val="nil"/>
              <w:left w:val="nil"/>
              <w:bottom w:val="single" w:sz="8" w:space="0" w:color="auto"/>
              <w:right w:val="single" w:sz="8" w:space="0" w:color="auto"/>
            </w:tcBorders>
            <w:shd w:val="clear" w:color="auto" w:fill="auto"/>
            <w:noWrap/>
            <w:vAlign w:val="center"/>
            <w:hideMark/>
          </w:tcPr>
          <w:p w14:paraId="11BAF67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80"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8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88"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8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28</w:t>
            </w:r>
          </w:p>
        </w:tc>
        <w:tc>
          <w:tcPr>
            <w:tcW w:w="3969" w:type="dxa"/>
            <w:tcBorders>
              <w:top w:val="nil"/>
              <w:left w:val="nil"/>
              <w:bottom w:val="single" w:sz="8" w:space="0" w:color="auto"/>
              <w:right w:val="single" w:sz="8" w:space="0" w:color="auto"/>
            </w:tcBorders>
            <w:shd w:val="clear" w:color="auto" w:fill="auto"/>
            <w:vAlign w:val="center"/>
            <w:hideMark/>
          </w:tcPr>
          <w:p w14:paraId="11BAF684"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CIRCUITOS 4013</w:t>
            </w:r>
          </w:p>
        </w:tc>
        <w:tc>
          <w:tcPr>
            <w:tcW w:w="2268" w:type="dxa"/>
            <w:tcBorders>
              <w:top w:val="nil"/>
              <w:left w:val="nil"/>
              <w:bottom w:val="single" w:sz="8" w:space="0" w:color="auto"/>
              <w:right w:val="single" w:sz="8" w:space="0" w:color="auto"/>
            </w:tcBorders>
            <w:shd w:val="clear" w:color="auto" w:fill="auto"/>
            <w:noWrap/>
            <w:vAlign w:val="center"/>
            <w:hideMark/>
          </w:tcPr>
          <w:p w14:paraId="11BAF68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86"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8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8E"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8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29</w:t>
            </w:r>
          </w:p>
        </w:tc>
        <w:tc>
          <w:tcPr>
            <w:tcW w:w="3969" w:type="dxa"/>
            <w:tcBorders>
              <w:top w:val="nil"/>
              <w:left w:val="nil"/>
              <w:bottom w:val="single" w:sz="8" w:space="0" w:color="auto"/>
              <w:right w:val="single" w:sz="8" w:space="0" w:color="auto"/>
            </w:tcBorders>
            <w:shd w:val="clear" w:color="auto" w:fill="auto"/>
            <w:vAlign w:val="center"/>
            <w:hideMark/>
          </w:tcPr>
          <w:p w14:paraId="11BAF68A"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CIRCUITOS LM741</w:t>
            </w:r>
          </w:p>
        </w:tc>
        <w:tc>
          <w:tcPr>
            <w:tcW w:w="2268" w:type="dxa"/>
            <w:tcBorders>
              <w:top w:val="nil"/>
              <w:left w:val="nil"/>
              <w:bottom w:val="single" w:sz="8" w:space="0" w:color="auto"/>
              <w:right w:val="single" w:sz="8" w:space="0" w:color="auto"/>
            </w:tcBorders>
            <w:shd w:val="clear" w:color="auto" w:fill="auto"/>
            <w:noWrap/>
            <w:vAlign w:val="center"/>
            <w:hideMark/>
          </w:tcPr>
          <w:p w14:paraId="11BAF68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8C"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8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94"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8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30</w:t>
            </w:r>
          </w:p>
        </w:tc>
        <w:tc>
          <w:tcPr>
            <w:tcW w:w="3969" w:type="dxa"/>
            <w:tcBorders>
              <w:top w:val="nil"/>
              <w:left w:val="nil"/>
              <w:bottom w:val="single" w:sz="8" w:space="0" w:color="auto"/>
              <w:right w:val="single" w:sz="8" w:space="0" w:color="auto"/>
            </w:tcBorders>
            <w:shd w:val="clear" w:color="auto" w:fill="auto"/>
            <w:vAlign w:val="center"/>
            <w:hideMark/>
          </w:tcPr>
          <w:p w14:paraId="11BAF690"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TRANSISTOR 2N2222</w:t>
            </w:r>
          </w:p>
        </w:tc>
        <w:tc>
          <w:tcPr>
            <w:tcW w:w="2268" w:type="dxa"/>
            <w:tcBorders>
              <w:top w:val="nil"/>
              <w:left w:val="nil"/>
              <w:bottom w:val="single" w:sz="8" w:space="0" w:color="auto"/>
              <w:right w:val="single" w:sz="8" w:space="0" w:color="auto"/>
            </w:tcBorders>
            <w:shd w:val="clear" w:color="auto" w:fill="auto"/>
            <w:noWrap/>
            <w:vAlign w:val="center"/>
            <w:hideMark/>
          </w:tcPr>
          <w:p w14:paraId="11BAF69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92"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9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9A"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9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31</w:t>
            </w:r>
          </w:p>
        </w:tc>
        <w:tc>
          <w:tcPr>
            <w:tcW w:w="3969" w:type="dxa"/>
            <w:tcBorders>
              <w:top w:val="nil"/>
              <w:left w:val="nil"/>
              <w:bottom w:val="single" w:sz="8" w:space="0" w:color="auto"/>
              <w:right w:val="single" w:sz="8" w:space="0" w:color="auto"/>
            </w:tcBorders>
            <w:shd w:val="clear" w:color="auto" w:fill="auto"/>
            <w:vAlign w:val="center"/>
            <w:hideMark/>
          </w:tcPr>
          <w:p w14:paraId="11BAF696"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TRANSISTOR 2N3906</w:t>
            </w:r>
          </w:p>
        </w:tc>
        <w:tc>
          <w:tcPr>
            <w:tcW w:w="2268" w:type="dxa"/>
            <w:tcBorders>
              <w:top w:val="nil"/>
              <w:left w:val="nil"/>
              <w:bottom w:val="single" w:sz="8" w:space="0" w:color="auto"/>
              <w:right w:val="single" w:sz="8" w:space="0" w:color="auto"/>
            </w:tcBorders>
            <w:shd w:val="clear" w:color="auto" w:fill="auto"/>
            <w:noWrap/>
            <w:vAlign w:val="center"/>
            <w:hideMark/>
          </w:tcPr>
          <w:p w14:paraId="11BAF69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98"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9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A0"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9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32</w:t>
            </w:r>
          </w:p>
        </w:tc>
        <w:tc>
          <w:tcPr>
            <w:tcW w:w="3969" w:type="dxa"/>
            <w:tcBorders>
              <w:top w:val="nil"/>
              <w:left w:val="nil"/>
              <w:bottom w:val="single" w:sz="8" w:space="0" w:color="auto"/>
              <w:right w:val="single" w:sz="8" w:space="0" w:color="auto"/>
            </w:tcBorders>
            <w:shd w:val="clear" w:color="auto" w:fill="auto"/>
            <w:vAlign w:val="center"/>
            <w:hideMark/>
          </w:tcPr>
          <w:p w14:paraId="11BAF69C"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TRANSISTOR 2N2907</w:t>
            </w:r>
          </w:p>
        </w:tc>
        <w:tc>
          <w:tcPr>
            <w:tcW w:w="2268" w:type="dxa"/>
            <w:tcBorders>
              <w:top w:val="nil"/>
              <w:left w:val="nil"/>
              <w:bottom w:val="single" w:sz="8" w:space="0" w:color="auto"/>
              <w:right w:val="single" w:sz="8" w:space="0" w:color="auto"/>
            </w:tcBorders>
            <w:shd w:val="clear" w:color="auto" w:fill="auto"/>
            <w:noWrap/>
            <w:vAlign w:val="center"/>
            <w:hideMark/>
          </w:tcPr>
          <w:p w14:paraId="11BAF69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9E"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9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A6"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A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33</w:t>
            </w:r>
          </w:p>
        </w:tc>
        <w:tc>
          <w:tcPr>
            <w:tcW w:w="3969" w:type="dxa"/>
            <w:tcBorders>
              <w:top w:val="nil"/>
              <w:left w:val="nil"/>
              <w:bottom w:val="single" w:sz="8" w:space="0" w:color="auto"/>
              <w:right w:val="single" w:sz="8" w:space="0" w:color="auto"/>
            </w:tcBorders>
            <w:shd w:val="clear" w:color="auto" w:fill="auto"/>
            <w:vAlign w:val="center"/>
            <w:hideMark/>
          </w:tcPr>
          <w:p w14:paraId="11BAF6A2"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TRANSISTOR BC548</w:t>
            </w:r>
          </w:p>
        </w:tc>
        <w:tc>
          <w:tcPr>
            <w:tcW w:w="2268" w:type="dxa"/>
            <w:tcBorders>
              <w:top w:val="nil"/>
              <w:left w:val="nil"/>
              <w:bottom w:val="single" w:sz="8" w:space="0" w:color="auto"/>
              <w:right w:val="single" w:sz="8" w:space="0" w:color="auto"/>
            </w:tcBorders>
            <w:shd w:val="clear" w:color="auto" w:fill="auto"/>
            <w:noWrap/>
            <w:vAlign w:val="center"/>
            <w:hideMark/>
          </w:tcPr>
          <w:p w14:paraId="11BAF6A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A4"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A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AC"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A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34</w:t>
            </w:r>
          </w:p>
        </w:tc>
        <w:tc>
          <w:tcPr>
            <w:tcW w:w="3969" w:type="dxa"/>
            <w:tcBorders>
              <w:top w:val="nil"/>
              <w:left w:val="nil"/>
              <w:bottom w:val="single" w:sz="8" w:space="0" w:color="auto"/>
              <w:right w:val="single" w:sz="8" w:space="0" w:color="auto"/>
            </w:tcBorders>
            <w:shd w:val="clear" w:color="auto" w:fill="auto"/>
            <w:vAlign w:val="center"/>
            <w:hideMark/>
          </w:tcPr>
          <w:p w14:paraId="11BAF6A8"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TRANSISTOR BC558</w:t>
            </w:r>
          </w:p>
        </w:tc>
        <w:tc>
          <w:tcPr>
            <w:tcW w:w="2268" w:type="dxa"/>
            <w:tcBorders>
              <w:top w:val="nil"/>
              <w:left w:val="nil"/>
              <w:bottom w:val="single" w:sz="8" w:space="0" w:color="auto"/>
              <w:right w:val="single" w:sz="8" w:space="0" w:color="auto"/>
            </w:tcBorders>
            <w:shd w:val="clear" w:color="auto" w:fill="auto"/>
            <w:noWrap/>
            <w:vAlign w:val="center"/>
            <w:hideMark/>
          </w:tcPr>
          <w:p w14:paraId="11BAF6A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AA"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A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B2"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A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35</w:t>
            </w:r>
          </w:p>
        </w:tc>
        <w:tc>
          <w:tcPr>
            <w:tcW w:w="3969" w:type="dxa"/>
            <w:tcBorders>
              <w:top w:val="nil"/>
              <w:left w:val="nil"/>
              <w:bottom w:val="single" w:sz="8" w:space="0" w:color="auto"/>
              <w:right w:val="single" w:sz="8" w:space="0" w:color="auto"/>
            </w:tcBorders>
            <w:shd w:val="clear" w:color="auto" w:fill="auto"/>
            <w:vAlign w:val="center"/>
            <w:hideMark/>
          </w:tcPr>
          <w:p w14:paraId="11BAF6AE"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TRANSISTOR BC559</w:t>
            </w:r>
          </w:p>
        </w:tc>
        <w:tc>
          <w:tcPr>
            <w:tcW w:w="2268" w:type="dxa"/>
            <w:tcBorders>
              <w:top w:val="nil"/>
              <w:left w:val="nil"/>
              <w:bottom w:val="single" w:sz="8" w:space="0" w:color="auto"/>
              <w:right w:val="single" w:sz="8" w:space="0" w:color="auto"/>
            </w:tcBorders>
            <w:shd w:val="clear" w:color="auto" w:fill="auto"/>
            <w:noWrap/>
            <w:vAlign w:val="center"/>
            <w:hideMark/>
          </w:tcPr>
          <w:p w14:paraId="11BAF6A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B0"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B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B8"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B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36</w:t>
            </w:r>
          </w:p>
        </w:tc>
        <w:tc>
          <w:tcPr>
            <w:tcW w:w="3969" w:type="dxa"/>
            <w:tcBorders>
              <w:top w:val="nil"/>
              <w:left w:val="nil"/>
              <w:bottom w:val="single" w:sz="8" w:space="0" w:color="auto"/>
              <w:right w:val="single" w:sz="8" w:space="0" w:color="auto"/>
            </w:tcBorders>
            <w:shd w:val="clear" w:color="auto" w:fill="auto"/>
            <w:vAlign w:val="center"/>
            <w:hideMark/>
          </w:tcPr>
          <w:p w14:paraId="11BAF6B4"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DIODO LED</w:t>
            </w:r>
          </w:p>
        </w:tc>
        <w:tc>
          <w:tcPr>
            <w:tcW w:w="2268" w:type="dxa"/>
            <w:tcBorders>
              <w:top w:val="nil"/>
              <w:left w:val="nil"/>
              <w:bottom w:val="single" w:sz="8" w:space="0" w:color="auto"/>
              <w:right w:val="single" w:sz="8" w:space="0" w:color="auto"/>
            </w:tcBorders>
            <w:shd w:val="clear" w:color="auto" w:fill="auto"/>
            <w:noWrap/>
            <w:vAlign w:val="center"/>
            <w:hideMark/>
          </w:tcPr>
          <w:p w14:paraId="11BAF6B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B6"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500</w:t>
            </w:r>
          </w:p>
        </w:tc>
        <w:tc>
          <w:tcPr>
            <w:tcW w:w="2268" w:type="dxa"/>
            <w:tcBorders>
              <w:top w:val="nil"/>
              <w:left w:val="nil"/>
              <w:bottom w:val="single" w:sz="8" w:space="0" w:color="auto"/>
              <w:right w:val="single" w:sz="8" w:space="0" w:color="auto"/>
            </w:tcBorders>
            <w:shd w:val="clear" w:color="auto" w:fill="auto"/>
            <w:noWrap/>
            <w:vAlign w:val="center"/>
            <w:hideMark/>
          </w:tcPr>
          <w:p w14:paraId="11BAF6B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1250</w:t>
            </w:r>
          </w:p>
        </w:tc>
      </w:tr>
      <w:tr w:rsidR="00456EA4" w:rsidRPr="00980DE2" w14:paraId="11BAF6BE" w14:textId="77777777" w:rsidTr="00456EA4">
        <w:trPr>
          <w:trHeight w:val="55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B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37</w:t>
            </w:r>
          </w:p>
        </w:tc>
        <w:tc>
          <w:tcPr>
            <w:tcW w:w="3969" w:type="dxa"/>
            <w:tcBorders>
              <w:top w:val="nil"/>
              <w:left w:val="nil"/>
              <w:bottom w:val="single" w:sz="8" w:space="0" w:color="auto"/>
              <w:right w:val="single" w:sz="8" w:space="0" w:color="auto"/>
            </w:tcBorders>
            <w:shd w:val="clear" w:color="auto" w:fill="auto"/>
            <w:vAlign w:val="center"/>
            <w:hideMark/>
          </w:tcPr>
          <w:p w14:paraId="11BAF6BA"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DIODO SEMICONDUCTORES DEL 1 AL 7</w:t>
            </w:r>
          </w:p>
        </w:tc>
        <w:tc>
          <w:tcPr>
            <w:tcW w:w="2268" w:type="dxa"/>
            <w:tcBorders>
              <w:top w:val="nil"/>
              <w:left w:val="nil"/>
              <w:bottom w:val="single" w:sz="8" w:space="0" w:color="auto"/>
              <w:right w:val="single" w:sz="8" w:space="0" w:color="auto"/>
            </w:tcBorders>
            <w:shd w:val="clear" w:color="auto" w:fill="auto"/>
            <w:noWrap/>
            <w:vAlign w:val="center"/>
            <w:hideMark/>
          </w:tcPr>
          <w:p w14:paraId="11BAF6B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BC"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1000</w:t>
            </w:r>
          </w:p>
        </w:tc>
        <w:tc>
          <w:tcPr>
            <w:tcW w:w="2268" w:type="dxa"/>
            <w:tcBorders>
              <w:top w:val="nil"/>
              <w:left w:val="nil"/>
              <w:bottom w:val="single" w:sz="8" w:space="0" w:color="auto"/>
              <w:right w:val="single" w:sz="8" w:space="0" w:color="auto"/>
            </w:tcBorders>
            <w:shd w:val="clear" w:color="auto" w:fill="auto"/>
            <w:noWrap/>
            <w:vAlign w:val="center"/>
            <w:hideMark/>
          </w:tcPr>
          <w:p w14:paraId="11BAF6B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2500</w:t>
            </w:r>
          </w:p>
        </w:tc>
      </w:tr>
      <w:tr w:rsidR="00456EA4" w:rsidRPr="00980DE2" w14:paraId="11BAF6C4" w14:textId="77777777" w:rsidTr="00456EA4">
        <w:trPr>
          <w:trHeight w:val="82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B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38</w:t>
            </w:r>
          </w:p>
        </w:tc>
        <w:tc>
          <w:tcPr>
            <w:tcW w:w="3969" w:type="dxa"/>
            <w:tcBorders>
              <w:top w:val="nil"/>
              <w:left w:val="nil"/>
              <w:bottom w:val="single" w:sz="8" w:space="0" w:color="auto"/>
              <w:right w:val="single" w:sz="8" w:space="0" w:color="auto"/>
            </w:tcBorders>
            <w:shd w:val="clear" w:color="auto" w:fill="auto"/>
            <w:vAlign w:val="center"/>
            <w:hideMark/>
          </w:tcPr>
          <w:p w14:paraId="11BAF6C0"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CAUTÍN TIPO LÁPIZ CON PUNTA CÓNICA RECUBIERTA DE NÍQUEL DE 40 WATTS</w:t>
            </w:r>
          </w:p>
        </w:tc>
        <w:tc>
          <w:tcPr>
            <w:tcW w:w="2268" w:type="dxa"/>
            <w:tcBorders>
              <w:top w:val="nil"/>
              <w:left w:val="nil"/>
              <w:bottom w:val="single" w:sz="8" w:space="0" w:color="auto"/>
              <w:right w:val="single" w:sz="8" w:space="0" w:color="auto"/>
            </w:tcBorders>
            <w:shd w:val="clear" w:color="auto" w:fill="auto"/>
            <w:noWrap/>
            <w:vAlign w:val="center"/>
            <w:hideMark/>
          </w:tcPr>
          <w:p w14:paraId="11BAF6C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UNIDAD</w:t>
            </w:r>
          </w:p>
        </w:tc>
        <w:tc>
          <w:tcPr>
            <w:tcW w:w="2126" w:type="dxa"/>
            <w:tcBorders>
              <w:top w:val="nil"/>
              <w:left w:val="nil"/>
              <w:bottom w:val="single" w:sz="8" w:space="0" w:color="auto"/>
              <w:right w:val="single" w:sz="8" w:space="0" w:color="auto"/>
            </w:tcBorders>
            <w:shd w:val="clear" w:color="auto" w:fill="auto"/>
            <w:noWrap/>
            <w:vAlign w:val="center"/>
            <w:hideMark/>
          </w:tcPr>
          <w:p w14:paraId="11BAF6C2"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15</w:t>
            </w:r>
          </w:p>
        </w:tc>
        <w:tc>
          <w:tcPr>
            <w:tcW w:w="2268" w:type="dxa"/>
            <w:tcBorders>
              <w:top w:val="nil"/>
              <w:left w:val="nil"/>
              <w:bottom w:val="single" w:sz="8" w:space="0" w:color="auto"/>
              <w:right w:val="single" w:sz="8" w:space="0" w:color="auto"/>
            </w:tcBorders>
            <w:shd w:val="clear" w:color="auto" w:fill="auto"/>
            <w:noWrap/>
            <w:vAlign w:val="center"/>
            <w:hideMark/>
          </w:tcPr>
          <w:p w14:paraId="11BAF6C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38</w:t>
            </w:r>
          </w:p>
        </w:tc>
      </w:tr>
      <w:tr w:rsidR="00456EA4" w:rsidRPr="00980DE2" w14:paraId="11BAF6CA"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C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39</w:t>
            </w:r>
          </w:p>
        </w:tc>
        <w:tc>
          <w:tcPr>
            <w:tcW w:w="3969" w:type="dxa"/>
            <w:tcBorders>
              <w:top w:val="nil"/>
              <w:left w:val="nil"/>
              <w:bottom w:val="single" w:sz="8" w:space="0" w:color="auto"/>
              <w:right w:val="single" w:sz="8" w:space="0" w:color="auto"/>
            </w:tcBorders>
            <w:shd w:val="clear" w:color="auto" w:fill="auto"/>
            <w:vAlign w:val="center"/>
            <w:hideMark/>
          </w:tcPr>
          <w:p w14:paraId="11BAF6C6"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ESTAÑO</w:t>
            </w:r>
          </w:p>
        </w:tc>
        <w:tc>
          <w:tcPr>
            <w:tcW w:w="2268" w:type="dxa"/>
            <w:tcBorders>
              <w:top w:val="nil"/>
              <w:left w:val="nil"/>
              <w:bottom w:val="single" w:sz="8" w:space="0" w:color="auto"/>
              <w:right w:val="single" w:sz="8" w:space="0" w:color="auto"/>
            </w:tcBorders>
            <w:shd w:val="clear" w:color="auto" w:fill="auto"/>
            <w:noWrap/>
            <w:vAlign w:val="center"/>
            <w:hideMark/>
          </w:tcPr>
          <w:p w14:paraId="11BAF6C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ROLLO</w:t>
            </w:r>
          </w:p>
        </w:tc>
        <w:tc>
          <w:tcPr>
            <w:tcW w:w="2126" w:type="dxa"/>
            <w:tcBorders>
              <w:top w:val="nil"/>
              <w:left w:val="nil"/>
              <w:bottom w:val="single" w:sz="8" w:space="0" w:color="auto"/>
              <w:right w:val="single" w:sz="8" w:space="0" w:color="auto"/>
            </w:tcBorders>
            <w:shd w:val="clear" w:color="auto" w:fill="auto"/>
            <w:noWrap/>
            <w:vAlign w:val="center"/>
            <w:hideMark/>
          </w:tcPr>
          <w:p w14:paraId="11BAF6C8"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30</w:t>
            </w:r>
          </w:p>
        </w:tc>
        <w:tc>
          <w:tcPr>
            <w:tcW w:w="2268" w:type="dxa"/>
            <w:tcBorders>
              <w:top w:val="nil"/>
              <w:left w:val="nil"/>
              <w:bottom w:val="single" w:sz="8" w:space="0" w:color="auto"/>
              <w:right w:val="single" w:sz="8" w:space="0" w:color="auto"/>
            </w:tcBorders>
            <w:shd w:val="clear" w:color="auto" w:fill="auto"/>
            <w:noWrap/>
            <w:vAlign w:val="center"/>
            <w:hideMark/>
          </w:tcPr>
          <w:p w14:paraId="11BAF6C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75</w:t>
            </w:r>
          </w:p>
        </w:tc>
      </w:tr>
      <w:tr w:rsidR="00456EA4" w:rsidRPr="00980DE2" w14:paraId="11BAF6D0"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C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lastRenderedPageBreak/>
              <w:t>40</w:t>
            </w:r>
          </w:p>
        </w:tc>
        <w:tc>
          <w:tcPr>
            <w:tcW w:w="3969" w:type="dxa"/>
            <w:tcBorders>
              <w:top w:val="nil"/>
              <w:left w:val="nil"/>
              <w:bottom w:val="single" w:sz="8" w:space="0" w:color="auto"/>
              <w:right w:val="single" w:sz="8" w:space="0" w:color="auto"/>
            </w:tcBorders>
            <w:shd w:val="clear" w:color="auto" w:fill="auto"/>
            <w:vAlign w:val="center"/>
            <w:hideMark/>
          </w:tcPr>
          <w:p w14:paraId="11BAF6CC"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TARJETA UNIVERSAL</w:t>
            </w:r>
          </w:p>
        </w:tc>
        <w:tc>
          <w:tcPr>
            <w:tcW w:w="2268" w:type="dxa"/>
            <w:tcBorders>
              <w:top w:val="nil"/>
              <w:left w:val="nil"/>
              <w:bottom w:val="single" w:sz="8" w:space="0" w:color="auto"/>
              <w:right w:val="single" w:sz="8" w:space="0" w:color="auto"/>
            </w:tcBorders>
            <w:shd w:val="clear" w:color="auto" w:fill="auto"/>
            <w:noWrap/>
            <w:vAlign w:val="center"/>
            <w:hideMark/>
          </w:tcPr>
          <w:p w14:paraId="11BAF6C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CE"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15</w:t>
            </w:r>
          </w:p>
        </w:tc>
        <w:tc>
          <w:tcPr>
            <w:tcW w:w="2268" w:type="dxa"/>
            <w:tcBorders>
              <w:top w:val="nil"/>
              <w:left w:val="nil"/>
              <w:bottom w:val="single" w:sz="8" w:space="0" w:color="auto"/>
              <w:right w:val="single" w:sz="8" w:space="0" w:color="auto"/>
            </w:tcBorders>
            <w:shd w:val="clear" w:color="auto" w:fill="auto"/>
            <w:noWrap/>
            <w:vAlign w:val="center"/>
            <w:hideMark/>
          </w:tcPr>
          <w:p w14:paraId="11BAF6C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38</w:t>
            </w:r>
          </w:p>
        </w:tc>
      </w:tr>
      <w:tr w:rsidR="00456EA4" w:rsidRPr="00980DE2" w14:paraId="11BAF6D6"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D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41</w:t>
            </w:r>
          </w:p>
        </w:tc>
        <w:tc>
          <w:tcPr>
            <w:tcW w:w="3969" w:type="dxa"/>
            <w:tcBorders>
              <w:top w:val="nil"/>
              <w:left w:val="nil"/>
              <w:bottom w:val="single" w:sz="8" w:space="0" w:color="auto"/>
              <w:right w:val="single" w:sz="8" w:space="0" w:color="auto"/>
            </w:tcBorders>
            <w:shd w:val="clear" w:color="auto" w:fill="auto"/>
            <w:vAlign w:val="center"/>
            <w:hideMark/>
          </w:tcPr>
          <w:p w14:paraId="11BAF6D2"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CONTACTORES</w:t>
            </w:r>
          </w:p>
        </w:tc>
        <w:tc>
          <w:tcPr>
            <w:tcW w:w="2268" w:type="dxa"/>
            <w:tcBorders>
              <w:top w:val="nil"/>
              <w:left w:val="nil"/>
              <w:bottom w:val="single" w:sz="8" w:space="0" w:color="auto"/>
              <w:right w:val="single" w:sz="8" w:space="0" w:color="auto"/>
            </w:tcBorders>
            <w:shd w:val="clear" w:color="auto" w:fill="auto"/>
            <w:noWrap/>
            <w:vAlign w:val="center"/>
            <w:hideMark/>
          </w:tcPr>
          <w:p w14:paraId="11BAF6D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D4"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10</w:t>
            </w:r>
          </w:p>
        </w:tc>
        <w:tc>
          <w:tcPr>
            <w:tcW w:w="2268" w:type="dxa"/>
            <w:tcBorders>
              <w:top w:val="nil"/>
              <w:left w:val="nil"/>
              <w:bottom w:val="single" w:sz="8" w:space="0" w:color="auto"/>
              <w:right w:val="single" w:sz="8" w:space="0" w:color="auto"/>
            </w:tcBorders>
            <w:shd w:val="clear" w:color="auto" w:fill="auto"/>
            <w:noWrap/>
            <w:vAlign w:val="center"/>
            <w:hideMark/>
          </w:tcPr>
          <w:p w14:paraId="11BAF6D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25</w:t>
            </w:r>
          </w:p>
        </w:tc>
      </w:tr>
      <w:tr w:rsidR="00456EA4" w:rsidRPr="00980DE2" w14:paraId="11BAF6DC"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D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42</w:t>
            </w:r>
          </w:p>
        </w:tc>
        <w:tc>
          <w:tcPr>
            <w:tcW w:w="3969" w:type="dxa"/>
            <w:tcBorders>
              <w:top w:val="nil"/>
              <w:left w:val="nil"/>
              <w:bottom w:val="single" w:sz="8" w:space="0" w:color="auto"/>
              <w:right w:val="single" w:sz="8" w:space="0" w:color="auto"/>
            </w:tcBorders>
            <w:shd w:val="clear" w:color="auto" w:fill="auto"/>
            <w:vAlign w:val="center"/>
            <w:hideMark/>
          </w:tcPr>
          <w:p w14:paraId="11BAF6D8"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CAPACITORES 65MF 220V</w:t>
            </w:r>
          </w:p>
        </w:tc>
        <w:tc>
          <w:tcPr>
            <w:tcW w:w="2268" w:type="dxa"/>
            <w:tcBorders>
              <w:top w:val="nil"/>
              <w:left w:val="nil"/>
              <w:bottom w:val="single" w:sz="8" w:space="0" w:color="auto"/>
              <w:right w:val="single" w:sz="8" w:space="0" w:color="auto"/>
            </w:tcBorders>
            <w:shd w:val="clear" w:color="auto" w:fill="auto"/>
            <w:noWrap/>
            <w:vAlign w:val="center"/>
            <w:hideMark/>
          </w:tcPr>
          <w:p w14:paraId="11BAF6D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DA"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w:t>
            </w:r>
          </w:p>
        </w:tc>
        <w:tc>
          <w:tcPr>
            <w:tcW w:w="2268" w:type="dxa"/>
            <w:tcBorders>
              <w:top w:val="nil"/>
              <w:left w:val="nil"/>
              <w:bottom w:val="single" w:sz="8" w:space="0" w:color="auto"/>
              <w:right w:val="single" w:sz="8" w:space="0" w:color="auto"/>
            </w:tcBorders>
            <w:shd w:val="clear" w:color="auto" w:fill="auto"/>
            <w:noWrap/>
            <w:vAlign w:val="center"/>
            <w:hideMark/>
          </w:tcPr>
          <w:p w14:paraId="11BAF6D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w:t>
            </w:r>
          </w:p>
        </w:tc>
      </w:tr>
      <w:tr w:rsidR="00456EA4" w:rsidRPr="00980DE2" w14:paraId="11BAF6E2"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D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43</w:t>
            </w:r>
          </w:p>
        </w:tc>
        <w:tc>
          <w:tcPr>
            <w:tcW w:w="3969" w:type="dxa"/>
            <w:tcBorders>
              <w:top w:val="nil"/>
              <w:left w:val="nil"/>
              <w:bottom w:val="single" w:sz="8" w:space="0" w:color="auto"/>
              <w:right w:val="single" w:sz="8" w:space="0" w:color="auto"/>
            </w:tcBorders>
            <w:shd w:val="clear" w:color="auto" w:fill="auto"/>
            <w:vAlign w:val="center"/>
            <w:hideMark/>
          </w:tcPr>
          <w:p w14:paraId="11BAF6DE"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GAS REFRIGERANTE R-22</w:t>
            </w:r>
          </w:p>
        </w:tc>
        <w:tc>
          <w:tcPr>
            <w:tcW w:w="2268" w:type="dxa"/>
            <w:tcBorders>
              <w:top w:val="nil"/>
              <w:left w:val="nil"/>
              <w:bottom w:val="single" w:sz="8" w:space="0" w:color="auto"/>
              <w:right w:val="single" w:sz="8" w:space="0" w:color="auto"/>
            </w:tcBorders>
            <w:shd w:val="clear" w:color="auto" w:fill="auto"/>
            <w:noWrap/>
            <w:vAlign w:val="center"/>
            <w:hideMark/>
          </w:tcPr>
          <w:p w14:paraId="11BAF6D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E0"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w:t>
            </w:r>
          </w:p>
        </w:tc>
        <w:tc>
          <w:tcPr>
            <w:tcW w:w="2268" w:type="dxa"/>
            <w:tcBorders>
              <w:top w:val="nil"/>
              <w:left w:val="nil"/>
              <w:bottom w:val="single" w:sz="8" w:space="0" w:color="auto"/>
              <w:right w:val="single" w:sz="8" w:space="0" w:color="auto"/>
            </w:tcBorders>
            <w:shd w:val="clear" w:color="auto" w:fill="auto"/>
            <w:noWrap/>
            <w:vAlign w:val="center"/>
            <w:hideMark/>
          </w:tcPr>
          <w:p w14:paraId="11BAF6E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w:t>
            </w:r>
          </w:p>
        </w:tc>
      </w:tr>
      <w:tr w:rsidR="00456EA4" w:rsidRPr="00980DE2" w14:paraId="11BAF6E8"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E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44</w:t>
            </w:r>
          </w:p>
        </w:tc>
        <w:tc>
          <w:tcPr>
            <w:tcW w:w="3969" w:type="dxa"/>
            <w:tcBorders>
              <w:top w:val="nil"/>
              <w:left w:val="nil"/>
              <w:bottom w:val="single" w:sz="8" w:space="0" w:color="auto"/>
              <w:right w:val="single" w:sz="8" w:space="0" w:color="auto"/>
            </w:tcBorders>
            <w:shd w:val="clear" w:color="auto" w:fill="auto"/>
            <w:vAlign w:val="center"/>
            <w:hideMark/>
          </w:tcPr>
          <w:p w14:paraId="11BAF6E4"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GAS REFRIGERANTE R-410</w:t>
            </w:r>
          </w:p>
        </w:tc>
        <w:tc>
          <w:tcPr>
            <w:tcW w:w="2268" w:type="dxa"/>
            <w:tcBorders>
              <w:top w:val="nil"/>
              <w:left w:val="nil"/>
              <w:bottom w:val="single" w:sz="8" w:space="0" w:color="auto"/>
              <w:right w:val="single" w:sz="8" w:space="0" w:color="auto"/>
            </w:tcBorders>
            <w:shd w:val="clear" w:color="auto" w:fill="auto"/>
            <w:noWrap/>
            <w:vAlign w:val="center"/>
            <w:hideMark/>
          </w:tcPr>
          <w:p w14:paraId="11BAF6E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E6"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w:t>
            </w:r>
          </w:p>
        </w:tc>
        <w:tc>
          <w:tcPr>
            <w:tcW w:w="2268" w:type="dxa"/>
            <w:tcBorders>
              <w:top w:val="nil"/>
              <w:left w:val="nil"/>
              <w:bottom w:val="single" w:sz="8" w:space="0" w:color="auto"/>
              <w:right w:val="single" w:sz="8" w:space="0" w:color="auto"/>
            </w:tcBorders>
            <w:shd w:val="clear" w:color="auto" w:fill="auto"/>
            <w:noWrap/>
            <w:vAlign w:val="center"/>
            <w:hideMark/>
          </w:tcPr>
          <w:p w14:paraId="11BAF6E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w:t>
            </w:r>
          </w:p>
        </w:tc>
      </w:tr>
      <w:tr w:rsidR="00456EA4" w:rsidRPr="00980DE2" w14:paraId="11BAF6EE"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E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45</w:t>
            </w:r>
          </w:p>
        </w:tc>
        <w:tc>
          <w:tcPr>
            <w:tcW w:w="3969" w:type="dxa"/>
            <w:tcBorders>
              <w:top w:val="nil"/>
              <w:left w:val="nil"/>
              <w:bottom w:val="single" w:sz="8" w:space="0" w:color="auto"/>
              <w:right w:val="single" w:sz="8" w:space="0" w:color="auto"/>
            </w:tcBorders>
            <w:shd w:val="clear" w:color="auto" w:fill="auto"/>
            <w:vAlign w:val="center"/>
            <w:hideMark/>
          </w:tcPr>
          <w:p w14:paraId="11BAF6EA"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CAPACITORES 3MF 220V</w:t>
            </w:r>
          </w:p>
        </w:tc>
        <w:tc>
          <w:tcPr>
            <w:tcW w:w="2268" w:type="dxa"/>
            <w:tcBorders>
              <w:top w:val="nil"/>
              <w:left w:val="nil"/>
              <w:bottom w:val="single" w:sz="8" w:space="0" w:color="auto"/>
              <w:right w:val="single" w:sz="8" w:space="0" w:color="auto"/>
            </w:tcBorders>
            <w:shd w:val="clear" w:color="auto" w:fill="auto"/>
            <w:noWrap/>
            <w:vAlign w:val="center"/>
            <w:hideMark/>
          </w:tcPr>
          <w:p w14:paraId="11BAF6EB"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EC"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20</w:t>
            </w:r>
          </w:p>
        </w:tc>
        <w:tc>
          <w:tcPr>
            <w:tcW w:w="2268" w:type="dxa"/>
            <w:tcBorders>
              <w:top w:val="nil"/>
              <w:left w:val="nil"/>
              <w:bottom w:val="single" w:sz="8" w:space="0" w:color="auto"/>
              <w:right w:val="single" w:sz="8" w:space="0" w:color="auto"/>
            </w:tcBorders>
            <w:shd w:val="clear" w:color="auto" w:fill="auto"/>
            <w:noWrap/>
            <w:vAlign w:val="center"/>
            <w:hideMark/>
          </w:tcPr>
          <w:p w14:paraId="11BAF6ED"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50</w:t>
            </w:r>
          </w:p>
        </w:tc>
      </w:tr>
      <w:tr w:rsidR="00456EA4" w:rsidRPr="00980DE2" w14:paraId="11BAF6F4" w14:textId="77777777" w:rsidTr="00456EA4">
        <w:trPr>
          <w:trHeight w:val="82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EF"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46</w:t>
            </w:r>
          </w:p>
        </w:tc>
        <w:tc>
          <w:tcPr>
            <w:tcW w:w="3969" w:type="dxa"/>
            <w:tcBorders>
              <w:top w:val="nil"/>
              <w:left w:val="nil"/>
              <w:bottom w:val="single" w:sz="8" w:space="0" w:color="auto"/>
              <w:right w:val="single" w:sz="8" w:space="0" w:color="auto"/>
            </w:tcBorders>
            <w:shd w:val="clear" w:color="auto" w:fill="auto"/>
            <w:vAlign w:val="center"/>
            <w:hideMark/>
          </w:tcPr>
          <w:p w14:paraId="11BAF6F0"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CAUTÍN TIPO LÁPIZ CON PUNTA CÓNICA RECUBIERTA DE NÍQUEL DE 40 WATTS</w:t>
            </w:r>
          </w:p>
        </w:tc>
        <w:tc>
          <w:tcPr>
            <w:tcW w:w="2268" w:type="dxa"/>
            <w:tcBorders>
              <w:top w:val="nil"/>
              <w:left w:val="nil"/>
              <w:bottom w:val="single" w:sz="8" w:space="0" w:color="auto"/>
              <w:right w:val="single" w:sz="8" w:space="0" w:color="auto"/>
            </w:tcBorders>
            <w:shd w:val="clear" w:color="auto" w:fill="auto"/>
            <w:noWrap/>
            <w:vAlign w:val="center"/>
            <w:hideMark/>
          </w:tcPr>
          <w:p w14:paraId="11BAF6F1"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F2"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w:t>
            </w:r>
          </w:p>
        </w:tc>
        <w:tc>
          <w:tcPr>
            <w:tcW w:w="2268" w:type="dxa"/>
            <w:tcBorders>
              <w:top w:val="nil"/>
              <w:left w:val="nil"/>
              <w:bottom w:val="single" w:sz="8" w:space="0" w:color="auto"/>
              <w:right w:val="single" w:sz="8" w:space="0" w:color="auto"/>
            </w:tcBorders>
            <w:shd w:val="clear" w:color="auto" w:fill="auto"/>
            <w:noWrap/>
            <w:vAlign w:val="center"/>
            <w:hideMark/>
          </w:tcPr>
          <w:p w14:paraId="11BAF6F3"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w:t>
            </w:r>
          </w:p>
        </w:tc>
      </w:tr>
      <w:tr w:rsidR="00456EA4" w:rsidRPr="00980DE2" w14:paraId="11BAF6FA" w14:textId="77777777" w:rsidTr="00456EA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BAF6F5"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47</w:t>
            </w:r>
          </w:p>
        </w:tc>
        <w:tc>
          <w:tcPr>
            <w:tcW w:w="3969" w:type="dxa"/>
            <w:tcBorders>
              <w:top w:val="nil"/>
              <w:left w:val="nil"/>
              <w:bottom w:val="single" w:sz="8" w:space="0" w:color="auto"/>
              <w:right w:val="single" w:sz="8" w:space="0" w:color="auto"/>
            </w:tcBorders>
            <w:shd w:val="clear" w:color="auto" w:fill="auto"/>
            <w:vAlign w:val="center"/>
            <w:hideMark/>
          </w:tcPr>
          <w:p w14:paraId="11BAF6F6" w14:textId="77777777" w:rsidR="00456EA4" w:rsidRPr="00456EA4" w:rsidRDefault="00456EA4" w:rsidP="00456EA4">
            <w:pPr>
              <w:spacing w:after="0" w:line="240" w:lineRule="auto"/>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 xml:space="preserve">MULTIMETRO DE MEDICION </w:t>
            </w:r>
          </w:p>
        </w:tc>
        <w:tc>
          <w:tcPr>
            <w:tcW w:w="2268" w:type="dxa"/>
            <w:tcBorders>
              <w:top w:val="nil"/>
              <w:left w:val="nil"/>
              <w:bottom w:val="single" w:sz="8" w:space="0" w:color="auto"/>
              <w:right w:val="single" w:sz="8" w:space="0" w:color="auto"/>
            </w:tcBorders>
            <w:shd w:val="clear" w:color="auto" w:fill="auto"/>
            <w:noWrap/>
            <w:vAlign w:val="center"/>
            <w:hideMark/>
          </w:tcPr>
          <w:p w14:paraId="11BAF6F7"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14:paraId="11BAF6F8"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eastAsia="es-MX"/>
              </w:rPr>
              <w:t>2</w:t>
            </w:r>
          </w:p>
        </w:tc>
        <w:tc>
          <w:tcPr>
            <w:tcW w:w="2268" w:type="dxa"/>
            <w:tcBorders>
              <w:top w:val="nil"/>
              <w:left w:val="nil"/>
              <w:bottom w:val="single" w:sz="8" w:space="0" w:color="auto"/>
              <w:right w:val="single" w:sz="8" w:space="0" w:color="auto"/>
            </w:tcBorders>
            <w:shd w:val="clear" w:color="auto" w:fill="auto"/>
            <w:noWrap/>
            <w:vAlign w:val="center"/>
            <w:hideMark/>
          </w:tcPr>
          <w:p w14:paraId="11BAF6F9" w14:textId="77777777" w:rsidR="00456EA4" w:rsidRPr="00456EA4" w:rsidRDefault="00456EA4" w:rsidP="00456EA4">
            <w:pPr>
              <w:spacing w:after="0" w:line="240" w:lineRule="auto"/>
              <w:jc w:val="center"/>
              <w:rPr>
                <w:rFonts w:ascii="Montserrat Light" w:eastAsia="Times New Roman" w:hAnsi="Montserrat Light" w:cs="Calibri"/>
                <w:color w:val="000000"/>
                <w:sz w:val="20"/>
                <w:szCs w:val="20"/>
                <w:lang w:val="es-MX" w:eastAsia="es-MX"/>
              </w:rPr>
            </w:pPr>
            <w:r w:rsidRPr="00456EA4">
              <w:rPr>
                <w:rFonts w:ascii="Montserrat Light" w:eastAsia="Times New Roman" w:hAnsi="Montserrat Light" w:cs="Calibri"/>
                <w:color w:val="000000"/>
                <w:sz w:val="20"/>
                <w:szCs w:val="20"/>
                <w:lang w:val="es-MX" w:eastAsia="es-MX"/>
              </w:rPr>
              <w:t>5</w:t>
            </w:r>
          </w:p>
        </w:tc>
      </w:tr>
    </w:tbl>
    <w:p w14:paraId="11BAF6FB" w14:textId="77777777" w:rsidR="009203B9" w:rsidRPr="00980DE2" w:rsidRDefault="009203B9" w:rsidP="004003A8">
      <w:pPr>
        <w:rPr>
          <w:rFonts w:ascii="Montserrat Light" w:eastAsia="Times New Roman" w:hAnsi="Montserrat Light"/>
          <w:b/>
          <w:color w:val="000000" w:themeColor="text1"/>
          <w:sz w:val="20"/>
          <w:szCs w:val="20"/>
          <w:shd w:val="clear" w:color="auto" w:fill="FFFFFF"/>
          <w:lang w:eastAsia="es-MX"/>
        </w:rPr>
      </w:pPr>
    </w:p>
    <w:p w14:paraId="11BAF6FC" w14:textId="77777777" w:rsidR="00A26AB2" w:rsidRDefault="00A26AB2" w:rsidP="004003A8">
      <w:pPr>
        <w:rPr>
          <w:rFonts w:ascii="Montserrat" w:eastAsia="Times New Roman" w:hAnsi="Montserrat"/>
          <w:b/>
          <w:color w:val="000000" w:themeColor="text1"/>
          <w:sz w:val="18"/>
          <w:szCs w:val="18"/>
          <w:shd w:val="clear" w:color="auto" w:fill="FFFFFF"/>
          <w:lang w:eastAsia="es-MX"/>
        </w:rPr>
      </w:pPr>
    </w:p>
    <w:p w14:paraId="11BAF6FD" w14:textId="77777777" w:rsidR="00A26AB2" w:rsidRDefault="00A26AB2" w:rsidP="004003A8">
      <w:pPr>
        <w:rPr>
          <w:rFonts w:ascii="Montserrat" w:eastAsia="Times New Roman" w:hAnsi="Montserrat"/>
          <w:b/>
          <w:color w:val="000000" w:themeColor="text1"/>
          <w:sz w:val="18"/>
          <w:szCs w:val="18"/>
          <w:shd w:val="clear" w:color="auto" w:fill="FFFFFF"/>
          <w:lang w:eastAsia="es-MX"/>
        </w:rPr>
      </w:pPr>
    </w:p>
    <w:p w14:paraId="11BAF6FE" w14:textId="77777777" w:rsidR="00A26AB2" w:rsidRDefault="00A26AB2" w:rsidP="004003A8">
      <w:pPr>
        <w:rPr>
          <w:rFonts w:ascii="Montserrat" w:eastAsia="Times New Roman" w:hAnsi="Montserrat"/>
          <w:b/>
          <w:color w:val="000000" w:themeColor="text1"/>
          <w:sz w:val="18"/>
          <w:szCs w:val="18"/>
          <w:shd w:val="clear" w:color="auto" w:fill="FFFFFF"/>
          <w:lang w:eastAsia="es-MX"/>
        </w:rPr>
      </w:pPr>
    </w:p>
    <w:p w14:paraId="11BAF6FF" w14:textId="77777777" w:rsidR="00456EA4" w:rsidRDefault="00456EA4" w:rsidP="004003A8">
      <w:pPr>
        <w:rPr>
          <w:rFonts w:ascii="Montserrat" w:eastAsia="Times New Roman" w:hAnsi="Montserrat"/>
          <w:b/>
          <w:color w:val="000000" w:themeColor="text1"/>
          <w:sz w:val="18"/>
          <w:szCs w:val="18"/>
          <w:shd w:val="clear" w:color="auto" w:fill="FFFFFF"/>
          <w:lang w:eastAsia="es-MX"/>
        </w:rPr>
      </w:pPr>
    </w:p>
    <w:p w14:paraId="11BAF700" w14:textId="77777777" w:rsidR="00A26AB2" w:rsidRDefault="00A26AB2" w:rsidP="004003A8">
      <w:pPr>
        <w:rPr>
          <w:rFonts w:ascii="Montserrat" w:eastAsia="Times New Roman" w:hAnsi="Montserrat"/>
          <w:b/>
          <w:color w:val="000000" w:themeColor="text1"/>
          <w:sz w:val="18"/>
          <w:szCs w:val="18"/>
          <w:shd w:val="clear" w:color="auto" w:fill="FFFFFF"/>
          <w:lang w:eastAsia="es-MX"/>
        </w:rPr>
      </w:pPr>
    </w:p>
    <w:p w14:paraId="11BAF701" w14:textId="77777777" w:rsidR="00A26AB2" w:rsidRDefault="00A26AB2" w:rsidP="004003A8">
      <w:pPr>
        <w:rPr>
          <w:rFonts w:ascii="Montserrat" w:eastAsia="Times New Roman" w:hAnsi="Montserrat"/>
          <w:b/>
          <w:color w:val="000000" w:themeColor="text1"/>
          <w:sz w:val="18"/>
          <w:szCs w:val="18"/>
          <w:shd w:val="clear" w:color="auto" w:fill="FFFFFF"/>
          <w:lang w:eastAsia="es-MX"/>
        </w:rPr>
      </w:pPr>
    </w:p>
    <w:p w14:paraId="11BAF702" w14:textId="77777777" w:rsidR="00A26AB2" w:rsidRDefault="00A26AB2" w:rsidP="004003A8">
      <w:pPr>
        <w:rPr>
          <w:rFonts w:ascii="Montserrat" w:eastAsia="Times New Roman" w:hAnsi="Montserrat"/>
          <w:b/>
          <w:color w:val="000000" w:themeColor="text1"/>
          <w:sz w:val="18"/>
          <w:szCs w:val="18"/>
          <w:shd w:val="clear" w:color="auto" w:fill="FFFFFF"/>
          <w:lang w:eastAsia="es-MX"/>
        </w:rPr>
      </w:pPr>
    </w:p>
    <w:p w14:paraId="11BAF703" w14:textId="77777777" w:rsidR="006B11C9" w:rsidRDefault="006B11C9" w:rsidP="004003A8">
      <w:pPr>
        <w:rPr>
          <w:rFonts w:ascii="Montserrat" w:eastAsia="Times New Roman" w:hAnsi="Montserrat"/>
          <w:b/>
          <w:color w:val="000000" w:themeColor="text1"/>
          <w:sz w:val="18"/>
          <w:szCs w:val="18"/>
          <w:shd w:val="clear" w:color="auto" w:fill="FFFFFF"/>
          <w:lang w:eastAsia="es-MX"/>
        </w:rPr>
      </w:pPr>
    </w:p>
    <w:p w14:paraId="11BAF704" w14:textId="77777777" w:rsidR="006B11C9" w:rsidRDefault="006B11C9" w:rsidP="004003A8">
      <w:pPr>
        <w:rPr>
          <w:rFonts w:ascii="Montserrat" w:eastAsia="Times New Roman" w:hAnsi="Montserrat"/>
          <w:b/>
          <w:color w:val="000000" w:themeColor="text1"/>
          <w:sz w:val="18"/>
          <w:szCs w:val="18"/>
          <w:shd w:val="clear" w:color="auto" w:fill="FFFFFF"/>
          <w:lang w:eastAsia="es-MX"/>
        </w:rPr>
      </w:pPr>
    </w:p>
    <w:p w14:paraId="11BAF705" w14:textId="77777777" w:rsidR="00A26AB2" w:rsidRDefault="00A26AB2" w:rsidP="004003A8">
      <w:pPr>
        <w:rPr>
          <w:rFonts w:ascii="Montserrat" w:eastAsia="Times New Roman" w:hAnsi="Montserrat"/>
          <w:b/>
          <w:color w:val="000000" w:themeColor="text1"/>
          <w:sz w:val="18"/>
          <w:szCs w:val="18"/>
          <w:shd w:val="clear" w:color="auto" w:fill="FFFFFF"/>
          <w:lang w:eastAsia="es-MX"/>
        </w:rPr>
      </w:pPr>
    </w:p>
    <w:p w14:paraId="11BAF706" w14:textId="77777777" w:rsidR="00980DE2" w:rsidRDefault="00980DE2" w:rsidP="004003A8">
      <w:pPr>
        <w:rPr>
          <w:rFonts w:ascii="Montserrat" w:eastAsia="Times New Roman" w:hAnsi="Montserrat"/>
          <w:b/>
          <w:color w:val="000000" w:themeColor="text1"/>
          <w:sz w:val="18"/>
          <w:szCs w:val="18"/>
          <w:shd w:val="clear" w:color="auto" w:fill="FFFFFF"/>
          <w:lang w:eastAsia="es-MX"/>
        </w:rPr>
      </w:pPr>
    </w:p>
    <w:p w14:paraId="11BAF707" w14:textId="77777777" w:rsidR="00980DE2" w:rsidRDefault="00980DE2" w:rsidP="004003A8">
      <w:pPr>
        <w:rPr>
          <w:rFonts w:ascii="Montserrat" w:eastAsia="Times New Roman" w:hAnsi="Montserrat"/>
          <w:b/>
          <w:color w:val="000000" w:themeColor="text1"/>
          <w:sz w:val="18"/>
          <w:szCs w:val="18"/>
          <w:shd w:val="clear" w:color="auto" w:fill="FFFFFF"/>
          <w:lang w:eastAsia="es-MX"/>
        </w:rPr>
      </w:pPr>
    </w:p>
    <w:p w14:paraId="11BAF708" w14:textId="77777777" w:rsidR="00980DE2" w:rsidRDefault="00980DE2" w:rsidP="004003A8">
      <w:pPr>
        <w:rPr>
          <w:rFonts w:ascii="Montserrat" w:eastAsia="Times New Roman" w:hAnsi="Montserrat"/>
          <w:b/>
          <w:color w:val="000000" w:themeColor="text1"/>
          <w:sz w:val="18"/>
          <w:szCs w:val="18"/>
          <w:shd w:val="clear" w:color="auto" w:fill="FFFFFF"/>
          <w:lang w:eastAsia="es-MX"/>
        </w:rPr>
      </w:pPr>
    </w:p>
    <w:p w14:paraId="11BAF709" w14:textId="77777777" w:rsidR="00980DE2" w:rsidRDefault="00980DE2" w:rsidP="004003A8">
      <w:pPr>
        <w:rPr>
          <w:rFonts w:ascii="Montserrat" w:eastAsia="Times New Roman" w:hAnsi="Montserrat"/>
          <w:b/>
          <w:color w:val="000000" w:themeColor="text1"/>
          <w:sz w:val="18"/>
          <w:szCs w:val="18"/>
          <w:shd w:val="clear" w:color="auto" w:fill="FFFFFF"/>
          <w:lang w:eastAsia="es-MX"/>
        </w:rPr>
      </w:pPr>
    </w:p>
    <w:p w14:paraId="11BAF70A" w14:textId="77777777" w:rsidR="00980DE2" w:rsidRDefault="00980DE2" w:rsidP="004003A8">
      <w:pPr>
        <w:rPr>
          <w:rFonts w:ascii="Montserrat" w:eastAsia="Times New Roman" w:hAnsi="Montserrat"/>
          <w:b/>
          <w:color w:val="000000" w:themeColor="text1"/>
          <w:sz w:val="18"/>
          <w:szCs w:val="18"/>
          <w:shd w:val="clear" w:color="auto" w:fill="FFFFFF"/>
          <w:lang w:eastAsia="es-MX"/>
        </w:rPr>
      </w:pPr>
    </w:p>
    <w:p w14:paraId="11BAF70B" w14:textId="77777777" w:rsidR="00980DE2" w:rsidRPr="00A26AB2" w:rsidRDefault="00980DE2" w:rsidP="004003A8">
      <w:pPr>
        <w:rPr>
          <w:rFonts w:ascii="Montserrat" w:eastAsia="Times New Roman" w:hAnsi="Montserrat"/>
          <w:b/>
          <w:color w:val="000000" w:themeColor="text1"/>
          <w:sz w:val="18"/>
          <w:szCs w:val="18"/>
          <w:shd w:val="clear" w:color="auto" w:fill="FFFFFF"/>
          <w:lang w:eastAsia="es-MX"/>
        </w:rPr>
      </w:pPr>
    </w:p>
    <w:p w14:paraId="11BAF70C" w14:textId="77777777" w:rsidR="004B164E" w:rsidRDefault="004B164E" w:rsidP="004B164E">
      <w:pPr>
        <w:spacing w:line="276" w:lineRule="auto"/>
        <w:contextualSpacing/>
        <w:jc w:val="both"/>
        <w:rPr>
          <w:rFonts w:ascii="Montserrat" w:hAnsi="Montserrat" w:cs="Arial"/>
          <w:b/>
          <w:bCs/>
          <w:sz w:val="16"/>
          <w:szCs w:val="16"/>
        </w:rPr>
      </w:pPr>
    </w:p>
    <w:p w14:paraId="11BAF70D" w14:textId="77777777" w:rsidR="004B164E" w:rsidRDefault="004B164E" w:rsidP="00A26AB2">
      <w:pPr>
        <w:spacing w:after="0" w:line="240" w:lineRule="auto"/>
        <w:rPr>
          <w:rFonts w:ascii="Montserrat" w:hAnsi="Montserrat" w:cs="Arial"/>
          <w:b/>
          <w:bCs/>
          <w:sz w:val="16"/>
          <w:szCs w:val="16"/>
        </w:rPr>
      </w:pPr>
    </w:p>
    <w:bookmarkEnd w:id="27"/>
    <w:bookmarkEnd w:id="28"/>
    <w:bookmarkEnd w:id="29"/>
    <w:bookmarkEnd w:id="30"/>
    <w:bookmarkEnd w:id="31"/>
    <w:p w14:paraId="11BAF70E" w14:textId="77777777" w:rsidR="001F03FB" w:rsidRPr="007B7FE7"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2</w:t>
      </w:r>
    </w:p>
    <w:p w14:paraId="11BAF70F" w14:textId="77777777" w:rsidR="001F03FB" w:rsidRPr="007B7FE7"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2B30CF">
        <w:rPr>
          <w:rFonts w:ascii="Montserrat" w:eastAsia="Montserrat" w:hAnsi="Montserrat" w:cs="Montserrat"/>
          <w:b/>
          <w:color w:val="FFFFFF" w:themeColor="background1"/>
          <w:sz w:val="20"/>
          <w:szCs w:val="20"/>
        </w:rPr>
        <w:t>MODELO DE LA NOTA INFORMATIVA PARA PARTICIPANTES DE PAÍSES MIEMBROS DE LA</w:t>
      </w:r>
      <w:r w:rsidRPr="007B7FE7">
        <w:rPr>
          <w:rFonts w:ascii="Montserrat" w:eastAsia="Montserrat" w:hAnsi="Montserrat" w:cs="Montserrat"/>
          <w:b/>
          <w:color w:val="FFFFFF" w:themeColor="background1"/>
          <w:sz w:val="20"/>
          <w:szCs w:val="20"/>
        </w:rPr>
        <w:t xml:space="preserve"> ORGANIZACIÓN PARA LA COOPERACIÓN Y EL DESARROLLO ECONÓMICO (OCDE)</w:t>
      </w:r>
    </w:p>
    <w:p w14:paraId="11BAF710" w14:textId="77777777" w:rsidR="001F03FB" w:rsidRPr="007B7FE7" w:rsidRDefault="001F03FB" w:rsidP="001F03FB">
      <w:pPr>
        <w:ind w:hanging="2"/>
        <w:jc w:val="both"/>
        <w:rPr>
          <w:rFonts w:ascii="Montserrat" w:eastAsia="Montserrat" w:hAnsi="Montserrat" w:cs="Montserrat"/>
          <w:sz w:val="16"/>
          <w:szCs w:val="16"/>
        </w:rPr>
      </w:pPr>
    </w:p>
    <w:p w14:paraId="11BAF711" w14:textId="77777777" w:rsidR="001F03FB" w:rsidRPr="007B7FE7" w:rsidRDefault="001F03FB" w:rsidP="001F03FB">
      <w:pPr>
        <w:ind w:hanging="2"/>
        <w:jc w:val="both"/>
        <w:rPr>
          <w:rFonts w:ascii="Montserrat" w:eastAsia="Montserrat" w:hAnsi="Montserrat" w:cs="Montserrat"/>
          <w:sz w:val="16"/>
          <w:szCs w:val="16"/>
        </w:rPr>
      </w:pPr>
      <w:r w:rsidRPr="0058723C">
        <w:rPr>
          <w:rFonts w:ascii="Montserrat" w:eastAsia="Montserrat" w:hAnsi="Montserrat" w:cs="Montserrat"/>
          <w:sz w:val="16"/>
          <w:szCs w:val="16"/>
        </w:rPr>
        <w:t>El compromiso de México en el combate a la corrupción ha trascendido nuestras fronteras y el ámbito de acción del Gobierno Federal. En el plano internacional y como miembro de la Organización para la Cooperación y el Desarrollo Económico (OCDE) y</w:t>
      </w:r>
      <w:r w:rsidRPr="007B7FE7">
        <w:rPr>
          <w:rFonts w:ascii="Montserrat" w:eastAsia="Montserrat" w:hAnsi="Montserrat" w:cs="Montserrat"/>
          <w:sz w:val="16"/>
          <w:szCs w:val="16"/>
        </w:rPr>
        <w:t xml:space="preserve"> firmante de la Convención para combatir el cohecho de Servidores Públicos extranjeros en transacciones comerciales internacionales, hemos adquirido responsabilidades que involucran a los sectores público y privado.</w:t>
      </w:r>
    </w:p>
    <w:p w14:paraId="11BAF712"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1BAF713"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11BAF714"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 xml:space="preserve">La compatibilidad de nuestro marco jurídico con las disposiciones de la convención. </w:t>
      </w:r>
    </w:p>
    <w:p w14:paraId="11BAF715"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conocimiento que tengan los sectores público y privado de las recomendaciones de la convención.</w:t>
      </w:r>
    </w:p>
    <w:p w14:paraId="11BAF716" w14:textId="77777777"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El resultado de esta evaluación impactará el grado de inversión otorgado a México por las agencias calificadoras y la atracción de inversión extranjera.</w:t>
      </w:r>
    </w:p>
    <w:p w14:paraId="11BAF717" w14:textId="77777777"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público se centran en:</w:t>
      </w:r>
    </w:p>
    <w:p w14:paraId="11BAF718"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Profundizar las reformas legales que inició en 1999.</w:t>
      </w:r>
    </w:p>
    <w:p w14:paraId="11BAF719"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Difundir las recomendaciones de la Convención y las obligaciones de cada uno de los actores comprometidos en su cumplimiento.</w:t>
      </w:r>
    </w:p>
    <w:p w14:paraId="11BAF71A"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Presentar casos de cohecho en proceso y concluidos (incluyendo aquellos relacionados con lavado de dinero y extradición).</w:t>
      </w:r>
    </w:p>
    <w:p w14:paraId="11BAF71B" w14:textId="77777777"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privado contemplan:</w:t>
      </w:r>
    </w:p>
    <w:p w14:paraId="11BAF71C"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1BAF71D" w14:textId="77777777" w:rsidR="001F03FB" w:rsidRPr="007B7FE7" w:rsidRDefault="001F03FB" w:rsidP="001F03FB">
      <w:pPr>
        <w:ind w:hanging="2"/>
        <w:jc w:val="both"/>
        <w:rPr>
          <w:rFonts w:ascii="Montserrat" w:eastAsia="Montserrat" w:hAnsi="Montserrat" w:cs="Montserrat"/>
          <w:sz w:val="16"/>
          <w:szCs w:val="16"/>
        </w:rPr>
      </w:pPr>
    </w:p>
    <w:p w14:paraId="11BAF71E"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1BAF71F"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Los abogados: Promover el cumplimiento y revisión de la Convención (imprimir el carácter vinculatorio entre ésta y la Legislación Nacional); impulsar los esquemas preventivos que deben adoptar las empresas.</w:t>
      </w:r>
    </w:p>
    <w:p w14:paraId="11BAF720"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Las sanciones impuestas a las personas físicas o morales (privados) y a los servidores públicos que incumplan las recomendaciones de la Convención, implican entre otras, privación de la libertad, extradición, decomiso y/o embargo de dinero o bienes.</w:t>
      </w:r>
    </w:p>
    <w:p w14:paraId="11BAF721"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1BAF722"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El culpable puede ser perseguido en cualquier país firmante de la convención, independientemente del lugar donde el acto de cohecho haya sido cometido.</w:t>
      </w:r>
    </w:p>
    <w:p w14:paraId="11BAF723"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1BAF724"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lastRenderedPageBreak/>
        <w:t>Por otra parte, es de señalar que el Código Penal Federal sanciona el cohecho en los siguientes términos:</w:t>
      </w:r>
    </w:p>
    <w:p w14:paraId="11BAF725"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w:t>
      </w:r>
    </w:p>
    <w:p w14:paraId="11BAF726"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Cometen el delito de cohecho:</w:t>
      </w:r>
    </w:p>
    <w:p w14:paraId="11BAF727"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14:paraId="11BAF728"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14:paraId="11BAF729" w14:textId="77777777" w:rsidR="001F03FB" w:rsidRPr="007B7FE7" w:rsidRDefault="001F03FB" w:rsidP="001F03FB">
      <w:pPr>
        <w:ind w:hanging="2"/>
        <w:jc w:val="both"/>
        <w:rPr>
          <w:rFonts w:ascii="Montserrat" w:eastAsia="Montserrat" w:hAnsi="Montserrat" w:cs="Montserrat"/>
          <w:sz w:val="16"/>
          <w:szCs w:val="16"/>
        </w:rPr>
      </w:pPr>
    </w:p>
    <w:p w14:paraId="11BAF72A"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Al que comete el delito de cohecho se le impondrán las siguientes sanciones:</w:t>
      </w:r>
    </w:p>
    <w:p w14:paraId="11BAF72B"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14:paraId="11BAF72C"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11BAF72D"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En ningún caso se devolverá a los responsables del delito de cohecho, el dinero o dádivas entregadas, las mismas se aplicarán en beneficio del estado.</w:t>
      </w:r>
    </w:p>
    <w:p w14:paraId="11BAF72E"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Capítulo XI</w:t>
      </w:r>
    </w:p>
    <w:p w14:paraId="11BAF72F"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Cohecho a Servidores Públicos extranjeros</w:t>
      </w:r>
    </w:p>
    <w:p w14:paraId="11BAF730"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 bis:</w:t>
      </w:r>
    </w:p>
    <w:p w14:paraId="11BAF731"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1BAF732"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un servidor público extranjero o a un tercero que éste determine, para que dicho servidor público gestione o se abstenga de gestionar la tramitación o resolución de asuntos relacionados con las funciones inherentes a su empleo, cargo o comisión;</w:t>
      </w:r>
    </w:p>
    <w:p w14:paraId="11BAF733"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11BAF734" w14:textId="77777777"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14:paraId="11BAF735"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11BAF736" w14:textId="77777777" w:rsidR="001F03FB" w:rsidRPr="007B7FE7" w:rsidRDefault="001F03FB" w:rsidP="00C50FD1">
      <w:pPr>
        <w:tabs>
          <w:tab w:val="left" w:pos="4130"/>
        </w:tabs>
        <w:ind w:hanging="2"/>
        <w:jc w:val="both"/>
        <w:rPr>
          <w:rFonts w:ascii="Montserrat" w:eastAsia="Montserrat" w:hAnsi="Montserrat" w:cs="Montserrat"/>
          <w:sz w:val="16"/>
          <w:szCs w:val="16"/>
        </w:rPr>
      </w:pPr>
      <w:r w:rsidRPr="007B7FE7">
        <w:rPr>
          <w:rFonts w:ascii="Montserrat" w:eastAsia="Montserrat" w:hAnsi="Montserrat" w:cs="Montserrat"/>
          <w:sz w:val="16"/>
          <w:szCs w:val="16"/>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7B7FE7">
        <w:rPr>
          <w:sz w:val="16"/>
          <w:szCs w:val="16"/>
        </w:rPr>
        <w:br w:type="page"/>
      </w:r>
    </w:p>
    <w:p w14:paraId="11BAF737" w14:textId="77777777" w:rsidR="001F03FB" w:rsidRPr="007B7FE7"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3</w:t>
      </w:r>
    </w:p>
    <w:p w14:paraId="11BAF738" w14:textId="77777777" w:rsidR="001F03FB" w:rsidRPr="007B7FE7"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20"/>
          <w:szCs w:val="20"/>
        </w:rPr>
      </w:pPr>
      <w:r w:rsidRPr="007B7FE7">
        <w:rPr>
          <w:rFonts w:ascii="Montserrat" w:eastAsia="Montserrat" w:hAnsi="Montserrat" w:cs="Montserrat"/>
          <w:b/>
          <w:color w:val="FFFFFF" w:themeColor="background1"/>
          <w:sz w:val="20"/>
          <w:szCs w:val="20"/>
        </w:rPr>
        <w:t>AFILIACIÓN AL PROGRAMA DE CADENAS PRODUCTIVAS</w:t>
      </w:r>
    </w:p>
    <w:p w14:paraId="11BAF739" w14:textId="77777777" w:rsidR="001F03FB" w:rsidRPr="007B7FE7" w:rsidRDefault="001F03FB" w:rsidP="001F03FB">
      <w:pPr>
        <w:ind w:hanging="2"/>
        <w:jc w:val="right"/>
        <w:rPr>
          <w:rFonts w:ascii="Montserrat" w:eastAsia="Montserrat" w:hAnsi="Montserrat" w:cs="Montserrat"/>
          <w:sz w:val="16"/>
          <w:szCs w:val="16"/>
        </w:rPr>
      </w:pPr>
      <w:r w:rsidRPr="007B7FE7">
        <w:rPr>
          <w:rFonts w:ascii="Montserrat" w:eastAsia="Montserrat" w:hAnsi="Montserrat" w:cs="Montserrat"/>
          <w:b/>
          <w:i/>
          <w:sz w:val="16"/>
          <w:szCs w:val="16"/>
        </w:rPr>
        <w:t xml:space="preserve">  de __________ de 2023.</w:t>
      </w:r>
    </w:p>
    <w:p w14:paraId="11BAF73A"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b/>
          <w:i/>
          <w:sz w:val="16"/>
          <w:szCs w:val="16"/>
        </w:rPr>
        <w:t>Nombre de la Empresa</w:t>
      </w:r>
    </w:p>
    <w:p w14:paraId="11BAF73B"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11BAF73C"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11BAF73D"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este contexto, tengo el agrado de invitarte a incorporar tu empresa al programa, para que goce de los beneficios que éste le brinda:</w:t>
      </w:r>
    </w:p>
    <w:p w14:paraId="11BAF73E" w14:textId="77777777"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11BAF73F"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Cadenas Productivas ofrece</w:t>
      </w:r>
      <w:r w:rsidRPr="007B7FE7">
        <w:rPr>
          <w:rFonts w:ascii="Montserrat" w:eastAsia="Montserrat" w:hAnsi="Montserrat" w:cs="Montserrat"/>
          <w:i/>
          <w:color w:val="000000"/>
          <w:sz w:val="16"/>
          <w:szCs w:val="16"/>
        </w:rPr>
        <w:t>:</w:t>
      </w:r>
    </w:p>
    <w:p w14:paraId="11BAF740" w14:textId="77777777"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Adelantar el cobro de las facturas mediante el descuento electrónico</w:t>
      </w:r>
    </w:p>
    <w:p w14:paraId="11BAF741" w14:textId="77777777"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Obtener liquidez para realizar más negocios</w:t>
      </w:r>
    </w:p>
    <w:p w14:paraId="11BAF742" w14:textId="77777777"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Mejorar la eficiencia del capital de trabajo</w:t>
      </w:r>
    </w:p>
    <w:p w14:paraId="11BAF743" w14:textId="77777777"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Agilizar y reducir los costos de cobranza</w:t>
      </w:r>
    </w:p>
    <w:p w14:paraId="11BAF744" w14:textId="77777777"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Realizar las transacciones desde la empresa en un sistema amigable y sencillo, www.nafin.com.mx</w:t>
      </w:r>
    </w:p>
    <w:p w14:paraId="11BAF745" w14:textId="77777777"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Realizar en caso necesario, operaciones vía telefónica a través del Call Center 50 89 61 07 y 01800 NAFINSA (623 46 72)</w:t>
      </w:r>
    </w:p>
    <w:p w14:paraId="11BAF746" w14:textId="77777777"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Acceder a capacitación y asistencia técnica gratuita</w:t>
      </w:r>
    </w:p>
    <w:p w14:paraId="11BAF747" w14:textId="77777777"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Recibir información  </w:t>
      </w:r>
    </w:p>
    <w:p w14:paraId="11BAF748" w14:textId="77777777"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Formar parte del Directorio de compras del Gobierno Federal</w:t>
      </w:r>
    </w:p>
    <w:p w14:paraId="11BAF749"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11BAF74A" w14:textId="77777777"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 xml:space="preserve">Características descuento </w:t>
      </w:r>
      <w:r w:rsidR="00855EEE" w:rsidRPr="007B7FE7">
        <w:rPr>
          <w:rFonts w:ascii="Montserrat" w:eastAsia="Montserrat" w:hAnsi="Montserrat" w:cs="Montserrat"/>
          <w:i/>
          <w:color w:val="000000"/>
          <w:sz w:val="16"/>
          <w:szCs w:val="16"/>
          <w:u w:val="single"/>
        </w:rPr>
        <w:t>o</w:t>
      </w:r>
      <w:r w:rsidRPr="007B7FE7">
        <w:rPr>
          <w:rFonts w:ascii="Montserrat" w:eastAsia="Montserrat" w:hAnsi="Montserrat" w:cs="Montserrat"/>
          <w:i/>
          <w:color w:val="000000"/>
          <w:sz w:val="16"/>
          <w:szCs w:val="16"/>
          <w:u w:val="single"/>
        </w:rPr>
        <w:t xml:space="preserve"> factoraje electrónico</w:t>
      </w:r>
      <w:r w:rsidRPr="007B7FE7">
        <w:rPr>
          <w:rFonts w:ascii="Montserrat" w:eastAsia="Montserrat" w:hAnsi="Montserrat" w:cs="Montserrat"/>
          <w:i/>
          <w:color w:val="000000"/>
          <w:sz w:val="16"/>
          <w:szCs w:val="16"/>
        </w:rPr>
        <w:t>:</w:t>
      </w:r>
    </w:p>
    <w:p w14:paraId="11BAF74B" w14:textId="77777777"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Anticipar la totalidad de su cuenta por cobrar (documento)</w:t>
      </w:r>
    </w:p>
    <w:p w14:paraId="11BAF74C" w14:textId="77777777"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Descuento aplicable a tasas preferenciales</w:t>
      </w:r>
    </w:p>
    <w:p w14:paraId="11BAF74D" w14:textId="77777777"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Sin garantías, ni otros costos </w:t>
      </w:r>
      <w:r w:rsidR="00855EEE" w:rsidRPr="007B7FE7">
        <w:rPr>
          <w:rFonts w:ascii="Montserrat" w:eastAsia="Montserrat" w:hAnsi="Montserrat" w:cs="Montserrat"/>
          <w:i/>
          <w:color w:val="000000"/>
          <w:sz w:val="16"/>
          <w:szCs w:val="16"/>
        </w:rPr>
        <w:t>o</w:t>
      </w:r>
      <w:r w:rsidRPr="007B7FE7">
        <w:rPr>
          <w:rFonts w:ascii="Montserrat" w:eastAsia="Montserrat" w:hAnsi="Montserrat" w:cs="Montserrat"/>
          <w:i/>
          <w:color w:val="000000"/>
          <w:sz w:val="16"/>
          <w:szCs w:val="16"/>
        </w:rPr>
        <w:t xml:space="preserve"> comisiones adicionales</w:t>
      </w:r>
    </w:p>
    <w:p w14:paraId="11BAF74E" w14:textId="77777777"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Contar con la disposición de los recursos en un plazo no mayor a 24 hrs, en forma electrónica y eligiendo al intermediario financiero de su preferencia</w:t>
      </w:r>
    </w:p>
    <w:p w14:paraId="11BAF74F" w14:textId="77777777" w:rsidR="001F03FB" w:rsidRPr="007B7FE7" w:rsidRDefault="001F03FB" w:rsidP="001F03FB">
      <w:pPr>
        <w:ind w:hanging="2"/>
        <w:jc w:val="both"/>
        <w:rPr>
          <w:rFonts w:ascii="Montserrat" w:eastAsia="Montserrat" w:hAnsi="Montserrat" w:cs="Montserrat"/>
          <w:sz w:val="16"/>
          <w:szCs w:val="16"/>
        </w:rPr>
      </w:pPr>
    </w:p>
    <w:p w14:paraId="11BAF750"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11BAF751"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1BAF752"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Al concretar tu afiliación tendrás como beneficio formar parte del Directorio de Compras que ofrece ser un proveedor elegible para el Sistema de Compras del Gobierno Federal.</w:t>
      </w:r>
    </w:p>
    <w:p w14:paraId="11BAF753"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Reitero nuestro agradecimiento por tu participación y aprovecho la ocasión para enviarte un cordial saludo.</w:t>
      </w:r>
    </w:p>
    <w:p w14:paraId="11BAF754" w14:textId="77777777" w:rsidR="001F03FB" w:rsidRPr="007B7FE7" w:rsidRDefault="001F03FB" w:rsidP="001F03FB">
      <w:pPr>
        <w:ind w:hanging="2"/>
        <w:rPr>
          <w:rFonts w:ascii="Montserrat" w:eastAsia="Montserrat" w:hAnsi="Montserrat" w:cs="Montserrat"/>
          <w:i/>
          <w:sz w:val="16"/>
          <w:szCs w:val="16"/>
        </w:rPr>
      </w:pPr>
      <w:r w:rsidRPr="007B7FE7">
        <w:rPr>
          <w:rFonts w:ascii="Montserrat" w:eastAsia="Montserrat" w:hAnsi="Montserrat" w:cs="Montserrat"/>
          <w:i/>
          <w:sz w:val="16"/>
          <w:szCs w:val="16"/>
        </w:rPr>
        <w:t>Atentamente</w:t>
      </w:r>
    </w:p>
    <w:p w14:paraId="11BAF755" w14:textId="77777777" w:rsidR="001F03FB" w:rsidRPr="007B7FE7" w:rsidRDefault="001F03FB" w:rsidP="001F03FB">
      <w:pPr>
        <w:ind w:hanging="2"/>
        <w:rPr>
          <w:rFonts w:ascii="Montserrat" w:eastAsia="Montserrat" w:hAnsi="Montserrat" w:cs="Montserrat"/>
          <w:sz w:val="16"/>
          <w:szCs w:val="16"/>
        </w:rPr>
      </w:pPr>
    </w:p>
    <w:p w14:paraId="11BAF756" w14:textId="77777777" w:rsidR="001F03FB" w:rsidRPr="007B7FE7" w:rsidRDefault="001F03FB" w:rsidP="001F03FB">
      <w:pPr>
        <w:ind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t>LISTA DE DOCUMENTOS PARA LA INTEGRACIÓN DEL EXPEDIENTE DE AFILIACIÓN</w:t>
      </w:r>
    </w:p>
    <w:p w14:paraId="11BAF757" w14:textId="77777777" w:rsidR="001F03FB" w:rsidRPr="007B7FE7" w:rsidRDefault="001F03FB" w:rsidP="001F03FB">
      <w:pPr>
        <w:ind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AL PROGRAMA DE CADENAS PRODUCTIVAS.</w:t>
      </w:r>
    </w:p>
    <w:p w14:paraId="11BAF75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1.- </w:t>
      </w:r>
      <w:r w:rsidRPr="007B7FE7">
        <w:rPr>
          <w:rFonts w:ascii="Montserrat" w:eastAsia="Montserrat" w:hAnsi="Montserrat" w:cs="Montserrat"/>
          <w:sz w:val="16"/>
          <w:szCs w:val="16"/>
        </w:rPr>
        <w:tab/>
        <w:t>Cart a Requerimiento de Afiliación, Fallo o Pedido.</w:t>
      </w:r>
    </w:p>
    <w:p w14:paraId="11BAF75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Debidamente firmada por el área usuaria compradora</w:t>
      </w:r>
    </w:p>
    <w:p w14:paraId="11BAF75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2.-</w:t>
      </w:r>
      <w:r w:rsidRPr="007B7FE7">
        <w:rPr>
          <w:rFonts w:ascii="Montserrat" w:eastAsia="Montserrat" w:hAnsi="Montserrat" w:cs="Montserrat"/>
          <w:sz w:val="16"/>
          <w:szCs w:val="16"/>
        </w:rPr>
        <w:tab/>
        <w:t xml:space="preserve">**Copia simple del Acta Constitutiva (Escritura con la que se constituye o crea la empresa). </w:t>
      </w:r>
    </w:p>
    <w:p w14:paraId="11BAF75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Esta escritura debe estar debidamente inscrita en el Registro Público de la Propiedad y de Comercio.</w:t>
      </w:r>
    </w:p>
    <w:p w14:paraId="11BAF75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14:paraId="11BAF75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3.- </w:t>
      </w:r>
      <w:r w:rsidRPr="007B7FE7">
        <w:rPr>
          <w:rFonts w:ascii="Montserrat" w:eastAsia="Montserrat" w:hAnsi="Montserrat" w:cs="Montserrat"/>
          <w:sz w:val="16"/>
          <w:szCs w:val="16"/>
        </w:rPr>
        <w:tab/>
        <w:t xml:space="preserve">**Copia simple de la Escritura de Reformas (modificaciones a los estatutos de la empresa) </w:t>
      </w:r>
    </w:p>
    <w:p w14:paraId="11BAF75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Cambios de razón social, fusiones, cambios de administración, etc., </w:t>
      </w:r>
    </w:p>
    <w:p w14:paraId="11BAF75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Estar debidamente inscrita en el Registro Público de la Propiedad y del Comercio. </w:t>
      </w:r>
    </w:p>
    <w:p w14:paraId="11BAF76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Completa y legible en todas las hojas.</w:t>
      </w:r>
    </w:p>
    <w:p w14:paraId="11BAF76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4.-</w:t>
      </w:r>
      <w:r w:rsidRPr="007B7FE7">
        <w:rPr>
          <w:rFonts w:ascii="Montserrat" w:eastAsia="Montserrat" w:hAnsi="Montserrat" w:cs="Montserrat"/>
          <w:sz w:val="16"/>
          <w:szCs w:val="16"/>
        </w:rPr>
        <w:tab/>
        <w:t xml:space="preserve">**Copia simple de la escritura pública mediante la cual se haga constar los Poderes y Facultades del Representante Legal para Actos de Dominio. </w:t>
      </w:r>
    </w:p>
    <w:p w14:paraId="11BAF76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 escritura debe estar debidamente inscrita en el Registro Público de la Propiedad y de Comercio. </w:t>
      </w:r>
    </w:p>
    <w:p w14:paraId="11BAF76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14:paraId="11BAF76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5.- </w:t>
      </w:r>
      <w:r w:rsidRPr="007B7FE7">
        <w:rPr>
          <w:rFonts w:ascii="Montserrat" w:eastAsia="Montserrat" w:hAnsi="Montserrat" w:cs="Montserrat"/>
          <w:sz w:val="16"/>
          <w:szCs w:val="16"/>
        </w:rPr>
        <w:tab/>
        <w:t>Comprobante de domicilio Fiscal</w:t>
      </w:r>
    </w:p>
    <w:p w14:paraId="11BAF76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14:paraId="11BAF76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Comprobante de domicilio oficial (Recibo de agua, Luz, Teléfono fijo, predio)</w:t>
      </w:r>
    </w:p>
    <w:p w14:paraId="11BAF76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estar a nombre de la empresa, en caso de no ser así, adjuntar contrato de arrendamiento, comodato.</w:t>
      </w:r>
    </w:p>
    <w:p w14:paraId="11BAF76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6.- </w:t>
      </w:r>
      <w:r w:rsidRPr="007B7FE7">
        <w:rPr>
          <w:rFonts w:ascii="Montserrat" w:eastAsia="Montserrat" w:hAnsi="Montserrat" w:cs="Montserrat"/>
          <w:sz w:val="16"/>
          <w:szCs w:val="16"/>
        </w:rPr>
        <w:tab/>
        <w:t>Identificación Oficial Vigente del (los) representante(es) legal(es), con actos de dominio</w:t>
      </w:r>
    </w:p>
    <w:p w14:paraId="11BAF76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Credencial de elector; pasaporte vigente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FM2 (para extranjeros)</w:t>
      </w:r>
    </w:p>
    <w:p w14:paraId="11BAF76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La firma deberá coincidir con la del convenio</w:t>
      </w:r>
    </w:p>
    <w:p w14:paraId="11BAF76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7.- </w:t>
      </w:r>
      <w:r w:rsidRPr="007B7FE7">
        <w:rPr>
          <w:rFonts w:ascii="Montserrat" w:eastAsia="Montserrat" w:hAnsi="Montserrat" w:cs="Montserrat"/>
          <w:sz w:val="16"/>
          <w:szCs w:val="16"/>
        </w:rPr>
        <w:tab/>
        <w:t>Alta en Hacienda y sus modificaciones</w:t>
      </w:r>
    </w:p>
    <w:p w14:paraId="11BAF76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Formato R-1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R-2 en caso de haber cambios de situación fiscal (razón social o domicilio fiscal)</w:t>
      </w:r>
    </w:p>
    <w:p w14:paraId="11BAF76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En caso de no tener las actualizaciones, podrán obtenerlas de la página del SAT.</w:t>
      </w:r>
    </w:p>
    <w:p w14:paraId="11BAF76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8.- </w:t>
      </w:r>
      <w:r w:rsidRPr="007B7FE7">
        <w:rPr>
          <w:rFonts w:ascii="Montserrat" w:eastAsia="Montserrat" w:hAnsi="Montserrat" w:cs="Montserrat"/>
          <w:sz w:val="16"/>
          <w:szCs w:val="16"/>
        </w:rPr>
        <w:tab/>
        <w:t>Cédula del Registro Federal de Contribuyentes (RFC, Hoja Azul)</w:t>
      </w:r>
    </w:p>
    <w:p w14:paraId="11BAF76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9.- </w:t>
      </w:r>
      <w:r w:rsidRPr="007B7FE7">
        <w:rPr>
          <w:rFonts w:ascii="Montserrat" w:eastAsia="Montserrat" w:hAnsi="Montserrat" w:cs="Montserrat"/>
          <w:sz w:val="16"/>
          <w:szCs w:val="16"/>
        </w:rPr>
        <w:tab/>
        <w:t>Estado de Cuenta Bancario donde se depositarán los recursos</w:t>
      </w:r>
    </w:p>
    <w:p w14:paraId="11BAF77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Sucursal, plaza, CLABE interbancaria</w:t>
      </w:r>
    </w:p>
    <w:p w14:paraId="11BAF77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14:paraId="11BAF77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Estado de cuenta que emite la Institución Financiera y llega a su domicilio.</w:t>
      </w:r>
    </w:p>
    <w:p w14:paraId="11BAF77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La documentación arriba descrita, es necesaria para que la promotoría genere los contratos que le permitirán terminar el proceso de afiliación una vez firmados, los cuales constituyen una parte fundamental del expediente:</w:t>
      </w:r>
    </w:p>
    <w:p w14:paraId="11BAF77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Contrato de descuento automático Cadenas Productivas</w:t>
      </w:r>
    </w:p>
    <w:p w14:paraId="11BAF77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Firmado por el representante legal con poderes de dominio.</w:t>
      </w:r>
    </w:p>
    <w:p w14:paraId="11BAF77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2 convenios con firmas originales</w:t>
      </w:r>
    </w:p>
    <w:p w14:paraId="11BAF77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Contratos Originales de cada Intermediario Financiero.</w:t>
      </w:r>
    </w:p>
    <w:p w14:paraId="11BAF77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Firmado por el representante legal con poderes de dominio.</w:t>
      </w:r>
    </w:p>
    <w:p w14:paraId="11BAF77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 Únicamente, para personas Morales)</w:t>
      </w:r>
    </w:p>
    <w:p w14:paraId="11BAF77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Usted podrá contactarse con la Promotoría que va a afiliarlo llamando al 01-800- NAFINSA (01-800-6234672)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al 50-89-61-07;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acudir a las oficinas de Nacional Financiera en:</w:t>
      </w:r>
    </w:p>
    <w:p w14:paraId="11BAF77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Av. Insurgentes Sur no. 1971, Col Guadalupe Inn, C.P. 01020, Delegación Álvaro Obregón, en el Edificio Anexo, nivel Jardín, área de Atención a Clientes. </w:t>
      </w:r>
    </w:p>
    <w:p w14:paraId="11BAF77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Estimado Proveedor del Gobierno Federal:</w:t>
      </w:r>
    </w:p>
    <w:p w14:paraId="11BAF77D" w14:textId="77777777"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11BAF77E"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14:paraId="11BAF77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Información requerida para Afiliación a la Cadena Productiva.</w:t>
      </w:r>
    </w:p>
    <w:p w14:paraId="11BAF780"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14:paraId="11BAF781"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Cadena(s) a la que desea afiliarse:</w:t>
      </w:r>
    </w:p>
    <w:p w14:paraId="11BAF782" w14:textId="77777777" w:rsidR="001F03FB" w:rsidRPr="007B7FE7" w:rsidRDefault="001F03FB" w:rsidP="001F03FB">
      <w:pPr>
        <w:ind w:hanging="2"/>
        <w:rPr>
          <w:rFonts w:ascii="Montserrat" w:eastAsia="Montserrat" w:hAnsi="Montserrat" w:cs="Montserrat"/>
          <w:sz w:val="16"/>
          <w:szCs w:val="16"/>
        </w:rPr>
      </w:pPr>
    </w:p>
    <w:p w14:paraId="11BAF78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8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8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8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Número(s) de proveedor (opcional):</w:t>
      </w:r>
    </w:p>
    <w:p w14:paraId="11BAF787"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14:paraId="11BAF788"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14:paraId="11BAF78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generales de la empresa.</w:t>
      </w:r>
    </w:p>
    <w:p w14:paraId="11BAF78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Razón Social: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8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8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8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8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8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t xml:space="preserve">                                                                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Teléfono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Fax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Datos de constitución de la sociedad: </w:t>
      </w:r>
      <w:r w:rsidRPr="007B7FE7">
        <w:rPr>
          <w:rFonts w:ascii="Montserrat" w:eastAsia="Montserrat" w:hAnsi="Montserrat" w:cs="Montserrat"/>
          <w:b/>
          <w:sz w:val="16"/>
          <w:szCs w:val="16"/>
        </w:rPr>
        <w:t>(Acta Constitutiva / Persona Moral)</w:t>
      </w:r>
    </w:p>
    <w:p w14:paraId="11BAF795"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Fecha de la Escritura: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Datos del Registro Público de Comercio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9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9"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11BAF79C"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D"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14:paraId="11BAF79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9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0"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Notaria: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Entidad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Delegación o municipio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 inscripción y registro de poderes para actos de dominio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14:paraId="11BAF7A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(Acta de poderes y/o acta constitutiva)</w:t>
      </w:r>
    </w:p>
    <w:p w14:paraId="11BAF7A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Fecha de la Escritura: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Tipo de Poder:  </w:t>
      </w:r>
      <w:r w:rsidRPr="007B7FE7">
        <w:rPr>
          <w:rFonts w:ascii="Montserrat" w:eastAsia="Montserrat" w:hAnsi="Montserrat" w:cs="Montserrat"/>
          <w:sz w:val="16"/>
          <w:szCs w:val="16"/>
        </w:rPr>
        <w:tab/>
        <w:t>Único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Mancomunado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Consejo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p>
    <w:p w14:paraId="11BAF7A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del registro público de la propiedad y el comercio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14:paraId="11BAF7A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11BAF7AE"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AF"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14:paraId="11BAF7B0"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2"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Notaría: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4"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Entidad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Delegación o municipio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6"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lastRenderedPageBreak/>
        <w:tab/>
      </w:r>
      <w:r w:rsidRPr="007B7FE7">
        <w:rPr>
          <w:rFonts w:ascii="Montserrat" w:eastAsia="Montserrat" w:hAnsi="Montserrat" w:cs="Montserrat"/>
          <w:b/>
          <w:sz w:val="16"/>
          <w:szCs w:val="16"/>
          <w:u w:val="single"/>
        </w:rPr>
        <w:t>Datos del representante legal con actos de administración o dominio:</w:t>
      </w:r>
    </w:p>
    <w:p w14:paraId="11BAF7B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B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Estado civil: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B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nacimiento:</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 </w:t>
      </w:r>
    </w:p>
    <w:p w14:paraId="11BAF7B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B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Teléfono: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B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Fax (incluir clave LADA):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B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Tipo de identificación oficial: Credencial IFE (   )</w:t>
      </w:r>
      <w:r w:rsidRPr="007B7FE7">
        <w:rPr>
          <w:rFonts w:ascii="Montserrat" w:eastAsia="Montserrat" w:hAnsi="Montserrat" w:cs="Montserrat"/>
          <w:b/>
          <w:sz w:val="16"/>
          <w:szCs w:val="16"/>
        </w:rPr>
        <w:t xml:space="preserve"> Pasaporte</w:t>
      </w:r>
      <w:r w:rsidRPr="007B7FE7">
        <w:rPr>
          <w:rFonts w:ascii="Montserrat" w:eastAsia="Montserrat" w:hAnsi="Montserrat" w:cs="Montserrat"/>
          <w:sz w:val="16"/>
          <w:szCs w:val="16"/>
        </w:rPr>
        <w:t xml:space="preserve"> Vigente (   )</w:t>
      </w:r>
      <w:r w:rsidRPr="007B7FE7">
        <w:rPr>
          <w:rFonts w:ascii="Montserrat" w:eastAsia="Montserrat" w:hAnsi="Montserrat" w:cs="Montserrat"/>
          <w:sz w:val="16"/>
          <w:szCs w:val="16"/>
        </w:rPr>
        <w:tab/>
        <w:t xml:space="preserve">FM2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FM3 extranjeros (   )</w:t>
      </w:r>
    </w:p>
    <w:p w14:paraId="11BAF7C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la identificación (si es IFE poner el No. que está en la parte donde está su firma):</w:t>
      </w:r>
      <w:r w:rsidRPr="007B7FE7">
        <w:rPr>
          <w:rFonts w:ascii="Montserrat" w:eastAsia="Montserrat" w:hAnsi="Montserrat" w:cs="Montserrat"/>
          <w:sz w:val="16"/>
          <w:szCs w:val="16"/>
        </w:rPr>
        <w:tab/>
      </w:r>
    </w:p>
    <w:p w14:paraId="11BAF7C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r>
    </w:p>
    <w:p w14:paraId="11BAF7C5"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del banco donde se depositarán recursos:</w:t>
      </w:r>
    </w:p>
    <w:p w14:paraId="11BAF7C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Moneda:   </w:t>
      </w:r>
      <w:r w:rsidRPr="007B7FE7">
        <w:rPr>
          <w:rFonts w:ascii="Montserrat" w:eastAsia="Montserrat" w:hAnsi="Montserrat" w:cs="Montserrat"/>
          <w:sz w:val="16"/>
          <w:szCs w:val="16"/>
        </w:rPr>
        <w:tab/>
        <w:t>pesos (   X   )        dólares (      )</w:t>
      </w:r>
    </w:p>
    <w:p w14:paraId="11BAF7C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Nombre del banco: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cuenta (11 dígitos):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Plaza: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 de sucursal: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C" w14:textId="77777777"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CLABE bancaria:(18 dígitos):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C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Régimen: </w:t>
      </w:r>
      <w:r w:rsidRPr="007B7FE7">
        <w:rPr>
          <w:rFonts w:ascii="Montserrat" w:eastAsia="Montserrat" w:hAnsi="Montserrat" w:cs="Montserrat"/>
          <w:sz w:val="16"/>
          <w:szCs w:val="16"/>
        </w:rPr>
        <w:tab/>
        <w:t xml:space="preserve">Mancomunada (   )       Individual     (   )     Indistinta (   )    Órgano colegiado (     ) </w:t>
      </w:r>
    </w:p>
    <w:p w14:paraId="11BAF7CE"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Persona(s) autorizada(s) por la PyME para la entrega y uso de claves:</w:t>
      </w:r>
    </w:p>
    <w:p w14:paraId="11BAF7CF"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D0"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Puesto: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D1"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Teléfono (incluir clave LADA): </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Fax: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D2"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14:paraId="11BAF7D3"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Actividad empresarial:</w:t>
      </w:r>
    </w:p>
    <w:p w14:paraId="11BAF7D4"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Fecha de inicio de operaciones: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D5"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Personal ocupado: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14:paraId="11BAF7D6"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Actividad o giro: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11BAF7D7"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Empleos a generar:</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D8"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Principales productos: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D9"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Ventas (último ejercicio) anuales: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11BAF7DA"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Netas exportación: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DB"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Activo total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DC"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Capital contable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1BAF7DD" w14:textId="77777777"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Requiere Financiamiento</w:t>
      </w:r>
      <w:r w:rsidRPr="007B7FE7">
        <w:rPr>
          <w:rFonts w:ascii="Montserrat" w:eastAsia="Montserrat" w:hAnsi="Montserrat" w:cs="Montserrat"/>
          <w:sz w:val="16"/>
          <w:szCs w:val="16"/>
        </w:rPr>
        <w:tab/>
        <w:t>SÍ NO</w:t>
      </w:r>
      <w:r w:rsidRPr="007B7FE7">
        <w:rPr>
          <w:rFonts w:ascii="Montserrat" w:eastAsia="Montserrat" w:hAnsi="Montserrat" w:cs="Montserrat"/>
          <w:sz w:val="16"/>
          <w:szCs w:val="16"/>
        </w:rPr>
        <w:tab/>
      </w:r>
    </w:p>
    <w:p w14:paraId="11BAF7DE" w14:textId="77777777" w:rsidR="001F03FB" w:rsidRPr="007B7FE7" w:rsidRDefault="001F03FB" w:rsidP="001F03FB">
      <w:pPr>
        <w:ind w:hanging="2"/>
        <w:rPr>
          <w:rFonts w:ascii="Montserrat" w:eastAsia="Montserrat" w:hAnsi="Montserrat" w:cs="Montserrat"/>
          <w:sz w:val="16"/>
          <w:szCs w:val="16"/>
        </w:rPr>
      </w:pPr>
      <w:r w:rsidRPr="007B7FE7">
        <w:rPr>
          <w:sz w:val="16"/>
          <w:szCs w:val="16"/>
        </w:rPr>
        <w:br w:type="page"/>
      </w:r>
    </w:p>
    <w:p w14:paraId="11BAF7DF" w14:textId="77777777" w:rsidR="001F03FB" w:rsidRPr="007B7FE7"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4</w:t>
      </w:r>
      <w:bookmarkStart w:id="32" w:name="bookmark=id.1fob9te" w:colFirst="0" w:colLast="0"/>
      <w:bookmarkEnd w:id="32"/>
      <w:r w:rsidRPr="007B7FE7">
        <w:rPr>
          <w:rFonts w:ascii="Montserrat" w:eastAsia="Montserrat" w:hAnsi="Montserrat" w:cs="Montserrat"/>
          <w:b/>
          <w:color w:val="FFFFFF" w:themeColor="background1"/>
          <w:sz w:val="20"/>
          <w:szCs w:val="20"/>
        </w:rPr>
        <w:t xml:space="preserve"> </w:t>
      </w:r>
    </w:p>
    <w:p w14:paraId="11BAF7E0" w14:textId="77777777" w:rsidR="001F03FB" w:rsidRPr="007B7FE7"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 xml:space="preserve"> CATÁLOGO DE BENEFICIARIOS</w:t>
      </w:r>
    </w:p>
    <w:p w14:paraId="11BAF7E1" w14:textId="77777777" w:rsidR="001F03FB" w:rsidRDefault="001F03FB" w:rsidP="001F03FB">
      <w:pPr>
        <w:keepNext/>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noProof/>
          <w:sz w:val="20"/>
          <w:szCs w:val="20"/>
        </w:rPr>
        <w:drawing>
          <wp:inline distT="0" distB="0" distL="114300" distR="114300" wp14:anchorId="11BAF7EB" wp14:editId="11BAF7EC">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4694555" cy="5578608"/>
                    </a:xfrm>
                    <a:prstGeom prst="rect">
                      <a:avLst/>
                    </a:prstGeom>
                    <a:ln/>
                  </pic:spPr>
                </pic:pic>
              </a:graphicData>
            </a:graphic>
          </wp:inline>
        </w:drawing>
      </w:r>
    </w:p>
    <w:p w14:paraId="11BAF7E2" w14:textId="77777777" w:rsidR="00A21A8A" w:rsidRPr="001F03FB" w:rsidRDefault="00A21A8A" w:rsidP="001F03FB"/>
    <w:sectPr w:rsidR="00A21A8A" w:rsidRPr="001F03FB" w:rsidSect="00114D62">
      <w:headerReference w:type="default" r:id="rId41"/>
      <w:footerReference w:type="default" r:id="rId42"/>
      <w:pgSz w:w="12240" w:h="15840"/>
      <w:pgMar w:top="2410" w:right="1080" w:bottom="851" w:left="108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59AF5" w14:textId="77777777" w:rsidR="005A1848" w:rsidRDefault="005A1848" w:rsidP="00F5152F">
      <w:pPr>
        <w:spacing w:after="0" w:line="240" w:lineRule="auto"/>
      </w:pPr>
      <w:r>
        <w:separator/>
      </w:r>
    </w:p>
  </w:endnote>
  <w:endnote w:type="continuationSeparator" w:id="0">
    <w:p w14:paraId="276DD502" w14:textId="77777777" w:rsidR="005A1848" w:rsidRDefault="005A1848" w:rsidP="00F5152F">
      <w:pPr>
        <w:spacing w:after="0" w:line="240" w:lineRule="auto"/>
      </w:pPr>
      <w:r>
        <w:continuationSeparator/>
      </w:r>
    </w:p>
  </w:endnote>
  <w:endnote w:type="continuationNotice" w:id="1">
    <w:p w14:paraId="567854F6" w14:textId="77777777" w:rsidR="005A1848" w:rsidRDefault="005A1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Kochi Mincho">
    <w:altName w:val="Times New Roman"/>
    <w:panose1 w:val="00000000000000000000"/>
    <w:charset w:val="00"/>
    <w:family w:val="roman"/>
    <w:notTrueType/>
    <w:pitch w:val="default"/>
  </w:font>
  <w:font w:name="Futura Bk">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panose1 w:val="00000000000000000000"/>
    <w:charset w:val="00"/>
    <w:family w:val="auto"/>
    <w:notTrueType/>
    <w:pitch w:val="variable"/>
    <w:sig w:usb0="00000003" w:usb1="00000000" w:usb2="00000000" w:usb3="00000000" w:csb0="00000001" w:csb1="00000000"/>
  </w:font>
  <w:font w:name="B Frutiger Bold">
    <w:altName w:val="Courier"/>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12E1A04" w:usb1="00000000" w:usb2="00000000" w:usb3="00000000" w:csb0="00000000" w:csb1="00000000"/>
  </w:font>
  <w:font w:name="Arial (W1)">
    <w:altName w:val="Arial"/>
    <w:charset w:val="00"/>
    <w:family w:val="swiss"/>
    <w:pitch w:val="variable"/>
    <w:sig w:usb0="20007A87"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charset w:val="00"/>
    <w:family w:val="swiss"/>
    <w:pitch w:val="variable"/>
    <w:sig w:usb0="00000287" w:usb1="00000000" w:usb2="00000000" w:usb3="00000000" w:csb0="0000009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bel">
    <w:altName w:val="Calibri"/>
    <w:charset w:val="00"/>
    <w:family w:val="auto"/>
    <w:pitch w:val="variable"/>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F7FA" w14:textId="77777777" w:rsidR="00CF41EA" w:rsidRPr="00F66044" w:rsidRDefault="00CF41EA" w:rsidP="00F66044">
    <w:pPr>
      <w:pStyle w:val="Piedepgina"/>
    </w:pPr>
    <w:r>
      <w:rPr>
        <w:noProof/>
      </w:rPr>
      <mc:AlternateContent>
        <mc:Choice Requires="wps">
          <w:drawing>
            <wp:anchor distT="0" distB="0" distL="114300" distR="114300" simplePos="0" relativeHeight="251658244" behindDoc="0" locked="0" layoutInCell="1" allowOverlap="1" wp14:anchorId="11BAF801" wp14:editId="11BAF802">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11BAF822" w14:textId="77777777" w:rsidR="00CF41EA" w:rsidRPr="0073082B" w:rsidRDefault="00CF41EA"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1BAF823" w14:textId="77777777" w:rsidR="00CF41EA" w:rsidRPr="00A41A7A" w:rsidRDefault="00CF41EA"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BAF801" id="_x0000_t202" coordsize="21600,21600" o:spt="202" path="m,l,21600r21600,l21600,xe">
              <v:stroke joinstyle="miter"/>
              <v:path gradientshapeok="t" o:connecttype="rect"/>
            </v:shapetype>
            <v:shape id="_x0000_s1032" type="#_x0000_t202" style="position:absolute;margin-left:25.5pt;margin-top:16.85pt;width:371.9pt;height:22.4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" fillcolor="white [3201]" stroked="f" strokeweight=".5pt">
              <v:textbox>
                <w:txbxContent>
                  <w:p w14:paraId="11BAF822" w14:textId="77777777" w:rsidR="00CF41EA" w:rsidRPr="0073082B" w:rsidRDefault="00CF41EA"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1BAF823" w14:textId="77777777" w:rsidR="00CF41EA" w:rsidRPr="00A41A7A" w:rsidRDefault="00CF41EA" w:rsidP="00A41A7A">
                    <w:pPr>
                      <w:rPr>
                        <w:rFonts w:ascii="Montserrat SemiBold" w:hAnsi="Montserrat SemiBold"/>
                        <w:b/>
                        <w:bCs/>
                        <w:sz w:val="21"/>
                        <w:szCs w:val="21"/>
                      </w:rPr>
                    </w:pPr>
                  </w:p>
                </w:txbxContent>
              </v:textbox>
              <w10:wrap anchorx="margin"/>
            </v:shape>
          </w:pict>
        </mc:Fallback>
      </mc:AlternateContent>
    </w:r>
    <w:r>
      <w:rPr>
        <w:noProof/>
      </w:rPr>
      <w:drawing>
        <wp:anchor distT="0" distB="0" distL="114300" distR="114300" simplePos="0" relativeHeight="251658243" behindDoc="0" locked="0" layoutInCell="1" allowOverlap="1" wp14:anchorId="11BAF803" wp14:editId="11BAF804">
          <wp:simplePos x="0" y="0"/>
          <wp:positionH relativeFrom="margin">
            <wp:posOffset>-95250</wp:posOffset>
          </wp:positionH>
          <wp:positionV relativeFrom="paragraph">
            <wp:posOffset>98425</wp:posOffset>
          </wp:positionV>
          <wp:extent cx="6710901" cy="78549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0901" cy="78549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ABE5" w14:textId="77777777" w:rsidR="005A1848" w:rsidRDefault="005A1848" w:rsidP="00F5152F">
      <w:pPr>
        <w:spacing w:after="0" w:line="240" w:lineRule="auto"/>
      </w:pPr>
      <w:r>
        <w:separator/>
      </w:r>
    </w:p>
  </w:footnote>
  <w:footnote w:type="continuationSeparator" w:id="0">
    <w:p w14:paraId="7E71CEB9" w14:textId="77777777" w:rsidR="005A1848" w:rsidRDefault="005A1848" w:rsidP="00F5152F">
      <w:pPr>
        <w:spacing w:after="0" w:line="240" w:lineRule="auto"/>
      </w:pPr>
      <w:r>
        <w:continuationSeparator/>
      </w:r>
    </w:p>
  </w:footnote>
  <w:footnote w:type="continuationNotice" w:id="1">
    <w:p w14:paraId="01673123" w14:textId="77777777" w:rsidR="005A1848" w:rsidRDefault="005A1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F7F3" w14:textId="77777777" w:rsidR="00CF41EA" w:rsidRDefault="005A1848"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97638099"/>
        <w:docPartObj>
          <w:docPartGallery w:val="Page Numbers (Margins)"/>
          <w:docPartUnique/>
        </w:docPartObj>
      </w:sdtPr>
      <w:sdtEndPr/>
      <w:sdtContent/>
    </w:sdt>
    <w:r w:rsidR="00CF41EA"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CF41EA" w:rsidRPr="00A41A7A" w14:paraId="11BAF7F6"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bookmarkStart w:id="33" w:name="_Hlk134444906"/>
        <w:p w14:paraId="11BAF7F4" w14:textId="77777777" w:rsidR="00CF41EA" w:rsidRDefault="00CF41EA"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s">
                <w:drawing>
                  <wp:anchor distT="0" distB="0" distL="114300" distR="114300" simplePos="0" relativeHeight="251658242" behindDoc="1" locked="0" layoutInCell="1" allowOverlap="1" wp14:anchorId="11BAF7FB" wp14:editId="11BAF7FC">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11BAF81C" w14:textId="77777777" w:rsidR="00CF41EA" w:rsidRPr="0095612B" w:rsidRDefault="00CF41EA"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11BAF81D" w14:textId="77777777" w:rsidR="00CF41EA" w:rsidRPr="00D55AC4" w:rsidRDefault="00CF41EA"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11BAF81E" w14:textId="77777777" w:rsidR="00CF41EA" w:rsidRPr="00D55AC4" w:rsidRDefault="00CF41EA"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11BAF81F" w14:textId="77777777" w:rsidR="00CF41EA" w:rsidRDefault="00CF41EA" w:rsidP="00A41A7A"/>
                              <w:p w14:paraId="11BAF820" w14:textId="77777777" w:rsidR="00CF41EA" w:rsidRPr="00896712" w:rsidRDefault="00CF41EA"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AF7FB"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" filled="f" stroked="f" strokeweight=".5pt">
                    <v:textbox>
                      <w:txbxContent>
                        <w:p w14:paraId="11BAF81C" w14:textId="77777777" w:rsidR="00CF41EA" w:rsidRPr="0095612B" w:rsidRDefault="00CF41EA"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11BAF81D" w14:textId="77777777" w:rsidR="00CF41EA" w:rsidRPr="00D55AC4" w:rsidRDefault="00CF41EA"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11BAF81E" w14:textId="77777777" w:rsidR="00CF41EA" w:rsidRPr="00D55AC4" w:rsidRDefault="00CF41EA"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11BAF81F" w14:textId="77777777" w:rsidR="00CF41EA" w:rsidRDefault="00CF41EA" w:rsidP="00A41A7A"/>
                        <w:p w14:paraId="11BAF820" w14:textId="77777777" w:rsidR="00CF41EA" w:rsidRPr="00896712" w:rsidRDefault="00CF41EA"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11BAF7FD" wp14:editId="11BAF7FE">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0132076"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11BAF7F5" w14:textId="77777777" w:rsidR="00CF41EA" w:rsidRPr="002235DE" w:rsidRDefault="00CF41EA" w:rsidP="00F66044">
          <w:pPr>
            <w:spacing w:after="0" w:line="240" w:lineRule="auto"/>
            <w:rPr>
              <w:rFonts w:ascii="Georgia" w:eastAsia="Georgia" w:hAnsi="Georgia" w:cs="Georgia"/>
              <w:sz w:val="8"/>
              <w:szCs w:val="8"/>
            </w:rPr>
          </w:pPr>
        </w:p>
      </w:tc>
    </w:tr>
    <w:tr w:rsidR="00CF41EA" w:rsidRPr="008021AC" w14:paraId="11BAF7F8"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11BAF7F7" w14:textId="77777777" w:rsidR="00CF41EA" w:rsidRPr="00AF540C" w:rsidRDefault="00CF41EA" w:rsidP="00D55AC4">
          <w:pPr>
            <w:pStyle w:val="Ttulo1"/>
            <w:shd w:val="clear" w:color="auto" w:fill="FFFFFF"/>
            <w:rPr>
              <w:rFonts w:ascii="Montserrat" w:eastAsia="Montserrat" w:hAnsi="Montserrat" w:cs="Montserrat"/>
              <w:b w:val="0"/>
              <w:sz w:val="18"/>
            </w:rPr>
          </w:pPr>
          <w:r>
            <w:rPr>
              <w:rFonts w:ascii="Montserrat" w:eastAsia="Montserrat" w:hAnsi="Montserrat" w:cs="Montserrat"/>
              <w:b w:val="0"/>
              <w:sz w:val="18"/>
            </w:rPr>
            <w:t xml:space="preserve">Adquisición de materiales y suministros diversos para planteles </w:t>
          </w:r>
          <w:proofErr w:type="spellStart"/>
          <w:r>
            <w:rPr>
              <w:rFonts w:ascii="Montserrat" w:eastAsia="Montserrat" w:hAnsi="Montserrat" w:cs="Montserrat"/>
              <w:b w:val="0"/>
              <w:sz w:val="18"/>
            </w:rPr>
            <w:t>adcritos</w:t>
          </w:r>
          <w:proofErr w:type="spellEnd"/>
          <w:r>
            <w:rPr>
              <w:rFonts w:ascii="Montserrat" w:eastAsia="Montserrat" w:hAnsi="Montserrat" w:cs="Montserrat"/>
              <w:b w:val="0"/>
              <w:sz w:val="18"/>
            </w:rPr>
            <w:t xml:space="preserve"> a la Unidad de Operación Desconcentrada para la Ciudad de México (UODCDMX) y la Representación del CONALEP en el Estado de Oaxaca (RCEO).</w:t>
          </w:r>
        </w:p>
      </w:tc>
    </w:tr>
  </w:tbl>
  <w:bookmarkEnd w:id="33"/>
  <w:p w14:paraId="11BAF7F9" w14:textId="77777777" w:rsidR="00CF41EA" w:rsidRPr="006F0C9A" w:rsidRDefault="00CF41EA" w:rsidP="00F66044">
    <w:pPr>
      <w:pStyle w:val="Encabezado"/>
    </w:pPr>
    <w:r w:rsidRPr="00B15700">
      <w:rPr>
        <w:noProof/>
      </w:rPr>
      <mc:AlternateContent>
        <mc:Choice Requires="wps">
          <w:drawing>
            <wp:anchor distT="0" distB="0" distL="114300" distR="114300" simplePos="0" relativeHeight="251658240" behindDoc="0" locked="0" layoutInCell="0" allowOverlap="1" wp14:anchorId="11BAF7FF" wp14:editId="11BAF800">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84062440"/>
                            <w:docPartObj>
                              <w:docPartGallery w:val="Page Numbers (Margins)"/>
                              <w:docPartUnique/>
                            </w:docPartObj>
                          </w:sdtPr>
                          <w:sdtEndPr/>
                          <w:sdtContent>
                            <w:p w14:paraId="11BAF821" w14:textId="77777777" w:rsidR="00CF41EA" w:rsidRPr="00B15700" w:rsidRDefault="00CF41EA">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F7FF"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" o:allowincell="f" stroked="f">
              <v:textbox>
                <w:txbxContent>
                  <w:sdt>
                    <w:sdtPr>
                      <w:rPr>
                        <w:rFonts w:asciiTheme="majorHAnsi" w:eastAsiaTheme="majorEastAsia" w:hAnsiTheme="majorHAnsi" w:cstheme="majorBidi"/>
                        <w:sz w:val="14"/>
                        <w:szCs w:val="48"/>
                      </w:rPr>
                      <w:id w:val="-184062440"/>
                      <w:docPartObj>
                        <w:docPartGallery w:val="Page Numbers (Margins)"/>
                        <w:docPartUnique/>
                      </w:docPartObj>
                    </w:sdtPr>
                    <w:sdtContent>
                      <w:p w14:paraId="11BAF821" w14:textId="77777777" w:rsidR="00CF41EA" w:rsidRPr="00B15700" w:rsidRDefault="00CF41EA">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1931C4F"/>
    <w:multiLevelType w:val="hybridMultilevel"/>
    <w:tmpl w:val="348C5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6"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13798F"/>
    <w:multiLevelType w:val="hybridMultilevel"/>
    <w:tmpl w:val="57860170"/>
    <w:lvl w:ilvl="0" w:tplc="080A000B">
      <w:start w:val="1"/>
      <w:numFmt w:val="bullet"/>
      <w:lvlText w:val=""/>
      <w:lvlJc w:val="left"/>
      <w:pPr>
        <w:ind w:left="718" w:hanging="360"/>
      </w:pPr>
      <w:rPr>
        <w:rFonts w:ascii="Wingdings" w:hAnsi="Wingdings"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2"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7"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E73E8"/>
    <w:multiLevelType w:val="multilevel"/>
    <w:tmpl w:val="C66CC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21"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7"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8"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0"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4" w15:restartNumberingAfterBreak="0">
    <w:nsid w:val="202E48BA"/>
    <w:multiLevelType w:val="multilevel"/>
    <w:tmpl w:val="740EB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1"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2"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3"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56"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9"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1"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3"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4"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0"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6"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7"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2"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0"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98"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2"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0E234E0"/>
    <w:multiLevelType w:val="hybridMultilevel"/>
    <w:tmpl w:val="11FEB96E"/>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106"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54951EDD"/>
    <w:multiLevelType w:val="hybridMultilevel"/>
    <w:tmpl w:val="932A4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15"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7E8262B"/>
    <w:multiLevelType w:val="hybridMultilevel"/>
    <w:tmpl w:val="FE0CD494"/>
    <w:lvl w:ilvl="0" w:tplc="080A000F">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DED1550"/>
    <w:multiLevelType w:val="hybridMultilevel"/>
    <w:tmpl w:val="B51475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5E287CC9"/>
    <w:multiLevelType w:val="hybridMultilevel"/>
    <w:tmpl w:val="0F9C51BE"/>
    <w:lvl w:ilvl="0" w:tplc="6EA2A3E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5"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1B645AB"/>
    <w:multiLevelType w:val="hybridMultilevel"/>
    <w:tmpl w:val="D6B8E29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1"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4"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0"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41"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7"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1"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2"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3"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6"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9"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0"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0"/>
  </w:num>
  <w:num w:numId="2">
    <w:abstractNumId w:val="85"/>
  </w:num>
  <w:num w:numId="3">
    <w:abstractNumId w:val="41"/>
  </w:num>
  <w:num w:numId="4">
    <w:abstractNumId w:val="75"/>
  </w:num>
  <w:num w:numId="5">
    <w:abstractNumId w:val="154"/>
  </w:num>
  <w:num w:numId="6">
    <w:abstractNumId w:val="140"/>
  </w:num>
  <w:num w:numId="7">
    <w:abstractNumId w:val="159"/>
  </w:num>
  <w:num w:numId="8">
    <w:abstractNumId w:val="61"/>
  </w:num>
  <w:num w:numId="9">
    <w:abstractNumId w:val="43"/>
  </w:num>
  <w:num w:numId="10">
    <w:abstractNumId w:val="42"/>
  </w:num>
  <w:num w:numId="11">
    <w:abstractNumId w:val="64"/>
  </w:num>
  <w:num w:numId="12">
    <w:abstractNumId w:val="30"/>
  </w:num>
  <w:num w:numId="13">
    <w:abstractNumId w:val="123"/>
  </w:num>
  <w:num w:numId="14">
    <w:abstractNumId w:val="55"/>
  </w:num>
  <w:num w:numId="15">
    <w:abstractNumId w:val="44"/>
  </w:num>
  <w:num w:numId="16">
    <w:abstractNumId w:val="120"/>
  </w:num>
  <w:num w:numId="17">
    <w:abstractNumId w:val="109"/>
  </w:num>
  <w:num w:numId="18">
    <w:abstractNumId w:val="133"/>
  </w:num>
  <w:num w:numId="19">
    <w:abstractNumId w:val="51"/>
  </w:num>
  <w:num w:numId="20">
    <w:abstractNumId w:val="14"/>
  </w:num>
  <w:num w:numId="21">
    <w:abstractNumId w:val="6"/>
  </w:num>
  <w:num w:numId="22">
    <w:abstractNumId w:val="20"/>
  </w:num>
  <w:num w:numId="23">
    <w:abstractNumId w:val="38"/>
  </w:num>
  <w:num w:numId="24">
    <w:abstractNumId w:val="18"/>
  </w:num>
  <w:num w:numId="25">
    <w:abstractNumId w:val="89"/>
  </w:num>
  <w:num w:numId="26">
    <w:abstractNumId w:val="103"/>
  </w:num>
  <w:num w:numId="27">
    <w:abstractNumId w:val="131"/>
  </w:num>
  <w:num w:numId="28">
    <w:abstractNumId w:val="11"/>
  </w:num>
  <w:num w:numId="29">
    <w:abstractNumId w:val="138"/>
  </w:num>
  <w:num w:numId="30">
    <w:abstractNumId w:val="124"/>
  </w:num>
  <w:num w:numId="31">
    <w:abstractNumId w:val="110"/>
  </w:num>
  <w:num w:numId="32">
    <w:abstractNumId w:val="146"/>
  </w:num>
  <w:num w:numId="33">
    <w:abstractNumId w:val="17"/>
  </w:num>
  <w:num w:numId="34">
    <w:abstractNumId w:val="5"/>
  </w:num>
  <w:num w:numId="35">
    <w:abstractNumId w:val="26"/>
  </w:num>
  <w:num w:numId="36">
    <w:abstractNumId w:val="0"/>
  </w:num>
  <w:num w:numId="37">
    <w:abstractNumId w:val="1"/>
  </w:num>
  <w:num w:numId="38">
    <w:abstractNumId w:val="130"/>
  </w:num>
  <w:num w:numId="39">
    <w:abstractNumId w:val="69"/>
  </w:num>
  <w:num w:numId="40">
    <w:abstractNumId w:val="149"/>
  </w:num>
  <w:num w:numId="4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6"/>
  </w:num>
  <w:num w:numId="43">
    <w:abstractNumId w:val="78"/>
  </w:num>
  <w:num w:numId="44">
    <w:abstractNumId w:val="87"/>
  </w:num>
  <w:num w:numId="45">
    <w:abstractNumId w:val="10"/>
  </w:num>
  <w:num w:numId="46">
    <w:abstractNumId w:val="37"/>
  </w:num>
  <w:num w:numId="47">
    <w:abstractNumId w:val="76"/>
  </w:num>
  <w:num w:numId="48">
    <w:abstractNumId w:val="151"/>
  </w:num>
  <w:num w:numId="49">
    <w:abstractNumId w:val="101"/>
  </w:num>
  <w:num w:numId="50">
    <w:abstractNumId w:val="150"/>
  </w:num>
  <w:num w:numId="51">
    <w:abstractNumId w:val="52"/>
  </w:num>
  <w:num w:numId="52">
    <w:abstractNumId w:val="28"/>
  </w:num>
  <w:num w:numId="53">
    <w:abstractNumId w:val="58"/>
  </w:num>
  <w:num w:numId="54">
    <w:abstractNumId w:val="162"/>
  </w:num>
  <w:num w:numId="55">
    <w:abstractNumId w:val="7"/>
  </w:num>
  <w:num w:numId="56">
    <w:abstractNumId w:val="80"/>
  </w:num>
  <w:num w:numId="57">
    <w:abstractNumId w:val="68"/>
  </w:num>
  <w:num w:numId="58">
    <w:abstractNumId w:val="73"/>
  </w:num>
  <w:num w:numId="59">
    <w:abstractNumId w:val="155"/>
  </w:num>
  <w:num w:numId="60">
    <w:abstractNumId w:val="45"/>
  </w:num>
  <w:num w:numId="61">
    <w:abstractNumId w:val="139"/>
  </w:num>
  <w:num w:numId="62">
    <w:abstractNumId w:val="152"/>
  </w:num>
  <w:num w:numId="63">
    <w:abstractNumId w:val="112"/>
  </w:num>
  <w:num w:numId="64">
    <w:abstractNumId w:val="97"/>
  </w:num>
  <w:num w:numId="65">
    <w:abstractNumId w:val="88"/>
  </w:num>
  <w:num w:numId="66">
    <w:abstractNumId w:val="98"/>
  </w:num>
  <w:num w:numId="67">
    <w:abstractNumId w:val="13"/>
  </w:num>
  <w:num w:numId="68">
    <w:abstractNumId w:val="49"/>
  </w:num>
  <w:num w:numId="69">
    <w:abstractNumId w:val="113"/>
  </w:num>
  <w:num w:numId="70">
    <w:abstractNumId w:val="104"/>
  </w:num>
  <w:num w:numId="71">
    <w:abstractNumId w:val="147"/>
  </w:num>
  <w:num w:numId="72">
    <w:abstractNumId w:val="34"/>
  </w:num>
  <w:num w:numId="73">
    <w:abstractNumId w:val="74"/>
  </w:num>
  <w:num w:numId="74">
    <w:abstractNumId w:val="56"/>
  </w:num>
  <w:num w:numId="75">
    <w:abstractNumId w:val="96"/>
  </w:num>
  <w:num w:numId="76">
    <w:abstractNumId w:val="92"/>
  </w:num>
  <w:num w:numId="77">
    <w:abstractNumId w:val="15"/>
  </w:num>
  <w:num w:numId="78">
    <w:abstractNumId w:val="35"/>
  </w:num>
  <w:num w:numId="79">
    <w:abstractNumId w:val="67"/>
  </w:num>
  <w:num w:numId="80">
    <w:abstractNumId w:val="128"/>
  </w:num>
  <w:num w:numId="81">
    <w:abstractNumId w:val="33"/>
  </w:num>
  <w:num w:numId="82">
    <w:abstractNumId w:val="125"/>
  </w:num>
  <w:num w:numId="83">
    <w:abstractNumId w:val="91"/>
  </w:num>
  <w:num w:numId="84">
    <w:abstractNumId w:val="8"/>
  </w:num>
  <w:num w:numId="85">
    <w:abstractNumId w:val="111"/>
  </w:num>
  <w:num w:numId="86">
    <w:abstractNumId w:val="3"/>
  </w:num>
  <w:num w:numId="87">
    <w:abstractNumId w:val="134"/>
  </w:num>
  <w:num w:numId="88">
    <w:abstractNumId w:val="4"/>
  </w:num>
  <w:num w:numId="89">
    <w:abstractNumId w:val="126"/>
  </w:num>
  <w:num w:numId="90">
    <w:abstractNumId w:val="100"/>
  </w:num>
  <w:num w:numId="91">
    <w:abstractNumId w:val="95"/>
  </w:num>
  <w:num w:numId="92">
    <w:abstractNumId w:val="46"/>
  </w:num>
  <w:num w:numId="93">
    <w:abstractNumId w:val="107"/>
  </w:num>
  <w:num w:numId="94">
    <w:abstractNumId w:val="47"/>
  </w:num>
  <w:num w:numId="95">
    <w:abstractNumId w:val="79"/>
  </w:num>
  <w:num w:numId="96">
    <w:abstractNumId w:val="122"/>
  </w:num>
  <w:num w:numId="97">
    <w:abstractNumId w:val="99"/>
  </w:num>
  <w:num w:numId="98">
    <w:abstractNumId w:val="66"/>
  </w:num>
  <w:num w:numId="99">
    <w:abstractNumId w:val="106"/>
  </w:num>
  <w:num w:numId="100">
    <w:abstractNumId w:val="119"/>
  </w:num>
  <w:num w:numId="101">
    <w:abstractNumId w:val="59"/>
  </w:num>
  <w:num w:numId="102">
    <w:abstractNumId w:val="72"/>
  </w:num>
  <w:num w:numId="103">
    <w:abstractNumId w:val="135"/>
  </w:num>
  <w:num w:numId="104">
    <w:abstractNumId w:val="21"/>
  </w:num>
  <w:num w:numId="105">
    <w:abstractNumId w:val="93"/>
  </w:num>
  <w:num w:numId="106">
    <w:abstractNumId w:val="32"/>
  </w:num>
  <w:num w:numId="107">
    <w:abstractNumId w:val="117"/>
  </w:num>
  <w:num w:numId="108">
    <w:abstractNumId w:val="141"/>
  </w:num>
  <w:num w:numId="109">
    <w:abstractNumId w:val="153"/>
  </w:num>
  <w:num w:numId="110">
    <w:abstractNumId w:val="102"/>
  </w:num>
  <w:num w:numId="111">
    <w:abstractNumId w:val="22"/>
  </w:num>
  <w:num w:numId="112">
    <w:abstractNumId w:val="82"/>
  </w:num>
  <w:num w:numId="113">
    <w:abstractNumId w:val="90"/>
  </w:num>
  <w:num w:numId="114">
    <w:abstractNumId w:val="108"/>
  </w:num>
  <w:num w:numId="115">
    <w:abstractNumId w:val="118"/>
  </w:num>
  <w:num w:numId="116">
    <w:abstractNumId w:val="163"/>
  </w:num>
  <w:num w:numId="117">
    <w:abstractNumId w:val="12"/>
  </w:num>
  <w:num w:numId="118">
    <w:abstractNumId w:val="24"/>
  </w:num>
  <w:num w:numId="119">
    <w:abstractNumId w:val="137"/>
  </w:num>
  <w:num w:numId="120">
    <w:abstractNumId w:val="94"/>
  </w:num>
  <w:num w:numId="121">
    <w:abstractNumId w:val="142"/>
  </w:num>
  <w:num w:numId="122">
    <w:abstractNumId w:val="132"/>
  </w:num>
  <w:num w:numId="123">
    <w:abstractNumId w:val="148"/>
  </w:num>
  <w:num w:numId="124">
    <w:abstractNumId w:val="136"/>
  </w:num>
  <w:num w:numId="125">
    <w:abstractNumId w:val="77"/>
  </w:num>
  <w:num w:numId="126">
    <w:abstractNumId w:val="145"/>
  </w:num>
  <w:num w:numId="127">
    <w:abstractNumId w:val="9"/>
  </w:num>
  <w:num w:numId="128">
    <w:abstractNumId w:val="31"/>
  </w:num>
  <w:num w:numId="129">
    <w:abstractNumId w:val="157"/>
  </w:num>
  <w:num w:numId="130">
    <w:abstractNumId w:val="27"/>
  </w:num>
  <w:num w:numId="131">
    <w:abstractNumId w:val="48"/>
  </w:num>
  <w:num w:numId="132">
    <w:abstractNumId w:val="57"/>
  </w:num>
  <w:num w:numId="133">
    <w:abstractNumId w:val="65"/>
  </w:num>
  <w:num w:numId="134">
    <w:abstractNumId w:val="160"/>
  </w:num>
  <w:num w:numId="135">
    <w:abstractNumId w:val="129"/>
  </w:num>
  <w:num w:numId="136">
    <w:abstractNumId w:val="115"/>
  </w:num>
  <w:num w:numId="137">
    <w:abstractNumId w:val="40"/>
  </w:num>
  <w:num w:numId="138">
    <w:abstractNumId w:val="23"/>
  </w:num>
  <w:num w:numId="13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3"/>
  </w:num>
  <w:num w:numId="141">
    <w:abstractNumId w:val="53"/>
  </w:num>
  <w:num w:numId="142">
    <w:abstractNumId w:val="62"/>
  </w:num>
  <w:num w:numId="143">
    <w:abstractNumId w:val="39"/>
  </w:num>
  <w:num w:numId="144">
    <w:abstractNumId w:val="63"/>
  </w:num>
  <w:num w:numId="145">
    <w:abstractNumId w:val="143"/>
  </w:num>
  <w:num w:numId="146">
    <w:abstractNumId w:val="161"/>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47">
    <w:abstractNumId w:val="86"/>
  </w:num>
  <w:num w:numId="148">
    <w:abstractNumId w:val="50"/>
  </w:num>
  <w:num w:numId="149">
    <w:abstractNumId w:val="16"/>
  </w:num>
  <w:num w:numId="150">
    <w:abstractNumId w:val="70"/>
  </w:num>
  <w:num w:numId="151">
    <w:abstractNumId w:val="158"/>
  </w:num>
  <w:num w:numId="152">
    <w:abstractNumId w:val="36"/>
  </w:num>
  <w:num w:numId="153">
    <w:abstractNumId w:val="81"/>
  </w:num>
  <w:num w:numId="154">
    <w:abstractNumId w:val="127"/>
  </w:num>
  <w:num w:numId="155">
    <w:abstractNumId w:val="121"/>
  </w:num>
  <w:num w:numId="156">
    <w:abstractNumId w:val="19"/>
  </w:num>
  <w:num w:numId="157">
    <w:abstractNumId w:val="29"/>
  </w:num>
  <w:num w:numId="158">
    <w:abstractNumId w:val="144"/>
  </w:num>
  <w:num w:numId="159">
    <w:abstractNumId w:val="84"/>
  </w:num>
  <w:num w:numId="160">
    <w:abstractNumId w:val="54"/>
  </w:num>
  <w:num w:numId="161">
    <w:abstractNumId w:val="71"/>
  </w:num>
  <w:num w:numId="162">
    <w:abstractNumId w:val="105"/>
  </w:num>
  <w:num w:numId="163">
    <w:abstractNumId w:val="116"/>
  </w:num>
  <w:num w:numId="1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4195"/>
    <w:rsid w:val="00004522"/>
    <w:rsid w:val="000065C7"/>
    <w:rsid w:val="00006650"/>
    <w:rsid w:val="00010C6E"/>
    <w:rsid w:val="000112B5"/>
    <w:rsid w:val="0001164F"/>
    <w:rsid w:val="000125E1"/>
    <w:rsid w:val="00012F8B"/>
    <w:rsid w:val="0001325D"/>
    <w:rsid w:val="00013873"/>
    <w:rsid w:val="00013C91"/>
    <w:rsid w:val="00013F84"/>
    <w:rsid w:val="00014800"/>
    <w:rsid w:val="00014880"/>
    <w:rsid w:val="0001659A"/>
    <w:rsid w:val="00016DBD"/>
    <w:rsid w:val="000209AB"/>
    <w:rsid w:val="00020FFC"/>
    <w:rsid w:val="000219C4"/>
    <w:rsid w:val="00021CD2"/>
    <w:rsid w:val="00022A52"/>
    <w:rsid w:val="00023601"/>
    <w:rsid w:val="00023DAB"/>
    <w:rsid w:val="0002427B"/>
    <w:rsid w:val="000247AE"/>
    <w:rsid w:val="000255C0"/>
    <w:rsid w:val="00026006"/>
    <w:rsid w:val="00026F17"/>
    <w:rsid w:val="0002722C"/>
    <w:rsid w:val="00027699"/>
    <w:rsid w:val="00027827"/>
    <w:rsid w:val="00027C7A"/>
    <w:rsid w:val="000308F3"/>
    <w:rsid w:val="00030E4A"/>
    <w:rsid w:val="00030E5D"/>
    <w:rsid w:val="000318E6"/>
    <w:rsid w:val="0003239B"/>
    <w:rsid w:val="00032446"/>
    <w:rsid w:val="00033E8B"/>
    <w:rsid w:val="0003509C"/>
    <w:rsid w:val="0003599B"/>
    <w:rsid w:val="00036007"/>
    <w:rsid w:val="00036ADE"/>
    <w:rsid w:val="0003795D"/>
    <w:rsid w:val="00037CA2"/>
    <w:rsid w:val="00040BDA"/>
    <w:rsid w:val="000427E2"/>
    <w:rsid w:val="0004450F"/>
    <w:rsid w:val="00045272"/>
    <w:rsid w:val="00045CBF"/>
    <w:rsid w:val="00046216"/>
    <w:rsid w:val="000467DB"/>
    <w:rsid w:val="00047AB7"/>
    <w:rsid w:val="00050689"/>
    <w:rsid w:val="00051691"/>
    <w:rsid w:val="00052571"/>
    <w:rsid w:val="00052BA4"/>
    <w:rsid w:val="000541BD"/>
    <w:rsid w:val="000548F1"/>
    <w:rsid w:val="000553E6"/>
    <w:rsid w:val="00055A8B"/>
    <w:rsid w:val="00056742"/>
    <w:rsid w:val="000574D8"/>
    <w:rsid w:val="00057A37"/>
    <w:rsid w:val="00057F4E"/>
    <w:rsid w:val="00061F7E"/>
    <w:rsid w:val="0006387F"/>
    <w:rsid w:val="0006707D"/>
    <w:rsid w:val="00070B84"/>
    <w:rsid w:val="00071CE9"/>
    <w:rsid w:val="00072252"/>
    <w:rsid w:val="0007321A"/>
    <w:rsid w:val="000752FD"/>
    <w:rsid w:val="0007599F"/>
    <w:rsid w:val="00075AF3"/>
    <w:rsid w:val="0007764E"/>
    <w:rsid w:val="0008251E"/>
    <w:rsid w:val="00082C59"/>
    <w:rsid w:val="000830FB"/>
    <w:rsid w:val="000862B3"/>
    <w:rsid w:val="00086856"/>
    <w:rsid w:val="00093A4B"/>
    <w:rsid w:val="000972B3"/>
    <w:rsid w:val="00097997"/>
    <w:rsid w:val="000A0A62"/>
    <w:rsid w:val="000A2A31"/>
    <w:rsid w:val="000A3216"/>
    <w:rsid w:val="000A46EE"/>
    <w:rsid w:val="000A566F"/>
    <w:rsid w:val="000A5EFD"/>
    <w:rsid w:val="000A6D32"/>
    <w:rsid w:val="000B02DD"/>
    <w:rsid w:val="000B19F2"/>
    <w:rsid w:val="000B2A5F"/>
    <w:rsid w:val="000B415A"/>
    <w:rsid w:val="000B45BB"/>
    <w:rsid w:val="000B507A"/>
    <w:rsid w:val="000B7E0F"/>
    <w:rsid w:val="000C0455"/>
    <w:rsid w:val="000C06D3"/>
    <w:rsid w:val="000C5327"/>
    <w:rsid w:val="000C53CC"/>
    <w:rsid w:val="000C57A2"/>
    <w:rsid w:val="000C70ED"/>
    <w:rsid w:val="000D03EF"/>
    <w:rsid w:val="000D120C"/>
    <w:rsid w:val="000D518D"/>
    <w:rsid w:val="000D523F"/>
    <w:rsid w:val="000D78B3"/>
    <w:rsid w:val="000E0548"/>
    <w:rsid w:val="000E29B6"/>
    <w:rsid w:val="000E324C"/>
    <w:rsid w:val="000E3B19"/>
    <w:rsid w:val="000E3BB7"/>
    <w:rsid w:val="000E50A1"/>
    <w:rsid w:val="000E720E"/>
    <w:rsid w:val="000F1164"/>
    <w:rsid w:val="000F1781"/>
    <w:rsid w:val="000F1790"/>
    <w:rsid w:val="000F3690"/>
    <w:rsid w:val="000F3792"/>
    <w:rsid w:val="000F3F89"/>
    <w:rsid w:val="000F4207"/>
    <w:rsid w:val="000F658D"/>
    <w:rsid w:val="000F684A"/>
    <w:rsid w:val="000F7033"/>
    <w:rsid w:val="000F7BA4"/>
    <w:rsid w:val="00104AA4"/>
    <w:rsid w:val="00107999"/>
    <w:rsid w:val="001079EE"/>
    <w:rsid w:val="00107AB5"/>
    <w:rsid w:val="0011009A"/>
    <w:rsid w:val="0011079C"/>
    <w:rsid w:val="001115A9"/>
    <w:rsid w:val="00111AB7"/>
    <w:rsid w:val="00114405"/>
    <w:rsid w:val="00114D62"/>
    <w:rsid w:val="00115063"/>
    <w:rsid w:val="00115AA6"/>
    <w:rsid w:val="00115F97"/>
    <w:rsid w:val="00116088"/>
    <w:rsid w:val="00116F2A"/>
    <w:rsid w:val="00116F53"/>
    <w:rsid w:val="00120886"/>
    <w:rsid w:val="001208DE"/>
    <w:rsid w:val="0012105C"/>
    <w:rsid w:val="0012155B"/>
    <w:rsid w:val="00121708"/>
    <w:rsid w:val="001223C2"/>
    <w:rsid w:val="001224C0"/>
    <w:rsid w:val="00122E83"/>
    <w:rsid w:val="0012313D"/>
    <w:rsid w:val="001232CC"/>
    <w:rsid w:val="001238C8"/>
    <w:rsid w:val="001260A0"/>
    <w:rsid w:val="00126290"/>
    <w:rsid w:val="00130568"/>
    <w:rsid w:val="00130969"/>
    <w:rsid w:val="001321A9"/>
    <w:rsid w:val="00132354"/>
    <w:rsid w:val="001324BF"/>
    <w:rsid w:val="0013389E"/>
    <w:rsid w:val="00133E93"/>
    <w:rsid w:val="00134782"/>
    <w:rsid w:val="00135A24"/>
    <w:rsid w:val="00135CA6"/>
    <w:rsid w:val="0013661B"/>
    <w:rsid w:val="00136881"/>
    <w:rsid w:val="0014047E"/>
    <w:rsid w:val="00140974"/>
    <w:rsid w:val="00140F08"/>
    <w:rsid w:val="00141B9D"/>
    <w:rsid w:val="00143F00"/>
    <w:rsid w:val="00144929"/>
    <w:rsid w:val="00145B9A"/>
    <w:rsid w:val="00146C2F"/>
    <w:rsid w:val="00147864"/>
    <w:rsid w:val="001501ED"/>
    <w:rsid w:val="0015218D"/>
    <w:rsid w:val="00152579"/>
    <w:rsid w:val="00153E6A"/>
    <w:rsid w:val="001550B4"/>
    <w:rsid w:val="0015675C"/>
    <w:rsid w:val="00156F3B"/>
    <w:rsid w:val="001606C5"/>
    <w:rsid w:val="001607FA"/>
    <w:rsid w:val="001634C8"/>
    <w:rsid w:val="00163977"/>
    <w:rsid w:val="00165211"/>
    <w:rsid w:val="001654EF"/>
    <w:rsid w:val="001656BB"/>
    <w:rsid w:val="00166C3A"/>
    <w:rsid w:val="00167AC8"/>
    <w:rsid w:val="00170260"/>
    <w:rsid w:val="00170FC4"/>
    <w:rsid w:val="00171E7A"/>
    <w:rsid w:val="00172239"/>
    <w:rsid w:val="001728D1"/>
    <w:rsid w:val="00172AAE"/>
    <w:rsid w:val="00173383"/>
    <w:rsid w:val="001744E8"/>
    <w:rsid w:val="001754BB"/>
    <w:rsid w:val="00175B9F"/>
    <w:rsid w:val="00175C69"/>
    <w:rsid w:val="001770B3"/>
    <w:rsid w:val="00177E7D"/>
    <w:rsid w:val="00180354"/>
    <w:rsid w:val="00180FF7"/>
    <w:rsid w:val="00181131"/>
    <w:rsid w:val="0018158F"/>
    <w:rsid w:val="001818C7"/>
    <w:rsid w:val="00182753"/>
    <w:rsid w:val="001829FF"/>
    <w:rsid w:val="001837CD"/>
    <w:rsid w:val="00184809"/>
    <w:rsid w:val="00184E45"/>
    <w:rsid w:val="00186843"/>
    <w:rsid w:val="001876F3"/>
    <w:rsid w:val="00190305"/>
    <w:rsid w:val="001905EA"/>
    <w:rsid w:val="00191A50"/>
    <w:rsid w:val="00191D68"/>
    <w:rsid w:val="001922AE"/>
    <w:rsid w:val="00193D90"/>
    <w:rsid w:val="00194717"/>
    <w:rsid w:val="001951BA"/>
    <w:rsid w:val="00195862"/>
    <w:rsid w:val="00195BA1"/>
    <w:rsid w:val="0019667B"/>
    <w:rsid w:val="00197A34"/>
    <w:rsid w:val="001A03C5"/>
    <w:rsid w:val="001A1336"/>
    <w:rsid w:val="001A1751"/>
    <w:rsid w:val="001A3297"/>
    <w:rsid w:val="001A5221"/>
    <w:rsid w:val="001A7787"/>
    <w:rsid w:val="001B037B"/>
    <w:rsid w:val="001B054A"/>
    <w:rsid w:val="001B10F5"/>
    <w:rsid w:val="001B1564"/>
    <w:rsid w:val="001B1932"/>
    <w:rsid w:val="001B1936"/>
    <w:rsid w:val="001B249E"/>
    <w:rsid w:val="001B306F"/>
    <w:rsid w:val="001B375F"/>
    <w:rsid w:val="001B3793"/>
    <w:rsid w:val="001B484D"/>
    <w:rsid w:val="001B5246"/>
    <w:rsid w:val="001B5809"/>
    <w:rsid w:val="001B60EA"/>
    <w:rsid w:val="001B73A3"/>
    <w:rsid w:val="001B7742"/>
    <w:rsid w:val="001B7A2E"/>
    <w:rsid w:val="001C05D5"/>
    <w:rsid w:val="001C0EA4"/>
    <w:rsid w:val="001C1AFD"/>
    <w:rsid w:val="001C2D43"/>
    <w:rsid w:val="001C3050"/>
    <w:rsid w:val="001C39DF"/>
    <w:rsid w:val="001C581D"/>
    <w:rsid w:val="001C5AB1"/>
    <w:rsid w:val="001C5BE0"/>
    <w:rsid w:val="001C6945"/>
    <w:rsid w:val="001C6B98"/>
    <w:rsid w:val="001C6F24"/>
    <w:rsid w:val="001C6FEA"/>
    <w:rsid w:val="001D0E85"/>
    <w:rsid w:val="001D1D03"/>
    <w:rsid w:val="001D2979"/>
    <w:rsid w:val="001D39EC"/>
    <w:rsid w:val="001D44CC"/>
    <w:rsid w:val="001D655F"/>
    <w:rsid w:val="001D702F"/>
    <w:rsid w:val="001D7672"/>
    <w:rsid w:val="001D7C8F"/>
    <w:rsid w:val="001E0E2E"/>
    <w:rsid w:val="001E259A"/>
    <w:rsid w:val="001E264E"/>
    <w:rsid w:val="001E28F5"/>
    <w:rsid w:val="001E3AC3"/>
    <w:rsid w:val="001E3B4F"/>
    <w:rsid w:val="001E4601"/>
    <w:rsid w:val="001E4777"/>
    <w:rsid w:val="001E4D47"/>
    <w:rsid w:val="001E5620"/>
    <w:rsid w:val="001E5B7E"/>
    <w:rsid w:val="001E6F3E"/>
    <w:rsid w:val="001F03FB"/>
    <w:rsid w:val="001F320A"/>
    <w:rsid w:val="001F3275"/>
    <w:rsid w:val="001F5942"/>
    <w:rsid w:val="001F7C10"/>
    <w:rsid w:val="001F7D11"/>
    <w:rsid w:val="002011B6"/>
    <w:rsid w:val="00201324"/>
    <w:rsid w:val="002013C1"/>
    <w:rsid w:val="00201649"/>
    <w:rsid w:val="002016D4"/>
    <w:rsid w:val="00202547"/>
    <w:rsid w:val="00202FDF"/>
    <w:rsid w:val="00203631"/>
    <w:rsid w:val="00205550"/>
    <w:rsid w:val="00206361"/>
    <w:rsid w:val="00206AC1"/>
    <w:rsid w:val="00207087"/>
    <w:rsid w:val="00210BD6"/>
    <w:rsid w:val="0021224C"/>
    <w:rsid w:val="00214795"/>
    <w:rsid w:val="00214F57"/>
    <w:rsid w:val="00215775"/>
    <w:rsid w:val="002157F1"/>
    <w:rsid w:val="002203A2"/>
    <w:rsid w:val="00220BB4"/>
    <w:rsid w:val="00222992"/>
    <w:rsid w:val="002246CE"/>
    <w:rsid w:val="002249E2"/>
    <w:rsid w:val="00224B43"/>
    <w:rsid w:val="0022532E"/>
    <w:rsid w:val="00225573"/>
    <w:rsid w:val="002262D8"/>
    <w:rsid w:val="0022672B"/>
    <w:rsid w:val="00227975"/>
    <w:rsid w:val="00227DD9"/>
    <w:rsid w:val="0023051A"/>
    <w:rsid w:val="0023165E"/>
    <w:rsid w:val="00231A71"/>
    <w:rsid w:val="00231E1F"/>
    <w:rsid w:val="0023241E"/>
    <w:rsid w:val="00232D5F"/>
    <w:rsid w:val="00233884"/>
    <w:rsid w:val="002338F7"/>
    <w:rsid w:val="00233D9A"/>
    <w:rsid w:val="002341E9"/>
    <w:rsid w:val="002349D5"/>
    <w:rsid w:val="002357A4"/>
    <w:rsid w:val="00242127"/>
    <w:rsid w:val="00242ADE"/>
    <w:rsid w:val="00244C13"/>
    <w:rsid w:val="00244F8B"/>
    <w:rsid w:val="00245AF8"/>
    <w:rsid w:val="00245D07"/>
    <w:rsid w:val="00247651"/>
    <w:rsid w:val="0024765D"/>
    <w:rsid w:val="002501EA"/>
    <w:rsid w:val="00251930"/>
    <w:rsid w:val="0025204D"/>
    <w:rsid w:val="002526E4"/>
    <w:rsid w:val="00253B7F"/>
    <w:rsid w:val="00255000"/>
    <w:rsid w:val="002553ED"/>
    <w:rsid w:val="0025671D"/>
    <w:rsid w:val="0025727E"/>
    <w:rsid w:val="002604EC"/>
    <w:rsid w:val="00261EAC"/>
    <w:rsid w:val="00263A34"/>
    <w:rsid w:val="00264563"/>
    <w:rsid w:val="00264F76"/>
    <w:rsid w:val="00265377"/>
    <w:rsid w:val="00265E07"/>
    <w:rsid w:val="0026630C"/>
    <w:rsid w:val="00267398"/>
    <w:rsid w:val="00267AE8"/>
    <w:rsid w:val="00267C36"/>
    <w:rsid w:val="0027025E"/>
    <w:rsid w:val="0027054A"/>
    <w:rsid w:val="00270E27"/>
    <w:rsid w:val="00270F46"/>
    <w:rsid w:val="00271A39"/>
    <w:rsid w:val="00271B0D"/>
    <w:rsid w:val="00272192"/>
    <w:rsid w:val="00272312"/>
    <w:rsid w:val="0027257C"/>
    <w:rsid w:val="00272C3E"/>
    <w:rsid w:val="0027654E"/>
    <w:rsid w:val="00280EA9"/>
    <w:rsid w:val="00281E28"/>
    <w:rsid w:val="00283217"/>
    <w:rsid w:val="00285E7D"/>
    <w:rsid w:val="00286B67"/>
    <w:rsid w:val="00287429"/>
    <w:rsid w:val="002903F9"/>
    <w:rsid w:val="00290B3B"/>
    <w:rsid w:val="00293819"/>
    <w:rsid w:val="00293F77"/>
    <w:rsid w:val="00295DC5"/>
    <w:rsid w:val="002961CC"/>
    <w:rsid w:val="002A57A6"/>
    <w:rsid w:val="002A59B3"/>
    <w:rsid w:val="002A5BE6"/>
    <w:rsid w:val="002A67EE"/>
    <w:rsid w:val="002B01A0"/>
    <w:rsid w:val="002B06D9"/>
    <w:rsid w:val="002B0A3C"/>
    <w:rsid w:val="002B0ED5"/>
    <w:rsid w:val="002B101E"/>
    <w:rsid w:val="002B1A51"/>
    <w:rsid w:val="002B22FD"/>
    <w:rsid w:val="002B27F2"/>
    <w:rsid w:val="002B2932"/>
    <w:rsid w:val="002B2E4B"/>
    <w:rsid w:val="002B30CF"/>
    <w:rsid w:val="002B3CAC"/>
    <w:rsid w:val="002B472E"/>
    <w:rsid w:val="002B47A2"/>
    <w:rsid w:val="002B4FDA"/>
    <w:rsid w:val="002B5F6E"/>
    <w:rsid w:val="002B6262"/>
    <w:rsid w:val="002B7ACF"/>
    <w:rsid w:val="002C0AC8"/>
    <w:rsid w:val="002C16A0"/>
    <w:rsid w:val="002C1C51"/>
    <w:rsid w:val="002C3C2C"/>
    <w:rsid w:val="002C41CA"/>
    <w:rsid w:val="002C5D32"/>
    <w:rsid w:val="002C66AA"/>
    <w:rsid w:val="002C7B52"/>
    <w:rsid w:val="002C7E91"/>
    <w:rsid w:val="002D1826"/>
    <w:rsid w:val="002D249D"/>
    <w:rsid w:val="002D2F58"/>
    <w:rsid w:val="002D4AA1"/>
    <w:rsid w:val="002D4DCB"/>
    <w:rsid w:val="002D576D"/>
    <w:rsid w:val="002D66DD"/>
    <w:rsid w:val="002D742C"/>
    <w:rsid w:val="002E0313"/>
    <w:rsid w:val="002E092F"/>
    <w:rsid w:val="002E0F32"/>
    <w:rsid w:val="002E28FF"/>
    <w:rsid w:val="002E2BC7"/>
    <w:rsid w:val="002E2DA3"/>
    <w:rsid w:val="002E2E54"/>
    <w:rsid w:val="002E49DE"/>
    <w:rsid w:val="002E4F6E"/>
    <w:rsid w:val="002E6C6B"/>
    <w:rsid w:val="002E71F9"/>
    <w:rsid w:val="002E7492"/>
    <w:rsid w:val="002F0101"/>
    <w:rsid w:val="002F0C04"/>
    <w:rsid w:val="002F0F8D"/>
    <w:rsid w:val="002F19CE"/>
    <w:rsid w:val="002F1BAB"/>
    <w:rsid w:val="002F26E8"/>
    <w:rsid w:val="002F4DD0"/>
    <w:rsid w:val="002F5815"/>
    <w:rsid w:val="002F693C"/>
    <w:rsid w:val="002F7D01"/>
    <w:rsid w:val="00300992"/>
    <w:rsid w:val="003020C0"/>
    <w:rsid w:val="00302DB6"/>
    <w:rsid w:val="00302E98"/>
    <w:rsid w:val="00303086"/>
    <w:rsid w:val="00303785"/>
    <w:rsid w:val="003046FD"/>
    <w:rsid w:val="003055DF"/>
    <w:rsid w:val="0030606B"/>
    <w:rsid w:val="00306BFF"/>
    <w:rsid w:val="00307CB0"/>
    <w:rsid w:val="00310F99"/>
    <w:rsid w:val="00311765"/>
    <w:rsid w:val="003118D7"/>
    <w:rsid w:val="0031216D"/>
    <w:rsid w:val="00312A04"/>
    <w:rsid w:val="0031371D"/>
    <w:rsid w:val="00313BBF"/>
    <w:rsid w:val="0031793A"/>
    <w:rsid w:val="003207D2"/>
    <w:rsid w:val="00320DC5"/>
    <w:rsid w:val="00321605"/>
    <w:rsid w:val="00321687"/>
    <w:rsid w:val="0032229E"/>
    <w:rsid w:val="003222A3"/>
    <w:rsid w:val="003226B7"/>
    <w:rsid w:val="0032401E"/>
    <w:rsid w:val="00325880"/>
    <w:rsid w:val="003278A6"/>
    <w:rsid w:val="00327B7F"/>
    <w:rsid w:val="00327F57"/>
    <w:rsid w:val="0033108B"/>
    <w:rsid w:val="00331997"/>
    <w:rsid w:val="00332CFB"/>
    <w:rsid w:val="00333D18"/>
    <w:rsid w:val="00333E6C"/>
    <w:rsid w:val="003344B7"/>
    <w:rsid w:val="00335436"/>
    <w:rsid w:val="00335D28"/>
    <w:rsid w:val="00337134"/>
    <w:rsid w:val="003423E1"/>
    <w:rsid w:val="00342A0E"/>
    <w:rsid w:val="00343A5F"/>
    <w:rsid w:val="00344592"/>
    <w:rsid w:val="00344837"/>
    <w:rsid w:val="00344F03"/>
    <w:rsid w:val="003465AA"/>
    <w:rsid w:val="00350A63"/>
    <w:rsid w:val="003510C7"/>
    <w:rsid w:val="00351FC1"/>
    <w:rsid w:val="00352082"/>
    <w:rsid w:val="0035225A"/>
    <w:rsid w:val="00352A71"/>
    <w:rsid w:val="00352FFD"/>
    <w:rsid w:val="0035368B"/>
    <w:rsid w:val="003550A9"/>
    <w:rsid w:val="003558CF"/>
    <w:rsid w:val="00355D6B"/>
    <w:rsid w:val="00357494"/>
    <w:rsid w:val="00360F11"/>
    <w:rsid w:val="00361AFF"/>
    <w:rsid w:val="0036219F"/>
    <w:rsid w:val="003622A1"/>
    <w:rsid w:val="0036260F"/>
    <w:rsid w:val="00362795"/>
    <w:rsid w:val="00363C49"/>
    <w:rsid w:val="00364134"/>
    <w:rsid w:val="00364487"/>
    <w:rsid w:val="003644EC"/>
    <w:rsid w:val="00365694"/>
    <w:rsid w:val="003665F1"/>
    <w:rsid w:val="00370040"/>
    <w:rsid w:val="00371645"/>
    <w:rsid w:val="003718B8"/>
    <w:rsid w:val="00371DB4"/>
    <w:rsid w:val="003727C8"/>
    <w:rsid w:val="00372AF3"/>
    <w:rsid w:val="0037454D"/>
    <w:rsid w:val="00375E66"/>
    <w:rsid w:val="00376E36"/>
    <w:rsid w:val="00377F02"/>
    <w:rsid w:val="003806EC"/>
    <w:rsid w:val="00380F5B"/>
    <w:rsid w:val="00380FE6"/>
    <w:rsid w:val="00381E29"/>
    <w:rsid w:val="00382D70"/>
    <w:rsid w:val="0038373C"/>
    <w:rsid w:val="00384131"/>
    <w:rsid w:val="00386CBA"/>
    <w:rsid w:val="00391ADF"/>
    <w:rsid w:val="00392095"/>
    <w:rsid w:val="00393EBF"/>
    <w:rsid w:val="003941AD"/>
    <w:rsid w:val="00394339"/>
    <w:rsid w:val="00395401"/>
    <w:rsid w:val="00396157"/>
    <w:rsid w:val="00396A61"/>
    <w:rsid w:val="003975B4"/>
    <w:rsid w:val="00397A70"/>
    <w:rsid w:val="003A035D"/>
    <w:rsid w:val="003A3CF2"/>
    <w:rsid w:val="003A6878"/>
    <w:rsid w:val="003A70B3"/>
    <w:rsid w:val="003A7B5E"/>
    <w:rsid w:val="003A7DDA"/>
    <w:rsid w:val="003B2E39"/>
    <w:rsid w:val="003B5C87"/>
    <w:rsid w:val="003B6A3A"/>
    <w:rsid w:val="003B6DB9"/>
    <w:rsid w:val="003B7433"/>
    <w:rsid w:val="003C1099"/>
    <w:rsid w:val="003C1E33"/>
    <w:rsid w:val="003C3124"/>
    <w:rsid w:val="003C3494"/>
    <w:rsid w:val="003C39B5"/>
    <w:rsid w:val="003C4646"/>
    <w:rsid w:val="003C4B41"/>
    <w:rsid w:val="003C5048"/>
    <w:rsid w:val="003C5778"/>
    <w:rsid w:val="003C6028"/>
    <w:rsid w:val="003C7B24"/>
    <w:rsid w:val="003D1FB1"/>
    <w:rsid w:val="003D4DF8"/>
    <w:rsid w:val="003D6202"/>
    <w:rsid w:val="003D7602"/>
    <w:rsid w:val="003D7C2C"/>
    <w:rsid w:val="003E024C"/>
    <w:rsid w:val="003E0B6F"/>
    <w:rsid w:val="003E1185"/>
    <w:rsid w:val="003E2CE8"/>
    <w:rsid w:val="003E3F7B"/>
    <w:rsid w:val="003E4069"/>
    <w:rsid w:val="003E4B11"/>
    <w:rsid w:val="003E58BB"/>
    <w:rsid w:val="003E5D3B"/>
    <w:rsid w:val="003E5D81"/>
    <w:rsid w:val="003E6B8E"/>
    <w:rsid w:val="003F0531"/>
    <w:rsid w:val="003F0F3E"/>
    <w:rsid w:val="003F2CFC"/>
    <w:rsid w:val="003F3FF6"/>
    <w:rsid w:val="003F53F7"/>
    <w:rsid w:val="003F5786"/>
    <w:rsid w:val="003F6F6B"/>
    <w:rsid w:val="003F7E4A"/>
    <w:rsid w:val="004003A8"/>
    <w:rsid w:val="00400BA8"/>
    <w:rsid w:val="00400C33"/>
    <w:rsid w:val="00400F2F"/>
    <w:rsid w:val="00401427"/>
    <w:rsid w:val="004020BD"/>
    <w:rsid w:val="004044D6"/>
    <w:rsid w:val="004046BC"/>
    <w:rsid w:val="00404B1C"/>
    <w:rsid w:val="00410B87"/>
    <w:rsid w:val="00411541"/>
    <w:rsid w:val="00411C81"/>
    <w:rsid w:val="00411D0A"/>
    <w:rsid w:val="004124C7"/>
    <w:rsid w:val="00412FEE"/>
    <w:rsid w:val="00413C3D"/>
    <w:rsid w:val="00414E61"/>
    <w:rsid w:val="00414F91"/>
    <w:rsid w:val="00415B6F"/>
    <w:rsid w:val="00415E2F"/>
    <w:rsid w:val="004164CF"/>
    <w:rsid w:val="00416CE1"/>
    <w:rsid w:val="00417501"/>
    <w:rsid w:val="00420DF2"/>
    <w:rsid w:val="00421197"/>
    <w:rsid w:val="004218BD"/>
    <w:rsid w:val="00421C91"/>
    <w:rsid w:val="004231C5"/>
    <w:rsid w:val="004235BA"/>
    <w:rsid w:val="0042551E"/>
    <w:rsid w:val="004257BB"/>
    <w:rsid w:val="004265D6"/>
    <w:rsid w:val="004307C9"/>
    <w:rsid w:val="00432599"/>
    <w:rsid w:val="00432F17"/>
    <w:rsid w:val="00432F5F"/>
    <w:rsid w:val="004336F1"/>
    <w:rsid w:val="004339A7"/>
    <w:rsid w:val="00433B3F"/>
    <w:rsid w:val="00434CCD"/>
    <w:rsid w:val="0043650C"/>
    <w:rsid w:val="004369CA"/>
    <w:rsid w:val="00440CCF"/>
    <w:rsid w:val="0044174C"/>
    <w:rsid w:val="00441A2D"/>
    <w:rsid w:val="00441E42"/>
    <w:rsid w:val="00441ECC"/>
    <w:rsid w:val="00441F2A"/>
    <w:rsid w:val="0044358D"/>
    <w:rsid w:val="00444052"/>
    <w:rsid w:val="0044478C"/>
    <w:rsid w:val="00447DFB"/>
    <w:rsid w:val="004504CE"/>
    <w:rsid w:val="00450E7B"/>
    <w:rsid w:val="00451ABF"/>
    <w:rsid w:val="004525A1"/>
    <w:rsid w:val="004526A9"/>
    <w:rsid w:val="004536CD"/>
    <w:rsid w:val="004552BE"/>
    <w:rsid w:val="00455F67"/>
    <w:rsid w:val="00456EA4"/>
    <w:rsid w:val="00457270"/>
    <w:rsid w:val="004572FE"/>
    <w:rsid w:val="0046022A"/>
    <w:rsid w:val="00460916"/>
    <w:rsid w:val="00460FBD"/>
    <w:rsid w:val="00462F95"/>
    <w:rsid w:val="00463825"/>
    <w:rsid w:val="00463C0C"/>
    <w:rsid w:val="004650B4"/>
    <w:rsid w:val="00465C8F"/>
    <w:rsid w:val="00472142"/>
    <w:rsid w:val="00472358"/>
    <w:rsid w:val="00473CF8"/>
    <w:rsid w:val="00474019"/>
    <w:rsid w:val="004756DD"/>
    <w:rsid w:val="00476094"/>
    <w:rsid w:val="004777FB"/>
    <w:rsid w:val="00477C2B"/>
    <w:rsid w:val="00481045"/>
    <w:rsid w:val="00481C8B"/>
    <w:rsid w:val="004822CA"/>
    <w:rsid w:val="00482A51"/>
    <w:rsid w:val="00484C3C"/>
    <w:rsid w:val="00484DAE"/>
    <w:rsid w:val="0048577F"/>
    <w:rsid w:val="00486D54"/>
    <w:rsid w:val="00487CA9"/>
    <w:rsid w:val="00487D44"/>
    <w:rsid w:val="004900FA"/>
    <w:rsid w:val="0049043F"/>
    <w:rsid w:val="0049086F"/>
    <w:rsid w:val="00490B41"/>
    <w:rsid w:val="00490E2F"/>
    <w:rsid w:val="0049175D"/>
    <w:rsid w:val="0049248F"/>
    <w:rsid w:val="00492A04"/>
    <w:rsid w:val="00493AD9"/>
    <w:rsid w:val="004940F5"/>
    <w:rsid w:val="00496BFA"/>
    <w:rsid w:val="00496F03"/>
    <w:rsid w:val="00497AE1"/>
    <w:rsid w:val="004A013D"/>
    <w:rsid w:val="004A03F1"/>
    <w:rsid w:val="004A18B1"/>
    <w:rsid w:val="004A19DF"/>
    <w:rsid w:val="004A2466"/>
    <w:rsid w:val="004A29C5"/>
    <w:rsid w:val="004A2B22"/>
    <w:rsid w:val="004A3449"/>
    <w:rsid w:val="004A3D6C"/>
    <w:rsid w:val="004A65FC"/>
    <w:rsid w:val="004A7785"/>
    <w:rsid w:val="004B02BB"/>
    <w:rsid w:val="004B164E"/>
    <w:rsid w:val="004B16C1"/>
    <w:rsid w:val="004B2C6F"/>
    <w:rsid w:val="004B39F1"/>
    <w:rsid w:val="004B4629"/>
    <w:rsid w:val="004B4A2E"/>
    <w:rsid w:val="004B5A78"/>
    <w:rsid w:val="004B73FB"/>
    <w:rsid w:val="004B7684"/>
    <w:rsid w:val="004B7C49"/>
    <w:rsid w:val="004C16D3"/>
    <w:rsid w:val="004C1AC6"/>
    <w:rsid w:val="004C281D"/>
    <w:rsid w:val="004C289E"/>
    <w:rsid w:val="004C29CE"/>
    <w:rsid w:val="004C3739"/>
    <w:rsid w:val="004C3742"/>
    <w:rsid w:val="004C3E14"/>
    <w:rsid w:val="004C75A3"/>
    <w:rsid w:val="004D0258"/>
    <w:rsid w:val="004D1066"/>
    <w:rsid w:val="004D634A"/>
    <w:rsid w:val="004D6D4F"/>
    <w:rsid w:val="004D7537"/>
    <w:rsid w:val="004D75D1"/>
    <w:rsid w:val="004E18F4"/>
    <w:rsid w:val="004E39B6"/>
    <w:rsid w:val="004E3BF6"/>
    <w:rsid w:val="004E47D3"/>
    <w:rsid w:val="004E4859"/>
    <w:rsid w:val="004E6644"/>
    <w:rsid w:val="004E6D92"/>
    <w:rsid w:val="004E7129"/>
    <w:rsid w:val="004E7242"/>
    <w:rsid w:val="004E72C0"/>
    <w:rsid w:val="004F03B9"/>
    <w:rsid w:val="004F0A7B"/>
    <w:rsid w:val="004F18DA"/>
    <w:rsid w:val="004F47C4"/>
    <w:rsid w:val="004F4C95"/>
    <w:rsid w:val="004F60EB"/>
    <w:rsid w:val="004F63BC"/>
    <w:rsid w:val="004F7094"/>
    <w:rsid w:val="00500A28"/>
    <w:rsid w:val="00501893"/>
    <w:rsid w:val="00502815"/>
    <w:rsid w:val="00504636"/>
    <w:rsid w:val="00504E2D"/>
    <w:rsid w:val="005069E0"/>
    <w:rsid w:val="0050772F"/>
    <w:rsid w:val="0050795C"/>
    <w:rsid w:val="005112B0"/>
    <w:rsid w:val="0051278A"/>
    <w:rsid w:val="00515EE9"/>
    <w:rsid w:val="00516D8E"/>
    <w:rsid w:val="0052146F"/>
    <w:rsid w:val="00521534"/>
    <w:rsid w:val="00521654"/>
    <w:rsid w:val="00521D44"/>
    <w:rsid w:val="005226A7"/>
    <w:rsid w:val="00523C48"/>
    <w:rsid w:val="00523DA1"/>
    <w:rsid w:val="0052575D"/>
    <w:rsid w:val="00526140"/>
    <w:rsid w:val="00526A75"/>
    <w:rsid w:val="00526BD5"/>
    <w:rsid w:val="00530123"/>
    <w:rsid w:val="005303AB"/>
    <w:rsid w:val="005307F0"/>
    <w:rsid w:val="0053092C"/>
    <w:rsid w:val="005341CD"/>
    <w:rsid w:val="00534919"/>
    <w:rsid w:val="00535340"/>
    <w:rsid w:val="00535957"/>
    <w:rsid w:val="00536194"/>
    <w:rsid w:val="00536278"/>
    <w:rsid w:val="0053689D"/>
    <w:rsid w:val="00537674"/>
    <w:rsid w:val="0054043A"/>
    <w:rsid w:val="00540FDC"/>
    <w:rsid w:val="00541E21"/>
    <w:rsid w:val="0054281B"/>
    <w:rsid w:val="00542A34"/>
    <w:rsid w:val="00542D43"/>
    <w:rsid w:val="00543165"/>
    <w:rsid w:val="00543D09"/>
    <w:rsid w:val="005456BD"/>
    <w:rsid w:val="00547504"/>
    <w:rsid w:val="00551ABB"/>
    <w:rsid w:val="00553684"/>
    <w:rsid w:val="00554DBE"/>
    <w:rsid w:val="0055557E"/>
    <w:rsid w:val="005556B7"/>
    <w:rsid w:val="0055695F"/>
    <w:rsid w:val="005605DF"/>
    <w:rsid w:val="00561D58"/>
    <w:rsid w:val="00561E46"/>
    <w:rsid w:val="00561E9E"/>
    <w:rsid w:val="00562145"/>
    <w:rsid w:val="00564DC8"/>
    <w:rsid w:val="00566BB1"/>
    <w:rsid w:val="00566D46"/>
    <w:rsid w:val="0056731E"/>
    <w:rsid w:val="00567901"/>
    <w:rsid w:val="00567970"/>
    <w:rsid w:val="00567DA5"/>
    <w:rsid w:val="00567F15"/>
    <w:rsid w:val="005704CE"/>
    <w:rsid w:val="00570BC3"/>
    <w:rsid w:val="005724B5"/>
    <w:rsid w:val="00573AAE"/>
    <w:rsid w:val="00573B5C"/>
    <w:rsid w:val="00577615"/>
    <w:rsid w:val="00582E44"/>
    <w:rsid w:val="00586DC4"/>
    <w:rsid w:val="0058723C"/>
    <w:rsid w:val="0059222F"/>
    <w:rsid w:val="00592641"/>
    <w:rsid w:val="0059280D"/>
    <w:rsid w:val="00593FFB"/>
    <w:rsid w:val="00594302"/>
    <w:rsid w:val="00594557"/>
    <w:rsid w:val="00594640"/>
    <w:rsid w:val="00596830"/>
    <w:rsid w:val="00596C6A"/>
    <w:rsid w:val="00596FD2"/>
    <w:rsid w:val="00597011"/>
    <w:rsid w:val="00597062"/>
    <w:rsid w:val="005971BD"/>
    <w:rsid w:val="005A0871"/>
    <w:rsid w:val="005A1848"/>
    <w:rsid w:val="005A19EB"/>
    <w:rsid w:val="005A21F7"/>
    <w:rsid w:val="005A22C9"/>
    <w:rsid w:val="005A2A03"/>
    <w:rsid w:val="005A2C36"/>
    <w:rsid w:val="005A3739"/>
    <w:rsid w:val="005A40CB"/>
    <w:rsid w:val="005A4213"/>
    <w:rsid w:val="005A5A18"/>
    <w:rsid w:val="005A6102"/>
    <w:rsid w:val="005A62C2"/>
    <w:rsid w:val="005A6EC3"/>
    <w:rsid w:val="005A7643"/>
    <w:rsid w:val="005A773E"/>
    <w:rsid w:val="005B0438"/>
    <w:rsid w:val="005B0BC9"/>
    <w:rsid w:val="005B1834"/>
    <w:rsid w:val="005B1DD3"/>
    <w:rsid w:val="005B2048"/>
    <w:rsid w:val="005B22BE"/>
    <w:rsid w:val="005B25D5"/>
    <w:rsid w:val="005B26D2"/>
    <w:rsid w:val="005B2AD5"/>
    <w:rsid w:val="005B41CE"/>
    <w:rsid w:val="005B4FDD"/>
    <w:rsid w:val="005B5B49"/>
    <w:rsid w:val="005B6025"/>
    <w:rsid w:val="005B6181"/>
    <w:rsid w:val="005B75D1"/>
    <w:rsid w:val="005B79F2"/>
    <w:rsid w:val="005C0557"/>
    <w:rsid w:val="005C0C4F"/>
    <w:rsid w:val="005C11B6"/>
    <w:rsid w:val="005C263F"/>
    <w:rsid w:val="005C2AED"/>
    <w:rsid w:val="005C3B63"/>
    <w:rsid w:val="005C40B3"/>
    <w:rsid w:val="005C4131"/>
    <w:rsid w:val="005C5EE2"/>
    <w:rsid w:val="005C6A30"/>
    <w:rsid w:val="005C7C9F"/>
    <w:rsid w:val="005C7CAF"/>
    <w:rsid w:val="005D02CE"/>
    <w:rsid w:val="005D108E"/>
    <w:rsid w:val="005D11EE"/>
    <w:rsid w:val="005D1AAD"/>
    <w:rsid w:val="005D287C"/>
    <w:rsid w:val="005D2F83"/>
    <w:rsid w:val="005D5F40"/>
    <w:rsid w:val="005D7BE7"/>
    <w:rsid w:val="005E0A89"/>
    <w:rsid w:val="005E0BF3"/>
    <w:rsid w:val="005E0E8C"/>
    <w:rsid w:val="005E194E"/>
    <w:rsid w:val="005E49AB"/>
    <w:rsid w:val="005E4DA3"/>
    <w:rsid w:val="005E5A23"/>
    <w:rsid w:val="005E5C18"/>
    <w:rsid w:val="005E5E07"/>
    <w:rsid w:val="005E6CB3"/>
    <w:rsid w:val="005F0C45"/>
    <w:rsid w:val="005F2124"/>
    <w:rsid w:val="005F3152"/>
    <w:rsid w:val="005F328D"/>
    <w:rsid w:val="005F3651"/>
    <w:rsid w:val="005F48BB"/>
    <w:rsid w:val="005F5436"/>
    <w:rsid w:val="005F5CBE"/>
    <w:rsid w:val="005F6331"/>
    <w:rsid w:val="005F6378"/>
    <w:rsid w:val="005F6B9A"/>
    <w:rsid w:val="005F7D51"/>
    <w:rsid w:val="00600001"/>
    <w:rsid w:val="006015D4"/>
    <w:rsid w:val="006020A9"/>
    <w:rsid w:val="006025C1"/>
    <w:rsid w:val="00602945"/>
    <w:rsid w:val="0060324B"/>
    <w:rsid w:val="00605042"/>
    <w:rsid w:val="00605E83"/>
    <w:rsid w:val="00605F61"/>
    <w:rsid w:val="006110E7"/>
    <w:rsid w:val="00612E35"/>
    <w:rsid w:val="00613DED"/>
    <w:rsid w:val="00614C78"/>
    <w:rsid w:val="00615068"/>
    <w:rsid w:val="006152CF"/>
    <w:rsid w:val="006158CC"/>
    <w:rsid w:val="00617095"/>
    <w:rsid w:val="00621741"/>
    <w:rsid w:val="00621D9E"/>
    <w:rsid w:val="00622CD7"/>
    <w:rsid w:val="006237C1"/>
    <w:rsid w:val="00625764"/>
    <w:rsid w:val="00625C51"/>
    <w:rsid w:val="00625CCB"/>
    <w:rsid w:val="006264FC"/>
    <w:rsid w:val="00626676"/>
    <w:rsid w:val="00630707"/>
    <w:rsid w:val="00631D60"/>
    <w:rsid w:val="00632469"/>
    <w:rsid w:val="006343FD"/>
    <w:rsid w:val="006344EA"/>
    <w:rsid w:val="0063613E"/>
    <w:rsid w:val="0063654A"/>
    <w:rsid w:val="00640BFA"/>
    <w:rsid w:val="00640CE4"/>
    <w:rsid w:val="00641458"/>
    <w:rsid w:val="0064387B"/>
    <w:rsid w:val="00643CB2"/>
    <w:rsid w:val="00645844"/>
    <w:rsid w:val="0064684D"/>
    <w:rsid w:val="0064694E"/>
    <w:rsid w:val="00646C4A"/>
    <w:rsid w:val="00647B56"/>
    <w:rsid w:val="006501EE"/>
    <w:rsid w:val="00650605"/>
    <w:rsid w:val="00651A5F"/>
    <w:rsid w:val="00652D64"/>
    <w:rsid w:val="006530A0"/>
    <w:rsid w:val="006549A8"/>
    <w:rsid w:val="00654C89"/>
    <w:rsid w:val="006557F8"/>
    <w:rsid w:val="00655B05"/>
    <w:rsid w:val="00655E06"/>
    <w:rsid w:val="00656241"/>
    <w:rsid w:val="00660303"/>
    <w:rsid w:val="00662764"/>
    <w:rsid w:val="00663319"/>
    <w:rsid w:val="00663565"/>
    <w:rsid w:val="006650B2"/>
    <w:rsid w:val="00665B62"/>
    <w:rsid w:val="00666B5E"/>
    <w:rsid w:val="006676C5"/>
    <w:rsid w:val="00667CB0"/>
    <w:rsid w:val="0067059B"/>
    <w:rsid w:val="00670F4B"/>
    <w:rsid w:val="00671A7F"/>
    <w:rsid w:val="006727D9"/>
    <w:rsid w:val="00673B3E"/>
    <w:rsid w:val="006750E6"/>
    <w:rsid w:val="006753E2"/>
    <w:rsid w:val="00675D8D"/>
    <w:rsid w:val="00676A1A"/>
    <w:rsid w:val="0067713B"/>
    <w:rsid w:val="00677454"/>
    <w:rsid w:val="006801EB"/>
    <w:rsid w:val="00680655"/>
    <w:rsid w:val="00680A79"/>
    <w:rsid w:val="006827B8"/>
    <w:rsid w:val="0068299D"/>
    <w:rsid w:val="00684456"/>
    <w:rsid w:val="00684927"/>
    <w:rsid w:val="00685435"/>
    <w:rsid w:val="00685798"/>
    <w:rsid w:val="00686AC9"/>
    <w:rsid w:val="00687EAB"/>
    <w:rsid w:val="00693621"/>
    <w:rsid w:val="006962AF"/>
    <w:rsid w:val="00696526"/>
    <w:rsid w:val="00696911"/>
    <w:rsid w:val="00696BBB"/>
    <w:rsid w:val="006A03B5"/>
    <w:rsid w:val="006A0960"/>
    <w:rsid w:val="006A0AA8"/>
    <w:rsid w:val="006A0BBA"/>
    <w:rsid w:val="006A27F7"/>
    <w:rsid w:val="006A324E"/>
    <w:rsid w:val="006A3BB6"/>
    <w:rsid w:val="006B0A1E"/>
    <w:rsid w:val="006B1045"/>
    <w:rsid w:val="006B11C9"/>
    <w:rsid w:val="006B1703"/>
    <w:rsid w:val="006B17EC"/>
    <w:rsid w:val="006B2581"/>
    <w:rsid w:val="006B2B33"/>
    <w:rsid w:val="006B306F"/>
    <w:rsid w:val="006B3C68"/>
    <w:rsid w:val="006B4A2D"/>
    <w:rsid w:val="006B6307"/>
    <w:rsid w:val="006B68DD"/>
    <w:rsid w:val="006B69E4"/>
    <w:rsid w:val="006B6F27"/>
    <w:rsid w:val="006B7860"/>
    <w:rsid w:val="006C1CE0"/>
    <w:rsid w:val="006C22CD"/>
    <w:rsid w:val="006C31BA"/>
    <w:rsid w:val="006C3BF4"/>
    <w:rsid w:val="006C4329"/>
    <w:rsid w:val="006C4A78"/>
    <w:rsid w:val="006C5175"/>
    <w:rsid w:val="006C54C0"/>
    <w:rsid w:val="006C68E6"/>
    <w:rsid w:val="006C6E06"/>
    <w:rsid w:val="006C7127"/>
    <w:rsid w:val="006C79EF"/>
    <w:rsid w:val="006D07EC"/>
    <w:rsid w:val="006D1D64"/>
    <w:rsid w:val="006D2FC5"/>
    <w:rsid w:val="006D333E"/>
    <w:rsid w:val="006D6A64"/>
    <w:rsid w:val="006D739A"/>
    <w:rsid w:val="006D7A32"/>
    <w:rsid w:val="006D7AC1"/>
    <w:rsid w:val="006E0435"/>
    <w:rsid w:val="006E0781"/>
    <w:rsid w:val="006E0DD5"/>
    <w:rsid w:val="006E1749"/>
    <w:rsid w:val="006E29C6"/>
    <w:rsid w:val="006E3A1F"/>
    <w:rsid w:val="006E633E"/>
    <w:rsid w:val="006E6A4B"/>
    <w:rsid w:val="006E7777"/>
    <w:rsid w:val="006E7F50"/>
    <w:rsid w:val="006F0C9A"/>
    <w:rsid w:val="006F272E"/>
    <w:rsid w:val="006F277C"/>
    <w:rsid w:val="006F5842"/>
    <w:rsid w:val="006F6392"/>
    <w:rsid w:val="00700B3F"/>
    <w:rsid w:val="0070103D"/>
    <w:rsid w:val="007016FC"/>
    <w:rsid w:val="0070179E"/>
    <w:rsid w:val="00705592"/>
    <w:rsid w:val="00705A3E"/>
    <w:rsid w:val="00706A07"/>
    <w:rsid w:val="0070713D"/>
    <w:rsid w:val="00707690"/>
    <w:rsid w:val="007102CD"/>
    <w:rsid w:val="007110CC"/>
    <w:rsid w:val="007111DF"/>
    <w:rsid w:val="00711E2C"/>
    <w:rsid w:val="00714500"/>
    <w:rsid w:val="00715D56"/>
    <w:rsid w:val="007169A5"/>
    <w:rsid w:val="0071705E"/>
    <w:rsid w:val="00720B59"/>
    <w:rsid w:val="00720F03"/>
    <w:rsid w:val="0072200D"/>
    <w:rsid w:val="007224AB"/>
    <w:rsid w:val="0072256C"/>
    <w:rsid w:val="007226E6"/>
    <w:rsid w:val="00722985"/>
    <w:rsid w:val="007231ED"/>
    <w:rsid w:val="0072587A"/>
    <w:rsid w:val="00725959"/>
    <w:rsid w:val="00726F1F"/>
    <w:rsid w:val="007305EF"/>
    <w:rsid w:val="007323A2"/>
    <w:rsid w:val="0073702D"/>
    <w:rsid w:val="00737132"/>
    <w:rsid w:val="00737574"/>
    <w:rsid w:val="007407E2"/>
    <w:rsid w:val="00741F80"/>
    <w:rsid w:val="007427A1"/>
    <w:rsid w:val="00742813"/>
    <w:rsid w:val="007452FD"/>
    <w:rsid w:val="0074598C"/>
    <w:rsid w:val="0074619B"/>
    <w:rsid w:val="00747DBD"/>
    <w:rsid w:val="00747F77"/>
    <w:rsid w:val="00747F7C"/>
    <w:rsid w:val="00750AA0"/>
    <w:rsid w:val="00752A6E"/>
    <w:rsid w:val="007535B9"/>
    <w:rsid w:val="00755B79"/>
    <w:rsid w:val="0075612D"/>
    <w:rsid w:val="007565CA"/>
    <w:rsid w:val="00756A8C"/>
    <w:rsid w:val="007576E8"/>
    <w:rsid w:val="00760A08"/>
    <w:rsid w:val="00760A80"/>
    <w:rsid w:val="00761661"/>
    <w:rsid w:val="00761701"/>
    <w:rsid w:val="007617E4"/>
    <w:rsid w:val="00762391"/>
    <w:rsid w:val="0076286C"/>
    <w:rsid w:val="007630FC"/>
    <w:rsid w:val="0076340E"/>
    <w:rsid w:val="00765DC9"/>
    <w:rsid w:val="007673DC"/>
    <w:rsid w:val="0076746B"/>
    <w:rsid w:val="00771672"/>
    <w:rsid w:val="00772021"/>
    <w:rsid w:val="00772571"/>
    <w:rsid w:val="00773E81"/>
    <w:rsid w:val="00774424"/>
    <w:rsid w:val="0077466D"/>
    <w:rsid w:val="00775E53"/>
    <w:rsid w:val="00775FF7"/>
    <w:rsid w:val="00776119"/>
    <w:rsid w:val="00776906"/>
    <w:rsid w:val="00780AF4"/>
    <w:rsid w:val="007843A4"/>
    <w:rsid w:val="00786893"/>
    <w:rsid w:val="00787A2F"/>
    <w:rsid w:val="0079086C"/>
    <w:rsid w:val="00791311"/>
    <w:rsid w:val="00791FBE"/>
    <w:rsid w:val="0079259A"/>
    <w:rsid w:val="00793E21"/>
    <w:rsid w:val="00796B89"/>
    <w:rsid w:val="00797F26"/>
    <w:rsid w:val="007A03E6"/>
    <w:rsid w:val="007A10B1"/>
    <w:rsid w:val="007A18C8"/>
    <w:rsid w:val="007A5D8C"/>
    <w:rsid w:val="007A62D8"/>
    <w:rsid w:val="007A7C8B"/>
    <w:rsid w:val="007A7D12"/>
    <w:rsid w:val="007A7E3D"/>
    <w:rsid w:val="007B0515"/>
    <w:rsid w:val="007B0B09"/>
    <w:rsid w:val="007B0BD5"/>
    <w:rsid w:val="007B0BF0"/>
    <w:rsid w:val="007B2398"/>
    <w:rsid w:val="007B2A4A"/>
    <w:rsid w:val="007B5EA6"/>
    <w:rsid w:val="007B70D1"/>
    <w:rsid w:val="007B7695"/>
    <w:rsid w:val="007B7B9D"/>
    <w:rsid w:val="007B7FE7"/>
    <w:rsid w:val="007C0949"/>
    <w:rsid w:val="007C1DC7"/>
    <w:rsid w:val="007C344F"/>
    <w:rsid w:val="007C4408"/>
    <w:rsid w:val="007C4A96"/>
    <w:rsid w:val="007C56EC"/>
    <w:rsid w:val="007C7C6E"/>
    <w:rsid w:val="007D04D0"/>
    <w:rsid w:val="007D1591"/>
    <w:rsid w:val="007D2745"/>
    <w:rsid w:val="007D3D51"/>
    <w:rsid w:val="007D4924"/>
    <w:rsid w:val="007D4D40"/>
    <w:rsid w:val="007D6835"/>
    <w:rsid w:val="007D7731"/>
    <w:rsid w:val="007D7F92"/>
    <w:rsid w:val="007E0872"/>
    <w:rsid w:val="007E174D"/>
    <w:rsid w:val="007E2284"/>
    <w:rsid w:val="007E27B1"/>
    <w:rsid w:val="007E32F3"/>
    <w:rsid w:val="007E38A7"/>
    <w:rsid w:val="007E3CEB"/>
    <w:rsid w:val="007E414B"/>
    <w:rsid w:val="007E5304"/>
    <w:rsid w:val="007E6E6E"/>
    <w:rsid w:val="007F27CC"/>
    <w:rsid w:val="007F2DC4"/>
    <w:rsid w:val="007F6551"/>
    <w:rsid w:val="007F737E"/>
    <w:rsid w:val="007F79A0"/>
    <w:rsid w:val="00800D8C"/>
    <w:rsid w:val="00800D92"/>
    <w:rsid w:val="0080151E"/>
    <w:rsid w:val="008021AC"/>
    <w:rsid w:val="008021CF"/>
    <w:rsid w:val="008025AA"/>
    <w:rsid w:val="00802C1E"/>
    <w:rsid w:val="0080491F"/>
    <w:rsid w:val="00804E7D"/>
    <w:rsid w:val="00807040"/>
    <w:rsid w:val="0080718A"/>
    <w:rsid w:val="008100F4"/>
    <w:rsid w:val="00810142"/>
    <w:rsid w:val="008102C3"/>
    <w:rsid w:val="00811A72"/>
    <w:rsid w:val="00812AC3"/>
    <w:rsid w:val="00812B7F"/>
    <w:rsid w:val="00813BDF"/>
    <w:rsid w:val="008145B4"/>
    <w:rsid w:val="008156A9"/>
    <w:rsid w:val="008205C5"/>
    <w:rsid w:val="008216B9"/>
    <w:rsid w:val="00823CC0"/>
    <w:rsid w:val="008241FC"/>
    <w:rsid w:val="00824717"/>
    <w:rsid w:val="00825E3E"/>
    <w:rsid w:val="0082619A"/>
    <w:rsid w:val="00827048"/>
    <w:rsid w:val="008305D1"/>
    <w:rsid w:val="008316E3"/>
    <w:rsid w:val="00832D7D"/>
    <w:rsid w:val="00834329"/>
    <w:rsid w:val="00834DBD"/>
    <w:rsid w:val="00835065"/>
    <w:rsid w:val="00835193"/>
    <w:rsid w:val="00835577"/>
    <w:rsid w:val="0083567C"/>
    <w:rsid w:val="00835BE3"/>
    <w:rsid w:val="00836882"/>
    <w:rsid w:val="008403FF"/>
    <w:rsid w:val="00840480"/>
    <w:rsid w:val="00840DFD"/>
    <w:rsid w:val="00840F50"/>
    <w:rsid w:val="008425A9"/>
    <w:rsid w:val="00842704"/>
    <w:rsid w:val="00843A02"/>
    <w:rsid w:val="00843DEC"/>
    <w:rsid w:val="00843E18"/>
    <w:rsid w:val="00844B62"/>
    <w:rsid w:val="008455C2"/>
    <w:rsid w:val="00851A24"/>
    <w:rsid w:val="0085204F"/>
    <w:rsid w:val="00852AC7"/>
    <w:rsid w:val="00853085"/>
    <w:rsid w:val="008539A6"/>
    <w:rsid w:val="00853B98"/>
    <w:rsid w:val="008541BB"/>
    <w:rsid w:val="00855984"/>
    <w:rsid w:val="00855EEE"/>
    <w:rsid w:val="008560F1"/>
    <w:rsid w:val="00856FA4"/>
    <w:rsid w:val="00857820"/>
    <w:rsid w:val="0085786C"/>
    <w:rsid w:val="008600E9"/>
    <w:rsid w:val="008608CA"/>
    <w:rsid w:val="00863F21"/>
    <w:rsid w:val="008647B1"/>
    <w:rsid w:val="00865549"/>
    <w:rsid w:val="00865807"/>
    <w:rsid w:val="0086630E"/>
    <w:rsid w:val="00867952"/>
    <w:rsid w:val="00874681"/>
    <w:rsid w:val="00874DE3"/>
    <w:rsid w:val="00877003"/>
    <w:rsid w:val="0087720B"/>
    <w:rsid w:val="00881427"/>
    <w:rsid w:val="008843D7"/>
    <w:rsid w:val="008852E2"/>
    <w:rsid w:val="00887329"/>
    <w:rsid w:val="008901AE"/>
    <w:rsid w:val="0089045B"/>
    <w:rsid w:val="008907D5"/>
    <w:rsid w:val="0089224C"/>
    <w:rsid w:val="008925BB"/>
    <w:rsid w:val="0089294A"/>
    <w:rsid w:val="008956CE"/>
    <w:rsid w:val="00895C5B"/>
    <w:rsid w:val="00895EF0"/>
    <w:rsid w:val="008A0224"/>
    <w:rsid w:val="008A0A5C"/>
    <w:rsid w:val="008A1E53"/>
    <w:rsid w:val="008A28DC"/>
    <w:rsid w:val="008A3C44"/>
    <w:rsid w:val="008A476D"/>
    <w:rsid w:val="008A56FA"/>
    <w:rsid w:val="008A58A6"/>
    <w:rsid w:val="008A63C2"/>
    <w:rsid w:val="008A6553"/>
    <w:rsid w:val="008A697A"/>
    <w:rsid w:val="008A6C1F"/>
    <w:rsid w:val="008A6FC7"/>
    <w:rsid w:val="008A74E7"/>
    <w:rsid w:val="008B130F"/>
    <w:rsid w:val="008B178D"/>
    <w:rsid w:val="008B1E27"/>
    <w:rsid w:val="008B1FB2"/>
    <w:rsid w:val="008B59B0"/>
    <w:rsid w:val="008B5A2D"/>
    <w:rsid w:val="008B64D2"/>
    <w:rsid w:val="008B74C3"/>
    <w:rsid w:val="008C02A6"/>
    <w:rsid w:val="008C0AF1"/>
    <w:rsid w:val="008C133F"/>
    <w:rsid w:val="008C1F87"/>
    <w:rsid w:val="008C23B5"/>
    <w:rsid w:val="008C2A3D"/>
    <w:rsid w:val="008C2B77"/>
    <w:rsid w:val="008C2B7F"/>
    <w:rsid w:val="008C2DCC"/>
    <w:rsid w:val="008C367A"/>
    <w:rsid w:val="008C3A51"/>
    <w:rsid w:val="008C49A1"/>
    <w:rsid w:val="008C5E12"/>
    <w:rsid w:val="008C5E89"/>
    <w:rsid w:val="008C61B5"/>
    <w:rsid w:val="008C7BA2"/>
    <w:rsid w:val="008D00F2"/>
    <w:rsid w:val="008D03C1"/>
    <w:rsid w:val="008D09A0"/>
    <w:rsid w:val="008D11F6"/>
    <w:rsid w:val="008D1A42"/>
    <w:rsid w:val="008D22B7"/>
    <w:rsid w:val="008D23D7"/>
    <w:rsid w:val="008D2F2C"/>
    <w:rsid w:val="008D3702"/>
    <w:rsid w:val="008D5184"/>
    <w:rsid w:val="008E065E"/>
    <w:rsid w:val="008E23DF"/>
    <w:rsid w:val="008E24E1"/>
    <w:rsid w:val="008E2506"/>
    <w:rsid w:val="008E278B"/>
    <w:rsid w:val="008E44F1"/>
    <w:rsid w:val="008E459E"/>
    <w:rsid w:val="008E677F"/>
    <w:rsid w:val="008E74A2"/>
    <w:rsid w:val="008E7806"/>
    <w:rsid w:val="008F0A23"/>
    <w:rsid w:val="008F0E08"/>
    <w:rsid w:val="008F294C"/>
    <w:rsid w:val="008F324F"/>
    <w:rsid w:val="008F3469"/>
    <w:rsid w:val="008F39C2"/>
    <w:rsid w:val="008F46B2"/>
    <w:rsid w:val="008F5F3A"/>
    <w:rsid w:val="008F6E88"/>
    <w:rsid w:val="008F7238"/>
    <w:rsid w:val="009009BC"/>
    <w:rsid w:val="009014BC"/>
    <w:rsid w:val="00901E4E"/>
    <w:rsid w:val="00906895"/>
    <w:rsid w:val="009074DA"/>
    <w:rsid w:val="00907843"/>
    <w:rsid w:val="00907FB4"/>
    <w:rsid w:val="0091077B"/>
    <w:rsid w:val="009110E8"/>
    <w:rsid w:val="00911379"/>
    <w:rsid w:val="00911572"/>
    <w:rsid w:val="00911958"/>
    <w:rsid w:val="00912CDF"/>
    <w:rsid w:val="00914F7F"/>
    <w:rsid w:val="0091537F"/>
    <w:rsid w:val="009173CE"/>
    <w:rsid w:val="009203B9"/>
    <w:rsid w:val="00920656"/>
    <w:rsid w:val="00920C7C"/>
    <w:rsid w:val="00921057"/>
    <w:rsid w:val="00921E45"/>
    <w:rsid w:val="0092300C"/>
    <w:rsid w:val="009257EB"/>
    <w:rsid w:val="009267FE"/>
    <w:rsid w:val="00927181"/>
    <w:rsid w:val="00930375"/>
    <w:rsid w:val="00930FBB"/>
    <w:rsid w:val="009310BB"/>
    <w:rsid w:val="00931527"/>
    <w:rsid w:val="009335A6"/>
    <w:rsid w:val="00934C68"/>
    <w:rsid w:val="009354B6"/>
    <w:rsid w:val="00935675"/>
    <w:rsid w:val="009359C6"/>
    <w:rsid w:val="00935C04"/>
    <w:rsid w:val="00937A58"/>
    <w:rsid w:val="009405BC"/>
    <w:rsid w:val="00940D06"/>
    <w:rsid w:val="0094136E"/>
    <w:rsid w:val="009430DF"/>
    <w:rsid w:val="00943576"/>
    <w:rsid w:val="00943750"/>
    <w:rsid w:val="00943F3C"/>
    <w:rsid w:val="00944860"/>
    <w:rsid w:val="00944A2C"/>
    <w:rsid w:val="00945E5C"/>
    <w:rsid w:val="00946045"/>
    <w:rsid w:val="00947F90"/>
    <w:rsid w:val="009507B4"/>
    <w:rsid w:val="00950EBA"/>
    <w:rsid w:val="00951069"/>
    <w:rsid w:val="00951ECB"/>
    <w:rsid w:val="00952CC2"/>
    <w:rsid w:val="00953022"/>
    <w:rsid w:val="00953450"/>
    <w:rsid w:val="00955B7F"/>
    <w:rsid w:val="0095612B"/>
    <w:rsid w:val="009566E3"/>
    <w:rsid w:val="009576B1"/>
    <w:rsid w:val="00957A0A"/>
    <w:rsid w:val="009619EE"/>
    <w:rsid w:val="009625AB"/>
    <w:rsid w:val="009634FC"/>
    <w:rsid w:val="0096740D"/>
    <w:rsid w:val="009675D5"/>
    <w:rsid w:val="00970152"/>
    <w:rsid w:val="009714AD"/>
    <w:rsid w:val="00971779"/>
    <w:rsid w:val="00971A82"/>
    <w:rsid w:val="00971BEA"/>
    <w:rsid w:val="00972768"/>
    <w:rsid w:val="009728F5"/>
    <w:rsid w:val="00972B0D"/>
    <w:rsid w:val="0097333B"/>
    <w:rsid w:val="00974CDA"/>
    <w:rsid w:val="00974FD6"/>
    <w:rsid w:val="009760FD"/>
    <w:rsid w:val="00977709"/>
    <w:rsid w:val="00980DE2"/>
    <w:rsid w:val="00981F30"/>
    <w:rsid w:val="00983D87"/>
    <w:rsid w:val="009840D3"/>
    <w:rsid w:val="009846CB"/>
    <w:rsid w:val="00984E75"/>
    <w:rsid w:val="00985665"/>
    <w:rsid w:val="00986AB6"/>
    <w:rsid w:val="00986ADC"/>
    <w:rsid w:val="00987546"/>
    <w:rsid w:val="009906B6"/>
    <w:rsid w:val="00990ED7"/>
    <w:rsid w:val="00991410"/>
    <w:rsid w:val="0099186E"/>
    <w:rsid w:val="00991C04"/>
    <w:rsid w:val="009925F5"/>
    <w:rsid w:val="00992DE2"/>
    <w:rsid w:val="00992DFA"/>
    <w:rsid w:val="009931DE"/>
    <w:rsid w:val="0099559F"/>
    <w:rsid w:val="00995C10"/>
    <w:rsid w:val="00995DBC"/>
    <w:rsid w:val="009969DC"/>
    <w:rsid w:val="00996A9D"/>
    <w:rsid w:val="009974C4"/>
    <w:rsid w:val="009A099B"/>
    <w:rsid w:val="009A0C16"/>
    <w:rsid w:val="009A0E2B"/>
    <w:rsid w:val="009A0EA6"/>
    <w:rsid w:val="009A1462"/>
    <w:rsid w:val="009A2DBD"/>
    <w:rsid w:val="009A303A"/>
    <w:rsid w:val="009A3E89"/>
    <w:rsid w:val="009A41C6"/>
    <w:rsid w:val="009A5730"/>
    <w:rsid w:val="009A5C90"/>
    <w:rsid w:val="009A60C3"/>
    <w:rsid w:val="009A7046"/>
    <w:rsid w:val="009A7109"/>
    <w:rsid w:val="009A7291"/>
    <w:rsid w:val="009A7F79"/>
    <w:rsid w:val="009B14CC"/>
    <w:rsid w:val="009B2B45"/>
    <w:rsid w:val="009B2DC0"/>
    <w:rsid w:val="009B2E41"/>
    <w:rsid w:val="009B30EF"/>
    <w:rsid w:val="009B3EEB"/>
    <w:rsid w:val="009B68F2"/>
    <w:rsid w:val="009C0C40"/>
    <w:rsid w:val="009C0D31"/>
    <w:rsid w:val="009C4220"/>
    <w:rsid w:val="009C535C"/>
    <w:rsid w:val="009C5A39"/>
    <w:rsid w:val="009C6A81"/>
    <w:rsid w:val="009D0AB1"/>
    <w:rsid w:val="009D194D"/>
    <w:rsid w:val="009D2C8D"/>
    <w:rsid w:val="009D3350"/>
    <w:rsid w:val="009D3A3E"/>
    <w:rsid w:val="009D500E"/>
    <w:rsid w:val="009D5522"/>
    <w:rsid w:val="009D5C9B"/>
    <w:rsid w:val="009D6A7B"/>
    <w:rsid w:val="009D6FDE"/>
    <w:rsid w:val="009E033C"/>
    <w:rsid w:val="009E099D"/>
    <w:rsid w:val="009E20F4"/>
    <w:rsid w:val="009E22AE"/>
    <w:rsid w:val="009E411A"/>
    <w:rsid w:val="009E4C1D"/>
    <w:rsid w:val="009E5885"/>
    <w:rsid w:val="009E60AC"/>
    <w:rsid w:val="009E6550"/>
    <w:rsid w:val="009F4413"/>
    <w:rsid w:val="009F507C"/>
    <w:rsid w:val="009F63AE"/>
    <w:rsid w:val="009F6AC8"/>
    <w:rsid w:val="009F6CB3"/>
    <w:rsid w:val="009F7E7A"/>
    <w:rsid w:val="009F7EFD"/>
    <w:rsid w:val="00A00F90"/>
    <w:rsid w:val="00A01701"/>
    <w:rsid w:val="00A01A0E"/>
    <w:rsid w:val="00A01AE9"/>
    <w:rsid w:val="00A033E8"/>
    <w:rsid w:val="00A04221"/>
    <w:rsid w:val="00A04A9D"/>
    <w:rsid w:val="00A04F61"/>
    <w:rsid w:val="00A051B2"/>
    <w:rsid w:val="00A0527D"/>
    <w:rsid w:val="00A05341"/>
    <w:rsid w:val="00A10677"/>
    <w:rsid w:val="00A10744"/>
    <w:rsid w:val="00A10F32"/>
    <w:rsid w:val="00A141CB"/>
    <w:rsid w:val="00A154B4"/>
    <w:rsid w:val="00A167DE"/>
    <w:rsid w:val="00A177F9"/>
    <w:rsid w:val="00A17CBD"/>
    <w:rsid w:val="00A20EC1"/>
    <w:rsid w:val="00A2140F"/>
    <w:rsid w:val="00A21A8A"/>
    <w:rsid w:val="00A22468"/>
    <w:rsid w:val="00A22FA2"/>
    <w:rsid w:val="00A23148"/>
    <w:rsid w:val="00A2569C"/>
    <w:rsid w:val="00A26AB2"/>
    <w:rsid w:val="00A27337"/>
    <w:rsid w:val="00A30B78"/>
    <w:rsid w:val="00A31F3B"/>
    <w:rsid w:val="00A32F6E"/>
    <w:rsid w:val="00A3380B"/>
    <w:rsid w:val="00A34483"/>
    <w:rsid w:val="00A34D9F"/>
    <w:rsid w:val="00A360C3"/>
    <w:rsid w:val="00A36588"/>
    <w:rsid w:val="00A404C8"/>
    <w:rsid w:val="00A4102D"/>
    <w:rsid w:val="00A41A7A"/>
    <w:rsid w:val="00A41C42"/>
    <w:rsid w:val="00A429B3"/>
    <w:rsid w:val="00A43385"/>
    <w:rsid w:val="00A43B6D"/>
    <w:rsid w:val="00A44C7E"/>
    <w:rsid w:val="00A45CC5"/>
    <w:rsid w:val="00A45F1A"/>
    <w:rsid w:val="00A5125E"/>
    <w:rsid w:val="00A5143D"/>
    <w:rsid w:val="00A5156E"/>
    <w:rsid w:val="00A517FE"/>
    <w:rsid w:val="00A5187B"/>
    <w:rsid w:val="00A5283E"/>
    <w:rsid w:val="00A5364B"/>
    <w:rsid w:val="00A539F4"/>
    <w:rsid w:val="00A54852"/>
    <w:rsid w:val="00A54E9E"/>
    <w:rsid w:val="00A55757"/>
    <w:rsid w:val="00A55E9F"/>
    <w:rsid w:val="00A5724F"/>
    <w:rsid w:val="00A577CF"/>
    <w:rsid w:val="00A60115"/>
    <w:rsid w:val="00A61DD6"/>
    <w:rsid w:val="00A62CC8"/>
    <w:rsid w:val="00A63A3D"/>
    <w:rsid w:val="00A64A18"/>
    <w:rsid w:val="00A64FB7"/>
    <w:rsid w:val="00A65656"/>
    <w:rsid w:val="00A66194"/>
    <w:rsid w:val="00A66EBD"/>
    <w:rsid w:val="00A72179"/>
    <w:rsid w:val="00A72C8C"/>
    <w:rsid w:val="00A73077"/>
    <w:rsid w:val="00A735C5"/>
    <w:rsid w:val="00A73A5F"/>
    <w:rsid w:val="00A7416D"/>
    <w:rsid w:val="00A75700"/>
    <w:rsid w:val="00A7640B"/>
    <w:rsid w:val="00A769B0"/>
    <w:rsid w:val="00A7766E"/>
    <w:rsid w:val="00A77731"/>
    <w:rsid w:val="00A803B9"/>
    <w:rsid w:val="00A8173E"/>
    <w:rsid w:val="00A81767"/>
    <w:rsid w:val="00A81B63"/>
    <w:rsid w:val="00A81FB3"/>
    <w:rsid w:val="00A82A66"/>
    <w:rsid w:val="00A868ED"/>
    <w:rsid w:val="00A86CB9"/>
    <w:rsid w:val="00A8710D"/>
    <w:rsid w:val="00A8724E"/>
    <w:rsid w:val="00A87672"/>
    <w:rsid w:val="00A9538D"/>
    <w:rsid w:val="00A96379"/>
    <w:rsid w:val="00AA073D"/>
    <w:rsid w:val="00AA1958"/>
    <w:rsid w:val="00AA1C40"/>
    <w:rsid w:val="00AA22A6"/>
    <w:rsid w:val="00AA37C9"/>
    <w:rsid w:val="00AA399D"/>
    <w:rsid w:val="00AA4035"/>
    <w:rsid w:val="00AA4A3E"/>
    <w:rsid w:val="00AA4C33"/>
    <w:rsid w:val="00AA509F"/>
    <w:rsid w:val="00AA65CC"/>
    <w:rsid w:val="00AA697A"/>
    <w:rsid w:val="00AA758C"/>
    <w:rsid w:val="00AA79C8"/>
    <w:rsid w:val="00AA7F91"/>
    <w:rsid w:val="00AB0363"/>
    <w:rsid w:val="00AB1358"/>
    <w:rsid w:val="00AB1411"/>
    <w:rsid w:val="00AB1BA2"/>
    <w:rsid w:val="00AB20E4"/>
    <w:rsid w:val="00AB2200"/>
    <w:rsid w:val="00AB224D"/>
    <w:rsid w:val="00AB29AD"/>
    <w:rsid w:val="00AB2A3A"/>
    <w:rsid w:val="00AB2CDE"/>
    <w:rsid w:val="00AB2E61"/>
    <w:rsid w:val="00AB402D"/>
    <w:rsid w:val="00AB4530"/>
    <w:rsid w:val="00AB48A5"/>
    <w:rsid w:val="00AB60E2"/>
    <w:rsid w:val="00AC1714"/>
    <w:rsid w:val="00AC1EDC"/>
    <w:rsid w:val="00AC351B"/>
    <w:rsid w:val="00AC39DC"/>
    <w:rsid w:val="00AC6447"/>
    <w:rsid w:val="00AC6B26"/>
    <w:rsid w:val="00AD03B1"/>
    <w:rsid w:val="00AD28B4"/>
    <w:rsid w:val="00AD3571"/>
    <w:rsid w:val="00AD4887"/>
    <w:rsid w:val="00AD5640"/>
    <w:rsid w:val="00AD5E30"/>
    <w:rsid w:val="00AD729F"/>
    <w:rsid w:val="00AE0973"/>
    <w:rsid w:val="00AE0FA6"/>
    <w:rsid w:val="00AE127D"/>
    <w:rsid w:val="00AE1946"/>
    <w:rsid w:val="00AE24EB"/>
    <w:rsid w:val="00AE275B"/>
    <w:rsid w:val="00AE2B9D"/>
    <w:rsid w:val="00AE3656"/>
    <w:rsid w:val="00AE4213"/>
    <w:rsid w:val="00AE4F5B"/>
    <w:rsid w:val="00AE5061"/>
    <w:rsid w:val="00AE52B4"/>
    <w:rsid w:val="00AE559A"/>
    <w:rsid w:val="00AE681F"/>
    <w:rsid w:val="00AF1D9E"/>
    <w:rsid w:val="00AF2176"/>
    <w:rsid w:val="00AF220D"/>
    <w:rsid w:val="00AF4036"/>
    <w:rsid w:val="00AF4044"/>
    <w:rsid w:val="00AF4C4B"/>
    <w:rsid w:val="00AF540C"/>
    <w:rsid w:val="00AF565C"/>
    <w:rsid w:val="00AF681A"/>
    <w:rsid w:val="00B008E7"/>
    <w:rsid w:val="00B00A9E"/>
    <w:rsid w:val="00B02ABC"/>
    <w:rsid w:val="00B02F5B"/>
    <w:rsid w:val="00B03516"/>
    <w:rsid w:val="00B04759"/>
    <w:rsid w:val="00B04BE8"/>
    <w:rsid w:val="00B069EC"/>
    <w:rsid w:val="00B06F85"/>
    <w:rsid w:val="00B07515"/>
    <w:rsid w:val="00B10C7C"/>
    <w:rsid w:val="00B11211"/>
    <w:rsid w:val="00B114B4"/>
    <w:rsid w:val="00B11595"/>
    <w:rsid w:val="00B11632"/>
    <w:rsid w:val="00B11784"/>
    <w:rsid w:val="00B125E8"/>
    <w:rsid w:val="00B12699"/>
    <w:rsid w:val="00B12764"/>
    <w:rsid w:val="00B12BD0"/>
    <w:rsid w:val="00B13CA0"/>
    <w:rsid w:val="00B13EC3"/>
    <w:rsid w:val="00B150ED"/>
    <w:rsid w:val="00B15700"/>
    <w:rsid w:val="00B15942"/>
    <w:rsid w:val="00B163EF"/>
    <w:rsid w:val="00B175DB"/>
    <w:rsid w:val="00B20169"/>
    <w:rsid w:val="00B2020E"/>
    <w:rsid w:val="00B204E7"/>
    <w:rsid w:val="00B208CD"/>
    <w:rsid w:val="00B2297A"/>
    <w:rsid w:val="00B23078"/>
    <w:rsid w:val="00B234A0"/>
    <w:rsid w:val="00B25E9E"/>
    <w:rsid w:val="00B25F89"/>
    <w:rsid w:val="00B25F9E"/>
    <w:rsid w:val="00B312EB"/>
    <w:rsid w:val="00B33B67"/>
    <w:rsid w:val="00B34CE1"/>
    <w:rsid w:val="00B35BFF"/>
    <w:rsid w:val="00B360AB"/>
    <w:rsid w:val="00B3646C"/>
    <w:rsid w:val="00B36A7F"/>
    <w:rsid w:val="00B40E4E"/>
    <w:rsid w:val="00B429B4"/>
    <w:rsid w:val="00B42A16"/>
    <w:rsid w:val="00B44A61"/>
    <w:rsid w:val="00B44BF9"/>
    <w:rsid w:val="00B45755"/>
    <w:rsid w:val="00B45E52"/>
    <w:rsid w:val="00B4641D"/>
    <w:rsid w:val="00B46642"/>
    <w:rsid w:val="00B47649"/>
    <w:rsid w:val="00B5047A"/>
    <w:rsid w:val="00B51D3D"/>
    <w:rsid w:val="00B52321"/>
    <w:rsid w:val="00B523D5"/>
    <w:rsid w:val="00B52946"/>
    <w:rsid w:val="00B541E7"/>
    <w:rsid w:val="00B547C8"/>
    <w:rsid w:val="00B5580C"/>
    <w:rsid w:val="00B56A93"/>
    <w:rsid w:val="00B571FA"/>
    <w:rsid w:val="00B60746"/>
    <w:rsid w:val="00B60D70"/>
    <w:rsid w:val="00B61437"/>
    <w:rsid w:val="00B615A5"/>
    <w:rsid w:val="00B6200B"/>
    <w:rsid w:val="00B63C34"/>
    <w:rsid w:val="00B65130"/>
    <w:rsid w:val="00B66683"/>
    <w:rsid w:val="00B66F93"/>
    <w:rsid w:val="00B670DA"/>
    <w:rsid w:val="00B7114F"/>
    <w:rsid w:val="00B713ED"/>
    <w:rsid w:val="00B725D6"/>
    <w:rsid w:val="00B72890"/>
    <w:rsid w:val="00B72C36"/>
    <w:rsid w:val="00B74291"/>
    <w:rsid w:val="00B76748"/>
    <w:rsid w:val="00B83ED8"/>
    <w:rsid w:val="00B85C93"/>
    <w:rsid w:val="00B86700"/>
    <w:rsid w:val="00B86B03"/>
    <w:rsid w:val="00B870AE"/>
    <w:rsid w:val="00B878AA"/>
    <w:rsid w:val="00B90678"/>
    <w:rsid w:val="00B93FC5"/>
    <w:rsid w:val="00B9616A"/>
    <w:rsid w:val="00B96342"/>
    <w:rsid w:val="00B9713F"/>
    <w:rsid w:val="00B973E2"/>
    <w:rsid w:val="00B97783"/>
    <w:rsid w:val="00B97D93"/>
    <w:rsid w:val="00B97E1A"/>
    <w:rsid w:val="00BA0ACB"/>
    <w:rsid w:val="00BA0CF9"/>
    <w:rsid w:val="00BA0E98"/>
    <w:rsid w:val="00BA1008"/>
    <w:rsid w:val="00BA1C1D"/>
    <w:rsid w:val="00BA2B91"/>
    <w:rsid w:val="00BA3EA7"/>
    <w:rsid w:val="00BA4091"/>
    <w:rsid w:val="00BA520E"/>
    <w:rsid w:val="00BA58CC"/>
    <w:rsid w:val="00BA5A95"/>
    <w:rsid w:val="00BA5D5C"/>
    <w:rsid w:val="00BA6A69"/>
    <w:rsid w:val="00BA7EA6"/>
    <w:rsid w:val="00BB094A"/>
    <w:rsid w:val="00BB202E"/>
    <w:rsid w:val="00BB2D0A"/>
    <w:rsid w:val="00BB3620"/>
    <w:rsid w:val="00BB4078"/>
    <w:rsid w:val="00BB4648"/>
    <w:rsid w:val="00BB4FDE"/>
    <w:rsid w:val="00BB578F"/>
    <w:rsid w:val="00BB67FF"/>
    <w:rsid w:val="00BB7BAB"/>
    <w:rsid w:val="00BC06E9"/>
    <w:rsid w:val="00BC0FE9"/>
    <w:rsid w:val="00BC1557"/>
    <w:rsid w:val="00BC169D"/>
    <w:rsid w:val="00BC3CED"/>
    <w:rsid w:val="00BC6838"/>
    <w:rsid w:val="00BC7906"/>
    <w:rsid w:val="00BD012F"/>
    <w:rsid w:val="00BD0554"/>
    <w:rsid w:val="00BD1662"/>
    <w:rsid w:val="00BD1760"/>
    <w:rsid w:val="00BD1C24"/>
    <w:rsid w:val="00BD27DF"/>
    <w:rsid w:val="00BD2FAE"/>
    <w:rsid w:val="00BD3705"/>
    <w:rsid w:val="00BD5084"/>
    <w:rsid w:val="00BD535D"/>
    <w:rsid w:val="00BE0BF3"/>
    <w:rsid w:val="00BE34F3"/>
    <w:rsid w:val="00BE3B73"/>
    <w:rsid w:val="00BE4859"/>
    <w:rsid w:val="00BE56F5"/>
    <w:rsid w:val="00BE6557"/>
    <w:rsid w:val="00BE72EA"/>
    <w:rsid w:val="00BE7914"/>
    <w:rsid w:val="00BE7A8D"/>
    <w:rsid w:val="00BE7AE5"/>
    <w:rsid w:val="00BE7FBA"/>
    <w:rsid w:val="00BF0252"/>
    <w:rsid w:val="00BF16E4"/>
    <w:rsid w:val="00BF35B5"/>
    <w:rsid w:val="00BF408C"/>
    <w:rsid w:val="00BF48FB"/>
    <w:rsid w:val="00BF572D"/>
    <w:rsid w:val="00BF72BE"/>
    <w:rsid w:val="00BF73F5"/>
    <w:rsid w:val="00BF7632"/>
    <w:rsid w:val="00C018B7"/>
    <w:rsid w:val="00C01ADE"/>
    <w:rsid w:val="00C028FD"/>
    <w:rsid w:val="00C02C6D"/>
    <w:rsid w:val="00C035BC"/>
    <w:rsid w:val="00C03A5B"/>
    <w:rsid w:val="00C03C1C"/>
    <w:rsid w:val="00C04362"/>
    <w:rsid w:val="00C0439A"/>
    <w:rsid w:val="00C0527A"/>
    <w:rsid w:val="00C05D22"/>
    <w:rsid w:val="00C05E8F"/>
    <w:rsid w:val="00C06C80"/>
    <w:rsid w:val="00C0752A"/>
    <w:rsid w:val="00C07E15"/>
    <w:rsid w:val="00C07F46"/>
    <w:rsid w:val="00C129AB"/>
    <w:rsid w:val="00C1328A"/>
    <w:rsid w:val="00C139D6"/>
    <w:rsid w:val="00C13D63"/>
    <w:rsid w:val="00C1422C"/>
    <w:rsid w:val="00C14CCE"/>
    <w:rsid w:val="00C15207"/>
    <w:rsid w:val="00C15A46"/>
    <w:rsid w:val="00C17245"/>
    <w:rsid w:val="00C17F96"/>
    <w:rsid w:val="00C20811"/>
    <w:rsid w:val="00C210E9"/>
    <w:rsid w:val="00C21772"/>
    <w:rsid w:val="00C21C9F"/>
    <w:rsid w:val="00C2370E"/>
    <w:rsid w:val="00C23F31"/>
    <w:rsid w:val="00C24788"/>
    <w:rsid w:val="00C249A9"/>
    <w:rsid w:val="00C24C4C"/>
    <w:rsid w:val="00C252E0"/>
    <w:rsid w:val="00C25BE2"/>
    <w:rsid w:val="00C26B3C"/>
    <w:rsid w:val="00C3144A"/>
    <w:rsid w:val="00C31FEF"/>
    <w:rsid w:val="00C33B51"/>
    <w:rsid w:val="00C33F4E"/>
    <w:rsid w:val="00C402DE"/>
    <w:rsid w:val="00C408F5"/>
    <w:rsid w:val="00C42421"/>
    <w:rsid w:val="00C42BB9"/>
    <w:rsid w:val="00C42E96"/>
    <w:rsid w:val="00C438AA"/>
    <w:rsid w:val="00C439BA"/>
    <w:rsid w:val="00C44980"/>
    <w:rsid w:val="00C46AA4"/>
    <w:rsid w:val="00C46D7E"/>
    <w:rsid w:val="00C47E87"/>
    <w:rsid w:val="00C5009C"/>
    <w:rsid w:val="00C5046D"/>
    <w:rsid w:val="00C50739"/>
    <w:rsid w:val="00C50FAC"/>
    <w:rsid w:val="00C50FD1"/>
    <w:rsid w:val="00C51275"/>
    <w:rsid w:val="00C5255F"/>
    <w:rsid w:val="00C52CF9"/>
    <w:rsid w:val="00C52D14"/>
    <w:rsid w:val="00C536AF"/>
    <w:rsid w:val="00C53F59"/>
    <w:rsid w:val="00C5709F"/>
    <w:rsid w:val="00C577BD"/>
    <w:rsid w:val="00C62FDE"/>
    <w:rsid w:val="00C64F15"/>
    <w:rsid w:val="00C65E05"/>
    <w:rsid w:val="00C674F2"/>
    <w:rsid w:val="00C67E62"/>
    <w:rsid w:val="00C7046A"/>
    <w:rsid w:val="00C7070B"/>
    <w:rsid w:val="00C70A67"/>
    <w:rsid w:val="00C70B1C"/>
    <w:rsid w:val="00C72EB6"/>
    <w:rsid w:val="00C73BA6"/>
    <w:rsid w:val="00C7409E"/>
    <w:rsid w:val="00C76947"/>
    <w:rsid w:val="00C77D5B"/>
    <w:rsid w:val="00C824F9"/>
    <w:rsid w:val="00C82C7B"/>
    <w:rsid w:val="00C83900"/>
    <w:rsid w:val="00C85A90"/>
    <w:rsid w:val="00C85F11"/>
    <w:rsid w:val="00C860CB"/>
    <w:rsid w:val="00C87192"/>
    <w:rsid w:val="00C90A43"/>
    <w:rsid w:val="00C90CD3"/>
    <w:rsid w:val="00C9122B"/>
    <w:rsid w:val="00C92A2F"/>
    <w:rsid w:val="00C945D2"/>
    <w:rsid w:val="00C965A7"/>
    <w:rsid w:val="00C96672"/>
    <w:rsid w:val="00C97886"/>
    <w:rsid w:val="00CA1544"/>
    <w:rsid w:val="00CA22E3"/>
    <w:rsid w:val="00CA24AE"/>
    <w:rsid w:val="00CA2579"/>
    <w:rsid w:val="00CA5BE3"/>
    <w:rsid w:val="00CA614B"/>
    <w:rsid w:val="00CA65EE"/>
    <w:rsid w:val="00CA7CE3"/>
    <w:rsid w:val="00CB0451"/>
    <w:rsid w:val="00CB1815"/>
    <w:rsid w:val="00CB299E"/>
    <w:rsid w:val="00CB3860"/>
    <w:rsid w:val="00CB661B"/>
    <w:rsid w:val="00CB6AD7"/>
    <w:rsid w:val="00CB7B3E"/>
    <w:rsid w:val="00CB7CCA"/>
    <w:rsid w:val="00CB7EAA"/>
    <w:rsid w:val="00CC1008"/>
    <w:rsid w:val="00CC1377"/>
    <w:rsid w:val="00CC17B6"/>
    <w:rsid w:val="00CC56CF"/>
    <w:rsid w:val="00CC5CD0"/>
    <w:rsid w:val="00CC6E56"/>
    <w:rsid w:val="00CC6FB0"/>
    <w:rsid w:val="00CC7354"/>
    <w:rsid w:val="00CD051F"/>
    <w:rsid w:val="00CD1760"/>
    <w:rsid w:val="00CD25BA"/>
    <w:rsid w:val="00CD6840"/>
    <w:rsid w:val="00CD71C3"/>
    <w:rsid w:val="00CE116C"/>
    <w:rsid w:val="00CE2DFA"/>
    <w:rsid w:val="00CE35B0"/>
    <w:rsid w:val="00CE3620"/>
    <w:rsid w:val="00CE3B1B"/>
    <w:rsid w:val="00CE5D3C"/>
    <w:rsid w:val="00CE7E6A"/>
    <w:rsid w:val="00CF00C4"/>
    <w:rsid w:val="00CF0762"/>
    <w:rsid w:val="00CF372B"/>
    <w:rsid w:val="00CF41EA"/>
    <w:rsid w:val="00CF4E48"/>
    <w:rsid w:val="00CF5F71"/>
    <w:rsid w:val="00D00A6E"/>
    <w:rsid w:val="00D00D68"/>
    <w:rsid w:val="00D0129F"/>
    <w:rsid w:val="00D02EF2"/>
    <w:rsid w:val="00D03455"/>
    <w:rsid w:val="00D042FC"/>
    <w:rsid w:val="00D04C88"/>
    <w:rsid w:val="00D06003"/>
    <w:rsid w:val="00D06DF0"/>
    <w:rsid w:val="00D104EC"/>
    <w:rsid w:val="00D10FA7"/>
    <w:rsid w:val="00D12153"/>
    <w:rsid w:val="00D12271"/>
    <w:rsid w:val="00D17B6B"/>
    <w:rsid w:val="00D20E7A"/>
    <w:rsid w:val="00D23CBA"/>
    <w:rsid w:val="00D250B7"/>
    <w:rsid w:val="00D261C3"/>
    <w:rsid w:val="00D276F6"/>
    <w:rsid w:val="00D310BD"/>
    <w:rsid w:val="00D31F65"/>
    <w:rsid w:val="00D32209"/>
    <w:rsid w:val="00D336A1"/>
    <w:rsid w:val="00D37C6A"/>
    <w:rsid w:val="00D402F6"/>
    <w:rsid w:val="00D40B29"/>
    <w:rsid w:val="00D428A2"/>
    <w:rsid w:val="00D42B82"/>
    <w:rsid w:val="00D44D9C"/>
    <w:rsid w:val="00D45EBE"/>
    <w:rsid w:val="00D524BA"/>
    <w:rsid w:val="00D529A2"/>
    <w:rsid w:val="00D54471"/>
    <w:rsid w:val="00D55812"/>
    <w:rsid w:val="00D55AC4"/>
    <w:rsid w:val="00D55DC3"/>
    <w:rsid w:val="00D565AB"/>
    <w:rsid w:val="00D5684C"/>
    <w:rsid w:val="00D56979"/>
    <w:rsid w:val="00D5745A"/>
    <w:rsid w:val="00D57953"/>
    <w:rsid w:val="00D60867"/>
    <w:rsid w:val="00D60CD6"/>
    <w:rsid w:val="00D622B8"/>
    <w:rsid w:val="00D66265"/>
    <w:rsid w:val="00D66499"/>
    <w:rsid w:val="00D66CEA"/>
    <w:rsid w:val="00D66D95"/>
    <w:rsid w:val="00D67BE3"/>
    <w:rsid w:val="00D7054B"/>
    <w:rsid w:val="00D72EAC"/>
    <w:rsid w:val="00D73157"/>
    <w:rsid w:val="00D7353E"/>
    <w:rsid w:val="00D74013"/>
    <w:rsid w:val="00D742B2"/>
    <w:rsid w:val="00D74569"/>
    <w:rsid w:val="00D749B1"/>
    <w:rsid w:val="00D7519F"/>
    <w:rsid w:val="00D802A3"/>
    <w:rsid w:val="00D80500"/>
    <w:rsid w:val="00D80846"/>
    <w:rsid w:val="00D80AB0"/>
    <w:rsid w:val="00D80AFB"/>
    <w:rsid w:val="00D8160F"/>
    <w:rsid w:val="00D82682"/>
    <w:rsid w:val="00D834B8"/>
    <w:rsid w:val="00D83A21"/>
    <w:rsid w:val="00D8430D"/>
    <w:rsid w:val="00D85A14"/>
    <w:rsid w:val="00D8619D"/>
    <w:rsid w:val="00D877B2"/>
    <w:rsid w:val="00D91DA3"/>
    <w:rsid w:val="00D91E09"/>
    <w:rsid w:val="00D930AF"/>
    <w:rsid w:val="00D9339B"/>
    <w:rsid w:val="00D9432B"/>
    <w:rsid w:val="00D96B37"/>
    <w:rsid w:val="00D96CFE"/>
    <w:rsid w:val="00D97884"/>
    <w:rsid w:val="00D97985"/>
    <w:rsid w:val="00D97E82"/>
    <w:rsid w:val="00D97F22"/>
    <w:rsid w:val="00DA13EF"/>
    <w:rsid w:val="00DA183A"/>
    <w:rsid w:val="00DA1EA8"/>
    <w:rsid w:val="00DA24B5"/>
    <w:rsid w:val="00DA2CC3"/>
    <w:rsid w:val="00DA3C0C"/>
    <w:rsid w:val="00DA464F"/>
    <w:rsid w:val="00DA4661"/>
    <w:rsid w:val="00DA4B72"/>
    <w:rsid w:val="00DA588E"/>
    <w:rsid w:val="00DA623F"/>
    <w:rsid w:val="00DA6EF3"/>
    <w:rsid w:val="00DA7B44"/>
    <w:rsid w:val="00DB0BB8"/>
    <w:rsid w:val="00DB12F9"/>
    <w:rsid w:val="00DB3733"/>
    <w:rsid w:val="00DB420A"/>
    <w:rsid w:val="00DB42FD"/>
    <w:rsid w:val="00DB69BD"/>
    <w:rsid w:val="00DB7B95"/>
    <w:rsid w:val="00DB7CC6"/>
    <w:rsid w:val="00DB7D74"/>
    <w:rsid w:val="00DC0343"/>
    <w:rsid w:val="00DC07DE"/>
    <w:rsid w:val="00DC12A1"/>
    <w:rsid w:val="00DC147B"/>
    <w:rsid w:val="00DC23AB"/>
    <w:rsid w:val="00DC23CB"/>
    <w:rsid w:val="00DC470C"/>
    <w:rsid w:val="00DC4D06"/>
    <w:rsid w:val="00DC4D81"/>
    <w:rsid w:val="00DC5FE4"/>
    <w:rsid w:val="00DC7358"/>
    <w:rsid w:val="00DC75FA"/>
    <w:rsid w:val="00DD0A8A"/>
    <w:rsid w:val="00DD34F3"/>
    <w:rsid w:val="00DD38C3"/>
    <w:rsid w:val="00DD3C95"/>
    <w:rsid w:val="00DD4383"/>
    <w:rsid w:val="00DD4B52"/>
    <w:rsid w:val="00DD5C42"/>
    <w:rsid w:val="00DD63E9"/>
    <w:rsid w:val="00DD7BF8"/>
    <w:rsid w:val="00DE0339"/>
    <w:rsid w:val="00DE15E8"/>
    <w:rsid w:val="00DE289B"/>
    <w:rsid w:val="00DE2DF5"/>
    <w:rsid w:val="00DE3AD4"/>
    <w:rsid w:val="00DE3DC1"/>
    <w:rsid w:val="00DE5976"/>
    <w:rsid w:val="00DE612C"/>
    <w:rsid w:val="00DE6554"/>
    <w:rsid w:val="00DF102F"/>
    <w:rsid w:val="00DF167B"/>
    <w:rsid w:val="00DF4F98"/>
    <w:rsid w:val="00DF50D7"/>
    <w:rsid w:val="00DF5953"/>
    <w:rsid w:val="00DF59E1"/>
    <w:rsid w:val="00DF5C7C"/>
    <w:rsid w:val="00DF61C5"/>
    <w:rsid w:val="00DF64E7"/>
    <w:rsid w:val="00DF6596"/>
    <w:rsid w:val="00DF6E6E"/>
    <w:rsid w:val="00DF72B2"/>
    <w:rsid w:val="00DF7AC9"/>
    <w:rsid w:val="00DF7B5B"/>
    <w:rsid w:val="00E005C6"/>
    <w:rsid w:val="00E00635"/>
    <w:rsid w:val="00E00DEA"/>
    <w:rsid w:val="00E0250F"/>
    <w:rsid w:val="00E02786"/>
    <w:rsid w:val="00E03927"/>
    <w:rsid w:val="00E045E9"/>
    <w:rsid w:val="00E04AB2"/>
    <w:rsid w:val="00E06016"/>
    <w:rsid w:val="00E06882"/>
    <w:rsid w:val="00E07751"/>
    <w:rsid w:val="00E0797E"/>
    <w:rsid w:val="00E0799C"/>
    <w:rsid w:val="00E102AB"/>
    <w:rsid w:val="00E10893"/>
    <w:rsid w:val="00E112B7"/>
    <w:rsid w:val="00E12315"/>
    <w:rsid w:val="00E13492"/>
    <w:rsid w:val="00E14BD5"/>
    <w:rsid w:val="00E16147"/>
    <w:rsid w:val="00E17BA9"/>
    <w:rsid w:val="00E23C98"/>
    <w:rsid w:val="00E2404F"/>
    <w:rsid w:val="00E258E3"/>
    <w:rsid w:val="00E25D06"/>
    <w:rsid w:val="00E2656E"/>
    <w:rsid w:val="00E27863"/>
    <w:rsid w:val="00E307AB"/>
    <w:rsid w:val="00E312BA"/>
    <w:rsid w:val="00E32CB7"/>
    <w:rsid w:val="00E3351A"/>
    <w:rsid w:val="00E3360D"/>
    <w:rsid w:val="00E3432E"/>
    <w:rsid w:val="00E346EE"/>
    <w:rsid w:val="00E353C7"/>
    <w:rsid w:val="00E35C77"/>
    <w:rsid w:val="00E36E73"/>
    <w:rsid w:val="00E370CE"/>
    <w:rsid w:val="00E4065A"/>
    <w:rsid w:val="00E41B4C"/>
    <w:rsid w:val="00E4278E"/>
    <w:rsid w:val="00E42ABA"/>
    <w:rsid w:val="00E4369C"/>
    <w:rsid w:val="00E43D74"/>
    <w:rsid w:val="00E44676"/>
    <w:rsid w:val="00E46689"/>
    <w:rsid w:val="00E46740"/>
    <w:rsid w:val="00E472E8"/>
    <w:rsid w:val="00E47648"/>
    <w:rsid w:val="00E507B5"/>
    <w:rsid w:val="00E50AE0"/>
    <w:rsid w:val="00E51AE3"/>
    <w:rsid w:val="00E5269A"/>
    <w:rsid w:val="00E57C1E"/>
    <w:rsid w:val="00E6136E"/>
    <w:rsid w:val="00E62E84"/>
    <w:rsid w:val="00E63C7D"/>
    <w:rsid w:val="00E64652"/>
    <w:rsid w:val="00E6518F"/>
    <w:rsid w:val="00E66001"/>
    <w:rsid w:val="00E661C1"/>
    <w:rsid w:val="00E664E7"/>
    <w:rsid w:val="00E66EA4"/>
    <w:rsid w:val="00E6707C"/>
    <w:rsid w:val="00E6723E"/>
    <w:rsid w:val="00E67B91"/>
    <w:rsid w:val="00E67FB5"/>
    <w:rsid w:val="00E7005E"/>
    <w:rsid w:val="00E7101E"/>
    <w:rsid w:val="00E71E99"/>
    <w:rsid w:val="00E73925"/>
    <w:rsid w:val="00E74949"/>
    <w:rsid w:val="00E74A80"/>
    <w:rsid w:val="00E7562E"/>
    <w:rsid w:val="00E75A28"/>
    <w:rsid w:val="00E769B8"/>
    <w:rsid w:val="00E81509"/>
    <w:rsid w:val="00E82C68"/>
    <w:rsid w:val="00E83227"/>
    <w:rsid w:val="00E8345C"/>
    <w:rsid w:val="00E83654"/>
    <w:rsid w:val="00E83C47"/>
    <w:rsid w:val="00E8412A"/>
    <w:rsid w:val="00E8422E"/>
    <w:rsid w:val="00E8719A"/>
    <w:rsid w:val="00E906AA"/>
    <w:rsid w:val="00E93CA2"/>
    <w:rsid w:val="00E944D3"/>
    <w:rsid w:val="00E97698"/>
    <w:rsid w:val="00E978E7"/>
    <w:rsid w:val="00EA03CA"/>
    <w:rsid w:val="00EA0780"/>
    <w:rsid w:val="00EA0FEC"/>
    <w:rsid w:val="00EA103A"/>
    <w:rsid w:val="00EA29A3"/>
    <w:rsid w:val="00EA2EEB"/>
    <w:rsid w:val="00EA4219"/>
    <w:rsid w:val="00EA50C2"/>
    <w:rsid w:val="00EA5A64"/>
    <w:rsid w:val="00EA682C"/>
    <w:rsid w:val="00EA6B35"/>
    <w:rsid w:val="00EA7B4E"/>
    <w:rsid w:val="00EB0A16"/>
    <w:rsid w:val="00EB1B58"/>
    <w:rsid w:val="00EB3106"/>
    <w:rsid w:val="00EB3742"/>
    <w:rsid w:val="00EB4209"/>
    <w:rsid w:val="00EB49AF"/>
    <w:rsid w:val="00EB6E66"/>
    <w:rsid w:val="00EB7119"/>
    <w:rsid w:val="00EB7B0C"/>
    <w:rsid w:val="00EC1018"/>
    <w:rsid w:val="00EC19C5"/>
    <w:rsid w:val="00EC19D2"/>
    <w:rsid w:val="00EC2966"/>
    <w:rsid w:val="00EC348C"/>
    <w:rsid w:val="00EC383D"/>
    <w:rsid w:val="00EC3BD9"/>
    <w:rsid w:val="00EC4148"/>
    <w:rsid w:val="00EC588A"/>
    <w:rsid w:val="00EC7505"/>
    <w:rsid w:val="00EC7511"/>
    <w:rsid w:val="00EC7DE0"/>
    <w:rsid w:val="00ED0D56"/>
    <w:rsid w:val="00ED1608"/>
    <w:rsid w:val="00ED1C5A"/>
    <w:rsid w:val="00ED24D2"/>
    <w:rsid w:val="00ED2727"/>
    <w:rsid w:val="00ED4808"/>
    <w:rsid w:val="00ED541D"/>
    <w:rsid w:val="00ED6E3F"/>
    <w:rsid w:val="00ED7997"/>
    <w:rsid w:val="00EE09B6"/>
    <w:rsid w:val="00EE0A17"/>
    <w:rsid w:val="00EE0D08"/>
    <w:rsid w:val="00EE1453"/>
    <w:rsid w:val="00EE2A35"/>
    <w:rsid w:val="00EE3874"/>
    <w:rsid w:val="00EE43D7"/>
    <w:rsid w:val="00EE54C4"/>
    <w:rsid w:val="00EE6A5A"/>
    <w:rsid w:val="00EE7915"/>
    <w:rsid w:val="00EE7A84"/>
    <w:rsid w:val="00EE7E1F"/>
    <w:rsid w:val="00EF0807"/>
    <w:rsid w:val="00EF0E89"/>
    <w:rsid w:val="00EF1130"/>
    <w:rsid w:val="00EF20E7"/>
    <w:rsid w:val="00EF5A09"/>
    <w:rsid w:val="00EF69C0"/>
    <w:rsid w:val="00EF7043"/>
    <w:rsid w:val="00F00A73"/>
    <w:rsid w:val="00F00F4F"/>
    <w:rsid w:val="00F01BF0"/>
    <w:rsid w:val="00F01F50"/>
    <w:rsid w:val="00F0643F"/>
    <w:rsid w:val="00F10F06"/>
    <w:rsid w:val="00F11121"/>
    <w:rsid w:val="00F1139C"/>
    <w:rsid w:val="00F12BD6"/>
    <w:rsid w:val="00F13700"/>
    <w:rsid w:val="00F13E6B"/>
    <w:rsid w:val="00F13F1B"/>
    <w:rsid w:val="00F143B3"/>
    <w:rsid w:val="00F149CC"/>
    <w:rsid w:val="00F155A5"/>
    <w:rsid w:val="00F162BE"/>
    <w:rsid w:val="00F231F6"/>
    <w:rsid w:val="00F2378D"/>
    <w:rsid w:val="00F23F4A"/>
    <w:rsid w:val="00F24F05"/>
    <w:rsid w:val="00F25459"/>
    <w:rsid w:val="00F258AF"/>
    <w:rsid w:val="00F263A4"/>
    <w:rsid w:val="00F27E71"/>
    <w:rsid w:val="00F30429"/>
    <w:rsid w:val="00F30991"/>
    <w:rsid w:val="00F31C8E"/>
    <w:rsid w:val="00F33051"/>
    <w:rsid w:val="00F330DF"/>
    <w:rsid w:val="00F331C7"/>
    <w:rsid w:val="00F332E9"/>
    <w:rsid w:val="00F3410A"/>
    <w:rsid w:val="00F34A53"/>
    <w:rsid w:val="00F34CB5"/>
    <w:rsid w:val="00F34FEF"/>
    <w:rsid w:val="00F365E4"/>
    <w:rsid w:val="00F36EE3"/>
    <w:rsid w:val="00F37495"/>
    <w:rsid w:val="00F37678"/>
    <w:rsid w:val="00F40CE1"/>
    <w:rsid w:val="00F4426F"/>
    <w:rsid w:val="00F5077A"/>
    <w:rsid w:val="00F5152F"/>
    <w:rsid w:val="00F5169F"/>
    <w:rsid w:val="00F51A78"/>
    <w:rsid w:val="00F5228B"/>
    <w:rsid w:val="00F523D6"/>
    <w:rsid w:val="00F53893"/>
    <w:rsid w:val="00F55C46"/>
    <w:rsid w:val="00F55E63"/>
    <w:rsid w:val="00F563B0"/>
    <w:rsid w:val="00F565A2"/>
    <w:rsid w:val="00F61042"/>
    <w:rsid w:val="00F61BE1"/>
    <w:rsid w:val="00F62423"/>
    <w:rsid w:val="00F62CCE"/>
    <w:rsid w:val="00F63565"/>
    <w:rsid w:val="00F63FE4"/>
    <w:rsid w:val="00F64A3B"/>
    <w:rsid w:val="00F66044"/>
    <w:rsid w:val="00F66D71"/>
    <w:rsid w:val="00F6746B"/>
    <w:rsid w:val="00F70F05"/>
    <w:rsid w:val="00F72207"/>
    <w:rsid w:val="00F72544"/>
    <w:rsid w:val="00F730C2"/>
    <w:rsid w:val="00F7462D"/>
    <w:rsid w:val="00F74D2C"/>
    <w:rsid w:val="00F760AC"/>
    <w:rsid w:val="00F7764C"/>
    <w:rsid w:val="00F77878"/>
    <w:rsid w:val="00F80287"/>
    <w:rsid w:val="00F81309"/>
    <w:rsid w:val="00F818FC"/>
    <w:rsid w:val="00F820A6"/>
    <w:rsid w:val="00F82C8D"/>
    <w:rsid w:val="00F8414D"/>
    <w:rsid w:val="00F846BC"/>
    <w:rsid w:val="00F8505B"/>
    <w:rsid w:val="00F8534E"/>
    <w:rsid w:val="00F85528"/>
    <w:rsid w:val="00F85CD9"/>
    <w:rsid w:val="00F86E27"/>
    <w:rsid w:val="00F90552"/>
    <w:rsid w:val="00F91938"/>
    <w:rsid w:val="00F92EEC"/>
    <w:rsid w:val="00F93317"/>
    <w:rsid w:val="00F9369D"/>
    <w:rsid w:val="00F9387D"/>
    <w:rsid w:val="00F94166"/>
    <w:rsid w:val="00F97B6C"/>
    <w:rsid w:val="00FA16B2"/>
    <w:rsid w:val="00FA3AA5"/>
    <w:rsid w:val="00FA4345"/>
    <w:rsid w:val="00FA498D"/>
    <w:rsid w:val="00FA587B"/>
    <w:rsid w:val="00FA67ED"/>
    <w:rsid w:val="00FA7705"/>
    <w:rsid w:val="00FA7928"/>
    <w:rsid w:val="00FA7FC0"/>
    <w:rsid w:val="00FB0A2B"/>
    <w:rsid w:val="00FB1184"/>
    <w:rsid w:val="00FB17AE"/>
    <w:rsid w:val="00FB17D2"/>
    <w:rsid w:val="00FB2327"/>
    <w:rsid w:val="00FB2987"/>
    <w:rsid w:val="00FB3B20"/>
    <w:rsid w:val="00FB5AE0"/>
    <w:rsid w:val="00FB63E6"/>
    <w:rsid w:val="00FB642E"/>
    <w:rsid w:val="00FB6F04"/>
    <w:rsid w:val="00FB6F34"/>
    <w:rsid w:val="00FB6F48"/>
    <w:rsid w:val="00FB77C8"/>
    <w:rsid w:val="00FB7855"/>
    <w:rsid w:val="00FB7D71"/>
    <w:rsid w:val="00FC0054"/>
    <w:rsid w:val="00FC1E69"/>
    <w:rsid w:val="00FC407F"/>
    <w:rsid w:val="00FC5767"/>
    <w:rsid w:val="00FD34E5"/>
    <w:rsid w:val="00FD3714"/>
    <w:rsid w:val="00FD3C3A"/>
    <w:rsid w:val="00FD3FFC"/>
    <w:rsid w:val="00FD4820"/>
    <w:rsid w:val="00FD5136"/>
    <w:rsid w:val="00FD52F8"/>
    <w:rsid w:val="00FD5C0F"/>
    <w:rsid w:val="00FD6454"/>
    <w:rsid w:val="00FD68ED"/>
    <w:rsid w:val="00FD6C83"/>
    <w:rsid w:val="00FD7CC7"/>
    <w:rsid w:val="00FD7E22"/>
    <w:rsid w:val="00FE01F2"/>
    <w:rsid w:val="00FE08CA"/>
    <w:rsid w:val="00FE1173"/>
    <w:rsid w:val="00FE2F41"/>
    <w:rsid w:val="00FE57FE"/>
    <w:rsid w:val="00FF0F95"/>
    <w:rsid w:val="00FF1E4C"/>
    <w:rsid w:val="00FF1EA8"/>
    <w:rsid w:val="00FF2C80"/>
    <w:rsid w:val="00FF3CDC"/>
    <w:rsid w:val="00FF539E"/>
    <w:rsid w:val="00FF53B2"/>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ADF18"/>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1"/>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1"/>
    <w:rsid w:val="006E3A1F"/>
    <w:rPr>
      <w:rFonts w:ascii="Arial" w:eastAsia="Times New Roman" w:hAnsi="Arial" w:cs="Arial"/>
    </w:rPr>
  </w:style>
  <w:style w:type="character" w:styleId="Nmerodepgina">
    <w:name w:val="page number"/>
    <w:uiPriority w:val="99"/>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rsid w:val="006E3A1F"/>
    <w:rPr>
      <w:rFonts w:ascii="Arial" w:eastAsia="Times New Roman" w:hAnsi="Arial" w:cs="Arial"/>
    </w:rPr>
  </w:style>
  <w:style w:type="paragraph" w:styleId="Sangra2detindependiente">
    <w:name w:val="Body Text Indent 2"/>
    <w:aliases w:val=" Car2"/>
    <w:basedOn w:val="Normal"/>
    <w:link w:val="Sangra2detindependienteCar"/>
    <w:uiPriority w:val="99"/>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uiPriority w:val="99"/>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1"/>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1"/>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30"/>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33"/>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34"/>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35"/>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38"/>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36"/>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37"/>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rsid w:val="00310F99"/>
  </w:style>
  <w:style w:type="numbering" w:customStyle="1" w:styleId="Estilo831">
    <w:name w:val="Estilo831"/>
    <w:uiPriority w:val="99"/>
    <w:rsid w:val="00310F99"/>
    <w:pPr>
      <w:numPr>
        <w:numId w:val="32"/>
      </w:numPr>
    </w:pPr>
  </w:style>
  <w:style w:type="paragraph" w:customStyle="1" w:styleId="NormalArialNarrow">
    <w:name w:val="Normal + Arial Narrow"/>
    <w:aliases w:val="Justificado + Izquierda:  0 cm,Primera línea:  0 cm + P..."/>
    <w:basedOn w:val="Normal"/>
    <w:rsid w:val="00310F99"/>
    <w:pPr>
      <w:numPr>
        <w:numId w:val="41"/>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52"/>
      </w:numPr>
    </w:pPr>
  </w:style>
  <w:style w:type="numbering" w:customStyle="1" w:styleId="Estilo22">
    <w:name w:val="Estilo22"/>
    <w:uiPriority w:val="99"/>
    <w:rsid w:val="00310F99"/>
    <w:pPr>
      <w:numPr>
        <w:numId w:val="42"/>
      </w:numPr>
    </w:pPr>
  </w:style>
  <w:style w:type="numbering" w:customStyle="1" w:styleId="Estilo32">
    <w:name w:val="Estilo32"/>
    <w:uiPriority w:val="99"/>
    <w:rsid w:val="00310F99"/>
    <w:pPr>
      <w:numPr>
        <w:numId w:val="39"/>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43"/>
      </w:numPr>
    </w:pPr>
  </w:style>
  <w:style w:type="numbering" w:customStyle="1" w:styleId="Formatvorlage1">
    <w:name w:val="Formatvorlage1"/>
    <w:uiPriority w:val="99"/>
    <w:rsid w:val="00310F99"/>
    <w:pPr>
      <w:numPr>
        <w:numId w:val="44"/>
      </w:numPr>
    </w:pPr>
  </w:style>
  <w:style w:type="numbering" w:customStyle="1" w:styleId="Formatvorlage2">
    <w:name w:val="Formatvorlage2"/>
    <w:uiPriority w:val="99"/>
    <w:rsid w:val="00310F99"/>
    <w:pPr>
      <w:numPr>
        <w:numId w:val="45"/>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47"/>
      </w:numPr>
    </w:pPr>
  </w:style>
  <w:style w:type="numbering" w:customStyle="1" w:styleId="Estilo31">
    <w:name w:val="Estilo31"/>
    <w:rsid w:val="00310F99"/>
    <w:pPr>
      <w:numPr>
        <w:numId w:val="48"/>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51"/>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46"/>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9"/>
      </w:numPr>
    </w:pPr>
  </w:style>
  <w:style w:type="numbering" w:customStyle="1" w:styleId="Estilo6">
    <w:name w:val="Estilo6"/>
    <w:rsid w:val="00310F99"/>
    <w:pPr>
      <w:numPr>
        <w:numId w:val="50"/>
      </w:numPr>
    </w:pPr>
  </w:style>
  <w:style w:type="numbering" w:customStyle="1" w:styleId="Estilo7">
    <w:name w:val="Estilo7"/>
    <w:rsid w:val="00310F99"/>
    <w:pPr>
      <w:numPr>
        <w:numId w:val="51"/>
      </w:numPr>
    </w:pPr>
  </w:style>
  <w:style w:type="numbering" w:customStyle="1" w:styleId="Estilo8">
    <w:name w:val="Estilo8"/>
    <w:rsid w:val="00310F99"/>
    <w:pPr>
      <w:numPr>
        <w:numId w:val="52"/>
      </w:numPr>
    </w:pPr>
  </w:style>
  <w:style w:type="numbering" w:customStyle="1" w:styleId="Estilo9">
    <w:name w:val="Estilo9"/>
    <w:rsid w:val="00310F99"/>
    <w:pPr>
      <w:numPr>
        <w:numId w:val="53"/>
      </w:numPr>
    </w:pPr>
  </w:style>
  <w:style w:type="numbering" w:customStyle="1" w:styleId="Estilo10">
    <w:name w:val="Estilo10"/>
    <w:rsid w:val="00310F99"/>
    <w:pPr>
      <w:numPr>
        <w:numId w:val="54"/>
      </w:numPr>
    </w:pPr>
  </w:style>
  <w:style w:type="numbering" w:customStyle="1" w:styleId="Estilo111">
    <w:name w:val="Estilo111"/>
    <w:rsid w:val="00310F99"/>
    <w:pPr>
      <w:numPr>
        <w:numId w:val="55"/>
      </w:numPr>
    </w:pPr>
  </w:style>
  <w:style w:type="numbering" w:customStyle="1" w:styleId="Estilo12">
    <w:name w:val="Estilo12"/>
    <w:rsid w:val="00310F99"/>
    <w:pPr>
      <w:numPr>
        <w:numId w:val="56"/>
      </w:numPr>
    </w:pPr>
  </w:style>
  <w:style w:type="numbering" w:customStyle="1" w:styleId="Estilo13">
    <w:name w:val="Estilo13"/>
    <w:rsid w:val="00310F99"/>
    <w:pPr>
      <w:numPr>
        <w:numId w:val="57"/>
      </w:numPr>
    </w:pPr>
  </w:style>
  <w:style w:type="numbering" w:customStyle="1" w:styleId="Estilo14">
    <w:name w:val="Estilo14"/>
    <w:rsid w:val="00310F99"/>
    <w:pPr>
      <w:numPr>
        <w:numId w:val="58"/>
      </w:numPr>
    </w:pPr>
  </w:style>
  <w:style w:type="numbering" w:customStyle="1" w:styleId="Estilo15">
    <w:name w:val="Estilo15"/>
    <w:rsid w:val="00310F99"/>
    <w:pPr>
      <w:numPr>
        <w:numId w:val="59"/>
      </w:numPr>
    </w:pPr>
  </w:style>
  <w:style w:type="numbering" w:customStyle="1" w:styleId="Estilo16">
    <w:name w:val="Estilo16"/>
    <w:rsid w:val="00310F99"/>
    <w:pPr>
      <w:numPr>
        <w:numId w:val="60"/>
      </w:numPr>
    </w:pPr>
  </w:style>
  <w:style w:type="numbering" w:customStyle="1" w:styleId="Estilo17">
    <w:name w:val="Estilo17"/>
    <w:rsid w:val="00310F99"/>
    <w:pPr>
      <w:numPr>
        <w:numId w:val="61"/>
      </w:numPr>
    </w:pPr>
  </w:style>
  <w:style w:type="numbering" w:customStyle="1" w:styleId="Estilo18">
    <w:name w:val="Estilo18"/>
    <w:rsid w:val="00310F99"/>
    <w:pPr>
      <w:numPr>
        <w:numId w:val="62"/>
      </w:numPr>
    </w:pPr>
  </w:style>
  <w:style w:type="numbering" w:customStyle="1" w:styleId="Estilo19">
    <w:name w:val="Estilo19"/>
    <w:rsid w:val="00310F99"/>
    <w:pPr>
      <w:numPr>
        <w:numId w:val="63"/>
      </w:numPr>
    </w:pPr>
  </w:style>
  <w:style w:type="numbering" w:customStyle="1" w:styleId="Estilo20">
    <w:name w:val="Estilo20"/>
    <w:rsid w:val="00310F99"/>
    <w:pPr>
      <w:numPr>
        <w:numId w:val="64"/>
      </w:numPr>
    </w:pPr>
  </w:style>
  <w:style w:type="numbering" w:customStyle="1" w:styleId="Estilo211">
    <w:name w:val="Estilo211"/>
    <w:rsid w:val="00310F99"/>
    <w:pPr>
      <w:numPr>
        <w:numId w:val="65"/>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66"/>
      </w:numPr>
    </w:pPr>
  </w:style>
  <w:style w:type="numbering" w:customStyle="1" w:styleId="Estilo24">
    <w:name w:val="Estilo24"/>
    <w:uiPriority w:val="99"/>
    <w:rsid w:val="00310F99"/>
    <w:pPr>
      <w:numPr>
        <w:numId w:val="67"/>
      </w:numPr>
    </w:pPr>
  </w:style>
  <w:style w:type="numbering" w:customStyle="1" w:styleId="Estilo25">
    <w:name w:val="Estilo25"/>
    <w:uiPriority w:val="99"/>
    <w:rsid w:val="00310F99"/>
    <w:pPr>
      <w:numPr>
        <w:numId w:val="68"/>
      </w:numPr>
    </w:pPr>
  </w:style>
  <w:style w:type="numbering" w:customStyle="1" w:styleId="Estilo26">
    <w:name w:val="Estilo26"/>
    <w:uiPriority w:val="99"/>
    <w:rsid w:val="00310F99"/>
    <w:pPr>
      <w:numPr>
        <w:numId w:val="69"/>
      </w:numPr>
    </w:pPr>
  </w:style>
  <w:style w:type="numbering" w:customStyle="1" w:styleId="Estilo27">
    <w:name w:val="Estilo27"/>
    <w:uiPriority w:val="99"/>
    <w:rsid w:val="00310F99"/>
    <w:pPr>
      <w:numPr>
        <w:numId w:val="70"/>
      </w:numPr>
    </w:pPr>
  </w:style>
  <w:style w:type="numbering" w:customStyle="1" w:styleId="Estilo28">
    <w:name w:val="Estilo28"/>
    <w:uiPriority w:val="99"/>
    <w:rsid w:val="00310F99"/>
    <w:pPr>
      <w:numPr>
        <w:numId w:val="71"/>
      </w:numPr>
    </w:pPr>
  </w:style>
  <w:style w:type="numbering" w:customStyle="1" w:styleId="Estilo29">
    <w:name w:val="Estilo29"/>
    <w:uiPriority w:val="99"/>
    <w:rsid w:val="00310F99"/>
    <w:pPr>
      <w:numPr>
        <w:numId w:val="72"/>
      </w:numPr>
    </w:pPr>
  </w:style>
  <w:style w:type="numbering" w:customStyle="1" w:styleId="Estilo30">
    <w:name w:val="Estilo30"/>
    <w:uiPriority w:val="99"/>
    <w:rsid w:val="00310F99"/>
    <w:pPr>
      <w:numPr>
        <w:numId w:val="73"/>
      </w:numPr>
    </w:pPr>
  </w:style>
  <w:style w:type="numbering" w:customStyle="1" w:styleId="Estilo311">
    <w:name w:val="Estilo311"/>
    <w:uiPriority w:val="99"/>
    <w:rsid w:val="00310F99"/>
    <w:pPr>
      <w:numPr>
        <w:numId w:val="74"/>
      </w:numPr>
    </w:pPr>
  </w:style>
  <w:style w:type="numbering" w:customStyle="1" w:styleId="Estilo33">
    <w:name w:val="Estilo33"/>
    <w:uiPriority w:val="99"/>
    <w:rsid w:val="00310F99"/>
    <w:pPr>
      <w:numPr>
        <w:numId w:val="75"/>
      </w:numPr>
    </w:pPr>
  </w:style>
  <w:style w:type="numbering" w:customStyle="1" w:styleId="Estilo34">
    <w:name w:val="Estilo34"/>
    <w:uiPriority w:val="99"/>
    <w:rsid w:val="00310F99"/>
    <w:pPr>
      <w:numPr>
        <w:numId w:val="76"/>
      </w:numPr>
    </w:pPr>
  </w:style>
  <w:style w:type="numbering" w:customStyle="1" w:styleId="Estilo35">
    <w:name w:val="Estilo35"/>
    <w:uiPriority w:val="99"/>
    <w:rsid w:val="00310F99"/>
    <w:pPr>
      <w:numPr>
        <w:numId w:val="77"/>
      </w:numPr>
    </w:pPr>
  </w:style>
  <w:style w:type="numbering" w:customStyle="1" w:styleId="Estilo36">
    <w:name w:val="Estilo36"/>
    <w:uiPriority w:val="99"/>
    <w:rsid w:val="00310F99"/>
    <w:pPr>
      <w:numPr>
        <w:numId w:val="78"/>
      </w:numPr>
    </w:pPr>
  </w:style>
  <w:style w:type="numbering" w:customStyle="1" w:styleId="Estilo37">
    <w:name w:val="Estilo37"/>
    <w:uiPriority w:val="99"/>
    <w:rsid w:val="00310F99"/>
    <w:pPr>
      <w:numPr>
        <w:numId w:val="79"/>
      </w:numPr>
    </w:pPr>
  </w:style>
  <w:style w:type="numbering" w:customStyle="1" w:styleId="Estilo38">
    <w:name w:val="Estilo38"/>
    <w:uiPriority w:val="99"/>
    <w:rsid w:val="00310F99"/>
    <w:pPr>
      <w:numPr>
        <w:numId w:val="80"/>
      </w:numPr>
    </w:pPr>
  </w:style>
  <w:style w:type="numbering" w:customStyle="1" w:styleId="Estilo39">
    <w:name w:val="Estilo39"/>
    <w:uiPriority w:val="99"/>
    <w:rsid w:val="00310F99"/>
    <w:pPr>
      <w:numPr>
        <w:numId w:val="81"/>
      </w:numPr>
    </w:pPr>
  </w:style>
  <w:style w:type="numbering" w:customStyle="1" w:styleId="Estilo40">
    <w:name w:val="Estilo40"/>
    <w:uiPriority w:val="99"/>
    <w:rsid w:val="00310F99"/>
    <w:pPr>
      <w:numPr>
        <w:numId w:val="82"/>
      </w:numPr>
    </w:pPr>
  </w:style>
  <w:style w:type="numbering" w:customStyle="1" w:styleId="Estilo41">
    <w:name w:val="Estilo41"/>
    <w:uiPriority w:val="99"/>
    <w:rsid w:val="00310F99"/>
    <w:pPr>
      <w:numPr>
        <w:numId w:val="83"/>
      </w:numPr>
    </w:pPr>
  </w:style>
  <w:style w:type="numbering" w:customStyle="1" w:styleId="Estilo42">
    <w:name w:val="Estilo42"/>
    <w:uiPriority w:val="99"/>
    <w:rsid w:val="00310F99"/>
    <w:pPr>
      <w:numPr>
        <w:numId w:val="84"/>
      </w:numPr>
    </w:pPr>
  </w:style>
  <w:style w:type="numbering" w:customStyle="1" w:styleId="Estilo43">
    <w:name w:val="Estilo43"/>
    <w:uiPriority w:val="99"/>
    <w:rsid w:val="00310F99"/>
    <w:pPr>
      <w:numPr>
        <w:numId w:val="85"/>
      </w:numPr>
    </w:pPr>
  </w:style>
  <w:style w:type="numbering" w:customStyle="1" w:styleId="Estilo44">
    <w:name w:val="Estilo44"/>
    <w:uiPriority w:val="99"/>
    <w:rsid w:val="00310F99"/>
    <w:pPr>
      <w:numPr>
        <w:numId w:val="86"/>
      </w:numPr>
    </w:pPr>
  </w:style>
  <w:style w:type="numbering" w:customStyle="1" w:styleId="Estilo45">
    <w:name w:val="Estilo45"/>
    <w:uiPriority w:val="99"/>
    <w:rsid w:val="00310F99"/>
    <w:pPr>
      <w:numPr>
        <w:numId w:val="87"/>
      </w:numPr>
    </w:pPr>
  </w:style>
  <w:style w:type="numbering" w:customStyle="1" w:styleId="Estilo46">
    <w:name w:val="Estilo46"/>
    <w:uiPriority w:val="99"/>
    <w:rsid w:val="00310F99"/>
    <w:pPr>
      <w:numPr>
        <w:numId w:val="88"/>
      </w:numPr>
    </w:pPr>
  </w:style>
  <w:style w:type="numbering" w:customStyle="1" w:styleId="Estilo47">
    <w:name w:val="Estilo47"/>
    <w:uiPriority w:val="99"/>
    <w:rsid w:val="00310F99"/>
    <w:pPr>
      <w:numPr>
        <w:numId w:val="89"/>
      </w:numPr>
    </w:pPr>
  </w:style>
  <w:style w:type="numbering" w:customStyle="1" w:styleId="Estilo48">
    <w:name w:val="Estilo48"/>
    <w:uiPriority w:val="99"/>
    <w:rsid w:val="00310F99"/>
    <w:pPr>
      <w:numPr>
        <w:numId w:val="90"/>
      </w:numPr>
    </w:pPr>
  </w:style>
  <w:style w:type="numbering" w:customStyle="1" w:styleId="Estilo49">
    <w:name w:val="Estilo49"/>
    <w:uiPriority w:val="99"/>
    <w:rsid w:val="00310F99"/>
    <w:pPr>
      <w:numPr>
        <w:numId w:val="91"/>
      </w:numPr>
    </w:pPr>
  </w:style>
  <w:style w:type="numbering" w:customStyle="1" w:styleId="Estilo50">
    <w:name w:val="Estilo50"/>
    <w:uiPriority w:val="99"/>
    <w:rsid w:val="00310F99"/>
    <w:pPr>
      <w:numPr>
        <w:numId w:val="92"/>
      </w:numPr>
    </w:pPr>
  </w:style>
  <w:style w:type="numbering" w:customStyle="1" w:styleId="Estilo51">
    <w:name w:val="Estilo51"/>
    <w:uiPriority w:val="99"/>
    <w:rsid w:val="00310F99"/>
    <w:pPr>
      <w:numPr>
        <w:numId w:val="93"/>
      </w:numPr>
    </w:pPr>
  </w:style>
  <w:style w:type="numbering" w:customStyle="1" w:styleId="Estilo52">
    <w:name w:val="Estilo52"/>
    <w:uiPriority w:val="99"/>
    <w:rsid w:val="00310F99"/>
    <w:pPr>
      <w:numPr>
        <w:numId w:val="94"/>
      </w:numPr>
    </w:pPr>
  </w:style>
  <w:style w:type="numbering" w:customStyle="1" w:styleId="Estilo53">
    <w:name w:val="Estilo53"/>
    <w:uiPriority w:val="99"/>
    <w:rsid w:val="00310F99"/>
    <w:pPr>
      <w:numPr>
        <w:numId w:val="95"/>
      </w:numPr>
    </w:pPr>
  </w:style>
  <w:style w:type="numbering" w:customStyle="1" w:styleId="Estilo54">
    <w:name w:val="Estilo54"/>
    <w:uiPriority w:val="99"/>
    <w:rsid w:val="00310F99"/>
    <w:pPr>
      <w:numPr>
        <w:numId w:val="96"/>
      </w:numPr>
    </w:pPr>
  </w:style>
  <w:style w:type="numbering" w:customStyle="1" w:styleId="Estilo55">
    <w:name w:val="Estilo55"/>
    <w:uiPriority w:val="99"/>
    <w:rsid w:val="00310F99"/>
    <w:pPr>
      <w:numPr>
        <w:numId w:val="97"/>
      </w:numPr>
    </w:pPr>
  </w:style>
  <w:style w:type="numbering" w:customStyle="1" w:styleId="Estilo56">
    <w:name w:val="Estilo56"/>
    <w:uiPriority w:val="99"/>
    <w:rsid w:val="00310F99"/>
    <w:pPr>
      <w:numPr>
        <w:numId w:val="98"/>
      </w:numPr>
    </w:pPr>
  </w:style>
  <w:style w:type="numbering" w:customStyle="1" w:styleId="Estilo57">
    <w:name w:val="Estilo57"/>
    <w:uiPriority w:val="99"/>
    <w:rsid w:val="00310F99"/>
    <w:pPr>
      <w:numPr>
        <w:numId w:val="99"/>
      </w:numPr>
    </w:pPr>
  </w:style>
  <w:style w:type="numbering" w:customStyle="1" w:styleId="Estilo58">
    <w:name w:val="Estilo58"/>
    <w:uiPriority w:val="99"/>
    <w:rsid w:val="00310F99"/>
    <w:pPr>
      <w:numPr>
        <w:numId w:val="100"/>
      </w:numPr>
    </w:pPr>
  </w:style>
  <w:style w:type="numbering" w:customStyle="1" w:styleId="Estilo59">
    <w:name w:val="Estilo59"/>
    <w:uiPriority w:val="99"/>
    <w:rsid w:val="00310F99"/>
    <w:pPr>
      <w:numPr>
        <w:numId w:val="101"/>
      </w:numPr>
    </w:pPr>
  </w:style>
  <w:style w:type="numbering" w:customStyle="1" w:styleId="Estilo60">
    <w:name w:val="Estilo60"/>
    <w:uiPriority w:val="99"/>
    <w:rsid w:val="00310F99"/>
    <w:pPr>
      <w:numPr>
        <w:numId w:val="102"/>
      </w:numPr>
    </w:pPr>
  </w:style>
  <w:style w:type="numbering" w:customStyle="1" w:styleId="Estilo61">
    <w:name w:val="Estilo61"/>
    <w:uiPriority w:val="99"/>
    <w:rsid w:val="00310F99"/>
    <w:pPr>
      <w:numPr>
        <w:numId w:val="103"/>
      </w:numPr>
    </w:pPr>
  </w:style>
  <w:style w:type="numbering" w:customStyle="1" w:styleId="Estilo62">
    <w:name w:val="Estilo62"/>
    <w:uiPriority w:val="99"/>
    <w:rsid w:val="00310F99"/>
    <w:pPr>
      <w:numPr>
        <w:numId w:val="104"/>
      </w:numPr>
    </w:pPr>
  </w:style>
  <w:style w:type="numbering" w:customStyle="1" w:styleId="Estilo63">
    <w:name w:val="Estilo63"/>
    <w:uiPriority w:val="99"/>
    <w:rsid w:val="00310F99"/>
    <w:pPr>
      <w:numPr>
        <w:numId w:val="105"/>
      </w:numPr>
    </w:pPr>
  </w:style>
  <w:style w:type="numbering" w:customStyle="1" w:styleId="Estilo64">
    <w:name w:val="Estilo64"/>
    <w:uiPriority w:val="99"/>
    <w:rsid w:val="00310F99"/>
    <w:pPr>
      <w:numPr>
        <w:numId w:val="106"/>
      </w:numPr>
    </w:pPr>
  </w:style>
  <w:style w:type="numbering" w:customStyle="1" w:styleId="Estilo65">
    <w:name w:val="Estilo65"/>
    <w:uiPriority w:val="99"/>
    <w:rsid w:val="00310F99"/>
    <w:pPr>
      <w:numPr>
        <w:numId w:val="107"/>
      </w:numPr>
    </w:pPr>
  </w:style>
  <w:style w:type="numbering" w:customStyle="1" w:styleId="Estilo66">
    <w:name w:val="Estilo66"/>
    <w:uiPriority w:val="99"/>
    <w:rsid w:val="00310F99"/>
  </w:style>
  <w:style w:type="numbering" w:customStyle="1" w:styleId="Estilo67">
    <w:name w:val="Estilo67"/>
    <w:uiPriority w:val="99"/>
    <w:rsid w:val="00310F99"/>
    <w:pPr>
      <w:numPr>
        <w:numId w:val="109"/>
      </w:numPr>
    </w:pPr>
  </w:style>
  <w:style w:type="numbering" w:customStyle="1" w:styleId="Estilo68">
    <w:name w:val="Estilo68"/>
    <w:uiPriority w:val="99"/>
    <w:rsid w:val="00310F99"/>
    <w:pPr>
      <w:numPr>
        <w:numId w:val="110"/>
      </w:numPr>
    </w:pPr>
  </w:style>
  <w:style w:type="numbering" w:customStyle="1" w:styleId="Estilo69">
    <w:name w:val="Estilo69"/>
    <w:uiPriority w:val="99"/>
    <w:rsid w:val="00310F99"/>
    <w:pPr>
      <w:numPr>
        <w:numId w:val="111"/>
      </w:numPr>
    </w:pPr>
  </w:style>
  <w:style w:type="numbering" w:customStyle="1" w:styleId="Estilo70">
    <w:name w:val="Estilo70"/>
    <w:uiPriority w:val="99"/>
    <w:rsid w:val="00310F99"/>
    <w:pPr>
      <w:numPr>
        <w:numId w:val="112"/>
      </w:numPr>
    </w:pPr>
  </w:style>
  <w:style w:type="numbering" w:customStyle="1" w:styleId="Estilo71">
    <w:name w:val="Estilo71"/>
    <w:uiPriority w:val="99"/>
    <w:rsid w:val="00310F99"/>
    <w:pPr>
      <w:numPr>
        <w:numId w:val="113"/>
      </w:numPr>
    </w:pPr>
  </w:style>
  <w:style w:type="numbering" w:customStyle="1" w:styleId="Estilo72">
    <w:name w:val="Estilo72"/>
    <w:uiPriority w:val="99"/>
    <w:rsid w:val="00310F99"/>
    <w:pPr>
      <w:numPr>
        <w:numId w:val="114"/>
      </w:numPr>
    </w:pPr>
  </w:style>
  <w:style w:type="numbering" w:customStyle="1" w:styleId="Estilo73">
    <w:name w:val="Estilo73"/>
    <w:uiPriority w:val="99"/>
    <w:rsid w:val="00310F99"/>
    <w:pPr>
      <w:numPr>
        <w:numId w:val="115"/>
      </w:numPr>
    </w:pPr>
  </w:style>
  <w:style w:type="numbering" w:customStyle="1" w:styleId="Estilo74">
    <w:name w:val="Estilo74"/>
    <w:uiPriority w:val="99"/>
    <w:rsid w:val="00310F99"/>
    <w:pPr>
      <w:numPr>
        <w:numId w:val="116"/>
      </w:numPr>
    </w:pPr>
  </w:style>
  <w:style w:type="numbering" w:customStyle="1" w:styleId="Estilo75">
    <w:name w:val="Estilo75"/>
    <w:uiPriority w:val="99"/>
    <w:rsid w:val="00310F99"/>
    <w:pPr>
      <w:numPr>
        <w:numId w:val="117"/>
      </w:numPr>
    </w:pPr>
  </w:style>
  <w:style w:type="numbering" w:customStyle="1" w:styleId="Estilo76">
    <w:name w:val="Estilo76"/>
    <w:uiPriority w:val="99"/>
    <w:rsid w:val="00310F99"/>
    <w:pPr>
      <w:numPr>
        <w:numId w:val="118"/>
      </w:numPr>
    </w:pPr>
  </w:style>
  <w:style w:type="numbering" w:customStyle="1" w:styleId="Estilo77">
    <w:name w:val="Estilo77"/>
    <w:uiPriority w:val="99"/>
    <w:rsid w:val="00310F99"/>
    <w:pPr>
      <w:numPr>
        <w:numId w:val="119"/>
      </w:numPr>
    </w:pPr>
  </w:style>
  <w:style w:type="numbering" w:customStyle="1" w:styleId="Estilo78">
    <w:name w:val="Estilo78"/>
    <w:uiPriority w:val="99"/>
    <w:rsid w:val="00310F99"/>
    <w:pPr>
      <w:numPr>
        <w:numId w:val="120"/>
      </w:numPr>
    </w:pPr>
  </w:style>
  <w:style w:type="numbering" w:customStyle="1" w:styleId="Estilo79">
    <w:name w:val="Estilo79"/>
    <w:uiPriority w:val="99"/>
    <w:rsid w:val="00310F99"/>
    <w:pPr>
      <w:numPr>
        <w:numId w:val="121"/>
      </w:numPr>
    </w:pPr>
  </w:style>
  <w:style w:type="numbering" w:customStyle="1" w:styleId="Estilo80">
    <w:name w:val="Estilo80"/>
    <w:uiPriority w:val="99"/>
    <w:rsid w:val="00310F99"/>
    <w:pPr>
      <w:numPr>
        <w:numId w:val="122"/>
      </w:numPr>
    </w:pPr>
  </w:style>
  <w:style w:type="numbering" w:customStyle="1" w:styleId="Estilo81">
    <w:name w:val="Estilo81"/>
    <w:uiPriority w:val="99"/>
    <w:rsid w:val="00310F99"/>
    <w:pPr>
      <w:numPr>
        <w:numId w:val="123"/>
      </w:numPr>
    </w:pPr>
  </w:style>
  <w:style w:type="numbering" w:customStyle="1" w:styleId="Estilo82">
    <w:name w:val="Estilo82"/>
    <w:uiPriority w:val="99"/>
    <w:rsid w:val="00310F99"/>
    <w:pPr>
      <w:numPr>
        <w:numId w:val="124"/>
      </w:numPr>
    </w:pPr>
  </w:style>
  <w:style w:type="numbering" w:customStyle="1" w:styleId="Estilo83">
    <w:name w:val="Estilo83"/>
    <w:uiPriority w:val="99"/>
    <w:rsid w:val="00310F99"/>
    <w:pPr>
      <w:numPr>
        <w:numId w:val="125"/>
      </w:numPr>
    </w:pPr>
  </w:style>
  <w:style w:type="numbering" w:customStyle="1" w:styleId="Estilo84">
    <w:name w:val="Estilo84"/>
    <w:uiPriority w:val="99"/>
    <w:rsid w:val="00310F99"/>
    <w:pPr>
      <w:numPr>
        <w:numId w:val="126"/>
      </w:numPr>
    </w:pPr>
  </w:style>
  <w:style w:type="numbering" w:customStyle="1" w:styleId="Estilo85">
    <w:name w:val="Estilo85"/>
    <w:uiPriority w:val="99"/>
    <w:rsid w:val="00310F99"/>
    <w:pPr>
      <w:numPr>
        <w:numId w:val="127"/>
      </w:numPr>
    </w:pPr>
  </w:style>
  <w:style w:type="numbering" w:customStyle="1" w:styleId="Estilo86">
    <w:name w:val="Estilo86"/>
    <w:uiPriority w:val="99"/>
    <w:rsid w:val="00310F99"/>
    <w:pPr>
      <w:numPr>
        <w:numId w:val="128"/>
      </w:numPr>
    </w:pPr>
  </w:style>
  <w:style w:type="numbering" w:customStyle="1" w:styleId="Estilo87">
    <w:name w:val="Estilo87"/>
    <w:uiPriority w:val="99"/>
    <w:rsid w:val="00310F99"/>
    <w:pPr>
      <w:numPr>
        <w:numId w:val="129"/>
      </w:numPr>
    </w:pPr>
  </w:style>
  <w:style w:type="numbering" w:customStyle="1" w:styleId="Estilo88">
    <w:name w:val="Estilo88"/>
    <w:uiPriority w:val="99"/>
    <w:rsid w:val="00310F99"/>
    <w:pPr>
      <w:numPr>
        <w:numId w:val="130"/>
      </w:numPr>
    </w:pPr>
  </w:style>
  <w:style w:type="numbering" w:customStyle="1" w:styleId="Estilo89">
    <w:name w:val="Estilo89"/>
    <w:uiPriority w:val="99"/>
    <w:rsid w:val="00310F99"/>
    <w:pPr>
      <w:numPr>
        <w:numId w:val="131"/>
      </w:numPr>
    </w:pPr>
  </w:style>
  <w:style w:type="numbering" w:customStyle="1" w:styleId="Estilo90">
    <w:name w:val="Estilo90"/>
    <w:uiPriority w:val="99"/>
    <w:rsid w:val="00310F99"/>
    <w:pPr>
      <w:numPr>
        <w:numId w:val="132"/>
      </w:numPr>
    </w:pPr>
  </w:style>
  <w:style w:type="numbering" w:customStyle="1" w:styleId="Estilo91">
    <w:name w:val="Estilo91"/>
    <w:uiPriority w:val="99"/>
    <w:rsid w:val="00310F99"/>
    <w:pPr>
      <w:numPr>
        <w:numId w:val="133"/>
      </w:numPr>
    </w:pPr>
  </w:style>
  <w:style w:type="numbering" w:customStyle="1" w:styleId="Estilo92">
    <w:name w:val="Estilo92"/>
    <w:uiPriority w:val="99"/>
    <w:rsid w:val="00310F99"/>
    <w:pPr>
      <w:numPr>
        <w:numId w:val="134"/>
      </w:numPr>
    </w:pPr>
  </w:style>
  <w:style w:type="numbering" w:customStyle="1" w:styleId="Estilo93">
    <w:name w:val="Estilo93"/>
    <w:uiPriority w:val="99"/>
    <w:rsid w:val="00310F99"/>
    <w:pPr>
      <w:numPr>
        <w:numId w:val="135"/>
      </w:numPr>
    </w:pPr>
  </w:style>
  <w:style w:type="numbering" w:customStyle="1" w:styleId="Estilo94">
    <w:name w:val="Estilo94"/>
    <w:uiPriority w:val="99"/>
    <w:rsid w:val="00310F99"/>
    <w:pPr>
      <w:numPr>
        <w:numId w:val="136"/>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37"/>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38"/>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38"/>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38"/>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38"/>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38"/>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38"/>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9"/>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40"/>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41"/>
      </w:numPr>
    </w:pPr>
  </w:style>
  <w:style w:type="paragraph" w:customStyle="1" w:styleId="Vieta1">
    <w:name w:val="Viñeta 1"/>
    <w:basedOn w:val="Normal"/>
    <w:rsid w:val="00310F99"/>
    <w:pPr>
      <w:numPr>
        <w:numId w:val="142"/>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43"/>
      </w:numPr>
    </w:pPr>
    <w:rPr>
      <w:lang w:val="es-MX"/>
    </w:rPr>
  </w:style>
  <w:style w:type="paragraph" w:customStyle="1" w:styleId="Vieta30">
    <w:name w:val="Viñeta 3"/>
    <w:basedOn w:val="Vieta2"/>
    <w:rsid w:val="00310F99"/>
    <w:pPr>
      <w:numPr>
        <w:numId w:val="144"/>
      </w:numPr>
    </w:pPr>
  </w:style>
  <w:style w:type="paragraph" w:customStyle="1" w:styleId="FiguraTtulo">
    <w:name w:val="Figura Título"/>
    <w:basedOn w:val="Normal"/>
    <w:rsid w:val="00310F99"/>
    <w:pPr>
      <w:keepNext/>
      <w:numPr>
        <w:numId w:val="145"/>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46"/>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47"/>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48"/>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9"/>
      </w:numPr>
    </w:pPr>
  </w:style>
  <w:style w:type="numbering" w:customStyle="1" w:styleId="Estilo141">
    <w:name w:val="Estilo141"/>
    <w:rsid w:val="00310F99"/>
    <w:pPr>
      <w:numPr>
        <w:numId w:val="36"/>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50"/>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108"/>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40"/>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
    <w:name w:val="Grid Table 1 Light"/>
    <w:basedOn w:val="Tablanormal"/>
    <w:uiPriority w:val="46"/>
    <w:rsid w:val="00004522"/>
    <w:pPr>
      <w:widowControl w:val="0"/>
      <w:autoSpaceDE w:val="0"/>
      <w:autoSpaceDN w:val="0"/>
    </w:pPr>
    <w:rPr>
      <w:rFonts w:ascii="Abel" w:eastAsiaTheme="minorHAnsi" w:hAnsi="Abel" w:cs="Calibri"/>
      <w:b/>
      <w:sz w:val="24"/>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op">
    <w:name w:val="eop"/>
    <w:basedOn w:val="Fuentedeprrafopredeter"/>
    <w:rsid w:val="00004522"/>
  </w:style>
  <w:style w:type="paragraph" w:customStyle="1" w:styleId="paragraph0">
    <w:name w:val="paragraph"/>
    <w:basedOn w:val="Normal"/>
    <w:rsid w:val="00004522"/>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13245127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33406409">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060444640">
      <w:bodyDiv w:val="1"/>
      <w:marLeft w:val="0"/>
      <w:marRight w:val="0"/>
      <w:marTop w:val="0"/>
      <w:marBottom w:val="0"/>
      <w:divBdr>
        <w:top w:val="none" w:sz="0" w:space="0" w:color="auto"/>
        <w:left w:val="none" w:sz="0" w:space="0" w:color="auto"/>
        <w:bottom w:val="none" w:sz="0" w:space="0" w:color="auto"/>
        <w:right w:val="none" w:sz="0" w:space="0" w:color="auto"/>
      </w:divBdr>
    </w:div>
    <w:div w:id="1157453017">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463304178">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695619168">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2603061">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891574950">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ortiz@df.conalep.edu.mx" TargetMode="External"/><Relationship Id="rId18" Type="http://schemas.openxmlformats.org/officeDocument/2006/relationships/hyperlink" Target="https://upcp-compranet.hacienda.gob.mx/sitiopublico/" TargetMode="External"/><Relationship Id="rId26" Type="http://schemas.openxmlformats.org/officeDocument/2006/relationships/hyperlink" Target="mailto:febernal@conalep.edu.mx" TargetMode="External"/><Relationship Id="rId39" Type="http://schemas.openxmlformats.org/officeDocument/2006/relationships/hyperlink" Target="mailto:csarabia.adm@oax.conalep.edu.mx" TargetMode="External"/><Relationship Id="rId21" Type="http://schemas.openxmlformats.org/officeDocument/2006/relationships/hyperlink" Target="mailto:dia@conalep.edu.mx" TargetMode="External"/><Relationship Id="rId34" Type="http://schemas.openxmlformats.org/officeDocument/2006/relationships/hyperlink" Target="https://www.gob.mx/cms/uploads/attachment/file/323795/AVISO_INTEGRAL_Datos_Personales_DIA_ok.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rmontes.adm@oax.conalep.edu.mx" TargetMode="External"/><Relationship Id="rId20" Type="http://schemas.openxmlformats.org/officeDocument/2006/relationships/hyperlink" Target="mailto:dia@conalep.edu.mx" TargetMode="External"/><Relationship Id="rId29" Type="http://schemas.openxmlformats.org/officeDocument/2006/relationships/hyperlink" Target="mailto:contactocuidadano@funci&#243;npublica.gob.m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p-compranet.hacienda.gob.mx/sitiopublico/" TargetMode="External"/><Relationship Id="rId24" Type="http://schemas.openxmlformats.org/officeDocument/2006/relationships/hyperlink" Target="mailto:jlguzman@conalep.edu.mx" TargetMode="External"/><Relationship Id="rId32" Type="http://schemas.openxmlformats.org/officeDocument/2006/relationships/hyperlink" Target="http://www.gob.mx/sfp" TargetMode="External"/><Relationship Id="rId37" Type="http://schemas.openxmlformats.org/officeDocument/2006/relationships/hyperlink" Target="mailto:trueba@conalep.edu.mx" TargetMode="External"/><Relationship Id="rId40"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sarabia.adm@oax.conalep.edu.mx" TargetMode="External"/><Relationship Id="rId23" Type="http://schemas.openxmlformats.org/officeDocument/2006/relationships/hyperlink" Target="mailto:febernal@conalep.edu.mx" TargetMode="External"/><Relationship Id="rId28" Type="http://schemas.openxmlformats.org/officeDocument/2006/relationships/hyperlink" Target="https://sites.google.com/site/cnetrupc/inconformidades" TargetMode="External"/><Relationship Id="rId36" Type="http://schemas.openxmlformats.org/officeDocument/2006/relationships/hyperlink" Target="http://inai.conalep.edu.mx/dcaj/12-A-EDITABLE-18112014-POBALINESADQUISI-.pdf" TargetMode="External"/><Relationship Id="rId10" Type="http://schemas.openxmlformats.org/officeDocument/2006/relationships/endnotes" Target="endnotes.xml"/><Relationship Id="rId19" Type="http://schemas.openxmlformats.org/officeDocument/2006/relationships/hyperlink" Target="mailto:dia@conalep.edu.mx" TargetMode="External"/><Relationship Id="rId31" Type="http://schemas.openxmlformats.org/officeDocument/2006/relationships/hyperlink" Target="mailto:oicquejas@conalep.edu.m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cl@df.conalep.edu.mx" TargetMode="External"/><Relationship Id="rId22" Type="http://schemas.openxmlformats.org/officeDocument/2006/relationships/hyperlink" Target="mailto:vmoreno@conalep.edu.mx" TargetMode="External"/><Relationship Id="rId27" Type="http://schemas.openxmlformats.org/officeDocument/2006/relationships/hyperlink" Target="mailto:jlguzman@conalep.edu.mx" TargetMode="External"/><Relationship Id="rId30" Type="http://schemas.openxmlformats.org/officeDocument/2006/relationships/hyperlink" Target="https://sidec.funcionpublica.gob.mx/" TargetMode="External"/><Relationship Id="rId35" Type="http://schemas.openxmlformats.org/officeDocument/2006/relationships/hyperlink" Target="https://www.conalep.edu.mx/sites/default/files/2021-10/12-A-EDITABLE-18112014-POBALINESADQUISI-.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onalep.edu.mx" TargetMode="External"/><Relationship Id="rId17" Type="http://schemas.openxmlformats.org/officeDocument/2006/relationships/hyperlink" Target="http://www.conalep.gob.mx" TargetMode="External"/><Relationship Id="rId25" Type="http://schemas.openxmlformats.org/officeDocument/2006/relationships/hyperlink" Target="mailto:vmoreno@conalep.edu.mx" TargetMode="External"/><Relationship Id="rId33" Type="http://schemas.openxmlformats.org/officeDocument/2006/relationships/hyperlink" Target="http://dof.gob.mx/nota_detalle.php?codigo=5426312&amp;fecha=19/02/2016" TargetMode="External"/><Relationship Id="rId38" Type="http://schemas.openxmlformats.org/officeDocument/2006/relationships/hyperlink" Target="mailto:saortiz@df.conalep.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2.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4.xml><?xml version="1.0" encoding="utf-8"?>
<ds:datastoreItem xmlns:ds="http://schemas.openxmlformats.org/officeDocument/2006/customXml" ds:itemID="{4D39BE3F-0232-4042-838E-30B34DFD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114</Pages>
  <Words>32812</Words>
  <Characters>180467</Characters>
  <Application>Microsoft Office Word</Application>
  <DocSecurity>0</DocSecurity>
  <Lines>1503</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212854</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Jael Ortega Mora</cp:lastModifiedBy>
  <cp:revision>24</cp:revision>
  <cp:lastPrinted>2023-06-27T17:47:00Z</cp:lastPrinted>
  <dcterms:created xsi:type="dcterms:W3CDTF">2023-10-11T20:44:00Z</dcterms:created>
  <dcterms:modified xsi:type="dcterms:W3CDTF">2023-10-12T22:51:00Z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