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40A93" w14:textId="77777777" w:rsidR="002E4B27" w:rsidRDefault="00B32114">
      <w:pPr>
        <w:pStyle w:val="Ttulo2"/>
        <w:rPr>
          <w:rFonts w:ascii="Montserrat" w:eastAsia="Montserrat" w:hAnsi="Montserrat" w:cs="Montserrat"/>
          <w:sz w:val="28"/>
          <w:szCs w:val="28"/>
        </w:rPr>
      </w:pPr>
      <w:r>
        <w:rPr>
          <w:rFonts w:ascii="Montserrat" w:eastAsia="Montserrat" w:hAnsi="Montserrat" w:cs="Montserrat"/>
          <w:sz w:val="28"/>
          <w:szCs w:val="28"/>
        </w:rPr>
        <w:t>COLEGIO NACIONAL DE EDUCACIÓN PROFESIONAL TÉCNICA</w:t>
      </w:r>
    </w:p>
    <w:p w14:paraId="6676851D" w14:textId="15F90C25" w:rsidR="002E4B27" w:rsidRDefault="002E4B27">
      <w:pPr>
        <w:pBdr>
          <w:top w:val="nil"/>
          <w:left w:val="nil"/>
          <w:bottom w:val="nil"/>
          <w:right w:val="nil"/>
          <w:between w:val="nil"/>
        </w:pBdr>
        <w:tabs>
          <w:tab w:val="left" w:pos="4203"/>
        </w:tabs>
        <w:rPr>
          <w:rFonts w:ascii="Montserrat" w:eastAsia="Montserrat" w:hAnsi="Montserrat" w:cs="Montserrat"/>
          <w:b/>
          <w:color w:val="000000"/>
          <w:sz w:val="28"/>
          <w:szCs w:val="28"/>
        </w:rPr>
      </w:pPr>
    </w:p>
    <w:p w14:paraId="6BDD8FF6" w14:textId="77777777" w:rsidR="002E4B27" w:rsidRDefault="002E4B27">
      <w:pPr>
        <w:pBdr>
          <w:top w:val="nil"/>
          <w:left w:val="nil"/>
          <w:bottom w:val="nil"/>
          <w:right w:val="nil"/>
          <w:between w:val="nil"/>
        </w:pBdr>
        <w:tabs>
          <w:tab w:val="left" w:pos="6940"/>
        </w:tabs>
        <w:rPr>
          <w:rFonts w:ascii="Montserrat" w:eastAsia="Montserrat" w:hAnsi="Montserrat" w:cs="Montserrat"/>
          <w:b/>
          <w:color w:val="000000"/>
          <w:sz w:val="28"/>
          <w:szCs w:val="28"/>
        </w:rPr>
      </w:pPr>
    </w:p>
    <w:p w14:paraId="2DE8B5D2" w14:textId="77777777" w:rsidR="002E4B27" w:rsidRDefault="00B32114">
      <w:pPr>
        <w:pStyle w:val="Ttulo2"/>
        <w:rPr>
          <w:rFonts w:ascii="Montserrat" w:eastAsia="Montserrat" w:hAnsi="Montserrat" w:cs="Montserrat"/>
          <w:sz w:val="28"/>
          <w:szCs w:val="28"/>
        </w:rPr>
      </w:pPr>
      <w:r>
        <w:rPr>
          <w:rFonts w:ascii="Montserrat" w:eastAsia="Montserrat" w:hAnsi="Montserrat" w:cs="Montserrat"/>
          <w:sz w:val="28"/>
          <w:szCs w:val="28"/>
        </w:rPr>
        <w:t xml:space="preserve">C O N A L E P </w:t>
      </w:r>
    </w:p>
    <w:p w14:paraId="53941107" w14:textId="0E53AAF5" w:rsidR="002E4B27" w:rsidRDefault="002E4B27">
      <w:pPr>
        <w:pBdr>
          <w:top w:val="nil"/>
          <w:left w:val="nil"/>
          <w:bottom w:val="nil"/>
          <w:right w:val="nil"/>
          <w:between w:val="nil"/>
        </w:pBdr>
        <w:rPr>
          <w:rFonts w:ascii="Montserrat" w:eastAsia="Montserrat" w:hAnsi="Montserrat" w:cs="Montserrat"/>
          <w:b/>
          <w:color w:val="000000"/>
          <w:sz w:val="28"/>
          <w:szCs w:val="28"/>
        </w:rPr>
      </w:pPr>
    </w:p>
    <w:p w14:paraId="3AD21F5E" w14:textId="77777777" w:rsidR="00C47860" w:rsidRDefault="00C47860">
      <w:pPr>
        <w:pBdr>
          <w:top w:val="nil"/>
          <w:left w:val="nil"/>
          <w:bottom w:val="nil"/>
          <w:right w:val="nil"/>
          <w:between w:val="nil"/>
        </w:pBdr>
        <w:rPr>
          <w:rFonts w:ascii="Montserrat" w:eastAsia="Montserrat" w:hAnsi="Montserrat" w:cs="Montserrat"/>
          <w:b/>
          <w:color w:val="000000"/>
          <w:sz w:val="28"/>
          <w:szCs w:val="28"/>
        </w:rPr>
      </w:pPr>
    </w:p>
    <w:p w14:paraId="725E2E47" w14:textId="77777777" w:rsidR="002E4B27" w:rsidRDefault="002E4B27">
      <w:pPr>
        <w:pBdr>
          <w:top w:val="nil"/>
          <w:left w:val="nil"/>
          <w:bottom w:val="nil"/>
          <w:right w:val="nil"/>
          <w:between w:val="nil"/>
        </w:pBdr>
        <w:tabs>
          <w:tab w:val="left" w:pos="4223"/>
          <w:tab w:val="left" w:pos="7620"/>
        </w:tabs>
        <w:rPr>
          <w:rFonts w:ascii="Montserrat" w:eastAsia="Montserrat" w:hAnsi="Montserrat" w:cs="Montserrat"/>
          <w:b/>
          <w:color w:val="000000"/>
          <w:sz w:val="28"/>
          <w:szCs w:val="28"/>
        </w:rPr>
      </w:pPr>
    </w:p>
    <w:p w14:paraId="222259D9" w14:textId="77777777" w:rsidR="002E4B27" w:rsidRDefault="00B32114">
      <w:pPr>
        <w:pStyle w:val="Ttulo2"/>
        <w:rPr>
          <w:rFonts w:ascii="Montserrat" w:eastAsia="Montserrat" w:hAnsi="Montserrat" w:cs="Montserrat"/>
          <w:sz w:val="28"/>
          <w:szCs w:val="28"/>
        </w:rPr>
      </w:pPr>
      <w:r>
        <w:rPr>
          <w:rFonts w:ascii="Montserrat" w:eastAsia="Montserrat" w:hAnsi="Montserrat" w:cs="Montserrat"/>
          <w:sz w:val="28"/>
          <w:szCs w:val="28"/>
        </w:rPr>
        <w:t>SECRETARÍA DE ADMINISTRACIÓN</w:t>
      </w:r>
    </w:p>
    <w:p w14:paraId="1ADD9DA5" w14:textId="77777777" w:rsidR="002E4B27" w:rsidRDefault="002E4B27">
      <w:pPr>
        <w:pBdr>
          <w:top w:val="nil"/>
          <w:left w:val="nil"/>
          <w:bottom w:val="nil"/>
          <w:right w:val="nil"/>
          <w:between w:val="nil"/>
        </w:pBdr>
        <w:rPr>
          <w:rFonts w:ascii="Montserrat" w:eastAsia="Montserrat" w:hAnsi="Montserrat" w:cs="Montserrat"/>
          <w:color w:val="000000"/>
        </w:rPr>
      </w:pPr>
    </w:p>
    <w:p w14:paraId="42F5852E" w14:textId="2A0A32FD" w:rsidR="002E4B27" w:rsidRDefault="002E4B27">
      <w:pPr>
        <w:pBdr>
          <w:top w:val="nil"/>
          <w:left w:val="nil"/>
          <w:bottom w:val="nil"/>
          <w:right w:val="nil"/>
          <w:between w:val="nil"/>
        </w:pBdr>
        <w:tabs>
          <w:tab w:val="left" w:pos="3075"/>
        </w:tabs>
        <w:rPr>
          <w:rFonts w:ascii="Montserrat" w:eastAsia="Montserrat" w:hAnsi="Montserrat" w:cs="Montserrat"/>
          <w:b/>
          <w:color w:val="000000"/>
          <w:sz w:val="28"/>
          <w:szCs w:val="28"/>
        </w:rPr>
      </w:pPr>
    </w:p>
    <w:p w14:paraId="6452E595" w14:textId="77777777" w:rsidR="00C47860" w:rsidRDefault="00C47860">
      <w:pPr>
        <w:pBdr>
          <w:top w:val="nil"/>
          <w:left w:val="nil"/>
          <w:bottom w:val="nil"/>
          <w:right w:val="nil"/>
          <w:between w:val="nil"/>
        </w:pBdr>
        <w:tabs>
          <w:tab w:val="left" w:pos="3075"/>
        </w:tabs>
        <w:rPr>
          <w:rFonts w:ascii="Montserrat" w:eastAsia="Montserrat" w:hAnsi="Montserrat" w:cs="Montserrat"/>
          <w:b/>
          <w:color w:val="000000"/>
          <w:sz w:val="28"/>
          <w:szCs w:val="28"/>
        </w:rPr>
      </w:pPr>
    </w:p>
    <w:p w14:paraId="6002FF10" w14:textId="77777777" w:rsidR="002E4B27" w:rsidRDefault="002E4B27">
      <w:pPr>
        <w:pBdr>
          <w:top w:val="nil"/>
          <w:left w:val="nil"/>
          <w:bottom w:val="nil"/>
          <w:right w:val="nil"/>
          <w:between w:val="nil"/>
        </w:pBdr>
        <w:tabs>
          <w:tab w:val="left" w:pos="3425"/>
        </w:tabs>
        <w:rPr>
          <w:rFonts w:ascii="Montserrat" w:eastAsia="Montserrat" w:hAnsi="Montserrat" w:cs="Montserrat"/>
          <w:b/>
          <w:color w:val="000000"/>
          <w:sz w:val="28"/>
          <w:szCs w:val="28"/>
        </w:rPr>
      </w:pPr>
    </w:p>
    <w:p w14:paraId="6E000258" w14:textId="77777777" w:rsidR="002E4B27" w:rsidRDefault="00B32114">
      <w:pPr>
        <w:pStyle w:val="Ttulo2"/>
        <w:rPr>
          <w:rFonts w:ascii="Montserrat" w:eastAsia="Montserrat" w:hAnsi="Montserrat" w:cs="Montserrat"/>
          <w:sz w:val="28"/>
          <w:szCs w:val="28"/>
        </w:rPr>
      </w:pPr>
      <w:r>
        <w:rPr>
          <w:rFonts w:ascii="Montserrat" w:eastAsia="Montserrat" w:hAnsi="Montserrat" w:cs="Montserrat"/>
          <w:sz w:val="28"/>
          <w:szCs w:val="28"/>
        </w:rPr>
        <w:t>DIRECCIÓN DE INFRAESTRUCTURA Y ADQUISICIONES</w:t>
      </w:r>
    </w:p>
    <w:p w14:paraId="1166DBA3" w14:textId="5B3E5E84" w:rsidR="002E4B27" w:rsidRDefault="002E4B27">
      <w:pPr>
        <w:pBdr>
          <w:top w:val="nil"/>
          <w:left w:val="nil"/>
          <w:bottom w:val="nil"/>
          <w:right w:val="nil"/>
          <w:between w:val="nil"/>
        </w:pBdr>
        <w:rPr>
          <w:rFonts w:ascii="Montserrat" w:eastAsia="Montserrat" w:hAnsi="Montserrat" w:cs="Montserrat"/>
          <w:color w:val="000000"/>
          <w:sz w:val="28"/>
          <w:szCs w:val="28"/>
        </w:rPr>
      </w:pPr>
    </w:p>
    <w:p w14:paraId="02BCE28C" w14:textId="77777777" w:rsidR="00C47860" w:rsidRDefault="00C47860">
      <w:pPr>
        <w:pBdr>
          <w:top w:val="nil"/>
          <w:left w:val="nil"/>
          <w:bottom w:val="nil"/>
          <w:right w:val="nil"/>
          <w:between w:val="nil"/>
        </w:pBdr>
        <w:rPr>
          <w:rFonts w:ascii="Montserrat" w:eastAsia="Montserrat" w:hAnsi="Montserrat" w:cs="Montserrat"/>
          <w:color w:val="000000"/>
          <w:sz w:val="28"/>
          <w:szCs w:val="28"/>
        </w:rPr>
      </w:pPr>
    </w:p>
    <w:p w14:paraId="3204C4D2" w14:textId="77777777" w:rsidR="002E4B27" w:rsidRDefault="002E4B27">
      <w:pPr>
        <w:pBdr>
          <w:top w:val="nil"/>
          <w:left w:val="nil"/>
          <w:bottom w:val="nil"/>
          <w:right w:val="nil"/>
          <w:between w:val="nil"/>
        </w:pBdr>
        <w:rPr>
          <w:rFonts w:ascii="Montserrat" w:eastAsia="Montserrat" w:hAnsi="Montserrat" w:cs="Montserrat"/>
          <w:color w:val="000000"/>
          <w:sz w:val="28"/>
          <w:szCs w:val="28"/>
        </w:rPr>
      </w:pPr>
    </w:p>
    <w:p w14:paraId="7BFF8680" w14:textId="336A7D72" w:rsidR="002E4B27" w:rsidRDefault="00B32114">
      <w:pPr>
        <w:pStyle w:val="Ttulo2"/>
        <w:rPr>
          <w:rFonts w:ascii="Montserrat" w:eastAsia="Montserrat" w:hAnsi="Montserrat" w:cs="Montserrat"/>
          <w:sz w:val="28"/>
          <w:szCs w:val="28"/>
        </w:rPr>
      </w:pPr>
      <w:r>
        <w:rPr>
          <w:rFonts w:ascii="Montserrat" w:eastAsia="Montserrat" w:hAnsi="Montserrat" w:cs="Montserrat"/>
          <w:sz w:val="28"/>
          <w:szCs w:val="28"/>
        </w:rPr>
        <w:t xml:space="preserve">CONVOCATORIA DE </w:t>
      </w:r>
      <w:r w:rsidR="00DD4735">
        <w:rPr>
          <w:rFonts w:ascii="Montserrat" w:eastAsia="Montserrat" w:hAnsi="Montserrat" w:cs="Montserrat"/>
          <w:sz w:val="28"/>
          <w:szCs w:val="28"/>
        </w:rPr>
        <w:t>LICITACIÓN PÚBLICA NACIONAL ELECTRÓNICA</w:t>
      </w:r>
    </w:p>
    <w:p w14:paraId="14D7D104" w14:textId="77777777" w:rsidR="002E4B27" w:rsidRDefault="002E4B27">
      <w:pPr>
        <w:pStyle w:val="Ttulo2"/>
        <w:rPr>
          <w:rFonts w:ascii="Montserrat" w:eastAsia="Montserrat" w:hAnsi="Montserrat" w:cs="Montserrat"/>
          <w:sz w:val="28"/>
          <w:szCs w:val="28"/>
        </w:rPr>
      </w:pPr>
    </w:p>
    <w:p w14:paraId="367A4B50" w14:textId="234BBA40" w:rsidR="002E4B27" w:rsidRDefault="002E4B27">
      <w:pPr>
        <w:pBdr>
          <w:top w:val="nil"/>
          <w:left w:val="nil"/>
          <w:bottom w:val="nil"/>
          <w:right w:val="nil"/>
          <w:between w:val="nil"/>
        </w:pBdr>
        <w:rPr>
          <w:rFonts w:ascii="Montserrat" w:eastAsia="Montserrat" w:hAnsi="Montserrat" w:cs="Montserrat"/>
          <w:color w:val="000000"/>
          <w:sz w:val="28"/>
          <w:szCs w:val="28"/>
        </w:rPr>
      </w:pPr>
    </w:p>
    <w:p w14:paraId="2B34F53B" w14:textId="77777777" w:rsidR="00C47860" w:rsidRDefault="00C47860">
      <w:pPr>
        <w:pBdr>
          <w:top w:val="nil"/>
          <w:left w:val="nil"/>
          <w:bottom w:val="nil"/>
          <w:right w:val="nil"/>
          <w:between w:val="nil"/>
        </w:pBdr>
        <w:rPr>
          <w:rFonts w:ascii="Montserrat" w:eastAsia="Montserrat" w:hAnsi="Montserrat" w:cs="Montserrat"/>
          <w:color w:val="000000"/>
          <w:sz w:val="28"/>
          <w:szCs w:val="28"/>
        </w:rPr>
      </w:pPr>
    </w:p>
    <w:p w14:paraId="0CA81322" w14:textId="77F70212" w:rsidR="002E4B27" w:rsidRDefault="00B32114">
      <w:pPr>
        <w:pStyle w:val="Ttulo2"/>
        <w:rPr>
          <w:rFonts w:ascii="Montserrat" w:eastAsia="Montserrat" w:hAnsi="Montserrat" w:cs="Montserrat"/>
          <w:sz w:val="28"/>
          <w:szCs w:val="28"/>
        </w:rPr>
      </w:pPr>
      <w:r>
        <w:rPr>
          <w:rFonts w:ascii="Montserrat" w:eastAsia="Montserrat" w:hAnsi="Montserrat" w:cs="Montserrat"/>
          <w:sz w:val="28"/>
          <w:szCs w:val="28"/>
        </w:rPr>
        <w:t>NO. LA-</w:t>
      </w:r>
      <w:r w:rsidR="00C47860">
        <w:rPr>
          <w:rFonts w:ascii="Montserrat" w:eastAsia="Montserrat" w:hAnsi="Montserrat" w:cs="Montserrat"/>
          <w:sz w:val="28"/>
          <w:szCs w:val="28"/>
        </w:rPr>
        <w:t>011L5X001-E</w:t>
      </w:r>
      <w:r w:rsidR="00456B12">
        <w:rPr>
          <w:rFonts w:ascii="Montserrat" w:eastAsia="Montserrat" w:hAnsi="Montserrat" w:cs="Montserrat"/>
          <w:sz w:val="28"/>
          <w:szCs w:val="28"/>
        </w:rPr>
        <w:t>117</w:t>
      </w:r>
      <w:r w:rsidR="00C47860">
        <w:rPr>
          <w:rFonts w:ascii="Montserrat" w:eastAsia="Montserrat" w:hAnsi="Montserrat" w:cs="Montserrat"/>
          <w:sz w:val="28"/>
          <w:szCs w:val="28"/>
        </w:rPr>
        <w:t>-2021</w:t>
      </w:r>
    </w:p>
    <w:p w14:paraId="26F2B560" w14:textId="77777777" w:rsidR="002E4B27" w:rsidRDefault="002E4B27">
      <w:pPr>
        <w:pBdr>
          <w:top w:val="nil"/>
          <w:left w:val="nil"/>
          <w:bottom w:val="nil"/>
          <w:right w:val="nil"/>
          <w:between w:val="nil"/>
        </w:pBdr>
        <w:rPr>
          <w:rFonts w:ascii="Montserrat" w:eastAsia="Montserrat" w:hAnsi="Montserrat" w:cs="Montserrat"/>
          <w:b/>
          <w:color w:val="000000"/>
          <w:sz w:val="28"/>
          <w:szCs w:val="28"/>
        </w:rPr>
      </w:pPr>
    </w:p>
    <w:p w14:paraId="4DEF899C" w14:textId="5E3AFB99" w:rsidR="002E4B27" w:rsidRDefault="002E4B27">
      <w:pPr>
        <w:pBdr>
          <w:top w:val="nil"/>
          <w:left w:val="nil"/>
          <w:bottom w:val="nil"/>
          <w:right w:val="nil"/>
          <w:between w:val="nil"/>
        </w:pBdr>
        <w:jc w:val="both"/>
        <w:rPr>
          <w:rFonts w:ascii="Montserrat" w:eastAsia="Montserrat" w:hAnsi="Montserrat" w:cs="Montserrat"/>
          <w:b/>
          <w:color w:val="000000"/>
          <w:sz w:val="28"/>
          <w:szCs w:val="28"/>
        </w:rPr>
      </w:pPr>
    </w:p>
    <w:p w14:paraId="17D31046" w14:textId="77777777" w:rsidR="006E286D" w:rsidRDefault="006E286D">
      <w:pPr>
        <w:pBdr>
          <w:top w:val="nil"/>
          <w:left w:val="nil"/>
          <w:bottom w:val="nil"/>
          <w:right w:val="nil"/>
          <w:between w:val="nil"/>
        </w:pBdr>
        <w:jc w:val="both"/>
        <w:rPr>
          <w:rFonts w:ascii="Montserrat" w:eastAsia="Montserrat" w:hAnsi="Montserrat" w:cs="Montserrat"/>
          <w:b/>
          <w:color w:val="000000"/>
          <w:sz w:val="28"/>
          <w:szCs w:val="28"/>
        </w:rPr>
      </w:pPr>
    </w:p>
    <w:p w14:paraId="797F00A2" w14:textId="77AFB88F" w:rsidR="002E4B27" w:rsidRDefault="00C47860">
      <w:pPr>
        <w:pBdr>
          <w:top w:val="nil"/>
          <w:left w:val="nil"/>
          <w:bottom w:val="nil"/>
          <w:right w:val="nil"/>
          <w:between w:val="nil"/>
        </w:pBdr>
        <w:jc w:val="center"/>
        <w:rPr>
          <w:color w:val="000000"/>
        </w:rPr>
      </w:pPr>
      <w:r>
        <w:rPr>
          <w:rFonts w:ascii="Montserrat" w:eastAsia="Montserrat" w:hAnsi="Montserrat" w:cs="Montserrat"/>
          <w:b/>
          <w:color w:val="000000"/>
          <w:sz w:val="28"/>
          <w:szCs w:val="28"/>
        </w:rPr>
        <w:t>LA CONTRATACIÓN DE LA PÓLIZA DE SEGURO DE ACCIDENTES PERSONALES ESCOLARES DE ALUMNOS DEL SISTEMA CONALEP</w:t>
      </w:r>
      <w:r w:rsidR="00B32114">
        <w:br w:type="page"/>
      </w:r>
    </w:p>
    <w:p w14:paraId="18483453" w14:textId="77777777" w:rsidR="002E4B27" w:rsidRDefault="00B32114">
      <w:pPr>
        <w:pStyle w:val="Ttulo"/>
        <w:rPr>
          <w:rFonts w:ascii="Montserrat" w:eastAsia="Montserrat" w:hAnsi="Montserrat" w:cs="Montserrat"/>
          <w:i w:val="0"/>
          <w:sz w:val="20"/>
          <w:szCs w:val="20"/>
        </w:rPr>
      </w:pPr>
      <w:r>
        <w:rPr>
          <w:rFonts w:ascii="Montserrat" w:eastAsia="Montserrat" w:hAnsi="Montserrat" w:cs="Montserrat"/>
          <w:i w:val="0"/>
          <w:sz w:val="20"/>
          <w:szCs w:val="20"/>
        </w:rPr>
        <w:lastRenderedPageBreak/>
        <w:t>GLOSARIO</w:t>
      </w:r>
    </w:p>
    <w:p w14:paraId="250C162B" w14:textId="77777777" w:rsidR="002E4B27" w:rsidRDefault="002E4B27">
      <w:pPr>
        <w:pStyle w:val="Ttulo"/>
        <w:rPr>
          <w:rFonts w:ascii="Montserrat" w:eastAsia="Montserrat" w:hAnsi="Montserrat" w:cs="Montserrat"/>
          <w:i w:val="0"/>
          <w:sz w:val="20"/>
          <w:szCs w:val="20"/>
        </w:rPr>
      </w:pPr>
    </w:p>
    <w:tbl>
      <w:tblPr>
        <w:tblStyle w:val="a"/>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28"/>
        <w:gridCol w:w="7630"/>
      </w:tblGrid>
      <w:tr w:rsidR="00B32114" w14:paraId="4AE6F115" w14:textId="77777777" w:rsidTr="00B32114">
        <w:trPr>
          <w:trHeight w:val="255"/>
          <w:jc w:val="center"/>
        </w:trPr>
        <w:tc>
          <w:tcPr>
            <w:tcW w:w="2228" w:type="dxa"/>
            <w:shd w:val="clear" w:color="auto" w:fill="D9D9D9"/>
            <w:tcMar>
              <w:top w:w="80" w:type="dxa"/>
              <w:left w:w="80" w:type="dxa"/>
              <w:bottom w:w="80" w:type="dxa"/>
              <w:right w:w="80" w:type="dxa"/>
            </w:tcMar>
            <w:vAlign w:val="center"/>
          </w:tcPr>
          <w:p w14:paraId="5BBB2412" w14:textId="77777777" w:rsidR="00B32114" w:rsidRDefault="00B32114">
            <w:pPr>
              <w:pBdr>
                <w:top w:val="nil"/>
                <w:left w:val="nil"/>
                <w:bottom w:val="nil"/>
                <w:right w:val="nil"/>
                <w:between w:val="nil"/>
              </w:pBdr>
              <w:jc w:val="center"/>
              <w:rPr>
                <w:color w:val="000000"/>
              </w:rPr>
            </w:pPr>
            <w:r>
              <w:rPr>
                <w:rFonts w:ascii="Montserrat" w:eastAsia="Montserrat" w:hAnsi="Montserrat" w:cs="Montserrat"/>
                <w:b/>
                <w:color w:val="000000"/>
                <w:sz w:val="20"/>
                <w:szCs w:val="20"/>
              </w:rPr>
              <w:t>TÉRMINO</w:t>
            </w:r>
          </w:p>
        </w:tc>
        <w:tc>
          <w:tcPr>
            <w:tcW w:w="7630" w:type="dxa"/>
            <w:shd w:val="clear" w:color="auto" w:fill="D9D9D9"/>
            <w:tcMar>
              <w:top w:w="80" w:type="dxa"/>
              <w:left w:w="80" w:type="dxa"/>
              <w:bottom w:w="80" w:type="dxa"/>
              <w:right w:w="80" w:type="dxa"/>
            </w:tcMar>
            <w:vAlign w:val="center"/>
          </w:tcPr>
          <w:p w14:paraId="3563A613" w14:textId="77777777" w:rsidR="00B32114" w:rsidRDefault="00B32114">
            <w:pPr>
              <w:pBdr>
                <w:top w:val="nil"/>
                <w:left w:val="nil"/>
                <w:bottom w:val="nil"/>
                <w:right w:val="nil"/>
                <w:between w:val="nil"/>
              </w:pBdr>
              <w:jc w:val="center"/>
              <w:rPr>
                <w:color w:val="000000"/>
              </w:rPr>
            </w:pPr>
            <w:r>
              <w:rPr>
                <w:rFonts w:ascii="Montserrat" w:eastAsia="Montserrat" w:hAnsi="Montserrat" w:cs="Montserrat"/>
                <w:b/>
                <w:color w:val="000000"/>
                <w:sz w:val="20"/>
                <w:szCs w:val="20"/>
              </w:rPr>
              <w:t>DESCRIPCIÓN</w:t>
            </w:r>
          </w:p>
        </w:tc>
      </w:tr>
      <w:tr w:rsidR="00B32114" w14:paraId="189134F0" w14:textId="77777777" w:rsidTr="00B32114">
        <w:trPr>
          <w:trHeight w:val="298"/>
          <w:jc w:val="center"/>
        </w:trPr>
        <w:tc>
          <w:tcPr>
            <w:tcW w:w="2228" w:type="dxa"/>
            <w:shd w:val="clear" w:color="auto" w:fill="auto"/>
            <w:tcMar>
              <w:top w:w="80" w:type="dxa"/>
              <w:left w:w="80" w:type="dxa"/>
              <w:bottom w:w="80" w:type="dxa"/>
              <w:right w:w="80" w:type="dxa"/>
            </w:tcMar>
            <w:vAlign w:val="center"/>
          </w:tcPr>
          <w:p w14:paraId="18BB85BA" w14:textId="77777777" w:rsidR="00B32114" w:rsidRDefault="002058CE">
            <w:pPr>
              <w:pBdr>
                <w:top w:val="nil"/>
                <w:left w:val="nil"/>
                <w:bottom w:val="nil"/>
                <w:right w:val="nil"/>
                <w:between w:val="nil"/>
              </w:pBdr>
              <w:jc w:val="both"/>
              <w:rPr>
                <w:color w:val="000000"/>
              </w:rPr>
            </w:pPr>
            <w:r>
              <w:rPr>
                <w:rFonts w:ascii="Montserrat" w:eastAsia="Montserrat" w:hAnsi="Montserrat" w:cs="Montserrat"/>
                <w:b/>
                <w:color w:val="000000"/>
                <w:sz w:val="20"/>
                <w:szCs w:val="20"/>
              </w:rPr>
              <w:t>ÁREA CONTRATANTE</w:t>
            </w:r>
          </w:p>
        </w:tc>
        <w:tc>
          <w:tcPr>
            <w:tcW w:w="7630" w:type="dxa"/>
            <w:shd w:val="clear" w:color="auto" w:fill="auto"/>
            <w:tcMar>
              <w:top w:w="80" w:type="dxa"/>
              <w:left w:w="80" w:type="dxa"/>
              <w:bottom w:w="80" w:type="dxa"/>
              <w:right w:w="80" w:type="dxa"/>
            </w:tcMar>
            <w:vAlign w:val="center"/>
          </w:tcPr>
          <w:p w14:paraId="6D05F4E7" w14:textId="77777777" w:rsidR="00B32114"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Dirección de Infraestructura y Adquisiciones.</w:t>
            </w:r>
          </w:p>
        </w:tc>
      </w:tr>
      <w:tr w:rsidR="00B32114" w14:paraId="6A080468" w14:textId="77777777" w:rsidTr="00B32114">
        <w:trPr>
          <w:trHeight w:val="495"/>
          <w:jc w:val="center"/>
        </w:trPr>
        <w:tc>
          <w:tcPr>
            <w:tcW w:w="2228" w:type="dxa"/>
            <w:shd w:val="clear" w:color="auto" w:fill="auto"/>
            <w:tcMar>
              <w:top w:w="80" w:type="dxa"/>
              <w:left w:w="80" w:type="dxa"/>
              <w:bottom w:w="80" w:type="dxa"/>
              <w:right w:w="80" w:type="dxa"/>
            </w:tcMar>
            <w:vAlign w:val="center"/>
          </w:tcPr>
          <w:p w14:paraId="15A887C6" w14:textId="77777777" w:rsidR="00B32114" w:rsidRDefault="002058CE">
            <w:pPr>
              <w:pBdr>
                <w:top w:val="nil"/>
                <w:left w:val="nil"/>
                <w:bottom w:val="nil"/>
                <w:right w:val="nil"/>
                <w:between w:val="nil"/>
              </w:pBdr>
              <w:jc w:val="both"/>
              <w:rPr>
                <w:color w:val="000000"/>
              </w:rPr>
            </w:pPr>
            <w:r>
              <w:rPr>
                <w:rFonts w:ascii="Montserrat" w:eastAsia="Montserrat" w:hAnsi="Montserrat" w:cs="Montserrat"/>
                <w:b/>
                <w:color w:val="000000"/>
                <w:sz w:val="20"/>
                <w:szCs w:val="20"/>
              </w:rPr>
              <w:t>ÁREA REQUIRENTE</w:t>
            </w:r>
          </w:p>
        </w:tc>
        <w:tc>
          <w:tcPr>
            <w:tcW w:w="7630" w:type="dxa"/>
            <w:shd w:val="clear" w:color="auto" w:fill="auto"/>
            <w:tcMar>
              <w:top w:w="80" w:type="dxa"/>
              <w:left w:w="80" w:type="dxa"/>
              <w:bottom w:w="80" w:type="dxa"/>
              <w:right w:w="80" w:type="dxa"/>
            </w:tcMar>
            <w:vAlign w:val="center"/>
          </w:tcPr>
          <w:p w14:paraId="7D6D6D53" w14:textId="282BFB67" w:rsidR="00B32114" w:rsidRDefault="00C47860">
            <w:pPr>
              <w:pBdr>
                <w:top w:val="nil"/>
                <w:left w:val="nil"/>
                <w:bottom w:val="nil"/>
                <w:right w:val="nil"/>
                <w:between w:val="nil"/>
              </w:pBdr>
              <w:jc w:val="both"/>
              <w:rPr>
                <w:color w:val="000000"/>
              </w:rPr>
            </w:pPr>
            <w:r>
              <w:rPr>
                <w:rFonts w:ascii="Montserrat" w:eastAsia="Montserrat" w:hAnsi="Montserrat" w:cs="Montserrat"/>
                <w:color w:val="000000"/>
                <w:sz w:val="20"/>
                <w:szCs w:val="20"/>
              </w:rPr>
              <w:t>Dirección de Personal, a través de su Coordinación de Remuneraciones y Relaciones Laborales.</w:t>
            </w:r>
          </w:p>
        </w:tc>
      </w:tr>
      <w:tr w:rsidR="00B32114" w14:paraId="3E3F3EE3" w14:textId="77777777" w:rsidTr="00B32114">
        <w:trPr>
          <w:trHeight w:val="255"/>
          <w:jc w:val="center"/>
        </w:trPr>
        <w:tc>
          <w:tcPr>
            <w:tcW w:w="2228" w:type="dxa"/>
            <w:shd w:val="clear" w:color="auto" w:fill="auto"/>
            <w:tcMar>
              <w:top w:w="80" w:type="dxa"/>
              <w:left w:w="80" w:type="dxa"/>
              <w:bottom w:w="80" w:type="dxa"/>
              <w:right w:w="80" w:type="dxa"/>
            </w:tcMar>
            <w:vAlign w:val="center"/>
          </w:tcPr>
          <w:p w14:paraId="509E0257" w14:textId="77777777" w:rsidR="00B32114" w:rsidRDefault="002058CE">
            <w:pPr>
              <w:pBdr>
                <w:top w:val="nil"/>
                <w:left w:val="nil"/>
                <w:bottom w:val="nil"/>
                <w:right w:val="nil"/>
                <w:between w:val="nil"/>
              </w:pBdr>
              <w:jc w:val="both"/>
              <w:rPr>
                <w:color w:val="000000"/>
              </w:rPr>
            </w:pPr>
            <w:r>
              <w:rPr>
                <w:rFonts w:ascii="Montserrat" w:eastAsia="Montserrat" w:hAnsi="Montserrat" w:cs="Montserrat"/>
                <w:b/>
                <w:color w:val="000000"/>
                <w:sz w:val="20"/>
                <w:szCs w:val="20"/>
              </w:rPr>
              <w:t>CAST</w:t>
            </w:r>
          </w:p>
        </w:tc>
        <w:tc>
          <w:tcPr>
            <w:tcW w:w="7630" w:type="dxa"/>
            <w:shd w:val="clear" w:color="auto" w:fill="auto"/>
            <w:tcMar>
              <w:top w:w="80" w:type="dxa"/>
              <w:left w:w="80" w:type="dxa"/>
              <w:bottom w:w="80" w:type="dxa"/>
              <w:right w:w="80" w:type="dxa"/>
            </w:tcMar>
            <w:vAlign w:val="center"/>
          </w:tcPr>
          <w:p w14:paraId="58CCA769" w14:textId="5D5861A1" w:rsidR="00B32114"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Centros de Asistencia y Servicios Tecnológicos</w:t>
            </w:r>
            <w:r w:rsidR="00C47860">
              <w:rPr>
                <w:rFonts w:ascii="Montserrat" w:eastAsia="Montserrat" w:hAnsi="Montserrat" w:cs="Montserrat"/>
                <w:color w:val="000000"/>
                <w:sz w:val="20"/>
                <w:szCs w:val="20"/>
              </w:rPr>
              <w:t>.</w:t>
            </w:r>
          </w:p>
        </w:tc>
      </w:tr>
      <w:tr w:rsidR="00B32114" w14:paraId="7B899AD7" w14:textId="77777777" w:rsidTr="00B32114">
        <w:trPr>
          <w:trHeight w:val="255"/>
          <w:jc w:val="center"/>
        </w:trPr>
        <w:tc>
          <w:tcPr>
            <w:tcW w:w="2228" w:type="dxa"/>
            <w:shd w:val="clear" w:color="auto" w:fill="auto"/>
            <w:tcMar>
              <w:top w:w="80" w:type="dxa"/>
              <w:left w:w="80" w:type="dxa"/>
              <w:bottom w:w="80" w:type="dxa"/>
              <w:right w:w="80" w:type="dxa"/>
            </w:tcMar>
            <w:vAlign w:val="center"/>
          </w:tcPr>
          <w:p w14:paraId="1B5C58D8" w14:textId="77777777" w:rsidR="00B32114" w:rsidRDefault="002058CE">
            <w:pPr>
              <w:pBdr>
                <w:top w:val="nil"/>
                <w:left w:val="nil"/>
                <w:bottom w:val="nil"/>
                <w:right w:val="nil"/>
                <w:between w:val="nil"/>
              </w:pBdr>
              <w:jc w:val="both"/>
              <w:rPr>
                <w:color w:val="000000"/>
              </w:rPr>
            </w:pPr>
            <w:r>
              <w:rPr>
                <w:rFonts w:ascii="Montserrat" w:eastAsia="Montserrat" w:hAnsi="Montserrat" w:cs="Montserrat"/>
                <w:b/>
                <w:color w:val="000000"/>
                <w:sz w:val="20"/>
                <w:szCs w:val="20"/>
              </w:rPr>
              <w:t>CFDI</w:t>
            </w:r>
          </w:p>
        </w:tc>
        <w:tc>
          <w:tcPr>
            <w:tcW w:w="7630" w:type="dxa"/>
            <w:shd w:val="clear" w:color="auto" w:fill="auto"/>
            <w:tcMar>
              <w:top w:w="80" w:type="dxa"/>
              <w:left w:w="80" w:type="dxa"/>
              <w:bottom w:w="80" w:type="dxa"/>
              <w:right w:w="80" w:type="dxa"/>
            </w:tcMar>
            <w:vAlign w:val="center"/>
          </w:tcPr>
          <w:p w14:paraId="40C909CB" w14:textId="22A63921" w:rsidR="00B32114"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Comprobante Fiscal Digital por Internet</w:t>
            </w:r>
            <w:r w:rsidR="00C47860">
              <w:rPr>
                <w:rFonts w:ascii="Montserrat" w:eastAsia="Montserrat" w:hAnsi="Montserrat" w:cs="Montserrat"/>
                <w:color w:val="000000"/>
                <w:sz w:val="20"/>
                <w:szCs w:val="20"/>
              </w:rPr>
              <w:t>.</w:t>
            </w:r>
          </w:p>
        </w:tc>
      </w:tr>
      <w:tr w:rsidR="00B32114" w14:paraId="4176FC67" w14:textId="77777777" w:rsidTr="00B32114">
        <w:trPr>
          <w:trHeight w:val="255"/>
          <w:jc w:val="center"/>
        </w:trPr>
        <w:tc>
          <w:tcPr>
            <w:tcW w:w="2228" w:type="dxa"/>
            <w:shd w:val="clear" w:color="auto" w:fill="auto"/>
            <w:tcMar>
              <w:top w:w="80" w:type="dxa"/>
              <w:left w:w="80" w:type="dxa"/>
              <w:bottom w:w="80" w:type="dxa"/>
              <w:right w:w="80" w:type="dxa"/>
            </w:tcMar>
            <w:vAlign w:val="center"/>
          </w:tcPr>
          <w:p w14:paraId="69063219" w14:textId="77777777" w:rsidR="00B32114" w:rsidRDefault="002058CE">
            <w:pPr>
              <w:pBdr>
                <w:top w:val="nil"/>
                <w:left w:val="nil"/>
                <w:bottom w:val="nil"/>
                <w:right w:val="nil"/>
                <w:between w:val="nil"/>
              </w:pBdr>
              <w:jc w:val="both"/>
              <w:rPr>
                <w:color w:val="000000"/>
              </w:rPr>
            </w:pPr>
            <w:r>
              <w:rPr>
                <w:rFonts w:ascii="Montserrat" w:eastAsia="Montserrat" w:hAnsi="Montserrat" w:cs="Montserrat"/>
                <w:b/>
                <w:color w:val="000000"/>
                <w:sz w:val="20"/>
                <w:szCs w:val="20"/>
              </w:rPr>
              <w:t>CLABE</w:t>
            </w:r>
          </w:p>
        </w:tc>
        <w:tc>
          <w:tcPr>
            <w:tcW w:w="7630" w:type="dxa"/>
            <w:shd w:val="clear" w:color="auto" w:fill="auto"/>
            <w:tcMar>
              <w:top w:w="80" w:type="dxa"/>
              <w:left w:w="80" w:type="dxa"/>
              <w:bottom w:w="80" w:type="dxa"/>
              <w:right w:w="80" w:type="dxa"/>
            </w:tcMar>
            <w:vAlign w:val="center"/>
          </w:tcPr>
          <w:p w14:paraId="2DBCDCFF" w14:textId="77777777" w:rsidR="00B32114"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Clave bancaria estandarizada.</w:t>
            </w:r>
          </w:p>
        </w:tc>
      </w:tr>
      <w:tr w:rsidR="00B32114" w14:paraId="600129C7" w14:textId="77777777" w:rsidTr="00B32114">
        <w:trPr>
          <w:trHeight w:val="495"/>
          <w:jc w:val="center"/>
        </w:trPr>
        <w:tc>
          <w:tcPr>
            <w:tcW w:w="2228" w:type="dxa"/>
            <w:shd w:val="clear" w:color="auto" w:fill="auto"/>
            <w:tcMar>
              <w:top w:w="80" w:type="dxa"/>
              <w:left w:w="80" w:type="dxa"/>
              <w:bottom w:w="80" w:type="dxa"/>
              <w:right w:w="80" w:type="dxa"/>
            </w:tcMar>
            <w:vAlign w:val="center"/>
          </w:tcPr>
          <w:p w14:paraId="0CBDC620" w14:textId="77777777" w:rsidR="00B32114" w:rsidRDefault="002058CE">
            <w:pPr>
              <w:pBdr>
                <w:top w:val="nil"/>
                <w:left w:val="nil"/>
                <w:bottom w:val="nil"/>
                <w:right w:val="nil"/>
                <w:between w:val="nil"/>
              </w:pBdr>
              <w:jc w:val="both"/>
              <w:rPr>
                <w:color w:val="000000"/>
              </w:rPr>
            </w:pPr>
            <w:r>
              <w:rPr>
                <w:rFonts w:ascii="Montserrat" w:eastAsia="Montserrat" w:hAnsi="Montserrat" w:cs="Montserrat"/>
                <w:b/>
                <w:color w:val="000000"/>
                <w:sz w:val="20"/>
                <w:szCs w:val="20"/>
              </w:rPr>
              <w:t>COMPRANET</w:t>
            </w:r>
          </w:p>
        </w:tc>
        <w:tc>
          <w:tcPr>
            <w:tcW w:w="7630" w:type="dxa"/>
            <w:shd w:val="clear" w:color="auto" w:fill="auto"/>
            <w:tcMar>
              <w:top w:w="80" w:type="dxa"/>
              <w:left w:w="80" w:type="dxa"/>
              <w:bottom w:w="80" w:type="dxa"/>
              <w:right w:w="80" w:type="dxa"/>
            </w:tcMar>
            <w:vAlign w:val="center"/>
          </w:tcPr>
          <w:p w14:paraId="676670C5" w14:textId="77777777" w:rsidR="00B32114"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Sistema Electrónico de Información Pública Gubernamental sobre Adquisiciones, Arrendamientos y Servicios.</w:t>
            </w:r>
          </w:p>
        </w:tc>
      </w:tr>
      <w:tr w:rsidR="00B32114" w14:paraId="25E21002" w14:textId="77777777" w:rsidTr="00B32114">
        <w:trPr>
          <w:trHeight w:val="255"/>
          <w:jc w:val="center"/>
        </w:trPr>
        <w:tc>
          <w:tcPr>
            <w:tcW w:w="2228" w:type="dxa"/>
            <w:shd w:val="clear" w:color="auto" w:fill="auto"/>
            <w:tcMar>
              <w:top w:w="80" w:type="dxa"/>
              <w:left w:w="80" w:type="dxa"/>
              <w:bottom w:w="80" w:type="dxa"/>
              <w:right w:w="80" w:type="dxa"/>
            </w:tcMar>
            <w:vAlign w:val="center"/>
          </w:tcPr>
          <w:p w14:paraId="27ACACEF" w14:textId="77777777" w:rsidR="00B32114" w:rsidRDefault="002058CE">
            <w:pPr>
              <w:pBdr>
                <w:top w:val="nil"/>
                <w:left w:val="nil"/>
                <w:bottom w:val="nil"/>
                <w:right w:val="nil"/>
                <w:between w:val="nil"/>
              </w:pBdr>
              <w:jc w:val="both"/>
              <w:rPr>
                <w:color w:val="000000"/>
              </w:rPr>
            </w:pPr>
            <w:r>
              <w:rPr>
                <w:rFonts w:ascii="Montserrat" w:eastAsia="Montserrat" w:hAnsi="Montserrat" w:cs="Montserrat"/>
                <w:b/>
                <w:color w:val="000000"/>
                <w:sz w:val="20"/>
                <w:szCs w:val="20"/>
              </w:rPr>
              <w:t>CONALEP</w:t>
            </w:r>
          </w:p>
        </w:tc>
        <w:tc>
          <w:tcPr>
            <w:tcW w:w="7630" w:type="dxa"/>
            <w:shd w:val="clear" w:color="auto" w:fill="auto"/>
            <w:tcMar>
              <w:top w:w="80" w:type="dxa"/>
              <w:left w:w="80" w:type="dxa"/>
              <w:bottom w:w="80" w:type="dxa"/>
              <w:right w:w="80" w:type="dxa"/>
            </w:tcMar>
            <w:vAlign w:val="center"/>
          </w:tcPr>
          <w:p w14:paraId="2673070C" w14:textId="77777777" w:rsidR="00B32114"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Colegio Nacional de Educación Profesional Técnica.</w:t>
            </w:r>
          </w:p>
        </w:tc>
      </w:tr>
      <w:tr w:rsidR="00B32114" w14:paraId="06023FED" w14:textId="77777777" w:rsidTr="00B32114">
        <w:trPr>
          <w:trHeight w:val="495"/>
          <w:jc w:val="center"/>
        </w:trPr>
        <w:tc>
          <w:tcPr>
            <w:tcW w:w="2228" w:type="dxa"/>
            <w:shd w:val="clear" w:color="auto" w:fill="auto"/>
            <w:tcMar>
              <w:top w:w="80" w:type="dxa"/>
              <w:left w:w="80" w:type="dxa"/>
              <w:bottom w:w="80" w:type="dxa"/>
              <w:right w:w="80" w:type="dxa"/>
            </w:tcMar>
            <w:vAlign w:val="center"/>
          </w:tcPr>
          <w:p w14:paraId="6C8CDC7D" w14:textId="77777777" w:rsidR="00B32114" w:rsidRDefault="002058CE">
            <w:pPr>
              <w:pBdr>
                <w:top w:val="nil"/>
                <w:left w:val="nil"/>
                <w:bottom w:val="nil"/>
                <w:right w:val="nil"/>
                <w:between w:val="nil"/>
              </w:pBdr>
              <w:jc w:val="both"/>
              <w:rPr>
                <w:color w:val="000000"/>
              </w:rPr>
            </w:pPr>
            <w:r>
              <w:rPr>
                <w:rFonts w:ascii="Montserrat" w:eastAsia="Montserrat" w:hAnsi="Montserrat" w:cs="Montserrat"/>
                <w:b/>
                <w:color w:val="000000"/>
                <w:sz w:val="20"/>
                <w:szCs w:val="20"/>
              </w:rPr>
              <w:t>CONTRATO</w:t>
            </w:r>
          </w:p>
        </w:tc>
        <w:tc>
          <w:tcPr>
            <w:tcW w:w="7630" w:type="dxa"/>
            <w:shd w:val="clear" w:color="auto" w:fill="auto"/>
            <w:tcMar>
              <w:top w:w="80" w:type="dxa"/>
              <w:left w:w="80" w:type="dxa"/>
              <w:bottom w:w="80" w:type="dxa"/>
              <w:right w:w="80" w:type="dxa"/>
            </w:tcMar>
            <w:vAlign w:val="center"/>
          </w:tcPr>
          <w:p w14:paraId="72F3975A" w14:textId="77777777" w:rsidR="00B32114"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Documento que establece los derechos y obligaciones entre el CONALEP y el proveedor.</w:t>
            </w:r>
          </w:p>
        </w:tc>
      </w:tr>
      <w:tr w:rsidR="00B32114" w14:paraId="5258CC19" w14:textId="77777777" w:rsidTr="00B32114">
        <w:trPr>
          <w:trHeight w:val="495"/>
          <w:jc w:val="center"/>
        </w:trPr>
        <w:tc>
          <w:tcPr>
            <w:tcW w:w="2228" w:type="dxa"/>
            <w:shd w:val="clear" w:color="auto" w:fill="auto"/>
            <w:tcMar>
              <w:top w:w="80" w:type="dxa"/>
              <w:left w:w="80" w:type="dxa"/>
              <w:bottom w:w="80" w:type="dxa"/>
              <w:right w:w="80" w:type="dxa"/>
            </w:tcMar>
            <w:vAlign w:val="center"/>
          </w:tcPr>
          <w:p w14:paraId="1F5B0DB0" w14:textId="77777777" w:rsidR="00B32114" w:rsidRDefault="002058CE">
            <w:pPr>
              <w:pBdr>
                <w:top w:val="nil"/>
                <w:left w:val="nil"/>
                <w:bottom w:val="nil"/>
                <w:right w:val="nil"/>
                <w:between w:val="nil"/>
              </w:pBdr>
              <w:jc w:val="both"/>
              <w:rPr>
                <w:color w:val="000000"/>
              </w:rPr>
            </w:pPr>
            <w:r>
              <w:rPr>
                <w:rFonts w:ascii="Montserrat" w:eastAsia="Montserrat" w:hAnsi="Montserrat" w:cs="Montserrat"/>
                <w:b/>
                <w:color w:val="000000"/>
                <w:sz w:val="20"/>
                <w:szCs w:val="20"/>
              </w:rPr>
              <w:t>CONVOCANTE</w:t>
            </w:r>
          </w:p>
        </w:tc>
        <w:tc>
          <w:tcPr>
            <w:tcW w:w="7630" w:type="dxa"/>
            <w:shd w:val="clear" w:color="auto" w:fill="auto"/>
            <w:tcMar>
              <w:top w:w="80" w:type="dxa"/>
              <w:left w:w="80" w:type="dxa"/>
              <w:bottom w:w="80" w:type="dxa"/>
              <w:right w:w="80" w:type="dxa"/>
            </w:tcMar>
            <w:vAlign w:val="center"/>
          </w:tcPr>
          <w:p w14:paraId="0328E153" w14:textId="77777777" w:rsidR="00B32114"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Colegio Nacional de Educación Profesional Técnica, a través de la Dirección de Infraestructura y Adquisiciones.</w:t>
            </w:r>
          </w:p>
        </w:tc>
      </w:tr>
      <w:tr w:rsidR="00B32114" w14:paraId="0DDF077D" w14:textId="77777777" w:rsidTr="00B32114">
        <w:trPr>
          <w:trHeight w:val="495"/>
          <w:jc w:val="center"/>
        </w:trPr>
        <w:tc>
          <w:tcPr>
            <w:tcW w:w="2228" w:type="dxa"/>
            <w:shd w:val="clear" w:color="auto" w:fill="auto"/>
            <w:tcMar>
              <w:top w:w="80" w:type="dxa"/>
              <w:left w:w="80" w:type="dxa"/>
              <w:bottom w:w="80" w:type="dxa"/>
              <w:right w:w="80" w:type="dxa"/>
            </w:tcMar>
            <w:vAlign w:val="center"/>
          </w:tcPr>
          <w:p w14:paraId="339AB599" w14:textId="77777777" w:rsidR="00B32114" w:rsidRDefault="002058CE">
            <w:pPr>
              <w:pBdr>
                <w:top w:val="nil"/>
                <w:left w:val="nil"/>
                <w:bottom w:val="nil"/>
                <w:right w:val="nil"/>
                <w:between w:val="nil"/>
              </w:pBdr>
              <w:jc w:val="both"/>
              <w:rPr>
                <w:color w:val="000000"/>
              </w:rPr>
            </w:pPr>
            <w:r>
              <w:rPr>
                <w:rFonts w:ascii="Montserrat" w:eastAsia="Montserrat" w:hAnsi="Montserrat" w:cs="Montserrat"/>
                <w:b/>
                <w:color w:val="000000"/>
                <w:sz w:val="20"/>
                <w:szCs w:val="20"/>
              </w:rPr>
              <w:t>CONVOCATORIA</w:t>
            </w:r>
          </w:p>
        </w:tc>
        <w:tc>
          <w:tcPr>
            <w:tcW w:w="7630" w:type="dxa"/>
            <w:shd w:val="clear" w:color="auto" w:fill="auto"/>
            <w:tcMar>
              <w:top w:w="80" w:type="dxa"/>
              <w:left w:w="80" w:type="dxa"/>
              <w:bottom w:w="80" w:type="dxa"/>
              <w:right w:w="80" w:type="dxa"/>
            </w:tcMar>
            <w:vAlign w:val="center"/>
          </w:tcPr>
          <w:p w14:paraId="5135893F" w14:textId="77777777" w:rsidR="00B32114"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Documento que establece las bases en que se desarrollará la Licitación y en la cual se describen los requisitos de participación.</w:t>
            </w:r>
          </w:p>
        </w:tc>
      </w:tr>
      <w:tr w:rsidR="00B32114" w14:paraId="235563EE" w14:textId="77777777" w:rsidTr="00B32114">
        <w:trPr>
          <w:trHeight w:val="255"/>
          <w:jc w:val="center"/>
        </w:trPr>
        <w:tc>
          <w:tcPr>
            <w:tcW w:w="2228" w:type="dxa"/>
            <w:shd w:val="clear" w:color="auto" w:fill="auto"/>
            <w:tcMar>
              <w:top w:w="80" w:type="dxa"/>
              <w:left w:w="80" w:type="dxa"/>
              <w:bottom w:w="80" w:type="dxa"/>
              <w:right w:w="80" w:type="dxa"/>
            </w:tcMar>
            <w:vAlign w:val="center"/>
          </w:tcPr>
          <w:p w14:paraId="402EF278" w14:textId="77777777" w:rsidR="00B32114" w:rsidRDefault="002058CE">
            <w:pPr>
              <w:pBdr>
                <w:top w:val="nil"/>
                <w:left w:val="nil"/>
                <w:bottom w:val="nil"/>
                <w:right w:val="nil"/>
                <w:between w:val="nil"/>
              </w:pBdr>
              <w:jc w:val="both"/>
              <w:rPr>
                <w:color w:val="000000"/>
              </w:rPr>
            </w:pPr>
            <w:r>
              <w:rPr>
                <w:rFonts w:ascii="Montserrat" w:eastAsia="Montserrat" w:hAnsi="Montserrat" w:cs="Montserrat"/>
                <w:b/>
                <w:color w:val="000000"/>
                <w:sz w:val="20"/>
                <w:szCs w:val="20"/>
              </w:rPr>
              <w:t>DOF</w:t>
            </w:r>
          </w:p>
        </w:tc>
        <w:tc>
          <w:tcPr>
            <w:tcW w:w="7630" w:type="dxa"/>
            <w:shd w:val="clear" w:color="auto" w:fill="auto"/>
            <w:tcMar>
              <w:top w:w="80" w:type="dxa"/>
              <w:left w:w="80" w:type="dxa"/>
              <w:bottom w:w="80" w:type="dxa"/>
              <w:right w:w="80" w:type="dxa"/>
            </w:tcMar>
            <w:vAlign w:val="center"/>
          </w:tcPr>
          <w:p w14:paraId="6418B7F0" w14:textId="77777777" w:rsidR="00B32114"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Diario Oficial de la Federación.</w:t>
            </w:r>
          </w:p>
        </w:tc>
      </w:tr>
      <w:tr w:rsidR="00B32114" w14:paraId="441A206B" w14:textId="77777777" w:rsidTr="00B32114">
        <w:trPr>
          <w:trHeight w:val="255"/>
          <w:jc w:val="center"/>
        </w:trPr>
        <w:tc>
          <w:tcPr>
            <w:tcW w:w="2228" w:type="dxa"/>
            <w:shd w:val="clear" w:color="auto" w:fill="auto"/>
            <w:tcMar>
              <w:top w:w="80" w:type="dxa"/>
              <w:left w:w="80" w:type="dxa"/>
              <w:bottom w:w="80" w:type="dxa"/>
              <w:right w:w="80" w:type="dxa"/>
            </w:tcMar>
            <w:vAlign w:val="center"/>
          </w:tcPr>
          <w:p w14:paraId="1DE770F6" w14:textId="77777777" w:rsidR="00B32114" w:rsidRDefault="002058CE">
            <w:pPr>
              <w:pBdr>
                <w:top w:val="nil"/>
                <w:left w:val="nil"/>
                <w:bottom w:val="nil"/>
                <w:right w:val="nil"/>
                <w:between w:val="nil"/>
              </w:pBdr>
              <w:jc w:val="both"/>
              <w:rPr>
                <w:color w:val="000000"/>
              </w:rPr>
            </w:pPr>
            <w:r>
              <w:rPr>
                <w:rFonts w:ascii="Montserrat" w:eastAsia="Montserrat" w:hAnsi="Montserrat" w:cs="Montserrat"/>
                <w:b/>
                <w:color w:val="000000"/>
                <w:sz w:val="20"/>
                <w:szCs w:val="20"/>
              </w:rPr>
              <w:t>FTP</w:t>
            </w:r>
          </w:p>
        </w:tc>
        <w:tc>
          <w:tcPr>
            <w:tcW w:w="7630" w:type="dxa"/>
            <w:shd w:val="clear" w:color="auto" w:fill="auto"/>
            <w:tcMar>
              <w:top w:w="80" w:type="dxa"/>
              <w:left w:w="80" w:type="dxa"/>
              <w:bottom w:w="80" w:type="dxa"/>
              <w:right w:w="80" w:type="dxa"/>
            </w:tcMar>
            <w:vAlign w:val="center"/>
          </w:tcPr>
          <w:p w14:paraId="52E55C7E" w14:textId="77777777" w:rsidR="00B32114"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Protocolo de transferencia de archivos</w:t>
            </w:r>
          </w:p>
        </w:tc>
      </w:tr>
      <w:tr w:rsidR="00B32114" w14:paraId="5F6B9633" w14:textId="77777777" w:rsidTr="00B32114">
        <w:trPr>
          <w:trHeight w:val="255"/>
          <w:jc w:val="center"/>
        </w:trPr>
        <w:tc>
          <w:tcPr>
            <w:tcW w:w="2228" w:type="dxa"/>
            <w:shd w:val="clear" w:color="auto" w:fill="auto"/>
            <w:tcMar>
              <w:top w:w="80" w:type="dxa"/>
              <w:left w:w="80" w:type="dxa"/>
              <w:bottom w:w="80" w:type="dxa"/>
              <w:right w:w="80" w:type="dxa"/>
            </w:tcMar>
            <w:vAlign w:val="center"/>
          </w:tcPr>
          <w:p w14:paraId="395A901F" w14:textId="77777777" w:rsidR="00B32114" w:rsidRDefault="002058CE">
            <w:pPr>
              <w:pBdr>
                <w:top w:val="nil"/>
                <w:left w:val="nil"/>
                <w:bottom w:val="nil"/>
                <w:right w:val="nil"/>
                <w:between w:val="nil"/>
              </w:pBdr>
              <w:jc w:val="both"/>
              <w:rPr>
                <w:color w:val="000000"/>
              </w:rPr>
            </w:pPr>
            <w:r>
              <w:rPr>
                <w:rFonts w:ascii="Montserrat" w:eastAsia="Montserrat" w:hAnsi="Montserrat" w:cs="Montserrat"/>
                <w:b/>
                <w:color w:val="000000"/>
                <w:sz w:val="20"/>
                <w:szCs w:val="20"/>
              </w:rPr>
              <w:t>IMSS</w:t>
            </w:r>
          </w:p>
        </w:tc>
        <w:tc>
          <w:tcPr>
            <w:tcW w:w="7630" w:type="dxa"/>
            <w:shd w:val="clear" w:color="auto" w:fill="auto"/>
            <w:tcMar>
              <w:top w:w="80" w:type="dxa"/>
              <w:left w:w="80" w:type="dxa"/>
              <w:bottom w:w="80" w:type="dxa"/>
              <w:right w:w="80" w:type="dxa"/>
            </w:tcMar>
            <w:vAlign w:val="center"/>
          </w:tcPr>
          <w:p w14:paraId="6257DAA3" w14:textId="77777777" w:rsidR="00B32114"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Instituto Mexicano del Seguro Social</w:t>
            </w:r>
          </w:p>
        </w:tc>
      </w:tr>
      <w:tr w:rsidR="00B32114" w14:paraId="1B5967C1" w14:textId="77777777" w:rsidTr="00B32114">
        <w:trPr>
          <w:trHeight w:val="255"/>
          <w:jc w:val="center"/>
        </w:trPr>
        <w:tc>
          <w:tcPr>
            <w:tcW w:w="2228" w:type="dxa"/>
            <w:shd w:val="clear" w:color="auto" w:fill="auto"/>
            <w:tcMar>
              <w:top w:w="80" w:type="dxa"/>
              <w:left w:w="80" w:type="dxa"/>
              <w:bottom w:w="80" w:type="dxa"/>
              <w:right w:w="80" w:type="dxa"/>
            </w:tcMar>
            <w:vAlign w:val="center"/>
          </w:tcPr>
          <w:p w14:paraId="3D6E0D73" w14:textId="77777777" w:rsidR="00B32114" w:rsidRDefault="002058CE">
            <w:pPr>
              <w:pBdr>
                <w:top w:val="nil"/>
                <w:left w:val="nil"/>
                <w:bottom w:val="nil"/>
                <w:right w:val="nil"/>
                <w:between w:val="nil"/>
              </w:pBdr>
              <w:jc w:val="both"/>
              <w:rPr>
                <w:color w:val="000000"/>
              </w:rPr>
            </w:pPr>
            <w:r>
              <w:rPr>
                <w:rFonts w:ascii="Montserrat" w:eastAsia="Montserrat" w:hAnsi="Montserrat" w:cs="Montserrat"/>
                <w:b/>
                <w:color w:val="000000"/>
                <w:sz w:val="20"/>
                <w:szCs w:val="20"/>
              </w:rPr>
              <w:t>INFONAVIT</w:t>
            </w:r>
          </w:p>
        </w:tc>
        <w:tc>
          <w:tcPr>
            <w:tcW w:w="7630" w:type="dxa"/>
            <w:shd w:val="clear" w:color="auto" w:fill="auto"/>
            <w:tcMar>
              <w:top w:w="80" w:type="dxa"/>
              <w:left w:w="80" w:type="dxa"/>
              <w:bottom w:w="80" w:type="dxa"/>
              <w:right w:w="80" w:type="dxa"/>
            </w:tcMar>
            <w:vAlign w:val="center"/>
          </w:tcPr>
          <w:p w14:paraId="4206D656" w14:textId="77777777" w:rsidR="00B32114"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Instituto del Fondo Nacional de la Vivienda para los Trabajadores</w:t>
            </w:r>
          </w:p>
        </w:tc>
      </w:tr>
      <w:tr w:rsidR="00B32114" w14:paraId="627B36B2" w14:textId="77777777" w:rsidTr="00B32114">
        <w:trPr>
          <w:trHeight w:val="255"/>
          <w:jc w:val="center"/>
        </w:trPr>
        <w:tc>
          <w:tcPr>
            <w:tcW w:w="2228" w:type="dxa"/>
            <w:shd w:val="clear" w:color="auto" w:fill="auto"/>
            <w:tcMar>
              <w:top w:w="80" w:type="dxa"/>
              <w:left w:w="80" w:type="dxa"/>
              <w:bottom w:w="80" w:type="dxa"/>
              <w:right w:w="80" w:type="dxa"/>
            </w:tcMar>
            <w:vAlign w:val="center"/>
          </w:tcPr>
          <w:p w14:paraId="4FEE07AB" w14:textId="77777777" w:rsidR="00B32114" w:rsidRDefault="002058CE">
            <w:pPr>
              <w:pBdr>
                <w:top w:val="nil"/>
                <w:left w:val="nil"/>
                <w:bottom w:val="nil"/>
                <w:right w:val="nil"/>
                <w:between w:val="nil"/>
              </w:pBdr>
              <w:jc w:val="both"/>
              <w:rPr>
                <w:color w:val="000000"/>
              </w:rPr>
            </w:pPr>
            <w:r>
              <w:rPr>
                <w:rFonts w:ascii="Montserrat" w:eastAsia="Montserrat" w:hAnsi="Montserrat" w:cs="Montserrat"/>
                <w:b/>
                <w:color w:val="000000"/>
                <w:sz w:val="20"/>
                <w:szCs w:val="20"/>
              </w:rPr>
              <w:t>IVA</w:t>
            </w:r>
          </w:p>
        </w:tc>
        <w:tc>
          <w:tcPr>
            <w:tcW w:w="7630" w:type="dxa"/>
            <w:shd w:val="clear" w:color="auto" w:fill="auto"/>
            <w:tcMar>
              <w:top w:w="80" w:type="dxa"/>
              <w:left w:w="80" w:type="dxa"/>
              <w:bottom w:w="80" w:type="dxa"/>
              <w:right w:w="80" w:type="dxa"/>
            </w:tcMar>
            <w:vAlign w:val="center"/>
          </w:tcPr>
          <w:p w14:paraId="79A8F991" w14:textId="77777777" w:rsidR="00B32114"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Impuesto al Valor Agregado</w:t>
            </w:r>
          </w:p>
        </w:tc>
      </w:tr>
      <w:tr w:rsidR="00B32114" w14:paraId="0B1D493B" w14:textId="77777777" w:rsidTr="00B32114">
        <w:trPr>
          <w:trHeight w:val="255"/>
          <w:jc w:val="center"/>
        </w:trPr>
        <w:tc>
          <w:tcPr>
            <w:tcW w:w="2228" w:type="dxa"/>
            <w:shd w:val="clear" w:color="auto" w:fill="auto"/>
            <w:tcMar>
              <w:top w:w="80" w:type="dxa"/>
              <w:left w:w="80" w:type="dxa"/>
              <w:bottom w:w="80" w:type="dxa"/>
              <w:right w:w="80" w:type="dxa"/>
            </w:tcMar>
            <w:vAlign w:val="center"/>
          </w:tcPr>
          <w:p w14:paraId="2BEE30CB" w14:textId="77777777" w:rsidR="00B32114" w:rsidRDefault="002058CE">
            <w:pPr>
              <w:pBdr>
                <w:top w:val="nil"/>
                <w:left w:val="nil"/>
                <w:bottom w:val="nil"/>
                <w:right w:val="nil"/>
                <w:between w:val="nil"/>
              </w:pBdr>
              <w:jc w:val="both"/>
              <w:rPr>
                <w:color w:val="000000"/>
              </w:rPr>
            </w:pPr>
            <w:r>
              <w:rPr>
                <w:rFonts w:ascii="Montserrat" w:eastAsia="Montserrat" w:hAnsi="Montserrat" w:cs="Montserrat"/>
                <w:b/>
                <w:color w:val="000000"/>
                <w:sz w:val="20"/>
                <w:szCs w:val="20"/>
              </w:rPr>
              <w:t>LAASSP</w:t>
            </w:r>
          </w:p>
        </w:tc>
        <w:tc>
          <w:tcPr>
            <w:tcW w:w="7630" w:type="dxa"/>
            <w:shd w:val="clear" w:color="auto" w:fill="auto"/>
            <w:tcMar>
              <w:top w:w="80" w:type="dxa"/>
              <w:left w:w="80" w:type="dxa"/>
              <w:bottom w:w="80" w:type="dxa"/>
              <w:right w:w="80" w:type="dxa"/>
            </w:tcMar>
            <w:vAlign w:val="center"/>
          </w:tcPr>
          <w:p w14:paraId="6BD2A553" w14:textId="77777777" w:rsidR="00B32114"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La Ley de Adquisiciones, Arrendamientos y Servicios del Sector Público.</w:t>
            </w:r>
          </w:p>
        </w:tc>
      </w:tr>
      <w:tr w:rsidR="00B32114" w14:paraId="4C19C2FA" w14:textId="77777777" w:rsidTr="00B32114">
        <w:trPr>
          <w:trHeight w:val="735"/>
          <w:jc w:val="center"/>
        </w:trPr>
        <w:tc>
          <w:tcPr>
            <w:tcW w:w="2228" w:type="dxa"/>
            <w:shd w:val="clear" w:color="auto" w:fill="auto"/>
            <w:tcMar>
              <w:top w:w="80" w:type="dxa"/>
              <w:left w:w="80" w:type="dxa"/>
              <w:bottom w:w="80" w:type="dxa"/>
              <w:right w:w="80" w:type="dxa"/>
            </w:tcMar>
            <w:vAlign w:val="center"/>
          </w:tcPr>
          <w:p w14:paraId="7D8F1B72" w14:textId="77777777" w:rsidR="00B32114" w:rsidRDefault="002058CE">
            <w:pPr>
              <w:pBdr>
                <w:top w:val="nil"/>
                <w:left w:val="nil"/>
                <w:bottom w:val="nil"/>
                <w:right w:val="nil"/>
                <w:between w:val="nil"/>
              </w:pBdr>
              <w:jc w:val="both"/>
              <w:rPr>
                <w:color w:val="000000"/>
              </w:rPr>
            </w:pPr>
            <w:r>
              <w:rPr>
                <w:rFonts w:ascii="Montserrat" w:eastAsia="Montserrat" w:hAnsi="Montserrat" w:cs="Montserrat"/>
                <w:b/>
                <w:color w:val="000000"/>
                <w:sz w:val="20"/>
                <w:szCs w:val="20"/>
              </w:rPr>
              <w:t>LICITACIÓN</w:t>
            </w:r>
          </w:p>
        </w:tc>
        <w:tc>
          <w:tcPr>
            <w:tcW w:w="7630" w:type="dxa"/>
            <w:shd w:val="clear" w:color="auto" w:fill="auto"/>
            <w:tcMar>
              <w:top w:w="80" w:type="dxa"/>
              <w:left w:w="80" w:type="dxa"/>
              <w:bottom w:w="80" w:type="dxa"/>
              <w:right w:w="80" w:type="dxa"/>
            </w:tcMar>
            <w:vAlign w:val="center"/>
          </w:tcPr>
          <w:p w14:paraId="761CDB66" w14:textId="77777777" w:rsidR="00B32114"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Este documento que se pone a disposición de los interesados y el cual contiene los aspectos, las especificaciones del servicio, objeto, los requisitos y condiciones de participación.</w:t>
            </w:r>
          </w:p>
        </w:tc>
      </w:tr>
      <w:tr w:rsidR="00B32114" w14:paraId="1FA57532" w14:textId="77777777" w:rsidTr="00B32114">
        <w:trPr>
          <w:trHeight w:val="735"/>
          <w:jc w:val="center"/>
        </w:trPr>
        <w:tc>
          <w:tcPr>
            <w:tcW w:w="2228" w:type="dxa"/>
            <w:shd w:val="clear" w:color="auto" w:fill="auto"/>
            <w:tcMar>
              <w:top w:w="80" w:type="dxa"/>
              <w:left w:w="80" w:type="dxa"/>
              <w:bottom w:w="80" w:type="dxa"/>
              <w:right w:w="80" w:type="dxa"/>
            </w:tcMar>
            <w:vAlign w:val="center"/>
          </w:tcPr>
          <w:p w14:paraId="1359D274" w14:textId="3F06FC96" w:rsidR="00B32114" w:rsidRDefault="00C475B1">
            <w:pPr>
              <w:pBdr>
                <w:top w:val="nil"/>
                <w:left w:val="nil"/>
                <w:bottom w:val="nil"/>
                <w:right w:val="nil"/>
                <w:between w:val="nil"/>
              </w:pBdr>
              <w:jc w:val="both"/>
              <w:rPr>
                <w:color w:val="000000"/>
              </w:rPr>
            </w:pPr>
            <w:r w:rsidRPr="00C475B1">
              <w:rPr>
                <w:rFonts w:ascii="Montserrat" w:eastAsia="Montserrat" w:hAnsi="Montserrat" w:cs="Montserrat"/>
                <w:b/>
                <w:color w:val="000000"/>
                <w:sz w:val="20"/>
                <w:szCs w:val="20"/>
              </w:rPr>
              <w:lastRenderedPageBreak/>
              <w:t>MEDIOS REMOTOS DE COMUNICACIÓN ELECTRÓNICA</w:t>
            </w:r>
          </w:p>
        </w:tc>
        <w:tc>
          <w:tcPr>
            <w:tcW w:w="7630" w:type="dxa"/>
            <w:shd w:val="clear" w:color="auto" w:fill="auto"/>
            <w:tcMar>
              <w:top w:w="80" w:type="dxa"/>
              <w:left w:w="80" w:type="dxa"/>
              <w:bottom w:w="80" w:type="dxa"/>
              <w:right w:w="80" w:type="dxa"/>
            </w:tcMar>
            <w:vAlign w:val="center"/>
          </w:tcPr>
          <w:p w14:paraId="77EB799D" w14:textId="77777777" w:rsidR="00B32114"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 xml:space="preserve">Dispositivos Tecnológicos para efectuar transmisión de datos e información a través de computadoras, líneas telefónicas, enlaces dedicados, microondas y similares. </w:t>
            </w:r>
          </w:p>
        </w:tc>
      </w:tr>
      <w:tr w:rsidR="00B32114" w14:paraId="3800479F" w14:textId="77777777" w:rsidTr="00B32114">
        <w:trPr>
          <w:trHeight w:val="255"/>
          <w:jc w:val="center"/>
        </w:trPr>
        <w:tc>
          <w:tcPr>
            <w:tcW w:w="2228" w:type="dxa"/>
            <w:shd w:val="clear" w:color="auto" w:fill="auto"/>
            <w:tcMar>
              <w:top w:w="80" w:type="dxa"/>
              <w:left w:w="80" w:type="dxa"/>
              <w:bottom w:w="80" w:type="dxa"/>
              <w:right w:w="80" w:type="dxa"/>
            </w:tcMar>
            <w:vAlign w:val="center"/>
          </w:tcPr>
          <w:p w14:paraId="298DCE11" w14:textId="77777777" w:rsidR="00B32114" w:rsidRDefault="00E94CFB">
            <w:pPr>
              <w:pBdr>
                <w:top w:val="nil"/>
                <w:left w:val="nil"/>
                <w:bottom w:val="nil"/>
                <w:right w:val="nil"/>
                <w:between w:val="nil"/>
              </w:pBdr>
              <w:jc w:val="both"/>
              <w:rPr>
                <w:color w:val="000000"/>
              </w:rPr>
            </w:pPr>
            <w:r>
              <w:rPr>
                <w:rFonts w:ascii="Montserrat" w:eastAsia="Montserrat" w:hAnsi="Montserrat" w:cs="Montserrat"/>
                <w:b/>
                <w:color w:val="000000"/>
                <w:sz w:val="20"/>
                <w:szCs w:val="20"/>
              </w:rPr>
              <w:t>MIPYMES</w:t>
            </w:r>
          </w:p>
        </w:tc>
        <w:tc>
          <w:tcPr>
            <w:tcW w:w="7630" w:type="dxa"/>
            <w:shd w:val="clear" w:color="auto" w:fill="auto"/>
            <w:tcMar>
              <w:top w:w="80" w:type="dxa"/>
              <w:left w:w="80" w:type="dxa"/>
              <w:bottom w:w="80" w:type="dxa"/>
              <w:right w:w="80" w:type="dxa"/>
            </w:tcMar>
            <w:vAlign w:val="center"/>
          </w:tcPr>
          <w:p w14:paraId="40271FEB" w14:textId="77777777" w:rsidR="00B32114"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Micro, pequeñas y medianas empresas de nacionalidad mexicana.</w:t>
            </w:r>
          </w:p>
        </w:tc>
      </w:tr>
      <w:tr w:rsidR="00B32114" w14:paraId="76666EA9" w14:textId="77777777" w:rsidTr="00B32114">
        <w:trPr>
          <w:trHeight w:val="255"/>
          <w:jc w:val="center"/>
        </w:trPr>
        <w:tc>
          <w:tcPr>
            <w:tcW w:w="2228" w:type="dxa"/>
            <w:shd w:val="clear" w:color="auto" w:fill="auto"/>
            <w:tcMar>
              <w:top w:w="80" w:type="dxa"/>
              <w:left w:w="80" w:type="dxa"/>
              <w:bottom w:w="80" w:type="dxa"/>
              <w:right w:w="80" w:type="dxa"/>
            </w:tcMar>
            <w:vAlign w:val="center"/>
          </w:tcPr>
          <w:p w14:paraId="7DC88303" w14:textId="77777777" w:rsidR="00B32114" w:rsidRDefault="00E94CFB">
            <w:pPr>
              <w:pBdr>
                <w:top w:val="nil"/>
                <w:left w:val="nil"/>
                <w:bottom w:val="nil"/>
                <w:right w:val="nil"/>
                <w:between w:val="nil"/>
              </w:pBdr>
              <w:jc w:val="both"/>
              <w:rPr>
                <w:color w:val="000000"/>
              </w:rPr>
            </w:pPr>
            <w:r>
              <w:rPr>
                <w:rFonts w:ascii="Montserrat" w:eastAsia="Montserrat" w:hAnsi="Montserrat" w:cs="Montserrat"/>
                <w:b/>
                <w:color w:val="000000"/>
                <w:sz w:val="20"/>
                <w:szCs w:val="20"/>
              </w:rPr>
              <w:t>OCDE</w:t>
            </w:r>
          </w:p>
        </w:tc>
        <w:tc>
          <w:tcPr>
            <w:tcW w:w="7630" w:type="dxa"/>
            <w:shd w:val="clear" w:color="auto" w:fill="auto"/>
            <w:tcMar>
              <w:top w:w="80" w:type="dxa"/>
              <w:left w:w="80" w:type="dxa"/>
              <w:bottom w:w="80" w:type="dxa"/>
              <w:right w:w="80" w:type="dxa"/>
            </w:tcMar>
            <w:vAlign w:val="center"/>
          </w:tcPr>
          <w:p w14:paraId="10570BA5" w14:textId="69CAAF31" w:rsidR="00B32114"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Organización para la Cooperación y el Desarrollo Económico</w:t>
            </w:r>
            <w:r>
              <w:rPr>
                <w:rFonts w:ascii="Montserrat" w:eastAsia="Montserrat" w:hAnsi="Montserrat" w:cs="Montserrat"/>
                <w:b/>
                <w:color w:val="000000"/>
                <w:sz w:val="20"/>
                <w:szCs w:val="20"/>
              </w:rPr>
              <w:t xml:space="preserve"> </w:t>
            </w:r>
          </w:p>
        </w:tc>
      </w:tr>
      <w:tr w:rsidR="00B32114" w14:paraId="6E0357C5" w14:textId="77777777" w:rsidTr="00B32114">
        <w:trPr>
          <w:trHeight w:val="255"/>
          <w:jc w:val="center"/>
        </w:trPr>
        <w:tc>
          <w:tcPr>
            <w:tcW w:w="2228" w:type="dxa"/>
            <w:shd w:val="clear" w:color="auto" w:fill="auto"/>
            <w:tcMar>
              <w:top w:w="80" w:type="dxa"/>
              <w:left w:w="80" w:type="dxa"/>
              <w:bottom w:w="80" w:type="dxa"/>
              <w:right w:w="80" w:type="dxa"/>
            </w:tcMar>
            <w:vAlign w:val="center"/>
          </w:tcPr>
          <w:p w14:paraId="52B052AA" w14:textId="77777777" w:rsidR="00B32114" w:rsidRDefault="00E94CFB">
            <w:pPr>
              <w:pBdr>
                <w:top w:val="nil"/>
                <w:left w:val="nil"/>
                <w:bottom w:val="nil"/>
                <w:right w:val="nil"/>
                <w:between w:val="nil"/>
              </w:pBdr>
              <w:jc w:val="both"/>
              <w:rPr>
                <w:color w:val="000000"/>
              </w:rPr>
            </w:pPr>
            <w:r>
              <w:rPr>
                <w:rFonts w:ascii="Montserrat" w:eastAsia="Montserrat" w:hAnsi="Montserrat" w:cs="Montserrat"/>
                <w:b/>
                <w:color w:val="000000"/>
                <w:sz w:val="20"/>
                <w:szCs w:val="20"/>
              </w:rPr>
              <w:t>OIC</w:t>
            </w:r>
          </w:p>
        </w:tc>
        <w:tc>
          <w:tcPr>
            <w:tcW w:w="7630" w:type="dxa"/>
            <w:shd w:val="clear" w:color="auto" w:fill="auto"/>
            <w:tcMar>
              <w:top w:w="80" w:type="dxa"/>
              <w:left w:w="80" w:type="dxa"/>
              <w:bottom w:w="80" w:type="dxa"/>
              <w:right w:w="80" w:type="dxa"/>
            </w:tcMar>
            <w:vAlign w:val="center"/>
          </w:tcPr>
          <w:p w14:paraId="5160149B" w14:textId="77777777" w:rsidR="00B32114"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Órgano Interno de Control en el CONALEP.</w:t>
            </w:r>
          </w:p>
        </w:tc>
      </w:tr>
      <w:tr w:rsidR="00B32114" w14:paraId="77F2F332" w14:textId="77777777" w:rsidTr="00B32114">
        <w:trPr>
          <w:trHeight w:val="255"/>
          <w:jc w:val="center"/>
        </w:trPr>
        <w:tc>
          <w:tcPr>
            <w:tcW w:w="2228" w:type="dxa"/>
            <w:shd w:val="clear" w:color="auto" w:fill="auto"/>
            <w:tcMar>
              <w:top w:w="80" w:type="dxa"/>
              <w:left w:w="80" w:type="dxa"/>
              <w:bottom w:w="80" w:type="dxa"/>
              <w:right w:w="80" w:type="dxa"/>
            </w:tcMar>
            <w:vAlign w:val="center"/>
          </w:tcPr>
          <w:p w14:paraId="114B1C20" w14:textId="77777777" w:rsidR="00B32114" w:rsidRDefault="00E94CFB">
            <w:pPr>
              <w:pBdr>
                <w:top w:val="nil"/>
                <w:left w:val="nil"/>
                <w:bottom w:val="nil"/>
                <w:right w:val="nil"/>
                <w:between w:val="nil"/>
              </w:pBdr>
              <w:jc w:val="both"/>
              <w:rPr>
                <w:color w:val="000000"/>
              </w:rPr>
            </w:pPr>
            <w:r>
              <w:rPr>
                <w:rFonts w:ascii="Montserrat" w:eastAsia="Montserrat" w:hAnsi="Montserrat" w:cs="Montserrat"/>
                <w:b/>
                <w:color w:val="000000"/>
                <w:sz w:val="20"/>
                <w:szCs w:val="20"/>
              </w:rPr>
              <w:t>PERSONA</w:t>
            </w:r>
          </w:p>
        </w:tc>
        <w:tc>
          <w:tcPr>
            <w:tcW w:w="7630" w:type="dxa"/>
            <w:shd w:val="clear" w:color="auto" w:fill="auto"/>
            <w:tcMar>
              <w:top w:w="80" w:type="dxa"/>
              <w:left w:w="80" w:type="dxa"/>
              <w:bottom w:w="80" w:type="dxa"/>
              <w:right w:w="80" w:type="dxa"/>
            </w:tcMar>
            <w:vAlign w:val="center"/>
          </w:tcPr>
          <w:p w14:paraId="0982BF56" w14:textId="77777777" w:rsidR="00B32114"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La persona física o moral.</w:t>
            </w:r>
          </w:p>
        </w:tc>
      </w:tr>
      <w:tr w:rsidR="00B32114" w14:paraId="54BF7A6C" w14:textId="77777777" w:rsidTr="00B32114">
        <w:trPr>
          <w:trHeight w:val="495"/>
          <w:jc w:val="center"/>
        </w:trPr>
        <w:tc>
          <w:tcPr>
            <w:tcW w:w="2228" w:type="dxa"/>
            <w:shd w:val="clear" w:color="auto" w:fill="auto"/>
            <w:tcMar>
              <w:top w:w="80" w:type="dxa"/>
              <w:left w:w="80" w:type="dxa"/>
              <w:bottom w:w="80" w:type="dxa"/>
              <w:right w:w="80" w:type="dxa"/>
            </w:tcMar>
            <w:vAlign w:val="center"/>
          </w:tcPr>
          <w:p w14:paraId="3E68C4C4" w14:textId="0746CDA9" w:rsidR="00B32114" w:rsidRDefault="00E94CFB">
            <w:pPr>
              <w:pBdr>
                <w:top w:val="nil"/>
                <w:left w:val="nil"/>
                <w:bottom w:val="nil"/>
                <w:right w:val="nil"/>
                <w:between w:val="nil"/>
              </w:pBdr>
              <w:jc w:val="both"/>
              <w:rPr>
                <w:color w:val="000000"/>
              </w:rPr>
            </w:pPr>
            <w:r>
              <w:rPr>
                <w:rFonts w:ascii="Montserrat" w:eastAsia="Montserrat" w:hAnsi="Montserrat" w:cs="Montserrat"/>
                <w:b/>
                <w:color w:val="000000"/>
                <w:sz w:val="20"/>
                <w:szCs w:val="20"/>
              </w:rPr>
              <w:t>PO</w:t>
            </w:r>
            <w:r w:rsidR="00C40510">
              <w:rPr>
                <w:rFonts w:ascii="Montserrat" w:eastAsia="Montserrat" w:hAnsi="Montserrat" w:cs="Montserrat"/>
                <w:b/>
                <w:color w:val="000000"/>
                <w:sz w:val="20"/>
                <w:szCs w:val="20"/>
              </w:rPr>
              <w:t>BALINES</w:t>
            </w:r>
          </w:p>
        </w:tc>
        <w:tc>
          <w:tcPr>
            <w:tcW w:w="7630" w:type="dxa"/>
            <w:shd w:val="clear" w:color="auto" w:fill="auto"/>
            <w:tcMar>
              <w:top w:w="80" w:type="dxa"/>
              <w:left w:w="80" w:type="dxa"/>
              <w:bottom w:w="80" w:type="dxa"/>
              <w:right w:w="80" w:type="dxa"/>
            </w:tcMar>
            <w:vAlign w:val="center"/>
          </w:tcPr>
          <w:p w14:paraId="545179EE" w14:textId="6D690DA6" w:rsidR="00B32114"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 xml:space="preserve">Políticas, bases y lineamientos en materia de adquisiciones, arrendamientos </w:t>
            </w:r>
            <w:r w:rsidR="00C40510">
              <w:rPr>
                <w:rFonts w:ascii="Montserrat" w:eastAsia="Montserrat" w:hAnsi="Montserrat" w:cs="Montserrat"/>
                <w:color w:val="000000"/>
                <w:sz w:val="20"/>
                <w:szCs w:val="20"/>
              </w:rPr>
              <w:t>y servicios del C</w:t>
            </w:r>
            <w:r w:rsidR="00C40510" w:rsidRPr="00C40510">
              <w:rPr>
                <w:rFonts w:ascii="Montserrat" w:eastAsia="Montserrat" w:hAnsi="Montserrat" w:cs="Montserrat"/>
                <w:color w:val="000000"/>
                <w:sz w:val="20"/>
                <w:szCs w:val="20"/>
              </w:rPr>
              <w:t xml:space="preserve">olegio </w:t>
            </w:r>
            <w:r w:rsidR="00C40510">
              <w:rPr>
                <w:rFonts w:ascii="Montserrat" w:eastAsia="Montserrat" w:hAnsi="Montserrat" w:cs="Montserrat"/>
                <w:color w:val="000000"/>
                <w:sz w:val="20"/>
                <w:szCs w:val="20"/>
              </w:rPr>
              <w:t>N</w:t>
            </w:r>
            <w:r w:rsidR="00C40510" w:rsidRPr="00C40510">
              <w:rPr>
                <w:rFonts w:ascii="Montserrat" w:eastAsia="Montserrat" w:hAnsi="Montserrat" w:cs="Montserrat"/>
                <w:color w:val="000000"/>
                <w:sz w:val="20"/>
                <w:szCs w:val="20"/>
              </w:rPr>
              <w:t xml:space="preserve">acional de </w:t>
            </w:r>
            <w:r w:rsidR="00C40510">
              <w:rPr>
                <w:rFonts w:ascii="Montserrat" w:eastAsia="Montserrat" w:hAnsi="Montserrat" w:cs="Montserrat"/>
                <w:color w:val="000000"/>
                <w:sz w:val="20"/>
                <w:szCs w:val="20"/>
              </w:rPr>
              <w:t>E</w:t>
            </w:r>
            <w:r w:rsidR="00C40510" w:rsidRPr="00C40510">
              <w:rPr>
                <w:rFonts w:ascii="Montserrat" w:eastAsia="Montserrat" w:hAnsi="Montserrat" w:cs="Montserrat"/>
                <w:color w:val="000000"/>
                <w:sz w:val="20"/>
                <w:szCs w:val="20"/>
              </w:rPr>
              <w:t xml:space="preserve">ducación </w:t>
            </w:r>
            <w:r w:rsidR="00C40510">
              <w:rPr>
                <w:rFonts w:ascii="Montserrat" w:eastAsia="Montserrat" w:hAnsi="Montserrat" w:cs="Montserrat"/>
                <w:color w:val="000000"/>
                <w:sz w:val="20"/>
                <w:szCs w:val="20"/>
              </w:rPr>
              <w:t>P</w:t>
            </w:r>
            <w:r w:rsidR="00C40510" w:rsidRPr="00C40510">
              <w:rPr>
                <w:rFonts w:ascii="Montserrat" w:eastAsia="Montserrat" w:hAnsi="Montserrat" w:cs="Montserrat"/>
                <w:color w:val="000000"/>
                <w:sz w:val="20"/>
                <w:szCs w:val="20"/>
              </w:rPr>
              <w:t xml:space="preserve">rofesional </w:t>
            </w:r>
            <w:r w:rsidR="00C40510">
              <w:rPr>
                <w:rFonts w:ascii="Montserrat" w:eastAsia="Montserrat" w:hAnsi="Montserrat" w:cs="Montserrat"/>
                <w:color w:val="000000"/>
                <w:sz w:val="20"/>
                <w:szCs w:val="20"/>
              </w:rPr>
              <w:t>T</w:t>
            </w:r>
            <w:r w:rsidR="00C40510" w:rsidRPr="00C40510">
              <w:rPr>
                <w:rFonts w:ascii="Montserrat" w:eastAsia="Montserrat" w:hAnsi="Montserrat" w:cs="Montserrat"/>
                <w:color w:val="000000"/>
                <w:sz w:val="20"/>
                <w:szCs w:val="20"/>
              </w:rPr>
              <w:t>écnica</w:t>
            </w:r>
            <w:r w:rsidR="00C40510">
              <w:rPr>
                <w:rFonts w:ascii="Montserrat" w:eastAsia="Montserrat" w:hAnsi="Montserrat" w:cs="Montserrat"/>
                <w:color w:val="000000"/>
                <w:sz w:val="20"/>
                <w:szCs w:val="20"/>
              </w:rPr>
              <w:t xml:space="preserve"> vigent</w:t>
            </w:r>
            <w:r>
              <w:rPr>
                <w:rFonts w:ascii="Montserrat" w:eastAsia="Montserrat" w:hAnsi="Montserrat" w:cs="Montserrat"/>
                <w:color w:val="000000"/>
                <w:sz w:val="20"/>
                <w:szCs w:val="20"/>
              </w:rPr>
              <w:t>es.</w:t>
            </w:r>
          </w:p>
        </w:tc>
      </w:tr>
      <w:tr w:rsidR="00B32114" w14:paraId="5C9E7525" w14:textId="77777777" w:rsidTr="00B32114">
        <w:trPr>
          <w:trHeight w:val="255"/>
          <w:jc w:val="center"/>
        </w:trPr>
        <w:tc>
          <w:tcPr>
            <w:tcW w:w="2228" w:type="dxa"/>
            <w:shd w:val="clear" w:color="auto" w:fill="auto"/>
            <w:tcMar>
              <w:top w:w="80" w:type="dxa"/>
              <w:left w:w="80" w:type="dxa"/>
              <w:bottom w:w="80" w:type="dxa"/>
              <w:right w:w="80" w:type="dxa"/>
            </w:tcMar>
            <w:vAlign w:val="center"/>
          </w:tcPr>
          <w:p w14:paraId="50C86EB4" w14:textId="77777777" w:rsidR="00B32114" w:rsidRDefault="00E94CFB">
            <w:pPr>
              <w:pBdr>
                <w:top w:val="nil"/>
                <w:left w:val="nil"/>
                <w:bottom w:val="nil"/>
                <w:right w:val="nil"/>
                <w:between w:val="nil"/>
              </w:pBdr>
              <w:jc w:val="both"/>
              <w:rPr>
                <w:color w:val="000000"/>
              </w:rPr>
            </w:pPr>
            <w:r>
              <w:rPr>
                <w:rFonts w:ascii="Montserrat" w:eastAsia="Montserrat" w:hAnsi="Montserrat" w:cs="Montserrat"/>
                <w:b/>
                <w:color w:val="000000"/>
                <w:sz w:val="20"/>
                <w:szCs w:val="20"/>
              </w:rPr>
              <w:t>PROPOSICIÓN</w:t>
            </w:r>
          </w:p>
        </w:tc>
        <w:tc>
          <w:tcPr>
            <w:tcW w:w="7630" w:type="dxa"/>
            <w:shd w:val="clear" w:color="auto" w:fill="auto"/>
            <w:tcMar>
              <w:top w:w="80" w:type="dxa"/>
              <w:left w:w="80" w:type="dxa"/>
              <w:bottom w:w="80" w:type="dxa"/>
              <w:right w:w="80" w:type="dxa"/>
            </w:tcMar>
            <w:vAlign w:val="center"/>
          </w:tcPr>
          <w:p w14:paraId="344BD7B1" w14:textId="77777777" w:rsidR="00B32114"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Conjunto de documentos que conforman la propuesta técnica y económica.</w:t>
            </w:r>
          </w:p>
        </w:tc>
      </w:tr>
      <w:tr w:rsidR="00B32114" w14:paraId="1C4CB316" w14:textId="77777777" w:rsidTr="00B32114">
        <w:trPr>
          <w:trHeight w:val="255"/>
          <w:jc w:val="center"/>
        </w:trPr>
        <w:tc>
          <w:tcPr>
            <w:tcW w:w="2228" w:type="dxa"/>
            <w:shd w:val="clear" w:color="auto" w:fill="auto"/>
            <w:tcMar>
              <w:top w:w="80" w:type="dxa"/>
              <w:left w:w="80" w:type="dxa"/>
              <w:bottom w:w="80" w:type="dxa"/>
              <w:right w:w="80" w:type="dxa"/>
            </w:tcMar>
            <w:vAlign w:val="center"/>
          </w:tcPr>
          <w:p w14:paraId="4600F019" w14:textId="77777777" w:rsidR="00B32114" w:rsidRDefault="00E94CFB">
            <w:pPr>
              <w:pBdr>
                <w:top w:val="nil"/>
                <w:left w:val="nil"/>
                <w:bottom w:val="nil"/>
                <w:right w:val="nil"/>
                <w:between w:val="nil"/>
              </w:pBdr>
              <w:jc w:val="both"/>
              <w:rPr>
                <w:color w:val="000000"/>
              </w:rPr>
            </w:pPr>
            <w:r>
              <w:rPr>
                <w:rFonts w:ascii="Montserrat" w:eastAsia="Montserrat" w:hAnsi="Montserrat" w:cs="Montserrat"/>
                <w:b/>
                <w:color w:val="000000"/>
                <w:sz w:val="20"/>
                <w:szCs w:val="20"/>
              </w:rPr>
              <w:t>RCEO</w:t>
            </w:r>
          </w:p>
        </w:tc>
        <w:tc>
          <w:tcPr>
            <w:tcW w:w="7630" w:type="dxa"/>
            <w:shd w:val="clear" w:color="auto" w:fill="auto"/>
            <w:tcMar>
              <w:top w:w="80" w:type="dxa"/>
              <w:left w:w="80" w:type="dxa"/>
              <w:bottom w:w="80" w:type="dxa"/>
              <w:right w:w="80" w:type="dxa"/>
            </w:tcMar>
            <w:vAlign w:val="center"/>
          </w:tcPr>
          <w:p w14:paraId="2D07B8E3" w14:textId="77777777" w:rsidR="00B32114"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Representación del CONALEP en el Estado de Oaxaca</w:t>
            </w:r>
          </w:p>
        </w:tc>
      </w:tr>
      <w:tr w:rsidR="00B32114" w14:paraId="2E924268" w14:textId="77777777" w:rsidTr="00B32114">
        <w:trPr>
          <w:trHeight w:val="495"/>
          <w:jc w:val="center"/>
        </w:trPr>
        <w:tc>
          <w:tcPr>
            <w:tcW w:w="2228" w:type="dxa"/>
            <w:shd w:val="clear" w:color="auto" w:fill="auto"/>
            <w:tcMar>
              <w:top w:w="80" w:type="dxa"/>
              <w:left w:w="80" w:type="dxa"/>
              <w:bottom w:w="80" w:type="dxa"/>
              <w:right w:w="80" w:type="dxa"/>
            </w:tcMar>
            <w:vAlign w:val="center"/>
          </w:tcPr>
          <w:p w14:paraId="457F0592" w14:textId="2B5736FE" w:rsidR="00B32114" w:rsidRDefault="00E94CFB">
            <w:pPr>
              <w:pBdr>
                <w:top w:val="nil"/>
                <w:left w:val="nil"/>
                <w:bottom w:val="nil"/>
                <w:right w:val="nil"/>
                <w:between w:val="nil"/>
              </w:pBdr>
              <w:jc w:val="both"/>
              <w:rPr>
                <w:color w:val="000000"/>
              </w:rPr>
            </w:pPr>
            <w:r>
              <w:rPr>
                <w:rFonts w:ascii="Montserrat" w:eastAsia="Montserrat" w:hAnsi="Montserrat" w:cs="Montserrat"/>
                <w:b/>
                <w:color w:val="000000"/>
                <w:sz w:val="20"/>
                <w:szCs w:val="20"/>
              </w:rPr>
              <w:t>R</w:t>
            </w:r>
            <w:r w:rsidR="00054363">
              <w:rPr>
                <w:rFonts w:ascii="Montserrat" w:eastAsia="Montserrat" w:hAnsi="Montserrat" w:cs="Montserrat"/>
                <w:b/>
                <w:color w:val="000000"/>
                <w:sz w:val="20"/>
                <w:szCs w:val="20"/>
              </w:rPr>
              <w:t>eglamento</w:t>
            </w:r>
            <w:r>
              <w:rPr>
                <w:rFonts w:ascii="Montserrat" w:eastAsia="Montserrat" w:hAnsi="Montserrat" w:cs="Montserrat"/>
                <w:b/>
                <w:color w:val="000000"/>
                <w:sz w:val="20"/>
                <w:szCs w:val="20"/>
              </w:rPr>
              <w:t xml:space="preserve"> </w:t>
            </w:r>
          </w:p>
        </w:tc>
        <w:tc>
          <w:tcPr>
            <w:tcW w:w="7630" w:type="dxa"/>
            <w:shd w:val="clear" w:color="auto" w:fill="auto"/>
            <w:tcMar>
              <w:top w:w="80" w:type="dxa"/>
              <w:left w:w="80" w:type="dxa"/>
              <w:bottom w:w="80" w:type="dxa"/>
              <w:right w:w="80" w:type="dxa"/>
            </w:tcMar>
            <w:vAlign w:val="center"/>
          </w:tcPr>
          <w:p w14:paraId="35057CD2" w14:textId="77777777" w:rsidR="00B32114"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Reglamento de la Ley de Adquisiciones, Arrendamientos y Servicios del Sector Público.</w:t>
            </w:r>
          </w:p>
        </w:tc>
      </w:tr>
      <w:tr w:rsidR="00B32114" w14:paraId="7579EF38" w14:textId="77777777" w:rsidTr="00B32114">
        <w:trPr>
          <w:trHeight w:val="255"/>
          <w:jc w:val="center"/>
        </w:trPr>
        <w:tc>
          <w:tcPr>
            <w:tcW w:w="2228" w:type="dxa"/>
            <w:shd w:val="clear" w:color="auto" w:fill="auto"/>
            <w:tcMar>
              <w:top w:w="80" w:type="dxa"/>
              <w:left w:w="80" w:type="dxa"/>
              <w:bottom w:w="80" w:type="dxa"/>
              <w:right w:w="80" w:type="dxa"/>
            </w:tcMar>
            <w:vAlign w:val="center"/>
          </w:tcPr>
          <w:p w14:paraId="3C0A5983" w14:textId="77777777" w:rsidR="00B32114" w:rsidRDefault="00E94CFB">
            <w:pPr>
              <w:pBdr>
                <w:top w:val="nil"/>
                <w:left w:val="nil"/>
                <w:bottom w:val="nil"/>
                <w:right w:val="nil"/>
                <w:between w:val="nil"/>
              </w:pBdr>
              <w:jc w:val="both"/>
              <w:rPr>
                <w:color w:val="000000"/>
              </w:rPr>
            </w:pPr>
            <w:r>
              <w:rPr>
                <w:rFonts w:ascii="Montserrat" w:eastAsia="Montserrat" w:hAnsi="Montserrat" w:cs="Montserrat"/>
                <w:b/>
                <w:color w:val="000000"/>
                <w:sz w:val="20"/>
                <w:szCs w:val="20"/>
              </w:rPr>
              <w:t>REPRESENTANTE LEGAL</w:t>
            </w:r>
          </w:p>
        </w:tc>
        <w:tc>
          <w:tcPr>
            <w:tcW w:w="7630" w:type="dxa"/>
            <w:shd w:val="clear" w:color="auto" w:fill="auto"/>
            <w:tcMar>
              <w:top w:w="80" w:type="dxa"/>
              <w:left w:w="80" w:type="dxa"/>
              <w:bottom w:w="80" w:type="dxa"/>
              <w:right w:w="80" w:type="dxa"/>
            </w:tcMar>
            <w:vAlign w:val="center"/>
          </w:tcPr>
          <w:p w14:paraId="7418C63C" w14:textId="77777777" w:rsidR="00B32114"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El apoderado legal de cada licitante.</w:t>
            </w:r>
          </w:p>
        </w:tc>
      </w:tr>
      <w:tr w:rsidR="00B32114" w14:paraId="505003F8" w14:textId="77777777" w:rsidTr="00B32114">
        <w:trPr>
          <w:trHeight w:val="255"/>
          <w:jc w:val="center"/>
        </w:trPr>
        <w:tc>
          <w:tcPr>
            <w:tcW w:w="2228" w:type="dxa"/>
            <w:shd w:val="clear" w:color="auto" w:fill="auto"/>
            <w:tcMar>
              <w:top w:w="80" w:type="dxa"/>
              <w:left w:w="80" w:type="dxa"/>
              <w:bottom w:w="80" w:type="dxa"/>
              <w:right w:w="80" w:type="dxa"/>
            </w:tcMar>
            <w:vAlign w:val="center"/>
          </w:tcPr>
          <w:p w14:paraId="61DB2842" w14:textId="77777777" w:rsidR="00B32114" w:rsidRDefault="00E94CFB">
            <w:pPr>
              <w:pBdr>
                <w:top w:val="nil"/>
                <w:left w:val="nil"/>
                <w:bottom w:val="nil"/>
                <w:right w:val="nil"/>
                <w:between w:val="nil"/>
              </w:pBdr>
              <w:jc w:val="both"/>
              <w:rPr>
                <w:color w:val="000000"/>
              </w:rPr>
            </w:pPr>
            <w:r>
              <w:rPr>
                <w:rFonts w:ascii="Montserrat" w:eastAsia="Montserrat" w:hAnsi="Montserrat" w:cs="Montserrat"/>
                <w:b/>
                <w:color w:val="000000"/>
                <w:sz w:val="20"/>
                <w:szCs w:val="20"/>
              </w:rPr>
              <w:t>RFC</w:t>
            </w:r>
          </w:p>
        </w:tc>
        <w:tc>
          <w:tcPr>
            <w:tcW w:w="7630" w:type="dxa"/>
            <w:shd w:val="clear" w:color="auto" w:fill="auto"/>
            <w:tcMar>
              <w:top w:w="80" w:type="dxa"/>
              <w:left w:w="80" w:type="dxa"/>
              <w:bottom w:w="80" w:type="dxa"/>
              <w:right w:w="80" w:type="dxa"/>
            </w:tcMar>
            <w:vAlign w:val="center"/>
          </w:tcPr>
          <w:p w14:paraId="2FA461FD" w14:textId="77777777" w:rsidR="00B32114"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Registro Federal de Contribuyentes</w:t>
            </w:r>
          </w:p>
        </w:tc>
      </w:tr>
      <w:tr w:rsidR="00B32114" w14:paraId="1464B812" w14:textId="77777777" w:rsidTr="00B32114">
        <w:trPr>
          <w:trHeight w:val="255"/>
          <w:jc w:val="center"/>
        </w:trPr>
        <w:tc>
          <w:tcPr>
            <w:tcW w:w="2228" w:type="dxa"/>
            <w:shd w:val="clear" w:color="auto" w:fill="auto"/>
            <w:tcMar>
              <w:top w:w="80" w:type="dxa"/>
              <w:left w:w="80" w:type="dxa"/>
              <w:bottom w:w="80" w:type="dxa"/>
              <w:right w:w="80" w:type="dxa"/>
            </w:tcMar>
            <w:vAlign w:val="center"/>
          </w:tcPr>
          <w:p w14:paraId="28B531DD" w14:textId="77777777" w:rsidR="00B32114" w:rsidRDefault="00E94CFB">
            <w:pPr>
              <w:pBdr>
                <w:top w:val="nil"/>
                <w:left w:val="nil"/>
                <w:bottom w:val="nil"/>
                <w:right w:val="nil"/>
                <w:between w:val="nil"/>
              </w:pBdr>
              <w:jc w:val="both"/>
              <w:rPr>
                <w:color w:val="000000"/>
              </w:rPr>
            </w:pPr>
            <w:r>
              <w:rPr>
                <w:rFonts w:ascii="Montserrat" w:eastAsia="Montserrat" w:hAnsi="Montserrat" w:cs="Montserrat"/>
                <w:b/>
                <w:color w:val="000000"/>
                <w:sz w:val="20"/>
                <w:szCs w:val="20"/>
              </w:rPr>
              <w:t>RUPC</w:t>
            </w:r>
          </w:p>
        </w:tc>
        <w:tc>
          <w:tcPr>
            <w:tcW w:w="7630" w:type="dxa"/>
            <w:shd w:val="clear" w:color="auto" w:fill="auto"/>
            <w:tcMar>
              <w:top w:w="80" w:type="dxa"/>
              <w:left w:w="80" w:type="dxa"/>
              <w:bottom w:w="80" w:type="dxa"/>
              <w:right w:w="80" w:type="dxa"/>
            </w:tcMar>
            <w:vAlign w:val="center"/>
          </w:tcPr>
          <w:p w14:paraId="4A46ACEC" w14:textId="77777777" w:rsidR="00B32114"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Registro Único de proveedores y Contratistas.</w:t>
            </w:r>
          </w:p>
        </w:tc>
      </w:tr>
      <w:tr w:rsidR="00B32114" w14:paraId="147B61B7" w14:textId="77777777" w:rsidTr="00B32114">
        <w:trPr>
          <w:trHeight w:val="255"/>
          <w:jc w:val="center"/>
        </w:trPr>
        <w:tc>
          <w:tcPr>
            <w:tcW w:w="2228" w:type="dxa"/>
            <w:shd w:val="clear" w:color="auto" w:fill="auto"/>
            <w:tcMar>
              <w:top w:w="80" w:type="dxa"/>
              <w:left w:w="80" w:type="dxa"/>
              <w:bottom w:w="80" w:type="dxa"/>
              <w:right w:w="80" w:type="dxa"/>
            </w:tcMar>
            <w:vAlign w:val="center"/>
          </w:tcPr>
          <w:p w14:paraId="76F65850" w14:textId="77777777" w:rsidR="00B32114" w:rsidRDefault="00E94CFB">
            <w:pPr>
              <w:pBdr>
                <w:top w:val="nil"/>
                <w:left w:val="nil"/>
                <w:bottom w:val="nil"/>
                <w:right w:val="nil"/>
                <w:between w:val="nil"/>
              </w:pBdr>
              <w:jc w:val="both"/>
              <w:rPr>
                <w:color w:val="000000"/>
              </w:rPr>
            </w:pPr>
            <w:r>
              <w:rPr>
                <w:rFonts w:ascii="Montserrat" w:eastAsia="Montserrat" w:hAnsi="Montserrat" w:cs="Montserrat"/>
                <w:b/>
                <w:color w:val="000000"/>
                <w:sz w:val="20"/>
                <w:szCs w:val="20"/>
              </w:rPr>
              <w:t>SAT</w:t>
            </w:r>
          </w:p>
        </w:tc>
        <w:tc>
          <w:tcPr>
            <w:tcW w:w="7630" w:type="dxa"/>
            <w:shd w:val="clear" w:color="auto" w:fill="auto"/>
            <w:tcMar>
              <w:top w:w="80" w:type="dxa"/>
              <w:left w:w="80" w:type="dxa"/>
              <w:bottom w:w="80" w:type="dxa"/>
              <w:right w:w="80" w:type="dxa"/>
            </w:tcMar>
            <w:vAlign w:val="center"/>
          </w:tcPr>
          <w:p w14:paraId="63A6E3BB" w14:textId="77777777" w:rsidR="00B32114"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Servicio de Administración Tributaria.</w:t>
            </w:r>
          </w:p>
        </w:tc>
      </w:tr>
      <w:tr w:rsidR="00B32114" w14:paraId="47185B12" w14:textId="77777777" w:rsidTr="00B32114">
        <w:trPr>
          <w:trHeight w:val="255"/>
          <w:jc w:val="center"/>
        </w:trPr>
        <w:tc>
          <w:tcPr>
            <w:tcW w:w="2228" w:type="dxa"/>
            <w:shd w:val="clear" w:color="auto" w:fill="auto"/>
            <w:tcMar>
              <w:top w:w="80" w:type="dxa"/>
              <w:left w:w="80" w:type="dxa"/>
              <w:bottom w:w="80" w:type="dxa"/>
              <w:right w:w="80" w:type="dxa"/>
            </w:tcMar>
            <w:vAlign w:val="center"/>
          </w:tcPr>
          <w:p w14:paraId="5C6068B8" w14:textId="77777777" w:rsidR="00B32114" w:rsidRDefault="00E94CFB">
            <w:pPr>
              <w:pBdr>
                <w:top w:val="nil"/>
                <w:left w:val="nil"/>
                <w:bottom w:val="nil"/>
                <w:right w:val="nil"/>
                <w:between w:val="nil"/>
              </w:pBdr>
              <w:jc w:val="both"/>
              <w:rPr>
                <w:color w:val="000000"/>
              </w:rPr>
            </w:pPr>
            <w:r>
              <w:rPr>
                <w:rFonts w:ascii="Montserrat" w:eastAsia="Montserrat" w:hAnsi="Montserrat" w:cs="Montserrat"/>
                <w:b/>
                <w:color w:val="000000"/>
                <w:sz w:val="20"/>
                <w:szCs w:val="20"/>
              </w:rPr>
              <w:t>SE</w:t>
            </w:r>
          </w:p>
        </w:tc>
        <w:tc>
          <w:tcPr>
            <w:tcW w:w="7630" w:type="dxa"/>
            <w:shd w:val="clear" w:color="auto" w:fill="auto"/>
            <w:tcMar>
              <w:top w:w="80" w:type="dxa"/>
              <w:left w:w="80" w:type="dxa"/>
              <w:bottom w:w="80" w:type="dxa"/>
              <w:right w:w="80" w:type="dxa"/>
            </w:tcMar>
            <w:vAlign w:val="center"/>
          </w:tcPr>
          <w:p w14:paraId="799E405E" w14:textId="77777777" w:rsidR="00B32114"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Secretaría de Economía.</w:t>
            </w:r>
          </w:p>
        </w:tc>
      </w:tr>
      <w:tr w:rsidR="00B32114" w14:paraId="4D9FCBEA" w14:textId="77777777" w:rsidTr="00B32114">
        <w:trPr>
          <w:trHeight w:val="255"/>
          <w:jc w:val="center"/>
        </w:trPr>
        <w:tc>
          <w:tcPr>
            <w:tcW w:w="2228" w:type="dxa"/>
            <w:shd w:val="clear" w:color="auto" w:fill="auto"/>
            <w:tcMar>
              <w:top w:w="80" w:type="dxa"/>
              <w:left w:w="80" w:type="dxa"/>
              <w:bottom w:w="80" w:type="dxa"/>
              <w:right w:w="80" w:type="dxa"/>
            </w:tcMar>
            <w:vAlign w:val="center"/>
          </w:tcPr>
          <w:p w14:paraId="0C6AA45F" w14:textId="77777777" w:rsidR="00B32114" w:rsidRDefault="00E94CFB">
            <w:pPr>
              <w:pBdr>
                <w:top w:val="nil"/>
                <w:left w:val="nil"/>
                <w:bottom w:val="nil"/>
                <w:right w:val="nil"/>
                <w:between w:val="nil"/>
              </w:pBdr>
              <w:jc w:val="both"/>
              <w:rPr>
                <w:color w:val="000000"/>
              </w:rPr>
            </w:pPr>
            <w:r>
              <w:rPr>
                <w:rFonts w:ascii="Montserrat" w:eastAsia="Montserrat" w:hAnsi="Montserrat" w:cs="Montserrat"/>
                <w:b/>
                <w:color w:val="000000"/>
                <w:sz w:val="20"/>
                <w:szCs w:val="20"/>
              </w:rPr>
              <w:t>SFP</w:t>
            </w:r>
          </w:p>
        </w:tc>
        <w:tc>
          <w:tcPr>
            <w:tcW w:w="7630" w:type="dxa"/>
            <w:shd w:val="clear" w:color="auto" w:fill="auto"/>
            <w:tcMar>
              <w:top w:w="80" w:type="dxa"/>
              <w:left w:w="80" w:type="dxa"/>
              <w:bottom w:w="80" w:type="dxa"/>
              <w:right w:w="80" w:type="dxa"/>
            </w:tcMar>
            <w:vAlign w:val="center"/>
          </w:tcPr>
          <w:p w14:paraId="72309A63" w14:textId="77777777" w:rsidR="00B32114"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Secretaría de la Función Pública.</w:t>
            </w:r>
          </w:p>
        </w:tc>
      </w:tr>
      <w:tr w:rsidR="00B32114" w14:paraId="414CD078" w14:textId="77777777" w:rsidTr="00B32114">
        <w:trPr>
          <w:trHeight w:val="258"/>
          <w:jc w:val="center"/>
        </w:trPr>
        <w:tc>
          <w:tcPr>
            <w:tcW w:w="2228" w:type="dxa"/>
            <w:shd w:val="clear" w:color="auto" w:fill="auto"/>
            <w:tcMar>
              <w:top w:w="80" w:type="dxa"/>
              <w:left w:w="80" w:type="dxa"/>
              <w:bottom w:w="80" w:type="dxa"/>
              <w:right w:w="80" w:type="dxa"/>
            </w:tcMar>
            <w:vAlign w:val="center"/>
          </w:tcPr>
          <w:p w14:paraId="065EA4E8" w14:textId="77777777" w:rsidR="00B32114" w:rsidRDefault="00E94CFB">
            <w:pPr>
              <w:pBdr>
                <w:top w:val="nil"/>
                <w:left w:val="nil"/>
                <w:bottom w:val="nil"/>
                <w:right w:val="nil"/>
                <w:between w:val="nil"/>
              </w:pBdr>
              <w:jc w:val="both"/>
              <w:rPr>
                <w:color w:val="000000"/>
              </w:rPr>
            </w:pPr>
            <w:r>
              <w:rPr>
                <w:rFonts w:ascii="Montserrat" w:eastAsia="Montserrat" w:hAnsi="Montserrat" w:cs="Montserrat"/>
                <w:b/>
                <w:color w:val="000000"/>
                <w:sz w:val="20"/>
                <w:szCs w:val="20"/>
              </w:rPr>
              <w:t>SHCP</w:t>
            </w:r>
          </w:p>
        </w:tc>
        <w:tc>
          <w:tcPr>
            <w:tcW w:w="7630" w:type="dxa"/>
            <w:shd w:val="clear" w:color="auto" w:fill="auto"/>
            <w:tcMar>
              <w:top w:w="80" w:type="dxa"/>
              <w:left w:w="80" w:type="dxa"/>
              <w:bottom w:w="80" w:type="dxa"/>
              <w:right w:w="80" w:type="dxa"/>
            </w:tcMar>
            <w:vAlign w:val="center"/>
          </w:tcPr>
          <w:p w14:paraId="77E90409" w14:textId="77777777" w:rsidR="00B32114"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 xml:space="preserve">Secretaría de Hacienda y Crédito Público. </w:t>
            </w:r>
          </w:p>
        </w:tc>
      </w:tr>
      <w:tr w:rsidR="00B32114" w14:paraId="1621B8F8" w14:textId="77777777" w:rsidTr="00B32114">
        <w:trPr>
          <w:trHeight w:val="258"/>
          <w:jc w:val="center"/>
        </w:trPr>
        <w:tc>
          <w:tcPr>
            <w:tcW w:w="2228" w:type="dxa"/>
            <w:shd w:val="clear" w:color="auto" w:fill="auto"/>
            <w:tcMar>
              <w:top w:w="80" w:type="dxa"/>
              <w:left w:w="80" w:type="dxa"/>
              <w:bottom w:w="80" w:type="dxa"/>
              <w:right w:w="80" w:type="dxa"/>
            </w:tcMar>
            <w:vAlign w:val="center"/>
          </w:tcPr>
          <w:p w14:paraId="3AE66788" w14:textId="77777777" w:rsidR="00B32114" w:rsidRDefault="00E94CFB">
            <w:pPr>
              <w:pBdr>
                <w:top w:val="nil"/>
                <w:left w:val="nil"/>
                <w:bottom w:val="nil"/>
                <w:right w:val="nil"/>
                <w:between w:val="nil"/>
              </w:pBdr>
              <w:jc w:val="both"/>
              <w:rPr>
                <w:color w:val="000000"/>
              </w:rPr>
            </w:pPr>
            <w:r>
              <w:rPr>
                <w:rFonts w:ascii="Montserrat" w:eastAsia="Montserrat" w:hAnsi="Montserrat" w:cs="Montserrat"/>
                <w:b/>
                <w:color w:val="000000"/>
                <w:sz w:val="20"/>
                <w:szCs w:val="20"/>
              </w:rPr>
              <w:t>UODCDMX</w:t>
            </w:r>
          </w:p>
        </w:tc>
        <w:tc>
          <w:tcPr>
            <w:tcW w:w="7630" w:type="dxa"/>
            <w:shd w:val="clear" w:color="auto" w:fill="auto"/>
            <w:tcMar>
              <w:top w:w="80" w:type="dxa"/>
              <w:left w:w="80" w:type="dxa"/>
              <w:bottom w:w="80" w:type="dxa"/>
              <w:right w:w="80" w:type="dxa"/>
            </w:tcMar>
            <w:vAlign w:val="center"/>
          </w:tcPr>
          <w:p w14:paraId="341EA160" w14:textId="77777777" w:rsidR="00B32114"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Unidad de Operación Desconcentrada para la Ciudad de México.</w:t>
            </w:r>
          </w:p>
        </w:tc>
      </w:tr>
    </w:tbl>
    <w:p w14:paraId="26C1B473" w14:textId="77777777" w:rsidR="002E4B27" w:rsidRPr="00B32114" w:rsidRDefault="002E4B27">
      <w:pPr>
        <w:pStyle w:val="Ttulo"/>
        <w:widowControl w:val="0"/>
        <w:rPr>
          <w:rFonts w:ascii="Montserrat" w:eastAsia="Montserrat" w:hAnsi="Montserrat" w:cs="Montserrat"/>
          <w:i w:val="0"/>
          <w:sz w:val="20"/>
          <w:szCs w:val="20"/>
          <w:lang w:val="es-ES"/>
        </w:rPr>
      </w:pPr>
    </w:p>
    <w:p w14:paraId="703455A6" w14:textId="77777777" w:rsidR="002E4B27" w:rsidRDefault="00B32114">
      <w:pPr>
        <w:pBdr>
          <w:top w:val="nil"/>
          <w:left w:val="nil"/>
          <w:bottom w:val="nil"/>
          <w:right w:val="nil"/>
          <w:between w:val="nil"/>
        </w:pBdr>
        <w:rPr>
          <w:color w:val="000000"/>
        </w:rPr>
      </w:pPr>
      <w:r>
        <w:br w:type="page"/>
      </w:r>
    </w:p>
    <w:p w14:paraId="22C6B226" w14:textId="77777777" w:rsidR="002E4B27" w:rsidRDefault="00B32114">
      <w:pPr>
        <w:pStyle w:val="Ttulo"/>
        <w:rPr>
          <w:rFonts w:ascii="Montserrat" w:eastAsia="Montserrat" w:hAnsi="Montserrat" w:cs="Montserrat"/>
          <w:i w:val="0"/>
          <w:sz w:val="20"/>
          <w:szCs w:val="20"/>
        </w:rPr>
      </w:pPr>
      <w:r>
        <w:rPr>
          <w:rFonts w:ascii="Montserrat" w:eastAsia="Montserrat" w:hAnsi="Montserrat" w:cs="Montserrat"/>
          <w:i w:val="0"/>
          <w:sz w:val="20"/>
          <w:szCs w:val="20"/>
        </w:rPr>
        <w:lastRenderedPageBreak/>
        <w:t>ÍNDICE</w:t>
      </w:r>
    </w:p>
    <w:p w14:paraId="3BAD2490" w14:textId="77777777" w:rsidR="002E4B27" w:rsidRDefault="002E4B27">
      <w:pPr>
        <w:pStyle w:val="Ttulo"/>
        <w:jc w:val="left"/>
        <w:rPr>
          <w:rFonts w:ascii="Montserrat" w:eastAsia="Montserrat" w:hAnsi="Montserrat" w:cs="Montserrat"/>
          <w:i w:val="0"/>
          <w:sz w:val="20"/>
          <w:szCs w:val="20"/>
        </w:rPr>
      </w:pPr>
    </w:p>
    <w:tbl>
      <w:tblPr>
        <w:tblStyle w:val="a0"/>
        <w:tblW w:w="9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71"/>
        <w:gridCol w:w="7682"/>
      </w:tblGrid>
      <w:tr w:rsidR="002E4B27" w14:paraId="557FC1AA" w14:textId="77777777" w:rsidTr="00B32114">
        <w:trPr>
          <w:trHeight w:val="615"/>
          <w:jc w:val="center"/>
        </w:trPr>
        <w:tc>
          <w:tcPr>
            <w:tcW w:w="1971" w:type="dxa"/>
            <w:shd w:val="clear" w:color="auto" w:fill="D9D9D9"/>
            <w:tcMar>
              <w:top w:w="80" w:type="dxa"/>
              <w:left w:w="80" w:type="dxa"/>
              <w:bottom w:w="80" w:type="dxa"/>
              <w:right w:w="80" w:type="dxa"/>
            </w:tcMar>
            <w:vAlign w:val="center"/>
          </w:tcPr>
          <w:p w14:paraId="7C606A19" w14:textId="77777777" w:rsidR="002E4B27" w:rsidRDefault="00B32114">
            <w:pPr>
              <w:pBdr>
                <w:top w:val="nil"/>
                <w:left w:val="nil"/>
                <w:bottom w:val="nil"/>
                <w:right w:val="nil"/>
                <w:between w:val="nil"/>
              </w:pBdr>
              <w:jc w:val="center"/>
              <w:rPr>
                <w:color w:val="000000"/>
              </w:rPr>
            </w:pPr>
            <w:r>
              <w:rPr>
                <w:rFonts w:ascii="Montserrat" w:eastAsia="Montserrat" w:hAnsi="Montserrat" w:cs="Montserrat"/>
                <w:b/>
                <w:color w:val="000000"/>
                <w:sz w:val="20"/>
                <w:szCs w:val="20"/>
              </w:rPr>
              <w:t>REFERENCIA EN CONVOCATORIA</w:t>
            </w:r>
          </w:p>
        </w:tc>
        <w:tc>
          <w:tcPr>
            <w:tcW w:w="7682" w:type="dxa"/>
            <w:shd w:val="clear" w:color="auto" w:fill="D9D9D9"/>
            <w:tcMar>
              <w:top w:w="80" w:type="dxa"/>
              <w:left w:w="80" w:type="dxa"/>
              <w:bottom w:w="80" w:type="dxa"/>
              <w:right w:w="80" w:type="dxa"/>
            </w:tcMar>
            <w:vAlign w:val="center"/>
          </w:tcPr>
          <w:p w14:paraId="19D32D5B" w14:textId="77777777" w:rsidR="002E4B27" w:rsidRDefault="00B32114">
            <w:pPr>
              <w:pBdr>
                <w:top w:val="nil"/>
                <w:left w:val="nil"/>
                <w:bottom w:val="nil"/>
                <w:right w:val="nil"/>
                <w:between w:val="nil"/>
              </w:pBdr>
              <w:jc w:val="center"/>
              <w:rPr>
                <w:color w:val="000000"/>
              </w:rPr>
            </w:pPr>
            <w:r>
              <w:rPr>
                <w:rFonts w:ascii="Montserrat" w:eastAsia="Montserrat" w:hAnsi="Montserrat" w:cs="Montserrat"/>
                <w:b/>
                <w:color w:val="000000"/>
                <w:sz w:val="20"/>
                <w:szCs w:val="20"/>
              </w:rPr>
              <w:t>CONTENIDO</w:t>
            </w:r>
          </w:p>
        </w:tc>
      </w:tr>
      <w:tr w:rsidR="002E4B27" w14:paraId="7ADD8258" w14:textId="77777777" w:rsidTr="00B32114">
        <w:trPr>
          <w:trHeight w:val="255"/>
          <w:jc w:val="center"/>
        </w:trPr>
        <w:tc>
          <w:tcPr>
            <w:tcW w:w="1971" w:type="dxa"/>
            <w:shd w:val="clear" w:color="auto" w:fill="auto"/>
            <w:tcMar>
              <w:top w:w="80" w:type="dxa"/>
              <w:left w:w="80" w:type="dxa"/>
              <w:bottom w:w="80" w:type="dxa"/>
              <w:right w:w="80" w:type="dxa"/>
            </w:tcMar>
            <w:vAlign w:val="center"/>
          </w:tcPr>
          <w:p w14:paraId="21358D26" w14:textId="77777777" w:rsidR="002E4B27" w:rsidRDefault="00B32114">
            <w:pPr>
              <w:pBdr>
                <w:top w:val="nil"/>
                <w:left w:val="nil"/>
                <w:bottom w:val="nil"/>
                <w:right w:val="nil"/>
                <w:between w:val="nil"/>
              </w:pBdr>
              <w:jc w:val="both"/>
              <w:rPr>
                <w:color w:val="000000"/>
              </w:rPr>
            </w:pPr>
            <w:r>
              <w:rPr>
                <w:rFonts w:ascii="Montserrat" w:eastAsia="Montserrat" w:hAnsi="Montserrat" w:cs="Montserrat"/>
                <w:b/>
                <w:color w:val="000000"/>
                <w:sz w:val="20"/>
                <w:szCs w:val="20"/>
              </w:rPr>
              <w:t>S/R</w:t>
            </w:r>
          </w:p>
        </w:tc>
        <w:tc>
          <w:tcPr>
            <w:tcW w:w="7682" w:type="dxa"/>
            <w:shd w:val="clear" w:color="auto" w:fill="auto"/>
            <w:tcMar>
              <w:top w:w="80" w:type="dxa"/>
              <w:left w:w="80" w:type="dxa"/>
              <w:bottom w:w="80" w:type="dxa"/>
              <w:right w:w="80" w:type="dxa"/>
            </w:tcMar>
          </w:tcPr>
          <w:p w14:paraId="1E749DFC"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GLOSARIO</w:t>
            </w:r>
          </w:p>
        </w:tc>
      </w:tr>
      <w:tr w:rsidR="002E4B27" w14:paraId="7BB801DF" w14:textId="77777777" w:rsidTr="00B32114">
        <w:trPr>
          <w:trHeight w:val="255"/>
          <w:jc w:val="center"/>
        </w:trPr>
        <w:tc>
          <w:tcPr>
            <w:tcW w:w="1971" w:type="dxa"/>
            <w:shd w:val="clear" w:color="auto" w:fill="auto"/>
            <w:tcMar>
              <w:top w:w="80" w:type="dxa"/>
              <w:left w:w="80" w:type="dxa"/>
              <w:bottom w:w="80" w:type="dxa"/>
              <w:right w:w="80" w:type="dxa"/>
            </w:tcMar>
            <w:vAlign w:val="center"/>
          </w:tcPr>
          <w:p w14:paraId="1EDE53D8" w14:textId="77777777" w:rsidR="002E4B27" w:rsidRDefault="00B32114">
            <w:pPr>
              <w:pBdr>
                <w:top w:val="nil"/>
                <w:left w:val="nil"/>
                <w:bottom w:val="nil"/>
                <w:right w:val="nil"/>
                <w:between w:val="nil"/>
              </w:pBdr>
              <w:jc w:val="both"/>
              <w:rPr>
                <w:color w:val="000000"/>
              </w:rPr>
            </w:pPr>
            <w:r>
              <w:rPr>
                <w:rFonts w:ascii="Montserrat" w:eastAsia="Montserrat" w:hAnsi="Montserrat" w:cs="Montserrat"/>
                <w:b/>
                <w:color w:val="000000"/>
                <w:sz w:val="20"/>
                <w:szCs w:val="20"/>
              </w:rPr>
              <w:t>S/R</w:t>
            </w:r>
          </w:p>
        </w:tc>
        <w:tc>
          <w:tcPr>
            <w:tcW w:w="7682" w:type="dxa"/>
            <w:shd w:val="clear" w:color="auto" w:fill="auto"/>
            <w:tcMar>
              <w:top w:w="80" w:type="dxa"/>
              <w:left w:w="80" w:type="dxa"/>
              <w:bottom w:w="80" w:type="dxa"/>
              <w:right w:w="80" w:type="dxa"/>
            </w:tcMar>
          </w:tcPr>
          <w:p w14:paraId="52435245"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ÍNDICE</w:t>
            </w:r>
          </w:p>
        </w:tc>
      </w:tr>
      <w:tr w:rsidR="002E4B27" w14:paraId="5CBE64DC" w14:textId="77777777" w:rsidTr="00B32114">
        <w:trPr>
          <w:trHeight w:val="255"/>
          <w:jc w:val="center"/>
        </w:trPr>
        <w:tc>
          <w:tcPr>
            <w:tcW w:w="1971" w:type="dxa"/>
            <w:shd w:val="clear" w:color="auto" w:fill="auto"/>
            <w:tcMar>
              <w:top w:w="80" w:type="dxa"/>
              <w:left w:w="80" w:type="dxa"/>
              <w:bottom w:w="80" w:type="dxa"/>
              <w:right w:w="80" w:type="dxa"/>
            </w:tcMar>
            <w:vAlign w:val="center"/>
          </w:tcPr>
          <w:p w14:paraId="5D2CBBED" w14:textId="77777777" w:rsidR="002E4B27" w:rsidRDefault="00B32114">
            <w:pPr>
              <w:pBdr>
                <w:top w:val="nil"/>
                <w:left w:val="nil"/>
                <w:bottom w:val="nil"/>
                <w:right w:val="nil"/>
                <w:between w:val="nil"/>
              </w:pBdr>
              <w:jc w:val="both"/>
              <w:rPr>
                <w:color w:val="000000"/>
              </w:rPr>
            </w:pPr>
            <w:r>
              <w:rPr>
                <w:rFonts w:ascii="Montserrat" w:eastAsia="Montserrat" w:hAnsi="Montserrat" w:cs="Montserrat"/>
                <w:b/>
                <w:color w:val="000000"/>
                <w:sz w:val="20"/>
                <w:szCs w:val="20"/>
              </w:rPr>
              <w:t>I.</w:t>
            </w:r>
          </w:p>
        </w:tc>
        <w:tc>
          <w:tcPr>
            <w:tcW w:w="7682" w:type="dxa"/>
            <w:shd w:val="clear" w:color="auto" w:fill="auto"/>
            <w:tcMar>
              <w:top w:w="80" w:type="dxa"/>
              <w:left w:w="80" w:type="dxa"/>
              <w:bottom w:w="80" w:type="dxa"/>
              <w:right w:w="80" w:type="dxa"/>
            </w:tcMar>
          </w:tcPr>
          <w:p w14:paraId="18324CF0"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DATOS GENERALES DE LA LICITACIÓN</w:t>
            </w:r>
          </w:p>
        </w:tc>
      </w:tr>
      <w:tr w:rsidR="002E4B27" w14:paraId="3459AEA3" w14:textId="77777777" w:rsidTr="00B32114">
        <w:trPr>
          <w:trHeight w:val="255"/>
          <w:jc w:val="center"/>
        </w:trPr>
        <w:tc>
          <w:tcPr>
            <w:tcW w:w="1971" w:type="dxa"/>
            <w:shd w:val="clear" w:color="auto" w:fill="auto"/>
            <w:tcMar>
              <w:top w:w="80" w:type="dxa"/>
              <w:left w:w="80" w:type="dxa"/>
              <w:bottom w:w="80" w:type="dxa"/>
              <w:right w:w="80" w:type="dxa"/>
            </w:tcMar>
            <w:vAlign w:val="center"/>
          </w:tcPr>
          <w:p w14:paraId="0F302551" w14:textId="77777777" w:rsidR="002E4B27" w:rsidRDefault="00B32114">
            <w:pPr>
              <w:pBdr>
                <w:top w:val="nil"/>
                <w:left w:val="nil"/>
                <w:bottom w:val="nil"/>
                <w:right w:val="nil"/>
                <w:between w:val="nil"/>
              </w:pBdr>
              <w:jc w:val="both"/>
              <w:rPr>
                <w:color w:val="000000"/>
              </w:rPr>
            </w:pPr>
            <w:r>
              <w:rPr>
                <w:rFonts w:ascii="Montserrat" w:eastAsia="Montserrat" w:hAnsi="Montserrat" w:cs="Montserrat"/>
                <w:b/>
                <w:color w:val="000000"/>
                <w:sz w:val="20"/>
                <w:szCs w:val="20"/>
              </w:rPr>
              <w:t>II.</w:t>
            </w:r>
          </w:p>
        </w:tc>
        <w:tc>
          <w:tcPr>
            <w:tcW w:w="7682" w:type="dxa"/>
            <w:shd w:val="clear" w:color="auto" w:fill="auto"/>
            <w:tcMar>
              <w:top w:w="80" w:type="dxa"/>
              <w:left w:w="80" w:type="dxa"/>
              <w:bottom w:w="80" w:type="dxa"/>
              <w:right w:w="80" w:type="dxa"/>
            </w:tcMar>
          </w:tcPr>
          <w:p w14:paraId="45143C4A"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OBJETO Y ALCANCE DE LA LICITACIÓN</w:t>
            </w:r>
          </w:p>
        </w:tc>
      </w:tr>
      <w:tr w:rsidR="002E4B27" w14:paraId="43CE8D2B" w14:textId="77777777" w:rsidTr="00B32114">
        <w:trPr>
          <w:trHeight w:val="495"/>
          <w:jc w:val="center"/>
        </w:trPr>
        <w:tc>
          <w:tcPr>
            <w:tcW w:w="1971" w:type="dxa"/>
            <w:shd w:val="clear" w:color="auto" w:fill="auto"/>
            <w:tcMar>
              <w:top w:w="80" w:type="dxa"/>
              <w:left w:w="80" w:type="dxa"/>
              <w:bottom w:w="80" w:type="dxa"/>
              <w:right w:w="80" w:type="dxa"/>
            </w:tcMar>
            <w:vAlign w:val="center"/>
          </w:tcPr>
          <w:p w14:paraId="6F8D6F31" w14:textId="77777777" w:rsidR="002E4B27" w:rsidRDefault="00B32114">
            <w:pPr>
              <w:pBdr>
                <w:top w:val="nil"/>
                <w:left w:val="nil"/>
                <w:bottom w:val="nil"/>
                <w:right w:val="nil"/>
                <w:between w:val="nil"/>
              </w:pBdr>
              <w:jc w:val="both"/>
              <w:rPr>
                <w:color w:val="000000"/>
              </w:rPr>
            </w:pPr>
            <w:r>
              <w:rPr>
                <w:rFonts w:ascii="Montserrat" w:eastAsia="Montserrat" w:hAnsi="Montserrat" w:cs="Montserrat"/>
                <w:b/>
                <w:color w:val="000000"/>
                <w:sz w:val="20"/>
                <w:szCs w:val="20"/>
              </w:rPr>
              <w:t>III.</w:t>
            </w:r>
          </w:p>
        </w:tc>
        <w:tc>
          <w:tcPr>
            <w:tcW w:w="7682" w:type="dxa"/>
            <w:shd w:val="clear" w:color="auto" w:fill="auto"/>
            <w:tcMar>
              <w:top w:w="80" w:type="dxa"/>
              <w:left w:w="80" w:type="dxa"/>
              <w:bottom w:w="80" w:type="dxa"/>
              <w:right w:w="80" w:type="dxa"/>
            </w:tcMar>
          </w:tcPr>
          <w:p w14:paraId="1FEF8BAF"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FORMA Y TÉRMINOS QUE REGIRÁN LOS DIVERSOS ACTOS DEL PROCEDIMIENTO</w:t>
            </w:r>
          </w:p>
        </w:tc>
      </w:tr>
      <w:tr w:rsidR="002E4B27" w14:paraId="4A18F97A" w14:textId="77777777" w:rsidTr="00B32114">
        <w:trPr>
          <w:trHeight w:val="495"/>
          <w:jc w:val="center"/>
        </w:trPr>
        <w:tc>
          <w:tcPr>
            <w:tcW w:w="1971" w:type="dxa"/>
            <w:shd w:val="clear" w:color="auto" w:fill="auto"/>
            <w:tcMar>
              <w:top w:w="80" w:type="dxa"/>
              <w:left w:w="80" w:type="dxa"/>
              <w:bottom w:w="80" w:type="dxa"/>
              <w:right w:w="80" w:type="dxa"/>
            </w:tcMar>
            <w:vAlign w:val="center"/>
          </w:tcPr>
          <w:p w14:paraId="660A873B" w14:textId="77777777" w:rsidR="002E4B27" w:rsidRDefault="00B32114">
            <w:pPr>
              <w:pBdr>
                <w:top w:val="nil"/>
                <w:left w:val="nil"/>
                <w:bottom w:val="nil"/>
                <w:right w:val="nil"/>
                <w:between w:val="nil"/>
              </w:pBdr>
              <w:jc w:val="both"/>
              <w:rPr>
                <w:color w:val="000000"/>
              </w:rPr>
            </w:pPr>
            <w:r>
              <w:rPr>
                <w:rFonts w:ascii="Montserrat" w:eastAsia="Montserrat" w:hAnsi="Montserrat" w:cs="Montserrat"/>
                <w:b/>
                <w:color w:val="000000"/>
                <w:sz w:val="20"/>
                <w:szCs w:val="20"/>
              </w:rPr>
              <w:t>IV.</w:t>
            </w:r>
          </w:p>
        </w:tc>
        <w:tc>
          <w:tcPr>
            <w:tcW w:w="7682" w:type="dxa"/>
            <w:shd w:val="clear" w:color="auto" w:fill="auto"/>
            <w:tcMar>
              <w:top w:w="80" w:type="dxa"/>
              <w:left w:w="80" w:type="dxa"/>
              <w:bottom w:w="80" w:type="dxa"/>
              <w:right w:w="80" w:type="dxa"/>
            </w:tcMar>
          </w:tcPr>
          <w:p w14:paraId="3CF2CFC1"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REQUISITOS QUE LOS LICITANTES DEBERÁN DE CUMPLIR EN SUS PROPOSICIONES</w:t>
            </w:r>
          </w:p>
        </w:tc>
      </w:tr>
      <w:tr w:rsidR="002E4B27" w14:paraId="035AE9CA" w14:textId="77777777" w:rsidTr="00B32114">
        <w:trPr>
          <w:trHeight w:val="255"/>
          <w:jc w:val="center"/>
        </w:trPr>
        <w:tc>
          <w:tcPr>
            <w:tcW w:w="1971" w:type="dxa"/>
            <w:shd w:val="clear" w:color="auto" w:fill="auto"/>
            <w:tcMar>
              <w:top w:w="80" w:type="dxa"/>
              <w:left w:w="80" w:type="dxa"/>
              <w:bottom w:w="80" w:type="dxa"/>
              <w:right w:w="80" w:type="dxa"/>
            </w:tcMar>
            <w:vAlign w:val="center"/>
          </w:tcPr>
          <w:p w14:paraId="3B279968" w14:textId="77777777" w:rsidR="002E4B27" w:rsidRDefault="00B32114">
            <w:pPr>
              <w:pBdr>
                <w:top w:val="nil"/>
                <w:left w:val="nil"/>
                <w:bottom w:val="nil"/>
                <w:right w:val="nil"/>
                <w:between w:val="nil"/>
              </w:pBdr>
              <w:jc w:val="both"/>
              <w:rPr>
                <w:color w:val="000000"/>
              </w:rPr>
            </w:pPr>
            <w:r>
              <w:rPr>
                <w:rFonts w:ascii="Montserrat" w:eastAsia="Montserrat" w:hAnsi="Montserrat" w:cs="Montserrat"/>
                <w:b/>
                <w:color w:val="000000"/>
                <w:sz w:val="20"/>
                <w:szCs w:val="20"/>
              </w:rPr>
              <w:t>V.</w:t>
            </w:r>
          </w:p>
        </w:tc>
        <w:tc>
          <w:tcPr>
            <w:tcW w:w="7682" w:type="dxa"/>
            <w:shd w:val="clear" w:color="auto" w:fill="auto"/>
            <w:tcMar>
              <w:top w:w="80" w:type="dxa"/>
              <w:left w:w="80" w:type="dxa"/>
              <w:bottom w:w="80" w:type="dxa"/>
              <w:right w:w="80" w:type="dxa"/>
            </w:tcMar>
          </w:tcPr>
          <w:p w14:paraId="79350DAF"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CRITERIOS DE ADJUDICACIÓN</w:t>
            </w:r>
          </w:p>
        </w:tc>
      </w:tr>
      <w:tr w:rsidR="002E4B27" w14:paraId="4525430C" w14:textId="77777777" w:rsidTr="00B32114">
        <w:trPr>
          <w:trHeight w:val="495"/>
          <w:jc w:val="center"/>
        </w:trPr>
        <w:tc>
          <w:tcPr>
            <w:tcW w:w="1971" w:type="dxa"/>
            <w:shd w:val="clear" w:color="auto" w:fill="auto"/>
            <w:tcMar>
              <w:top w:w="80" w:type="dxa"/>
              <w:left w:w="80" w:type="dxa"/>
              <w:bottom w:w="80" w:type="dxa"/>
              <w:right w:w="80" w:type="dxa"/>
            </w:tcMar>
            <w:vAlign w:val="center"/>
          </w:tcPr>
          <w:p w14:paraId="51C79D8F" w14:textId="77777777" w:rsidR="002E4B27" w:rsidRDefault="00B32114">
            <w:pPr>
              <w:pBdr>
                <w:top w:val="nil"/>
                <w:left w:val="nil"/>
                <w:bottom w:val="nil"/>
                <w:right w:val="nil"/>
                <w:between w:val="nil"/>
              </w:pBdr>
              <w:jc w:val="both"/>
              <w:rPr>
                <w:color w:val="000000"/>
              </w:rPr>
            </w:pPr>
            <w:r>
              <w:rPr>
                <w:rFonts w:ascii="Montserrat" w:eastAsia="Montserrat" w:hAnsi="Montserrat" w:cs="Montserrat"/>
                <w:b/>
                <w:color w:val="000000"/>
                <w:sz w:val="20"/>
                <w:szCs w:val="20"/>
              </w:rPr>
              <w:t>VI.</w:t>
            </w:r>
          </w:p>
        </w:tc>
        <w:tc>
          <w:tcPr>
            <w:tcW w:w="7682" w:type="dxa"/>
            <w:shd w:val="clear" w:color="auto" w:fill="auto"/>
            <w:tcMar>
              <w:top w:w="80" w:type="dxa"/>
              <w:left w:w="80" w:type="dxa"/>
              <w:bottom w:w="80" w:type="dxa"/>
              <w:right w:w="80" w:type="dxa"/>
            </w:tcMar>
          </w:tcPr>
          <w:p w14:paraId="71F4531C"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DOCUMENTOS ADMINISTRATIVOS Y DATOS QUE DEBEN PRESENTAR LOS LICITANTES</w:t>
            </w:r>
          </w:p>
        </w:tc>
      </w:tr>
      <w:tr w:rsidR="002E4B27" w14:paraId="1F4C07F2" w14:textId="77777777" w:rsidTr="00B32114">
        <w:trPr>
          <w:trHeight w:val="735"/>
          <w:jc w:val="center"/>
        </w:trPr>
        <w:tc>
          <w:tcPr>
            <w:tcW w:w="1971" w:type="dxa"/>
            <w:shd w:val="clear" w:color="auto" w:fill="auto"/>
            <w:tcMar>
              <w:top w:w="80" w:type="dxa"/>
              <w:left w:w="80" w:type="dxa"/>
              <w:bottom w:w="80" w:type="dxa"/>
              <w:right w:w="80" w:type="dxa"/>
            </w:tcMar>
            <w:vAlign w:val="center"/>
          </w:tcPr>
          <w:p w14:paraId="4189F029" w14:textId="77777777" w:rsidR="002E4B27" w:rsidRDefault="00B32114">
            <w:pPr>
              <w:pBdr>
                <w:top w:val="nil"/>
                <w:left w:val="nil"/>
                <w:bottom w:val="nil"/>
                <w:right w:val="nil"/>
                <w:between w:val="nil"/>
              </w:pBdr>
              <w:jc w:val="both"/>
              <w:rPr>
                <w:color w:val="000000"/>
              </w:rPr>
            </w:pPr>
            <w:r>
              <w:rPr>
                <w:rFonts w:ascii="Montserrat" w:eastAsia="Montserrat" w:hAnsi="Montserrat" w:cs="Montserrat"/>
                <w:b/>
                <w:color w:val="000000"/>
                <w:sz w:val="20"/>
                <w:szCs w:val="20"/>
              </w:rPr>
              <w:t>VII.</w:t>
            </w:r>
          </w:p>
        </w:tc>
        <w:tc>
          <w:tcPr>
            <w:tcW w:w="7682" w:type="dxa"/>
            <w:shd w:val="clear" w:color="auto" w:fill="auto"/>
            <w:tcMar>
              <w:top w:w="80" w:type="dxa"/>
              <w:left w:w="80" w:type="dxa"/>
              <w:bottom w:w="80" w:type="dxa"/>
              <w:right w:w="80" w:type="dxa"/>
            </w:tcMar>
          </w:tcPr>
          <w:p w14:paraId="63CF35B3"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DOMICILIO DE LAS OFICINAS DE LA AUTORIDAD ADMINISTRATIVA COMPETENTE PARA PRESENTAR INCONFORMIDADES CONTRA ACTOS DE LA CONVOCATORIA</w:t>
            </w:r>
          </w:p>
        </w:tc>
      </w:tr>
      <w:tr w:rsidR="002E4B27" w14:paraId="36355780" w14:textId="77777777" w:rsidTr="00B32114">
        <w:trPr>
          <w:trHeight w:val="255"/>
          <w:jc w:val="center"/>
        </w:trPr>
        <w:tc>
          <w:tcPr>
            <w:tcW w:w="1971" w:type="dxa"/>
            <w:shd w:val="clear" w:color="auto" w:fill="auto"/>
            <w:tcMar>
              <w:top w:w="80" w:type="dxa"/>
              <w:left w:w="80" w:type="dxa"/>
              <w:bottom w:w="80" w:type="dxa"/>
              <w:right w:w="80" w:type="dxa"/>
            </w:tcMar>
            <w:vAlign w:val="center"/>
          </w:tcPr>
          <w:p w14:paraId="42D98251" w14:textId="77777777" w:rsidR="002E4B27" w:rsidRDefault="00B32114">
            <w:pPr>
              <w:pBdr>
                <w:top w:val="nil"/>
                <w:left w:val="nil"/>
                <w:bottom w:val="nil"/>
                <w:right w:val="nil"/>
                <w:between w:val="nil"/>
              </w:pBdr>
              <w:jc w:val="both"/>
              <w:rPr>
                <w:color w:val="000000"/>
              </w:rPr>
            </w:pPr>
            <w:r>
              <w:rPr>
                <w:rFonts w:ascii="Montserrat" w:eastAsia="Montserrat" w:hAnsi="Montserrat" w:cs="Montserrat"/>
                <w:b/>
                <w:color w:val="000000"/>
                <w:sz w:val="20"/>
                <w:szCs w:val="20"/>
              </w:rPr>
              <w:t>VIII.</w:t>
            </w:r>
          </w:p>
        </w:tc>
        <w:tc>
          <w:tcPr>
            <w:tcW w:w="7682" w:type="dxa"/>
            <w:shd w:val="clear" w:color="auto" w:fill="auto"/>
            <w:tcMar>
              <w:top w:w="80" w:type="dxa"/>
              <w:left w:w="80" w:type="dxa"/>
              <w:bottom w:w="80" w:type="dxa"/>
              <w:right w:w="80" w:type="dxa"/>
            </w:tcMar>
          </w:tcPr>
          <w:p w14:paraId="2D692821"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REQUISITOS PARA LA PRESENTACIÓN DE UNA DENUNCIA</w:t>
            </w:r>
          </w:p>
        </w:tc>
      </w:tr>
      <w:tr w:rsidR="002E4B27" w14:paraId="380CD8AD" w14:textId="77777777" w:rsidTr="00B32114">
        <w:trPr>
          <w:trHeight w:val="735"/>
          <w:jc w:val="center"/>
        </w:trPr>
        <w:tc>
          <w:tcPr>
            <w:tcW w:w="1971" w:type="dxa"/>
            <w:shd w:val="clear" w:color="auto" w:fill="auto"/>
            <w:tcMar>
              <w:top w:w="80" w:type="dxa"/>
              <w:left w:w="80" w:type="dxa"/>
              <w:bottom w:w="80" w:type="dxa"/>
              <w:right w:w="80" w:type="dxa"/>
            </w:tcMar>
            <w:vAlign w:val="center"/>
          </w:tcPr>
          <w:p w14:paraId="376A975A" w14:textId="77777777" w:rsidR="002E4B27" w:rsidRDefault="00B32114">
            <w:pPr>
              <w:pBdr>
                <w:top w:val="nil"/>
                <w:left w:val="nil"/>
                <w:bottom w:val="nil"/>
                <w:right w:val="nil"/>
                <w:between w:val="nil"/>
              </w:pBdr>
              <w:jc w:val="both"/>
              <w:rPr>
                <w:color w:val="000000"/>
              </w:rPr>
            </w:pPr>
            <w:r>
              <w:rPr>
                <w:rFonts w:ascii="Montserrat" w:eastAsia="Montserrat" w:hAnsi="Montserrat" w:cs="Montserrat"/>
                <w:b/>
                <w:color w:val="000000"/>
                <w:sz w:val="20"/>
                <w:szCs w:val="20"/>
              </w:rPr>
              <w:t>IX.</w:t>
            </w:r>
          </w:p>
        </w:tc>
        <w:tc>
          <w:tcPr>
            <w:tcW w:w="7682" w:type="dxa"/>
            <w:shd w:val="clear" w:color="auto" w:fill="auto"/>
            <w:tcMar>
              <w:top w:w="80" w:type="dxa"/>
              <w:left w:w="80" w:type="dxa"/>
              <w:bottom w:w="80" w:type="dxa"/>
              <w:right w:w="80" w:type="dxa"/>
            </w:tcMar>
          </w:tcPr>
          <w:p w14:paraId="0F3D26F9"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DE LAS INFRACCIONES, SANCIONES, EL PROTOCOLO DE ACTUACIÓN EN MATERIA DE CONTRATACIONES PÚBLICAS Y DE LA PROTECCIÓN DE DATOS PERSONALES</w:t>
            </w:r>
          </w:p>
        </w:tc>
      </w:tr>
      <w:tr w:rsidR="002E4B27" w14:paraId="57413F84" w14:textId="77777777" w:rsidTr="00B32114">
        <w:trPr>
          <w:trHeight w:val="255"/>
          <w:jc w:val="center"/>
        </w:trPr>
        <w:tc>
          <w:tcPr>
            <w:tcW w:w="1971" w:type="dxa"/>
            <w:shd w:val="clear" w:color="auto" w:fill="auto"/>
            <w:tcMar>
              <w:top w:w="80" w:type="dxa"/>
              <w:left w:w="80" w:type="dxa"/>
              <w:bottom w:w="80" w:type="dxa"/>
              <w:right w:w="80" w:type="dxa"/>
            </w:tcMar>
            <w:vAlign w:val="center"/>
          </w:tcPr>
          <w:p w14:paraId="5FE143DB" w14:textId="77777777" w:rsidR="002E4B27" w:rsidRDefault="00B32114">
            <w:pPr>
              <w:pBdr>
                <w:top w:val="nil"/>
                <w:left w:val="nil"/>
                <w:bottom w:val="nil"/>
                <w:right w:val="nil"/>
                <w:between w:val="nil"/>
              </w:pBdr>
              <w:jc w:val="both"/>
              <w:rPr>
                <w:color w:val="000000"/>
              </w:rPr>
            </w:pPr>
            <w:r>
              <w:rPr>
                <w:rFonts w:ascii="Montserrat" w:eastAsia="Montserrat" w:hAnsi="Montserrat" w:cs="Montserrat"/>
                <w:b/>
                <w:color w:val="000000"/>
                <w:sz w:val="20"/>
                <w:szCs w:val="20"/>
              </w:rPr>
              <w:t>X</w:t>
            </w:r>
          </w:p>
        </w:tc>
        <w:tc>
          <w:tcPr>
            <w:tcW w:w="7682" w:type="dxa"/>
            <w:shd w:val="clear" w:color="auto" w:fill="auto"/>
            <w:tcMar>
              <w:top w:w="80" w:type="dxa"/>
              <w:left w:w="80" w:type="dxa"/>
              <w:bottom w:w="80" w:type="dxa"/>
              <w:right w:w="80" w:type="dxa"/>
            </w:tcMar>
            <w:vAlign w:val="center"/>
          </w:tcPr>
          <w:p w14:paraId="5FF50EAF"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FORMATOS PARA LA PRESENTACIÓN Y RECEPCIÓN DE PROPOSICIONES.</w:t>
            </w:r>
          </w:p>
        </w:tc>
      </w:tr>
      <w:tr w:rsidR="002E4B27" w14:paraId="5A1C467C" w14:textId="77777777" w:rsidTr="00B32114">
        <w:trPr>
          <w:trHeight w:val="255"/>
          <w:jc w:val="center"/>
        </w:trPr>
        <w:tc>
          <w:tcPr>
            <w:tcW w:w="1971" w:type="dxa"/>
            <w:shd w:val="clear" w:color="auto" w:fill="auto"/>
            <w:tcMar>
              <w:top w:w="80" w:type="dxa"/>
              <w:left w:w="80" w:type="dxa"/>
              <w:bottom w:w="80" w:type="dxa"/>
              <w:right w:w="80" w:type="dxa"/>
            </w:tcMar>
            <w:vAlign w:val="center"/>
          </w:tcPr>
          <w:p w14:paraId="7D2E9306" w14:textId="77777777" w:rsidR="002E4B27" w:rsidRDefault="00B32114">
            <w:pPr>
              <w:pBdr>
                <w:top w:val="nil"/>
                <w:left w:val="nil"/>
                <w:bottom w:val="nil"/>
                <w:right w:val="nil"/>
                <w:between w:val="nil"/>
              </w:pBdr>
              <w:jc w:val="both"/>
              <w:rPr>
                <w:color w:val="000000"/>
              </w:rPr>
            </w:pPr>
            <w:r>
              <w:rPr>
                <w:rFonts w:ascii="Montserrat" w:eastAsia="Montserrat" w:hAnsi="Montserrat" w:cs="Montserrat"/>
                <w:b/>
                <w:color w:val="000000"/>
                <w:sz w:val="20"/>
                <w:szCs w:val="20"/>
              </w:rPr>
              <w:t>FORMATO A</w:t>
            </w:r>
          </w:p>
        </w:tc>
        <w:tc>
          <w:tcPr>
            <w:tcW w:w="7682" w:type="dxa"/>
            <w:shd w:val="clear" w:color="auto" w:fill="auto"/>
            <w:tcMar>
              <w:top w:w="80" w:type="dxa"/>
              <w:left w:w="80" w:type="dxa"/>
              <w:bottom w:w="80" w:type="dxa"/>
              <w:right w:w="80" w:type="dxa"/>
            </w:tcMar>
          </w:tcPr>
          <w:p w14:paraId="7ECB58D8"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FORMATO PARA LA PRESENTACIÓN DE LA PROPUESTA ECONÓMICA.</w:t>
            </w:r>
          </w:p>
        </w:tc>
      </w:tr>
      <w:tr w:rsidR="002E4B27" w14:paraId="62180B0D" w14:textId="77777777" w:rsidTr="00B32114">
        <w:trPr>
          <w:trHeight w:val="975"/>
          <w:jc w:val="center"/>
        </w:trPr>
        <w:tc>
          <w:tcPr>
            <w:tcW w:w="1971" w:type="dxa"/>
            <w:shd w:val="clear" w:color="auto" w:fill="auto"/>
            <w:tcMar>
              <w:top w:w="80" w:type="dxa"/>
              <w:left w:w="80" w:type="dxa"/>
              <w:bottom w:w="80" w:type="dxa"/>
              <w:right w:w="80" w:type="dxa"/>
            </w:tcMar>
            <w:vAlign w:val="center"/>
          </w:tcPr>
          <w:p w14:paraId="09C8F22B" w14:textId="77777777" w:rsidR="002E4B27" w:rsidRDefault="00B32114">
            <w:pPr>
              <w:pBdr>
                <w:top w:val="nil"/>
                <w:left w:val="nil"/>
                <w:bottom w:val="nil"/>
                <w:right w:val="nil"/>
                <w:between w:val="nil"/>
              </w:pBdr>
              <w:jc w:val="both"/>
              <w:rPr>
                <w:color w:val="000000"/>
              </w:rPr>
            </w:pPr>
            <w:r>
              <w:rPr>
                <w:rFonts w:ascii="Montserrat" w:eastAsia="Montserrat" w:hAnsi="Montserrat" w:cs="Montserrat"/>
                <w:b/>
                <w:color w:val="000000"/>
                <w:sz w:val="20"/>
                <w:szCs w:val="20"/>
              </w:rPr>
              <w:t>FORMATO B</w:t>
            </w:r>
          </w:p>
        </w:tc>
        <w:tc>
          <w:tcPr>
            <w:tcW w:w="7682" w:type="dxa"/>
            <w:shd w:val="clear" w:color="auto" w:fill="auto"/>
            <w:tcMar>
              <w:top w:w="80" w:type="dxa"/>
              <w:left w:w="80" w:type="dxa"/>
              <w:bottom w:w="80" w:type="dxa"/>
              <w:right w:w="80" w:type="dxa"/>
            </w:tcMar>
          </w:tcPr>
          <w:p w14:paraId="7CFF1D68"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FORMATO DE ACREDITACIÓN DE PERSONALIDAD DE CONFORMIDAD CON LA FRACCIÓN VI DEL ARTÍCULO 29 DE LA LEY DE ADQUISICIONES, ARRENDAMIENTOS Y SERVICIOS DEL SECTOR PÚBLICO, Y FRACCIÓN V DEL ARTÍCULO 48 DE SU REGLAMENTO</w:t>
            </w:r>
          </w:p>
        </w:tc>
      </w:tr>
      <w:tr w:rsidR="002E4B27" w14:paraId="7389CA79" w14:textId="77777777" w:rsidTr="00B32114">
        <w:trPr>
          <w:trHeight w:val="255"/>
          <w:jc w:val="center"/>
        </w:trPr>
        <w:tc>
          <w:tcPr>
            <w:tcW w:w="1971" w:type="dxa"/>
            <w:shd w:val="clear" w:color="auto" w:fill="auto"/>
            <w:tcMar>
              <w:top w:w="80" w:type="dxa"/>
              <w:left w:w="80" w:type="dxa"/>
              <w:bottom w:w="80" w:type="dxa"/>
              <w:right w:w="80" w:type="dxa"/>
            </w:tcMar>
            <w:vAlign w:val="center"/>
          </w:tcPr>
          <w:p w14:paraId="4F6CDDB2" w14:textId="77777777" w:rsidR="002E4B27" w:rsidRDefault="00B32114">
            <w:pPr>
              <w:pBdr>
                <w:top w:val="nil"/>
                <w:left w:val="nil"/>
                <w:bottom w:val="nil"/>
                <w:right w:val="nil"/>
                <w:between w:val="nil"/>
              </w:pBdr>
              <w:jc w:val="both"/>
              <w:rPr>
                <w:color w:val="000000"/>
              </w:rPr>
            </w:pPr>
            <w:r>
              <w:rPr>
                <w:rFonts w:ascii="Montserrat" w:eastAsia="Montserrat" w:hAnsi="Montserrat" w:cs="Montserrat"/>
                <w:b/>
                <w:color w:val="000000"/>
                <w:sz w:val="20"/>
                <w:szCs w:val="20"/>
              </w:rPr>
              <w:t>FORMATO C</w:t>
            </w:r>
          </w:p>
        </w:tc>
        <w:tc>
          <w:tcPr>
            <w:tcW w:w="7682" w:type="dxa"/>
            <w:shd w:val="clear" w:color="auto" w:fill="auto"/>
            <w:tcMar>
              <w:top w:w="80" w:type="dxa"/>
              <w:left w:w="80" w:type="dxa"/>
              <w:bottom w:w="80" w:type="dxa"/>
              <w:right w:w="80" w:type="dxa"/>
            </w:tcMar>
          </w:tcPr>
          <w:p w14:paraId="1E81C5B1"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MODELO DE CARTA DECLARATORIA</w:t>
            </w:r>
          </w:p>
        </w:tc>
      </w:tr>
      <w:tr w:rsidR="002E4B27" w14:paraId="2723286B" w14:textId="77777777" w:rsidTr="00B32114">
        <w:trPr>
          <w:trHeight w:val="1935"/>
          <w:jc w:val="center"/>
        </w:trPr>
        <w:tc>
          <w:tcPr>
            <w:tcW w:w="1971" w:type="dxa"/>
            <w:shd w:val="clear" w:color="auto" w:fill="auto"/>
            <w:tcMar>
              <w:top w:w="80" w:type="dxa"/>
              <w:left w:w="80" w:type="dxa"/>
              <w:bottom w:w="80" w:type="dxa"/>
              <w:right w:w="80" w:type="dxa"/>
            </w:tcMar>
            <w:vAlign w:val="center"/>
          </w:tcPr>
          <w:p w14:paraId="0829867C" w14:textId="77777777" w:rsidR="002E4B27" w:rsidRDefault="00B32114">
            <w:pPr>
              <w:pBdr>
                <w:top w:val="nil"/>
                <w:left w:val="nil"/>
                <w:bottom w:val="nil"/>
                <w:right w:val="nil"/>
                <w:between w:val="nil"/>
              </w:pBdr>
              <w:jc w:val="both"/>
              <w:rPr>
                <w:color w:val="000000"/>
              </w:rPr>
            </w:pPr>
            <w:r>
              <w:rPr>
                <w:rFonts w:ascii="Montserrat" w:eastAsia="Montserrat" w:hAnsi="Montserrat" w:cs="Montserrat"/>
                <w:b/>
                <w:color w:val="000000"/>
                <w:sz w:val="20"/>
                <w:szCs w:val="20"/>
              </w:rPr>
              <w:lastRenderedPageBreak/>
              <w:t>FORMATO D</w:t>
            </w:r>
          </w:p>
        </w:tc>
        <w:tc>
          <w:tcPr>
            <w:tcW w:w="7682" w:type="dxa"/>
            <w:shd w:val="clear" w:color="auto" w:fill="auto"/>
            <w:tcMar>
              <w:top w:w="80" w:type="dxa"/>
              <w:left w:w="80" w:type="dxa"/>
              <w:bottom w:w="80" w:type="dxa"/>
              <w:right w:w="80" w:type="dxa"/>
            </w:tcMar>
          </w:tcPr>
          <w:p w14:paraId="3C1906B5"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2E4B27" w14:paraId="775B33CC" w14:textId="77777777" w:rsidTr="00B32114">
        <w:trPr>
          <w:trHeight w:val="255"/>
          <w:jc w:val="center"/>
        </w:trPr>
        <w:tc>
          <w:tcPr>
            <w:tcW w:w="1971" w:type="dxa"/>
            <w:shd w:val="clear" w:color="auto" w:fill="auto"/>
            <w:tcMar>
              <w:top w:w="80" w:type="dxa"/>
              <w:left w:w="80" w:type="dxa"/>
              <w:bottom w:w="80" w:type="dxa"/>
              <w:right w:w="80" w:type="dxa"/>
            </w:tcMar>
            <w:vAlign w:val="center"/>
          </w:tcPr>
          <w:p w14:paraId="0AD26279" w14:textId="77777777" w:rsidR="002E4B27" w:rsidRDefault="00B32114">
            <w:pPr>
              <w:pBdr>
                <w:top w:val="nil"/>
                <w:left w:val="nil"/>
                <w:bottom w:val="nil"/>
                <w:right w:val="nil"/>
                <w:between w:val="nil"/>
              </w:pBdr>
              <w:jc w:val="both"/>
              <w:rPr>
                <w:color w:val="000000"/>
              </w:rPr>
            </w:pPr>
            <w:r>
              <w:rPr>
                <w:rFonts w:ascii="Montserrat" w:eastAsia="Montserrat" w:hAnsi="Montserrat" w:cs="Montserrat"/>
                <w:b/>
                <w:color w:val="000000"/>
                <w:sz w:val="20"/>
                <w:szCs w:val="20"/>
              </w:rPr>
              <w:t>FORMATO E</w:t>
            </w:r>
          </w:p>
        </w:tc>
        <w:tc>
          <w:tcPr>
            <w:tcW w:w="7682" w:type="dxa"/>
            <w:shd w:val="clear" w:color="auto" w:fill="auto"/>
            <w:tcMar>
              <w:top w:w="80" w:type="dxa"/>
              <w:left w:w="80" w:type="dxa"/>
              <w:bottom w:w="80" w:type="dxa"/>
              <w:right w:w="80" w:type="dxa"/>
            </w:tcMar>
          </w:tcPr>
          <w:p w14:paraId="44186804"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ENCUESTA DE TRANSPARENCIA DEL PROCEDIMIENTO</w:t>
            </w:r>
          </w:p>
        </w:tc>
      </w:tr>
      <w:tr w:rsidR="002E4B27" w14:paraId="0A4F6789" w14:textId="77777777" w:rsidTr="00B32114">
        <w:trPr>
          <w:trHeight w:val="255"/>
          <w:jc w:val="center"/>
        </w:trPr>
        <w:tc>
          <w:tcPr>
            <w:tcW w:w="1971" w:type="dxa"/>
            <w:shd w:val="clear" w:color="auto" w:fill="auto"/>
            <w:tcMar>
              <w:top w:w="80" w:type="dxa"/>
              <w:left w:w="80" w:type="dxa"/>
              <w:bottom w:w="80" w:type="dxa"/>
              <w:right w:w="80" w:type="dxa"/>
            </w:tcMar>
            <w:vAlign w:val="center"/>
          </w:tcPr>
          <w:p w14:paraId="00DF0ADB" w14:textId="77777777" w:rsidR="002E4B27" w:rsidRDefault="00B32114">
            <w:pPr>
              <w:pBdr>
                <w:top w:val="nil"/>
                <w:left w:val="nil"/>
                <w:bottom w:val="nil"/>
                <w:right w:val="nil"/>
                <w:between w:val="nil"/>
              </w:pBdr>
              <w:jc w:val="both"/>
              <w:rPr>
                <w:color w:val="000000"/>
              </w:rPr>
            </w:pPr>
            <w:r>
              <w:rPr>
                <w:rFonts w:ascii="Montserrat" w:eastAsia="Montserrat" w:hAnsi="Montserrat" w:cs="Montserrat"/>
                <w:b/>
                <w:color w:val="000000"/>
                <w:sz w:val="20"/>
                <w:szCs w:val="20"/>
              </w:rPr>
              <w:t>FORMATO H</w:t>
            </w:r>
          </w:p>
        </w:tc>
        <w:tc>
          <w:tcPr>
            <w:tcW w:w="7682" w:type="dxa"/>
            <w:shd w:val="clear" w:color="auto" w:fill="auto"/>
            <w:tcMar>
              <w:top w:w="80" w:type="dxa"/>
              <w:left w:w="80" w:type="dxa"/>
              <w:bottom w:w="80" w:type="dxa"/>
              <w:right w:w="80" w:type="dxa"/>
            </w:tcMar>
          </w:tcPr>
          <w:p w14:paraId="07B01CD9"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MANIFESTACIÓN DE SER PERSONA CON DISCAPACIDAD</w:t>
            </w:r>
          </w:p>
        </w:tc>
      </w:tr>
      <w:tr w:rsidR="002E4B27" w14:paraId="1E3EE015" w14:textId="77777777" w:rsidTr="00B32114">
        <w:trPr>
          <w:trHeight w:val="255"/>
          <w:jc w:val="center"/>
        </w:trPr>
        <w:tc>
          <w:tcPr>
            <w:tcW w:w="1971" w:type="dxa"/>
            <w:shd w:val="clear" w:color="auto" w:fill="auto"/>
            <w:tcMar>
              <w:top w:w="80" w:type="dxa"/>
              <w:left w:w="80" w:type="dxa"/>
              <w:bottom w:w="80" w:type="dxa"/>
              <w:right w:w="80" w:type="dxa"/>
            </w:tcMar>
            <w:vAlign w:val="center"/>
          </w:tcPr>
          <w:p w14:paraId="2343A250" w14:textId="77777777" w:rsidR="002E4B27" w:rsidRDefault="00B32114">
            <w:pPr>
              <w:pBdr>
                <w:top w:val="nil"/>
                <w:left w:val="nil"/>
                <w:bottom w:val="nil"/>
                <w:right w:val="nil"/>
                <w:between w:val="nil"/>
              </w:pBdr>
              <w:jc w:val="both"/>
              <w:rPr>
                <w:color w:val="000000"/>
              </w:rPr>
            </w:pPr>
            <w:r>
              <w:rPr>
                <w:rFonts w:ascii="Montserrat" w:eastAsia="Montserrat" w:hAnsi="Montserrat" w:cs="Montserrat"/>
                <w:b/>
                <w:color w:val="000000"/>
                <w:sz w:val="20"/>
                <w:szCs w:val="20"/>
              </w:rPr>
              <w:t>ANEXO No. A</w:t>
            </w:r>
          </w:p>
        </w:tc>
        <w:tc>
          <w:tcPr>
            <w:tcW w:w="7682" w:type="dxa"/>
            <w:shd w:val="clear" w:color="auto" w:fill="auto"/>
            <w:tcMar>
              <w:top w:w="80" w:type="dxa"/>
              <w:left w:w="80" w:type="dxa"/>
              <w:bottom w:w="80" w:type="dxa"/>
              <w:right w:w="80" w:type="dxa"/>
            </w:tcMar>
          </w:tcPr>
          <w:p w14:paraId="74B6A758"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ESPECIFICACIONES TÉCNICAS</w:t>
            </w:r>
          </w:p>
        </w:tc>
      </w:tr>
      <w:tr w:rsidR="002E4B27" w14:paraId="7B5607B9" w14:textId="77777777" w:rsidTr="00B32114">
        <w:trPr>
          <w:trHeight w:val="255"/>
          <w:jc w:val="center"/>
        </w:trPr>
        <w:tc>
          <w:tcPr>
            <w:tcW w:w="1971" w:type="dxa"/>
            <w:shd w:val="clear" w:color="auto" w:fill="auto"/>
            <w:tcMar>
              <w:top w:w="80" w:type="dxa"/>
              <w:left w:w="80" w:type="dxa"/>
              <w:bottom w:w="80" w:type="dxa"/>
              <w:right w:w="80" w:type="dxa"/>
            </w:tcMar>
            <w:vAlign w:val="center"/>
          </w:tcPr>
          <w:p w14:paraId="6D27404C" w14:textId="77777777" w:rsidR="002E4B27" w:rsidRDefault="00B32114">
            <w:pPr>
              <w:pBdr>
                <w:top w:val="nil"/>
                <w:left w:val="nil"/>
                <w:bottom w:val="nil"/>
                <w:right w:val="nil"/>
                <w:between w:val="nil"/>
              </w:pBdr>
              <w:jc w:val="both"/>
              <w:rPr>
                <w:color w:val="000000"/>
              </w:rPr>
            </w:pPr>
            <w:r>
              <w:rPr>
                <w:rFonts w:ascii="Montserrat" w:eastAsia="Montserrat" w:hAnsi="Montserrat" w:cs="Montserrat"/>
                <w:b/>
                <w:color w:val="000000"/>
                <w:sz w:val="20"/>
                <w:szCs w:val="20"/>
              </w:rPr>
              <w:t>ANEXO No. 2</w:t>
            </w:r>
          </w:p>
        </w:tc>
        <w:tc>
          <w:tcPr>
            <w:tcW w:w="7682" w:type="dxa"/>
            <w:shd w:val="clear" w:color="auto" w:fill="auto"/>
            <w:tcMar>
              <w:top w:w="80" w:type="dxa"/>
              <w:left w:w="80" w:type="dxa"/>
              <w:bottom w:w="80" w:type="dxa"/>
              <w:right w:w="80" w:type="dxa"/>
            </w:tcMar>
          </w:tcPr>
          <w:p w14:paraId="15DA8611"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MODELO DE CONTRATO</w:t>
            </w:r>
          </w:p>
        </w:tc>
      </w:tr>
      <w:tr w:rsidR="002E4B27" w14:paraId="10ED1E2B" w14:textId="77777777" w:rsidTr="00B32114">
        <w:trPr>
          <w:trHeight w:val="255"/>
          <w:jc w:val="center"/>
        </w:trPr>
        <w:tc>
          <w:tcPr>
            <w:tcW w:w="1971" w:type="dxa"/>
            <w:shd w:val="clear" w:color="auto" w:fill="auto"/>
            <w:tcMar>
              <w:top w:w="80" w:type="dxa"/>
              <w:left w:w="80" w:type="dxa"/>
              <w:bottom w:w="80" w:type="dxa"/>
              <w:right w:w="80" w:type="dxa"/>
            </w:tcMar>
            <w:vAlign w:val="center"/>
          </w:tcPr>
          <w:p w14:paraId="2E734456" w14:textId="77777777" w:rsidR="002E4B27" w:rsidRDefault="00B32114">
            <w:pPr>
              <w:pBdr>
                <w:top w:val="nil"/>
                <w:left w:val="nil"/>
                <w:bottom w:val="nil"/>
                <w:right w:val="nil"/>
                <w:between w:val="nil"/>
              </w:pBdr>
              <w:jc w:val="both"/>
              <w:rPr>
                <w:color w:val="000000"/>
              </w:rPr>
            </w:pPr>
            <w:r>
              <w:rPr>
                <w:rFonts w:ascii="Montserrat" w:eastAsia="Montserrat" w:hAnsi="Montserrat" w:cs="Montserrat"/>
                <w:b/>
                <w:color w:val="000000"/>
                <w:sz w:val="20"/>
                <w:szCs w:val="20"/>
              </w:rPr>
              <w:t>ANEXO No. 3</w:t>
            </w:r>
          </w:p>
        </w:tc>
        <w:tc>
          <w:tcPr>
            <w:tcW w:w="7682" w:type="dxa"/>
            <w:shd w:val="clear" w:color="auto" w:fill="auto"/>
            <w:tcMar>
              <w:top w:w="80" w:type="dxa"/>
              <w:left w:w="80" w:type="dxa"/>
              <w:bottom w:w="80" w:type="dxa"/>
              <w:right w:w="80" w:type="dxa"/>
            </w:tcMar>
          </w:tcPr>
          <w:p w14:paraId="17116219"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MODELO DE FIANZA DE CUMPLIMIENTO DE CONTRATO</w:t>
            </w:r>
          </w:p>
        </w:tc>
      </w:tr>
      <w:tr w:rsidR="002E4B27" w14:paraId="7188D20A" w14:textId="77777777" w:rsidTr="00B32114">
        <w:trPr>
          <w:trHeight w:val="495"/>
          <w:jc w:val="center"/>
        </w:trPr>
        <w:tc>
          <w:tcPr>
            <w:tcW w:w="1971" w:type="dxa"/>
            <w:shd w:val="clear" w:color="auto" w:fill="auto"/>
            <w:tcMar>
              <w:top w:w="80" w:type="dxa"/>
              <w:left w:w="80" w:type="dxa"/>
              <w:bottom w:w="80" w:type="dxa"/>
              <w:right w:w="80" w:type="dxa"/>
            </w:tcMar>
            <w:vAlign w:val="center"/>
          </w:tcPr>
          <w:p w14:paraId="73AB1D3A" w14:textId="77777777" w:rsidR="002E4B27" w:rsidRDefault="00B32114">
            <w:pPr>
              <w:pBdr>
                <w:top w:val="nil"/>
                <w:left w:val="nil"/>
                <w:bottom w:val="nil"/>
                <w:right w:val="nil"/>
                <w:between w:val="nil"/>
              </w:pBdr>
              <w:jc w:val="both"/>
              <w:rPr>
                <w:color w:val="000000"/>
              </w:rPr>
            </w:pPr>
            <w:r>
              <w:rPr>
                <w:rFonts w:ascii="Montserrat" w:eastAsia="Montserrat" w:hAnsi="Montserrat" w:cs="Montserrat"/>
                <w:b/>
                <w:color w:val="000000"/>
                <w:sz w:val="20"/>
                <w:szCs w:val="20"/>
              </w:rPr>
              <w:t>ANEXO No. 4</w:t>
            </w:r>
          </w:p>
        </w:tc>
        <w:tc>
          <w:tcPr>
            <w:tcW w:w="7682" w:type="dxa"/>
            <w:shd w:val="clear" w:color="auto" w:fill="auto"/>
            <w:tcMar>
              <w:top w:w="80" w:type="dxa"/>
              <w:left w:w="80" w:type="dxa"/>
              <w:bottom w:w="80" w:type="dxa"/>
              <w:right w:w="80" w:type="dxa"/>
            </w:tcMar>
          </w:tcPr>
          <w:p w14:paraId="068D3076"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MODELO DE CARTA SOBRE DEFECTOS Y VICIOS OCULTOS DE LOS BIENES Y CALIDAD DE LOS SERVICIOS</w:t>
            </w:r>
          </w:p>
        </w:tc>
      </w:tr>
      <w:tr w:rsidR="002E4B27" w14:paraId="638A963F" w14:textId="77777777" w:rsidTr="00B32114">
        <w:trPr>
          <w:trHeight w:val="735"/>
          <w:jc w:val="center"/>
        </w:trPr>
        <w:tc>
          <w:tcPr>
            <w:tcW w:w="1971" w:type="dxa"/>
            <w:shd w:val="clear" w:color="auto" w:fill="auto"/>
            <w:tcMar>
              <w:top w:w="80" w:type="dxa"/>
              <w:left w:w="80" w:type="dxa"/>
              <w:bottom w:w="80" w:type="dxa"/>
              <w:right w:w="80" w:type="dxa"/>
            </w:tcMar>
            <w:vAlign w:val="center"/>
          </w:tcPr>
          <w:p w14:paraId="28EECC29" w14:textId="77777777" w:rsidR="002E4B27" w:rsidRDefault="00B32114">
            <w:pPr>
              <w:pBdr>
                <w:top w:val="nil"/>
                <w:left w:val="nil"/>
                <w:bottom w:val="nil"/>
                <w:right w:val="nil"/>
                <w:between w:val="nil"/>
              </w:pBdr>
              <w:jc w:val="both"/>
              <w:rPr>
                <w:color w:val="000000"/>
              </w:rPr>
            </w:pPr>
            <w:r>
              <w:rPr>
                <w:rFonts w:ascii="Montserrat" w:eastAsia="Montserrat" w:hAnsi="Montserrat" w:cs="Montserrat"/>
                <w:b/>
                <w:color w:val="000000"/>
                <w:sz w:val="20"/>
                <w:szCs w:val="20"/>
              </w:rPr>
              <w:t>ANEXO No. 5</w:t>
            </w:r>
          </w:p>
        </w:tc>
        <w:tc>
          <w:tcPr>
            <w:tcW w:w="7682" w:type="dxa"/>
            <w:shd w:val="clear" w:color="auto" w:fill="auto"/>
            <w:tcMar>
              <w:top w:w="80" w:type="dxa"/>
              <w:left w:w="80" w:type="dxa"/>
              <w:bottom w:w="80" w:type="dxa"/>
              <w:right w:w="80" w:type="dxa"/>
            </w:tcMar>
          </w:tcPr>
          <w:p w14:paraId="6C1B048D"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MODELO DE LA NOTA INFORMATIVA PARA PARTICIPANTES DE PAÍSES MIEMBROS DE LA ORGANIZACIÓN PARA LA COOPERACIÓN Y EL DESARROLLO ECONÓMICO (OCDE)</w:t>
            </w:r>
          </w:p>
        </w:tc>
      </w:tr>
      <w:tr w:rsidR="002E4B27" w14:paraId="524A94BD" w14:textId="77777777" w:rsidTr="00B32114">
        <w:trPr>
          <w:trHeight w:val="255"/>
          <w:jc w:val="center"/>
        </w:trPr>
        <w:tc>
          <w:tcPr>
            <w:tcW w:w="1971" w:type="dxa"/>
            <w:shd w:val="clear" w:color="auto" w:fill="auto"/>
            <w:tcMar>
              <w:top w:w="80" w:type="dxa"/>
              <w:left w:w="80" w:type="dxa"/>
              <w:bottom w:w="80" w:type="dxa"/>
              <w:right w:w="80" w:type="dxa"/>
            </w:tcMar>
            <w:vAlign w:val="center"/>
          </w:tcPr>
          <w:p w14:paraId="56B2E6FF" w14:textId="77777777" w:rsidR="002E4B27" w:rsidRDefault="00B32114">
            <w:pPr>
              <w:pBdr>
                <w:top w:val="nil"/>
                <w:left w:val="nil"/>
                <w:bottom w:val="nil"/>
                <w:right w:val="nil"/>
                <w:between w:val="nil"/>
              </w:pBdr>
              <w:jc w:val="both"/>
              <w:rPr>
                <w:color w:val="000000"/>
              </w:rPr>
            </w:pPr>
            <w:r>
              <w:rPr>
                <w:rFonts w:ascii="Montserrat" w:eastAsia="Montserrat" w:hAnsi="Montserrat" w:cs="Montserrat"/>
                <w:b/>
                <w:color w:val="000000"/>
                <w:sz w:val="20"/>
                <w:szCs w:val="20"/>
              </w:rPr>
              <w:t>ANEXO No. 6</w:t>
            </w:r>
          </w:p>
        </w:tc>
        <w:tc>
          <w:tcPr>
            <w:tcW w:w="7682" w:type="dxa"/>
            <w:shd w:val="clear" w:color="auto" w:fill="auto"/>
            <w:tcMar>
              <w:top w:w="80" w:type="dxa"/>
              <w:left w:w="80" w:type="dxa"/>
              <w:bottom w:w="80" w:type="dxa"/>
              <w:right w:w="80" w:type="dxa"/>
            </w:tcMar>
          </w:tcPr>
          <w:p w14:paraId="2854A4FF"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CATÁLOGO DE BENEFICIARIOS</w:t>
            </w:r>
          </w:p>
        </w:tc>
      </w:tr>
      <w:tr w:rsidR="002E4B27" w14:paraId="5615F767" w14:textId="77777777" w:rsidTr="00B32114">
        <w:trPr>
          <w:trHeight w:val="735"/>
          <w:jc w:val="center"/>
        </w:trPr>
        <w:tc>
          <w:tcPr>
            <w:tcW w:w="1971" w:type="dxa"/>
            <w:shd w:val="clear" w:color="auto" w:fill="auto"/>
            <w:tcMar>
              <w:top w:w="80" w:type="dxa"/>
              <w:left w:w="80" w:type="dxa"/>
              <w:bottom w:w="80" w:type="dxa"/>
              <w:right w:w="80" w:type="dxa"/>
            </w:tcMar>
            <w:vAlign w:val="center"/>
          </w:tcPr>
          <w:p w14:paraId="12390927" w14:textId="77777777" w:rsidR="002E4B27" w:rsidRDefault="00B32114">
            <w:pPr>
              <w:pBdr>
                <w:top w:val="nil"/>
                <w:left w:val="nil"/>
                <w:bottom w:val="nil"/>
                <w:right w:val="nil"/>
                <w:between w:val="nil"/>
              </w:pBdr>
              <w:jc w:val="both"/>
              <w:rPr>
                <w:color w:val="000000"/>
              </w:rPr>
            </w:pPr>
            <w:r>
              <w:rPr>
                <w:rFonts w:ascii="Montserrat" w:eastAsia="Montserrat" w:hAnsi="Montserrat" w:cs="Montserrat"/>
                <w:b/>
                <w:color w:val="000000"/>
                <w:sz w:val="20"/>
                <w:szCs w:val="20"/>
              </w:rPr>
              <w:t>ANEXO No. 7</w:t>
            </w:r>
          </w:p>
        </w:tc>
        <w:tc>
          <w:tcPr>
            <w:tcW w:w="7682" w:type="dxa"/>
            <w:shd w:val="clear" w:color="auto" w:fill="auto"/>
            <w:tcMar>
              <w:top w:w="80" w:type="dxa"/>
              <w:left w:w="80" w:type="dxa"/>
              <w:bottom w:w="80" w:type="dxa"/>
              <w:right w:w="80" w:type="dxa"/>
            </w:tcMar>
          </w:tcPr>
          <w:p w14:paraId="3120E5A0"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MODELO DEL MANIFIESTO A QUE SE REFIERE LA FRACCIÓN IX DEL ARTÍCULO 49 DE LA LEY GENERAL DE RESPONSABILIDADES ADMINISTRATIVAS</w:t>
            </w:r>
          </w:p>
        </w:tc>
      </w:tr>
      <w:tr w:rsidR="002E4B27" w14:paraId="0F1C97BA" w14:textId="77777777" w:rsidTr="00B32114">
        <w:trPr>
          <w:trHeight w:val="250"/>
          <w:jc w:val="center"/>
        </w:trPr>
        <w:tc>
          <w:tcPr>
            <w:tcW w:w="1971" w:type="dxa"/>
            <w:shd w:val="clear" w:color="auto" w:fill="auto"/>
            <w:tcMar>
              <w:top w:w="80" w:type="dxa"/>
              <w:left w:w="80" w:type="dxa"/>
              <w:bottom w:w="80" w:type="dxa"/>
              <w:right w:w="80" w:type="dxa"/>
            </w:tcMar>
            <w:vAlign w:val="center"/>
          </w:tcPr>
          <w:p w14:paraId="23C100D0" w14:textId="77777777" w:rsidR="002E4B27" w:rsidRDefault="00B32114">
            <w:pPr>
              <w:pBdr>
                <w:top w:val="nil"/>
                <w:left w:val="nil"/>
                <w:bottom w:val="nil"/>
                <w:right w:val="nil"/>
                <w:between w:val="nil"/>
              </w:pBdr>
              <w:jc w:val="both"/>
              <w:rPr>
                <w:color w:val="000000"/>
              </w:rPr>
            </w:pPr>
            <w:r>
              <w:rPr>
                <w:rFonts w:ascii="Montserrat" w:eastAsia="Montserrat" w:hAnsi="Montserrat" w:cs="Montserrat"/>
                <w:b/>
                <w:color w:val="000000"/>
                <w:sz w:val="20"/>
                <w:szCs w:val="20"/>
              </w:rPr>
              <w:t>ANEXO No. 8</w:t>
            </w:r>
          </w:p>
        </w:tc>
        <w:tc>
          <w:tcPr>
            <w:tcW w:w="7682" w:type="dxa"/>
            <w:shd w:val="clear" w:color="auto" w:fill="auto"/>
            <w:tcMar>
              <w:top w:w="80" w:type="dxa"/>
              <w:left w:w="80" w:type="dxa"/>
              <w:bottom w:w="80" w:type="dxa"/>
              <w:right w:w="80" w:type="dxa"/>
            </w:tcMar>
          </w:tcPr>
          <w:p w14:paraId="3E48EF99"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20"/>
                <w:szCs w:val="20"/>
              </w:rPr>
              <w:t>AFILIACIÓN AL PROGRAMA DE CADENAS PRODUCTIVAS</w:t>
            </w:r>
          </w:p>
        </w:tc>
      </w:tr>
    </w:tbl>
    <w:p w14:paraId="56F57790" w14:textId="77777777" w:rsidR="002E4B27" w:rsidRPr="00B32114" w:rsidRDefault="002E4B27">
      <w:pPr>
        <w:pStyle w:val="Ttulo"/>
        <w:widowControl w:val="0"/>
        <w:rPr>
          <w:rFonts w:ascii="Montserrat" w:eastAsia="Montserrat" w:hAnsi="Montserrat" w:cs="Montserrat"/>
          <w:i w:val="0"/>
          <w:sz w:val="20"/>
          <w:szCs w:val="20"/>
          <w:lang w:val="es-ES"/>
        </w:rPr>
      </w:pPr>
    </w:p>
    <w:p w14:paraId="21F8A39C" w14:textId="77777777" w:rsidR="002E4B27" w:rsidRPr="00B32114" w:rsidRDefault="002E4B27">
      <w:pPr>
        <w:pStyle w:val="Ttulo"/>
        <w:rPr>
          <w:rFonts w:ascii="Montserrat" w:eastAsia="Montserrat" w:hAnsi="Montserrat" w:cs="Montserrat"/>
          <w:i w:val="0"/>
          <w:sz w:val="20"/>
          <w:szCs w:val="20"/>
          <w:lang w:val="es-ES"/>
        </w:rPr>
      </w:pPr>
    </w:p>
    <w:p w14:paraId="5AA95869" w14:textId="77777777" w:rsidR="002E4B27" w:rsidRDefault="00B32114">
      <w:pPr>
        <w:pBdr>
          <w:top w:val="nil"/>
          <w:left w:val="nil"/>
          <w:bottom w:val="nil"/>
          <w:right w:val="nil"/>
          <w:between w:val="nil"/>
        </w:pBdr>
        <w:jc w:val="center"/>
        <w:rPr>
          <w:color w:val="000000"/>
        </w:rPr>
      </w:pPr>
      <w:r>
        <w:br w:type="page"/>
      </w:r>
    </w:p>
    <w:p w14:paraId="2DB18B96" w14:textId="77777777" w:rsidR="002E4B27" w:rsidRPr="006E286D" w:rsidRDefault="00B32114">
      <w:pPr>
        <w:pBdr>
          <w:top w:val="nil"/>
          <w:left w:val="nil"/>
          <w:bottom w:val="nil"/>
          <w:right w:val="nil"/>
          <w:between w:val="nil"/>
        </w:pBdr>
        <w:jc w:val="center"/>
        <w:rPr>
          <w:rFonts w:ascii="Montserrat" w:eastAsia="Montserrat" w:hAnsi="Montserrat" w:cs="Montserrat"/>
          <w:b/>
          <w:color w:val="000000"/>
          <w:sz w:val="18"/>
          <w:szCs w:val="18"/>
        </w:rPr>
      </w:pPr>
      <w:r w:rsidRPr="006E286D">
        <w:rPr>
          <w:rFonts w:ascii="Montserrat" w:eastAsia="Montserrat" w:hAnsi="Montserrat" w:cs="Montserrat"/>
          <w:b/>
          <w:color w:val="000000"/>
          <w:sz w:val="18"/>
          <w:szCs w:val="18"/>
        </w:rPr>
        <w:lastRenderedPageBreak/>
        <w:t>C O N V O C A T O R I A</w:t>
      </w:r>
    </w:p>
    <w:p w14:paraId="0F44D25C" w14:textId="77777777" w:rsidR="002E4B27" w:rsidRPr="006E286D" w:rsidRDefault="002E4B27">
      <w:pPr>
        <w:pBdr>
          <w:top w:val="nil"/>
          <w:left w:val="nil"/>
          <w:bottom w:val="nil"/>
          <w:right w:val="nil"/>
          <w:between w:val="nil"/>
        </w:pBdr>
        <w:jc w:val="both"/>
        <w:rPr>
          <w:rFonts w:ascii="Montserrat" w:eastAsia="Montserrat" w:hAnsi="Montserrat" w:cs="Montserrat"/>
          <w:color w:val="000000"/>
          <w:sz w:val="18"/>
          <w:szCs w:val="18"/>
          <w:u w:val="single"/>
        </w:rPr>
      </w:pPr>
    </w:p>
    <w:p w14:paraId="5E46D73B" w14:textId="77777777" w:rsidR="002E4B27" w:rsidRPr="006E286D" w:rsidRDefault="00B32114">
      <w:pPr>
        <w:numPr>
          <w:ilvl w:val="0"/>
          <w:numId w:val="15"/>
        </w:numPr>
        <w:pBdr>
          <w:top w:val="nil"/>
          <w:left w:val="nil"/>
          <w:bottom w:val="nil"/>
          <w:right w:val="nil"/>
          <w:between w:val="nil"/>
        </w:pBdr>
        <w:jc w:val="both"/>
        <w:rPr>
          <w:rFonts w:ascii="Montserrat" w:eastAsia="Montserrat" w:hAnsi="Montserrat" w:cs="Montserrat"/>
          <w:b/>
          <w:color w:val="000000"/>
          <w:sz w:val="18"/>
          <w:szCs w:val="18"/>
        </w:rPr>
      </w:pPr>
      <w:r w:rsidRPr="006E286D">
        <w:rPr>
          <w:rFonts w:ascii="Montserrat" w:eastAsia="Montserrat" w:hAnsi="Montserrat" w:cs="Montserrat"/>
          <w:b/>
          <w:color w:val="000000"/>
          <w:sz w:val="18"/>
          <w:szCs w:val="18"/>
        </w:rPr>
        <w:t>DATOS GENERALES DE LA LICITACIÓN</w:t>
      </w:r>
    </w:p>
    <w:p w14:paraId="5EBBDB08" w14:textId="77777777" w:rsidR="002E4B27" w:rsidRPr="006E286D" w:rsidRDefault="002E4B27">
      <w:pPr>
        <w:pBdr>
          <w:top w:val="nil"/>
          <w:left w:val="nil"/>
          <w:bottom w:val="nil"/>
          <w:right w:val="nil"/>
          <w:between w:val="nil"/>
        </w:pBdr>
        <w:ind w:left="720"/>
        <w:jc w:val="both"/>
        <w:rPr>
          <w:rFonts w:ascii="Montserrat" w:eastAsia="Montserrat" w:hAnsi="Montserrat" w:cs="Montserrat"/>
          <w:b/>
          <w:color w:val="000000"/>
          <w:sz w:val="18"/>
          <w:szCs w:val="18"/>
        </w:rPr>
      </w:pPr>
    </w:p>
    <w:p w14:paraId="67CEB19F" w14:textId="3074FA17" w:rsidR="002E4B27" w:rsidRPr="006E286D" w:rsidRDefault="00B32114">
      <w:pPr>
        <w:keepNext/>
        <w:pBdr>
          <w:top w:val="nil"/>
          <w:left w:val="nil"/>
          <w:bottom w:val="nil"/>
          <w:right w:val="nil"/>
          <w:between w:val="nil"/>
        </w:pBdr>
        <w:ind w:right="15"/>
        <w:jc w:val="both"/>
        <w:rPr>
          <w:rFonts w:ascii="Montserrat" w:eastAsia="Montserrat" w:hAnsi="Montserrat" w:cs="Montserrat"/>
          <w:b/>
          <w:color w:val="000000"/>
          <w:sz w:val="18"/>
          <w:szCs w:val="18"/>
        </w:rPr>
      </w:pPr>
      <w:r w:rsidRPr="006E286D">
        <w:rPr>
          <w:rFonts w:ascii="Montserrat" w:eastAsia="Montserrat" w:hAnsi="Montserrat" w:cs="Montserrat"/>
          <w:b/>
          <w:color w:val="000000"/>
          <w:sz w:val="18"/>
          <w:szCs w:val="18"/>
        </w:rPr>
        <w:t xml:space="preserve">EL COLEGIO NACIONAL DE EDUCACIÓN PROFESIONAL TÉCNICA, A TRAVÉS DE LA DIRECCIÓN DE INFRAESTRUCTURA Y ADQUISICIONES, UBICADA EN CALLE 16 DE SEPTIEMBRE NO. 147 NORTE, COLONIA LÁZARO CÁRDENAS, METEPEC, ESTADO DE MÉXICO, C.P. 52148, CON TELÉFONOS (0155) 5263-0800 Y (01722) 271-0800, EN CUMPLIMIENTO A LO ESTABLECIDO EN EL ARTÍCULO 134 DE LA CONSTITUCIÓN POLÍTICA DE LOS ESTADOS UNIDOS MEXICANOS Y LO DISPUESTO EN LOS ARTÍCULOS </w:t>
      </w:r>
      <w:r w:rsidR="00C47860" w:rsidRPr="006E286D">
        <w:rPr>
          <w:rFonts w:ascii="Montserrat" w:eastAsia="Montserrat" w:hAnsi="Montserrat" w:cs="Montserrat"/>
          <w:b/>
          <w:color w:val="000000"/>
          <w:sz w:val="18"/>
          <w:szCs w:val="18"/>
        </w:rPr>
        <w:t>2</w:t>
      </w:r>
      <w:r w:rsidRPr="006E286D">
        <w:rPr>
          <w:rFonts w:ascii="Montserrat" w:eastAsia="Montserrat" w:hAnsi="Montserrat" w:cs="Montserrat"/>
          <w:b/>
          <w:color w:val="000000"/>
          <w:sz w:val="18"/>
          <w:szCs w:val="18"/>
        </w:rPr>
        <w:t xml:space="preserve">6 FRACCIÓN I, 26 BIS FRACCIÓN II, 28 FRACCIÓN I, 29 y </w:t>
      </w:r>
      <w:r w:rsidR="00884848" w:rsidRPr="006E286D">
        <w:rPr>
          <w:rFonts w:ascii="Montserrat" w:eastAsia="Montserrat" w:hAnsi="Montserrat" w:cs="Montserrat"/>
          <w:b/>
          <w:color w:val="000000"/>
          <w:sz w:val="18"/>
          <w:szCs w:val="18"/>
        </w:rPr>
        <w:t>47</w:t>
      </w:r>
      <w:r w:rsidRPr="006E286D">
        <w:rPr>
          <w:rFonts w:ascii="Montserrat" w:eastAsia="Montserrat" w:hAnsi="Montserrat" w:cs="Montserrat"/>
          <w:b/>
          <w:color w:val="000000"/>
          <w:sz w:val="18"/>
          <w:szCs w:val="18"/>
        </w:rPr>
        <w:t xml:space="preserve"> DE LA LEY DE ADQUISICIONES, ARRENDAMIENTOS Y SERVICIOS DEL SECTOR PÚBLICO; ARTÍCULOS 39 Y 52 DE SU REGLAMENTO</w:t>
      </w:r>
      <w:r w:rsidR="00B97C96" w:rsidRPr="006E286D">
        <w:rPr>
          <w:rFonts w:ascii="Montserrat" w:eastAsia="Montserrat" w:hAnsi="Montserrat" w:cs="Montserrat"/>
          <w:b/>
          <w:color w:val="000000"/>
          <w:sz w:val="18"/>
          <w:szCs w:val="18"/>
        </w:rPr>
        <w:t xml:space="preserve">, </w:t>
      </w:r>
      <w:r w:rsidRPr="006E286D">
        <w:rPr>
          <w:rFonts w:ascii="Montserrat" w:eastAsia="Montserrat" w:hAnsi="Montserrat" w:cs="Montserrat"/>
          <w:b/>
          <w:color w:val="000000"/>
          <w:sz w:val="18"/>
          <w:szCs w:val="18"/>
        </w:rPr>
        <w:t xml:space="preserve">ASÍ COMO EN LAS DEMÁS DISPOSICIONES APLICABLES, LLEVARÁ A CABO EL PROCEDIMIENTO DE </w:t>
      </w:r>
      <w:r w:rsidR="00DD4735" w:rsidRPr="006E286D">
        <w:rPr>
          <w:rFonts w:ascii="Montserrat" w:eastAsia="Montserrat" w:hAnsi="Montserrat" w:cs="Montserrat"/>
          <w:b/>
          <w:color w:val="000000"/>
          <w:sz w:val="18"/>
          <w:szCs w:val="18"/>
        </w:rPr>
        <w:t>LICITACIÓN PÚBLICA NACIONAL ELECTRÓNICA</w:t>
      </w:r>
      <w:r w:rsidRPr="006E286D">
        <w:rPr>
          <w:rFonts w:ascii="Montserrat" w:eastAsia="Montserrat" w:hAnsi="Montserrat" w:cs="Montserrat"/>
          <w:b/>
          <w:color w:val="000000"/>
          <w:sz w:val="18"/>
          <w:szCs w:val="18"/>
        </w:rPr>
        <w:t xml:space="preserve"> NO. </w:t>
      </w:r>
      <w:r w:rsidR="000E7946">
        <w:rPr>
          <w:rFonts w:ascii="Montserrat" w:eastAsia="Montserrat" w:hAnsi="Montserrat" w:cs="Montserrat"/>
          <w:b/>
          <w:color w:val="000000"/>
          <w:sz w:val="18"/>
          <w:szCs w:val="18"/>
        </w:rPr>
        <w:t>LA-011L5X001-E117-2021</w:t>
      </w:r>
      <w:r w:rsidRPr="006E286D">
        <w:rPr>
          <w:rFonts w:ascii="Montserrat" w:eastAsia="Montserrat" w:hAnsi="Montserrat" w:cs="Montserrat"/>
          <w:b/>
          <w:color w:val="000000"/>
          <w:sz w:val="18"/>
          <w:szCs w:val="18"/>
        </w:rPr>
        <w:t xml:space="preserve">, RELATIVA A LA CONTRATACIÓN </w:t>
      </w:r>
      <w:r w:rsidR="00C47860" w:rsidRPr="006E286D">
        <w:rPr>
          <w:rFonts w:ascii="Montserrat" w:eastAsia="Montserrat" w:hAnsi="Montserrat" w:cs="Montserrat"/>
          <w:b/>
          <w:color w:val="000000"/>
          <w:sz w:val="18"/>
          <w:szCs w:val="18"/>
        </w:rPr>
        <w:t>DE LA PÓLIZA DE SEGURO DE ACCIDENTES PERSONALES ESCOLARES DE ALUMNOS DEL SISTEMA CONALEP</w:t>
      </w:r>
      <w:r w:rsidRPr="006E286D">
        <w:rPr>
          <w:rFonts w:ascii="Montserrat" w:eastAsia="Montserrat" w:hAnsi="Montserrat" w:cs="Montserrat"/>
          <w:b/>
          <w:color w:val="000000"/>
          <w:sz w:val="18"/>
          <w:szCs w:val="18"/>
        </w:rPr>
        <w:t>.</w:t>
      </w:r>
    </w:p>
    <w:p w14:paraId="7F811A4B" w14:textId="77777777" w:rsidR="002E4B27" w:rsidRPr="006E286D" w:rsidRDefault="002E4B27">
      <w:pPr>
        <w:pBdr>
          <w:top w:val="nil"/>
          <w:left w:val="nil"/>
          <w:bottom w:val="nil"/>
          <w:right w:val="nil"/>
          <w:between w:val="nil"/>
        </w:pBdr>
        <w:jc w:val="both"/>
        <w:rPr>
          <w:rFonts w:ascii="Montserrat" w:eastAsia="Montserrat" w:hAnsi="Montserrat" w:cs="Montserrat"/>
          <w:b/>
          <w:color w:val="000000"/>
          <w:sz w:val="18"/>
          <w:szCs w:val="18"/>
        </w:rPr>
      </w:pPr>
    </w:p>
    <w:p w14:paraId="16DAA0EA" w14:textId="77777777" w:rsidR="002E4B27" w:rsidRPr="006E286D" w:rsidRDefault="00B32114">
      <w:pPr>
        <w:numPr>
          <w:ilvl w:val="1"/>
          <w:numId w:val="1"/>
        </w:numPr>
        <w:pBdr>
          <w:top w:val="nil"/>
          <w:left w:val="nil"/>
          <w:bottom w:val="nil"/>
          <w:right w:val="nil"/>
          <w:between w:val="nil"/>
        </w:pBdr>
        <w:jc w:val="both"/>
        <w:rPr>
          <w:rFonts w:ascii="Montserrat" w:eastAsia="Montserrat" w:hAnsi="Montserrat" w:cs="Montserrat"/>
          <w:b/>
          <w:color w:val="000000"/>
          <w:sz w:val="18"/>
          <w:szCs w:val="18"/>
        </w:rPr>
      </w:pPr>
      <w:r w:rsidRPr="006E286D">
        <w:rPr>
          <w:rFonts w:ascii="Montserrat" w:eastAsia="Montserrat" w:hAnsi="Montserrat" w:cs="Montserrat"/>
          <w:b/>
          <w:color w:val="000000"/>
          <w:sz w:val="18"/>
          <w:szCs w:val="18"/>
        </w:rPr>
        <w:t>De la convocante</w:t>
      </w:r>
    </w:p>
    <w:p w14:paraId="5C5BF99D" w14:textId="77777777" w:rsidR="002E4B27" w:rsidRPr="006E286D" w:rsidRDefault="002E4B27">
      <w:pPr>
        <w:pBdr>
          <w:top w:val="nil"/>
          <w:left w:val="nil"/>
          <w:bottom w:val="nil"/>
          <w:right w:val="nil"/>
          <w:between w:val="nil"/>
        </w:pBdr>
        <w:ind w:left="360"/>
        <w:jc w:val="both"/>
        <w:rPr>
          <w:rFonts w:ascii="Montserrat" w:eastAsia="Montserrat" w:hAnsi="Montserrat" w:cs="Montserrat"/>
          <w:b/>
          <w:color w:val="000000"/>
          <w:sz w:val="18"/>
          <w:szCs w:val="18"/>
        </w:rPr>
      </w:pPr>
    </w:p>
    <w:p w14:paraId="4F83D640" w14:textId="77777777" w:rsidR="002E4B27" w:rsidRPr="006E286D" w:rsidRDefault="00B32114" w:rsidP="00216CC6">
      <w:pPr>
        <w:numPr>
          <w:ilvl w:val="0"/>
          <w:numId w:val="3"/>
        </w:numPr>
        <w:pBdr>
          <w:top w:val="nil"/>
          <w:left w:val="nil"/>
          <w:bottom w:val="nil"/>
          <w:right w:val="nil"/>
          <w:between w:val="nil"/>
        </w:pBdr>
        <w:shd w:val="clear" w:color="auto" w:fill="FFFFFF" w:themeFill="background1"/>
        <w:jc w:val="both"/>
        <w:rPr>
          <w:rFonts w:ascii="Montserrat" w:eastAsia="Montserrat" w:hAnsi="Montserrat" w:cs="Montserrat"/>
          <w:color w:val="000000"/>
          <w:sz w:val="18"/>
          <w:szCs w:val="18"/>
        </w:rPr>
      </w:pPr>
      <w:r w:rsidRPr="006E286D">
        <w:rPr>
          <w:rFonts w:ascii="Montserrat" w:eastAsia="Montserrat" w:hAnsi="Montserrat" w:cs="Montserrat"/>
          <w:b/>
          <w:color w:val="000000"/>
          <w:sz w:val="18"/>
          <w:szCs w:val="18"/>
        </w:rPr>
        <w:t>Área contratante:</w:t>
      </w:r>
      <w:r w:rsidRPr="006E286D">
        <w:rPr>
          <w:rFonts w:ascii="Montserrat" w:eastAsia="Montserrat" w:hAnsi="Montserrat" w:cs="Montserrat"/>
          <w:color w:val="000000"/>
          <w:sz w:val="18"/>
          <w:szCs w:val="18"/>
        </w:rPr>
        <w:t xml:space="preserve"> La Dirección de Infraestructura y Adquisiciones, sita en calle 16 de septiembre No. 147 Norte, Colonia Lázaro Cárdenas, Metepec, Estado de México, C.P. 52148.</w:t>
      </w:r>
    </w:p>
    <w:p w14:paraId="0FBF2367" w14:textId="77777777" w:rsidR="002E4B27" w:rsidRPr="006E286D" w:rsidRDefault="002E4B27" w:rsidP="00216CC6">
      <w:pPr>
        <w:pBdr>
          <w:top w:val="nil"/>
          <w:left w:val="nil"/>
          <w:bottom w:val="nil"/>
          <w:right w:val="nil"/>
          <w:between w:val="nil"/>
        </w:pBdr>
        <w:shd w:val="clear" w:color="auto" w:fill="FFFFFF" w:themeFill="background1"/>
        <w:jc w:val="both"/>
        <w:rPr>
          <w:rFonts w:ascii="Montserrat" w:eastAsia="Montserrat" w:hAnsi="Montserrat" w:cs="Montserrat"/>
          <w:b/>
          <w:color w:val="000000"/>
          <w:sz w:val="18"/>
          <w:szCs w:val="18"/>
        </w:rPr>
      </w:pPr>
    </w:p>
    <w:p w14:paraId="32BDEB34" w14:textId="0374EF35" w:rsidR="002E4B27" w:rsidRPr="006E286D" w:rsidRDefault="00B32114" w:rsidP="00216CC6">
      <w:pPr>
        <w:numPr>
          <w:ilvl w:val="0"/>
          <w:numId w:val="3"/>
        </w:numPr>
        <w:pBdr>
          <w:top w:val="nil"/>
          <w:left w:val="nil"/>
          <w:bottom w:val="nil"/>
          <w:right w:val="nil"/>
          <w:between w:val="nil"/>
        </w:pBdr>
        <w:shd w:val="clear" w:color="auto" w:fill="FFFFFF" w:themeFill="background1"/>
        <w:jc w:val="both"/>
        <w:rPr>
          <w:rFonts w:ascii="Montserrat" w:eastAsia="Montserrat" w:hAnsi="Montserrat" w:cs="Montserrat"/>
          <w:color w:val="000000"/>
          <w:sz w:val="18"/>
          <w:szCs w:val="18"/>
        </w:rPr>
      </w:pPr>
      <w:r w:rsidRPr="006E286D">
        <w:rPr>
          <w:rFonts w:ascii="Montserrat" w:eastAsia="Montserrat" w:hAnsi="Montserrat" w:cs="Montserrat"/>
          <w:b/>
          <w:color w:val="000000"/>
          <w:sz w:val="18"/>
          <w:szCs w:val="18"/>
          <w:shd w:val="clear" w:color="auto" w:fill="FFFFFF" w:themeFill="background1"/>
        </w:rPr>
        <w:t>Área Requirente y Técnica:</w:t>
      </w:r>
      <w:r w:rsidRPr="006E286D">
        <w:rPr>
          <w:rFonts w:ascii="Montserrat" w:eastAsia="Montserrat" w:hAnsi="Montserrat" w:cs="Montserrat"/>
          <w:color w:val="000000"/>
          <w:sz w:val="18"/>
          <w:szCs w:val="18"/>
          <w:shd w:val="clear" w:color="auto" w:fill="FFFFFF" w:themeFill="background1"/>
        </w:rPr>
        <w:t xml:space="preserve"> La </w:t>
      </w:r>
      <w:r w:rsidR="00C47860" w:rsidRPr="006E286D">
        <w:rPr>
          <w:rFonts w:ascii="Montserrat" w:eastAsia="Montserrat" w:hAnsi="Montserrat" w:cs="Montserrat"/>
          <w:color w:val="000000"/>
          <w:sz w:val="18"/>
          <w:szCs w:val="18"/>
          <w:shd w:val="clear" w:color="auto" w:fill="FFFFFF" w:themeFill="background1"/>
        </w:rPr>
        <w:t>Dirección de Personal, a través de su Coordinación de Remuneraciones y Relaciones Laborales</w:t>
      </w:r>
      <w:r w:rsidRPr="006E286D">
        <w:rPr>
          <w:rFonts w:ascii="Montserrat" w:eastAsia="Montserrat" w:hAnsi="Montserrat" w:cs="Montserrat"/>
          <w:color w:val="000000"/>
          <w:sz w:val="18"/>
          <w:szCs w:val="18"/>
          <w:shd w:val="clear" w:color="auto" w:fill="FFFFFF" w:themeFill="background1"/>
        </w:rPr>
        <w:t xml:space="preserve">, verificará que los servicios ofertados por los </w:t>
      </w:r>
      <w:proofErr w:type="gramStart"/>
      <w:r w:rsidRPr="006E286D">
        <w:rPr>
          <w:rFonts w:ascii="Montserrat" w:eastAsia="Montserrat" w:hAnsi="Montserrat" w:cs="Montserrat"/>
          <w:color w:val="000000"/>
          <w:sz w:val="18"/>
          <w:szCs w:val="18"/>
          <w:shd w:val="clear" w:color="auto" w:fill="FFFFFF" w:themeFill="background1"/>
        </w:rPr>
        <w:t>licitantes,</w:t>
      </w:r>
      <w:proofErr w:type="gramEnd"/>
      <w:r w:rsidRPr="006E286D">
        <w:rPr>
          <w:rFonts w:ascii="Montserrat" w:eastAsia="Montserrat" w:hAnsi="Montserrat" w:cs="Montserrat"/>
          <w:color w:val="000000"/>
          <w:sz w:val="18"/>
          <w:szCs w:val="18"/>
          <w:shd w:val="clear" w:color="auto" w:fill="FFFFFF" w:themeFill="background1"/>
        </w:rPr>
        <w:t xml:space="preserve"> cumplan al 100% con las características y especificaciones técnicas establecidas en el Anexo No. A “Especificaciones Técnicas”, así como en aquellas de esa misma naturaleza que se establezcan en el contrato correspondiente</w:t>
      </w:r>
      <w:r w:rsidRPr="006E286D">
        <w:rPr>
          <w:rFonts w:ascii="Montserrat" w:eastAsia="Montserrat" w:hAnsi="Montserrat" w:cs="Montserrat"/>
          <w:color w:val="000000"/>
          <w:sz w:val="18"/>
          <w:szCs w:val="18"/>
        </w:rPr>
        <w:t>.</w:t>
      </w:r>
    </w:p>
    <w:p w14:paraId="3AF4F9FD" w14:textId="77777777" w:rsidR="002E4B27" w:rsidRPr="006E286D" w:rsidRDefault="002E4B27" w:rsidP="00216CC6">
      <w:pPr>
        <w:pBdr>
          <w:top w:val="nil"/>
          <w:left w:val="nil"/>
          <w:bottom w:val="nil"/>
          <w:right w:val="nil"/>
          <w:between w:val="nil"/>
        </w:pBdr>
        <w:shd w:val="clear" w:color="auto" w:fill="FFFFFF" w:themeFill="background1"/>
        <w:jc w:val="both"/>
        <w:rPr>
          <w:rFonts w:ascii="Montserrat" w:eastAsia="Montserrat" w:hAnsi="Montserrat" w:cs="Montserrat"/>
          <w:color w:val="000000"/>
          <w:sz w:val="18"/>
          <w:szCs w:val="18"/>
        </w:rPr>
      </w:pPr>
    </w:p>
    <w:p w14:paraId="63273F6A" w14:textId="77777777" w:rsidR="002E4B27" w:rsidRPr="006E286D" w:rsidRDefault="00B32114" w:rsidP="00BC1A9D">
      <w:pPr>
        <w:numPr>
          <w:ilvl w:val="1"/>
          <w:numId w:val="1"/>
        </w:numPr>
        <w:pBdr>
          <w:top w:val="nil"/>
          <w:left w:val="nil"/>
          <w:bottom w:val="nil"/>
          <w:right w:val="nil"/>
          <w:between w:val="nil"/>
        </w:pBdr>
        <w:jc w:val="both"/>
        <w:rPr>
          <w:rFonts w:ascii="Montserrat" w:eastAsia="Montserrat" w:hAnsi="Montserrat" w:cs="Montserrat"/>
          <w:b/>
          <w:color w:val="000000"/>
          <w:sz w:val="18"/>
          <w:szCs w:val="18"/>
        </w:rPr>
      </w:pPr>
      <w:r w:rsidRPr="006E286D">
        <w:rPr>
          <w:rFonts w:ascii="Montserrat" w:eastAsia="Montserrat" w:hAnsi="Montserrat" w:cs="Montserrat"/>
          <w:b/>
          <w:color w:val="000000"/>
          <w:sz w:val="18"/>
          <w:szCs w:val="18"/>
        </w:rPr>
        <w:t>Envío de proposiciones</w:t>
      </w:r>
    </w:p>
    <w:p w14:paraId="73B8C3E9" w14:textId="77777777" w:rsidR="002E4B27" w:rsidRPr="006E286D" w:rsidRDefault="002E4B27">
      <w:pPr>
        <w:widowControl w:val="0"/>
        <w:pBdr>
          <w:top w:val="nil"/>
          <w:left w:val="nil"/>
          <w:bottom w:val="nil"/>
          <w:right w:val="nil"/>
          <w:between w:val="nil"/>
        </w:pBdr>
        <w:tabs>
          <w:tab w:val="left" w:pos="720"/>
        </w:tabs>
        <w:spacing w:line="228" w:lineRule="auto"/>
        <w:ind w:left="709"/>
        <w:jc w:val="both"/>
        <w:rPr>
          <w:rFonts w:ascii="Montserrat" w:eastAsia="Montserrat" w:hAnsi="Montserrat" w:cs="Montserrat"/>
          <w:color w:val="000000"/>
          <w:sz w:val="18"/>
          <w:szCs w:val="18"/>
        </w:rPr>
      </w:pPr>
    </w:p>
    <w:p w14:paraId="1240ABE5" w14:textId="77777777" w:rsidR="002E4B27" w:rsidRPr="006E286D" w:rsidRDefault="00B32114">
      <w:pPr>
        <w:widowControl w:val="0"/>
        <w:pBdr>
          <w:top w:val="nil"/>
          <w:left w:val="nil"/>
          <w:bottom w:val="nil"/>
          <w:right w:val="nil"/>
          <w:between w:val="nil"/>
        </w:pBdr>
        <w:tabs>
          <w:tab w:val="left" w:pos="720"/>
        </w:tabs>
        <w:spacing w:line="228" w:lineRule="auto"/>
        <w:ind w:left="426"/>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 xml:space="preserve">Las proposiciones serán aceptadas por la Convocante únicamente a través del sistema CompraNet. </w:t>
      </w:r>
    </w:p>
    <w:p w14:paraId="560F398C" w14:textId="77777777" w:rsidR="002E4B27" w:rsidRPr="006E286D" w:rsidRDefault="002E4B27">
      <w:pPr>
        <w:widowControl w:val="0"/>
        <w:pBdr>
          <w:top w:val="nil"/>
          <w:left w:val="nil"/>
          <w:bottom w:val="nil"/>
          <w:right w:val="nil"/>
          <w:between w:val="nil"/>
        </w:pBdr>
        <w:tabs>
          <w:tab w:val="left" w:pos="720"/>
        </w:tabs>
        <w:spacing w:line="228" w:lineRule="auto"/>
        <w:ind w:left="709"/>
        <w:jc w:val="both"/>
        <w:rPr>
          <w:rFonts w:ascii="Montserrat" w:eastAsia="Montserrat" w:hAnsi="Montserrat" w:cs="Montserrat"/>
          <w:color w:val="000000"/>
          <w:sz w:val="18"/>
          <w:szCs w:val="18"/>
        </w:rPr>
      </w:pPr>
    </w:p>
    <w:p w14:paraId="211F8308" w14:textId="77777777" w:rsidR="002E4B27" w:rsidRPr="006E286D" w:rsidRDefault="00B32114">
      <w:pPr>
        <w:numPr>
          <w:ilvl w:val="1"/>
          <w:numId w:val="1"/>
        </w:numPr>
        <w:pBdr>
          <w:top w:val="nil"/>
          <w:left w:val="nil"/>
          <w:bottom w:val="nil"/>
          <w:right w:val="nil"/>
          <w:between w:val="nil"/>
        </w:pBdr>
        <w:jc w:val="both"/>
        <w:rPr>
          <w:rFonts w:ascii="Montserrat" w:eastAsia="Montserrat" w:hAnsi="Montserrat" w:cs="Montserrat"/>
          <w:b/>
          <w:color w:val="000000"/>
          <w:sz w:val="18"/>
          <w:szCs w:val="18"/>
        </w:rPr>
      </w:pPr>
      <w:r w:rsidRPr="006E286D">
        <w:rPr>
          <w:rFonts w:ascii="Montserrat" w:eastAsia="Montserrat" w:hAnsi="Montserrat" w:cs="Montserrat"/>
          <w:b/>
          <w:color w:val="000000"/>
          <w:sz w:val="18"/>
          <w:szCs w:val="18"/>
        </w:rPr>
        <w:t>Idioma de presentación de las proposiciones</w:t>
      </w:r>
    </w:p>
    <w:p w14:paraId="50F29535" w14:textId="77777777" w:rsidR="002E4B27" w:rsidRPr="006E286D" w:rsidRDefault="002E4B27">
      <w:pPr>
        <w:pBdr>
          <w:top w:val="nil"/>
          <w:left w:val="nil"/>
          <w:bottom w:val="nil"/>
          <w:right w:val="nil"/>
          <w:between w:val="nil"/>
        </w:pBdr>
        <w:ind w:left="360"/>
        <w:jc w:val="both"/>
        <w:rPr>
          <w:rFonts w:ascii="Montserrat" w:eastAsia="Montserrat" w:hAnsi="Montserrat" w:cs="Montserrat"/>
          <w:b/>
          <w:color w:val="000000"/>
          <w:sz w:val="18"/>
          <w:szCs w:val="18"/>
        </w:rPr>
      </w:pPr>
    </w:p>
    <w:p w14:paraId="05530127" w14:textId="77777777" w:rsidR="002E4B27" w:rsidRPr="006E286D" w:rsidRDefault="00B32114">
      <w:pPr>
        <w:pBdr>
          <w:top w:val="nil"/>
          <w:left w:val="nil"/>
          <w:bottom w:val="nil"/>
          <w:right w:val="nil"/>
          <w:between w:val="nil"/>
        </w:pBdr>
        <w:ind w:left="426"/>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La presentación de las propuestas técnicas y económicas invariablemente deberá ser en idioma español.</w:t>
      </w:r>
    </w:p>
    <w:p w14:paraId="5C5FE20C" w14:textId="77777777" w:rsidR="002E4B27" w:rsidRPr="006E286D" w:rsidRDefault="002E4B27">
      <w:pPr>
        <w:pBdr>
          <w:top w:val="nil"/>
          <w:left w:val="nil"/>
          <w:bottom w:val="nil"/>
          <w:right w:val="nil"/>
          <w:between w:val="nil"/>
        </w:pBdr>
        <w:ind w:left="567"/>
        <w:jc w:val="both"/>
        <w:rPr>
          <w:rFonts w:ascii="Montserrat" w:eastAsia="Montserrat" w:hAnsi="Montserrat" w:cs="Montserrat"/>
          <w:color w:val="000000"/>
          <w:sz w:val="18"/>
          <w:szCs w:val="18"/>
        </w:rPr>
      </w:pPr>
    </w:p>
    <w:p w14:paraId="656FDEFE" w14:textId="77777777" w:rsidR="002E4B27" w:rsidRPr="006E286D" w:rsidRDefault="00B32114">
      <w:pPr>
        <w:numPr>
          <w:ilvl w:val="1"/>
          <w:numId w:val="1"/>
        </w:numPr>
        <w:pBdr>
          <w:top w:val="nil"/>
          <w:left w:val="nil"/>
          <w:bottom w:val="nil"/>
          <w:right w:val="nil"/>
          <w:between w:val="nil"/>
        </w:pBdr>
        <w:jc w:val="both"/>
        <w:rPr>
          <w:rFonts w:ascii="Montserrat" w:eastAsia="Montserrat" w:hAnsi="Montserrat" w:cs="Montserrat"/>
          <w:b/>
          <w:color w:val="000000"/>
          <w:sz w:val="18"/>
          <w:szCs w:val="18"/>
        </w:rPr>
      </w:pPr>
      <w:r w:rsidRPr="006E286D">
        <w:rPr>
          <w:rFonts w:ascii="Montserrat" w:eastAsia="Montserrat" w:hAnsi="Montserrat" w:cs="Montserrat"/>
          <w:b/>
          <w:color w:val="000000"/>
          <w:sz w:val="18"/>
          <w:szCs w:val="18"/>
        </w:rPr>
        <w:t xml:space="preserve"> Número de identificación de la convocatoria</w:t>
      </w:r>
    </w:p>
    <w:p w14:paraId="0FCAA10D" w14:textId="77777777" w:rsidR="002E4B27" w:rsidRPr="006E286D" w:rsidRDefault="002E4B27">
      <w:pPr>
        <w:pBdr>
          <w:top w:val="nil"/>
          <w:left w:val="nil"/>
          <w:bottom w:val="nil"/>
          <w:right w:val="nil"/>
          <w:between w:val="nil"/>
        </w:pBdr>
        <w:ind w:left="426"/>
        <w:jc w:val="both"/>
        <w:rPr>
          <w:rFonts w:ascii="Montserrat" w:eastAsia="Montserrat" w:hAnsi="Montserrat" w:cs="Montserrat"/>
          <w:color w:val="000000"/>
          <w:sz w:val="18"/>
          <w:szCs w:val="18"/>
        </w:rPr>
      </w:pPr>
    </w:p>
    <w:p w14:paraId="6B911CFA" w14:textId="4562677F" w:rsidR="002E4B27" w:rsidRPr="006E286D" w:rsidRDefault="00B32114">
      <w:pPr>
        <w:pBdr>
          <w:top w:val="nil"/>
          <w:left w:val="nil"/>
          <w:bottom w:val="nil"/>
          <w:right w:val="nil"/>
          <w:between w:val="nil"/>
        </w:pBdr>
        <w:ind w:left="426"/>
        <w:jc w:val="both"/>
        <w:rPr>
          <w:rFonts w:ascii="Montserrat" w:eastAsia="Montserrat" w:hAnsi="Montserrat" w:cs="Montserrat"/>
          <w:b/>
          <w:color w:val="000000"/>
          <w:sz w:val="18"/>
          <w:szCs w:val="18"/>
        </w:rPr>
      </w:pPr>
      <w:r w:rsidRPr="006E286D">
        <w:rPr>
          <w:rFonts w:ascii="Montserrat" w:eastAsia="Montserrat" w:hAnsi="Montserrat" w:cs="Montserrat"/>
          <w:color w:val="000000"/>
          <w:sz w:val="18"/>
          <w:szCs w:val="18"/>
        </w:rPr>
        <w:t xml:space="preserve">La presente Licitación se encuentra identificada en CompraNet mediante el No. </w:t>
      </w:r>
      <w:r w:rsidR="000E7946">
        <w:rPr>
          <w:rFonts w:ascii="Montserrat" w:eastAsia="Montserrat" w:hAnsi="Montserrat" w:cs="Montserrat"/>
          <w:b/>
          <w:color w:val="000000"/>
          <w:sz w:val="18"/>
          <w:szCs w:val="18"/>
        </w:rPr>
        <w:t>LA-011L5X001-E117-2021</w:t>
      </w:r>
      <w:r w:rsidRPr="006E286D">
        <w:rPr>
          <w:rFonts w:ascii="Montserrat" w:eastAsia="Montserrat" w:hAnsi="Montserrat" w:cs="Montserrat"/>
          <w:b/>
          <w:color w:val="000000"/>
          <w:sz w:val="18"/>
          <w:szCs w:val="18"/>
        </w:rPr>
        <w:t>.</w:t>
      </w:r>
    </w:p>
    <w:p w14:paraId="391197EF" w14:textId="77777777" w:rsidR="002E4B27" w:rsidRPr="006E286D" w:rsidRDefault="002E4B27">
      <w:pPr>
        <w:widowControl w:val="0"/>
        <w:pBdr>
          <w:top w:val="nil"/>
          <w:left w:val="nil"/>
          <w:bottom w:val="nil"/>
          <w:right w:val="nil"/>
          <w:between w:val="nil"/>
        </w:pBdr>
        <w:tabs>
          <w:tab w:val="left" w:pos="720"/>
        </w:tabs>
        <w:spacing w:line="228" w:lineRule="auto"/>
        <w:ind w:left="709"/>
        <w:jc w:val="both"/>
        <w:rPr>
          <w:rFonts w:ascii="Montserrat" w:eastAsia="Montserrat" w:hAnsi="Montserrat" w:cs="Montserrat"/>
          <w:color w:val="000000"/>
          <w:sz w:val="18"/>
          <w:szCs w:val="18"/>
        </w:rPr>
      </w:pPr>
    </w:p>
    <w:p w14:paraId="72FE8210" w14:textId="77777777" w:rsidR="002E4B27" w:rsidRPr="006E286D" w:rsidRDefault="00B32114">
      <w:pPr>
        <w:numPr>
          <w:ilvl w:val="1"/>
          <w:numId w:val="1"/>
        </w:numPr>
        <w:pBdr>
          <w:top w:val="nil"/>
          <w:left w:val="nil"/>
          <w:bottom w:val="nil"/>
          <w:right w:val="nil"/>
          <w:between w:val="nil"/>
        </w:pBdr>
        <w:jc w:val="both"/>
        <w:rPr>
          <w:rFonts w:ascii="Montserrat" w:eastAsia="Montserrat" w:hAnsi="Montserrat" w:cs="Montserrat"/>
          <w:b/>
          <w:color w:val="000000"/>
          <w:sz w:val="18"/>
          <w:szCs w:val="18"/>
        </w:rPr>
      </w:pPr>
      <w:r w:rsidRPr="006E286D">
        <w:rPr>
          <w:rFonts w:ascii="Montserrat" w:eastAsia="Montserrat" w:hAnsi="Montserrat" w:cs="Montserrat"/>
          <w:b/>
          <w:color w:val="000000"/>
          <w:sz w:val="18"/>
          <w:szCs w:val="18"/>
        </w:rPr>
        <w:t>Disponibilidad presupuestaria</w:t>
      </w:r>
    </w:p>
    <w:p w14:paraId="28D0A2A4" w14:textId="77777777" w:rsidR="002E4B27" w:rsidRPr="006E286D" w:rsidRDefault="002E4B27">
      <w:pPr>
        <w:pBdr>
          <w:top w:val="nil"/>
          <w:left w:val="nil"/>
          <w:bottom w:val="nil"/>
          <w:right w:val="nil"/>
          <w:between w:val="nil"/>
        </w:pBdr>
        <w:ind w:left="360"/>
        <w:jc w:val="both"/>
        <w:rPr>
          <w:rFonts w:ascii="Montserrat" w:eastAsia="Montserrat" w:hAnsi="Montserrat" w:cs="Montserrat"/>
          <w:b/>
          <w:color w:val="000000"/>
          <w:sz w:val="18"/>
          <w:szCs w:val="18"/>
        </w:rPr>
      </w:pPr>
    </w:p>
    <w:p w14:paraId="66FC26BF" w14:textId="1AFC9F10" w:rsidR="002E4B27" w:rsidRPr="006E286D" w:rsidRDefault="00B32114">
      <w:pPr>
        <w:numPr>
          <w:ilvl w:val="0"/>
          <w:numId w:val="10"/>
        </w:numPr>
        <w:pBdr>
          <w:top w:val="nil"/>
          <w:left w:val="nil"/>
          <w:bottom w:val="nil"/>
          <w:right w:val="nil"/>
          <w:between w:val="nil"/>
        </w:pBdr>
        <w:jc w:val="both"/>
        <w:rPr>
          <w:rFonts w:ascii="Montserrat" w:hAnsi="Montserrat"/>
          <w:color w:val="000000"/>
          <w:sz w:val="18"/>
          <w:szCs w:val="18"/>
        </w:rPr>
      </w:pPr>
      <w:r w:rsidRPr="006E286D">
        <w:rPr>
          <w:rFonts w:ascii="Montserrat" w:eastAsia="Montserrat" w:hAnsi="Montserrat" w:cs="Montserrat"/>
          <w:color w:val="000000"/>
          <w:sz w:val="18"/>
          <w:szCs w:val="18"/>
        </w:rPr>
        <w:t xml:space="preserve">Se cuenta con los recursos autorizados por la Dirección de Administración Financiera para la presente contratación, </w:t>
      </w:r>
      <w:r w:rsidRPr="006E286D">
        <w:rPr>
          <w:rFonts w:ascii="Montserrat" w:eastAsia="Montserrat" w:hAnsi="Montserrat" w:cs="Montserrat"/>
          <w:b/>
          <w:color w:val="000000"/>
          <w:sz w:val="18"/>
          <w:szCs w:val="18"/>
        </w:rPr>
        <w:t>correspondiente a la partida presupuestal 3</w:t>
      </w:r>
      <w:r w:rsidR="00C47860" w:rsidRPr="006E286D">
        <w:rPr>
          <w:rFonts w:ascii="Montserrat" w:eastAsia="Montserrat" w:hAnsi="Montserrat" w:cs="Montserrat"/>
          <w:b/>
          <w:color w:val="000000"/>
          <w:sz w:val="18"/>
          <w:szCs w:val="18"/>
        </w:rPr>
        <w:t>1903</w:t>
      </w:r>
      <w:r w:rsidRPr="006E286D">
        <w:rPr>
          <w:rFonts w:ascii="Montserrat" w:eastAsia="Montserrat" w:hAnsi="Montserrat" w:cs="Montserrat"/>
          <w:b/>
          <w:color w:val="000000"/>
          <w:sz w:val="18"/>
          <w:szCs w:val="18"/>
        </w:rPr>
        <w:t>, como se acredita con la suficiencia presupuestal No. 0</w:t>
      </w:r>
      <w:r w:rsidR="00C47860" w:rsidRPr="006E286D">
        <w:rPr>
          <w:rFonts w:ascii="Montserrat" w:eastAsia="Montserrat" w:hAnsi="Montserrat" w:cs="Montserrat"/>
          <w:b/>
          <w:color w:val="000000"/>
          <w:sz w:val="18"/>
          <w:szCs w:val="18"/>
        </w:rPr>
        <w:t>0000157</w:t>
      </w:r>
      <w:r w:rsidRPr="006E286D">
        <w:rPr>
          <w:rFonts w:ascii="Montserrat" w:eastAsia="Montserrat" w:hAnsi="Montserrat" w:cs="Montserrat"/>
          <w:b/>
          <w:color w:val="000000"/>
          <w:sz w:val="18"/>
          <w:szCs w:val="18"/>
        </w:rPr>
        <w:t>.</w:t>
      </w:r>
    </w:p>
    <w:p w14:paraId="72675DED" w14:textId="77777777" w:rsidR="002E4B27" w:rsidRPr="006E286D" w:rsidRDefault="002E4B27">
      <w:pPr>
        <w:pBdr>
          <w:top w:val="nil"/>
          <w:left w:val="nil"/>
          <w:bottom w:val="nil"/>
          <w:right w:val="nil"/>
          <w:between w:val="nil"/>
        </w:pBdr>
        <w:ind w:left="993" w:hanging="426"/>
        <w:jc w:val="both"/>
        <w:rPr>
          <w:rFonts w:ascii="Montserrat" w:eastAsia="Montserrat" w:hAnsi="Montserrat" w:cs="Montserrat"/>
          <w:b/>
          <w:color w:val="000000"/>
          <w:sz w:val="18"/>
          <w:szCs w:val="18"/>
        </w:rPr>
      </w:pPr>
    </w:p>
    <w:p w14:paraId="028B468F" w14:textId="77777777" w:rsidR="002E4B27" w:rsidRPr="006E286D" w:rsidRDefault="00B32114">
      <w:pPr>
        <w:numPr>
          <w:ilvl w:val="0"/>
          <w:numId w:val="10"/>
        </w:numPr>
        <w:pBdr>
          <w:top w:val="nil"/>
          <w:left w:val="nil"/>
          <w:bottom w:val="nil"/>
          <w:right w:val="nil"/>
          <w:between w:val="nil"/>
        </w:pBd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 xml:space="preserve">El presente procedimiento de contratación no será financiado con fondos provenientes de créditos externos otorgados al Gobierno Federal, ni con la garantía de organismos financieros regionales o multilaterales. </w:t>
      </w:r>
    </w:p>
    <w:p w14:paraId="341EA05C" w14:textId="77777777" w:rsidR="002E4B27" w:rsidRPr="006E286D" w:rsidRDefault="002E4B27">
      <w:pPr>
        <w:pBdr>
          <w:top w:val="nil"/>
          <w:left w:val="nil"/>
          <w:bottom w:val="nil"/>
          <w:right w:val="nil"/>
          <w:between w:val="nil"/>
        </w:pBdr>
        <w:ind w:left="708"/>
        <w:rPr>
          <w:rFonts w:ascii="Montserrat" w:eastAsia="Montserrat" w:hAnsi="Montserrat" w:cs="Montserrat"/>
          <w:color w:val="000000"/>
          <w:sz w:val="18"/>
          <w:szCs w:val="18"/>
        </w:rPr>
      </w:pPr>
    </w:p>
    <w:p w14:paraId="15FABD0C" w14:textId="77777777" w:rsidR="002E4B27" w:rsidRPr="006E286D" w:rsidRDefault="00B32114" w:rsidP="00BC1A9D">
      <w:pPr>
        <w:numPr>
          <w:ilvl w:val="1"/>
          <w:numId w:val="1"/>
        </w:numPr>
        <w:pBdr>
          <w:top w:val="nil"/>
          <w:left w:val="nil"/>
          <w:bottom w:val="nil"/>
          <w:right w:val="nil"/>
          <w:between w:val="nil"/>
        </w:pBdr>
        <w:jc w:val="both"/>
        <w:rPr>
          <w:rFonts w:ascii="Montserrat" w:eastAsia="Montserrat" w:hAnsi="Montserrat" w:cs="Montserrat"/>
          <w:b/>
          <w:color w:val="000000"/>
          <w:sz w:val="18"/>
          <w:szCs w:val="18"/>
        </w:rPr>
      </w:pPr>
      <w:r w:rsidRPr="006E286D">
        <w:rPr>
          <w:rFonts w:ascii="Montserrat" w:eastAsia="Montserrat" w:hAnsi="Montserrat" w:cs="Montserrat"/>
          <w:b/>
          <w:color w:val="000000"/>
          <w:sz w:val="18"/>
          <w:szCs w:val="18"/>
        </w:rPr>
        <w:t>Disponibilidad de la convocatoria</w:t>
      </w:r>
    </w:p>
    <w:p w14:paraId="4F3334C0" w14:textId="77777777" w:rsidR="002E4B27" w:rsidRPr="006E286D" w:rsidRDefault="002E4B27">
      <w:pPr>
        <w:pBdr>
          <w:top w:val="nil"/>
          <w:left w:val="nil"/>
          <w:bottom w:val="nil"/>
          <w:right w:val="nil"/>
          <w:between w:val="nil"/>
        </w:pBdr>
        <w:ind w:left="360"/>
        <w:jc w:val="both"/>
        <w:rPr>
          <w:rFonts w:ascii="Montserrat" w:eastAsia="Montserrat" w:hAnsi="Montserrat" w:cs="Montserrat"/>
          <w:b/>
          <w:color w:val="000000"/>
          <w:sz w:val="18"/>
          <w:szCs w:val="18"/>
        </w:rPr>
      </w:pPr>
    </w:p>
    <w:p w14:paraId="7A7B76D9" w14:textId="02D68C0C" w:rsidR="002E4B27" w:rsidRPr="006E286D" w:rsidRDefault="00B32114">
      <w:pPr>
        <w:pBdr>
          <w:top w:val="nil"/>
          <w:left w:val="nil"/>
          <w:bottom w:val="nil"/>
          <w:right w:val="nil"/>
          <w:between w:val="nil"/>
        </w:pBdr>
        <w:ind w:left="426"/>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La convocatoria de este procedimiento no tendrá costo para los participantes, y se difundirá a través del Sistema CompraNet; el resumen de la convocatoria se difundirá en el Diario Oficial de la Federación.</w:t>
      </w:r>
    </w:p>
    <w:p w14:paraId="6D8B5F83" w14:textId="77777777" w:rsidR="002E4B27" w:rsidRPr="006E286D" w:rsidRDefault="002E4B27">
      <w:pPr>
        <w:pBdr>
          <w:top w:val="nil"/>
          <w:left w:val="nil"/>
          <w:bottom w:val="nil"/>
          <w:right w:val="nil"/>
          <w:between w:val="nil"/>
        </w:pBdr>
        <w:ind w:left="1134" w:hanging="425"/>
        <w:jc w:val="both"/>
        <w:rPr>
          <w:rFonts w:ascii="Montserrat" w:eastAsia="Montserrat" w:hAnsi="Montserrat" w:cs="Montserrat"/>
          <w:color w:val="000000"/>
          <w:sz w:val="18"/>
          <w:szCs w:val="18"/>
        </w:rPr>
      </w:pPr>
    </w:p>
    <w:p w14:paraId="16DC0806" w14:textId="77777777" w:rsidR="002E4B27" w:rsidRPr="006E286D" w:rsidRDefault="00B32114">
      <w:pPr>
        <w:numPr>
          <w:ilvl w:val="1"/>
          <w:numId w:val="1"/>
        </w:numPr>
        <w:pBdr>
          <w:top w:val="nil"/>
          <w:left w:val="nil"/>
          <w:bottom w:val="nil"/>
          <w:right w:val="nil"/>
          <w:between w:val="nil"/>
        </w:pBdr>
        <w:jc w:val="both"/>
        <w:rPr>
          <w:rFonts w:ascii="Montserrat" w:eastAsia="Montserrat" w:hAnsi="Montserrat" w:cs="Montserrat"/>
          <w:b/>
          <w:color w:val="000000"/>
          <w:sz w:val="18"/>
          <w:szCs w:val="18"/>
        </w:rPr>
      </w:pPr>
      <w:r w:rsidRPr="006E286D">
        <w:rPr>
          <w:rFonts w:ascii="Montserrat" w:eastAsia="Montserrat" w:hAnsi="Montserrat" w:cs="Montserrat"/>
          <w:b/>
          <w:color w:val="000000"/>
          <w:sz w:val="18"/>
          <w:szCs w:val="18"/>
        </w:rPr>
        <w:t>Modificaciones a la convocatoria</w:t>
      </w:r>
    </w:p>
    <w:p w14:paraId="122C8328" w14:textId="77777777" w:rsidR="002E4B27" w:rsidRPr="006E286D" w:rsidRDefault="002E4B27">
      <w:pPr>
        <w:pBdr>
          <w:top w:val="nil"/>
          <w:left w:val="nil"/>
          <w:bottom w:val="nil"/>
          <w:right w:val="nil"/>
          <w:between w:val="nil"/>
        </w:pBdr>
        <w:ind w:left="360"/>
        <w:jc w:val="both"/>
        <w:rPr>
          <w:rFonts w:ascii="Montserrat" w:eastAsia="Montserrat" w:hAnsi="Montserrat" w:cs="Montserrat"/>
          <w:b/>
          <w:color w:val="000000"/>
          <w:sz w:val="18"/>
          <w:szCs w:val="18"/>
        </w:rPr>
      </w:pPr>
    </w:p>
    <w:p w14:paraId="50B0591E" w14:textId="77777777" w:rsidR="002E4B27" w:rsidRPr="006E286D" w:rsidRDefault="00B32114">
      <w:pPr>
        <w:pBdr>
          <w:top w:val="nil"/>
          <w:left w:val="nil"/>
          <w:bottom w:val="nil"/>
          <w:right w:val="nil"/>
          <w:between w:val="nil"/>
        </w:pBdr>
        <w:ind w:left="426"/>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La convocante podrá modificar los plazos u otros aspectos establecidos en esta convocatoria, en los términos establecidos en los artículos 33 y 33 bis de la LAASSP.</w:t>
      </w:r>
    </w:p>
    <w:p w14:paraId="1857A799" w14:textId="77777777" w:rsidR="002E4B27" w:rsidRPr="006E286D" w:rsidRDefault="002E4B27">
      <w:pPr>
        <w:pBdr>
          <w:top w:val="nil"/>
          <w:left w:val="nil"/>
          <w:bottom w:val="nil"/>
          <w:right w:val="nil"/>
          <w:between w:val="nil"/>
        </w:pBdr>
        <w:ind w:left="567"/>
        <w:jc w:val="both"/>
        <w:rPr>
          <w:rFonts w:ascii="Montserrat" w:eastAsia="Montserrat" w:hAnsi="Montserrat" w:cs="Montserrat"/>
          <w:color w:val="000000"/>
          <w:sz w:val="18"/>
          <w:szCs w:val="18"/>
        </w:rPr>
      </w:pPr>
    </w:p>
    <w:p w14:paraId="75C547EF" w14:textId="77777777" w:rsidR="002E4B27" w:rsidRPr="006E286D" w:rsidRDefault="00B32114">
      <w:pPr>
        <w:numPr>
          <w:ilvl w:val="1"/>
          <w:numId w:val="1"/>
        </w:numPr>
        <w:pBdr>
          <w:top w:val="nil"/>
          <w:left w:val="nil"/>
          <w:bottom w:val="nil"/>
          <w:right w:val="nil"/>
          <w:between w:val="nil"/>
        </w:pBdr>
        <w:jc w:val="both"/>
        <w:rPr>
          <w:rFonts w:ascii="Montserrat" w:eastAsia="Montserrat" w:hAnsi="Montserrat" w:cs="Montserrat"/>
          <w:b/>
          <w:color w:val="000000"/>
          <w:sz w:val="18"/>
          <w:szCs w:val="18"/>
        </w:rPr>
      </w:pPr>
      <w:r w:rsidRPr="006E286D">
        <w:rPr>
          <w:rFonts w:ascii="Montserrat" w:eastAsia="Montserrat" w:hAnsi="Montserrat" w:cs="Montserrat"/>
          <w:b/>
          <w:color w:val="000000"/>
          <w:sz w:val="18"/>
          <w:szCs w:val="18"/>
        </w:rPr>
        <w:t>Moneda en que deberán cotizar</w:t>
      </w:r>
    </w:p>
    <w:p w14:paraId="2C65943C" w14:textId="77777777" w:rsidR="002E4B27" w:rsidRPr="006E286D" w:rsidRDefault="002E4B27">
      <w:pPr>
        <w:pBdr>
          <w:top w:val="nil"/>
          <w:left w:val="nil"/>
          <w:bottom w:val="nil"/>
          <w:right w:val="nil"/>
          <w:between w:val="nil"/>
        </w:pBdr>
        <w:ind w:left="360"/>
        <w:jc w:val="both"/>
        <w:rPr>
          <w:rFonts w:ascii="Montserrat" w:eastAsia="Montserrat" w:hAnsi="Montserrat" w:cs="Montserrat"/>
          <w:b/>
          <w:color w:val="000000"/>
          <w:sz w:val="18"/>
          <w:szCs w:val="18"/>
        </w:rPr>
      </w:pPr>
    </w:p>
    <w:p w14:paraId="4FF497BD" w14:textId="77777777" w:rsidR="002E4B27" w:rsidRPr="006E286D" w:rsidRDefault="00B32114">
      <w:pPr>
        <w:pBdr>
          <w:top w:val="nil"/>
          <w:left w:val="nil"/>
          <w:bottom w:val="nil"/>
          <w:right w:val="nil"/>
          <w:between w:val="nil"/>
        </w:pBdr>
        <w:ind w:left="426"/>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Los licitantes deberán enviar su propuesta en moneda nacional (</w:t>
      </w:r>
      <w:proofErr w:type="gramStart"/>
      <w:r w:rsidRPr="006E286D">
        <w:rPr>
          <w:rFonts w:ascii="Montserrat" w:eastAsia="Montserrat" w:hAnsi="Montserrat" w:cs="Montserrat"/>
          <w:color w:val="000000"/>
          <w:sz w:val="18"/>
          <w:szCs w:val="18"/>
        </w:rPr>
        <w:t>Pesos Mexicanos</w:t>
      </w:r>
      <w:proofErr w:type="gramEnd"/>
      <w:r w:rsidRPr="006E286D">
        <w:rPr>
          <w:rFonts w:ascii="Montserrat" w:eastAsia="Montserrat" w:hAnsi="Montserrat" w:cs="Montserrat"/>
          <w:color w:val="000000"/>
          <w:sz w:val="18"/>
          <w:szCs w:val="18"/>
        </w:rPr>
        <w:t>).</w:t>
      </w:r>
    </w:p>
    <w:p w14:paraId="756E149C" w14:textId="77777777" w:rsidR="002E4B27" w:rsidRPr="006E286D" w:rsidRDefault="002E4B27">
      <w:pPr>
        <w:pBdr>
          <w:top w:val="nil"/>
          <w:left w:val="nil"/>
          <w:bottom w:val="nil"/>
          <w:right w:val="nil"/>
          <w:between w:val="nil"/>
        </w:pBdr>
        <w:ind w:left="426"/>
        <w:jc w:val="both"/>
        <w:rPr>
          <w:rFonts w:ascii="Montserrat" w:eastAsia="Montserrat" w:hAnsi="Montserrat" w:cs="Montserrat"/>
          <w:b/>
          <w:color w:val="000000"/>
          <w:sz w:val="18"/>
          <w:szCs w:val="18"/>
        </w:rPr>
      </w:pPr>
    </w:p>
    <w:p w14:paraId="1B19948B" w14:textId="77777777" w:rsidR="002E4B27" w:rsidRPr="006E286D" w:rsidRDefault="00B32114">
      <w:pPr>
        <w:numPr>
          <w:ilvl w:val="1"/>
          <w:numId w:val="1"/>
        </w:numPr>
        <w:pBdr>
          <w:top w:val="nil"/>
          <w:left w:val="nil"/>
          <w:bottom w:val="nil"/>
          <w:right w:val="nil"/>
          <w:between w:val="nil"/>
        </w:pBdr>
        <w:jc w:val="both"/>
        <w:rPr>
          <w:rFonts w:ascii="Montserrat" w:eastAsia="Montserrat" w:hAnsi="Montserrat" w:cs="Montserrat"/>
          <w:b/>
          <w:color w:val="000000"/>
          <w:sz w:val="18"/>
          <w:szCs w:val="18"/>
        </w:rPr>
      </w:pPr>
      <w:r w:rsidRPr="006E286D">
        <w:rPr>
          <w:rFonts w:ascii="Montserrat" w:eastAsia="Montserrat" w:hAnsi="Montserrat" w:cs="Montserrat"/>
          <w:b/>
          <w:color w:val="000000"/>
          <w:sz w:val="18"/>
          <w:szCs w:val="18"/>
        </w:rPr>
        <w:t>Responsable de verificar el servicio (Pólizas, recibos de pago y documentos que se generen):</w:t>
      </w:r>
    </w:p>
    <w:p w14:paraId="3F645351" w14:textId="77777777" w:rsidR="002E4B27" w:rsidRPr="006E286D" w:rsidRDefault="002E4B27">
      <w:pPr>
        <w:pBdr>
          <w:top w:val="nil"/>
          <w:left w:val="nil"/>
          <w:bottom w:val="nil"/>
          <w:right w:val="nil"/>
          <w:between w:val="nil"/>
        </w:pBdr>
        <w:ind w:right="15"/>
        <w:jc w:val="both"/>
        <w:rPr>
          <w:rFonts w:ascii="Montserrat" w:eastAsia="Montserrat" w:hAnsi="Montserrat" w:cs="Montserrat"/>
          <w:color w:val="000000"/>
          <w:sz w:val="18"/>
          <w:szCs w:val="18"/>
        </w:rPr>
      </w:pPr>
    </w:p>
    <w:p w14:paraId="7BEEF355" w14:textId="78A19C37" w:rsidR="002E4B27" w:rsidRPr="006E286D" w:rsidRDefault="00C47860">
      <w:pPr>
        <w:pBdr>
          <w:top w:val="nil"/>
          <w:left w:val="nil"/>
          <w:bottom w:val="nil"/>
          <w:right w:val="nil"/>
          <w:between w:val="nil"/>
        </w:pBdr>
        <w:ind w:left="426" w:right="15"/>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L</w:t>
      </w:r>
      <w:r w:rsidR="00B32114" w:rsidRPr="006E286D">
        <w:rPr>
          <w:rFonts w:ascii="Montserrat" w:eastAsia="Montserrat" w:hAnsi="Montserrat" w:cs="Montserrat"/>
          <w:color w:val="000000"/>
          <w:sz w:val="18"/>
          <w:szCs w:val="18"/>
        </w:rPr>
        <w:t xml:space="preserve">a Dirección de </w:t>
      </w:r>
      <w:r w:rsidRPr="006E286D">
        <w:rPr>
          <w:rFonts w:ascii="Montserrat" w:eastAsia="Montserrat" w:hAnsi="Montserrat" w:cs="Montserrat"/>
          <w:color w:val="000000"/>
          <w:sz w:val="18"/>
          <w:szCs w:val="18"/>
        </w:rPr>
        <w:t>Personal</w:t>
      </w:r>
      <w:r w:rsidR="00B32114" w:rsidRPr="006E286D">
        <w:rPr>
          <w:rFonts w:ascii="Montserrat" w:eastAsia="Montserrat" w:hAnsi="Montserrat" w:cs="Montserrat"/>
          <w:color w:val="000000"/>
          <w:sz w:val="18"/>
          <w:szCs w:val="18"/>
        </w:rPr>
        <w:t>, a través de</w:t>
      </w:r>
      <w:r w:rsidRPr="006E286D">
        <w:rPr>
          <w:rFonts w:ascii="Montserrat" w:eastAsia="Montserrat" w:hAnsi="Montserrat" w:cs="Montserrat"/>
          <w:color w:val="000000"/>
          <w:sz w:val="18"/>
          <w:szCs w:val="18"/>
        </w:rPr>
        <w:t xml:space="preserve"> su</w:t>
      </w:r>
      <w:r w:rsidR="00B32114" w:rsidRPr="006E286D">
        <w:rPr>
          <w:rFonts w:ascii="Montserrat" w:eastAsia="Montserrat" w:hAnsi="Montserrat" w:cs="Montserrat"/>
          <w:color w:val="000000"/>
          <w:sz w:val="18"/>
          <w:szCs w:val="18"/>
        </w:rPr>
        <w:t xml:space="preserve"> </w:t>
      </w:r>
      <w:r w:rsidR="00B32114" w:rsidRPr="00D80136">
        <w:rPr>
          <w:rFonts w:ascii="Montserrat" w:eastAsia="Montserrat" w:hAnsi="Montserrat" w:cs="Montserrat"/>
          <w:color w:val="000000"/>
          <w:sz w:val="18"/>
          <w:szCs w:val="18"/>
        </w:rPr>
        <w:t>Coordina</w:t>
      </w:r>
      <w:r w:rsidR="00B06138" w:rsidRPr="00D80136">
        <w:rPr>
          <w:rFonts w:ascii="Montserrat" w:eastAsia="Montserrat" w:hAnsi="Montserrat" w:cs="Montserrat"/>
          <w:color w:val="000000"/>
          <w:sz w:val="18"/>
          <w:szCs w:val="18"/>
        </w:rPr>
        <w:t>dor</w:t>
      </w:r>
      <w:r w:rsidR="00B32114" w:rsidRPr="00D80136">
        <w:rPr>
          <w:rFonts w:ascii="Montserrat" w:eastAsia="Montserrat" w:hAnsi="Montserrat" w:cs="Montserrat"/>
          <w:color w:val="000000"/>
          <w:sz w:val="18"/>
          <w:szCs w:val="18"/>
        </w:rPr>
        <w:t xml:space="preserve"> de </w:t>
      </w:r>
      <w:r w:rsidRPr="00D80136">
        <w:rPr>
          <w:rFonts w:ascii="Montserrat" w:eastAsia="Montserrat" w:hAnsi="Montserrat" w:cs="Montserrat"/>
          <w:color w:val="000000"/>
          <w:sz w:val="18"/>
          <w:szCs w:val="18"/>
        </w:rPr>
        <w:t>Remuneraciones y Relaciones Laborales</w:t>
      </w:r>
      <w:r w:rsidR="00B32114" w:rsidRPr="00D80136">
        <w:rPr>
          <w:rFonts w:ascii="Montserrat" w:eastAsia="Montserrat" w:hAnsi="Montserrat" w:cs="Montserrat"/>
          <w:color w:val="000000"/>
          <w:sz w:val="18"/>
          <w:szCs w:val="18"/>
        </w:rPr>
        <w:t xml:space="preserve">, será </w:t>
      </w:r>
      <w:r w:rsidR="00B06138" w:rsidRPr="00D80136">
        <w:rPr>
          <w:rFonts w:ascii="Montserrat" w:eastAsia="Montserrat" w:hAnsi="Montserrat" w:cs="Montserrat"/>
          <w:color w:val="000000"/>
          <w:sz w:val="18"/>
          <w:szCs w:val="18"/>
        </w:rPr>
        <w:t>el</w:t>
      </w:r>
      <w:r w:rsidR="00B32114" w:rsidRPr="00D80136">
        <w:rPr>
          <w:rFonts w:ascii="Montserrat" w:eastAsia="Montserrat" w:hAnsi="Montserrat" w:cs="Montserrat"/>
          <w:color w:val="000000"/>
          <w:sz w:val="18"/>
          <w:szCs w:val="18"/>
        </w:rPr>
        <w:t xml:space="preserve"> responsable</w:t>
      </w:r>
      <w:r w:rsidR="00B32114" w:rsidRPr="006E286D">
        <w:rPr>
          <w:rFonts w:ascii="Montserrat" w:eastAsia="Montserrat" w:hAnsi="Montserrat" w:cs="Montserrat"/>
          <w:color w:val="000000"/>
          <w:sz w:val="18"/>
          <w:szCs w:val="18"/>
        </w:rPr>
        <w:t xml:space="preserve"> de supervisar que el servicio</w:t>
      </w:r>
      <w:r w:rsidR="00BC1A9D" w:rsidRPr="006E286D">
        <w:rPr>
          <w:rFonts w:ascii="Montserrat" w:eastAsia="Montserrat" w:hAnsi="Montserrat" w:cs="Montserrat"/>
          <w:color w:val="000000"/>
          <w:sz w:val="18"/>
          <w:szCs w:val="18"/>
        </w:rPr>
        <w:t xml:space="preserve"> y los productos </w:t>
      </w:r>
      <w:r w:rsidR="00B32114" w:rsidRPr="006E286D">
        <w:rPr>
          <w:rFonts w:ascii="Montserrat" w:eastAsia="Montserrat" w:hAnsi="Montserrat" w:cs="Montserrat"/>
          <w:color w:val="000000"/>
          <w:sz w:val="18"/>
          <w:szCs w:val="18"/>
        </w:rPr>
        <w:t>que proporcione el proveedor, cumpla</w:t>
      </w:r>
      <w:r w:rsidR="00BC1A9D" w:rsidRPr="006E286D">
        <w:rPr>
          <w:rFonts w:ascii="Montserrat" w:eastAsia="Montserrat" w:hAnsi="Montserrat" w:cs="Montserrat"/>
          <w:color w:val="000000"/>
          <w:sz w:val="18"/>
          <w:szCs w:val="18"/>
        </w:rPr>
        <w:t>n</w:t>
      </w:r>
      <w:r w:rsidR="00B32114" w:rsidRPr="006E286D">
        <w:rPr>
          <w:rFonts w:ascii="Montserrat" w:eastAsia="Montserrat" w:hAnsi="Montserrat" w:cs="Montserrat"/>
          <w:color w:val="000000"/>
          <w:sz w:val="18"/>
          <w:szCs w:val="18"/>
        </w:rPr>
        <w:t xml:space="preserve"> con las Especificaciones Técnicas contenidas e</w:t>
      </w:r>
      <w:r w:rsidR="00C453E5" w:rsidRPr="006E286D">
        <w:rPr>
          <w:rFonts w:ascii="Montserrat" w:eastAsia="Montserrat" w:hAnsi="Montserrat" w:cs="Montserrat"/>
          <w:color w:val="000000"/>
          <w:sz w:val="18"/>
          <w:szCs w:val="18"/>
        </w:rPr>
        <w:t>n el “</w:t>
      </w:r>
      <w:r w:rsidR="00EE4278" w:rsidRPr="006E286D">
        <w:rPr>
          <w:rFonts w:ascii="Montserrat" w:eastAsia="Montserrat" w:hAnsi="Montserrat" w:cs="Montserrat"/>
          <w:color w:val="000000"/>
          <w:sz w:val="18"/>
          <w:szCs w:val="18"/>
        </w:rPr>
        <w:t>Anexo No. 1 “Especificaciones Técnicas”</w:t>
      </w:r>
      <w:r w:rsidR="00B32114" w:rsidRPr="006E286D">
        <w:rPr>
          <w:rFonts w:ascii="Montserrat" w:eastAsia="Montserrat" w:hAnsi="Montserrat" w:cs="Montserrat"/>
          <w:color w:val="000000"/>
          <w:sz w:val="18"/>
          <w:szCs w:val="18"/>
        </w:rPr>
        <w:t xml:space="preserve"> de esta convocatoria, observando puntualmente las obligaciones que se establezcan en la póliza correspondiente, y en lo previsto en la junta de aclaraciones de este concurso.</w:t>
      </w:r>
    </w:p>
    <w:p w14:paraId="2742999F" w14:textId="77777777" w:rsidR="00BC1A9D" w:rsidRPr="006E286D" w:rsidRDefault="00BC1A9D" w:rsidP="00BC1A9D">
      <w:pPr>
        <w:ind w:left="426"/>
        <w:jc w:val="both"/>
        <w:rPr>
          <w:rFonts w:ascii="Montserrat" w:eastAsia="Montserrat" w:hAnsi="Montserrat" w:cs="Montserrat"/>
          <w:color w:val="000000"/>
          <w:sz w:val="18"/>
          <w:szCs w:val="18"/>
        </w:rPr>
      </w:pPr>
    </w:p>
    <w:p w14:paraId="410C2DD9" w14:textId="77777777" w:rsidR="00BC1A9D" w:rsidRPr="006E286D" w:rsidRDefault="00BC1A9D" w:rsidP="00BC1A9D">
      <w:pPr>
        <w:ind w:left="426"/>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Se hace la aclaración que la Dirección de Personal coordinará, auxiliado por el asesor externo en materia de seguros, en su caso la recepción y atención de los documentos relacionados con los siniestros, sus reclamaciones y seguimiento al pago de las indemnizaciones correspondientes a nivel nacional.</w:t>
      </w:r>
    </w:p>
    <w:p w14:paraId="15B8AFEF" w14:textId="77777777" w:rsidR="00BC1A9D" w:rsidRPr="006E286D" w:rsidRDefault="00BC1A9D">
      <w:pPr>
        <w:pBdr>
          <w:top w:val="nil"/>
          <w:left w:val="nil"/>
          <w:bottom w:val="nil"/>
          <w:right w:val="nil"/>
          <w:between w:val="nil"/>
        </w:pBdr>
        <w:ind w:left="426" w:right="15"/>
        <w:jc w:val="both"/>
        <w:rPr>
          <w:rFonts w:ascii="Montserrat" w:eastAsia="Montserrat" w:hAnsi="Montserrat" w:cs="Montserrat"/>
          <w:color w:val="000000"/>
          <w:sz w:val="18"/>
          <w:szCs w:val="18"/>
        </w:rPr>
      </w:pPr>
    </w:p>
    <w:p w14:paraId="4864C36E" w14:textId="77777777" w:rsidR="002E4B27" w:rsidRPr="006E286D" w:rsidRDefault="00B32114">
      <w:pPr>
        <w:numPr>
          <w:ilvl w:val="1"/>
          <w:numId w:val="1"/>
        </w:numPr>
        <w:pBdr>
          <w:top w:val="nil"/>
          <w:left w:val="nil"/>
          <w:bottom w:val="nil"/>
          <w:right w:val="nil"/>
          <w:between w:val="nil"/>
        </w:pBdr>
        <w:jc w:val="both"/>
        <w:rPr>
          <w:rFonts w:ascii="Montserrat" w:eastAsia="Montserrat" w:hAnsi="Montserrat" w:cs="Montserrat"/>
          <w:color w:val="000000"/>
          <w:sz w:val="18"/>
          <w:szCs w:val="18"/>
        </w:rPr>
      </w:pPr>
      <w:proofErr w:type="gramStart"/>
      <w:r w:rsidRPr="006E286D">
        <w:rPr>
          <w:rFonts w:ascii="Montserrat" w:eastAsia="Montserrat" w:hAnsi="Montserrat" w:cs="Montserrat"/>
          <w:b/>
          <w:color w:val="000000"/>
          <w:sz w:val="18"/>
          <w:szCs w:val="18"/>
        </w:rPr>
        <w:t>Contrato a celebrarse</w:t>
      </w:r>
      <w:proofErr w:type="gramEnd"/>
    </w:p>
    <w:p w14:paraId="2D6BD681" w14:textId="77777777" w:rsidR="00C47860" w:rsidRPr="006E286D" w:rsidRDefault="00C47860">
      <w:pPr>
        <w:pBdr>
          <w:top w:val="nil"/>
          <w:left w:val="nil"/>
          <w:bottom w:val="nil"/>
          <w:right w:val="nil"/>
          <w:between w:val="nil"/>
        </w:pBdr>
        <w:ind w:right="15"/>
        <w:jc w:val="both"/>
        <w:rPr>
          <w:rFonts w:ascii="Montserrat" w:eastAsia="Montserrat" w:hAnsi="Montserrat" w:cs="Montserrat"/>
          <w:color w:val="000000"/>
          <w:sz w:val="18"/>
          <w:szCs w:val="18"/>
        </w:rPr>
      </w:pPr>
    </w:p>
    <w:p w14:paraId="5CAA3291" w14:textId="5273540A" w:rsidR="002E4B27" w:rsidRPr="006E286D" w:rsidRDefault="00B32114">
      <w:pPr>
        <w:pBdr>
          <w:top w:val="nil"/>
          <w:left w:val="nil"/>
          <w:bottom w:val="nil"/>
          <w:right w:val="nil"/>
          <w:between w:val="nil"/>
        </w:pBdr>
        <w:ind w:right="15"/>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Póliza.</w:t>
      </w:r>
    </w:p>
    <w:p w14:paraId="0862DC31" w14:textId="77777777" w:rsidR="002E4B27" w:rsidRPr="006E286D" w:rsidRDefault="002E4B27">
      <w:pPr>
        <w:pBdr>
          <w:top w:val="nil"/>
          <w:left w:val="nil"/>
          <w:bottom w:val="nil"/>
          <w:right w:val="nil"/>
          <w:between w:val="nil"/>
        </w:pBdr>
        <w:ind w:right="15"/>
        <w:jc w:val="both"/>
        <w:rPr>
          <w:rFonts w:ascii="Montserrat" w:eastAsia="Montserrat" w:hAnsi="Montserrat" w:cs="Montserrat"/>
          <w:color w:val="000000"/>
          <w:sz w:val="18"/>
          <w:szCs w:val="18"/>
        </w:rPr>
      </w:pPr>
    </w:p>
    <w:p w14:paraId="53A5EC69" w14:textId="30A439E8" w:rsidR="002E4B27" w:rsidRPr="006E286D" w:rsidRDefault="00B32114">
      <w:pPr>
        <w:pBdr>
          <w:top w:val="nil"/>
          <w:left w:val="nil"/>
          <w:bottom w:val="nil"/>
          <w:right w:val="nil"/>
          <w:between w:val="nil"/>
        </w:pBdr>
        <w:ind w:right="15"/>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 xml:space="preserve">La adjudicación se realizará en </w:t>
      </w:r>
      <w:r w:rsidRPr="006E286D">
        <w:rPr>
          <w:rFonts w:ascii="Montserrat" w:eastAsia="Montserrat" w:hAnsi="Montserrat" w:cs="Montserrat"/>
          <w:b/>
          <w:bCs/>
          <w:color w:val="000000"/>
          <w:sz w:val="18"/>
          <w:szCs w:val="18"/>
        </w:rPr>
        <w:t>una partida</w:t>
      </w:r>
      <w:r w:rsidRPr="006E286D">
        <w:rPr>
          <w:rFonts w:ascii="Montserrat" w:eastAsia="Montserrat" w:hAnsi="Montserrat" w:cs="Montserrat"/>
          <w:color w:val="000000"/>
          <w:sz w:val="18"/>
          <w:szCs w:val="18"/>
        </w:rPr>
        <w:t>, la cual se adjudicará al licitante que cumpla con todos los requisitos solicitados por el área requirente</w:t>
      </w:r>
      <w:r w:rsidR="006E286D" w:rsidRPr="006E286D">
        <w:rPr>
          <w:rFonts w:ascii="Montserrat" w:eastAsia="Montserrat" w:hAnsi="Montserrat" w:cs="Montserrat"/>
          <w:color w:val="000000"/>
          <w:sz w:val="18"/>
          <w:szCs w:val="18"/>
        </w:rPr>
        <w:t>, dicha póliza tendrá una vigencia de las: 00:01 horas del día 1ero de noviembre del año 2021 a las 24 horas del 31 de octubre del año 2022.</w:t>
      </w:r>
    </w:p>
    <w:p w14:paraId="1F6B6338" w14:textId="77777777" w:rsidR="002E4B27" w:rsidRPr="006E286D" w:rsidRDefault="002E4B27">
      <w:pPr>
        <w:pBdr>
          <w:top w:val="nil"/>
          <w:left w:val="nil"/>
          <w:bottom w:val="nil"/>
          <w:right w:val="nil"/>
          <w:between w:val="nil"/>
        </w:pBdr>
        <w:ind w:right="15"/>
        <w:jc w:val="both"/>
        <w:rPr>
          <w:rFonts w:ascii="Montserrat" w:eastAsia="Montserrat" w:hAnsi="Montserrat" w:cs="Montserrat"/>
          <w:color w:val="000000"/>
          <w:sz w:val="18"/>
          <w:szCs w:val="18"/>
        </w:rPr>
      </w:pPr>
    </w:p>
    <w:p w14:paraId="46F3002C" w14:textId="77777777" w:rsidR="002E4B27" w:rsidRPr="006E286D" w:rsidRDefault="00B32114" w:rsidP="00BC1A9D">
      <w:pPr>
        <w:numPr>
          <w:ilvl w:val="1"/>
          <w:numId w:val="1"/>
        </w:numPr>
        <w:pBdr>
          <w:top w:val="nil"/>
          <w:left w:val="nil"/>
          <w:bottom w:val="nil"/>
          <w:right w:val="nil"/>
          <w:between w:val="nil"/>
        </w:pBdr>
        <w:jc w:val="both"/>
        <w:rPr>
          <w:rFonts w:ascii="Montserrat" w:eastAsia="Montserrat" w:hAnsi="Montserrat" w:cs="Montserrat"/>
          <w:b/>
          <w:color w:val="000000"/>
          <w:sz w:val="18"/>
          <w:szCs w:val="18"/>
        </w:rPr>
      </w:pPr>
      <w:r w:rsidRPr="006E286D">
        <w:rPr>
          <w:rFonts w:ascii="Montserrat" w:eastAsia="Montserrat" w:hAnsi="Montserrat" w:cs="Montserrat"/>
          <w:b/>
          <w:color w:val="000000"/>
          <w:sz w:val="18"/>
          <w:szCs w:val="18"/>
        </w:rPr>
        <w:t xml:space="preserve"> Condición de precio</w:t>
      </w:r>
    </w:p>
    <w:p w14:paraId="735A71AC" w14:textId="77777777" w:rsidR="002E4B27" w:rsidRPr="006E286D" w:rsidRDefault="002E4B27">
      <w:pPr>
        <w:pBdr>
          <w:top w:val="nil"/>
          <w:left w:val="nil"/>
          <w:bottom w:val="nil"/>
          <w:right w:val="nil"/>
          <w:between w:val="nil"/>
        </w:pBdr>
        <w:tabs>
          <w:tab w:val="left" w:pos="426"/>
        </w:tabs>
        <w:ind w:left="360"/>
        <w:jc w:val="both"/>
        <w:rPr>
          <w:rFonts w:ascii="Montserrat" w:eastAsia="Montserrat" w:hAnsi="Montserrat" w:cs="Montserrat"/>
          <w:b/>
          <w:color w:val="000000"/>
          <w:sz w:val="18"/>
          <w:szCs w:val="18"/>
        </w:rPr>
      </w:pPr>
    </w:p>
    <w:p w14:paraId="6FC7BD95" w14:textId="77777777" w:rsidR="002E4B27" w:rsidRPr="006E286D" w:rsidRDefault="00B32114">
      <w:pPr>
        <w:pBdr>
          <w:top w:val="nil"/>
          <w:left w:val="nil"/>
          <w:bottom w:val="nil"/>
          <w:right w:val="nil"/>
          <w:between w:val="nil"/>
        </w:pBdr>
        <w:ind w:left="426"/>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Los precios de las ofertas presentadas serán fijos hasta la conclusión del contrato.</w:t>
      </w:r>
    </w:p>
    <w:p w14:paraId="5CC0DEC2" w14:textId="77777777" w:rsidR="002E4B27" w:rsidRPr="006E286D" w:rsidRDefault="002E4B27">
      <w:pPr>
        <w:pBdr>
          <w:top w:val="nil"/>
          <w:left w:val="nil"/>
          <w:bottom w:val="nil"/>
          <w:right w:val="nil"/>
          <w:between w:val="nil"/>
        </w:pBdr>
        <w:rPr>
          <w:rFonts w:ascii="Montserrat" w:eastAsia="Montserrat" w:hAnsi="Montserrat" w:cs="Montserrat"/>
          <w:color w:val="000000"/>
          <w:sz w:val="18"/>
          <w:szCs w:val="18"/>
        </w:rPr>
      </w:pPr>
    </w:p>
    <w:p w14:paraId="6E2EAC63" w14:textId="77777777" w:rsidR="002E4B27" w:rsidRPr="006E286D" w:rsidRDefault="00B32114" w:rsidP="00BC1A9D">
      <w:pPr>
        <w:numPr>
          <w:ilvl w:val="1"/>
          <w:numId w:val="1"/>
        </w:numPr>
        <w:pBdr>
          <w:top w:val="nil"/>
          <w:left w:val="nil"/>
          <w:bottom w:val="nil"/>
          <w:right w:val="nil"/>
          <w:between w:val="nil"/>
        </w:pBdr>
        <w:jc w:val="both"/>
        <w:rPr>
          <w:rFonts w:ascii="Montserrat" w:eastAsia="Montserrat" w:hAnsi="Montserrat" w:cs="Montserrat"/>
          <w:b/>
          <w:color w:val="000000"/>
          <w:sz w:val="18"/>
          <w:szCs w:val="18"/>
        </w:rPr>
      </w:pPr>
      <w:r w:rsidRPr="006E286D">
        <w:rPr>
          <w:rFonts w:ascii="Montserrat" w:eastAsia="Montserrat" w:hAnsi="Montserrat" w:cs="Montserrat"/>
          <w:b/>
          <w:color w:val="000000"/>
          <w:sz w:val="18"/>
          <w:szCs w:val="18"/>
        </w:rPr>
        <w:t>Anticipos</w:t>
      </w:r>
    </w:p>
    <w:p w14:paraId="0F985218" w14:textId="77777777" w:rsidR="002E4B27" w:rsidRPr="006E286D" w:rsidRDefault="002E4B27">
      <w:pPr>
        <w:pBdr>
          <w:top w:val="nil"/>
          <w:left w:val="nil"/>
          <w:bottom w:val="nil"/>
          <w:right w:val="nil"/>
          <w:between w:val="nil"/>
        </w:pBdr>
        <w:tabs>
          <w:tab w:val="left" w:pos="142"/>
          <w:tab w:val="left" w:pos="426"/>
        </w:tabs>
        <w:ind w:left="426"/>
        <w:jc w:val="both"/>
        <w:rPr>
          <w:rFonts w:ascii="Montserrat" w:eastAsia="Montserrat" w:hAnsi="Montserrat" w:cs="Montserrat"/>
          <w:b/>
          <w:color w:val="000000"/>
          <w:sz w:val="18"/>
          <w:szCs w:val="18"/>
        </w:rPr>
      </w:pPr>
    </w:p>
    <w:p w14:paraId="61922D92" w14:textId="77777777" w:rsidR="002E4B27" w:rsidRPr="006E286D" w:rsidRDefault="00B32114">
      <w:pPr>
        <w:pBdr>
          <w:top w:val="nil"/>
          <w:left w:val="nil"/>
          <w:bottom w:val="nil"/>
          <w:right w:val="nil"/>
          <w:between w:val="nil"/>
        </w:pBdr>
        <w:ind w:left="426"/>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La convocante no otorgará anticipo alguno.</w:t>
      </w:r>
    </w:p>
    <w:p w14:paraId="3FEB257D" w14:textId="77777777" w:rsidR="002E4B27" w:rsidRPr="006E286D" w:rsidRDefault="002E4B27">
      <w:pPr>
        <w:pBdr>
          <w:top w:val="nil"/>
          <w:left w:val="nil"/>
          <w:bottom w:val="nil"/>
          <w:right w:val="nil"/>
          <w:between w:val="nil"/>
        </w:pBdr>
        <w:rPr>
          <w:rFonts w:ascii="Montserrat" w:eastAsia="Montserrat" w:hAnsi="Montserrat" w:cs="Montserrat"/>
          <w:b/>
          <w:color w:val="000000"/>
          <w:sz w:val="18"/>
          <w:szCs w:val="18"/>
        </w:rPr>
      </w:pPr>
    </w:p>
    <w:p w14:paraId="3B09F205" w14:textId="77777777" w:rsidR="002E4B27" w:rsidRPr="006E286D" w:rsidRDefault="00B32114" w:rsidP="00BC1A9D">
      <w:pPr>
        <w:numPr>
          <w:ilvl w:val="1"/>
          <w:numId w:val="1"/>
        </w:numPr>
        <w:pBdr>
          <w:top w:val="nil"/>
          <w:left w:val="nil"/>
          <w:bottom w:val="nil"/>
          <w:right w:val="nil"/>
          <w:between w:val="nil"/>
        </w:pBdr>
        <w:jc w:val="both"/>
        <w:rPr>
          <w:rFonts w:ascii="Montserrat" w:eastAsia="Montserrat" w:hAnsi="Montserrat" w:cs="Montserrat"/>
          <w:b/>
          <w:color w:val="000000"/>
          <w:sz w:val="18"/>
          <w:szCs w:val="18"/>
        </w:rPr>
      </w:pPr>
      <w:r w:rsidRPr="006E286D">
        <w:rPr>
          <w:rFonts w:ascii="Montserrat" w:eastAsia="Montserrat" w:hAnsi="Montserrat" w:cs="Montserrat"/>
          <w:b/>
          <w:color w:val="000000"/>
          <w:sz w:val="18"/>
          <w:szCs w:val="18"/>
        </w:rPr>
        <w:t>Productos que entregará el prestador del servicio</w:t>
      </w:r>
    </w:p>
    <w:p w14:paraId="0F5D845A" w14:textId="5CA9F77C" w:rsidR="002E4B27" w:rsidRPr="006E286D" w:rsidRDefault="002E4B27">
      <w:pPr>
        <w:pBdr>
          <w:top w:val="nil"/>
          <w:left w:val="nil"/>
          <w:bottom w:val="nil"/>
          <w:right w:val="nil"/>
          <w:between w:val="nil"/>
        </w:pBdr>
        <w:jc w:val="both"/>
        <w:rPr>
          <w:rFonts w:ascii="Montserrat" w:eastAsia="Montserrat" w:hAnsi="Montserrat" w:cs="Montserrat"/>
          <w:b/>
          <w:color w:val="000000"/>
          <w:sz w:val="18"/>
          <w:szCs w:val="18"/>
        </w:rPr>
      </w:pPr>
    </w:p>
    <w:p w14:paraId="7F882563" w14:textId="6D993D2B" w:rsidR="00C47860" w:rsidRPr="006E286D" w:rsidRDefault="00BC1A9D">
      <w:pPr>
        <w:pBdr>
          <w:top w:val="nil"/>
          <w:left w:val="nil"/>
          <w:bottom w:val="nil"/>
          <w:right w:val="nil"/>
          <w:between w:val="nil"/>
        </w:pBd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Los productos que proporcione el proveedor se especifican en el “Anexo 1 “Especificaciones Técnicas” de esta convocatoria</w:t>
      </w:r>
    </w:p>
    <w:p w14:paraId="4C132FAA" w14:textId="77777777" w:rsidR="00C47860" w:rsidRPr="006E286D" w:rsidRDefault="00C47860">
      <w:pPr>
        <w:pBdr>
          <w:top w:val="nil"/>
          <w:left w:val="nil"/>
          <w:bottom w:val="nil"/>
          <w:right w:val="nil"/>
          <w:between w:val="nil"/>
        </w:pBdr>
        <w:jc w:val="both"/>
        <w:rPr>
          <w:rFonts w:ascii="Montserrat" w:eastAsia="Montserrat" w:hAnsi="Montserrat" w:cs="Montserrat"/>
          <w:color w:val="000000"/>
          <w:sz w:val="18"/>
          <w:szCs w:val="18"/>
        </w:rPr>
      </w:pPr>
    </w:p>
    <w:p w14:paraId="11AB3795" w14:textId="77777777" w:rsidR="002E4B27" w:rsidRPr="006E286D" w:rsidRDefault="00B32114">
      <w:pPr>
        <w:numPr>
          <w:ilvl w:val="1"/>
          <w:numId w:val="53"/>
        </w:numPr>
        <w:pBdr>
          <w:top w:val="nil"/>
          <w:left w:val="nil"/>
          <w:bottom w:val="nil"/>
          <w:right w:val="nil"/>
          <w:between w:val="nil"/>
        </w:pBdr>
        <w:jc w:val="both"/>
        <w:rPr>
          <w:rFonts w:ascii="Montserrat" w:eastAsia="Montserrat" w:hAnsi="Montserrat" w:cs="Montserrat"/>
          <w:b/>
          <w:color w:val="000000"/>
          <w:sz w:val="18"/>
          <w:szCs w:val="18"/>
        </w:rPr>
      </w:pPr>
      <w:r w:rsidRPr="006E286D">
        <w:rPr>
          <w:rFonts w:ascii="Montserrat" w:eastAsia="Montserrat" w:hAnsi="Montserrat" w:cs="Montserrat"/>
          <w:b/>
          <w:color w:val="000000"/>
          <w:sz w:val="18"/>
          <w:szCs w:val="18"/>
        </w:rPr>
        <w:t>Condiciones de pago</w:t>
      </w:r>
    </w:p>
    <w:p w14:paraId="514D9B67" w14:textId="48A2E423" w:rsidR="002E4B27" w:rsidRPr="006E286D" w:rsidRDefault="002E4B27">
      <w:pPr>
        <w:pBdr>
          <w:top w:val="nil"/>
          <w:left w:val="nil"/>
          <w:bottom w:val="nil"/>
          <w:right w:val="nil"/>
          <w:between w:val="nil"/>
        </w:pBdr>
        <w:ind w:right="15"/>
        <w:jc w:val="both"/>
        <w:rPr>
          <w:rFonts w:ascii="Montserrat" w:eastAsia="Montserrat" w:hAnsi="Montserrat" w:cs="Montserrat"/>
          <w:color w:val="000000"/>
          <w:sz w:val="18"/>
          <w:szCs w:val="18"/>
        </w:rPr>
      </w:pPr>
    </w:p>
    <w:p w14:paraId="054D22F8" w14:textId="77777777" w:rsidR="00BC1A9D" w:rsidRPr="006E286D" w:rsidRDefault="00BC1A9D" w:rsidP="00BC1A9D">
      <w:pPr>
        <w:jc w:val="both"/>
        <w:rPr>
          <w:rFonts w:ascii="Montserrat" w:hAnsi="Montserrat" w:cs="Arial"/>
          <w:sz w:val="18"/>
          <w:szCs w:val="18"/>
          <w:lang w:val="es-ES_tradnl"/>
        </w:rPr>
      </w:pPr>
      <w:r w:rsidRPr="006E286D">
        <w:rPr>
          <w:rFonts w:ascii="Montserrat" w:hAnsi="Montserrat" w:cs="Arial"/>
          <w:sz w:val="18"/>
          <w:szCs w:val="18"/>
          <w:lang w:val="es-ES_tradnl"/>
        </w:rPr>
        <w:t xml:space="preserve">El pago deberá efectuarse en términos del artículo 51 de la Ley de Adquisiciones Arrendamientos y Servicios del Sector Público y 89 de su Reglamento, dentro, de los veinte días naturales contados a partir de la entrega de las facturas respectivas y de las pólizas de seguro correspondientes, recibidas a entera satisfacción del contratante, mismas que deberán ser emitidas de manera individual por cada uno de los Colegios Estatales que aceptaron su incorporación a la colectividad asegurada. </w:t>
      </w:r>
    </w:p>
    <w:p w14:paraId="7B4345F4" w14:textId="77777777" w:rsidR="00BC1A9D" w:rsidRPr="006E286D" w:rsidRDefault="00BC1A9D" w:rsidP="00BC1A9D">
      <w:pPr>
        <w:jc w:val="both"/>
        <w:rPr>
          <w:rFonts w:ascii="Montserrat" w:hAnsi="Montserrat" w:cs="Arial"/>
          <w:sz w:val="18"/>
          <w:szCs w:val="18"/>
          <w:lang w:val="es-ES_tradnl"/>
        </w:rPr>
      </w:pPr>
    </w:p>
    <w:p w14:paraId="5EDF94E1" w14:textId="77777777" w:rsidR="00BC1A9D" w:rsidRPr="006E286D" w:rsidRDefault="00BC1A9D" w:rsidP="00BC1A9D">
      <w:pPr>
        <w:jc w:val="both"/>
        <w:rPr>
          <w:rFonts w:ascii="Montserrat" w:hAnsi="Montserrat" w:cs="Arial"/>
          <w:sz w:val="18"/>
          <w:szCs w:val="18"/>
          <w:lang w:val="es-ES_tradnl"/>
        </w:rPr>
      </w:pPr>
      <w:r w:rsidRPr="006E286D">
        <w:rPr>
          <w:rFonts w:ascii="Montserrat" w:hAnsi="Montserrat" w:cs="Arial"/>
          <w:sz w:val="18"/>
          <w:szCs w:val="18"/>
          <w:lang w:val="es-ES_tradnl"/>
        </w:rPr>
        <w:t>En caso de que se adhieran nuevos alumnos con posterioridad a la firma del contrato, para garantizar la incorporación a la colectividad la compañía aseguradora entiende y acepta que los alumnos se encuentran cubiertos por la misma desde el momento de su inscripción independientemente de la fecha en que se dé aviso a la compañía respecto de su incorporación, considerando el total de alumnos incorporados dentro de los parámetros de mínimos y máximos para contratos abiertos, en términos del artículo 47 de la ley de Adquisiciones, Arrendamientos y Servicios del Sector Público.</w:t>
      </w:r>
    </w:p>
    <w:p w14:paraId="2C16E49D" w14:textId="77777777" w:rsidR="00BC1A9D" w:rsidRPr="006E286D" w:rsidRDefault="00BC1A9D">
      <w:pPr>
        <w:pBdr>
          <w:top w:val="nil"/>
          <w:left w:val="nil"/>
          <w:bottom w:val="nil"/>
          <w:right w:val="nil"/>
          <w:between w:val="nil"/>
        </w:pBdr>
        <w:ind w:right="15"/>
        <w:jc w:val="both"/>
        <w:rPr>
          <w:rFonts w:ascii="Montserrat" w:eastAsia="Montserrat" w:hAnsi="Montserrat" w:cs="Montserrat"/>
          <w:color w:val="000000"/>
          <w:sz w:val="18"/>
          <w:szCs w:val="18"/>
          <w:lang w:val="es-ES_tradnl"/>
        </w:rPr>
      </w:pPr>
    </w:p>
    <w:p w14:paraId="294F944A" w14:textId="77777777" w:rsidR="002E4B27" w:rsidRPr="006E286D" w:rsidRDefault="00B32114">
      <w:pPr>
        <w:pBdr>
          <w:top w:val="nil"/>
          <w:left w:val="nil"/>
          <w:bottom w:val="nil"/>
          <w:right w:val="nil"/>
          <w:between w:val="nil"/>
        </w:pBdr>
        <w:ind w:right="15"/>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Los pagos se efectuarán por transferencia electrónica bancaria, por lo que el proveedor deberá de proporcionar en hoja membretada:</w:t>
      </w:r>
    </w:p>
    <w:p w14:paraId="6CF89480" w14:textId="77777777" w:rsidR="002E4B27" w:rsidRPr="006E286D" w:rsidRDefault="002E4B27">
      <w:pPr>
        <w:pBdr>
          <w:top w:val="nil"/>
          <w:left w:val="nil"/>
          <w:bottom w:val="nil"/>
          <w:right w:val="nil"/>
          <w:between w:val="nil"/>
        </w:pBdr>
        <w:ind w:right="15"/>
        <w:jc w:val="both"/>
        <w:rPr>
          <w:rFonts w:ascii="Montserrat" w:eastAsia="Montserrat" w:hAnsi="Montserrat" w:cs="Montserrat"/>
          <w:color w:val="000000"/>
          <w:sz w:val="18"/>
          <w:szCs w:val="18"/>
        </w:rPr>
      </w:pPr>
    </w:p>
    <w:p w14:paraId="1765E67E" w14:textId="44944935" w:rsidR="002E4B27" w:rsidRPr="006E286D" w:rsidRDefault="00B32114">
      <w:pPr>
        <w:numPr>
          <w:ilvl w:val="0"/>
          <w:numId w:val="55"/>
        </w:numPr>
        <w:pBdr>
          <w:top w:val="nil"/>
          <w:left w:val="nil"/>
          <w:bottom w:val="nil"/>
          <w:right w:val="nil"/>
          <w:between w:val="nil"/>
        </w:pBdr>
        <w:ind w:right="15"/>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 xml:space="preserve">Cuenta </w:t>
      </w:r>
      <w:proofErr w:type="spellStart"/>
      <w:r w:rsidRPr="006E286D">
        <w:rPr>
          <w:rFonts w:ascii="Montserrat" w:eastAsia="Montserrat" w:hAnsi="Montserrat" w:cs="Montserrat"/>
          <w:color w:val="000000"/>
          <w:sz w:val="18"/>
          <w:szCs w:val="18"/>
        </w:rPr>
        <w:t>aperturada</w:t>
      </w:r>
      <w:proofErr w:type="spellEnd"/>
      <w:r w:rsidRPr="006E286D">
        <w:rPr>
          <w:rFonts w:ascii="Montserrat" w:eastAsia="Montserrat" w:hAnsi="Montserrat" w:cs="Montserrat"/>
          <w:color w:val="000000"/>
          <w:sz w:val="18"/>
          <w:szCs w:val="18"/>
        </w:rPr>
        <w:t xml:space="preserve"> a nombre del </w:t>
      </w:r>
      <w:r w:rsidR="00B06138" w:rsidRPr="00D80136">
        <w:rPr>
          <w:rFonts w:ascii="Montserrat" w:eastAsia="Montserrat" w:hAnsi="Montserrat" w:cs="Montserrat"/>
          <w:color w:val="000000"/>
          <w:sz w:val="18"/>
          <w:szCs w:val="18"/>
        </w:rPr>
        <w:t>p</w:t>
      </w:r>
      <w:r w:rsidRPr="00D80136">
        <w:rPr>
          <w:rFonts w:ascii="Montserrat" w:eastAsia="Montserrat" w:hAnsi="Montserrat" w:cs="Montserrat"/>
          <w:color w:val="000000"/>
          <w:sz w:val="18"/>
          <w:szCs w:val="18"/>
        </w:rPr>
        <w:t>roveedor</w:t>
      </w:r>
    </w:p>
    <w:p w14:paraId="3B482A25" w14:textId="77777777" w:rsidR="002E4B27" w:rsidRPr="006E286D" w:rsidRDefault="00B32114">
      <w:pPr>
        <w:numPr>
          <w:ilvl w:val="0"/>
          <w:numId w:val="55"/>
        </w:numPr>
        <w:pBdr>
          <w:top w:val="nil"/>
          <w:left w:val="nil"/>
          <w:bottom w:val="nil"/>
          <w:right w:val="nil"/>
          <w:between w:val="nil"/>
        </w:pBdr>
        <w:ind w:right="15"/>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Institución bancaria</w:t>
      </w:r>
    </w:p>
    <w:p w14:paraId="5A859406" w14:textId="77777777" w:rsidR="002E4B27" w:rsidRPr="006E286D" w:rsidRDefault="00B32114">
      <w:pPr>
        <w:numPr>
          <w:ilvl w:val="0"/>
          <w:numId w:val="55"/>
        </w:numPr>
        <w:pBdr>
          <w:top w:val="nil"/>
          <w:left w:val="nil"/>
          <w:bottom w:val="nil"/>
          <w:right w:val="nil"/>
          <w:between w:val="nil"/>
        </w:pBdr>
        <w:ind w:right="15"/>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Número de cuenta</w:t>
      </w:r>
    </w:p>
    <w:p w14:paraId="518C8810" w14:textId="3BB2FB49" w:rsidR="002E4B27" w:rsidRPr="006E286D" w:rsidRDefault="00B32114">
      <w:pPr>
        <w:numPr>
          <w:ilvl w:val="0"/>
          <w:numId w:val="55"/>
        </w:numPr>
        <w:pBdr>
          <w:top w:val="nil"/>
          <w:left w:val="nil"/>
          <w:bottom w:val="nil"/>
          <w:right w:val="nil"/>
          <w:between w:val="nil"/>
        </w:pBdr>
        <w:ind w:right="15"/>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Clave bancaria estandarizada (de 18 dígitos) (CLABE)</w:t>
      </w:r>
    </w:p>
    <w:p w14:paraId="174CBE82" w14:textId="77777777" w:rsidR="002E4B27" w:rsidRPr="006E286D" w:rsidRDefault="00B32114">
      <w:pPr>
        <w:numPr>
          <w:ilvl w:val="0"/>
          <w:numId w:val="55"/>
        </w:numPr>
        <w:pBdr>
          <w:top w:val="nil"/>
          <w:left w:val="nil"/>
          <w:bottom w:val="nil"/>
          <w:right w:val="nil"/>
          <w:between w:val="nil"/>
        </w:pBdr>
        <w:ind w:right="15"/>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Estado de cuenta</w:t>
      </w:r>
    </w:p>
    <w:p w14:paraId="76353BE4" w14:textId="77777777" w:rsidR="002E4B27" w:rsidRPr="006E286D" w:rsidRDefault="00B32114">
      <w:pPr>
        <w:numPr>
          <w:ilvl w:val="0"/>
          <w:numId w:val="55"/>
        </w:numPr>
        <w:pBdr>
          <w:top w:val="nil"/>
          <w:left w:val="nil"/>
          <w:bottom w:val="nil"/>
          <w:right w:val="nil"/>
          <w:between w:val="nil"/>
        </w:pBdr>
        <w:ind w:right="15"/>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Registro Federal de Contribuyentes (RFC)</w:t>
      </w:r>
    </w:p>
    <w:p w14:paraId="7347A2A5" w14:textId="77777777" w:rsidR="002E4B27" w:rsidRPr="006E286D" w:rsidRDefault="002E4B27">
      <w:pPr>
        <w:pBdr>
          <w:top w:val="nil"/>
          <w:left w:val="nil"/>
          <w:bottom w:val="nil"/>
          <w:right w:val="nil"/>
          <w:between w:val="nil"/>
        </w:pBdr>
        <w:ind w:left="360"/>
        <w:jc w:val="both"/>
        <w:rPr>
          <w:rFonts w:ascii="Montserrat" w:eastAsia="Montserrat" w:hAnsi="Montserrat" w:cs="Montserrat"/>
          <w:color w:val="000000"/>
          <w:sz w:val="18"/>
          <w:szCs w:val="18"/>
        </w:rPr>
      </w:pPr>
    </w:p>
    <w:p w14:paraId="00E210F7" w14:textId="77777777" w:rsidR="002E4B27" w:rsidRPr="006E286D" w:rsidRDefault="00B32114">
      <w:pPr>
        <w:numPr>
          <w:ilvl w:val="1"/>
          <w:numId w:val="53"/>
        </w:numPr>
        <w:pBdr>
          <w:top w:val="nil"/>
          <w:left w:val="nil"/>
          <w:bottom w:val="nil"/>
          <w:right w:val="nil"/>
          <w:between w:val="nil"/>
        </w:pBdr>
        <w:jc w:val="both"/>
        <w:rPr>
          <w:rFonts w:ascii="Montserrat" w:eastAsia="Montserrat" w:hAnsi="Montserrat" w:cs="Montserrat"/>
          <w:b/>
          <w:color w:val="000000"/>
          <w:sz w:val="18"/>
          <w:szCs w:val="18"/>
        </w:rPr>
      </w:pPr>
      <w:r w:rsidRPr="006E286D">
        <w:rPr>
          <w:rFonts w:ascii="Montserrat" w:eastAsia="Montserrat" w:hAnsi="Montserrat" w:cs="Montserrat"/>
          <w:b/>
          <w:color w:val="000000"/>
          <w:sz w:val="18"/>
          <w:szCs w:val="18"/>
        </w:rPr>
        <w:t>Cesión de derechos de cobro</w:t>
      </w:r>
    </w:p>
    <w:p w14:paraId="7BB17B97" w14:textId="77777777" w:rsidR="002E4B27" w:rsidRPr="006E286D" w:rsidRDefault="002E4B27">
      <w:pPr>
        <w:pBdr>
          <w:top w:val="nil"/>
          <w:left w:val="nil"/>
          <w:bottom w:val="nil"/>
          <w:right w:val="nil"/>
          <w:between w:val="nil"/>
        </w:pBdr>
        <w:ind w:left="360"/>
        <w:jc w:val="both"/>
        <w:rPr>
          <w:rFonts w:ascii="Montserrat" w:eastAsia="Montserrat" w:hAnsi="Montserrat" w:cs="Montserrat"/>
          <w:b/>
          <w:color w:val="000000"/>
          <w:sz w:val="18"/>
          <w:szCs w:val="18"/>
        </w:rPr>
      </w:pPr>
    </w:p>
    <w:p w14:paraId="62DF41F8" w14:textId="77777777" w:rsidR="002E4B27" w:rsidRPr="006E286D" w:rsidRDefault="00B32114">
      <w:pPr>
        <w:pBdr>
          <w:top w:val="nil"/>
          <w:left w:val="nil"/>
          <w:bottom w:val="nil"/>
          <w:right w:val="nil"/>
          <w:between w:val="nil"/>
        </w:pBdr>
        <w:ind w:left="709"/>
        <w:jc w:val="both"/>
        <w:rPr>
          <w:rFonts w:ascii="Montserrat" w:eastAsia="Montserrat" w:hAnsi="Montserrat" w:cs="Montserrat"/>
          <w:color w:val="000000"/>
          <w:sz w:val="18"/>
          <w:szCs w:val="18"/>
        </w:rPr>
      </w:pPr>
      <w:r w:rsidRPr="006E286D">
        <w:rPr>
          <w:rFonts w:ascii="Montserrat" w:eastAsia="Montserrat" w:hAnsi="Montserrat" w:cs="Montserrat"/>
          <w:b/>
          <w:color w:val="000000"/>
          <w:sz w:val="18"/>
          <w:szCs w:val="18"/>
        </w:rPr>
        <w:t xml:space="preserve">Cadenas Productivas: </w:t>
      </w:r>
      <w:r w:rsidRPr="006E286D">
        <w:rPr>
          <w:rFonts w:ascii="Montserrat" w:eastAsia="Montserrat" w:hAnsi="Montserrat" w:cs="Montserrat"/>
          <w:color w:val="000000"/>
          <w:sz w:val="18"/>
          <w:szCs w:val="18"/>
        </w:rPr>
        <w:t xml:space="preserve">Conforme al Programa de Cadenas Productivas instrumentado por Nacional Financiera, los prestadores de bienes o servicios tendrán la opción de solicitar el pago que corresponda, cediendo los derechos de cobro, en términos de lo dispuesto en el artículo 46 de la LAASSP, por lo que la dependencia acepta que el proveedor adjudicado pueda ceder sus derechos de cobro a favor de un intermediario financiero, mediante operaciones de factoraje o descuento electrónico en Cadenas Productivas. Para efectos informativos en términos de lo señalado en las modificaciones a las disposiciones generales a las que deberán sujetarse las dependencias y entidades de la Administración Pública Federal para su incorporación al Programa de Cadenas Productivas de Nacional Financiera, S.N.C., Institución de Banca de Desarrollo, publicadas en el DOF el 25 de junio de 2010. El proveedor que determine hacer uso del programa deberá solicitarlo por escrito a “El Colegio Nacional de Educación Profesional Técnica”, indicando específicamente los pagos que serán cedidos para su cobro, de no entregar el escrito se entenderá que no hará uso de este mecanismo, (anexo No. 8).                                                                                                                                                                                                                                                                                                                                                                                                                                                                                                                                                                                                                                                                                                                                                                                                                                                                                                                                                                                                                                                                                                                                                                                                                                                                                                                                                                                                                                                                                                                                                                                                                                                                                                                                                                                                                                                                                                                                                                                                                                                                                                                                                                                                                                                                                                                                                                                                                                                                                                                                                                                                                                                                                                                                                                                                                                                                                                                                                                                                                                                                                                                                                                                                      </w:t>
      </w:r>
    </w:p>
    <w:p w14:paraId="29F2C50D" w14:textId="77777777" w:rsidR="002E4B27" w:rsidRPr="006E286D" w:rsidRDefault="002E4B27">
      <w:pPr>
        <w:pBdr>
          <w:top w:val="nil"/>
          <w:left w:val="nil"/>
          <w:bottom w:val="nil"/>
          <w:right w:val="nil"/>
          <w:between w:val="nil"/>
        </w:pBdr>
        <w:ind w:left="709"/>
        <w:jc w:val="both"/>
        <w:rPr>
          <w:rFonts w:ascii="Montserrat" w:eastAsia="Montserrat" w:hAnsi="Montserrat" w:cs="Montserrat"/>
          <w:color w:val="000000"/>
          <w:sz w:val="18"/>
          <w:szCs w:val="18"/>
        </w:rPr>
      </w:pPr>
    </w:p>
    <w:p w14:paraId="617E4429" w14:textId="77777777" w:rsidR="002E4B27" w:rsidRPr="006E286D" w:rsidRDefault="00B32114">
      <w:pPr>
        <w:pBdr>
          <w:top w:val="nil"/>
          <w:left w:val="nil"/>
          <w:bottom w:val="nil"/>
          <w:right w:val="nil"/>
          <w:between w:val="nil"/>
        </w:pBdr>
        <w:ind w:left="709"/>
        <w:jc w:val="both"/>
        <w:rPr>
          <w:rFonts w:ascii="Montserrat" w:eastAsia="Montserrat" w:hAnsi="Montserrat" w:cs="Montserrat"/>
          <w:color w:val="000000"/>
          <w:sz w:val="18"/>
          <w:szCs w:val="18"/>
        </w:rPr>
      </w:pPr>
      <w:r w:rsidRPr="006E286D">
        <w:rPr>
          <w:rFonts w:ascii="Montserrat" w:eastAsia="Montserrat" w:hAnsi="Montserrat" w:cs="Montserrat"/>
          <w:b/>
          <w:color w:val="000000"/>
          <w:sz w:val="18"/>
          <w:szCs w:val="18"/>
        </w:rPr>
        <w:t xml:space="preserve">A un Tercero: </w:t>
      </w:r>
      <w:r w:rsidRPr="006E286D">
        <w:rPr>
          <w:rFonts w:ascii="Montserrat" w:eastAsia="Montserrat" w:hAnsi="Montserrat" w:cs="Montserrat"/>
          <w:color w:val="000000"/>
          <w:sz w:val="18"/>
          <w:szCs w:val="18"/>
        </w:rPr>
        <w:t>Podrá ceder los derechos de cobro por la prestación del servicio en cuyo supuesto se debe de contar con la conformidad previa del CONALEP en apego al último párrafo del artículo 46 de la LAASSP.</w:t>
      </w:r>
    </w:p>
    <w:p w14:paraId="4409BAD3" w14:textId="77777777" w:rsidR="002E4B27" w:rsidRPr="006E286D" w:rsidRDefault="002E4B27">
      <w:pPr>
        <w:pBdr>
          <w:top w:val="nil"/>
          <w:left w:val="nil"/>
          <w:bottom w:val="nil"/>
          <w:right w:val="nil"/>
          <w:between w:val="nil"/>
        </w:pBdr>
        <w:ind w:left="709"/>
        <w:rPr>
          <w:rFonts w:ascii="Montserrat" w:eastAsia="Montserrat" w:hAnsi="Montserrat" w:cs="Montserrat"/>
          <w:color w:val="000000"/>
          <w:sz w:val="18"/>
          <w:szCs w:val="18"/>
        </w:rPr>
      </w:pPr>
    </w:p>
    <w:p w14:paraId="44511A00" w14:textId="7283F4D2" w:rsidR="002E4B27" w:rsidRDefault="00B32114">
      <w:pPr>
        <w:numPr>
          <w:ilvl w:val="1"/>
          <w:numId w:val="53"/>
        </w:numPr>
        <w:pBdr>
          <w:top w:val="nil"/>
          <w:left w:val="nil"/>
          <w:bottom w:val="nil"/>
          <w:right w:val="nil"/>
          <w:between w:val="nil"/>
        </w:pBdr>
        <w:jc w:val="both"/>
        <w:rPr>
          <w:rFonts w:ascii="Montserrat" w:eastAsia="Montserrat" w:hAnsi="Montserrat" w:cs="Montserrat"/>
          <w:b/>
          <w:color w:val="000000"/>
          <w:sz w:val="18"/>
          <w:szCs w:val="18"/>
        </w:rPr>
      </w:pPr>
      <w:r w:rsidRPr="006E286D">
        <w:rPr>
          <w:rFonts w:ascii="Montserrat" w:eastAsia="Montserrat" w:hAnsi="Montserrat" w:cs="Montserrat"/>
          <w:b/>
          <w:color w:val="000000"/>
          <w:sz w:val="18"/>
          <w:szCs w:val="18"/>
        </w:rPr>
        <w:t xml:space="preserve"> Impuestos</w:t>
      </w:r>
    </w:p>
    <w:p w14:paraId="4B541CB7" w14:textId="77777777" w:rsidR="006E286D" w:rsidRPr="006E286D" w:rsidRDefault="006E286D" w:rsidP="006E286D">
      <w:pPr>
        <w:pBdr>
          <w:top w:val="nil"/>
          <w:left w:val="nil"/>
          <w:bottom w:val="nil"/>
          <w:right w:val="nil"/>
          <w:between w:val="nil"/>
        </w:pBdr>
        <w:ind w:left="360"/>
        <w:jc w:val="both"/>
        <w:rPr>
          <w:rFonts w:ascii="Montserrat" w:eastAsia="Montserrat" w:hAnsi="Montserrat" w:cs="Montserrat"/>
          <w:b/>
          <w:color w:val="000000"/>
          <w:sz w:val="18"/>
          <w:szCs w:val="18"/>
        </w:rPr>
      </w:pPr>
    </w:p>
    <w:p w14:paraId="765F5AAC" w14:textId="77777777" w:rsidR="002E4B27" w:rsidRPr="006E286D" w:rsidRDefault="00B32114">
      <w:pPr>
        <w:pBdr>
          <w:top w:val="nil"/>
          <w:left w:val="nil"/>
          <w:bottom w:val="nil"/>
          <w:right w:val="nil"/>
          <w:between w:val="nil"/>
        </w:pBdr>
        <w:ind w:left="720"/>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El CONALEP pagará el Impuesto al Valor Agregado de conformidad con las disposiciones fiscales vigentes; todos los demás impuestos, derechos y gastos que se generen correrán por cuenta del licitante adjudicado.</w:t>
      </w:r>
    </w:p>
    <w:p w14:paraId="43266F2C" w14:textId="77777777" w:rsidR="002E4B27" w:rsidRPr="006E286D" w:rsidRDefault="002E4B27">
      <w:pPr>
        <w:pBdr>
          <w:top w:val="nil"/>
          <w:left w:val="nil"/>
          <w:bottom w:val="nil"/>
          <w:right w:val="nil"/>
          <w:between w:val="nil"/>
        </w:pBdr>
        <w:ind w:left="720"/>
        <w:jc w:val="both"/>
        <w:rPr>
          <w:rFonts w:ascii="Montserrat" w:eastAsia="Montserrat" w:hAnsi="Montserrat" w:cs="Montserrat"/>
          <w:color w:val="000000"/>
          <w:sz w:val="18"/>
          <w:szCs w:val="18"/>
        </w:rPr>
      </w:pPr>
    </w:p>
    <w:p w14:paraId="3483BA09" w14:textId="77777777" w:rsidR="002E4B27" w:rsidRPr="006E286D" w:rsidRDefault="00B32114">
      <w:pPr>
        <w:numPr>
          <w:ilvl w:val="0"/>
          <w:numId w:val="56"/>
        </w:numPr>
        <w:pBdr>
          <w:top w:val="nil"/>
          <w:left w:val="nil"/>
          <w:bottom w:val="nil"/>
          <w:right w:val="nil"/>
          <w:between w:val="nil"/>
        </w:pBdr>
        <w:jc w:val="both"/>
        <w:rPr>
          <w:rFonts w:ascii="Montserrat" w:eastAsia="Montserrat" w:hAnsi="Montserrat" w:cs="Montserrat"/>
          <w:b/>
          <w:color w:val="000000"/>
          <w:sz w:val="18"/>
          <w:szCs w:val="18"/>
        </w:rPr>
      </w:pPr>
      <w:r w:rsidRPr="006E286D">
        <w:rPr>
          <w:rFonts w:ascii="Montserrat" w:eastAsia="Montserrat" w:hAnsi="Montserrat" w:cs="Montserrat"/>
          <w:b/>
          <w:color w:val="000000"/>
          <w:sz w:val="18"/>
          <w:szCs w:val="18"/>
        </w:rPr>
        <w:t xml:space="preserve">OBJETO Y ALCANCE DE LA LICITACIÓN </w:t>
      </w:r>
    </w:p>
    <w:p w14:paraId="3C84B6F3" w14:textId="77777777" w:rsidR="002E4B27" w:rsidRPr="006E286D" w:rsidRDefault="002E4B27">
      <w:pPr>
        <w:pBdr>
          <w:top w:val="nil"/>
          <w:left w:val="nil"/>
          <w:bottom w:val="nil"/>
          <w:right w:val="nil"/>
          <w:between w:val="nil"/>
        </w:pBdr>
        <w:ind w:left="720"/>
        <w:jc w:val="both"/>
        <w:rPr>
          <w:rFonts w:ascii="Montserrat" w:eastAsia="Montserrat" w:hAnsi="Montserrat" w:cs="Montserrat"/>
          <w:b/>
          <w:color w:val="000000"/>
          <w:sz w:val="18"/>
          <w:szCs w:val="18"/>
        </w:rPr>
      </w:pPr>
    </w:p>
    <w:p w14:paraId="1F7BBF88" w14:textId="649A4D11" w:rsidR="006E286D" w:rsidRDefault="006E286D" w:rsidP="006E286D">
      <w:pPr>
        <w:pBdr>
          <w:top w:val="nil"/>
          <w:left w:val="nil"/>
          <w:bottom w:val="nil"/>
          <w:right w:val="nil"/>
          <w:between w:val="nil"/>
        </w:pBdr>
        <w:shd w:val="clear" w:color="auto" w:fill="FFFFFF" w:themeFill="background1"/>
        <w:ind w:left="720" w:hanging="294"/>
        <w:jc w:val="both"/>
        <w:rPr>
          <w:rFonts w:ascii="Montserrat" w:eastAsia="Montserrat" w:hAnsi="Montserrat" w:cs="Montserrat"/>
          <w:color w:val="000000"/>
          <w:sz w:val="18"/>
          <w:szCs w:val="18"/>
        </w:rPr>
      </w:pPr>
      <w:r w:rsidRPr="006E286D">
        <w:rPr>
          <w:rFonts w:ascii="Montserrat" w:eastAsia="Montserrat" w:hAnsi="Montserrat" w:cs="Montserrat"/>
          <w:b/>
          <w:bCs/>
          <w:color w:val="000000"/>
          <w:sz w:val="18"/>
          <w:szCs w:val="18"/>
        </w:rPr>
        <w:t>1.-</w:t>
      </w:r>
      <w:r>
        <w:rPr>
          <w:rFonts w:ascii="Montserrat" w:eastAsia="Montserrat" w:hAnsi="Montserrat" w:cs="Montserrat"/>
          <w:color w:val="000000"/>
          <w:sz w:val="18"/>
          <w:szCs w:val="18"/>
        </w:rPr>
        <w:t xml:space="preserve"> </w:t>
      </w:r>
      <w:r w:rsidR="00B32114" w:rsidRPr="006E286D">
        <w:rPr>
          <w:rFonts w:ascii="Montserrat" w:eastAsia="Montserrat" w:hAnsi="Montserrat" w:cs="Montserrat"/>
          <w:color w:val="000000"/>
          <w:sz w:val="18"/>
          <w:szCs w:val="18"/>
        </w:rPr>
        <w:t xml:space="preserve">El objeto de la presente Licitación es la </w:t>
      </w:r>
      <w:r>
        <w:rPr>
          <w:rFonts w:ascii="Montserrat" w:eastAsia="Montserrat" w:hAnsi="Montserrat" w:cs="Montserrat"/>
          <w:color w:val="000000"/>
          <w:sz w:val="18"/>
          <w:szCs w:val="18"/>
        </w:rPr>
        <w:t>“</w:t>
      </w:r>
      <w:r w:rsidRPr="006E286D">
        <w:rPr>
          <w:rFonts w:ascii="Montserrat" w:eastAsia="Montserrat" w:hAnsi="Montserrat" w:cs="Montserrat"/>
          <w:color w:val="000000"/>
          <w:sz w:val="18"/>
          <w:szCs w:val="18"/>
        </w:rPr>
        <w:t>CONTRATACIÓN DE LA PÓLIZA DE SEGURO DE ACCIDENTES PERSONALES ESCOLARES DE ALUMNOS DEL SISTEMA CONALEP”</w:t>
      </w:r>
      <w:r>
        <w:rPr>
          <w:rFonts w:ascii="Montserrat" w:eastAsia="Montserrat" w:hAnsi="Montserrat" w:cs="Montserrat"/>
          <w:color w:val="000000"/>
          <w:sz w:val="18"/>
          <w:szCs w:val="18"/>
        </w:rPr>
        <w:t xml:space="preserve">, </w:t>
      </w:r>
      <w:r w:rsidRPr="006E286D">
        <w:rPr>
          <w:rFonts w:ascii="Montserrat" w:eastAsia="Montserrat" w:hAnsi="Montserrat" w:cs="Montserrat"/>
          <w:color w:val="000000"/>
          <w:sz w:val="18"/>
          <w:szCs w:val="18"/>
        </w:rPr>
        <w:t>a través DE UNA INSTITUCIÓN ASEGURADORA QUE CUENTE CON PROCEDIMIENTOS ADECUADOS, QUE TENGA LA CAPACIDAD ECONÓMICA, TÉCNICA, DE SERVICIO Y SOLUCIONES INTEGRALES PARA LA ATENCIÓN DE LOS PERCANCES A LOS ALUMNOS DEL SISTEMA CONALEP.</w:t>
      </w:r>
    </w:p>
    <w:p w14:paraId="784D9D1E" w14:textId="77777777" w:rsidR="006E286D" w:rsidRDefault="006E286D" w:rsidP="006E286D">
      <w:pPr>
        <w:pBdr>
          <w:top w:val="nil"/>
          <w:left w:val="nil"/>
          <w:bottom w:val="nil"/>
          <w:right w:val="nil"/>
          <w:between w:val="nil"/>
        </w:pBdr>
        <w:shd w:val="clear" w:color="auto" w:fill="FFFFFF" w:themeFill="background1"/>
        <w:ind w:left="720" w:hanging="294"/>
        <w:jc w:val="both"/>
        <w:rPr>
          <w:rFonts w:ascii="Montserrat" w:eastAsia="Montserrat" w:hAnsi="Montserrat" w:cs="Montserrat"/>
          <w:color w:val="000000"/>
          <w:sz w:val="18"/>
          <w:szCs w:val="18"/>
        </w:rPr>
      </w:pPr>
    </w:p>
    <w:p w14:paraId="157FBED4" w14:textId="77777777" w:rsidR="002E4B27" w:rsidRPr="006E286D" w:rsidRDefault="00B32114">
      <w:pPr>
        <w:pBdr>
          <w:top w:val="nil"/>
          <w:left w:val="nil"/>
          <w:bottom w:val="nil"/>
          <w:right w:val="nil"/>
          <w:between w:val="nil"/>
        </w:pBdr>
        <w:ind w:left="720"/>
        <w:jc w:val="both"/>
        <w:rPr>
          <w:rFonts w:ascii="Montserrat" w:eastAsia="Montserrat" w:hAnsi="Montserrat" w:cs="Montserrat"/>
          <w:b/>
          <w:color w:val="000000"/>
          <w:sz w:val="18"/>
          <w:szCs w:val="18"/>
        </w:rPr>
      </w:pPr>
      <w:r w:rsidRPr="006E286D">
        <w:rPr>
          <w:rFonts w:ascii="Montserrat" w:eastAsia="Montserrat" w:hAnsi="Montserrat" w:cs="Montserrat"/>
          <w:color w:val="000000"/>
          <w:sz w:val="18"/>
          <w:szCs w:val="18"/>
        </w:rPr>
        <w:t xml:space="preserve">El Servicio deberá cotizarse </w:t>
      </w:r>
      <w:proofErr w:type="gramStart"/>
      <w:r w:rsidRPr="006E286D">
        <w:rPr>
          <w:rFonts w:ascii="Montserrat" w:eastAsia="Montserrat" w:hAnsi="Montserrat" w:cs="Montserrat"/>
          <w:color w:val="000000"/>
          <w:sz w:val="18"/>
          <w:szCs w:val="18"/>
        </w:rPr>
        <w:t>de acuerdo a</w:t>
      </w:r>
      <w:proofErr w:type="gramEnd"/>
      <w:r w:rsidRPr="006E286D">
        <w:rPr>
          <w:rFonts w:ascii="Montserrat" w:eastAsia="Montserrat" w:hAnsi="Montserrat" w:cs="Montserrat"/>
          <w:color w:val="000000"/>
          <w:sz w:val="18"/>
          <w:szCs w:val="18"/>
        </w:rPr>
        <w:t xml:space="preserve"> lo estipulado en:</w:t>
      </w:r>
    </w:p>
    <w:p w14:paraId="60C87DD1" w14:textId="77777777" w:rsidR="002E4B27" w:rsidRPr="006E286D" w:rsidRDefault="002E4B27">
      <w:pPr>
        <w:pBdr>
          <w:top w:val="nil"/>
          <w:left w:val="nil"/>
          <w:bottom w:val="nil"/>
          <w:right w:val="nil"/>
          <w:between w:val="nil"/>
        </w:pBdr>
        <w:tabs>
          <w:tab w:val="left" w:pos="567"/>
        </w:tabs>
        <w:ind w:left="284"/>
        <w:jc w:val="both"/>
        <w:rPr>
          <w:rFonts w:ascii="Montserrat" w:eastAsia="Montserrat" w:hAnsi="Montserrat" w:cs="Montserrat"/>
          <w:b/>
          <w:color w:val="000000"/>
          <w:sz w:val="18"/>
          <w:szCs w:val="18"/>
        </w:rPr>
      </w:pPr>
    </w:p>
    <w:p w14:paraId="068F9A9D" w14:textId="4E4637FB" w:rsidR="002E4B27" w:rsidRPr="006E286D" w:rsidRDefault="00EE4278">
      <w:pPr>
        <w:numPr>
          <w:ilvl w:val="0"/>
          <w:numId w:val="48"/>
        </w:numPr>
        <w:pBdr>
          <w:top w:val="nil"/>
          <w:left w:val="nil"/>
          <w:bottom w:val="nil"/>
          <w:right w:val="nil"/>
          <w:between w:val="nil"/>
        </w:pBdr>
        <w:spacing w:line="276" w:lineRule="auto"/>
        <w:rPr>
          <w:rFonts w:ascii="Montserrat" w:eastAsia="Montserrat" w:hAnsi="Montserrat" w:cs="Montserrat"/>
          <w:color w:val="000000"/>
          <w:sz w:val="18"/>
          <w:szCs w:val="18"/>
        </w:rPr>
      </w:pPr>
      <w:r w:rsidRPr="006E286D">
        <w:rPr>
          <w:rFonts w:ascii="Montserrat" w:eastAsia="Montserrat" w:hAnsi="Montserrat" w:cs="Montserrat"/>
          <w:smallCaps/>
          <w:color w:val="000000"/>
          <w:sz w:val="18"/>
          <w:szCs w:val="18"/>
        </w:rPr>
        <w:t>ANEXO NO. 1 “ESPECIFICACIONES TÉCNICAS”</w:t>
      </w:r>
      <w:r w:rsidR="00B32114" w:rsidRPr="006E286D">
        <w:rPr>
          <w:rFonts w:ascii="Montserrat" w:eastAsia="Montserrat" w:hAnsi="Montserrat" w:cs="Montserrat"/>
          <w:smallCaps/>
          <w:color w:val="000000"/>
          <w:sz w:val="18"/>
          <w:szCs w:val="18"/>
        </w:rPr>
        <w:t xml:space="preserve"> Y ANEXOS COMPLEMENTARIOS</w:t>
      </w:r>
    </w:p>
    <w:p w14:paraId="4E2B2AC9" w14:textId="77777777" w:rsidR="002E4B27" w:rsidRPr="006E286D" w:rsidRDefault="00B32114">
      <w:pPr>
        <w:numPr>
          <w:ilvl w:val="0"/>
          <w:numId w:val="48"/>
        </w:numPr>
        <w:pBdr>
          <w:top w:val="nil"/>
          <w:left w:val="nil"/>
          <w:bottom w:val="nil"/>
          <w:right w:val="nil"/>
          <w:between w:val="nil"/>
        </w:pBdr>
        <w:spacing w:line="276" w:lineRule="auto"/>
        <w:jc w:val="both"/>
        <w:rPr>
          <w:rFonts w:ascii="Montserrat" w:eastAsia="Montserrat" w:hAnsi="Montserrat" w:cs="Montserrat"/>
          <w:color w:val="000000"/>
          <w:sz w:val="18"/>
          <w:szCs w:val="18"/>
        </w:rPr>
      </w:pPr>
      <w:r w:rsidRPr="006E286D">
        <w:rPr>
          <w:rFonts w:ascii="Montserrat" w:eastAsia="Montserrat" w:hAnsi="Montserrat" w:cs="Montserrat"/>
          <w:smallCaps/>
          <w:color w:val="000000"/>
          <w:sz w:val="18"/>
          <w:szCs w:val="18"/>
        </w:rPr>
        <w:t>FORMATO A. “FORMATO PARA LA PRESENTACIÓN DE LA PROPUESTA ECONÓMICA”</w:t>
      </w:r>
    </w:p>
    <w:p w14:paraId="6915523C" w14:textId="77777777" w:rsidR="002E4B27" w:rsidRPr="006E286D" w:rsidRDefault="002E4B27">
      <w:pPr>
        <w:pBdr>
          <w:top w:val="nil"/>
          <w:left w:val="nil"/>
          <w:bottom w:val="nil"/>
          <w:right w:val="nil"/>
          <w:between w:val="nil"/>
        </w:pBdr>
        <w:spacing w:line="276" w:lineRule="auto"/>
        <w:jc w:val="both"/>
        <w:rPr>
          <w:rFonts w:ascii="Montserrat" w:eastAsia="Montserrat" w:hAnsi="Montserrat" w:cs="Montserrat"/>
          <w:b/>
          <w:smallCaps/>
          <w:color w:val="000000"/>
          <w:sz w:val="18"/>
          <w:szCs w:val="18"/>
        </w:rPr>
      </w:pPr>
    </w:p>
    <w:p w14:paraId="7200B33E" w14:textId="01F12DC8" w:rsidR="002E4B27" w:rsidRPr="006E286D" w:rsidRDefault="00B32114">
      <w:pPr>
        <w:pBdr>
          <w:top w:val="nil"/>
          <w:left w:val="nil"/>
          <w:bottom w:val="nil"/>
          <w:right w:val="nil"/>
          <w:between w:val="nil"/>
        </w:pBdr>
        <w:ind w:left="567"/>
        <w:jc w:val="both"/>
        <w:rPr>
          <w:rFonts w:ascii="Montserrat" w:eastAsia="Montserrat" w:hAnsi="Montserrat" w:cs="Montserrat"/>
          <w:color w:val="000000"/>
          <w:sz w:val="18"/>
          <w:szCs w:val="18"/>
        </w:rPr>
      </w:pPr>
      <w:r w:rsidRPr="006E286D">
        <w:rPr>
          <w:rFonts w:ascii="Montserrat" w:eastAsia="Montserrat" w:hAnsi="Montserrat" w:cs="Montserrat"/>
          <w:b/>
          <w:color w:val="000000"/>
          <w:sz w:val="18"/>
          <w:szCs w:val="18"/>
        </w:rPr>
        <w:t>Número de Partidas:</w:t>
      </w:r>
      <w:r w:rsidRPr="006E286D">
        <w:rPr>
          <w:rFonts w:ascii="Montserrat" w:eastAsia="Montserrat" w:hAnsi="Montserrat" w:cs="Montserrat"/>
          <w:color w:val="000000"/>
          <w:sz w:val="18"/>
          <w:szCs w:val="18"/>
        </w:rPr>
        <w:t xml:space="preserve"> La presente licitación contempla </w:t>
      </w:r>
      <w:r w:rsidRPr="006E286D">
        <w:rPr>
          <w:rFonts w:ascii="Montserrat" w:eastAsia="Montserrat" w:hAnsi="Montserrat" w:cs="Montserrat"/>
          <w:b/>
          <w:color w:val="000000"/>
          <w:sz w:val="18"/>
          <w:szCs w:val="18"/>
        </w:rPr>
        <w:t>UNA PARTIDA</w:t>
      </w:r>
      <w:r w:rsidRPr="006E286D">
        <w:rPr>
          <w:rFonts w:ascii="Montserrat" w:eastAsia="Montserrat" w:hAnsi="Montserrat" w:cs="Montserrat"/>
          <w:color w:val="000000"/>
          <w:sz w:val="18"/>
          <w:szCs w:val="18"/>
        </w:rPr>
        <w:t xml:space="preserve">, cuyo detalle se incluye en el </w:t>
      </w:r>
      <w:r w:rsidR="00EE4278" w:rsidRPr="006E286D">
        <w:rPr>
          <w:rFonts w:ascii="Montserrat" w:eastAsia="Montserrat" w:hAnsi="Montserrat" w:cs="Montserrat"/>
          <w:color w:val="000000"/>
          <w:sz w:val="18"/>
          <w:szCs w:val="18"/>
        </w:rPr>
        <w:t>Anexo No. 1 “Especificaciones Técnicas”</w:t>
      </w:r>
      <w:r w:rsidRPr="006E286D">
        <w:rPr>
          <w:rFonts w:ascii="Montserrat" w:eastAsia="Montserrat" w:hAnsi="Montserrat" w:cs="Montserrat"/>
          <w:color w:val="000000"/>
          <w:sz w:val="18"/>
          <w:szCs w:val="18"/>
        </w:rPr>
        <w:t>.</w:t>
      </w:r>
    </w:p>
    <w:p w14:paraId="1FE93D7F" w14:textId="77777777" w:rsidR="002E4B27" w:rsidRPr="006E286D" w:rsidRDefault="002E4B27">
      <w:pPr>
        <w:pBdr>
          <w:top w:val="nil"/>
          <w:left w:val="nil"/>
          <w:bottom w:val="nil"/>
          <w:right w:val="nil"/>
          <w:between w:val="nil"/>
        </w:pBdr>
        <w:ind w:left="567"/>
        <w:jc w:val="both"/>
        <w:rPr>
          <w:rFonts w:ascii="Montserrat" w:eastAsia="Montserrat" w:hAnsi="Montserrat" w:cs="Montserrat"/>
          <w:color w:val="000000"/>
          <w:sz w:val="18"/>
          <w:szCs w:val="18"/>
        </w:rPr>
      </w:pPr>
    </w:p>
    <w:p w14:paraId="51E9013C" w14:textId="77777777" w:rsidR="002E4B27" w:rsidRPr="006E286D" w:rsidRDefault="00B32114">
      <w:pPr>
        <w:pBdr>
          <w:top w:val="nil"/>
          <w:left w:val="nil"/>
          <w:bottom w:val="nil"/>
          <w:right w:val="nil"/>
          <w:between w:val="nil"/>
        </w:pBdr>
        <w:ind w:left="502"/>
        <w:jc w:val="both"/>
        <w:rPr>
          <w:rFonts w:ascii="Montserrat" w:eastAsia="Montserrat" w:hAnsi="Montserrat" w:cs="Montserrat"/>
          <w:b/>
          <w:color w:val="000000"/>
          <w:sz w:val="18"/>
          <w:szCs w:val="18"/>
        </w:rPr>
      </w:pPr>
      <w:r w:rsidRPr="006E286D">
        <w:rPr>
          <w:rFonts w:ascii="Montserrat" w:eastAsia="Montserrat" w:hAnsi="Montserrat" w:cs="Montserrat"/>
          <w:color w:val="000000"/>
          <w:sz w:val="18"/>
          <w:szCs w:val="18"/>
        </w:rPr>
        <w:t>La adjudicación se realizará en una sola partida completa, utilizando como método de evaluación el de puntos y porcentajes, de conformidad con el artículo 52 del Reglamento de la LAASSP.</w:t>
      </w:r>
    </w:p>
    <w:p w14:paraId="72E13B4D" w14:textId="77777777" w:rsidR="002E4B27" w:rsidRPr="006E286D" w:rsidRDefault="002E4B27">
      <w:pPr>
        <w:pBdr>
          <w:top w:val="nil"/>
          <w:left w:val="nil"/>
          <w:bottom w:val="nil"/>
          <w:right w:val="nil"/>
          <w:between w:val="nil"/>
        </w:pBdr>
        <w:ind w:left="708"/>
        <w:rPr>
          <w:rFonts w:ascii="Montserrat" w:eastAsia="Montserrat" w:hAnsi="Montserrat" w:cs="Montserrat"/>
          <w:b/>
          <w:color w:val="000000"/>
          <w:sz w:val="18"/>
          <w:szCs w:val="18"/>
        </w:rPr>
      </w:pPr>
    </w:p>
    <w:p w14:paraId="45ACF760" w14:textId="23EAE34A" w:rsidR="002E4B27" w:rsidRPr="006E286D" w:rsidRDefault="00B32114">
      <w:pPr>
        <w:pBdr>
          <w:top w:val="nil"/>
          <w:left w:val="nil"/>
          <w:bottom w:val="nil"/>
          <w:right w:val="nil"/>
          <w:between w:val="nil"/>
        </w:pBdr>
        <w:ind w:left="502"/>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 xml:space="preserve">El contrato derivado del presente </w:t>
      </w:r>
      <w:proofErr w:type="gramStart"/>
      <w:r w:rsidRPr="006E286D">
        <w:rPr>
          <w:rFonts w:ascii="Montserrat" w:eastAsia="Montserrat" w:hAnsi="Montserrat" w:cs="Montserrat"/>
          <w:color w:val="000000"/>
          <w:sz w:val="18"/>
          <w:szCs w:val="18"/>
        </w:rPr>
        <w:t>procedimiento,</w:t>
      </w:r>
      <w:proofErr w:type="gramEnd"/>
      <w:r w:rsidRPr="006E286D">
        <w:rPr>
          <w:rFonts w:ascii="Montserrat" w:eastAsia="Montserrat" w:hAnsi="Montserrat" w:cs="Montserrat"/>
          <w:color w:val="000000"/>
          <w:sz w:val="18"/>
          <w:szCs w:val="18"/>
        </w:rPr>
        <w:t xml:space="preserve"> será un instrumento </w:t>
      </w:r>
      <w:r w:rsidR="00EE4278" w:rsidRPr="006E286D">
        <w:rPr>
          <w:rFonts w:ascii="Montserrat" w:eastAsia="Montserrat" w:hAnsi="Montserrat" w:cs="Montserrat"/>
          <w:color w:val="000000"/>
          <w:sz w:val="18"/>
          <w:szCs w:val="18"/>
        </w:rPr>
        <w:t>abierto de conformidad con el artículo 47 de la LAASSP</w:t>
      </w:r>
      <w:r w:rsidR="00216CC6" w:rsidRPr="006E286D">
        <w:rPr>
          <w:rFonts w:ascii="Montserrat" w:eastAsia="Montserrat" w:hAnsi="Montserrat" w:cs="Montserrat"/>
          <w:color w:val="000000"/>
          <w:sz w:val="18"/>
          <w:szCs w:val="18"/>
        </w:rPr>
        <w:t>.</w:t>
      </w:r>
      <w:r w:rsidRPr="006E286D">
        <w:rPr>
          <w:rFonts w:ascii="Montserrat" w:eastAsia="Montserrat" w:hAnsi="Montserrat" w:cs="Montserrat"/>
          <w:color w:val="000000"/>
          <w:sz w:val="18"/>
          <w:szCs w:val="18"/>
        </w:rPr>
        <w:t xml:space="preserve"> </w:t>
      </w:r>
    </w:p>
    <w:p w14:paraId="179B0833" w14:textId="77777777" w:rsidR="002E4B27" w:rsidRPr="006E286D" w:rsidRDefault="002E4B27">
      <w:pPr>
        <w:pBdr>
          <w:top w:val="nil"/>
          <w:left w:val="nil"/>
          <w:bottom w:val="nil"/>
          <w:right w:val="nil"/>
          <w:between w:val="nil"/>
        </w:pBdr>
        <w:ind w:left="502"/>
        <w:jc w:val="both"/>
        <w:rPr>
          <w:rFonts w:ascii="Montserrat" w:eastAsia="Montserrat" w:hAnsi="Montserrat" w:cs="Montserrat"/>
          <w:b/>
          <w:color w:val="000000"/>
          <w:sz w:val="18"/>
          <w:szCs w:val="18"/>
        </w:rPr>
      </w:pPr>
    </w:p>
    <w:p w14:paraId="31965CB4" w14:textId="77777777" w:rsidR="002E4B27" w:rsidRPr="006E286D" w:rsidRDefault="00B32114">
      <w:pPr>
        <w:pBdr>
          <w:top w:val="nil"/>
          <w:left w:val="nil"/>
          <w:bottom w:val="nil"/>
          <w:right w:val="nil"/>
          <w:between w:val="nil"/>
        </w:pBdr>
        <w:ind w:left="567"/>
        <w:jc w:val="both"/>
        <w:rPr>
          <w:rFonts w:ascii="Montserrat" w:eastAsia="Montserrat" w:hAnsi="Montserrat" w:cs="Montserrat"/>
          <w:b/>
          <w:color w:val="000000"/>
          <w:sz w:val="18"/>
          <w:szCs w:val="18"/>
        </w:rPr>
      </w:pPr>
      <w:r w:rsidRPr="006E286D">
        <w:rPr>
          <w:rFonts w:ascii="Montserrat" w:eastAsia="Montserrat" w:hAnsi="Montserrat" w:cs="Montserrat"/>
          <w:b/>
          <w:color w:val="000000"/>
          <w:sz w:val="18"/>
          <w:szCs w:val="18"/>
        </w:rPr>
        <w:t>Normas oficiales</w:t>
      </w:r>
    </w:p>
    <w:p w14:paraId="706F2680" w14:textId="77777777" w:rsidR="002E4B27" w:rsidRPr="006E286D" w:rsidRDefault="002E4B27">
      <w:pPr>
        <w:pBdr>
          <w:top w:val="nil"/>
          <w:left w:val="nil"/>
          <w:bottom w:val="nil"/>
          <w:right w:val="nil"/>
          <w:between w:val="nil"/>
        </w:pBdr>
        <w:ind w:left="502"/>
        <w:jc w:val="both"/>
        <w:rPr>
          <w:rFonts w:ascii="Montserrat" w:eastAsia="Montserrat" w:hAnsi="Montserrat" w:cs="Montserrat"/>
          <w:b/>
          <w:color w:val="000000"/>
          <w:sz w:val="18"/>
          <w:szCs w:val="18"/>
        </w:rPr>
      </w:pPr>
    </w:p>
    <w:p w14:paraId="7324F6C8" w14:textId="77777777" w:rsidR="002E4B27" w:rsidRPr="006E286D" w:rsidRDefault="00B32114">
      <w:pPr>
        <w:pBdr>
          <w:top w:val="nil"/>
          <w:left w:val="nil"/>
          <w:bottom w:val="nil"/>
          <w:right w:val="nil"/>
          <w:between w:val="nil"/>
        </w:pBdr>
        <w:ind w:left="502"/>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NO APLICA</w:t>
      </w:r>
    </w:p>
    <w:p w14:paraId="6C1C4147" w14:textId="77777777" w:rsidR="002E4B27" w:rsidRPr="006E286D" w:rsidRDefault="002E4B27">
      <w:pPr>
        <w:pBdr>
          <w:top w:val="nil"/>
          <w:left w:val="nil"/>
          <w:bottom w:val="nil"/>
          <w:right w:val="nil"/>
          <w:between w:val="nil"/>
        </w:pBdr>
        <w:rPr>
          <w:rFonts w:ascii="Montserrat" w:hAnsi="Montserrat"/>
          <w:color w:val="000000"/>
          <w:sz w:val="18"/>
          <w:szCs w:val="18"/>
        </w:rPr>
      </w:pPr>
    </w:p>
    <w:p w14:paraId="13012CEB" w14:textId="77777777" w:rsidR="002E4B27" w:rsidRPr="006E286D" w:rsidRDefault="002E4B27">
      <w:pPr>
        <w:pBdr>
          <w:top w:val="nil"/>
          <w:left w:val="nil"/>
          <w:bottom w:val="nil"/>
          <w:right w:val="nil"/>
          <w:between w:val="nil"/>
        </w:pBdr>
        <w:rPr>
          <w:rFonts w:ascii="Montserrat" w:hAnsi="Montserrat"/>
          <w:color w:val="000000"/>
          <w:sz w:val="18"/>
          <w:szCs w:val="18"/>
        </w:rPr>
      </w:pPr>
    </w:p>
    <w:p w14:paraId="2F24EB0B" w14:textId="77777777" w:rsidR="002E4B27" w:rsidRPr="006E286D" w:rsidRDefault="00B32114">
      <w:pPr>
        <w:numPr>
          <w:ilvl w:val="0"/>
          <w:numId w:val="50"/>
        </w:numPr>
        <w:pBdr>
          <w:top w:val="nil"/>
          <w:left w:val="nil"/>
          <w:bottom w:val="nil"/>
          <w:right w:val="nil"/>
          <w:between w:val="nil"/>
        </w:pBdr>
        <w:jc w:val="both"/>
        <w:rPr>
          <w:rFonts w:ascii="Montserrat" w:eastAsia="Montserrat" w:hAnsi="Montserrat" w:cs="Montserrat"/>
          <w:b/>
          <w:color w:val="000000"/>
          <w:sz w:val="18"/>
          <w:szCs w:val="18"/>
        </w:rPr>
      </w:pPr>
      <w:r w:rsidRPr="006E286D">
        <w:rPr>
          <w:rFonts w:ascii="Montserrat" w:eastAsia="Montserrat" w:hAnsi="Montserrat" w:cs="Montserrat"/>
          <w:b/>
          <w:color w:val="000000"/>
          <w:sz w:val="18"/>
          <w:szCs w:val="18"/>
        </w:rPr>
        <w:t>Suscripción y modificación al contrato (póliza)</w:t>
      </w:r>
    </w:p>
    <w:p w14:paraId="3659DD43" w14:textId="77777777" w:rsidR="002E4B27" w:rsidRPr="006E286D" w:rsidRDefault="002E4B27">
      <w:pPr>
        <w:pBdr>
          <w:top w:val="nil"/>
          <w:left w:val="nil"/>
          <w:bottom w:val="nil"/>
          <w:right w:val="nil"/>
          <w:between w:val="nil"/>
        </w:pBdr>
        <w:ind w:left="502"/>
        <w:jc w:val="both"/>
        <w:rPr>
          <w:rFonts w:ascii="Montserrat" w:eastAsia="Montserrat" w:hAnsi="Montserrat" w:cs="Montserrat"/>
          <w:color w:val="000000"/>
          <w:sz w:val="18"/>
          <w:szCs w:val="18"/>
        </w:rPr>
      </w:pPr>
    </w:p>
    <w:p w14:paraId="308A2C22" w14:textId="77777777" w:rsidR="002E4B27" w:rsidRPr="006E286D" w:rsidRDefault="002E4B27">
      <w:pPr>
        <w:pBdr>
          <w:top w:val="nil"/>
          <w:left w:val="nil"/>
          <w:bottom w:val="nil"/>
          <w:right w:val="nil"/>
          <w:between w:val="nil"/>
        </w:pBdr>
        <w:ind w:left="1069" w:right="17"/>
        <w:jc w:val="both"/>
        <w:rPr>
          <w:rFonts w:ascii="Montserrat" w:eastAsia="Montserrat" w:hAnsi="Montserrat" w:cs="Montserrat"/>
          <w:color w:val="000000"/>
          <w:sz w:val="18"/>
          <w:szCs w:val="18"/>
        </w:rPr>
      </w:pPr>
    </w:p>
    <w:p w14:paraId="3FCBD132" w14:textId="77777777" w:rsidR="002E4B27" w:rsidRPr="006E286D" w:rsidRDefault="00B32114">
      <w:pPr>
        <w:numPr>
          <w:ilvl w:val="0"/>
          <w:numId w:val="17"/>
        </w:numPr>
        <w:pBdr>
          <w:top w:val="nil"/>
          <w:left w:val="nil"/>
          <w:bottom w:val="nil"/>
          <w:right w:val="nil"/>
          <w:between w:val="nil"/>
        </w:pBdr>
        <w:ind w:right="14"/>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 xml:space="preserve">La adjudicación se realizará en una sola partida completa, y ésta se adjudicará al licitante que </w:t>
      </w:r>
      <w:r w:rsidR="00ED137B" w:rsidRPr="006E286D">
        <w:rPr>
          <w:rFonts w:ascii="Montserrat" w:eastAsia="Montserrat" w:hAnsi="Montserrat" w:cs="Montserrat"/>
          <w:color w:val="000000"/>
          <w:sz w:val="18"/>
          <w:szCs w:val="18"/>
        </w:rPr>
        <w:t>cumpla con todos los requisitos</w:t>
      </w:r>
      <w:r w:rsidRPr="006E286D">
        <w:rPr>
          <w:rFonts w:ascii="Montserrat" w:eastAsia="Montserrat" w:hAnsi="Montserrat" w:cs="Montserrat"/>
          <w:color w:val="000000"/>
          <w:sz w:val="18"/>
          <w:szCs w:val="18"/>
        </w:rPr>
        <w:t xml:space="preserve">, </w:t>
      </w:r>
      <w:proofErr w:type="gramStart"/>
      <w:r w:rsidRPr="006E286D">
        <w:rPr>
          <w:rFonts w:ascii="Montserrat" w:eastAsia="Montserrat" w:hAnsi="Montserrat" w:cs="Montserrat"/>
          <w:color w:val="000000"/>
          <w:sz w:val="18"/>
          <w:szCs w:val="18"/>
        </w:rPr>
        <w:t>de acuerdo a</w:t>
      </w:r>
      <w:proofErr w:type="gramEnd"/>
      <w:r w:rsidRPr="006E286D">
        <w:rPr>
          <w:rFonts w:ascii="Montserrat" w:eastAsia="Montserrat" w:hAnsi="Montserrat" w:cs="Montserrat"/>
          <w:color w:val="000000"/>
          <w:sz w:val="18"/>
          <w:szCs w:val="18"/>
        </w:rPr>
        <w:t xml:space="preserve"> lo solicitado por el área requirente del servicio.</w:t>
      </w:r>
    </w:p>
    <w:p w14:paraId="09253187" w14:textId="77777777" w:rsidR="002E4B27" w:rsidRPr="006E286D" w:rsidRDefault="002E4B27">
      <w:pPr>
        <w:pBdr>
          <w:top w:val="nil"/>
          <w:left w:val="nil"/>
          <w:bottom w:val="nil"/>
          <w:right w:val="nil"/>
          <w:between w:val="nil"/>
        </w:pBdr>
        <w:ind w:left="1069" w:right="616"/>
        <w:jc w:val="both"/>
        <w:rPr>
          <w:rFonts w:ascii="Montserrat" w:eastAsia="Montserrat" w:hAnsi="Montserrat" w:cs="Montserrat"/>
          <w:color w:val="000000"/>
          <w:sz w:val="18"/>
          <w:szCs w:val="18"/>
        </w:rPr>
      </w:pPr>
    </w:p>
    <w:p w14:paraId="3421E7FA" w14:textId="77777777" w:rsidR="002E4B27" w:rsidRPr="006E286D" w:rsidRDefault="00B32114">
      <w:pPr>
        <w:numPr>
          <w:ilvl w:val="0"/>
          <w:numId w:val="17"/>
        </w:numPr>
        <w:pBdr>
          <w:top w:val="nil"/>
          <w:left w:val="nil"/>
          <w:bottom w:val="nil"/>
          <w:right w:val="nil"/>
          <w:between w:val="nil"/>
        </w:pBd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lastRenderedPageBreak/>
        <w:t xml:space="preserve">De conformidad con los artículos 52 de la LAASSP y 91 de su Reglamento, el CONALEP podrá, dentro de su presupuesto aprobado y disponible, bajo su responsabilidad y por razones fundadas y explícitas, acordar el incremento del monto de la póliza o de la cantidad de los servicios solicitados mediante modificaciones a sus pólizas vigentes, siempre que las modificaciones no rebasen, en conjunto, el veinte por ciento del monto o cantidad de los conceptos o volúmenes establecidos originalmente en los mismos y el precio de los servicios sea igual al pactado originalmente, </w:t>
      </w:r>
      <w:r w:rsidRPr="006E286D">
        <w:rPr>
          <w:rFonts w:ascii="Montserrat" w:eastAsia="Montserrat" w:hAnsi="Montserrat" w:cs="Montserrat"/>
          <w:color w:val="000000"/>
          <w:sz w:val="18"/>
          <w:szCs w:val="18"/>
          <w:shd w:val="clear" w:color="auto" w:fill="FFFFFF" w:themeFill="background1"/>
        </w:rPr>
        <w:t xml:space="preserve">otorgando la carta cobertura y aceptación de la prorroga máximo 4 horas posteriores a la indicación por parte de </w:t>
      </w:r>
      <w:r w:rsidR="00DF02C9" w:rsidRPr="006E286D">
        <w:rPr>
          <w:rFonts w:ascii="Montserrat" w:eastAsia="Montserrat" w:hAnsi="Montserrat" w:cs="Montserrat"/>
          <w:color w:val="000000"/>
          <w:sz w:val="18"/>
          <w:szCs w:val="18"/>
          <w:shd w:val="clear" w:color="auto" w:fill="FFFFFF" w:themeFill="background1"/>
        </w:rPr>
        <w:t>CONALEP</w:t>
      </w:r>
      <w:r w:rsidR="00DF02C9" w:rsidRPr="006E286D">
        <w:rPr>
          <w:rFonts w:ascii="Montserrat" w:eastAsia="Montserrat" w:hAnsi="Montserrat" w:cs="Montserrat"/>
          <w:color w:val="000000"/>
          <w:sz w:val="18"/>
          <w:szCs w:val="18"/>
        </w:rPr>
        <w:t>.</w:t>
      </w:r>
    </w:p>
    <w:p w14:paraId="13CD2F73" w14:textId="77777777" w:rsidR="002E4B27" w:rsidRPr="006E286D" w:rsidRDefault="002E4B27">
      <w:pPr>
        <w:pBdr>
          <w:top w:val="nil"/>
          <w:left w:val="nil"/>
          <w:bottom w:val="nil"/>
          <w:right w:val="nil"/>
          <w:between w:val="nil"/>
        </w:pBdr>
        <w:ind w:left="1069"/>
        <w:jc w:val="both"/>
        <w:rPr>
          <w:rFonts w:ascii="Montserrat" w:eastAsia="Montserrat" w:hAnsi="Montserrat" w:cs="Montserrat"/>
          <w:color w:val="000000"/>
          <w:sz w:val="18"/>
          <w:szCs w:val="18"/>
        </w:rPr>
      </w:pPr>
    </w:p>
    <w:p w14:paraId="41A20926" w14:textId="77777777" w:rsidR="002E4B27" w:rsidRPr="006E286D" w:rsidRDefault="00B32114">
      <w:pPr>
        <w:numPr>
          <w:ilvl w:val="0"/>
          <w:numId w:val="17"/>
        </w:numPr>
        <w:pBdr>
          <w:top w:val="nil"/>
          <w:left w:val="nil"/>
          <w:bottom w:val="nil"/>
          <w:right w:val="nil"/>
          <w:between w:val="nil"/>
        </w:pBd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 xml:space="preserve">El CONALEP se abstendrá de hacer modificaciones que se refieran a precios, anticipos, pagos progresivos, especificaciones y, en general, cualquier cambio que implique otorgar condiciones ventajosas a un </w:t>
      </w:r>
      <w:r w:rsidR="00216CC6" w:rsidRPr="006E286D">
        <w:rPr>
          <w:rFonts w:ascii="Montserrat" w:eastAsia="Montserrat" w:hAnsi="Montserrat" w:cs="Montserrat"/>
          <w:color w:val="000000"/>
          <w:sz w:val="18"/>
          <w:szCs w:val="18"/>
        </w:rPr>
        <w:t>p</w:t>
      </w:r>
      <w:r w:rsidRPr="006E286D">
        <w:rPr>
          <w:rFonts w:ascii="Montserrat" w:eastAsia="Montserrat" w:hAnsi="Montserrat" w:cs="Montserrat"/>
          <w:color w:val="000000"/>
          <w:sz w:val="18"/>
          <w:szCs w:val="18"/>
        </w:rPr>
        <w:t>roveedor comparadas con las establecidas originalmente.</w:t>
      </w:r>
    </w:p>
    <w:p w14:paraId="0045BD64" w14:textId="77777777" w:rsidR="002E4B27" w:rsidRPr="006E286D" w:rsidRDefault="002E4B27">
      <w:pPr>
        <w:pBdr>
          <w:top w:val="nil"/>
          <w:left w:val="nil"/>
          <w:bottom w:val="nil"/>
          <w:right w:val="nil"/>
          <w:between w:val="nil"/>
        </w:pBdr>
        <w:ind w:left="708"/>
        <w:rPr>
          <w:rFonts w:ascii="Montserrat" w:eastAsia="Montserrat" w:hAnsi="Montserrat" w:cs="Montserrat"/>
          <w:color w:val="000000"/>
          <w:sz w:val="18"/>
          <w:szCs w:val="18"/>
        </w:rPr>
      </w:pPr>
    </w:p>
    <w:p w14:paraId="0E7F5CDA" w14:textId="77777777" w:rsidR="002E4B27" w:rsidRPr="006E286D" w:rsidRDefault="00B32114">
      <w:pPr>
        <w:numPr>
          <w:ilvl w:val="0"/>
          <w:numId w:val="17"/>
        </w:numPr>
        <w:pBdr>
          <w:top w:val="nil"/>
          <w:left w:val="nil"/>
          <w:bottom w:val="nil"/>
          <w:right w:val="nil"/>
          <w:between w:val="nil"/>
        </w:pBd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La modificación del plazo pactado en el contrato para la prestación de los servicios sólo procederá por caso fortuito, fuerza mayor o causas atribuibles a la dependencia o entidad, la cual deberá dejar constancia que acredite dichos supuestos en el expediente de contratación respectivo.</w:t>
      </w:r>
    </w:p>
    <w:p w14:paraId="4719E187" w14:textId="77777777" w:rsidR="002E4B27" w:rsidRPr="006E286D" w:rsidRDefault="002E4B27">
      <w:pPr>
        <w:pBdr>
          <w:top w:val="nil"/>
          <w:left w:val="nil"/>
          <w:bottom w:val="nil"/>
          <w:right w:val="nil"/>
          <w:between w:val="nil"/>
        </w:pBdr>
        <w:ind w:left="502"/>
        <w:jc w:val="both"/>
        <w:rPr>
          <w:rFonts w:ascii="Montserrat" w:eastAsia="Montserrat" w:hAnsi="Montserrat" w:cs="Montserrat"/>
          <w:color w:val="000000"/>
          <w:sz w:val="18"/>
          <w:szCs w:val="18"/>
        </w:rPr>
      </w:pPr>
    </w:p>
    <w:p w14:paraId="46EDC114" w14:textId="77777777" w:rsidR="002E4B27" w:rsidRPr="006E286D" w:rsidRDefault="00B32114">
      <w:pPr>
        <w:numPr>
          <w:ilvl w:val="0"/>
          <w:numId w:val="18"/>
        </w:numPr>
        <w:pBdr>
          <w:top w:val="nil"/>
          <w:left w:val="nil"/>
          <w:bottom w:val="nil"/>
          <w:right w:val="nil"/>
          <w:between w:val="nil"/>
        </w:pBdr>
        <w:jc w:val="both"/>
        <w:rPr>
          <w:rFonts w:ascii="Montserrat" w:eastAsia="Montserrat" w:hAnsi="Montserrat" w:cs="Montserrat"/>
          <w:b/>
          <w:color w:val="000000"/>
          <w:sz w:val="18"/>
          <w:szCs w:val="18"/>
        </w:rPr>
      </w:pPr>
      <w:r w:rsidRPr="006E286D">
        <w:rPr>
          <w:rFonts w:ascii="Montserrat" w:eastAsia="Montserrat" w:hAnsi="Montserrat" w:cs="Montserrat"/>
          <w:b/>
          <w:color w:val="000000"/>
          <w:sz w:val="18"/>
          <w:szCs w:val="18"/>
        </w:rPr>
        <w:t>Muestras Físicas:</w:t>
      </w:r>
    </w:p>
    <w:p w14:paraId="2A1501CC" w14:textId="77777777" w:rsidR="002E4B27" w:rsidRPr="006E286D" w:rsidRDefault="002E4B27">
      <w:pPr>
        <w:pBdr>
          <w:top w:val="nil"/>
          <w:left w:val="nil"/>
          <w:bottom w:val="nil"/>
          <w:right w:val="nil"/>
          <w:between w:val="nil"/>
        </w:pBdr>
        <w:tabs>
          <w:tab w:val="left" w:pos="1134"/>
        </w:tabs>
        <w:ind w:left="1134" w:hanging="567"/>
        <w:jc w:val="both"/>
        <w:rPr>
          <w:rFonts w:ascii="Montserrat" w:eastAsia="Montserrat" w:hAnsi="Montserrat" w:cs="Montserrat"/>
          <w:color w:val="000000"/>
          <w:sz w:val="18"/>
          <w:szCs w:val="18"/>
        </w:rPr>
      </w:pPr>
    </w:p>
    <w:p w14:paraId="02F2A74F" w14:textId="77777777" w:rsidR="002E4B27" w:rsidRPr="006E286D" w:rsidRDefault="00B32114">
      <w:pPr>
        <w:pBdr>
          <w:top w:val="nil"/>
          <w:left w:val="nil"/>
          <w:bottom w:val="nil"/>
          <w:right w:val="nil"/>
          <w:between w:val="nil"/>
        </w:pBdr>
        <w:tabs>
          <w:tab w:val="left" w:pos="1134"/>
        </w:tabs>
        <w:ind w:left="1134"/>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No aplica.</w:t>
      </w:r>
    </w:p>
    <w:p w14:paraId="32093E05" w14:textId="77777777" w:rsidR="002E4B27" w:rsidRPr="006E286D" w:rsidRDefault="002E4B27">
      <w:pPr>
        <w:pBdr>
          <w:top w:val="nil"/>
          <w:left w:val="nil"/>
          <w:bottom w:val="nil"/>
          <w:right w:val="nil"/>
          <w:between w:val="nil"/>
        </w:pBdr>
        <w:tabs>
          <w:tab w:val="left" w:pos="1134"/>
        </w:tabs>
        <w:ind w:left="1134"/>
        <w:jc w:val="both"/>
        <w:rPr>
          <w:rFonts w:ascii="Montserrat" w:eastAsia="Montserrat" w:hAnsi="Montserrat" w:cs="Montserrat"/>
          <w:color w:val="000000"/>
          <w:sz w:val="18"/>
          <w:szCs w:val="18"/>
        </w:rPr>
      </w:pPr>
    </w:p>
    <w:p w14:paraId="279D01C3" w14:textId="77777777" w:rsidR="002E4B27" w:rsidRPr="006E286D" w:rsidRDefault="002E4B27">
      <w:pPr>
        <w:pBdr>
          <w:top w:val="nil"/>
          <w:left w:val="nil"/>
          <w:bottom w:val="nil"/>
          <w:right w:val="nil"/>
          <w:between w:val="nil"/>
        </w:pBdr>
        <w:tabs>
          <w:tab w:val="left" w:pos="1134"/>
        </w:tabs>
        <w:ind w:left="1134" w:hanging="567"/>
        <w:jc w:val="both"/>
        <w:rPr>
          <w:rFonts w:ascii="Montserrat" w:eastAsia="Montserrat" w:hAnsi="Montserrat" w:cs="Montserrat"/>
          <w:color w:val="000000"/>
          <w:sz w:val="18"/>
          <w:szCs w:val="18"/>
        </w:rPr>
      </w:pPr>
    </w:p>
    <w:p w14:paraId="4D596C4E" w14:textId="77777777" w:rsidR="002E4B27" w:rsidRPr="006E286D" w:rsidRDefault="00B32114">
      <w:pPr>
        <w:numPr>
          <w:ilvl w:val="0"/>
          <w:numId w:val="50"/>
        </w:numPr>
        <w:pBdr>
          <w:top w:val="nil"/>
          <w:left w:val="nil"/>
          <w:bottom w:val="nil"/>
          <w:right w:val="nil"/>
          <w:between w:val="nil"/>
        </w:pBdr>
        <w:jc w:val="both"/>
        <w:rPr>
          <w:rFonts w:ascii="Montserrat" w:eastAsia="Montserrat" w:hAnsi="Montserrat" w:cs="Montserrat"/>
          <w:b/>
          <w:color w:val="000000"/>
          <w:sz w:val="18"/>
          <w:szCs w:val="18"/>
        </w:rPr>
      </w:pPr>
      <w:r w:rsidRPr="006E286D">
        <w:rPr>
          <w:rFonts w:ascii="Montserrat" w:eastAsia="Montserrat" w:hAnsi="Montserrat" w:cs="Montserrat"/>
          <w:b/>
          <w:color w:val="000000"/>
          <w:sz w:val="18"/>
          <w:szCs w:val="18"/>
        </w:rPr>
        <w:t>Fuente oficial que se tomará para llevar a cabo la conversión y la tasa de cambio, en caso de moneda extranjera:</w:t>
      </w:r>
    </w:p>
    <w:p w14:paraId="7A9CDDB3" w14:textId="77777777" w:rsidR="002E4B27" w:rsidRPr="006E286D" w:rsidRDefault="002E4B27">
      <w:pPr>
        <w:pBdr>
          <w:top w:val="nil"/>
          <w:left w:val="nil"/>
          <w:bottom w:val="nil"/>
          <w:right w:val="nil"/>
          <w:between w:val="nil"/>
        </w:pBdr>
        <w:tabs>
          <w:tab w:val="left" w:pos="1134"/>
        </w:tabs>
        <w:ind w:left="1134" w:hanging="567"/>
        <w:jc w:val="both"/>
        <w:rPr>
          <w:rFonts w:ascii="Montserrat" w:eastAsia="Montserrat" w:hAnsi="Montserrat" w:cs="Montserrat"/>
          <w:color w:val="000000"/>
          <w:sz w:val="18"/>
          <w:szCs w:val="18"/>
        </w:rPr>
      </w:pPr>
    </w:p>
    <w:p w14:paraId="6EF21569" w14:textId="77777777" w:rsidR="002E4B27" w:rsidRPr="006E286D" w:rsidRDefault="00B32114">
      <w:pPr>
        <w:pBdr>
          <w:top w:val="nil"/>
          <w:left w:val="nil"/>
          <w:bottom w:val="nil"/>
          <w:right w:val="nil"/>
          <w:between w:val="nil"/>
        </w:pBdr>
        <w:tabs>
          <w:tab w:val="left" w:pos="567"/>
        </w:tabs>
        <w:ind w:left="567"/>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No aplica.</w:t>
      </w:r>
    </w:p>
    <w:p w14:paraId="582C40DF" w14:textId="77777777" w:rsidR="002E4B27" w:rsidRPr="006E286D" w:rsidRDefault="002E4B27">
      <w:pPr>
        <w:pBdr>
          <w:top w:val="nil"/>
          <w:left w:val="nil"/>
          <w:bottom w:val="nil"/>
          <w:right w:val="nil"/>
          <w:between w:val="nil"/>
        </w:pBdr>
        <w:ind w:left="502"/>
        <w:jc w:val="both"/>
        <w:rPr>
          <w:rFonts w:ascii="Montserrat" w:eastAsia="Montserrat" w:hAnsi="Montserrat" w:cs="Montserrat"/>
          <w:color w:val="000000"/>
          <w:sz w:val="18"/>
          <w:szCs w:val="18"/>
        </w:rPr>
      </w:pPr>
      <w:bookmarkStart w:id="0" w:name="_heading=h.gjdgxs" w:colFirst="0" w:colLast="0"/>
      <w:bookmarkEnd w:id="0"/>
    </w:p>
    <w:p w14:paraId="34C1A239" w14:textId="77777777" w:rsidR="002E4B27" w:rsidRPr="006E286D" w:rsidRDefault="00B32114">
      <w:pPr>
        <w:numPr>
          <w:ilvl w:val="0"/>
          <w:numId w:val="50"/>
        </w:numPr>
        <w:pBdr>
          <w:top w:val="nil"/>
          <w:left w:val="nil"/>
          <w:bottom w:val="nil"/>
          <w:right w:val="nil"/>
          <w:between w:val="nil"/>
        </w:pBdr>
        <w:jc w:val="both"/>
        <w:rPr>
          <w:rFonts w:ascii="Montserrat" w:eastAsia="Montserrat" w:hAnsi="Montserrat" w:cs="Montserrat"/>
          <w:b/>
          <w:color w:val="000000"/>
          <w:sz w:val="18"/>
          <w:szCs w:val="18"/>
        </w:rPr>
      </w:pPr>
      <w:r w:rsidRPr="006E286D">
        <w:rPr>
          <w:rFonts w:ascii="Montserrat" w:eastAsia="Montserrat" w:hAnsi="Montserrat" w:cs="Montserrat"/>
          <w:b/>
          <w:color w:val="000000"/>
          <w:sz w:val="18"/>
          <w:szCs w:val="18"/>
        </w:rPr>
        <w:t>Penas Convencionales</w:t>
      </w:r>
    </w:p>
    <w:p w14:paraId="03793E2D" w14:textId="77777777" w:rsidR="002E4B27" w:rsidRPr="006E286D" w:rsidRDefault="002E4B27">
      <w:pPr>
        <w:pBdr>
          <w:top w:val="nil"/>
          <w:left w:val="nil"/>
          <w:bottom w:val="nil"/>
          <w:right w:val="nil"/>
          <w:between w:val="nil"/>
        </w:pBdr>
        <w:spacing w:line="264" w:lineRule="auto"/>
        <w:ind w:left="993" w:right="14"/>
        <w:jc w:val="both"/>
        <w:rPr>
          <w:rFonts w:ascii="Montserrat" w:eastAsia="Montserrat" w:hAnsi="Montserrat" w:cs="Montserrat"/>
          <w:color w:val="000000"/>
          <w:sz w:val="18"/>
          <w:szCs w:val="18"/>
        </w:rPr>
      </w:pPr>
    </w:p>
    <w:p w14:paraId="5D52F32D" w14:textId="77777777" w:rsidR="002E4B27" w:rsidRPr="006E286D" w:rsidRDefault="00B32114">
      <w:pPr>
        <w:pBdr>
          <w:top w:val="nil"/>
          <w:left w:val="nil"/>
          <w:bottom w:val="nil"/>
          <w:right w:val="nil"/>
          <w:between w:val="nil"/>
        </w:pBdr>
        <w:spacing w:line="264" w:lineRule="auto"/>
        <w:ind w:left="426" w:right="14"/>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De conformidad con los artículos 53 de la LAASSP y 95, 96 y 97 de su Reglamento, el CONALEP aplicará, con motivo de incumplimientos en la prestación de los servicios contratados, las penas convencionales siguientes:</w:t>
      </w:r>
    </w:p>
    <w:p w14:paraId="5247F357" w14:textId="4F7EC576" w:rsidR="002E4B27" w:rsidRPr="006E286D" w:rsidRDefault="002E4B27">
      <w:pPr>
        <w:pBdr>
          <w:top w:val="nil"/>
          <w:left w:val="nil"/>
          <w:bottom w:val="nil"/>
          <w:right w:val="nil"/>
          <w:between w:val="nil"/>
        </w:pBdr>
        <w:spacing w:after="120" w:line="264" w:lineRule="auto"/>
        <w:ind w:left="426" w:right="14"/>
        <w:jc w:val="both"/>
        <w:rPr>
          <w:rFonts w:ascii="Montserrat" w:eastAsia="Montserrat" w:hAnsi="Montserrat" w:cs="Montserrat"/>
          <w:color w:val="000000"/>
          <w:sz w:val="18"/>
          <w:szCs w:val="18"/>
        </w:rPr>
      </w:pPr>
    </w:p>
    <w:p w14:paraId="10C47541" w14:textId="77777777" w:rsidR="002509DB" w:rsidRPr="006E286D" w:rsidRDefault="002509DB" w:rsidP="002509DB">
      <w:pPr>
        <w:ind w:left="426"/>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Por atraso en el cumplimiento de la fecha pactada para la prestación de los servicios, la pena será por el 1%, del monto total del contrato en función de cada día de atraso, sin que las penalizaciones rebasen el 10% del monto total del contrato.</w:t>
      </w:r>
    </w:p>
    <w:p w14:paraId="5BD2EABF" w14:textId="77777777" w:rsidR="002509DB" w:rsidRPr="006E286D" w:rsidRDefault="002509DB" w:rsidP="002509DB">
      <w:pPr>
        <w:ind w:left="426"/>
        <w:jc w:val="both"/>
        <w:rPr>
          <w:rFonts w:ascii="Montserrat" w:eastAsia="Montserrat" w:hAnsi="Montserrat" w:cs="Montserrat"/>
          <w:color w:val="000000"/>
          <w:sz w:val="18"/>
          <w:szCs w:val="18"/>
        </w:rPr>
      </w:pPr>
    </w:p>
    <w:p w14:paraId="45847AB4" w14:textId="448AD9C5" w:rsidR="002509DB" w:rsidRPr="006E286D" w:rsidRDefault="004A3A65" w:rsidP="002509DB">
      <w:pPr>
        <w:ind w:left="426"/>
        <w:jc w:val="both"/>
        <w:rPr>
          <w:rFonts w:ascii="Montserrat" w:eastAsia="Montserrat" w:hAnsi="Montserrat" w:cs="Montserrat"/>
          <w:color w:val="000000"/>
          <w:sz w:val="18"/>
          <w:szCs w:val="18"/>
        </w:rPr>
      </w:pPr>
      <w:r w:rsidRPr="004A3A65">
        <w:rPr>
          <w:rFonts w:ascii="Montserrat" w:eastAsia="Montserrat" w:hAnsi="Montserrat" w:cs="Montserrat"/>
          <w:color w:val="000000"/>
          <w:sz w:val="18"/>
          <w:szCs w:val="18"/>
        </w:rPr>
        <w:t xml:space="preserve">Asimismo, se aplicarán como penas convencionales las contendidas en </w:t>
      </w:r>
      <w:r w:rsidR="002509DB" w:rsidRPr="006E286D">
        <w:rPr>
          <w:rFonts w:ascii="Montserrat" w:eastAsia="Montserrat" w:hAnsi="Montserrat" w:cs="Montserrat"/>
          <w:color w:val="000000"/>
          <w:sz w:val="18"/>
          <w:szCs w:val="18"/>
        </w:rPr>
        <w:t xml:space="preserve">el cuadro de penalizaciones de los puntos 1, 2, 3 y 4 de los estándares del servicio, </w:t>
      </w:r>
      <w:r w:rsidR="00C355D5">
        <w:rPr>
          <w:rFonts w:ascii="Montserrat" w:eastAsia="Montserrat" w:hAnsi="Montserrat" w:cs="Montserrat"/>
          <w:color w:val="000000"/>
          <w:sz w:val="18"/>
          <w:szCs w:val="18"/>
        </w:rPr>
        <w:t xml:space="preserve">de conformidad a lo </w:t>
      </w:r>
      <w:r w:rsidR="002509DB" w:rsidRPr="006E286D">
        <w:rPr>
          <w:rFonts w:ascii="Montserrat" w:eastAsia="Montserrat" w:hAnsi="Montserrat" w:cs="Montserrat"/>
          <w:color w:val="000000"/>
          <w:sz w:val="18"/>
          <w:szCs w:val="18"/>
        </w:rPr>
        <w:t>contenido en el Anexo 1.</w:t>
      </w:r>
    </w:p>
    <w:p w14:paraId="28C8C28B" w14:textId="705792C2" w:rsidR="00EE4278" w:rsidRPr="00C355D5" w:rsidRDefault="00EE4278" w:rsidP="00C355D5">
      <w:pPr>
        <w:pBdr>
          <w:top w:val="nil"/>
          <w:left w:val="nil"/>
          <w:bottom w:val="nil"/>
          <w:right w:val="nil"/>
          <w:between w:val="nil"/>
        </w:pBdr>
        <w:ind w:left="142"/>
        <w:jc w:val="both"/>
        <w:rPr>
          <w:rFonts w:ascii="Montserrat" w:eastAsia="Montserrat" w:hAnsi="Montserrat" w:cs="Montserrat"/>
          <w:color w:val="000000"/>
          <w:sz w:val="18"/>
          <w:szCs w:val="18"/>
        </w:rPr>
      </w:pPr>
    </w:p>
    <w:p w14:paraId="20C24D3C" w14:textId="77777777" w:rsidR="00C355D5" w:rsidRPr="00C355D5" w:rsidRDefault="00C355D5" w:rsidP="00C355D5">
      <w:pPr>
        <w:tabs>
          <w:tab w:val="left" w:pos="3523"/>
        </w:tabs>
        <w:ind w:left="142"/>
        <w:jc w:val="both"/>
        <w:rPr>
          <w:rFonts w:ascii="Montserrat" w:hAnsi="Montserrat"/>
          <w:b/>
          <w:bCs/>
          <w:color w:val="000000"/>
          <w:sz w:val="18"/>
          <w:szCs w:val="18"/>
          <w:lang w:val="es-ES_tradnl"/>
        </w:rPr>
      </w:pPr>
      <w:r w:rsidRPr="00C355D5">
        <w:rPr>
          <w:rFonts w:ascii="Montserrat" w:hAnsi="Montserrat"/>
          <w:b/>
          <w:bCs/>
          <w:color w:val="000000"/>
          <w:sz w:val="18"/>
          <w:szCs w:val="18"/>
          <w:lang w:val="es-ES_tradnl"/>
        </w:rPr>
        <w:t>ESTÁNDARES DE SERVICIO:</w:t>
      </w:r>
    </w:p>
    <w:p w14:paraId="5919AE8B" w14:textId="77777777" w:rsidR="00C355D5" w:rsidRPr="00C355D5" w:rsidRDefault="00C355D5" w:rsidP="00C355D5">
      <w:pPr>
        <w:tabs>
          <w:tab w:val="left" w:pos="3523"/>
        </w:tabs>
        <w:ind w:left="142"/>
        <w:jc w:val="both"/>
        <w:rPr>
          <w:rFonts w:ascii="Montserrat" w:hAnsi="Montserrat"/>
          <w:b/>
          <w:bCs/>
          <w:color w:val="000000"/>
          <w:sz w:val="18"/>
          <w:szCs w:val="18"/>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4256"/>
        <w:gridCol w:w="3709"/>
      </w:tblGrid>
      <w:tr w:rsidR="00C355D5" w:rsidRPr="00C355D5" w14:paraId="275A6FE1" w14:textId="77777777" w:rsidTr="003B6BFF">
        <w:tc>
          <w:tcPr>
            <w:tcW w:w="870" w:type="pct"/>
            <w:shd w:val="clear" w:color="auto" w:fill="auto"/>
            <w:vAlign w:val="center"/>
          </w:tcPr>
          <w:p w14:paraId="4949E9BB" w14:textId="77777777" w:rsidR="00C355D5" w:rsidRPr="00C355D5" w:rsidRDefault="00C355D5" w:rsidP="00C355D5">
            <w:pPr>
              <w:tabs>
                <w:tab w:val="left" w:pos="3523"/>
              </w:tabs>
              <w:ind w:left="142"/>
              <w:jc w:val="center"/>
              <w:rPr>
                <w:rFonts w:ascii="Montserrat" w:hAnsi="Montserrat"/>
                <w:b/>
                <w:bCs/>
                <w:color w:val="000000"/>
                <w:sz w:val="18"/>
                <w:szCs w:val="18"/>
                <w:lang w:val="es-ES_tradnl"/>
              </w:rPr>
            </w:pPr>
            <w:r w:rsidRPr="00C355D5">
              <w:rPr>
                <w:rFonts w:ascii="Montserrat" w:hAnsi="Montserrat"/>
                <w:b/>
                <w:bCs/>
                <w:color w:val="000000"/>
                <w:sz w:val="18"/>
                <w:szCs w:val="18"/>
                <w:lang w:val="es-ES_tradnl"/>
              </w:rPr>
              <w:t>Consecutivo:</w:t>
            </w:r>
          </w:p>
        </w:tc>
        <w:tc>
          <w:tcPr>
            <w:tcW w:w="2207" w:type="pct"/>
            <w:shd w:val="clear" w:color="auto" w:fill="auto"/>
            <w:vAlign w:val="center"/>
          </w:tcPr>
          <w:p w14:paraId="33987F9B" w14:textId="77777777" w:rsidR="00C355D5" w:rsidRPr="00C355D5" w:rsidRDefault="00C355D5" w:rsidP="00C355D5">
            <w:pPr>
              <w:tabs>
                <w:tab w:val="left" w:pos="3523"/>
              </w:tabs>
              <w:ind w:left="142"/>
              <w:jc w:val="center"/>
              <w:rPr>
                <w:rFonts w:ascii="Montserrat" w:hAnsi="Montserrat"/>
                <w:b/>
                <w:bCs/>
                <w:color w:val="000000"/>
                <w:sz w:val="18"/>
                <w:szCs w:val="18"/>
                <w:lang w:val="es-ES_tradnl"/>
              </w:rPr>
            </w:pPr>
            <w:r w:rsidRPr="00C355D5">
              <w:rPr>
                <w:rFonts w:ascii="Montserrat" w:hAnsi="Montserrat"/>
                <w:b/>
                <w:bCs/>
                <w:color w:val="000000"/>
                <w:sz w:val="18"/>
                <w:szCs w:val="18"/>
                <w:lang w:val="es-ES_tradnl"/>
              </w:rPr>
              <w:t>Descripción del Servicio</w:t>
            </w:r>
          </w:p>
        </w:tc>
        <w:tc>
          <w:tcPr>
            <w:tcW w:w="1923" w:type="pct"/>
            <w:shd w:val="clear" w:color="auto" w:fill="auto"/>
            <w:vAlign w:val="center"/>
          </w:tcPr>
          <w:p w14:paraId="7C641A86" w14:textId="77777777" w:rsidR="00C355D5" w:rsidRPr="00C355D5" w:rsidRDefault="00C355D5" w:rsidP="00C355D5">
            <w:pPr>
              <w:tabs>
                <w:tab w:val="left" w:pos="3523"/>
              </w:tabs>
              <w:ind w:left="142"/>
              <w:jc w:val="center"/>
              <w:rPr>
                <w:rFonts w:ascii="Montserrat" w:hAnsi="Montserrat"/>
                <w:b/>
                <w:bCs/>
                <w:color w:val="000000"/>
                <w:sz w:val="18"/>
                <w:szCs w:val="18"/>
                <w:lang w:val="es-ES_tradnl"/>
              </w:rPr>
            </w:pPr>
            <w:r w:rsidRPr="00C355D5">
              <w:rPr>
                <w:rFonts w:ascii="Montserrat" w:hAnsi="Montserrat"/>
                <w:b/>
                <w:bCs/>
                <w:color w:val="000000"/>
                <w:sz w:val="18"/>
                <w:szCs w:val="18"/>
                <w:lang w:val="es-ES_tradnl"/>
              </w:rPr>
              <w:t>Plazo máximo para atención:</w:t>
            </w:r>
          </w:p>
        </w:tc>
      </w:tr>
      <w:tr w:rsidR="00C355D5" w:rsidRPr="00C355D5" w14:paraId="37DF14ED" w14:textId="77777777" w:rsidTr="003B6BFF">
        <w:trPr>
          <w:trHeight w:val="567"/>
        </w:trPr>
        <w:tc>
          <w:tcPr>
            <w:tcW w:w="870" w:type="pct"/>
            <w:shd w:val="clear" w:color="auto" w:fill="auto"/>
            <w:vAlign w:val="center"/>
          </w:tcPr>
          <w:p w14:paraId="5382E57A" w14:textId="77777777" w:rsidR="00C355D5" w:rsidRPr="00C355D5" w:rsidRDefault="00C355D5" w:rsidP="00C355D5">
            <w:pPr>
              <w:tabs>
                <w:tab w:val="left" w:pos="3523"/>
              </w:tabs>
              <w:ind w:left="142"/>
              <w:jc w:val="center"/>
              <w:rPr>
                <w:rFonts w:ascii="Montserrat" w:hAnsi="Montserrat"/>
                <w:color w:val="000000"/>
                <w:sz w:val="18"/>
                <w:szCs w:val="18"/>
                <w:lang w:val="es-ES_tradnl"/>
              </w:rPr>
            </w:pPr>
            <w:r w:rsidRPr="00C355D5">
              <w:rPr>
                <w:rFonts w:ascii="Montserrat" w:hAnsi="Montserrat"/>
                <w:color w:val="000000"/>
                <w:sz w:val="18"/>
                <w:szCs w:val="18"/>
                <w:lang w:val="es-ES_tradnl"/>
              </w:rPr>
              <w:lastRenderedPageBreak/>
              <w:t>1</w:t>
            </w:r>
          </w:p>
        </w:tc>
        <w:tc>
          <w:tcPr>
            <w:tcW w:w="2207" w:type="pct"/>
            <w:shd w:val="clear" w:color="auto" w:fill="auto"/>
            <w:vAlign w:val="center"/>
          </w:tcPr>
          <w:p w14:paraId="5FAA51E2" w14:textId="77777777" w:rsidR="00C355D5" w:rsidRPr="00C355D5" w:rsidRDefault="00C355D5" w:rsidP="00C355D5">
            <w:pPr>
              <w:tabs>
                <w:tab w:val="left" w:pos="3523"/>
              </w:tabs>
              <w:ind w:left="142"/>
              <w:jc w:val="center"/>
              <w:rPr>
                <w:rFonts w:ascii="Montserrat" w:hAnsi="Montserrat"/>
                <w:color w:val="000000"/>
                <w:sz w:val="18"/>
                <w:szCs w:val="18"/>
                <w:lang w:val="es-ES_tradnl"/>
              </w:rPr>
            </w:pPr>
            <w:r w:rsidRPr="00C355D5">
              <w:rPr>
                <w:rFonts w:ascii="Montserrat" w:hAnsi="Montserrat"/>
                <w:color w:val="000000"/>
                <w:sz w:val="18"/>
                <w:szCs w:val="18"/>
                <w:lang w:val="es-ES_tradnl"/>
              </w:rPr>
              <w:t>Reexpedición o duplicados de póliza, certificados, endosos, recibos, etc.</w:t>
            </w:r>
          </w:p>
        </w:tc>
        <w:tc>
          <w:tcPr>
            <w:tcW w:w="1923" w:type="pct"/>
            <w:shd w:val="clear" w:color="auto" w:fill="auto"/>
            <w:vAlign w:val="center"/>
          </w:tcPr>
          <w:p w14:paraId="24143FC4" w14:textId="77777777" w:rsidR="00C355D5" w:rsidRPr="00C355D5" w:rsidRDefault="00C355D5" w:rsidP="00C355D5">
            <w:pPr>
              <w:tabs>
                <w:tab w:val="left" w:pos="3523"/>
              </w:tabs>
              <w:ind w:left="142"/>
              <w:jc w:val="center"/>
              <w:rPr>
                <w:rFonts w:ascii="Montserrat" w:hAnsi="Montserrat"/>
                <w:color w:val="000000"/>
                <w:sz w:val="18"/>
                <w:szCs w:val="18"/>
                <w:lang w:val="es-ES_tradnl"/>
              </w:rPr>
            </w:pPr>
            <w:r w:rsidRPr="00C355D5">
              <w:rPr>
                <w:rFonts w:ascii="Montserrat" w:hAnsi="Montserrat"/>
                <w:color w:val="000000"/>
                <w:sz w:val="18"/>
                <w:szCs w:val="18"/>
                <w:lang w:val="es-ES_tradnl"/>
              </w:rPr>
              <w:t>5 días hábiles contados a partir de la fecha solicitud.</w:t>
            </w:r>
          </w:p>
        </w:tc>
      </w:tr>
      <w:tr w:rsidR="00C355D5" w:rsidRPr="00C355D5" w14:paraId="1AF2B4A0" w14:textId="77777777" w:rsidTr="003B6BFF">
        <w:trPr>
          <w:trHeight w:val="636"/>
        </w:trPr>
        <w:tc>
          <w:tcPr>
            <w:tcW w:w="870" w:type="pct"/>
            <w:shd w:val="clear" w:color="auto" w:fill="auto"/>
            <w:vAlign w:val="center"/>
          </w:tcPr>
          <w:p w14:paraId="04328FF5" w14:textId="77777777" w:rsidR="00C355D5" w:rsidRPr="00C355D5" w:rsidRDefault="00C355D5" w:rsidP="00C355D5">
            <w:pPr>
              <w:tabs>
                <w:tab w:val="left" w:pos="3523"/>
              </w:tabs>
              <w:ind w:left="142"/>
              <w:jc w:val="center"/>
              <w:rPr>
                <w:rFonts w:ascii="Montserrat" w:hAnsi="Montserrat"/>
                <w:color w:val="000000"/>
                <w:sz w:val="18"/>
                <w:szCs w:val="18"/>
                <w:lang w:val="es-ES_tradnl"/>
              </w:rPr>
            </w:pPr>
            <w:r w:rsidRPr="00C355D5">
              <w:rPr>
                <w:rFonts w:ascii="Montserrat" w:hAnsi="Montserrat"/>
                <w:color w:val="000000"/>
                <w:sz w:val="18"/>
                <w:szCs w:val="18"/>
                <w:lang w:val="es-ES_tradnl"/>
              </w:rPr>
              <w:t>2</w:t>
            </w:r>
          </w:p>
        </w:tc>
        <w:tc>
          <w:tcPr>
            <w:tcW w:w="2207" w:type="pct"/>
            <w:shd w:val="clear" w:color="auto" w:fill="auto"/>
            <w:vAlign w:val="center"/>
          </w:tcPr>
          <w:p w14:paraId="22C964E6" w14:textId="77777777" w:rsidR="00C355D5" w:rsidRPr="00C355D5" w:rsidRDefault="00C355D5" w:rsidP="00C355D5">
            <w:pPr>
              <w:tabs>
                <w:tab w:val="left" w:pos="3523"/>
              </w:tabs>
              <w:ind w:left="142"/>
              <w:jc w:val="center"/>
              <w:rPr>
                <w:rFonts w:ascii="Montserrat" w:hAnsi="Montserrat"/>
                <w:color w:val="000000"/>
                <w:sz w:val="18"/>
                <w:szCs w:val="18"/>
                <w:lang w:val="es-ES_tradnl"/>
              </w:rPr>
            </w:pPr>
            <w:r w:rsidRPr="00C355D5">
              <w:rPr>
                <w:rFonts w:ascii="Montserrat" w:hAnsi="Montserrat"/>
                <w:color w:val="000000"/>
                <w:sz w:val="18"/>
                <w:szCs w:val="18"/>
                <w:lang w:val="es-ES_tradnl"/>
              </w:rPr>
              <w:t>Anticipo del 35% de la suma asegurada para gastos funerarios.</w:t>
            </w:r>
          </w:p>
        </w:tc>
        <w:tc>
          <w:tcPr>
            <w:tcW w:w="1923" w:type="pct"/>
            <w:shd w:val="clear" w:color="auto" w:fill="auto"/>
            <w:vAlign w:val="center"/>
          </w:tcPr>
          <w:p w14:paraId="23309C8E" w14:textId="77777777" w:rsidR="00C355D5" w:rsidRPr="00C355D5" w:rsidRDefault="00C355D5" w:rsidP="00C355D5">
            <w:pPr>
              <w:tabs>
                <w:tab w:val="left" w:pos="3523"/>
              </w:tabs>
              <w:ind w:left="142"/>
              <w:jc w:val="center"/>
              <w:rPr>
                <w:rFonts w:ascii="Montserrat" w:hAnsi="Montserrat"/>
                <w:color w:val="000000"/>
                <w:sz w:val="18"/>
                <w:szCs w:val="18"/>
                <w:lang w:val="es-ES_tradnl"/>
              </w:rPr>
            </w:pPr>
            <w:r w:rsidRPr="00C355D5">
              <w:rPr>
                <w:rFonts w:ascii="Montserrat" w:hAnsi="Montserrat"/>
                <w:color w:val="000000"/>
                <w:sz w:val="18"/>
                <w:szCs w:val="18"/>
                <w:lang w:val="es-ES_tradnl"/>
              </w:rPr>
              <w:t>5 días hábiles posteriores a la entrega de la documentación completa.</w:t>
            </w:r>
          </w:p>
        </w:tc>
      </w:tr>
      <w:tr w:rsidR="00C355D5" w:rsidRPr="00C355D5" w14:paraId="5B64284A" w14:textId="77777777" w:rsidTr="003B6BFF">
        <w:trPr>
          <w:trHeight w:val="567"/>
        </w:trPr>
        <w:tc>
          <w:tcPr>
            <w:tcW w:w="870" w:type="pct"/>
            <w:shd w:val="clear" w:color="auto" w:fill="auto"/>
            <w:vAlign w:val="center"/>
          </w:tcPr>
          <w:p w14:paraId="6C082B13" w14:textId="77777777" w:rsidR="00C355D5" w:rsidRPr="00C355D5" w:rsidRDefault="00C355D5" w:rsidP="00C355D5">
            <w:pPr>
              <w:tabs>
                <w:tab w:val="left" w:pos="3523"/>
              </w:tabs>
              <w:ind w:left="142"/>
              <w:jc w:val="center"/>
              <w:rPr>
                <w:rFonts w:ascii="Montserrat" w:hAnsi="Montserrat"/>
                <w:color w:val="000000"/>
                <w:sz w:val="18"/>
                <w:szCs w:val="18"/>
                <w:lang w:val="es-ES_tradnl"/>
              </w:rPr>
            </w:pPr>
            <w:r w:rsidRPr="00C355D5">
              <w:rPr>
                <w:rFonts w:ascii="Montserrat" w:hAnsi="Montserrat"/>
                <w:color w:val="000000"/>
                <w:sz w:val="18"/>
                <w:szCs w:val="18"/>
                <w:lang w:val="es-ES_tradnl"/>
              </w:rPr>
              <w:t>3</w:t>
            </w:r>
          </w:p>
        </w:tc>
        <w:tc>
          <w:tcPr>
            <w:tcW w:w="2207" w:type="pct"/>
            <w:shd w:val="clear" w:color="auto" w:fill="auto"/>
            <w:vAlign w:val="center"/>
          </w:tcPr>
          <w:p w14:paraId="106966A6" w14:textId="77777777" w:rsidR="00C355D5" w:rsidRPr="00C355D5" w:rsidRDefault="00C355D5" w:rsidP="00C355D5">
            <w:pPr>
              <w:tabs>
                <w:tab w:val="left" w:pos="3523"/>
              </w:tabs>
              <w:ind w:left="142"/>
              <w:jc w:val="center"/>
              <w:rPr>
                <w:rFonts w:ascii="Montserrat" w:hAnsi="Montserrat"/>
                <w:color w:val="000000"/>
                <w:sz w:val="18"/>
                <w:szCs w:val="18"/>
                <w:lang w:val="es-ES_tradnl"/>
              </w:rPr>
            </w:pPr>
            <w:r w:rsidRPr="00C355D5">
              <w:rPr>
                <w:rFonts w:ascii="Montserrat" w:hAnsi="Montserrat"/>
                <w:color w:val="000000"/>
                <w:sz w:val="18"/>
                <w:szCs w:val="18"/>
                <w:lang w:val="es-ES_tradnl"/>
              </w:rPr>
              <w:t>Pago de indemnización de siniestros</w:t>
            </w:r>
          </w:p>
        </w:tc>
        <w:tc>
          <w:tcPr>
            <w:tcW w:w="1923" w:type="pct"/>
            <w:shd w:val="clear" w:color="auto" w:fill="auto"/>
            <w:vAlign w:val="center"/>
          </w:tcPr>
          <w:p w14:paraId="3693B3C4" w14:textId="77777777" w:rsidR="00C355D5" w:rsidRPr="00C355D5" w:rsidRDefault="00C355D5" w:rsidP="00C355D5">
            <w:pPr>
              <w:tabs>
                <w:tab w:val="left" w:pos="3523"/>
              </w:tabs>
              <w:ind w:left="142"/>
              <w:jc w:val="center"/>
              <w:rPr>
                <w:rFonts w:ascii="Montserrat" w:hAnsi="Montserrat"/>
                <w:color w:val="000000"/>
                <w:sz w:val="18"/>
                <w:szCs w:val="18"/>
                <w:lang w:val="es-ES_tradnl"/>
              </w:rPr>
            </w:pPr>
            <w:r w:rsidRPr="00C355D5">
              <w:rPr>
                <w:rFonts w:ascii="Montserrat" w:hAnsi="Montserrat"/>
                <w:color w:val="000000"/>
                <w:sz w:val="18"/>
                <w:szCs w:val="18"/>
                <w:lang w:val="es-ES_tradnl"/>
              </w:rPr>
              <w:t>10 días hábiles posteriores a la entrega de la documentación completa.</w:t>
            </w:r>
          </w:p>
        </w:tc>
      </w:tr>
      <w:tr w:rsidR="00C355D5" w:rsidRPr="00C355D5" w14:paraId="6CA654B4" w14:textId="77777777" w:rsidTr="003B6BFF">
        <w:trPr>
          <w:trHeight w:val="567"/>
        </w:trPr>
        <w:tc>
          <w:tcPr>
            <w:tcW w:w="870" w:type="pct"/>
            <w:shd w:val="clear" w:color="auto" w:fill="auto"/>
            <w:vAlign w:val="center"/>
          </w:tcPr>
          <w:p w14:paraId="2C6A80AA" w14:textId="77777777" w:rsidR="00C355D5" w:rsidRPr="00C355D5" w:rsidRDefault="00C355D5" w:rsidP="00C355D5">
            <w:pPr>
              <w:tabs>
                <w:tab w:val="left" w:pos="3523"/>
              </w:tabs>
              <w:ind w:left="142"/>
              <w:jc w:val="center"/>
              <w:rPr>
                <w:rFonts w:ascii="Montserrat" w:hAnsi="Montserrat"/>
                <w:color w:val="000000"/>
                <w:sz w:val="18"/>
                <w:szCs w:val="18"/>
                <w:lang w:val="es-ES_tradnl"/>
              </w:rPr>
            </w:pPr>
            <w:r w:rsidRPr="00C355D5">
              <w:rPr>
                <w:rFonts w:ascii="Montserrat" w:hAnsi="Montserrat"/>
                <w:color w:val="000000"/>
                <w:sz w:val="18"/>
                <w:szCs w:val="18"/>
                <w:lang w:val="es-ES_tradnl"/>
              </w:rPr>
              <w:t>4</w:t>
            </w:r>
          </w:p>
        </w:tc>
        <w:tc>
          <w:tcPr>
            <w:tcW w:w="2207" w:type="pct"/>
            <w:shd w:val="clear" w:color="auto" w:fill="auto"/>
            <w:vAlign w:val="center"/>
          </w:tcPr>
          <w:p w14:paraId="0CD6D52C" w14:textId="77777777" w:rsidR="00C355D5" w:rsidRPr="00C355D5" w:rsidRDefault="00C355D5" w:rsidP="00C355D5">
            <w:pPr>
              <w:tabs>
                <w:tab w:val="left" w:pos="3523"/>
              </w:tabs>
              <w:ind w:left="142"/>
              <w:jc w:val="center"/>
              <w:rPr>
                <w:rFonts w:ascii="Montserrat" w:hAnsi="Montserrat"/>
                <w:color w:val="000000"/>
                <w:sz w:val="18"/>
                <w:szCs w:val="18"/>
                <w:lang w:val="es-ES_tradnl"/>
              </w:rPr>
            </w:pPr>
            <w:r w:rsidRPr="00C355D5">
              <w:rPr>
                <w:rFonts w:ascii="Montserrat" w:hAnsi="Montserrat"/>
                <w:color w:val="000000"/>
                <w:sz w:val="18"/>
                <w:szCs w:val="18"/>
                <w:lang w:val="es-ES_tradnl"/>
              </w:rPr>
              <w:t>Requerimiento de documentación y/o información complementaria.  Determinada en única petición y/o expedición, en su caso, de carta rechazo.</w:t>
            </w:r>
          </w:p>
        </w:tc>
        <w:tc>
          <w:tcPr>
            <w:tcW w:w="1923" w:type="pct"/>
            <w:shd w:val="clear" w:color="auto" w:fill="auto"/>
            <w:vAlign w:val="center"/>
          </w:tcPr>
          <w:p w14:paraId="28BCC38A" w14:textId="77777777" w:rsidR="00C355D5" w:rsidRPr="00C355D5" w:rsidRDefault="00C355D5" w:rsidP="00C355D5">
            <w:pPr>
              <w:tabs>
                <w:tab w:val="left" w:pos="3523"/>
              </w:tabs>
              <w:ind w:left="142"/>
              <w:jc w:val="center"/>
              <w:rPr>
                <w:rFonts w:ascii="Montserrat" w:hAnsi="Montserrat"/>
                <w:color w:val="000000"/>
                <w:sz w:val="18"/>
                <w:szCs w:val="18"/>
                <w:lang w:val="es-ES_tradnl"/>
              </w:rPr>
            </w:pPr>
            <w:r w:rsidRPr="00C355D5">
              <w:rPr>
                <w:rFonts w:ascii="Montserrat" w:hAnsi="Montserrat"/>
                <w:color w:val="000000"/>
                <w:sz w:val="18"/>
                <w:szCs w:val="18"/>
                <w:lang w:val="es-ES_tradnl"/>
              </w:rPr>
              <w:t>10 días hábiles posteriores a la entrega de documentación.</w:t>
            </w:r>
          </w:p>
        </w:tc>
      </w:tr>
    </w:tbl>
    <w:p w14:paraId="440C79D9" w14:textId="77777777" w:rsidR="00C355D5" w:rsidRPr="00C355D5" w:rsidRDefault="00C355D5" w:rsidP="00C355D5">
      <w:pPr>
        <w:tabs>
          <w:tab w:val="left" w:pos="3523"/>
        </w:tabs>
        <w:ind w:left="142"/>
        <w:jc w:val="both"/>
        <w:rPr>
          <w:rFonts w:ascii="Montserrat" w:hAnsi="Montserrat"/>
          <w:color w:val="000000"/>
          <w:sz w:val="18"/>
          <w:szCs w:val="18"/>
          <w:lang w:val="es-ES_tradnl"/>
        </w:rPr>
      </w:pPr>
    </w:p>
    <w:p w14:paraId="2DAB486F" w14:textId="1DD128CB" w:rsidR="00C355D5" w:rsidRDefault="00C355D5" w:rsidP="00C355D5">
      <w:pPr>
        <w:tabs>
          <w:tab w:val="left" w:pos="3523"/>
        </w:tabs>
        <w:ind w:left="142"/>
        <w:jc w:val="both"/>
        <w:rPr>
          <w:rFonts w:ascii="Montserrat" w:hAnsi="Montserrat"/>
          <w:b/>
          <w:bCs/>
          <w:color w:val="000000"/>
          <w:sz w:val="18"/>
          <w:szCs w:val="18"/>
          <w:lang w:val="es-ES_tradnl"/>
        </w:rPr>
      </w:pPr>
      <w:r w:rsidRPr="00C355D5">
        <w:rPr>
          <w:rFonts w:ascii="Montserrat" w:hAnsi="Montserrat"/>
          <w:b/>
          <w:bCs/>
          <w:color w:val="000000"/>
          <w:sz w:val="18"/>
          <w:szCs w:val="18"/>
          <w:lang w:val="es-ES_tradnl"/>
        </w:rPr>
        <w:t xml:space="preserve">PENALIZACIONES: </w:t>
      </w:r>
    </w:p>
    <w:p w14:paraId="7C16BF7F" w14:textId="77777777" w:rsidR="00C355D5" w:rsidRPr="00C355D5" w:rsidRDefault="00C355D5" w:rsidP="00C355D5">
      <w:pPr>
        <w:tabs>
          <w:tab w:val="left" w:pos="3523"/>
        </w:tabs>
        <w:ind w:left="142"/>
        <w:jc w:val="both"/>
        <w:rPr>
          <w:rFonts w:ascii="Montserrat" w:hAnsi="Montserrat"/>
          <w:b/>
          <w:bCs/>
          <w:color w:val="000000"/>
          <w:sz w:val="18"/>
          <w:szCs w:val="18"/>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8"/>
        <w:gridCol w:w="2831"/>
        <w:gridCol w:w="3614"/>
      </w:tblGrid>
      <w:tr w:rsidR="00C355D5" w:rsidRPr="00C355D5" w14:paraId="3FBD5CE0" w14:textId="77777777" w:rsidTr="003B6BFF">
        <w:tc>
          <w:tcPr>
            <w:tcW w:w="1658" w:type="pct"/>
            <w:shd w:val="clear" w:color="auto" w:fill="auto"/>
            <w:vAlign w:val="center"/>
          </w:tcPr>
          <w:p w14:paraId="1F06928F" w14:textId="77777777" w:rsidR="00C355D5" w:rsidRPr="00C355D5" w:rsidRDefault="00C355D5" w:rsidP="00C355D5">
            <w:pPr>
              <w:tabs>
                <w:tab w:val="left" w:pos="3523"/>
              </w:tabs>
              <w:ind w:left="142"/>
              <w:jc w:val="center"/>
              <w:rPr>
                <w:rFonts w:ascii="Montserrat" w:hAnsi="Montserrat"/>
                <w:b/>
                <w:bCs/>
                <w:color w:val="000000"/>
                <w:sz w:val="18"/>
                <w:szCs w:val="18"/>
                <w:lang w:val="es-ES_tradnl"/>
              </w:rPr>
            </w:pPr>
            <w:r w:rsidRPr="00C355D5">
              <w:rPr>
                <w:rFonts w:ascii="Montserrat" w:hAnsi="Montserrat"/>
                <w:b/>
                <w:bCs/>
                <w:color w:val="000000"/>
                <w:sz w:val="18"/>
                <w:szCs w:val="18"/>
                <w:lang w:val="es-ES_tradnl"/>
              </w:rPr>
              <w:t>Estándares de servicio establecidos en el Anexo técnico, puntos:</w:t>
            </w:r>
          </w:p>
        </w:tc>
        <w:tc>
          <w:tcPr>
            <w:tcW w:w="1468" w:type="pct"/>
            <w:shd w:val="clear" w:color="auto" w:fill="auto"/>
            <w:vAlign w:val="center"/>
          </w:tcPr>
          <w:p w14:paraId="5A312F52" w14:textId="77777777" w:rsidR="00C355D5" w:rsidRPr="00C355D5" w:rsidRDefault="00C355D5" w:rsidP="00C355D5">
            <w:pPr>
              <w:tabs>
                <w:tab w:val="left" w:pos="3523"/>
              </w:tabs>
              <w:ind w:left="142"/>
              <w:jc w:val="center"/>
              <w:rPr>
                <w:rFonts w:ascii="Montserrat" w:hAnsi="Montserrat"/>
                <w:b/>
                <w:bCs/>
                <w:color w:val="000000"/>
                <w:sz w:val="18"/>
                <w:szCs w:val="18"/>
                <w:lang w:val="es-ES_tradnl"/>
              </w:rPr>
            </w:pPr>
            <w:r w:rsidRPr="00C355D5">
              <w:rPr>
                <w:rFonts w:ascii="Montserrat" w:hAnsi="Montserrat"/>
                <w:b/>
                <w:bCs/>
                <w:color w:val="000000"/>
                <w:sz w:val="18"/>
                <w:szCs w:val="18"/>
                <w:lang w:val="es-ES_tradnl"/>
              </w:rPr>
              <w:t>Plazo máximo para atención:</w:t>
            </w:r>
          </w:p>
        </w:tc>
        <w:tc>
          <w:tcPr>
            <w:tcW w:w="1874" w:type="pct"/>
            <w:shd w:val="clear" w:color="auto" w:fill="auto"/>
            <w:vAlign w:val="center"/>
          </w:tcPr>
          <w:p w14:paraId="2BF13F8C" w14:textId="77777777" w:rsidR="00C355D5" w:rsidRPr="00C355D5" w:rsidRDefault="00C355D5" w:rsidP="00C355D5">
            <w:pPr>
              <w:tabs>
                <w:tab w:val="left" w:pos="3523"/>
              </w:tabs>
              <w:ind w:left="142"/>
              <w:jc w:val="center"/>
              <w:rPr>
                <w:rFonts w:ascii="Montserrat" w:hAnsi="Montserrat"/>
                <w:b/>
                <w:bCs/>
                <w:color w:val="000000"/>
                <w:sz w:val="18"/>
                <w:szCs w:val="18"/>
                <w:lang w:val="es-ES_tradnl"/>
              </w:rPr>
            </w:pPr>
          </w:p>
          <w:p w14:paraId="611FA0C5" w14:textId="77777777" w:rsidR="00C355D5" w:rsidRPr="00C355D5" w:rsidRDefault="00C355D5" w:rsidP="00C355D5">
            <w:pPr>
              <w:tabs>
                <w:tab w:val="left" w:pos="3523"/>
              </w:tabs>
              <w:ind w:left="142"/>
              <w:jc w:val="center"/>
              <w:rPr>
                <w:rFonts w:ascii="Montserrat" w:hAnsi="Montserrat"/>
                <w:b/>
                <w:bCs/>
                <w:color w:val="000000"/>
                <w:sz w:val="18"/>
                <w:szCs w:val="18"/>
                <w:lang w:val="es-ES_tradnl"/>
              </w:rPr>
            </w:pPr>
            <w:r w:rsidRPr="00C355D5">
              <w:rPr>
                <w:rFonts w:ascii="Montserrat" w:hAnsi="Montserrat"/>
                <w:b/>
                <w:bCs/>
                <w:color w:val="000000"/>
                <w:sz w:val="18"/>
                <w:szCs w:val="18"/>
                <w:lang w:val="es-ES_tradnl"/>
              </w:rPr>
              <w:t>Penalización.</w:t>
            </w:r>
          </w:p>
          <w:p w14:paraId="15678747" w14:textId="77777777" w:rsidR="00C355D5" w:rsidRPr="00C355D5" w:rsidRDefault="00C355D5" w:rsidP="00C355D5">
            <w:pPr>
              <w:tabs>
                <w:tab w:val="left" w:pos="3523"/>
              </w:tabs>
              <w:ind w:left="142"/>
              <w:jc w:val="center"/>
              <w:rPr>
                <w:rFonts w:ascii="Montserrat" w:hAnsi="Montserrat"/>
                <w:b/>
                <w:bCs/>
                <w:color w:val="000000"/>
                <w:sz w:val="18"/>
                <w:szCs w:val="18"/>
                <w:lang w:val="es-ES_tradnl"/>
              </w:rPr>
            </w:pPr>
          </w:p>
        </w:tc>
      </w:tr>
      <w:tr w:rsidR="00C355D5" w:rsidRPr="00C355D5" w14:paraId="312CA5DD" w14:textId="77777777" w:rsidTr="003B6BFF">
        <w:trPr>
          <w:trHeight w:val="567"/>
        </w:trPr>
        <w:tc>
          <w:tcPr>
            <w:tcW w:w="1658" w:type="pct"/>
            <w:shd w:val="clear" w:color="auto" w:fill="auto"/>
            <w:vAlign w:val="center"/>
          </w:tcPr>
          <w:p w14:paraId="5EA0CC0C" w14:textId="77777777" w:rsidR="00C355D5" w:rsidRPr="00C355D5" w:rsidRDefault="00C355D5" w:rsidP="00C355D5">
            <w:pPr>
              <w:tabs>
                <w:tab w:val="left" w:pos="3523"/>
              </w:tabs>
              <w:ind w:left="142"/>
              <w:rPr>
                <w:rFonts w:ascii="Montserrat" w:hAnsi="Montserrat"/>
                <w:color w:val="000000"/>
                <w:sz w:val="18"/>
                <w:szCs w:val="18"/>
                <w:lang w:val="es-ES_tradnl"/>
              </w:rPr>
            </w:pPr>
            <w:r w:rsidRPr="00C355D5">
              <w:rPr>
                <w:rFonts w:ascii="Montserrat" w:hAnsi="Montserrat"/>
                <w:color w:val="000000"/>
                <w:sz w:val="18"/>
                <w:szCs w:val="18"/>
                <w:lang w:val="es-ES_tradnl"/>
              </w:rPr>
              <w:t xml:space="preserve"> 1.-Reexpedición o duplicados de póliza, endosos, recibos, etc. y;</w:t>
            </w:r>
          </w:p>
          <w:p w14:paraId="59C0DDEC" w14:textId="77777777" w:rsidR="00C355D5" w:rsidRPr="00C355D5" w:rsidRDefault="00C355D5" w:rsidP="00C355D5">
            <w:pPr>
              <w:tabs>
                <w:tab w:val="left" w:pos="3523"/>
              </w:tabs>
              <w:ind w:left="142"/>
              <w:rPr>
                <w:rFonts w:ascii="Montserrat" w:hAnsi="Montserrat"/>
                <w:color w:val="000000"/>
                <w:sz w:val="18"/>
                <w:szCs w:val="18"/>
                <w:lang w:val="es-ES_tradnl"/>
              </w:rPr>
            </w:pPr>
            <w:r w:rsidRPr="00C355D5">
              <w:rPr>
                <w:rFonts w:ascii="Montserrat" w:hAnsi="Montserrat"/>
                <w:color w:val="000000"/>
                <w:sz w:val="18"/>
                <w:szCs w:val="18"/>
                <w:lang w:val="es-ES_tradnl"/>
              </w:rPr>
              <w:t xml:space="preserve"> </w:t>
            </w:r>
          </w:p>
        </w:tc>
        <w:tc>
          <w:tcPr>
            <w:tcW w:w="1468" w:type="pct"/>
            <w:shd w:val="clear" w:color="auto" w:fill="auto"/>
            <w:vAlign w:val="center"/>
          </w:tcPr>
          <w:p w14:paraId="570E8059" w14:textId="77777777" w:rsidR="00C355D5" w:rsidRPr="00C355D5" w:rsidRDefault="00C355D5" w:rsidP="00C355D5">
            <w:pPr>
              <w:tabs>
                <w:tab w:val="left" w:pos="3523"/>
              </w:tabs>
              <w:ind w:left="142"/>
              <w:rPr>
                <w:rFonts w:ascii="Montserrat" w:hAnsi="Montserrat"/>
                <w:color w:val="000000"/>
                <w:sz w:val="18"/>
                <w:szCs w:val="18"/>
                <w:lang w:val="es-ES_tradnl"/>
              </w:rPr>
            </w:pPr>
            <w:r w:rsidRPr="00C355D5">
              <w:rPr>
                <w:rFonts w:ascii="Montserrat" w:hAnsi="Montserrat"/>
                <w:color w:val="000000"/>
                <w:sz w:val="18"/>
                <w:szCs w:val="18"/>
                <w:lang w:val="es-ES_tradnl"/>
              </w:rPr>
              <w:t>5 días hábiles a partir de la fecha solicitud.</w:t>
            </w:r>
          </w:p>
          <w:p w14:paraId="625EB976" w14:textId="77777777" w:rsidR="00C355D5" w:rsidRPr="00C355D5" w:rsidRDefault="00C355D5" w:rsidP="00C355D5">
            <w:pPr>
              <w:tabs>
                <w:tab w:val="left" w:pos="3523"/>
              </w:tabs>
              <w:ind w:left="142"/>
              <w:rPr>
                <w:rFonts w:ascii="Montserrat" w:hAnsi="Montserrat"/>
                <w:color w:val="000000"/>
                <w:sz w:val="18"/>
                <w:szCs w:val="18"/>
                <w:lang w:val="es-ES_tradnl"/>
              </w:rPr>
            </w:pPr>
          </w:p>
        </w:tc>
        <w:tc>
          <w:tcPr>
            <w:tcW w:w="1874" w:type="pct"/>
            <w:shd w:val="clear" w:color="auto" w:fill="auto"/>
            <w:vAlign w:val="center"/>
          </w:tcPr>
          <w:p w14:paraId="66FDC99E" w14:textId="77777777" w:rsidR="00C355D5" w:rsidRPr="00C355D5" w:rsidRDefault="00C355D5" w:rsidP="00C355D5">
            <w:pPr>
              <w:tabs>
                <w:tab w:val="left" w:pos="3523"/>
              </w:tabs>
              <w:ind w:left="142"/>
              <w:rPr>
                <w:rFonts w:ascii="Montserrat" w:hAnsi="Montserrat"/>
                <w:color w:val="000000"/>
                <w:sz w:val="18"/>
                <w:szCs w:val="18"/>
                <w:lang w:val="es-ES_tradnl"/>
              </w:rPr>
            </w:pPr>
            <w:r w:rsidRPr="00C355D5">
              <w:rPr>
                <w:rFonts w:ascii="Montserrat" w:hAnsi="Montserrat"/>
                <w:color w:val="000000"/>
                <w:sz w:val="18"/>
                <w:szCs w:val="18"/>
                <w:lang w:val="es-ES_tradnl"/>
              </w:rPr>
              <w:t>$3,000.00 (tres mil pesos m.n.) por cada día de atraso por incumplimiento en los estándares de servicio previstos en esta tabla, mismos que deberán ser depositados por el proveedor a la cuenta y condiciones que el CONALEP determine para tal efecto.</w:t>
            </w:r>
          </w:p>
        </w:tc>
      </w:tr>
      <w:tr w:rsidR="00C355D5" w:rsidRPr="00C355D5" w14:paraId="6D17B2C0" w14:textId="77777777" w:rsidTr="003B6BFF">
        <w:trPr>
          <w:trHeight w:val="567"/>
        </w:trPr>
        <w:tc>
          <w:tcPr>
            <w:tcW w:w="1658" w:type="pct"/>
            <w:shd w:val="clear" w:color="auto" w:fill="auto"/>
            <w:vAlign w:val="center"/>
          </w:tcPr>
          <w:p w14:paraId="18E3E59B" w14:textId="77777777" w:rsidR="00C355D5" w:rsidRPr="00C355D5" w:rsidRDefault="00C355D5" w:rsidP="00C355D5">
            <w:pPr>
              <w:tabs>
                <w:tab w:val="left" w:pos="3523"/>
              </w:tabs>
              <w:ind w:left="142"/>
              <w:rPr>
                <w:rFonts w:ascii="Montserrat" w:hAnsi="Montserrat"/>
                <w:color w:val="000000"/>
                <w:sz w:val="18"/>
                <w:szCs w:val="18"/>
                <w:lang w:val="es-ES_tradnl"/>
              </w:rPr>
            </w:pPr>
            <w:r w:rsidRPr="00C355D5">
              <w:rPr>
                <w:rFonts w:ascii="Montserrat" w:hAnsi="Montserrat"/>
                <w:color w:val="000000"/>
                <w:sz w:val="18"/>
                <w:szCs w:val="18"/>
                <w:lang w:val="es-ES_tradnl"/>
              </w:rPr>
              <w:t xml:space="preserve"> 2.-Anticipo del 35% de la suma asegurada para gastos funerarios.</w:t>
            </w:r>
          </w:p>
        </w:tc>
        <w:tc>
          <w:tcPr>
            <w:tcW w:w="1468" w:type="pct"/>
            <w:shd w:val="clear" w:color="auto" w:fill="auto"/>
            <w:vAlign w:val="center"/>
          </w:tcPr>
          <w:p w14:paraId="79EC285F" w14:textId="77777777" w:rsidR="00C355D5" w:rsidRPr="00C355D5" w:rsidRDefault="00C355D5" w:rsidP="00C355D5">
            <w:pPr>
              <w:tabs>
                <w:tab w:val="left" w:pos="3523"/>
              </w:tabs>
              <w:ind w:left="142"/>
              <w:rPr>
                <w:rFonts w:ascii="Montserrat" w:hAnsi="Montserrat"/>
                <w:color w:val="000000"/>
                <w:sz w:val="18"/>
                <w:szCs w:val="18"/>
                <w:lang w:val="es-ES_tradnl"/>
              </w:rPr>
            </w:pPr>
            <w:r w:rsidRPr="00C355D5">
              <w:rPr>
                <w:rFonts w:ascii="Montserrat" w:hAnsi="Montserrat"/>
                <w:color w:val="000000"/>
                <w:sz w:val="18"/>
                <w:szCs w:val="18"/>
                <w:lang w:val="es-ES_tradnl"/>
              </w:rPr>
              <w:t>05 días hábiles posteriores a la entrega de la documentación completa.</w:t>
            </w:r>
          </w:p>
          <w:p w14:paraId="73D5C623" w14:textId="77777777" w:rsidR="00C355D5" w:rsidRPr="00C355D5" w:rsidRDefault="00C355D5" w:rsidP="00C355D5">
            <w:pPr>
              <w:tabs>
                <w:tab w:val="left" w:pos="3523"/>
              </w:tabs>
              <w:ind w:left="142"/>
              <w:rPr>
                <w:rFonts w:ascii="Montserrat" w:hAnsi="Montserrat"/>
                <w:color w:val="000000"/>
                <w:sz w:val="18"/>
                <w:szCs w:val="18"/>
                <w:lang w:val="es-ES_tradnl"/>
              </w:rPr>
            </w:pPr>
          </w:p>
        </w:tc>
        <w:tc>
          <w:tcPr>
            <w:tcW w:w="1874" w:type="pct"/>
            <w:shd w:val="clear" w:color="auto" w:fill="auto"/>
            <w:vAlign w:val="center"/>
          </w:tcPr>
          <w:p w14:paraId="6B1F0FD8" w14:textId="77777777" w:rsidR="00C355D5" w:rsidRPr="00C355D5" w:rsidRDefault="00C355D5" w:rsidP="00C355D5">
            <w:pPr>
              <w:tabs>
                <w:tab w:val="left" w:pos="3523"/>
              </w:tabs>
              <w:ind w:left="142"/>
              <w:rPr>
                <w:rFonts w:ascii="Montserrat" w:hAnsi="Montserrat"/>
                <w:color w:val="000000"/>
                <w:sz w:val="18"/>
                <w:szCs w:val="18"/>
                <w:lang w:val="es-ES_tradnl"/>
              </w:rPr>
            </w:pPr>
            <w:r w:rsidRPr="00C355D5">
              <w:rPr>
                <w:rFonts w:ascii="Montserrat" w:hAnsi="Montserrat"/>
                <w:color w:val="000000"/>
                <w:sz w:val="18"/>
                <w:szCs w:val="18"/>
                <w:lang w:val="es-ES_tradnl"/>
              </w:rPr>
              <w:t>$3,000.00 (tres mil pesos m.n.) por cada día de atraso por incumplimiento en los estándares de servicio previstos en esta tabla, mismos que deberán ser depositados por el proveedor a la cuenta y condiciones que el CONALEP determine para tal efecto.</w:t>
            </w:r>
          </w:p>
          <w:p w14:paraId="21AFB74C" w14:textId="77777777" w:rsidR="00C355D5" w:rsidRPr="00C355D5" w:rsidRDefault="00C355D5" w:rsidP="00C355D5">
            <w:pPr>
              <w:tabs>
                <w:tab w:val="left" w:pos="3523"/>
              </w:tabs>
              <w:ind w:left="142"/>
              <w:rPr>
                <w:rFonts w:ascii="Montserrat" w:hAnsi="Montserrat"/>
                <w:color w:val="000000"/>
                <w:sz w:val="18"/>
                <w:szCs w:val="18"/>
                <w:lang w:val="es-ES_tradnl"/>
              </w:rPr>
            </w:pPr>
          </w:p>
        </w:tc>
      </w:tr>
      <w:tr w:rsidR="00C355D5" w:rsidRPr="00C355D5" w14:paraId="612CEF0F" w14:textId="77777777" w:rsidTr="003B6BFF">
        <w:tc>
          <w:tcPr>
            <w:tcW w:w="1658" w:type="pct"/>
            <w:shd w:val="clear" w:color="auto" w:fill="auto"/>
            <w:vAlign w:val="center"/>
          </w:tcPr>
          <w:p w14:paraId="41316F47" w14:textId="77777777" w:rsidR="00C355D5" w:rsidRPr="00C355D5" w:rsidRDefault="00C355D5" w:rsidP="00C355D5">
            <w:pPr>
              <w:tabs>
                <w:tab w:val="left" w:pos="3523"/>
              </w:tabs>
              <w:ind w:left="142"/>
              <w:rPr>
                <w:rFonts w:ascii="Montserrat" w:hAnsi="Montserrat"/>
                <w:color w:val="000000"/>
                <w:sz w:val="18"/>
                <w:szCs w:val="18"/>
                <w:lang w:val="es-ES_tradnl"/>
              </w:rPr>
            </w:pPr>
            <w:r w:rsidRPr="00C355D5">
              <w:rPr>
                <w:rFonts w:ascii="Montserrat" w:hAnsi="Montserrat"/>
                <w:color w:val="000000"/>
                <w:sz w:val="18"/>
                <w:szCs w:val="18"/>
                <w:lang w:val="es-ES_tradnl"/>
              </w:rPr>
              <w:t>3.- Pago de indemnización de siniestros</w:t>
            </w:r>
          </w:p>
        </w:tc>
        <w:tc>
          <w:tcPr>
            <w:tcW w:w="1468" w:type="pct"/>
            <w:shd w:val="clear" w:color="auto" w:fill="auto"/>
            <w:vAlign w:val="center"/>
          </w:tcPr>
          <w:p w14:paraId="2086D6A1" w14:textId="77777777" w:rsidR="00C355D5" w:rsidRPr="00C355D5" w:rsidRDefault="00C355D5" w:rsidP="00C355D5">
            <w:pPr>
              <w:tabs>
                <w:tab w:val="left" w:pos="3523"/>
              </w:tabs>
              <w:ind w:left="142"/>
              <w:rPr>
                <w:rFonts w:ascii="Montserrat" w:hAnsi="Montserrat"/>
                <w:color w:val="000000"/>
                <w:sz w:val="18"/>
                <w:szCs w:val="18"/>
                <w:lang w:val="es-ES_tradnl"/>
              </w:rPr>
            </w:pPr>
            <w:r w:rsidRPr="00C355D5">
              <w:rPr>
                <w:rFonts w:ascii="Montserrat" w:hAnsi="Montserrat"/>
                <w:color w:val="000000"/>
                <w:sz w:val="18"/>
                <w:szCs w:val="18"/>
                <w:lang w:val="es-ES_tradnl"/>
              </w:rPr>
              <w:t>10 días hábiles, posteriores a la entrega de la documentación completa.</w:t>
            </w:r>
          </w:p>
        </w:tc>
        <w:tc>
          <w:tcPr>
            <w:tcW w:w="1874" w:type="pct"/>
            <w:shd w:val="clear" w:color="auto" w:fill="auto"/>
            <w:vAlign w:val="center"/>
          </w:tcPr>
          <w:p w14:paraId="6FE49E2D" w14:textId="77777777" w:rsidR="00C355D5" w:rsidRPr="00C355D5" w:rsidRDefault="00C355D5" w:rsidP="00C355D5">
            <w:pPr>
              <w:ind w:left="142"/>
              <w:rPr>
                <w:rFonts w:ascii="Montserrat" w:hAnsi="Montserrat"/>
                <w:color w:val="000000"/>
                <w:sz w:val="18"/>
                <w:szCs w:val="18"/>
                <w:lang w:val="es-ES_tradnl"/>
              </w:rPr>
            </w:pPr>
            <w:r w:rsidRPr="00C355D5">
              <w:rPr>
                <w:rFonts w:ascii="Montserrat" w:hAnsi="Montserrat"/>
                <w:color w:val="000000"/>
                <w:sz w:val="18"/>
                <w:szCs w:val="18"/>
                <w:lang w:val="es-ES_tradnl"/>
              </w:rPr>
              <w:t>25% sobre la suma asegurada por cada siniestro a la cuenta y condiciones que el CONALEP determine para tal efecto.</w:t>
            </w:r>
          </w:p>
          <w:p w14:paraId="30950D53" w14:textId="77777777" w:rsidR="00C355D5" w:rsidRPr="00C355D5" w:rsidRDefault="00C355D5" w:rsidP="00C355D5">
            <w:pPr>
              <w:tabs>
                <w:tab w:val="left" w:pos="3523"/>
              </w:tabs>
              <w:ind w:left="142"/>
              <w:rPr>
                <w:rFonts w:ascii="Montserrat" w:hAnsi="Montserrat"/>
                <w:color w:val="000000"/>
                <w:sz w:val="18"/>
                <w:szCs w:val="18"/>
                <w:lang w:val="es-ES_tradnl"/>
              </w:rPr>
            </w:pPr>
          </w:p>
        </w:tc>
      </w:tr>
      <w:tr w:rsidR="00C355D5" w:rsidRPr="00C355D5" w14:paraId="5DE82A0F" w14:textId="77777777" w:rsidTr="003B6BFF">
        <w:tc>
          <w:tcPr>
            <w:tcW w:w="1658" w:type="pct"/>
            <w:shd w:val="clear" w:color="auto" w:fill="auto"/>
            <w:vAlign w:val="center"/>
          </w:tcPr>
          <w:p w14:paraId="13DBFE59" w14:textId="77777777" w:rsidR="00C355D5" w:rsidRPr="00C355D5" w:rsidRDefault="00C355D5" w:rsidP="00C355D5">
            <w:pPr>
              <w:tabs>
                <w:tab w:val="left" w:pos="3523"/>
              </w:tabs>
              <w:ind w:left="142"/>
              <w:rPr>
                <w:rFonts w:ascii="Montserrat" w:hAnsi="Montserrat"/>
                <w:color w:val="000000"/>
                <w:sz w:val="18"/>
                <w:szCs w:val="18"/>
                <w:lang w:val="es-ES_tradnl"/>
              </w:rPr>
            </w:pPr>
            <w:proofErr w:type="gramStart"/>
            <w:r w:rsidRPr="00C355D5">
              <w:rPr>
                <w:rFonts w:ascii="Montserrat" w:hAnsi="Montserrat"/>
                <w:color w:val="000000"/>
                <w:sz w:val="18"/>
                <w:szCs w:val="18"/>
                <w:lang w:val="es-ES_tradnl"/>
              </w:rPr>
              <w:t>4 .</w:t>
            </w:r>
            <w:proofErr w:type="gramEnd"/>
            <w:r w:rsidRPr="00C355D5">
              <w:rPr>
                <w:rFonts w:ascii="Montserrat" w:hAnsi="Montserrat"/>
                <w:color w:val="000000"/>
                <w:sz w:val="18"/>
                <w:szCs w:val="18"/>
                <w:lang w:val="es-ES_tradnl"/>
              </w:rPr>
              <w:t xml:space="preserve">- Requerimiento de documentación y/o información complementaria </w:t>
            </w:r>
            <w:r w:rsidRPr="00C355D5">
              <w:rPr>
                <w:rFonts w:ascii="Montserrat" w:hAnsi="Montserrat"/>
                <w:color w:val="000000"/>
                <w:sz w:val="18"/>
                <w:szCs w:val="18"/>
                <w:lang w:val="es-ES_tradnl"/>
              </w:rPr>
              <w:lastRenderedPageBreak/>
              <w:t>y/o expedición, en su caso, de carta rechazo.</w:t>
            </w:r>
          </w:p>
        </w:tc>
        <w:tc>
          <w:tcPr>
            <w:tcW w:w="1468" w:type="pct"/>
            <w:shd w:val="clear" w:color="auto" w:fill="auto"/>
            <w:vAlign w:val="center"/>
          </w:tcPr>
          <w:p w14:paraId="79B96562" w14:textId="77777777" w:rsidR="00C355D5" w:rsidRPr="00C355D5" w:rsidRDefault="00C355D5" w:rsidP="00C355D5">
            <w:pPr>
              <w:tabs>
                <w:tab w:val="left" w:pos="3523"/>
              </w:tabs>
              <w:ind w:left="142"/>
              <w:rPr>
                <w:rFonts w:ascii="Montserrat" w:hAnsi="Montserrat"/>
                <w:color w:val="000000"/>
                <w:sz w:val="18"/>
                <w:szCs w:val="18"/>
                <w:lang w:val="es-ES_tradnl"/>
              </w:rPr>
            </w:pPr>
            <w:r w:rsidRPr="00C355D5">
              <w:rPr>
                <w:rFonts w:ascii="Montserrat" w:hAnsi="Montserrat"/>
                <w:color w:val="000000"/>
                <w:sz w:val="18"/>
                <w:szCs w:val="18"/>
                <w:lang w:val="es-ES_tradnl"/>
              </w:rPr>
              <w:lastRenderedPageBreak/>
              <w:t xml:space="preserve"> 10 días hábiles posteriores a la entrega de documentación.</w:t>
            </w:r>
          </w:p>
        </w:tc>
        <w:tc>
          <w:tcPr>
            <w:tcW w:w="1874" w:type="pct"/>
            <w:shd w:val="clear" w:color="auto" w:fill="auto"/>
            <w:vAlign w:val="center"/>
          </w:tcPr>
          <w:p w14:paraId="587364A0" w14:textId="77777777" w:rsidR="00C355D5" w:rsidRPr="00C355D5" w:rsidRDefault="00C355D5" w:rsidP="00C355D5">
            <w:pPr>
              <w:tabs>
                <w:tab w:val="left" w:pos="3523"/>
              </w:tabs>
              <w:ind w:left="142"/>
              <w:rPr>
                <w:rFonts w:ascii="Montserrat" w:hAnsi="Montserrat"/>
                <w:color w:val="000000"/>
                <w:sz w:val="18"/>
                <w:szCs w:val="18"/>
                <w:lang w:val="es-ES_tradnl"/>
              </w:rPr>
            </w:pPr>
            <w:r w:rsidRPr="00C355D5">
              <w:rPr>
                <w:rFonts w:ascii="Montserrat" w:hAnsi="Montserrat"/>
                <w:color w:val="000000"/>
                <w:sz w:val="18"/>
                <w:szCs w:val="18"/>
                <w:lang w:val="es-ES_tradnl"/>
              </w:rPr>
              <w:t xml:space="preserve">$3,000.00 (tres mil pesos m.n.) por cada día de atraso en el requerimiento de la entrega de la </w:t>
            </w:r>
            <w:r w:rsidRPr="00C355D5">
              <w:rPr>
                <w:rFonts w:ascii="Montserrat" w:hAnsi="Montserrat"/>
                <w:color w:val="000000"/>
                <w:sz w:val="18"/>
                <w:szCs w:val="18"/>
                <w:lang w:val="es-ES_tradnl"/>
              </w:rPr>
              <w:lastRenderedPageBreak/>
              <w:t>documentación solicitada, mismos que deberán ser depositados por el proveedor a la cuenta y condiciones que el CONALEP determine para tal efecto.</w:t>
            </w:r>
          </w:p>
        </w:tc>
      </w:tr>
    </w:tbl>
    <w:p w14:paraId="2EA27CC8" w14:textId="77777777" w:rsidR="00C355D5" w:rsidRPr="00C355D5" w:rsidRDefault="00C355D5" w:rsidP="00C355D5">
      <w:pPr>
        <w:tabs>
          <w:tab w:val="left" w:pos="3523"/>
        </w:tabs>
        <w:ind w:left="142"/>
        <w:jc w:val="both"/>
        <w:rPr>
          <w:rFonts w:ascii="Montserrat" w:hAnsi="Montserrat"/>
          <w:sz w:val="18"/>
          <w:szCs w:val="18"/>
          <w:lang w:val="es-ES_tradnl"/>
        </w:rPr>
      </w:pPr>
    </w:p>
    <w:p w14:paraId="3F5AFDAB" w14:textId="77777777" w:rsidR="00C355D5" w:rsidRPr="006E286D" w:rsidRDefault="00C355D5" w:rsidP="002509DB">
      <w:pPr>
        <w:pBdr>
          <w:top w:val="nil"/>
          <w:left w:val="nil"/>
          <w:bottom w:val="nil"/>
          <w:right w:val="nil"/>
          <w:between w:val="nil"/>
        </w:pBdr>
        <w:ind w:left="426"/>
        <w:jc w:val="both"/>
        <w:rPr>
          <w:rFonts w:ascii="Montserrat" w:eastAsia="Montserrat" w:hAnsi="Montserrat" w:cs="Montserrat"/>
          <w:color w:val="000000"/>
          <w:sz w:val="18"/>
          <w:szCs w:val="18"/>
        </w:rPr>
      </w:pPr>
    </w:p>
    <w:p w14:paraId="3165EABA" w14:textId="77777777" w:rsidR="002E4B27" w:rsidRPr="006E286D" w:rsidRDefault="00B32114" w:rsidP="002509DB">
      <w:pPr>
        <w:pBdr>
          <w:top w:val="nil"/>
          <w:left w:val="nil"/>
          <w:bottom w:val="nil"/>
          <w:right w:val="nil"/>
          <w:between w:val="nil"/>
        </w:pBdr>
        <w:ind w:left="426" w:right="17"/>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Con independencia de lo anterior, serán por cuenta y cargo del licitante ganador las responsabilidades, daños y perjuicios que resultaren por inobservancia a lo contratado o por negligencia del propio proveedor.</w:t>
      </w:r>
    </w:p>
    <w:p w14:paraId="2DEABC9C" w14:textId="77777777" w:rsidR="002E4B27" w:rsidRPr="006E286D" w:rsidRDefault="002E4B27" w:rsidP="002509DB">
      <w:pPr>
        <w:pBdr>
          <w:top w:val="nil"/>
          <w:left w:val="nil"/>
          <w:bottom w:val="nil"/>
          <w:right w:val="nil"/>
          <w:between w:val="nil"/>
        </w:pBdr>
        <w:tabs>
          <w:tab w:val="left" w:pos="993"/>
        </w:tabs>
        <w:ind w:left="426" w:right="94"/>
        <w:jc w:val="both"/>
        <w:rPr>
          <w:rFonts w:ascii="Montserrat" w:eastAsia="Montserrat" w:hAnsi="Montserrat" w:cs="Montserrat"/>
          <w:color w:val="000000"/>
          <w:sz w:val="18"/>
          <w:szCs w:val="18"/>
        </w:rPr>
      </w:pPr>
    </w:p>
    <w:p w14:paraId="21527AC0" w14:textId="77777777" w:rsidR="002E4B27" w:rsidRPr="006E286D" w:rsidRDefault="00B32114" w:rsidP="002509DB">
      <w:pPr>
        <w:pBdr>
          <w:top w:val="nil"/>
          <w:left w:val="nil"/>
          <w:bottom w:val="nil"/>
          <w:right w:val="nil"/>
          <w:between w:val="nil"/>
        </w:pBdr>
        <w:tabs>
          <w:tab w:val="left" w:pos="993"/>
        </w:tabs>
        <w:ind w:left="426" w:right="94"/>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La suma de las penas convencionales en su conjunto no podrá ser mayor al 10% del monto del contrato.</w:t>
      </w:r>
    </w:p>
    <w:p w14:paraId="743BD590" w14:textId="77777777" w:rsidR="002E4B27" w:rsidRPr="006E286D" w:rsidRDefault="002E4B27" w:rsidP="002509DB">
      <w:pPr>
        <w:pBdr>
          <w:top w:val="nil"/>
          <w:left w:val="nil"/>
          <w:bottom w:val="nil"/>
          <w:right w:val="nil"/>
          <w:between w:val="nil"/>
        </w:pBdr>
        <w:tabs>
          <w:tab w:val="left" w:pos="993"/>
        </w:tabs>
        <w:ind w:left="426" w:right="94"/>
        <w:jc w:val="both"/>
        <w:rPr>
          <w:rFonts w:ascii="Montserrat" w:eastAsia="Montserrat" w:hAnsi="Montserrat" w:cs="Montserrat"/>
          <w:color w:val="000000"/>
          <w:sz w:val="18"/>
          <w:szCs w:val="18"/>
        </w:rPr>
      </w:pPr>
    </w:p>
    <w:p w14:paraId="367CEFE5" w14:textId="77777777" w:rsidR="002E4B27" w:rsidRPr="006E286D" w:rsidRDefault="00B32114" w:rsidP="002509DB">
      <w:pPr>
        <w:pBdr>
          <w:top w:val="nil"/>
          <w:left w:val="nil"/>
          <w:bottom w:val="nil"/>
          <w:right w:val="nil"/>
          <w:between w:val="nil"/>
        </w:pBdr>
        <w:tabs>
          <w:tab w:val="left" w:pos="993"/>
        </w:tabs>
        <w:ind w:left="426" w:right="94"/>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Una vez agotado el monto de la Fianza de Cumplimiento por causa de la aplicación de penas convencionales, se procederá a iniciar el proceso de rescisión del contrato.</w:t>
      </w:r>
    </w:p>
    <w:p w14:paraId="720C0452" w14:textId="77777777" w:rsidR="002E4B27" w:rsidRPr="006E286D" w:rsidRDefault="002E4B27">
      <w:pPr>
        <w:pBdr>
          <w:top w:val="nil"/>
          <w:left w:val="nil"/>
          <w:bottom w:val="nil"/>
          <w:right w:val="nil"/>
          <w:between w:val="nil"/>
        </w:pBdr>
        <w:spacing w:after="120" w:line="264" w:lineRule="auto"/>
        <w:ind w:right="14"/>
        <w:jc w:val="both"/>
        <w:rPr>
          <w:rFonts w:ascii="Montserrat" w:eastAsia="Montserrat" w:hAnsi="Montserrat" w:cs="Montserrat"/>
          <w:color w:val="000000"/>
          <w:sz w:val="18"/>
          <w:szCs w:val="18"/>
        </w:rPr>
      </w:pPr>
    </w:p>
    <w:p w14:paraId="520EBFB7" w14:textId="77777777" w:rsidR="002E4B27" w:rsidRPr="006E286D" w:rsidRDefault="00B32114">
      <w:pPr>
        <w:numPr>
          <w:ilvl w:val="0"/>
          <w:numId w:val="19"/>
        </w:numPr>
        <w:pBdr>
          <w:top w:val="nil"/>
          <w:left w:val="nil"/>
          <w:bottom w:val="nil"/>
          <w:right w:val="nil"/>
          <w:between w:val="nil"/>
        </w:pBdr>
        <w:jc w:val="both"/>
        <w:rPr>
          <w:rFonts w:ascii="Montserrat" w:eastAsia="Montserrat" w:hAnsi="Montserrat" w:cs="Montserrat"/>
          <w:b/>
          <w:color w:val="000000"/>
          <w:sz w:val="18"/>
          <w:szCs w:val="18"/>
        </w:rPr>
      </w:pPr>
      <w:r w:rsidRPr="006E286D">
        <w:rPr>
          <w:rFonts w:ascii="Montserrat" w:eastAsia="Montserrat" w:hAnsi="Montserrat" w:cs="Montserrat"/>
          <w:b/>
          <w:color w:val="000000"/>
          <w:sz w:val="18"/>
          <w:szCs w:val="18"/>
        </w:rPr>
        <w:t xml:space="preserve">Garantía de cumplimiento: </w:t>
      </w:r>
    </w:p>
    <w:p w14:paraId="1ADDA820" w14:textId="77777777" w:rsidR="002E4B27" w:rsidRPr="006E286D" w:rsidRDefault="002E4B27">
      <w:pPr>
        <w:pBdr>
          <w:top w:val="nil"/>
          <w:left w:val="nil"/>
          <w:bottom w:val="nil"/>
          <w:right w:val="nil"/>
          <w:between w:val="nil"/>
        </w:pBdr>
        <w:tabs>
          <w:tab w:val="left" w:pos="851"/>
        </w:tabs>
        <w:ind w:left="720"/>
        <w:jc w:val="both"/>
        <w:rPr>
          <w:rFonts w:ascii="Montserrat" w:eastAsia="Montserrat" w:hAnsi="Montserrat" w:cs="Montserrat"/>
          <w:color w:val="000000"/>
          <w:sz w:val="18"/>
          <w:szCs w:val="18"/>
        </w:rPr>
      </w:pPr>
    </w:p>
    <w:p w14:paraId="44878288" w14:textId="77777777" w:rsidR="002E4B27" w:rsidRPr="006E286D" w:rsidRDefault="00B32114">
      <w:pPr>
        <w:pBdr>
          <w:top w:val="nil"/>
          <w:left w:val="nil"/>
          <w:bottom w:val="nil"/>
          <w:right w:val="nil"/>
          <w:between w:val="nil"/>
        </w:pBdr>
        <w:ind w:left="720"/>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No aplica.</w:t>
      </w:r>
    </w:p>
    <w:p w14:paraId="1DA76A02" w14:textId="77777777" w:rsidR="002E4B27" w:rsidRPr="006E286D" w:rsidRDefault="002E4B27">
      <w:pPr>
        <w:pBdr>
          <w:top w:val="nil"/>
          <w:left w:val="nil"/>
          <w:bottom w:val="nil"/>
          <w:right w:val="nil"/>
          <w:between w:val="nil"/>
        </w:pBdr>
        <w:ind w:left="720"/>
        <w:jc w:val="both"/>
        <w:rPr>
          <w:rFonts w:ascii="Montserrat" w:eastAsia="Montserrat" w:hAnsi="Montserrat" w:cs="Montserrat"/>
          <w:color w:val="000000"/>
          <w:sz w:val="18"/>
          <w:szCs w:val="18"/>
        </w:rPr>
      </w:pPr>
    </w:p>
    <w:p w14:paraId="3A9A96F5" w14:textId="77777777" w:rsidR="002E4B27" w:rsidRPr="006E286D" w:rsidRDefault="00B32114">
      <w:pPr>
        <w:pBdr>
          <w:top w:val="nil"/>
          <w:left w:val="nil"/>
          <w:bottom w:val="nil"/>
          <w:right w:val="nil"/>
          <w:between w:val="nil"/>
        </w:pBdr>
        <w:ind w:right="17"/>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No aplica.</w:t>
      </w:r>
    </w:p>
    <w:p w14:paraId="579E12BD" w14:textId="77777777" w:rsidR="002E4B27" w:rsidRPr="006E286D" w:rsidRDefault="002E4B27">
      <w:pPr>
        <w:pBdr>
          <w:top w:val="nil"/>
          <w:left w:val="nil"/>
          <w:bottom w:val="nil"/>
          <w:right w:val="nil"/>
          <w:between w:val="nil"/>
        </w:pBdr>
        <w:ind w:right="17"/>
        <w:jc w:val="both"/>
        <w:rPr>
          <w:rFonts w:ascii="Montserrat" w:eastAsia="Montserrat" w:hAnsi="Montserrat" w:cs="Montserrat"/>
          <w:color w:val="000000"/>
          <w:sz w:val="18"/>
          <w:szCs w:val="18"/>
        </w:rPr>
      </w:pPr>
    </w:p>
    <w:p w14:paraId="6641BF6A" w14:textId="47C726A8" w:rsidR="002E4B27" w:rsidRPr="006E286D" w:rsidRDefault="00BC1A9D">
      <w:pPr>
        <w:numPr>
          <w:ilvl w:val="0"/>
          <w:numId w:val="19"/>
        </w:numPr>
        <w:pBdr>
          <w:top w:val="nil"/>
          <w:left w:val="nil"/>
          <w:bottom w:val="nil"/>
          <w:right w:val="nil"/>
          <w:between w:val="nil"/>
        </w:pBdr>
        <w:ind w:left="284" w:hanging="142"/>
        <w:jc w:val="both"/>
        <w:rPr>
          <w:rFonts w:ascii="Montserrat" w:eastAsia="Montserrat" w:hAnsi="Montserrat" w:cs="Montserrat"/>
          <w:color w:val="000000"/>
          <w:sz w:val="18"/>
          <w:szCs w:val="18"/>
        </w:rPr>
      </w:pPr>
      <w:r w:rsidRPr="006E286D">
        <w:rPr>
          <w:rFonts w:ascii="Montserrat" w:eastAsia="Montserrat" w:hAnsi="Montserrat" w:cs="Montserrat"/>
          <w:b/>
          <w:color w:val="000000"/>
          <w:sz w:val="18"/>
          <w:szCs w:val="18"/>
        </w:rPr>
        <w:t>Fecha, lugar y condiciones de entrega del</w:t>
      </w:r>
      <w:r w:rsidR="00B32114" w:rsidRPr="006E286D">
        <w:rPr>
          <w:rFonts w:ascii="Montserrat" w:eastAsia="Montserrat" w:hAnsi="Montserrat" w:cs="Montserrat"/>
          <w:b/>
          <w:color w:val="000000"/>
          <w:sz w:val="18"/>
          <w:szCs w:val="18"/>
        </w:rPr>
        <w:t xml:space="preserve"> servicio a contratar</w:t>
      </w:r>
    </w:p>
    <w:p w14:paraId="03592EC9" w14:textId="77777777" w:rsidR="002E4B27" w:rsidRPr="006E286D" w:rsidRDefault="002E4B27">
      <w:pPr>
        <w:pBdr>
          <w:top w:val="nil"/>
          <w:left w:val="nil"/>
          <w:bottom w:val="nil"/>
          <w:right w:val="nil"/>
          <w:between w:val="nil"/>
        </w:pBdr>
        <w:tabs>
          <w:tab w:val="left" w:pos="851"/>
        </w:tabs>
        <w:ind w:left="720" w:right="17"/>
        <w:jc w:val="both"/>
        <w:rPr>
          <w:rFonts w:ascii="Montserrat" w:eastAsia="Montserrat" w:hAnsi="Montserrat" w:cs="Montserrat"/>
          <w:color w:val="000000"/>
          <w:sz w:val="18"/>
          <w:szCs w:val="18"/>
        </w:rPr>
      </w:pPr>
    </w:p>
    <w:p w14:paraId="0626D3FE" w14:textId="5902185B" w:rsidR="004A3A65" w:rsidRDefault="004A3A65" w:rsidP="004A3A65">
      <w:pPr>
        <w:pStyle w:val="Textocomentario"/>
        <w:jc w:val="both"/>
        <w:rPr>
          <w:rFonts w:ascii="Montserrat" w:eastAsia="Montserrat" w:hAnsi="Montserrat" w:cs="Montserrat"/>
          <w:color w:val="000000"/>
          <w:sz w:val="18"/>
          <w:szCs w:val="18"/>
        </w:rPr>
      </w:pPr>
      <w:r w:rsidRPr="00E20EE4">
        <w:rPr>
          <w:rFonts w:ascii="Montserrat" w:eastAsia="Montserrat" w:hAnsi="Montserrat" w:cs="Montserrat"/>
          <w:color w:val="000000"/>
          <w:sz w:val="18"/>
          <w:szCs w:val="18"/>
        </w:rPr>
        <w:t>Fecha y lugar para la entrega de la póliza del seguro: una vez emitido el fallo, la seguradora adjudicada tendrá un lapso de dos horas para entregar la carta cobertura respectiva vía correo electrónico a las direcciones electrónicas que se indiquen en el acta en comento.</w:t>
      </w:r>
    </w:p>
    <w:p w14:paraId="406D3E57" w14:textId="77777777" w:rsidR="004A3A65" w:rsidRPr="00E20EE4" w:rsidRDefault="004A3A65" w:rsidP="004A3A65">
      <w:pPr>
        <w:pStyle w:val="Textocomentario"/>
        <w:jc w:val="both"/>
        <w:rPr>
          <w:rFonts w:ascii="Montserrat" w:eastAsia="Montserrat" w:hAnsi="Montserrat" w:cs="Montserrat"/>
          <w:color w:val="000000"/>
          <w:sz w:val="18"/>
          <w:szCs w:val="18"/>
        </w:rPr>
      </w:pPr>
    </w:p>
    <w:p w14:paraId="1A9F61FD" w14:textId="20ADBBC9" w:rsidR="004A3A65" w:rsidRDefault="004A3A65" w:rsidP="004A3A65">
      <w:pPr>
        <w:pStyle w:val="Textocomentario"/>
        <w:jc w:val="both"/>
        <w:rPr>
          <w:rFonts w:ascii="Montserrat" w:eastAsia="Montserrat" w:hAnsi="Montserrat" w:cs="Montserrat"/>
          <w:color w:val="000000"/>
          <w:sz w:val="18"/>
          <w:szCs w:val="18"/>
        </w:rPr>
      </w:pPr>
      <w:r w:rsidRPr="00E20EE4">
        <w:rPr>
          <w:rFonts w:ascii="Montserrat" w:eastAsia="Montserrat" w:hAnsi="Montserrat" w:cs="Montserrat"/>
          <w:color w:val="000000"/>
          <w:sz w:val="18"/>
          <w:szCs w:val="18"/>
        </w:rPr>
        <w:t xml:space="preserve">Por otro lado, la entrega de la carta cobertura en original, así como los documentos que se generen, deberán ser entregados de forma física con el titular de la Coordinación de Remuneraciones y Relaciones Laborales adscrito a la Dirección de Personal en un horario de </w:t>
      </w:r>
      <w:r>
        <w:rPr>
          <w:rFonts w:ascii="Montserrat" w:eastAsia="Montserrat" w:hAnsi="Montserrat" w:cs="Montserrat"/>
          <w:color w:val="000000"/>
          <w:sz w:val="18"/>
          <w:szCs w:val="18"/>
        </w:rPr>
        <w:t xml:space="preserve">9:00 a 15:00 </w:t>
      </w:r>
      <w:proofErr w:type="spellStart"/>
      <w:r>
        <w:rPr>
          <w:rFonts w:ascii="Montserrat" w:eastAsia="Montserrat" w:hAnsi="Montserrat" w:cs="Montserrat"/>
          <w:color w:val="000000"/>
          <w:sz w:val="18"/>
          <w:szCs w:val="18"/>
        </w:rPr>
        <w:t>Hrs</w:t>
      </w:r>
      <w:proofErr w:type="spellEnd"/>
      <w:r>
        <w:rPr>
          <w:rFonts w:ascii="Montserrat" w:eastAsia="Montserrat" w:hAnsi="Montserrat" w:cs="Montserrat"/>
          <w:color w:val="000000"/>
          <w:sz w:val="18"/>
          <w:szCs w:val="18"/>
        </w:rPr>
        <w:t>.</w:t>
      </w:r>
    </w:p>
    <w:p w14:paraId="4409E4B6" w14:textId="77777777" w:rsidR="004A3A65" w:rsidRPr="00E20EE4" w:rsidRDefault="004A3A65" w:rsidP="004A3A65">
      <w:pPr>
        <w:pStyle w:val="Textocomentario"/>
        <w:jc w:val="both"/>
        <w:rPr>
          <w:rFonts w:ascii="Montserrat" w:eastAsia="Montserrat" w:hAnsi="Montserrat" w:cs="Montserrat"/>
          <w:color w:val="000000"/>
          <w:sz w:val="18"/>
          <w:szCs w:val="18"/>
        </w:rPr>
      </w:pPr>
    </w:p>
    <w:p w14:paraId="6F7ED40C" w14:textId="77777777" w:rsidR="004A3A65" w:rsidRPr="004A3A65" w:rsidRDefault="004A3A65" w:rsidP="004A3A65">
      <w:pPr>
        <w:jc w:val="both"/>
        <w:rPr>
          <w:rFonts w:ascii="Montserrat" w:eastAsia="Montserrat" w:hAnsi="Montserrat" w:cs="Montserrat"/>
          <w:color w:val="000000"/>
          <w:sz w:val="18"/>
          <w:szCs w:val="18"/>
        </w:rPr>
      </w:pPr>
      <w:r w:rsidRPr="00E20EE4">
        <w:rPr>
          <w:rFonts w:ascii="Montserrat" w:eastAsia="Montserrat" w:hAnsi="Montserrat" w:cs="Montserrat"/>
          <w:color w:val="000000"/>
          <w:sz w:val="18"/>
          <w:szCs w:val="18"/>
        </w:rPr>
        <w:t>Cabe señalar que la aseguradora adjudicada comenzara a proporcionar la cobertura del seguro de accidentes personales escolares a los alumnos del Sistema CONALEP, durante el período comprendido de las 00:00:01 horas del 1 de noviembre de 2021 hasta las 24:00 horas del 31 de octubre 2022, de acuerdo con las especificaciones y características ofertadas, así</w:t>
      </w:r>
      <w:r w:rsidRPr="004A3A65">
        <w:rPr>
          <w:rFonts w:ascii="Montserrat" w:eastAsia="Montserrat" w:hAnsi="Montserrat" w:cs="Montserrat"/>
          <w:color w:val="000000"/>
          <w:sz w:val="18"/>
          <w:szCs w:val="18"/>
        </w:rPr>
        <w:t xml:space="preserve"> como lo estipulado en la póliza correspondiente.</w:t>
      </w:r>
    </w:p>
    <w:p w14:paraId="67E5C753" w14:textId="00E5ACE7" w:rsidR="00BC1A9D" w:rsidRPr="006E286D" w:rsidRDefault="00BC1A9D" w:rsidP="004A3A65">
      <w:pPr>
        <w:jc w:val="both"/>
        <w:rPr>
          <w:rFonts w:ascii="Montserrat" w:eastAsia="Montserrat" w:hAnsi="Montserrat" w:cs="Montserrat"/>
          <w:color w:val="000000"/>
          <w:sz w:val="18"/>
          <w:szCs w:val="18"/>
        </w:rPr>
      </w:pPr>
    </w:p>
    <w:p w14:paraId="751CBA0A" w14:textId="77777777" w:rsidR="00BC1A9D" w:rsidRPr="006E286D" w:rsidRDefault="00BC1A9D" w:rsidP="00BC1A9D">
      <w:pPr>
        <w:jc w:val="both"/>
        <w:rPr>
          <w:rFonts w:ascii="Montserrat" w:eastAsia="Montserrat" w:hAnsi="Montserrat" w:cs="Montserrat"/>
          <w:color w:val="000000"/>
          <w:sz w:val="18"/>
          <w:szCs w:val="18"/>
        </w:rPr>
      </w:pPr>
    </w:p>
    <w:p w14:paraId="6A1A15F4" w14:textId="77777777" w:rsidR="00BC1A9D" w:rsidRPr="006E286D" w:rsidRDefault="00BC1A9D" w:rsidP="00BC1A9D">
      <w:pP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Condiciones de entrega de las pólizas: La aseguradora, deberá entregar, por el medio que le sea requerido, la póliza en apego a las condiciones especiales de contratación, condiciones especiales de la misma, y recibos de pago correspondientes, por cada uno de los Colegios Estatales adheridos a la póliza, así como los reportes de siniestralidad de forma bimestral dentro de los primeros cinco días posteriores al período vencido, además de aquellos que le requiera la convocante, quien podrá auxiliarse del asesor externo en materia de seguros, mismo que actuará siempre a solicitud del personal responsable del manejo de la póliza en el CONALEP.</w:t>
      </w:r>
    </w:p>
    <w:p w14:paraId="42B10524" w14:textId="77777777" w:rsidR="002E4B27" w:rsidRPr="006E286D" w:rsidRDefault="002E4B27">
      <w:pPr>
        <w:pBdr>
          <w:top w:val="nil"/>
          <w:left w:val="nil"/>
          <w:bottom w:val="nil"/>
          <w:right w:val="nil"/>
          <w:between w:val="nil"/>
        </w:pBdr>
        <w:tabs>
          <w:tab w:val="left" w:pos="851"/>
        </w:tabs>
        <w:ind w:left="720" w:firstLine="130"/>
        <w:jc w:val="both"/>
        <w:rPr>
          <w:rFonts w:ascii="Montserrat" w:eastAsia="Montserrat" w:hAnsi="Montserrat" w:cs="Montserrat"/>
          <w:color w:val="000000"/>
          <w:sz w:val="18"/>
          <w:szCs w:val="18"/>
        </w:rPr>
      </w:pPr>
    </w:p>
    <w:p w14:paraId="1C1F207B" w14:textId="77777777" w:rsidR="002E4B27" w:rsidRPr="006E286D" w:rsidRDefault="002E4B27">
      <w:pPr>
        <w:pBdr>
          <w:top w:val="nil"/>
          <w:left w:val="nil"/>
          <w:bottom w:val="nil"/>
          <w:right w:val="nil"/>
          <w:between w:val="nil"/>
        </w:pBdr>
        <w:tabs>
          <w:tab w:val="left" w:pos="851"/>
        </w:tabs>
        <w:jc w:val="both"/>
        <w:rPr>
          <w:rFonts w:ascii="Montserrat" w:eastAsia="Montserrat" w:hAnsi="Montserrat" w:cs="Montserrat"/>
          <w:b/>
          <w:color w:val="000000"/>
          <w:sz w:val="18"/>
          <w:szCs w:val="18"/>
        </w:rPr>
      </w:pPr>
    </w:p>
    <w:p w14:paraId="712DD676" w14:textId="77777777" w:rsidR="002E4B27" w:rsidRPr="006E286D" w:rsidRDefault="00B32114">
      <w:pPr>
        <w:numPr>
          <w:ilvl w:val="0"/>
          <w:numId w:val="20"/>
        </w:numPr>
        <w:pBdr>
          <w:top w:val="nil"/>
          <w:left w:val="nil"/>
          <w:bottom w:val="nil"/>
          <w:right w:val="nil"/>
          <w:between w:val="nil"/>
        </w:pBdr>
        <w:jc w:val="both"/>
        <w:rPr>
          <w:rFonts w:ascii="Montserrat" w:eastAsia="Montserrat" w:hAnsi="Montserrat" w:cs="Montserrat"/>
          <w:b/>
          <w:color w:val="000000"/>
          <w:sz w:val="18"/>
          <w:szCs w:val="18"/>
        </w:rPr>
      </w:pPr>
      <w:r w:rsidRPr="006E286D">
        <w:rPr>
          <w:rFonts w:ascii="Montserrat" w:eastAsia="Montserrat" w:hAnsi="Montserrat" w:cs="Montserrat"/>
          <w:b/>
          <w:color w:val="000000"/>
          <w:sz w:val="18"/>
          <w:szCs w:val="18"/>
        </w:rPr>
        <w:t>FORMA Y TÉRMINOS QUE REGIRÁN LOS DIVERSOS ACTOS DEL PROCEDIMIENTO</w:t>
      </w:r>
    </w:p>
    <w:p w14:paraId="4C8E232D" w14:textId="77777777" w:rsidR="00F17D56" w:rsidRDefault="00F17D56" w:rsidP="00F17D56">
      <w:pPr>
        <w:ind w:left="360"/>
        <w:jc w:val="both"/>
        <w:rPr>
          <w:rFonts w:ascii="Montserrat" w:eastAsia="Montserrat" w:hAnsi="Montserrat" w:cs="Montserrat"/>
          <w:b/>
          <w:sz w:val="20"/>
          <w:szCs w:val="20"/>
        </w:rPr>
      </w:pPr>
    </w:p>
    <w:p w14:paraId="36EFBDB4" w14:textId="15B49A3F" w:rsidR="00F17D56" w:rsidRPr="00F17D56" w:rsidRDefault="00F17D56" w:rsidP="00F17D56">
      <w:pPr>
        <w:ind w:left="142"/>
        <w:jc w:val="both"/>
        <w:rPr>
          <w:rFonts w:ascii="Montserrat" w:eastAsia="Montserrat" w:hAnsi="Montserrat" w:cs="Montserrat"/>
          <w:b/>
          <w:sz w:val="20"/>
          <w:szCs w:val="20"/>
        </w:rPr>
      </w:pPr>
      <w:r w:rsidRPr="00F17D56">
        <w:rPr>
          <w:rFonts w:ascii="Montserrat" w:eastAsia="Montserrat" w:hAnsi="Montserrat" w:cs="Montserrat"/>
          <w:b/>
          <w:sz w:val="20"/>
          <w:szCs w:val="20"/>
        </w:rPr>
        <w:t>1.- PROCEDIMIENTO CON REDUCCIÓN DE PLAZO EN LOS TÉRMINOS DEL ARTÍCULO 32 DE LA LAASSP Y 43 DE SU REGLAMENTO.</w:t>
      </w:r>
    </w:p>
    <w:p w14:paraId="06896D86" w14:textId="77777777" w:rsidR="002E4B27" w:rsidRPr="006E286D" w:rsidRDefault="002E4B27">
      <w:pPr>
        <w:pBdr>
          <w:top w:val="nil"/>
          <w:left w:val="nil"/>
          <w:bottom w:val="nil"/>
          <w:right w:val="nil"/>
          <w:between w:val="nil"/>
        </w:pBdr>
        <w:jc w:val="both"/>
        <w:rPr>
          <w:rFonts w:ascii="Montserrat" w:eastAsia="Montserrat" w:hAnsi="Montserrat" w:cs="Montserrat"/>
          <w:b/>
          <w:color w:val="000000"/>
          <w:sz w:val="18"/>
          <w:szCs w:val="18"/>
        </w:rPr>
      </w:pPr>
    </w:p>
    <w:p w14:paraId="3D58D539" w14:textId="67E42333" w:rsidR="002E4B27" w:rsidRPr="00F17D56" w:rsidRDefault="00412B0F" w:rsidP="00F17D56">
      <w:pPr>
        <w:pBdr>
          <w:top w:val="nil"/>
          <w:left w:val="nil"/>
          <w:bottom w:val="nil"/>
          <w:right w:val="nil"/>
          <w:between w:val="nil"/>
        </w:pBdr>
        <w:ind w:left="426"/>
        <w:jc w:val="both"/>
        <w:rPr>
          <w:rFonts w:ascii="Montserrat" w:eastAsia="Montserrat" w:hAnsi="Montserrat" w:cs="Montserrat"/>
          <w:bCs/>
          <w:color w:val="000000"/>
          <w:sz w:val="18"/>
          <w:szCs w:val="18"/>
        </w:rPr>
      </w:pPr>
      <w:r w:rsidRPr="00F17D56">
        <w:rPr>
          <w:rFonts w:ascii="Montserrat" w:eastAsia="Montserrat" w:hAnsi="Montserrat" w:cs="Montserrat"/>
          <w:bCs/>
          <w:color w:val="000000"/>
          <w:sz w:val="18"/>
          <w:szCs w:val="18"/>
        </w:rPr>
        <w:t>NO APLICA</w:t>
      </w:r>
    </w:p>
    <w:p w14:paraId="13F8B810" w14:textId="77777777" w:rsidR="002E4B27" w:rsidRPr="006E286D" w:rsidRDefault="002E4B27" w:rsidP="00F17D56">
      <w:pPr>
        <w:pBdr>
          <w:top w:val="nil"/>
          <w:left w:val="nil"/>
          <w:bottom w:val="nil"/>
          <w:right w:val="nil"/>
          <w:between w:val="nil"/>
        </w:pBdr>
        <w:jc w:val="both"/>
        <w:rPr>
          <w:rFonts w:ascii="Montserrat" w:eastAsia="Montserrat" w:hAnsi="Montserrat" w:cs="Montserrat"/>
          <w:color w:val="000000"/>
          <w:sz w:val="18"/>
          <w:szCs w:val="18"/>
        </w:rPr>
      </w:pPr>
    </w:p>
    <w:p w14:paraId="0B4EC69A" w14:textId="77777777" w:rsidR="002D2B94" w:rsidRPr="006E286D" w:rsidRDefault="002D2B94">
      <w:pPr>
        <w:pBdr>
          <w:top w:val="nil"/>
          <w:left w:val="nil"/>
          <w:bottom w:val="nil"/>
          <w:right w:val="nil"/>
          <w:between w:val="nil"/>
        </w:pBdr>
        <w:ind w:left="142"/>
        <w:jc w:val="both"/>
        <w:rPr>
          <w:rFonts w:ascii="Montserrat" w:eastAsia="Montserrat" w:hAnsi="Montserrat" w:cs="Montserrat"/>
          <w:b/>
          <w:color w:val="000000"/>
          <w:sz w:val="18"/>
          <w:szCs w:val="18"/>
        </w:rPr>
      </w:pPr>
    </w:p>
    <w:p w14:paraId="251A12D7" w14:textId="6FA796BD" w:rsidR="002E4B27" w:rsidRPr="006E286D" w:rsidRDefault="00B32114">
      <w:pPr>
        <w:pBdr>
          <w:top w:val="nil"/>
          <w:left w:val="nil"/>
          <w:bottom w:val="nil"/>
          <w:right w:val="nil"/>
          <w:between w:val="nil"/>
        </w:pBdr>
        <w:ind w:left="142"/>
        <w:jc w:val="both"/>
        <w:rPr>
          <w:rFonts w:ascii="Montserrat" w:eastAsia="Montserrat" w:hAnsi="Montserrat" w:cs="Montserrat"/>
          <w:b/>
          <w:color w:val="000000"/>
          <w:sz w:val="18"/>
          <w:szCs w:val="18"/>
        </w:rPr>
      </w:pPr>
      <w:r w:rsidRPr="006E286D">
        <w:rPr>
          <w:rFonts w:ascii="Montserrat" w:eastAsia="Montserrat" w:hAnsi="Montserrat" w:cs="Montserrat"/>
          <w:b/>
          <w:color w:val="000000"/>
          <w:sz w:val="18"/>
          <w:szCs w:val="18"/>
        </w:rPr>
        <w:t>2.- Calendario del procedimiento</w:t>
      </w:r>
    </w:p>
    <w:p w14:paraId="74517B93" w14:textId="77777777" w:rsidR="002E4B27" w:rsidRPr="006E286D" w:rsidRDefault="002E4B27">
      <w:pPr>
        <w:pBdr>
          <w:top w:val="nil"/>
          <w:left w:val="nil"/>
          <w:bottom w:val="nil"/>
          <w:right w:val="nil"/>
          <w:between w:val="nil"/>
        </w:pBdr>
        <w:ind w:left="142"/>
        <w:jc w:val="both"/>
        <w:rPr>
          <w:rFonts w:ascii="Montserrat" w:eastAsia="Montserrat" w:hAnsi="Montserrat" w:cs="Montserrat"/>
          <w:b/>
          <w:color w:val="000000"/>
          <w:sz w:val="18"/>
          <w:szCs w:val="18"/>
        </w:rPr>
      </w:pPr>
    </w:p>
    <w:tbl>
      <w:tblPr>
        <w:tblStyle w:val="a2"/>
        <w:tblW w:w="965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405"/>
        <w:gridCol w:w="2130"/>
        <w:gridCol w:w="995"/>
        <w:gridCol w:w="4123"/>
      </w:tblGrid>
      <w:tr w:rsidR="002E4B27" w:rsidRPr="006E286D" w14:paraId="34392EC2" w14:textId="77777777">
        <w:trPr>
          <w:trHeight w:val="460"/>
          <w:jc w:val="center"/>
        </w:trPr>
        <w:tc>
          <w:tcPr>
            <w:tcW w:w="2405" w:type="dxa"/>
            <w:tcBorders>
              <w:top w:val="single" w:sz="8" w:space="0" w:color="000000"/>
              <w:left w:val="single" w:sz="8" w:space="0" w:color="000000"/>
              <w:bottom w:val="single" w:sz="8" w:space="0" w:color="000000"/>
              <w:right w:val="single" w:sz="8" w:space="0" w:color="000000"/>
            </w:tcBorders>
            <w:shd w:val="clear" w:color="auto" w:fill="FFFF00"/>
            <w:tcMar>
              <w:top w:w="80" w:type="dxa"/>
              <w:left w:w="80" w:type="dxa"/>
              <w:bottom w:w="80" w:type="dxa"/>
              <w:right w:w="80" w:type="dxa"/>
            </w:tcMar>
            <w:vAlign w:val="center"/>
          </w:tcPr>
          <w:p w14:paraId="74FE9C74" w14:textId="77777777" w:rsidR="002E4B27" w:rsidRPr="006E286D" w:rsidRDefault="00B32114">
            <w:pPr>
              <w:pBdr>
                <w:top w:val="nil"/>
                <w:left w:val="nil"/>
                <w:bottom w:val="nil"/>
                <w:right w:val="nil"/>
                <w:between w:val="nil"/>
              </w:pBdr>
              <w:jc w:val="center"/>
              <w:rPr>
                <w:rFonts w:ascii="Montserrat" w:hAnsi="Montserrat"/>
                <w:color w:val="000000"/>
                <w:sz w:val="18"/>
                <w:szCs w:val="18"/>
              </w:rPr>
            </w:pPr>
            <w:r w:rsidRPr="006E286D">
              <w:rPr>
                <w:rFonts w:ascii="Montserrat" w:eastAsia="Montserrat" w:hAnsi="Montserrat" w:cs="Montserrat"/>
                <w:b/>
                <w:color w:val="000000"/>
                <w:sz w:val="18"/>
                <w:szCs w:val="18"/>
              </w:rPr>
              <w:t xml:space="preserve">EVENTO DEL PROCEDIMIENTO </w:t>
            </w:r>
          </w:p>
        </w:tc>
        <w:tc>
          <w:tcPr>
            <w:tcW w:w="2130" w:type="dxa"/>
            <w:tcBorders>
              <w:top w:val="single" w:sz="8" w:space="0" w:color="000000"/>
              <w:left w:val="single" w:sz="8" w:space="0" w:color="000000"/>
              <w:bottom w:val="single" w:sz="8" w:space="0" w:color="000000"/>
              <w:right w:val="single" w:sz="8" w:space="0" w:color="000000"/>
            </w:tcBorders>
            <w:shd w:val="clear" w:color="auto" w:fill="FFFF00"/>
            <w:tcMar>
              <w:top w:w="80" w:type="dxa"/>
              <w:left w:w="80" w:type="dxa"/>
              <w:bottom w:w="80" w:type="dxa"/>
              <w:right w:w="80" w:type="dxa"/>
            </w:tcMar>
            <w:vAlign w:val="center"/>
          </w:tcPr>
          <w:p w14:paraId="66C4F743" w14:textId="77777777" w:rsidR="002E4B27" w:rsidRPr="006E286D" w:rsidRDefault="00B32114">
            <w:pPr>
              <w:pBdr>
                <w:top w:val="nil"/>
                <w:left w:val="nil"/>
                <w:bottom w:val="nil"/>
                <w:right w:val="nil"/>
                <w:between w:val="nil"/>
              </w:pBdr>
              <w:jc w:val="center"/>
              <w:rPr>
                <w:rFonts w:ascii="Montserrat" w:hAnsi="Montserrat"/>
                <w:color w:val="000000"/>
                <w:sz w:val="18"/>
                <w:szCs w:val="18"/>
              </w:rPr>
            </w:pPr>
            <w:r w:rsidRPr="006E286D">
              <w:rPr>
                <w:rFonts w:ascii="Montserrat" w:eastAsia="Montserrat" w:hAnsi="Montserrat" w:cs="Montserrat"/>
                <w:b/>
                <w:color w:val="000000"/>
                <w:sz w:val="18"/>
                <w:szCs w:val="18"/>
              </w:rPr>
              <w:t>FECHA</w:t>
            </w:r>
          </w:p>
        </w:tc>
        <w:tc>
          <w:tcPr>
            <w:tcW w:w="995" w:type="dxa"/>
            <w:tcBorders>
              <w:top w:val="single" w:sz="8" w:space="0" w:color="000000"/>
              <w:left w:val="single" w:sz="8" w:space="0" w:color="000000"/>
              <w:bottom w:val="single" w:sz="8" w:space="0" w:color="000000"/>
              <w:right w:val="single" w:sz="8" w:space="0" w:color="000000"/>
            </w:tcBorders>
            <w:shd w:val="clear" w:color="auto" w:fill="FFFF00"/>
            <w:tcMar>
              <w:top w:w="80" w:type="dxa"/>
              <w:left w:w="80" w:type="dxa"/>
              <w:bottom w:w="80" w:type="dxa"/>
              <w:right w:w="80" w:type="dxa"/>
            </w:tcMar>
            <w:vAlign w:val="center"/>
          </w:tcPr>
          <w:p w14:paraId="2D4EBF8D" w14:textId="77777777" w:rsidR="002E4B27" w:rsidRPr="006E286D" w:rsidRDefault="00B32114">
            <w:pPr>
              <w:pBdr>
                <w:top w:val="nil"/>
                <w:left w:val="nil"/>
                <w:bottom w:val="nil"/>
                <w:right w:val="nil"/>
                <w:between w:val="nil"/>
              </w:pBdr>
              <w:jc w:val="center"/>
              <w:rPr>
                <w:rFonts w:ascii="Montserrat" w:hAnsi="Montserrat"/>
                <w:color w:val="000000"/>
                <w:sz w:val="18"/>
                <w:szCs w:val="18"/>
              </w:rPr>
            </w:pPr>
            <w:r w:rsidRPr="006E286D">
              <w:rPr>
                <w:rFonts w:ascii="Montserrat" w:eastAsia="Montserrat" w:hAnsi="Montserrat" w:cs="Montserrat"/>
                <w:b/>
                <w:color w:val="000000"/>
                <w:sz w:val="18"/>
                <w:szCs w:val="18"/>
              </w:rPr>
              <w:t>HORA</w:t>
            </w:r>
          </w:p>
        </w:tc>
        <w:tc>
          <w:tcPr>
            <w:tcW w:w="4123" w:type="dxa"/>
            <w:tcBorders>
              <w:top w:val="single" w:sz="8" w:space="0" w:color="000000"/>
              <w:left w:val="single" w:sz="8" w:space="0" w:color="000000"/>
              <w:bottom w:val="single" w:sz="8" w:space="0" w:color="000000"/>
              <w:right w:val="single" w:sz="8" w:space="0" w:color="000000"/>
            </w:tcBorders>
            <w:shd w:val="clear" w:color="auto" w:fill="FFFF00"/>
            <w:tcMar>
              <w:top w:w="80" w:type="dxa"/>
              <w:left w:w="80" w:type="dxa"/>
              <w:bottom w:w="80" w:type="dxa"/>
              <w:right w:w="80" w:type="dxa"/>
            </w:tcMar>
            <w:vAlign w:val="center"/>
          </w:tcPr>
          <w:p w14:paraId="41174184" w14:textId="77777777" w:rsidR="002E4B27" w:rsidRPr="006E286D" w:rsidRDefault="00B32114">
            <w:pPr>
              <w:pBdr>
                <w:top w:val="nil"/>
                <w:left w:val="nil"/>
                <w:bottom w:val="nil"/>
                <w:right w:val="nil"/>
                <w:between w:val="nil"/>
              </w:pBdr>
              <w:jc w:val="center"/>
              <w:rPr>
                <w:rFonts w:ascii="Montserrat" w:hAnsi="Montserrat"/>
                <w:color w:val="000000"/>
                <w:sz w:val="18"/>
                <w:szCs w:val="18"/>
              </w:rPr>
            </w:pPr>
            <w:r w:rsidRPr="006E286D">
              <w:rPr>
                <w:rFonts w:ascii="Montserrat" w:eastAsia="Montserrat" w:hAnsi="Montserrat" w:cs="Montserrat"/>
                <w:b/>
                <w:color w:val="000000"/>
                <w:sz w:val="18"/>
                <w:szCs w:val="18"/>
              </w:rPr>
              <w:t>LUGAR</w:t>
            </w:r>
          </w:p>
        </w:tc>
      </w:tr>
      <w:tr w:rsidR="002E4B27" w:rsidRPr="006E286D" w14:paraId="73F63CF5" w14:textId="77777777" w:rsidTr="002D2B94">
        <w:trPr>
          <w:trHeight w:val="540"/>
          <w:jc w:val="center"/>
        </w:trPr>
        <w:tc>
          <w:tcPr>
            <w:tcW w:w="24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0C39F19" w14:textId="77777777" w:rsidR="002E4B27" w:rsidRPr="006E286D" w:rsidRDefault="00B32114">
            <w:pPr>
              <w:pBdr>
                <w:top w:val="nil"/>
                <w:left w:val="nil"/>
                <w:bottom w:val="nil"/>
                <w:right w:val="nil"/>
                <w:between w:val="nil"/>
              </w:pBdr>
              <w:jc w:val="center"/>
              <w:rPr>
                <w:rFonts w:ascii="Montserrat" w:hAnsi="Montserrat"/>
                <w:color w:val="000000"/>
                <w:sz w:val="18"/>
                <w:szCs w:val="18"/>
              </w:rPr>
            </w:pPr>
            <w:r w:rsidRPr="006E286D">
              <w:rPr>
                <w:rFonts w:ascii="Montserrat" w:eastAsia="Montserrat" w:hAnsi="Montserrat" w:cs="Montserrat"/>
                <w:color w:val="000000"/>
                <w:sz w:val="18"/>
                <w:szCs w:val="18"/>
              </w:rPr>
              <w:t>Fecha de publicación en CompraNet</w:t>
            </w:r>
          </w:p>
        </w:tc>
        <w:tc>
          <w:tcPr>
            <w:tcW w:w="3125"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BBB34A9" w14:textId="3B068864" w:rsidR="002E4B27" w:rsidRPr="006E286D" w:rsidRDefault="00F17D56">
            <w:pPr>
              <w:pBdr>
                <w:top w:val="nil"/>
                <w:left w:val="nil"/>
                <w:bottom w:val="nil"/>
                <w:right w:val="nil"/>
                <w:between w:val="nil"/>
              </w:pBdr>
              <w:jc w:val="center"/>
              <w:rPr>
                <w:rFonts w:ascii="Montserrat" w:hAnsi="Montserrat"/>
                <w:color w:val="000000"/>
                <w:sz w:val="18"/>
                <w:szCs w:val="18"/>
              </w:rPr>
            </w:pPr>
            <w:r>
              <w:rPr>
                <w:rFonts w:ascii="Montserrat" w:eastAsia="Montserrat" w:hAnsi="Montserrat" w:cs="Montserrat"/>
                <w:color w:val="000000"/>
                <w:sz w:val="18"/>
                <w:szCs w:val="18"/>
              </w:rPr>
              <w:t xml:space="preserve">08 de octubre de </w:t>
            </w:r>
            <w:r w:rsidR="00B32114" w:rsidRPr="006E286D">
              <w:rPr>
                <w:rFonts w:ascii="Montserrat" w:eastAsia="Montserrat" w:hAnsi="Montserrat" w:cs="Montserrat"/>
                <w:color w:val="000000"/>
                <w:sz w:val="18"/>
                <w:szCs w:val="18"/>
              </w:rPr>
              <w:t>2021</w:t>
            </w:r>
          </w:p>
        </w:tc>
        <w:tc>
          <w:tcPr>
            <w:tcW w:w="4123" w:type="dxa"/>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17E0022D" w14:textId="77777777" w:rsidR="002E4B27" w:rsidRPr="006E286D" w:rsidRDefault="00B32114">
            <w:pPr>
              <w:pBdr>
                <w:top w:val="nil"/>
                <w:left w:val="nil"/>
                <w:bottom w:val="nil"/>
                <w:right w:val="nil"/>
                <w:between w:val="nil"/>
              </w:pBdr>
              <w:jc w:val="center"/>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Página de CompraNet:</w:t>
            </w:r>
          </w:p>
          <w:p w14:paraId="07C03678" w14:textId="77777777" w:rsidR="002E4B27" w:rsidRPr="006E286D" w:rsidRDefault="00B506B4">
            <w:pPr>
              <w:pBdr>
                <w:top w:val="nil"/>
                <w:left w:val="nil"/>
                <w:bottom w:val="nil"/>
                <w:right w:val="nil"/>
                <w:between w:val="nil"/>
              </w:pBdr>
              <w:jc w:val="center"/>
              <w:rPr>
                <w:rFonts w:ascii="Montserrat" w:hAnsi="Montserrat"/>
                <w:color w:val="000000"/>
                <w:sz w:val="18"/>
                <w:szCs w:val="18"/>
              </w:rPr>
            </w:pPr>
            <w:hyperlink r:id="rId9">
              <w:r w:rsidR="00B32114" w:rsidRPr="006E286D">
                <w:rPr>
                  <w:rFonts w:ascii="Montserrat" w:eastAsia="Montserrat" w:hAnsi="Montserrat" w:cs="Montserrat"/>
                  <w:b/>
                  <w:color w:val="0070C0"/>
                  <w:sz w:val="18"/>
                  <w:szCs w:val="18"/>
                </w:rPr>
                <w:t>https://compranet.hacienda.gob.mx</w:t>
              </w:r>
            </w:hyperlink>
            <w:r w:rsidR="00B32114" w:rsidRPr="006E286D">
              <w:rPr>
                <w:rFonts w:ascii="Montserrat" w:eastAsia="Montserrat" w:hAnsi="Montserrat" w:cs="Montserrat"/>
                <w:b/>
                <w:color w:val="0070C0"/>
                <w:sz w:val="18"/>
                <w:szCs w:val="18"/>
              </w:rPr>
              <w:t xml:space="preserve"> </w:t>
            </w:r>
          </w:p>
        </w:tc>
      </w:tr>
      <w:tr w:rsidR="002E4B27" w:rsidRPr="006E286D" w14:paraId="42A665BA" w14:textId="77777777" w:rsidTr="002D2B94">
        <w:trPr>
          <w:trHeight w:val="460"/>
          <w:jc w:val="center"/>
        </w:trPr>
        <w:tc>
          <w:tcPr>
            <w:tcW w:w="24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88D7904" w14:textId="77777777" w:rsidR="002E4B27" w:rsidRPr="006E286D" w:rsidRDefault="00B32114">
            <w:pPr>
              <w:pBdr>
                <w:top w:val="nil"/>
                <w:left w:val="nil"/>
                <w:bottom w:val="nil"/>
                <w:right w:val="nil"/>
                <w:between w:val="nil"/>
              </w:pBdr>
              <w:jc w:val="center"/>
              <w:rPr>
                <w:rFonts w:ascii="Montserrat" w:hAnsi="Montserrat"/>
                <w:color w:val="000000"/>
                <w:sz w:val="18"/>
                <w:szCs w:val="18"/>
              </w:rPr>
            </w:pPr>
            <w:r w:rsidRPr="006E286D">
              <w:rPr>
                <w:rFonts w:ascii="Montserrat" w:eastAsia="Montserrat" w:hAnsi="Montserrat" w:cs="Montserrat"/>
                <w:color w:val="000000"/>
                <w:sz w:val="18"/>
                <w:szCs w:val="18"/>
              </w:rPr>
              <w:t>Junta de Aclaraciones</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6686B96" w14:textId="6151F981" w:rsidR="002E4B27" w:rsidRPr="006E286D" w:rsidRDefault="00F17D56" w:rsidP="002D2B94">
            <w:pPr>
              <w:pBdr>
                <w:top w:val="nil"/>
                <w:left w:val="nil"/>
                <w:bottom w:val="nil"/>
                <w:right w:val="nil"/>
                <w:between w:val="nil"/>
              </w:pBdr>
              <w:jc w:val="center"/>
              <w:rPr>
                <w:rFonts w:ascii="Montserrat" w:hAnsi="Montserrat"/>
                <w:color w:val="000000"/>
                <w:sz w:val="18"/>
                <w:szCs w:val="18"/>
              </w:rPr>
            </w:pPr>
            <w:r>
              <w:rPr>
                <w:rFonts w:ascii="Montserrat" w:eastAsia="Montserrat" w:hAnsi="Montserrat" w:cs="Montserrat"/>
                <w:color w:val="000000"/>
                <w:sz w:val="18"/>
                <w:szCs w:val="18"/>
              </w:rPr>
              <w:t xml:space="preserve">15 de octubre de </w:t>
            </w:r>
            <w:r w:rsidR="00B32114" w:rsidRPr="006E286D">
              <w:rPr>
                <w:rFonts w:ascii="Montserrat" w:eastAsia="Montserrat" w:hAnsi="Montserrat" w:cs="Montserrat"/>
                <w:color w:val="000000"/>
                <w:sz w:val="18"/>
                <w:szCs w:val="18"/>
              </w:rPr>
              <w:t>2021</w:t>
            </w:r>
          </w:p>
        </w:tc>
        <w:tc>
          <w:tcPr>
            <w:tcW w:w="995"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1EF4513B" w14:textId="77777777" w:rsidR="002E4B27" w:rsidRPr="006E286D" w:rsidRDefault="00B32114">
            <w:pPr>
              <w:pBdr>
                <w:top w:val="nil"/>
                <w:left w:val="nil"/>
                <w:bottom w:val="nil"/>
                <w:right w:val="nil"/>
                <w:between w:val="nil"/>
              </w:pBdr>
              <w:jc w:val="center"/>
              <w:rPr>
                <w:rFonts w:ascii="Montserrat" w:hAnsi="Montserrat"/>
                <w:color w:val="000000"/>
                <w:sz w:val="18"/>
                <w:szCs w:val="18"/>
              </w:rPr>
            </w:pPr>
            <w:r w:rsidRPr="006E286D">
              <w:rPr>
                <w:rFonts w:ascii="Montserrat" w:eastAsia="Montserrat" w:hAnsi="Montserrat" w:cs="Montserrat"/>
                <w:color w:val="000000"/>
                <w:sz w:val="18"/>
                <w:szCs w:val="18"/>
              </w:rPr>
              <w:t>10:00 horas</w:t>
            </w:r>
          </w:p>
        </w:tc>
        <w:tc>
          <w:tcPr>
            <w:tcW w:w="412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DD021A" w14:textId="02EA13DD" w:rsidR="002E4B27" w:rsidRPr="006E286D" w:rsidRDefault="0034184A">
            <w:pPr>
              <w:pBdr>
                <w:top w:val="nil"/>
                <w:left w:val="nil"/>
                <w:bottom w:val="nil"/>
                <w:right w:val="nil"/>
                <w:between w:val="nil"/>
              </w:pBdr>
              <w:jc w:val="both"/>
              <w:rPr>
                <w:rFonts w:ascii="Montserrat" w:hAnsi="Montserrat"/>
                <w:color w:val="000000"/>
                <w:sz w:val="18"/>
                <w:szCs w:val="18"/>
              </w:rPr>
            </w:pPr>
            <w:r w:rsidRPr="006E286D">
              <w:rPr>
                <w:rFonts w:ascii="Montserrat" w:hAnsi="Montserrat" w:cs="Arial"/>
                <w:sz w:val="18"/>
                <w:szCs w:val="18"/>
                <w:lang w:val="es-ES"/>
              </w:rPr>
              <w:t>De conformidad a los criterios emitidos por la Secretaría de Hacienda y Crédito Público No. TU 03/2020, estos actos públicos se llevarán a cabo a través de videoconferencia y serán publicados en el Sistema CompraNet.</w:t>
            </w:r>
          </w:p>
        </w:tc>
      </w:tr>
      <w:tr w:rsidR="002E4B27" w:rsidRPr="006E286D" w14:paraId="7AE7A301" w14:textId="77777777" w:rsidTr="002D2B94">
        <w:trPr>
          <w:trHeight w:val="821"/>
          <w:jc w:val="center"/>
        </w:trPr>
        <w:tc>
          <w:tcPr>
            <w:tcW w:w="24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49978F3" w14:textId="77777777" w:rsidR="002E4B27" w:rsidRPr="006E286D" w:rsidRDefault="00B32114">
            <w:pPr>
              <w:pBdr>
                <w:top w:val="nil"/>
                <w:left w:val="nil"/>
                <w:bottom w:val="nil"/>
                <w:right w:val="nil"/>
                <w:between w:val="nil"/>
              </w:pBdr>
              <w:jc w:val="center"/>
              <w:rPr>
                <w:rFonts w:ascii="Montserrat" w:hAnsi="Montserrat"/>
                <w:color w:val="000000"/>
                <w:sz w:val="18"/>
                <w:szCs w:val="18"/>
              </w:rPr>
            </w:pPr>
            <w:r w:rsidRPr="006E286D">
              <w:rPr>
                <w:rFonts w:ascii="Montserrat" w:eastAsia="Montserrat" w:hAnsi="Montserrat" w:cs="Montserrat"/>
                <w:color w:val="000000"/>
                <w:sz w:val="18"/>
                <w:szCs w:val="18"/>
              </w:rPr>
              <w:t>Acto de presentación y apertura de proposiciones</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EC1B6BB" w14:textId="60374198" w:rsidR="002E4B27" w:rsidRPr="006E286D" w:rsidRDefault="00F17D56" w:rsidP="00A2073B">
            <w:pPr>
              <w:pBdr>
                <w:top w:val="nil"/>
                <w:left w:val="nil"/>
                <w:bottom w:val="nil"/>
                <w:right w:val="nil"/>
                <w:between w:val="nil"/>
              </w:pBdr>
              <w:jc w:val="center"/>
              <w:rPr>
                <w:rFonts w:ascii="Montserrat" w:hAnsi="Montserrat"/>
                <w:color w:val="000000"/>
                <w:sz w:val="18"/>
                <w:szCs w:val="18"/>
              </w:rPr>
            </w:pPr>
            <w:r>
              <w:rPr>
                <w:rFonts w:ascii="Montserrat" w:eastAsia="Montserrat" w:hAnsi="Montserrat" w:cs="Montserrat"/>
                <w:color w:val="000000"/>
                <w:sz w:val="18"/>
                <w:szCs w:val="18"/>
              </w:rPr>
              <w:t xml:space="preserve">25 de octubre </w:t>
            </w:r>
            <w:r w:rsidR="00B32114" w:rsidRPr="006E286D">
              <w:rPr>
                <w:rFonts w:ascii="Montserrat" w:eastAsia="Montserrat" w:hAnsi="Montserrat" w:cs="Montserrat"/>
                <w:color w:val="000000"/>
                <w:sz w:val="18"/>
                <w:szCs w:val="18"/>
              </w:rPr>
              <w:t>de 2021</w:t>
            </w:r>
          </w:p>
        </w:tc>
        <w:tc>
          <w:tcPr>
            <w:tcW w:w="995"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388BDD1B" w14:textId="77777777" w:rsidR="002E4B27" w:rsidRPr="006E286D" w:rsidRDefault="00B32114">
            <w:pPr>
              <w:pBdr>
                <w:top w:val="nil"/>
                <w:left w:val="nil"/>
                <w:bottom w:val="nil"/>
                <w:right w:val="nil"/>
                <w:between w:val="nil"/>
              </w:pBdr>
              <w:jc w:val="center"/>
              <w:rPr>
                <w:rFonts w:ascii="Montserrat" w:hAnsi="Montserrat"/>
                <w:color w:val="000000"/>
                <w:sz w:val="18"/>
                <w:szCs w:val="18"/>
              </w:rPr>
            </w:pPr>
            <w:r w:rsidRPr="006E286D">
              <w:rPr>
                <w:rFonts w:ascii="Montserrat" w:eastAsia="Montserrat" w:hAnsi="Montserrat" w:cs="Montserrat"/>
                <w:color w:val="000000"/>
                <w:sz w:val="18"/>
                <w:szCs w:val="18"/>
              </w:rPr>
              <w:t>10:00 horas</w:t>
            </w:r>
          </w:p>
        </w:tc>
        <w:tc>
          <w:tcPr>
            <w:tcW w:w="4123"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AE1EFC" w14:textId="77777777" w:rsidR="002E4B27" w:rsidRPr="006E286D" w:rsidRDefault="002E4B27">
            <w:pPr>
              <w:widowControl w:val="0"/>
              <w:pBdr>
                <w:top w:val="nil"/>
                <w:left w:val="nil"/>
                <w:bottom w:val="nil"/>
                <w:right w:val="nil"/>
                <w:between w:val="nil"/>
              </w:pBdr>
              <w:spacing w:line="276" w:lineRule="auto"/>
              <w:rPr>
                <w:rFonts w:ascii="Montserrat" w:hAnsi="Montserrat"/>
                <w:color w:val="000000"/>
                <w:sz w:val="18"/>
                <w:szCs w:val="18"/>
              </w:rPr>
            </w:pPr>
          </w:p>
        </w:tc>
      </w:tr>
      <w:tr w:rsidR="002E4B27" w:rsidRPr="006E286D" w14:paraId="730F55FD" w14:textId="77777777" w:rsidTr="002D2B94">
        <w:trPr>
          <w:trHeight w:val="680"/>
          <w:jc w:val="center"/>
        </w:trPr>
        <w:tc>
          <w:tcPr>
            <w:tcW w:w="24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3654810" w14:textId="77777777" w:rsidR="002E4B27" w:rsidRPr="006E286D" w:rsidRDefault="00B32114">
            <w:pPr>
              <w:pBdr>
                <w:top w:val="nil"/>
                <w:left w:val="nil"/>
                <w:bottom w:val="nil"/>
                <w:right w:val="nil"/>
                <w:between w:val="nil"/>
              </w:pBdr>
              <w:jc w:val="center"/>
              <w:rPr>
                <w:rFonts w:ascii="Montserrat" w:hAnsi="Montserrat"/>
                <w:color w:val="000000"/>
                <w:sz w:val="18"/>
                <w:szCs w:val="18"/>
              </w:rPr>
            </w:pPr>
            <w:r w:rsidRPr="006E286D">
              <w:rPr>
                <w:rFonts w:ascii="Montserrat" w:eastAsia="Montserrat" w:hAnsi="Montserrat" w:cs="Montserrat"/>
                <w:color w:val="000000"/>
                <w:sz w:val="18"/>
                <w:szCs w:val="18"/>
              </w:rPr>
              <w:t>Junta pública en la cual se dará a conocer el fallo</w:t>
            </w:r>
          </w:p>
        </w:tc>
        <w:tc>
          <w:tcPr>
            <w:tcW w:w="21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F8A5A76" w14:textId="28CBA95F" w:rsidR="002E4B27" w:rsidRPr="006E286D" w:rsidRDefault="00F17D56" w:rsidP="00A2073B">
            <w:pPr>
              <w:pBdr>
                <w:top w:val="nil"/>
                <w:left w:val="nil"/>
                <w:bottom w:val="nil"/>
                <w:right w:val="nil"/>
                <w:between w:val="nil"/>
              </w:pBdr>
              <w:jc w:val="center"/>
              <w:rPr>
                <w:rFonts w:ascii="Montserrat" w:hAnsi="Montserrat"/>
                <w:color w:val="000000"/>
                <w:sz w:val="18"/>
                <w:szCs w:val="18"/>
              </w:rPr>
            </w:pPr>
            <w:r>
              <w:rPr>
                <w:rFonts w:ascii="Montserrat" w:eastAsia="Montserrat" w:hAnsi="Montserrat" w:cs="Montserrat"/>
                <w:color w:val="000000"/>
                <w:sz w:val="18"/>
                <w:szCs w:val="18"/>
              </w:rPr>
              <w:t xml:space="preserve">27 de octubre </w:t>
            </w:r>
            <w:r w:rsidR="00B32114" w:rsidRPr="006E286D">
              <w:rPr>
                <w:rFonts w:ascii="Montserrat" w:eastAsia="Montserrat" w:hAnsi="Montserrat" w:cs="Montserrat"/>
                <w:color w:val="000000"/>
                <w:sz w:val="18"/>
                <w:szCs w:val="18"/>
              </w:rPr>
              <w:t>de 2021</w:t>
            </w:r>
          </w:p>
        </w:tc>
        <w:tc>
          <w:tcPr>
            <w:tcW w:w="995"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79BD5A19" w14:textId="77777777" w:rsidR="002E4B27" w:rsidRPr="006E286D" w:rsidRDefault="00B32114">
            <w:pPr>
              <w:pBdr>
                <w:top w:val="nil"/>
                <w:left w:val="nil"/>
                <w:bottom w:val="nil"/>
                <w:right w:val="nil"/>
                <w:between w:val="nil"/>
              </w:pBdr>
              <w:jc w:val="center"/>
              <w:rPr>
                <w:rFonts w:ascii="Montserrat" w:hAnsi="Montserrat"/>
                <w:color w:val="000000"/>
                <w:sz w:val="18"/>
                <w:szCs w:val="18"/>
              </w:rPr>
            </w:pPr>
            <w:r w:rsidRPr="006E286D">
              <w:rPr>
                <w:rFonts w:ascii="Montserrat" w:eastAsia="Montserrat" w:hAnsi="Montserrat" w:cs="Montserrat"/>
                <w:color w:val="000000"/>
                <w:sz w:val="18"/>
                <w:szCs w:val="18"/>
              </w:rPr>
              <w:t>15:00 horas</w:t>
            </w:r>
          </w:p>
        </w:tc>
        <w:tc>
          <w:tcPr>
            <w:tcW w:w="4123"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366D63" w14:textId="77777777" w:rsidR="002E4B27" w:rsidRPr="006E286D" w:rsidRDefault="002E4B27">
            <w:pPr>
              <w:widowControl w:val="0"/>
              <w:pBdr>
                <w:top w:val="nil"/>
                <w:left w:val="nil"/>
                <w:bottom w:val="nil"/>
                <w:right w:val="nil"/>
                <w:between w:val="nil"/>
              </w:pBdr>
              <w:spacing w:line="276" w:lineRule="auto"/>
              <w:rPr>
                <w:rFonts w:ascii="Montserrat" w:hAnsi="Montserrat"/>
                <w:color w:val="000000"/>
                <w:sz w:val="18"/>
                <w:szCs w:val="18"/>
              </w:rPr>
            </w:pPr>
          </w:p>
        </w:tc>
      </w:tr>
    </w:tbl>
    <w:p w14:paraId="2E62C1D3" w14:textId="77777777" w:rsidR="002E4B27" w:rsidRPr="006E286D" w:rsidRDefault="002E4B27">
      <w:pPr>
        <w:widowControl w:val="0"/>
        <w:pBdr>
          <w:top w:val="nil"/>
          <w:left w:val="nil"/>
          <w:bottom w:val="nil"/>
          <w:right w:val="nil"/>
          <w:between w:val="nil"/>
        </w:pBdr>
        <w:jc w:val="center"/>
        <w:rPr>
          <w:rFonts w:ascii="Montserrat" w:eastAsia="Montserrat" w:hAnsi="Montserrat" w:cs="Montserrat"/>
          <w:b/>
          <w:color w:val="000000"/>
          <w:sz w:val="18"/>
          <w:szCs w:val="18"/>
        </w:rPr>
      </w:pPr>
    </w:p>
    <w:p w14:paraId="1DB27952" w14:textId="77777777" w:rsidR="002E4B27" w:rsidRPr="006E286D" w:rsidRDefault="002E4B27">
      <w:pPr>
        <w:pBdr>
          <w:top w:val="nil"/>
          <w:left w:val="nil"/>
          <w:bottom w:val="nil"/>
          <w:right w:val="nil"/>
          <w:between w:val="nil"/>
        </w:pBdr>
        <w:ind w:left="142"/>
        <w:jc w:val="both"/>
        <w:rPr>
          <w:rFonts w:ascii="Montserrat" w:eastAsia="Montserrat" w:hAnsi="Montserrat" w:cs="Montserrat"/>
          <w:b/>
          <w:color w:val="000000"/>
          <w:sz w:val="18"/>
          <w:szCs w:val="18"/>
        </w:rPr>
      </w:pPr>
    </w:p>
    <w:p w14:paraId="62E50512" w14:textId="77777777" w:rsidR="002E4B27" w:rsidRPr="006E286D" w:rsidRDefault="00B32114">
      <w:pPr>
        <w:pBdr>
          <w:top w:val="nil"/>
          <w:left w:val="nil"/>
          <w:bottom w:val="nil"/>
          <w:right w:val="nil"/>
          <w:between w:val="nil"/>
        </w:pBdr>
        <w:ind w:left="142"/>
        <w:jc w:val="both"/>
        <w:rPr>
          <w:rFonts w:ascii="Montserrat" w:eastAsia="Montserrat" w:hAnsi="Montserrat" w:cs="Montserrat"/>
          <w:b/>
          <w:color w:val="000000"/>
          <w:sz w:val="18"/>
          <w:szCs w:val="18"/>
        </w:rPr>
      </w:pPr>
      <w:r w:rsidRPr="006E286D">
        <w:rPr>
          <w:rFonts w:ascii="Montserrat" w:eastAsia="Montserrat" w:hAnsi="Montserrat" w:cs="Montserrat"/>
          <w:b/>
          <w:color w:val="000000"/>
          <w:sz w:val="18"/>
          <w:szCs w:val="18"/>
        </w:rPr>
        <w:t>Nota importante: las fechas, horarios y domicilios contenidos en el cuadro anterior podrán modificarse por causa justificada.</w:t>
      </w:r>
    </w:p>
    <w:p w14:paraId="07006BEB" w14:textId="77777777" w:rsidR="002E4B27" w:rsidRPr="006E286D" w:rsidRDefault="002E4B27">
      <w:pPr>
        <w:pBdr>
          <w:top w:val="nil"/>
          <w:left w:val="nil"/>
          <w:bottom w:val="nil"/>
          <w:right w:val="nil"/>
          <w:between w:val="nil"/>
        </w:pBdr>
        <w:ind w:left="142"/>
        <w:jc w:val="both"/>
        <w:rPr>
          <w:rFonts w:ascii="Montserrat" w:eastAsia="Montserrat" w:hAnsi="Montserrat" w:cs="Montserrat"/>
          <w:b/>
          <w:color w:val="000000"/>
          <w:sz w:val="18"/>
          <w:szCs w:val="18"/>
        </w:rPr>
      </w:pPr>
    </w:p>
    <w:p w14:paraId="3638CAD2" w14:textId="77777777" w:rsidR="002E4B27" w:rsidRPr="006E286D" w:rsidRDefault="00B32114">
      <w:pPr>
        <w:pBdr>
          <w:top w:val="nil"/>
          <w:left w:val="nil"/>
          <w:bottom w:val="nil"/>
          <w:right w:val="nil"/>
          <w:between w:val="nil"/>
        </w:pBdr>
        <w:rPr>
          <w:rFonts w:ascii="Montserrat" w:eastAsia="Montserrat" w:hAnsi="Montserrat" w:cs="Montserrat"/>
          <w:b/>
          <w:color w:val="000000"/>
          <w:sz w:val="18"/>
          <w:szCs w:val="18"/>
        </w:rPr>
      </w:pPr>
      <w:r w:rsidRPr="006E286D">
        <w:rPr>
          <w:rFonts w:ascii="Montserrat" w:eastAsia="Montserrat" w:hAnsi="Montserrat" w:cs="Montserrat"/>
          <w:b/>
          <w:color w:val="000000"/>
          <w:sz w:val="18"/>
          <w:szCs w:val="18"/>
        </w:rPr>
        <w:t>3.- Aspectos a los que se sujeta la recepción de proposiciones</w:t>
      </w:r>
    </w:p>
    <w:p w14:paraId="3BC9B9D3" w14:textId="77777777" w:rsidR="002E4B27" w:rsidRPr="006E286D" w:rsidRDefault="002E4B27">
      <w:pPr>
        <w:pBdr>
          <w:top w:val="nil"/>
          <w:left w:val="nil"/>
          <w:bottom w:val="nil"/>
          <w:right w:val="nil"/>
          <w:between w:val="nil"/>
        </w:pBdr>
        <w:rPr>
          <w:rFonts w:ascii="Montserrat" w:eastAsia="Montserrat" w:hAnsi="Montserrat" w:cs="Montserrat"/>
          <w:b/>
          <w:color w:val="000000"/>
          <w:sz w:val="18"/>
          <w:szCs w:val="18"/>
        </w:rPr>
      </w:pPr>
    </w:p>
    <w:p w14:paraId="44EA9DD5" w14:textId="77777777" w:rsidR="002E4B27" w:rsidRPr="006E286D" w:rsidRDefault="00B32114">
      <w:pPr>
        <w:pBdr>
          <w:top w:val="nil"/>
          <w:left w:val="nil"/>
          <w:bottom w:val="nil"/>
          <w:right w:val="nil"/>
          <w:between w:val="nil"/>
        </w:pBd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 xml:space="preserve">Sólo se considerarán válidas las proposiciones que ingresen a través del sistema CompraNet. </w:t>
      </w:r>
    </w:p>
    <w:p w14:paraId="77B5C779" w14:textId="77777777" w:rsidR="002E4B27" w:rsidRPr="006E286D" w:rsidRDefault="002E4B27">
      <w:pPr>
        <w:pBdr>
          <w:top w:val="nil"/>
          <w:left w:val="nil"/>
          <w:bottom w:val="nil"/>
          <w:right w:val="nil"/>
          <w:between w:val="nil"/>
        </w:pBdr>
        <w:ind w:left="502"/>
        <w:rPr>
          <w:rFonts w:ascii="Montserrat" w:eastAsia="Montserrat" w:hAnsi="Montserrat" w:cs="Montserrat"/>
          <w:b/>
          <w:color w:val="000000"/>
          <w:sz w:val="18"/>
          <w:szCs w:val="18"/>
        </w:rPr>
      </w:pPr>
    </w:p>
    <w:p w14:paraId="13B257A8" w14:textId="77777777" w:rsidR="002E4B27" w:rsidRPr="006E286D" w:rsidRDefault="00B32114">
      <w:pPr>
        <w:pBdr>
          <w:top w:val="nil"/>
          <w:left w:val="nil"/>
          <w:bottom w:val="nil"/>
          <w:right w:val="nil"/>
          <w:between w:val="nil"/>
        </w:pBdr>
        <w:rPr>
          <w:rFonts w:ascii="Montserrat" w:eastAsia="Montserrat" w:hAnsi="Montserrat" w:cs="Montserrat"/>
          <w:b/>
          <w:color w:val="000000"/>
          <w:sz w:val="18"/>
          <w:szCs w:val="18"/>
        </w:rPr>
      </w:pPr>
      <w:r w:rsidRPr="006E286D">
        <w:rPr>
          <w:rFonts w:ascii="Montserrat" w:eastAsia="Montserrat" w:hAnsi="Montserrat" w:cs="Montserrat"/>
          <w:b/>
          <w:color w:val="000000"/>
          <w:sz w:val="18"/>
          <w:szCs w:val="18"/>
        </w:rPr>
        <w:t>4.- Vigencia de las proposiciones</w:t>
      </w:r>
    </w:p>
    <w:p w14:paraId="3BD994AF" w14:textId="77777777" w:rsidR="002E4B27" w:rsidRPr="006E286D" w:rsidRDefault="002E4B27">
      <w:pPr>
        <w:pBdr>
          <w:top w:val="nil"/>
          <w:left w:val="nil"/>
          <w:bottom w:val="nil"/>
          <w:right w:val="nil"/>
          <w:between w:val="nil"/>
        </w:pBdr>
        <w:rPr>
          <w:rFonts w:ascii="Montserrat" w:eastAsia="Montserrat" w:hAnsi="Montserrat" w:cs="Montserrat"/>
          <w:b/>
          <w:color w:val="000000"/>
          <w:sz w:val="18"/>
          <w:szCs w:val="18"/>
        </w:rPr>
      </w:pPr>
    </w:p>
    <w:p w14:paraId="2529D072" w14:textId="77777777" w:rsidR="002E4B27" w:rsidRPr="006E286D" w:rsidRDefault="00B32114">
      <w:pPr>
        <w:pBdr>
          <w:top w:val="nil"/>
          <w:left w:val="nil"/>
          <w:bottom w:val="nil"/>
          <w:right w:val="nil"/>
          <w:between w:val="nil"/>
        </w:pBd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 xml:space="preserve">De conformidad con el artículo 26 de la LAASSP, una vez recibidas las proposiciones </w:t>
      </w:r>
      <w:proofErr w:type="gramStart"/>
      <w:r w:rsidRPr="006E286D">
        <w:rPr>
          <w:rFonts w:ascii="Montserrat" w:eastAsia="Montserrat" w:hAnsi="Montserrat" w:cs="Montserrat"/>
          <w:color w:val="000000"/>
          <w:sz w:val="18"/>
          <w:szCs w:val="18"/>
        </w:rPr>
        <w:t>de acuerdo al</w:t>
      </w:r>
      <w:proofErr w:type="gramEnd"/>
      <w:r w:rsidRPr="006E286D">
        <w:rPr>
          <w:rFonts w:ascii="Montserrat" w:eastAsia="Montserrat" w:hAnsi="Montserrat" w:cs="Montserrat"/>
          <w:color w:val="000000"/>
          <w:sz w:val="18"/>
          <w:szCs w:val="18"/>
        </w:rPr>
        <w:t xml:space="preserve"> calendario establecido, éstas no podrán retirarse o dejarse sin efecto, por lo que se considerarán vigentes dentro del procedimiento de licitación hasta su conclusión.</w:t>
      </w:r>
    </w:p>
    <w:p w14:paraId="502E7B35" w14:textId="77777777" w:rsidR="002E4B27" w:rsidRPr="006E286D" w:rsidRDefault="002E4B27">
      <w:pPr>
        <w:pBdr>
          <w:top w:val="nil"/>
          <w:left w:val="nil"/>
          <w:bottom w:val="nil"/>
          <w:right w:val="nil"/>
          <w:between w:val="nil"/>
        </w:pBdr>
        <w:ind w:left="567"/>
        <w:jc w:val="both"/>
        <w:rPr>
          <w:rFonts w:ascii="Montserrat" w:eastAsia="Montserrat" w:hAnsi="Montserrat" w:cs="Montserrat"/>
          <w:color w:val="000000"/>
          <w:sz w:val="18"/>
          <w:szCs w:val="18"/>
        </w:rPr>
      </w:pPr>
    </w:p>
    <w:p w14:paraId="22397945" w14:textId="77777777" w:rsidR="002E4B27" w:rsidRPr="006E286D" w:rsidRDefault="00B32114">
      <w:pPr>
        <w:pBdr>
          <w:top w:val="nil"/>
          <w:left w:val="nil"/>
          <w:bottom w:val="nil"/>
          <w:right w:val="nil"/>
          <w:between w:val="nil"/>
        </w:pBdr>
        <w:rPr>
          <w:rFonts w:ascii="Montserrat" w:eastAsia="Montserrat" w:hAnsi="Montserrat" w:cs="Montserrat"/>
          <w:b/>
          <w:color w:val="000000"/>
          <w:sz w:val="18"/>
          <w:szCs w:val="18"/>
        </w:rPr>
      </w:pPr>
      <w:r w:rsidRPr="006E286D">
        <w:rPr>
          <w:rFonts w:ascii="Montserrat" w:eastAsia="Montserrat" w:hAnsi="Montserrat" w:cs="Montserrat"/>
          <w:b/>
          <w:color w:val="000000"/>
          <w:sz w:val="18"/>
          <w:szCs w:val="18"/>
        </w:rPr>
        <w:t>5.- Requisitos para la presentación de propuesta conjunta</w:t>
      </w:r>
    </w:p>
    <w:p w14:paraId="11EE1DD1" w14:textId="77777777" w:rsidR="002E4B27" w:rsidRPr="006E286D" w:rsidRDefault="002E4B27">
      <w:pPr>
        <w:pBdr>
          <w:top w:val="nil"/>
          <w:left w:val="nil"/>
          <w:bottom w:val="nil"/>
          <w:right w:val="nil"/>
          <w:between w:val="nil"/>
        </w:pBdr>
        <w:rPr>
          <w:rFonts w:ascii="Montserrat" w:eastAsia="Montserrat" w:hAnsi="Montserrat" w:cs="Montserrat"/>
          <w:b/>
          <w:color w:val="000000"/>
          <w:sz w:val="18"/>
          <w:szCs w:val="18"/>
        </w:rPr>
      </w:pPr>
    </w:p>
    <w:p w14:paraId="76FA94EB" w14:textId="77777777" w:rsidR="002E4B27" w:rsidRPr="006E286D" w:rsidRDefault="00B32114">
      <w:pPr>
        <w:pBdr>
          <w:top w:val="nil"/>
          <w:left w:val="nil"/>
          <w:bottom w:val="nil"/>
          <w:right w:val="nil"/>
          <w:between w:val="nil"/>
        </w:pBdr>
        <w:ind w:right="15"/>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Se permitirá la presentación de Propuestas Conjuntas de conformidad con los artículos 34 de la LAASSP y 44 de su Reglamento, siempre que se cumpla debidamente con lo establecido en esta convocatoria.</w:t>
      </w:r>
    </w:p>
    <w:p w14:paraId="062FEBD8" w14:textId="77777777" w:rsidR="002E4B27" w:rsidRPr="006E286D" w:rsidRDefault="002E4B27">
      <w:pPr>
        <w:pBdr>
          <w:top w:val="nil"/>
          <w:left w:val="nil"/>
          <w:bottom w:val="nil"/>
          <w:right w:val="nil"/>
          <w:between w:val="nil"/>
        </w:pBdr>
        <w:ind w:left="1276"/>
        <w:jc w:val="both"/>
        <w:rPr>
          <w:rFonts w:ascii="Montserrat" w:eastAsia="Montserrat" w:hAnsi="Montserrat" w:cs="Montserrat"/>
          <w:color w:val="000000"/>
          <w:sz w:val="18"/>
          <w:szCs w:val="18"/>
        </w:rPr>
      </w:pPr>
    </w:p>
    <w:p w14:paraId="7777634E" w14:textId="77777777" w:rsidR="002E4B27" w:rsidRPr="006E286D" w:rsidRDefault="00B32114">
      <w:pPr>
        <w:pBdr>
          <w:top w:val="nil"/>
          <w:left w:val="nil"/>
          <w:bottom w:val="nil"/>
          <w:right w:val="nil"/>
          <w:between w:val="nil"/>
        </w:pBdr>
        <w:jc w:val="both"/>
        <w:rPr>
          <w:rFonts w:ascii="Montserrat" w:eastAsia="Montserrat" w:hAnsi="Montserrat" w:cs="Montserrat"/>
          <w:b/>
          <w:color w:val="000000"/>
          <w:sz w:val="18"/>
          <w:szCs w:val="18"/>
        </w:rPr>
      </w:pPr>
      <w:r w:rsidRPr="006E286D">
        <w:rPr>
          <w:rFonts w:ascii="Montserrat" w:eastAsia="Montserrat" w:hAnsi="Montserrat" w:cs="Montserrat"/>
          <w:b/>
          <w:color w:val="000000"/>
          <w:sz w:val="18"/>
          <w:szCs w:val="18"/>
        </w:rPr>
        <w:t>6.- ENVÍO DE PROPOSICIONES</w:t>
      </w:r>
    </w:p>
    <w:p w14:paraId="3A299D20" w14:textId="77777777" w:rsidR="002E4B27" w:rsidRPr="006E286D" w:rsidRDefault="002E4B27">
      <w:pPr>
        <w:pBdr>
          <w:top w:val="nil"/>
          <w:left w:val="nil"/>
          <w:bottom w:val="nil"/>
          <w:right w:val="nil"/>
          <w:between w:val="nil"/>
        </w:pBdr>
        <w:ind w:right="15"/>
        <w:jc w:val="both"/>
        <w:rPr>
          <w:rFonts w:ascii="Montserrat" w:eastAsia="Montserrat" w:hAnsi="Montserrat" w:cs="Montserrat"/>
          <w:color w:val="000000"/>
          <w:sz w:val="18"/>
          <w:szCs w:val="18"/>
        </w:rPr>
      </w:pPr>
    </w:p>
    <w:p w14:paraId="697D9CC7" w14:textId="77777777" w:rsidR="002E4B27" w:rsidRPr="006E286D" w:rsidRDefault="00B32114">
      <w:pPr>
        <w:pBdr>
          <w:top w:val="nil"/>
          <w:left w:val="nil"/>
          <w:bottom w:val="nil"/>
          <w:right w:val="nil"/>
          <w:between w:val="nil"/>
        </w:pBdr>
        <w:ind w:right="15"/>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Los licitantes solo podrán enviar una proposición para esta licitación.</w:t>
      </w:r>
    </w:p>
    <w:p w14:paraId="12F47B6D" w14:textId="77777777" w:rsidR="002E4B27" w:rsidRPr="006E286D" w:rsidRDefault="002E4B27">
      <w:pPr>
        <w:pBdr>
          <w:top w:val="nil"/>
          <w:left w:val="nil"/>
          <w:bottom w:val="nil"/>
          <w:right w:val="nil"/>
          <w:between w:val="nil"/>
        </w:pBdr>
        <w:ind w:right="15"/>
        <w:jc w:val="both"/>
        <w:rPr>
          <w:rFonts w:ascii="Montserrat" w:eastAsia="Montserrat" w:hAnsi="Montserrat" w:cs="Montserrat"/>
          <w:b/>
          <w:color w:val="000000"/>
          <w:sz w:val="18"/>
          <w:szCs w:val="18"/>
        </w:rPr>
      </w:pPr>
    </w:p>
    <w:p w14:paraId="482FC51C" w14:textId="77777777" w:rsidR="002E4B27" w:rsidRPr="006E286D" w:rsidRDefault="00B32114">
      <w:pPr>
        <w:pBdr>
          <w:top w:val="nil"/>
          <w:left w:val="nil"/>
          <w:bottom w:val="nil"/>
          <w:right w:val="nil"/>
          <w:between w:val="nil"/>
        </w:pBdr>
        <w:ind w:right="15"/>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De conformidad con el artículo 34 de la LAASSP, cada proposición deberá contener la oferta técnica y la oferta económica, además de los requisitos administrativos y legales previstos en esta convocatoria.</w:t>
      </w:r>
    </w:p>
    <w:p w14:paraId="6BA9AC12" w14:textId="77777777" w:rsidR="002E4B27" w:rsidRPr="006E286D" w:rsidRDefault="002E4B27">
      <w:pPr>
        <w:pBdr>
          <w:top w:val="nil"/>
          <w:left w:val="nil"/>
          <w:bottom w:val="nil"/>
          <w:right w:val="nil"/>
          <w:between w:val="nil"/>
        </w:pBdr>
        <w:ind w:left="284" w:right="15"/>
        <w:jc w:val="both"/>
        <w:rPr>
          <w:rFonts w:ascii="Montserrat" w:eastAsia="Montserrat" w:hAnsi="Montserrat" w:cs="Montserrat"/>
          <w:color w:val="000000"/>
          <w:sz w:val="18"/>
          <w:szCs w:val="18"/>
        </w:rPr>
      </w:pPr>
    </w:p>
    <w:p w14:paraId="673B13C4" w14:textId="77777777" w:rsidR="002E4B27" w:rsidRPr="006E286D" w:rsidRDefault="00B32114">
      <w:pPr>
        <w:pBdr>
          <w:top w:val="nil"/>
          <w:left w:val="nil"/>
          <w:bottom w:val="nil"/>
          <w:right w:val="nil"/>
          <w:between w:val="nil"/>
        </w:pBdr>
        <w:ind w:right="15"/>
        <w:jc w:val="both"/>
        <w:rPr>
          <w:rFonts w:ascii="Montserrat" w:eastAsia="Montserrat" w:hAnsi="Montserrat" w:cs="Montserrat"/>
          <w:color w:val="000000"/>
          <w:sz w:val="18"/>
          <w:szCs w:val="18"/>
        </w:rPr>
      </w:pPr>
      <w:proofErr w:type="gramStart"/>
      <w:r w:rsidRPr="006E286D">
        <w:rPr>
          <w:rFonts w:ascii="Montserrat" w:eastAsia="Montserrat" w:hAnsi="Montserrat" w:cs="Montserrat"/>
          <w:color w:val="000000"/>
          <w:sz w:val="18"/>
          <w:szCs w:val="18"/>
        </w:rPr>
        <w:t>De acuerdo al</w:t>
      </w:r>
      <w:proofErr w:type="gramEnd"/>
      <w:r w:rsidRPr="006E286D">
        <w:rPr>
          <w:rFonts w:ascii="Montserrat" w:eastAsia="Montserrat" w:hAnsi="Montserrat" w:cs="Montserrat"/>
          <w:color w:val="000000"/>
          <w:sz w:val="18"/>
          <w:szCs w:val="18"/>
        </w:rPr>
        <w:t xml:space="preserve"> artículo 50 del RLAASSP, cada uno de los documentos que integren la proposición deberá estar foliados en todas y cada una de las hojas que los integren. Al efecto, se deberán numerar de manera individual las propuestas técnica y económica, identificados con el numeral y los anexos que correspondan, así como el resto de los documentos que entregue el licitante.</w:t>
      </w:r>
    </w:p>
    <w:p w14:paraId="60722F53" w14:textId="77777777" w:rsidR="002E4B27" w:rsidRPr="006E286D" w:rsidRDefault="002E4B27">
      <w:pPr>
        <w:pBdr>
          <w:top w:val="nil"/>
          <w:left w:val="nil"/>
          <w:bottom w:val="nil"/>
          <w:right w:val="nil"/>
          <w:between w:val="nil"/>
        </w:pBdr>
        <w:ind w:right="15"/>
        <w:jc w:val="both"/>
        <w:rPr>
          <w:rFonts w:ascii="Montserrat" w:eastAsia="Montserrat" w:hAnsi="Montserrat" w:cs="Montserrat"/>
          <w:b/>
          <w:color w:val="000000"/>
          <w:sz w:val="18"/>
          <w:szCs w:val="18"/>
        </w:rPr>
      </w:pPr>
    </w:p>
    <w:p w14:paraId="178E7D4A" w14:textId="77777777" w:rsidR="002E4B27" w:rsidRPr="006E286D" w:rsidRDefault="00B32114">
      <w:pPr>
        <w:pBdr>
          <w:top w:val="nil"/>
          <w:left w:val="nil"/>
          <w:bottom w:val="nil"/>
          <w:right w:val="nil"/>
          <w:between w:val="nil"/>
        </w:pBd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Adicionalmente:</w:t>
      </w:r>
    </w:p>
    <w:p w14:paraId="50693635" w14:textId="77777777" w:rsidR="002E4B27" w:rsidRPr="006E286D" w:rsidRDefault="002E4B27">
      <w:pPr>
        <w:pBdr>
          <w:top w:val="nil"/>
          <w:left w:val="nil"/>
          <w:bottom w:val="nil"/>
          <w:right w:val="nil"/>
          <w:between w:val="nil"/>
        </w:pBdr>
        <w:jc w:val="both"/>
        <w:rPr>
          <w:rFonts w:ascii="Montserrat" w:eastAsia="Montserrat" w:hAnsi="Montserrat" w:cs="Montserrat"/>
          <w:color w:val="000000"/>
          <w:sz w:val="18"/>
          <w:szCs w:val="18"/>
        </w:rPr>
      </w:pPr>
    </w:p>
    <w:p w14:paraId="6F515D2D" w14:textId="77777777" w:rsidR="002E4B27" w:rsidRPr="006E286D" w:rsidRDefault="00B32114">
      <w:pPr>
        <w:pBdr>
          <w:top w:val="nil"/>
          <w:left w:val="nil"/>
          <w:bottom w:val="nil"/>
          <w:right w:val="nil"/>
          <w:between w:val="nil"/>
        </w:pBdr>
        <w:ind w:left="284" w:right="15"/>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1. Cada evento se realizará puntualmente, observando lo establecido en esta convocatoria y en la legislación aplicable.</w:t>
      </w:r>
    </w:p>
    <w:p w14:paraId="1F7083F5" w14:textId="77777777" w:rsidR="002E4B27" w:rsidRPr="006E286D" w:rsidRDefault="002E4B27">
      <w:pPr>
        <w:pBdr>
          <w:top w:val="nil"/>
          <w:left w:val="nil"/>
          <w:bottom w:val="nil"/>
          <w:right w:val="nil"/>
          <w:between w:val="nil"/>
        </w:pBdr>
        <w:ind w:left="284" w:right="15"/>
        <w:jc w:val="both"/>
        <w:rPr>
          <w:rFonts w:ascii="Montserrat" w:eastAsia="Montserrat" w:hAnsi="Montserrat" w:cs="Montserrat"/>
          <w:color w:val="000000"/>
          <w:sz w:val="18"/>
          <w:szCs w:val="18"/>
        </w:rPr>
      </w:pPr>
    </w:p>
    <w:p w14:paraId="3A83042D" w14:textId="77777777" w:rsidR="002E4B27" w:rsidRPr="006E286D" w:rsidRDefault="00B32114">
      <w:pPr>
        <w:pBdr>
          <w:top w:val="nil"/>
          <w:left w:val="nil"/>
          <w:bottom w:val="nil"/>
          <w:right w:val="nil"/>
          <w:between w:val="nil"/>
        </w:pBdr>
        <w:ind w:left="284" w:right="15"/>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2. La apertura de proposiciones se hará conforme a lo dispuesto en el artículo 34 de la Ley, en lo que corresponde al carácter electrónico.</w:t>
      </w:r>
    </w:p>
    <w:p w14:paraId="4F4418B3" w14:textId="77777777" w:rsidR="002E4B27" w:rsidRPr="006E286D" w:rsidRDefault="002E4B27">
      <w:pPr>
        <w:pBdr>
          <w:top w:val="nil"/>
          <w:left w:val="nil"/>
          <w:bottom w:val="nil"/>
          <w:right w:val="nil"/>
          <w:between w:val="nil"/>
        </w:pBdr>
        <w:ind w:left="284" w:right="15"/>
        <w:jc w:val="both"/>
        <w:rPr>
          <w:rFonts w:ascii="Montserrat" w:eastAsia="Montserrat" w:hAnsi="Montserrat" w:cs="Montserrat"/>
          <w:color w:val="000000"/>
          <w:sz w:val="18"/>
          <w:szCs w:val="18"/>
        </w:rPr>
      </w:pPr>
    </w:p>
    <w:p w14:paraId="02746984" w14:textId="77777777" w:rsidR="002E4B27" w:rsidRPr="006E286D" w:rsidRDefault="00B32114">
      <w:pPr>
        <w:pBdr>
          <w:top w:val="nil"/>
          <w:left w:val="nil"/>
          <w:bottom w:val="nil"/>
          <w:right w:val="nil"/>
          <w:between w:val="nil"/>
        </w:pBdr>
        <w:ind w:left="284" w:right="15"/>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 xml:space="preserve">3. El Acto de Presentación y Apertura de Proposiciones se iniciará con la impresión de las proposiciones recibidas a través de CompraNet. </w:t>
      </w:r>
    </w:p>
    <w:p w14:paraId="4700A24D" w14:textId="77777777" w:rsidR="002E4B27" w:rsidRPr="006E286D" w:rsidRDefault="002E4B27">
      <w:pPr>
        <w:pBdr>
          <w:top w:val="nil"/>
          <w:left w:val="nil"/>
          <w:bottom w:val="nil"/>
          <w:right w:val="nil"/>
          <w:between w:val="nil"/>
        </w:pBdr>
        <w:ind w:left="284" w:right="15"/>
        <w:jc w:val="both"/>
        <w:rPr>
          <w:rFonts w:ascii="Montserrat" w:eastAsia="Montserrat" w:hAnsi="Montserrat" w:cs="Montserrat"/>
          <w:color w:val="000000"/>
          <w:sz w:val="18"/>
          <w:szCs w:val="18"/>
        </w:rPr>
      </w:pPr>
    </w:p>
    <w:p w14:paraId="7E5F4A66" w14:textId="77777777" w:rsidR="002E4B27" w:rsidRPr="006E286D" w:rsidRDefault="00B32114">
      <w:pPr>
        <w:pBdr>
          <w:top w:val="nil"/>
          <w:left w:val="nil"/>
          <w:bottom w:val="nil"/>
          <w:right w:val="nil"/>
          <w:between w:val="nil"/>
        </w:pBdr>
        <w:ind w:left="284" w:right="15"/>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En caso de que algún licitante omita la presentación de documentos en su proposición, o le faltara algún requisito, ésta no será desechada en el acto, los faltantes u omisiones se harán constar en el acta del evento emitida por la Convocante.</w:t>
      </w:r>
    </w:p>
    <w:p w14:paraId="28B62783" w14:textId="77777777" w:rsidR="002E4B27" w:rsidRPr="006E286D" w:rsidRDefault="002E4B27">
      <w:pPr>
        <w:pBdr>
          <w:top w:val="nil"/>
          <w:left w:val="nil"/>
          <w:bottom w:val="nil"/>
          <w:right w:val="nil"/>
          <w:between w:val="nil"/>
        </w:pBdr>
        <w:ind w:left="502" w:right="15"/>
        <w:jc w:val="both"/>
        <w:rPr>
          <w:rFonts w:ascii="Montserrat" w:eastAsia="Montserrat" w:hAnsi="Montserrat" w:cs="Montserrat"/>
          <w:color w:val="000000"/>
          <w:sz w:val="18"/>
          <w:szCs w:val="18"/>
        </w:rPr>
      </w:pPr>
    </w:p>
    <w:p w14:paraId="6F169B30" w14:textId="77777777" w:rsidR="002E4B27" w:rsidRPr="006E286D" w:rsidRDefault="002E4B27">
      <w:pPr>
        <w:pBdr>
          <w:top w:val="nil"/>
          <w:left w:val="nil"/>
          <w:bottom w:val="nil"/>
          <w:right w:val="nil"/>
          <w:between w:val="nil"/>
        </w:pBdr>
        <w:ind w:left="502" w:right="15"/>
        <w:jc w:val="both"/>
        <w:rPr>
          <w:rFonts w:ascii="Montserrat" w:eastAsia="Montserrat" w:hAnsi="Montserrat" w:cs="Montserrat"/>
          <w:color w:val="000000"/>
          <w:sz w:val="18"/>
          <w:szCs w:val="18"/>
        </w:rPr>
      </w:pPr>
    </w:p>
    <w:p w14:paraId="514C6F08" w14:textId="77777777" w:rsidR="002E4B27" w:rsidRPr="006E286D" w:rsidRDefault="00B32114">
      <w:pPr>
        <w:pBdr>
          <w:top w:val="nil"/>
          <w:left w:val="nil"/>
          <w:bottom w:val="nil"/>
          <w:right w:val="nil"/>
          <w:between w:val="nil"/>
        </w:pBdr>
        <w:rPr>
          <w:rFonts w:ascii="Montserrat" w:eastAsia="Montserrat" w:hAnsi="Montserrat" w:cs="Montserrat"/>
          <w:b/>
          <w:color w:val="000000"/>
          <w:sz w:val="18"/>
          <w:szCs w:val="18"/>
        </w:rPr>
      </w:pPr>
      <w:r w:rsidRPr="006E286D">
        <w:rPr>
          <w:rFonts w:ascii="Montserrat" w:eastAsia="Montserrat" w:hAnsi="Montserrat" w:cs="Montserrat"/>
          <w:b/>
          <w:color w:val="000000"/>
          <w:sz w:val="18"/>
          <w:szCs w:val="18"/>
        </w:rPr>
        <w:t>7.- ACTO DE JUNTA DE ACLARACIONES A LA CONVOCATORIA:</w:t>
      </w:r>
    </w:p>
    <w:p w14:paraId="7C4C63A3" w14:textId="77777777" w:rsidR="002E4B27" w:rsidRPr="006E286D" w:rsidRDefault="002E4B27">
      <w:pPr>
        <w:pBdr>
          <w:top w:val="nil"/>
          <w:left w:val="nil"/>
          <w:bottom w:val="nil"/>
          <w:right w:val="nil"/>
          <w:between w:val="nil"/>
        </w:pBdr>
        <w:ind w:left="502"/>
        <w:rPr>
          <w:rFonts w:ascii="Montserrat" w:eastAsia="Montserrat" w:hAnsi="Montserrat" w:cs="Montserrat"/>
          <w:b/>
          <w:color w:val="000000"/>
          <w:sz w:val="18"/>
          <w:szCs w:val="18"/>
        </w:rPr>
      </w:pPr>
    </w:p>
    <w:p w14:paraId="19976D56" w14:textId="52295DC6" w:rsidR="002E4B27" w:rsidRPr="006E286D" w:rsidRDefault="00B32114">
      <w:pPr>
        <w:pBdr>
          <w:top w:val="nil"/>
          <w:left w:val="nil"/>
          <w:bottom w:val="nil"/>
          <w:right w:val="nil"/>
          <w:between w:val="nil"/>
        </w:pBdr>
        <w:ind w:left="502"/>
        <w:jc w:val="both"/>
        <w:rPr>
          <w:rFonts w:ascii="Montserrat" w:eastAsia="Montserrat" w:hAnsi="Montserrat" w:cs="Montserrat"/>
          <w:color w:val="000000"/>
          <w:sz w:val="18"/>
          <w:szCs w:val="18"/>
        </w:rPr>
      </w:pPr>
      <w:r w:rsidRPr="006E286D">
        <w:rPr>
          <w:rFonts w:ascii="Montserrat" w:eastAsia="Montserrat" w:hAnsi="Montserrat" w:cs="Montserrat"/>
          <w:b/>
          <w:color w:val="000000"/>
          <w:sz w:val="18"/>
          <w:szCs w:val="18"/>
        </w:rPr>
        <w:t>a.</w:t>
      </w:r>
      <w:r w:rsidRPr="006E286D">
        <w:rPr>
          <w:rFonts w:ascii="Montserrat" w:eastAsia="Montserrat" w:hAnsi="Montserrat" w:cs="Montserrat"/>
          <w:color w:val="000000"/>
          <w:sz w:val="18"/>
          <w:szCs w:val="18"/>
        </w:rPr>
        <w:t xml:space="preserve"> El Acto de la junta de aclaraciones a la convocatoria se efectuará el día</w:t>
      </w:r>
      <w:r w:rsidRPr="006E286D">
        <w:rPr>
          <w:rFonts w:ascii="Montserrat" w:eastAsia="Montserrat" w:hAnsi="Montserrat" w:cs="Montserrat"/>
          <w:b/>
          <w:color w:val="000000"/>
          <w:sz w:val="18"/>
          <w:szCs w:val="18"/>
        </w:rPr>
        <w:t xml:space="preserve"> </w:t>
      </w:r>
      <w:r w:rsidR="00B4766B">
        <w:rPr>
          <w:rFonts w:ascii="Montserrat" w:eastAsia="Montserrat" w:hAnsi="Montserrat" w:cs="Montserrat"/>
          <w:b/>
          <w:color w:val="000000"/>
          <w:sz w:val="18"/>
          <w:szCs w:val="18"/>
        </w:rPr>
        <w:t>15</w:t>
      </w:r>
      <w:r w:rsidRPr="006E286D">
        <w:rPr>
          <w:rFonts w:ascii="Montserrat" w:eastAsia="Montserrat" w:hAnsi="Montserrat" w:cs="Montserrat"/>
          <w:b/>
          <w:color w:val="000000"/>
          <w:sz w:val="18"/>
          <w:szCs w:val="18"/>
        </w:rPr>
        <w:t xml:space="preserve"> de </w:t>
      </w:r>
      <w:r w:rsidR="00B4766B">
        <w:rPr>
          <w:rFonts w:ascii="Montserrat" w:eastAsia="Montserrat" w:hAnsi="Montserrat" w:cs="Montserrat"/>
          <w:b/>
          <w:color w:val="000000"/>
          <w:sz w:val="18"/>
          <w:szCs w:val="18"/>
        </w:rPr>
        <w:t xml:space="preserve">octubre de </w:t>
      </w:r>
      <w:r w:rsidRPr="006E286D">
        <w:rPr>
          <w:rFonts w:ascii="Montserrat" w:eastAsia="Montserrat" w:hAnsi="Montserrat" w:cs="Montserrat"/>
          <w:b/>
          <w:color w:val="000000"/>
          <w:sz w:val="18"/>
          <w:szCs w:val="18"/>
        </w:rPr>
        <w:t>2021</w:t>
      </w:r>
      <w:r w:rsidRPr="006E286D">
        <w:rPr>
          <w:rFonts w:ascii="Montserrat" w:eastAsia="Montserrat" w:hAnsi="Montserrat" w:cs="Montserrat"/>
          <w:color w:val="000000"/>
          <w:sz w:val="18"/>
          <w:szCs w:val="18"/>
        </w:rPr>
        <w:t>, a las</w:t>
      </w:r>
      <w:r w:rsidRPr="006E286D">
        <w:rPr>
          <w:rFonts w:ascii="Montserrat" w:eastAsia="Montserrat" w:hAnsi="Montserrat" w:cs="Montserrat"/>
          <w:b/>
          <w:color w:val="000000"/>
          <w:sz w:val="18"/>
          <w:szCs w:val="18"/>
        </w:rPr>
        <w:t xml:space="preserve"> 10:00 horas</w:t>
      </w:r>
      <w:r w:rsidRPr="006E286D">
        <w:rPr>
          <w:rFonts w:ascii="Montserrat" w:eastAsia="Montserrat" w:hAnsi="Montserrat" w:cs="Montserrat"/>
          <w:color w:val="000000"/>
          <w:sz w:val="18"/>
          <w:szCs w:val="18"/>
        </w:rPr>
        <w:t>, en las Oficinas Nacionales del CONALEP ubicadas en la Calle 16 de septiembre No. 147 Norte Col. Lázaro Cárdenas, Metepec, Estado de México.</w:t>
      </w:r>
    </w:p>
    <w:p w14:paraId="614A3F4D" w14:textId="77777777" w:rsidR="002E4B27" w:rsidRPr="006E286D" w:rsidRDefault="002E4B27">
      <w:pPr>
        <w:pBdr>
          <w:top w:val="nil"/>
          <w:left w:val="nil"/>
          <w:bottom w:val="nil"/>
          <w:right w:val="nil"/>
          <w:between w:val="nil"/>
        </w:pBdr>
        <w:ind w:left="502"/>
        <w:jc w:val="both"/>
        <w:rPr>
          <w:rFonts w:ascii="Montserrat" w:eastAsia="Montserrat" w:hAnsi="Montserrat" w:cs="Montserrat"/>
          <w:color w:val="000000"/>
          <w:sz w:val="18"/>
          <w:szCs w:val="18"/>
        </w:rPr>
      </w:pPr>
    </w:p>
    <w:p w14:paraId="786B5C9D" w14:textId="77777777" w:rsidR="002E4B27" w:rsidRPr="006E286D" w:rsidRDefault="00B32114">
      <w:pPr>
        <w:pBdr>
          <w:top w:val="nil"/>
          <w:left w:val="nil"/>
          <w:bottom w:val="nil"/>
          <w:right w:val="nil"/>
          <w:between w:val="nil"/>
        </w:pBdr>
        <w:ind w:left="502"/>
        <w:jc w:val="both"/>
        <w:rPr>
          <w:rFonts w:ascii="Montserrat" w:eastAsia="Montserrat" w:hAnsi="Montserrat" w:cs="Montserrat"/>
          <w:color w:val="000000"/>
          <w:sz w:val="18"/>
          <w:szCs w:val="18"/>
        </w:rPr>
      </w:pPr>
      <w:r w:rsidRPr="006E286D">
        <w:rPr>
          <w:rFonts w:ascii="Montserrat" w:eastAsia="Montserrat" w:hAnsi="Montserrat" w:cs="Montserrat"/>
          <w:b/>
          <w:color w:val="000000"/>
          <w:sz w:val="18"/>
          <w:szCs w:val="18"/>
        </w:rPr>
        <w:t>b.</w:t>
      </w:r>
      <w:r w:rsidRPr="006E286D">
        <w:rPr>
          <w:rFonts w:ascii="Montserrat" w:eastAsia="Montserrat" w:hAnsi="Montserrat" w:cs="Montserrat"/>
          <w:color w:val="000000"/>
          <w:sz w:val="18"/>
          <w:szCs w:val="18"/>
        </w:rPr>
        <w:t xml:space="preserve"> Los licitantes participantes deberán enviar sus preguntas sobre el contenido de la convocatoria y sus anexos, a través del Sistema CompraNet en los medios electrónicos que brinda el sistema, </w:t>
      </w:r>
      <w:r w:rsidRPr="006E286D">
        <w:rPr>
          <w:rFonts w:ascii="Montserrat" w:eastAsia="Montserrat" w:hAnsi="Montserrat" w:cs="Montserrat"/>
          <w:b/>
          <w:color w:val="000000"/>
          <w:sz w:val="18"/>
          <w:szCs w:val="18"/>
        </w:rPr>
        <w:t>a más tardar 24 horas antes</w:t>
      </w:r>
      <w:r w:rsidRPr="006E286D">
        <w:rPr>
          <w:rFonts w:ascii="Montserrat" w:eastAsia="Montserrat" w:hAnsi="Montserrat" w:cs="Montserrat"/>
          <w:color w:val="000000"/>
          <w:sz w:val="18"/>
          <w:szCs w:val="18"/>
        </w:rPr>
        <w:t xml:space="preserve"> de la fecha y hora de la celebración de la Junta de Aclaraciones.</w:t>
      </w:r>
    </w:p>
    <w:p w14:paraId="49CCE59A" w14:textId="77777777" w:rsidR="002E4B27" w:rsidRPr="006E286D" w:rsidRDefault="002E4B27">
      <w:pPr>
        <w:pBdr>
          <w:top w:val="nil"/>
          <w:left w:val="nil"/>
          <w:bottom w:val="nil"/>
          <w:right w:val="nil"/>
          <w:between w:val="nil"/>
        </w:pBdr>
        <w:ind w:left="502"/>
        <w:rPr>
          <w:rFonts w:ascii="Montserrat" w:eastAsia="Montserrat" w:hAnsi="Montserrat" w:cs="Montserrat"/>
          <w:color w:val="000000"/>
          <w:sz w:val="18"/>
          <w:szCs w:val="18"/>
        </w:rPr>
      </w:pPr>
    </w:p>
    <w:p w14:paraId="54911471" w14:textId="77777777" w:rsidR="002E4B27" w:rsidRPr="006E286D" w:rsidRDefault="00B32114">
      <w:pPr>
        <w:pBdr>
          <w:top w:val="nil"/>
          <w:left w:val="nil"/>
          <w:bottom w:val="nil"/>
          <w:right w:val="nil"/>
          <w:between w:val="nil"/>
        </w:pBdr>
        <w:ind w:left="502"/>
        <w:jc w:val="both"/>
        <w:rPr>
          <w:rFonts w:ascii="Montserrat" w:eastAsia="Montserrat" w:hAnsi="Montserrat" w:cs="Montserrat"/>
          <w:color w:val="000000"/>
          <w:sz w:val="18"/>
          <w:szCs w:val="18"/>
        </w:rPr>
      </w:pPr>
      <w:r w:rsidRPr="006E286D">
        <w:rPr>
          <w:rFonts w:ascii="Montserrat" w:eastAsia="Montserrat" w:hAnsi="Montserrat" w:cs="Montserrat"/>
          <w:b/>
          <w:color w:val="000000"/>
          <w:sz w:val="18"/>
          <w:szCs w:val="18"/>
        </w:rPr>
        <w:t>c.</w:t>
      </w:r>
      <w:r w:rsidRPr="006E286D">
        <w:rPr>
          <w:rFonts w:ascii="Montserrat" w:eastAsia="Montserrat" w:hAnsi="Montserrat" w:cs="Montserrat"/>
          <w:color w:val="000000"/>
          <w:sz w:val="18"/>
          <w:szCs w:val="18"/>
        </w:rPr>
        <w:t xml:space="preserve"> Las personas que pretendan solicitar aclaraciones a los aspectos contenidos en la convocatoria, de conformidad con lo que señala el Artículo 33 Bis de la LAASSP deberán enviar un escrito en papel membretado, </w:t>
      </w:r>
      <w:r w:rsidRPr="006E286D">
        <w:rPr>
          <w:rFonts w:ascii="Montserrat" w:eastAsia="Montserrat" w:hAnsi="Montserrat" w:cs="Montserrat"/>
          <w:b/>
          <w:color w:val="000000"/>
          <w:sz w:val="18"/>
          <w:szCs w:val="18"/>
        </w:rPr>
        <w:t>en el que expresen su interés</w:t>
      </w:r>
      <w:r w:rsidRPr="006E286D">
        <w:rPr>
          <w:rFonts w:ascii="Montserrat" w:eastAsia="Montserrat" w:hAnsi="Montserrat" w:cs="Montserrat"/>
          <w:color w:val="000000"/>
          <w:sz w:val="18"/>
          <w:szCs w:val="18"/>
        </w:rPr>
        <w:t xml:space="preserve"> en participar en la licitación, por sí o en representación de un tercero, manifestando en todos los casos los datos generales del interesado y en su caso, del </w:t>
      </w:r>
      <w:r w:rsidRPr="006E286D">
        <w:rPr>
          <w:rFonts w:ascii="Montserrat" w:eastAsia="Montserrat" w:hAnsi="Montserrat" w:cs="Montserrat"/>
          <w:color w:val="000000"/>
          <w:sz w:val="18"/>
          <w:szCs w:val="18"/>
        </w:rPr>
        <w:lastRenderedPageBreak/>
        <w:t xml:space="preserve">representante, </w:t>
      </w:r>
      <w:r w:rsidRPr="006E286D">
        <w:rPr>
          <w:rFonts w:ascii="Montserrat" w:eastAsia="Montserrat" w:hAnsi="Montserrat" w:cs="Montserrat"/>
          <w:b/>
          <w:color w:val="000000"/>
          <w:sz w:val="18"/>
          <w:szCs w:val="18"/>
        </w:rPr>
        <w:t>éste deberá hacerse llegar a más tardar 24 horas previas al Acto de Junta de Aclaraciones a la Convocatoria</w:t>
      </w:r>
      <w:r w:rsidRPr="006E286D">
        <w:rPr>
          <w:rFonts w:ascii="Montserrat" w:eastAsia="Montserrat" w:hAnsi="Montserrat" w:cs="Montserrat"/>
          <w:color w:val="000000"/>
          <w:sz w:val="18"/>
          <w:szCs w:val="18"/>
        </w:rPr>
        <w:t>.</w:t>
      </w:r>
    </w:p>
    <w:p w14:paraId="5CCA2889" w14:textId="77777777" w:rsidR="002E4B27" w:rsidRPr="006E286D" w:rsidRDefault="002E4B27">
      <w:pPr>
        <w:pBdr>
          <w:top w:val="nil"/>
          <w:left w:val="nil"/>
          <w:bottom w:val="nil"/>
          <w:right w:val="nil"/>
          <w:between w:val="nil"/>
        </w:pBdr>
        <w:ind w:left="502"/>
        <w:jc w:val="both"/>
        <w:rPr>
          <w:rFonts w:ascii="Montserrat" w:eastAsia="Montserrat" w:hAnsi="Montserrat" w:cs="Montserrat"/>
          <w:b/>
          <w:color w:val="000000"/>
          <w:sz w:val="18"/>
          <w:szCs w:val="18"/>
        </w:rPr>
      </w:pPr>
    </w:p>
    <w:p w14:paraId="528208C7" w14:textId="77777777" w:rsidR="002E4B27" w:rsidRPr="006E286D" w:rsidRDefault="00B32114">
      <w:pPr>
        <w:pBdr>
          <w:top w:val="nil"/>
          <w:left w:val="nil"/>
          <w:bottom w:val="nil"/>
          <w:right w:val="nil"/>
          <w:between w:val="nil"/>
        </w:pBdr>
        <w:ind w:left="502"/>
        <w:jc w:val="both"/>
        <w:rPr>
          <w:rFonts w:ascii="Montserrat" w:eastAsia="Montserrat" w:hAnsi="Montserrat" w:cs="Montserrat"/>
          <w:color w:val="000000"/>
          <w:sz w:val="18"/>
          <w:szCs w:val="18"/>
        </w:rPr>
      </w:pPr>
      <w:r w:rsidRPr="006E286D">
        <w:rPr>
          <w:rFonts w:ascii="Montserrat" w:eastAsia="Montserrat" w:hAnsi="Montserrat" w:cs="Montserrat"/>
          <w:b/>
          <w:color w:val="000000"/>
          <w:sz w:val="18"/>
          <w:szCs w:val="18"/>
        </w:rPr>
        <w:t>d.</w:t>
      </w:r>
      <w:r w:rsidRPr="006E286D">
        <w:rPr>
          <w:rFonts w:ascii="Montserrat" w:eastAsia="Montserrat" w:hAnsi="Montserrat" w:cs="Montserrat"/>
          <w:color w:val="000000"/>
          <w:sz w:val="18"/>
          <w:szCs w:val="18"/>
        </w:rPr>
        <w:t xml:space="preserve"> El acto será presidido por el servidor público designado por la convocante, quién deberá ser asistido por un representante de área técnica o usuaria de los bienes objeto de la contratación, a fin de que se resuelvan en forma clara y precisa las dudas y planteamientos de los licitantes relacionados con los aspectos contenidos en la convocatoria. En caso de inasistencia del representante del Área requirente o técnica, el servidor público del CONALEP que presida la junta de aclaraciones, lo hará del conocimiento del titular del OIC en el CONALEP.</w:t>
      </w:r>
    </w:p>
    <w:p w14:paraId="6197A18B" w14:textId="77777777" w:rsidR="002E4B27" w:rsidRPr="006E286D" w:rsidRDefault="002E4B27">
      <w:pPr>
        <w:pBdr>
          <w:top w:val="nil"/>
          <w:left w:val="nil"/>
          <w:bottom w:val="nil"/>
          <w:right w:val="nil"/>
          <w:between w:val="nil"/>
        </w:pBdr>
        <w:ind w:left="502"/>
        <w:jc w:val="both"/>
        <w:rPr>
          <w:rFonts w:ascii="Montserrat" w:eastAsia="Montserrat" w:hAnsi="Montserrat" w:cs="Montserrat"/>
          <w:color w:val="000000"/>
          <w:sz w:val="18"/>
          <w:szCs w:val="18"/>
        </w:rPr>
      </w:pPr>
    </w:p>
    <w:p w14:paraId="111D36E1" w14:textId="77777777" w:rsidR="002E4B27" w:rsidRPr="006E286D" w:rsidRDefault="00B32114">
      <w:pPr>
        <w:pBdr>
          <w:top w:val="nil"/>
          <w:left w:val="nil"/>
          <w:bottom w:val="nil"/>
          <w:right w:val="nil"/>
          <w:between w:val="nil"/>
        </w:pBdr>
        <w:ind w:left="502"/>
        <w:jc w:val="both"/>
        <w:rPr>
          <w:rFonts w:ascii="Montserrat" w:eastAsia="Montserrat" w:hAnsi="Montserrat" w:cs="Montserrat"/>
          <w:color w:val="000000"/>
          <w:sz w:val="18"/>
          <w:szCs w:val="18"/>
        </w:rPr>
      </w:pPr>
      <w:r w:rsidRPr="006E286D">
        <w:rPr>
          <w:rFonts w:ascii="Montserrat" w:eastAsia="Montserrat" w:hAnsi="Montserrat" w:cs="Montserrat"/>
          <w:b/>
          <w:color w:val="000000"/>
          <w:sz w:val="18"/>
          <w:szCs w:val="18"/>
        </w:rPr>
        <w:t>e.</w:t>
      </w:r>
      <w:r w:rsidRPr="006E286D">
        <w:rPr>
          <w:rFonts w:ascii="Montserrat" w:eastAsia="Montserrat" w:hAnsi="Montserrat" w:cs="Montserrat"/>
          <w:color w:val="000000"/>
          <w:sz w:val="18"/>
          <w:szCs w:val="18"/>
        </w:rPr>
        <w:t xml:space="preserve"> En la fecha y hora establecida para la primera junta de aclaraciones de la convocatoria, el servidor público del CONALEP contestará las solicitudes de aclaración, mencionando el nombre del o los licitantes que las enviaron. El CONALEP podrá optar por dar respuesta a dichas solicitudes, de manera individual o de manera conjunta, tratándose de aquéllas que hubiera agrupado por corresponder a un mismo punto o apartado de la convocatoria.</w:t>
      </w:r>
    </w:p>
    <w:p w14:paraId="28CF0000" w14:textId="77777777" w:rsidR="002E4B27" w:rsidRPr="006E286D" w:rsidRDefault="002E4B27">
      <w:pPr>
        <w:pBdr>
          <w:top w:val="nil"/>
          <w:left w:val="nil"/>
          <w:bottom w:val="nil"/>
          <w:right w:val="nil"/>
          <w:between w:val="nil"/>
        </w:pBdr>
        <w:ind w:left="502"/>
        <w:rPr>
          <w:rFonts w:ascii="Montserrat" w:eastAsia="Montserrat" w:hAnsi="Montserrat" w:cs="Montserrat"/>
          <w:color w:val="000000"/>
          <w:sz w:val="18"/>
          <w:szCs w:val="18"/>
        </w:rPr>
      </w:pPr>
    </w:p>
    <w:p w14:paraId="283FC490" w14:textId="77777777" w:rsidR="002E4B27" w:rsidRPr="006E286D" w:rsidRDefault="00B32114">
      <w:pPr>
        <w:pBdr>
          <w:top w:val="nil"/>
          <w:left w:val="nil"/>
          <w:bottom w:val="nil"/>
          <w:right w:val="nil"/>
          <w:between w:val="nil"/>
        </w:pBdr>
        <w:ind w:left="502"/>
        <w:jc w:val="both"/>
        <w:rPr>
          <w:rFonts w:ascii="Montserrat" w:eastAsia="Montserrat" w:hAnsi="Montserrat" w:cs="Montserrat"/>
          <w:color w:val="000000"/>
          <w:sz w:val="18"/>
          <w:szCs w:val="18"/>
        </w:rPr>
      </w:pPr>
      <w:r w:rsidRPr="006E286D">
        <w:rPr>
          <w:rFonts w:ascii="Montserrat" w:eastAsia="Montserrat" w:hAnsi="Montserrat" w:cs="Montserrat"/>
          <w:b/>
          <w:color w:val="000000"/>
          <w:sz w:val="18"/>
          <w:szCs w:val="18"/>
        </w:rPr>
        <w:t>f.</w:t>
      </w:r>
      <w:r w:rsidRPr="006E286D">
        <w:rPr>
          <w:rFonts w:ascii="Montserrat" w:eastAsia="Montserrat" w:hAnsi="Montserrat" w:cs="Montserrat"/>
          <w:color w:val="000000"/>
          <w:sz w:val="18"/>
          <w:szCs w:val="18"/>
        </w:rPr>
        <w:t xml:space="preserve"> El servidor público del CONALEP que presida la junta de aclaraciones, podrá suspender la sesión </w:t>
      </w:r>
      <w:proofErr w:type="gramStart"/>
      <w:r w:rsidRPr="006E286D">
        <w:rPr>
          <w:rFonts w:ascii="Montserrat" w:eastAsia="Montserrat" w:hAnsi="Montserrat" w:cs="Montserrat"/>
          <w:color w:val="000000"/>
          <w:sz w:val="18"/>
          <w:szCs w:val="18"/>
        </w:rPr>
        <w:t>en razón del</w:t>
      </w:r>
      <w:proofErr w:type="gramEnd"/>
      <w:r w:rsidRPr="006E286D">
        <w:rPr>
          <w:rFonts w:ascii="Montserrat" w:eastAsia="Montserrat" w:hAnsi="Montserrat" w:cs="Montserrat"/>
          <w:color w:val="000000"/>
          <w:sz w:val="18"/>
          <w:szCs w:val="18"/>
        </w:rPr>
        <w:t xml:space="preserve"> número de solicitudes de aclaración recibidas, o del tiempo que se emplearía en darles respuesta, informando a los licitantes a través de CompraNet la hora y, en su caso, fecha o lugar, en que se continuará con la junta de aclaraciones. </w:t>
      </w:r>
    </w:p>
    <w:p w14:paraId="31648382" w14:textId="77777777" w:rsidR="002E4B27" w:rsidRPr="006E286D" w:rsidRDefault="002E4B27">
      <w:pPr>
        <w:pBdr>
          <w:top w:val="nil"/>
          <w:left w:val="nil"/>
          <w:bottom w:val="nil"/>
          <w:right w:val="nil"/>
          <w:between w:val="nil"/>
        </w:pBdr>
        <w:ind w:left="502"/>
        <w:jc w:val="both"/>
        <w:rPr>
          <w:rFonts w:ascii="Montserrat" w:eastAsia="Montserrat" w:hAnsi="Montserrat" w:cs="Montserrat"/>
          <w:color w:val="000000"/>
          <w:sz w:val="18"/>
          <w:szCs w:val="18"/>
        </w:rPr>
      </w:pPr>
    </w:p>
    <w:p w14:paraId="7815D8BB" w14:textId="77777777" w:rsidR="002E4B27" w:rsidRPr="006E286D" w:rsidRDefault="00B32114">
      <w:pPr>
        <w:pBdr>
          <w:top w:val="nil"/>
          <w:left w:val="nil"/>
          <w:bottom w:val="nil"/>
          <w:right w:val="nil"/>
          <w:between w:val="nil"/>
        </w:pBdr>
        <w:ind w:left="502"/>
        <w:jc w:val="both"/>
        <w:rPr>
          <w:rFonts w:ascii="Montserrat" w:eastAsia="Montserrat" w:hAnsi="Montserrat" w:cs="Montserrat"/>
          <w:color w:val="000000"/>
          <w:sz w:val="18"/>
          <w:szCs w:val="18"/>
        </w:rPr>
      </w:pPr>
      <w:r w:rsidRPr="006E286D">
        <w:rPr>
          <w:rFonts w:ascii="Montserrat" w:eastAsia="Montserrat" w:hAnsi="Montserrat" w:cs="Montserrat"/>
          <w:b/>
          <w:color w:val="000000"/>
          <w:sz w:val="18"/>
          <w:szCs w:val="18"/>
        </w:rPr>
        <w:t>g.</w:t>
      </w:r>
      <w:r w:rsidRPr="006E286D">
        <w:rPr>
          <w:rFonts w:ascii="Montserrat" w:eastAsia="Montserrat" w:hAnsi="Montserrat" w:cs="Montserrat"/>
          <w:color w:val="000000"/>
          <w:sz w:val="18"/>
          <w:szCs w:val="18"/>
        </w:rPr>
        <w:t xml:space="preserve"> Las respuestas y aclaraciones se harán del conocimiento a los participantes a través del Sistema CompraNet. Por lo anterior, en términos del artículo 46 del Reglamento de la Ley, la convocante una vez aclarados los cuestionamientos, los pondrá a disposición de los licitantes, teniendo un lapso de </w:t>
      </w:r>
      <w:r w:rsidRPr="006E286D">
        <w:rPr>
          <w:rFonts w:ascii="Montserrat" w:eastAsia="Montserrat" w:hAnsi="Montserrat" w:cs="Montserrat"/>
          <w:b/>
          <w:color w:val="000000"/>
          <w:sz w:val="18"/>
          <w:szCs w:val="18"/>
        </w:rPr>
        <w:t>6 horas</w:t>
      </w:r>
      <w:r w:rsidRPr="006E286D">
        <w:rPr>
          <w:rFonts w:ascii="Montserrat" w:eastAsia="Montserrat" w:hAnsi="Montserrat" w:cs="Montserrat"/>
          <w:color w:val="000000"/>
          <w:sz w:val="18"/>
          <w:szCs w:val="18"/>
        </w:rPr>
        <w:t xml:space="preserve"> para que en su caso, formulen las preguntas que consideren necesarias en relación con las respuestas emitidas, cumplido el tiempo otorgado, se contestarán los replanteamientos y se dará por concluido el acta de la junta de aclaraciones, misma que se publicará en el sistema CompraNet para consulta de los licitantes, caso contrario se informará a los licitantes a través de CompraNet  la hora y en su caso fecha en que se continuará con la junta de aclaraciones y su incorporación al sistema. Los participantes acatarán todos los acuerdos tomados en dicha Junta sin perjuicio para el CONALEP.</w:t>
      </w:r>
    </w:p>
    <w:p w14:paraId="79287B36" w14:textId="77777777" w:rsidR="002E4B27" w:rsidRPr="006E286D" w:rsidRDefault="002E4B27">
      <w:pPr>
        <w:pBdr>
          <w:top w:val="nil"/>
          <w:left w:val="nil"/>
          <w:bottom w:val="nil"/>
          <w:right w:val="nil"/>
          <w:between w:val="nil"/>
        </w:pBdr>
        <w:ind w:left="502"/>
        <w:rPr>
          <w:rFonts w:ascii="Montserrat" w:eastAsia="Montserrat" w:hAnsi="Montserrat" w:cs="Montserrat"/>
          <w:color w:val="000000"/>
          <w:sz w:val="18"/>
          <w:szCs w:val="18"/>
        </w:rPr>
      </w:pPr>
    </w:p>
    <w:p w14:paraId="210BBB6F" w14:textId="77777777" w:rsidR="002E4B27" w:rsidRPr="006E286D" w:rsidRDefault="00B32114">
      <w:pPr>
        <w:pBdr>
          <w:top w:val="nil"/>
          <w:left w:val="nil"/>
          <w:bottom w:val="nil"/>
          <w:right w:val="nil"/>
          <w:between w:val="nil"/>
        </w:pBdr>
        <w:ind w:left="502"/>
        <w:jc w:val="both"/>
        <w:rPr>
          <w:rFonts w:ascii="Montserrat" w:eastAsia="Montserrat" w:hAnsi="Montserrat" w:cs="Montserrat"/>
          <w:color w:val="000000"/>
          <w:sz w:val="18"/>
          <w:szCs w:val="18"/>
        </w:rPr>
      </w:pPr>
      <w:r w:rsidRPr="006E286D">
        <w:rPr>
          <w:rFonts w:ascii="Montserrat" w:eastAsia="Montserrat" w:hAnsi="Montserrat" w:cs="Montserrat"/>
          <w:b/>
          <w:color w:val="000000"/>
          <w:sz w:val="18"/>
          <w:szCs w:val="18"/>
        </w:rPr>
        <w:t>h.</w:t>
      </w:r>
      <w:r w:rsidRPr="006E286D">
        <w:rPr>
          <w:rFonts w:ascii="Montserrat" w:eastAsia="Montserrat" w:hAnsi="Montserrat" w:cs="Montserrat"/>
          <w:color w:val="000000"/>
          <w:sz w:val="18"/>
          <w:szCs w:val="18"/>
        </w:rPr>
        <w:t xml:space="preserve"> El CONALEP formulará el Acta de la Junta de Aclaraciones correspondiente, y la difundirá a través del sistema CompraNet para conocimiento de los interesados, ésta formará parte integral de la convocatoria.</w:t>
      </w:r>
    </w:p>
    <w:p w14:paraId="5A224BB1" w14:textId="77777777" w:rsidR="002E4B27" w:rsidRPr="006E286D" w:rsidRDefault="002E4B27">
      <w:pPr>
        <w:pBdr>
          <w:top w:val="nil"/>
          <w:left w:val="nil"/>
          <w:bottom w:val="nil"/>
          <w:right w:val="nil"/>
          <w:between w:val="nil"/>
        </w:pBdr>
        <w:ind w:left="502"/>
        <w:rPr>
          <w:rFonts w:ascii="Montserrat" w:eastAsia="Montserrat" w:hAnsi="Montserrat" w:cs="Montserrat"/>
          <w:color w:val="000000"/>
          <w:sz w:val="18"/>
          <w:szCs w:val="18"/>
        </w:rPr>
      </w:pPr>
    </w:p>
    <w:p w14:paraId="70BEB23E" w14:textId="77777777" w:rsidR="002E4B27" w:rsidRPr="006E286D" w:rsidRDefault="00B32114">
      <w:pPr>
        <w:pBdr>
          <w:top w:val="nil"/>
          <w:left w:val="nil"/>
          <w:bottom w:val="nil"/>
          <w:right w:val="nil"/>
          <w:between w:val="nil"/>
        </w:pBdr>
        <w:ind w:left="502"/>
        <w:jc w:val="both"/>
        <w:rPr>
          <w:rFonts w:ascii="Montserrat" w:eastAsia="Montserrat" w:hAnsi="Montserrat" w:cs="Montserrat"/>
          <w:color w:val="000000"/>
          <w:sz w:val="18"/>
          <w:szCs w:val="18"/>
          <w:highlight w:val="yellow"/>
        </w:rPr>
      </w:pPr>
      <w:r w:rsidRPr="006E286D">
        <w:rPr>
          <w:rFonts w:ascii="Montserrat" w:eastAsia="Montserrat" w:hAnsi="Montserrat" w:cs="Montserrat"/>
          <w:b/>
          <w:color w:val="000000"/>
          <w:sz w:val="18"/>
          <w:szCs w:val="18"/>
        </w:rPr>
        <w:t xml:space="preserve">i. </w:t>
      </w:r>
      <w:r w:rsidRPr="006E286D">
        <w:rPr>
          <w:rFonts w:ascii="Montserrat" w:eastAsia="Montserrat" w:hAnsi="Montserrat" w:cs="Montserrat"/>
          <w:b/>
          <w:color w:val="000000"/>
          <w:sz w:val="18"/>
          <w:szCs w:val="18"/>
        </w:rPr>
        <w:tab/>
      </w:r>
      <w:r w:rsidRPr="006E286D">
        <w:rPr>
          <w:rFonts w:ascii="Montserrat" w:eastAsia="Montserrat" w:hAnsi="Montserrat" w:cs="Montserrat"/>
          <w:color w:val="000000"/>
          <w:sz w:val="18"/>
          <w:szCs w:val="18"/>
        </w:rPr>
        <w:t>Las preguntas recibidas con posterioridad a los plazos establecidos para la formulación de cuestionamientos, no serán atendidas por resultar extemporáneas, no serán contestadas y se integrarán al expediente respectivo; si el servidor público que presida la junta de aclaraciones considera necesario citar a una ulterior junta, el CONALEP deberá tomar en cuenta dichas solicitudes para responderlas.</w:t>
      </w:r>
    </w:p>
    <w:p w14:paraId="5EC8F8C5" w14:textId="77777777" w:rsidR="002E4B27" w:rsidRPr="006E286D" w:rsidRDefault="002E4B27">
      <w:pPr>
        <w:pBdr>
          <w:top w:val="nil"/>
          <w:left w:val="nil"/>
          <w:bottom w:val="nil"/>
          <w:right w:val="nil"/>
          <w:between w:val="nil"/>
        </w:pBdr>
        <w:ind w:left="502"/>
        <w:rPr>
          <w:rFonts w:ascii="Montserrat" w:eastAsia="Montserrat" w:hAnsi="Montserrat" w:cs="Montserrat"/>
          <w:color w:val="000000"/>
          <w:sz w:val="18"/>
          <w:szCs w:val="18"/>
          <w:highlight w:val="yellow"/>
        </w:rPr>
      </w:pPr>
    </w:p>
    <w:p w14:paraId="5EFC8E55" w14:textId="77777777" w:rsidR="002E4B27" w:rsidRPr="006E286D" w:rsidRDefault="00B32114">
      <w:pPr>
        <w:pBdr>
          <w:top w:val="nil"/>
          <w:left w:val="nil"/>
          <w:bottom w:val="nil"/>
          <w:right w:val="nil"/>
          <w:between w:val="nil"/>
        </w:pBdr>
        <w:ind w:left="502"/>
        <w:jc w:val="both"/>
        <w:rPr>
          <w:rFonts w:ascii="Montserrat" w:eastAsia="Montserrat" w:hAnsi="Montserrat" w:cs="Montserrat"/>
          <w:color w:val="000000"/>
          <w:sz w:val="18"/>
          <w:szCs w:val="18"/>
        </w:rPr>
      </w:pPr>
      <w:r w:rsidRPr="006E286D">
        <w:rPr>
          <w:rFonts w:ascii="Montserrat" w:eastAsia="Montserrat" w:hAnsi="Montserrat" w:cs="Montserrat"/>
          <w:b/>
          <w:color w:val="000000"/>
          <w:sz w:val="18"/>
          <w:szCs w:val="18"/>
        </w:rPr>
        <w:t>j.</w:t>
      </w:r>
      <w:r w:rsidRPr="006E286D">
        <w:rPr>
          <w:rFonts w:ascii="Montserrat" w:eastAsia="Montserrat" w:hAnsi="Montserrat" w:cs="Montserrat"/>
          <w:color w:val="000000"/>
          <w:sz w:val="18"/>
          <w:szCs w:val="18"/>
        </w:rPr>
        <w:t xml:space="preserve"> </w:t>
      </w:r>
      <w:r w:rsidRPr="006E286D">
        <w:rPr>
          <w:rFonts w:ascii="Montserrat" w:eastAsia="Montserrat" w:hAnsi="Montserrat" w:cs="Montserrat"/>
          <w:color w:val="000000"/>
          <w:sz w:val="18"/>
          <w:szCs w:val="18"/>
        </w:rPr>
        <w:tab/>
        <w:t xml:space="preserve">El acta de la junta de aclaraciones, será firmada por los servidores públicos designados por la convocante, sin que la falta de firma de alguno de ellos reste validez o efecto a la misma, ésta estará disponible para los licitantes interesados en el área contratante del CONALEP, ubicada en calle 16 de septiembre No. 147 Norte, Colonia Lázaro Cárdenas, Metepec, Estado de México, C.P. 52148, Planta Baja, en un horario de 09:00 a 17:00 horas de lunes a viernes, como lo señala la carátula del evento que estará </w:t>
      </w:r>
      <w:r w:rsidRPr="006E286D">
        <w:rPr>
          <w:rFonts w:ascii="Montserrat" w:eastAsia="Montserrat" w:hAnsi="Montserrat" w:cs="Montserrat"/>
          <w:color w:val="000000"/>
          <w:sz w:val="18"/>
          <w:szCs w:val="18"/>
        </w:rPr>
        <w:lastRenderedPageBreak/>
        <w:t xml:space="preserve">disponible en un lugar visible al que tenga acceso el público, de conformidad con el Artículo 37 Bis de la LAASSP, el titular de la citada área dejará constancia en el expediente de la licitación, de la fecha, hora y lugar en que se haya fijado el acta o el aviso de referencia. </w:t>
      </w:r>
    </w:p>
    <w:p w14:paraId="19ED3AE2" w14:textId="77777777" w:rsidR="002E4B27" w:rsidRPr="006E286D" w:rsidRDefault="002E4B27">
      <w:pPr>
        <w:pBdr>
          <w:top w:val="nil"/>
          <w:left w:val="nil"/>
          <w:bottom w:val="nil"/>
          <w:right w:val="nil"/>
          <w:between w:val="nil"/>
        </w:pBdr>
        <w:ind w:left="502"/>
        <w:jc w:val="both"/>
        <w:rPr>
          <w:rFonts w:ascii="Montserrat" w:eastAsia="Montserrat" w:hAnsi="Montserrat" w:cs="Montserrat"/>
          <w:color w:val="000000"/>
          <w:sz w:val="18"/>
          <w:szCs w:val="18"/>
        </w:rPr>
      </w:pPr>
    </w:p>
    <w:p w14:paraId="3CF8A813" w14:textId="77777777" w:rsidR="002E4B27" w:rsidRPr="006E286D" w:rsidRDefault="00B32114">
      <w:pPr>
        <w:pBdr>
          <w:top w:val="nil"/>
          <w:left w:val="nil"/>
          <w:bottom w:val="nil"/>
          <w:right w:val="nil"/>
          <w:between w:val="nil"/>
        </w:pBdr>
        <w:ind w:left="502"/>
        <w:jc w:val="both"/>
        <w:rPr>
          <w:rFonts w:ascii="Montserrat" w:eastAsia="Montserrat" w:hAnsi="Montserrat" w:cs="Montserrat"/>
          <w:color w:val="000000"/>
          <w:sz w:val="18"/>
          <w:szCs w:val="18"/>
        </w:rPr>
      </w:pPr>
      <w:r w:rsidRPr="006E286D">
        <w:rPr>
          <w:rFonts w:ascii="Montserrat" w:eastAsia="Montserrat" w:hAnsi="Montserrat" w:cs="Montserrat"/>
          <w:b/>
          <w:color w:val="000000"/>
          <w:sz w:val="18"/>
          <w:szCs w:val="18"/>
        </w:rPr>
        <w:t>k.</w:t>
      </w:r>
      <w:r w:rsidRPr="006E286D">
        <w:rPr>
          <w:rFonts w:ascii="Montserrat" w:eastAsia="Montserrat" w:hAnsi="Montserrat" w:cs="Montserrat"/>
          <w:color w:val="000000"/>
          <w:sz w:val="18"/>
          <w:szCs w:val="18"/>
        </w:rPr>
        <w:t xml:space="preserve"> La Coordinación de Adquisiciones y Servicios, para efectos de la notificación de la Junta de Aclaraciones, difundirá un ejemplar de dicha acta en CompraNet.</w:t>
      </w:r>
    </w:p>
    <w:p w14:paraId="2A54AEAE" w14:textId="77777777" w:rsidR="002E4B27" w:rsidRPr="006E286D" w:rsidRDefault="002E4B27">
      <w:pPr>
        <w:pBdr>
          <w:top w:val="nil"/>
          <w:left w:val="nil"/>
          <w:bottom w:val="nil"/>
          <w:right w:val="nil"/>
          <w:between w:val="nil"/>
        </w:pBdr>
        <w:ind w:left="502"/>
        <w:rPr>
          <w:rFonts w:ascii="Montserrat" w:eastAsia="Montserrat" w:hAnsi="Montserrat" w:cs="Montserrat"/>
          <w:color w:val="000000"/>
          <w:sz w:val="18"/>
          <w:szCs w:val="18"/>
        </w:rPr>
      </w:pPr>
    </w:p>
    <w:p w14:paraId="0DBE1185" w14:textId="77777777" w:rsidR="002E4B27" w:rsidRPr="006E286D" w:rsidRDefault="00B32114">
      <w:pPr>
        <w:pBdr>
          <w:top w:val="nil"/>
          <w:left w:val="nil"/>
          <w:bottom w:val="nil"/>
          <w:right w:val="nil"/>
          <w:between w:val="nil"/>
        </w:pBdr>
        <w:ind w:left="502"/>
        <w:jc w:val="both"/>
        <w:rPr>
          <w:rFonts w:ascii="Montserrat" w:eastAsia="Montserrat" w:hAnsi="Montserrat" w:cs="Montserrat"/>
          <w:color w:val="000000"/>
          <w:sz w:val="18"/>
          <w:szCs w:val="18"/>
        </w:rPr>
      </w:pPr>
      <w:r w:rsidRPr="006E286D">
        <w:rPr>
          <w:rFonts w:ascii="Montserrat" w:eastAsia="Montserrat" w:hAnsi="Montserrat" w:cs="Montserrat"/>
          <w:b/>
          <w:color w:val="000000"/>
          <w:sz w:val="18"/>
          <w:szCs w:val="18"/>
        </w:rPr>
        <w:t>l.</w:t>
      </w:r>
      <w:r w:rsidRPr="006E286D">
        <w:rPr>
          <w:rFonts w:ascii="Montserrat" w:eastAsia="Montserrat" w:hAnsi="Montserrat" w:cs="Montserrat"/>
          <w:color w:val="000000"/>
          <w:sz w:val="18"/>
          <w:szCs w:val="18"/>
        </w:rPr>
        <w:t xml:space="preserve"> </w:t>
      </w:r>
      <w:r w:rsidRPr="006E286D">
        <w:rPr>
          <w:rFonts w:ascii="Montserrat" w:eastAsia="Montserrat" w:hAnsi="Montserrat" w:cs="Montserrat"/>
          <w:color w:val="000000"/>
          <w:sz w:val="18"/>
          <w:szCs w:val="18"/>
        </w:rPr>
        <w:tab/>
        <w:t>Cualquier modificación a la convocatoria, derivada del resultado de la Junta de Aclaraciones, será considerada como parte integrante de la propia convocatoria.</w:t>
      </w:r>
    </w:p>
    <w:p w14:paraId="4FB2D9A8" w14:textId="77777777" w:rsidR="002E4B27" w:rsidRPr="006E286D" w:rsidRDefault="002E4B27">
      <w:pPr>
        <w:pBdr>
          <w:top w:val="nil"/>
          <w:left w:val="nil"/>
          <w:bottom w:val="nil"/>
          <w:right w:val="nil"/>
          <w:between w:val="nil"/>
        </w:pBdr>
        <w:ind w:left="502"/>
        <w:rPr>
          <w:rFonts w:ascii="Montserrat" w:eastAsia="Montserrat" w:hAnsi="Montserrat" w:cs="Montserrat"/>
          <w:color w:val="000000"/>
          <w:sz w:val="18"/>
          <w:szCs w:val="18"/>
        </w:rPr>
      </w:pPr>
    </w:p>
    <w:p w14:paraId="1B54E0AB" w14:textId="77777777" w:rsidR="002E4B27" w:rsidRPr="006E286D" w:rsidRDefault="00B32114">
      <w:pPr>
        <w:pBdr>
          <w:top w:val="nil"/>
          <w:left w:val="nil"/>
          <w:bottom w:val="nil"/>
          <w:right w:val="nil"/>
          <w:between w:val="nil"/>
        </w:pBdr>
        <w:ind w:left="502"/>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De conformidad con el Artículo 33 Bis de la LAASSP en las actas de las Juntas de Aclaraciones, se precisará cuál de ellas es la última, esto conforme a lo dispuesto en el Artículo 65 fracción I de la LAASSP, la cual será para cuantificar el plazo para la presentación de inconformidades.</w:t>
      </w:r>
    </w:p>
    <w:p w14:paraId="223BC369" w14:textId="77777777" w:rsidR="002E4B27" w:rsidRPr="006E286D" w:rsidRDefault="002E4B27">
      <w:pPr>
        <w:pBdr>
          <w:top w:val="nil"/>
          <w:left w:val="nil"/>
          <w:bottom w:val="nil"/>
          <w:right w:val="nil"/>
          <w:between w:val="nil"/>
        </w:pBdr>
        <w:ind w:left="502"/>
        <w:rPr>
          <w:rFonts w:ascii="Montserrat" w:eastAsia="Montserrat" w:hAnsi="Montserrat" w:cs="Montserrat"/>
          <w:b/>
          <w:color w:val="000000"/>
          <w:sz w:val="18"/>
          <w:szCs w:val="18"/>
        </w:rPr>
      </w:pPr>
    </w:p>
    <w:p w14:paraId="69C44AF7" w14:textId="77777777" w:rsidR="002E4B27" w:rsidRPr="006E286D" w:rsidRDefault="00B32114">
      <w:pPr>
        <w:pBdr>
          <w:top w:val="nil"/>
          <w:left w:val="nil"/>
          <w:bottom w:val="nil"/>
          <w:right w:val="nil"/>
          <w:between w:val="nil"/>
        </w:pBdr>
        <w:ind w:left="142"/>
        <w:rPr>
          <w:rFonts w:ascii="Montserrat" w:eastAsia="Montserrat" w:hAnsi="Montserrat" w:cs="Montserrat"/>
          <w:b/>
          <w:color w:val="000000"/>
          <w:sz w:val="18"/>
          <w:szCs w:val="18"/>
        </w:rPr>
      </w:pPr>
      <w:r w:rsidRPr="006E286D">
        <w:rPr>
          <w:rFonts w:ascii="Montserrat" w:eastAsia="Montserrat" w:hAnsi="Montserrat" w:cs="Montserrat"/>
          <w:b/>
          <w:color w:val="000000"/>
          <w:sz w:val="18"/>
          <w:szCs w:val="18"/>
        </w:rPr>
        <w:t xml:space="preserve">8.- ACTO DE APERTURA DE PROPOSICIONES: </w:t>
      </w:r>
    </w:p>
    <w:p w14:paraId="2A7CCBEF" w14:textId="77777777" w:rsidR="002E4B27" w:rsidRPr="006E286D" w:rsidRDefault="002E4B27">
      <w:pPr>
        <w:pBdr>
          <w:top w:val="nil"/>
          <w:left w:val="nil"/>
          <w:bottom w:val="nil"/>
          <w:right w:val="nil"/>
          <w:between w:val="nil"/>
        </w:pBdr>
        <w:ind w:left="142"/>
        <w:rPr>
          <w:rFonts w:ascii="Montserrat" w:eastAsia="Montserrat" w:hAnsi="Montserrat" w:cs="Montserrat"/>
          <w:b/>
          <w:color w:val="000000"/>
          <w:sz w:val="18"/>
          <w:szCs w:val="18"/>
        </w:rPr>
      </w:pPr>
    </w:p>
    <w:p w14:paraId="10A86060" w14:textId="2843EA5C" w:rsidR="002E4B27" w:rsidRPr="006E286D" w:rsidRDefault="00B32114">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18"/>
          <w:szCs w:val="18"/>
        </w:rPr>
      </w:pPr>
      <w:r w:rsidRPr="006E286D">
        <w:rPr>
          <w:rFonts w:ascii="Montserrat" w:eastAsia="Montserrat" w:hAnsi="Montserrat" w:cs="Montserrat"/>
          <w:b/>
          <w:color w:val="000000"/>
          <w:sz w:val="18"/>
          <w:szCs w:val="18"/>
        </w:rPr>
        <w:t>a.</w:t>
      </w:r>
      <w:r w:rsidRPr="006E286D">
        <w:rPr>
          <w:rFonts w:ascii="Montserrat" w:eastAsia="Montserrat" w:hAnsi="Montserrat" w:cs="Montserrat"/>
          <w:color w:val="000000"/>
          <w:sz w:val="18"/>
          <w:szCs w:val="18"/>
        </w:rPr>
        <w:t xml:space="preserve"> El Acto de Apertura de proposiciones, se realizará el día</w:t>
      </w:r>
      <w:r w:rsidRPr="006E286D">
        <w:rPr>
          <w:rFonts w:ascii="Montserrat" w:eastAsia="Montserrat" w:hAnsi="Montserrat" w:cs="Montserrat"/>
          <w:b/>
          <w:color w:val="000000"/>
          <w:sz w:val="18"/>
          <w:szCs w:val="18"/>
        </w:rPr>
        <w:t xml:space="preserve"> </w:t>
      </w:r>
      <w:r w:rsidR="00B4766B">
        <w:rPr>
          <w:rFonts w:ascii="Montserrat" w:eastAsia="Montserrat" w:hAnsi="Montserrat" w:cs="Montserrat"/>
          <w:b/>
          <w:color w:val="000000"/>
          <w:sz w:val="18"/>
          <w:szCs w:val="18"/>
        </w:rPr>
        <w:t xml:space="preserve">25 de octubre de </w:t>
      </w:r>
      <w:r w:rsidRPr="006E286D">
        <w:rPr>
          <w:rFonts w:ascii="Montserrat" w:eastAsia="Montserrat" w:hAnsi="Montserrat" w:cs="Montserrat"/>
          <w:b/>
          <w:color w:val="000000"/>
          <w:sz w:val="18"/>
          <w:szCs w:val="18"/>
        </w:rPr>
        <w:t>2021</w:t>
      </w:r>
      <w:r w:rsidRPr="006E286D">
        <w:rPr>
          <w:rFonts w:ascii="Montserrat" w:eastAsia="Montserrat" w:hAnsi="Montserrat" w:cs="Montserrat"/>
          <w:color w:val="000000"/>
          <w:sz w:val="18"/>
          <w:szCs w:val="18"/>
        </w:rPr>
        <w:t>, a las</w:t>
      </w:r>
      <w:r w:rsidRPr="006E286D">
        <w:rPr>
          <w:rFonts w:ascii="Montserrat" w:eastAsia="Montserrat" w:hAnsi="Montserrat" w:cs="Montserrat"/>
          <w:b/>
          <w:color w:val="000000"/>
          <w:sz w:val="18"/>
          <w:szCs w:val="18"/>
        </w:rPr>
        <w:t xml:space="preserve"> 10:00 horas</w:t>
      </w:r>
      <w:r w:rsidRPr="006E286D">
        <w:rPr>
          <w:rFonts w:ascii="Montserrat" w:eastAsia="Montserrat" w:hAnsi="Montserrat" w:cs="Montserrat"/>
          <w:color w:val="000000"/>
          <w:sz w:val="18"/>
          <w:szCs w:val="18"/>
        </w:rPr>
        <w:t>, en las Oficinas Nacionales del CONALEP ubicadas en la Calle 16 de septiembre No. 147 Norte Col. Lázaro Cárdenas, Metepec, Estado de México.</w:t>
      </w:r>
    </w:p>
    <w:p w14:paraId="26860078" w14:textId="77777777" w:rsidR="002E4B27" w:rsidRPr="006E286D" w:rsidRDefault="002E4B27">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18"/>
          <w:szCs w:val="18"/>
        </w:rPr>
      </w:pPr>
    </w:p>
    <w:p w14:paraId="7DCCBAE8" w14:textId="77777777" w:rsidR="002E4B27" w:rsidRPr="006E286D" w:rsidRDefault="00B32114">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18"/>
          <w:szCs w:val="18"/>
        </w:rPr>
      </w:pPr>
      <w:r w:rsidRPr="006E286D">
        <w:rPr>
          <w:rFonts w:ascii="Montserrat" w:eastAsia="Montserrat" w:hAnsi="Montserrat" w:cs="Montserrat"/>
          <w:b/>
          <w:color w:val="000000"/>
          <w:sz w:val="18"/>
          <w:szCs w:val="18"/>
        </w:rPr>
        <w:t>b.</w:t>
      </w:r>
      <w:r w:rsidRPr="006E286D">
        <w:rPr>
          <w:rFonts w:ascii="Montserrat" w:eastAsia="Montserrat" w:hAnsi="Montserrat" w:cs="Montserrat"/>
          <w:color w:val="000000"/>
          <w:sz w:val="18"/>
          <w:szCs w:val="18"/>
        </w:rPr>
        <w:t xml:space="preserve"> El Acto de Apertura de Proposiciones se iniciará con la impresión de las proposiciones, recibidas por medio del sistema de compras gubernamentales CompraNet. </w:t>
      </w:r>
    </w:p>
    <w:p w14:paraId="322B42C7" w14:textId="77777777" w:rsidR="002E4B27" w:rsidRPr="006E286D" w:rsidRDefault="002E4B27">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18"/>
          <w:szCs w:val="18"/>
        </w:rPr>
      </w:pPr>
    </w:p>
    <w:p w14:paraId="40ADA6BB" w14:textId="77777777" w:rsidR="002E4B27" w:rsidRPr="006E286D" w:rsidRDefault="00B32114">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18"/>
          <w:szCs w:val="18"/>
        </w:rPr>
      </w:pPr>
      <w:r w:rsidRPr="006E286D">
        <w:rPr>
          <w:rFonts w:ascii="Montserrat" w:eastAsia="Montserrat" w:hAnsi="Montserrat" w:cs="Montserrat"/>
          <w:b/>
          <w:color w:val="000000"/>
          <w:sz w:val="18"/>
          <w:szCs w:val="18"/>
        </w:rPr>
        <w:t>c.</w:t>
      </w:r>
      <w:r w:rsidRPr="006E286D">
        <w:rPr>
          <w:rFonts w:ascii="Montserrat" w:eastAsia="Montserrat" w:hAnsi="Montserrat" w:cs="Montserrat"/>
          <w:color w:val="000000"/>
          <w:sz w:val="18"/>
          <w:szCs w:val="18"/>
        </w:rPr>
        <w:t xml:space="preserve"> Iniciado el acto de apertura de proposiciones, los servidores públicos no podrán efectuar ninguna modificación, adición, eliminación o negociación a las proposiciones de los licitantes.</w:t>
      </w:r>
    </w:p>
    <w:p w14:paraId="60E236FD" w14:textId="77777777" w:rsidR="002E4B27" w:rsidRPr="006E286D" w:rsidRDefault="002E4B27">
      <w:pPr>
        <w:pBdr>
          <w:top w:val="nil"/>
          <w:left w:val="nil"/>
          <w:bottom w:val="nil"/>
          <w:right w:val="nil"/>
          <w:between w:val="nil"/>
        </w:pBdr>
        <w:ind w:left="851" w:hanging="284"/>
        <w:jc w:val="both"/>
        <w:rPr>
          <w:rFonts w:ascii="Montserrat" w:eastAsia="Montserrat" w:hAnsi="Montserrat" w:cs="Montserrat"/>
          <w:color w:val="000000"/>
          <w:sz w:val="18"/>
          <w:szCs w:val="18"/>
        </w:rPr>
      </w:pPr>
    </w:p>
    <w:p w14:paraId="616466B1" w14:textId="77777777" w:rsidR="002E4B27" w:rsidRPr="006E286D" w:rsidRDefault="00B32114">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18"/>
          <w:szCs w:val="18"/>
        </w:rPr>
      </w:pPr>
      <w:r w:rsidRPr="006E286D">
        <w:rPr>
          <w:rFonts w:ascii="Montserrat" w:eastAsia="Montserrat" w:hAnsi="Montserrat" w:cs="Montserrat"/>
          <w:b/>
          <w:color w:val="000000"/>
          <w:sz w:val="18"/>
          <w:szCs w:val="18"/>
        </w:rPr>
        <w:t>d.</w:t>
      </w:r>
      <w:r w:rsidRPr="006E286D">
        <w:rPr>
          <w:rFonts w:ascii="Montserrat" w:eastAsia="Montserrat" w:hAnsi="Montserrat" w:cs="Montserrat"/>
          <w:color w:val="000000"/>
          <w:sz w:val="18"/>
          <w:szCs w:val="18"/>
        </w:rPr>
        <w:t xml:space="preserve"> En el evento, la revisión de la documentación se efectuará en forma cuantitativa, sin entrar al análisis detallado de su contenido.</w:t>
      </w:r>
    </w:p>
    <w:p w14:paraId="63C48BE2" w14:textId="77777777" w:rsidR="002E4B27" w:rsidRPr="006E286D" w:rsidRDefault="002E4B27">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rFonts w:ascii="Montserrat" w:eastAsia="Montserrat" w:hAnsi="Montserrat" w:cs="Montserrat"/>
          <w:color w:val="000000"/>
          <w:sz w:val="18"/>
          <w:szCs w:val="18"/>
        </w:rPr>
      </w:pPr>
    </w:p>
    <w:p w14:paraId="06375969" w14:textId="77777777" w:rsidR="002E4B27" w:rsidRPr="006E286D" w:rsidRDefault="00B32114">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18"/>
          <w:szCs w:val="18"/>
        </w:rPr>
      </w:pPr>
      <w:r w:rsidRPr="006E286D">
        <w:rPr>
          <w:rFonts w:ascii="Montserrat" w:eastAsia="Montserrat" w:hAnsi="Montserrat" w:cs="Montserrat"/>
          <w:b/>
          <w:color w:val="000000"/>
          <w:sz w:val="18"/>
          <w:szCs w:val="18"/>
        </w:rPr>
        <w:t xml:space="preserve">e. </w:t>
      </w:r>
      <w:r w:rsidRPr="006E286D">
        <w:rPr>
          <w:rFonts w:ascii="Montserrat" w:eastAsia="Montserrat" w:hAnsi="Montserrat" w:cs="Montserrat"/>
          <w:color w:val="000000"/>
          <w:sz w:val="18"/>
          <w:szCs w:val="18"/>
        </w:rPr>
        <w:t>De conformidad con el artículo 35 de la LAASSP, se formulará el acta que servirá de constancia de la celebración del acto de apertura de proposiciones, en la que se hará constar las proposiciones enviadas para su posterior evaluación y el importe de cada una de ellas, por lo que, aún en el caso de que algún licitante omita la presentación de documentos en su proposición, o le falte algún requisito, ésta no será desechada en ese momento; los faltantes u omisiones se harán constar en el formato de recepción de los documentos que integran la proposición y en el acta correspondiente.</w:t>
      </w:r>
    </w:p>
    <w:p w14:paraId="146DD1BC" w14:textId="77777777" w:rsidR="002E4B27" w:rsidRPr="006E286D" w:rsidRDefault="002E4B27">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18"/>
          <w:szCs w:val="18"/>
        </w:rPr>
      </w:pPr>
    </w:p>
    <w:p w14:paraId="5413E2CD" w14:textId="77777777" w:rsidR="002E4B27" w:rsidRPr="006E286D" w:rsidRDefault="00B32114">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18"/>
          <w:szCs w:val="18"/>
        </w:rPr>
      </w:pPr>
      <w:r w:rsidRPr="006E286D">
        <w:rPr>
          <w:rFonts w:ascii="Montserrat" w:eastAsia="Montserrat" w:hAnsi="Montserrat" w:cs="Montserrat"/>
          <w:b/>
          <w:color w:val="000000"/>
          <w:sz w:val="18"/>
          <w:szCs w:val="18"/>
        </w:rPr>
        <w:t xml:space="preserve">f. </w:t>
      </w:r>
      <w:r w:rsidRPr="006E286D">
        <w:rPr>
          <w:rFonts w:ascii="Montserrat" w:eastAsia="Montserrat" w:hAnsi="Montserrat" w:cs="Montserrat"/>
          <w:b/>
          <w:color w:val="000000"/>
          <w:sz w:val="18"/>
          <w:szCs w:val="18"/>
        </w:rPr>
        <w:tab/>
      </w:r>
      <w:r w:rsidRPr="006E286D">
        <w:rPr>
          <w:rFonts w:ascii="Montserrat" w:eastAsia="Montserrat" w:hAnsi="Montserrat" w:cs="Montserrat"/>
          <w:color w:val="000000"/>
          <w:sz w:val="18"/>
          <w:szCs w:val="18"/>
        </w:rPr>
        <w:t xml:space="preserve">En el acta de apertura se señalará lugar, fecha y hora en que se dará a conocer el fallo; conforme a lo dispuesto en el artículo 35 fracción III de la LAASSP, esta fecha deberá quedar comprendida dentro de los veinte días naturales siguientes a la establecida para este acto y podrá diferirse, siempre que el nuevo plazo fijado no exceda de veinte días naturales contados a partir del plazo establecido originalmente para el fallo, fecha que también podrá diferirse durante la evaluación de las proposiciones, dentro de los plazos indicados, notificando a los licitantes la nueva fecha a través de CompraNet, de conformidad con el artículo 48 último párrafo del Reglamento. </w:t>
      </w:r>
    </w:p>
    <w:p w14:paraId="19F0B395" w14:textId="77777777" w:rsidR="002E4B27" w:rsidRPr="006E286D" w:rsidRDefault="002E4B27">
      <w:pPr>
        <w:pBdr>
          <w:top w:val="nil"/>
          <w:left w:val="nil"/>
          <w:bottom w:val="nil"/>
          <w:right w:val="nil"/>
          <w:between w:val="nil"/>
        </w:pBdr>
        <w:ind w:left="851" w:hanging="284"/>
        <w:rPr>
          <w:rFonts w:ascii="Montserrat" w:eastAsia="Montserrat" w:hAnsi="Montserrat" w:cs="Montserrat"/>
          <w:color w:val="000000"/>
          <w:sz w:val="18"/>
          <w:szCs w:val="18"/>
        </w:rPr>
      </w:pPr>
    </w:p>
    <w:p w14:paraId="42261E31" w14:textId="77777777" w:rsidR="002E4B27" w:rsidRPr="006E286D" w:rsidRDefault="00B32114">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 xml:space="preserve">     Los actos que deriven de esta licitación serán presididos por el servidor público designado por el </w:t>
      </w:r>
      <w:r w:rsidRPr="006E286D">
        <w:rPr>
          <w:rFonts w:ascii="Montserrat" w:eastAsia="Montserrat" w:hAnsi="Montserrat" w:cs="Montserrat"/>
          <w:color w:val="000000"/>
          <w:sz w:val="18"/>
          <w:szCs w:val="18"/>
        </w:rPr>
        <w:lastRenderedPageBreak/>
        <w:t>CONALEP, quien será el único facultado para aceptar o desechar las propuestas y, en general, para tomar todas las decisiones durante la realización del acto, en los términos de la LAASSP</w:t>
      </w:r>
      <w:r w:rsidRPr="006E286D">
        <w:rPr>
          <w:rFonts w:ascii="Montserrat" w:eastAsia="Montserrat" w:hAnsi="Montserrat" w:cs="Montserrat"/>
          <w:b/>
          <w:color w:val="000000"/>
          <w:sz w:val="18"/>
          <w:szCs w:val="18"/>
        </w:rPr>
        <w:t xml:space="preserve"> </w:t>
      </w:r>
      <w:r w:rsidRPr="006E286D">
        <w:rPr>
          <w:rFonts w:ascii="Montserrat" w:eastAsia="Montserrat" w:hAnsi="Montserrat" w:cs="Montserrat"/>
          <w:color w:val="000000"/>
          <w:sz w:val="18"/>
          <w:szCs w:val="18"/>
        </w:rPr>
        <w:t>y su Reglamento.</w:t>
      </w:r>
    </w:p>
    <w:p w14:paraId="4B610715" w14:textId="77777777" w:rsidR="002E4B27" w:rsidRPr="006E286D" w:rsidRDefault="002E4B27">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1069"/>
        <w:jc w:val="both"/>
        <w:rPr>
          <w:rFonts w:ascii="Montserrat" w:eastAsia="Montserrat" w:hAnsi="Montserrat" w:cs="Montserrat"/>
          <w:color w:val="000000"/>
          <w:sz w:val="18"/>
          <w:szCs w:val="18"/>
        </w:rPr>
      </w:pPr>
    </w:p>
    <w:p w14:paraId="64597CD4" w14:textId="77777777" w:rsidR="002E4B27" w:rsidRPr="006E286D" w:rsidRDefault="00B32114">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18"/>
          <w:szCs w:val="18"/>
        </w:rPr>
      </w:pPr>
      <w:r w:rsidRPr="006E286D">
        <w:rPr>
          <w:rFonts w:ascii="Montserrat" w:eastAsia="Montserrat" w:hAnsi="Montserrat" w:cs="Montserrat"/>
          <w:b/>
          <w:color w:val="000000"/>
          <w:sz w:val="18"/>
          <w:szCs w:val="18"/>
        </w:rPr>
        <w:t xml:space="preserve">h. </w:t>
      </w:r>
      <w:r w:rsidRPr="006E286D">
        <w:rPr>
          <w:rFonts w:ascii="Montserrat" w:eastAsia="Montserrat" w:hAnsi="Montserrat" w:cs="Montserrat"/>
          <w:color w:val="000000"/>
          <w:sz w:val="18"/>
          <w:szCs w:val="18"/>
        </w:rPr>
        <w:t>La Coordinación de Adquisiciones y Servicios, para efectos de la notificación del Acto de Apertura de Proposiciones, difundirá un ejemplar de dicha acta en CompraNet, para conocimiento de los interesados.</w:t>
      </w:r>
    </w:p>
    <w:p w14:paraId="5816C6CD" w14:textId="77777777" w:rsidR="002E4B27" w:rsidRPr="006E286D" w:rsidRDefault="002E4B27">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18"/>
          <w:szCs w:val="18"/>
        </w:rPr>
      </w:pPr>
    </w:p>
    <w:p w14:paraId="7CD594FD" w14:textId="77777777" w:rsidR="002E4B27" w:rsidRPr="006E286D" w:rsidRDefault="00B32114">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18"/>
          <w:szCs w:val="18"/>
        </w:rPr>
      </w:pPr>
      <w:r w:rsidRPr="006E286D">
        <w:rPr>
          <w:rFonts w:ascii="Montserrat" w:eastAsia="Montserrat" w:hAnsi="Montserrat" w:cs="Montserrat"/>
          <w:b/>
          <w:color w:val="000000"/>
          <w:sz w:val="18"/>
          <w:szCs w:val="18"/>
        </w:rPr>
        <w:t>i.</w:t>
      </w:r>
      <w:r w:rsidRPr="006E286D">
        <w:rPr>
          <w:rFonts w:ascii="Montserrat" w:eastAsia="Montserrat" w:hAnsi="Montserrat" w:cs="Montserrat"/>
          <w:color w:val="000000"/>
          <w:sz w:val="18"/>
          <w:szCs w:val="18"/>
        </w:rPr>
        <w:t xml:space="preserve"> </w:t>
      </w:r>
      <w:r w:rsidRPr="006E286D">
        <w:rPr>
          <w:rFonts w:ascii="Montserrat" w:eastAsia="Montserrat" w:hAnsi="Montserrat" w:cs="Montserrat"/>
          <w:color w:val="000000"/>
          <w:sz w:val="18"/>
          <w:szCs w:val="18"/>
        </w:rPr>
        <w:tab/>
        <w:t>En los términos de la fracción II del artículo 35 de la Ley, en el acto de apertura de proposiciones, el servidor público designado rubricará las proposiciones enviadas por los licitantes participantes junto con el (los) licitante (s) elegido (s).</w:t>
      </w:r>
    </w:p>
    <w:p w14:paraId="28C1AB0B" w14:textId="77777777" w:rsidR="00B96303" w:rsidRPr="006E286D" w:rsidRDefault="00B96303">
      <w:pPr>
        <w:widowControl w:val="0"/>
        <w:pBdr>
          <w:top w:val="nil"/>
          <w:left w:val="nil"/>
          <w:bottom w:val="nil"/>
          <w:right w:val="nil"/>
          <w:between w:val="nil"/>
        </w:pBd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jc w:val="both"/>
        <w:rPr>
          <w:rFonts w:ascii="Montserrat" w:eastAsia="Montserrat" w:hAnsi="Montserrat" w:cs="Montserrat"/>
          <w:color w:val="000000"/>
          <w:sz w:val="18"/>
          <w:szCs w:val="18"/>
        </w:rPr>
      </w:pPr>
    </w:p>
    <w:p w14:paraId="28CB85A9" w14:textId="77777777" w:rsidR="002E4B27" w:rsidRPr="006E286D" w:rsidRDefault="002E4B27">
      <w:pPr>
        <w:pBdr>
          <w:top w:val="nil"/>
          <w:left w:val="nil"/>
          <w:bottom w:val="nil"/>
          <w:right w:val="nil"/>
          <w:between w:val="nil"/>
        </w:pBdr>
        <w:ind w:left="708"/>
        <w:rPr>
          <w:rFonts w:ascii="Montserrat" w:eastAsia="Montserrat" w:hAnsi="Montserrat" w:cs="Montserrat"/>
          <w:color w:val="000000"/>
          <w:sz w:val="18"/>
          <w:szCs w:val="18"/>
        </w:rPr>
      </w:pPr>
    </w:p>
    <w:p w14:paraId="22D374DF" w14:textId="77777777" w:rsidR="002E4B27" w:rsidRPr="006E286D" w:rsidRDefault="00B32114">
      <w:pPr>
        <w:pBdr>
          <w:top w:val="nil"/>
          <w:left w:val="nil"/>
          <w:bottom w:val="nil"/>
          <w:right w:val="nil"/>
          <w:between w:val="nil"/>
        </w:pBdr>
        <w:rPr>
          <w:rFonts w:ascii="Montserrat" w:eastAsia="Montserrat" w:hAnsi="Montserrat" w:cs="Montserrat"/>
          <w:b/>
          <w:color w:val="000000"/>
          <w:sz w:val="18"/>
          <w:szCs w:val="18"/>
        </w:rPr>
      </w:pPr>
      <w:r w:rsidRPr="006E286D">
        <w:rPr>
          <w:rFonts w:ascii="Montserrat" w:eastAsia="Montserrat" w:hAnsi="Montserrat" w:cs="Montserrat"/>
          <w:b/>
          <w:color w:val="000000"/>
          <w:sz w:val="18"/>
          <w:szCs w:val="18"/>
        </w:rPr>
        <w:t>9.- JUNTA PÚBLICA DE NOTIFICACIÓN DEL FALLO:</w:t>
      </w:r>
    </w:p>
    <w:p w14:paraId="253745A3" w14:textId="77777777" w:rsidR="002E4B27" w:rsidRPr="006E286D" w:rsidRDefault="002E4B27">
      <w:pPr>
        <w:pBdr>
          <w:top w:val="nil"/>
          <w:left w:val="nil"/>
          <w:bottom w:val="nil"/>
          <w:right w:val="nil"/>
          <w:between w:val="nil"/>
        </w:pBdr>
        <w:ind w:left="993"/>
        <w:jc w:val="both"/>
        <w:rPr>
          <w:rFonts w:ascii="Montserrat" w:eastAsia="Montserrat" w:hAnsi="Montserrat" w:cs="Montserrat"/>
          <w:b/>
          <w:color w:val="000000"/>
          <w:sz w:val="18"/>
          <w:szCs w:val="18"/>
        </w:rPr>
      </w:pPr>
    </w:p>
    <w:p w14:paraId="547741A6" w14:textId="0B84D1D4" w:rsidR="002E4B27" w:rsidRPr="006E286D" w:rsidRDefault="00B32114">
      <w:pPr>
        <w:numPr>
          <w:ilvl w:val="1"/>
          <w:numId w:val="19"/>
        </w:numPr>
        <w:pBdr>
          <w:top w:val="nil"/>
          <w:left w:val="nil"/>
          <w:bottom w:val="nil"/>
          <w:right w:val="nil"/>
          <w:between w:val="nil"/>
        </w:pBd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 xml:space="preserve">El Acto de notificación del Fallo, se llevará a cabo el </w:t>
      </w:r>
      <w:r w:rsidRPr="006E286D">
        <w:rPr>
          <w:rFonts w:ascii="Montserrat" w:eastAsia="Montserrat" w:hAnsi="Montserrat" w:cs="Montserrat"/>
          <w:b/>
          <w:color w:val="000000"/>
          <w:sz w:val="18"/>
          <w:szCs w:val="18"/>
        </w:rPr>
        <w:t xml:space="preserve">día </w:t>
      </w:r>
      <w:r w:rsidR="00B4766B">
        <w:rPr>
          <w:rFonts w:ascii="Montserrat" w:eastAsia="Montserrat" w:hAnsi="Montserrat" w:cs="Montserrat"/>
          <w:b/>
          <w:color w:val="000000"/>
          <w:sz w:val="18"/>
          <w:szCs w:val="18"/>
        </w:rPr>
        <w:t xml:space="preserve">27 de octubre de </w:t>
      </w:r>
      <w:r w:rsidRPr="006E286D">
        <w:rPr>
          <w:rFonts w:ascii="Montserrat" w:eastAsia="Montserrat" w:hAnsi="Montserrat" w:cs="Montserrat"/>
          <w:b/>
          <w:color w:val="000000"/>
          <w:sz w:val="18"/>
          <w:szCs w:val="18"/>
        </w:rPr>
        <w:t>2021 a las 15:00</w:t>
      </w:r>
      <w:r w:rsidRPr="006E286D">
        <w:rPr>
          <w:rFonts w:ascii="Montserrat" w:eastAsia="Montserrat" w:hAnsi="Montserrat" w:cs="Montserrat"/>
          <w:color w:val="FF0000"/>
          <w:sz w:val="18"/>
          <w:szCs w:val="18"/>
        </w:rPr>
        <w:t xml:space="preserve"> </w:t>
      </w:r>
      <w:r w:rsidRPr="006E286D">
        <w:rPr>
          <w:rFonts w:ascii="Montserrat" w:eastAsia="Montserrat" w:hAnsi="Montserrat" w:cs="Montserrat"/>
          <w:b/>
          <w:color w:val="000000"/>
          <w:sz w:val="18"/>
          <w:szCs w:val="18"/>
        </w:rPr>
        <w:t xml:space="preserve">horas, </w:t>
      </w:r>
      <w:r w:rsidRPr="006E286D">
        <w:rPr>
          <w:rFonts w:ascii="Montserrat" w:eastAsia="Montserrat" w:hAnsi="Montserrat" w:cs="Montserrat"/>
          <w:color w:val="000000"/>
          <w:sz w:val="18"/>
          <w:szCs w:val="18"/>
        </w:rPr>
        <w:t>en las Oficinas Nacionales del CONALEP ubicadas en la Calle 16 de septiembre No. 147 Norte Col. Lázaro Cárdenas, Metepec, Estado de México.</w:t>
      </w:r>
    </w:p>
    <w:p w14:paraId="7E1E696C" w14:textId="77777777" w:rsidR="002E4B27" w:rsidRPr="006E286D" w:rsidRDefault="002E4B27">
      <w:pPr>
        <w:pBdr>
          <w:top w:val="nil"/>
          <w:left w:val="nil"/>
          <w:bottom w:val="nil"/>
          <w:right w:val="nil"/>
          <w:between w:val="nil"/>
        </w:pBdr>
        <w:ind w:left="1222"/>
        <w:jc w:val="both"/>
        <w:rPr>
          <w:rFonts w:ascii="Montserrat" w:eastAsia="Montserrat" w:hAnsi="Montserrat" w:cs="Montserrat"/>
          <w:color w:val="000000"/>
          <w:sz w:val="18"/>
          <w:szCs w:val="18"/>
        </w:rPr>
      </w:pPr>
    </w:p>
    <w:p w14:paraId="6FBF588E" w14:textId="77777777" w:rsidR="002E4B27" w:rsidRPr="006E286D" w:rsidRDefault="00B32114">
      <w:pPr>
        <w:pBdr>
          <w:top w:val="nil"/>
          <w:left w:val="nil"/>
          <w:bottom w:val="nil"/>
          <w:right w:val="nil"/>
          <w:between w:val="nil"/>
        </w:pBdr>
        <w:ind w:left="1560" w:hanging="425"/>
        <w:jc w:val="both"/>
        <w:rPr>
          <w:rFonts w:ascii="Montserrat" w:eastAsia="Montserrat" w:hAnsi="Montserrat" w:cs="Montserrat"/>
          <w:color w:val="000000"/>
          <w:sz w:val="18"/>
          <w:szCs w:val="18"/>
        </w:rPr>
      </w:pPr>
      <w:r w:rsidRPr="006E286D">
        <w:rPr>
          <w:rFonts w:ascii="Montserrat" w:eastAsia="Montserrat" w:hAnsi="Montserrat" w:cs="Montserrat"/>
          <w:b/>
          <w:color w:val="000000"/>
          <w:sz w:val="18"/>
          <w:szCs w:val="18"/>
        </w:rPr>
        <w:t>a.1</w:t>
      </w:r>
      <w:r w:rsidRPr="006E286D">
        <w:rPr>
          <w:rFonts w:ascii="Montserrat" w:eastAsia="Montserrat" w:hAnsi="Montserrat" w:cs="Montserrat"/>
          <w:color w:val="000000"/>
          <w:sz w:val="18"/>
          <w:szCs w:val="18"/>
        </w:rPr>
        <w:t xml:space="preserve"> Al acto de lectura del fallo de la licitación podrá asistir cualquier observador interesado, bajo la condición de registrar su asistencia y abstenerse de intervenir en cualquier forma en el acto, acorde con lo establecido en el penúltimo párrafo del artículo 26 de la LAASSP. </w:t>
      </w:r>
    </w:p>
    <w:p w14:paraId="1AB53766" w14:textId="77777777" w:rsidR="002E4B27" w:rsidRPr="006E286D" w:rsidRDefault="002E4B27">
      <w:pPr>
        <w:pBdr>
          <w:top w:val="nil"/>
          <w:left w:val="nil"/>
          <w:bottom w:val="nil"/>
          <w:right w:val="nil"/>
          <w:between w:val="nil"/>
        </w:pBdr>
        <w:ind w:left="1560" w:hanging="425"/>
        <w:jc w:val="both"/>
        <w:rPr>
          <w:rFonts w:ascii="Montserrat" w:eastAsia="Montserrat" w:hAnsi="Montserrat" w:cs="Montserrat"/>
          <w:color w:val="000000"/>
          <w:sz w:val="18"/>
          <w:szCs w:val="18"/>
        </w:rPr>
      </w:pPr>
    </w:p>
    <w:p w14:paraId="351B089D" w14:textId="77777777" w:rsidR="002E4B27" w:rsidRPr="006E286D" w:rsidRDefault="00B32114">
      <w:pPr>
        <w:pBdr>
          <w:top w:val="nil"/>
          <w:left w:val="nil"/>
          <w:bottom w:val="nil"/>
          <w:right w:val="nil"/>
          <w:between w:val="nil"/>
        </w:pBdr>
        <w:ind w:left="1560" w:hanging="425"/>
        <w:jc w:val="both"/>
        <w:rPr>
          <w:rFonts w:ascii="Montserrat" w:eastAsia="Montserrat" w:hAnsi="Montserrat" w:cs="Montserrat"/>
          <w:color w:val="000000"/>
          <w:sz w:val="18"/>
          <w:szCs w:val="18"/>
        </w:rPr>
      </w:pPr>
      <w:r w:rsidRPr="006E286D">
        <w:rPr>
          <w:rFonts w:ascii="Montserrat" w:eastAsia="Montserrat" w:hAnsi="Montserrat" w:cs="Montserrat"/>
          <w:b/>
          <w:color w:val="000000"/>
          <w:sz w:val="18"/>
          <w:szCs w:val="18"/>
        </w:rPr>
        <w:t>a.2</w:t>
      </w:r>
      <w:r w:rsidRPr="006E286D">
        <w:rPr>
          <w:rFonts w:ascii="Montserrat" w:eastAsia="Montserrat" w:hAnsi="Montserrat" w:cs="Montserrat"/>
          <w:color w:val="000000"/>
          <w:sz w:val="18"/>
          <w:szCs w:val="18"/>
        </w:rPr>
        <w:t xml:space="preserve"> El Fallo que emita el CONALEP deberá contener lo siguiente, de conformidad con lo establecido en el Artículo 37 de la LAASSP:</w:t>
      </w:r>
    </w:p>
    <w:p w14:paraId="69265097" w14:textId="77777777" w:rsidR="002E4B27" w:rsidRPr="006E286D" w:rsidRDefault="002E4B27">
      <w:pPr>
        <w:pBdr>
          <w:top w:val="nil"/>
          <w:left w:val="nil"/>
          <w:bottom w:val="nil"/>
          <w:right w:val="nil"/>
          <w:between w:val="nil"/>
        </w:pBdr>
        <w:ind w:left="709"/>
        <w:jc w:val="both"/>
        <w:rPr>
          <w:rFonts w:ascii="Montserrat" w:eastAsia="Montserrat" w:hAnsi="Montserrat" w:cs="Montserrat"/>
          <w:color w:val="000000"/>
          <w:sz w:val="18"/>
          <w:szCs w:val="18"/>
        </w:rPr>
      </w:pPr>
    </w:p>
    <w:p w14:paraId="7DEE9DB9" w14:textId="77777777" w:rsidR="002E4B27" w:rsidRPr="006E286D" w:rsidRDefault="00B32114">
      <w:pPr>
        <w:pBdr>
          <w:top w:val="nil"/>
          <w:left w:val="nil"/>
          <w:bottom w:val="nil"/>
          <w:right w:val="nil"/>
          <w:between w:val="nil"/>
        </w:pBdr>
        <w:ind w:left="709"/>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 xml:space="preserve">I. </w:t>
      </w:r>
      <w:r w:rsidRPr="006E286D">
        <w:rPr>
          <w:rFonts w:ascii="Montserrat" w:eastAsia="Montserrat" w:hAnsi="Montserrat" w:cs="Montserrat"/>
          <w:color w:val="000000"/>
          <w:sz w:val="18"/>
          <w:szCs w:val="18"/>
        </w:rPr>
        <w:tab/>
        <w:t>La relación de licitantes cuyas proposiciones se desecharon, expresando todas las razones legales, técnicas o económicas que sustentan tal determinación e indicando los puntos de la convocatoria que en cada caso se incumpla;</w:t>
      </w:r>
    </w:p>
    <w:p w14:paraId="4625BF7D" w14:textId="77777777" w:rsidR="002E4B27" w:rsidRPr="006E286D" w:rsidRDefault="002E4B27">
      <w:pPr>
        <w:pBdr>
          <w:top w:val="nil"/>
          <w:left w:val="nil"/>
          <w:bottom w:val="nil"/>
          <w:right w:val="nil"/>
          <w:between w:val="nil"/>
        </w:pBdr>
        <w:ind w:left="709"/>
        <w:jc w:val="both"/>
        <w:rPr>
          <w:rFonts w:ascii="Montserrat" w:eastAsia="Montserrat" w:hAnsi="Montserrat" w:cs="Montserrat"/>
          <w:color w:val="000000"/>
          <w:sz w:val="18"/>
          <w:szCs w:val="18"/>
        </w:rPr>
      </w:pPr>
    </w:p>
    <w:p w14:paraId="312FECDC" w14:textId="77777777" w:rsidR="002E4B27" w:rsidRPr="006E286D" w:rsidRDefault="00B32114">
      <w:pPr>
        <w:pBdr>
          <w:top w:val="nil"/>
          <w:left w:val="nil"/>
          <w:bottom w:val="nil"/>
          <w:right w:val="nil"/>
          <w:between w:val="nil"/>
        </w:pBdr>
        <w:ind w:left="709"/>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 xml:space="preserve">II. </w:t>
      </w:r>
      <w:r w:rsidRPr="006E286D">
        <w:rPr>
          <w:rFonts w:ascii="Montserrat" w:eastAsia="Montserrat" w:hAnsi="Montserrat" w:cs="Montserrat"/>
          <w:color w:val="000000"/>
          <w:sz w:val="18"/>
          <w:szCs w:val="18"/>
        </w:rPr>
        <w:tab/>
        <w:t>La relación de licitantes cuyas proposiciones resultaron solventes, describiendo en lo general dichas proposiciones. Se presumirá la solvencia de las proposiciones, cuando no se señale expresamente incumplimiento alguno;</w:t>
      </w:r>
    </w:p>
    <w:p w14:paraId="169E9495" w14:textId="77777777" w:rsidR="002E4B27" w:rsidRPr="006E286D" w:rsidRDefault="002E4B27">
      <w:pPr>
        <w:pBdr>
          <w:top w:val="nil"/>
          <w:left w:val="nil"/>
          <w:bottom w:val="nil"/>
          <w:right w:val="nil"/>
          <w:between w:val="nil"/>
        </w:pBdr>
        <w:ind w:left="709"/>
        <w:jc w:val="both"/>
        <w:rPr>
          <w:rFonts w:ascii="Montserrat" w:eastAsia="Montserrat" w:hAnsi="Montserrat" w:cs="Montserrat"/>
          <w:color w:val="000000"/>
          <w:sz w:val="18"/>
          <w:szCs w:val="18"/>
        </w:rPr>
      </w:pPr>
    </w:p>
    <w:p w14:paraId="5CB6D7BE" w14:textId="77777777" w:rsidR="002E4B27" w:rsidRPr="006E286D" w:rsidRDefault="00B32114">
      <w:pPr>
        <w:pBdr>
          <w:top w:val="nil"/>
          <w:left w:val="nil"/>
          <w:bottom w:val="nil"/>
          <w:right w:val="nil"/>
          <w:between w:val="nil"/>
        </w:pBdr>
        <w:ind w:left="709"/>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 xml:space="preserve">III. </w:t>
      </w:r>
      <w:r w:rsidRPr="006E286D">
        <w:rPr>
          <w:rFonts w:ascii="Montserrat" w:eastAsia="Montserrat" w:hAnsi="Montserrat" w:cs="Montserrat"/>
          <w:color w:val="000000"/>
          <w:sz w:val="18"/>
          <w:szCs w:val="18"/>
        </w:rPr>
        <w:tab/>
        <w:t>En caso de que se determine que el precio de una proposición no es aceptable o no es conveniente, se deberá anexar copia de la investigación de precios realizada o del cálculo correspondiente;</w:t>
      </w:r>
    </w:p>
    <w:p w14:paraId="6D7F7607" w14:textId="77777777" w:rsidR="002E4B27" w:rsidRPr="006E286D" w:rsidRDefault="002E4B27">
      <w:pPr>
        <w:pBdr>
          <w:top w:val="nil"/>
          <w:left w:val="nil"/>
          <w:bottom w:val="nil"/>
          <w:right w:val="nil"/>
          <w:between w:val="nil"/>
        </w:pBdr>
        <w:ind w:left="709"/>
        <w:jc w:val="both"/>
        <w:rPr>
          <w:rFonts w:ascii="Montserrat" w:eastAsia="Montserrat" w:hAnsi="Montserrat" w:cs="Montserrat"/>
          <w:color w:val="000000"/>
          <w:sz w:val="18"/>
          <w:szCs w:val="18"/>
        </w:rPr>
      </w:pPr>
    </w:p>
    <w:p w14:paraId="4DDFDADC" w14:textId="77777777" w:rsidR="002E4B27" w:rsidRPr="006E286D" w:rsidRDefault="00B32114">
      <w:pPr>
        <w:pBdr>
          <w:top w:val="nil"/>
          <w:left w:val="nil"/>
          <w:bottom w:val="nil"/>
          <w:right w:val="nil"/>
          <w:between w:val="nil"/>
        </w:pBdr>
        <w:ind w:left="709"/>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 xml:space="preserve">IV. </w:t>
      </w:r>
      <w:r w:rsidRPr="006E286D">
        <w:rPr>
          <w:rFonts w:ascii="Montserrat" w:eastAsia="Montserrat" w:hAnsi="Montserrat" w:cs="Montserrat"/>
          <w:color w:val="000000"/>
          <w:sz w:val="18"/>
          <w:szCs w:val="18"/>
        </w:rPr>
        <w:tab/>
        <w:t xml:space="preserve">Nombre del o los licitantes a quien se adjudica el contrato, indicando las razones que motivaron la adjudicación, </w:t>
      </w:r>
      <w:proofErr w:type="gramStart"/>
      <w:r w:rsidRPr="006E286D">
        <w:rPr>
          <w:rFonts w:ascii="Montserrat" w:eastAsia="Montserrat" w:hAnsi="Montserrat" w:cs="Montserrat"/>
          <w:color w:val="000000"/>
          <w:sz w:val="18"/>
          <w:szCs w:val="18"/>
        </w:rPr>
        <w:t>de acuerdo a</w:t>
      </w:r>
      <w:proofErr w:type="gramEnd"/>
      <w:r w:rsidRPr="006E286D">
        <w:rPr>
          <w:rFonts w:ascii="Montserrat" w:eastAsia="Montserrat" w:hAnsi="Montserrat" w:cs="Montserrat"/>
          <w:color w:val="000000"/>
          <w:sz w:val="18"/>
          <w:szCs w:val="18"/>
        </w:rPr>
        <w:t xml:space="preserve"> los criterios previstos en la convocatoria, así como la indicación de la o las partidas, los conceptos y montos asignados a cada licitante;</w:t>
      </w:r>
    </w:p>
    <w:p w14:paraId="1FDC0E8E" w14:textId="77777777" w:rsidR="002E4B27" w:rsidRPr="006E286D" w:rsidRDefault="002E4B27">
      <w:pPr>
        <w:pBdr>
          <w:top w:val="nil"/>
          <w:left w:val="nil"/>
          <w:bottom w:val="nil"/>
          <w:right w:val="nil"/>
          <w:between w:val="nil"/>
        </w:pBdr>
        <w:ind w:left="709"/>
        <w:jc w:val="both"/>
        <w:rPr>
          <w:rFonts w:ascii="Montserrat" w:eastAsia="Montserrat" w:hAnsi="Montserrat" w:cs="Montserrat"/>
          <w:color w:val="000000"/>
          <w:sz w:val="18"/>
          <w:szCs w:val="18"/>
        </w:rPr>
      </w:pPr>
    </w:p>
    <w:p w14:paraId="58270EE3" w14:textId="77777777" w:rsidR="002E4B27" w:rsidRPr="006E286D" w:rsidRDefault="00B32114">
      <w:pPr>
        <w:pBdr>
          <w:top w:val="nil"/>
          <w:left w:val="nil"/>
          <w:bottom w:val="nil"/>
          <w:right w:val="nil"/>
          <w:between w:val="nil"/>
        </w:pBdr>
        <w:ind w:left="709"/>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 xml:space="preserve">V. </w:t>
      </w:r>
      <w:r w:rsidRPr="006E286D">
        <w:rPr>
          <w:rFonts w:ascii="Montserrat" w:eastAsia="Montserrat" w:hAnsi="Montserrat" w:cs="Montserrat"/>
          <w:color w:val="000000"/>
          <w:sz w:val="18"/>
          <w:szCs w:val="18"/>
        </w:rPr>
        <w:tab/>
        <w:t>Fecha, lugar y hora para la firma del contrato, la presentación de garantías y, en su caso, la entrega de anticipos, y</w:t>
      </w:r>
    </w:p>
    <w:p w14:paraId="6D73083B" w14:textId="77777777" w:rsidR="002E4B27" w:rsidRPr="006E286D" w:rsidRDefault="002E4B27">
      <w:pPr>
        <w:pBdr>
          <w:top w:val="nil"/>
          <w:left w:val="nil"/>
          <w:bottom w:val="nil"/>
          <w:right w:val="nil"/>
          <w:between w:val="nil"/>
        </w:pBdr>
        <w:ind w:left="709"/>
        <w:jc w:val="both"/>
        <w:rPr>
          <w:rFonts w:ascii="Montserrat" w:eastAsia="Montserrat" w:hAnsi="Montserrat" w:cs="Montserrat"/>
          <w:color w:val="000000"/>
          <w:sz w:val="18"/>
          <w:szCs w:val="18"/>
        </w:rPr>
      </w:pPr>
    </w:p>
    <w:p w14:paraId="710FC39B" w14:textId="77777777" w:rsidR="002E4B27" w:rsidRPr="006E286D" w:rsidRDefault="00B32114">
      <w:pPr>
        <w:pBdr>
          <w:top w:val="nil"/>
          <w:left w:val="nil"/>
          <w:bottom w:val="nil"/>
          <w:right w:val="nil"/>
          <w:between w:val="nil"/>
        </w:pBdr>
        <w:ind w:left="709"/>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lastRenderedPageBreak/>
        <w:t xml:space="preserve">VI. </w:t>
      </w:r>
      <w:r w:rsidRPr="006E286D">
        <w:rPr>
          <w:rFonts w:ascii="Montserrat" w:eastAsia="Montserrat" w:hAnsi="Montserrat" w:cs="Montserrat"/>
          <w:color w:val="000000"/>
          <w:sz w:val="18"/>
          <w:szCs w:val="18"/>
        </w:rPr>
        <w:tab/>
        <w:t>Nombre, cargo y firma del servidor público que lo emite, señalando sus facultades de acuerdo con los ordenamientos jurídicos que rijan a la convocante. Indicará también el nombre y cargo de los responsables de la evaluación de las proposiciones.</w:t>
      </w:r>
    </w:p>
    <w:p w14:paraId="04CFFB09" w14:textId="77777777" w:rsidR="002E4B27" w:rsidRPr="006E286D" w:rsidRDefault="002E4B27">
      <w:pPr>
        <w:pBdr>
          <w:top w:val="nil"/>
          <w:left w:val="nil"/>
          <w:bottom w:val="nil"/>
          <w:right w:val="nil"/>
          <w:between w:val="nil"/>
        </w:pBdr>
        <w:ind w:left="709"/>
        <w:jc w:val="both"/>
        <w:rPr>
          <w:rFonts w:ascii="Montserrat" w:eastAsia="Montserrat" w:hAnsi="Montserrat" w:cs="Montserrat"/>
          <w:color w:val="000000"/>
          <w:sz w:val="18"/>
          <w:szCs w:val="18"/>
        </w:rPr>
      </w:pPr>
    </w:p>
    <w:p w14:paraId="39DE4723" w14:textId="77777777" w:rsidR="002E4B27" w:rsidRPr="006E286D" w:rsidRDefault="00B32114">
      <w:pPr>
        <w:pBdr>
          <w:top w:val="nil"/>
          <w:left w:val="nil"/>
          <w:bottom w:val="nil"/>
          <w:right w:val="nil"/>
          <w:between w:val="nil"/>
        </w:pBdr>
        <w:ind w:left="709"/>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En caso de que se declare desierta la licitación o alguna partida, se señalará en el fallo las razones que lo motivaron.</w:t>
      </w:r>
    </w:p>
    <w:p w14:paraId="1F5BCC67" w14:textId="77777777" w:rsidR="002E4B27" w:rsidRPr="006E286D" w:rsidRDefault="002E4B27">
      <w:pPr>
        <w:pBdr>
          <w:top w:val="nil"/>
          <w:left w:val="nil"/>
          <w:bottom w:val="nil"/>
          <w:right w:val="nil"/>
          <w:between w:val="nil"/>
        </w:pBdr>
        <w:ind w:left="709"/>
        <w:jc w:val="both"/>
        <w:rPr>
          <w:rFonts w:ascii="Montserrat" w:eastAsia="Montserrat" w:hAnsi="Montserrat" w:cs="Montserrat"/>
          <w:color w:val="000000"/>
          <w:sz w:val="18"/>
          <w:szCs w:val="18"/>
        </w:rPr>
      </w:pPr>
    </w:p>
    <w:p w14:paraId="1FBD5839" w14:textId="77777777" w:rsidR="002E4B27" w:rsidRPr="006E286D" w:rsidRDefault="00B32114">
      <w:pPr>
        <w:pBdr>
          <w:top w:val="nil"/>
          <w:left w:val="nil"/>
          <w:bottom w:val="nil"/>
          <w:right w:val="nil"/>
          <w:between w:val="nil"/>
        </w:pBdr>
        <w:ind w:left="709"/>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En el fallo no se deberá incluir información reservada o confidencial, en los términos de las disposiciones aplicables.</w:t>
      </w:r>
    </w:p>
    <w:p w14:paraId="3DEE3D27" w14:textId="77777777" w:rsidR="002E4B27" w:rsidRPr="006E286D" w:rsidRDefault="002E4B27">
      <w:pPr>
        <w:pBdr>
          <w:top w:val="nil"/>
          <w:left w:val="nil"/>
          <w:bottom w:val="nil"/>
          <w:right w:val="nil"/>
          <w:between w:val="nil"/>
        </w:pBdr>
        <w:ind w:left="709"/>
        <w:jc w:val="both"/>
        <w:rPr>
          <w:rFonts w:ascii="Montserrat" w:eastAsia="Montserrat" w:hAnsi="Montserrat" w:cs="Montserrat"/>
          <w:color w:val="000000"/>
          <w:sz w:val="18"/>
          <w:szCs w:val="18"/>
        </w:rPr>
      </w:pPr>
    </w:p>
    <w:p w14:paraId="359F2587" w14:textId="6CDE2F8B" w:rsidR="002E4B27" w:rsidRPr="006E286D" w:rsidRDefault="00B32114">
      <w:pPr>
        <w:pBdr>
          <w:top w:val="nil"/>
          <w:left w:val="nil"/>
          <w:bottom w:val="nil"/>
          <w:right w:val="nil"/>
          <w:between w:val="nil"/>
        </w:pBdr>
        <w:ind w:left="709"/>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En las licitaciones electrónicas</w:t>
      </w:r>
      <w:r w:rsidR="00B06138">
        <w:rPr>
          <w:rFonts w:ascii="Montserrat" w:eastAsia="Montserrat" w:hAnsi="Montserrat" w:cs="Montserrat"/>
          <w:color w:val="000000"/>
          <w:sz w:val="18"/>
          <w:szCs w:val="18"/>
        </w:rPr>
        <w:t xml:space="preserve">, </w:t>
      </w:r>
      <w:r w:rsidRPr="006E286D">
        <w:rPr>
          <w:rFonts w:ascii="Montserrat" w:eastAsia="Montserrat" w:hAnsi="Montserrat" w:cs="Montserrat"/>
          <w:color w:val="000000"/>
          <w:sz w:val="18"/>
          <w:szCs w:val="18"/>
        </w:rPr>
        <w:t>el fallo, para efectos de su notificación, se dará a conocer a través de CompraNet el mismo día en que se celebre la junta pública. A los licitantes se les enviará por correo electrónico un aviso informándoles que el acta del fallo se encuentra a su disposición en CompraNet.</w:t>
      </w:r>
    </w:p>
    <w:p w14:paraId="356F7121" w14:textId="77777777" w:rsidR="002E4B27" w:rsidRPr="006E286D" w:rsidRDefault="002E4B27">
      <w:pPr>
        <w:pBdr>
          <w:top w:val="nil"/>
          <w:left w:val="nil"/>
          <w:bottom w:val="nil"/>
          <w:right w:val="nil"/>
          <w:between w:val="nil"/>
        </w:pBdr>
        <w:ind w:left="709"/>
        <w:jc w:val="both"/>
        <w:rPr>
          <w:rFonts w:ascii="Montserrat" w:eastAsia="Montserrat" w:hAnsi="Montserrat" w:cs="Montserrat"/>
          <w:color w:val="000000"/>
          <w:sz w:val="18"/>
          <w:szCs w:val="18"/>
        </w:rPr>
      </w:pPr>
    </w:p>
    <w:p w14:paraId="0F53C49A" w14:textId="77777777" w:rsidR="002E4B27" w:rsidRPr="006E286D" w:rsidRDefault="00B32114">
      <w:pPr>
        <w:pBdr>
          <w:top w:val="nil"/>
          <w:left w:val="nil"/>
          <w:bottom w:val="nil"/>
          <w:right w:val="nil"/>
          <w:between w:val="nil"/>
        </w:pBdr>
        <w:ind w:left="709"/>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Con la notificación del fallo por el que se adjudica el contrato, las obligaciones derivadas de éste serán exigibles, sin perjuicio de la obligación de las partes de firmarlo en la fecha y términos señalados en el fallo.</w:t>
      </w:r>
    </w:p>
    <w:p w14:paraId="1BA9F19C" w14:textId="77777777" w:rsidR="002E4B27" w:rsidRPr="006E286D" w:rsidRDefault="002E4B27">
      <w:pPr>
        <w:pBdr>
          <w:top w:val="nil"/>
          <w:left w:val="nil"/>
          <w:bottom w:val="nil"/>
          <w:right w:val="nil"/>
          <w:between w:val="nil"/>
        </w:pBdr>
        <w:ind w:left="709"/>
        <w:jc w:val="both"/>
        <w:rPr>
          <w:rFonts w:ascii="Montserrat" w:eastAsia="Montserrat" w:hAnsi="Montserrat" w:cs="Montserrat"/>
          <w:color w:val="000000"/>
          <w:sz w:val="18"/>
          <w:szCs w:val="18"/>
        </w:rPr>
      </w:pPr>
    </w:p>
    <w:p w14:paraId="61A6A0D9" w14:textId="05CAFDD5" w:rsidR="002E4B27" w:rsidRPr="006E286D" w:rsidRDefault="00B32114">
      <w:pPr>
        <w:pBdr>
          <w:top w:val="nil"/>
          <w:left w:val="nil"/>
          <w:bottom w:val="nil"/>
          <w:right w:val="nil"/>
          <w:between w:val="nil"/>
        </w:pBdr>
        <w:ind w:left="709"/>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Contra el fallo no procederá recurso alguno; sin embargo, procederá la inconformidad en términos del Título Sexto, Capítulo Primero de la L</w:t>
      </w:r>
      <w:r w:rsidR="005528F5" w:rsidRPr="006E286D">
        <w:rPr>
          <w:rFonts w:ascii="Montserrat" w:eastAsia="Montserrat" w:hAnsi="Montserrat" w:cs="Montserrat"/>
          <w:color w:val="000000"/>
          <w:sz w:val="18"/>
          <w:szCs w:val="18"/>
        </w:rPr>
        <w:t>AASSP</w:t>
      </w:r>
      <w:r w:rsidRPr="006E286D">
        <w:rPr>
          <w:rFonts w:ascii="Montserrat" w:eastAsia="Montserrat" w:hAnsi="Montserrat" w:cs="Montserrat"/>
          <w:color w:val="000000"/>
          <w:sz w:val="18"/>
          <w:szCs w:val="18"/>
        </w:rPr>
        <w:t>.</w:t>
      </w:r>
    </w:p>
    <w:p w14:paraId="507580FE" w14:textId="77777777" w:rsidR="002E4B27" w:rsidRPr="006E286D" w:rsidRDefault="002E4B27">
      <w:pPr>
        <w:pBdr>
          <w:top w:val="nil"/>
          <w:left w:val="nil"/>
          <w:bottom w:val="nil"/>
          <w:right w:val="nil"/>
          <w:between w:val="nil"/>
        </w:pBdr>
        <w:ind w:left="709"/>
        <w:jc w:val="both"/>
        <w:rPr>
          <w:rFonts w:ascii="Montserrat" w:eastAsia="Montserrat" w:hAnsi="Montserrat" w:cs="Montserrat"/>
          <w:color w:val="000000"/>
          <w:sz w:val="18"/>
          <w:szCs w:val="18"/>
        </w:rPr>
      </w:pPr>
    </w:p>
    <w:p w14:paraId="46E27A26" w14:textId="77777777" w:rsidR="002E4B27" w:rsidRPr="006E286D" w:rsidRDefault="00B32114">
      <w:pPr>
        <w:pBdr>
          <w:top w:val="nil"/>
          <w:left w:val="nil"/>
          <w:bottom w:val="nil"/>
          <w:right w:val="nil"/>
          <w:between w:val="nil"/>
        </w:pBdr>
        <w:ind w:left="709"/>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Cuando se advierta en el fallo la existencia de un error aritmético, mecanográfico o de cualquier otra naturaleza, que no afecte el resultado de la evaluación realizada por la convocante, dentro de los cinco días hábiles siguientes a su notificación y siempre que no se haya firmado el contrato,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dentro de los cinco días hábiles posteriores a la fecha de su firma.</w:t>
      </w:r>
    </w:p>
    <w:p w14:paraId="7974D087" w14:textId="77777777" w:rsidR="002E4B27" w:rsidRPr="006E286D" w:rsidRDefault="002E4B27">
      <w:pPr>
        <w:pBdr>
          <w:top w:val="nil"/>
          <w:left w:val="nil"/>
          <w:bottom w:val="nil"/>
          <w:right w:val="nil"/>
          <w:between w:val="nil"/>
        </w:pBdr>
        <w:ind w:left="709"/>
        <w:jc w:val="both"/>
        <w:rPr>
          <w:rFonts w:ascii="Montserrat" w:eastAsia="Montserrat" w:hAnsi="Montserrat" w:cs="Montserrat"/>
          <w:color w:val="000000"/>
          <w:sz w:val="18"/>
          <w:szCs w:val="18"/>
        </w:rPr>
      </w:pPr>
    </w:p>
    <w:p w14:paraId="1170CB40" w14:textId="77777777" w:rsidR="002E4B27" w:rsidRPr="006E286D" w:rsidRDefault="00B32114">
      <w:pPr>
        <w:pBdr>
          <w:top w:val="nil"/>
          <w:left w:val="nil"/>
          <w:bottom w:val="nil"/>
          <w:right w:val="nil"/>
          <w:between w:val="nil"/>
        </w:pBdr>
        <w:ind w:left="709"/>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Si el error cometido en el fallo no fuera susceptible de corrección conforme a lo dispuesto en el párrafo anterior, el servidor público responsable dará vista de inmediato al Órgano Interno de Control, a efecto de que, previa intervención de oficio, se emitan las directrices para su reposición.</w:t>
      </w:r>
    </w:p>
    <w:p w14:paraId="2F3201A3" w14:textId="77777777" w:rsidR="002E4B27" w:rsidRPr="006E286D" w:rsidRDefault="002E4B27">
      <w:pPr>
        <w:pBdr>
          <w:top w:val="nil"/>
          <w:left w:val="nil"/>
          <w:bottom w:val="nil"/>
          <w:right w:val="nil"/>
          <w:between w:val="nil"/>
        </w:pBdr>
        <w:ind w:left="1560" w:hanging="425"/>
        <w:jc w:val="both"/>
        <w:rPr>
          <w:rFonts w:ascii="Montserrat" w:eastAsia="Montserrat" w:hAnsi="Montserrat" w:cs="Montserrat"/>
          <w:color w:val="000000"/>
          <w:sz w:val="18"/>
          <w:szCs w:val="18"/>
        </w:rPr>
      </w:pPr>
    </w:p>
    <w:p w14:paraId="2C758436" w14:textId="77777777" w:rsidR="002E4B27" w:rsidRPr="006E286D" w:rsidRDefault="00B32114">
      <w:pPr>
        <w:pBdr>
          <w:top w:val="nil"/>
          <w:left w:val="nil"/>
          <w:bottom w:val="nil"/>
          <w:right w:val="nil"/>
          <w:between w:val="nil"/>
        </w:pBdr>
        <w:ind w:left="993" w:hanging="426"/>
        <w:jc w:val="both"/>
        <w:rPr>
          <w:rFonts w:ascii="Montserrat" w:eastAsia="Montserrat" w:hAnsi="Montserrat" w:cs="Montserrat"/>
          <w:color w:val="000000"/>
          <w:sz w:val="18"/>
          <w:szCs w:val="18"/>
        </w:rPr>
      </w:pPr>
      <w:r w:rsidRPr="006E286D">
        <w:rPr>
          <w:rFonts w:ascii="Montserrat" w:eastAsia="Montserrat" w:hAnsi="Montserrat" w:cs="Montserrat"/>
          <w:b/>
          <w:color w:val="000000"/>
          <w:sz w:val="18"/>
          <w:szCs w:val="18"/>
        </w:rPr>
        <w:t>b.</w:t>
      </w:r>
      <w:r w:rsidRPr="006E286D">
        <w:rPr>
          <w:rFonts w:ascii="Montserrat" w:eastAsia="Montserrat" w:hAnsi="Montserrat" w:cs="Montserrat"/>
          <w:color w:val="000000"/>
          <w:sz w:val="18"/>
          <w:szCs w:val="18"/>
        </w:rPr>
        <w:t xml:space="preserve"> </w:t>
      </w:r>
      <w:r w:rsidRPr="006E286D">
        <w:rPr>
          <w:rFonts w:ascii="Montserrat" w:eastAsia="Montserrat" w:hAnsi="Montserrat" w:cs="Montserrat"/>
          <w:color w:val="000000"/>
          <w:sz w:val="18"/>
          <w:szCs w:val="18"/>
        </w:rPr>
        <w:tab/>
        <w:t>Con la notificación del fallo por el que se adjudica el contrato, las obligaciones derivadas de éste serán exigibles, sin perjuicio de la obligación de las partes de firmarlo en la fecha y términos señalados en el fallo, de conformidad con el artículo 37 sexto párrafo de la LAASSP.</w:t>
      </w:r>
    </w:p>
    <w:p w14:paraId="335DD5B9" w14:textId="77777777" w:rsidR="002E4B27" w:rsidRPr="006E286D" w:rsidRDefault="00B32114">
      <w:pPr>
        <w:pBdr>
          <w:top w:val="nil"/>
          <w:left w:val="nil"/>
          <w:bottom w:val="nil"/>
          <w:right w:val="nil"/>
          <w:between w:val="nil"/>
        </w:pBdr>
        <w:ind w:left="993" w:hanging="426"/>
        <w:jc w:val="both"/>
        <w:rPr>
          <w:rFonts w:ascii="Montserrat" w:eastAsia="Montserrat" w:hAnsi="Montserrat" w:cs="Montserrat"/>
          <w:color w:val="000000"/>
          <w:sz w:val="18"/>
          <w:szCs w:val="18"/>
        </w:rPr>
      </w:pPr>
      <w:r w:rsidRPr="006E286D">
        <w:rPr>
          <w:rFonts w:ascii="Montserrat" w:eastAsia="Montserrat" w:hAnsi="Montserrat" w:cs="Montserrat"/>
          <w:b/>
          <w:color w:val="000000"/>
          <w:sz w:val="18"/>
          <w:szCs w:val="18"/>
        </w:rPr>
        <w:t>c.</w:t>
      </w:r>
      <w:r w:rsidRPr="006E286D">
        <w:rPr>
          <w:rFonts w:ascii="Montserrat" w:eastAsia="Montserrat" w:hAnsi="Montserrat" w:cs="Montserrat"/>
          <w:color w:val="000000"/>
          <w:sz w:val="18"/>
          <w:szCs w:val="18"/>
        </w:rPr>
        <w:t xml:space="preserve"> </w:t>
      </w:r>
      <w:r w:rsidRPr="006E286D">
        <w:rPr>
          <w:rFonts w:ascii="Montserrat" w:eastAsia="Montserrat" w:hAnsi="Montserrat" w:cs="Montserrat"/>
          <w:color w:val="000000"/>
          <w:sz w:val="18"/>
          <w:szCs w:val="18"/>
        </w:rPr>
        <w:tab/>
        <w:t>Contra el fallo no procederá recurso alguno; sin embargo, procederá la inconformidad en términos del Título Sexto, capítulo primero de la LAASSP.</w:t>
      </w:r>
    </w:p>
    <w:p w14:paraId="31DCE656" w14:textId="77777777" w:rsidR="002E4B27" w:rsidRPr="006E286D" w:rsidRDefault="002E4B27">
      <w:pPr>
        <w:pBdr>
          <w:top w:val="nil"/>
          <w:left w:val="nil"/>
          <w:bottom w:val="nil"/>
          <w:right w:val="nil"/>
          <w:between w:val="nil"/>
        </w:pBdr>
        <w:ind w:left="993" w:hanging="426"/>
        <w:jc w:val="both"/>
        <w:rPr>
          <w:rFonts w:ascii="Montserrat" w:eastAsia="Montserrat" w:hAnsi="Montserrat" w:cs="Montserrat"/>
          <w:color w:val="000000"/>
          <w:sz w:val="18"/>
          <w:szCs w:val="18"/>
        </w:rPr>
      </w:pPr>
    </w:p>
    <w:p w14:paraId="027D39B4" w14:textId="77777777" w:rsidR="002E4B27" w:rsidRPr="006E286D" w:rsidRDefault="00B32114">
      <w:pPr>
        <w:pBdr>
          <w:top w:val="nil"/>
          <w:left w:val="nil"/>
          <w:bottom w:val="nil"/>
          <w:right w:val="nil"/>
          <w:between w:val="nil"/>
        </w:pBdr>
        <w:ind w:left="993" w:hanging="426"/>
        <w:jc w:val="both"/>
        <w:rPr>
          <w:rFonts w:ascii="Montserrat" w:eastAsia="Montserrat" w:hAnsi="Montserrat" w:cs="Montserrat"/>
          <w:color w:val="000000"/>
          <w:sz w:val="18"/>
          <w:szCs w:val="18"/>
        </w:rPr>
      </w:pPr>
      <w:r w:rsidRPr="006E286D">
        <w:rPr>
          <w:rFonts w:ascii="Montserrat" w:eastAsia="Montserrat" w:hAnsi="Montserrat" w:cs="Montserrat"/>
          <w:b/>
          <w:color w:val="000000"/>
          <w:sz w:val="18"/>
          <w:szCs w:val="18"/>
        </w:rPr>
        <w:t>d.</w:t>
      </w:r>
      <w:r w:rsidRPr="006E286D">
        <w:rPr>
          <w:rFonts w:ascii="Montserrat" w:eastAsia="Montserrat" w:hAnsi="Montserrat" w:cs="Montserrat"/>
          <w:color w:val="000000"/>
          <w:sz w:val="18"/>
          <w:szCs w:val="18"/>
        </w:rPr>
        <w:t xml:space="preserve"> </w:t>
      </w:r>
      <w:r w:rsidRPr="006E286D">
        <w:rPr>
          <w:rFonts w:ascii="Montserrat" w:eastAsia="Montserrat" w:hAnsi="Montserrat" w:cs="Montserrat"/>
          <w:color w:val="000000"/>
          <w:sz w:val="18"/>
          <w:szCs w:val="18"/>
        </w:rPr>
        <w:tab/>
        <w:t xml:space="preserve">Cuando se advierta en el fallo la existencia de un error aritmético, mecanográfico o de cualquier otra naturaleza, que no afecte el resultado de la evaluación realizada por el CONALEP, dentro de los cinco días hábiles siguientes a su notificación, el titular del área responsable del procedimiento de contratación procederá a su corrección, con la intervención de su superior jerárquico, aclarando o rectificando el mismo, mediante el acta administrativa correspondiente, </w:t>
      </w:r>
      <w:r w:rsidRPr="006E286D">
        <w:rPr>
          <w:rFonts w:ascii="Montserrat" w:eastAsia="Montserrat" w:hAnsi="Montserrat" w:cs="Montserrat"/>
          <w:color w:val="000000"/>
          <w:sz w:val="18"/>
          <w:szCs w:val="18"/>
        </w:rPr>
        <w:lastRenderedPageBreak/>
        <w:t>en la que se harán constar los motivos que lo originaron y las razones que sustentan su enmienda, hecho que se notificará a los licitantes que hubieran participado en el procedimiento de contratación, remitiendo copia de la misma al OIC dentro de los cinco días hábiles posteriores a la fecha de su firma.</w:t>
      </w:r>
    </w:p>
    <w:p w14:paraId="191B544F" w14:textId="77777777" w:rsidR="002E4B27" w:rsidRPr="006E286D" w:rsidRDefault="002E4B27">
      <w:pPr>
        <w:pBdr>
          <w:top w:val="nil"/>
          <w:left w:val="nil"/>
          <w:bottom w:val="nil"/>
          <w:right w:val="nil"/>
          <w:between w:val="nil"/>
        </w:pBdr>
        <w:ind w:left="993" w:hanging="426"/>
        <w:jc w:val="both"/>
        <w:rPr>
          <w:rFonts w:ascii="Montserrat" w:eastAsia="Montserrat" w:hAnsi="Montserrat" w:cs="Montserrat"/>
          <w:color w:val="000000"/>
          <w:sz w:val="18"/>
          <w:szCs w:val="18"/>
        </w:rPr>
      </w:pPr>
    </w:p>
    <w:p w14:paraId="487E0ABB" w14:textId="77777777" w:rsidR="002E4B27" w:rsidRPr="006E286D" w:rsidRDefault="00B32114">
      <w:pPr>
        <w:pBdr>
          <w:top w:val="nil"/>
          <w:left w:val="nil"/>
          <w:bottom w:val="nil"/>
          <w:right w:val="nil"/>
          <w:between w:val="nil"/>
        </w:pBdr>
        <w:ind w:left="993" w:hanging="426"/>
        <w:jc w:val="both"/>
        <w:rPr>
          <w:rFonts w:ascii="Montserrat" w:eastAsia="Montserrat" w:hAnsi="Montserrat" w:cs="Montserrat"/>
          <w:color w:val="000000"/>
          <w:sz w:val="18"/>
          <w:szCs w:val="18"/>
        </w:rPr>
      </w:pPr>
      <w:r w:rsidRPr="006E286D">
        <w:rPr>
          <w:rFonts w:ascii="Montserrat" w:eastAsia="Montserrat" w:hAnsi="Montserrat" w:cs="Montserrat"/>
          <w:b/>
          <w:color w:val="000000"/>
          <w:sz w:val="18"/>
          <w:szCs w:val="18"/>
        </w:rPr>
        <w:t>e.</w:t>
      </w:r>
      <w:r w:rsidRPr="006E286D">
        <w:rPr>
          <w:rFonts w:ascii="Montserrat" w:eastAsia="Montserrat" w:hAnsi="Montserrat" w:cs="Montserrat"/>
          <w:color w:val="000000"/>
          <w:sz w:val="18"/>
          <w:szCs w:val="18"/>
        </w:rPr>
        <w:t xml:space="preserve"> </w:t>
      </w:r>
      <w:r w:rsidRPr="006E286D">
        <w:rPr>
          <w:rFonts w:ascii="Montserrat" w:eastAsia="Montserrat" w:hAnsi="Montserrat" w:cs="Montserrat"/>
          <w:color w:val="000000"/>
          <w:sz w:val="18"/>
          <w:szCs w:val="18"/>
        </w:rPr>
        <w:tab/>
        <w:t>Si el error cometido en el fallo no fuera susceptible de corrección conforme a lo dispuesto en el párrafo anterior, el servidor público responsable dará vista de inmediato al Órgano Interno de Control, a efecto de que, previa intervención de oficio, se emitan las directrices para su reposición.</w:t>
      </w:r>
    </w:p>
    <w:p w14:paraId="266E82F9" w14:textId="77777777" w:rsidR="002E4B27" w:rsidRPr="006E286D" w:rsidRDefault="002E4B27">
      <w:pPr>
        <w:pBdr>
          <w:top w:val="nil"/>
          <w:left w:val="nil"/>
          <w:bottom w:val="nil"/>
          <w:right w:val="nil"/>
          <w:between w:val="nil"/>
        </w:pBdr>
        <w:ind w:left="993" w:hanging="426"/>
        <w:jc w:val="both"/>
        <w:rPr>
          <w:rFonts w:ascii="Montserrat" w:eastAsia="Montserrat" w:hAnsi="Montserrat" w:cs="Montserrat"/>
          <w:color w:val="000000"/>
          <w:sz w:val="18"/>
          <w:szCs w:val="18"/>
        </w:rPr>
      </w:pPr>
    </w:p>
    <w:p w14:paraId="78A35887" w14:textId="77777777" w:rsidR="002E4B27" w:rsidRPr="006E286D" w:rsidRDefault="00B32114">
      <w:pPr>
        <w:pBdr>
          <w:top w:val="nil"/>
          <w:left w:val="nil"/>
          <w:bottom w:val="nil"/>
          <w:right w:val="nil"/>
          <w:between w:val="nil"/>
        </w:pBdr>
        <w:ind w:left="993" w:hanging="426"/>
        <w:jc w:val="both"/>
        <w:rPr>
          <w:rFonts w:ascii="Montserrat" w:eastAsia="Montserrat" w:hAnsi="Montserrat" w:cs="Montserrat"/>
          <w:color w:val="000000"/>
          <w:sz w:val="18"/>
          <w:szCs w:val="18"/>
        </w:rPr>
      </w:pPr>
      <w:r w:rsidRPr="006E286D">
        <w:rPr>
          <w:rFonts w:ascii="Montserrat" w:eastAsia="Montserrat" w:hAnsi="Montserrat" w:cs="Montserrat"/>
          <w:b/>
          <w:color w:val="000000"/>
          <w:sz w:val="18"/>
          <w:szCs w:val="18"/>
        </w:rPr>
        <w:t>f.</w:t>
      </w:r>
      <w:r w:rsidRPr="006E286D">
        <w:rPr>
          <w:rFonts w:ascii="Montserrat" w:eastAsia="Montserrat" w:hAnsi="Montserrat" w:cs="Montserrat"/>
          <w:color w:val="000000"/>
          <w:sz w:val="18"/>
          <w:szCs w:val="18"/>
        </w:rPr>
        <w:t xml:space="preserve"> </w:t>
      </w:r>
      <w:r w:rsidRPr="006E286D">
        <w:rPr>
          <w:rFonts w:ascii="Montserrat" w:eastAsia="Montserrat" w:hAnsi="Montserrat" w:cs="Montserrat"/>
          <w:color w:val="000000"/>
          <w:sz w:val="18"/>
          <w:szCs w:val="18"/>
        </w:rPr>
        <w:tab/>
        <w:t xml:space="preserve">Al término del evento se levantará el acta correspondiente a la notificación del Fallo, la cual será firmada por los asistentes y se les entregará copia de </w:t>
      </w:r>
      <w:proofErr w:type="gramStart"/>
      <w:r w:rsidRPr="006E286D">
        <w:rPr>
          <w:rFonts w:ascii="Montserrat" w:eastAsia="Montserrat" w:hAnsi="Montserrat" w:cs="Montserrat"/>
          <w:color w:val="000000"/>
          <w:sz w:val="18"/>
          <w:szCs w:val="18"/>
        </w:rPr>
        <w:t>la misma</w:t>
      </w:r>
      <w:proofErr w:type="gramEnd"/>
      <w:r w:rsidRPr="006E286D">
        <w:rPr>
          <w:rFonts w:ascii="Montserrat" w:eastAsia="Montserrat" w:hAnsi="Montserrat" w:cs="Montserrat"/>
          <w:color w:val="000000"/>
          <w:sz w:val="18"/>
          <w:szCs w:val="18"/>
        </w:rPr>
        <w:t>.</w:t>
      </w:r>
    </w:p>
    <w:p w14:paraId="2D883D96" w14:textId="77777777" w:rsidR="002E4B27" w:rsidRPr="006E286D" w:rsidRDefault="002E4B27">
      <w:pPr>
        <w:pBdr>
          <w:top w:val="nil"/>
          <w:left w:val="nil"/>
          <w:bottom w:val="nil"/>
          <w:right w:val="nil"/>
          <w:between w:val="nil"/>
        </w:pBdr>
        <w:ind w:left="993" w:hanging="426"/>
        <w:jc w:val="both"/>
        <w:rPr>
          <w:rFonts w:ascii="Montserrat" w:eastAsia="Montserrat" w:hAnsi="Montserrat" w:cs="Montserrat"/>
          <w:color w:val="000000"/>
          <w:sz w:val="18"/>
          <w:szCs w:val="18"/>
        </w:rPr>
      </w:pPr>
    </w:p>
    <w:p w14:paraId="5EAF77C9" w14:textId="77777777" w:rsidR="002E4B27" w:rsidRPr="006E286D" w:rsidRDefault="00B32114">
      <w:pPr>
        <w:pBdr>
          <w:top w:val="nil"/>
          <w:left w:val="nil"/>
          <w:bottom w:val="nil"/>
          <w:right w:val="nil"/>
          <w:between w:val="nil"/>
        </w:pBdr>
        <w:ind w:left="993" w:hanging="426"/>
        <w:jc w:val="both"/>
        <w:rPr>
          <w:rFonts w:ascii="Montserrat" w:eastAsia="Montserrat" w:hAnsi="Montserrat" w:cs="Montserrat"/>
          <w:color w:val="000000"/>
          <w:sz w:val="18"/>
          <w:szCs w:val="18"/>
          <w:highlight w:val="white"/>
        </w:rPr>
      </w:pPr>
      <w:r w:rsidRPr="006E286D">
        <w:rPr>
          <w:rFonts w:ascii="Montserrat" w:eastAsia="Montserrat" w:hAnsi="Montserrat" w:cs="Montserrat"/>
          <w:b/>
          <w:color w:val="000000"/>
          <w:sz w:val="18"/>
          <w:szCs w:val="18"/>
        </w:rPr>
        <w:t>g.</w:t>
      </w:r>
      <w:r w:rsidRPr="006E286D">
        <w:rPr>
          <w:rFonts w:ascii="Montserrat" w:eastAsia="Montserrat" w:hAnsi="Montserrat" w:cs="Montserrat"/>
          <w:color w:val="000000"/>
          <w:sz w:val="18"/>
          <w:szCs w:val="18"/>
        </w:rPr>
        <w:t xml:space="preserve"> </w:t>
      </w:r>
      <w:r w:rsidRPr="006E286D">
        <w:rPr>
          <w:rFonts w:ascii="Montserrat" w:eastAsia="Montserrat" w:hAnsi="Montserrat" w:cs="Montserrat"/>
          <w:color w:val="000000"/>
          <w:sz w:val="18"/>
          <w:szCs w:val="18"/>
        </w:rPr>
        <w:tab/>
        <w:t>La Dirección de Infraestructura y Adquisiciones a través de la Coordinación de Adquisiciones y Servicios, para efectos de notificación, comunicará a través del Sistema CompraNet</w:t>
      </w:r>
      <w:r w:rsidRPr="006E286D">
        <w:rPr>
          <w:rFonts w:ascii="Montserrat" w:eastAsia="Montserrat" w:hAnsi="Montserrat" w:cs="Montserrat"/>
          <w:color w:val="000000"/>
          <w:sz w:val="18"/>
          <w:szCs w:val="18"/>
          <w:highlight w:val="white"/>
        </w:rPr>
        <w:t xml:space="preserve"> el acta de notificación de fallo.</w:t>
      </w:r>
    </w:p>
    <w:p w14:paraId="0C934120" w14:textId="77777777" w:rsidR="002E4B27" w:rsidRPr="006E286D" w:rsidRDefault="002E4B27">
      <w:pPr>
        <w:pBdr>
          <w:top w:val="nil"/>
          <w:left w:val="nil"/>
          <w:bottom w:val="nil"/>
          <w:right w:val="nil"/>
          <w:between w:val="nil"/>
        </w:pBdr>
        <w:ind w:left="993" w:hanging="426"/>
        <w:jc w:val="both"/>
        <w:rPr>
          <w:rFonts w:ascii="Montserrat" w:eastAsia="Montserrat" w:hAnsi="Montserrat" w:cs="Montserrat"/>
          <w:color w:val="000000"/>
          <w:sz w:val="18"/>
          <w:szCs w:val="18"/>
        </w:rPr>
      </w:pPr>
    </w:p>
    <w:p w14:paraId="083619B5" w14:textId="77777777" w:rsidR="002E4B27" w:rsidRPr="006E286D" w:rsidRDefault="00B32114">
      <w:pPr>
        <w:pBdr>
          <w:top w:val="nil"/>
          <w:left w:val="nil"/>
          <w:bottom w:val="nil"/>
          <w:right w:val="nil"/>
          <w:between w:val="nil"/>
        </w:pBdr>
        <w:ind w:left="993" w:hanging="426"/>
        <w:jc w:val="both"/>
        <w:rPr>
          <w:rFonts w:ascii="Montserrat" w:eastAsia="Montserrat" w:hAnsi="Montserrat" w:cs="Montserrat"/>
          <w:color w:val="000000"/>
          <w:sz w:val="18"/>
          <w:szCs w:val="18"/>
        </w:rPr>
      </w:pPr>
      <w:r w:rsidRPr="006E286D">
        <w:rPr>
          <w:rFonts w:ascii="Montserrat" w:eastAsia="Montserrat" w:hAnsi="Montserrat" w:cs="Montserrat"/>
          <w:b/>
          <w:color w:val="000000"/>
          <w:sz w:val="18"/>
          <w:szCs w:val="18"/>
        </w:rPr>
        <w:t>h.</w:t>
      </w:r>
      <w:r w:rsidRPr="006E286D">
        <w:rPr>
          <w:rFonts w:ascii="Montserrat" w:eastAsia="Montserrat" w:hAnsi="Montserrat" w:cs="Montserrat"/>
          <w:color w:val="000000"/>
          <w:sz w:val="18"/>
          <w:szCs w:val="18"/>
        </w:rPr>
        <w:t xml:space="preserve"> </w:t>
      </w:r>
      <w:r w:rsidRPr="006E286D">
        <w:rPr>
          <w:rFonts w:ascii="Montserrat" w:eastAsia="Montserrat" w:hAnsi="Montserrat" w:cs="Montserrat"/>
          <w:color w:val="000000"/>
          <w:sz w:val="18"/>
          <w:szCs w:val="18"/>
        </w:rPr>
        <w:tab/>
        <w:t>De conformidad con lo establecido en el artículo 81 fracción IV del Reglamento, en caso de discrepancia entre la convocatoria y el contrato, prevalecerá lo establecido en esta convocatoria.</w:t>
      </w:r>
    </w:p>
    <w:p w14:paraId="1E84E742" w14:textId="77777777" w:rsidR="002E4B27" w:rsidRPr="006E286D" w:rsidRDefault="002E4B27">
      <w:pPr>
        <w:pBdr>
          <w:top w:val="nil"/>
          <w:left w:val="nil"/>
          <w:bottom w:val="nil"/>
          <w:right w:val="nil"/>
          <w:between w:val="nil"/>
        </w:pBdr>
        <w:jc w:val="both"/>
        <w:rPr>
          <w:rFonts w:ascii="Montserrat" w:eastAsia="Montserrat" w:hAnsi="Montserrat" w:cs="Montserrat"/>
          <w:color w:val="000000"/>
          <w:sz w:val="18"/>
          <w:szCs w:val="18"/>
        </w:rPr>
      </w:pPr>
    </w:p>
    <w:p w14:paraId="6BA892C9" w14:textId="77777777" w:rsidR="002E4B27" w:rsidRPr="006E286D" w:rsidRDefault="00B32114">
      <w:pPr>
        <w:pBdr>
          <w:top w:val="nil"/>
          <w:left w:val="nil"/>
          <w:bottom w:val="nil"/>
          <w:right w:val="nil"/>
          <w:between w:val="nil"/>
        </w:pBdr>
        <w:ind w:left="993" w:hanging="426"/>
        <w:jc w:val="both"/>
        <w:rPr>
          <w:rFonts w:ascii="Montserrat" w:eastAsia="Montserrat" w:hAnsi="Montserrat" w:cs="Montserrat"/>
          <w:color w:val="000000"/>
          <w:sz w:val="18"/>
          <w:szCs w:val="18"/>
        </w:rPr>
      </w:pPr>
      <w:r w:rsidRPr="006E286D">
        <w:rPr>
          <w:rFonts w:ascii="Montserrat" w:eastAsia="Montserrat" w:hAnsi="Montserrat" w:cs="Montserrat"/>
          <w:b/>
          <w:color w:val="000000"/>
          <w:sz w:val="18"/>
          <w:szCs w:val="18"/>
        </w:rPr>
        <w:t>i.</w:t>
      </w:r>
      <w:r w:rsidRPr="006E286D">
        <w:rPr>
          <w:rFonts w:ascii="Montserrat" w:eastAsia="Montserrat" w:hAnsi="Montserrat" w:cs="Montserrat"/>
          <w:color w:val="000000"/>
          <w:sz w:val="18"/>
          <w:szCs w:val="18"/>
        </w:rPr>
        <w:t xml:space="preserve"> </w:t>
      </w:r>
      <w:r w:rsidRPr="006E286D">
        <w:rPr>
          <w:rFonts w:ascii="Montserrat" w:eastAsia="Montserrat" w:hAnsi="Montserrat" w:cs="Montserrat"/>
          <w:color w:val="000000"/>
          <w:sz w:val="18"/>
          <w:szCs w:val="18"/>
        </w:rPr>
        <w:tab/>
        <w:t>La Coordinación de Adquisiciones y Servicios, para efectos de la notificación de la comunicación del fallo, difundirá un ejemplar de dicha acta en CompraNet, dicho procedimiento sustituye la notificación personal.</w:t>
      </w:r>
    </w:p>
    <w:p w14:paraId="3D14119F" w14:textId="77777777" w:rsidR="002E4B27" w:rsidRPr="006E286D" w:rsidRDefault="002E4B27">
      <w:pPr>
        <w:pBdr>
          <w:top w:val="nil"/>
          <w:left w:val="nil"/>
          <w:bottom w:val="nil"/>
          <w:right w:val="nil"/>
          <w:between w:val="nil"/>
        </w:pBdr>
        <w:ind w:left="993" w:hanging="426"/>
        <w:jc w:val="both"/>
        <w:rPr>
          <w:rFonts w:ascii="Montserrat" w:eastAsia="Montserrat" w:hAnsi="Montserrat" w:cs="Montserrat"/>
          <w:color w:val="000000"/>
          <w:sz w:val="18"/>
          <w:szCs w:val="18"/>
        </w:rPr>
      </w:pPr>
    </w:p>
    <w:p w14:paraId="45F4CA1E" w14:textId="77777777" w:rsidR="002E4B27" w:rsidRPr="006E286D" w:rsidRDefault="00B32114">
      <w:pPr>
        <w:pBdr>
          <w:top w:val="nil"/>
          <w:left w:val="nil"/>
          <w:bottom w:val="nil"/>
          <w:right w:val="nil"/>
          <w:between w:val="nil"/>
        </w:pBdr>
        <w:jc w:val="both"/>
        <w:rPr>
          <w:rFonts w:ascii="Montserrat" w:eastAsia="Montserrat" w:hAnsi="Montserrat" w:cs="Montserrat"/>
          <w:b/>
          <w:color w:val="000000"/>
          <w:sz w:val="18"/>
          <w:szCs w:val="18"/>
        </w:rPr>
      </w:pPr>
      <w:r w:rsidRPr="006E286D">
        <w:rPr>
          <w:rFonts w:ascii="Montserrat" w:eastAsia="Montserrat" w:hAnsi="Montserrat" w:cs="Montserrat"/>
          <w:b/>
          <w:color w:val="000000"/>
          <w:sz w:val="18"/>
          <w:szCs w:val="18"/>
        </w:rPr>
        <w:t>10.- INDICACIONES RELATIVAS A LA FIRMA DE CONTRATO</w:t>
      </w:r>
    </w:p>
    <w:p w14:paraId="5AFAB411" w14:textId="77777777" w:rsidR="002E4B27" w:rsidRPr="006E286D" w:rsidRDefault="002E4B27">
      <w:pPr>
        <w:pBdr>
          <w:top w:val="nil"/>
          <w:left w:val="nil"/>
          <w:bottom w:val="nil"/>
          <w:right w:val="nil"/>
          <w:between w:val="nil"/>
        </w:pBdr>
        <w:jc w:val="both"/>
        <w:rPr>
          <w:rFonts w:ascii="Montserrat" w:eastAsia="Montserrat" w:hAnsi="Montserrat" w:cs="Montserrat"/>
          <w:b/>
          <w:color w:val="000000"/>
          <w:sz w:val="18"/>
          <w:szCs w:val="18"/>
        </w:rPr>
      </w:pPr>
    </w:p>
    <w:p w14:paraId="5EDAE1D7" w14:textId="77777777" w:rsidR="002E4B27" w:rsidRPr="006E286D" w:rsidRDefault="00B32114">
      <w:pPr>
        <w:pBdr>
          <w:top w:val="nil"/>
          <w:left w:val="nil"/>
          <w:bottom w:val="nil"/>
          <w:right w:val="nil"/>
          <w:between w:val="nil"/>
        </w:pBd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 xml:space="preserve">A fin de agilizar la formulación del contrato respectivo, en caso de resultar adjudicado, los datos proporcionados por el licitante ganador en el Formato B de la presente convocatoria serán considerados al momento de integrar el instrumento jurídico correspondiente, por lo que se solicita que la información vertida coincida con la documentación que entregue de conformidad con este punto de la presente convocatoria. </w:t>
      </w:r>
    </w:p>
    <w:p w14:paraId="0E16E401" w14:textId="77777777" w:rsidR="002E4B27" w:rsidRPr="006E286D" w:rsidRDefault="002E4B27">
      <w:pPr>
        <w:pBdr>
          <w:top w:val="nil"/>
          <w:left w:val="nil"/>
          <w:bottom w:val="nil"/>
          <w:right w:val="nil"/>
          <w:between w:val="nil"/>
        </w:pBdr>
        <w:jc w:val="both"/>
        <w:rPr>
          <w:rFonts w:ascii="Montserrat" w:eastAsia="Montserrat" w:hAnsi="Montserrat" w:cs="Montserrat"/>
          <w:color w:val="000000"/>
          <w:sz w:val="18"/>
          <w:szCs w:val="18"/>
        </w:rPr>
      </w:pPr>
    </w:p>
    <w:p w14:paraId="1F35A73F" w14:textId="77777777" w:rsidR="002E4B27" w:rsidRPr="006E286D" w:rsidRDefault="00B32114">
      <w:pPr>
        <w:pBdr>
          <w:top w:val="nil"/>
          <w:left w:val="nil"/>
          <w:bottom w:val="nil"/>
          <w:right w:val="nil"/>
          <w:between w:val="nil"/>
        </w:pBdr>
        <w:jc w:val="both"/>
        <w:rPr>
          <w:rFonts w:ascii="Montserrat" w:eastAsia="Montserrat" w:hAnsi="Montserrat" w:cs="Montserrat"/>
          <w:b/>
          <w:color w:val="000000"/>
          <w:sz w:val="18"/>
          <w:szCs w:val="18"/>
        </w:rPr>
      </w:pPr>
      <w:r w:rsidRPr="006E286D">
        <w:rPr>
          <w:rFonts w:ascii="Montserrat" w:eastAsia="Montserrat" w:hAnsi="Montserrat" w:cs="Montserrat"/>
          <w:b/>
          <w:color w:val="000000"/>
          <w:sz w:val="18"/>
          <w:szCs w:val="18"/>
        </w:rPr>
        <w:t>El licitante ganador deberá de estar dado de alta en el módulo del sistema CompraNet para la firma electrónica del instrumento jurídico correspondiente.</w:t>
      </w:r>
    </w:p>
    <w:p w14:paraId="685DEE28" w14:textId="77777777" w:rsidR="002E4B27" w:rsidRPr="006E286D" w:rsidRDefault="002E4B27">
      <w:pPr>
        <w:pBdr>
          <w:top w:val="nil"/>
          <w:left w:val="nil"/>
          <w:bottom w:val="nil"/>
          <w:right w:val="nil"/>
          <w:between w:val="nil"/>
        </w:pBdr>
        <w:jc w:val="both"/>
        <w:rPr>
          <w:rFonts w:ascii="Montserrat" w:eastAsia="Montserrat" w:hAnsi="Montserrat" w:cs="Montserrat"/>
          <w:color w:val="000000"/>
          <w:sz w:val="18"/>
          <w:szCs w:val="18"/>
        </w:rPr>
      </w:pPr>
    </w:p>
    <w:p w14:paraId="76865F4D" w14:textId="77777777" w:rsidR="002E4B27" w:rsidRPr="006E286D" w:rsidRDefault="00B32114">
      <w:pPr>
        <w:pBdr>
          <w:top w:val="nil"/>
          <w:left w:val="nil"/>
          <w:bottom w:val="nil"/>
          <w:right w:val="nil"/>
          <w:between w:val="nil"/>
        </w:pBd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 xml:space="preserve">El licitante adjudicado deberá presentar, dentro de las 24 horas siguientes al fallo, la siguiente documentación en original y copia para su cotejo, en la </w:t>
      </w:r>
      <w:proofErr w:type="spellStart"/>
      <w:r w:rsidRPr="006E286D">
        <w:rPr>
          <w:rFonts w:ascii="Montserrat" w:eastAsia="Montserrat" w:hAnsi="Montserrat" w:cs="Montserrat"/>
          <w:color w:val="000000"/>
          <w:sz w:val="18"/>
          <w:szCs w:val="18"/>
        </w:rPr>
        <w:t>Subcoordinación</w:t>
      </w:r>
      <w:proofErr w:type="spellEnd"/>
      <w:r w:rsidRPr="006E286D">
        <w:rPr>
          <w:rFonts w:ascii="Montserrat" w:eastAsia="Montserrat" w:hAnsi="Montserrat" w:cs="Montserrat"/>
          <w:color w:val="000000"/>
          <w:sz w:val="18"/>
          <w:szCs w:val="18"/>
        </w:rPr>
        <w:t xml:space="preserve"> de Adquisiciones, ubicada en Calle 16 de </w:t>
      </w:r>
      <w:r w:rsidR="00A2073B" w:rsidRPr="006E286D">
        <w:rPr>
          <w:rFonts w:ascii="Montserrat" w:eastAsia="Montserrat" w:hAnsi="Montserrat" w:cs="Montserrat"/>
          <w:color w:val="000000"/>
          <w:sz w:val="18"/>
          <w:szCs w:val="18"/>
        </w:rPr>
        <w:t>s</w:t>
      </w:r>
      <w:r w:rsidRPr="006E286D">
        <w:rPr>
          <w:rFonts w:ascii="Montserrat" w:eastAsia="Montserrat" w:hAnsi="Montserrat" w:cs="Montserrat"/>
          <w:color w:val="000000"/>
          <w:sz w:val="18"/>
          <w:szCs w:val="18"/>
        </w:rPr>
        <w:t>eptiembre No. 147 Norte, Col. Lázaro Cárdenas, Metepec, México, C.P. 52148, en el horario de 9:00 a 17:00 horas, de lunes a viernes, en días hábiles:</w:t>
      </w:r>
    </w:p>
    <w:p w14:paraId="1C0306F5" w14:textId="77777777" w:rsidR="002E4B27" w:rsidRPr="006E286D" w:rsidRDefault="002E4B27">
      <w:pPr>
        <w:pBdr>
          <w:top w:val="nil"/>
          <w:left w:val="nil"/>
          <w:bottom w:val="nil"/>
          <w:right w:val="nil"/>
          <w:between w:val="nil"/>
        </w:pBdr>
        <w:jc w:val="both"/>
        <w:rPr>
          <w:rFonts w:ascii="Montserrat" w:eastAsia="Montserrat" w:hAnsi="Montserrat" w:cs="Montserrat"/>
          <w:color w:val="000000"/>
          <w:sz w:val="18"/>
          <w:szCs w:val="18"/>
        </w:rPr>
      </w:pPr>
    </w:p>
    <w:p w14:paraId="3B2EB3C1" w14:textId="77777777" w:rsidR="002E4B27" w:rsidRPr="006E286D" w:rsidRDefault="00B32114">
      <w:pPr>
        <w:pBdr>
          <w:top w:val="nil"/>
          <w:left w:val="nil"/>
          <w:bottom w:val="nil"/>
          <w:right w:val="nil"/>
          <w:between w:val="nil"/>
        </w:pBdr>
        <w:jc w:val="both"/>
        <w:rPr>
          <w:rFonts w:ascii="Montserrat" w:eastAsia="Montserrat" w:hAnsi="Montserrat" w:cs="Montserrat"/>
          <w:b/>
          <w:color w:val="000000"/>
          <w:sz w:val="18"/>
          <w:szCs w:val="18"/>
        </w:rPr>
      </w:pPr>
      <w:r w:rsidRPr="006E286D">
        <w:rPr>
          <w:rFonts w:ascii="Montserrat" w:eastAsia="Montserrat" w:hAnsi="Montserrat" w:cs="Montserrat"/>
          <w:b/>
          <w:color w:val="000000"/>
          <w:sz w:val="18"/>
          <w:szCs w:val="18"/>
        </w:rPr>
        <w:t>Persona Moral</w:t>
      </w:r>
    </w:p>
    <w:p w14:paraId="09B2C949" w14:textId="77777777" w:rsidR="002E4B27" w:rsidRPr="006E286D" w:rsidRDefault="00B32114">
      <w:pPr>
        <w:numPr>
          <w:ilvl w:val="1"/>
          <w:numId w:val="4"/>
        </w:numPr>
        <w:pBdr>
          <w:top w:val="nil"/>
          <w:left w:val="nil"/>
          <w:bottom w:val="nil"/>
          <w:right w:val="nil"/>
          <w:between w:val="nil"/>
        </w:pBd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Acta constitutiva y sus modificaciones en su caso, la cual deberá contener el folio mercantil respectivo.</w:t>
      </w:r>
    </w:p>
    <w:p w14:paraId="2AE0A4A7" w14:textId="77777777" w:rsidR="002E4B27" w:rsidRPr="006E286D" w:rsidRDefault="00B32114">
      <w:pPr>
        <w:numPr>
          <w:ilvl w:val="1"/>
          <w:numId w:val="4"/>
        </w:numPr>
        <w:pBdr>
          <w:top w:val="nil"/>
          <w:left w:val="nil"/>
          <w:bottom w:val="nil"/>
          <w:right w:val="nil"/>
          <w:between w:val="nil"/>
        </w:pBd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Poder notarial del representante legal, para actos de administración o especial para firmar acuerdos de voluntades. (contratos)</w:t>
      </w:r>
    </w:p>
    <w:p w14:paraId="071957D0" w14:textId="77777777" w:rsidR="002E4B27" w:rsidRPr="006E286D" w:rsidRDefault="00B32114">
      <w:pPr>
        <w:numPr>
          <w:ilvl w:val="1"/>
          <w:numId w:val="4"/>
        </w:numPr>
        <w:pBdr>
          <w:top w:val="nil"/>
          <w:left w:val="nil"/>
          <w:bottom w:val="nil"/>
          <w:right w:val="nil"/>
          <w:between w:val="nil"/>
        </w:pBd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Alta ante la Secretaría de Hacienda y Crédito Público y Cédula del Registro Federal de Contribuyentes y de sus modificaciones en su caso. (actualizados)</w:t>
      </w:r>
    </w:p>
    <w:p w14:paraId="724A826D" w14:textId="77777777" w:rsidR="002E4B27" w:rsidRPr="006E286D" w:rsidRDefault="00B32114">
      <w:pPr>
        <w:numPr>
          <w:ilvl w:val="1"/>
          <w:numId w:val="7"/>
        </w:numPr>
        <w:pBdr>
          <w:top w:val="nil"/>
          <w:left w:val="nil"/>
          <w:bottom w:val="nil"/>
          <w:right w:val="nil"/>
          <w:between w:val="nil"/>
        </w:pBd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Identificación oficial del representante legal. (vigente)</w:t>
      </w:r>
    </w:p>
    <w:p w14:paraId="2F7A94D2" w14:textId="003C5F0B" w:rsidR="002E4B27" w:rsidRPr="006E286D" w:rsidRDefault="00B32114">
      <w:pPr>
        <w:numPr>
          <w:ilvl w:val="1"/>
          <w:numId w:val="8"/>
        </w:numPr>
        <w:pBdr>
          <w:top w:val="nil"/>
          <w:left w:val="nil"/>
          <w:bottom w:val="nil"/>
          <w:right w:val="nil"/>
          <w:between w:val="nil"/>
        </w:pBd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lastRenderedPageBreak/>
        <w:t xml:space="preserve">    Comprobantes de la declaración anual 2020 y </w:t>
      </w:r>
      <w:proofErr w:type="gramStart"/>
      <w:r w:rsidRPr="006E286D">
        <w:rPr>
          <w:rFonts w:ascii="Montserrat" w:eastAsia="Montserrat" w:hAnsi="Montserrat" w:cs="Montserrat"/>
          <w:color w:val="000000"/>
          <w:sz w:val="18"/>
          <w:szCs w:val="18"/>
        </w:rPr>
        <w:t xml:space="preserve">parciales </w:t>
      </w:r>
      <w:r w:rsidR="00A2073B" w:rsidRPr="006E286D">
        <w:rPr>
          <w:rFonts w:ascii="Montserrat" w:eastAsia="Montserrat" w:hAnsi="Montserrat" w:cs="Montserrat"/>
          <w:color w:val="000000"/>
          <w:sz w:val="18"/>
          <w:szCs w:val="18"/>
        </w:rPr>
        <w:t>enero</w:t>
      </w:r>
      <w:proofErr w:type="gramEnd"/>
      <w:r w:rsidR="00A2073B" w:rsidRPr="006E286D">
        <w:rPr>
          <w:rFonts w:ascii="Montserrat" w:eastAsia="Montserrat" w:hAnsi="Montserrat" w:cs="Montserrat"/>
          <w:color w:val="000000"/>
          <w:sz w:val="18"/>
          <w:szCs w:val="18"/>
        </w:rPr>
        <w:t xml:space="preserve"> a ju</w:t>
      </w:r>
      <w:r w:rsidR="00054363" w:rsidRPr="006E286D">
        <w:rPr>
          <w:rFonts w:ascii="Montserrat" w:eastAsia="Montserrat" w:hAnsi="Montserrat" w:cs="Montserrat"/>
          <w:color w:val="000000"/>
          <w:sz w:val="18"/>
          <w:szCs w:val="18"/>
        </w:rPr>
        <w:t>l</w:t>
      </w:r>
      <w:r w:rsidR="00A2073B" w:rsidRPr="006E286D">
        <w:rPr>
          <w:rFonts w:ascii="Montserrat" w:eastAsia="Montserrat" w:hAnsi="Montserrat" w:cs="Montserrat"/>
          <w:color w:val="000000"/>
          <w:sz w:val="18"/>
          <w:szCs w:val="18"/>
        </w:rPr>
        <w:t>io</w:t>
      </w:r>
      <w:r w:rsidRPr="006E286D">
        <w:rPr>
          <w:rFonts w:ascii="Montserrat" w:eastAsia="Montserrat" w:hAnsi="Montserrat" w:cs="Montserrat"/>
          <w:color w:val="000000"/>
          <w:sz w:val="18"/>
          <w:szCs w:val="18"/>
        </w:rPr>
        <w:t xml:space="preserve"> 2021.</w:t>
      </w:r>
    </w:p>
    <w:p w14:paraId="0CAC14A2" w14:textId="77777777" w:rsidR="002E4B27" w:rsidRPr="006E286D" w:rsidRDefault="00B32114">
      <w:pPr>
        <w:numPr>
          <w:ilvl w:val="1"/>
          <w:numId w:val="7"/>
        </w:numPr>
        <w:pBdr>
          <w:top w:val="nil"/>
          <w:left w:val="nil"/>
          <w:bottom w:val="nil"/>
          <w:right w:val="nil"/>
          <w:between w:val="nil"/>
        </w:pBd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Comprobante de domicilio fiscal y/o cambio de domicilio en su caso.</w:t>
      </w:r>
    </w:p>
    <w:p w14:paraId="40A0443F" w14:textId="77777777" w:rsidR="002E4B27" w:rsidRPr="006E286D" w:rsidRDefault="00B32114">
      <w:pPr>
        <w:numPr>
          <w:ilvl w:val="1"/>
          <w:numId w:val="7"/>
        </w:numPr>
        <w:pBdr>
          <w:top w:val="nil"/>
          <w:left w:val="nil"/>
          <w:bottom w:val="nil"/>
          <w:right w:val="nil"/>
          <w:between w:val="nil"/>
        </w:pBd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Reanudación de actividades en su caso.</w:t>
      </w:r>
    </w:p>
    <w:p w14:paraId="5F6703F8" w14:textId="77777777" w:rsidR="002E4B27" w:rsidRPr="006E286D" w:rsidRDefault="00B32114">
      <w:pPr>
        <w:numPr>
          <w:ilvl w:val="1"/>
          <w:numId w:val="7"/>
        </w:numPr>
        <w:pBdr>
          <w:top w:val="nil"/>
          <w:left w:val="nil"/>
          <w:bottom w:val="nil"/>
          <w:right w:val="nil"/>
          <w:between w:val="nil"/>
        </w:pBd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Currículum vitae.</w:t>
      </w:r>
    </w:p>
    <w:p w14:paraId="0E102E31" w14:textId="2131132D" w:rsidR="002E4B27" w:rsidRPr="006E286D" w:rsidRDefault="00B32114">
      <w:pPr>
        <w:numPr>
          <w:ilvl w:val="1"/>
          <w:numId w:val="7"/>
        </w:numPr>
        <w:pBdr>
          <w:top w:val="nil"/>
          <w:left w:val="nil"/>
          <w:bottom w:val="nil"/>
          <w:right w:val="nil"/>
          <w:between w:val="nil"/>
        </w:pBd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Con fundamento en lo dispuesto por el Artículo 32-D, primero, segundo, tercero y cuarto párrafos del Código Fiscal de la Federación, el (los) licitante (s) ganador (es) cuyo monto del contrato adjudicado sea superior a $300,000.00, sin incluir el I</w:t>
      </w:r>
      <w:r w:rsidR="005528F5" w:rsidRPr="006E286D">
        <w:rPr>
          <w:rFonts w:ascii="Montserrat" w:eastAsia="Montserrat" w:hAnsi="Montserrat" w:cs="Montserrat"/>
          <w:color w:val="000000"/>
          <w:sz w:val="18"/>
          <w:szCs w:val="18"/>
        </w:rPr>
        <w:t>VA</w:t>
      </w:r>
      <w:r w:rsidRPr="006E286D">
        <w:rPr>
          <w:rFonts w:ascii="Montserrat" w:eastAsia="Montserrat" w:hAnsi="Montserrat" w:cs="Montserrat"/>
          <w:color w:val="000000"/>
          <w:sz w:val="18"/>
          <w:szCs w:val="18"/>
        </w:rPr>
        <w:t>, deberá (n) por cada contrato, presentar a la firma del mismo el documento vigente expedidos por el SAT, en el que se emita la opinión del cumplimiento de obligaciones fiscales, de acuerdo a lo previsto en la Regla 2.1.31 de la Resolución de la Miscelánea Fiscal para el 2018 publicada en el Diario Oficial de la Federación el 22 de diciembre de 2017, entra en vigor el 1 de enero de 2018; para tal efecto deberá:</w:t>
      </w:r>
    </w:p>
    <w:p w14:paraId="1DC8D343" w14:textId="77777777" w:rsidR="002E4B27" w:rsidRPr="006E286D" w:rsidRDefault="002E4B27">
      <w:pPr>
        <w:pBdr>
          <w:top w:val="nil"/>
          <w:left w:val="nil"/>
          <w:bottom w:val="nil"/>
          <w:right w:val="nil"/>
          <w:between w:val="nil"/>
        </w:pBdr>
        <w:tabs>
          <w:tab w:val="left" w:pos="1080"/>
        </w:tabs>
        <w:jc w:val="both"/>
        <w:rPr>
          <w:rFonts w:ascii="Montserrat" w:eastAsia="Montserrat" w:hAnsi="Montserrat" w:cs="Montserrat"/>
          <w:color w:val="000000"/>
          <w:sz w:val="18"/>
          <w:szCs w:val="18"/>
        </w:rPr>
      </w:pPr>
    </w:p>
    <w:p w14:paraId="3C5D736D" w14:textId="77777777" w:rsidR="002E4B27" w:rsidRPr="006E286D" w:rsidRDefault="00B32114">
      <w:pPr>
        <w:pBdr>
          <w:top w:val="nil"/>
          <w:left w:val="nil"/>
          <w:bottom w:val="nil"/>
          <w:right w:val="nil"/>
          <w:between w:val="nil"/>
        </w:pBd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-Realizar consulta de opinión ante el SAT, preferentemente dentro de los dos días hábiles posteriores a la fecha en que tenga conocimiento del fallo o adjudicación correspondiente.</w:t>
      </w:r>
    </w:p>
    <w:p w14:paraId="6821FE60" w14:textId="77777777" w:rsidR="002E4B27" w:rsidRPr="006E286D" w:rsidRDefault="002E4B27">
      <w:pPr>
        <w:pBdr>
          <w:top w:val="nil"/>
          <w:left w:val="nil"/>
          <w:bottom w:val="nil"/>
          <w:right w:val="nil"/>
          <w:between w:val="nil"/>
        </w:pBdr>
        <w:tabs>
          <w:tab w:val="left" w:pos="1350"/>
        </w:tabs>
        <w:jc w:val="both"/>
        <w:rPr>
          <w:rFonts w:ascii="Montserrat" w:eastAsia="Montserrat" w:hAnsi="Montserrat" w:cs="Montserrat"/>
          <w:color w:val="000000"/>
          <w:sz w:val="18"/>
          <w:szCs w:val="18"/>
        </w:rPr>
      </w:pPr>
    </w:p>
    <w:p w14:paraId="7B28AAA6" w14:textId="77777777" w:rsidR="002E4B27" w:rsidRPr="006E286D" w:rsidRDefault="00B32114">
      <w:pPr>
        <w:pBdr>
          <w:top w:val="nil"/>
          <w:left w:val="nil"/>
          <w:bottom w:val="nil"/>
          <w:right w:val="nil"/>
          <w:between w:val="nil"/>
        </w:pBd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 xml:space="preserve">-Para los efectos del artículo 32-D del código Fiscal de la Federación, y </w:t>
      </w:r>
      <w:proofErr w:type="gramStart"/>
      <w:r w:rsidRPr="006E286D">
        <w:rPr>
          <w:rFonts w:ascii="Montserrat" w:eastAsia="Montserrat" w:hAnsi="Montserrat" w:cs="Montserrat"/>
          <w:color w:val="000000"/>
          <w:sz w:val="18"/>
          <w:szCs w:val="18"/>
        </w:rPr>
        <w:t>en relación a</w:t>
      </w:r>
      <w:proofErr w:type="gramEnd"/>
      <w:r w:rsidRPr="006E286D">
        <w:rPr>
          <w:rFonts w:ascii="Montserrat" w:eastAsia="Montserrat" w:hAnsi="Montserrat" w:cs="Montserrat"/>
          <w:color w:val="000000"/>
          <w:sz w:val="18"/>
          <w:szCs w:val="18"/>
        </w:rPr>
        <w:t xml:space="preserve"> la solicitud de opinión de obligaciones fiscales, deberá presentar a la firma del contrato documento actualizado expedido por el SAT; (respuesta), sobre el cumplimiento de sus obligaciones fiscales, lo anterior a efecto de continuar con el trámite de su pago.</w:t>
      </w:r>
    </w:p>
    <w:p w14:paraId="62279338" w14:textId="77777777" w:rsidR="002E4B27" w:rsidRPr="006E286D" w:rsidRDefault="00B32114">
      <w:pPr>
        <w:pBdr>
          <w:top w:val="nil"/>
          <w:left w:val="nil"/>
          <w:bottom w:val="nil"/>
          <w:right w:val="nil"/>
          <w:between w:val="nil"/>
        </w:pBdr>
        <w:spacing w:before="60" w:after="60"/>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Opinión del INFONAVIT - Constancia de situación fiscal en materia de aportaciones patronales y entero de descuentos.</w:t>
      </w:r>
    </w:p>
    <w:p w14:paraId="2347C15C" w14:textId="77777777" w:rsidR="002E4B27" w:rsidRPr="006E286D" w:rsidRDefault="00B32114">
      <w:pPr>
        <w:pBdr>
          <w:top w:val="nil"/>
          <w:left w:val="nil"/>
          <w:bottom w:val="nil"/>
          <w:right w:val="nil"/>
          <w:between w:val="nil"/>
        </w:pBdr>
        <w:spacing w:before="60" w:after="60"/>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Opinión del IMSS - Opinión sobre el cumplimiento de sus obligaciones de seguridad social.</w:t>
      </w:r>
    </w:p>
    <w:p w14:paraId="12D19D1F" w14:textId="77777777" w:rsidR="002E4B27" w:rsidRPr="006E286D" w:rsidRDefault="002E4B27">
      <w:pPr>
        <w:pBdr>
          <w:top w:val="nil"/>
          <w:left w:val="nil"/>
          <w:bottom w:val="nil"/>
          <w:right w:val="nil"/>
          <w:between w:val="nil"/>
        </w:pBdr>
        <w:jc w:val="both"/>
        <w:rPr>
          <w:rFonts w:ascii="Montserrat" w:eastAsia="Montserrat" w:hAnsi="Montserrat" w:cs="Montserrat"/>
          <w:color w:val="000000"/>
          <w:sz w:val="18"/>
          <w:szCs w:val="18"/>
        </w:rPr>
      </w:pPr>
    </w:p>
    <w:p w14:paraId="0E8578AB" w14:textId="77777777" w:rsidR="002E4B27" w:rsidRPr="006E286D" w:rsidRDefault="00B32114">
      <w:pPr>
        <w:pBdr>
          <w:top w:val="nil"/>
          <w:left w:val="nil"/>
          <w:bottom w:val="nil"/>
          <w:right w:val="nil"/>
          <w:between w:val="nil"/>
        </w:pBd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 xml:space="preserve">-La solicitud de opinión al SAT, su respuesta y las opiniones que se solicitan, se deberá enviar al correo electrónico a </w:t>
      </w:r>
      <w:hyperlink r:id="rId10">
        <w:r w:rsidRPr="006E286D">
          <w:rPr>
            <w:rFonts w:ascii="Montserrat" w:eastAsia="Montserrat" w:hAnsi="Montserrat" w:cs="Montserrat"/>
            <w:color w:val="0000FF"/>
            <w:sz w:val="18"/>
            <w:szCs w:val="18"/>
            <w:u w:val="single"/>
          </w:rPr>
          <w:t>vhernandez@conalep.edu.mx</w:t>
        </w:r>
      </w:hyperlink>
      <w:r w:rsidRPr="006E286D">
        <w:rPr>
          <w:rFonts w:ascii="Montserrat" w:eastAsia="Montserrat" w:hAnsi="Montserrat" w:cs="Montserrat"/>
          <w:color w:val="000000"/>
          <w:sz w:val="18"/>
          <w:szCs w:val="18"/>
        </w:rPr>
        <w:t xml:space="preserve"> y </w:t>
      </w:r>
      <w:hyperlink r:id="rId11">
        <w:r w:rsidRPr="006E286D">
          <w:rPr>
            <w:rFonts w:ascii="Montserrat" w:eastAsia="Montserrat" w:hAnsi="Montserrat" w:cs="Montserrat"/>
            <w:color w:val="0000FF"/>
            <w:sz w:val="18"/>
            <w:szCs w:val="18"/>
            <w:u w:val="single"/>
          </w:rPr>
          <w:t>vmoreno@conalep.edu.mx</w:t>
        </w:r>
      </w:hyperlink>
      <w:r w:rsidRPr="006E286D">
        <w:rPr>
          <w:rFonts w:ascii="Montserrat" w:eastAsia="Montserrat" w:hAnsi="Montserrat" w:cs="Montserrat"/>
          <w:color w:val="000000"/>
          <w:sz w:val="18"/>
          <w:szCs w:val="18"/>
        </w:rPr>
        <w:t xml:space="preserve"> para su respectiva revisión.</w:t>
      </w:r>
    </w:p>
    <w:p w14:paraId="3172F9C2" w14:textId="77777777" w:rsidR="002E4B27" w:rsidRPr="006E286D" w:rsidRDefault="002E4B27">
      <w:pPr>
        <w:pBdr>
          <w:top w:val="nil"/>
          <w:left w:val="nil"/>
          <w:bottom w:val="nil"/>
          <w:right w:val="nil"/>
          <w:between w:val="nil"/>
        </w:pBdr>
        <w:jc w:val="both"/>
        <w:rPr>
          <w:rFonts w:ascii="Montserrat" w:eastAsia="Montserrat" w:hAnsi="Montserrat" w:cs="Montserrat"/>
          <w:color w:val="000000"/>
          <w:sz w:val="18"/>
          <w:szCs w:val="18"/>
        </w:rPr>
      </w:pPr>
    </w:p>
    <w:p w14:paraId="22E465D0" w14:textId="77777777" w:rsidR="002E4B27" w:rsidRPr="006E286D" w:rsidRDefault="00B32114">
      <w:pPr>
        <w:numPr>
          <w:ilvl w:val="1"/>
          <w:numId w:val="11"/>
        </w:numPr>
        <w:pBdr>
          <w:top w:val="nil"/>
          <w:left w:val="nil"/>
          <w:bottom w:val="nil"/>
          <w:right w:val="nil"/>
          <w:between w:val="nil"/>
        </w:pBd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Carta emitida por la institución bancaria que certifique los datos de la cuenta a la cual se realizará la transferencia por concepto del pago de los servicios o bienes contratados en el presente procedimiento, incorporando copia del estado de cuenta del banco que certifica.</w:t>
      </w:r>
    </w:p>
    <w:p w14:paraId="2F22AA57" w14:textId="77777777" w:rsidR="002E4B27" w:rsidRPr="006E286D" w:rsidRDefault="002E4B27">
      <w:pPr>
        <w:pBdr>
          <w:top w:val="nil"/>
          <w:left w:val="nil"/>
          <w:bottom w:val="nil"/>
          <w:right w:val="nil"/>
          <w:between w:val="nil"/>
        </w:pBdr>
        <w:jc w:val="both"/>
        <w:rPr>
          <w:rFonts w:ascii="Montserrat" w:eastAsia="Montserrat" w:hAnsi="Montserrat" w:cs="Montserrat"/>
          <w:b/>
          <w:color w:val="000000"/>
          <w:sz w:val="18"/>
          <w:szCs w:val="18"/>
        </w:rPr>
      </w:pPr>
    </w:p>
    <w:p w14:paraId="5FED93E9" w14:textId="77777777" w:rsidR="002E4B27" w:rsidRPr="006E286D" w:rsidRDefault="00B32114">
      <w:pPr>
        <w:pBdr>
          <w:top w:val="nil"/>
          <w:left w:val="nil"/>
          <w:bottom w:val="nil"/>
          <w:right w:val="nil"/>
          <w:between w:val="nil"/>
        </w:pBdr>
        <w:tabs>
          <w:tab w:val="left" w:pos="900"/>
        </w:tabs>
        <w:jc w:val="both"/>
        <w:rPr>
          <w:rFonts w:ascii="Montserrat" w:eastAsia="Montserrat" w:hAnsi="Montserrat" w:cs="Montserrat"/>
          <w:b/>
          <w:color w:val="000000"/>
          <w:sz w:val="18"/>
          <w:szCs w:val="18"/>
        </w:rPr>
      </w:pPr>
      <w:r w:rsidRPr="006E286D">
        <w:rPr>
          <w:rFonts w:ascii="Montserrat" w:eastAsia="Montserrat" w:hAnsi="Montserrat" w:cs="Montserrat"/>
          <w:b/>
          <w:color w:val="000000"/>
          <w:sz w:val="18"/>
          <w:szCs w:val="18"/>
        </w:rPr>
        <w:t>Dentro de los 10 días naturales contados a partir de la firma del contrato correspondiente:</w:t>
      </w:r>
    </w:p>
    <w:p w14:paraId="38503659" w14:textId="77777777" w:rsidR="002E4B27" w:rsidRPr="006E286D" w:rsidRDefault="002E4B27">
      <w:pPr>
        <w:pBdr>
          <w:top w:val="nil"/>
          <w:left w:val="nil"/>
          <w:bottom w:val="nil"/>
          <w:right w:val="nil"/>
          <w:between w:val="nil"/>
        </w:pBdr>
        <w:tabs>
          <w:tab w:val="left" w:pos="900"/>
        </w:tabs>
        <w:jc w:val="both"/>
        <w:rPr>
          <w:rFonts w:ascii="Montserrat" w:eastAsia="Montserrat" w:hAnsi="Montserrat" w:cs="Montserrat"/>
          <w:b/>
          <w:color w:val="000000"/>
          <w:sz w:val="18"/>
          <w:szCs w:val="18"/>
        </w:rPr>
      </w:pPr>
    </w:p>
    <w:p w14:paraId="7841D2F7" w14:textId="71A6570F" w:rsidR="002E4B27" w:rsidRPr="006E286D" w:rsidRDefault="00B32114">
      <w:pPr>
        <w:numPr>
          <w:ilvl w:val="1"/>
          <w:numId w:val="13"/>
        </w:numPr>
        <w:pBdr>
          <w:top w:val="nil"/>
          <w:left w:val="nil"/>
          <w:bottom w:val="nil"/>
          <w:right w:val="nil"/>
          <w:between w:val="nil"/>
        </w:pBd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Carta sobre defectos y vicios ocultos de los bienes y calidad de los servicios.</w:t>
      </w:r>
    </w:p>
    <w:p w14:paraId="1566DFE7" w14:textId="77FA412E" w:rsidR="00396498" w:rsidRPr="006E286D" w:rsidRDefault="00396498">
      <w:pPr>
        <w:numPr>
          <w:ilvl w:val="1"/>
          <w:numId w:val="13"/>
        </w:numPr>
        <w:pBdr>
          <w:top w:val="nil"/>
          <w:left w:val="nil"/>
          <w:bottom w:val="nil"/>
          <w:right w:val="nil"/>
          <w:between w:val="nil"/>
        </w:pBd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Fianza de cumplimiento del contrato.</w:t>
      </w:r>
    </w:p>
    <w:p w14:paraId="10473762" w14:textId="77777777" w:rsidR="002E4B27" w:rsidRPr="006E286D" w:rsidRDefault="002E4B27">
      <w:pPr>
        <w:pBdr>
          <w:top w:val="nil"/>
          <w:left w:val="nil"/>
          <w:bottom w:val="nil"/>
          <w:right w:val="nil"/>
          <w:between w:val="nil"/>
        </w:pBdr>
        <w:tabs>
          <w:tab w:val="left" w:pos="1080"/>
        </w:tabs>
        <w:jc w:val="both"/>
        <w:rPr>
          <w:rFonts w:ascii="Montserrat" w:eastAsia="Montserrat" w:hAnsi="Montserrat" w:cs="Montserrat"/>
          <w:color w:val="000000"/>
          <w:sz w:val="18"/>
          <w:szCs w:val="18"/>
        </w:rPr>
      </w:pPr>
    </w:p>
    <w:p w14:paraId="17246293" w14:textId="77777777" w:rsidR="002E4B27" w:rsidRPr="006E286D" w:rsidRDefault="00B32114">
      <w:pPr>
        <w:pBdr>
          <w:top w:val="nil"/>
          <w:left w:val="nil"/>
          <w:bottom w:val="nil"/>
          <w:right w:val="nil"/>
          <w:between w:val="nil"/>
        </w:pBd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 xml:space="preserve">El licitante adjudicado o su representante legal deberá firmar el contrato dentro de los 15 (quince) días naturales siguientes al de la notificación del fallo para tal efecto deberá de estar registrado en el módulo CompraNet correspondiente a la firma electrónica del contrato, de acuerdo al artículo 46 de la LAASSP, en la </w:t>
      </w:r>
      <w:proofErr w:type="spellStart"/>
      <w:r w:rsidRPr="006E286D">
        <w:rPr>
          <w:rFonts w:ascii="Montserrat" w:eastAsia="Montserrat" w:hAnsi="Montserrat" w:cs="Montserrat"/>
          <w:color w:val="000000"/>
          <w:sz w:val="18"/>
          <w:szCs w:val="18"/>
        </w:rPr>
        <w:t>Subcoordinación</w:t>
      </w:r>
      <w:proofErr w:type="spellEnd"/>
      <w:r w:rsidRPr="006E286D">
        <w:rPr>
          <w:rFonts w:ascii="Montserrat" w:eastAsia="Montserrat" w:hAnsi="Montserrat" w:cs="Montserrat"/>
          <w:color w:val="000000"/>
          <w:sz w:val="18"/>
          <w:szCs w:val="18"/>
        </w:rPr>
        <w:t xml:space="preserve"> de Adquisiciones, ubicada en calle 16 de Septiembre No. 147 Norte, Col. Lázaro Cárdenas, Metepec, México, C.P. 52148, en el horario de 9:00 a 17:00 horas, de lunes a viernes, en días hábiles. El licitante que no firme el contrato por causas imputables a él mismo será sancionado en los términos del Artículo 60 de la LAASSP.</w:t>
      </w:r>
    </w:p>
    <w:p w14:paraId="69E66F2D" w14:textId="77777777" w:rsidR="002E4B27" w:rsidRPr="006E286D" w:rsidRDefault="002E4B27">
      <w:pPr>
        <w:pBdr>
          <w:top w:val="nil"/>
          <w:left w:val="nil"/>
          <w:bottom w:val="nil"/>
          <w:right w:val="nil"/>
          <w:between w:val="nil"/>
        </w:pBdr>
        <w:jc w:val="both"/>
        <w:rPr>
          <w:rFonts w:ascii="Montserrat" w:eastAsia="Montserrat" w:hAnsi="Montserrat" w:cs="Montserrat"/>
          <w:color w:val="000000"/>
          <w:sz w:val="18"/>
          <w:szCs w:val="18"/>
        </w:rPr>
      </w:pPr>
    </w:p>
    <w:p w14:paraId="48440004" w14:textId="77777777" w:rsidR="002E4B27" w:rsidRPr="006E286D" w:rsidRDefault="00B32114">
      <w:pPr>
        <w:pBdr>
          <w:top w:val="nil"/>
          <w:left w:val="nil"/>
          <w:bottom w:val="nil"/>
          <w:right w:val="nil"/>
          <w:between w:val="nil"/>
        </w:pBdr>
        <w:jc w:val="both"/>
        <w:rPr>
          <w:rFonts w:ascii="Montserrat" w:eastAsia="Montserrat" w:hAnsi="Montserrat" w:cs="Montserrat"/>
          <w:b/>
          <w:color w:val="000000"/>
          <w:sz w:val="18"/>
          <w:szCs w:val="18"/>
        </w:rPr>
      </w:pPr>
      <w:r w:rsidRPr="006E286D">
        <w:rPr>
          <w:rFonts w:ascii="Montserrat" w:eastAsia="Montserrat" w:hAnsi="Montserrat" w:cs="Montserrat"/>
          <w:b/>
          <w:color w:val="000000"/>
          <w:sz w:val="18"/>
          <w:szCs w:val="18"/>
        </w:rPr>
        <w:t>11.- INDICACIONES GENERALES</w:t>
      </w:r>
    </w:p>
    <w:p w14:paraId="73C17E27" w14:textId="77777777" w:rsidR="002E4B27" w:rsidRPr="006E286D" w:rsidRDefault="002E4B27">
      <w:pPr>
        <w:pBdr>
          <w:top w:val="nil"/>
          <w:left w:val="nil"/>
          <w:bottom w:val="nil"/>
          <w:right w:val="nil"/>
          <w:between w:val="nil"/>
        </w:pBdr>
        <w:jc w:val="both"/>
        <w:rPr>
          <w:rFonts w:ascii="Montserrat" w:eastAsia="Montserrat" w:hAnsi="Montserrat" w:cs="Montserrat"/>
          <w:b/>
          <w:color w:val="000000"/>
          <w:sz w:val="18"/>
          <w:szCs w:val="18"/>
        </w:rPr>
      </w:pPr>
    </w:p>
    <w:p w14:paraId="6111A32A" w14:textId="77777777" w:rsidR="002E4B27" w:rsidRPr="006E286D" w:rsidRDefault="00B32114">
      <w:pPr>
        <w:numPr>
          <w:ilvl w:val="0"/>
          <w:numId w:val="34"/>
        </w:numPr>
        <w:pBdr>
          <w:top w:val="nil"/>
          <w:left w:val="nil"/>
          <w:bottom w:val="nil"/>
          <w:right w:val="nil"/>
          <w:between w:val="nil"/>
        </w:pBd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lastRenderedPageBreak/>
        <w:t xml:space="preserve">Ninguno de los términos y condiciones señalados en la presente convocatoria y sus anexos, así como en las proposiciones presentadas por los licitantes, podrán ser negociados. </w:t>
      </w:r>
    </w:p>
    <w:p w14:paraId="7CAD6BFA" w14:textId="77777777" w:rsidR="002E4B27" w:rsidRPr="006E286D" w:rsidRDefault="002E4B27">
      <w:pPr>
        <w:pBdr>
          <w:top w:val="nil"/>
          <w:left w:val="nil"/>
          <w:bottom w:val="nil"/>
          <w:right w:val="nil"/>
          <w:between w:val="nil"/>
        </w:pBdr>
        <w:tabs>
          <w:tab w:val="left" w:pos="567"/>
        </w:tabs>
        <w:ind w:left="567" w:hanging="425"/>
        <w:jc w:val="both"/>
        <w:rPr>
          <w:rFonts w:ascii="Montserrat" w:eastAsia="Montserrat" w:hAnsi="Montserrat" w:cs="Montserrat"/>
          <w:color w:val="000000"/>
          <w:sz w:val="18"/>
          <w:szCs w:val="18"/>
        </w:rPr>
      </w:pPr>
    </w:p>
    <w:p w14:paraId="24146157" w14:textId="56A38236" w:rsidR="002E4B27" w:rsidRPr="006E286D" w:rsidRDefault="00B32114">
      <w:pPr>
        <w:numPr>
          <w:ilvl w:val="0"/>
          <w:numId w:val="34"/>
        </w:numPr>
        <w:pBdr>
          <w:top w:val="nil"/>
          <w:left w:val="nil"/>
          <w:bottom w:val="nil"/>
          <w:right w:val="nil"/>
          <w:between w:val="nil"/>
        </w:pBd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 xml:space="preserve">No podrán participar las personas físicas o morales inhabilitadas por resolución firme de la SFP. </w:t>
      </w:r>
    </w:p>
    <w:p w14:paraId="4BD1D709" w14:textId="77777777" w:rsidR="00396498" w:rsidRPr="006E286D" w:rsidRDefault="00396498" w:rsidP="00396498">
      <w:pPr>
        <w:pStyle w:val="Prrafodelista"/>
        <w:rPr>
          <w:rFonts w:ascii="Montserrat" w:eastAsia="Montserrat" w:hAnsi="Montserrat" w:cs="Montserrat"/>
          <w:color w:val="000000"/>
          <w:sz w:val="18"/>
          <w:szCs w:val="18"/>
        </w:rPr>
      </w:pPr>
    </w:p>
    <w:p w14:paraId="3CE70279" w14:textId="77777777" w:rsidR="002E4B27" w:rsidRPr="006E286D" w:rsidRDefault="00B32114">
      <w:pPr>
        <w:numPr>
          <w:ilvl w:val="0"/>
          <w:numId w:val="34"/>
        </w:numPr>
        <w:pBdr>
          <w:top w:val="nil"/>
          <w:left w:val="nil"/>
          <w:bottom w:val="nil"/>
          <w:right w:val="nil"/>
          <w:between w:val="nil"/>
        </w:pBd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El licitante que resulte ganador y que no firme el contrato por causas imputables a sí mismo será sancionado en los términos de los artículos 59 y 60 de la LAASSP y 109 de su Reglamento.</w:t>
      </w:r>
    </w:p>
    <w:p w14:paraId="0556BAD2" w14:textId="77777777" w:rsidR="002E4B27" w:rsidRPr="006E286D" w:rsidRDefault="002E4B27">
      <w:pPr>
        <w:pBdr>
          <w:top w:val="nil"/>
          <w:left w:val="nil"/>
          <w:bottom w:val="nil"/>
          <w:right w:val="nil"/>
          <w:between w:val="nil"/>
        </w:pBdr>
        <w:tabs>
          <w:tab w:val="left" w:pos="567"/>
        </w:tabs>
        <w:ind w:left="567" w:hanging="425"/>
        <w:jc w:val="both"/>
        <w:rPr>
          <w:rFonts w:ascii="Montserrat" w:eastAsia="Montserrat" w:hAnsi="Montserrat" w:cs="Montserrat"/>
          <w:color w:val="000000"/>
          <w:sz w:val="18"/>
          <w:szCs w:val="18"/>
        </w:rPr>
      </w:pPr>
    </w:p>
    <w:p w14:paraId="6B49BC1D" w14:textId="77777777" w:rsidR="002E4B27" w:rsidRPr="006E286D" w:rsidRDefault="00B32114">
      <w:pPr>
        <w:numPr>
          <w:ilvl w:val="0"/>
          <w:numId w:val="34"/>
        </w:numPr>
        <w:pBdr>
          <w:top w:val="nil"/>
          <w:left w:val="nil"/>
          <w:bottom w:val="nil"/>
          <w:right w:val="nil"/>
          <w:between w:val="nil"/>
        </w:pBd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La convocatoria será difundida a través del sistema CompraNet, por lo que el procedimiento se adjudicará en términos de lo señalado en la normatividad vigente, considerando las previsiones de publicación, requerimientos, evaluación, adjudicación y formalización de contratos, observando su estricto cumplimiento.</w:t>
      </w:r>
    </w:p>
    <w:p w14:paraId="06C29CB9" w14:textId="77777777" w:rsidR="00A2073B" w:rsidRPr="006E286D" w:rsidRDefault="00A2073B" w:rsidP="00B96303">
      <w:pPr>
        <w:pStyle w:val="Prrafodelista"/>
        <w:rPr>
          <w:rFonts w:ascii="Montserrat" w:eastAsia="Montserrat" w:hAnsi="Montserrat" w:cs="Montserrat"/>
          <w:color w:val="000000"/>
          <w:sz w:val="18"/>
          <w:szCs w:val="18"/>
        </w:rPr>
      </w:pPr>
    </w:p>
    <w:p w14:paraId="7303262B" w14:textId="48041EBB" w:rsidR="00A2073B" w:rsidRPr="006E286D" w:rsidRDefault="00A2073B" w:rsidP="00B96303">
      <w:pPr>
        <w:numPr>
          <w:ilvl w:val="0"/>
          <w:numId w:val="34"/>
        </w:numPr>
        <w:pBdr>
          <w:top w:val="nil"/>
          <w:left w:val="nil"/>
          <w:bottom w:val="nil"/>
          <w:right w:val="nil"/>
          <w:between w:val="nil"/>
        </w:pBd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Los interesados en participar en este procedimiento de contratación conocen el contenido de la LAASSP, y su REGLAMENTO, la publicación y alcance de las Políticas, Bases y Lineamientos en materia de Adquisición, Arrendamientos y Servicios del CONALEP; y reconoce la facultad de la Dirección de Infraestructura y Adquisiciones para la aplicación de penas convencionales y rescisión de contratos.</w:t>
      </w:r>
    </w:p>
    <w:p w14:paraId="5ADC2BF7" w14:textId="77777777" w:rsidR="00A2073B" w:rsidRPr="006E286D" w:rsidRDefault="00A2073B" w:rsidP="00B96303">
      <w:pPr>
        <w:pBdr>
          <w:top w:val="nil"/>
          <w:left w:val="nil"/>
          <w:bottom w:val="nil"/>
          <w:right w:val="nil"/>
          <w:between w:val="nil"/>
        </w:pBdr>
        <w:ind w:left="567"/>
        <w:jc w:val="both"/>
        <w:rPr>
          <w:rFonts w:ascii="Montserrat" w:eastAsia="Montserrat" w:hAnsi="Montserrat" w:cs="Montserrat"/>
          <w:color w:val="000000"/>
          <w:sz w:val="18"/>
          <w:szCs w:val="18"/>
        </w:rPr>
      </w:pPr>
    </w:p>
    <w:p w14:paraId="4B8F95BF" w14:textId="77777777" w:rsidR="00A2073B" w:rsidRPr="006E286D" w:rsidRDefault="00A2073B" w:rsidP="00396498">
      <w:pPr>
        <w:pBdr>
          <w:top w:val="nil"/>
          <w:left w:val="nil"/>
          <w:bottom w:val="nil"/>
          <w:right w:val="nil"/>
          <w:between w:val="nil"/>
        </w:pBdr>
        <w:ind w:left="567"/>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 xml:space="preserve">Nota: Las Políticas, Bases y Lineamientos en Materia de Adquisiciones, Arrendamientos y Servicios del CONALEP, Profesional Técnica, pueden visualizarse en la liga: </w:t>
      </w:r>
      <w:hyperlink r:id="rId12" w:history="1">
        <w:r w:rsidRPr="006E286D">
          <w:rPr>
            <w:rStyle w:val="Hipervnculo"/>
            <w:rFonts w:ascii="Montserrat" w:eastAsia="Montserrat" w:hAnsi="Montserrat" w:cs="Montserrat"/>
            <w:sz w:val="18"/>
            <w:szCs w:val="18"/>
          </w:rPr>
          <w:t>http://inai.conalep.edu.mx/dcaj/NORMAS%20PARA%20ACTUALIZAR/PDF/12-A-EDITABLE-18112014-POBALINESADQUISI-.pdf</w:t>
        </w:r>
      </w:hyperlink>
      <w:r w:rsidRPr="006E286D">
        <w:rPr>
          <w:rFonts w:ascii="Montserrat" w:eastAsia="Montserrat" w:hAnsi="Montserrat" w:cs="Montserrat"/>
          <w:color w:val="000000"/>
          <w:sz w:val="18"/>
          <w:szCs w:val="18"/>
        </w:rPr>
        <w:t xml:space="preserve">   documento que se adjuntara al contrato a suscribir.</w:t>
      </w:r>
    </w:p>
    <w:p w14:paraId="5E709342" w14:textId="77777777" w:rsidR="00A2073B" w:rsidRPr="006E286D" w:rsidRDefault="00A2073B" w:rsidP="00B96303">
      <w:pPr>
        <w:pBdr>
          <w:top w:val="nil"/>
          <w:left w:val="nil"/>
          <w:bottom w:val="nil"/>
          <w:right w:val="nil"/>
          <w:between w:val="nil"/>
        </w:pBdr>
        <w:ind w:left="567"/>
        <w:jc w:val="both"/>
        <w:rPr>
          <w:rFonts w:ascii="Montserrat" w:eastAsia="Montserrat" w:hAnsi="Montserrat" w:cs="Montserrat"/>
          <w:color w:val="000000"/>
          <w:sz w:val="18"/>
          <w:szCs w:val="18"/>
        </w:rPr>
      </w:pPr>
    </w:p>
    <w:p w14:paraId="1FCE20C6" w14:textId="77777777" w:rsidR="002E4B27" w:rsidRPr="006E286D" w:rsidRDefault="002E4B27">
      <w:pPr>
        <w:pBdr>
          <w:top w:val="nil"/>
          <w:left w:val="nil"/>
          <w:bottom w:val="nil"/>
          <w:right w:val="nil"/>
          <w:between w:val="nil"/>
        </w:pBdr>
        <w:ind w:left="708"/>
        <w:rPr>
          <w:rFonts w:ascii="Montserrat" w:eastAsia="Montserrat" w:hAnsi="Montserrat" w:cs="Montserrat"/>
          <w:color w:val="000000"/>
          <w:sz w:val="18"/>
          <w:szCs w:val="18"/>
        </w:rPr>
      </w:pPr>
    </w:p>
    <w:p w14:paraId="41CBFE95" w14:textId="77777777" w:rsidR="002E4B27" w:rsidRPr="006E286D" w:rsidRDefault="00B32114">
      <w:pPr>
        <w:pBdr>
          <w:top w:val="nil"/>
          <w:left w:val="nil"/>
          <w:bottom w:val="nil"/>
          <w:right w:val="nil"/>
          <w:between w:val="nil"/>
        </w:pBd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Los licitantes señalan en las cartas y anexo de su propuesta, el número o letra que le corresponde al escrito, tal y como se especifica en los formatos que para el efecto se señalan en la convocatoria.</w:t>
      </w:r>
    </w:p>
    <w:p w14:paraId="49F26BE0" w14:textId="77777777" w:rsidR="002E4B27" w:rsidRPr="006E286D" w:rsidRDefault="002E4B27">
      <w:pPr>
        <w:pBdr>
          <w:top w:val="nil"/>
          <w:left w:val="nil"/>
          <w:bottom w:val="nil"/>
          <w:right w:val="nil"/>
          <w:between w:val="nil"/>
        </w:pBdr>
        <w:jc w:val="both"/>
        <w:rPr>
          <w:rFonts w:ascii="Montserrat" w:eastAsia="Montserrat" w:hAnsi="Montserrat" w:cs="Montserrat"/>
          <w:color w:val="000000"/>
          <w:sz w:val="18"/>
          <w:szCs w:val="18"/>
        </w:rPr>
      </w:pPr>
    </w:p>
    <w:p w14:paraId="742150BB" w14:textId="77777777" w:rsidR="002E4B27" w:rsidRPr="006E286D" w:rsidRDefault="00B32114">
      <w:pPr>
        <w:pBdr>
          <w:top w:val="nil"/>
          <w:left w:val="nil"/>
          <w:bottom w:val="nil"/>
          <w:right w:val="nil"/>
          <w:between w:val="nil"/>
        </w:pBdr>
        <w:jc w:val="both"/>
        <w:rPr>
          <w:rFonts w:ascii="Montserrat" w:eastAsia="Montserrat" w:hAnsi="Montserrat" w:cs="Montserrat"/>
          <w:b/>
          <w:color w:val="000000"/>
          <w:sz w:val="18"/>
          <w:szCs w:val="18"/>
        </w:rPr>
      </w:pPr>
      <w:r w:rsidRPr="006E286D">
        <w:rPr>
          <w:rFonts w:ascii="Montserrat" w:eastAsia="Montserrat" w:hAnsi="Montserrat" w:cs="Montserrat"/>
          <w:b/>
          <w:color w:val="000000"/>
          <w:sz w:val="18"/>
          <w:szCs w:val="18"/>
        </w:rPr>
        <w:t>12. SUPUESTO EN QUE LA CONVOCANTE TENDRÁ POR NO PRESENTADAS LAS PROPUESTAS</w:t>
      </w:r>
    </w:p>
    <w:p w14:paraId="3D230667" w14:textId="77777777" w:rsidR="002E4B27" w:rsidRPr="006E286D" w:rsidRDefault="002E4B27">
      <w:pPr>
        <w:pBdr>
          <w:top w:val="nil"/>
          <w:left w:val="nil"/>
          <w:bottom w:val="nil"/>
          <w:right w:val="nil"/>
          <w:between w:val="nil"/>
        </w:pBdr>
        <w:ind w:right="15"/>
        <w:jc w:val="both"/>
        <w:rPr>
          <w:rFonts w:ascii="Montserrat" w:eastAsia="Montserrat" w:hAnsi="Montserrat" w:cs="Montserrat"/>
          <w:color w:val="000000"/>
          <w:sz w:val="18"/>
          <w:szCs w:val="18"/>
        </w:rPr>
      </w:pPr>
    </w:p>
    <w:p w14:paraId="03B969A0" w14:textId="77777777" w:rsidR="002E4B27" w:rsidRPr="006E286D" w:rsidRDefault="00B32114">
      <w:pPr>
        <w:pBdr>
          <w:top w:val="nil"/>
          <w:left w:val="nil"/>
          <w:bottom w:val="nil"/>
          <w:right w:val="nil"/>
          <w:between w:val="nil"/>
        </w:pBdr>
        <w:ind w:right="15"/>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Los proveedores que participen de manera electrónica aceptan que se tendrán como no presentadas sus proposiciones y, en su caso, la documentación requerida por la unidad compradora, cuando el archivo electrónico en el que se contengan las proposiciones y/o demás información no pueda abrirse por tener algún virus informático, no contenga los archivos de la información o sus archivos electrónicos se encuentren dañados.</w:t>
      </w:r>
    </w:p>
    <w:p w14:paraId="7B15C82F" w14:textId="77777777" w:rsidR="002E4B27" w:rsidRPr="006E286D" w:rsidRDefault="002E4B27">
      <w:pPr>
        <w:pBdr>
          <w:top w:val="nil"/>
          <w:left w:val="nil"/>
          <w:bottom w:val="nil"/>
          <w:right w:val="nil"/>
          <w:between w:val="nil"/>
        </w:pBdr>
        <w:ind w:right="15"/>
        <w:jc w:val="both"/>
        <w:rPr>
          <w:rFonts w:ascii="Montserrat" w:eastAsia="Montserrat" w:hAnsi="Montserrat" w:cs="Montserrat"/>
          <w:b/>
          <w:color w:val="000000"/>
          <w:sz w:val="18"/>
          <w:szCs w:val="18"/>
        </w:rPr>
      </w:pPr>
    </w:p>
    <w:p w14:paraId="0DADA199" w14:textId="77777777" w:rsidR="002E4B27" w:rsidRPr="006E286D" w:rsidRDefault="00B32114">
      <w:pPr>
        <w:pBdr>
          <w:top w:val="nil"/>
          <w:left w:val="nil"/>
          <w:bottom w:val="nil"/>
          <w:right w:val="nil"/>
          <w:between w:val="nil"/>
        </w:pBdr>
        <w:ind w:right="15"/>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Con fundamento en el artículo 56 Bis de la LAASSP se exhorta a los proveedores o contratistas adjudicados a inscribirse al Registro Único de Proveedores y Contratistas (RUPC).</w:t>
      </w:r>
    </w:p>
    <w:p w14:paraId="591D1B0F" w14:textId="77777777" w:rsidR="002E4B27" w:rsidRPr="006E286D" w:rsidRDefault="002E4B27">
      <w:pPr>
        <w:pBdr>
          <w:top w:val="nil"/>
          <w:left w:val="nil"/>
          <w:bottom w:val="nil"/>
          <w:right w:val="nil"/>
          <w:between w:val="nil"/>
        </w:pBdr>
        <w:jc w:val="both"/>
        <w:rPr>
          <w:rFonts w:ascii="Montserrat" w:eastAsia="Montserrat" w:hAnsi="Montserrat" w:cs="Montserrat"/>
          <w:b/>
          <w:color w:val="000000"/>
          <w:sz w:val="18"/>
          <w:szCs w:val="18"/>
        </w:rPr>
      </w:pPr>
    </w:p>
    <w:p w14:paraId="4CA3FC4B" w14:textId="77777777" w:rsidR="002E4B27" w:rsidRPr="006E286D" w:rsidRDefault="00B32114">
      <w:pPr>
        <w:pBdr>
          <w:top w:val="nil"/>
          <w:left w:val="nil"/>
          <w:bottom w:val="nil"/>
          <w:right w:val="nil"/>
          <w:between w:val="nil"/>
        </w:pBdr>
        <w:jc w:val="both"/>
        <w:rPr>
          <w:rFonts w:ascii="Montserrat" w:eastAsia="Montserrat" w:hAnsi="Montserrat" w:cs="Montserrat"/>
          <w:b/>
          <w:color w:val="000000"/>
          <w:sz w:val="18"/>
          <w:szCs w:val="18"/>
        </w:rPr>
      </w:pPr>
      <w:r w:rsidRPr="006E286D">
        <w:rPr>
          <w:rFonts w:ascii="Montserrat" w:eastAsia="Montserrat" w:hAnsi="Montserrat" w:cs="Montserrat"/>
          <w:b/>
          <w:color w:val="000000"/>
          <w:sz w:val="18"/>
          <w:szCs w:val="18"/>
        </w:rPr>
        <w:t>13.- DECLARACIÓN DE LICITACIÓN DESIERTA</w:t>
      </w:r>
    </w:p>
    <w:p w14:paraId="4A12AE06" w14:textId="77777777" w:rsidR="002E4B27" w:rsidRPr="006E286D" w:rsidRDefault="002E4B27">
      <w:pPr>
        <w:pBdr>
          <w:top w:val="nil"/>
          <w:left w:val="nil"/>
          <w:bottom w:val="nil"/>
          <w:right w:val="nil"/>
          <w:between w:val="nil"/>
        </w:pBdr>
        <w:jc w:val="both"/>
        <w:rPr>
          <w:rFonts w:ascii="Montserrat" w:eastAsia="Montserrat" w:hAnsi="Montserrat" w:cs="Montserrat"/>
          <w:b/>
          <w:color w:val="000000"/>
          <w:sz w:val="18"/>
          <w:szCs w:val="18"/>
        </w:rPr>
      </w:pPr>
    </w:p>
    <w:p w14:paraId="49AB01C8" w14:textId="77777777" w:rsidR="002E4B27" w:rsidRPr="006E286D" w:rsidRDefault="00B32114">
      <w:pPr>
        <w:pBdr>
          <w:top w:val="nil"/>
          <w:left w:val="nil"/>
          <w:bottom w:val="nil"/>
          <w:right w:val="nil"/>
          <w:between w:val="nil"/>
        </w:pBd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El CONALEP podrá declarar desierto este proceso de contratación, de conformidad con el artículo 38 de la LAASSP:</w:t>
      </w:r>
    </w:p>
    <w:p w14:paraId="40703B2F" w14:textId="77777777" w:rsidR="002E4B27" w:rsidRPr="006E286D" w:rsidRDefault="002E4B27">
      <w:pPr>
        <w:pBdr>
          <w:top w:val="nil"/>
          <w:left w:val="nil"/>
          <w:bottom w:val="nil"/>
          <w:right w:val="nil"/>
          <w:between w:val="nil"/>
        </w:pBdr>
        <w:jc w:val="both"/>
        <w:rPr>
          <w:rFonts w:ascii="Montserrat" w:eastAsia="Montserrat" w:hAnsi="Montserrat" w:cs="Montserrat"/>
          <w:color w:val="000000"/>
          <w:sz w:val="18"/>
          <w:szCs w:val="18"/>
        </w:rPr>
      </w:pPr>
    </w:p>
    <w:p w14:paraId="2C9B58A3" w14:textId="77777777" w:rsidR="002E4B27" w:rsidRPr="006E286D" w:rsidRDefault="00B32114">
      <w:pPr>
        <w:numPr>
          <w:ilvl w:val="0"/>
          <w:numId w:val="21"/>
        </w:numPr>
        <w:pBdr>
          <w:top w:val="nil"/>
          <w:left w:val="nil"/>
          <w:bottom w:val="nil"/>
          <w:right w:val="nil"/>
          <w:between w:val="nil"/>
        </w:pBd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Cuando la totalidad de las proposiciones no reúnan los requisitos establecidos en la convocatoria.</w:t>
      </w:r>
    </w:p>
    <w:p w14:paraId="5EA42188" w14:textId="77777777" w:rsidR="002E4B27" w:rsidRPr="006E286D" w:rsidRDefault="002E4B27">
      <w:pPr>
        <w:pBdr>
          <w:top w:val="nil"/>
          <w:left w:val="nil"/>
          <w:bottom w:val="nil"/>
          <w:right w:val="nil"/>
          <w:between w:val="nil"/>
        </w:pBdr>
        <w:tabs>
          <w:tab w:val="left" w:pos="1710"/>
        </w:tabs>
        <w:ind w:left="567" w:hanging="425"/>
        <w:jc w:val="both"/>
        <w:rPr>
          <w:rFonts w:ascii="Montserrat" w:eastAsia="Montserrat" w:hAnsi="Montserrat" w:cs="Montserrat"/>
          <w:color w:val="000000"/>
          <w:sz w:val="18"/>
          <w:szCs w:val="18"/>
        </w:rPr>
      </w:pPr>
    </w:p>
    <w:p w14:paraId="59A740B6" w14:textId="77777777" w:rsidR="002E4B27" w:rsidRPr="006E286D" w:rsidRDefault="00B32114">
      <w:pPr>
        <w:numPr>
          <w:ilvl w:val="0"/>
          <w:numId w:val="21"/>
        </w:numPr>
        <w:pBdr>
          <w:top w:val="nil"/>
          <w:left w:val="nil"/>
          <w:bottom w:val="nil"/>
          <w:right w:val="nil"/>
          <w:between w:val="nil"/>
        </w:pBd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lastRenderedPageBreak/>
        <w:t>Cuando los precios propuestos no fueren aceptables, de conformidad con el artículo 51 del Reglamento de la LAASSP.</w:t>
      </w:r>
    </w:p>
    <w:p w14:paraId="006A6BF3" w14:textId="77777777" w:rsidR="002E4B27" w:rsidRPr="006E286D" w:rsidRDefault="002E4B27">
      <w:pPr>
        <w:pBdr>
          <w:top w:val="nil"/>
          <w:left w:val="nil"/>
          <w:bottom w:val="nil"/>
          <w:right w:val="nil"/>
          <w:between w:val="nil"/>
        </w:pBdr>
        <w:tabs>
          <w:tab w:val="left" w:pos="1710"/>
        </w:tabs>
        <w:jc w:val="both"/>
        <w:rPr>
          <w:rFonts w:ascii="Montserrat" w:eastAsia="Montserrat" w:hAnsi="Montserrat" w:cs="Montserrat"/>
          <w:color w:val="000000"/>
          <w:sz w:val="18"/>
          <w:szCs w:val="18"/>
        </w:rPr>
      </w:pPr>
    </w:p>
    <w:p w14:paraId="0DBBF6FD" w14:textId="77777777" w:rsidR="002E4B27" w:rsidRPr="006E286D" w:rsidRDefault="00B32114">
      <w:pPr>
        <w:numPr>
          <w:ilvl w:val="0"/>
          <w:numId w:val="21"/>
        </w:numPr>
        <w:pBdr>
          <w:top w:val="nil"/>
          <w:left w:val="nil"/>
          <w:bottom w:val="nil"/>
          <w:right w:val="nil"/>
          <w:between w:val="nil"/>
        </w:pBd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 xml:space="preserve">Cuando el monto inferior de las </w:t>
      </w:r>
      <w:proofErr w:type="gramStart"/>
      <w:r w:rsidRPr="006E286D">
        <w:rPr>
          <w:rFonts w:ascii="Montserrat" w:eastAsia="Montserrat" w:hAnsi="Montserrat" w:cs="Montserrat"/>
          <w:color w:val="000000"/>
          <w:sz w:val="18"/>
          <w:szCs w:val="18"/>
        </w:rPr>
        <w:t>proposiciones,</w:t>
      </w:r>
      <w:proofErr w:type="gramEnd"/>
      <w:r w:rsidRPr="006E286D">
        <w:rPr>
          <w:rFonts w:ascii="Montserrat" w:eastAsia="Montserrat" w:hAnsi="Montserrat" w:cs="Montserrat"/>
          <w:color w:val="000000"/>
          <w:sz w:val="18"/>
          <w:szCs w:val="18"/>
        </w:rPr>
        <w:t xml:space="preserve"> rebase el presupuesto asignado para la contratación de los servicios.</w:t>
      </w:r>
    </w:p>
    <w:p w14:paraId="7EFEF3BE" w14:textId="77777777" w:rsidR="002E4B27" w:rsidRPr="006E286D" w:rsidRDefault="002E4B27">
      <w:pPr>
        <w:pBdr>
          <w:top w:val="nil"/>
          <w:left w:val="nil"/>
          <w:bottom w:val="nil"/>
          <w:right w:val="nil"/>
          <w:between w:val="nil"/>
        </w:pBdr>
        <w:jc w:val="both"/>
        <w:rPr>
          <w:rFonts w:ascii="Montserrat" w:eastAsia="Montserrat" w:hAnsi="Montserrat" w:cs="Montserrat"/>
          <w:color w:val="000000"/>
          <w:sz w:val="18"/>
          <w:szCs w:val="18"/>
        </w:rPr>
      </w:pPr>
    </w:p>
    <w:p w14:paraId="15D9AF55" w14:textId="77777777" w:rsidR="002E4B27" w:rsidRPr="006E286D" w:rsidRDefault="00B32114">
      <w:pPr>
        <w:pBdr>
          <w:top w:val="nil"/>
          <w:left w:val="nil"/>
          <w:bottom w:val="nil"/>
          <w:right w:val="nil"/>
          <w:between w:val="nil"/>
        </w:pBdr>
        <w:jc w:val="both"/>
        <w:rPr>
          <w:rFonts w:ascii="Montserrat" w:eastAsia="Montserrat" w:hAnsi="Montserrat" w:cs="Montserrat"/>
          <w:b/>
          <w:color w:val="000000"/>
          <w:sz w:val="18"/>
          <w:szCs w:val="18"/>
        </w:rPr>
      </w:pPr>
      <w:r w:rsidRPr="006E286D">
        <w:rPr>
          <w:rFonts w:ascii="Montserrat" w:eastAsia="Montserrat" w:hAnsi="Montserrat" w:cs="Montserrat"/>
          <w:b/>
          <w:color w:val="000000"/>
          <w:sz w:val="18"/>
          <w:szCs w:val="18"/>
        </w:rPr>
        <w:t>14.- CAUSAS DE DESECHAMIENTO</w:t>
      </w:r>
    </w:p>
    <w:p w14:paraId="5B280FF1" w14:textId="77777777" w:rsidR="002E4B27" w:rsidRPr="006E286D" w:rsidRDefault="002E4B27">
      <w:pPr>
        <w:pBdr>
          <w:top w:val="nil"/>
          <w:left w:val="nil"/>
          <w:bottom w:val="nil"/>
          <w:right w:val="nil"/>
          <w:between w:val="nil"/>
        </w:pBdr>
        <w:jc w:val="both"/>
        <w:rPr>
          <w:rFonts w:ascii="Montserrat" w:eastAsia="Montserrat" w:hAnsi="Montserrat" w:cs="Montserrat"/>
          <w:b/>
          <w:color w:val="000000"/>
          <w:sz w:val="18"/>
          <w:szCs w:val="18"/>
        </w:rPr>
      </w:pPr>
    </w:p>
    <w:p w14:paraId="2AF87601" w14:textId="77777777" w:rsidR="002E4B27" w:rsidRPr="006E286D" w:rsidRDefault="00B32114">
      <w:pPr>
        <w:pBdr>
          <w:top w:val="nil"/>
          <w:left w:val="nil"/>
          <w:bottom w:val="nil"/>
          <w:right w:val="nil"/>
          <w:between w:val="nil"/>
        </w:pBd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 xml:space="preserve">Algunas de las causas que propiciarán el </w:t>
      </w:r>
      <w:proofErr w:type="spellStart"/>
      <w:r w:rsidRPr="006E286D">
        <w:rPr>
          <w:rFonts w:ascii="Montserrat" w:eastAsia="Montserrat" w:hAnsi="Montserrat" w:cs="Montserrat"/>
          <w:color w:val="000000"/>
          <w:sz w:val="18"/>
          <w:szCs w:val="18"/>
        </w:rPr>
        <w:t>desechamiento</w:t>
      </w:r>
      <w:proofErr w:type="spellEnd"/>
      <w:r w:rsidRPr="006E286D">
        <w:rPr>
          <w:rFonts w:ascii="Montserrat" w:eastAsia="Montserrat" w:hAnsi="Montserrat" w:cs="Montserrat"/>
          <w:color w:val="000000"/>
          <w:sz w:val="18"/>
          <w:szCs w:val="18"/>
        </w:rPr>
        <w:t xml:space="preserve"> de la propuesta y que se enumeran enunciativamente más no limitativamente, son las siguientes:</w:t>
      </w:r>
    </w:p>
    <w:p w14:paraId="18D3DBF5" w14:textId="77777777" w:rsidR="002E4B27" w:rsidRPr="006E286D" w:rsidRDefault="002E4B27">
      <w:pPr>
        <w:pBdr>
          <w:top w:val="nil"/>
          <w:left w:val="nil"/>
          <w:bottom w:val="nil"/>
          <w:right w:val="nil"/>
          <w:between w:val="nil"/>
        </w:pBdr>
        <w:jc w:val="both"/>
        <w:rPr>
          <w:rFonts w:ascii="Montserrat" w:eastAsia="Montserrat" w:hAnsi="Montserrat" w:cs="Montserrat"/>
          <w:color w:val="000000"/>
          <w:sz w:val="18"/>
          <w:szCs w:val="18"/>
        </w:rPr>
      </w:pPr>
    </w:p>
    <w:p w14:paraId="12AA0672" w14:textId="77777777" w:rsidR="002E4B27" w:rsidRPr="006E286D" w:rsidRDefault="00B32114">
      <w:pPr>
        <w:numPr>
          <w:ilvl w:val="0"/>
          <w:numId w:val="24"/>
        </w:numPr>
        <w:pBdr>
          <w:top w:val="nil"/>
          <w:left w:val="nil"/>
          <w:bottom w:val="nil"/>
          <w:right w:val="nil"/>
          <w:between w:val="nil"/>
        </w:pBd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 xml:space="preserve">El no cumplir con alguno de los requisitos solicitados en los numerales IV, inciso a), b) y lo solicitado en el numeral VI de la presente convocatoria, salvo en los casos en que el requisito no sea motivo de </w:t>
      </w:r>
      <w:proofErr w:type="spellStart"/>
      <w:r w:rsidRPr="006E286D">
        <w:rPr>
          <w:rFonts w:ascii="Montserrat" w:eastAsia="Montserrat" w:hAnsi="Montserrat" w:cs="Montserrat"/>
          <w:color w:val="000000"/>
          <w:sz w:val="18"/>
          <w:szCs w:val="18"/>
        </w:rPr>
        <w:t>desechamiento</w:t>
      </w:r>
      <w:proofErr w:type="spellEnd"/>
      <w:r w:rsidRPr="006E286D">
        <w:rPr>
          <w:rFonts w:ascii="Montserrat" w:eastAsia="Montserrat" w:hAnsi="Montserrat" w:cs="Montserrat"/>
          <w:color w:val="000000"/>
          <w:sz w:val="18"/>
          <w:szCs w:val="18"/>
        </w:rPr>
        <w:t>.</w:t>
      </w:r>
    </w:p>
    <w:p w14:paraId="1FC5FEFC" w14:textId="77777777" w:rsidR="002E4B27" w:rsidRPr="006E286D" w:rsidRDefault="002E4B27">
      <w:pPr>
        <w:pBdr>
          <w:top w:val="nil"/>
          <w:left w:val="nil"/>
          <w:bottom w:val="nil"/>
          <w:right w:val="nil"/>
          <w:between w:val="nil"/>
        </w:pBdr>
        <w:ind w:left="567" w:hanging="425"/>
        <w:jc w:val="both"/>
        <w:rPr>
          <w:rFonts w:ascii="Montserrat" w:eastAsia="Montserrat" w:hAnsi="Montserrat" w:cs="Montserrat"/>
          <w:color w:val="000000"/>
          <w:sz w:val="18"/>
          <w:szCs w:val="18"/>
        </w:rPr>
      </w:pPr>
    </w:p>
    <w:p w14:paraId="09D3CC89" w14:textId="77777777" w:rsidR="002E4B27" w:rsidRPr="006E286D" w:rsidRDefault="00B32114">
      <w:pPr>
        <w:numPr>
          <w:ilvl w:val="0"/>
          <w:numId w:val="24"/>
        </w:numPr>
        <w:pBdr>
          <w:top w:val="nil"/>
          <w:left w:val="nil"/>
          <w:bottom w:val="nil"/>
          <w:right w:val="nil"/>
          <w:between w:val="nil"/>
        </w:pBd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Si se comprueba que tiene(n) acuerdo con otro(s) licitante(s) para elevar los precios de los bienes o servicio (s) objeto de esta licitación, con el fin de obtener ventaja sobre los demás licitantes, de conformidad con el artículo 29, fracción XV de la LAASSP.</w:t>
      </w:r>
    </w:p>
    <w:p w14:paraId="1D5A6615" w14:textId="77777777" w:rsidR="002E4B27" w:rsidRPr="006E286D" w:rsidRDefault="002E4B27">
      <w:pPr>
        <w:pBdr>
          <w:top w:val="nil"/>
          <w:left w:val="nil"/>
          <w:bottom w:val="nil"/>
          <w:right w:val="nil"/>
          <w:between w:val="nil"/>
        </w:pBdr>
        <w:ind w:left="708"/>
        <w:rPr>
          <w:rFonts w:ascii="Montserrat" w:eastAsia="Montserrat" w:hAnsi="Montserrat" w:cs="Montserrat"/>
          <w:color w:val="000000"/>
          <w:sz w:val="18"/>
          <w:szCs w:val="18"/>
        </w:rPr>
      </w:pPr>
    </w:p>
    <w:p w14:paraId="300B03F4" w14:textId="77777777" w:rsidR="002E4B27" w:rsidRPr="006E286D" w:rsidRDefault="00B32114">
      <w:pPr>
        <w:numPr>
          <w:ilvl w:val="0"/>
          <w:numId w:val="24"/>
        </w:numPr>
        <w:pBdr>
          <w:top w:val="nil"/>
          <w:left w:val="nil"/>
          <w:bottom w:val="nil"/>
          <w:right w:val="nil"/>
          <w:between w:val="nil"/>
        </w:pBd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Si su oferta no es firmada electrónicamente en el Sistema CompraNet.</w:t>
      </w:r>
    </w:p>
    <w:p w14:paraId="31A376B1" w14:textId="77777777" w:rsidR="002E4B27" w:rsidRPr="006E286D" w:rsidRDefault="002E4B27">
      <w:pPr>
        <w:pBdr>
          <w:top w:val="nil"/>
          <w:left w:val="nil"/>
          <w:bottom w:val="nil"/>
          <w:right w:val="nil"/>
          <w:between w:val="nil"/>
        </w:pBdr>
        <w:jc w:val="both"/>
        <w:rPr>
          <w:rFonts w:ascii="Montserrat" w:eastAsia="Montserrat" w:hAnsi="Montserrat" w:cs="Montserrat"/>
          <w:color w:val="000000"/>
          <w:sz w:val="18"/>
          <w:szCs w:val="18"/>
        </w:rPr>
      </w:pPr>
    </w:p>
    <w:p w14:paraId="670D2FFA" w14:textId="77777777" w:rsidR="002E4B27" w:rsidRPr="006E286D" w:rsidRDefault="00B32114">
      <w:pPr>
        <w:pBdr>
          <w:top w:val="nil"/>
          <w:left w:val="nil"/>
          <w:bottom w:val="nil"/>
          <w:right w:val="nil"/>
          <w:between w:val="nil"/>
        </w:pBdr>
        <w:rPr>
          <w:rFonts w:ascii="Montserrat" w:eastAsia="Montserrat" w:hAnsi="Montserrat" w:cs="Montserrat"/>
          <w:b/>
          <w:color w:val="000000"/>
          <w:sz w:val="18"/>
          <w:szCs w:val="18"/>
        </w:rPr>
      </w:pPr>
      <w:r w:rsidRPr="006E286D">
        <w:rPr>
          <w:rFonts w:ascii="Montserrat" w:eastAsia="Montserrat" w:hAnsi="Montserrat" w:cs="Montserrat"/>
          <w:b/>
          <w:color w:val="000000"/>
          <w:sz w:val="18"/>
          <w:szCs w:val="18"/>
        </w:rPr>
        <w:t>15. CANCELACIÓN DEL PROCEDIMIENTO DE LICITACIÓN</w:t>
      </w:r>
    </w:p>
    <w:p w14:paraId="7FF67530" w14:textId="77777777" w:rsidR="002E4B27" w:rsidRPr="006E286D" w:rsidRDefault="002E4B27">
      <w:pPr>
        <w:pBdr>
          <w:top w:val="nil"/>
          <w:left w:val="nil"/>
          <w:bottom w:val="nil"/>
          <w:right w:val="nil"/>
          <w:between w:val="nil"/>
        </w:pBdr>
        <w:rPr>
          <w:rFonts w:ascii="Montserrat" w:eastAsia="Montserrat" w:hAnsi="Montserrat" w:cs="Montserrat"/>
          <w:b/>
          <w:color w:val="000000"/>
          <w:sz w:val="18"/>
          <w:szCs w:val="18"/>
        </w:rPr>
      </w:pPr>
    </w:p>
    <w:p w14:paraId="2CFABDCE" w14:textId="6F0DA072" w:rsidR="002E4B27" w:rsidRDefault="00B32114">
      <w:pPr>
        <w:pBdr>
          <w:top w:val="nil"/>
          <w:left w:val="nil"/>
          <w:bottom w:val="nil"/>
          <w:right w:val="nil"/>
          <w:between w:val="nil"/>
        </w:pBd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De conformidad con el artículo 38 de la LAASSP, algunas de las situaciones por las cuales se podrá cancelar la licitación son las siguientes:</w:t>
      </w:r>
    </w:p>
    <w:p w14:paraId="78D12760" w14:textId="77777777" w:rsidR="00F36FDE" w:rsidRPr="006E286D" w:rsidRDefault="00F36FDE">
      <w:pPr>
        <w:pBdr>
          <w:top w:val="nil"/>
          <w:left w:val="nil"/>
          <w:bottom w:val="nil"/>
          <w:right w:val="nil"/>
          <w:between w:val="nil"/>
        </w:pBdr>
        <w:jc w:val="both"/>
        <w:rPr>
          <w:rFonts w:ascii="Montserrat" w:eastAsia="Montserrat" w:hAnsi="Montserrat" w:cs="Montserrat"/>
          <w:color w:val="000000"/>
          <w:sz w:val="18"/>
          <w:szCs w:val="18"/>
        </w:rPr>
      </w:pPr>
    </w:p>
    <w:p w14:paraId="2A505BFB" w14:textId="77777777" w:rsidR="002E4B27" w:rsidRPr="006E286D" w:rsidRDefault="00B32114">
      <w:pPr>
        <w:pBdr>
          <w:top w:val="nil"/>
          <w:left w:val="nil"/>
          <w:bottom w:val="nil"/>
          <w:right w:val="nil"/>
          <w:between w:val="nil"/>
        </w:pBdr>
        <w:tabs>
          <w:tab w:val="left" w:pos="709"/>
        </w:tabs>
        <w:jc w:val="both"/>
        <w:rPr>
          <w:rFonts w:ascii="Montserrat" w:eastAsia="Montserrat" w:hAnsi="Montserrat" w:cs="Montserrat"/>
          <w:color w:val="000000"/>
          <w:sz w:val="18"/>
          <w:szCs w:val="18"/>
        </w:rPr>
      </w:pPr>
      <w:r w:rsidRPr="006E286D">
        <w:rPr>
          <w:rFonts w:ascii="Montserrat" w:eastAsia="Montserrat" w:hAnsi="Montserrat" w:cs="Montserrat"/>
          <w:b/>
          <w:color w:val="000000"/>
          <w:sz w:val="18"/>
          <w:szCs w:val="18"/>
        </w:rPr>
        <w:t>15.1</w:t>
      </w:r>
      <w:r w:rsidRPr="006E286D">
        <w:rPr>
          <w:rFonts w:ascii="Montserrat" w:eastAsia="Montserrat" w:hAnsi="Montserrat" w:cs="Montserrat"/>
          <w:color w:val="000000"/>
          <w:sz w:val="18"/>
          <w:szCs w:val="18"/>
        </w:rPr>
        <w:t xml:space="preserve"> Caso fortuito o de fuerza mayor.</w:t>
      </w:r>
    </w:p>
    <w:p w14:paraId="67E58559" w14:textId="77777777" w:rsidR="002E4B27" w:rsidRPr="006E286D" w:rsidRDefault="002E4B27">
      <w:pPr>
        <w:pBdr>
          <w:top w:val="nil"/>
          <w:left w:val="nil"/>
          <w:bottom w:val="nil"/>
          <w:right w:val="nil"/>
          <w:between w:val="nil"/>
        </w:pBdr>
        <w:tabs>
          <w:tab w:val="left" w:pos="709"/>
          <w:tab w:val="left" w:pos="1080"/>
        </w:tabs>
        <w:ind w:left="1418"/>
        <w:rPr>
          <w:rFonts w:ascii="Montserrat" w:eastAsia="Montserrat" w:hAnsi="Montserrat" w:cs="Montserrat"/>
          <w:color w:val="000000"/>
          <w:sz w:val="18"/>
          <w:szCs w:val="18"/>
        </w:rPr>
      </w:pPr>
    </w:p>
    <w:p w14:paraId="6B398703" w14:textId="77777777" w:rsidR="002E4B27" w:rsidRPr="006E286D" w:rsidRDefault="00B32114">
      <w:pPr>
        <w:pBdr>
          <w:top w:val="nil"/>
          <w:left w:val="nil"/>
          <w:bottom w:val="nil"/>
          <w:right w:val="nil"/>
          <w:between w:val="nil"/>
        </w:pBdr>
        <w:tabs>
          <w:tab w:val="left" w:pos="709"/>
        </w:tabs>
        <w:jc w:val="both"/>
        <w:rPr>
          <w:rFonts w:ascii="Montserrat" w:eastAsia="Montserrat" w:hAnsi="Montserrat" w:cs="Montserrat"/>
          <w:color w:val="000000"/>
          <w:sz w:val="18"/>
          <w:szCs w:val="18"/>
        </w:rPr>
      </w:pPr>
      <w:r w:rsidRPr="006E286D">
        <w:rPr>
          <w:rFonts w:ascii="Montserrat" w:eastAsia="Montserrat" w:hAnsi="Montserrat" w:cs="Montserrat"/>
          <w:b/>
          <w:color w:val="000000"/>
          <w:sz w:val="18"/>
          <w:szCs w:val="18"/>
        </w:rPr>
        <w:t>15.2</w:t>
      </w:r>
      <w:r w:rsidRPr="006E286D">
        <w:rPr>
          <w:rFonts w:ascii="Montserrat" w:eastAsia="Montserrat" w:hAnsi="Montserrat" w:cs="Montserrat"/>
          <w:color w:val="000000"/>
          <w:sz w:val="18"/>
          <w:szCs w:val="18"/>
        </w:rPr>
        <w:t xml:space="preserve"> Cuando existan circunstancias debidamente justificadas que provoquen la extinción de la necesidad de adquirir el servicio, ya que de continuar con el procedimiento de contratación se pudiera ocasionar un daño o perjuicio al CONALEP.</w:t>
      </w:r>
    </w:p>
    <w:p w14:paraId="18FD7C92" w14:textId="77777777" w:rsidR="002E4B27" w:rsidRPr="006E286D" w:rsidRDefault="002E4B27">
      <w:pPr>
        <w:pBdr>
          <w:top w:val="nil"/>
          <w:left w:val="nil"/>
          <w:bottom w:val="nil"/>
          <w:right w:val="nil"/>
          <w:between w:val="nil"/>
        </w:pBdr>
        <w:tabs>
          <w:tab w:val="left" w:pos="709"/>
        </w:tabs>
        <w:ind w:left="1418"/>
        <w:jc w:val="both"/>
        <w:rPr>
          <w:rFonts w:ascii="Montserrat" w:eastAsia="Montserrat" w:hAnsi="Montserrat" w:cs="Montserrat"/>
          <w:color w:val="000000"/>
          <w:sz w:val="18"/>
          <w:szCs w:val="18"/>
        </w:rPr>
      </w:pPr>
    </w:p>
    <w:p w14:paraId="4FA0B7E4" w14:textId="548A42D1" w:rsidR="002E4B27" w:rsidRPr="006E286D" w:rsidRDefault="00B32114">
      <w:pPr>
        <w:pBdr>
          <w:top w:val="nil"/>
          <w:left w:val="nil"/>
          <w:bottom w:val="nil"/>
          <w:right w:val="nil"/>
          <w:between w:val="nil"/>
        </w:pBdr>
        <w:tabs>
          <w:tab w:val="left" w:pos="709"/>
        </w:tabs>
        <w:jc w:val="both"/>
        <w:rPr>
          <w:rFonts w:ascii="Montserrat" w:eastAsia="Montserrat" w:hAnsi="Montserrat" w:cs="Montserrat"/>
          <w:color w:val="000000"/>
          <w:sz w:val="18"/>
          <w:szCs w:val="18"/>
        </w:rPr>
      </w:pPr>
      <w:r w:rsidRPr="006E286D">
        <w:rPr>
          <w:rFonts w:ascii="Montserrat" w:eastAsia="Montserrat" w:hAnsi="Montserrat" w:cs="Montserrat"/>
          <w:b/>
          <w:color w:val="000000"/>
          <w:sz w:val="18"/>
          <w:szCs w:val="18"/>
        </w:rPr>
        <w:t>15.3</w:t>
      </w:r>
      <w:r w:rsidRPr="006E286D">
        <w:rPr>
          <w:rFonts w:ascii="Montserrat" w:eastAsia="Montserrat" w:hAnsi="Montserrat" w:cs="Montserrat"/>
          <w:color w:val="000000"/>
          <w:sz w:val="18"/>
          <w:szCs w:val="18"/>
        </w:rPr>
        <w:t xml:space="preserve"> La determinación de dar por cancelada la licitación deberá precisar el acontecimiento que motiva la decisión, la cual se hará del conocimiento de los licitantes, y no será procedente contra ella recurso alguno, sin embargo, podrán interponer la inconformidad en términos del Título Sexto, Capítulo Primero de la </w:t>
      </w:r>
      <w:r w:rsidRPr="006E286D">
        <w:rPr>
          <w:rFonts w:ascii="Montserrat" w:eastAsia="Montserrat" w:hAnsi="Montserrat" w:cs="Montserrat"/>
          <w:b/>
          <w:color w:val="000000"/>
          <w:sz w:val="18"/>
          <w:szCs w:val="18"/>
        </w:rPr>
        <w:t>L</w:t>
      </w:r>
      <w:r w:rsidR="005528F5" w:rsidRPr="006E286D">
        <w:rPr>
          <w:rFonts w:ascii="Montserrat" w:eastAsia="Montserrat" w:hAnsi="Montserrat" w:cs="Montserrat"/>
          <w:b/>
          <w:color w:val="000000"/>
          <w:sz w:val="18"/>
          <w:szCs w:val="18"/>
        </w:rPr>
        <w:t>AASSP</w:t>
      </w:r>
      <w:r w:rsidRPr="006E286D">
        <w:rPr>
          <w:rFonts w:ascii="Montserrat" w:eastAsia="Montserrat" w:hAnsi="Montserrat" w:cs="Montserrat"/>
          <w:color w:val="000000"/>
          <w:sz w:val="18"/>
          <w:szCs w:val="18"/>
        </w:rPr>
        <w:t>.</w:t>
      </w:r>
    </w:p>
    <w:p w14:paraId="63BB9146" w14:textId="77777777" w:rsidR="002E4B27" w:rsidRPr="006E286D" w:rsidRDefault="002E4B27">
      <w:pPr>
        <w:pBdr>
          <w:top w:val="nil"/>
          <w:left w:val="nil"/>
          <w:bottom w:val="nil"/>
          <w:right w:val="nil"/>
          <w:between w:val="nil"/>
        </w:pBdr>
        <w:tabs>
          <w:tab w:val="left" w:pos="709"/>
        </w:tabs>
        <w:jc w:val="both"/>
        <w:rPr>
          <w:rFonts w:ascii="Montserrat" w:eastAsia="Montserrat" w:hAnsi="Montserrat" w:cs="Montserrat"/>
          <w:color w:val="000000"/>
          <w:sz w:val="18"/>
          <w:szCs w:val="18"/>
        </w:rPr>
      </w:pPr>
    </w:p>
    <w:p w14:paraId="2DC11667" w14:textId="77777777" w:rsidR="002E4B27" w:rsidRPr="006E286D" w:rsidRDefault="00B32114">
      <w:pPr>
        <w:pBdr>
          <w:top w:val="nil"/>
          <w:left w:val="nil"/>
          <w:bottom w:val="nil"/>
          <w:right w:val="nil"/>
          <w:between w:val="nil"/>
        </w:pBdr>
        <w:tabs>
          <w:tab w:val="left" w:pos="709"/>
        </w:tabs>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 xml:space="preserve">16.- </w:t>
      </w:r>
      <w:r w:rsidRPr="006E286D">
        <w:rPr>
          <w:rFonts w:ascii="Montserrat" w:eastAsia="Montserrat" w:hAnsi="Montserrat" w:cs="Montserrat"/>
          <w:b/>
          <w:color w:val="000000"/>
          <w:sz w:val="18"/>
          <w:szCs w:val="18"/>
        </w:rPr>
        <w:t>RESCISIÓN Y TERMINACIÓN ANTICIPADA DE LOS CONTRATOS (PÓLIZA)</w:t>
      </w:r>
    </w:p>
    <w:p w14:paraId="63853D71" w14:textId="77777777" w:rsidR="002E4B27" w:rsidRPr="006E286D" w:rsidRDefault="002E4B27">
      <w:pPr>
        <w:pBdr>
          <w:top w:val="nil"/>
          <w:left w:val="nil"/>
          <w:bottom w:val="nil"/>
          <w:right w:val="nil"/>
          <w:between w:val="nil"/>
        </w:pBdr>
        <w:tabs>
          <w:tab w:val="left" w:pos="709"/>
        </w:tabs>
        <w:jc w:val="both"/>
        <w:rPr>
          <w:rFonts w:ascii="Montserrat" w:eastAsia="Montserrat" w:hAnsi="Montserrat" w:cs="Montserrat"/>
          <w:b/>
          <w:color w:val="000000"/>
          <w:sz w:val="18"/>
          <w:szCs w:val="18"/>
        </w:rPr>
      </w:pPr>
    </w:p>
    <w:p w14:paraId="0992F198" w14:textId="77777777" w:rsidR="002E4B27" w:rsidRPr="00F36FDE" w:rsidRDefault="00B32114">
      <w:pPr>
        <w:pBdr>
          <w:top w:val="nil"/>
          <w:left w:val="nil"/>
          <w:bottom w:val="nil"/>
          <w:right w:val="nil"/>
          <w:between w:val="nil"/>
        </w:pBdr>
        <w:shd w:val="clear" w:color="auto" w:fill="FFFFFF"/>
        <w:rPr>
          <w:rFonts w:ascii="Montserrat" w:eastAsia="Montserrat" w:hAnsi="Montserrat" w:cs="Montserrat"/>
          <w:b/>
          <w:bCs/>
          <w:color w:val="212121"/>
          <w:sz w:val="18"/>
          <w:szCs w:val="18"/>
        </w:rPr>
      </w:pPr>
      <w:r w:rsidRPr="00F36FDE">
        <w:rPr>
          <w:rFonts w:ascii="Montserrat" w:eastAsia="Montserrat" w:hAnsi="Montserrat" w:cs="Montserrat"/>
          <w:b/>
          <w:bCs/>
          <w:color w:val="212121"/>
          <w:sz w:val="18"/>
          <w:szCs w:val="18"/>
        </w:rPr>
        <w:t>16.1 RESCISIÓN</w:t>
      </w:r>
    </w:p>
    <w:p w14:paraId="654B0A04" w14:textId="77777777" w:rsidR="002E4B27" w:rsidRPr="006E286D" w:rsidRDefault="002E4B27">
      <w:pPr>
        <w:pBdr>
          <w:top w:val="nil"/>
          <w:left w:val="nil"/>
          <w:bottom w:val="nil"/>
          <w:right w:val="nil"/>
          <w:between w:val="nil"/>
        </w:pBdr>
        <w:shd w:val="clear" w:color="auto" w:fill="FFFFFF"/>
        <w:rPr>
          <w:rFonts w:ascii="Montserrat" w:eastAsia="Montserrat" w:hAnsi="Montserrat" w:cs="Montserrat"/>
          <w:color w:val="212121"/>
          <w:sz w:val="18"/>
          <w:szCs w:val="18"/>
        </w:rPr>
      </w:pPr>
    </w:p>
    <w:p w14:paraId="0ACC2555" w14:textId="77777777" w:rsidR="002E4B27" w:rsidRPr="006E286D" w:rsidRDefault="00B32114">
      <w:pPr>
        <w:pBdr>
          <w:top w:val="nil"/>
          <w:left w:val="nil"/>
          <w:bottom w:val="nil"/>
          <w:right w:val="nil"/>
          <w:between w:val="nil"/>
        </w:pBdr>
        <w:shd w:val="clear" w:color="auto" w:fill="FFFFFF"/>
        <w:jc w:val="both"/>
        <w:rPr>
          <w:rFonts w:ascii="Montserrat" w:eastAsia="Montserrat" w:hAnsi="Montserrat" w:cs="Montserrat"/>
          <w:color w:val="212121"/>
          <w:sz w:val="18"/>
          <w:szCs w:val="18"/>
        </w:rPr>
      </w:pPr>
      <w:r w:rsidRPr="006E286D">
        <w:rPr>
          <w:rFonts w:ascii="Montserrat" w:eastAsia="Montserrat" w:hAnsi="Montserrat" w:cs="Montserrat"/>
          <w:color w:val="212121"/>
          <w:sz w:val="18"/>
          <w:szCs w:val="18"/>
        </w:rPr>
        <w:t>La convocante se reserva el derecho de rescindir administrativamente la contratación que derive de este procedimiento en cualquier tiempo de conformidad con lo establecido en el art. 54 de la LAASSP, y demás disposiciones aplicables.</w:t>
      </w:r>
    </w:p>
    <w:p w14:paraId="54C0D43E" w14:textId="01727B4D" w:rsidR="002E4B27" w:rsidRDefault="002E4B27">
      <w:pPr>
        <w:pBdr>
          <w:top w:val="nil"/>
          <w:left w:val="nil"/>
          <w:bottom w:val="nil"/>
          <w:right w:val="nil"/>
          <w:between w:val="nil"/>
        </w:pBdr>
        <w:jc w:val="both"/>
        <w:rPr>
          <w:rFonts w:ascii="Montserrat" w:eastAsia="Montserrat" w:hAnsi="Montserrat" w:cs="Montserrat"/>
          <w:color w:val="000000"/>
          <w:sz w:val="18"/>
          <w:szCs w:val="18"/>
        </w:rPr>
      </w:pPr>
    </w:p>
    <w:p w14:paraId="1FF0DED0" w14:textId="76A0A0FC" w:rsidR="00B4766B" w:rsidRDefault="00B4766B">
      <w:pPr>
        <w:pBdr>
          <w:top w:val="nil"/>
          <w:left w:val="nil"/>
          <w:bottom w:val="nil"/>
          <w:right w:val="nil"/>
          <w:between w:val="nil"/>
        </w:pBdr>
        <w:jc w:val="both"/>
        <w:rPr>
          <w:rFonts w:ascii="Montserrat" w:eastAsia="Montserrat" w:hAnsi="Montserrat" w:cs="Montserrat"/>
          <w:color w:val="000000"/>
          <w:sz w:val="18"/>
          <w:szCs w:val="18"/>
        </w:rPr>
      </w:pPr>
    </w:p>
    <w:p w14:paraId="0B4CDD92" w14:textId="77777777" w:rsidR="00B4766B" w:rsidRPr="006E286D" w:rsidRDefault="00B4766B">
      <w:pPr>
        <w:pBdr>
          <w:top w:val="nil"/>
          <w:left w:val="nil"/>
          <w:bottom w:val="nil"/>
          <w:right w:val="nil"/>
          <w:between w:val="nil"/>
        </w:pBdr>
        <w:jc w:val="both"/>
        <w:rPr>
          <w:rFonts w:ascii="Montserrat" w:eastAsia="Montserrat" w:hAnsi="Montserrat" w:cs="Montserrat"/>
          <w:color w:val="000000"/>
          <w:sz w:val="18"/>
          <w:szCs w:val="18"/>
        </w:rPr>
      </w:pPr>
    </w:p>
    <w:p w14:paraId="049B285E" w14:textId="77777777" w:rsidR="002E4B27" w:rsidRPr="00F36FDE" w:rsidRDefault="00B32114">
      <w:pPr>
        <w:pBdr>
          <w:top w:val="nil"/>
          <w:left w:val="nil"/>
          <w:bottom w:val="nil"/>
          <w:right w:val="nil"/>
          <w:between w:val="nil"/>
        </w:pBdr>
        <w:shd w:val="clear" w:color="auto" w:fill="FFFFFF"/>
        <w:jc w:val="both"/>
        <w:rPr>
          <w:rFonts w:ascii="Montserrat" w:eastAsia="Montserrat" w:hAnsi="Montserrat" w:cs="Montserrat"/>
          <w:b/>
          <w:bCs/>
          <w:color w:val="000000"/>
          <w:sz w:val="18"/>
          <w:szCs w:val="18"/>
        </w:rPr>
      </w:pPr>
      <w:r w:rsidRPr="00F36FDE">
        <w:rPr>
          <w:rFonts w:ascii="Montserrat" w:eastAsia="Montserrat" w:hAnsi="Montserrat" w:cs="Montserrat"/>
          <w:b/>
          <w:bCs/>
          <w:color w:val="000000"/>
          <w:sz w:val="18"/>
          <w:szCs w:val="18"/>
        </w:rPr>
        <w:t xml:space="preserve">16.2 CAUSALES DE RESCISIÓN </w:t>
      </w:r>
    </w:p>
    <w:p w14:paraId="4F684975" w14:textId="77777777" w:rsidR="002E4B27" w:rsidRPr="006E286D" w:rsidRDefault="002E4B27">
      <w:pPr>
        <w:pBdr>
          <w:top w:val="nil"/>
          <w:left w:val="nil"/>
          <w:bottom w:val="nil"/>
          <w:right w:val="nil"/>
          <w:between w:val="nil"/>
        </w:pBdr>
        <w:shd w:val="clear" w:color="auto" w:fill="FFFFFF"/>
        <w:jc w:val="both"/>
        <w:rPr>
          <w:rFonts w:ascii="Montserrat" w:eastAsia="Montserrat" w:hAnsi="Montserrat" w:cs="Montserrat"/>
          <w:color w:val="000000"/>
          <w:sz w:val="18"/>
          <w:szCs w:val="18"/>
        </w:rPr>
      </w:pPr>
    </w:p>
    <w:p w14:paraId="6ED6E6E4" w14:textId="77777777" w:rsidR="002E4B27" w:rsidRPr="006E286D" w:rsidRDefault="00B32114">
      <w:pPr>
        <w:pBdr>
          <w:top w:val="nil"/>
          <w:left w:val="nil"/>
          <w:bottom w:val="nil"/>
          <w:right w:val="nil"/>
          <w:between w:val="nil"/>
        </w:pBdr>
        <w:tabs>
          <w:tab w:val="left" w:pos="993"/>
        </w:tabs>
        <w:ind w:right="94"/>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a.- Si no presta los estándares del servicio dentro de la vigencia pactada.</w:t>
      </w:r>
    </w:p>
    <w:p w14:paraId="4564AD6B" w14:textId="75C6E580" w:rsidR="002E4B27" w:rsidRPr="006E286D" w:rsidRDefault="00B32114">
      <w:pPr>
        <w:pBdr>
          <w:top w:val="nil"/>
          <w:left w:val="nil"/>
          <w:bottom w:val="nil"/>
          <w:right w:val="nil"/>
          <w:between w:val="nil"/>
        </w:pBdr>
        <w:tabs>
          <w:tab w:val="left" w:pos="993"/>
        </w:tabs>
        <w:ind w:right="94"/>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 xml:space="preserve">b.- Si no cumple con el </w:t>
      </w:r>
      <w:r w:rsidR="00EE4278" w:rsidRPr="006E286D">
        <w:rPr>
          <w:rFonts w:ascii="Montserrat" w:eastAsia="Montserrat" w:hAnsi="Montserrat" w:cs="Montserrat"/>
          <w:color w:val="000000"/>
          <w:sz w:val="18"/>
          <w:szCs w:val="18"/>
        </w:rPr>
        <w:t>Anexo No. 1 “Especificaciones Técnicas”</w:t>
      </w:r>
      <w:r w:rsidRPr="006E286D">
        <w:rPr>
          <w:rFonts w:ascii="Montserrat" w:eastAsia="Montserrat" w:hAnsi="Montserrat" w:cs="Montserrat"/>
          <w:color w:val="000000"/>
          <w:sz w:val="18"/>
          <w:szCs w:val="18"/>
        </w:rPr>
        <w:t>.</w:t>
      </w:r>
    </w:p>
    <w:p w14:paraId="425DADA0" w14:textId="77777777" w:rsidR="002E4B27" w:rsidRPr="006E286D" w:rsidRDefault="00B32114">
      <w:pPr>
        <w:pBdr>
          <w:top w:val="nil"/>
          <w:left w:val="nil"/>
          <w:bottom w:val="nil"/>
          <w:right w:val="nil"/>
          <w:between w:val="nil"/>
        </w:pBdr>
        <w:tabs>
          <w:tab w:val="left" w:pos="993"/>
        </w:tabs>
        <w:ind w:right="94"/>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c.- Si cede, traspasa o subcontrata parte o la totalidad de la obligación de las pólizas.</w:t>
      </w:r>
    </w:p>
    <w:p w14:paraId="1EDA9F1B" w14:textId="77777777" w:rsidR="002E4B27" w:rsidRPr="006E286D" w:rsidRDefault="00B32114">
      <w:pPr>
        <w:pBdr>
          <w:top w:val="nil"/>
          <w:left w:val="nil"/>
          <w:bottom w:val="nil"/>
          <w:right w:val="nil"/>
          <w:between w:val="nil"/>
        </w:pBdr>
        <w:tabs>
          <w:tab w:val="left" w:pos="993"/>
        </w:tabs>
        <w:ind w:right="94"/>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d.- Modifique las características de los estándares de servicio ofertado sin autorización expresa del CONALEP.</w:t>
      </w:r>
    </w:p>
    <w:p w14:paraId="44168954" w14:textId="77777777" w:rsidR="002E4B27" w:rsidRPr="006E286D" w:rsidRDefault="00B32114">
      <w:pPr>
        <w:pBdr>
          <w:top w:val="nil"/>
          <w:left w:val="nil"/>
          <w:bottom w:val="nil"/>
          <w:right w:val="nil"/>
          <w:between w:val="nil"/>
        </w:pBdr>
        <w:tabs>
          <w:tab w:val="left" w:pos="993"/>
        </w:tabs>
        <w:ind w:right="94"/>
        <w:jc w:val="both"/>
        <w:rPr>
          <w:rFonts w:ascii="Montserrat" w:eastAsia="Montserrat" w:hAnsi="Montserrat" w:cs="Montserrat"/>
          <w:color w:val="000000"/>
          <w:sz w:val="18"/>
          <w:szCs w:val="18"/>
        </w:rPr>
      </w:pPr>
      <w:proofErr w:type="spellStart"/>
      <w:r w:rsidRPr="006E286D">
        <w:rPr>
          <w:rFonts w:ascii="Montserrat" w:eastAsia="Montserrat" w:hAnsi="Montserrat" w:cs="Montserrat"/>
          <w:color w:val="000000"/>
          <w:sz w:val="18"/>
          <w:szCs w:val="18"/>
        </w:rPr>
        <w:t>e</w:t>
      </w:r>
      <w:proofErr w:type="spellEnd"/>
      <w:r w:rsidRPr="006E286D">
        <w:rPr>
          <w:rFonts w:ascii="Montserrat" w:eastAsia="Montserrat" w:hAnsi="Montserrat" w:cs="Montserrat"/>
          <w:color w:val="000000"/>
          <w:sz w:val="18"/>
          <w:szCs w:val="18"/>
        </w:rPr>
        <w:t>.- En el evento de que el licitante ganador no entregue la garantía de cumplimiento a que esté obligado en términos de lo establecido en esta convocatoria.</w:t>
      </w:r>
    </w:p>
    <w:p w14:paraId="2F9F3009" w14:textId="77777777" w:rsidR="002E4B27" w:rsidRPr="006E286D" w:rsidRDefault="002E4B27">
      <w:pPr>
        <w:pBdr>
          <w:top w:val="nil"/>
          <w:left w:val="nil"/>
          <w:bottom w:val="nil"/>
          <w:right w:val="nil"/>
          <w:between w:val="nil"/>
        </w:pBdr>
        <w:tabs>
          <w:tab w:val="left" w:pos="993"/>
        </w:tabs>
        <w:ind w:right="94"/>
        <w:jc w:val="both"/>
        <w:rPr>
          <w:rFonts w:ascii="Montserrat" w:eastAsia="Montserrat" w:hAnsi="Montserrat" w:cs="Montserrat"/>
          <w:color w:val="000000"/>
          <w:sz w:val="18"/>
          <w:szCs w:val="18"/>
        </w:rPr>
      </w:pPr>
    </w:p>
    <w:p w14:paraId="09029EEB" w14:textId="77777777" w:rsidR="002E4B27" w:rsidRPr="006E286D" w:rsidRDefault="00B32114">
      <w:pPr>
        <w:pBdr>
          <w:top w:val="nil"/>
          <w:left w:val="nil"/>
          <w:bottom w:val="nil"/>
          <w:right w:val="nil"/>
          <w:between w:val="nil"/>
        </w:pBdr>
        <w:tabs>
          <w:tab w:val="left" w:pos="993"/>
        </w:tabs>
        <w:ind w:right="94"/>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f.- Una vez agotado el monto de la Fianza de Cumplimiento por causa de la aplicación de penas convencionales.</w:t>
      </w:r>
    </w:p>
    <w:p w14:paraId="44974216" w14:textId="77777777" w:rsidR="002E4B27" w:rsidRPr="006E286D" w:rsidRDefault="002E4B27">
      <w:pPr>
        <w:pBdr>
          <w:top w:val="nil"/>
          <w:left w:val="nil"/>
          <w:bottom w:val="nil"/>
          <w:right w:val="nil"/>
          <w:between w:val="nil"/>
        </w:pBdr>
        <w:tabs>
          <w:tab w:val="left" w:pos="993"/>
        </w:tabs>
        <w:ind w:right="94"/>
        <w:jc w:val="both"/>
        <w:rPr>
          <w:rFonts w:ascii="Montserrat" w:eastAsia="Montserrat" w:hAnsi="Montserrat" w:cs="Montserrat"/>
          <w:color w:val="000000"/>
          <w:sz w:val="18"/>
          <w:szCs w:val="18"/>
        </w:rPr>
      </w:pPr>
    </w:p>
    <w:p w14:paraId="79CF1FFA" w14:textId="77777777" w:rsidR="002E4B27" w:rsidRPr="006E286D" w:rsidRDefault="00B32114">
      <w:pPr>
        <w:pBdr>
          <w:top w:val="nil"/>
          <w:left w:val="nil"/>
          <w:bottom w:val="nil"/>
          <w:right w:val="nil"/>
          <w:between w:val="nil"/>
        </w:pBdr>
        <w:tabs>
          <w:tab w:val="left" w:pos="993"/>
        </w:tabs>
        <w:ind w:right="94"/>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g.- Así como cualquier otra causa que implique contravención a los términos del contrato.</w:t>
      </w:r>
    </w:p>
    <w:p w14:paraId="1A0ABFCB" w14:textId="77777777" w:rsidR="002E4B27" w:rsidRPr="006E286D" w:rsidRDefault="002E4B27">
      <w:pPr>
        <w:pBdr>
          <w:top w:val="nil"/>
          <w:left w:val="nil"/>
          <w:bottom w:val="nil"/>
          <w:right w:val="nil"/>
          <w:between w:val="nil"/>
        </w:pBdr>
        <w:tabs>
          <w:tab w:val="left" w:pos="993"/>
        </w:tabs>
        <w:ind w:right="94"/>
        <w:jc w:val="both"/>
        <w:rPr>
          <w:rFonts w:ascii="Montserrat" w:eastAsia="Montserrat" w:hAnsi="Montserrat" w:cs="Montserrat"/>
          <w:color w:val="000000"/>
          <w:sz w:val="18"/>
          <w:szCs w:val="18"/>
        </w:rPr>
      </w:pPr>
    </w:p>
    <w:p w14:paraId="296C9FE5" w14:textId="77777777" w:rsidR="002E4B27" w:rsidRPr="006E286D" w:rsidRDefault="00B32114">
      <w:pPr>
        <w:pBdr>
          <w:top w:val="nil"/>
          <w:left w:val="nil"/>
          <w:bottom w:val="nil"/>
          <w:right w:val="nil"/>
          <w:between w:val="nil"/>
        </w:pBdr>
        <w:shd w:val="clear" w:color="auto" w:fill="FFFFFF"/>
        <w:rPr>
          <w:rFonts w:ascii="Montserrat" w:eastAsia="Montserrat" w:hAnsi="Montserrat" w:cs="Montserrat"/>
          <w:color w:val="212121"/>
          <w:sz w:val="18"/>
          <w:szCs w:val="18"/>
        </w:rPr>
      </w:pPr>
      <w:r w:rsidRPr="006E286D">
        <w:rPr>
          <w:rFonts w:ascii="Montserrat" w:eastAsia="Montserrat" w:hAnsi="Montserrat" w:cs="Montserrat"/>
          <w:color w:val="212121"/>
          <w:sz w:val="18"/>
          <w:szCs w:val="18"/>
        </w:rPr>
        <w:t>16.3 TERMINACIÓN ANTICIPADA</w:t>
      </w:r>
    </w:p>
    <w:p w14:paraId="473EE32A" w14:textId="77777777" w:rsidR="002E4B27" w:rsidRPr="006E286D" w:rsidRDefault="002E4B27">
      <w:pPr>
        <w:pBdr>
          <w:top w:val="nil"/>
          <w:left w:val="nil"/>
          <w:bottom w:val="nil"/>
          <w:right w:val="nil"/>
          <w:between w:val="nil"/>
        </w:pBdr>
        <w:shd w:val="clear" w:color="auto" w:fill="FFFFFF"/>
        <w:rPr>
          <w:rFonts w:ascii="Montserrat" w:eastAsia="Montserrat" w:hAnsi="Montserrat" w:cs="Montserrat"/>
          <w:color w:val="212121"/>
          <w:sz w:val="18"/>
          <w:szCs w:val="18"/>
        </w:rPr>
      </w:pPr>
    </w:p>
    <w:p w14:paraId="529DAD54" w14:textId="77777777" w:rsidR="002E4B27" w:rsidRPr="006E286D" w:rsidRDefault="00B32114">
      <w:pPr>
        <w:pBdr>
          <w:top w:val="nil"/>
          <w:left w:val="nil"/>
          <w:bottom w:val="nil"/>
          <w:right w:val="nil"/>
          <w:between w:val="nil"/>
        </w:pBdr>
        <w:shd w:val="clear" w:color="auto" w:fill="FFFFFF"/>
        <w:jc w:val="both"/>
        <w:rPr>
          <w:rFonts w:ascii="Montserrat" w:eastAsia="Montserrat" w:hAnsi="Montserrat" w:cs="Montserrat"/>
          <w:color w:val="212121"/>
          <w:sz w:val="18"/>
          <w:szCs w:val="18"/>
        </w:rPr>
      </w:pPr>
      <w:r w:rsidRPr="006E286D">
        <w:rPr>
          <w:rFonts w:ascii="Montserrat" w:eastAsia="Montserrat" w:hAnsi="Montserrat" w:cs="Montserrat"/>
          <w:color w:val="212121"/>
          <w:sz w:val="18"/>
          <w:szCs w:val="18"/>
        </w:rPr>
        <w:t>La convocante se reserva el derecho de terminar anticipadamente la contratación que derive de este procedimiento en cualquier tiempo de conformidad con lo establecido en el art. 54 Bis de la LAASSP, y demás disposiciones aplicables.</w:t>
      </w:r>
    </w:p>
    <w:p w14:paraId="060F5F03" w14:textId="77777777" w:rsidR="002E4B27" w:rsidRPr="006E286D" w:rsidRDefault="002E4B27">
      <w:pPr>
        <w:pBdr>
          <w:top w:val="nil"/>
          <w:left w:val="nil"/>
          <w:bottom w:val="nil"/>
          <w:right w:val="nil"/>
          <w:between w:val="nil"/>
        </w:pBdr>
        <w:tabs>
          <w:tab w:val="left" w:pos="993"/>
        </w:tabs>
        <w:ind w:right="94"/>
        <w:jc w:val="both"/>
        <w:rPr>
          <w:rFonts w:ascii="Montserrat" w:eastAsia="Montserrat" w:hAnsi="Montserrat" w:cs="Montserrat"/>
          <w:color w:val="000000"/>
          <w:sz w:val="18"/>
          <w:szCs w:val="18"/>
        </w:rPr>
      </w:pPr>
    </w:p>
    <w:p w14:paraId="16BCB45C" w14:textId="77777777" w:rsidR="002E4B27" w:rsidRPr="006E286D" w:rsidRDefault="00B32114">
      <w:pPr>
        <w:pBdr>
          <w:top w:val="nil"/>
          <w:left w:val="nil"/>
          <w:bottom w:val="nil"/>
          <w:right w:val="nil"/>
          <w:between w:val="nil"/>
        </w:pBdr>
        <w:ind w:right="17"/>
        <w:jc w:val="both"/>
        <w:rPr>
          <w:rFonts w:ascii="Montserrat" w:eastAsia="Montserrat" w:hAnsi="Montserrat" w:cs="Montserrat"/>
          <w:b/>
          <w:color w:val="000000"/>
          <w:sz w:val="18"/>
          <w:szCs w:val="18"/>
        </w:rPr>
      </w:pPr>
      <w:r w:rsidRPr="006E286D">
        <w:rPr>
          <w:rFonts w:ascii="Montserrat" w:eastAsia="Montserrat" w:hAnsi="Montserrat" w:cs="Montserrat"/>
          <w:b/>
          <w:color w:val="000000"/>
          <w:sz w:val="18"/>
          <w:szCs w:val="18"/>
        </w:rPr>
        <w:t>17.- CONSIDERACIONES DE LOS LICITANTES PARTICIPANTES</w:t>
      </w:r>
    </w:p>
    <w:p w14:paraId="605FDEB9" w14:textId="77777777" w:rsidR="002E4B27" w:rsidRPr="006E286D" w:rsidRDefault="002E4B27">
      <w:pPr>
        <w:pBdr>
          <w:top w:val="nil"/>
          <w:left w:val="nil"/>
          <w:bottom w:val="nil"/>
          <w:right w:val="nil"/>
          <w:between w:val="nil"/>
        </w:pBdr>
        <w:ind w:right="15"/>
        <w:jc w:val="both"/>
        <w:rPr>
          <w:rFonts w:ascii="Montserrat" w:eastAsia="Montserrat" w:hAnsi="Montserrat" w:cs="Montserrat"/>
          <w:b/>
          <w:color w:val="000000"/>
          <w:sz w:val="18"/>
          <w:szCs w:val="18"/>
        </w:rPr>
      </w:pPr>
    </w:p>
    <w:p w14:paraId="58F04CFA" w14:textId="77777777" w:rsidR="002E4B27" w:rsidRPr="006E286D" w:rsidRDefault="00B32114">
      <w:pPr>
        <w:pBdr>
          <w:top w:val="nil"/>
          <w:left w:val="nil"/>
          <w:bottom w:val="nil"/>
          <w:right w:val="nil"/>
          <w:between w:val="nil"/>
        </w:pBdr>
        <w:shd w:val="clear" w:color="auto" w:fill="FFFFFF"/>
        <w:ind w:right="15"/>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 xml:space="preserve">Los licitantes que participen aceptan que se tendrán como no presentadas sus proposiciones y, en su caso, la documentación requerida por la unidad compradora, cuando el archivo electrónico en el que se contengan las proposiciones y/o demás información no pueda abrirse por tener algún virus informático o por cualquier otra causa ajena a la dependencia o entidad. </w:t>
      </w:r>
    </w:p>
    <w:p w14:paraId="15C5F0A2" w14:textId="098AB492" w:rsidR="002E4B27" w:rsidRPr="006E286D" w:rsidRDefault="002E4B27">
      <w:pPr>
        <w:pBdr>
          <w:top w:val="nil"/>
          <w:left w:val="nil"/>
          <w:bottom w:val="nil"/>
          <w:right w:val="nil"/>
          <w:between w:val="nil"/>
        </w:pBdr>
        <w:jc w:val="both"/>
        <w:rPr>
          <w:rFonts w:ascii="Montserrat" w:eastAsia="Montserrat" w:hAnsi="Montserrat" w:cs="Montserrat"/>
          <w:color w:val="000000"/>
          <w:sz w:val="18"/>
          <w:szCs w:val="18"/>
          <w:u w:val="single"/>
        </w:rPr>
      </w:pPr>
    </w:p>
    <w:p w14:paraId="293E04CE" w14:textId="77777777" w:rsidR="00F35336" w:rsidRPr="006E286D" w:rsidRDefault="00F35336">
      <w:pPr>
        <w:pBdr>
          <w:top w:val="nil"/>
          <w:left w:val="nil"/>
          <w:bottom w:val="nil"/>
          <w:right w:val="nil"/>
          <w:between w:val="nil"/>
        </w:pBdr>
        <w:jc w:val="both"/>
        <w:rPr>
          <w:rFonts w:ascii="Montserrat" w:eastAsia="Montserrat" w:hAnsi="Montserrat" w:cs="Montserrat"/>
          <w:color w:val="000000"/>
          <w:sz w:val="18"/>
          <w:szCs w:val="18"/>
          <w:u w:val="single"/>
        </w:rPr>
      </w:pPr>
    </w:p>
    <w:p w14:paraId="0E067DA7" w14:textId="22C713DC" w:rsidR="002E4B27" w:rsidRPr="006E286D" w:rsidRDefault="00C47860" w:rsidP="00C47860">
      <w:pPr>
        <w:pBdr>
          <w:top w:val="nil"/>
          <w:left w:val="nil"/>
          <w:bottom w:val="nil"/>
          <w:right w:val="nil"/>
          <w:between w:val="nil"/>
        </w:pBdr>
        <w:jc w:val="both"/>
        <w:rPr>
          <w:rFonts w:ascii="Montserrat" w:eastAsia="Montserrat" w:hAnsi="Montserrat" w:cs="Montserrat"/>
          <w:b/>
          <w:color w:val="000000"/>
          <w:sz w:val="18"/>
          <w:szCs w:val="18"/>
        </w:rPr>
      </w:pPr>
      <w:r w:rsidRPr="006E286D">
        <w:rPr>
          <w:rFonts w:ascii="Montserrat" w:eastAsia="Montserrat" w:hAnsi="Montserrat" w:cs="Montserrat"/>
          <w:b/>
          <w:color w:val="000000"/>
          <w:sz w:val="18"/>
          <w:szCs w:val="18"/>
        </w:rPr>
        <w:t xml:space="preserve">IV.- </w:t>
      </w:r>
      <w:r w:rsidR="00B32114" w:rsidRPr="006E286D">
        <w:rPr>
          <w:rFonts w:ascii="Montserrat" w:eastAsia="Montserrat" w:hAnsi="Montserrat" w:cs="Montserrat"/>
          <w:b/>
          <w:color w:val="000000"/>
          <w:sz w:val="18"/>
          <w:szCs w:val="18"/>
        </w:rPr>
        <w:t>REQUISITOS QUE LOS LICITANTES DEBERÁN DE CUMPLIR EN SUS PROPOSICIONES</w:t>
      </w:r>
    </w:p>
    <w:p w14:paraId="2A0F1A3B" w14:textId="77777777" w:rsidR="002E4B27" w:rsidRPr="006E286D" w:rsidRDefault="002E4B27">
      <w:pPr>
        <w:pBdr>
          <w:top w:val="nil"/>
          <w:left w:val="nil"/>
          <w:bottom w:val="nil"/>
          <w:right w:val="nil"/>
          <w:between w:val="nil"/>
        </w:pBdr>
        <w:spacing w:after="160" w:line="259" w:lineRule="auto"/>
        <w:ind w:left="720"/>
        <w:jc w:val="both"/>
        <w:rPr>
          <w:rFonts w:ascii="Montserrat" w:eastAsia="Montserrat" w:hAnsi="Montserrat" w:cs="Montserrat"/>
          <w:b/>
          <w:color w:val="000000"/>
          <w:sz w:val="18"/>
          <w:szCs w:val="18"/>
        </w:rPr>
      </w:pPr>
    </w:p>
    <w:p w14:paraId="206E0381" w14:textId="77777777" w:rsidR="002E4B27" w:rsidRPr="006E286D" w:rsidRDefault="00B32114">
      <w:pPr>
        <w:pBdr>
          <w:top w:val="nil"/>
          <w:left w:val="nil"/>
          <w:bottom w:val="nil"/>
          <w:right w:val="nil"/>
          <w:between w:val="nil"/>
        </w:pBdr>
        <w:spacing w:after="160" w:line="259" w:lineRule="auto"/>
        <w:ind w:right="15"/>
        <w:jc w:val="both"/>
        <w:rPr>
          <w:rFonts w:ascii="Montserrat" w:eastAsia="Montserrat" w:hAnsi="Montserrat" w:cs="Montserrat"/>
          <w:color w:val="000000"/>
          <w:sz w:val="18"/>
          <w:szCs w:val="18"/>
          <w:u w:val="single"/>
        </w:rPr>
      </w:pPr>
      <w:r w:rsidRPr="006E286D">
        <w:rPr>
          <w:rFonts w:ascii="Montserrat" w:eastAsia="Montserrat" w:hAnsi="Montserrat" w:cs="Montserrat"/>
          <w:b/>
          <w:color w:val="000000"/>
          <w:sz w:val="18"/>
          <w:szCs w:val="18"/>
          <w:u w:val="single"/>
        </w:rPr>
        <w:t>DOCUMENTACIÓN QUE DEBERÁN ENVIAR O PRESENTAR LOS LICITANTES PARTICIPANTES, LA NO ENTREGA DE ESTOS REQUISITOS SERÁN MOTIVO PARA DESECHAR LA PROPUESTA.</w:t>
      </w:r>
    </w:p>
    <w:p w14:paraId="37893CF0" w14:textId="77777777" w:rsidR="002E4B27" w:rsidRPr="006E286D" w:rsidRDefault="002E4B27">
      <w:pPr>
        <w:pBdr>
          <w:top w:val="nil"/>
          <w:left w:val="nil"/>
          <w:bottom w:val="nil"/>
          <w:right w:val="nil"/>
          <w:between w:val="nil"/>
        </w:pBdr>
        <w:spacing w:after="160" w:line="259" w:lineRule="auto"/>
        <w:ind w:right="15"/>
        <w:jc w:val="both"/>
        <w:rPr>
          <w:rFonts w:ascii="Montserrat" w:eastAsia="Montserrat" w:hAnsi="Montserrat" w:cs="Montserrat"/>
          <w:color w:val="000000"/>
          <w:sz w:val="18"/>
          <w:szCs w:val="18"/>
          <w:u w:val="single"/>
        </w:rPr>
      </w:pPr>
    </w:p>
    <w:p w14:paraId="26F38B32" w14:textId="49C38A18" w:rsidR="002E4B27" w:rsidRPr="006E286D" w:rsidRDefault="00B32114" w:rsidP="00396498">
      <w:pPr>
        <w:pStyle w:val="Prrafodelista"/>
        <w:numPr>
          <w:ilvl w:val="1"/>
          <w:numId w:val="21"/>
        </w:numPr>
        <w:pBdr>
          <w:top w:val="nil"/>
          <w:left w:val="nil"/>
          <w:bottom w:val="nil"/>
          <w:right w:val="nil"/>
          <w:between w:val="nil"/>
        </w:pBdr>
        <w:tabs>
          <w:tab w:val="left" w:pos="1276"/>
        </w:tabs>
        <w:spacing w:after="160" w:line="259" w:lineRule="auto"/>
        <w:ind w:left="426" w:right="15"/>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Los Licitantes deberán enviar o presentar como parte de su Propuesta Técnica, la documentación que se enlista a continuación:</w:t>
      </w:r>
    </w:p>
    <w:p w14:paraId="6D959DFF" w14:textId="77777777" w:rsidR="005B2E9F" w:rsidRPr="006E286D" w:rsidRDefault="005B2E9F" w:rsidP="005B2E9F">
      <w:pPr>
        <w:pStyle w:val="Prrafodelista"/>
        <w:pBdr>
          <w:top w:val="nil"/>
          <w:left w:val="nil"/>
          <w:bottom w:val="nil"/>
          <w:right w:val="nil"/>
          <w:between w:val="nil"/>
        </w:pBdr>
        <w:tabs>
          <w:tab w:val="left" w:pos="1276"/>
        </w:tabs>
        <w:spacing w:after="160" w:line="259" w:lineRule="auto"/>
        <w:ind w:left="426" w:right="15"/>
        <w:jc w:val="both"/>
        <w:rPr>
          <w:rFonts w:ascii="Montserrat" w:eastAsia="Montserrat" w:hAnsi="Montserrat" w:cs="Montserrat"/>
          <w:color w:val="000000"/>
          <w:sz w:val="18"/>
          <w:szCs w:val="18"/>
        </w:rPr>
      </w:pPr>
    </w:p>
    <w:p w14:paraId="727DCE67" w14:textId="77777777" w:rsidR="00396498" w:rsidRPr="006E286D" w:rsidRDefault="00396498" w:rsidP="005B2E9F">
      <w:pP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 xml:space="preserve">1.- Oferta técnica, propuesta de condiciones especiales o particulares que han de operar en la contratación de la presente póliza, cumpliendo con la totalidad de las especificaciones señaladas en el Anexo 1 “Especificaciones Técnicas”, elaborada en papel membretado del licitante, debidamente firmada autógrafamente en todas sus hojas o en la última hoja por el representante del licitante, foliada en todas sus </w:t>
      </w:r>
      <w:r w:rsidRPr="006E286D">
        <w:rPr>
          <w:rFonts w:ascii="Montserrat" w:eastAsia="Montserrat" w:hAnsi="Montserrat" w:cs="Montserrat"/>
          <w:color w:val="000000"/>
          <w:sz w:val="18"/>
          <w:szCs w:val="18"/>
        </w:rPr>
        <w:lastRenderedPageBreak/>
        <w:t xml:space="preserve">hojas de acuerdo a lo señalado en el Artículo 50 Segundo Párrafo del Reglamento de la Ley de Adquisiciones, NO deberá señalarse ningún importe económico en esta oferta. </w:t>
      </w:r>
    </w:p>
    <w:p w14:paraId="5F642A1C" w14:textId="77777777" w:rsidR="00396498" w:rsidRPr="006E286D" w:rsidRDefault="00396498" w:rsidP="005B2E9F">
      <w:pPr>
        <w:pStyle w:val="Prrafodelista"/>
        <w:ind w:left="567"/>
        <w:jc w:val="both"/>
        <w:rPr>
          <w:rFonts w:ascii="Montserrat" w:eastAsia="Montserrat" w:hAnsi="Montserrat" w:cs="Montserrat"/>
          <w:color w:val="000000"/>
          <w:sz w:val="18"/>
          <w:szCs w:val="18"/>
        </w:rPr>
      </w:pPr>
    </w:p>
    <w:p w14:paraId="20B06A09" w14:textId="77777777" w:rsidR="00396498" w:rsidRPr="006E286D" w:rsidRDefault="00396498" w:rsidP="005B2E9F">
      <w:pP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2.- Carta del licitante, elaborada en papel membretado, bajo protesta de decir verdad, dirigida al Colegio Nacional de Educación Profesional Técnica, firmada de manera autógrafa en todas sus hojas, por el representante legal, en la que manifieste que cumplirá estrictamente con los requerimientos establecidos en el anexo técnico del Programa de Aseguramiento de Personas, debidamente foliadas, precisando que el anexo técnico y la junta de aclaraciones prevalecerá ante las condiciones generarles de la compañía.</w:t>
      </w:r>
    </w:p>
    <w:p w14:paraId="2AE0AA65" w14:textId="77777777" w:rsidR="00396498" w:rsidRPr="006E286D" w:rsidRDefault="00396498" w:rsidP="005B2E9F">
      <w:pPr>
        <w:jc w:val="both"/>
        <w:rPr>
          <w:rFonts w:ascii="Montserrat" w:eastAsia="Montserrat" w:hAnsi="Montserrat" w:cs="Montserrat"/>
          <w:color w:val="000000"/>
          <w:sz w:val="18"/>
          <w:szCs w:val="18"/>
        </w:rPr>
      </w:pPr>
    </w:p>
    <w:p w14:paraId="07F5B757" w14:textId="305A0CDB" w:rsidR="00396498" w:rsidRPr="006E286D" w:rsidRDefault="00396498" w:rsidP="005B2E9F">
      <w:pP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3.- Copia de la autorización de la SHCP y/o copia de la autorización de la CNSF para operar seguros en los ramos que se traten.</w:t>
      </w:r>
    </w:p>
    <w:p w14:paraId="7887457E" w14:textId="77777777" w:rsidR="00396498" w:rsidRPr="006E286D" w:rsidRDefault="00396498" w:rsidP="00D10020">
      <w:pPr>
        <w:pStyle w:val="Prrafodelista"/>
        <w:ind w:left="567"/>
        <w:jc w:val="both"/>
        <w:rPr>
          <w:rFonts w:ascii="Montserrat" w:eastAsia="Montserrat" w:hAnsi="Montserrat" w:cs="Montserrat"/>
          <w:color w:val="000000"/>
          <w:sz w:val="18"/>
          <w:szCs w:val="18"/>
        </w:rPr>
      </w:pPr>
    </w:p>
    <w:p w14:paraId="66A1EF62" w14:textId="77777777" w:rsidR="002E4B27" w:rsidRPr="006E286D" w:rsidRDefault="002E4B27">
      <w:pPr>
        <w:pBdr>
          <w:top w:val="nil"/>
          <w:left w:val="nil"/>
          <w:bottom w:val="nil"/>
          <w:right w:val="nil"/>
          <w:between w:val="nil"/>
        </w:pBdr>
        <w:ind w:left="360"/>
        <w:jc w:val="both"/>
        <w:rPr>
          <w:rFonts w:ascii="Montserrat" w:eastAsia="Montserrat" w:hAnsi="Montserrat" w:cs="Montserrat"/>
          <w:color w:val="000000"/>
          <w:sz w:val="18"/>
          <w:szCs w:val="18"/>
          <w:highlight w:val="cyan"/>
          <w:lang w:val="es-ES_tradnl"/>
        </w:rPr>
      </w:pPr>
    </w:p>
    <w:p w14:paraId="6D69704B" w14:textId="77777777" w:rsidR="002E4B27" w:rsidRPr="006E286D" w:rsidRDefault="00B32114">
      <w:pPr>
        <w:pBdr>
          <w:top w:val="nil"/>
          <w:left w:val="nil"/>
          <w:bottom w:val="nil"/>
          <w:right w:val="nil"/>
          <w:between w:val="nil"/>
        </w:pBdr>
        <w:jc w:val="both"/>
        <w:rPr>
          <w:rFonts w:ascii="Montserrat" w:eastAsia="Montserrat" w:hAnsi="Montserrat" w:cs="Montserrat"/>
          <w:color w:val="000000"/>
          <w:sz w:val="18"/>
          <w:szCs w:val="18"/>
        </w:rPr>
      </w:pPr>
      <w:r w:rsidRPr="006E286D">
        <w:rPr>
          <w:rFonts w:ascii="Montserrat" w:eastAsia="Montserrat" w:hAnsi="Montserrat" w:cs="Montserrat"/>
          <w:b/>
          <w:color w:val="000000"/>
          <w:sz w:val="18"/>
          <w:szCs w:val="18"/>
        </w:rPr>
        <w:t>DOCUMENTACIÓN CORRESPONDIENTE A PUNTOS Y PORCENTAJES:</w:t>
      </w:r>
    </w:p>
    <w:p w14:paraId="1F0E369C" w14:textId="77777777" w:rsidR="00D10020" w:rsidRPr="006E286D" w:rsidRDefault="00D10020" w:rsidP="00D10020">
      <w:pPr>
        <w:jc w:val="both"/>
        <w:rPr>
          <w:rFonts w:ascii="Montserrat" w:eastAsia="Montserrat" w:hAnsi="Montserrat" w:cs="Montserrat"/>
          <w:color w:val="000000"/>
          <w:sz w:val="18"/>
          <w:szCs w:val="18"/>
        </w:rPr>
      </w:pPr>
    </w:p>
    <w:p w14:paraId="7F51D0B7" w14:textId="77777777" w:rsidR="00D10020" w:rsidRPr="006E286D" w:rsidRDefault="00D10020" w:rsidP="00D10020">
      <w:pP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I. Capacidad del Licitante</w:t>
      </w:r>
    </w:p>
    <w:p w14:paraId="00C0F8B7" w14:textId="77777777" w:rsidR="00D10020" w:rsidRPr="006E286D" w:rsidRDefault="00D10020" w:rsidP="00D10020">
      <w:pPr>
        <w:jc w:val="both"/>
        <w:rPr>
          <w:rFonts w:ascii="Montserrat" w:eastAsia="Montserrat" w:hAnsi="Montserrat" w:cs="Montserrat"/>
          <w:color w:val="000000"/>
          <w:sz w:val="18"/>
          <w:szCs w:val="18"/>
        </w:rPr>
      </w:pPr>
    </w:p>
    <w:p w14:paraId="06123E41" w14:textId="77777777" w:rsidR="00D10020" w:rsidRPr="006E286D" w:rsidRDefault="00D10020" w:rsidP="00D10020">
      <w:pPr>
        <w:jc w:val="both"/>
        <w:rPr>
          <w:rFonts w:ascii="Montserrat" w:eastAsia="Montserrat" w:hAnsi="Montserrat" w:cs="Montserrat"/>
          <w:color w:val="000000"/>
          <w:sz w:val="18"/>
          <w:szCs w:val="18"/>
        </w:rPr>
      </w:pPr>
    </w:p>
    <w:p w14:paraId="04EAF8D1" w14:textId="77777777" w:rsidR="00D10020" w:rsidRPr="006E286D" w:rsidRDefault="00D10020" w:rsidP="00D10020">
      <w:pP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a.1</w:t>
      </w:r>
      <w:proofErr w:type="gramStart"/>
      <w:r w:rsidRPr="006E286D">
        <w:rPr>
          <w:rFonts w:ascii="Montserrat" w:eastAsia="Montserrat" w:hAnsi="Montserrat" w:cs="Montserrat"/>
          <w:color w:val="000000"/>
          <w:sz w:val="18"/>
          <w:szCs w:val="18"/>
        </w:rPr>
        <w:t>).-</w:t>
      </w:r>
      <w:proofErr w:type="gramEnd"/>
      <w:r w:rsidRPr="006E286D">
        <w:rPr>
          <w:rFonts w:ascii="Montserrat" w:eastAsia="Montserrat" w:hAnsi="Montserrat" w:cs="Montserrat"/>
          <w:color w:val="000000"/>
          <w:sz w:val="18"/>
          <w:szCs w:val="18"/>
        </w:rPr>
        <w:t xml:space="preserve"> </w:t>
      </w:r>
      <w:proofErr w:type="spellStart"/>
      <w:r w:rsidRPr="006E286D">
        <w:rPr>
          <w:rFonts w:ascii="Montserrat" w:eastAsia="Montserrat" w:hAnsi="Montserrat" w:cs="Montserrat"/>
          <w:color w:val="000000"/>
          <w:sz w:val="18"/>
          <w:szCs w:val="18"/>
        </w:rPr>
        <w:t>Curricula</w:t>
      </w:r>
      <w:proofErr w:type="spellEnd"/>
      <w:r w:rsidRPr="006E286D">
        <w:rPr>
          <w:rFonts w:ascii="Montserrat" w:eastAsia="Montserrat" w:hAnsi="Montserrat" w:cs="Montserrat"/>
          <w:color w:val="000000"/>
          <w:sz w:val="18"/>
          <w:szCs w:val="18"/>
        </w:rPr>
        <w:t xml:space="preserve"> de 5 ejecutivos de cuenta propuestos para el manejo de la póliza solicitada, los cuales deberán pertenecer a la plantilla de trabajadores de la empresa aseguradora  participante.  </w:t>
      </w:r>
    </w:p>
    <w:p w14:paraId="4558278D" w14:textId="77777777" w:rsidR="00D10020" w:rsidRPr="006E286D" w:rsidRDefault="00D10020" w:rsidP="00D10020">
      <w:pPr>
        <w:jc w:val="both"/>
        <w:rPr>
          <w:rFonts w:ascii="Montserrat" w:eastAsia="Montserrat" w:hAnsi="Montserrat" w:cs="Montserrat"/>
          <w:color w:val="000000"/>
          <w:sz w:val="18"/>
          <w:szCs w:val="18"/>
        </w:rPr>
      </w:pPr>
    </w:p>
    <w:p w14:paraId="61F21A93" w14:textId="77777777" w:rsidR="00D10020" w:rsidRPr="006E286D" w:rsidRDefault="00D10020" w:rsidP="00D10020">
      <w:pP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 xml:space="preserve">a.2).- Carta bajo protesta de decir verdad dirigida al Colegio Nacional de Educación Profesional Técnica, en el que manifieste, que cuenta con la capacidad para la prestación del servicio objeto del presente anexo técnico, debiendo anexar copia de constancias que acrediten los conocimientos en el servicio solicitado del personal propuesto para el manejo de la póliza, Cédula Profesional, Constancias de cursos, Diplomados y/o cualquier otra capacitación o acreditación de conocimientos en materia de Accidentes personales Escolares.  </w:t>
      </w:r>
    </w:p>
    <w:p w14:paraId="1FF25352" w14:textId="77777777" w:rsidR="00D10020" w:rsidRPr="006E286D" w:rsidRDefault="00D10020" w:rsidP="00D10020">
      <w:pPr>
        <w:jc w:val="both"/>
        <w:rPr>
          <w:rFonts w:ascii="Montserrat" w:eastAsia="Montserrat" w:hAnsi="Montserrat" w:cs="Montserrat"/>
          <w:color w:val="000000"/>
          <w:sz w:val="18"/>
          <w:szCs w:val="18"/>
        </w:rPr>
      </w:pPr>
    </w:p>
    <w:p w14:paraId="2E732311" w14:textId="77777777" w:rsidR="00D10020" w:rsidRPr="006E286D" w:rsidRDefault="00D10020" w:rsidP="00D10020">
      <w:pP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 xml:space="preserve">a.3) Cartas de recomendación emitidas por empresas aseguradoras donde hayan laborado los ejecutivos propuestos para el manejo de la póliza, en las que se manifieste que el ejecutivo resolvió de manera favorable problemáticas presentadas en el manejo de la póliza, en productos similares al solicitado. </w:t>
      </w:r>
    </w:p>
    <w:p w14:paraId="12151873" w14:textId="77777777" w:rsidR="00D10020" w:rsidRPr="006E286D" w:rsidRDefault="00D10020" w:rsidP="00D10020">
      <w:pPr>
        <w:jc w:val="both"/>
        <w:rPr>
          <w:rFonts w:ascii="Montserrat" w:eastAsia="Montserrat" w:hAnsi="Montserrat" w:cs="Montserrat"/>
          <w:color w:val="000000"/>
          <w:sz w:val="18"/>
          <w:szCs w:val="18"/>
        </w:rPr>
      </w:pPr>
    </w:p>
    <w:p w14:paraId="4E579C03" w14:textId="77777777" w:rsidR="00D10020" w:rsidRPr="006E286D" w:rsidRDefault="00D10020" w:rsidP="00D10020">
      <w:pP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b.-Capacidad de los recursos económicos.</w:t>
      </w:r>
    </w:p>
    <w:p w14:paraId="12090DB0" w14:textId="77777777" w:rsidR="00D10020" w:rsidRPr="006E286D" w:rsidRDefault="00D10020" w:rsidP="00D10020">
      <w:pPr>
        <w:jc w:val="both"/>
        <w:rPr>
          <w:rFonts w:ascii="Montserrat" w:eastAsia="Montserrat" w:hAnsi="Montserrat" w:cs="Montserrat"/>
          <w:color w:val="000000"/>
          <w:sz w:val="18"/>
          <w:szCs w:val="18"/>
        </w:rPr>
      </w:pPr>
    </w:p>
    <w:p w14:paraId="005ED050" w14:textId="77777777" w:rsidR="00D10020" w:rsidRPr="006E286D" w:rsidRDefault="00D10020" w:rsidP="00D10020">
      <w:pP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b.1.-Carta bajo protesta de decir verdad dirigida al Colegio de Educación Profesional Técnica, firmada por el representante o apoderado legal, que indique que durante el ejercicio 2020, obtuvo ingresos hasta por el 20% del total de su oferta, acreditándolo con la última declaración fiscal anual de 2019 presentada por el licitante ante la SHCP.</w:t>
      </w:r>
    </w:p>
    <w:p w14:paraId="506A4974" w14:textId="77777777" w:rsidR="00D10020" w:rsidRPr="006E286D" w:rsidRDefault="00D10020" w:rsidP="00D10020">
      <w:pPr>
        <w:jc w:val="both"/>
        <w:rPr>
          <w:rFonts w:ascii="Montserrat" w:eastAsia="Montserrat" w:hAnsi="Montserrat" w:cs="Montserrat"/>
          <w:color w:val="000000"/>
          <w:sz w:val="18"/>
          <w:szCs w:val="18"/>
        </w:rPr>
      </w:pPr>
    </w:p>
    <w:p w14:paraId="1890D06B" w14:textId="77777777" w:rsidR="00D10020" w:rsidRPr="006E286D" w:rsidRDefault="00D10020" w:rsidP="00D10020">
      <w:pP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 xml:space="preserve">b.2.-Carta bajo protesta de decir verdad dirigida al Colegio Nacional de Educación Profesional Técnica, firmada por el representante o apoderado legal, en la que manifieste que, tiene la solvencia, rentabilidad y liquidez para hacer frente a los siniestros, que cuenta una antigüedad en el mercado asegurador en el ramo de Accidentes personales de por lo menos 1 año y anexar copia de la consulta hecha en la página de la Comisión Nacional de Seguros y Fianzas, de los indicadores regulatorios todos con calificación de UNO </w:t>
      </w:r>
      <w:proofErr w:type="spellStart"/>
      <w:r w:rsidRPr="006E286D">
        <w:rPr>
          <w:rFonts w:ascii="Montserrat" w:eastAsia="Montserrat" w:hAnsi="Montserrat" w:cs="Montserrat"/>
          <w:color w:val="000000"/>
          <w:sz w:val="18"/>
          <w:szCs w:val="18"/>
        </w:rPr>
        <w:t>ó</w:t>
      </w:r>
      <w:proofErr w:type="spellEnd"/>
      <w:r w:rsidRPr="006E286D">
        <w:rPr>
          <w:rFonts w:ascii="Montserrat" w:eastAsia="Montserrat" w:hAnsi="Montserrat" w:cs="Montserrat"/>
          <w:color w:val="000000"/>
          <w:sz w:val="18"/>
          <w:szCs w:val="18"/>
        </w:rPr>
        <w:t xml:space="preserve"> superior, con periodo final a marzo 2021.</w:t>
      </w:r>
    </w:p>
    <w:p w14:paraId="0698629B" w14:textId="77777777" w:rsidR="00D10020" w:rsidRPr="006E286D" w:rsidRDefault="00D10020" w:rsidP="00D10020">
      <w:pPr>
        <w:jc w:val="both"/>
        <w:rPr>
          <w:rFonts w:ascii="Montserrat" w:eastAsia="Montserrat" w:hAnsi="Montserrat" w:cs="Montserrat"/>
          <w:color w:val="000000"/>
          <w:sz w:val="18"/>
          <w:szCs w:val="18"/>
        </w:rPr>
      </w:pPr>
    </w:p>
    <w:p w14:paraId="1F0B7D99" w14:textId="77777777" w:rsidR="00D10020" w:rsidRPr="006E286D" w:rsidRDefault="00D10020" w:rsidP="00D10020">
      <w:pP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lastRenderedPageBreak/>
        <w:t xml:space="preserve">b.3 Carta firmada por el representante legal, bajo protesta de decir verdad donde manifiesten que el pago de los siniestros será a los 5 días hábiles para gastos funerarios y 10 días hábiles para muerte accidental contadas a partir de haber recibido la documentación completa por parte de los beneficiarios, aceptando que en caso de ofrecer esta ventaja y no cumplirla se le aplicaran las penas convencionales a favor de los asegurados y/o contratante equivalente al 25% sobre la suma asegurada por cada siniestro.  </w:t>
      </w:r>
    </w:p>
    <w:p w14:paraId="16DE0D48" w14:textId="77777777" w:rsidR="00D10020" w:rsidRPr="006E286D" w:rsidRDefault="00D10020" w:rsidP="00D10020">
      <w:pPr>
        <w:jc w:val="both"/>
        <w:rPr>
          <w:rFonts w:ascii="Montserrat" w:eastAsia="Montserrat" w:hAnsi="Montserrat" w:cs="Montserrat"/>
          <w:color w:val="000000"/>
          <w:sz w:val="18"/>
          <w:szCs w:val="18"/>
        </w:rPr>
      </w:pPr>
    </w:p>
    <w:p w14:paraId="5FB04D8F" w14:textId="0AE098B8" w:rsidR="00D10020" w:rsidRDefault="00D10020" w:rsidP="00D10020">
      <w:pPr>
        <w:pStyle w:val="Cuerpo"/>
        <w:jc w:val="both"/>
        <w:rPr>
          <w:rFonts w:ascii="Montserrat" w:eastAsia="Montserrat" w:hAnsi="Montserrat" w:cs="Montserrat"/>
          <w:sz w:val="18"/>
          <w:szCs w:val="18"/>
          <w14:textOutline w14:w="0" w14:cap="rnd" w14:cmpd="sng" w14:algn="ctr">
            <w14:noFill/>
            <w14:prstDash w14:val="solid"/>
            <w14:bevel/>
          </w14:textOutline>
        </w:rPr>
      </w:pPr>
      <w:r w:rsidRPr="006E286D">
        <w:rPr>
          <w:rFonts w:ascii="Montserrat" w:eastAsia="Montserrat" w:hAnsi="Montserrat" w:cs="Montserrat"/>
          <w:sz w:val="18"/>
          <w:szCs w:val="18"/>
          <w14:textOutline w14:w="0" w14:cap="rnd" w14:cmpd="sng" w14:algn="ctr">
            <w14:noFill/>
            <w14:prstDash w14:val="solid"/>
            <w14:bevel/>
          </w14:textOutline>
        </w:rPr>
        <w:t>b.4.- Copia de los Certificados que acrediten a la empresa aseguradora en alguna Norma ISO de Gestión de la Calidad, para el área de siniestro, dicha certificación deberá contar con una antigüedad de por lo menos un año anterior a la fecha de presentación de propuestas.</w:t>
      </w:r>
    </w:p>
    <w:p w14:paraId="654F94A5" w14:textId="77777777" w:rsidR="00F36FDE" w:rsidRPr="006E286D" w:rsidRDefault="00F36FDE" w:rsidP="00D10020">
      <w:pPr>
        <w:pStyle w:val="Cuerpo"/>
        <w:jc w:val="both"/>
        <w:rPr>
          <w:rFonts w:ascii="Montserrat" w:eastAsia="Montserrat" w:hAnsi="Montserrat" w:cs="Montserrat"/>
          <w:sz w:val="18"/>
          <w:szCs w:val="18"/>
          <w14:textOutline w14:w="0" w14:cap="rnd" w14:cmpd="sng" w14:algn="ctr">
            <w14:noFill/>
            <w14:prstDash w14:val="solid"/>
            <w14:bevel/>
          </w14:textOutline>
        </w:rPr>
      </w:pPr>
    </w:p>
    <w:p w14:paraId="099C4EF4" w14:textId="77777777" w:rsidR="00D10020" w:rsidRPr="006E286D" w:rsidRDefault="00D10020" w:rsidP="00D10020">
      <w:pP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c). -Participación de discapacitados o empresas que cuenten con trabajadores con discapacidad e igualdad de género.</w:t>
      </w:r>
    </w:p>
    <w:p w14:paraId="4C8D9E9D" w14:textId="77777777" w:rsidR="00D10020" w:rsidRPr="006E286D" w:rsidRDefault="00D10020" w:rsidP="00D10020">
      <w:pPr>
        <w:jc w:val="both"/>
        <w:rPr>
          <w:rFonts w:ascii="Montserrat" w:eastAsia="Montserrat" w:hAnsi="Montserrat" w:cs="Montserrat"/>
          <w:color w:val="000000"/>
          <w:sz w:val="18"/>
          <w:szCs w:val="18"/>
        </w:rPr>
      </w:pPr>
    </w:p>
    <w:p w14:paraId="700ABACF" w14:textId="77777777" w:rsidR="00D10020" w:rsidRPr="006E286D" w:rsidRDefault="00D10020" w:rsidP="00D10020">
      <w:pP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c.1)- Empresas que cuentan con trabajadores con discapacidad en una proporción de cuando menos 5% de la totalidad de empleados y cuya antigüedad no sea inferior a seis meses, la cual se verificara con el documento de alta en el Instituto Mexicano del Seguro Social.</w:t>
      </w:r>
    </w:p>
    <w:p w14:paraId="66AD85DE" w14:textId="77777777" w:rsidR="00D10020" w:rsidRPr="006E286D" w:rsidRDefault="00D10020" w:rsidP="00D10020">
      <w:pPr>
        <w:jc w:val="both"/>
        <w:rPr>
          <w:rFonts w:ascii="Montserrat" w:eastAsia="Montserrat" w:hAnsi="Montserrat" w:cs="Montserrat"/>
          <w:color w:val="000000"/>
          <w:sz w:val="18"/>
          <w:szCs w:val="18"/>
        </w:rPr>
      </w:pPr>
    </w:p>
    <w:p w14:paraId="29F57A6E" w14:textId="77777777" w:rsidR="00D10020" w:rsidRPr="006E286D" w:rsidRDefault="00D10020" w:rsidP="00D10020">
      <w:pP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C2. Certificación emitida por autoridad competente que avale que el licitante ha practicado la equidad de género, igualdad laboral y no discriminación, dicha certificación deberá contar con una antigüedad de por lo menos un año anterior a la fecha de presentación de propuestas</w:t>
      </w:r>
    </w:p>
    <w:p w14:paraId="7E43C30D" w14:textId="77777777" w:rsidR="00D10020" w:rsidRPr="006E286D" w:rsidRDefault="00D10020" w:rsidP="00D10020">
      <w:pPr>
        <w:jc w:val="both"/>
        <w:rPr>
          <w:rFonts w:ascii="Montserrat" w:eastAsia="Montserrat" w:hAnsi="Montserrat" w:cs="Montserrat"/>
          <w:color w:val="000000"/>
          <w:sz w:val="18"/>
          <w:szCs w:val="18"/>
        </w:rPr>
      </w:pPr>
    </w:p>
    <w:p w14:paraId="089ECEA6" w14:textId="77777777" w:rsidR="00D10020" w:rsidRPr="006E286D" w:rsidRDefault="00D10020" w:rsidP="00D10020">
      <w:pP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II.-Experiencia del Licitante</w:t>
      </w:r>
    </w:p>
    <w:p w14:paraId="41C1DFCF" w14:textId="77777777" w:rsidR="00D10020" w:rsidRPr="006E286D" w:rsidRDefault="00D10020" w:rsidP="00D10020">
      <w:pPr>
        <w:jc w:val="both"/>
        <w:rPr>
          <w:rFonts w:ascii="Montserrat" w:eastAsia="Montserrat" w:hAnsi="Montserrat" w:cs="Montserrat"/>
          <w:color w:val="000000"/>
          <w:sz w:val="18"/>
          <w:szCs w:val="18"/>
        </w:rPr>
      </w:pPr>
    </w:p>
    <w:p w14:paraId="45B3E5C9" w14:textId="77777777" w:rsidR="00D10020" w:rsidRPr="006E286D" w:rsidRDefault="00D10020" w:rsidP="00D10020">
      <w:pP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Experiencia:</w:t>
      </w:r>
    </w:p>
    <w:p w14:paraId="218324D7" w14:textId="77777777" w:rsidR="00D10020" w:rsidRPr="006E286D" w:rsidRDefault="00D10020" w:rsidP="00D10020">
      <w:pPr>
        <w:jc w:val="both"/>
        <w:rPr>
          <w:rFonts w:ascii="Montserrat" w:eastAsia="Montserrat" w:hAnsi="Montserrat" w:cs="Montserrat"/>
          <w:color w:val="000000"/>
          <w:sz w:val="18"/>
          <w:szCs w:val="18"/>
        </w:rPr>
      </w:pPr>
    </w:p>
    <w:p w14:paraId="3F291742" w14:textId="77777777" w:rsidR="00D10020" w:rsidRPr="006E286D" w:rsidRDefault="00D10020" w:rsidP="00D10020">
      <w:pP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a) Copia de contratos o carátulas de póliza de servicios donde conste la prestación de servicios similares a los solicitados en la presente convocatoria de los años 2015 a 2020 (máximo 6).</w:t>
      </w:r>
    </w:p>
    <w:p w14:paraId="266E1FF0" w14:textId="77777777" w:rsidR="00D10020" w:rsidRPr="006E286D" w:rsidRDefault="00D10020" w:rsidP="00D10020">
      <w:pPr>
        <w:jc w:val="both"/>
        <w:rPr>
          <w:rFonts w:ascii="Montserrat" w:eastAsia="Montserrat" w:hAnsi="Montserrat" w:cs="Montserrat"/>
          <w:color w:val="000000"/>
          <w:sz w:val="18"/>
          <w:szCs w:val="18"/>
        </w:rPr>
      </w:pPr>
    </w:p>
    <w:p w14:paraId="69CBEF4F" w14:textId="77777777" w:rsidR="00D10020" w:rsidRPr="006E286D" w:rsidRDefault="00D10020" w:rsidP="00D10020">
      <w:pP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b.) 3 cartas de recomendación de instituciones en donde haya prestado servicios similares al que se solicita.</w:t>
      </w:r>
    </w:p>
    <w:p w14:paraId="4FA8A195" w14:textId="77777777" w:rsidR="00D10020" w:rsidRPr="006E286D" w:rsidRDefault="00D10020" w:rsidP="00D10020">
      <w:pPr>
        <w:jc w:val="both"/>
        <w:rPr>
          <w:rFonts w:ascii="Montserrat" w:eastAsia="Montserrat" w:hAnsi="Montserrat" w:cs="Montserrat"/>
          <w:color w:val="000000"/>
          <w:sz w:val="18"/>
          <w:szCs w:val="18"/>
        </w:rPr>
      </w:pPr>
    </w:p>
    <w:p w14:paraId="134BC2F3" w14:textId="77777777" w:rsidR="00D10020" w:rsidRPr="006E286D" w:rsidRDefault="00D10020" w:rsidP="00D10020">
      <w:pP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c). - Para garantizar el debido cumplimiento de las obligaciones contractuales y resolución de controversias, el licitante deberá de acreditar que cuenta con un índice de atención a usuarios (IDATU) mayor a la media del mercado (8.35</w:t>
      </w:r>
      <w:proofErr w:type="gramStart"/>
      <w:r w:rsidRPr="006E286D">
        <w:rPr>
          <w:rFonts w:ascii="Montserrat" w:eastAsia="Montserrat" w:hAnsi="Montserrat" w:cs="Montserrat"/>
          <w:color w:val="000000"/>
          <w:sz w:val="18"/>
          <w:szCs w:val="18"/>
        </w:rPr>
        <w:t>)  en</w:t>
      </w:r>
      <w:proofErr w:type="gramEnd"/>
      <w:r w:rsidRPr="006E286D">
        <w:rPr>
          <w:rFonts w:ascii="Montserrat" w:eastAsia="Montserrat" w:hAnsi="Montserrat" w:cs="Montserrat"/>
          <w:color w:val="000000"/>
          <w:sz w:val="18"/>
          <w:szCs w:val="18"/>
        </w:rPr>
        <w:t xml:space="preserve"> el periodo Enero – Marzo 2021.</w:t>
      </w:r>
    </w:p>
    <w:p w14:paraId="5C829461" w14:textId="77777777" w:rsidR="00D10020" w:rsidRPr="006E286D" w:rsidRDefault="00D10020" w:rsidP="00D10020">
      <w:pPr>
        <w:jc w:val="both"/>
        <w:rPr>
          <w:rFonts w:ascii="Montserrat" w:eastAsia="Montserrat" w:hAnsi="Montserrat" w:cs="Montserrat"/>
          <w:color w:val="000000"/>
          <w:sz w:val="18"/>
          <w:szCs w:val="18"/>
        </w:rPr>
      </w:pPr>
    </w:p>
    <w:p w14:paraId="18833E9C" w14:textId="77777777" w:rsidR="00D10020" w:rsidRPr="006E286D" w:rsidRDefault="00D10020" w:rsidP="00D10020">
      <w:pP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 xml:space="preserve">Especialidad: </w:t>
      </w:r>
    </w:p>
    <w:p w14:paraId="7E059353" w14:textId="77777777" w:rsidR="00D10020" w:rsidRPr="006E286D" w:rsidRDefault="00D10020" w:rsidP="00D10020">
      <w:pPr>
        <w:jc w:val="both"/>
        <w:rPr>
          <w:rFonts w:ascii="Montserrat" w:eastAsia="Montserrat" w:hAnsi="Montserrat" w:cs="Montserrat"/>
          <w:color w:val="000000"/>
          <w:sz w:val="18"/>
          <w:szCs w:val="18"/>
        </w:rPr>
      </w:pPr>
    </w:p>
    <w:p w14:paraId="36F1E13F" w14:textId="77777777" w:rsidR="00D10020" w:rsidRPr="006E286D" w:rsidRDefault="00D10020" w:rsidP="00D10020">
      <w:pP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 xml:space="preserve">d.) Copia de contratos (pólizas) de servicios donde conste la prestación de servicios en el rubro de accidentes personales escolares de los años 2015 a 2020 (máximo 6). </w:t>
      </w:r>
    </w:p>
    <w:p w14:paraId="785AFEBB" w14:textId="77777777" w:rsidR="00D10020" w:rsidRPr="006E286D" w:rsidRDefault="00D10020" w:rsidP="00D10020">
      <w:pPr>
        <w:jc w:val="both"/>
        <w:rPr>
          <w:rFonts w:ascii="Montserrat" w:eastAsia="Montserrat" w:hAnsi="Montserrat" w:cs="Montserrat"/>
          <w:color w:val="000000"/>
          <w:sz w:val="18"/>
          <w:szCs w:val="18"/>
        </w:rPr>
      </w:pPr>
    </w:p>
    <w:p w14:paraId="55EB4BC3" w14:textId="77777777" w:rsidR="00D10020" w:rsidRPr="006E286D" w:rsidRDefault="00D10020" w:rsidP="00D10020">
      <w:pP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3.-Propuesta de Trabajo</w:t>
      </w:r>
    </w:p>
    <w:p w14:paraId="3EC64D2F" w14:textId="77777777" w:rsidR="00D10020" w:rsidRPr="006E286D" w:rsidRDefault="00D10020" w:rsidP="00D10020">
      <w:pPr>
        <w:jc w:val="both"/>
        <w:rPr>
          <w:rFonts w:ascii="Montserrat" w:eastAsia="Montserrat" w:hAnsi="Montserrat" w:cs="Montserrat"/>
          <w:color w:val="000000"/>
          <w:sz w:val="18"/>
          <w:szCs w:val="18"/>
        </w:rPr>
      </w:pPr>
    </w:p>
    <w:p w14:paraId="588BD9A4" w14:textId="77777777" w:rsidR="00D10020" w:rsidRPr="006E286D" w:rsidRDefault="00D10020" w:rsidP="00D10020">
      <w:pP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a). -Carta del licitante, elaborada en papel membretado, dirigida al Colegio Nacional de Educación Profesional Técnica, firmada de manera autógrafa, por el representante legal, en la que especifique la Metodología para la prestación del servicio.</w:t>
      </w:r>
    </w:p>
    <w:p w14:paraId="0829530E" w14:textId="77777777" w:rsidR="00D10020" w:rsidRPr="006E286D" w:rsidRDefault="00D10020" w:rsidP="00D10020">
      <w:pPr>
        <w:jc w:val="both"/>
        <w:rPr>
          <w:rFonts w:ascii="Montserrat" w:eastAsia="Montserrat" w:hAnsi="Montserrat" w:cs="Montserrat"/>
          <w:color w:val="000000"/>
          <w:sz w:val="18"/>
          <w:szCs w:val="18"/>
        </w:rPr>
      </w:pPr>
    </w:p>
    <w:p w14:paraId="3463F7D5" w14:textId="77777777" w:rsidR="00D10020" w:rsidRPr="006E286D" w:rsidRDefault="00D10020" w:rsidP="00D10020">
      <w:pP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Proceso y tiempos de atención respecto de los temas relacionados en la atención del servicio.</w:t>
      </w:r>
    </w:p>
    <w:p w14:paraId="7A27859C" w14:textId="77777777" w:rsidR="00D10020" w:rsidRPr="006E286D" w:rsidRDefault="00D10020" w:rsidP="00D10020">
      <w:pPr>
        <w:jc w:val="both"/>
        <w:rPr>
          <w:rFonts w:ascii="Montserrat" w:eastAsia="Montserrat" w:hAnsi="Montserrat" w:cs="Montserrat"/>
          <w:color w:val="000000"/>
          <w:sz w:val="18"/>
          <w:szCs w:val="18"/>
        </w:rPr>
      </w:pPr>
    </w:p>
    <w:p w14:paraId="593DACB4" w14:textId="77777777" w:rsidR="00D10020" w:rsidRPr="006E286D" w:rsidRDefault="00D10020" w:rsidP="00D10020">
      <w:pP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b). - Carta del licitante, elaborada en papel membretado, dirigida al Colegio Nacional de Educación Profesional Técnica, firmada de manera autógrafa, por el representante legal, en la que especifique el Plan de trabajo propuesto por el licitante, así como manifieste que Bajo protesta de decir verdad que:</w:t>
      </w:r>
    </w:p>
    <w:p w14:paraId="2E17591F" w14:textId="77777777" w:rsidR="00D10020" w:rsidRPr="006E286D" w:rsidRDefault="00D10020" w:rsidP="00D10020">
      <w:pPr>
        <w:jc w:val="both"/>
        <w:rPr>
          <w:rFonts w:ascii="Montserrat" w:eastAsia="Montserrat" w:hAnsi="Montserrat" w:cs="Montserrat"/>
          <w:color w:val="000000"/>
          <w:sz w:val="18"/>
          <w:szCs w:val="18"/>
        </w:rPr>
      </w:pPr>
    </w:p>
    <w:p w14:paraId="50C2CB09" w14:textId="77777777" w:rsidR="00D10020" w:rsidRPr="006E286D" w:rsidRDefault="00D10020" w:rsidP="00D10020">
      <w:pP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1.- Se comprometen al cumplimiento de aquellas normas que directa o indirectamente se relacionen con los servicios objeto de la presente contratación.</w:t>
      </w:r>
    </w:p>
    <w:p w14:paraId="5BF3EAC4" w14:textId="77777777" w:rsidR="00D10020" w:rsidRPr="006E286D" w:rsidRDefault="00D10020" w:rsidP="00D10020">
      <w:pPr>
        <w:jc w:val="both"/>
        <w:rPr>
          <w:rFonts w:ascii="Montserrat" w:eastAsia="Montserrat" w:hAnsi="Montserrat" w:cs="Montserrat"/>
          <w:color w:val="000000"/>
          <w:sz w:val="18"/>
          <w:szCs w:val="18"/>
        </w:rPr>
      </w:pPr>
    </w:p>
    <w:p w14:paraId="37823A85" w14:textId="77777777" w:rsidR="00D10020" w:rsidRPr="006E286D" w:rsidRDefault="00D10020" w:rsidP="00D10020">
      <w:pP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2.-Que las condiciones especiales de la póliza (anexo 1) en todo momento prevalecerán sobre las condiciones generales de la aseguradora.</w:t>
      </w:r>
    </w:p>
    <w:p w14:paraId="1A0BC793" w14:textId="77777777" w:rsidR="00D10020" w:rsidRPr="006E286D" w:rsidRDefault="00D10020" w:rsidP="00D10020">
      <w:pPr>
        <w:jc w:val="both"/>
        <w:rPr>
          <w:rFonts w:ascii="Montserrat" w:eastAsia="Montserrat" w:hAnsi="Montserrat" w:cs="Montserrat"/>
          <w:color w:val="000000"/>
          <w:sz w:val="18"/>
          <w:szCs w:val="18"/>
        </w:rPr>
      </w:pPr>
    </w:p>
    <w:p w14:paraId="50F42246" w14:textId="77777777" w:rsidR="00D10020" w:rsidRPr="006E286D" w:rsidRDefault="00D10020" w:rsidP="00D10020">
      <w:pP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c) Carta del licitante, elaborada en papel membretado, dirigida al Colegio Nacional de Educación Profesional Técnica, firmada de manera autógrafa, por el representante legal, en la que especifique el esquema estructural de la organización de los recursos humanos.</w:t>
      </w:r>
    </w:p>
    <w:p w14:paraId="40D3C965" w14:textId="77777777" w:rsidR="00D10020" w:rsidRPr="006E286D" w:rsidRDefault="00D10020" w:rsidP="00D10020">
      <w:pPr>
        <w:jc w:val="both"/>
        <w:rPr>
          <w:rFonts w:ascii="Montserrat" w:eastAsia="Montserrat" w:hAnsi="Montserrat" w:cs="Montserrat"/>
          <w:color w:val="000000"/>
          <w:sz w:val="18"/>
          <w:szCs w:val="18"/>
        </w:rPr>
      </w:pPr>
    </w:p>
    <w:p w14:paraId="17E20C19" w14:textId="77777777" w:rsidR="00D10020" w:rsidRPr="006E286D" w:rsidRDefault="00D10020" w:rsidP="00D10020">
      <w:pP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4.-Cumplimiento de contratos</w:t>
      </w:r>
    </w:p>
    <w:p w14:paraId="55F6DDD8" w14:textId="77777777" w:rsidR="00D10020" w:rsidRPr="006E286D" w:rsidRDefault="00D10020" w:rsidP="00D10020">
      <w:pPr>
        <w:jc w:val="both"/>
        <w:rPr>
          <w:rFonts w:ascii="Montserrat" w:eastAsia="Montserrat" w:hAnsi="Montserrat" w:cs="Montserrat"/>
          <w:color w:val="000000"/>
          <w:sz w:val="18"/>
          <w:szCs w:val="18"/>
        </w:rPr>
      </w:pPr>
    </w:p>
    <w:p w14:paraId="7AA97B3C" w14:textId="77777777" w:rsidR="00D10020" w:rsidRPr="006E286D" w:rsidRDefault="00D10020" w:rsidP="00D10020">
      <w:pP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Copia de 3 cartas de satisfacción de clientes a los cuales el licitante brindo un servicio de la misma naturaleza al solicitado y/o copias de las cancelaciones de garantías de cumplimiento de los contratos presentados.</w:t>
      </w:r>
    </w:p>
    <w:p w14:paraId="52E9AFD8" w14:textId="77777777" w:rsidR="00D10020" w:rsidRPr="006E286D" w:rsidRDefault="00D10020" w:rsidP="00D10020">
      <w:pPr>
        <w:jc w:val="both"/>
        <w:rPr>
          <w:rFonts w:ascii="Montserrat" w:eastAsia="Montserrat" w:hAnsi="Montserrat" w:cs="Montserrat"/>
          <w:color w:val="000000"/>
          <w:sz w:val="18"/>
          <w:szCs w:val="18"/>
        </w:rPr>
      </w:pPr>
    </w:p>
    <w:p w14:paraId="45D4EC26" w14:textId="77777777" w:rsidR="002E4B27" w:rsidRPr="006E286D" w:rsidRDefault="00B32114">
      <w:pPr>
        <w:pBdr>
          <w:top w:val="nil"/>
          <w:left w:val="nil"/>
          <w:bottom w:val="nil"/>
          <w:right w:val="nil"/>
          <w:between w:val="nil"/>
        </w:pBdr>
        <w:spacing w:after="160" w:line="259" w:lineRule="auto"/>
        <w:ind w:left="426" w:right="15"/>
        <w:jc w:val="both"/>
        <w:rPr>
          <w:rFonts w:ascii="Montserrat" w:eastAsia="Montserrat" w:hAnsi="Montserrat" w:cs="Montserrat"/>
          <w:color w:val="000000"/>
          <w:sz w:val="18"/>
          <w:szCs w:val="18"/>
        </w:rPr>
      </w:pPr>
      <w:r w:rsidRPr="006E286D">
        <w:rPr>
          <w:rFonts w:ascii="Montserrat" w:eastAsia="Montserrat" w:hAnsi="Montserrat" w:cs="Montserrat"/>
          <w:b/>
          <w:color w:val="000000"/>
          <w:sz w:val="18"/>
          <w:szCs w:val="18"/>
        </w:rPr>
        <w:t>b</w:t>
      </w:r>
      <w:proofErr w:type="gramStart"/>
      <w:r w:rsidRPr="006E286D">
        <w:rPr>
          <w:rFonts w:ascii="Montserrat" w:eastAsia="Montserrat" w:hAnsi="Montserrat" w:cs="Montserrat"/>
          <w:b/>
          <w:color w:val="000000"/>
          <w:sz w:val="18"/>
          <w:szCs w:val="18"/>
        </w:rPr>
        <w:t>).-</w:t>
      </w:r>
      <w:proofErr w:type="gramEnd"/>
      <w:r w:rsidRPr="006E286D">
        <w:rPr>
          <w:rFonts w:ascii="Montserrat" w:eastAsia="Montserrat" w:hAnsi="Montserrat" w:cs="Montserrat"/>
          <w:b/>
          <w:color w:val="000000"/>
          <w:sz w:val="18"/>
          <w:szCs w:val="18"/>
        </w:rPr>
        <w:t>Contenido de la propuesta económica:</w:t>
      </w:r>
    </w:p>
    <w:p w14:paraId="4BA859B7" w14:textId="42620C5B" w:rsidR="002E4B27" w:rsidRPr="006E286D" w:rsidRDefault="00B32114" w:rsidP="00D10020">
      <w:pPr>
        <w:pBdr>
          <w:top w:val="nil"/>
          <w:left w:val="nil"/>
          <w:bottom w:val="nil"/>
          <w:right w:val="nil"/>
          <w:between w:val="nil"/>
        </w:pBd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 xml:space="preserve">El licitante deberá entregar propuesta económica elaborada en papel membretado del licitante, preferentemente de conformidad con el </w:t>
      </w:r>
      <w:r w:rsidRPr="006E286D">
        <w:rPr>
          <w:rFonts w:ascii="Montserrat" w:eastAsia="Montserrat" w:hAnsi="Montserrat" w:cs="Montserrat"/>
          <w:b/>
          <w:color w:val="000000"/>
          <w:sz w:val="18"/>
          <w:szCs w:val="18"/>
        </w:rPr>
        <w:t>Formato A</w:t>
      </w:r>
      <w:r w:rsidRPr="006E286D">
        <w:rPr>
          <w:rFonts w:ascii="Montserrat" w:eastAsia="Montserrat" w:hAnsi="Montserrat" w:cs="Montserrat"/>
          <w:color w:val="000000"/>
          <w:sz w:val="18"/>
          <w:szCs w:val="18"/>
        </w:rPr>
        <w:t xml:space="preserve"> “Formato para la presentación de la propuesta económica” (considerando sólo dos decimales) desglosándose el </w:t>
      </w:r>
      <w:r w:rsidR="00902103" w:rsidRPr="006E286D">
        <w:rPr>
          <w:rFonts w:ascii="Montserrat" w:eastAsia="Montserrat" w:hAnsi="Montserrat" w:cs="Montserrat"/>
          <w:color w:val="000000"/>
          <w:sz w:val="18"/>
          <w:szCs w:val="18"/>
        </w:rPr>
        <w:t>IVA</w:t>
      </w:r>
      <w:r w:rsidRPr="006E286D">
        <w:rPr>
          <w:rFonts w:ascii="Montserrat" w:eastAsia="Montserrat" w:hAnsi="Montserrat" w:cs="Montserrat"/>
          <w:color w:val="000000"/>
          <w:sz w:val="18"/>
          <w:szCs w:val="18"/>
        </w:rPr>
        <w:t xml:space="preserve"> en moneda nacional, aceptando las condiciones de pago </w:t>
      </w:r>
      <w:proofErr w:type="gramStart"/>
      <w:r w:rsidRPr="006E286D">
        <w:rPr>
          <w:rFonts w:ascii="Montserrat" w:eastAsia="Montserrat" w:hAnsi="Montserrat" w:cs="Montserrat"/>
          <w:color w:val="000000"/>
          <w:sz w:val="18"/>
          <w:szCs w:val="18"/>
        </w:rPr>
        <w:t>de acuerdo a</w:t>
      </w:r>
      <w:proofErr w:type="gramEnd"/>
      <w:r w:rsidRPr="006E286D">
        <w:rPr>
          <w:rFonts w:ascii="Montserrat" w:eastAsia="Montserrat" w:hAnsi="Montserrat" w:cs="Montserrat"/>
          <w:color w:val="000000"/>
          <w:sz w:val="18"/>
          <w:szCs w:val="18"/>
        </w:rPr>
        <w:t xml:space="preserve"> lo estipulado en la presente convocatoria, debidamente foliada y firmada (no rubrica) en la última hoja de la propuesta económica por el representante legal.</w:t>
      </w:r>
    </w:p>
    <w:p w14:paraId="1486B10D" w14:textId="77777777" w:rsidR="002E4B27" w:rsidRPr="006E286D" w:rsidRDefault="002E4B27">
      <w:pPr>
        <w:pBdr>
          <w:top w:val="nil"/>
          <w:left w:val="nil"/>
          <w:bottom w:val="nil"/>
          <w:right w:val="nil"/>
          <w:between w:val="nil"/>
        </w:pBdr>
        <w:ind w:left="360"/>
        <w:jc w:val="both"/>
        <w:rPr>
          <w:rFonts w:ascii="Montserrat" w:eastAsia="Montserrat" w:hAnsi="Montserrat" w:cs="Montserrat"/>
          <w:color w:val="000000"/>
          <w:sz w:val="18"/>
          <w:szCs w:val="18"/>
        </w:rPr>
      </w:pPr>
    </w:p>
    <w:p w14:paraId="0E4304F6" w14:textId="71167350" w:rsidR="002E4B27" w:rsidRPr="006E286D" w:rsidRDefault="00B32114">
      <w:pPr>
        <w:pBdr>
          <w:top w:val="nil"/>
          <w:left w:val="nil"/>
          <w:bottom w:val="nil"/>
          <w:right w:val="nil"/>
          <w:between w:val="nil"/>
        </w:pBdr>
        <w:spacing w:after="160" w:line="259" w:lineRule="auto"/>
        <w:ind w:left="1134"/>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 xml:space="preserve">Nota: En caso de que la proposición económica no coincida con los datos generales de la partida del </w:t>
      </w:r>
      <w:r w:rsidR="00EE4278" w:rsidRPr="006E286D">
        <w:rPr>
          <w:rFonts w:ascii="Montserrat" w:eastAsia="Montserrat" w:hAnsi="Montserrat" w:cs="Montserrat"/>
          <w:color w:val="000000"/>
          <w:sz w:val="18"/>
          <w:szCs w:val="18"/>
        </w:rPr>
        <w:t>Anexo No. 1 “Especificaciones Técnicas”</w:t>
      </w:r>
      <w:r w:rsidRPr="006E286D">
        <w:rPr>
          <w:rFonts w:ascii="Montserrat" w:eastAsia="Montserrat" w:hAnsi="Montserrat" w:cs="Montserrat"/>
          <w:color w:val="000000"/>
          <w:sz w:val="18"/>
          <w:szCs w:val="18"/>
        </w:rPr>
        <w:t>, la proposición en su conjunto podrá ser desechada.</w:t>
      </w:r>
    </w:p>
    <w:p w14:paraId="3C21FE8D" w14:textId="77777777" w:rsidR="002E4B27" w:rsidRPr="006E286D" w:rsidRDefault="002E4B27">
      <w:pPr>
        <w:pBdr>
          <w:top w:val="nil"/>
          <w:left w:val="nil"/>
          <w:bottom w:val="nil"/>
          <w:right w:val="nil"/>
          <w:between w:val="nil"/>
        </w:pBdr>
        <w:spacing w:after="160" w:line="259" w:lineRule="auto"/>
        <w:ind w:right="15"/>
        <w:jc w:val="both"/>
        <w:rPr>
          <w:rFonts w:ascii="Montserrat" w:eastAsia="Montserrat" w:hAnsi="Montserrat" w:cs="Montserrat"/>
          <w:color w:val="000000"/>
          <w:sz w:val="18"/>
          <w:szCs w:val="18"/>
        </w:rPr>
      </w:pPr>
    </w:p>
    <w:p w14:paraId="7F2F2F00" w14:textId="77777777" w:rsidR="002E4B27" w:rsidRPr="006E286D" w:rsidRDefault="00B32114">
      <w:pPr>
        <w:pBdr>
          <w:top w:val="nil"/>
          <w:left w:val="nil"/>
          <w:bottom w:val="nil"/>
          <w:right w:val="nil"/>
          <w:between w:val="nil"/>
        </w:pBdr>
        <w:spacing w:after="160" w:line="259" w:lineRule="auto"/>
        <w:rPr>
          <w:rFonts w:ascii="Montserrat" w:eastAsia="Montserrat" w:hAnsi="Montserrat" w:cs="Montserrat"/>
          <w:color w:val="000000"/>
          <w:sz w:val="18"/>
          <w:szCs w:val="18"/>
          <w:u w:val="single"/>
        </w:rPr>
      </w:pPr>
      <w:r w:rsidRPr="006E286D">
        <w:rPr>
          <w:rFonts w:ascii="Montserrat" w:eastAsia="Montserrat" w:hAnsi="Montserrat" w:cs="Montserrat"/>
          <w:b/>
          <w:color w:val="000000"/>
          <w:sz w:val="18"/>
          <w:szCs w:val="18"/>
          <w:u w:val="single"/>
        </w:rPr>
        <w:t>V.- CRITERIOS ESPECÍFICOS CONFORME LOS CUALES SE EVALUARÁN LAS PROPOSICIONES Y SE ADJUDICARÁN LAS PÓLIZAS.</w:t>
      </w:r>
    </w:p>
    <w:p w14:paraId="502B13A7" w14:textId="77777777" w:rsidR="002E4B27" w:rsidRPr="006E286D" w:rsidRDefault="002E4B27">
      <w:pPr>
        <w:pBdr>
          <w:top w:val="nil"/>
          <w:left w:val="nil"/>
          <w:bottom w:val="nil"/>
          <w:right w:val="nil"/>
          <w:between w:val="nil"/>
        </w:pBdr>
        <w:spacing w:after="160" w:line="259" w:lineRule="auto"/>
        <w:ind w:left="720" w:right="15"/>
        <w:jc w:val="both"/>
        <w:rPr>
          <w:rFonts w:ascii="Montserrat" w:eastAsia="Montserrat" w:hAnsi="Montserrat" w:cs="Montserrat"/>
          <w:color w:val="000000"/>
          <w:sz w:val="18"/>
          <w:szCs w:val="18"/>
        </w:rPr>
      </w:pPr>
    </w:p>
    <w:p w14:paraId="1F9DC2DD" w14:textId="77777777" w:rsidR="002E4B27" w:rsidRPr="006E286D" w:rsidRDefault="00B32114">
      <w:pPr>
        <w:pBdr>
          <w:top w:val="nil"/>
          <w:left w:val="nil"/>
          <w:bottom w:val="nil"/>
          <w:right w:val="nil"/>
          <w:between w:val="nil"/>
        </w:pBdr>
        <w:tabs>
          <w:tab w:val="left" w:pos="1134"/>
        </w:tabs>
        <w:spacing w:after="160" w:line="259" w:lineRule="auto"/>
        <w:ind w:left="284" w:right="15"/>
        <w:jc w:val="both"/>
        <w:rPr>
          <w:rFonts w:ascii="Montserrat" w:eastAsia="Montserrat" w:hAnsi="Montserrat" w:cs="Montserrat"/>
          <w:color w:val="000000"/>
          <w:sz w:val="18"/>
          <w:szCs w:val="18"/>
          <w:u w:val="single"/>
        </w:rPr>
      </w:pPr>
      <w:r w:rsidRPr="006E286D">
        <w:rPr>
          <w:rFonts w:ascii="Montserrat" w:eastAsia="Montserrat" w:hAnsi="Montserrat" w:cs="Montserrat"/>
          <w:b/>
          <w:color w:val="000000"/>
          <w:sz w:val="18"/>
          <w:szCs w:val="18"/>
          <w:u w:val="single"/>
        </w:rPr>
        <w:t>El licitante adjudicado, a petición del área requirente, deberá entregar original de los documentos anteriores a fin de cotejar la información, en caso de la no presentación será motivo de causal de rescisión del contrato.</w:t>
      </w:r>
    </w:p>
    <w:p w14:paraId="02495FEC" w14:textId="77777777" w:rsidR="002E4B27" w:rsidRPr="006E286D" w:rsidRDefault="002E4B27">
      <w:pPr>
        <w:pBdr>
          <w:top w:val="nil"/>
          <w:left w:val="nil"/>
          <w:bottom w:val="nil"/>
          <w:right w:val="nil"/>
          <w:between w:val="nil"/>
        </w:pBdr>
        <w:tabs>
          <w:tab w:val="left" w:pos="1080"/>
        </w:tabs>
        <w:spacing w:after="160" w:line="259" w:lineRule="auto"/>
        <w:ind w:left="284" w:right="15"/>
        <w:rPr>
          <w:rFonts w:ascii="Montserrat" w:eastAsia="Montserrat" w:hAnsi="Montserrat" w:cs="Montserrat"/>
          <w:color w:val="000000"/>
          <w:sz w:val="18"/>
          <w:szCs w:val="18"/>
        </w:rPr>
      </w:pPr>
    </w:p>
    <w:p w14:paraId="53F186B9" w14:textId="4470D5F8" w:rsidR="002E4B27" w:rsidRPr="006E286D" w:rsidRDefault="00B32114">
      <w:pPr>
        <w:pBdr>
          <w:top w:val="nil"/>
          <w:left w:val="nil"/>
          <w:bottom w:val="nil"/>
          <w:right w:val="nil"/>
          <w:between w:val="nil"/>
        </w:pBdr>
        <w:spacing w:after="160" w:line="259" w:lineRule="auto"/>
        <w:ind w:left="284" w:right="15"/>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 xml:space="preserve">De acuerdo a lo establecido en el párrafo tercero del artículo 36 de la LAASSP y al 52 de su Reglamento, la </w:t>
      </w:r>
      <w:r w:rsidR="00C47860" w:rsidRPr="006E286D">
        <w:rPr>
          <w:rFonts w:ascii="Montserrat" w:eastAsia="Montserrat" w:hAnsi="Montserrat" w:cs="Montserrat"/>
          <w:color w:val="000000"/>
          <w:sz w:val="18"/>
          <w:szCs w:val="18"/>
        </w:rPr>
        <w:t>Dirección de Personal, a través de su Coordinación de Remuneraciones y Relaciones Laborales</w:t>
      </w:r>
      <w:r w:rsidRPr="006E286D">
        <w:rPr>
          <w:rFonts w:ascii="Montserrat" w:eastAsia="Montserrat" w:hAnsi="Montserrat" w:cs="Montserrat"/>
          <w:color w:val="000000"/>
          <w:sz w:val="18"/>
          <w:szCs w:val="18"/>
        </w:rPr>
        <w:t>, realizará el análisis detallado</w:t>
      </w:r>
      <w:r w:rsidRPr="006E286D">
        <w:rPr>
          <w:rFonts w:ascii="Montserrat" w:eastAsia="Montserrat" w:hAnsi="Montserrat" w:cs="Montserrat"/>
          <w:color w:val="FFFFFF"/>
          <w:sz w:val="18"/>
          <w:szCs w:val="18"/>
        </w:rPr>
        <w:t xml:space="preserve"> </w:t>
      </w:r>
      <w:r w:rsidRPr="006E286D">
        <w:rPr>
          <w:rFonts w:ascii="Montserrat" w:eastAsia="Montserrat" w:hAnsi="Montserrat" w:cs="Montserrat"/>
          <w:color w:val="000000"/>
          <w:sz w:val="18"/>
          <w:szCs w:val="18"/>
        </w:rPr>
        <w:t xml:space="preserve">a las Ofertas Técnicas presentadas por los licitantes, verificando que </w:t>
      </w:r>
      <w:r w:rsidRPr="006E286D">
        <w:rPr>
          <w:rFonts w:ascii="Montserrat" w:eastAsia="Montserrat" w:hAnsi="Montserrat" w:cs="Montserrat"/>
          <w:color w:val="000000"/>
          <w:sz w:val="18"/>
          <w:szCs w:val="18"/>
        </w:rPr>
        <w:lastRenderedPageBreak/>
        <w:t xml:space="preserve">cumplan con lo solicitado en la fracción </w:t>
      </w:r>
      <w:r w:rsidRPr="006E286D">
        <w:rPr>
          <w:rFonts w:ascii="Montserrat" w:eastAsia="Montserrat" w:hAnsi="Montserrat" w:cs="Montserrat"/>
          <w:b/>
          <w:color w:val="000000"/>
          <w:sz w:val="18"/>
          <w:szCs w:val="18"/>
          <w:u w:val="single"/>
        </w:rPr>
        <w:t>IV.- REQUISITOS QUE LOS LICITANTES DEBERÁN DE CUMPLIR EN SUS PROPOSICIONES</w:t>
      </w:r>
      <w:r w:rsidRPr="006E286D">
        <w:rPr>
          <w:rFonts w:ascii="Montserrat" w:eastAsia="Montserrat" w:hAnsi="Montserrat" w:cs="Montserrat"/>
          <w:color w:val="000000"/>
          <w:sz w:val="18"/>
          <w:szCs w:val="18"/>
        </w:rPr>
        <w:t xml:space="preserve">, inciso a), numerales del 1 al </w:t>
      </w:r>
      <w:r w:rsidR="0017118D" w:rsidRPr="006E286D">
        <w:rPr>
          <w:rFonts w:ascii="Montserrat" w:eastAsia="Montserrat" w:hAnsi="Montserrat" w:cs="Montserrat"/>
          <w:color w:val="000000"/>
          <w:sz w:val="18"/>
          <w:szCs w:val="18"/>
        </w:rPr>
        <w:t>3</w:t>
      </w:r>
      <w:r w:rsidRPr="006E286D">
        <w:rPr>
          <w:rFonts w:ascii="Montserrat" w:eastAsia="Montserrat" w:hAnsi="Montserrat" w:cs="Montserrat"/>
          <w:color w:val="000000"/>
          <w:sz w:val="18"/>
          <w:szCs w:val="18"/>
        </w:rPr>
        <w:t>, y lo correspondiente a los documentos solicitados en la Fracción IV de puntos y porcentajes.</w:t>
      </w:r>
    </w:p>
    <w:p w14:paraId="73CA4491" w14:textId="77777777" w:rsidR="002E4B27" w:rsidRPr="006E286D" w:rsidRDefault="002E4B27">
      <w:pPr>
        <w:pBdr>
          <w:top w:val="nil"/>
          <w:left w:val="nil"/>
          <w:bottom w:val="nil"/>
          <w:right w:val="nil"/>
          <w:between w:val="nil"/>
        </w:pBdr>
        <w:spacing w:after="160" w:line="259" w:lineRule="auto"/>
        <w:ind w:left="284" w:right="15"/>
        <w:jc w:val="both"/>
        <w:rPr>
          <w:rFonts w:ascii="Montserrat" w:eastAsia="Montserrat" w:hAnsi="Montserrat" w:cs="Montserrat"/>
          <w:color w:val="000000"/>
          <w:sz w:val="18"/>
          <w:szCs w:val="18"/>
        </w:rPr>
      </w:pPr>
    </w:p>
    <w:p w14:paraId="31B56BF5" w14:textId="77777777" w:rsidR="002E4B27" w:rsidRPr="006E286D" w:rsidRDefault="00B32114">
      <w:pPr>
        <w:numPr>
          <w:ilvl w:val="0"/>
          <w:numId w:val="40"/>
        </w:numPr>
        <w:pBdr>
          <w:top w:val="nil"/>
          <w:left w:val="nil"/>
          <w:bottom w:val="nil"/>
          <w:right w:val="nil"/>
          <w:between w:val="nil"/>
        </w:pBdr>
        <w:ind w:right="15"/>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 xml:space="preserve">El mínimo de puntaje que los licitantes deberán obtener en la evaluación de la propuesta técnica será </w:t>
      </w:r>
      <w:r w:rsidRPr="006E286D">
        <w:rPr>
          <w:rFonts w:ascii="Montserrat" w:eastAsia="Montserrat" w:hAnsi="Montserrat" w:cs="Montserrat"/>
          <w:color w:val="000000"/>
          <w:sz w:val="18"/>
          <w:szCs w:val="18"/>
          <w:u w:val="single"/>
        </w:rPr>
        <w:t>de 45 puntos de los 60 máximos</w:t>
      </w:r>
      <w:r w:rsidRPr="006E286D">
        <w:rPr>
          <w:rFonts w:ascii="Montserrat" w:eastAsia="Montserrat" w:hAnsi="Montserrat" w:cs="Montserrat"/>
          <w:color w:val="000000"/>
          <w:sz w:val="18"/>
          <w:szCs w:val="18"/>
        </w:rPr>
        <w:t xml:space="preserve"> que se pueden obtener de su evaluación para considerarse una propuesta solvente. </w:t>
      </w:r>
    </w:p>
    <w:p w14:paraId="17FB6475" w14:textId="77777777" w:rsidR="002E4B27" w:rsidRPr="006E286D" w:rsidRDefault="002E4B27">
      <w:pPr>
        <w:pBdr>
          <w:top w:val="nil"/>
          <w:left w:val="nil"/>
          <w:bottom w:val="nil"/>
          <w:right w:val="nil"/>
          <w:between w:val="nil"/>
        </w:pBdr>
        <w:tabs>
          <w:tab w:val="left" w:pos="426"/>
          <w:tab w:val="left" w:pos="567"/>
        </w:tabs>
        <w:spacing w:after="160" w:line="259" w:lineRule="auto"/>
        <w:ind w:left="284" w:right="15"/>
        <w:jc w:val="both"/>
        <w:rPr>
          <w:rFonts w:ascii="Montserrat" w:eastAsia="Montserrat" w:hAnsi="Montserrat" w:cs="Montserrat"/>
          <w:color w:val="000000"/>
          <w:sz w:val="18"/>
          <w:szCs w:val="18"/>
        </w:rPr>
      </w:pPr>
    </w:p>
    <w:p w14:paraId="224996CD" w14:textId="77777777" w:rsidR="002E4B27" w:rsidRPr="006E286D" w:rsidRDefault="00B32114">
      <w:pPr>
        <w:numPr>
          <w:ilvl w:val="0"/>
          <w:numId w:val="40"/>
        </w:numPr>
        <w:pBdr>
          <w:top w:val="nil"/>
          <w:left w:val="nil"/>
          <w:bottom w:val="nil"/>
          <w:right w:val="nil"/>
          <w:between w:val="nil"/>
        </w:pBdr>
        <w:ind w:right="15"/>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 xml:space="preserve">Por lo tanto, el máximo valor que será factible obtener en una propuesta técnica es de 60 puntos. </w:t>
      </w:r>
    </w:p>
    <w:p w14:paraId="7C2AF615" w14:textId="77777777" w:rsidR="002E4B27" w:rsidRPr="006E286D" w:rsidRDefault="002E4B27">
      <w:pPr>
        <w:pBdr>
          <w:top w:val="nil"/>
          <w:left w:val="nil"/>
          <w:bottom w:val="nil"/>
          <w:right w:val="nil"/>
          <w:between w:val="nil"/>
        </w:pBdr>
        <w:tabs>
          <w:tab w:val="left" w:pos="426"/>
          <w:tab w:val="left" w:pos="567"/>
        </w:tabs>
        <w:spacing w:after="160" w:line="259" w:lineRule="auto"/>
        <w:ind w:left="284" w:right="15"/>
        <w:jc w:val="both"/>
        <w:rPr>
          <w:rFonts w:ascii="Montserrat" w:eastAsia="Montserrat" w:hAnsi="Montserrat" w:cs="Montserrat"/>
          <w:color w:val="000000"/>
          <w:sz w:val="18"/>
          <w:szCs w:val="18"/>
        </w:rPr>
      </w:pPr>
    </w:p>
    <w:p w14:paraId="172F8C00" w14:textId="77777777" w:rsidR="002E4B27" w:rsidRPr="006E286D" w:rsidRDefault="00B32114">
      <w:pPr>
        <w:pBdr>
          <w:top w:val="nil"/>
          <w:left w:val="nil"/>
          <w:bottom w:val="nil"/>
          <w:right w:val="nil"/>
          <w:between w:val="nil"/>
        </w:pBdr>
        <w:spacing w:after="160" w:line="259" w:lineRule="auto"/>
        <w:ind w:left="284" w:right="15"/>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 xml:space="preserve">El resultado de la evaluación de la propuesta técnica de cada licitante se conocerá como: </w:t>
      </w:r>
    </w:p>
    <w:p w14:paraId="161AA5F5" w14:textId="77777777" w:rsidR="002E4B27" w:rsidRPr="006E286D" w:rsidRDefault="00B32114">
      <w:pPr>
        <w:pBdr>
          <w:top w:val="nil"/>
          <w:left w:val="nil"/>
          <w:bottom w:val="nil"/>
          <w:right w:val="nil"/>
          <w:between w:val="nil"/>
        </w:pBdr>
        <w:spacing w:after="160" w:line="259" w:lineRule="auto"/>
        <w:ind w:left="284" w:right="15"/>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 xml:space="preserve">TPT = Total de puntos obtenidos en la propuesta técnica. </w:t>
      </w:r>
    </w:p>
    <w:p w14:paraId="175D6632" w14:textId="77777777" w:rsidR="002E4B27" w:rsidRPr="006E286D" w:rsidRDefault="002E4B27">
      <w:pPr>
        <w:pBdr>
          <w:top w:val="nil"/>
          <w:left w:val="nil"/>
          <w:bottom w:val="nil"/>
          <w:right w:val="nil"/>
          <w:between w:val="nil"/>
        </w:pBdr>
        <w:spacing w:after="160" w:line="259" w:lineRule="auto"/>
        <w:ind w:left="284" w:right="15"/>
        <w:jc w:val="both"/>
        <w:rPr>
          <w:rFonts w:ascii="Montserrat" w:eastAsia="Montserrat" w:hAnsi="Montserrat" w:cs="Montserrat"/>
          <w:color w:val="000000"/>
          <w:sz w:val="18"/>
          <w:szCs w:val="18"/>
        </w:rPr>
      </w:pPr>
    </w:p>
    <w:p w14:paraId="75265CDC" w14:textId="77777777" w:rsidR="002E4B27" w:rsidRPr="006E286D" w:rsidRDefault="00B32114">
      <w:pPr>
        <w:numPr>
          <w:ilvl w:val="0"/>
          <w:numId w:val="54"/>
        </w:numPr>
        <w:pBdr>
          <w:top w:val="nil"/>
          <w:left w:val="nil"/>
          <w:bottom w:val="nil"/>
          <w:right w:val="nil"/>
          <w:between w:val="nil"/>
        </w:pBdr>
        <w:ind w:right="15"/>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 xml:space="preserve">Posteriormente a la evaluación de puntos y porcentajes se determinará como propuesta solvente técnicamente aquélla que, como resultado de la calificación obtenida en la evaluación técnica, cumpla con un mínimo de aceptación de </w:t>
      </w:r>
      <w:r w:rsidRPr="006E286D">
        <w:rPr>
          <w:rFonts w:ascii="Montserrat" w:eastAsia="Montserrat" w:hAnsi="Montserrat" w:cs="Montserrat"/>
          <w:b/>
          <w:color w:val="000000"/>
          <w:sz w:val="18"/>
          <w:szCs w:val="18"/>
          <w:u w:val="single"/>
        </w:rPr>
        <w:t>45 puntos de los 60 máximos</w:t>
      </w:r>
      <w:r w:rsidRPr="006E286D">
        <w:rPr>
          <w:rFonts w:ascii="Montserrat" w:eastAsia="Montserrat" w:hAnsi="Montserrat" w:cs="Montserrat"/>
          <w:color w:val="000000"/>
          <w:sz w:val="18"/>
          <w:szCs w:val="18"/>
        </w:rPr>
        <w:t xml:space="preserve"> que se pueden obtener en su evaluación y que cumpla con el total de los requisitos solicitados de la presente convocatoria. Los licitantes que cumplan técnicamente con este mínimo de puntaje serán susceptibles de ser evaluados económicamente.</w:t>
      </w:r>
    </w:p>
    <w:p w14:paraId="5BC555D0" w14:textId="77777777" w:rsidR="002E4B27" w:rsidRPr="006E286D" w:rsidRDefault="002E4B27">
      <w:pPr>
        <w:pBdr>
          <w:top w:val="nil"/>
          <w:left w:val="nil"/>
          <w:bottom w:val="nil"/>
          <w:right w:val="nil"/>
          <w:between w:val="nil"/>
        </w:pBdr>
        <w:tabs>
          <w:tab w:val="left" w:pos="567"/>
        </w:tabs>
        <w:spacing w:after="160" w:line="259" w:lineRule="auto"/>
        <w:ind w:left="644" w:right="15"/>
        <w:jc w:val="both"/>
        <w:rPr>
          <w:rFonts w:ascii="Montserrat" w:eastAsia="Montserrat" w:hAnsi="Montserrat" w:cs="Montserrat"/>
          <w:color w:val="000000"/>
          <w:sz w:val="18"/>
          <w:szCs w:val="18"/>
        </w:rPr>
      </w:pPr>
    </w:p>
    <w:p w14:paraId="3C79EA00" w14:textId="77777777" w:rsidR="002E4B27" w:rsidRPr="006E286D" w:rsidRDefault="00B32114">
      <w:pPr>
        <w:pBdr>
          <w:top w:val="nil"/>
          <w:left w:val="nil"/>
          <w:bottom w:val="nil"/>
          <w:right w:val="nil"/>
          <w:between w:val="nil"/>
        </w:pBdr>
        <w:spacing w:after="160" w:line="259" w:lineRule="auto"/>
        <w:ind w:left="709" w:right="15"/>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 xml:space="preserve">TPT = Total de puntos obtenidos en la propuesta técnica. </w:t>
      </w:r>
    </w:p>
    <w:p w14:paraId="2C12C8E2" w14:textId="77777777" w:rsidR="002E4B27" w:rsidRPr="006E286D" w:rsidRDefault="002E4B27">
      <w:pPr>
        <w:pBdr>
          <w:top w:val="nil"/>
          <w:left w:val="nil"/>
          <w:bottom w:val="nil"/>
          <w:right w:val="nil"/>
          <w:between w:val="nil"/>
        </w:pBdr>
        <w:spacing w:after="160" w:line="259" w:lineRule="auto"/>
        <w:ind w:right="15"/>
        <w:jc w:val="both"/>
        <w:rPr>
          <w:rFonts w:ascii="Montserrat" w:eastAsia="Montserrat" w:hAnsi="Montserrat" w:cs="Montserrat"/>
          <w:color w:val="000000"/>
          <w:sz w:val="18"/>
          <w:szCs w:val="18"/>
        </w:rPr>
      </w:pPr>
      <w:bookmarkStart w:id="1" w:name="_heading=h.30j0zll" w:colFirst="0" w:colLast="0"/>
      <w:bookmarkEnd w:id="1"/>
    </w:p>
    <w:p w14:paraId="67B1597F" w14:textId="77777777" w:rsidR="002E4B27" w:rsidRPr="006E286D" w:rsidRDefault="00B32114">
      <w:pPr>
        <w:numPr>
          <w:ilvl w:val="0"/>
          <w:numId w:val="52"/>
        </w:numPr>
        <w:pBdr>
          <w:top w:val="nil"/>
          <w:left w:val="nil"/>
          <w:bottom w:val="nil"/>
          <w:right w:val="nil"/>
          <w:between w:val="nil"/>
        </w:pBdr>
        <w:ind w:right="15" w:hanging="360"/>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Distribución de puntos</w:t>
      </w:r>
    </w:p>
    <w:p w14:paraId="19C33D59" w14:textId="77777777" w:rsidR="002E4B27" w:rsidRPr="006E286D" w:rsidRDefault="002E4B27">
      <w:pPr>
        <w:pBdr>
          <w:top w:val="nil"/>
          <w:left w:val="nil"/>
          <w:bottom w:val="nil"/>
          <w:right w:val="nil"/>
          <w:between w:val="nil"/>
        </w:pBdr>
        <w:spacing w:after="160" w:line="259" w:lineRule="auto"/>
        <w:ind w:left="708" w:right="15"/>
        <w:rPr>
          <w:rFonts w:ascii="Montserrat" w:eastAsia="Montserrat" w:hAnsi="Montserrat" w:cs="Montserrat"/>
          <w:color w:val="000000"/>
          <w:sz w:val="18"/>
          <w:szCs w:val="18"/>
        </w:rPr>
      </w:pPr>
    </w:p>
    <w:p w14:paraId="72153B7F" w14:textId="77777777" w:rsidR="002E4B27" w:rsidRPr="006E286D" w:rsidRDefault="00B32114">
      <w:pPr>
        <w:pBdr>
          <w:top w:val="nil"/>
          <w:left w:val="nil"/>
          <w:bottom w:val="nil"/>
          <w:right w:val="nil"/>
          <w:between w:val="nil"/>
        </w:pBdr>
        <w:spacing w:after="160" w:line="259" w:lineRule="auto"/>
        <w:ind w:left="284" w:right="15"/>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 xml:space="preserve">La evaluación de las propuestas se realizará a través del mecanismo de puntos y porcentajes, </w:t>
      </w:r>
      <w:proofErr w:type="gramStart"/>
      <w:r w:rsidRPr="006E286D">
        <w:rPr>
          <w:rFonts w:ascii="Montserrat" w:eastAsia="Montserrat" w:hAnsi="Montserrat" w:cs="Montserrat"/>
          <w:color w:val="000000"/>
          <w:sz w:val="18"/>
          <w:szCs w:val="18"/>
        </w:rPr>
        <w:t>de acuerdo a</w:t>
      </w:r>
      <w:proofErr w:type="gramEnd"/>
      <w:r w:rsidRPr="006E286D">
        <w:rPr>
          <w:rFonts w:ascii="Montserrat" w:eastAsia="Montserrat" w:hAnsi="Montserrat" w:cs="Montserrat"/>
          <w:color w:val="000000"/>
          <w:sz w:val="18"/>
          <w:szCs w:val="18"/>
        </w:rPr>
        <w:t xml:space="preserve"> los siguientes rubros:</w:t>
      </w:r>
    </w:p>
    <w:p w14:paraId="6A3B1B2D" w14:textId="1EDCE935" w:rsidR="002E4B27" w:rsidRDefault="002E4B27">
      <w:pPr>
        <w:widowControl w:val="0"/>
        <w:pBdr>
          <w:top w:val="nil"/>
          <w:left w:val="nil"/>
          <w:bottom w:val="nil"/>
          <w:right w:val="nil"/>
          <w:between w:val="nil"/>
        </w:pBdr>
        <w:rPr>
          <w:rFonts w:ascii="Montserrat" w:eastAsia="Montserrat" w:hAnsi="Montserrat" w:cs="Montserrat"/>
          <w:color w:val="000000"/>
          <w:sz w:val="18"/>
          <w:szCs w:val="18"/>
        </w:rPr>
      </w:pPr>
      <w:bookmarkStart w:id="2" w:name="_Hlk84190538"/>
    </w:p>
    <w:p w14:paraId="1BEB4E74" w14:textId="2D2D7476" w:rsidR="00B4766B" w:rsidRDefault="00B4766B">
      <w:pPr>
        <w:widowControl w:val="0"/>
        <w:pBdr>
          <w:top w:val="nil"/>
          <w:left w:val="nil"/>
          <w:bottom w:val="nil"/>
          <w:right w:val="nil"/>
          <w:between w:val="nil"/>
        </w:pBdr>
        <w:rPr>
          <w:rFonts w:ascii="Montserrat" w:eastAsia="Montserrat" w:hAnsi="Montserrat" w:cs="Montserrat"/>
          <w:color w:val="000000"/>
          <w:sz w:val="18"/>
          <w:szCs w:val="18"/>
        </w:rPr>
      </w:pPr>
    </w:p>
    <w:p w14:paraId="43D98ECF" w14:textId="0C488108" w:rsidR="00B4766B" w:rsidRDefault="00B4766B">
      <w:pPr>
        <w:widowControl w:val="0"/>
        <w:pBdr>
          <w:top w:val="nil"/>
          <w:left w:val="nil"/>
          <w:bottom w:val="nil"/>
          <w:right w:val="nil"/>
          <w:between w:val="nil"/>
        </w:pBdr>
        <w:rPr>
          <w:rFonts w:ascii="Montserrat" w:eastAsia="Montserrat" w:hAnsi="Montserrat" w:cs="Montserrat"/>
          <w:color w:val="000000"/>
          <w:sz w:val="18"/>
          <w:szCs w:val="18"/>
        </w:rPr>
      </w:pPr>
    </w:p>
    <w:p w14:paraId="548ABD9D" w14:textId="6999023B" w:rsidR="00B4766B" w:rsidRDefault="00B4766B">
      <w:pPr>
        <w:widowControl w:val="0"/>
        <w:pBdr>
          <w:top w:val="nil"/>
          <w:left w:val="nil"/>
          <w:bottom w:val="nil"/>
          <w:right w:val="nil"/>
          <w:between w:val="nil"/>
        </w:pBdr>
        <w:rPr>
          <w:rFonts w:ascii="Montserrat" w:eastAsia="Montserrat" w:hAnsi="Montserrat" w:cs="Montserrat"/>
          <w:color w:val="000000"/>
          <w:sz w:val="18"/>
          <w:szCs w:val="18"/>
        </w:rPr>
      </w:pPr>
    </w:p>
    <w:p w14:paraId="2DF7753D" w14:textId="09597CE8" w:rsidR="00B4766B" w:rsidRDefault="00B4766B">
      <w:pPr>
        <w:widowControl w:val="0"/>
        <w:pBdr>
          <w:top w:val="nil"/>
          <w:left w:val="nil"/>
          <w:bottom w:val="nil"/>
          <w:right w:val="nil"/>
          <w:between w:val="nil"/>
        </w:pBdr>
        <w:rPr>
          <w:rFonts w:ascii="Montserrat" w:eastAsia="Montserrat" w:hAnsi="Montserrat" w:cs="Montserrat"/>
          <w:color w:val="000000"/>
          <w:sz w:val="18"/>
          <w:szCs w:val="18"/>
        </w:rPr>
      </w:pPr>
    </w:p>
    <w:p w14:paraId="4919784B" w14:textId="7128AEEF" w:rsidR="00B4766B" w:rsidRDefault="00B4766B">
      <w:pPr>
        <w:widowControl w:val="0"/>
        <w:pBdr>
          <w:top w:val="nil"/>
          <w:left w:val="nil"/>
          <w:bottom w:val="nil"/>
          <w:right w:val="nil"/>
          <w:between w:val="nil"/>
        </w:pBdr>
        <w:rPr>
          <w:rFonts w:ascii="Montserrat" w:eastAsia="Montserrat" w:hAnsi="Montserrat" w:cs="Montserrat"/>
          <w:color w:val="000000"/>
          <w:sz w:val="18"/>
          <w:szCs w:val="18"/>
        </w:rPr>
      </w:pPr>
    </w:p>
    <w:p w14:paraId="40CBF0EC" w14:textId="77777777" w:rsidR="00B4766B" w:rsidRDefault="00B4766B">
      <w:pPr>
        <w:widowControl w:val="0"/>
        <w:pBdr>
          <w:top w:val="nil"/>
          <w:left w:val="nil"/>
          <w:bottom w:val="nil"/>
          <w:right w:val="nil"/>
          <w:between w:val="nil"/>
        </w:pBdr>
        <w:rPr>
          <w:rFonts w:ascii="Montserrat" w:eastAsia="Montserrat" w:hAnsi="Montserrat" w:cs="Montserrat"/>
          <w:color w:val="000000"/>
          <w:sz w:val="18"/>
          <w:szCs w:val="18"/>
        </w:rPr>
      </w:pPr>
    </w:p>
    <w:p w14:paraId="6E8FFA7D" w14:textId="77777777" w:rsidR="00623CCA" w:rsidRPr="006E286D" w:rsidRDefault="00623CCA" w:rsidP="00623CCA">
      <w:pPr>
        <w:pBdr>
          <w:top w:val="nil"/>
          <w:left w:val="nil"/>
          <w:bottom w:val="nil"/>
          <w:right w:val="nil"/>
          <w:between w:val="nil"/>
        </w:pBdr>
        <w:spacing w:after="160" w:line="259" w:lineRule="auto"/>
        <w:ind w:left="284" w:right="15"/>
        <w:jc w:val="both"/>
        <w:rPr>
          <w:rFonts w:ascii="Montserrat" w:eastAsia="Montserrat" w:hAnsi="Montserrat" w:cs="Montserrat"/>
          <w:color w:val="000000"/>
          <w:sz w:val="18"/>
          <w:szCs w:val="18"/>
        </w:rPr>
      </w:pPr>
    </w:p>
    <w:tbl>
      <w:tblPr>
        <w:tblW w:w="984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696"/>
        <w:gridCol w:w="5073"/>
        <w:gridCol w:w="3078"/>
      </w:tblGrid>
      <w:tr w:rsidR="00623CCA" w:rsidRPr="006E286D" w14:paraId="1F1F7FFB" w14:textId="77777777" w:rsidTr="008B739D">
        <w:trPr>
          <w:trHeight w:val="28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95" w:type="dxa"/>
            </w:tcMar>
            <w:vAlign w:val="center"/>
          </w:tcPr>
          <w:p w14:paraId="248990B0" w14:textId="77777777" w:rsidR="00623CCA" w:rsidRPr="006E286D" w:rsidRDefault="00623CCA" w:rsidP="008B739D">
            <w:pPr>
              <w:pBdr>
                <w:top w:val="nil"/>
                <w:left w:val="nil"/>
                <w:bottom w:val="nil"/>
                <w:right w:val="nil"/>
                <w:between w:val="nil"/>
              </w:pBdr>
              <w:spacing w:after="160" w:line="259" w:lineRule="auto"/>
              <w:ind w:right="15"/>
              <w:jc w:val="center"/>
              <w:rPr>
                <w:rFonts w:ascii="Montserrat" w:hAnsi="Montserrat"/>
                <w:color w:val="000000"/>
                <w:sz w:val="18"/>
                <w:szCs w:val="18"/>
              </w:rPr>
            </w:pPr>
            <w:r w:rsidRPr="006E286D">
              <w:rPr>
                <w:rFonts w:ascii="Montserrat" w:eastAsia="Montserrat" w:hAnsi="Montserrat" w:cs="Montserrat"/>
                <w:b/>
                <w:color w:val="000000"/>
                <w:sz w:val="18"/>
                <w:szCs w:val="18"/>
              </w:rPr>
              <w:lastRenderedPageBreak/>
              <w:t>*REF</w:t>
            </w:r>
          </w:p>
        </w:tc>
        <w:tc>
          <w:tcPr>
            <w:tcW w:w="5073"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95" w:type="dxa"/>
            </w:tcMar>
            <w:vAlign w:val="center"/>
          </w:tcPr>
          <w:p w14:paraId="4C806C67" w14:textId="77777777" w:rsidR="00623CCA" w:rsidRPr="006E286D" w:rsidRDefault="00623CCA" w:rsidP="008B739D">
            <w:pPr>
              <w:pBdr>
                <w:top w:val="nil"/>
                <w:left w:val="nil"/>
                <w:bottom w:val="nil"/>
                <w:right w:val="nil"/>
                <w:between w:val="nil"/>
              </w:pBdr>
              <w:tabs>
                <w:tab w:val="left" w:pos="5202"/>
              </w:tabs>
              <w:spacing w:after="160" w:line="259" w:lineRule="auto"/>
              <w:ind w:right="15"/>
              <w:jc w:val="center"/>
              <w:rPr>
                <w:rFonts w:ascii="Montserrat" w:hAnsi="Montserrat"/>
                <w:color w:val="000000"/>
                <w:sz w:val="18"/>
                <w:szCs w:val="18"/>
              </w:rPr>
            </w:pPr>
            <w:r w:rsidRPr="006E286D">
              <w:rPr>
                <w:rFonts w:ascii="Montserrat" w:eastAsia="Montserrat" w:hAnsi="Montserrat" w:cs="Montserrat"/>
                <w:b/>
                <w:color w:val="000000"/>
                <w:sz w:val="18"/>
                <w:szCs w:val="18"/>
              </w:rPr>
              <w:t>RUBROS</w:t>
            </w:r>
          </w:p>
        </w:tc>
        <w:tc>
          <w:tcPr>
            <w:tcW w:w="3078"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95" w:type="dxa"/>
            </w:tcMar>
            <w:vAlign w:val="center"/>
          </w:tcPr>
          <w:p w14:paraId="75CB9BA8" w14:textId="77777777" w:rsidR="00623CCA" w:rsidRPr="006E286D" w:rsidRDefault="00623CCA" w:rsidP="008B739D">
            <w:pPr>
              <w:pBdr>
                <w:top w:val="nil"/>
                <w:left w:val="nil"/>
                <w:bottom w:val="nil"/>
                <w:right w:val="nil"/>
                <w:between w:val="nil"/>
              </w:pBdr>
              <w:spacing w:after="160" w:line="259" w:lineRule="auto"/>
              <w:ind w:right="15"/>
              <w:jc w:val="center"/>
              <w:rPr>
                <w:rFonts w:ascii="Montserrat" w:hAnsi="Montserrat"/>
                <w:color w:val="000000"/>
                <w:sz w:val="18"/>
                <w:szCs w:val="18"/>
              </w:rPr>
            </w:pPr>
            <w:r w:rsidRPr="006E286D">
              <w:rPr>
                <w:rFonts w:ascii="Montserrat" w:eastAsia="Montserrat" w:hAnsi="Montserrat" w:cs="Montserrat"/>
                <w:b/>
                <w:color w:val="000000"/>
                <w:sz w:val="18"/>
                <w:szCs w:val="18"/>
              </w:rPr>
              <w:t>ASIGNACIÓN DE PUNTOS</w:t>
            </w:r>
          </w:p>
        </w:tc>
      </w:tr>
      <w:tr w:rsidR="00623CCA" w:rsidRPr="006E286D" w14:paraId="483B4069" w14:textId="77777777" w:rsidTr="008B739D">
        <w:trPr>
          <w:trHeight w:val="28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5" w:type="dxa"/>
            </w:tcMar>
          </w:tcPr>
          <w:p w14:paraId="167D9515" w14:textId="77777777" w:rsidR="00623CCA" w:rsidRPr="006E286D" w:rsidRDefault="00623CCA" w:rsidP="008B739D">
            <w:pPr>
              <w:pBdr>
                <w:top w:val="nil"/>
                <w:left w:val="nil"/>
                <w:bottom w:val="nil"/>
                <w:right w:val="nil"/>
                <w:between w:val="nil"/>
              </w:pBdr>
              <w:spacing w:after="160" w:line="259" w:lineRule="auto"/>
              <w:ind w:right="15"/>
              <w:jc w:val="center"/>
              <w:rPr>
                <w:rFonts w:ascii="Montserrat" w:hAnsi="Montserrat"/>
                <w:color w:val="000000"/>
                <w:sz w:val="18"/>
                <w:szCs w:val="18"/>
              </w:rPr>
            </w:pPr>
            <w:r w:rsidRPr="006E286D">
              <w:rPr>
                <w:rFonts w:ascii="Montserrat" w:hAnsi="Montserrat" w:cs="Arial"/>
                <w:sz w:val="18"/>
                <w:szCs w:val="18"/>
                <w:lang w:val="es-ES_tradnl"/>
              </w:rPr>
              <w:t>I</w:t>
            </w:r>
          </w:p>
        </w:tc>
        <w:tc>
          <w:tcPr>
            <w:tcW w:w="5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5" w:type="dxa"/>
            </w:tcMar>
          </w:tcPr>
          <w:p w14:paraId="6ACCF262" w14:textId="77777777" w:rsidR="00623CCA" w:rsidRPr="006E286D" w:rsidRDefault="00623CCA" w:rsidP="008B739D">
            <w:pPr>
              <w:pBdr>
                <w:top w:val="nil"/>
                <w:left w:val="nil"/>
                <w:bottom w:val="nil"/>
                <w:right w:val="nil"/>
                <w:between w:val="nil"/>
              </w:pBdr>
              <w:tabs>
                <w:tab w:val="left" w:pos="5202"/>
              </w:tabs>
              <w:spacing w:after="160" w:line="259" w:lineRule="auto"/>
              <w:ind w:right="15"/>
              <w:jc w:val="center"/>
              <w:rPr>
                <w:rFonts w:ascii="Montserrat" w:hAnsi="Montserrat"/>
                <w:color w:val="000000"/>
                <w:sz w:val="18"/>
                <w:szCs w:val="18"/>
              </w:rPr>
            </w:pPr>
            <w:r w:rsidRPr="006E286D">
              <w:rPr>
                <w:rFonts w:ascii="Montserrat" w:hAnsi="Montserrat" w:cs="Arial"/>
                <w:sz w:val="18"/>
                <w:szCs w:val="18"/>
                <w:lang w:val="es-ES_tradnl"/>
              </w:rPr>
              <w:t>Capacidad del licitante</w:t>
            </w:r>
          </w:p>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5" w:type="dxa"/>
            </w:tcMar>
          </w:tcPr>
          <w:p w14:paraId="537B9CCD" w14:textId="77777777" w:rsidR="00623CCA" w:rsidRPr="006E286D" w:rsidRDefault="00623CCA" w:rsidP="008B739D">
            <w:pPr>
              <w:pBdr>
                <w:top w:val="nil"/>
                <w:left w:val="nil"/>
                <w:bottom w:val="nil"/>
                <w:right w:val="nil"/>
                <w:between w:val="nil"/>
              </w:pBdr>
              <w:spacing w:after="160" w:line="259" w:lineRule="auto"/>
              <w:ind w:right="15"/>
              <w:jc w:val="center"/>
              <w:rPr>
                <w:rFonts w:ascii="Montserrat" w:hAnsi="Montserrat"/>
                <w:color w:val="000000"/>
                <w:sz w:val="18"/>
                <w:szCs w:val="18"/>
              </w:rPr>
            </w:pPr>
            <w:r w:rsidRPr="006E286D">
              <w:rPr>
                <w:rFonts w:ascii="Montserrat" w:hAnsi="Montserrat" w:cs="Arial"/>
                <w:sz w:val="18"/>
                <w:szCs w:val="18"/>
                <w:lang w:val="es-ES_tradnl"/>
              </w:rPr>
              <w:t>24</w:t>
            </w:r>
          </w:p>
        </w:tc>
      </w:tr>
      <w:tr w:rsidR="00623CCA" w:rsidRPr="006E286D" w14:paraId="1A5BEC58" w14:textId="77777777" w:rsidTr="008B739D">
        <w:trPr>
          <w:trHeight w:val="28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5" w:type="dxa"/>
            </w:tcMar>
          </w:tcPr>
          <w:p w14:paraId="2422D11E" w14:textId="77777777" w:rsidR="00623CCA" w:rsidRPr="006E286D" w:rsidRDefault="00623CCA" w:rsidP="008B739D">
            <w:pPr>
              <w:pBdr>
                <w:top w:val="nil"/>
                <w:left w:val="nil"/>
                <w:bottom w:val="nil"/>
                <w:right w:val="nil"/>
                <w:between w:val="nil"/>
              </w:pBdr>
              <w:spacing w:after="160" w:line="259" w:lineRule="auto"/>
              <w:ind w:right="15"/>
              <w:jc w:val="center"/>
              <w:rPr>
                <w:rFonts w:ascii="Montserrat" w:hAnsi="Montserrat"/>
                <w:color w:val="000000"/>
                <w:sz w:val="18"/>
                <w:szCs w:val="18"/>
              </w:rPr>
            </w:pPr>
            <w:r w:rsidRPr="006E286D">
              <w:rPr>
                <w:rFonts w:ascii="Montserrat" w:hAnsi="Montserrat" w:cs="Arial"/>
                <w:sz w:val="18"/>
                <w:szCs w:val="18"/>
                <w:lang w:val="es-ES_tradnl"/>
              </w:rPr>
              <w:t>II</w:t>
            </w:r>
          </w:p>
        </w:tc>
        <w:tc>
          <w:tcPr>
            <w:tcW w:w="5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5" w:type="dxa"/>
            </w:tcMar>
          </w:tcPr>
          <w:p w14:paraId="66BD1E9F" w14:textId="77777777" w:rsidR="00623CCA" w:rsidRPr="006E286D" w:rsidRDefault="00623CCA" w:rsidP="008B739D">
            <w:pPr>
              <w:pBdr>
                <w:top w:val="nil"/>
                <w:left w:val="nil"/>
                <w:bottom w:val="nil"/>
                <w:right w:val="nil"/>
                <w:between w:val="nil"/>
              </w:pBdr>
              <w:tabs>
                <w:tab w:val="left" w:pos="5202"/>
              </w:tabs>
              <w:spacing w:after="160" w:line="259" w:lineRule="auto"/>
              <w:ind w:right="15"/>
              <w:jc w:val="center"/>
              <w:rPr>
                <w:rFonts w:ascii="Montserrat" w:hAnsi="Montserrat"/>
                <w:color w:val="000000"/>
                <w:sz w:val="18"/>
                <w:szCs w:val="18"/>
              </w:rPr>
            </w:pPr>
            <w:r w:rsidRPr="006E286D">
              <w:rPr>
                <w:rFonts w:ascii="Montserrat" w:hAnsi="Montserrat" w:cs="Arial"/>
                <w:sz w:val="18"/>
                <w:szCs w:val="18"/>
                <w:lang w:val="es-ES_tradnl"/>
              </w:rPr>
              <w:t>Experiencia y especialidad del licitante</w:t>
            </w:r>
          </w:p>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5" w:type="dxa"/>
            </w:tcMar>
          </w:tcPr>
          <w:p w14:paraId="004CB8D8" w14:textId="77777777" w:rsidR="00623CCA" w:rsidRPr="006E286D" w:rsidRDefault="00623CCA" w:rsidP="008B739D">
            <w:pPr>
              <w:pBdr>
                <w:top w:val="nil"/>
                <w:left w:val="nil"/>
                <w:bottom w:val="nil"/>
                <w:right w:val="nil"/>
                <w:between w:val="nil"/>
              </w:pBdr>
              <w:spacing w:after="160" w:line="259" w:lineRule="auto"/>
              <w:ind w:right="15"/>
              <w:jc w:val="center"/>
              <w:rPr>
                <w:rFonts w:ascii="Montserrat" w:hAnsi="Montserrat"/>
                <w:color w:val="000000"/>
                <w:sz w:val="18"/>
                <w:szCs w:val="18"/>
              </w:rPr>
            </w:pPr>
            <w:r w:rsidRPr="006E286D">
              <w:rPr>
                <w:rFonts w:ascii="Montserrat" w:hAnsi="Montserrat" w:cs="Arial"/>
                <w:sz w:val="18"/>
                <w:szCs w:val="18"/>
                <w:lang w:val="es-ES_tradnl"/>
              </w:rPr>
              <w:t>16</w:t>
            </w:r>
          </w:p>
        </w:tc>
      </w:tr>
      <w:tr w:rsidR="00623CCA" w:rsidRPr="006E286D" w14:paraId="75181FA6" w14:textId="77777777" w:rsidTr="008B739D">
        <w:trPr>
          <w:trHeight w:val="28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5" w:type="dxa"/>
            </w:tcMar>
          </w:tcPr>
          <w:p w14:paraId="5386B673" w14:textId="77777777" w:rsidR="00623CCA" w:rsidRPr="006E286D" w:rsidRDefault="00623CCA" w:rsidP="008B739D">
            <w:pPr>
              <w:pBdr>
                <w:top w:val="nil"/>
                <w:left w:val="nil"/>
                <w:bottom w:val="nil"/>
                <w:right w:val="nil"/>
                <w:between w:val="nil"/>
              </w:pBdr>
              <w:spacing w:after="160" w:line="259" w:lineRule="auto"/>
              <w:ind w:right="15"/>
              <w:jc w:val="center"/>
              <w:rPr>
                <w:rFonts w:ascii="Montserrat" w:hAnsi="Montserrat"/>
                <w:color w:val="000000"/>
                <w:sz w:val="18"/>
                <w:szCs w:val="18"/>
              </w:rPr>
            </w:pPr>
            <w:r w:rsidRPr="006E286D">
              <w:rPr>
                <w:rFonts w:ascii="Montserrat" w:hAnsi="Montserrat" w:cs="Arial"/>
                <w:sz w:val="18"/>
                <w:szCs w:val="18"/>
                <w:lang w:val="es-ES_tradnl"/>
              </w:rPr>
              <w:t>III</w:t>
            </w:r>
          </w:p>
        </w:tc>
        <w:tc>
          <w:tcPr>
            <w:tcW w:w="5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5" w:type="dxa"/>
            </w:tcMar>
          </w:tcPr>
          <w:p w14:paraId="721230BF" w14:textId="77777777" w:rsidR="00623CCA" w:rsidRPr="006E286D" w:rsidRDefault="00623CCA" w:rsidP="008B739D">
            <w:pPr>
              <w:pBdr>
                <w:top w:val="nil"/>
                <w:left w:val="nil"/>
                <w:bottom w:val="nil"/>
                <w:right w:val="nil"/>
                <w:between w:val="nil"/>
              </w:pBdr>
              <w:tabs>
                <w:tab w:val="left" w:pos="5202"/>
              </w:tabs>
              <w:spacing w:after="160" w:line="259" w:lineRule="auto"/>
              <w:ind w:right="15"/>
              <w:jc w:val="center"/>
              <w:rPr>
                <w:rFonts w:ascii="Montserrat" w:hAnsi="Montserrat"/>
                <w:color w:val="000000"/>
                <w:sz w:val="18"/>
                <w:szCs w:val="18"/>
              </w:rPr>
            </w:pPr>
            <w:r w:rsidRPr="006E286D">
              <w:rPr>
                <w:rFonts w:ascii="Montserrat" w:hAnsi="Montserrat" w:cs="Arial"/>
                <w:sz w:val="18"/>
                <w:szCs w:val="18"/>
                <w:lang w:val="es-ES_tradnl"/>
              </w:rPr>
              <w:t>Propuesta de trabajo</w:t>
            </w:r>
          </w:p>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5" w:type="dxa"/>
            </w:tcMar>
          </w:tcPr>
          <w:p w14:paraId="3EE51309" w14:textId="77777777" w:rsidR="00623CCA" w:rsidRPr="006E286D" w:rsidRDefault="00623CCA" w:rsidP="008B739D">
            <w:pPr>
              <w:pBdr>
                <w:top w:val="nil"/>
                <w:left w:val="nil"/>
                <w:bottom w:val="nil"/>
                <w:right w:val="nil"/>
                <w:between w:val="nil"/>
              </w:pBdr>
              <w:spacing w:after="160" w:line="259" w:lineRule="auto"/>
              <w:ind w:right="15"/>
              <w:jc w:val="center"/>
              <w:rPr>
                <w:rFonts w:ascii="Montserrat" w:hAnsi="Montserrat"/>
                <w:color w:val="000000"/>
                <w:sz w:val="18"/>
                <w:szCs w:val="18"/>
              </w:rPr>
            </w:pPr>
            <w:r w:rsidRPr="006E286D">
              <w:rPr>
                <w:rFonts w:ascii="Montserrat" w:hAnsi="Montserrat" w:cs="Arial"/>
                <w:sz w:val="18"/>
                <w:szCs w:val="18"/>
                <w:lang w:val="es-ES_tradnl"/>
              </w:rPr>
              <w:t>12</w:t>
            </w:r>
          </w:p>
        </w:tc>
      </w:tr>
      <w:tr w:rsidR="00623CCA" w:rsidRPr="006E286D" w14:paraId="47812503" w14:textId="77777777" w:rsidTr="008B739D">
        <w:trPr>
          <w:trHeight w:val="28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5" w:type="dxa"/>
            </w:tcMar>
          </w:tcPr>
          <w:p w14:paraId="39832C46" w14:textId="77777777" w:rsidR="00623CCA" w:rsidRPr="006E286D" w:rsidRDefault="00623CCA" w:rsidP="008B739D">
            <w:pPr>
              <w:pBdr>
                <w:top w:val="nil"/>
                <w:left w:val="nil"/>
                <w:bottom w:val="nil"/>
                <w:right w:val="nil"/>
                <w:between w:val="nil"/>
              </w:pBdr>
              <w:spacing w:after="160" w:line="259" w:lineRule="auto"/>
              <w:ind w:right="15"/>
              <w:jc w:val="center"/>
              <w:rPr>
                <w:rFonts w:ascii="Montserrat" w:hAnsi="Montserrat"/>
                <w:color w:val="000000"/>
                <w:sz w:val="18"/>
                <w:szCs w:val="18"/>
              </w:rPr>
            </w:pPr>
            <w:r w:rsidRPr="006E286D">
              <w:rPr>
                <w:rFonts w:ascii="Montserrat" w:hAnsi="Montserrat" w:cs="Arial"/>
                <w:sz w:val="18"/>
                <w:szCs w:val="18"/>
                <w:lang w:val="es-ES_tradnl"/>
              </w:rPr>
              <w:t>IV</w:t>
            </w:r>
          </w:p>
        </w:tc>
        <w:tc>
          <w:tcPr>
            <w:tcW w:w="5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5" w:type="dxa"/>
            </w:tcMar>
          </w:tcPr>
          <w:p w14:paraId="784654C4" w14:textId="77777777" w:rsidR="00623CCA" w:rsidRPr="006E286D" w:rsidRDefault="00623CCA" w:rsidP="008B739D">
            <w:pPr>
              <w:pBdr>
                <w:top w:val="nil"/>
                <w:left w:val="nil"/>
                <w:bottom w:val="nil"/>
                <w:right w:val="nil"/>
                <w:between w:val="nil"/>
              </w:pBdr>
              <w:tabs>
                <w:tab w:val="left" w:pos="5202"/>
              </w:tabs>
              <w:spacing w:after="160" w:line="259" w:lineRule="auto"/>
              <w:ind w:right="15"/>
              <w:jc w:val="center"/>
              <w:rPr>
                <w:rFonts w:ascii="Montserrat" w:hAnsi="Montserrat"/>
                <w:color w:val="000000"/>
                <w:sz w:val="18"/>
                <w:szCs w:val="18"/>
              </w:rPr>
            </w:pPr>
            <w:r w:rsidRPr="006E286D">
              <w:rPr>
                <w:rFonts w:ascii="Montserrat" w:hAnsi="Montserrat" w:cs="Arial"/>
                <w:sz w:val="18"/>
                <w:szCs w:val="18"/>
                <w:lang w:val="es-ES_tradnl"/>
              </w:rPr>
              <w:t>Cumplimiento de contratos</w:t>
            </w:r>
          </w:p>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5" w:type="dxa"/>
            </w:tcMar>
          </w:tcPr>
          <w:p w14:paraId="3D2ECD27" w14:textId="77777777" w:rsidR="00623CCA" w:rsidRPr="006E286D" w:rsidRDefault="00623CCA" w:rsidP="008B739D">
            <w:pPr>
              <w:pBdr>
                <w:top w:val="nil"/>
                <w:left w:val="nil"/>
                <w:bottom w:val="nil"/>
                <w:right w:val="nil"/>
                <w:between w:val="nil"/>
              </w:pBdr>
              <w:spacing w:after="160" w:line="259" w:lineRule="auto"/>
              <w:ind w:right="15"/>
              <w:jc w:val="center"/>
              <w:rPr>
                <w:rFonts w:ascii="Montserrat" w:hAnsi="Montserrat"/>
                <w:color w:val="000000"/>
                <w:sz w:val="18"/>
                <w:szCs w:val="18"/>
              </w:rPr>
            </w:pPr>
            <w:r w:rsidRPr="006E286D">
              <w:rPr>
                <w:rFonts w:ascii="Montserrat" w:hAnsi="Montserrat" w:cs="Arial"/>
                <w:sz w:val="18"/>
                <w:szCs w:val="18"/>
                <w:lang w:val="es-ES_tradnl"/>
              </w:rPr>
              <w:t>8</w:t>
            </w:r>
          </w:p>
        </w:tc>
      </w:tr>
      <w:tr w:rsidR="00623CCA" w:rsidRPr="006E286D" w14:paraId="2819926B" w14:textId="77777777" w:rsidTr="008B739D">
        <w:trPr>
          <w:trHeight w:val="280"/>
          <w:jc w:val="center"/>
        </w:trPr>
        <w:tc>
          <w:tcPr>
            <w:tcW w:w="676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5" w:type="dxa"/>
            </w:tcMar>
          </w:tcPr>
          <w:p w14:paraId="4075C7BF" w14:textId="77777777" w:rsidR="00623CCA" w:rsidRPr="006E286D" w:rsidRDefault="00623CCA" w:rsidP="008B739D">
            <w:pPr>
              <w:pBdr>
                <w:top w:val="nil"/>
                <w:left w:val="nil"/>
                <w:bottom w:val="nil"/>
                <w:right w:val="nil"/>
                <w:between w:val="nil"/>
              </w:pBdr>
              <w:spacing w:after="160" w:line="259" w:lineRule="auto"/>
              <w:ind w:right="15"/>
              <w:jc w:val="center"/>
              <w:rPr>
                <w:rFonts w:ascii="Montserrat" w:hAnsi="Montserrat"/>
                <w:color w:val="000000"/>
                <w:sz w:val="18"/>
                <w:szCs w:val="18"/>
              </w:rPr>
            </w:pPr>
            <w:r w:rsidRPr="006E286D">
              <w:rPr>
                <w:rFonts w:ascii="Montserrat" w:hAnsi="Montserrat" w:cs="Arial"/>
                <w:sz w:val="18"/>
                <w:szCs w:val="18"/>
                <w:lang w:val="es-ES_tradnl"/>
              </w:rPr>
              <w:t>TOTAL</w:t>
            </w:r>
          </w:p>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5" w:type="dxa"/>
            </w:tcMar>
          </w:tcPr>
          <w:p w14:paraId="017CB432" w14:textId="77777777" w:rsidR="00623CCA" w:rsidRPr="006E286D" w:rsidRDefault="00623CCA" w:rsidP="008B739D">
            <w:pPr>
              <w:pBdr>
                <w:top w:val="nil"/>
                <w:left w:val="nil"/>
                <w:bottom w:val="nil"/>
                <w:right w:val="nil"/>
                <w:between w:val="nil"/>
              </w:pBdr>
              <w:spacing w:after="160" w:line="259" w:lineRule="auto"/>
              <w:ind w:right="15"/>
              <w:jc w:val="center"/>
              <w:rPr>
                <w:rFonts w:ascii="Montserrat" w:hAnsi="Montserrat"/>
                <w:color w:val="000000"/>
                <w:sz w:val="18"/>
                <w:szCs w:val="18"/>
              </w:rPr>
            </w:pPr>
            <w:r w:rsidRPr="006E286D">
              <w:rPr>
                <w:rFonts w:ascii="Montserrat" w:hAnsi="Montserrat" w:cs="Arial"/>
                <w:sz w:val="18"/>
                <w:szCs w:val="18"/>
                <w:lang w:val="es-ES_tradnl"/>
              </w:rPr>
              <w:t>60</w:t>
            </w:r>
          </w:p>
        </w:tc>
      </w:tr>
    </w:tbl>
    <w:p w14:paraId="7812EBCF" w14:textId="77777777" w:rsidR="00623CCA" w:rsidRPr="006E286D" w:rsidRDefault="00623CCA" w:rsidP="00623CCA">
      <w:pPr>
        <w:widowControl w:val="0"/>
        <w:pBdr>
          <w:top w:val="nil"/>
          <w:left w:val="nil"/>
          <w:bottom w:val="nil"/>
          <w:right w:val="nil"/>
          <w:between w:val="nil"/>
        </w:pBdr>
        <w:spacing w:after="160"/>
        <w:jc w:val="center"/>
        <w:rPr>
          <w:rFonts w:ascii="Montserrat" w:eastAsia="Montserrat" w:hAnsi="Montserrat" w:cs="Montserrat"/>
          <w:color w:val="000000"/>
          <w:sz w:val="18"/>
          <w:szCs w:val="18"/>
        </w:rPr>
      </w:pPr>
    </w:p>
    <w:p w14:paraId="08ED60D9" w14:textId="77777777" w:rsidR="00623CCA" w:rsidRPr="006E286D" w:rsidRDefault="00623CCA" w:rsidP="00623CCA">
      <w:pPr>
        <w:jc w:val="center"/>
        <w:rPr>
          <w:rFonts w:ascii="Montserrat" w:hAnsi="Montserrat"/>
          <w:b/>
          <w:bCs/>
          <w:color w:val="000000"/>
          <w:sz w:val="18"/>
          <w:szCs w:val="18"/>
          <w:lang w:val="es-ES_tradnl"/>
        </w:rPr>
      </w:pPr>
      <w:r w:rsidRPr="006E286D">
        <w:rPr>
          <w:rFonts w:ascii="Montserrat" w:hAnsi="Montserrat"/>
          <w:b/>
          <w:bCs/>
          <w:color w:val="000000"/>
          <w:sz w:val="18"/>
          <w:szCs w:val="18"/>
          <w:lang w:val="es-ES_tradnl"/>
        </w:rPr>
        <w:t>DISTRIBUCIÓN DE PUNTOS</w:t>
      </w:r>
    </w:p>
    <w:p w14:paraId="15A90B46" w14:textId="77777777" w:rsidR="00623CCA" w:rsidRPr="006E286D" w:rsidRDefault="00623CCA" w:rsidP="00623CCA">
      <w:pPr>
        <w:jc w:val="center"/>
        <w:rPr>
          <w:rFonts w:ascii="Montserrat" w:hAnsi="Montserrat"/>
          <w:b/>
          <w:bCs/>
          <w:color w:val="000000"/>
          <w:sz w:val="18"/>
          <w:szCs w:val="18"/>
          <w:lang w:val="es-ES_tradnl"/>
        </w:rPr>
      </w:pPr>
    </w:p>
    <w:p w14:paraId="112236E0" w14:textId="77777777" w:rsidR="00623CCA" w:rsidRPr="006E286D" w:rsidRDefault="00623CCA" w:rsidP="00623CCA">
      <w:pPr>
        <w:rPr>
          <w:rFonts w:ascii="Montserrat" w:hAnsi="Montserrat" w:cs="Arial"/>
          <w:b/>
          <w:sz w:val="18"/>
          <w:szCs w:val="18"/>
          <w:lang w:val="es-ES_tradnl"/>
        </w:rPr>
      </w:pPr>
    </w:p>
    <w:tbl>
      <w:tblPr>
        <w:tblW w:w="0" w:type="auto"/>
        <w:jc w:val="center"/>
        <w:tblCellMar>
          <w:top w:w="15" w:type="dxa"/>
          <w:left w:w="70" w:type="dxa"/>
          <w:right w:w="70" w:type="dxa"/>
        </w:tblCellMar>
        <w:tblLook w:val="04A0" w:firstRow="1" w:lastRow="0" w:firstColumn="1" w:lastColumn="0" w:noHBand="0" w:noVBand="1"/>
      </w:tblPr>
      <w:tblGrid>
        <w:gridCol w:w="1976"/>
        <w:gridCol w:w="2548"/>
        <w:gridCol w:w="2811"/>
        <w:gridCol w:w="2152"/>
        <w:gridCol w:w="146"/>
      </w:tblGrid>
      <w:tr w:rsidR="00623CCA" w:rsidRPr="006E286D" w14:paraId="1A06FD16" w14:textId="77777777" w:rsidTr="008B739D">
        <w:trPr>
          <w:gridAfter w:val="1"/>
          <w:trHeight w:val="315"/>
          <w:jc w:val="center"/>
        </w:trPr>
        <w:tc>
          <w:tcPr>
            <w:tcW w:w="19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9FFCEC" w14:textId="77777777" w:rsidR="00623CCA" w:rsidRPr="006E286D" w:rsidRDefault="00623CCA" w:rsidP="008B739D">
            <w:pPr>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RUBRO/SUBRUBRO</w:t>
            </w:r>
          </w:p>
        </w:tc>
        <w:tc>
          <w:tcPr>
            <w:tcW w:w="2548" w:type="dxa"/>
            <w:tcBorders>
              <w:top w:val="single" w:sz="8" w:space="0" w:color="auto"/>
              <w:left w:val="nil"/>
              <w:bottom w:val="single" w:sz="8" w:space="0" w:color="auto"/>
              <w:right w:val="single" w:sz="8" w:space="0" w:color="auto"/>
            </w:tcBorders>
            <w:shd w:val="clear" w:color="auto" w:fill="auto"/>
            <w:vAlign w:val="center"/>
            <w:hideMark/>
          </w:tcPr>
          <w:p w14:paraId="5CB6E9DC" w14:textId="77777777" w:rsidR="00623CCA" w:rsidRPr="006E286D" w:rsidRDefault="00623CCA" w:rsidP="008B739D">
            <w:pPr>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DOCUMENTACIÓN</w:t>
            </w:r>
          </w:p>
        </w:tc>
        <w:tc>
          <w:tcPr>
            <w:tcW w:w="2811" w:type="dxa"/>
            <w:tcBorders>
              <w:top w:val="single" w:sz="8" w:space="0" w:color="auto"/>
              <w:left w:val="nil"/>
              <w:bottom w:val="single" w:sz="8" w:space="0" w:color="auto"/>
              <w:right w:val="single" w:sz="8" w:space="0" w:color="auto"/>
            </w:tcBorders>
            <w:shd w:val="clear" w:color="auto" w:fill="auto"/>
            <w:vAlign w:val="center"/>
            <w:hideMark/>
          </w:tcPr>
          <w:p w14:paraId="70368DFC" w14:textId="77777777" w:rsidR="00623CCA" w:rsidRPr="006E286D" w:rsidRDefault="00623CCA" w:rsidP="008B739D">
            <w:pPr>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PUNTAJE PARCIAL</w:t>
            </w:r>
          </w:p>
        </w:tc>
        <w:tc>
          <w:tcPr>
            <w:tcW w:w="2152" w:type="dxa"/>
            <w:tcBorders>
              <w:top w:val="single" w:sz="8" w:space="0" w:color="auto"/>
              <w:left w:val="nil"/>
              <w:bottom w:val="single" w:sz="8" w:space="0" w:color="auto"/>
              <w:right w:val="single" w:sz="8" w:space="0" w:color="auto"/>
            </w:tcBorders>
            <w:shd w:val="clear" w:color="auto" w:fill="auto"/>
            <w:vAlign w:val="center"/>
            <w:hideMark/>
          </w:tcPr>
          <w:p w14:paraId="77F2006B" w14:textId="77777777" w:rsidR="00623CCA" w:rsidRPr="006E286D" w:rsidRDefault="00623CCA" w:rsidP="008B739D">
            <w:pPr>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PUNTAJE TOTAL</w:t>
            </w:r>
          </w:p>
        </w:tc>
      </w:tr>
      <w:tr w:rsidR="00623CCA" w:rsidRPr="006E286D" w14:paraId="14A48A6C" w14:textId="77777777" w:rsidTr="008B739D">
        <w:trPr>
          <w:gridAfter w:val="1"/>
          <w:trHeight w:val="315"/>
          <w:jc w:val="center"/>
        </w:trPr>
        <w:tc>
          <w:tcPr>
            <w:tcW w:w="7335" w:type="dxa"/>
            <w:gridSpan w:val="3"/>
            <w:tcBorders>
              <w:top w:val="single" w:sz="8" w:space="0" w:color="auto"/>
              <w:left w:val="single" w:sz="8" w:space="0" w:color="auto"/>
              <w:bottom w:val="single" w:sz="8" w:space="0" w:color="auto"/>
              <w:right w:val="single" w:sz="8" w:space="0" w:color="000000"/>
            </w:tcBorders>
            <w:shd w:val="clear" w:color="auto" w:fill="FFFF00"/>
            <w:vAlign w:val="center"/>
            <w:hideMark/>
          </w:tcPr>
          <w:p w14:paraId="19280458" w14:textId="77777777" w:rsidR="00623CCA" w:rsidRPr="006E286D" w:rsidRDefault="00623CCA" w:rsidP="008B739D">
            <w:pPr>
              <w:rPr>
                <w:rFonts w:ascii="Montserrat" w:hAnsi="Montserrat" w:cs="Calibri"/>
                <w:b/>
                <w:bCs/>
                <w:color w:val="000000"/>
                <w:sz w:val="18"/>
                <w:szCs w:val="18"/>
                <w:lang w:val="es-ES_tradnl"/>
              </w:rPr>
            </w:pPr>
            <w:r w:rsidRPr="006E286D">
              <w:rPr>
                <w:rFonts w:ascii="Montserrat" w:hAnsi="Montserrat" w:cs="Calibri"/>
                <w:b/>
                <w:bCs/>
                <w:color w:val="000000"/>
                <w:sz w:val="18"/>
                <w:szCs w:val="18"/>
                <w:lang w:val="es-ES_tradnl"/>
              </w:rPr>
              <w:t xml:space="preserve">1.-Capacidad del Licitante       </w:t>
            </w:r>
          </w:p>
        </w:tc>
        <w:tc>
          <w:tcPr>
            <w:tcW w:w="2152" w:type="dxa"/>
            <w:tcBorders>
              <w:top w:val="single" w:sz="8" w:space="0" w:color="auto"/>
              <w:left w:val="single" w:sz="8" w:space="0" w:color="auto"/>
              <w:bottom w:val="single" w:sz="8" w:space="0" w:color="auto"/>
              <w:right w:val="single" w:sz="8" w:space="0" w:color="000000"/>
            </w:tcBorders>
            <w:shd w:val="clear" w:color="auto" w:fill="FFFF00"/>
            <w:vAlign w:val="center"/>
          </w:tcPr>
          <w:p w14:paraId="2F3B6528" w14:textId="77777777" w:rsidR="00623CCA" w:rsidRPr="006E286D" w:rsidRDefault="00623CCA" w:rsidP="008B739D">
            <w:pPr>
              <w:jc w:val="center"/>
              <w:rPr>
                <w:rFonts w:ascii="Montserrat" w:hAnsi="Montserrat" w:cs="Calibri"/>
                <w:b/>
                <w:bCs/>
                <w:color w:val="000000"/>
                <w:sz w:val="18"/>
                <w:szCs w:val="18"/>
                <w:lang w:val="es-ES_tradnl"/>
              </w:rPr>
            </w:pPr>
            <w:r w:rsidRPr="006E286D">
              <w:rPr>
                <w:rFonts w:ascii="Montserrat" w:hAnsi="Montserrat" w:cs="Calibri"/>
                <w:b/>
                <w:bCs/>
                <w:color w:val="000000"/>
                <w:sz w:val="18"/>
                <w:szCs w:val="18"/>
                <w:lang w:val="es-ES_tradnl"/>
              </w:rPr>
              <w:t>24</w:t>
            </w:r>
          </w:p>
        </w:tc>
      </w:tr>
      <w:tr w:rsidR="00623CCA" w:rsidRPr="006E286D" w14:paraId="242F854C" w14:textId="77777777" w:rsidTr="008B739D">
        <w:trPr>
          <w:gridAfter w:val="1"/>
          <w:trHeight w:val="315"/>
          <w:jc w:val="center"/>
        </w:trPr>
        <w:tc>
          <w:tcPr>
            <w:tcW w:w="7335" w:type="dxa"/>
            <w:gridSpan w:val="3"/>
            <w:tcBorders>
              <w:top w:val="single" w:sz="8" w:space="0" w:color="auto"/>
              <w:left w:val="single" w:sz="8" w:space="0" w:color="auto"/>
              <w:bottom w:val="single" w:sz="8" w:space="0" w:color="auto"/>
              <w:right w:val="single" w:sz="8" w:space="0" w:color="000000"/>
            </w:tcBorders>
            <w:shd w:val="clear" w:color="000000" w:fill="92D050"/>
            <w:vAlign w:val="center"/>
            <w:hideMark/>
          </w:tcPr>
          <w:p w14:paraId="075F1160" w14:textId="77777777" w:rsidR="00623CCA" w:rsidRPr="006E286D" w:rsidRDefault="00623CCA" w:rsidP="008B739D">
            <w:pPr>
              <w:rPr>
                <w:rFonts w:ascii="Montserrat" w:hAnsi="Montserrat" w:cs="Calibri"/>
                <w:b/>
                <w:bCs/>
                <w:color w:val="000000"/>
                <w:sz w:val="18"/>
                <w:szCs w:val="18"/>
                <w:lang w:val="es-ES_tradnl"/>
              </w:rPr>
            </w:pPr>
            <w:proofErr w:type="gramStart"/>
            <w:r w:rsidRPr="006E286D">
              <w:rPr>
                <w:rFonts w:ascii="Montserrat" w:hAnsi="Montserrat" w:cs="Calibri"/>
                <w:b/>
                <w:bCs/>
                <w:color w:val="000000"/>
                <w:sz w:val="18"/>
                <w:szCs w:val="18"/>
                <w:lang w:val="es-ES_tradnl"/>
              </w:rPr>
              <w:t>a)Capacidad</w:t>
            </w:r>
            <w:proofErr w:type="gramEnd"/>
            <w:r w:rsidRPr="006E286D">
              <w:rPr>
                <w:rFonts w:ascii="Montserrat" w:hAnsi="Montserrat" w:cs="Calibri"/>
                <w:b/>
                <w:bCs/>
                <w:color w:val="000000"/>
                <w:sz w:val="18"/>
                <w:szCs w:val="18"/>
                <w:lang w:val="es-ES_tradnl"/>
              </w:rPr>
              <w:t xml:space="preserve"> de los recursos humanos</w:t>
            </w:r>
          </w:p>
        </w:tc>
        <w:tc>
          <w:tcPr>
            <w:tcW w:w="2152" w:type="dxa"/>
            <w:tcBorders>
              <w:top w:val="nil"/>
              <w:left w:val="nil"/>
              <w:bottom w:val="single" w:sz="8" w:space="0" w:color="auto"/>
              <w:right w:val="single" w:sz="8" w:space="0" w:color="auto"/>
            </w:tcBorders>
            <w:shd w:val="clear" w:color="000000" w:fill="92D050"/>
            <w:vAlign w:val="center"/>
            <w:hideMark/>
          </w:tcPr>
          <w:p w14:paraId="652A55EE" w14:textId="77777777" w:rsidR="00623CCA" w:rsidRPr="006E286D" w:rsidRDefault="00623CCA" w:rsidP="008B739D">
            <w:pPr>
              <w:jc w:val="center"/>
              <w:rPr>
                <w:rFonts w:ascii="Montserrat" w:hAnsi="Montserrat" w:cs="Calibri"/>
                <w:b/>
                <w:bCs/>
                <w:color w:val="000000"/>
                <w:sz w:val="18"/>
                <w:szCs w:val="18"/>
                <w:lang w:val="es-ES_tradnl"/>
              </w:rPr>
            </w:pPr>
            <w:r w:rsidRPr="006E286D">
              <w:rPr>
                <w:rFonts w:ascii="Montserrat" w:hAnsi="Montserrat" w:cs="Calibri"/>
                <w:b/>
                <w:bCs/>
                <w:color w:val="000000"/>
                <w:sz w:val="18"/>
                <w:szCs w:val="18"/>
                <w:lang w:val="es-ES_tradnl"/>
              </w:rPr>
              <w:t>9.6</w:t>
            </w:r>
          </w:p>
        </w:tc>
      </w:tr>
      <w:tr w:rsidR="00623CCA" w:rsidRPr="006E286D" w14:paraId="5588E257" w14:textId="77777777" w:rsidTr="008B739D">
        <w:trPr>
          <w:gridAfter w:val="1"/>
          <w:trHeight w:val="1050"/>
          <w:jc w:val="center"/>
        </w:trPr>
        <w:tc>
          <w:tcPr>
            <w:tcW w:w="1976" w:type="dxa"/>
            <w:vMerge w:val="restart"/>
            <w:tcBorders>
              <w:top w:val="nil"/>
              <w:left w:val="single" w:sz="8" w:space="0" w:color="auto"/>
              <w:bottom w:val="single" w:sz="8" w:space="0" w:color="000000"/>
              <w:right w:val="single" w:sz="8" w:space="0" w:color="auto"/>
            </w:tcBorders>
            <w:shd w:val="clear" w:color="auto" w:fill="auto"/>
            <w:vAlign w:val="center"/>
            <w:hideMark/>
          </w:tcPr>
          <w:p w14:paraId="4E19756C" w14:textId="77777777" w:rsidR="00623CCA" w:rsidRPr="006E286D" w:rsidRDefault="00623CCA" w:rsidP="008B739D">
            <w:pPr>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a.1</w:t>
            </w:r>
            <w:proofErr w:type="gramStart"/>
            <w:r w:rsidRPr="006E286D">
              <w:rPr>
                <w:rFonts w:ascii="Montserrat" w:hAnsi="Montserrat" w:cs="Calibri"/>
                <w:color w:val="000000"/>
                <w:sz w:val="18"/>
                <w:szCs w:val="18"/>
                <w:lang w:val="es-ES_tradnl"/>
              </w:rPr>
              <w:t>) )</w:t>
            </w:r>
            <w:proofErr w:type="gramEnd"/>
            <w:r w:rsidRPr="006E286D">
              <w:rPr>
                <w:rFonts w:ascii="Montserrat" w:hAnsi="Montserrat" w:cs="Calibri"/>
                <w:color w:val="000000"/>
                <w:sz w:val="18"/>
                <w:szCs w:val="18"/>
                <w:lang w:val="es-ES_tradnl"/>
              </w:rPr>
              <w:t xml:space="preserve"> Conocimientos del personal respecto de la materia objeto del servicio solicitado.</w:t>
            </w:r>
          </w:p>
        </w:tc>
        <w:tc>
          <w:tcPr>
            <w:tcW w:w="2548" w:type="dxa"/>
            <w:vMerge w:val="restart"/>
            <w:tcBorders>
              <w:top w:val="nil"/>
              <w:left w:val="single" w:sz="8" w:space="0" w:color="auto"/>
              <w:bottom w:val="single" w:sz="8" w:space="0" w:color="000000"/>
              <w:right w:val="single" w:sz="8" w:space="0" w:color="auto"/>
            </w:tcBorders>
            <w:shd w:val="clear" w:color="auto" w:fill="auto"/>
            <w:vAlign w:val="center"/>
            <w:hideMark/>
          </w:tcPr>
          <w:p w14:paraId="41BA8EA5" w14:textId="77777777" w:rsidR="00623CCA" w:rsidRPr="006E286D" w:rsidRDefault="00623CCA" w:rsidP="008B739D">
            <w:pPr>
              <w:jc w:val="both"/>
              <w:rPr>
                <w:rFonts w:ascii="Montserrat" w:hAnsi="Montserrat" w:cs="Calibri"/>
                <w:color w:val="000000"/>
                <w:sz w:val="18"/>
                <w:szCs w:val="18"/>
                <w:lang w:val="es-ES_tradnl"/>
              </w:rPr>
            </w:pPr>
            <w:proofErr w:type="spellStart"/>
            <w:r w:rsidRPr="006E286D">
              <w:rPr>
                <w:rFonts w:ascii="Montserrat" w:hAnsi="Montserrat" w:cs="Arial"/>
                <w:color w:val="000000"/>
                <w:sz w:val="18"/>
                <w:szCs w:val="18"/>
                <w:lang w:val="es-ES_tradnl"/>
              </w:rPr>
              <w:t>Curricula</w:t>
            </w:r>
            <w:proofErr w:type="spellEnd"/>
            <w:r w:rsidRPr="006E286D">
              <w:rPr>
                <w:rFonts w:ascii="Montserrat" w:hAnsi="Montserrat" w:cs="Arial"/>
                <w:color w:val="000000"/>
                <w:sz w:val="18"/>
                <w:szCs w:val="18"/>
                <w:lang w:val="es-ES_tradnl"/>
              </w:rPr>
              <w:t xml:space="preserve"> de 5 ejecutivos de cuenta propuestos para el manejo de la póliza solicitada, los cuales deberán pertenecer a la plantilla de trabajadores de la empresa aseguradora participante.  </w:t>
            </w:r>
          </w:p>
        </w:tc>
        <w:tc>
          <w:tcPr>
            <w:tcW w:w="2811" w:type="dxa"/>
            <w:tcBorders>
              <w:top w:val="nil"/>
              <w:left w:val="nil"/>
              <w:bottom w:val="single" w:sz="8" w:space="0" w:color="auto"/>
              <w:right w:val="single" w:sz="8" w:space="0" w:color="auto"/>
            </w:tcBorders>
            <w:shd w:val="clear" w:color="auto" w:fill="auto"/>
            <w:vAlign w:val="center"/>
            <w:hideMark/>
          </w:tcPr>
          <w:p w14:paraId="2CFF24B0" w14:textId="77777777" w:rsidR="00623CCA" w:rsidRPr="006E286D" w:rsidRDefault="00623CCA" w:rsidP="008B739D">
            <w:pPr>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Cinco años de experiencia en el ramo de seguros</w:t>
            </w:r>
          </w:p>
        </w:tc>
        <w:tc>
          <w:tcPr>
            <w:tcW w:w="2152" w:type="dxa"/>
            <w:tcBorders>
              <w:top w:val="nil"/>
              <w:left w:val="nil"/>
              <w:bottom w:val="single" w:sz="8" w:space="0" w:color="auto"/>
              <w:right w:val="single" w:sz="8" w:space="0" w:color="auto"/>
            </w:tcBorders>
            <w:shd w:val="clear" w:color="auto" w:fill="auto"/>
            <w:vAlign w:val="center"/>
            <w:hideMark/>
          </w:tcPr>
          <w:p w14:paraId="532F381F" w14:textId="77777777" w:rsidR="00623CCA" w:rsidRPr="006E286D" w:rsidRDefault="00623CCA" w:rsidP="008B739D">
            <w:pPr>
              <w:jc w:val="both"/>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2.88</w:t>
            </w:r>
          </w:p>
        </w:tc>
      </w:tr>
      <w:tr w:rsidR="00623CCA" w:rsidRPr="006E286D" w14:paraId="32DFCDEF" w14:textId="77777777" w:rsidTr="008B739D">
        <w:trPr>
          <w:gridAfter w:val="1"/>
          <w:trHeight w:val="555"/>
          <w:jc w:val="center"/>
        </w:trPr>
        <w:tc>
          <w:tcPr>
            <w:tcW w:w="1976" w:type="dxa"/>
            <w:vMerge/>
            <w:tcBorders>
              <w:top w:val="nil"/>
              <w:left w:val="single" w:sz="8" w:space="0" w:color="auto"/>
              <w:bottom w:val="single" w:sz="8" w:space="0" w:color="000000"/>
              <w:right w:val="single" w:sz="8" w:space="0" w:color="auto"/>
            </w:tcBorders>
            <w:vAlign w:val="center"/>
            <w:hideMark/>
          </w:tcPr>
          <w:p w14:paraId="7F5FFEB7" w14:textId="77777777" w:rsidR="00623CCA" w:rsidRPr="006E286D" w:rsidRDefault="00623CCA" w:rsidP="008B739D">
            <w:pPr>
              <w:rPr>
                <w:rFonts w:ascii="Montserrat" w:hAnsi="Montserrat" w:cs="Calibri"/>
                <w:color w:val="000000"/>
                <w:sz w:val="18"/>
                <w:szCs w:val="18"/>
                <w:lang w:val="es-ES_tradnl"/>
              </w:rPr>
            </w:pPr>
          </w:p>
        </w:tc>
        <w:tc>
          <w:tcPr>
            <w:tcW w:w="2548" w:type="dxa"/>
            <w:vMerge/>
            <w:tcBorders>
              <w:top w:val="nil"/>
              <w:left w:val="single" w:sz="8" w:space="0" w:color="auto"/>
              <w:bottom w:val="single" w:sz="8" w:space="0" w:color="000000"/>
              <w:right w:val="single" w:sz="8" w:space="0" w:color="auto"/>
            </w:tcBorders>
            <w:vAlign w:val="center"/>
            <w:hideMark/>
          </w:tcPr>
          <w:p w14:paraId="20BBADE4" w14:textId="77777777" w:rsidR="00623CCA" w:rsidRPr="006E286D" w:rsidRDefault="00623CCA" w:rsidP="008B739D">
            <w:pPr>
              <w:rPr>
                <w:rFonts w:ascii="Montserrat" w:hAnsi="Montserrat" w:cs="Calibri"/>
                <w:color w:val="000000"/>
                <w:sz w:val="18"/>
                <w:szCs w:val="18"/>
                <w:lang w:val="es-ES_tradnl"/>
              </w:rPr>
            </w:pPr>
          </w:p>
        </w:tc>
        <w:tc>
          <w:tcPr>
            <w:tcW w:w="2811" w:type="dxa"/>
            <w:tcBorders>
              <w:top w:val="nil"/>
              <w:left w:val="nil"/>
              <w:bottom w:val="single" w:sz="8" w:space="0" w:color="auto"/>
              <w:right w:val="single" w:sz="8" w:space="0" w:color="auto"/>
            </w:tcBorders>
            <w:shd w:val="clear" w:color="auto" w:fill="auto"/>
            <w:vAlign w:val="center"/>
            <w:hideMark/>
          </w:tcPr>
          <w:p w14:paraId="5B0ABD99" w14:textId="77777777" w:rsidR="00623CCA" w:rsidRPr="006E286D" w:rsidRDefault="00623CCA" w:rsidP="008B739D">
            <w:pPr>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Tres años de experiencia en el ramo de seguros</w:t>
            </w:r>
          </w:p>
        </w:tc>
        <w:tc>
          <w:tcPr>
            <w:tcW w:w="2152" w:type="dxa"/>
            <w:tcBorders>
              <w:top w:val="nil"/>
              <w:left w:val="nil"/>
              <w:bottom w:val="single" w:sz="8" w:space="0" w:color="auto"/>
              <w:right w:val="single" w:sz="8" w:space="0" w:color="auto"/>
            </w:tcBorders>
            <w:shd w:val="clear" w:color="auto" w:fill="auto"/>
            <w:vAlign w:val="center"/>
            <w:hideMark/>
          </w:tcPr>
          <w:p w14:paraId="46187225" w14:textId="77777777" w:rsidR="00623CCA" w:rsidRPr="006E286D" w:rsidRDefault="00623CCA" w:rsidP="008B739D">
            <w:pPr>
              <w:jc w:val="both"/>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1.92</w:t>
            </w:r>
          </w:p>
        </w:tc>
      </w:tr>
      <w:tr w:rsidR="00623CCA" w:rsidRPr="006E286D" w14:paraId="66870658" w14:textId="77777777" w:rsidTr="008B739D">
        <w:trPr>
          <w:gridAfter w:val="1"/>
          <w:trHeight w:val="555"/>
          <w:jc w:val="center"/>
        </w:trPr>
        <w:tc>
          <w:tcPr>
            <w:tcW w:w="1976" w:type="dxa"/>
            <w:vMerge/>
            <w:tcBorders>
              <w:top w:val="nil"/>
              <w:left w:val="single" w:sz="8" w:space="0" w:color="auto"/>
              <w:bottom w:val="single" w:sz="8" w:space="0" w:color="000000"/>
              <w:right w:val="single" w:sz="8" w:space="0" w:color="auto"/>
            </w:tcBorders>
            <w:vAlign w:val="center"/>
            <w:hideMark/>
          </w:tcPr>
          <w:p w14:paraId="4EEC1128" w14:textId="77777777" w:rsidR="00623CCA" w:rsidRPr="006E286D" w:rsidRDefault="00623CCA" w:rsidP="008B739D">
            <w:pPr>
              <w:rPr>
                <w:rFonts w:ascii="Montserrat" w:hAnsi="Montserrat" w:cs="Calibri"/>
                <w:color w:val="000000"/>
                <w:sz w:val="18"/>
                <w:szCs w:val="18"/>
                <w:lang w:val="es-ES_tradnl"/>
              </w:rPr>
            </w:pPr>
          </w:p>
        </w:tc>
        <w:tc>
          <w:tcPr>
            <w:tcW w:w="2548" w:type="dxa"/>
            <w:vMerge/>
            <w:tcBorders>
              <w:top w:val="nil"/>
              <w:left w:val="single" w:sz="8" w:space="0" w:color="auto"/>
              <w:bottom w:val="single" w:sz="8" w:space="0" w:color="000000"/>
              <w:right w:val="single" w:sz="8" w:space="0" w:color="auto"/>
            </w:tcBorders>
            <w:vAlign w:val="center"/>
            <w:hideMark/>
          </w:tcPr>
          <w:p w14:paraId="515B025F" w14:textId="77777777" w:rsidR="00623CCA" w:rsidRPr="006E286D" w:rsidRDefault="00623CCA" w:rsidP="008B739D">
            <w:pPr>
              <w:rPr>
                <w:rFonts w:ascii="Montserrat" w:hAnsi="Montserrat" w:cs="Calibri"/>
                <w:color w:val="000000"/>
                <w:sz w:val="18"/>
                <w:szCs w:val="18"/>
                <w:lang w:val="es-ES_tradnl"/>
              </w:rPr>
            </w:pPr>
          </w:p>
        </w:tc>
        <w:tc>
          <w:tcPr>
            <w:tcW w:w="2811" w:type="dxa"/>
            <w:tcBorders>
              <w:top w:val="nil"/>
              <w:left w:val="nil"/>
              <w:bottom w:val="single" w:sz="8" w:space="0" w:color="auto"/>
              <w:right w:val="single" w:sz="8" w:space="0" w:color="auto"/>
            </w:tcBorders>
            <w:shd w:val="clear" w:color="auto" w:fill="auto"/>
            <w:vAlign w:val="center"/>
            <w:hideMark/>
          </w:tcPr>
          <w:p w14:paraId="2B76E45C" w14:textId="77777777" w:rsidR="00623CCA" w:rsidRPr="006E286D" w:rsidRDefault="00623CCA" w:rsidP="008B739D">
            <w:pPr>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Menos de tres años de experiencia en el ramo de seguros</w:t>
            </w:r>
          </w:p>
        </w:tc>
        <w:tc>
          <w:tcPr>
            <w:tcW w:w="2152" w:type="dxa"/>
            <w:tcBorders>
              <w:top w:val="nil"/>
              <w:left w:val="nil"/>
              <w:bottom w:val="single" w:sz="8" w:space="0" w:color="auto"/>
              <w:right w:val="single" w:sz="8" w:space="0" w:color="auto"/>
            </w:tcBorders>
            <w:shd w:val="clear" w:color="auto" w:fill="auto"/>
            <w:vAlign w:val="center"/>
            <w:hideMark/>
          </w:tcPr>
          <w:p w14:paraId="0B235BD7" w14:textId="77777777" w:rsidR="00623CCA" w:rsidRPr="006E286D" w:rsidRDefault="00623CCA" w:rsidP="008B739D">
            <w:pPr>
              <w:jc w:val="both"/>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0.96</w:t>
            </w:r>
          </w:p>
        </w:tc>
      </w:tr>
      <w:tr w:rsidR="00623CCA" w:rsidRPr="006E286D" w14:paraId="75574520" w14:textId="77777777" w:rsidTr="008B739D">
        <w:trPr>
          <w:gridAfter w:val="1"/>
          <w:trHeight w:val="2921"/>
          <w:jc w:val="center"/>
        </w:trPr>
        <w:tc>
          <w:tcPr>
            <w:tcW w:w="1976" w:type="dxa"/>
            <w:vMerge w:val="restart"/>
            <w:tcBorders>
              <w:top w:val="nil"/>
              <w:left w:val="single" w:sz="8" w:space="0" w:color="auto"/>
              <w:bottom w:val="single" w:sz="8" w:space="0" w:color="000000"/>
              <w:right w:val="single" w:sz="8" w:space="0" w:color="auto"/>
            </w:tcBorders>
            <w:shd w:val="clear" w:color="auto" w:fill="auto"/>
            <w:vAlign w:val="center"/>
            <w:hideMark/>
          </w:tcPr>
          <w:p w14:paraId="650B437F" w14:textId="77777777" w:rsidR="00623CCA" w:rsidRPr="006E286D" w:rsidRDefault="00623CCA" w:rsidP="008B739D">
            <w:pPr>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lastRenderedPageBreak/>
              <w:t>a.2) Competencia o habilidad en el trabajo</w:t>
            </w:r>
          </w:p>
        </w:tc>
        <w:tc>
          <w:tcPr>
            <w:tcW w:w="2548" w:type="dxa"/>
            <w:vMerge w:val="restart"/>
            <w:tcBorders>
              <w:top w:val="nil"/>
              <w:left w:val="single" w:sz="8" w:space="0" w:color="auto"/>
              <w:bottom w:val="single" w:sz="8" w:space="0" w:color="000000"/>
              <w:right w:val="single" w:sz="8" w:space="0" w:color="auto"/>
            </w:tcBorders>
            <w:shd w:val="clear" w:color="auto" w:fill="auto"/>
            <w:vAlign w:val="center"/>
            <w:hideMark/>
          </w:tcPr>
          <w:p w14:paraId="7C293DB1" w14:textId="77777777" w:rsidR="00623CCA" w:rsidRPr="006E286D" w:rsidRDefault="00623CCA" w:rsidP="008B739D">
            <w:pPr>
              <w:jc w:val="both"/>
              <w:rPr>
                <w:rFonts w:ascii="Montserrat" w:hAnsi="Montserrat" w:cs="Calibri"/>
                <w:color w:val="000000"/>
                <w:sz w:val="18"/>
                <w:szCs w:val="18"/>
                <w:lang w:val="es-ES_tradnl"/>
              </w:rPr>
            </w:pPr>
            <w:r w:rsidRPr="006E286D">
              <w:rPr>
                <w:rFonts w:ascii="Montserrat" w:hAnsi="Montserrat" w:cs="Arial"/>
                <w:color w:val="000000"/>
                <w:sz w:val="18"/>
                <w:szCs w:val="18"/>
                <w:lang w:val="es-ES_tradnl"/>
              </w:rPr>
              <w:t>Carta bajo protesta de decir verdad dirigida al Colegio Nacional de Educación Profesional Técnica, en el que manifieste, que cuenta con la capacidad para la prestación del servicio objeto del presente anexo técnico, debiendo anexar copia de constancias que acrediten los conocimientos en el servicio solicitado del personal propuesto para el manejo de la póliza, Cedula Profesional, Constancias de cursos, Diplomados y/o cualquier otra capacitación o acreditación de conocimientos en materia de Accidentes personales Escolares</w:t>
            </w:r>
            <w:r w:rsidRPr="006E286D">
              <w:rPr>
                <w:rFonts w:ascii="Montserrat" w:hAnsi="Montserrat" w:cs="Arial"/>
                <w:color w:val="4472C4"/>
                <w:sz w:val="18"/>
                <w:szCs w:val="18"/>
                <w:lang w:val="es-ES_tradnl"/>
              </w:rPr>
              <w:t xml:space="preserve">.  </w:t>
            </w:r>
          </w:p>
        </w:tc>
        <w:tc>
          <w:tcPr>
            <w:tcW w:w="2811" w:type="dxa"/>
            <w:tcBorders>
              <w:top w:val="nil"/>
              <w:left w:val="nil"/>
              <w:bottom w:val="single" w:sz="8" w:space="0" w:color="auto"/>
              <w:right w:val="single" w:sz="8" w:space="0" w:color="auto"/>
            </w:tcBorders>
            <w:shd w:val="clear" w:color="auto" w:fill="auto"/>
            <w:vAlign w:val="center"/>
            <w:hideMark/>
          </w:tcPr>
          <w:p w14:paraId="5530B858" w14:textId="77777777" w:rsidR="00623CCA" w:rsidRPr="006E286D" w:rsidRDefault="00623CCA" w:rsidP="008B739D">
            <w:pPr>
              <w:jc w:val="both"/>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Los 5 ejecutivos cuentan con al menos una constancia.</w:t>
            </w:r>
          </w:p>
        </w:tc>
        <w:tc>
          <w:tcPr>
            <w:tcW w:w="2152" w:type="dxa"/>
            <w:tcBorders>
              <w:top w:val="nil"/>
              <w:left w:val="nil"/>
              <w:bottom w:val="single" w:sz="8" w:space="0" w:color="auto"/>
              <w:right w:val="single" w:sz="8" w:space="0" w:color="auto"/>
            </w:tcBorders>
            <w:shd w:val="clear" w:color="auto" w:fill="auto"/>
            <w:vAlign w:val="center"/>
            <w:hideMark/>
          </w:tcPr>
          <w:p w14:paraId="491CEA59" w14:textId="77777777" w:rsidR="00623CCA" w:rsidRPr="006E286D" w:rsidRDefault="00623CCA" w:rsidP="008B739D">
            <w:pPr>
              <w:jc w:val="both"/>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4.8</w:t>
            </w:r>
          </w:p>
        </w:tc>
      </w:tr>
      <w:tr w:rsidR="00623CCA" w:rsidRPr="006E286D" w14:paraId="5E322758" w14:textId="77777777" w:rsidTr="008B739D">
        <w:trPr>
          <w:gridAfter w:val="1"/>
          <w:trHeight w:val="555"/>
          <w:jc w:val="center"/>
        </w:trPr>
        <w:tc>
          <w:tcPr>
            <w:tcW w:w="1976" w:type="dxa"/>
            <w:vMerge/>
            <w:tcBorders>
              <w:top w:val="nil"/>
              <w:left w:val="single" w:sz="8" w:space="0" w:color="auto"/>
              <w:bottom w:val="single" w:sz="8" w:space="0" w:color="000000"/>
              <w:right w:val="single" w:sz="8" w:space="0" w:color="auto"/>
            </w:tcBorders>
            <w:vAlign w:val="center"/>
            <w:hideMark/>
          </w:tcPr>
          <w:p w14:paraId="3003D2F0" w14:textId="77777777" w:rsidR="00623CCA" w:rsidRPr="006E286D" w:rsidRDefault="00623CCA" w:rsidP="008B739D">
            <w:pPr>
              <w:rPr>
                <w:rFonts w:ascii="Montserrat" w:hAnsi="Montserrat" w:cs="Calibri"/>
                <w:color w:val="000000"/>
                <w:sz w:val="18"/>
                <w:szCs w:val="18"/>
                <w:lang w:val="es-ES_tradnl"/>
              </w:rPr>
            </w:pPr>
          </w:p>
        </w:tc>
        <w:tc>
          <w:tcPr>
            <w:tcW w:w="2548" w:type="dxa"/>
            <w:vMerge/>
            <w:tcBorders>
              <w:top w:val="nil"/>
              <w:left w:val="single" w:sz="8" w:space="0" w:color="auto"/>
              <w:bottom w:val="single" w:sz="8" w:space="0" w:color="000000"/>
              <w:right w:val="single" w:sz="8" w:space="0" w:color="auto"/>
            </w:tcBorders>
            <w:vAlign w:val="center"/>
            <w:hideMark/>
          </w:tcPr>
          <w:p w14:paraId="1DC013D6" w14:textId="77777777" w:rsidR="00623CCA" w:rsidRPr="006E286D" w:rsidRDefault="00623CCA" w:rsidP="008B739D">
            <w:pPr>
              <w:rPr>
                <w:rFonts w:ascii="Montserrat" w:hAnsi="Montserrat" w:cs="Calibri"/>
                <w:color w:val="000000"/>
                <w:sz w:val="18"/>
                <w:szCs w:val="18"/>
                <w:lang w:val="es-ES_tradnl"/>
              </w:rPr>
            </w:pPr>
          </w:p>
        </w:tc>
        <w:tc>
          <w:tcPr>
            <w:tcW w:w="2811" w:type="dxa"/>
            <w:tcBorders>
              <w:top w:val="nil"/>
              <w:left w:val="nil"/>
              <w:bottom w:val="single" w:sz="8" w:space="0" w:color="auto"/>
              <w:right w:val="single" w:sz="8" w:space="0" w:color="auto"/>
            </w:tcBorders>
            <w:shd w:val="clear" w:color="auto" w:fill="auto"/>
            <w:vAlign w:val="center"/>
            <w:hideMark/>
          </w:tcPr>
          <w:p w14:paraId="6CC5B9A1" w14:textId="77777777" w:rsidR="00623CCA" w:rsidRPr="006E286D" w:rsidRDefault="00623CCA" w:rsidP="008B739D">
            <w:pPr>
              <w:jc w:val="both"/>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De 3 a 4 ejecutivos cuentan con una constancia.</w:t>
            </w:r>
          </w:p>
        </w:tc>
        <w:tc>
          <w:tcPr>
            <w:tcW w:w="2152" w:type="dxa"/>
            <w:tcBorders>
              <w:top w:val="nil"/>
              <w:left w:val="nil"/>
              <w:bottom w:val="single" w:sz="8" w:space="0" w:color="auto"/>
              <w:right w:val="single" w:sz="8" w:space="0" w:color="auto"/>
            </w:tcBorders>
            <w:shd w:val="clear" w:color="auto" w:fill="auto"/>
            <w:vAlign w:val="center"/>
            <w:hideMark/>
          </w:tcPr>
          <w:p w14:paraId="786F3ADD" w14:textId="77777777" w:rsidR="00623CCA" w:rsidRPr="006E286D" w:rsidRDefault="00623CCA" w:rsidP="008B739D">
            <w:pPr>
              <w:jc w:val="both"/>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3.8</w:t>
            </w:r>
          </w:p>
        </w:tc>
      </w:tr>
      <w:tr w:rsidR="00623CCA" w:rsidRPr="006E286D" w14:paraId="25499983" w14:textId="77777777" w:rsidTr="008B739D">
        <w:trPr>
          <w:gridAfter w:val="1"/>
          <w:trHeight w:val="555"/>
          <w:jc w:val="center"/>
        </w:trPr>
        <w:tc>
          <w:tcPr>
            <w:tcW w:w="1976" w:type="dxa"/>
            <w:vMerge/>
            <w:tcBorders>
              <w:top w:val="nil"/>
              <w:left w:val="single" w:sz="8" w:space="0" w:color="auto"/>
              <w:bottom w:val="single" w:sz="8" w:space="0" w:color="000000"/>
              <w:right w:val="single" w:sz="8" w:space="0" w:color="auto"/>
            </w:tcBorders>
            <w:vAlign w:val="center"/>
            <w:hideMark/>
          </w:tcPr>
          <w:p w14:paraId="451C4CEF" w14:textId="77777777" w:rsidR="00623CCA" w:rsidRPr="006E286D" w:rsidRDefault="00623CCA" w:rsidP="008B739D">
            <w:pPr>
              <w:rPr>
                <w:rFonts w:ascii="Montserrat" w:hAnsi="Montserrat" w:cs="Calibri"/>
                <w:color w:val="000000"/>
                <w:sz w:val="18"/>
                <w:szCs w:val="18"/>
                <w:lang w:val="es-ES_tradnl"/>
              </w:rPr>
            </w:pPr>
          </w:p>
        </w:tc>
        <w:tc>
          <w:tcPr>
            <w:tcW w:w="2548" w:type="dxa"/>
            <w:vMerge/>
            <w:tcBorders>
              <w:top w:val="nil"/>
              <w:left w:val="single" w:sz="8" w:space="0" w:color="auto"/>
              <w:bottom w:val="single" w:sz="8" w:space="0" w:color="000000"/>
              <w:right w:val="single" w:sz="8" w:space="0" w:color="auto"/>
            </w:tcBorders>
            <w:vAlign w:val="center"/>
            <w:hideMark/>
          </w:tcPr>
          <w:p w14:paraId="69C0513A" w14:textId="77777777" w:rsidR="00623CCA" w:rsidRPr="006E286D" w:rsidRDefault="00623CCA" w:rsidP="008B739D">
            <w:pPr>
              <w:rPr>
                <w:rFonts w:ascii="Montserrat" w:hAnsi="Montserrat" w:cs="Calibri"/>
                <w:color w:val="000000"/>
                <w:sz w:val="18"/>
                <w:szCs w:val="18"/>
                <w:lang w:val="es-ES_tradnl"/>
              </w:rPr>
            </w:pPr>
          </w:p>
        </w:tc>
        <w:tc>
          <w:tcPr>
            <w:tcW w:w="2811" w:type="dxa"/>
            <w:tcBorders>
              <w:top w:val="nil"/>
              <w:left w:val="nil"/>
              <w:bottom w:val="single" w:sz="8" w:space="0" w:color="auto"/>
              <w:right w:val="single" w:sz="8" w:space="0" w:color="auto"/>
            </w:tcBorders>
            <w:shd w:val="clear" w:color="auto" w:fill="auto"/>
            <w:vAlign w:val="center"/>
            <w:hideMark/>
          </w:tcPr>
          <w:p w14:paraId="11F90733" w14:textId="77777777" w:rsidR="00623CCA" w:rsidRPr="006E286D" w:rsidRDefault="00623CCA" w:rsidP="008B739D">
            <w:pPr>
              <w:jc w:val="both"/>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De 1 a 2 ejecutivos cuentan con una constancia.</w:t>
            </w:r>
          </w:p>
        </w:tc>
        <w:tc>
          <w:tcPr>
            <w:tcW w:w="2152" w:type="dxa"/>
            <w:tcBorders>
              <w:top w:val="nil"/>
              <w:left w:val="nil"/>
              <w:bottom w:val="single" w:sz="8" w:space="0" w:color="auto"/>
              <w:right w:val="single" w:sz="8" w:space="0" w:color="auto"/>
            </w:tcBorders>
            <w:shd w:val="clear" w:color="auto" w:fill="auto"/>
            <w:vAlign w:val="center"/>
            <w:hideMark/>
          </w:tcPr>
          <w:p w14:paraId="1995DCF0" w14:textId="77777777" w:rsidR="00623CCA" w:rsidRPr="006E286D" w:rsidRDefault="00623CCA" w:rsidP="008B739D">
            <w:pPr>
              <w:jc w:val="both"/>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2.5</w:t>
            </w:r>
          </w:p>
        </w:tc>
      </w:tr>
      <w:tr w:rsidR="00623CCA" w:rsidRPr="006E286D" w14:paraId="3DDB36D5" w14:textId="77777777" w:rsidTr="008B739D">
        <w:trPr>
          <w:gridAfter w:val="1"/>
          <w:trHeight w:val="2670"/>
          <w:jc w:val="center"/>
        </w:trPr>
        <w:tc>
          <w:tcPr>
            <w:tcW w:w="1976" w:type="dxa"/>
            <w:vMerge w:val="restart"/>
            <w:tcBorders>
              <w:top w:val="nil"/>
              <w:left w:val="single" w:sz="8" w:space="0" w:color="auto"/>
              <w:bottom w:val="single" w:sz="8" w:space="0" w:color="000000"/>
              <w:right w:val="single" w:sz="8" w:space="0" w:color="auto"/>
            </w:tcBorders>
            <w:shd w:val="clear" w:color="auto" w:fill="auto"/>
            <w:vAlign w:val="center"/>
            <w:hideMark/>
          </w:tcPr>
          <w:p w14:paraId="13930485" w14:textId="77777777" w:rsidR="00623CCA" w:rsidRPr="006E286D" w:rsidRDefault="00623CCA" w:rsidP="008B739D">
            <w:pPr>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a.3) Dominio de aptitudes relacionadas al servicio solicitado (dominio de herramientas)</w:t>
            </w:r>
          </w:p>
        </w:tc>
        <w:tc>
          <w:tcPr>
            <w:tcW w:w="2548" w:type="dxa"/>
            <w:vMerge w:val="restart"/>
            <w:tcBorders>
              <w:top w:val="nil"/>
              <w:left w:val="single" w:sz="8" w:space="0" w:color="auto"/>
              <w:bottom w:val="single" w:sz="8" w:space="0" w:color="000000"/>
              <w:right w:val="single" w:sz="8" w:space="0" w:color="auto"/>
            </w:tcBorders>
            <w:shd w:val="clear" w:color="auto" w:fill="auto"/>
            <w:vAlign w:val="center"/>
            <w:hideMark/>
          </w:tcPr>
          <w:p w14:paraId="0A211233" w14:textId="77777777" w:rsidR="00623CCA" w:rsidRPr="006E286D" w:rsidRDefault="00623CCA" w:rsidP="008B739D">
            <w:pPr>
              <w:jc w:val="both"/>
              <w:rPr>
                <w:rFonts w:ascii="Montserrat" w:hAnsi="Montserrat" w:cs="Calibri"/>
                <w:color w:val="000000"/>
                <w:sz w:val="18"/>
                <w:szCs w:val="18"/>
                <w:lang w:val="es-ES_tradnl"/>
              </w:rPr>
            </w:pPr>
            <w:r w:rsidRPr="006E286D">
              <w:rPr>
                <w:rFonts w:ascii="Montserrat" w:hAnsi="Montserrat" w:cs="Arial"/>
                <w:color w:val="000000"/>
                <w:sz w:val="18"/>
                <w:szCs w:val="18"/>
                <w:lang w:val="es-ES_tradnl"/>
              </w:rPr>
              <w:t xml:space="preserve">Cartas de recomendación emitidas por empresas aseguradoras donde hayan laborado los ejecutivos propuestos para el manejo de la póliza, en las que se manifieste que el ejecutivo resolvió de manera favorable problemáticas presentadas en el manejo de la póliza, en productos similares al solicitado, firmadas por el </w:t>
            </w:r>
            <w:proofErr w:type="gramStart"/>
            <w:r w:rsidRPr="006E286D">
              <w:rPr>
                <w:rFonts w:ascii="Montserrat" w:hAnsi="Montserrat" w:cs="Arial"/>
                <w:color w:val="000000"/>
                <w:sz w:val="18"/>
                <w:szCs w:val="18"/>
                <w:lang w:val="es-ES_tradnl"/>
              </w:rPr>
              <w:t>Director General</w:t>
            </w:r>
            <w:proofErr w:type="gramEnd"/>
            <w:r w:rsidRPr="006E286D">
              <w:rPr>
                <w:rFonts w:ascii="Montserrat" w:hAnsi="Montserrat" w:cs="Arial"/>
                <w:color w:val="000000"/>
                <w:sz w:val="18"/>
                <w:szCs w:val="18"/>
                <w:lang w:val="es-ES_tradnl"/>
              </w:rPr>
              <w:t xml:space="preserve"> o Gerente.</w:t>
            </w:r>
          </w:p>
        </w:tc>
        <w:tc>
          <w:tcPr>
            <w:tcW w:w="2811" w:type="dxa"/>
            <w:tcBorders>
              <w:top w:val="nil"/>
              <w:left w:val="nil"/>
              <w:bottom w:val="single" w:sz="8" w:space="0" w:color="auto"/>
              <w:right w:val="single" w:sz="8" w:space="0" w:color="auto"/>
            </w:tcBorders>
            <w:shd w:val="clear" w:color="auto" w:fill="auto"/>
            <w:vAlign w:val="center"/>
            <w:hideMark/>
          </w:tcPr>
          <w:p w14:paraId="31C3E4A0" w14:textId="77777777" w:rsidR="00623CCA" w:rsidRPr="006E286D" w:rsidRDefault="00623CCA" w:rsidP="008B739D">
            <w:pPr>
              <w:jc w:val="both"/>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Presenta 1 carta por cada uno de los 5 ejecutivos propuestos.</w:t>
            </w:r>
          </w:p>
        </w:tc>
        <w:tc>
          <w:tcPr>
            <w:tcW w:w="2152" w:type="dxa"/>
            <w:tcBorders>
              <w:top w:val="nil"/>
              <w:left w:val="nil"/>
              <w:bottom w:val="single" w:sz="8" w:space="0" w:color="auto"/>
              <w:right w:val="single" w:sz="8" w:space="0" w:color="auto"/>
            </w:tcBorders>
            <w:shd w:val="clear" w:color="auto" w:fill="auto"/>
            <w:vAlign w:val="center"/>
            <w:hideMark/>
          </w:tcPr>
          <w:p w14:paraId="4326AD82" w14:textId="77777777" w:rsidR="00623CCA" w:rsidRPr="006E286D" w:rsidRDefault="00623CCA" w:rsidP="008B739D">
            <w:pPr>
              <w:jc w:val="both"/>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1.92</w:t>
            </w:r>
          </w:p>
        </w:tc>
      </w:tr>
      <w:tr w:rsidR="00623CCA" w:rsidRPr="006E286D" w14:paraId="4E64AACC" w14:textId="77777777" w:rsidTr="008B739D">
        <w:trPr>
          <w:gridAfter w:val="1"/>
          <w:trHeight w:val="555"/>
          <w:jc w:val="center"/>
        </w:trPr>
        <w:tc>
          <w:tcPr>
            <w:tcW w:w="1976" w:type="dxa"/>
            <w:vMerge/>
            <w:tcBorders>
              <w:top w:val="nil"/>
              <w:left w:val="single" w:sz="8" w:space="0" w:color="auto"/>
              <w:bottom w:val="single" w:sz="8" w:space="0" w:color="000000"/>
              <w:right w:val="single" w:sz="8" w:space="0" w:color="auto"/>
            </w:tcBorders>
            <w:vAlign w:val="center"/>
            <w:hideMark/>
          </w:tcPr>
          <w:p w14:paraId="1DD364B8" w14:textId="77777777" w:rsidR="00623CCA" w:rsidRPr="006E286D" w:rsidRDefault="00623CCA" w:rsidP="008B739D">
            <w:pPr>
              <w:rPr>
                <w:rFonts w:ascii="Montserrat" w:hAnsi="Montserrat" w:cs="Calibri"/>
                <w:color w:val="000000"/>
                <w:sz w:val="18"/>
                <w:szCs w:val="18"/>
                <w:lang w:val="es-ES_tradnl"/>
              </w:rPr>
            </w:pPr>
          </w:p>
        </w:tc>
        <w:tc>
          <w:tcPr>
            <w:tcW w:w="2548" w:type="dxa"/>
            <w:vMerge/>
            <w:tcBorders>
              <w:top w:val="nil"/>
              <w:left w:val="single" w:sz="8" w:space="0" w:color="auto"/>
              <w:bottom w:val="single" w:sz="8" w:space="0" w:color="000000"/>
              <w:right w:val="single" w:sz="8" w:space="0" w:color="auto"/>
            </w:tcBorders>
            <w:vAlign w:val="center"/>
            <w:hideMark/>
          </w:tcPr>
          <w:p w14:paraId="51CBAA6E" w14:textId="77777777" w:rsidR="00623CCA" w:rsidRPr="006E286D" w:rsidRDefault="00623CCA" w:rsidP="008B739D">
            <w:pPr>
              <w:rPr>
                <w:rFonts w:ascii="Montserrat" w:hAnsi="Montserrat" w:cs="Calibri"/>
                <w:color w:val="000000"/>
                <w:sz w:val="18"/>
                <w:szCs w:val="18"/>
                <w:lang w:val="es-ES_tradnl"/>
              </w:rPr>
            </w:pPr>
          </w:p>
        </w:tc>
        <w:tc>
          <w:tcPr>
            <w:tcW w:w="2811" w:type="dxa"/>
            <w:tcBorders>
              <w:top w:val="nil"/>
              <w:left w:val="nil"/>
              <w:bottom w:val="single" w:sz="8" w:space="0" w:color="auto"/>
              <w:right w:val="single" w:sz="8" w:space="0" w:color="auto"/>
            </w:tcBorders>
            <w:shd w:val="clear" w:color="auto" w:fill="auto"/>
            <w:vAlign w:val="center"/>
            <w:hideMark/>
          </w:tcPr>
          <w:p w14:paraId="0D5611A9" w14:textId="77777777" w:rsidR="00623CCA" w:rsidRPr="006E286D" w:rsidRDefault="00623CCA" w:rsidP="008B739D">
            <w:pPr>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Presenta 1 carta de 4 ejecutivos propuestos.</w:t>
            </w:r>
          </w:p>
        </w:tc>
        <w:tc>
          <w:tcPr>
            <w:tcW w:w="2152" w:type="dxa"/>
            <w:tcBorders>
              <w:top w:val="nil"/>
              <w:left w:val="nil"/>
              <w:bottom w:val="single" w:sz="8" w:space="0" w:color="auto"/>
              <w:right w:val="single" w:sz="8" w:space="0" w:color="auto"/>
            </w:tcBorders>
            <w:shd w:val="clear" w:color="auto" w:fill="auto"/>
            <w:vAlign w:val="center"/>
            <w:hideMark/>
          </w:tcPr>
          <w:p w14:paraId="39F02FC0" w14:textId="77777777" w:rsidR="00623CCA" w:rsidRPr="006E286D" w:rsidRDefault="00623CCA" w:rsidP="008B739D">
            <w:pPr>
              <w:jc w:val="both"/>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1.28</w:t>
            </w:r>
          </w:p>
        </w:tc>
      </w:tr>
      <w:tr w:rsidR="00623CCA" w:rsidRPr="006E286D" w14:paraId="33D3009B" w14:textId="77777777" w:rsidTr="008B739D">
        <w:trPr>
          <w:gridAfter w:val="1"/>
          <w:trHeight w:val="555"/>
          <w:jc w:val="center"/>
        </w:trPr>
        <w:tc>
          <w:tcPr>
            <w:tcW w:w="1976" w:type="dxa"/>
            <w:vMerge/>
            <w:tcBorders>
              <w:top w:val="nil"/>
              <w:left w:val="single" w:sz="8" w:space="0" w:color="auto"/>
              <w:bottom w:val="single" w:sz="8" w:space="0" w:color="000000"/>
              <w:right w:val="single" w:sz="8" w:space="0" w:color="auto"/>
            </w:tcBorders>
            <w:vAlign w:val="center"/>
            <w:hideMark/>
          </w:tcPr>
          <w:p w14:paraId="06F929FB" w14:textId="77777777" w:rsidR="00623CCA" w:rsidRPr="006E286D" w:rsidRDefault="00623CCA" w:rsidP="008B739D">
            <w:pPr>
              <w:rPr>
                <w:rFonts w:ascii="Montserrat" w:hAnsi="Montserrat" w:cs="Calibri"/>
                <w:color w:val="000000"/>
                <w:sz w:val="18"/>
                <w:szCs w:val="18"/>
                <w:lang w:val="es-ES_tradnl"/>
              </w:rPr>
            </w:pPr>
          </w:p>
        </w:tc>
        <w:tc>
          <w:tcPr>
            <w:tcW w:w="2548" w:type="dxa"/>
            <w:vMerge/>
            <w:tcBorders>
              <w:top w:val="nil"/>
              <w:left w:val="single" w:sz="8" w:space="0" w:color="auto"/>
              <w:bottom w:val="single" w:sz="8" w:space="0" w:color="000000"/>
              <w:right w:val="single" w:sz="8" w:space="0" w:color="auto"/>
            </w:tcBorders>
            <w:vAlign w:val="center"/>
            <w:hideMark/>
          </w:tcPr>
          <w:p w14:paraId="1FCC3BCE" w14:textId="77777777" w:rsidR="00623CCA" w:rsidRPr="006E286D" w:rsidRDefault="00623CCA" w:rsidP="008B739D">
            <w:pPr>
              <w:rPr>
                <w:rFonts w:ascii="Montserrat" w:hAnsi="Montserrat" w:cs="Calibri"/>
                <w:color w:val="000000"/>
                <w:sz w:val="18"/>
                <w:szCs w:val="18"/>
                <w:lang w:val="es-ES_tradnl"/>
              </w:rPr>
            </w:pPr>
          </w:p>
        </w:tc>
        <w:tc>
          <w:tcPr>
            <w:tcW w:w="2811" w:type="dxa"/>
            <w:tcBorders>
              <w:top w:val="nil"/>
              <w:left w:val="nil"/>
              <w:bottom w:val="single" w:sz="8" w:space="0" w:color="auto"/>
              <w:right w:val="single" w:sz="8" w:space="0" w:color="auto"/>
            </w:tcBorders>
            <w:shd w:val="clear" w:color="auto" w:fill="auto"/>
            <w:vAlign w:val="center"/>
            <w:hideMark/>
          </w:tcPr>
          <w:p w14:paraId="791F1B75" w14:textId="77777777" w:rsidR="00623CCA" w:rsidRPr="006E286D" w:rsidRDefault="00623CCA" w:rsidP="008B739D">
            <w:pPr>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Presenta 1 carta de 3 ejecutivos propuestos.</w:t>
            </w:r>
          </w:p>
        </w:tc>
        <w:tc>
          <w:tcPr>
            <w:tcW w:w="2152" w:type="dxa"/>
            <w:tcBorders>
              <w:top w:val="nil"/>
              <w:left w:val="nil"/>
              <w:bottom w:val="single" w:sz="8" w:space="0" w:color="auto"/>
              <w:right w:val="single" w:sz="8" w:space="0" w:color="auto"/>
            </w:tcBorders>
            <w:shd w:val="clear" w:color="auto" w:fill="auto"/>
            <w:vAlign w:val="center"/>
            <w:hideMark/>
          </w:tcPr>
          <w:p w14:paraId="396D5E9A" w14:textId="77777777" w:rsidR="00623CCA" w:rsidRPr="006E286D" w:rsidRDefault="00623CCA" w:rsidP="008B739D">
            <w:pPr>
              <w:jc w:val="both"/>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0.64</w:t>
            </w:r>
          </w:p>
        </w:tc>
      </w:tr>
      <w:tr w:rsidR="00623CCA" w:rsidRPr="006E286D" w14:paraId="2F1C729E" w14:textId="77777777" w:rsidTr="008B739D">
        <w:trPr>
          <w:gridAfter w:val="1"/>
          <w:trHeight w:val="315"/>
          <w:jc w:val="center"/>
        </w:trPr>
        <w:tc>
          <w:tcPr>
            <w:tcW w:w="7335" w:type="dxa"/>
            <w:gridSpan w:val="3"/>
            <w:tcBorders>
              <w:top w:val="single" w:sz="8" w:space="0" w:color="auto"/>
              <w:left w:val="single" w:sz="8" w:space="0" w:color="auto"/>
              <w:bottom w:val="single" w:sz="8" w:space="0" w:color="auto"/>
              <w:right w:val="single" w:sz="8" w:space="0" w:color="000000"/>
            </w:tcBorders>
            <w:shd w:val="clear" w:color="000000" w:fill="92D050"/>
            <w:vAlign w:val="center"/>
            <w:hideMark/>
          </w:tcPr>
          <w:p w14:paraId="40CAF8CD" w14:textId="77777777" w:rsidR="00623CCA" w:rsidRPr="006E286D" w:rsidRDefault="00623CCA" w:rsidP="008B739D">
            <w:pPr>
              <w:rPr>
                <w:rFonts w:ascii="Montserrat" w:hAnsi="Montserrat" w:cs="Calibri"/>
                <w:b/>
                <w:bCs/>
                <w:color w:val="000000"/>
                <w:sz w:val="18"/>
                <w:szCs w:val="18"/>
                <w:lang w:val="es-ES_tradnl"/>
              </w:rPr>
            </w:pPr>
            <w:r w:rsidRPr="006E286D">
              <w:rPr>
                <w:rFonts w:ascii="Montserrat" w:hAnsi="Montserrat" w:cs="Calibri"/>
                <w:b/>
                <w:bCs/>
                <w:color w:val="000000"/>
                <w:sz w:val="18"/>
                <w:szCs w:val="18"/>
                <w:lang w:val="es-ES_tradnl"/>
              </w:rPr>
              <w:t>b.-Capacidad de los recursos económicos</w:t>
            </w:r>
          </w:p>
        </w:tc>
        <w:tc>
          <w:tcPr>
            <w:tcW w:w="2152" w:type="dxa"/>
            <w:tcBorders>
              <w:top w:val="nil"/>
              <w:left w:val="nil"/>
              <w:bottom w:val="single" w:sz="8" w:space="0" w:color="auto"/>
              <w:right w:val="single" w:sz="8" w:space="0" w:color="auto"/>
            </w:tcBorders>
            <w:shd w:val="clear" w:color="000000" w:fill="92D050"/>
            <w:vAlign w:val="center"/>
            <w:hideMark/>
          </w:tcPr>
          <w:p w14:paraId="45B796AE" w14:textId="77777777" w:rsidR="00623CCA" w:rsidRPr="006E286D" w:rsidRDefault="00623CCA" w:rsidP="008B739D">
            <w:pPr>
              <w:jc w:val="center"/>
              <w:rPr>
                <w:rFonts w:ascii="Montserrat" w:hAnsi="Montserrat" w:cs="Calibri"/>
                <w:b/>
                <w:bCs/>
                <w:color w:val="000000"/>
                <w:sz w:val="18"/>
                <w:szCs w:val="18"/>
                <w:lang w:val="es-ES_tradnl"/>
              </w:rPr>
            </w:pPr>
            <w:r w:rsidRPr="006E286D">
              <w:rPr>
                <w:rFonts w:ascii="Montserrat" w:hAnsi="Montserrat" w:cs="Calibri"/>
                <w:b/>
                <w:bCs/>
                <w:color w:val="000000"/>
                <w:sz w:val="18"/>
                <w:szCs w:val="18"/>
                <w:lang w:val="es-ES_tradnl"/>
              </w:rPr>
              <w:t>9.6</w:t>
            </w:r>
          </w:p>
        </w:tc>
      </w:tr>
      <w:tr w:rsidR="00623CCA" w:rsidRPr="006E286D" w14:paraId="5606B53E" w14:textId="77777777" w:rsidTr="00623CCA">
        <w:trPr>
          <w:gridAfter w:val="1"/>
          <w:trHeight w:val="1498"/>
          <w:jc w:val="center"/>
        </w:trPr>
        <w:tc>
          <w:tcPr>
            <w:tcW w:w="1976" w:type="dxa"/>
            <w:vMerge w:val="restart"/>
            <w:tcBorders>
              <w:top w:val="nil"/>
              <w:left w:val="single" w:sz="8" w:space="0" w:color="auto"/>
              <w:bottom w:val="single" w:sz="8" w:space="0" w:color="000000"/>
              <w:right w:val="single" w:sz="8" w:space="0" w:color="auto"/>
            </w:tcBorders>
            <w:shd w:val="clear" w:color="auto" w:fill="auto"/>
            <w:vAlign w:val="center"/>
            <w:hideMark/>
          </w:tcPr>
          <w:p w14:paraId="7165F654" w14:textId="77777777" w:rsidR="00623CCA" w:rsidRPr="006E286D" w:rsidRDefault="00623CCA" w:rsidP="008B739D">
            <w:pPr>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lastRenderedPageBreak/>
              <w:t>b.1) Capacidad de los recursos económicos</w:t>
            </w:r>
          </w:p>
        </w:tc>
        <w:tc>
          <w:tcPr>
            <w:tcW w:w="2548" w:type="dxa"/>
            <w:vMerge w:val="restart"/>
            <w:tcBorders>
              <w:top w:val="nil"/>
              <w:left w:val="single" w:sz="8" w:space="0" w:color="auto"/>
              <w:bottom w:val="single" w:sz="8" w:space="0" w:color="000000"/>
              <w:right w:val="single" w:sz="8" w:space="0" w:color="auto"/>
            </w:tcBorders>
            <w:shd w:val="clear" w:color="auto" w:fill="auto"/>
            <w:vAlign w:val="center"/>
            <w:hideMark/>
          </w:tcPr>
          <w:p w14:paraId="6FA7FA09" w14:textId="77777777" w:rsidR="00623CCA" w:rsidRPr="006E286D" w:rsidRDefault="00623CCA" w:rsidP="008B739D">
            <w:pPr>
              <w:jc w:val="both"/>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b.1.-Carta bajo protesta de decir verdad dirigida al Colegio Nacional de Educación Profesional Técnica, firmada por el representante o apoderado legal, que indique que durante el ejercicio 2019, obtuvo ingresos hasta por el 20% del total de su oferta, acreditándolo con la última declaración fiscal anual de 2019 presentada por el licitante ante la SHCP.</w:t>
            </w:r>
          </w:p>
        </w:tc>
        <w:tc>
          <w:tcPr>
            <w:tcW w:w="2811" w:type="dxa"/>
            <w:vMerge w:val="restart"/>
            <w:tcBorders>
              <w:top w:val="nil"/>
              <w:left w:val="single" w:sz="8" w:space="0" w:color="auto"/>
              <w:bottom w:val="single" w:sz="8" w:space="0" w:color="000000"/>
              <w:right w:val="single" w:sz="8" w:space="0" w:color="auto"/>
            </w:tcBorders>
            <w:shd w:val="clear" w:color="auto" w:fill="auto"/>
            <w:vAlign w:val="center"/>
            <w:hideMark/>
          </w:tcPr>
          <w:p w14:paraId="1A301F7C" w14:textId="77777777" w:rsidR="00623CCA" w:rsidRPr="006E286D" w:rsidRDefault="00623CCA" w:rsidP="008B739D">
            <w:pPr>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Presenta carta bajo protesta de decir verdad, acompañada de la última declaración fiscal anual de 2019 presentada por el licitante ante la SHCP, mediante el cual acredita que obtuvo ingresos hasta por el 20% del total de su oferta para la presente licitación.</w:t>
            </w:r>
          </w:p>
        </w:tc>
        <w:tc>
          <w:tcPr>
            <w:tcW w:w="2152" w:type="dxa"/>
            <w:tcBorders>
              <w:top w:val="nil"/>
              <w:left w:val="nil"/>
              <w:bottom w:val="single" w:sz="8" w:space="0" w:color="auto"/>
              <w:right w:val="single" w:sz="8" w:space="0" w:color="auto"/>
            </w:tcBorders>
            <w:shd w:val="clear" w:color="auto" w:fill="auto"/>
            <w:vAlign w:val="center"/>
            <w:hideMark/>
          </w:tcPr>
          <w:p w14:paraId="4334A765" w14:textId="77777777" w:rsidR="00623CCA" w:rsidRPr="006E286D" w:rsidRDefault="00623CCA" w:rsidP="008B739D">
            <w:pPr>
              <w:rPr>
                <w:rFonts w:ascii="Montserrat" w:hAnsi="Montserrat" w:cs="Calibri"/>
                <w:color w:val="000000"/>
                <w:sz w:val="18"/>
                <w:szCs w:val="18"/>
                <w:lang w:val="es-ES_tradnl"/>
              </w:rPr>
            </w:pPr>
            <w:proofErr w:type="spellStart"/>
            <w:r w:rsidRPr="006E286D">
              <w:rPr>
                <w:rFonts w:ascii="Montserrat" w:hAnsi="Montserrat" w:cs="Calibri"/>
                <w:color w:val="000000"/>
                <w:sz w:val="18"/>
                <w:szCs w:val="18"/>
                <w:lang w:val="es-ES_tradnl"/>
              </w:rPr>
              <w:t>si</w:t>
            </w:r>
            <w:proofErr w:type="spellEnd"/>
            <w:r w:rsidRPr="006E286D">
              <w:rPr>
                <w:rFonts w:ascii="Montserrat" w:hAnsi="Montserrat" w:cs="Calibri"/>
                <w:color w:val="000000"/>
                <w:sz w:val="18"/>
                <w:szCs w:val="18"/>
                <w:lang w:val="es-ES_tradnl"/>
              </w:rPr>
              <w:t xml:space="preserve"> obtuvo ingresos del 20% o más </w:t>
            </w:r>
            <w:r>
              <w:rPr>
                <w:rFonts w:ascii="Montserrat" w:hAnsi="Montserrat" w:cs="Calibri"/>
                <w:color w:val="000000"/>
                <w:sz w:val="18"/>
                <w:szCs w:val="18"/>
                <w:lang w:val="es-ES_tradnl"/>
              </w:rPr>
              <w:t xml:space="preserve">1.8 </w:t>
            </w:r>
            <w:r w:rsidRPr="006E286D">
              <w:rPr>
                <w:rFonts w:ascii="Montserrat" w:hAnsi="Montserrat" w:cs="Calibri"/>
                <w:color w:val="000000"/>
                <w:sz w:val="18"/>
                <w:szCs w:val="18"/>
                <w:lang w:val="es-ES_tradnl"/>
              </w:rPr>
              <w:t>puntos</w:t>
            </w:r>
          </w:p>
        </w:tc>
      </w:tr>
      <w:tr w:rsidR="00623CCA" w:rsidRPr="006E286D" w14:paraId="601540CA" w14:textId="77777777" w:rsidTr="008B739D">
        <w:trPr>
          <w:gridAfter w:val="1"/>
          <w:trHeight w:val="705"/>
          <w:jc w:val="center"/>
        </w:trPr>
        <w:tc>
          <w:tcPr>
            <w:tcW w:w="1976" w:type="dxa"/>
            <w:vMerge/>
            <w:tcBorders>
              <w:top w:val="nil"/>
              <w:left w:val="single" w:sz="8" w:space="0" w:color="auto"/>
              <w:bottom w:val="single" w:sz="8" w:space="0" w:color="000000"/>
              <w:right w:val="single" w:sz="8" w:space="0" w:color="auto"/>
            </w:tcBorders>
            <w:vAlign w:val="center"/>
            <w:hideMark/>
          </w:tcPr>
          <w:p w14:paraId="5A63E669" w14:textId="77777777" w:rsidR="00623CCA" w:rsidRPr="006E286D" w:rsidRDefault="00623CCA" w:rsidP="008B739D">
            <w:pPr>
              <w:rPr>
                <w:rFonts w:ascii="Montserrat" w:hAnsi="Montserrat" w:cs="Calibri"/>
                <w:color w:val="000000"/>
                <w:sz w:val="18"/>
                <w:szCs w:val="18"/>
                <w:lang w:val="es-ES_tradnl"/>
              </w:rPr>
            </w:pPr>
          </w:p>
        </w:tc>
        <w:tc>
          <w:tcPr>
            <w:tcW w:w="2548" w:type="dxa"/>
            <w:vMerge/>
            <w:tcBorders>
              <w:top w:val="nil"/>
              <w:left w:val="single" w:sz="8" w:space="0" w:color="auto"/>
              <w:bottom w:val="single" w:sz="8" w:space="0" w:color="000000"/>
              <w:right w:val="single" w:sz="8" w:space="0" w:color="auto"/>
            </w:tcBorders>
            <w:vAlign w:val="center"/>
            <w:hideMark/>
          </w:tcPr>
          <w:p w14:paraId="458B30A5" w14:textId="77777777" w:rsidR="00623CCA" w:rsidRPr="006E286D" w:rsidRDefault="00623CCA" w:rsidP="008B739D">
            <w:pPr>
              <w:rPr>
                <w:rFonts w:ascii="Montserrat" w:hAnsi="Montserrat" w:cs="Calibri"/>
                <w:color w:val="000000"/>
                <w:sz w:val="18"/>
                <w:szCs w:val="18"/>
                <w:lang w:val="es-ES_tradnl"/>
              </w:rPr>
            </w:pPr>
          </w:p>
        </w:tc>
        <w:tc>
          <w:tcPr>
            <w:tcW w:w="2811" w:type="dxa"/>
            <w:vMerge/>
            <w:tcBorders>
              <w:top w:val="nil"/>
              <w:left w:val="single" w:sz="8" w:space="0" w:color="auto"/>
              <w:bottom w:val="single" w:sz="8" w:space="0" w:color="000000"/>
              <w:right w:val="single" w:sz="8" w:space="0" w:color="auto"/>
            </w:tcBorders>
            <w:vAlign w:val="center"/>
            <w:hideMark/>
          </w:tcPr>
          <w:p w14:paraId="07D6165E" w14:textId="77777777" w:rsidR="00623CCA" w:rsidRPr="006E286D" w:rsidRDefault="00623CCA" w:rsidP="008B739D">
            <w:pPr>
              <w:rPr>
                <w:rFonts w:ascii="Montserrat" w:hAnsi="Montserrat" w:cs="Calibri"/>
                <w:color w:val="000000"/>
                <w:sz w:val="18"/>
                <w:szCs w:val="18"/>
                <w:lang w:val="es-ES_tradnl"/>
              </w:rPr>
            </w:pPr>
          </w:p>
        </w:tc>
        <w:tc>
          <w:tcPr>
            <w:tcW w:w="2152" w:type="dxa"/>
            <w:tcBorders>
              <w:top w:val="nil"/>
              <w:left w:val="nil"/>
              <w:bottom w:val="single" w:sz="8" w:space="0" w:color="auto"/>
              <w:right w:val="single" w:sz="8" w:space="0" w:color="auto"/>
            </w:tcBorders>
            <w:shd w:val="clear" w:color="auto" w:fill="auto"/>
            <w:vAlign w:val="center"/>
            <w:hideMark/>
          </w:tcPr>
          <w:p w14:paraId="3B24C142" w14:textId="77777777" w:rsidR="00623CCA" w:rsidRPr="006E286D" w:rsidRDefault="00623CCA" w:rsidP="008B739D">
            <w:pPr>
              <w:rPr>
                <w:rFonts w:ascii="Montserrat" w:hAnsi="Montserrat" w:cs="Calibri"/>
                <w:color w:val="000000"/>
                <w:sz w:val="18"/>
                <w:szCs w:val="18"/>
                <w:lang w:val="es-ES_tradnl"/>
              </w:rPr>
            </w:pPr>
            <w:proofErr w:type="spellStart"/>
            <w:r w:rsidRPr="006E286D">
              <w:rPr>
                <w:rFonts w:ascii="Montserrat" w:hAnsi="Montserrat" w:cs="Calibri"/>
                <w:color w:val="000000"/>
                <w:sz w:val="18"/>
                <w:szCs w:val="18"/>
                <w:lang w:val="es-ES_tradnl"/>
              </w:rPr>
              <w:t>si</w:t>
            </w:r>
            <w:proofErr w:type="spellEnd"/>
            <w:r w:rsidRPr="006E286D">
              <w:rPr>
                <w:rFonts w:ascii="Montserrat" w:hAnsi="Montserrat" w:cs="Calibri"/>
                <w:color w:val="000000"/>
                <w:sz w:val="18"/>
                <w:szCs w:val="18"/>
                <w:lang w:val="es-ES_tradnl"/>
              </w:rPr>
              <w:t xml:space="preserve"> obtuvo ingresos entre el 10% y 19%.</w:t>
            </w:r>
          </w:p>
          <w:p w14:paraId="0C16C1CB" w14:textId="77777777" w:rsidR="00623CCA" w:rsidRPr="006E286D" w:rsidRDefault="00623CCA" w:rsidP="008B739D">
            <w:pPr>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 xml:space="preserve"> 1.4 puntos</w:t>
            </w:r>
          </w:p>
        </w:tc>
      </w:tr>
      <w:tr w:rsidR="00623CCA" w:rsidRPr="006E286D" w14:paraId="5863033C" w14:textId="77777777" w:rsidTr="008B739D">
        <w:trPr>
          <w:gridAfter w:val="1"/>
          <w:trHeight w:val="680"/>
          <w:jc w:val="center"/>
        </w:trPr>
        <w:tc>
          <w:tcPr>
            <w:tcW w:w="1976" w:type="dxa"/>
            <w:vMerge/>
            <w:tcBorders>
              <w:top w:val="nil"/>
              <w:left w:val="single" w:sz="8" w:space="0" w:color="auto"/>
              <w:bottom w:val="single" w:sz="8" w:space="0" w:color="000000"/>
              <w:right w:val="single" w:sz="8" w:space="0" w:color="auto"/>
            </w:tcBorders>
            <w:vAlign w:val="center"/>
            <w:hideMark/>
          </w:tcPr>
          <w:p w14:paraId="2A63807E" w14:textId="77777777" w:rsidR="00623CCA" w:rsidRPr="006E286D" w:rsidRDefault="00623CCA" w:rsidP="008B739D">
            <w:pPr>
              <w:rPr>
                <w:rFonts w:ascii="Montserrat" w:hAnsi="Montserrat" w:cs="Calibri"/>
                <w:color w:val="000000"/>
                <w:sz w:val="18"/>
                <w:szCs w:val="18"/>
                <w:lang w:val="es-ES_tradnl"/>
              </w:rPr>
            </w:pPr>
          </w:p>
        </w:tc>
        <w:tc>
          <w:tcPr>
            <w:tcW w:w="2548" w:type="dxa"/>
            <w:vMerge/>
            <w:tcBorders>
              <w:top w:val="nil"/>
              <w:left w:val="single" w:sz="8" w:space="0" w:color="auto"/>
              <w:bottom w:val="single" w:sz="8" w:space="0" w:color="000000"/>
              <w:right w:val="single" w:sz="8" w:space="0" w:color="auto"/>
            </w:tcBorders>
            <w:vAlign w:val="center"/>
            <w:hideMark/>
          </w:tcPr>
          <w:p w14:paraId="464525F5" w14:textId="77777777" w:rsidR="00623CCA" w:rsidRPr="006E286D" w:rsidRDefault="00623CCA" w:rsidP="008B739D">
            <w:pPr>
              <w:rPr>
                <w:rFonts w:ascii="Montserrat" w:hAnsi="Montserrat" w:cs="Calibri"/>
                <w:color w:val="000000"/>
                <w:sz w:val="18"/>
                <w:szCs w:val="18"/>
                <w:lang w:val="es-ES_tradnl"/>
              </w:rPr>
            </w:pPr>
          </w:p>
        </w:tc>
        <w:tc>
          <w:tcPr>
            <w:tcW w:w="2811" w:type="dxa"/>
            <w:vMerge/>
            <w:tcBorders>
              <w:top w:val="nil"/>
              <w:left w:val="single" w:sz="8" w:space="0" w:color="auto"/>
              <w:bottom w:val="single" w:sz="8" w:space="0" w:color="000000"/>
              <w:right w:val="single" w:sz="8" w:space="0" w:color="auto"/>
            </w:tcBorders>
            <w:vAlign w:val="center"/>
            <w:hideMark/>
          </w:tcPr>
          <w:p w14:paraId="65CE0D15" w14:textId="77777777" w:rsidR="00623CCA" w:rsidRPr="006E286D" w:rsidRDefault="00623CCA" w:rsidP="008B739D">
            <w:pPr>
              <w:rPr>
                <w:rFonts w:ascii="Montserrat" w:hAnsi="Montserrat" w:cs="Calibri"/>
                <w:color w:val="000000"/>
                <w:sz w:val="18"/>
                <w:szCs w:val="18"/>
                <w:lang w:val="es-ES_tradnl"/>
              </w:rPr>
            </w:pPr>
          </w:p>
        </w:tc>
        <w:tc>
          <w:tcPr>
            <w:tcW w:w="2152" w:type="dxa"/>
            <w:tcBorders>
              <w:top w:val="nil"/>
              <w:left w:val="nil"/>
              <w:bottom w:val="single" w:sz="8" w:space="0" w:color="auto"/>
              <w:right w:val="single" w:sz="8" w:space="0" w:color="auto"/>
            </w:tcBorders>
            <w:shd w:val="clear" w:color="auto" w:fill="auto"/>
            <w:vAlign w:val="center"/>
            <w:hideMark/>
          </w:tcPr>
          <w:p w14:paraId="2CD8B9BE" w14:textId="77777777" w:rsidR="00623CCA" w:rsidRPr="006E286D" w:rsidRDefault="00623CCA" w:rsidP="008B739D">
            <w:pPr>
              <w:rPr>
                <w:rFonts w:ascii="Montserrat" w:hAnsi="Montserrat" w:cs="Calibri"/>
                <w:color w:val="000000"/>
                <w:sz w:val="18"/>
                <w:szCs w:val="18"/>
                <w:lang w:val="es-ES_tradnl"/>
              </w:rPr>
            </w:pPr>
            <w:proofErr w:type="spellStart"/>
            <w:r w:rsidRPr="006E286D">
              <w:rPr>
                <w:rFonts w:ascii="Montserrat" w:hAnsi="Montserrat" w:cs="Calibri"/>
                <w:color w:val="000000"/>
                <w:sz w:val="18"/>
                <w:szCs w:val="18"/>
                <w:lang w:val="es-ES_tradnl"/>
              </w:rPr>
              <w:t>si</w:t>
            </w:r>
            <w:proofErr w:type="spellEnd"/>
            <w:r w:rsidRPr="006E286D">
              <w:rPr>
                <w:rFonts w:ascii="Montserrat" w:hAnsi="Montserrat" w:cs="Calibri"/>
                <w:color w:val="000000"/>
                <w:sz w:val="18"/>
                <w:szCs w:val="18"/>
                <w:lang w:val="es-ES_tradnl"/>
              </w:rPr>
              <w:t xml:space="preserve"> obtuvo ingresos de menos del 10% </w:t>
            </w:r>
          </w:p>
          <w:p w14:paraId="115A8312" w14:textId="77777777" w:rsidR="00623CCA" w:rsidRPr="006E286D" w:rsidRDefault="00623CCA" w:rsidP="008B739D">
            <w:pPr>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NO obtendrá puntos en este rubro.</w:t>
            </w:r>
          </w:p>
        </w:tc>
      </w:tr>
      <w:tr w:rsidR="00623CCA" w:rsidRPr="006E286D" w14:paraId="25848B8E" w14:textId="77777777" w:rsidTr="00623CCA">
        <w:trPr>
          <w:gridAfter w:val="1"/>
          <w:trHeight w:val="820"/>
          <w:jc w:val="center"/>
        </w:trPr>
        <w:tc>
          <w:tcPr>
            <w:tcW w:w="1976" w:type="dxa"/>
            <w:vMerge w:val="restart"/>
            <w:tcBorders>
              <w:top w:val="nil"/>
              <w:left w:val="single" w:sz="8" w:space="0" w:color="auto"/>
              <w:right w:val="nil"/>
            </w:tcBorders>
            <w:shd w:val="clear" w:color="auto" w:fill="auto"/>
            <w:vAlign w:val="center"/>
            <w:hideMark/>
          </w:tcPr>
          <w:p w14:paraId="697FE964" w14:textId="77777777" w:rsidR="00623CCA" w:rsidRPr="006E286D" w:rsidRDefault="00623CCA" w:rsidP="008B739D">
            <w:pPr>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b.2) Capacidad de los recursos económicos</w:t>
            </w:r>
          </w:p>
        </w:tc>
        <w:tc>
          <w:tcPr>
            <w:tcW w:w="2548" w:type="dxa"/>
            <w:vMerge w:val="restart"/>
            <w:tcBorders>
              <w:top w:val="nil"/>
              <w:left w:val="single" w:sz="8" w:space="0" w:color="auto"/>
              <w:right w:val="single" w:sz="8" w:space="0" w:color="auto"/>
            </w:tcBorders>
            <w:shd w:val="clear" w:color="auto" w:fill="auto"/>
            <w:noWrap/>
            <w:vAlign w:val="center"/>
            <w:hideMark/>
          </w:tcPr>
          <w:p w14:paraId="6B297DF0" w14:textId="77777777" w:rsidR="00623CCA" w:rsidRPr="006E286D" w:rsidRDefault="00623CCA" w:rsidP="008B739D">
            <w:pPr>
              <w:jc w:val="both"/>
              <w:rPr>
                <w:rFonts w:ascii="Montserrat" w:hAnsi="Montserrat" w:cs="Arial"/>
                <w:sz w:val="18"/>
                <w:szCs w:val="18"/>
                <w:lang w:val="es-ES_tradnl"/>
              </w:rPr>
            </w:pPr>
            <w:r w:rsidRPr="006E286D">
              <w:rPr>
                <w:rStyle w:val="Ninguno"/>
                <w:rFonts w:ascii="Montserrat" w:hAnsi="Montserrat"/>
                <w:sz w:val="18"/>
                <w:szCs w:val="18"/>
              </w:rPr>
              <w:t>b.2.-</w:t>
            </w:r>
            <w:r w:rsidRPr="006E286D">
              <w:rPr>
                <w:rFonts w:ascii="Montserrat" w:hAnsi="Montserrat" w:cs="Arial"/>
                <w:sz w:val="18"/>
                <w:szCs w:val="18"/>
                <w:lang w:val="es-ES_tradnl"/>
              </w:rPr>
              <w:t>Carta bajo protesta de decir verdad dirigida al Colegio Nacional de Educación Profesional Técnica, firmada por el representante o apoderado legal, en la que manifieste que, tiene la solvencia, rentabilidad y liquidez para hacer frente a los siniestros, que cuenta una antigüedad en el mercado asegurador en el ramo de Accidentes personales de por lo menos 1 años y anexar copia de la consulta hecha en la página de la Comisión  Nacional de Seguros y Fianzas, de los indicadores regulatorios  todos con calificación de 1 o superior, con periodo final a marzo 2021.</w:t>
            </w:r>
          </w:p>
          <w:p w14:paraId="31D14D82" w14:textId="77777777" w:rsidR="00623CCA" w:rsidRPr="006E286D" w:rsidRDefault="00623CCA" w:rsidP="008B739D">
            <w:pPr>
              <w:jc w:val="both"/>
              <w:rPr>
                <w:rFonts w:ascii="Montserrat" w:hAnsi="Montserrat" w:cs="Calibri"/>
                <w:color w:val="000000"/>
                <w:sz w:val="18"/>
                <w:szCs w:val="18"/>
                <w:lang w:val="es-ES_tradnl"/>
              </w:rPr>
            </w:pPr>
          </w:p>
        </w:tc>
        <w:tc>
          <w:tcPr>
            <w:tcW w:w="2811" w:type="dxa"/>
            <w:tcBorders>
              <w:top w:val="nil"/>
              <w:left w:val="nil"/>
              <w:right w:val="single" w:sz="8" w:space="0" w:color="auto"/>
            </w:tcBorders>
            <w:shd w:val="clear" w:color="auto" w:fill="auto"/>
            <w:vAlign w:val="center"/>
            <w:hideMark/>
          </w:tcPr>
          <w:p w14:paraId="45974EAA" w14:textId="77777777" w:rsidR="00623CCA" w:rsidRPr="006E286D" w:rsidRDefault="00623CCA" w:rsidP="008B739D">
            <w:pPr>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 xml:space="preserve">Presenta carta bajo protesta, con todos los rubros indicados y anexa copia de la consulta hecha en la página de la Comisión Nacional de Seguros y Fianzas, de los indicadores regulatorios todos con calificación de 1 o superior, </w:t>
            </w:r>
            <w:r w:rsidRPr="006E286D">
              <w:rPr>
                <w:rFonts w:ascii="Montserrat" w:hAnsi="Montserrat" w:cs="Arial"/>
                <w:sz w:val="18"/>
                <w:szCs w:val="18"/>
                <w:lang w:val="es-ES_tradnl"/>
              </w:rPr>
              <w:t>con periodo final a marzo 2021.</w:t>
            </w:r>
          </w:p>
        </w:tc>
        <w:tc>
          <w:tcPr>
            <w:tcW w:w="2152" w:type="dxa"/>
            <w:tcBorders>
              <w:top w:val="nil"/>
              <w:left w:val="nil"/>
              <w:right w:val="single" w:sz="8" w:space="0" w:color="auto"/>
            </w:tcBorders>
            <w:shd w:val="clear" w:color="auto" w:fill="auto"/>
            <w:vAlign w:val="center"/>
            <w:hideMark/>
          </w:tcPr>
          <w:p w14:paraId="58B1B2D0" w14:textId="77777777" w:rsidR="00623CCA" w:rsidRPr="006E286D" w:rsidRDefault="00623CCA" w:rsidP="008B739D">
            <w:pPr>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 xml:space="preserve">calificación de 1 o superior </w:t>
            </w:r>
            <w:r>
              <w:rPr>
                <w:rFonts w:ascii="Montserrat" w:hAnsi="Montserrat" w:cs="Calibri"/>
                <w:color w:val="000000"/>
                <w:sz w:val="18"/>
                <w:szCs w:val="18"/>
                <w:lang w:val="es-ES_tradnl"/>
              </w:rPr>
              <w:t>1.</w:t>
            </w:r>
            <w:proofErr w:type="gramStart"/>
            <w:r>
              <w:rPr>
                <w:rFonts w:ascii="Montserrat" w:hAnsi="Montserrat" w:cs="Calibri"/>
                <w:color w:val="000000"/>
                <w:sz w:val="18"/>
                <w:szCs w:val="18"/>
                <w:lang w:val="es-ES_tradnl"/>
              </w:rPr>
              <w:t xml:space="preserve">8 </w:t>
            </w:r>
            <w:r w:rsidRPr="006E286D">
              <w:rPr>
                <w:rFonts w:ascii="Montserrat" w:hAnsi="Montserrat" w:cs="Calibri"/>
                <w:color w:val="000000"/>
                <w:sz w:val="18"/>
                <w:szCs w:val="18"/>
                <w:lang w:val="es-ES_tradnl"/>
              </w:rPr>
              <w:t>.puntos</w:t>
            </w:r>
            <w:proofErr w:type="gramEnd"/>
            <w:r>
              <w:rPr>
                <w:rFonts w:ascii="Montserrat" w:hAnsi="Montserrat" w:cs="Calibri"/>
                <w:color w:val="000000"/>
                <w:sz w:val="18"/>
                <w:szCs w:val="18"/>
                <w:lang w:val="es-ES_tradnl"/>
              </w:rPr>
              <w:t>.</w:t>
            </w:r>
          </w:p>
          <w:p w14:paraId="3425B459" w14:textId="77777777" w:rsidR="00623CCA" w:rsidRPr="006E286D" w:rsidRDefault="00623CCA" w:rsidP="008B739D">
            <w:pPr>
              <w:rPr>
                <w:rFonts w:ascii="Montserrat" w:hAnsi="Montserrat" w:cs="Calibri"/>
                <w:color w:val="000000"/>
                <w:sz w:val="18"/>
                <w:szCs w:val="18"/>
                <w:lang w:val="es-ES_tradnl"/>
              </w:rPr>
            </w:pPr>
          </w:p>
        </w:tc>
      </w:tr>
      <w:tr w:rsidR="00623CCA" w:rsidRPr="006E286D" w14:paraId="51E1637F" w14:textId="77777777" w:rsidTr="008B739D">
        <w:trPr>
          <w:gridAfter w:val="1"/>
          <w:trHeight w:val="687"/>
          <w:jc w:val="center"/>
        </w:trPr>
        <w:tc>
          <w:tcPr>
            <w:tcW w:w="1976" w:type="dxa"/>
            <w:vMerge/>
            <w:tcBorders>
              <w:left w:val="single" w:sz="8" w:space="0" w:color="auto"/>
              <w:right w:val="nil"/>
            </w:tcBorders>
            <w:shd w:val="clear" w:color="auto" w:fill="auto"/>
            <w:vAlign w:val="center"/>
          </w:tcPr>
          <w:p w14:paraId="68EA9C87" w14:textId="77777777" w:rsidR="00623CCA" w:rsidRPr="006E286D" w:rsidRDefault="00623CCA" w:rsidP="008B739D">
            <w:pPr>
              <w:rPr>
                <w:rFonts w:ascii="Montserrat" w:hAnsi="Montserrat" w:cs="Calibri"/>
                <w:color w:val="000000"/>
                <w:sz w:val="18"/>
                <w:szCs w:val="18"/>
                <w:lang w:val="es-ES_tradnl"/>
              </w:rPr>
            </w:pPr>
          </w:p>
        </w:tc>
        <w:tc>
          <w:tcPr>
            <w:tcW w:w="2548" w:type="dxa"/>
            <w:vMerge/>
            <w:tcBorders>
              <w:left w:val="single" w:sz="8" w:space="0" w:color="auto"/>
              <w:right w:val="single" w:sz="8" w:space="0" w:color="auto"/>
            </w:tcBorders>
            <w:shd w:val="clear" w:color="auto" w:fill="auto"/>
            <w:noWrap/>
            <w:vAlign w:val="center"/>
          </w:tcPr>
          <w:p w14:paraId="0B83CDFF" w14:textId="77777777" w:rsidR="00623CCA" w:rsidRPr="006E286D" w:rsidRDefault="00623CCA" w:rsidP="008B739D">
            <w:pPr>
              <w:jc w:val="both"/>
              <w:rPr>
                <w:rFonts w:ascii="Montserrat" w:hAnsi="Montserrat" w:cs="Calibri"/>
                <w:color w:val="000000"/>
                <w:sz w:val="18"/>
                <w:szCs w:val="18"/>
                <w:lang w:val="es-ES_tradnl"/>
              </w:rPr>
            </w:pPr>
          </w:p>
        </w:tc>
        <w:tc>
          <w:tcPr>
            <w:tcW w:w="2811" w:type="dxa"/>
            <w:tcBorders>
              <w:left w:val="nil"/>
              <w:bottom w:val="single" w:sz="8" w:space="0" w:color="auto"/>
              <w:right w:val="single" w:sz="8" w:space="0" w:color="auto"/>
            </w:tcBorders>
            <w:shd w:val="clear" w:color="auto" w:fill="auto"/>
            <w:vAlign w:val="center"/>
          </w:tcPr>
          <w:p w14:paraId="5A827924" w14:textId="77777777" w:rsidR="00623CCA" w:rsidRPr="006E286D" w:rsidRDefault="00623CCA" w:rsidP="008B739D">
            <w:pPr>
              <w:rPr>
                <w:rFonts w:ascii="Montserrat" w:hAnsi="Montserrat" w:cs="Calibri"/>
                <w:color w:val="000000"/>
                <w:sz w:val="18"/>
                <w:szCs w:val="18"/>
                <w:lang w:val="es-ES_tradnl"/>
              </w:rPr>
            </w:pPr>
          </w:p>
        </w:tc>
        <w:tc>
          <w:tcPr>
            <w:tcW w:w="2152" w:type="dxa"/>
            <w:tcBorders>
              <w:left w:val="nil"/>
              <w:right w:val="single" w:sz="8" w:space="0" w:color="auto"/>
            </w:tcBorders>
            <w:shd w:val="clear" w:color="auto" w:fill="auto"/>
            <w:vAlign w:val="center"/>
          </w:tcPr>
          <w:p w14:paraId="5A6E3B2F" w14:textId="77777777" w:rsidR="00623CCA" w:rsidRPr="006E286D" w:rsidRDefault="00623CCA" w:rsidP="008B739D">
            <w:pPr>
              <w:rPr>
                <w:rFonts w:ascii="Montserrat" w:hAnsi="Montserrat" w:cs="Calibri"/>
                <w:color w:val="000000"/>
                <w:sz w:val="18"/>
                <w:szCs w:val="18"/>
                <w:lang w:val="es-ES_tradnl"/>
              </w:rPr>
            </w:pPr>
          </w:p>
        </w:tc>
      </w:tr>
      <w:tr w:rsidR="00623CCA" w:rsidRPr="006E286D" w14:paraId="50707A39" w14:textId="77777777" w:rsidTr="008B739D">
        <w:trPr>
          <w:gridAfter w:val="1"/>
          <w:trHeight w:val="687"/>
          <w:jc w:val="center"/>
        </w:trPr>
        <w:tc>
          <w:tcPr>
            <w:tcW w:w="1976" w:type="dxa"/>
            <w:vMerge/>
            <w:tcBorders>
              <w:left w:val="single" w:sz="8" w:space="0" w:color="auto"/>
              <w:bottom w:val="single" w:sz="8" w:space="0" w:color="auto"/>
              <w:right w:val="nil"/>
            </w:tcBorders>
            <w:shd w:val="clear" w:color="auto" w:fill="auto"/>
            <w:vAlign w:val="center"/>
          </w:tcPr>
          <w:p w14:paraId="4EB2EEC8" w14:textId="77777777" w:rsidR="00623CCA" w:rsidRPr="006E286D" w:rsidRDefault="00623CCA" w:rsidP="008B739D">
            <w:pPr>
              <w:rPr>
                <w:rFonts w:ascii="Montserrat" w:hAnsi="Montserrat" w:cs="Calibri"/>
                <w:color w:val="000000"/>
                <w:sz w:val="18"/>
                <w:szCs w:val="18"/>
                <w:lang w:val="es-ES_tradnl"/>
              </w:rPr>
            </w:pPr>
          </w:p>
        </w:tc>
        <w:tc>
          <w:tcPr>
            <w:tcW w:w="2548" w:type="dxa"/>
            <w:vMerge/>
            <w:tcBorders>
              <w:left w:val="single" w:sz="8" w:space="0" w:color="auto"/>
              <w:bottom w:val="single" w:sz="8" w:space="0" w:color="auto"/>
              <w:right w:val="single" w:sz="8" w:space="0" w:color="auto"/>
            </w:tcBorders>
            <w:shd w:val="clear" w:color="auto" w:fill="auto"/>
            <w:noWrap/>
            <w:vAlign w:val="center"/>
          </w:tcPr>
          <w:p w14:paraId="417F3ADC" w14:textId="77777777" w:rsidR="00623CCA" w:rsidRPr="006E286D" w:rsidRDefault="00623CCA" w:rsidP="008B739D">
            <w:pPr>
              <w:jc w:val="both"/>
              <w:rPr>
                <w:rFonts w:ascii="Montserrat" w:hAnsi="Montserrat" w:cs="Calibri"/>
                <w:color w:val="000000"/>
                <w:sz w:val="18"/>
                <w:szCs w:val="18"/>
                <w:lang w:val="es-ES_tradnl"/>
              </w:rPr>
            </w:pPr>
          </w:p>
        </w:tc>
        <w:tc>
          <w:tcPr>
            <w:tcW w:w="2811" w:type="dxa"/>
            <w:tcBorders>
              <w:left w:val="nil"/>
              <w:bottom w:val="single" w:sz="8" w:space="0" w:color="auto"/>
              <w:right w:val="single" w:sz="8" w:space="0" w:color="auto"/>
            </w:tcBorders>
            <w:shd w:val="clear" w:color="auto" w:fill="auto"/>
            <w:vAlign w:val="center"/>
          </w:tcPr>
          <w:p w14:paraId="4901D958" w14:textId="77777777" w:rsidR="00623CCA" w:rsidRPr="006E286D" w:rsidRDefault="00623CCA" w:rsidP="008B739D">
            <w:pPr>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Presenta carta bajo protesta con todos los rubros indicados y anexa copia de la consulta hecha en la página de la Comisión Nacional de Seguros y Fianzas, de los indicadores regulatorios con calificación menor a 1 en alguno de ellos.</w:t>
            </w:r>
          </w:p>
        </w:tc>
        <w:tc>
          <w:tcPr>
            <w:tcW w:w="2152" w:type="dxa"/>
            <w:tcBorders>
              <w:left w:val="nil"/>
              <w:bottom w:val="single" w:sz="8" w:space="0" w:color="auto"/>
              <w:right w:val="single" w:sz="8" w:space="0" w:color="auto"/>
            </w:tcBorders>
            <w:shd w:val="clear" w:color="auto" w:fill="auto"/>
            <w:vAlign w:val="center"/>
          </w:tcPr>
          <w:p w14:paraId="66FBF37C" w14:textId="77777777" w:rsidR="00623CCA" w:rsidRPr="006E286D" w:rsidRDefault="00623CCA" w:rsidP="008B739D">
            <w:pPr>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 xml:space="preserve">calificación menor a 1,  </w:t>
            </w:r>
          </w:p>
          <w:p w14:paraId="6AB8D92D" w14:textId="77777777" w:rsidR="00623CCA" w:rsidRPr="006E286D" w:rsidRDefault="00623CCA" w:rsidP="008B739D">
            <w:pPr>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1.4 puntos</w:t>
            </w:r>
          </w:p>
        </w:tc>
      </w:tr>
      <w:tr w:rsidR="00623CCA" w:rsidRPr="006E286D" w14:paraId="71827AF7" w14:textId="77777777" w:rsidTr="00623CCA">
        <w:trPr>
          <w:gridAfter w:val="1"/>
          <w:trHeight w:val="3848"/>
          <w:jc w:val="center"/>
        </w:trPr>
        <w:tc>
          <w:tcPr>
            <w:tcW w:w="1976" w:type="dxa"/>
            <w:tcBorders>
              <w:top w:val="nil"/>
              <w:left w:val="single" w:sz="8" w:space="0" w:color="auto"/>
              <w:bottom w:val="single" w:sz="8" w:space="0" w:color="auto"/>
              <w:right w:val="nil"/>
            </w:tcBorders>
            <w:shd w:val="clear" w:color="auto" w:fill="auto"/>
            <w:vAlign w:val="center"/>
            <w:hideMark/>
          </w:tcPr>
          <w:p w14:paraId="060DC59C" w14:textId="77777777" w:rsidR="00623CCA" w:rsidRPr="006E286D" w:rsidRDefault="00623CCA" w:rsidP="008B739D">
            <w:pPr>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lastRenderedPageBreak/>
              <w:t>b.3) Capacidad de los recursos económicos</w:t>
            </w:r>
          </w:p>
        </w:tc>
        <w:tc>
          <w:tcPr>
            <w:tcW w:w="2548" w:type="dxa"/>
            <w:tcBorders>
              <w:top w:val="nil"/>
              <w:left w:val="single" w:sz="8" w:space="0" w:color="auto"/>
              <w:bottom w:val="single" w:sz="8" w:space="0" w:color="auto"/>
              <w:right w:val="single" w:sz="8" w:space="0" w:color="auto"/>
            </w:tcBorders>
            <w:shd w:val="clear" w:color="auto" w:fill="auto"/>
            <w:noWrap/>
            <w:vAlign w:val="center"/>
            <w:hideMark/>
          </w:tcPr>
          <w:p w14:paraId="5962B089" w14:textId="77777777" w:rsidR="00623CCA" w:rsidRPr="006E286D" w:rsidRDefault="00623CCA" w:rsidP="008B739D">
            <w:pPr>
              <w:jc w:val="both"/>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 xml:space="preserve">b.3 Carta firmada por el representante legal, bajo protesta de decir verdad donde manifiesten que </w:t>
            </w:r>
            <w:r w:rsidRPr="006E286D">
              <w:rPr>
                <w:rFonts w:ascii="Montserrat" w:hAnsi="Montserrat" w:cs="Calibri"/>
                <w:b/>
                <w:bCs/>
                <w:color w:val="000000"/>
                <w:sz w:val="18"/>
                <w:szCs w:val="18"/>
                <w:lang w:val="es-ES_tradnl"/>
              </w:rPr>
              <w:t>el pago de los siniestros será a los 10 días hábiles</w:t>
            </w:r>
            <w:r w:rsidRPr="006E286D">
              <w:rPr>
                <w:rFonts w:ascii="Montserrat" w:hAnsi="Montserrat" w:cs="Calibri"/>
                <w:color w:val="000000"/>
                <w:sz w:val="18"/>
                <w:szCs w:val="18"/>
                <w:lang w:val="es-ES_tradnl"/>
              </w:rPr>
              <w:t xml:space="preserve"> contadas a partir de haber recibido la documentación completa por parte de los beneficiarios, aceptando que en caso de ofrecer esta ventaja y no cumplirla se le aplicaran las penas convencionales a favor de los asegurados y/o contratante equivalente al 25% sobre la suma asegurada por cada siniestro.</w:t>
            </w:r>
          </w:p>
        </w:tc>
        <w:tc>
          <w:tcPr>
            <w:tcW w:w="2811" w:type="dxa"/>
            <w:tcBorders>
              <w:top w:val="nil"/>
              <w:left w:val="nil"/>
              <w:bottom w:val="single" w:sz="8" w:space="0" w:color="auto"/>
              <w:right w:val="single" w:sz="8" w:space="0" w:color="auto"/>
            </w:tcBorders>
            <w:shd w:val="clear" w:color="auto" w:fill="auto"/>
            <w:vAlign w:val="center"/>
            <w:hideMark/>
          </w:tcPr>
          <w:p w14:paraId="3A1B60D2" w14:textId="77777777" w:rsidR="00623CCA" w:rsidRPr="006E286D" w:rsidRDefault="00623CCA" w:rsidP="008B739D">
            <w:pPr>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Presenta carta con todas y cada una de las especificaciones señaladas.</w:t>
            </w:r>
          </w:p>
        </w:tc>
        <w:tc>
          <w:tcPr>
            <w:tcW w:w="2152" w:type="dxa"/>
            <w:tcBorders>
              <w:top w:val="nil"/>
              <w:left w:val="nil"/>
              <w:bottom w:val="single" w:sz="8" w:space="0" w:color="auto"/>
              <w:right w:val="single" w:sz="8" w:space="0" w:color="auto"/>
            </w:tcBorders>
            <w:shd w:val="clear" w:color="auto" w:fill="auto"/>
            <w:vAlign w:val="center"/>
            <w:hideMark/>
          </w:tcPr>
          <w:p w14:paraId="475E2517" w14:textId="77777777" w:rsidR="00623CCA" w:rsidRPr="00623CCA" w:rsidRDefault="00623CCA" w:rsidP="001F6DBD">
            <w:pPr>
              <w:rPr>
                <w:rFonts w:ascii="Montserrat" w:hAnsi="Montserrat" w:cs="Calibri"/>
                <w:color w:val="000000"/>
                <w:sz w:val="18"/>
                <w:szCs w:val="18"/>
                <w:lang w:val="es-ES_tradnl"/>
              </w:rPr>
            </w:pPr>
            <w:r w:rsidRPr="00623CCA">
              <w:rPr>
                <w:rFonts w:ascii="Montserrat" w:hAnsi="Montserrat" w:cs="Calibri"/>
                <w:color w:val="000000"/>
                <w:sz w:val="18"/>
                <w:szCs w:val="18"/>
                <w:lang w:val="es-ES_tradnl"/>
              </w:rPr>
              <w:t xml:space="preserve">Presenta carta compromiso 1.8 puntos, </w:t>
            </w:r>
          </w:p>
          <w:p w14:paraId="01C1C42B" w14:textId="77777777" w:rsidR="00623CCA" w:rsidRPr="00623CCA" w:rsidRDefault="00623CCA" w:rsidP="001F6DBD">
            <w:pPr>
              <w:rPr>
                <w:rFonts w:ascii="Montserrat" w:hAnsi="Montserrat" w:cs="Calibri"/>
                <w:color w:val="000000"/>
                <w:sz w:val="18"/>
                <w:szCs w:val="18"/>
                <w:lang w:val="es-ES_tradnl"/>
              </w:rPr>
            </w:pPr>
          </w:p>
          <w:p w14:paraId="018F4CD0" w14:textId="77777777" w:rsidR="00623CCA" w:rsidRPr="006E286D" w:rsidRDefault="00623CCA" w:rsidP="001F6DBD">
            <w:pPr>
              <w:rPr>
                <w:rFonts w:ascii="Montserrat" w:hAnsi="Montserrat" w:cs="Calibri"/>
                <w:color w:val="000000"/>
                <w:sz w:val="18"/>
                <w:szCs w:val="18"/>
                <w:lang w:val="es-ES_tradnl"/>
              </w:rPr>
            </w:pPr>
            <w:r w:rsidRPr="00623CCA">
              <w:rPr>
                <w:rFonts w:ascii="Montserrat" w:hAnsi="Montserrat" w:cs="Calibri"/>
                <w:color w:val="000000"/>
                <w:sz w:val="18"/>
                <w:szCs w:val="18"/>
                <w:lang w:val="es-ES_tradnl"/>
              </w:rPr>
              <w:t>No presentarla no se le otorgarán puntos.</w:t>
            </w:r>
          </w:p>
        </w:tc>
      </w:tr>
      <w:tr w:rsidR="00623CCA" w:rsidRPr="006E286D" w14:paraId="08BD18FF" w14:textId="77777777" w:rsidTr="00623CCA">
        <w:trPr>
          <w:gridAfter w:val="1"/>
          <w:trHeight w:val="2823"/>
          <w:jc w:val="center"/>
        </w:trPr>
        <w:tc>
          <w:tcPr>
            <w:tcW w:w="1976" w:type="dxa"/>
            <w:tcBorders>
              <w:top w:val="nil"/>
              <w:left w:val="single" w:sz="8" w:space="0" w:color="auto"/>
              <w:bottom w:val="single" w:sz="8" w:space="0" w:color="auto"/>
              <w:right w:val="nil"/>
            </w:tcBorders>
            <w:shd w:val="clear" w:color="auto" w:fill="auto"/>
            <w:vAlign w:val="center"/>
            <w:hideMark/>
          </w:tcPr>
          <w:p w14:paraId="35B4376F" w14:textId="77777777" w:rsidR="00623CCA" w:rsidRPr="006E286D" w:rsidRDefault="00623CCA" w:rsidP="008B739D">
            <w:pPr>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b.4) Capacidad de los recursos económicos</w:t>
            </w:r>
          </w:p>
        </w:tc>
        <w:tc>
          <w:tcPr>
            <w:tcW w:w="2548" w:type="dxa"/>
            <w:tcBorders>
              <w:top w:val="nil"/>
              <w:left w:val="single" w:sz="8" w:space="0" w:color="auto"/>
              <w:bottom w:val="single" w:sz="8" w:space="0" w:color="auto"/>
              <w:right w:val="single" w:sz="8" w:space="0" w:color="auto"/>
            </w:tcBorders>
            <w:shd w:val="clear" w:color="auto" w:fill="auto"/>
            <w:noWrap/>
            <w:vAlign w:val="center"/>
            <w:hideMark/>
          </w:tcPr>
          <w:p w14:paraId="5DBF5EBC" w14:textId="77777777" w:rsidR="00623CCA" w:rsidRPr="006E286D" w:rsidRDefault="00623CCA" w:rsidP="008B739D">
            <w:pPr>
              <w:pStyle w:val="Cuerpo"/>
              <w:jc w:val="both"/>
              <w:rPr>
                <w:rFonts w:ascii="Montserrat" w:hAnsi="Montserrat" w:cs="Calibri"/>
                <w:sz w:val="18"/>
                <w:szCs w:val="18"/>
              </w:rPr>
            </w:pPr>
            <w:r w:rsidRPr="006E286D">
              <w:rPr>
                <w:rFonts w:ascii="Montserrat" w:hAnsi="Montserrat" w:cs="Calibri"/>
                <w:sz w:val="18"/>
                <w:szCs w:val="18"/>
              </w:rPr>
              <w:t>b.4 Copia de los Certificados que acrediten a la empresa aseguradora en alguna Norma ISO de Gestión de la Calidad, para el área de siniestro, dicha certificación deberá contar con una antigüedad de por lo menos un año anterior a la fecha de presentación de propuestas.</w:t>
            </w:r>
          </w:p>
        </w:tc>
        <w:tc>
          <w:tcPr>
            <w:tcW w:w="2811" w:type="dxa"/>
            <w:tcBorders>
              <w:top w:val="nil"/>
              <w:left w:val="nil"/>
              <w:bottom w:val="single" w:sz="8" w:space="0" w:color="auto"/>
              <w:right w:val="single" w:sz="8" w:space="0" w:color="auto"/>
            </w:tcBorders>
            <w:shd w:val="clear" w:color="auto" w:fill="auto"/>
            <w:vAlign w:val="center"/>
            <w:hideMark/>
          </w:tcPr>
          <w:p w14:paraId="11A24218" w14:textId="77777777" w:rsidR="00623CCA" w:rsidRPr="006E286D" w:rsidRDefault="00623CCA" w:rsidP="008B739D">
            <w:pPr>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 Presenta por lo menos un certificado emitido por autoridad competente.</w:t>
            </w:r>
          </w:p>
        </w:tc>
        <w:tc>
          <w:tcPr>
            <w:tcW w:w="2152" w:type="dxa"/>
            <w:tcBorders>
              <w:top w:val="nil"/>
              <w:left w:val="nil"/>
              <w:bottom w:val="single" w:sz="8" w:space="0" w:color="auto"/>
              <w:right w:val="single" w:sz="8" w:space="0" w:color="auto"/>
            </w:tcBorders>
            <w:shd w:val="clear" w:color="auto" w:fill="auto"/>
            <w:noWrap/>
            <w:vAlign w:val="center"/>
            <w:hideMark/>
          </w:tcPr>
          <w:p w14:paraId="18CE467F" w14:textId="77777777" w:rsidR="00623CCA" w:rsidRPr="006E286D" w:rsidRDefault="00623CCA" w:rsidP="008B739D">
            <w:pPr>
              <w:jc w:val="both"/>
              <w:rPr>
                <w:rFonts w:ascii="Montserrat" w:hAnsi="Montserrat" w:cs="Calibri"/>
                <w:color w:val="000000"/>
                <w:sz w:val="18"/>
                <w:szCs w:val="18"/>
                <w:lang w:val="es-ES_tradnl"/>
              </w:rPr>
            </w:pPr>
            <w:r>
              <w:rPr>
                <w:rFonts w:ascii="Montserrat" w:hAnsi="Montserrat" w:cs="Calibri"/>
                <w:color w:val="000000"/>
                <w:sz w:val="18"/>
                <w:szCs w:val="18"/>
                <w:lang w:val="es-ES_tradnl"/>
              </w:rPr>
              <w:t>4.2</w:t>
            </w:r>
            <w:r w:rsidRPr="006E286D">
              <w:rPr>
                <w:rFonts w:ascii="Montserrat" w:hAnsi="Montserrat" w:cs="Calibri"/>
                <w:color w:val="000000"/>
                <w:sz w:val="18"/>
                <w:szCs w:val="18"/>
                <w:lang w:val="es-ES_tradnl"/>
              </w:rPr>
              <w:t xml:space="preserve"> puntos, </w:t>
            </w:r>
          </w:p>
          <w:p w14:paraId="3C733D52" w14:textId="77777777" w:rsidR="00623CCA" w:rsidRPr="006E286D" w:rsidRDefault="00623CCA" w:rsidP="008B739D">
            <w:pPr>
              <w:jc w:val="both"/>
              <w:rPr>
                <w:rFonts w:ascii="Montserrat" w:hAnsi="Montserrat" w:cs="Calibri"/>
                <w:color w:val="000000"/>
                <w:sz w:val="18"/>
                <w:szCs w:val="18"/>
                <w:lang w:val="es-ES_tradnl"/>
              </w:rPr>
            </w:pPr>
          </w:p>
          <w:p w14:paraId="2C043BB2" w14:textId="77777777" w:rsidR="00623CCA" w:rsidRPr="006E286D" w:rsidRDefault="00623CCA" w:rsidP="008B739D">
            <w:pPr>
              <w:jc w:val="both"/>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No presenta certificado,</w:t>
            </w:r>
          </w:p>
          <w:p w14:paraId="3972EB63" w14:textId="77777777" w:rsidR="00623CCA" w:rsidRPr="006E286D" w:rsidRDefault="00623CCA" w:rsidP="008B739D">
            <w:pPr>
              <w:jc w:val="both"/>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NO se le otorgarán puntos.</w:t>
            </w:r>
          </w:p>
        </w:tc>
      </w:tr>
      <w:tr w:rsidR="00623CCA" w:rsidRPr="006E286D" w14:paraId="51C41133" w14:textId="77777777" w:rsidTr="008B739D">
        <w:trPr>
          <w:gridAfter w:val="1"/>
          <w:trHeight w:val="555"/>
          <w:jc w:val="center"/>
        </w:trPr>
        <w:tc>
          <w:tcPr>
            <w:tcW w:w="7335" w:type="dxa"/>
            <w:gridSpan w:val="3"/>
            <w:tcBorders>
              <w:top w:val="single" w:sz="8" w:space="0" w:color="auto"/>
              <w:left w:val="single" w:sz="8" w:space="0" w:color="auto"/>
              <w:right w:val="single" w:sz="8" w:space="0" w:color="000000"/>
            </w:tcBorders>
            <w:shd w:val="clear" w:color="000000" w:fill="92D050"/>
            <w:vAlign w:val="center"/>
            <w:hideMark/>
          </w:tcPr>
          <w:p w14:paraId="5974B4EB" w14:textId="77777777" w:rsidR="00623CCA" w:rsidRPr="006E286D" w:rsidRDefault="00623CCA" w:rsidP="008B739D">
            <w:pPr>
              <w:jc w:val="center"/>
              <w:rPr>
                <w:rFonts w:ascii="Montserrat" w:hAnsi="Montserrat" w:cs="Calibri"/>
                <w:b/>
                <w:bCs/>
                <w:color w:val="000000"/>
                <w:sz w:val="18"/>
                <w:szCs w:val="18"/>
                <w:lang w:val="es-ES_tradnl"/>
              </w:rPr>
            </w:pPr>
            <w:proofErr w:type="gramStart"/>
            <w:r w:rsidRPr="006E286D">
              <w:rPr>
                <w:rFonts w:ascii="Montserrat" w:hAnsi="Montserrat" w:cs="Calibri"/>
                <w:b/>
                <w:bCs/>
                <w:color w:val="000000"/>
                <w:sz w:val="18"/>
                <w:szCs w:val="18"/>
                <w:lang w:val="es-ES_tradnl"/>
              </w:rPr>
              <w:t>C).-</w:t>
            </w:r>
            <w:proofErr w:type="gramEnd"/>
            <w:r w:rsidRPr="006E286D">
              <w:rPr>
                <w:rFonts w:ascii="Montserrat" w:hAnsi="Montserrat" w:cs="Calibri"/>
                <w:b/>
                <w:bCs/>
                <w:color w:val="000000"/>
                <w:sz w:val="18"/>
                <w:szCs w:val="18"/>
                <w:lang w:val="es-ES_tradnl"/>
              </w:rPr>
              <w:t>Participación de discapacitados o empresas que cuenten con trabajadores con discapacidad.</w:t>
            </w:r>
          </w:p>
        </w:tc>
        <w:tc>
          <w:tcPr>
            <w:tcW w:w="2152" w:type="dxa"/>
            <w:tcBorders>
              <w:top w:val="nil"/>
              <w:left w:val="nil"/>
              <w:right w:val="single" w:sz="8" w:space="0" w:color="auto"/>
            </w:tcBorders>
            <w:shd w:val="clear" w:color="000000" w:fill="92D050"/>
            <w:vAlign w:val="center"/>
            <w:hideMark/>
          </w:tcPr>
          <w:p w14:paraId="6D4D83BE" w14:textId="77777777" w:rsidR="00623CCA" w:rsidRPr="006E286D" w:rsidRDefault="00623CCA" w:rsidP="008B739D">
            <w:pPr>
              <w:jc w:val="right"/>
              <w:rPr>
                <w:rFonts w:ascii="Montserrat" w:hAnsi="Montserrat" w:cs="Calibri"/>
                <w:b/>
                <w:bCs/>
                <w:color w:val="000000"/>
                <w:sz w:val="18"/>
                <w:szCs w:val="18"/>
                <w:lang w:val="es-ES_tradnl"/>
              </w:rPr>
            </w:pPr>
            <w:r>
              <w:rPr>
                <w:rFonts w:ascii="Montserrat" w:hAnsi="Montserrat" w:cs="Calibri"/>
                <w:b/>
                <w:bCs/>
                <w:color w:val="000000"/>
                <w:sz w:val="18"/>
                <w:szCs w:val="18"/>
                <w:lang w:val="es-ES_tradnl"/>
              </w:rPr>
              <w:t>4.2</w:t>
            </w:r>
          </w:p>
        </w:tc>
      </w:tr>
      <w:tr w:rsidR="00623CCA" w:rsidRPr="006E286D" w14:paraId="5B577FEB" w14:textId="77777777" w:rsidTr="00623CCA">
        <w:trPr>
          <w:gridAfter w:val="1"/>
          <w:trHeight w:val="3265"/>
          <w:jc w:val="center"/>
        </w:trPr>
        <w:tc>
          <w:tcPr>
            <w:tcW w:w="1976" w:type="dxa"/>
            <w:vMerge w:val="restart"/>
            <w:tcBorders>
              <w:top w:val="nil"/>
              <w:left w:val="single" w:sz="8" w:space="0" w:color="auto"/>
              <w:bottom w:val="single" w:sz="4" w:space="0" w:color="auto"/>
              <w:right w:val="single" w:sz="8" w:space="0" w:color="auto"/>
            </w:tcBorders>
            <w:shd w:val="clear" w:color="auto" w:fill="auto"/>
            <w:vAlign w:val="center"/>
            <w:hideMark/>
          </w:tcPr>
          <w:p w14:paraId="69D4B10F" w14:textId="77777777" w:rsidR="00623CCA" w:rsidRPr="006E286D" w:rsidRDefault="00623CCA" w:rsidP="008B739D">
            <w:pPr>
              <w:jc w:val="center"/>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lastRenderedPageBreak/>
              <w:t>C.1</w:t>
            </w:r>
            <w:proofErr w:type="gramStart"/>
            <w:r w:rsidRPr="006E286D">
              <w:rPr>
                <w:rFonts w:ascii="Montserrat" w:hAnsi="Montserrat" w:cs="Calibri"/>
                <w:color w:val="000000"/>
                <w:sz w:val="18"/>
                <w:szCs w:val="18"/>
                <w:lang w:val="es-ES_tradnl"/>
              </w:rPr>
              <w:t>).-</w:t>
            </w:r>
            <w:proofErr w:type="gramEnd"/>
            <w:r w:rsidRPr="006E286D">
              <w:rPr>
                <w:rFonts w:ascii="Montserrat" w:hAnsi="Montserrat" w:cs="Calibri"/>
                <w:color w:val="000000"/>
                <w:sz w:val="18"/>
                <w:szCs w:val="18"/>
                <w:lang w:val="es-ES_tradnl"/>
              </w:rPr>
              <w:t>Participación de discapacitados o empresas que cuenten con trabajadores con discapacidad e igualdad de género.</w:t>
            </w:r>
          </w:p>
        </w:tc>
        <w:tc>
          <w:tcPr>
            <w:tcW w:w="2548" w:type="dxa"/>
            <w:vMerge w:val="restart"/>
            <w:tcBorders>
              <w:top w:val="nil"/>
              <w:left w:val="single" w:sz="8" w:space="0" w:color="auto"/>
              <w:bottom w:val="single" w:sz="4" w:space="0" w:color="auto"/>
              <w:right w:val="single" w:sz="8" w:space="0" w:color="auto"/>
            </w:tcBorders>
            <w:shd w:val="clear" w:color="auto" w:fill="auto"/>
            <w:vAlign w:val="center"/>
            <w:hideMark/>
          </w:tcPr>
          <w:p w14:paraId="1F997CFE" w14:textId="77777777" w:rsidR="00623CCA" w:rsidRPr="006E286D" w:rsidRDefault="00623CCA" w:rsidP="008B739D">
            <w:pPr>
              <w:jc w:val="center"/>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c-1.-Se otorgarán puntos al licitante que cuentan con trabajadores con discapacidad en una proporción de cuando menos 5% de la totalidad de empleados y cuya antigüedad no sea inferior a seis meses, la cual se verificara con el documento de alta en el Instituto Mexicano del Seguro Social.</w:t>
            </w:r>
          </w:p>
        </w:tc>
        <w:tc>
          <w:tcPr>
            <w:tcW w:w="2811" w:type="dxa"/>
            <w:vMerge w:val="restart"/>
            <w:tcBorders>
              <w:top w:val="nil"/>
              <w:left w:val="single" w:sz="8" w:space="0" w:color="auto"/>
              <w:bottom w:val="single" w:sz="4" w:space="0" w:color="auto"/>
              <w:right w:val="single" w:sz="8" w:space="0" w:color="auto"/>
            </w:tcBorders>
            <w:shd w:val="clear" w:color="auto" w:fill="auto"/>
            <w:vAlign w:val="center"/>
            <w:hideMark/>
          </w:tcPr>
          <w:p w14:paraId="5E5CEF5E" w14:textId="77777777" w:rsidR="00623CCA" w:rsidRPr="006E286D" w:rsidRDefault="00623CCA" w:rsidP="008B739D">
            <w:pPr>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Presenta aviso de alta del personal discapacitado al régimen obligatorio del Instituto mexicano del Seguro Social y manifestación del número de plantilla total de sus empleados.</w:t>
            </w:r>
          </w:p>
        </w:tc>
        <w:tc>
          <w:tcPr>
            <w:tcW w:w="2152" w:type="dxa"/>
            <w:tcBorders>
              <w:top w:val="nil"/>
              <w:left w:val="nil"/>
              <w:right w:val="single" w:sz="8" w:space="0" w:color="auto"/>
            </w:tcBorders>
            <w:shd w:val="clear" w:color="auto" w:fill="auto"/>
            <w:vAlign w:val="center"/>
          </w:tcPr>
          <w:p w14:paraId="2E57D3D9" w14:textId="77777777" w:rsidR="00623CCA" w:rsidRPr="00EE1169" w:rsidRDefault="00623CCA" w:rsidP="008B739D">
            <w:pPr>
              <w:rPr>
                <w:rFonts w:ascii="Montserrat" w:hAnsi="Montserrat" w:cs="Calibri"/>
                <w:color w:val="000000"/>
                <w:sz w:val="18"/>
                <w:szCs w:val="18"/>
                <w:lang w:val="es-ES_tradnl"/>
              </w:rPr>
            </w:pPr>
            <w:r w:rsidRPr="00EE1169">
              <w:rPr>
                <w:rFonts w:ascii="Montserrat" w:hAnsi="Montserrat" w:cs="Calibri"/>
                <w:color w:val="000000"/>
                <w:sz w:val="18"/>
                <w:szCs w:val="18"/>
                <w:lang w:val="es-ES_tradnl"/>
              </w:rPr>
              <w:t>4.2 puntos presentando lo requerido en C1 o C2</w:t>
            </w:r>
          </w:p>
          <w:p w14:paraId="7A66F87B" w14:textId="77777777" w:rsidR="00623CCA" w:rsidRPr="006E286D" w:rsidRDefault="00623CCA" w:rsidP="008B739D">
            <w:pPr>
              <w:jc w:val="right"/>
              <w:rPr>
                <w:rFonts w:ascii="Montserrat" w:hAnsi="Montserrat" w:cs="Calibri"/>
                <w:color w:val="000000"/>
                <w:sz w:val="18"/>
                <w:szCs w:val="18"/>
                <w:lang w:val="es-ES_tradnl"/>
              </w:rPr>
            </w:pPr>
          </w:p>
        </w:tc>
      </w:tr>
      <w:tr w:rsidR="00623CCA" w:rsidRPr="006E286D" w14:paraId="45D7E999" w14:textId="77777777" w:rsidTr="008B739D">
        <w:trPr>
          <w:gridAfter w:val="1"/>
          <w:trHeight w:val="71"/>
          <w:jc w:val="center"/>
        </w:trPr>
        <w:tc>
          <w:tcPr>
            <w:tcW w:w="1976" w:type="dxa"/>
            <w:vMerge/>
            <w:tcBorders>
              <w:top w:val="nil"/>
              <w:left w:val="single" w:sz="8" w:space="0" w:color="auto"/>
              <w:bottom w:val="single" w:sz="8" w:space="0" w:color="000000"/>
              <w:right w:val="single" w:sz="8" w:space="0" w:color="auto"/>
            </w:tcBorders>
            <w:vAlign w:val="center"/>
            <w:hideMark/>
          </w:tcPr>
          <w:p w14:paraId="46D33050" w14:textId="77777777" w:rsidR="00623CCA" w:rsidRPr="006E286D" w:rsidRDefault="00623CCA" w:rsidP="008B739D">
            <w:pPr>
              <w:rPr>
                <w:rFonts w:ascii="Montserrat" w:hAnsi="Montserrat" w:cs="Calibri"/>
                <w:color w:val="000000"/>
                <w:sz w:val="18"/>
                <w:szCs w:val="18"/>
                <w:lang w:val="es-ES_tradnl"/>
              </w:rPr>
            </w:pPr>
          </w:p>
        </w:tc>
        <w:tc>
          <w:tcPr>
            <w:tcW w:w="2548" w:type="dxa"/>
            <w:vMerge/>
            <w:tcBorders>
              <w:top w:val="nil"/>
              <w:left w:val="single" w:sz="8" w:space="0" w:color="auto"/>
              <w:bottom w:val="single" w:sz="8" w:space="0" w:color="000000"/>
              <w:right w:val="single" w:sz="8" w:space="0" w:color="auto"/>
            </w:tcBorders>
            <w:vAlign w:val="center"/>
            <w:hideMark/>
          </w:tcPr>
          <w:p w14:paraId="2EF15404" w14:textId="77777777" w:rsidR="00623CCA" w:rsidRPr="006E286D" w:rsidRDefault="00623CCA" w:rsidP="008B739D">
            <w:pPr>
              <w:rPr>
                <w:rFonts w:ascii="Montserrat" w:hAnsi="Montserrat" w:cs="Calibri"/>
                <w:color w:val="000000"/>
                <w:sz w:val="18"/>
                <w:szCs w:val="18"/>
                <w:lang w:val="es-ES_tradnl"/>
              </w:rPr>
            </w:pPr>
          </w:p>
        </w:tc>
        <w:tc>
          <w:tcPr>
            <w:tcW w:w="2811" w:type="dxa"/>
            <w:vMerge/>
            <w:tcBorders>
              <w:top w:val="nil"/>
              <w:left w:val="single" w:sz="8" w:space="0" w:color="auto"/>
              <w:bottom w:val="single" w:sz="8" w:space="0" w:color="000000"/>
              <w:right w:val="single" w:sz="8" w:space="0" w:color="auto"/>
            </w:tcBorders>
            <w:vAlign w:val="center"/>
            <w:hideMark/>
          </w:tcPr>
          <w:p w14:paraId="7B30E6F4" w14:textId="77777777" w:rsidR="00623CCA" w:rsidRPr="006E286D" w:rsidRDefault="00623CCA" w:rsidP="008B739D">
            <w:pPr>
              <w:rPr>
                <w:rFonts w:ascii="Montserrat" w:hAnsi="Montserrat" w:cs="Calibri"/>
                <w:color w:val="000000"/>
                <w:sz w:val="18"/>
                <w:szCs w:val="18"/>
                <w:lang w:val="es-ES_tradnl"/>
              </w:rPr>
            </w:pPr>
          </w:p>
        </w:tc>
        <w:tc>
          <w:tcPr>
            <w:tcW w:w="2152" w:type="dxa"/>
            <w:tcBorders>
              <w:top w:val="nil"/>
              <w:left w:val="nil"/>
              <w:bottom w:val="single" w:sz="8" w:space="0" w:color="auto"/>
              <w:right w:val="single" w:sz="8" w:space="0" w:color="auto"/>
            </w:tcBorders>
            <w:shd w:val="clear" w:color="auto" w:fill="auto"/>
          </w:tcPr>
          <w:p w14:paraId="1E19261D" w14:textId="77777777" w:rsidR="00623CCA" w:rsidRPr="006E286D" w:rsidRDefault="00623CCA" w:rsidP="008B739D">
            <w:pPr>
              <w:rPr>
                <w:rFonts w:ascii="Montserrat" w:hAnsi="Montserrat" w:cs="Calibri"/>
                <w:color w:val="000000"/>
                <w:sz w:val="18"/>
                <w:szCs w:val="18"/>
                <w:lang w:val="es-ES_tradnl"/>
              </w:rPr>
            </w:pPr>
          </w:p>
        </w:tc>
      </w:tr>
      <w:tr w:rsidR="00623CCA" w:rsidRPr="006E286D" w14:paraId="0774E2D2" w14:textId="77777777" w:rsidTr="008B739D">
        <w:trPr>
          <w:gridAfter w:val="1"/>
          <w:trHeight w:val="2664"/>
          <w:jc w:val="center"/>
        </w:trPr>
        <w:tc>
          <w:tcPr>
            <w:tcW w:w="1976" w:type="dxa"/>
            <w:vMerge/>
            <w:tcBorders>
              <w:top w:val="nil"/>
              <w:left w:val="single" w:sz="8" w:space="0" w:color="auto"/>
              <w:bottom w:val="single" w:sz="8" w:space="0" w:color="000000"/>
              <w:right w:val="single" w:sz="8" w:space="0" w:color="auto"/>
            </w:tcBorders>
            <w:vAlign w:val="center"/>
            <w:hideMark/>
          </w:tcPr>
          <w:p w14:paraId="07295BDE" w14:textId="77777777" w:rsidR="00623CCA" w:rsidRPr="006E286D" w:rsidRDefault="00623CCA" w:rsidP="008B739D">
            <w:pPr>
              <w:rPr>
                <w:rFonts w:ascii="Montserrat" w:hAnsi="Montserrat" w:cs="Calibri"/>
                <w:color w:val="000000"/>
                <w:sz w:val="18"/>
                <w:szCs w:val="18"/>
                <w:lang w:val="es-ES_tradnl"/>
              </w:rPr>
            </w:pPr>
          </w:p>
        </w:tc>
        <w:tc>
          <w:tcPr>
            <w:tcW w:w="2548" w:type="dxa"/>
            <w:tcBorders>
              <w:top w:val="nil"/>
              <w:left w:val="nil"/>
              <w:bottom w:val="single" w:sz="8" w:space="0" w:color="auto"/>
              <w:right w:val="single" w:sz="8" w:space="0" w:color="auto"/>
            </w:tcBorders>
            <w:shd w:val="clear" w:color="auto" w:fill="auto"/>
            <w:vAlign w:val="center"/>
            <w:hideMark/>
          </w:tcPr>
          <w:p w14:paraId="58B5F97C" w14:textId="77777777" w:rsidR="00623CCA" w:rsidRPr="006E286D" w:rsidRDefault="00623CCA" w:rsidP="008B739D">
            <w:pPr>
              <w:jc w:val="both"/>
              <w:rPr>
                <w:rFonts w:ascii="Montserrat" w:eastAsia="Calibri" w:hAnsi="Montserrat" w:cs="Arial"/>
                <w:sz w:val="18"/>
                <w:szCs w:val="18"/>
                <w:lang w:val="es-ES_tradnl"/>
              </w:rPr>
            </w:pPr>
            <w:r w:rsidRPr="006E286D">
              <w:rPr>
                <w:rFonts w:ascii="Montserrat" w:eastAsia="Calibri" w:hAnsi="Montserrat" w:cs="Arial"/>
                <w:sz w:val="18"/>
                <w:szCs w:val="18"/>
                <w:lang w:val="es-ES_tradnl"/>
              </w:rPr>
              <w:t>C2. Certificación emitida por autoridad competente que avale que el licitante ha practicado la equidad de género, igualdad laboral y no discriminación, dicha certificación deberá contar con una antigüedad de por lo menos un año anterior a la fecha de presentación de propuestas.</w:t>
            </w:r>
          </w:p>
        </w:tc>
        <w:tc>
          <w:tcPr>
            <w:tcW w:w="2811" w:type="dxa"/>
            <w:tcBorders>
              <w:top w:val="nil"/>
              <w:left w:val="nil"/>
              <w:bottom w:val="single" w:sz="8" w:space="0" w:color="auto"/>
              <w:right w:val="single" w:sz="8" w:space="0" w:color="auto"/>
            </w:tcBorders>
            <w:shd w:val="clear" w:color="auto" w:fill="auto"/>
            <w:vAlign w:val="center"/>
            <w:hideMark/>
          </w:tcPr>
          <w:p w14:paraId="5830FFD5" w14:textId="77777777" w:rsidR="00623CCA" w:rsidRPr="006E286D" w:rsidRDefault="00623CCA" w:rsidP="008B739D">
            <w:pPr>
              <w:jc w:val="both"/>
              <w:rPr>
                <w:rFonts w:ascii="Montserrat" w:eastAsia="Calibri" w:hAnsi="Montserrat" w:cs="Arial"/>
                <w:sz w:val="18"/>
                <w:szCs w:val="18"/>
                <w:lang w:val="es-ES_tradnl"/>
              </w:rPr>
            </w:pPr>
            <w:r w:rsidRPr="006E286D">
              <w:rPr>
                <w:rFonts w:ascii="Montserrat" w:eastAsia="Calibri" w:hAnsi="Montserrat" w:cs="Arial"/>
                <w:sz w:val="18"/>
                <w:szCs w:val="18"/>
                <w:lang w:val="es-ES_tradnl"/>
              </w:rPr>
              <w:t>Presenta certificación emitida por autoridad competente que avale que el licitante ha practicado la equidad de género, igualdad laboral y no discriminación, dicha certificación deberá contar con una antigüedad de por lo menos un año anterior a la fecha de presentación de propuestas</w:t>
            </w:r>
          </w:p>
          <w:p w14:paraId="6AD37CE5" w14:textId="77777777" w:rsidR="00623CCA" w:rsidRPr="006E286D" w:rsidRDefault="00623CCA" w:rsidP="008B739D">
            <w:pPr>
              <w:rPr>
                <w:rFonts w:ascii="Montserrat" w:hAnsi="Montserrat" w:cs="Calibri"/>
                <w:color w:val="000000"/>
                <w:sz w:val="18"/>
                <w:szCs w:val="18"/>
                <w:lang w:val="es-ES_tradnl"/>
              </w:rPr>
            </w:pPr>
          </w:p>
        </w:tc>
        <w:tc>
          <w:tcPr>
            <w:tcW w:w="2152" w:type="dxa"/>
            <w:tcBorders>
              <w:top w:val="nil"/>
              <w:left w:val="nil"/>
              <w:bottom w:val="single" w:sz="8" w:space="0" w:color="auto"/>
              <w:right w:val="single" w:sz="8" w:space="0" w:color="auto"/>
            </w:tcBorders>
            <w:shd w:val="clear" w:color="auto" w:fill="auto"/>
            <w:vAlign w:val="center"/>
          </w:tcPr>
          <w:p w14:paraId="4E6B5A52" w14:textId="77777777" w:rsidR="00623CCA" w:rsidRPr="006E286D" w:rsidRDefault="00623CCA" w:rsidP="008B739D">
            <w:pPr>
              <w:jc w:val="right"/>
              <w:rPr>
                <w:rFonts w:ascii="Montserrat" w:hAnsi="Montserrat" w:cs="Calibri"/>
                <w:color w:val="000000"/>
                <w:sz w:val="18"/>
                <w:szCs w:val="18"/>
                <w:lang w:val="es-ES_tradnl"/>
              </w:rPr>
            </w:pPr>
          </w:p>
        </w:tc>
      </w:tr>
      <w:tr w:rsidR="00623CCA" w:rsidRPr="006E286D" w14:paraId="2685536F" w14:textId="77777777" w:rsidTr="008B739D">
        <w:trPr>
          <w:gridAfter w:val="1"/>
          <w:trHeight w:val="555"/>
          <w:jc w:val="center"/>
        </w:trPr>
        <w:tc>
          <w:tcPr>
            <w:tcW w:w="7335" w:type="dxa"/>
            <w:gridSpan w:val="3"/>
            <w:tcBorders>
              <w:top w:val="nil"/>
              <w:left w:val="single" w:sz="8" w:space="0" w:color="auto"/>
              <w:bottom w:val="single" w:sz="8" w:space="0" w:color="auto"/>
              <w:right w:val="single" w:sz="8" w:space="0" w:color="auto"/>
            </w:tcBorders>
            <w:shd w:val="clear" w:color="auto" w:fill="92D050"/>
            <w:vAlign w:val="center"/>
          </w:tcPr>
          <w:p w14:paraId="2A2E3C67" w14:textId="77777777" w:rsidR="00623CCA" w:rsidRPr="006E286D" w:rsidRDefault="00623CCA" w:rsidP="008B739D">
            <w:pPr>
              <w:rPr>
                <w:rFonts w:ascii="Montserrat" w:hAnsi="Montserrat" w:cs="Calibri"/>
                <w:b/>
                <w:bCs/>
                <w:color w:val="000000"/>
                <w:sz w:val="18"/>
                <w:szCs w:val="18"/>
                <w:lang w:val="es-ES_tradnl"/>
              </w:rPr>
            </w:pPr>
            <w:r w:rsidRPr="00D86B3B">
              <w:rPr>
                <w:rFonts w:ascii="Montserrat" w:hAnsi="Montserrat" w:cs="Calibri"/>
                <w:b/>
                <w:bCs/>
                <w:color w:val="000000"/>
                <w:sz w:val="18"/>
                <w:szCs w:val="18"/>
                <w:lang w:val="es-ES_tradnl"/>
              </w:rPr>
              <w:t>d) Participación de MIPYMES que produzcan bienes con innovación tecnológica en la prestación del servicio. 0.6 puntos</w:t>
            </w:r>
          </w:p>
        </w:tc>
        <w:tc>
          <w:tcPr>
            <w:tcW w:w="2152" w:type="dxa"/>
            <w:tcBorders>
              <w:top w:val="nil"/>
              <w:left w:val="nil"/>
              <w:bottom w:val="single" w:sz="8" w:space="0" w:color="auto"/>
              <w:right w:val="single" w:sz="8" w:space="0" w:color="auto"/>
            </w:tcBorders>
            <w:shd w:val="clear" w:color="auto" w:fill="92D050"/>
            <w:vAlign w:val="center"/>
          </w:tcPr>
          <w:p w14:paraId="4ACFF20A" w14:textId="77777777" w:rsidR="00623CCA" w:rsidRPr="006E286D" w:rsidRDefault="00623CCA" w:rsidP="008B739D">
            <w:pPr>
              <w:jc w:val="center"/>
              <w:rPr>
                <w:rFonts w:ascii="Montserrat" w:hAnsi="Montserrat" w:cs="Calibri"/>
                <w:b/>
                <w:bCs/>
                <w:color w:val="000000"/>
                <w:sz w:val="18"/>
                <w:szCs w:val="18"/>
                <w:lang w:val="es-ES_tradnl"/>
              </w:rPr>
            </w:pPr>
            <w:r>
              <w:rPr>
                <w:rFonts w:ascii="Montserrat" w:hAnsi="Montserrat" w:cs="Calibri"/>
                <w:b/>
                <w:bCs/>
                <w:color w:val="000000"/>
                <w:sz w:val="18"/>
                <w:szCs w:val="18"/>
                <w:lang w:val="es-ES_tradnl"/>
              </w:rPr>
              <w:t>0.6</w:t>
            </w:r>
          </w:p>
        </w:tc>
      </w:tr>
      <w:tr w:rsidR="00623CCA" w:rsidRPr="006E286D" w14:paraId="38B94528" w14:textId="77777777" w:rsidTr="008B739D">
        <w:trPr>
          <w:gridAfter w:val="1"/>
          <w:trHeight w:val="555"/>
          <w:jc w:val="center"/>
        </w:trPr>
        <w:tc>
          <w:tcPr>
            <w:tcW w:w="7335" w:type="dxa"/>
            <w:gridSpan w:val="3"/>
            <w:tcBorders>
              <w:top w:val="nil"/>
              <w:left w:val="single" w:sz="8" w:space="0" w:color="auto"/>
              <w:bottom w:val="single" w:sz="8" w:space="0" w:color="auto"/>
              <w:right w:val="single" w:sz="8" w:space="0" w:color="auto"/>
            </w:tcBorders>
            <w:shd w:val="clear" w:color="auto" w:fill="FFFF00"/>
            <w:vAlign w:val="center"/>
          </w:tcPr>
          <w:p w14:paraId="63DE8F15" w14:textId="77777777" w:rsidR="00623CCA" w:rsidRPr="006E286D" w:rsidRDefault="00623CCA" w:rsidP="008B739D">
            <w:pPr>
              <w:rPr>
                <w:rFonts w:ascii="Montserrat" w:hAnsi="Montserrat" w:cs="Calibri"/>
                <w:b/>
                <w:bCs/>
                <w:color w:val="000000"/>
                <w:sz w:val="18"/>
                <w:szCs w:val="18"/>
                <w:lang w:val="es-ES_tradnl"/>
              </w:rPr>
            </w:pPr>
            <w:r w:rsidRPr="006E286D">
              <w:rPr>
                <w:rFonts w:ascii="Montserrat" w:hAnsi="Montserrat" w:cs="Calibri"/>
                <w:b/>
                <w:bCs/>
                <w:color w:val="000000"/>
                <w:sz w:val="18"/>
                <w:szCs w:val="18"/>
                <w:lang w:val="es-ES_tradnl"/>
              </w:rPr>
              <w:t>2.-Experiencia del Licitante</w:t>
            </w:r>
          </w:p>
          <w:p w14:paraId="6C23F696" w14:textId="77777777" w:rsidR="00623CCA" w:rsidRPr="006E286D" w:rsidRDefault="00623CCA" w:rsidP="008B739D">
            <w:pPr>
              <w:rPr>
                <w:rFonts w:ascii="Montserrat" w:hAnsi="Montserrat" w:cs="Calibri"/>
                <w:b/>
                <w:bCs/>
                <w:color w:val="000000"/>
                <w:sz w:val="18"/>
                <w:szCs w:val="18"/>
                <w:lang w:val="es-ES_tradnl"/>
              </w:rPr>
            </w:pPr>
          </w:p>
        </w:tc>
        <w:tc>
          <w:tcPr>
            <w:tcW w:w="2152" w:type="dxa"/>
            <w:tcBorders>
              <w:top w:val="nil"/>
              <w:left w:val="nil"/>
              <w:bottom w:val="single" w:sz="8" w:space="0" w:color="auto"/>
              <w:right w:val="single" w:sz="8" w:space="0" w:color="auto"/>
            </w:tcBorders>
            <w:shd w:val="clear" w:color="auto" w:fill="FFFF00"/>
            <w:vAlign w:val="center"/>
          </w:tcPr>
          <w:p w14:paraId="3AB7D027" w14:textId="77777777" w:rsidR="00623CCA" w:rsidRPr="006E286D" w:rsidRDefault="00623CCA" w:rsidP="008B739D">
            <w:pPr>
              <w:jc w:val="right"/>
              <w:rPr>
                <w:rFonts w:ascii="Montserrat" w:hAnsi="Montserrat" w:cs="Calibri"/>
                <w:b/>
                <w:bCs/>
                <w:color w:val="000000"/>
                <w:sz w:val="18"/>
                <w:szCs w:val="18"/>
                <w:lang w:val="es-ES_tradnl"/>
              </w:rPr>
            </w:pPr>
            <w:r w:rsidRPr="006E286D">
              <w:rPr>
                <w:rFonts w:ascii="Montserrat" w:hAnsi="Montserrat" w:cs="Calibri"/>
                <w:b/>
                <w:bCs/>
                <w:color w:val="000000"/>
                <w:sz w:val="18"/>
                <w:szCs w:val="18"/>
                <w:lang w:val="es-ES_tradnl"/>
              </w:rPr>
              <w:t>16</w:t>
            </w:r>
          </w:p>
        </w:tc>
      </w:tr>
      <w:tr w:rsidR="00623CCA" w:rsidRPr="006E286D" w14:paraId="2D7A82EE" w14:textId="77777777" w:rsidTr="008B739D">
        <w:trPr>
          <w:gridAfter w:val="1"/>
          <w:trHeight w:val="1245"/>
          <w:jc w:val="center"/>
        </w:trPr>
        <w:tc>
          <w:tcPr>
            <w:tcW w:w="1976" w:type="dxa"/>
            <w:vMerge w:val="restart"/>
            <w:tcBorders>
              <w:top w:val="nil"/>
              <w:left w:val="single" w:sz="8" w:space="0" w:color="auto"/>
              <w:bottom w:val="single" w:sz="8" w:space="0" w:color="000000"/>
              <w:right w:val="single" w:sz="8" w:space="0" w:color="auto"/>
            </w:tcBorders>
            <w:shd w:val="clear" w:color="auto" w:fill="auto"/>
            <w:vAlign w:val="center"/>
            <w:hideMark/>
          </w:tcPr>
          <w:p w14:paraId="369ED2F8" w14:textId="77777777" w:rsidR="00623CCA" w:rsidRPr="006E286D" w:rsidRDefault="00623CCA" w:rsidP="008B739D">
            <w:pPr>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a.) experiencia del Licitante</w:t>
            </w:r>
          </w:p>
        </w:tc>
        <w:tc>
          <w:tcPr>
            <w:tcW w:w="2548" w:type="dxa"/>
            <w:vMerge w:val="restart"/>
            <w:tcBorders>
              <w:top w:val="nil"/>
              <w:left w:val="single" w:sz="8" w:space="0" w:color="auto"/>
              <w:bottom w:val="single" w:sz="8" w:space="0" w:color="000000"/>
              <w:right w:val="single" w:sz="8" w:space="0" w:color="auto"/>
            </w:tcBorders>
            <w:shd w:val="clear" w:color="auto" w:fill="auto"/>
            <w:vAlign w:val="center"/>
            <w:hideMark/>
          </w:tcPr>
          <w:p w14:paraId="061039DB" w14:textId="77777777" w:rsidR="00623CCA" w:rsidRPr="006E286D" w:rsidRDefault="00623CCA" w:rsidP="008B739D">
            <w:pPr>
              <w:jc w:val="both"/>
              <w:rPr>
                <w:rFonts w:ascii="Montserrat" w:hAnsi="Montserrat" w:cs="Calibri"/>
                <w:color w:val="000000"/>
                <w:sz w:val="18"/>
                <w:szCs w:val="18"/>
                <w:lang w:val="es-ES_tradnl"/>
              </w:rPr>
            </w:pPr>
            <w:r w:rsidRPr="006E286D">
              <w:rPr>
                <w:rFonts w:ascii="Montserrat" w:hAnsi="Montserrat" w:cs="Arial"/>
                <w:color w:val="000000"/>
                <w:sz w:val="18"/>
                <w:szCs w:val="18"/>
                <w:lang w:val="es-ES_tradnl"/>
              </w:rPr>
              <w:t xml:space="preserve">a) Copia de contratos o carátulas de póliza de servicios donde conste la prestación de servicios similares a los solicitados en la presente convocatoria de los años 2015 a 2020. (máximo 6) </w:t>
            </w:r>
          </w:p>
        </w:tc>
        <w:tc>
          <w:tcPr>
            <w:tcW w:w="2811" w:type="dxa"/>
            <w:vMerge w:val="restart"/>
            <w:tcBorders>
              <w:top w:val="nil"/>
              <w:left w:val="single" w:sz="8" w:space="0" w:color="auto"/>
              <w:bottom w:val="single" w:sz="8" w:space="0" w:color="000000"/>
              <w:right w:val="single" w:sz="8" w:space="0" w:color="auto"/>
            </w:tcBorders>
            <w:shd w:val="clear" w:color="auto" w:fill="auto"/>
            <w:vAlign w:val="center"/>
            <w:hideMark/>
          </w:tcPr>
          <w:p w14:paraId="37883E28" w14:textId="77777777" w:rsidR="00623CCA" w:rsidRPr="006E286D" w:rsidRDefault="00623CCA" w:rsidP="008B739D">
            <w:pPr>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 xml:space="preserve">Se asignará el número de puntaje partiendo del licitante que acredite el mayor número de contratos, efectuando un reparto proporcional de puntuación entre el resto de los licitantes, </w:t>
            </w:r>
            <w:proofErr w:type="gramStart"/>
            <w:r w:rsidRPr="006E286D">
              <w:rPr>
                <w:rFonts w:ascii="Montserrat" w:hAnsi="Montserrat" w:cs="Calibri"/>
                <w:color w:val="000000"/>
                <w:sz w:val="18"/>
                <w:szCs w:val="18"/>
                <w:lang w:val="es-ES_tradnl"/>
              </w:rPr>
              <w:t>en razón de</w:t>
            </w:r>
            <w:proofErr w:type="gramEnd"/>
            <w:r w:rsidRPr="006E286D">
              <w:rPr>
                <w:rFonts w:ascii="Montserrat" w:hAnsi="Montserrat" w:cs="Calibri"/>
                <w:color w:val="000000"/>
                <w:sz w:val="18"/>
                <w:szCs w:val="18"/>
                <w:lang w:val="es-ES_tradnl"/>
              </w:rPr>
              <w:t xml:space="preserve"> los contratos o constancias presentados.</w:t>
            </w:r>
          </w:p>
        </w:tc>
        <w:tc>
          <w:tcPr>
            <w:tcW w:w="2152" w:type="dxa"/>
            <w:tcBorders>
              <w:top w:val="nil"/>
              <w:left w:val="nil"/>
              <w:bottom w:val="nil"/>
              <w:right w:val="single" w:sz="8" w:space="0" w:color="auto"/>
            </w:tcBorders>
            <w:shd w:val="clear" w:color="auto" w:fill="auto"/>
            <w:vAlign w:val="center"/>
            <w:hideMark/>
          </w:tcPr>
          <w:p w14:paraId="00C555D5" w14:textId="77777777" w:rsidR="00623CCA" w:rsidRPr="006E286D" w:rsidRDefault="00623CCA" w:rsidP="008B739D">
            <w:pPr>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 </w:t>
            </w:r>
          </w:p>
        </w:tc>
      </w:tr>
      <w:tr w:rsidR="00623CCA" w:rsidRPr="006E286D" w14:paraId="0B02C019" w14:textId="77777777" w:rsidTr="008B739D">
        <w:trPr>
          <w:gridAfter w:val="1"/>
          <w:trHeight w:val="300"/>
          <w:jc w:val="center"/>
        </w:trPr>
        <w:tc>
          <w:tcPr>
            <w:tcW w:w="1976" w:type="dxa"/>
            <w:vMerge/>
            <w:tcBorders>
              <w:top w:val="nil"/>
              <w:left w:val="single" w:sz="8" w:space="0" w:color="auto"/>
              <w:bottom w:val="single" w:sz="8" w:space="0" w:color="000000"/>
              <w:right w:val="single" w:sz="8" w:space="0" w:color="auto"/>
            </w:tcBorders>
            <w:vAlign w:val="center"/>
            <w:hideMark/>
          </w:tcPr>
          <w:p w14:paraId="4FFDA0EE" w14:textId="77777777" w:rsidR="00623CCA" w:rsidRPr="006E286D" w:rsidRDefault="00623CCA" w:rsidP="008B739D">
            <w:pPr>
              <w:rPr>
                <w:rFonts w:ascii="Montserrat" w:hAnsi="Montserrat" w:cs="Calibri"/>
                <w:color w:val="000000"/>
                <w:sz w:val="18"/>
                <w:szCs w:val="18"/>
                <w:lang w:val="es-ES_tradnl"/>
              </w:rPr>
            </w:pPr>
          </w:p>
        </w:tc>
        <w:tc>
          <w:tcPr>
            <w:tcW w:w="2548" w:type="dxa"/>
            <w:vMerge/>
            <w:tcBorders>
              <w:top w:val="nil"/>
              <w:left w:val="single" w:sz="8" w:space="0" w:color="auto"/>
              <w:bottom w:val="single" w:sz="8" w:space="0" w:color="000000"/>
              <w:right w:val="single" w:sz="8" w:space="0" w:color="auto"/>
            </w:tcBorders>
            <w:vAlign w:val="center"/>
            <w:hideMark/>
          </w:tcPr>
          <w:p w14:paraId="50139FD7" w14:textId="77777777" w:rsidR="00623CCA" w:rsidRPr="006E286D" w:rsidRDefault="00623CCA" w:rsidP="008B739D">
            <w:pPr>
              <w:rPr>
                <w:rFonts w:ascii="Montserrat" w:hAnsi="Montserrat" w:cs="Calibri"/>
                <w:color w:val="000000"/>
                <w:sz w:val="18"/>
                <w:szCs w:val="18"/>
                <w:lang w:val="es-ES_tradnl"/>
              </w:rPr>
            </w:pPr>
          </w:p>
        </w:tc>
        <w:tc>
          <w:tcPr>
            <w:tcW w:w="2811" w:type="dxa"/>
            <w:vMerge/>
            <w:tcBorders>
              <w:top w:val="nil"/>
              <w:left w:val="single" w:sz="8" w:space="0" w:color="auto"/>
              <w:bottom w:val="single" w:sz="8" w:space="0" w:color="000000"/>
              <w:right w:val="single" w:sz="8" w:space="0" w:color="auto"/>
            </w:tcBorders>
            <w:vAlign w:val="center"/>
            <w:hideMark/>
          </w:tcPr>
          <w:p w14:paraId="1BE7E74E" w14:textId="77777777" w:rsidR="00623CCA" w:rsidRPr="006E286D" w:rsidRDefault="00623CCA" w:rsidP="008B739D">
            <w:pPr>
              <w:rPr>
                <w:rFonts w:ascii="Montserrat" w:hAnsi="Montserrat" w:cs="Calibri"/>
                <w:color w:val="000000"/>
                <w:sz w:val="18"/>
                <w:szCs w:val="18"/>
                <w:lang w:val="es-ES_tradnl"/>
              </w:rPr>
            </w:pPr>
          </w:p>
        </w:tc>
        <w:tc>
          <w:tcPr>
            <w:tcW w:w="2152" w:type="dxa"/>
            <w:tcBorders>
              <w:top w:val="nil"/>
              <w:left w:val="nil"/>
              <w:bottom w:val="nil"/>
              <w:right w:val="single" w:sz="8" w:space="0" w:color="auto"/>
            </w:tcBorders>
            <w:shd w:val="clear" w:color="auto" w:fill="auto"/>
            <w:vAlign w:val="center"/>
            <w:hideMark/>
          </w:tcPr>
          <w:p w14:paraId="2AA159E7" w14:textId="77777777" w:rsidR="00623CCA" w:rsidRPr="006E286D" w:rsidRDefault="00623CCA" w:rsidP="008B739D">
            <w:pPr>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 </w:t>
            </w:r>
          </w:p>
        </w:tc>
      </w:tr>
      <w:tr w:rsidR="00623CCA" w:rsidRPr="006E286D" w14:paraId="3FABD191" w14:textId="77777777" w:rsidTr="008B739D">
        <w:trPr>
          <w:gridAfter w:val="1"/>
          <w:trHeight w:val="300"/>
          <w:jc w:val="center"/>
        </w:trPr>
        <w:tc>
          <w:tcPr>
            <w:tcW w:w="1976" w:type="dxa"/>
            <w:vMerge/>
            <w:tcBorders>
              <w:top w:val="nil"/>
              <w:left w:val="single" w:sz="8" w:space="0" w:color="auto"/>
              <w:bottom w:val="single" w:sz="8" w:space="0" w:color="000000"/>
              <w:right w:val="single" w:sz="8" w:space="0" w:color="auto"/>
            </w:tcBorders>
            <w:vAlign w:val="center"/>
            <w:hideMark/>
          </w:tcPr>
          <w:p w14:paraId="03903602" w14:textId="77777777" w:rsidR="00623CCA" w:rsidRPr="006E286D" w:rsidRDefault="00623CCA" w:rsidP="008B739D">
            <w:pPr>
              <w:rPr>
                <w:rFonts w:ascii="Montserrat" w:hAnsi="Montserrat" w:cs="Calibri"/>
                <w:color w:val="000000"/>
                <w:sz w:val="18"/>
                <w:szCs w:val="18"/>
                <w:lang w:val="es-ES_tradnl"/>
              </w:rPr>
            </w:pPr>
          </w:p>
        </w:tc>
        <w:tc>
          <w:tcPr>
            <w:tcW w:w="2548" w:type="dxa"/>
            <w:vMerge/>
            <w:tcBorders>
              <w:top w:val="nil"/>
              <w:left w:val="single" w:sz="8" w:space="0" w:color="auto"/>
              <w:bottom w:val="single" w:sz="8" w:space="0" w:color="000000"/>
              <w:right w:val="single" w:sz="8" w:space="0" w:color="auto"/>
            </w:tcBorders>
            <w:vAlign w:val="center"/>
            <w:hideMark/>
          </w:tcPr>
          <w:p w14:paraId="4E74A3AC" w14:textId="77777777" w:rsidR="00623CCA" w:rsidRPr="006E286D" w:rsidRDefault="00623CCA" w:rsidP="008B739D">
            <w:pPr>
              <w:rPr>
                <w:rFonts w:ascii="Montserrat" w:hAnsi="Montserrat" w:cs="Calibri"/>
                <w:color w:val="000000"/>
                <w:sz w:val="18"/>
                <w:szCs w:val="18"/>
                <w:lang w:val="es-ES_tradnl"/>
              </w:rPr>
            </w:pPr>
          </w:p>
        </w:tc>
        <w:tc>
          <w:tcPr>
            <w:tcW w:w="2811" w:type="dxa"/>
            <w:vMerge/>
            <w:tcBorders>
              <w:top w:val="nil"/>
              <w:left w:val="single" w:sz="8" w:space="0" w:color="auto"/>
              <w:bottom w:val="single" w:sz="8" w:space="0" w:color="000000"/>
              <w:right w:val="single" w:sz="8" w:space="0" w:color="auto"/>
            </w:tcBorders>
            <w:vAlign w:val="center"/>
            <w:hideMark/>
          </w:tcPr>
          <w:p w14:paraId="6BB7D91F" w14:textId="77777777" w:rsidR="00623CCA" w:rsidRPr="006E286D" w:rsidRDefault="00623CCA" w:rsidP="008B739D">
            <w:pPr>
              <w:rPr>
                <w:rFonts w:ascii="Montserrat" w:hAnsi="Montserrat" w:cs="Calibri"/>
                <w:color w:val="000000"/>
                <w:sz w:val="18"/>
                <w:szCs w:val="18"/>
                <w:lang w:val="es-ES_tradnl"/>
              </w:rPr>
            </w:pPr>
          </w:p>
        </w:tc>
        <w:tc>
          <w:tcPr>
            <w:tcW w:w="2152" w:type="dxa"/>
            <w:tcBorders>
              <w:top w:val="nil"/>
              <w:left w:val="nil"/>
              <w:bottom w:val="nil"/>
              <w:right w:val="single" w:sz="8" w:space="0" w:color="auto"/>
            </w:tcBorders>
            <w:shd w:val="clear" w:color="auto" w:fill="auto"/>
            <w:vAlign w:val="center"/>
            <w:hideMark/>
          </w:tcPr>
          <w:p w14:paraId="071159B9" w14:textId="77777777" w:rsidR="00623CCA" w:rsidRPr="006E286D" w:rsidRDefault="00623CCA" w:rsidP="008B739D">
            <w:pPr>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 </w:t>
            </w:r>
          </w:p>
        </w:tc>
      </w:tr>
      <w:tr w:rsidR="00623CCA" w:rsidRPr="006E286D" w14:paraId="7A3C302E" w14:textId="77777777" w:rsidTr="008B739D">
        <w:trPr>
          <w:gridAfter w:val="1"/>
          <w:trHeight w:val="196"/>
          <w:jc w:val="center"/>
        </w:trPr>
        <w:tc>
          <w:tcPr>
            <w:tcW w:w="1976" w:type="dxa"/>
            <w:vMerge/>
            <w:tcBorders>
              <w:top w:val="nil"/>
              <w:left w:val="single" w:sz="8" w:space="0" w:color="auto"/>
              <w:bottom w:val="single" w:sz="8" w:space="0" w:color="000000"/>
              <w:right w:val="single" w:sz="8" w:space="0" w:color="auto"/>
            </w:tcBorders>
            <w:vAlign w:val="center"/>
            <w:hideMark/>
          </w:tcPr>
          <w:p w14:paraId="3D938CD4" w14:textId="77777777" w:rsidR="00623CCA" w:rsidRPr="006E286D" w:rsidRDefault="00623CCA" w:rsidP="008B739D">
            <w:pPr>
              <w:rPr>
                <w:rFonts w:ascii="Montserrat" w:hAnsi="Montserrat" w:cs="Calibri"/>
                <w:color w:val="000000"/>
                <w:sz w:val="18"/>
                <w:szCs w:val="18"/>
                <w:lang w:val="es-ES_tradnl"/>
              </w:rPr>
            </w:pPr>
          </w:p>
        </w:tc>
        <w:tc>
          <w:tcPr>
            <w:tcW w:w="2548" w:type="dxa"/>
            <w:vMerge/>
            <w:tcBorders>
              <w:top w:val="nil"/>
              <w:left w:val="single" w:sz="8" w:space="0" w:color="auto"/>
              <w:bottom w:val="single" w:sz="8" w:space="0" w:color="000000"/>
              <w:right w:val="single" w:sz="8" w:space="0" w:color="auto"/>
            </w:tcBorders>
            <w:vAlign w:val="center"/>
            <w:hideMark/>
          </w:tcPr>
          <w:p w14:paraId="608E8318" w14:textId="77777777" w:rsidR="00623CCA" w:rsidRPr="006E286D" w:rsidRDefault="00623CCA" w:rsidP="008B739D">
            <w:pPr>
              <w:rPr>
                <w:rFonts w:ascii="Montserrat" w:hAnsi="Montserrat" w:cs="Calibri"/>
                <w:color w:val="000000"/>
                <w:sz w:val="18"/>
                <w:szCs w:val="18"/>
                <w:lang w:val="es-ES_tradnl"/>
              </w:rPr>
            </w:pPr>
          </w:p>
        </w:tc>
        <w:tc>
          <w:tcPr>
            <w:tcW w:w="2811" w:type="dxa"/>
            <w:vMerge/>
            <w:tcBorders>
              <w:top w:val="nil"/>
              <w:left w:val="single" w:sz="8" w:space="0" w:color="auto"/>
              <w:bottom w:val="single" w:sz="8" w:space="0" w:color="000000"/>
              <w:right w:val="single" w:sz="8" w:space="0" w:color="auto"/>
            </w:tcBorders>
            <w:vAlign w:val="center"/>
            <w:hideMark/>
          </w:tcPr>
          <w:p w14:paraId="56482701" w14:textId="77777777" w:rsidR="00623CCA" w:rsidRPr="006E286D" w:rsidRDefault="00623CCA" w:rsidP="008B739D">
            <w:pPr>
              <w:rPr>
                <w:rFonts w:ascii="Montserrat" w:hAnsi="Montserrat" w:cs="Calibri"/>
                <w:color w:val="000000"/>
                <w:sz w:val="18"/>
                <w:szCs w:val="18"/>
                <w:lang w:val="es-ES_tradnl"/>
              </w:rPr>
            </w:pPr>
          </w:p>
        </w:tc>
        <w:tc>
          <w:tcPr>
            <w:tcW w:w="2152" w:type="dxa"/>
            <w:tcBorders>
              <w:top w:val="nil"/>
              <w:left w:val="nil"/>
              <w:bottom w:val="single" w:sz="8" w:space="0" w:color="auto"/>
              <w:right w:val="single" w:sz="8" w:space="0" w:color="auto"/>
            </w:tcBorders>
            <w:shd w:val="clear" w:color="auto" w:fill="auto"/>
            <w:vAlign w:val="center"/>
            <w:hideMark/>
          </w:tcPr>
          <w:p w14:paraId="290D31CC" w14:textId="77777777" w:rsidR="00623CCA" w:rsidRPr="006E286D" w:rsidRDefault="00623CCA" w:rsidP="008B739D">
            <w:pPr>
              <w:jc w:val="right"/>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4</w:t>
            </w:r>
          </w:p>
        </w:tc>
      </w:tr>
      <w:tr w:rsidR="00623CCA" w:rsidRPr="006E286D" w14:paraId="03EF4803" w14:textId="77777777" w:rsidTr="008B739D">
        <w:trPr>
          <w:gridAfter w:val="1"/>
          <w:trHeight w:val="1635"/>
          <w:jc w:val="center"/>
        </w:trPr>
        <w:tc>
          <w:tcPr>
            <w:tcW w:w="1976" w:type="dxa"/>
            <w:tcBorders>
              <w:top w:val="nil"/>
              <w:left w:val="single" w:sz="8" w:space="0" w:color="auto"/>
              <w:bottom w:val="single" w:sz="8" w:space="0" w:color="auto"/>
              <w:right w:val="single" w:sz="8" w:space="0" w:color="auto"/>
            </w:tcBorders>
            <w:shd w:val="clear" w:color="auto" w:fill="auto"/>
            <w:noWrap/>
            <w:vAlign w:val="center"/>
            <w:hideMark/>
          </w:tcPr>
          <w:p w14:paraId="72114314" w14:textId="77777777" w:rsidR="00623CCA" w:rsidRPr="006E286D" w:rsidRDefault="00623CCA" w:rsidP="008B739D">
            <w:pPr>
              <w:jc w:val="both"/>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lastRenderedPageBreak/>
              <w:t> </w:t>
            </w:r>
          </w:p>
        </w:tc>
        <w:tc>
          <w:tcPr>
            <w:tcW w:w="2548" w:type="dxa"/>
            <w:tcBorders>
              <w:top w:val="nil"/>
              <w:left w:val="nil"/>
              <w:bottom w:val="single" w:sz="8" w:space="0" w:color="auto"/>
              <w:right w:val="single" w:sz="8" w:space="0" w:color="auto"/>
            </w:tcBorders>
            <w:shd w:val="clear" w:color="auto" w:fill="auto"/>
            <w:noWrap/>
            <w:vAlign w:val="center"/>
            <w:hideMark/>
          </w:tcPr>
          <w:p w14:paraId="1B474589" w14:textId="77777777" w:rsidR="00623CCA" w:rsidRPr="006E286D" w:rsidRDefault="00623CCA" w:rsidP="008B739D">
            <w:pPr>
              <w:jc w:val="both"/>
              <w:rPr>
                <w:rFonts w:ascii="Montserrat" w:hAnsi="Montserrat" w:cs="Calibri"/>
                <w:color w:val="000000"/>
                <w:sz w:val="18"/>
                <w:szCs w:val="18"/>
                <w:lang w:val="es-ES_tradnl"/>
              </w:rPr>
            </w:pPr>
            <w:r w:rsidRPr="006E286D">
              <w:rPr>
                <w:rFonts w:ascii="Montserrat" w:hAnsi="Montserrat" w:cs="Arial"/>
                <w:color w:val="000000"/>
                <w:sz w:val="18"/>
                <w:szCs w:val="18"/>
                <w:lang w:val="es-ES_tradnl"/>
              </w:rPr>
              <w:t>b.) 3 cartas de recomendación de instituciones en donde ha prestado sus servicios similares al servicio que se solicita.</w:t>
            </w:r>
          </w:p>
        </w:tc>
        <w:tc>
          <w:tcPr>
            <w:tcW w:w="2811" w:type="dxa"/>
            <w:tcBorders>
              <w:top w:val="nil"/>
              <w:left w:val="nil"/>
              <w:bottom w:val="single" w:sz="8" w:space="0" w:color="auto"/>
              <w:right w:val="single" w:sz="8" w:space="0" w:color="auto"/>
            </w:tcBorders>
            <w:shd w:val="clear" w:color="auto" w:fill="auto"/>
            <w:vAlign w:val="center"/>
            <w:hideMark/>
          </w:tcPr>
          <w:p w14:paraId="18436892" w14:textId="77777777" w:rsidR="00623CCA" w:rsidRPr="006E286D" w:rsidRDefault="00623CCA" w:rsidP="008B739D">
            <w:pPr>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 </w:t>
            </w:r>
          </w:p>
        </w:tc>
        <w:tc>
          <w:tcPr>
            <w:tcW w:w="2152" w:type="dxa"/>
            <w:tcBorders>
              <w:top w:val="nil"/>
              <w:left w:val="nil"/>
              <w:bottom w:val="single" w:sz="8" w:space="0" w:color="auto"/>
              <w:right w:val="single" w:sz="8" w:space="0" w:color="auto"/>
            </w:tcBorders>
            <w:shd w:val="clear" w:color="auto" w:fill="auto"/>
            <w:vAlign w:val="center"/>
            <w:hideMark/>
          </w:tcPr>
          <w:p w14:paraId="6D0F6DAC" w14:textId="77777777" w:rsidR="00623CCA" w:rsidRPr="006E286D" w:rsidRDefault="00623CCA" w:rsidP="008B739D">
            <w:pPr>
              <w:jc w:val="right"/>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4</w:t>
            </w:r>
          </w:p>
        </w:tc>
      </w:tr>
      <w:tr w:rsidR="00623CCA" w:rsidRPr="006E286D" w14:paraId="2E430BE1" w14:textId="77777777" w:rsidTr="008B739D">
        <w:trPr>
          <w:gridAfter w:val="1"/>
          <w:trHeight w:val="2037"/>
          <w:jc w:val="center"/>
        </w:trPr>
        <w:tc>
          <w:tcPr>
            <w:tcW w:w="1976" w:type="dxa"/>
            <w:tcBorders>
              <w:top w:val="nil"/>
              <w:left w:val="single" w:sz="8" w:space="0" w:color="auto"/>
              <w:bottom w:val="single" w:sz="8" w:space="0" w:color="auto"/>
              <w:right w:val="single" w:sz="8" w:space="0" w:color="auto"/>
            </w:tcBorders>
            <w:shd w:val="clear" w:color="auto" w:fill="auto"/>
            <w:vAlign w:val="center"/>
            <w:hideMark/>
          </w:tcPr>
          <w:p w14:paraId="0DAA5D8E" w14:textId="77777777" w:rsidR="00623CCA" w:rsidRPr="006E286D" w:rsidRDefault="00623CCA" w:rsidP="008B739D">
            <w:pPr>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 </w:t>
            </w:r>
          </w:p>
        </w:tc>
        <w:tc>
          <w:tcPr>
            <w:tcW w:w="2548" w:type="dxa"/>
            <w:tcBorders>
              <w:top w:val="nil"/>
              <w:left w:val="nil"/>
              <w:bottom w:val="single" w:sz="8" w:space="0" w:color="auto"/>
              <w:right w:val="single" w:sz="8" w:space="0" w:color="auto"/>
            </w:tcBorders>
            <w:shd w:val="clear" w:color="auto" w:fill="auto"/>
            <w:vAlign w:val="center"/>
            <w:hideMark/>
          </w:tcPr>
          <w:p w14:paraId="5BD3C87B" w14:textId="77777777" w:rsidR="00623CCA" w:rsidRPr="006E286D" w:rsidRDefault="00623CCA" w:rsidP="008B739D">
            <w:pPr>
              <w:jc w:val="both"/>
              <w:rPr>
                <w:rFonts w:ascii="Montserrat" w:hAnsi="Montserrat" w:cs="Arial"/>
                <w:sz w:val="18"/>
                <w:szCs w:val="18"/>
                <w:lang w:val="es-ES_tradnl"/>
              </w:rPr>
            </w:pPr>
            <w:proofErr w:type="gramStart"/>
            <w:r w:rsidRPr="006E286D">
              <w:rPr>
                <w:rFonts w:ascii="Montserrat" w:hAnsi="Montserrat" w:cs="Arial"/>
                <w:sz w:val="18"/>
                <w:szCs w:val="18"/>
                <w:lang w:val="es-ES_tradnl"/>
              </w:rPr>
              <w:t>c).-</w:t>
            </w:r>
            <w:proofErr w:type="gramEnd"/>
            <w:r w:rsidRPr="006E286D">
              <w:rPr>
                <w:rFonts w:ascii="Montserrat" w:hAnsi="Montserrat" w:cs="Arial"/>
                <w:sz w:val="18"/>
                <w:szCs w:val="18"/>
                <w:lang w:val="es-ES_tradnl"/>
              </w:rPr>
              <w:t>Para garantizar el debido cumplimiento de las obligaciones contractuales y resolución de controversias, el licitante deberá de acreditar que cuenta con un índice de atención a usuarios (IDATU) mayor a la media del mercado (8.35)  en el periodo Enero – Marzo 2021.</w:t>
            </w:r>
          </w:p>
        </w:tc>
        <w:tc>
          <w:tcPr>
            <w:tcW w:w="2811" w:type="dxa"/>
            <w:tcBorders>
              <w:top w:val="nil"/>
              <w:left w:val="nil"/>
              <w:bottom w:val="single" w:sz="8" w:space="0" w:color="auto"/>
              <w:right w:val="single" w:sz="8" w:space="0" w:color="auto"/>
            </w:tcBorders>
            <w:shd w:val="clear" w:color="auto" w:fill="auto"/>
            <w:vAlign w:val="center"/>
            <w:hideMark/>
          </w:tcPr>
          <w:p w14:paraId="66BF03DA" w14:textId="77777777" w:rsidR="00623CCA" w:rsidRPr="006E286D" w:rsidRDefault="00623CCA" w:rsidP="008B739D">
            <w:pPr>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 </w:t>
            </w:r>
          </w:p>
        </w:tc>
        <w:tc>
          <w:tcPr>
            <w:tcW w:w="2152" w:type="dxa"/>
            <w:tcBorders>
              <w:top w:val="nil"/>
              <w:left w:val="nil"/>
              <w:bottom w:val="single" w:sz="8" w:space="0" w:color="auto"/>
              <w:right w:val="single" w:sz="8" w:space="0" w:color="auto"/>
            </w:tcBorders>
            <w:shd w:val="clear" w:color="auto" w:fill="auto"/>
            <w:vAlign w:val="center"/>
            <w:hideMark/>
          </w:tcPr>
          <w:p w14:paraId="4903B4FC" w14:textId="77777777" w:rsidR="00623CCA" w:rsidRPr="006E286D" w:rsidRDefault="00623CCA" w:rsidP="008B739D">
            <w:pPr>
              <w:jc w:val="right"/>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4</w:t>
            </w:r>
          </w:p>
        </w:tc>
      </w:tr>
      <w:tr w:rsidR="00623CCA" w:rsidRPr="006E286D" w14:paraId="0D46B08A" w14:textId="77777777" w:rsidTr="00D80136">
        <w:trPr>
          <w:gridAfter w:val="1"/>
          <w:trHeight w:val="2215"/>
          <w:jc w:val="center"/>
        </w:trPr>
        <w:tc>
          <w:tcPr>
            <w:tcW w:w="1976" w:type="dxa"/>
            <w:tcBorders>
              <w:top w:val="nil"/>
              <w:left w:val="single" w:sz="8" w:space="0" w:color="auto"/>
              <w:bottom w:val="single" w:sz="8" w:space="0" w:color="000000"/>
              <w:right w:val="single" w:sz="8" w:space="0" w:color="auto"/>
            </w:tcBorders>
            <w:shd w:val="clear" w:color="auto" w:fill="auto"/>
            <w:vAlign w:val="center"/>
            <w:hideMark/>
          </w:tcPr>
          <w:p w14:paraId="5D2B7288" w14:textId="77777777" w:rsidR="00623CCA" w:rsidRPr="006E286D" w:rsidRDefault="00623CCA" w:rsidP="008B739D">
            <w:pPr>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b.) Especialidad del Licitante</w:t>
            </w:r>
          </w:p>
        </w:tc>
        <w:tc>
          <w:tcPr>
            <w:tcW w:w="2548" w:type="dxa"/>
            <w:tcBorders>
              <w:top w:val="nil"/>
              <w:left w:val="single" w:sz="8" w:space="0" w:color="auto"/>
              <w:bottom w:val="single" w:sz="8" w:space="0" w:color="000000"/>
              <w:right w:val="single" w:sz="8" w:space="0" w:color="auto"/>
            </w:tcBorders>
            <w:shd w:val="clear" w:color="auto" w:fill="auto"/>
            <w:vAlign w:val="center"/>
            <w:hideMark/>
          </w:tcPr>
          <w:p w14:paraId="66D5A34C" w14:textId="77777777" w:rsidR="00623CCA" w:rsidRPr="006E286D" w:rsidRDefault="00623CCA" w:rsidP="008B739D">
            <w:pPr>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Copia de contratos o carátulas de póliza de servicios donde conste la prestación de servicios en el rubro de accidentes personales de los años 2015 a 2020. (máximo 6)</w:t>
            </w:r>
          </w:p>
        </w:tc>
        <w:tc>
          <w:tcPr>
            <w:tcW w:w="2811" w:type="dxa"/>
            <w:tcBorders>
              <w:top w:val="nil"/>
              <w:left w:val="single" w:sz="8" w:space="0" w:color="auto"/>
              <w:bottom w:val="single" w:sz="8" w:space="0" w:color="000000"/>
              <w:right w:val="single" w:sz="8" w:space="0" w:color="auto"/>
            </w:tcBorders>
            <w:shd w:val="clear" w:color="auto" w:fill="auto"/>
            <w:vAlign w:val="center"/>
            <w:hideMark/>
          </w:tcPr>
          <w:p w14:paraId="2CE676EC" w14:textId="77777777" w:rsidR="00623CCA" w:rsidRPr="006E286D" w:rsidRDefault="00623CCA" w:rsidP="008B739D">
            <w:pPr>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 xml:space="preserve">Se asignará el número de puntaje partiendo del licitante que acredite el mayor número de contratos, efectuando un reparto proporcional de puntuación entre el resto de los licitantes, </w:t>
            </w:r>
            <w:proofErr w:type="gramStart"/>
            <w:r w:rsidRPr="006E286D">
              <w:rPr>
                <w:rFonts w:ascii="Montserrat" w:hAnsi="Montserrat" w:cs="Calibri"/>
                <w:color w:val="000000"/>
                <w:sz w:val="18"/>
                <w:szCs w:val="18"/>
                <w:lang w:val="es-ES_tradnl"/>
              </w:rPr>
              <w:t>en razón de</w:t>
            </w:r>
            <w:proofErr w:type="gramEnd"/>
            <w:r w:rsidRPr="006E286D">
              <w:rPr>
                <w:rFonts w:ascii="Montserrat" w:hAnsi="Montserrat" w:cs="Calibri"/>
                <w:color w:val="000000"/>
                <w:sz w:val="18"/>
                <w:szCs w:val="18"/>
                <w:lang w:val="es-ES_tradnl"/>
              </w:rPr>
              <w:t xml:space="preserve"> los contratos o constancias presentados.</w:t>
            </w:r>
          </w:p>
        </w:tc>
        <w:tc>
          <w:tcPr>
            <w:tcW w:w="2152" w:type="dxa"/>
            <w:tcBorders>
              <w:top w:val="nil"/>
              <w:left w:val="nil"/>
              <w:bottom w:val="single" w:sz="4" w:space="0" w:color="auto"/>
              <w:right w:val="single" w:sz="8" w:space="0" w:color="auto"/>
            </w:tcBorders>
            <w:shd w:val="clear" w:color="auto" w:fill="auto"/>
            <w:vAlign w:val="center"/>
            <w:hideMark/>
          </w:tcPr>
          <w:p w14:paraId="206D0D2F" w14:textId="77777777" w:rsidR="00623CCA" w:rsidRPr="006E286D" w:rsidRDefault="00623CCA" w:rsidP="008B739D">
            <w:pPr>
              <w:rPr>
                <w:rFonts w:ascii="Montserrat" w:hAnsi="Montserrat" w:cs="Calibri"/>
                <w:color w:val="000000"/>
                <w:sz w:val="18"/>
                <w:szCs w:val="18"/>
                <w:lang w:val="es-ES_tradnl"/>
              </w:rPr>
            </w:pPr>
          </w:p>
          <w:p w14:paraId="129F8890" w14:textId="77777777" w:rsidR="00623CCA" w:rsidRPr="006E286D" w:rsidRDefault="00623CCA" w:rsidP="008B739D">
            <w:pPr>
              <w:jc w:val="right"/>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4</w:t>
            </w:r>
          </w:p>
        </w:tc>
      </w:tr>
      <w:tr w:rsidR="00623CCA" w:rsidRPr="006E286D" w14:paraId="784F622B" w14:textId="77777777" w:rsidTr="00D80136">
        <w:trPr>
          <w:gridAfter w:val="1"/>
          <w:trHeight w:val="315"/>
          <w:jc w:val="center"/>
        </w:trPr>
        <w:tc>
          <w:tcPr>
            <w:tcW w:w="7335" w:type="dxa"/>
            <w:gridSpan w:val="3"/>
            <w:tcBorders>
              <w:top w:val="nil"/>
              <w:left w:val="single" w:sz="8" w:space="0" w:color="auto"/>
              <w:bottom w:val="single" w:sz="8" w:space="0" w:color="auto"/>
              <w:right w:val="single" w:sz="8" w:space="0" w:color="auto"/>
            </w:tcBorders>
            <w:shd w:val="clear" w:color="auto" w:fill="FFFF00"/>
            <w:vAlign w:val="center"/>
            <w:hideMark/>
          </w:tcPr>
          <w:p w14:paraId="6BEF68C2" w14:textId="77777777" w:rsidR="00623CCA" w:rsidRPr="006E286D" w:rsidRDefault="00623CCA" w:rsidP="008B739D">
            <w:pPr>
              <w:rPr>
                <w:rFonts w:ascii="Montserrat" w:hAnsi="Montserrat" w:cs="Calibri"/>
                <w:b/>
                <w:bCs/>
                <w:color w:val="000000"/>
                <w:sz w:val="18"/>
                <w:szCs w:val="18"/>
                <w:lang w:val="es-ES_tradnl"/>
              </w:rPr>
            </w:pPr>
            <w:r w:rsidRPr="006E286D">
              <w:rPr>
                <w:rFonts w:ascii="Montserrat" w:hAnsi="Montserrat" w:cs="Calibri"/>
                <w:b/>
                <w:bCs/>
                <w:color w:val="000000"/>
                <w:sz w:val="18"/>
                <w:szCs w:val="18"/>
                <w:lang w:val="es-ES_tradnl"/>
              </w:rPr>
              <w:t>3.-Propuesta de Trabajo</w:t>
            </w:r>
          </w:p>
          <w:p w14:paraId="5A92D761" w14:textId="77777777" w:rsidR="00623CCA" w:rsidRPr="006E286D" w:rsidRDefault="00623CCA" w:rsidP="008B739D">
            <w:pPr>
              <w:rPr>
                <w:rFonts w:ascii="Montserrat" w:hAnsi="Montserrat" w:cs="Calibri"/>
                <w:b/>
                <w:bCs/>
                <w:color w:val="000000"/>
                <w:sz w:val="18"/>
                <w:szCs w:val="18"/>
                <w:lang w:val="es-ES_tradnl"/>
              </w:rPr>
            </w:pPr>
          </w:p>
        </w:tc>
        <w:tc>
          <w:tcPr>
            <w:tcW w:w="2152" w:type="dxa"/>
            <w:tcBorders>
              <w:top w:val="single" w:sz="4" w:space="0" w:color="auto"/>
              <w:left w:val="nil"/>
              <w:bottom w:val="single" w:sz="8" w:space="0" w:color="auto"/>
              <w:right w:val="single" w:sz="8" w:space="0" w:color="auto"/>
            </w:tcBorders>
            <w:shd w:val="clear" w:color="auto" w:fill="FFFF00"/>
            <w:vAlign w:val="center"/>
            <w:hideMark/>
          </w:tcPr>
          <w:p w14:paraId="4E5D9CA6" w14:textId="77777777" w:rsidR="00623CCA" w:rsidRPr="006E286D" w:rsidRDefault="00623CCA" w:rsidP="008B739D">
            <w:pPr>
              <w:jc w:val="center"/>
              <w:rPr>
                <w:rFonts w:ascii="Montserrat" w:hAnsi="Montserrat" w:cs="Calibri"/>
                <w:b/>
                <w:bCs/>
                <w:color w:val="000000"/>
                <w:sz w:val="18"/>
                <w:szCs w:val="18"/>
                <w:lang w:val="es-ES_tradnl"/>
              </w:rPr>
            </w:pPr>
            <w:r w:rsidRPr="006E286D">
              <w:rPr>
                <w:rFonts w:ascii="Montserrat" w:hAnsi="Montserrat" w:cs="Calibri"/>
                <w:b/>
                <w:bCs/>
                <w:color w:val="000000"/>
                <w:sz w:val="18"/>
                <w:szCs w:val="18"/>
                <w:lang w:val="es-ES_tradnl"/>
              </w:rPr>
              <w:t>12</w:t>
            </w:r>
          </w:p>
        </w:tc>
      </w:tr>
      <w:tr w:rsidR="00623CCA" w:rsidRPr="006E286D" w14:paraId="6627277E" w14:textId="77777777" w:rsidTr="00D80136">
        <w:trPr>
          <w:gridAfter w:val="1"/>
          <w:trHeight w:val="2430"/>
          <w:jc w:val="center"/>
        </w:trPr>
        <w:tc>
          <w:tcPr>
            <w:tcW w:w="1976" w:type="dxa"/>
            <w:vMerge w:val="restart"/>
            <w:tcBorders>
              <w:top w:val="nil"/>
              <w:left w:val="single" w:sz="8" w:space="0" w:color="auto"/>
              <w:bottom w:val="single" w:sz="8" w:space="0" w:color="000000"/>
              <w:right w:val="single" w:sz="8" w:space="0" w:color="auto"/>
            </w:tcBorders>
            <w:shd w:val="clear" w:color="auto" w:fill="auto"/>
            <w:vAlign w:val="center"/>
            <w:hideMark/>
          </w:tcPr>
          <w:p w14:paraId="187611F8" w14:textId="77777777" w:rsidR="00623CCA" w:rsidRPr="006E286D" w:rsidRDefault="00623CCA" w:rsidP="008B739D">
            <w:pPr>
              <w:rPr>
                <w:rFonts w:ascii="Montserrat" w:hAnsi="Montserrat" w:cs="Calibri"/>
                <w:color w:val="000000"/>
                <w:sz w:val="18"/>
                <w:szCs w:val="18"/>
                <w:lang w:val="es-ES_tradnl"/>
              </w:rPr>
            </w:pPr>
            <w:proofErr w:type="gramStart"/>
            <w:r w:rsidRPr="006E286D">
              <w:rPr>
                <w:rFonts w:ascii="Montserrat" w:hAnsi="Montserrat" w:cs="Calibri"/>
                <w:color w:val="000000"/>
                <w:sz w:val="18"/>
                <w:szCs w:val="18"/>
                <w:lang w:val="es-ES_tradnl"/>
              </w:rPr>
              <w:t>a)Metodología</w:t>
            </w:r>
            <w:proofErr w:type="gramEnd"/>
            <w:r w:rsidRPr="006E286D">
              <w:rPr>
                <w:rFonts w:ascii="Montserrat" w:hAnsi="Montserrat" w:cs="Calibri"/>
                <w:color w:val="000000"/>
                <w:sz w:val="18"/>
                <w:szCs w:val="18"/>
                <w:lang w:val="es-ES_tradnl"/>
              </w:rPr>
              <w:t xml:space="preserve"> para la presentación del servicio.</w:t>
            </w:r>
          </w:p>
        </w:tc>
        <w:tc>
          <w:tcPr>
            <w:tcW w:w="2548" w:type="dxa"/>
            <w:tcBorders>
              <w:top w:val="nil"/>
              <w:left w:val="nil"/>
              <w:right w:val="single" w:sz="8" w:space="0" w:color="auto"/>
            </w:tcBorders>
            <w:shd w:val="clear" w:color="auto" w:fill="auto"/>
            <w:vAlign w:val="center"/>
            <w:hideMark/>
          </w:tcPr>
          <w:p w14:paraId="049C24CC" w14:textId="77777777" w:rsidR="00623CCA" w:rsidRPr="006E286D" w:rsidRDefault="00623CCA" w:rsidP="008B739D">
            <w:pPr>
              <w:jc w:val="both"/>
              <w:rPr>
                <w:rFonts w:ascii="Montserrat" w:hAnsi="Montserrat" w:cs="Calibri"/>
                <w:color w:val="000000"/>
                <w:sz w:val="18"/>
                <w:szCs w:val="18"/>
                <w:lang w:val="es-ES_tradnl"/>
              </w:rPr>
            </w:pPr>
            <w:r w:rsidRPr="006E286D">
              <w:rPr>
                <w:rFonts w:ascii="Montserrat" w:hAnsi="Montserrat" w:cs="Arial"/>
                <w:color w:val="000000"/>
                <w:sz w:val="18"/>
                <w:szCs w:val="18"/>
                <w:lang w:val="es-ES_tradnl"/>
              </w:rPr>
              <w:t>a</w:t>
            </w:r>
            <w:proofErr w:type="gramStart"/>
            <w:r w:rsidRPr="006E286D">
              <w:rPr>
                <w:rFonts w:ascii="Montserrat" w:hAnsi="Montserrat" w:cs="Arial"/>
                <w:color w:val="000000"/>
                <w:sz w:val="18"/>
                <w:szCs w:val="18"/>
                <w:lang w:val="es-ES_tradnl"/>
              </w:rPr>
              <w:t>).-</w:t>
            </w:r>
            <w:proofErr w:type="gramEnd"/>
            <w:r w:rsidRPr="006E286D">
              <w:rPr>
                <w:rFonts w:ascii="Montserrat" w:hAnsi="Montserrat" w:cs="Arial"/>
                <w:color w:val="000000"/>
                <w:sz w:val="18"/>
                <w:szCs w:val="18"/>
                <w:lang w:val="es-ES_tradnl"/>
              </w:rPr>
              <w:t>Carta del licitante, elaborada en papel membretado, dirigida al Colegio Nacional de Educación Profesional Técnica, firmada de manera autógrafa, por el representante legal, en la que especifique:</w:t>
            </w:r>
          </w:p>
        </w:tc>
        <w:tc>
          <w:tcPr>
            <w:tcW w:w="2811" w:type="dxa"/>
            <w:vMerge w:val="restart"/>
            <w:tcBorders>
              <w:top w:val="nil"/>
              <w:left w:val="single" w:sz="8" w:space="0" w:color="auto"/>
              <w:bottom w:val="single" w:sz="8" w:space="0" w:color="000000"/>
              <w:right w:val="single" w:sz="8" w:space="0" w:color="auto"/>
            </w:tcBorders>
            <w:shd w:val="clear" w:color="auto" w:fill="auto"/>
            <w:vAlign w:val="center"/>
            <w:hideMark/>
          </w:tcPr>
          <w:p w14:paraId="753C6772" w14:textId="77777777" w:rsidR="00623CCA" w:rsidRPr="006E286D" w:rsidRDefault="00623CCA" w:rsidP="008B739D">
            <w:pPr>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La carta cumple con todos los puntos solicitados</w:t>
            </w:r>
          </w:p>
        </w:tc>
        <w:tc>
          <w:tcPr>
            <w:tcW w:w="2152" w:type="dxa"/>
            <w:vMerge w:val="restart"/>
            <w:tcBorders>
              <w:top w:val="nil"/>
              <w:left w:val="single" w:sz="8" w:space="0" w:color="auto"/>
              <w:bottom w:val="single" w:sz="8" w:space="0" w:color="000000"/>
              <w:right w:val="single" w:sz="8" w:space="0" w:color="auto"/>
            </w:tcBorders>
            <w:shd w:val="clear" w:color="auto" w:fill="auto"/>
            <w:vAlign w:val="center"/>
            <w:hideMark/>
          </w:tcPr>
          <w:p w14:paraId="2959693E" w14:textId="77777777" w:rsidR="00623CCA" w:rsidRPr="006E286D" w:rsidRDefault="00623CCA" w:rsidP="008B739D">
            <w:pPr>
              <w:jc w:val="right"/>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4</w:t>
            </w:r>
          </w:p>
        </w:tc>
      </w:tr>
      <w:tr w:rsidR="00623CCA" w:rsidRPr="006E286D" w14:paraId="6F430A63" w14:textId="77777777" w:rsidTr="00D80136">
        <w:trPr>
          <w:gridAfter w:val="1"/>
          <w:trHeight w:val="300"/>
          <w:jc w:val="center"/>
        </w:trPr>
        <w:tc>
          <w:tcPr>
            <w:tcW w:w="1976" w:type="dxa"/>
            <w:vMerge/>
            <w:tcBorders>
              <w:top w:val="nil"/>
              <w:left w:val="single" w:sz="8" w:space="0" w:color="auto"/>
              <w:bottom w:val="single" w:sz="8" w:space="0" w:color="000000"/>
              <w:right w:val="single" w:sz="8" w:space="0" w:color="auto"/>
            </w:tcBorders>
            <w:vAlign w:val="center"/>
            <w:hideMark/>
          </w:tcPr>
          <w:p w14:paraId="072300EB" w14:textId="77777777" w:rsidR="00623CCA" w:rsidRPr="006E286D" w:rsidRDefault="00623CCA" w:rsidP="008B739D">
            <w:pPr>
              <w:rPr>
                <w:rFonts w:ascii="Montserrat" w:hAnsi="Montserrat" w:cs="Calibri"/>
                <w:color w:val="000000"/>
                <w:sz w:val="18"/>
                <w:szCs w:val="18"/>
                <w:lang w:val="es-ES_tradnl"/>
              </w:rPr>
            </w:pPr>
          </w:p>
        </w:tc>
        <w:tc>
          <w:tcPr>
            <w:tcW w:w="2548" w:type="dxa"/>
            <w:tcBorders>
              <w:top w:val="nil"/>
              <w:left w:val="nil"/>
              <w:bottom w:val="single" w:sz="4" w:space="0" w:color="auto"/>
              <w:right w:val="single" w:sz="8" w:space="0" w:color="auto"/>
            </w:tcBorders>
            <w:shd w:val="clear" w:color="auto" w:fill="auto"/>
            <w:vAlign w:val="center"/>
            <w:hideMark/>
          </w:tcPr>
          <w:p w14:paraId="64E6D950" w14:textId="77777777" w:rsidR="00623CCA" w:rsidRPr="006E286D" w:rsidRDefault="00623CCA" w:rsidP="008B739D">
            <w:pPr>
              <w:jc w:val="both"/>
              <w:rPr>
                <w:rFonts w:ascii="Montserrat" w:hAnsi="Montserrat" w:cs="Calibri"/>
                <w:color w:val="000000"/>
                <w:sz w:val="18"/>
                <w:szCs w:val="18"/>
                <w:lang w:val="es-ES_tradnl"/>
              </w:rPr>
            </w:pPr>
            <w:r w:rsidRPr="006E286D">
              <w:rPr>
                <w:rFonts w:ascii="Montserrat" w:hAnsi="Montserrat" w:cs="Arial"/>
                <w:color w:val="000000"/>
                <w:sz w:val="18"/>
                <w:szCs w:val="18"/>
                <w:lang w:val="es-ES_tradnl"/>
              </w:rPr>
              <w:t> </w:t>
            </w:r>
          </w:p>
        </w:tc>
        <w:tc>
          <w:tcPr>
            <w:tcW w:w="2811" w:type="dxa"/>
            <w:vMerge/>
            <w:tcBorders>
              <w:top w:val="nil"/>
              <w:left w:val="single" w:sz="8" w:space="0" w:color="auto"/>
              <w:bottom w:val="single" w:sz="8" w:space="0" w:color="000000"/>
              <w:right w:val="single" w:sz="8" w:space="0" w:color="auto"/>
            </w:tcBorders>
            <w:vAlign w:val="center"/>
            <w:hideMark/>
          </w:tcPr>
          <w:p w14:paraId="072BB6C5" w14:textId="77777777" w:rsidR="00623CCA" w:rsidRPr="006E286D" w:rsidRDefault="00623CCA" w:rsidP="008B739D">
            <w:pPr>
              <w:rPr>
                <w:rFonts w:ascii="Montserrat" w:hAnsi="Montserrat" w:cs="Calibri"/>
                <w:color w:val="000000"/>
                <w:sz w:val="18"/>
                <w:szCs w:val="18"/>
                <w:lang w:val="es-ES_tradnl"/>
              </w:rPr>
            </w:pPr>
          </w:p>
        </w:tc>
        <w:tc>
          <w:tcPr>
            <w:tcW w:w="2152" w:type="dxa"/>
            <w:vMerge/>
            <w:tcBorders>
              <w:top w:val="nil"/>
              <w:left w:val="single" w:sz="8" w:space="0" w:color="auto"/>
              <w:bottom w:val="single" w:sz="8" w:space="0" w:color="000000"/>
              <w:right w:val="single" w:sz="8" w:space="0" w:color="auto"/>
            </w:tcBorders>
            <w:vAlign w:val="center"/>
            <w:hideMark/>
          </w:tcPr>
          <w:p w14:paraId="330F5BD7" w14:textId="77777777" w:rsidR="00623CCA" w:rsidRPr="006E286D" w:rsidRDefault="00623CCA" w:rsidP="008B739D">
            <w:pPr>
              <w:rPr>
                <w:rFonts w:ascii="Montserrat" w:hAnsi="Montserrat" w:cs="Calibri"/>
                <w:color w:val="000000"/>
                <w:sz w:val="18"/>
                <w:szCs w:val="18"/>
                <w:lang w:val="es-ES_tradnl"/>
              </w:rPr>
            </w:pPr>
          </w:p>
        </w:tc>
      </w:tr>
      <w:tr w:rsidR="00623CCA" w:rsidRPr="006E286D" w14:paraId="52853C4C" w14:textId="77777777" w:rsidTr="00D80136">
        <w:trPr>
          <w:gridAfter w:val="1"/>
          <w:trHeight w:val="1186"/>
          <w:jc w:val="center"/>
        </w:trPr>
        <w:tc>
          <w:tcPr>
            <w:tcW w:w="1976" w:type="dxa"/>
            <w:vMerge/>
            <w:tcBorders>
              <w:top w:val="nil"/>
              <w:left w:val="single" w:sz="8" w:space="0" w:color="auto"/>
              <w:bottom w:val="single" w:sz="8" w:space="0" w:color="000000"/>
              <w:right w:val="single" w:sz="8" w:space="0" w:color="auto"/>
            </w:tcBorders>
            <w:vAlign w:val="center"/>
            <w:hideMark/>
          </w:tcPr>
          <w:p w14:paraId="79F27C83" w14:textId="77777777" w:rsidR="00623CCA" w:rsidRPr="006E286D" w:rsidRDefault="00623CCA" w:rsidP="008B739D">
            <w:pPr>
              <w:rPr>
                <w:rFonts w:ascii="Montserrat" w:hAnsi="Montserrat" w:cs="Calibri"/>
                <w:color w:val="000000"/>
                <w:sz w:val="18"/>
                <w:szCs w:val="18"/>
                <w:lang w:val="es-ES_tradnl"/>
              </w:rPr>
            </w:pPr>
          </w:p>
        </w:tc>
        <w:tc>
          <w:tcPr>
            <w:tcW w:w="2548" w:type="dxa"/>
            <w:tcBorders>
              <w:top w:val="single" w:sz="4" w:space="0" w:color="auto"/>
              <w:left w:val="nil"/>
              <w:bottom w:val="nil"/>
              <w:right w:val="single" w:sz="8" w:space="0" w:color="auto"/>
            </w:tcBorders>
            <w:shd w:val="clear" w:color="auto" w:fill="auto"/>
            <w:vAlign w:val="center"/>
            <w:hideMark/>
          </w:tcPr>
          <w:p w14:paraId="669F93DD" w14:textId="77777777" w:rsidR="00623CCA" w:rsidRPr="006E286D" w:rsidRDefault="00623CCA" w:rsidP="008B739D">
            <w:pPr>
              <w:jc w:val="both"/>
              <w:rPr>
                <w:rFonts w:ascii="Montserrat" w:hAnsi="Montserrat" w:cs="Calibri"/>
                <w:color w:val="000000"/>
                <w:sz w:val="18"/>
                <w:szCs w:val="18"/>
                <w:lang w:val="es-ES_tradnl"/>
              </w:rPr>
            </w:pPr>
            <w:r w:rsidRPr="006E286D">
              <w:rPr>
                <w:rFonts w:ascii="Montserrat" w:hAnsi="Montserrat" w:cs="Arial"/>
                <w:color w:val="000000"/>
                <w:sz w:val="18"/>
                <w:szCs w:val="18"/>
                <w:lang w:val="es-ES_tradnl"/>
              </w:rPr>
              <w:t>1.-La Metodología para la prestación del servicio, que deberá incluir proceso y tiempos de atención respecto de los temas relacionados en la atención del servicio.</w:t>
            </w:r>
          </w:p>
        </w:tc>
        <w:tc>
          <w:tcPr>
            <w:tcW w:w="2811" w:type="dxa"/>
            <w:vMerge/>
            <w:tcBorders>
              <w:top w:val="nil"/>
              <w:left w:val="single" w:sz="8" w:space="0" w:color="auto"/>
              <w:bottom w:val="single" w:sz="8" w:space="0" w:color="000000"/>
              <w:right w:val="single" w:sz="8" w:space="0" w:color="auto"/>
            </w:tcBorders>
            <w:vAlign w:val="center"/>
            <w:hideMark/>
          </w:tcPr>
          <w:p w14:paraId="12F8833E" w14:textId="77777777" w:rsidR="00623CCA" w:rsidRPr="006E286D" w:rsidRDefault="00623CCA" w:rsidP="008B739D">
            <w:pPr>
              <w:rPr>
                <w:rFonts w:ascii="Montserrat" w:hAnsi="Montserrat" w:cs="Calibri"/>
                <w:color w:val="000000"/>
                <w:sz w:val="18"/>
                <w:szCs w:val="18"/>
                <w:lang w:val="es-ES_tradnl"/>
              </w:rPr>
            </w:pPr>
          </w:p>
        </w:tc>
        <w:tc>
          <w:tcPr>
            <w:tcW w:w="2152" w:type="dxa"/>
            <w:vMerge/>
            <w:tcBorders>
              <w:top w:val="nil"/>
              <w:left w:val="single" w:sz="8" w:space="0" w:color="auto"/>
              <w:bottom w:val="single" w:sz="8" w:space="0" w:color="000000"/>
              <w:right w:val="single" w:sz="8" w:space="0" w:color="auto"/>
            </w:tcBorders>
            <w:vAlign w:val="center"/>
            <w:hideMark/>
          </w:tcPr>
          <w:p w14:paraId="62CFA1F6" w14:textId="77777777" w:rsidR="00623CCA" w:rsidRPr="006E286D" w:rsidRDefault="00623CCA" w:rsidP="008B739D">
            <w:pPr>
              <w:rPr>
                <w:rFonts w:ascii="Montserrat" w:hAnsi="Montserrat" w:cs="Calibri"/>
                <w:color w:val="000000"/>
                <w:sz w:val="18"/>
                <w:szCs w:val="18"/>
                <w:lang w:val="es-ES_tradnl"/>
              </w:rPr>
            </w:pPr>
          </w:p>
        </w:tc>
      </w:tr>
      <w:tr w:rsidR="00623CCA" w:rsidRPr="006E286D" w14:paraId="112E700B" w14:textId="77777777" w:rsidTr="008B739D">
        <w:trPr>
          <w:gridAfter w:val="1"/>
          <w:trHeight w:val="71"/>
          <w:jc w:val="center"/>
        </w:trPr>
        <w:tc>
          <w:tcPr>
            <w:tcW w:w="1976" w:type="dxa"/>
            <w:vMerge/>
            <w:tcBorders>
              <w:top w:val="nil"/>
              <w:left w:val="single" w:sz="8" w:space="0" w:color="auto"/>
              <w:bottom w:val="single" w:sz="8" w:space="0" w:color="000000"/>
              <w:right w:val="single" w:sz="8" w:space="0" w:color="auto"/>
            </w:tcBorders>
            <w:vAlign w:val="center"/>
            <w:hideMark/>
          </w:tcPr>
          <w:p w14:paraId="5C6718F5" w14:textId="77777777" w:rsidR="00623CCA" w:rsidRPr="006E286D" w:rsidRDefault="00623CCA" w:rsidP="008B739D">
            <w:pPr>
              <w:rPr>
                <w:rFonts w:ascii="Montserrat" w:hAnsi="Montserrat" w:cs="Calibri"/>
                <w:color w:val="000000"/>
                <w:sz w:val="18"/>
                <w:szCs w:val="18"/>
                <w:lang w:val="es-ES_tradnl"/>
              </w:rPr>
            </w:pPr>
          </w:p>
        </w:tc>
        <w:tc>
          <w:tcPr>
            <w:tcW w:w="2548" w:type="dxa"/>
            <w:tcBorders>
              <w:top w:val="nil"/>
              <w:left w:val="nil"/>
              <w:bottom w:val="single" w:sz="8" w:space="0" w:color="auto"/>
              <w:right w:val="single" w:sz="8" w:space="0" w:color="auto"/>
            </w:tcBorders>
            <w:shd w:val="clear" w:color="auto" w:fill="auto"/>
            <w:vAlign w:val="center"/>
            <w:hideMark/>
          </w:tcPr>
          <w:p w14:paraId="7A3557AD" w14:textId="77777777" w:rsidR="00623CCA" w:rsidRPr="006E286D" w:rsidRDefault="00623CCA" w:rsidP="008B739D">
            <w:pPr>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 </w:t>
            </w:r>
          </w:p>
        </w:tc>
        <w:tc>
          <w:tcPr>
            <w:tcW w:w="2811" w:type="dxa"/>
            <w:tcBorders>
              <w:top w:val="nil"/>
              <w:left w:val="nil"/>
              <w:bottom w:val="single" w:sz="8" w:space="0" w:color="auto"/>
              <w:right w:val="single" w:sz="8" w:space="0" w:color="auto"/>
            </w:tcBorders>
            <w:shd w:val="clear" w:color="auto" w:fill="auto"/>
            <w:vAlign w:val="center"/>
            <w:hideMark/>
          </w:tcPr>
          <w:p w14:paraId="6B717E88" w14:textId="77777777" w:rsidR="00623CCA" w:rsidRPr="006E286D" w:rsidRDefault="00623CCA" w:rsidP="008B739D">
            <w:pPr>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La carta no cumple con un punto solicitado.</w:t>
            </w:r>
          </w:p>
        </w:tc>
        <w:tc>
          <w:tcPr>
            <w:tcW w:w="2152" w:type="dxa"/>
            <w:tcBorders>
              <w:top w:val="nil"/>
              <w:left w:val="nil"/>
              <w:bottom w:val="single" w:sz="8" w:space="0" w:color="auto"/>
              <w:right w:val="single" w:sz="8" w:space="0" w:color="auto"/>
            </w:tcBorders>
            <w:shd w:val="clear" w:color="auto" w:fill="auto"/>
            <w:vAlign w:val="center"/>
            <w:hideMark/>
          </w:tcPr>
          <w:p w14:paraId="7C101CD1" w14:textId="77777777" w:rsidR="00623CCA" w:rsidRPr="006E286D" w:rsidRDefault="00623CCA" w:rsidP="008B739D">
            <w:pPr>
              <w:jc w:val="right"/>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2</w:t>
            </w:r>
          </w:p>
        </w:tc>
      </w:tr>
      <w:tr w:rsidR="00623CCA" w:rsidRPr="006E286D" w14:paraId="60FCAA84" w14:textId="77777777" w:rsidTr="008B739D">
        <w:trPr>
          <w:gridAfter w:val="1"/>
          <w:trHeight w:val="3780"/>
          <w:jc w:val="center"/>
        </w:trPr>
        <w:tc>
          <w:tcPr>
            <w:tcW w:w="1976" w:type="dxa"/>
            <w:vMerge w:val="restart"/>
            <w:tcBorders>
              <w:top w:val="nil"/>
              <w:left w:val="single" w:sz="8" w:space="0" w:color="auto"/>
              <w:bottom w:val="single" w:sz="8" w:space="0" w:color="000000"/>
              <w:right w:val="single" w:sz="8" w:space="0" w:color="auto"/>
            </w:tcBorders>
            <w:shd w:val="clear" w:color="auto" w:fill="auto"/>
            <w:vAlign w:val="center"/>
            <w:hideMark/>
          </w:tcPr>
          <w:p w14:paraId="3D8D220C" w14:textId="77777777" w:rsidR="00623CCA" w:rsidRPr="006E286D" w:rsidRDefault="00623CCA" w:rsidP="008B739D">
            <w:pPr>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b) Plan de Trabajo Propuesto por el Licitante</w:t>
            </w:r>
          </w:p>
        </w:tc>
        <w:tc>
          <w:tcPr>
            <w:tcW w:w="2548" w:type="dxa"/>
            <w:tcBorders>
              <w:top w:val="nil"/>
              <w:left w:val="nil"/>
              <w:bottom w:val="nil"/>
              <w:right w:val="single" w:sz="8" w:space="0" w:color="auto"/>
            </w:tcBorders>
            <w:shd w:val="clear" w:color="auto" w:fill="auto"/>
            <w:vAlign w:val="center"/>
            <w:hideMark/>
          </w:tcPr>
          <w:p w14:paraId="6A600E35" w14:textId="77777777" w:rsidR="00623CCA" w:rsidRPr="006E286D" w:rsidRDefault="00623CCA" w:rsidP="008B739D">
            <w:pPr>
              <w:jc w:val="both"/>
              <w:rPr>
                <w:rFonts w:ascii="Montserrat" w:hAnsi="Montserrat" w:cs="Calibri"/>
                <w:color w:val="000000"/>
                <w:sz w:val="18"/>
                <w:szCs w:val="18"/>
                <w:lang w:val="es-ES_tradnl"/>
              </w:rPr>
            </w:pPr>
            <w:r w:rsidRPr="006E286D">
              <w:rPr>
                <w:rFonts w:ascii="Montserrat" w:hAnsi="Montserrat" w:cs="Arial"/>
                <w:color w:val="000000"/>
                <w:sz w:val="18"/>
                <w:szCs w:val="18"/>
                <w:lang w:val="es-ES_tradnl"/>
              </w:rPr>
              <w:t xml:space="preserve">Carta del licitante, elaborada en papel membretado, dirigida al Colegio Nacional de Educación </w:t>
            </w:r>
            <w:proofErr w:type="gramStart"/>
            <w:r w:rsidRPr="006E286D">
              <w:rPr>
                <w:rFonts w:ascii="Montserrat" w:hAnsi="Montserrat" w:cs="Arial"/>
                <w:color w:val="000000"/>
                <w:sz w:val="18"/>
                <w:szCs w:val="18"/>
                <w:lang w:val="es-ES_tradnl"/>
              </w:rPr>
              <w:t>Profesional  Técnica</w:t>
            </w:r>
            <w:proofErr w:type="gramEnd"/>
            <w:r w:rsidRPr="006E286D">
              <w:rPr>
                <w:rFonts w:ascii="Montserrat" w:hAnsi="Montserrat" w:cs="Arial"/>
                <w:color w:val="000000"/>
                <w:sz w:val="18"/>
                <w:szCs w:val="18"/>
                <w:lang w:val="es-ES_tradnl"/>
              </w:rPr>
              <w:t>, firmada de manera autógrafa, por el representante legal, en la que especifique el Plan de trabajo propuesto por el licitante, así como manifieste que Bajo protesta de decir verdad que:</w:t>
            </w:r>
          </w:p>
        </w:tc>
        <w:tc>
          <w:tcPr>
            <w:tcW w:w="2811" w:type="dxa"/>
            <w:vMerge w:val="restart"/>
            <w:tcBorders>
              <w:top w:val="nil"/>
              <w:left w:val="single" w:sz="8" w:space="0" w:color="auto"/>
              <w:bottom w:val="single" w:sz="8" w:space="0" w:color="000000"/>
              <w:right w:val="single" w:sz="8" w:space="0" w:color="auto"/>
            </w:tcBorders>
            <w:shd w:val="clear" w:color="auto" w:fill="auto"/>
            <w:vAlign w:val="center"/>
            <w:hideMark/>
          </w:tcPr>
          <w:p w14:paraId="020DFE05" w14:textId="77777777" w:rsidR="00623CCA" w:rsidRPr="006E286D" w:rsidRDefault="00623CCA" w:rsidP="008B739D">
            <w:pPr>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Cumple Con el plan de trabajo y los 2 puntos solicitados.</w:t>
            </w:r>
          </w:p>
        </w:tc>
        <w:tc>
          <w:tcPr>
            <w:tcW w:w="2152" w:type="dxa"/>
            <w:vMerge w:val="restart"/>
            <w:tcBorders>
              <w:top w:val="nil"/>
              <w:left w:val="single" w:sz="8" w:space="0" w:color="auto"/>
              <w:bottom w:val="single" w:sz="8" w:space="0" w:color="000000"/>
              <w:right w:val="single" w:sz="8" w:space="0" w:color="auto"/>
            </w:tcBorders>
            <w:shd w:val="clear" w:color="auto" w:fill="auto"/>
            <w:vAlign w:val="center"/>
            <w:hideMark/>
          </w:tcPr>
          <w:p w14:paraId="6DD6B578" w14:textId="77777777" w:rsidR="00623CCA" w:rsidRPr="006E286D" w:rsidRDefault="00623CCA" w:rsidP="008B739D">
            <w:pPr>
              <w:jc w:val="right"/>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5</w:t>
            </w:r>
          </w:p>
        </w:tc>
      </w:tr>
      <w:tr w:rsidR="00623CCA" w:rsidRPr="006E286D" w14:paraId="520F0F20" w14:textId="77777777" w:rsidTr="008B739D">
        <w:trPr>
          <w:gridAfter w:val="1"/>
          <w:trHeight w:val="300"/>
          <w:jc w:val="center"/>
        </w:trPr>
        <w:tc>
          <w:tcPr>
            <w:tcW w:w="1976" w:type="dxa"/>
            <w:vMerge/>
            <w:tcBorders>
              <w:top w:val="nil"/>
              <w:left w:val="single" w:sz="8" w:space="0" w:color="auto"/>
              <w:bottom w:val="single" w:sz="8" w:space="0" w:color="000000"/>
              <w:right w:val="single" w:sz="8" w:space="0" w:color="auto"/>
            </w:tcBorders>
            <w:vAlign w:val="center"/>
            <w:hideMark/>
          </w:tcPr>
          <w:p w14:paraId="58266657" w14:textId="77777777" w:rsidR="00623CCA" w:rsidRPr="006E286D" w:rsidRDefault="00623CCA" w:rsidP="008B739D">
            <w:pPr>
              <w:rPr>
                <w:rFonts w:ascii="Montserrat" w:hAnsi="Montserrat" w:cs="Calibri"/>
                <w:color w:val="000000"/>
                <w:sz w:val="18"/>
                <w:szCs w:val="18"/>
                <w:lang w:val="es-ES_tradnl"/>
              </w:rPr>
            </w:pPr>
          </w:p>
        </w:tc>
        <w:tc>
          <w:tcPr>
            <w:tcW w:w="2548" w:type="dxa"/>
            <w:tcBorders>
              <w:top w:val="nil"/>
              <w:left w:val="nil"/>
              <w:bottom w:val="nil"/>
              <w:right w:val="single" w:sz="8" w:space="0" w:color="auto"/>
            </w:tcBorders>
            <w:shd w:val="clear" w:color="auto" w:fill="auto"/>
            <w:vAlign w:val="center"/>
            <w:hideMark/>
          </w:tcPr>
          <w:p w14:paraId="5430F005" w14:textId="77777777" w:rsidR="00623CCA" w:rsidRPr="006E286D" w:rsidRDefault="00623CCA" w:rsidP="008B739D">
            <w:pPr>
              <w:jc w:val="both"/>
              <w:rPr>
                <w:rFonts w:ascii="Montserrat" w:hAnsi="Montserrat" w:cs="Calibri"/>
                <w:color w:val="000000"/>
                <w:sz w:val="18"/>
                <w:szCs w:val="18"/>
                <w:lang w:val="es-ES_tradnl"/>
              </w:rPr>
            </w:pPr>
            <w:r w:rsidRPr="006E286D">
              <w:rPr>
                <w:rFonts w:ascii="Montserrat" w:hAnsi="Montserrat" w:cs="Arial"/>
                <w:color w:val="000000"/>
                <w:sz w:val="18"/>
                <w:szCs w:val="18"/>
                <w:lang w:val="es-ES_tradnl"/>
              </w:rPr>
              <w:t> </w:t>
            </w:r>
          </w:p>
        </w:tc>
        <w:tc>
          <w:tcPr>
            <w:tcW w:w="2811" w:type="dxa"/>
            <w:vMerge/>
            <w:tcBorders>
              <w:top w:val="nil"/>
              <w:left w:val="single" w:sz="8" w:space="0" w:color="auto"/>
              <w:bottom w:val="single" w:sz="8" w:space="0" w:color="000000"/>
              <w:right w:val="single" w:sz="8" w:space="0" w:color="auto"/>
            </w:tcBorders>
            <w:vAlign w:val="center"/>
            <w:hideMark/>
          </w:tcPr>
          <w:p w14:paraId="7474D68A" w14:textId="77777777" w:rsidR="00623CCA" w:rsidRPr="006E286D" w:rsidRDefault="00623CCA" w:rsidP="008B739D">
            <w:pPr>
              <w:rPr>
                <w:rFonts w:ascii="Montserrat" w:hAnsi="Montserrat" w:cs="Calibri"/>
                <w:color w:val="000000"/>
                <w:sz w:val="18"/>
                <w:szCs w:val="18"/>
                <w:lang w:val="es-ES_tradnl"/>
              </w:rPr>
            </w:pPr>
          </w:p>
        </w:tc>
        <w:tc>
          <w:tcPr>
            <w:tcW w:w="2152" w:type="dxa"/>
            <w:vMerge/>
            <w:tcBorders>
              <w:top w:val="nil"/>
              <w:left w:val="single" w:sz="8" w:space="0" w:color="auto"/>
              <w:bottom w:val="single" w:sz="8" w:space="0" w:color="000000"/>
              <w:right w:val="single" w:sz="8" w:space="0" w:color="auto"/>
            </w:tcBorders>
            <w:vAlign w:val="center"/>
            <w:hideMark/>
          </w:tcPr>
          <w:p w14:paraId="41576D76" w14:textId="77777777" w:rsidR="00623CCA" w:rsidRPr="006E286D" w:rsidRDefault="00623CCA" w:rsidP="008B739D">
            <w:pPr>
              <w:rPr>
                <w:rFonts w:ascii="Montserrat" w:hAnsi="Montserrat" w:cs="Calibri"/>
                <w:color w:val="000000"/>
                <w:sz w:val="18"/>
                <w:szCs w:val="18"/>
                <w:lang w:val="es-ES_tradnl"/>
              </w:rPr>
            </w:pPr>
          </w:p>
        </w:tc>
      </w:tr>
      <w:tr w:rsidR="00623CCA" w:rsidRPr="006E286D" w14:paraId="2D1444C6" w14:textId="77777777" w:rsidTr="008B739D">
        <w:trPr>
          <w:gridAfter w:val="1"/>
          <w:trHeight w:val="1890"/>
          <w:jc w:val="center"/>
        </w:trPr>
        <w:tc>
          <w:tcPr>
            <w:tcW w:w="1976" w:type="dxa"/>
            <w:vMerge/>
            <w:tcBorders>
              <w:top w:val="nil"/>
              <w:left w:val="single" w:sz="8" w:space="0" w:color="auto"/>
              <w:bottom w:val="single" w:sz="8" w:space="0" w:color="000000"/>
              <w:right w:val="single" w:sz="8" w:space="0" w:color="auto"/>
            </w:tcBorders>
            <w:vAlign w:val="center"/>
            <w:hideMark/>
          </w:tcPr>
          <w:p w14:paraId="26C40E80" w14:textId="77777777" w:rsidR="00623CCA" w:rsidRPr="006E286D" w:rsidRDefault="00623CCA" w:rsidP="008B739D">
            <w:pPr>
              <w:rPr>
                <w:rFonts w:ascii="Montserrat" w:hAnsi="Montserrat" w:cs="Calibri"/>
                <w:color w:val="000000"/>
                <w:sz w:val="18"/>
                <w:szCs w:val="18"/>
                <w:lang w:val="es-ES_tradnl"/>
              </w:rPr>
            </w:pPr>
          </w:p>
        </w:tc>
        <w:tc>
          <w:tcPr>
            <w:tcW w:w="2548" w:type="dxa"/>
            <w:tcBorders>
              <w:top w:val="nil"/>
              <w:left w:val="nil"/>
              <w:bottom w:val="nil"/>
              <w:right w:val="single" w:sz="8" w:space="0" w:color="auto"/>
            </w:tcBorders>
            <w:shd w:val="clear" w:color="auto" w:fill="auto"/>
            <w:vAlign w:val="center"/>
            <w:hideMark/>
          </w:tcPr>
          <w:p w14:paraId="4A6D101A" w14:textId="77777777" w:rsidR="00623CCA" w:rsidRPr="006E286D" w:rsidRDefault="00623CCA" w:rsidP="008B739D">
            <w:pPr>
              <w:jc w:val="both"/>
              <w:rPr>
                <w:rFonts w:ascii="Montserrat" w:hAnsi="Montserrat" w:cs="Calibri"/>
                <w:color w:val="000000"/>
                <w:sz w:val="18"/>
                <w:szCs w:val="18"/>
                <w:lang w:val="es-ES_tradnl"/>
              </w:rPr>
            </w:pPr>
            <w:r w:rsidRPr="006E286D">
              <w:rPr>
                <w:rFonts w:ascii="Montserrat" w:hAnsi="Montserrat" w:cs="Arial"/>
                <w:color w:val="000000"/>
                <w:sz w:val="18"/>
                <w:szCs w:val="18"/>
                <w:lang w:val="es-ES_tradnl"/>
              </w:rPr>
              <w:t>1.- Se comprometen al cumplimiento de aquellas normas que directa o indirectamente se relacionen con los servicios objeto de la presente contratación.</w:t>
            </w:r>
          </w:p>
        </w:tc>
        <w:tc>
          <w:tcPr>
            <w:tcW w:w="2811" w:type="dxa"/>
            <w:vMerge/>
            <w:tcBorders>
              <w:top w:val="nil"/>
              <w:left w:val="single" w:sz="8" w:space="0" w:color="auto"/>
              <w:bottom w:val="single" w:sz="8" w:space="0" w:color="000000"/>
              <w:right w:val="single" w:sz="8" w:space="0" w:color="auto"/>
            </w:tcBorders>
            <w:vAlign w:val="center"/>
            <w:hideMark/>
          </w:tcPr>
          <w:p w14:paraId="550F99D9" w14:textId="77777777" w:rsidR="00623CCA" w:rsidRPr="006E286D" w:rsidRDefault="00623CCA" w:rsidP="008B739D">
            <w:pPr>
              <w:rPr>
                <w:rFonts w:ascii="Montserrat" w:hAnsi="Montserrat" w:cs="Calibri"/>
                <w:color w:val="000000"/>
                <w:sz w:val="18"/>
                <w:szCs w:val="18"/>
                <w:lang w:val="es-ES_tradnl"/>
              </w:rPr>
            </w:pPr>
          </w:p>
        </w:tc>
        <w:tc>
          <w:tcPr>
            <w:tcW w:w="2152" w:type="dxa"/>
            <w:vMerge/>
            <w:tcBorders>
              <w:top w:val="nil"/>
              <w:left w:val="single" w:sz="8" w:space="0" w:color="auto"/>
              <w:bottom w:val="single" w:sz="8" w:space="0" w:color="000000"/>
              <w:right w:val="single" w:sz="8" w:space="0" w:color="auto"/>
            </w:tcBorders>
            <w:vAlign w:val="center"/>
            <w:hideMark/>
          </w:tcPr>
          <w:p w14:paraId="528E02F5" w14:textId="77777777" w:rsidR="00623CCA" w:rsidRPr="006E286D" w:rsidRDefault="00623CCA" w:rsidP="008B739D">
            <w:pPr>
              <w:rPr>
                <w:rFonts w:ascii="Montserrat" w:hAnsi="Montserrat" w:cs="Calibri"/>
                <w:color w:val="000000"/>
                <w:sz w:val="18"/>
                <w:szCs w:val="18"/>
                <w:lang w:val="es-ES_tradnl"/>
              </w:rPr>
            </w:pPr>
          </w:p>
        </w:tc>
      </w:tr>
      <w:tr w:rsidR="00623CCA" w:rsidRPr="006E286D" w14:paraId="20450AD5" w14:textId="77777777" w:rsidTr="008B739D">
        <w:trPr>
          <w:gridAfter w:val="1"/>
          <w:trHeight w:val="1439"/>
          <w:jc w:val="center"/>
        </w:trPr>
        <w:tc>
          <w:tcPr>
            <w:tcW w:w="1976" w:type="dxa"/>
            <w:vMerge/>
            <w:tcBorders>
              <w:top w:val="nil"/>
              <w:left w:val="single" w:sz="8" w:space="0" w:color="auto"/>
              <w:bottom w:val="single" w:sz="8" w:space="0" w:color="000000"/>
              <w:right w:val="single" w:sz="8" w:space="0" w:color="auto"/>
            </w:tcBorders>
            <w:vAlign w:val="center"/>
            <w:hideMark/>
          </w:tcPr>
          <w:p w14:paraId="7D9F3C9D" w14:textId="77777777" w:rsidR="00623CCA" w:rsidRPr="006E286D" w:rsidRDefault="00623CCA" w:rsidP="008B739D">
            <w:pPr>
              <w:rPr>
                <w:rFonts w:ascii="Montserrat" w:hAnsi="Montserrat" w:cs="Calibri"/>
                <w:color w:val="000000"/>
                <w:sz w:val="18"/>
                <w:szCs w:val="18"/>
                <w:lang w:val="es-ES_tradnl"/>
              </w:rPr>
            </w:pPr>
          </w:p>
        </w:tc>
        <w:tc>
          <w:tcPr>
            <w:tcW w:w="2548" w:type="dxa"/>
            <w:tcBorders>
              <w:top w:val="nil"/>
              <w:left w:val="nil"/>
              <w:right w:val="single" w:sz="8" w:space="0" w:color="auto"/>
            </w:tcBorders>
            <w:shd w:val="clear" w:color="auto" w:fill="auto"/>
            <w:vAlign w:val="center"/>
            <w:hideMark/>
          </w:tcPr>
          <w:p w14:paraId="60E54752" w14:textId="77777777" w:rsidR="00623CCA" w:rsidRPr="006E286D" w:rsidRDefault="00623CCA" w:rsidP="008B739D">
            <w:pPr>
              <w:jc w:val="both"/>
              <w:rPr>
                <w:rFonts w:ascii="Montserrat" w:hAnsi="Montserrat" w:cs="Calibri"/>
                <w:color w:val="000000"/>
                <w:sz w:val="18"/>
                <w:szCs w:val="18"/>
                <w:lang w:val="es-ES_tradnl"/>
              </w:rPr>
            </w:pPr>
            <w:r w:rsidRPr="006E286D">
              <w:rPr>
                <w:rFonts w:ascii="Montserrat" w:hAnsi="Montserrat" w:cs="Arial"/>
                <w:color w:val="000000"/>
                <w:sz w:val="18"/>
                <w:szCs w:val="18"/>
                <w:lang w:val="es-ES_tradnl"/>
              </w:rPr>
              <w:t>2.-Que las condiciones especiales de la póliza (anexo 1) en todo momento prevalecerán sobre las condiciones generales de la aseguradora.</w:t>
            </w:r>
          </w:p>
          <w:p w14:paraId="56EE1165" w14:textId="77777777" w:rsidR="00623CCA" w:rsidRPr="006E286D" w:rsidRDefault="00623CCA" w:rsidP="008B739D">
            <w:pPr>
              <w:jc w:val="both"/>
              <w:rPr>
                <w:rFonts w:ascii="Montserrat" w:hAnsi="Montserrat" w:cs="Calibri"/>
                <w:color w:val="000000"/>
                <w:sz w:val="18"/>
                <w:szCs w:val="18"/>
                <w:lang w:val="es-ES_tradnl"/>
              </w:rPr>
            </w:pPr>
            <w:r w:rsidRPr="006E286D">
              <w:rPr>
                <w:rFonts w:ascii="Montserrat" w:hAnsi="Montserrat" w:cs="Arial"/>
                <w:color w:val="000000"/>
                <w:sz w:val="18"/>
                <w:szCs w:val="18"/>
                <w:lang w:val="es-ES_tradnl"/>
              </w:rPr>
              <w:t> </w:t>
            </w:r>
          </w:p>
        </w:tc>
        <w:tc>
          <w:tcPr>
            <w:tcW w:w="2811" w:type="dxa"/>
            <w:tcBorders>
              <w:top w:val="nil"/>
              <w:left w:val="single" w:sz="8" w:space="0" w:color="auto"/>
              <w:bottom w:val="single" w:sz="8" w:space="0" w:color="000000"/>
              <w:right w:val="single" w:sz="8" w:space="0" w:color="auto"/>
            </w:tcBorders>
            <w:shd w:val="clear" w:color="auto" w:fill="auto"/>
            <w:vAlign w:val="center"/>
            <w:hideMark/>
          </w:tcPr>
          <w:p w14:paraId="061E2C28" w14:textId="77777777" w:rsidR="00623CCA" w:rsidRPr="006E286D" w:rsidRDefault="00623CCA" w:rsidP="008B739D">
            <w:pPr>
              <w:jc w:val="center"/>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Cumple con el plan de trabajo y 1 puntos solicitados</w:t>
            </w:r>
          </w:p>
        </w:tc>
        <w:tc>
          <w:tcPr>
            <w:tcW w:w="2152" w:type="dxa"/>
            <w:tcBorders>
              <w:top w:val="nil"/>
              <w:left w:val="single" w:sz="8" w:space="0" w:color="auto"/>
              <w:bottom w:val="single" w:sz="8" w:space="0" w:color="000000"/>
              <w:right w:val="single" w:sz="8" w:space="0" w:color="auto"/>
            </w:tcBorders>
            <w:shd w:val="clear" w:color="auto" w:fill="auto"/>
            <w:vAlign w:val="center"/>
            <w:hideMark/>
          </w:tcPr>
          <w:p w14:paraId="4E90B38D" w14:textId="77777777" w:rsidR="00623CCA" w:rsidRPr="006E286D" w:rsidRDefault="00623CCA" w:rsidP="008B739D">
            <w:pPr>
              <w:jc w:val="right"/>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3</w:t>
            </w:r>
          </w:p>
        </w:tc>
      </w:tr>
      <w:tr w:rsidR="00623CCA" w:rsidRPr="006E286D" w14:paraId="785F31DE" w14:textId="77777777" w:rsidTr="008B739D">
        <w:trPr>
          <w:gridAfter w:val="1"/>
          <w:trHeight w:val="555"/>
          <w:jc w:val="center"/>
        </w:trPr>
        <w:tc>
          <w:tcPr>
            <w:tcW w:w="1976" w:type="dxa"/>
            <w:vMerge/>
            <w:tcBorders>
              <w:top w:val="nil"/>
              <w:left w:val="single" w:sz="8" w:space="0" w:color="auto"/>
              <w:bottom w:val="single" w:sz="8" w:space="0" w:color="000000"/>
              <w:right w:val="single" w:sz="8" w:space="0" w:color="auto"/>
            </w:tcBorders>
            <w:vAlign w:val="center"/>
            <w:hideMark/>
          </w:tcPr>
          <w:p w14:paraId="13BD425B" w14:textId="77777777" w:rsidR="00623CCA" w:rsidRPr="006E286D" w:rsidRDefault="00623CCA" w:rsidP="008B739D">
            <w:pPr>
              <w:rPr>
                <w:rFonts w:ascii="Montserrat" w:hAnsi="Montserrat" w:cs="Calibri"/>
                <w:color w:val="000000"/>
                <w:sz w:val="18"/>
                <w:szCs w:val="18"/>
                <w:lang w:val="es-ES_tradnl"/>
              </w:rPr>
            </w:pPr>
          </w:p>
        </w:tc>
        <w:tc>
          <w:tcPr>
            <w:tcW w:w="2548" w:type="dxa"/>
            <w:tcBorders>
              <w:top w:val="nil"/>
              <w:left w:val="nil"/>
              <w:bottom w:val="single" w:sz="8" w:space="0" w:color="auto"/>
              <w:right w:val="single" w:sz="8" w:space="0" w:color="auto"/>
            </w:tcBorders>
            <w:shd w:val="clear" w:color="auto" w:fill="auto"/>
            <w:vAlign w:val="center"/>
            <w:hideMark/>
          </w:tcPr>
          <w:p w14:paraId="5EA760A4" w14:textId="77777777" w:rsidR="00623CCA" w:rsidRPr="006E286D" w:rsidRDefault="00623CCA" w:rsidP="008B739D">
            <w:pPr>
              <w:jc w:val="both"/>
              <w:rPr>
                <w:rFonts w:ascii="Montserrat" w:hAnsi="Montserrat" w:cs="Calibri"/>
                <w:color w:val="000000"/>
                <w:sz w:val="18"/>
                <w:szCs w:val="18"/>
                <w:lang w:val="es-ES_tradnl"/>
              </w:rPr>
            </w:pPr>
            <w:r w:rsidRPr="006E286D">
              <w:rPr>
                <w:rFonts w:ascii="Montserrat" w:hAnsi="Montserrat" w:cs="Arial"/>
                <w:color w:val="000000"/>
                <w:sz w:val="18"/>
                <w:szCs w:val="18"/>
                <w:lang w:val="es-ES_tradnl"/>
              </w:rPr>
              <w:t> </w:t>
            </w:r>
          </w:p>
        </w:tc>
        <w:tc>
          <w:tcPr>
            <w:tcW w:w="2811" w:type="dxa"/>
            <w:tcBorders>
              <w:top w:val="nil"/>
              <w:left w:val="nil"/>
              <w:bottom w:val="single" w:sz="8" w:space="0" w:color="auto"/>
              <w:right w:val="single" w:sz="8" w:space="0" w:color="auto"/>
            </w:tcBorders>
            <w:shd w:val="clear" w:color="auto" w:fill="auto"/>
            <w:vAlign w:val="center"/>
            <w:hideMark/>
          </w:tcPr>
          <w:p w14:paraId="56336DA3" w14:textId="77777777" w:rsidR="00623CCA" w:rsidRPr="006E286D" w:rsidRDefault="00623CCA" w:rsidP="008B739D">
            <w:pPr>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Cumple con el plan de trabajo sin incluir los puntos solicitados</w:t>
            </w:r>
          </w:p>
        </w:tc>
        <w:tc>
          <w:tcPr>
            <w:tcW w:w="2152" w:type="dxa"/>
            <w:tcBorders>
              <w:top w:val="nil"/>
              <w:left w:val="nil"/>
              <w:bottom w:val="single" w:sz="8" w:space="0" w:color="auto"/>
              <w:right w:val="single" w:sz="8" w:space="0" w:color="auto"/>
            </w:tcBorders>
            <w:shd w:val="clear" w:color="auto" w:fill="auto"/>
            <w:vAlign w:val="center"/>
            <w:hideMark/>
          </w:tcPr>
          <w:p w14:paraId="0E01DBF0" w14:textId="77777777" w:rsidR="00623CCA" w:rsidRPr="006E286D" w:rsidRDefault="00623CCA" w:rsidP="008B739D">
            <w:pPr>
              <w:jc w:val="right"/>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2</w:t>
            </w:r>
          </w:p>
        </w:tc>
      </w:tr>
      <w:tr w:rsidR="00623CCA" w:rsidRPr="006E286D" w14:paraId="22BD0B6A" w14:textId="77777777" w:rsidTr="008B739D">
        <w:trPr>
          <w:gridAfter w:val="1"/>
          <w:trHeight w:val="974"/>
          <w:jc w:val="center"/>
        </w:trPr>
        <w:tc>
          <w:tcPr>
            <w:tcW w:w="1976" w:type="dxa"/>
            <w:vMerge w:val="restart"/>
            <w:tcBorders>
              <w:top w:val="nil"/>
              <w:left w:val="single" w:sz="8" w:space="0" w:color="auto"/>
              <w:right w:val="single" w:sz="8" w:space="0" w:color="auto"/>
            </w:tcBorders>
            <w:shd w:val="clear" w:color="auto" w:fill="auto"/>
            <w:vAlign w:val="center"/>
            <w:hideMark/>
          </w:tcPr>
          <w:p w14:paraId="77090DE0" w14:textId="77777777" w:rsidR="00623CCA" w:rsidRPr="006E286D" w:rsidRDefault="00623CCA" w:rsidP="008B739D">
            <w:pPr>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c)Esquema estructural de la organización</w:t>
            </w:r>
          </w:p>
        </w:tc>
        <w:tc>
          <w:tcPr>
            <w:tcW w:w="2548" w:type="dxa"/>
            <w:vMerge w:val="restart"/>
            <w:tcBorders>
              <w:top w:val="nil"/>
              <w:left w:val="single" w:sz="8" w:space="0" w:color="auto"/>
              <w:right w:val="single" w:sz="8" w:space="0" w:color="auto"/>
            </w:tcBorders>
            <w:shd w:val="clear" w:color="auto" w:fill="auto"/>
            <w:vAlign w:val="center"/>
            <w:hideMark/>
          </w:tcPr>
          <w:p w14:paraId="316650DF" w14:textId="77777777" w:rsidR="00623CCA" w:rsidRPr="006E286D" w:rsidRDefault="00623CCA" w:rsidP="008B739D">
            <w:pPr>
              <w:jc w:val="both"/>
              <w:rPr>
                <w:rFonts w:ascii="Montserrat" w:hAnsi="Montserrat" w:cs="Calibri"/>
                <w:color w:val="000000"/>
                <w:sz w:val="18"/>
                <w:szCs w:val="18"/>
                <w:lang w:val="es-ES_tradnl"/>
              </w:rPr>
            </w:pPr>
            <w:r w:rsidRPr="006E286D">
              <w:rPr>
                <w:rFonts w:ascii="Montserrat" w:hAnsi="Montserrat" w:cs="Arial"/>
                <w:color w:val="000000"/>
                <w:sz w:val="18"/>
                <w:szCs w:val="18"/>
                <w:lang w:val="es-ES_tradnl"/>
              </w:rPr>
              <w:t>Carta del licitante, elaborada en papel membretado, dirigida al Colegio Nacional de Educación Profesional Técnica, firmada de manera autógrafa, por el representante legal, en la que especifique el esquema estructural de la organización de los recursos humanos.</w:t>
            </w:r>
          </w:p>
        </w:tc>
        <w:tc>
          <w:tcPr>
            <w:tcW w:w="2811" w:type="dxa"/>
            <w:vMerge w:val="restart"/>
            <w:tcBorders>
              <w:top w:val="nil"/>
              <w:left w:val="single" w:sz="8" w:space="0" w:color="auto"/>
              <w:right w:val="single" w:sz="8" w:space="0" w:color="auto"/>
            </w:tcBorders>
            <w:shd w:val="clear" w:color="auto" w:fill="auto"/>
            <w:vAlign w:val="center"/>
            <w:hideMark/>
          </w:tcPr>
          <w:p w14:paraId="3D3956A6" w14:textId="77777777" w:rsidR="00623CCA" w:rsidRPr="006E286D" w:rsidRDefault="00623CCA" w:rsidP="008B739D">
            <w:pPr>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Presenta carta y esquema estructural</w:t>
            </w:r>
          </w:p>
        </w:tc>
        <w:tc>
          <w:tcPr>
            <w:tcW w:w="2152" w:type="dxa"/>
            <w:tcBorders>
              <w:top w:val="nil"/>
              <w:left w:val="nil"/>
              <w:bottom w:val="nil"/>
              <w:right w:val="single" w:sz="8" w:space="0" w:color="auto"/>
            </w:tcBorders>
            <w:shd w:val="clear" w:color="auto" w:fill="auto"/>
            <w:vAlign w:val="center"/>
            <w:hideMark/>
          </w:tcPr>
          <w:p w14:paraId="5BBDFDC3" w14:textId="77777777" w:rsidR="00623CCA" w:rsidRPr="006E286D" w:rsidRDefault="00623CCA" w:rsidP="008B739D">
            <w:pPr>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 </w:t>
            </w:r>
          </w:p>
        </w:tc>
      </w:tr>
      <w:tr w:rsidR="00623CCA" w:rsidRPr="006E286D" w14:paraId="714B9F84" w14:textId="77777777" w:rsidTr="008B739D">
        <w:trPr>
          <w:gridAfter w:val="1"/>
          <w:trHeight w:val="973"/>
          <w:jc w:val="center"/>
        </w:trPr>
        <w:tc>
          <w:tcPr>
            <w:tcW w:w="1976" w:type="dxa"/>
            <w:vMerge/>
            <w:tcBorders>
              <w:left w:val="single" w:sz="8" w:space="0" w:color="auto"/>
              <w:right w:val="single" w:sz="8" w:space="0" w:color="auto"/>
            </w:tcBorders>
            <w:shd w:val="clear" w:color="auto" w:fill="auto"/>
            <w:vAlign w:val="center"/>
          </w:tcPr>
          <w:p w14:paraId="496BB8B9" w14:textId="77777777" w:rsidR="00623CCA" w:rsidRPr="006E286D" w:rsidRDefault="00623CCA" w:rsidP="008B739D">
            <w:pPr>
              <w:rPr>
                <w:rFonts w:ascii="Montserrat" w:hAnsi="Montserrat" w:cs="Calibri"/>
                <w:color w:val="000000"/>
                <w:sz w:val="18"/>
                <w:szCs w:val="18"/>
                <w:lang w:val="es-ES_tradnl"/>
              </w:rPr>
            </w:pPr>
          </w:p>
        </w:tc>
        <w:tc>
          <w:tcPr>
            <w:tcW w:w="2548" w:type="dxa"/>
            <w:vMerge/>
            <w:tcBorders>
              <w:left w:val="single" w:sz="8" w:space="0" w:color="auto"/>
              <w:right w:val="single" w:sz="8" w:space="0" w:color="auto"/>
            </w:tcBorders>
            <w:shd w:val="clear" w:color="auto" w:fill="auto"/>
            <w:vAlign w:val="center"/>
          </w:tcPr>
          <w:p w14:paraId="449A7B88" w14:textId="77777777" w:rsidR="00623CCA" w:rsidRPr="006E286D" w:rsidRDefault="00623CCA" w:rsidP="008B739D">
            <w:pPr>
              <w:jc w:val="both"/>
              <w:rPr>
                <w:rFonts w:ascii="Montserrat" w:hAnsi="Montserrat" w:cs="Arial"/>
                <w:color w:val="000000"/>
                <w:sz w:val="18"/>
                <w:szCs w:val="18"/>
                <w:lang w:val="es-ES_tradnl"/>
              </w:rPr>
            </w:pPr>
          </w:p>
        </w:tc>
        <w:tc>
          <w:tcPr>
            <w:tcW w:w="2811" w:type="dxa"/>
            <w:vMerge/>
            <w:tcBorders>
              <w:left w:val="single" w:sz="8" w:space="0" w:color="auto"/>
              <w:right w:val="single" w:sz="8" w:space="0" w:color="auto"/>
            </w:tcBorders>
            <w:shd w:val="clear" w:color="auto" w:fill="auto"/>
            <w:vAlign w:val="center"/>
          </w:tcPr>
          <w:p w14:paraId="7581E094" w14:textId="77777777" w:rsidR="00623CCA" w:rsidRPr="006E286D" w:rsidRDefault="00623CCA" w:rsidP="008B739D">
            <w:pPr>
              <w:rPr>
                <w:rFonts w:ascii="Montserrat" w:hAnsi="Montserrat" w:cs="Calibri"/>
                <w:color w:val="000000"/>
                <w:sz w:val="18"/>
                <w:szCs w:val="18"/>
                <w:lang w:val="es-ES_tradnl"/>
              </w:rPr>
            </w:pPr>
          </w:p>
        </w:tc>
        <w:tc>
          <w:tcPr>
            <w:tcW w:w="2152" w:type="dxa"/>
            <w:tcBorders>
              <w:top w:val="nil"/>
              <w:left w:val="nil"/>
              <w:bottom w:val="nil"/>
              <w:right w:val="single" w:sz="8" w:space="0" w:color="auto"/>
            </w:tcBorders>
            <w:shd w:val="clear" w:color="auto" w:fill="auto"/>
            <w:vAlign w:val="center"/>
          </w:tcPr>
          <w:p w14:paraId="1291753F" w14:textId="77777777" w:rsidR="00623CCA" w:rsidRPr="006E286D" w:rsidRDefault="00623CCA" w:rsidP="008B739D">
            <w:pPr>
              <w:rPr>
                <w:rFonts w:ascii="Montserrat" w:hAnsi="Montserrat" w:cs="Calibri"/>
                <w:color w:val="000000"/>
                <w:sz w:val="18"/>
                <w:szCs w:val="18"/>
                <w:lang w:val="es-ES_tradnl"/>
              </w:rPr>
            </w:pPr>
          </w:p>
        </w:tc>
      </w:tr>
      <w:tr w:rsidR="00623CCA" w:rsidRPr="006E286D" w14:paraId="2F285F4B" w14:textId="77777777" w:rsidTr="008B739D">
        <w:trPr>
          <w:gridAfter w:val="1"/>
          <w:trHeight w:val="71"/>
          <w:jc w:val="center"/>
        </w:trPr>
        <w:tc>
          <w:tcPr>
            <w:tcW w:w="1976" w:type="dxa"/>
            <w:vMerge/>
            <w:tcBorders>
              <w:left w:val="single" w:sz="8" w:space="0" w:color="auto"/>
              <w:bottom w:val="single" w:sz="8" w:space="0" w:color="000000"/>
              <w:right w:val="single" w:sz="8" w:space="0" w:color="auto"/>
            </w:tcBorders>
            <w:vAlign w:val="center"/>
            <w:hideMark/>
          </w:tcPr>
          <w:p w14:paraId="7D337C8A" w14:textId="77777777" w:rsidR="00623CCA" w:rsidRPr="006E286D" w:rsidRDefault="00623CCA" w:rsidP="008B739D">
            <w:pPr>
              <w:rPr>
                <w:rFonts w:ascii="Montserrat" w:hAnsi="Montserrat" w:cs="Calibri"/>
                <w:color w:val="000000"/>
                <w:sz w:val="18"/>
                <w:szCs w:val="18"/>
                <w:lang w:val="es-ES_tradnl"/>
              </w:rPr>
            </w:pPr>
          </w:p>
        </w:tc>
        <w:tc>
          <w:tcPr>
            <w:tcW w:w="2548" w:type="dxa"/>
            <w:vMerge/>
            <w:tcBorders>
              <w:left w:val="single" w:sz="8" w:space="0" w:color="auto"/>
              <w:bottom w:val="single" w:sz="8" w:space="0" w:color="000000"/>
              <w:right w:val="single" w:sz="8" w:space="0" w:color="auto"/>
            </w:tcBorders>
            <w:vAlign w:val="center"/>
            <w:hideMark/>
          </w:tcPr>
          <w:p w14:paraId="3B3DC86C" w14:textId="77777777" w:rsidR="00623CCA" w:rsidRPr="006E286D" w:rsidRDefault="00623CCA" w:rsidP="008B739D">
            <w:pPr>
              <w:rPr>
                <w:rFonts w:ascii="Montserrat" w:hAnsi="Montserrat" w:cs="Calibri"/>
                <w:color w:val="000000"/>
                <w:sz w:val="18"/>
                <w:szCs w:val="18"/>
                <w:lang w:val="es-ES_tradnl"/>
              </w:rPr>
            </w:pPr>
          </w:p>
        </w:tc>
        <w:tc>
          <w:tcPr>
            <w:tcW w:w="2811" w:type="dxa"/>
            <w:vMerge/>
            <w:tcBorders>
              <w:left w:val="single" w:sz="8" w:space="0" w:color="auto"/>
              <w:bottom w:val="single" w:sz="8" w:space="0" w:color="000000"/>
              <w:right w:val="single" w:sz="8" w:space="0" w:color="auto"/>
            </w:tcBorders>
            <w:vAlign w:val="center"/>
            <w:hideMark/>
          </w:tcPr>
          <w:p w14:paraId="4C3EAEAD" w14:textId="77777777" w:rsidR="00623CCA" w:rsidRPr="006E286D" w:rsidRDefault="00623CCA" w:rsidP="008B739D">
            <w:pPr>
              <w:rPr>
                <w:rFonts w:ascii="Montserrat" w:hAnsi="Montserrat" w:cs="Calibri"/>
                <w:color w:val="000000"/>
                <w:sz w:val="18"/>
                <w:szCs w:val="18"/>
                <w:lang w:val="es-ES_tradnl"/>
              </w:rPr>
            </w:pPr>
          </w:p>
        </w:tc>
        <w:tc>
          <w:tcPr>
            <w:tcW w:w="2152" w:type="dxa"/>
            <w:tcBorders>
              <w:top w:val="nil"/>
              <w:left w:val="nil"/>
              <w:bottom w:val="single" w:sz="8" w:space="0" w:color="auto"/>
              <w:right w:val="single" w:sz="8" w:space="0" w:color="auto"/>
            </w:tcBorders>
            <w:shd w:val="clear" w:color="auto" w:fill="auto"/>
            <w:vAlign w:val="center"/>
            <w:hideMark/>
          </w:tcPr>
          <w:p w14:paraId="1BBFFBB7" w14:textId="77777777" w:rsidR="00623CCA" w:rsidRPr="006E286D" w:rsidRDefault="00623CCA" w:rsidP="008B739D">
            <w:pPr>
              <w:jc w:val="right"/>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3</w:t>
            </w:r>
          </w:p>
        </w:tc>
      </w:tr>
      <w:tr w:rsidR="00623CCA" w:rsidRPr="006E286D" w14:paraId="4E18BE28" w14:textId="77777777" w:rsidTr="008B739D">
        <w:trPr>
          <w:gridAfter w:val="1"/>
          <w:trHeight w:val="315"/>
          <w:jc w:val="center"/>
        </w:trPr>
        <w:tc>
          <w:tcPr>
            <w:tcW w:w="7335" w:type="dxa"/>
            <w:gridSpan w:val="3"/>
            <w:tcBorders>
              <w:top w:val="nil"/>
              <w:left w:val="single" w:sz="8" w:space="0" w:color="auto"/>
              <w:bottom w:val="single" w:sz="8" w:space="0" w:color="auto"/>
              <w:right w:val="single" w:sz="8" w:space="0" w:color="auto"/>
            </w:tcBorders>
            <w:shd w:val="clear" w:color="auto" w:fill="FFFF00"/>
            <w:vAlign w:val="center"/>
            <w:hideMark/>
          </w:tcPr>
          <w:p w14:paraId="3ADC827C" w14:textId="77777777" w:rsidR="00623CCA" w:rsidRPr="006E286D" w:rsidRDefault="00623CCA" w:rsidP="008B739D">
            <w:pPr>
              <w:rPr>
                <w:rFonts w:ascii="Montserrat" w:hAnsi="Montserrat" w:cs="Calibri"/>
                <w:b/>
                <w:bCs/>
                <w:color w:val="000000"/>
                <w:sz w:val="18"/>
                <w:szCs w:val="18"/>
                <w:lang w:val="es-ES_tradnl"/>
              </w:rPr>
            </w:pPr>
            <w:r w:rsidRPr="006E286D">
              <w:rPr>
                <w:rFonts w:ascii="Montserrat" w:hAnsi="Montserrat" w:cs="Calibri"/>
                <w:b/>
                <w:bCs/>
                <w:color w:val="000000"/>
                <w:sz w:val="18"/>
                <w:szCs w:val="18"/>
                <w:lang w:val="es-ES_tradnl"/>
              </w:rPr>
              <w:t>4.-Cumplimiento de contratos</w:t>
            </w:r>
          </w:p>
          <w:p w14:paraId="38869867" w14:textId="77777777" w:rsidR="00623CCA" w:rsidRPr="006E286D" w:rsidRDefault="00623CCA" w:rsidP="008B739D">
            <w:pPr>
              <w:rPr>
                <w:rFonts w:ascii="Montserrat" w:hAnsi="Montserrat" w:cs="Calibri"/>
                <w:b/>
                <w:bCs/>
                <w:color w:val="000000"/>
                <w:sz w:val="18"/>
                <w:szCs w:val="18"/>
                <w:lang w:val="es-ES_tradnl"/>
              </w:rPr>
            </w:pPr>
          </w:p>
        </w:tc>
        <w:tc>
          <w:tcPr>
            <w:tcW w:w="2152" w:type="dxa"/>
            <w:tcBorders>
              <w:top w:val="nil"/>
              <w:left w:val="nil"/>
              <w:bottom w:val="single" w:sz="8" w:space="0" w:color="auto"/>
              <w:right w:val="single" w:sz="8" w:space="0" w:color="auto"/>
            </w:tcBorders>
            <w:shd w:val="clear" w:color="auto" w:fill="FFFF00"/>
            <w:vAlign w:val="center"/>
            <w:hideMark/>
          </w:tcPr>
          <w:p w14:paraId="1E917A97" w14:textId="77777777" w:rsidR="00623CCA" w:rsidRPr="006E286D" w:rsidRDefault="00623CCA" w:rsidP="008B739D">
            <w:pPr>
              <w:jc w:val="center"/>
              <w:rPr>
                <w:rFonts w:ascii="Montserrat" w:hAnsi="Montserrat" w:cs="Calibri"/>
                <w:b/>
                <w:bCs/>
                <w:color w:val="000000"/>
                <w:sz w:val="18"/>
                <w:szCs w:val="18"/>
                <w:lang w:val="es-ES_tradnl"/>
              </w:rPr>
            </w:pPr>
            <w:r w:rsidRPr="006E286D">
              <w:rPr>
                <w:rFonts w:ascii="Montserrat" w:hAnsi="Montserrat" w:cs="Calibri"/>
                <w:b/>
                <w:bCs/>
                <w:color w:val="000000"/>
                <w:sz w:val="18"/>
                <w:szCs w:val="18"/>
                <w:lang w:val="es-ES_tradnl"/>
              </w:rPr>
              <w:t>8</w:t>
            </w:r>
          </w:p>
        </w:tc>
      </w:tr>
      <w:tr w:rsidR="00623CCA" w:rsidRPr="006E286D" w14:paraId="562179F1" w14:textId="77777777" w:rsidTr="008B739D">
        <w:trPr>
          <w:gridAfter w:val="1"/>
          <w:trHeight w:val="1905"/>
          <w:jc w:val="center"/>
        </w:trPr>
        <w:tc>
          <w:tcPr>
            <w:tcW w:w="1976" w:type="dxa"/>
            <w:vMerge w:val="restart"/>
            <w:tcBorders>
              <w:top w:val="nil"/>
              <w:left w:val="single" w:sz="8" w:space="0" w:color="auto"/>
              <w:bottom w:val="single" w:sz="8" w:space="0" w:color="000000"/>
              <w:right w:val="single" w:sz="8" w:space="0" w:color="auto"/>
            </w:tcBorders>
            <w:shd w:val="clear" w:color="auto" w:fill="auto"/>
            <w:vAlign w:val="center"/>
            <w:hideMark/>
          </w:tcPr>
          <w:p w14:paraId="2643F36D" w14:textId="77777777" w:rsidR="00623CCA" w:rsidRPr="006E286D" w:rsidRDefault="00623CCA" w:rsidP="008B739D">
            <w:pPr>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a) Cumplimiento de Contratos</w:t>
            </w:r>
          </w:p>
        </w:tc>
        <w:tc>
          <w:tcPr>
            <w:tcW w:w="2548" w:type="dxa"/>
            <w:vMerge w:val="restart"/>
            <w:tcBorders>
              <w:top w:val="nil"/>
              <w:left w:val="single" w:sz="8" w:space="0" w:color="auto"/>
              <w:bottom w:val="single" w:sz="8" w:space="0" w:color="000000"/>
              <w:right w:val="single" w:sz="8" w:space="0" w:color="auto"/>
            </w:tcBorders>
            <w:shd w:val="clear" w:color="auto" w:fill="auto"/>
            <w:vAlign w:val="center"/>
            <w:hideMark/>
          </w:tcPr>
          <w:p w14:paraId="17DE6FD9" w14:textId="77777777" w:rsidR="00623CCA" w:rsidRPr="006E286D" w:rsidRDefault="00623CCA" w:rsidP="008B739D">
            <w:pPr>
              <w:jc w:val="both"/>
              <w:rPr>
                <w:rFonts w:ascii="Montserrat" w:hAnsi="Montserrat" w:cs="Calibri"/>
                <w:color w:val="000000"/>
                <w:sz w:val="18"/>
                <w:szCs w:val="18"/>
                <w:lang w:val="es-ES_tradnl"/>
              </w:rPr>
            </w:pPr>
            <w:r w:rsidRPr="006E286D">
              <w:rPr>
                <w:rFonts w:ascii="Montserrat" w:hAnsi="Montserrat" w:cs="Arial"/>
                <w:color w:val="000000"/>
                <w:sz w:val="18"/>
                <w:szCs w:val="18"/>
                <w:lang w:val="es-ES_tradnl"/>
              </w:rPr>
              <w:t>Copia de 3 cartas de satisfacción de clientes a los cuales el licitante brindo un servicio de la misma naturaleza al solicitado y/o copias de las cancelaciones de garantías de cumplimiento de los contratos presentados.</w:t>
            </w:r>
          </w:p>
        </w:tc>
        <w:tc>
          <w:tcPr>
            <w:tcW w:w="2811" w:type="dxa"/>
            <w:tcBorders>
              <w:top w:val="nil"/>
              <w:left w:val="nil"/>
              <w:bottom w:val="single" w:sz="8" w:space="0" w:color="auto"/>
              <w:right w:val="single" w:sz="8" w:space="0" w:color="auto"/>
            </w:tcBorders>
            <w:shd w:val="clear" w:color="auto" w:fill="auto"/>
            <w:vAlign w:val="center"/>
            <w:hideMark/>
          </w:tcPr>
          <w:p w14:paraId="4B7583BD" w14:textId="77777777" w:rsidR="00623CCA" w:rsidRPr="006E286D" w:rsidRDefault="00623CCA" w:rsidP="008B739D">
            <w:pPr>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Presenta 3 cartas de satisfacción de clientes a los cuales se les brindo un servicio similar al solicitado y/o copias de las cancelaciones de garantías de cumplimiento de los contratos presentados.</w:t>
            </w:r>
          </w:p>
        </w:tc>
        <w:tc>
          <w:tcPr>
            <w:tcW w:w="2152" w:type="dxa"/>
            <w:tcBorders>
              <w:top w:val="nil"/>
              <w:left w:val="nil"/>
              <w:bottom w:val="single" w:sz="8" w:space="0" w:color="auto"/>
              <w:right w:val="single" w:sz="8" w:space="0" w:color="auto"/>
            </w:tcBorders>
            <w:shd w:val="clear" w:color="auto" w:fill="auto"/>
            <w:vAlign w:val="center"/>
            <w:hideMark/>
          </w:tcPr>
          <w:p w14:paraId="764BD46E" w14:textId="77777777" w:rsidR="00623CCA" w:rsidRPr="006E286D" w:rsidRDefault="00623CCA" w:rsidP="008B739D">
            <w:pPr>
              <w:jc w:val="right"/>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8</w:t>
            </w:r>
          </w:p>
        </w:tc>
      </w:tr>
      <w:tr w:rsidR="00623CCA" w:rsidRPr="006E286D" w14:paraId="01E2C2A8" w14:textId="77777777" w:rsidTr="008B739D">
        <w:trPr>
          <w:gridAfter w:val="1"/>
          <w:trHeight w:val="1905"/>
          <w:jc w:val="center"/>
        </w:trPr>
        <w:tc>
          <w:tcPr>
            <w:tcW w:w="1976" w:type="dxa"/>
            <w:vMerge/>
            <w:tcBorders>
              <w:top w:val="nil"/>
              <w:left w:val="single" w:sz="8" w:space="0" w:color="auto"/>
              <w:bottom w:val="single" w:sz="8" w:space="0" w:color="000000"/>
              <w:right w:val="single" w:sz="8" w:space="0" w:color="auto"/>
            </w:tcBorders>
            <w:vAlign w:val="center"/>
            <w:hideMark/>
          </w:tcPr>
          <w:p w14:paraId="5D5007AA" w14:textId="77777777" w:rsidR="00623CCA" w:rsidRPr="006E286D" w:rsidRDefault="00623CCA" w:rsidP="008B739D">
            <w:pPr>
              <w:rPr>
                <w:rFonts w:ascii="Montserrat" w:hAnsi="Montserrat" w:cs="Calibri"/>
                <w:color w:val="000000"/>
                <w:sz w:val="18"/>
                <w:szCs w:val="18"/>
                <w:lang w:val="es-ES_tradnl"/>
              </w:rPr>
            </w:pPr>
          </w:p>
        </w:tc>
        <w:tc>
          <w:tcPr>
            <w:tcW w:w="2548" w:type="dxa"/>
            <w:vMerge/>
            <w:tcBorders>
              <w:top w:val="nil"/>
              <w:left w:val="single" w:sz="8" w:space="0" w:color="auto"/>
              <w:bottom w:val="single" w:sz="8" w:space="0" w:color="000000"/>
              <w:right w:val="single" w:sz="8" w:space="0" w:color="auto"/>
            </w:tcBorders>
            <w:vAlign w:val="center"/>
            <w:hideMark/>
          </w:tcPr>
          <w:p w14:paraId="6242DAEC" w14:textId="77777777" w:rsidR="00623CCA" w:rsidRPr="006E286D" w:rsidRDefault="00623CCA" w:rsidP="008B739D">
            <w:pPr>
              <w:rPr>
                <w:rFonts w:ascii="Montserrat" w:hAnsi="Montserrat" w:cs="Calibri"/>
                <w:color w:val="000000"/>
                <w:sz w:val="18"/>
                <w:szCs w:val="18"/>
                <w:lang w:val="es-ES_tradnl"/>
              </w:rPr>
            </w:pPr>
          </w:p>
        </w:tc>
        <w:tc>
          <w:tcPr>
            <w:tcW w:w="2811" w:type="dxa"/>
            <w:tcBorders>
              <w:top w:val="nil"/>
              <w:left w:val="nil"/>
              <w:bottom w:val="single" w:sz="8" w:space="0" w:color="auto"/>
              <w:right w:val="single" w:sz="8" w:space="0" w:color="auto"/>
            </w:tcBorders>
            <w:shd w:val="clear" w:color="auto" w:fill="auto"/>
            <w:vAlign w:val="center"/>
            <w:hideMark/>
          </w:tcPr>
          <w:p w14:paraId="39D58B97" w14:textId="77777777" w:rsidR="00623CCA" w:rsidRPr="006E286D" w:rsidRDefault="00623CCA" w:rsidP="008B739D">
            <w:pPr>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Presenta 2 cartas de satisfacción de clientes a los cuales se les brindo un servicio similar al solicitado y/o copias de las cancelaciones de garantías de cumplimiento de los contratos presentados.</w:t>
            </w:r>
          </w:p>
        </w:tc>
        <w:tc>
          <w:tcPr>
            <w:tcW w:w="2152" w:type="dxa"/>
            <w:tcBorders>
              <w:top w:val="nil"/>
              <w:left w:val="nil"/>
              <w:bottom w:val="single" w:sz="8" w:space="0" w:color="auto"/>
              <w:right w:val="single" w:sz="8" w:space="0" w:color="auto"/>
            </w:tcBorders>
            <w:shd w:val="clear" w:color="auto" w:fill="auto"/>
            <w:vAlign w:val="center"/>
            <w:hideMark/>
          </w:tcPr>
          <w:p w14:paraId="5059035C" w14:textId="77777777" w:rsidR="00623CCA" w:rsidRPr="006E286D" w:rsidRDefault="00623CCA" w:rsidP="008B739D">
            <w:pPr>
              <w:jc w:val="right"/>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5</w:t>
            </w:r>
          </w:p>
        </w:tc>
      </w:tr>
      <w:tr w:rsidR="00623CCA" w:rsidRPr="006E286D" w14:paraId="24C3DAFD" w14:textId="77777777" w:rsidTr="008B739D">
        <w:trPr>
          <w:gridAfter w:val="1"/>
          <w:trHeight w:val="1305"/>
          <w:jc w:val="center"/>
        </w:trPr>
        <w:tc>
          <w:tcPr>
            <w:tcW w:w="1976" w:type="dxa"/>
            <w:vMerge/>
            <w:tcBorders>
              <w:top w:val="nil"/>
              <w:left w:val="single" w:sz="8" w:space="0" w:color="auto"/>
              <w:bottom w:val="single" w:sz="8" w:space="0" w:color="000000"/>
              <w:right w:val="single" w:sz="8" w:space="0" w:color="auto"/>
            </w:tcBorders>
            <w:vAlign w:val="center"/>
            <w:hideMark/>
          </w:tcPr>
          <w:p w14:paraId="73525F86" w14:textId="77777777" w:rsidR="00623CCA" w:rsidRPr="006E286D" w:rsidRDefault="00623CCA" w:rsidP="008B739D">
            <w:pPr>
              <w:rPr>
                <w:rFonts w:ascii="Montserrat" w:hAnsi="Montserrat" w:cs="Calibri"/>
                <w:color w:val="000000"/>
                <w:sz w:val="18"/>
                <w:szCs w:val="18"/>
                <w:lang w:val="es-ES_tradnl"/>
              </w:rPr>
            </w:pPr>
          </w:p>
        </w:tc>
        <w:tc>
          <w:tcPr>
            <w:tcW w:w="2548" w:type="dxa"/>
            <w:vMerge/>
            <w:tcBorders>
              <w:top w:val="nil"/>
              <w:left w:val="single" w:sz="8" w:space="0" w:color="auto"/>
              <w:bottom w:val="single" w:sz="8" w:space="0" w:color="000000"/>
              <w:right w:val="single" w:sz="8" w:space="0" w:color="auto"/>
            </w:tcBorders>
            <w:vAlign w:val="center"/>
            <w:hideMark/>
          </w:tcPr>
          <w:p w14:paraId="3A27963D" w14:textId="77777777" w:rsidR="00623CCA" w:rsidRPr="006E286D" w:rsidRDefault="00623CCA" w:rsidP="008B739D">
            <w:pPr>
              <w:rPr>
                <w:rFonts w:ascii="Montserrat" w:hAnsi="Montserrat" w:cs="Calibri"/>
                <w:color w:val="000000"/>
                <w:sz w:val="18"/>
                <w:szCs w:val="18"/>
                <w:lang w:val="es-ES_tradnl"/>
              </w:rPr>
            </w:pPr>
          </w:p>
        </w:tc>
        <w:tc>
          <w:tcPr>
            <w:tcW w:w="2811" w:type="dxa"/>
            <w:vMerge w:val="restart"/>
            <w:tcBorders>
              <w:top w:val="nil"/>
              <w:left w:val="single" w:sz="8" w:space="0" w:color="auto"/>
              <w:bottom w:val="single" w:sz="8" w:space="0" w:color="000000"/>
              <w:right w:val="single" w:sz="8" w:space="0" w:color="auto"/>
            </w:tcBorders>
            <w:shd w:val="clear" w:color="auto" w:fill="auto"/>
            <w:vAlign w:val="center"/>
            <w:hideMark/>
          </w:tcPr>
          <w:p w14:paraId="1BBB64A0" w14:textId="77777777" w:rsidR="00623CCA" w:rsidRPr="006E286D" w:rsidRDefault="00623CCA" w:rsidP="008B739D">
            <w:pPr>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Presenta 1 carta de satisfacción de clientes a los cuales se les brindo un servicio similar al solicitado y/o copias de las cancelaciones de garantías de cumplimiento del contrato presentado.</w:t>
            </w:r>
          </w:p>
        </w:tc>
        <w:tc>
          <w:tcPr>
            <w:tcW w:w="2152" w:type="dxa"/>
            <w:vMerge w:val="restart"/>
            <w:tcBorders>
              <w:top w:val="nil"/>
              <w:left w:val="single" w:sz="8" w:space="0" w:color="auto"/>
              <w:bottom w:val="single" w:sz="8" w:space="0" w:color="000000"/>
              <w:right w:val="single" w:sz="8" w:space="0" w:color="auto"/>
            </w:tcBorders>
            <w:shd w:val="clear" w:color="auto" w:fill="auto"/>
            <w:vAlign w:val="center"/>
            <w:hideMark/>
          </w:tcPr>
          <w:p w14:paraId="7F100605" w14:textId="77777777" w:rsidR="00623CCA" w:rsidRPr="006E286D" w:rsidRDefault="00623CCA" w:rsidP="008B739D">
            <w:pPr>
              <w:jc w:val="right"/>
              <w:rPr>
                <w:rFonts w:ascii="Montserrat" w:hAnsi="Montserrat" w:cs="Calibri"/>
                <w:color w:val="000000"/>
                <w:sz w:val="18"/>
                <w:szCs w:val="18"/>
                <w:lang w:val="es-ES_tradnl"/>
              </w:rPr>
            </w:pPr>
            <w:r w:rsidRPr="006E286D">
              <w:rPr>
                <w:rFonts w:ascii="Montserrat" w:hAnsi="Montserrat" w:cs="Calibri"/>
                <w:color w:val="000000"/>
                <w:sz w:val="18"/>
                <w:szCs w:val="18"/>
                <w:lang w:val="es-ES_tradnl"/>
              </w:rPr>
              <w:t>3</w:t>
            </w:r>
          </w:p>
        </w:tc>
      </w:tr>
      <w:tr w:rsidR="00623CCA" w:rsidRPr="006E286D" w14:paraId="42C1F269" w14:textId="77777777" w:rsidTr="008B739D">
        <w:trPr>
          <w:trHeight w:val="315"/>
          <w:jc w:val="center"/>
        </w:trPr>
        <w:tc>
          <w:tcPr>
            <w:tcW w:w="1976" w:type="dxa"/>
            <w:vMerge/>
            <w:tcBorders>
              <w:top w:val="nil"/>
              <w:left w:val="single" w:sz="8" w:space="0" w:color="auto"/>
              <w:bottom w:val="single" w:sz="8" w:space="0" w:color="000000"/>
              <w:right w:val="single" w:sz="8" w:space="0" w:color="auto"/>
            </w:tcBorders>
            <w:vAlign w:val="center"/>
            <w:hideMark/>
          </w:tcPr>
          <w:p w14:paraId="08B4E86A" w14:textId="77777777" w:rsidR="00623CCA" w:rsidRPr="006E286D" w:rsidRDefault="00623CCA" w:rsidP="008B739D">
            <w:pPr>
              <w:rPr>
                <w:rFonts w:ascii="Montserrat" w:hAnsi="Montserrat" w:cs="Calibri"/>
                <w:color w:val="000000"/>
                <w:sz w:val="18"/>
                <w:szCs w:val="18"/>
                <w:lang w:val="es-ES_tradnl"/>
              </w:rPr>
            </w:pPr>
          </w:p>
        </w:tc>
        <w:tc>
          <w:tcPr>
            <w:tcW w:w="2548" w:type="dxa"/>
            <w:vMerge/>
            <w:tcBorders>
              <w:top w:val="nil"/>
              <w:left w:val="single" w:sz="8" w:space="0" w:color="auto"/>
              <w:bottom w:val="single" w:sz="8" w:space="0" w:color="000000"/>
              <w:right w:val="single" w:sz="8" w:space="0" w:color="auto"/>
            </w:tcBorders>
            <w:vAlign w:val="center"/>
            <w:hideMark/>
          </w:tcPr>
          <w:p w14:paraId="1F44EF72" w14:textId="77777777" w:rsidR="00623CCA" w:rsidRPr="006E286D" w:rsidRDefault="00623CCA" w:rsidP="008B739D">
            <w:pPr>
              <w:rPr>
                <w:rFonts w:ascii="Montserrat" w:hAnsi="Montserrat" w:cs="Calibri"/>
                <w:color w:val="000000"/>
                <w:sz w:val="18"/>
                <w:szCs w:val="18"/>
                <w:lang w:val="es-ES_tradnl"/>
              </w:rPr>
            </w:pPr>
          </w:p>
        </w:tc>
        <w:tc>
          <w:tcPr>
            <w:tcW w:w="2811" w:type="dxa"/>
            <w:vMerge/>
            <w:tcBorders>
              <w:top w:val="nil"/>
              <w:left w:val="single" w:sz="8" w:space="0" w:color="auto"/>
              <w:bottom w:val="single" w:sz="8" w:space="0" w:color="000000"/>
              <w:right w:val="single" w:sz="8" w:space="0" w:color="auto"/>
            </w:tcBorders>
            <w:vAlign w:val="center"/>
            <w:hideMark/>
          </w:tcPr>
          <w:p w14:paraId="32A2A016" w14:textId="77777777" w:rsidR="00623CCA" w:rsidRPr="006E286D" w:rsidRDefault="00623CCA" w:rsidP="008B739D">
            <w:pPr>
              <w:rPr>
                <w:rFonts w:ascii="Montserrat" w:hAnsi="Montserrat" w:cs="Calibri"/>
                <w:color w:val="000000"/>
                <w:sz w:val="18"/>
                <w:szCs w:val="18"/>
                <w:lang w:val="es-ES_tradnl"/>
              </w:rPr>
            </w:pPr>
          </w:p>
        </w:tc>
        <w:tc>
          <w:tcPr>
            <w:tcW w:w="2152" w:type="dxa"/>
            <w:vMerge/>
            <w:tcBorders>
              <w:top w:val="nil"/>
              <w:left w:val="single" w:sz="8" w:space="0" w:color="auto"/>
              <w:bottom w:val="single" w:sz="8" w:space="0" w:color="000000"/>
              <w:right w:val="single" w:sz="8" w:space="0" w:color="auto"/>
            </w:tcBorders>
            <w:vAlign w:val="center"/>
            <w:hideMark/>
          </w:tcPr>
          <w:p w14:paraId="23E44442" w14:textId="77777777" w:rsidR="00623CCA" w:rsidRPr="006E286D" w:rsidRDefault="00623CCA" w:rsidP="008B739D">
            <w:pPr>
              <w:rPr>
                <w:rFonts w:ascii="Montserrat" w:hAnsi="Montserrat" w:cs="Calibri"/>
                <w:color w:val="000000"/>
                <w:sz w:val="18"/>
                <w:szCs w:val="18"/>
                <w:lang w:val="es-ES_tradnl"/>
              </w:rPr>
            </w:pPr>
          </w:p>
        </w:tc>
        <w:tc>
          <w:tcPr>
            <w:tcW w:w="0" w:type="auto"/>
            <w:tcBorders>
              <w:top w:val="nil"/>
              <w:left w:val="nil"/>
              <w:bottom w:val="nil"/>
              <w:right w:val="nil"/>
            </w:tcBorders>
            <w:shd w:val="clear" w:color="auto" w:fill="auto"/>
            <w:noWrap/>
            <w:vAlign w:val="bottom"/>
            <w:hideMark/>
          </w:tcPr>
          <w:p w14:paraId="071B70C5" w14:textId="77777777" w:rsidR="00623CCA" w:rsidRPr="006E286D" w:rsidRDefault="00623CCA" w:rsidP="008B739D">
            <w:pPr>
              <w:jc w:val="right"/>
              <w:rPr>
                <w:rFonts w:ascii="Montserrat" w:hAnsi="Montserrat" w:cs="Calibri"/>
                <w:color w:val="000000"/>
                <w:sz w:val="18"/>
                <w:szCs w:val="18"/>
                <w:lang w:val="es-ES_tradnl"/>
              </w:rPr>
            </w:pPr>
          </w:p>
        </w:tc>
      </w:tr>
    </w:tbl>
    <w:p w14:paraId="257D6C81" w14:textId="77777777" w:rsidR="00623CCA" w:rsidRPr="006E286D" w:rsidRDefault="00623CCA" w:rsidP="00623CCA">
      <w:pPr>
        <w:tabs>
          <w:tab w:val="left" w:pos="3523"/>
        </w:tabs>
        <w:jc w:val="both"/>
        <w:rPr>
          <w:rFonts w:ascii="Montserrat" w:hAnsi="Montserrat"/>
          <w:b/>
          <w:sz w:val="18"/>
          <w:szCs w:val="18"/>
          <w:lang w:val="es-ES_tradnl"/>
        </w:rPr>
      </w:pPr>
    </w:p>
    <w:p w14:paraId="57B859D8" w14:textId="77777777" w:rsidR="00623CCA" w:rsidRPr="006E286D" w:rsidRDefault="00623CCA" w:rsidP="00623CCA">
      <w:pPr>
        <w:widowControl w:val="0"/>
        <w:pBdr>
          <w:top w:val="nil"/>
          <w:left w:val="nil"/>
          <w:bottom w:val="nil"/>
          <w:right w:val="nil"/>
          <w:between w:val="nil"/>
        </w:pBdr>
        <w:rPr>
          <w:rFonts w:ascii="Montserrat" w:eastAsia="Montserrat" w:hAnsi="Montserrat" w:cs="Montserrat"/>
          <w:color w:val="000000"/>
          <w:sz w:val="18"/>
          <w:szCs w:val="18"/>
        </w:rPr>
      </w:pPr>
    </w:p>
    <w:p w14:paraId="565B8A29" w14:textId="77777777" w:rsidR="00623CCA" w:rsidRDefault="00623CCA" w:rsidP="00623CCA"/>
    <w:p w14:paraId="2F20D71A" w14:textId="77777777" w:rsidR="00623CCA" w:rsidRPr="006E286D" w:rsidRDefault="00623CCA">
      <w:pPr>
        <w:widowControl w:val="0"/>
        <w:pBdr>
          <w:top w:val="nil"/>
          <w:left w:val="nil"/>
          <w:bottom w:val="nil"/>
          <w:right w:val="nil"/>
          <w:between w:val="nil"/>
        </w:pBdr>
        <w:rPr>
          <w:rFonts w:ascii="Montserrat" w:eastAsia="Montserrat" w:hAnsi="Montserrat" w:cs="Montserrat"/>
          <w:color w:val="000000"/>
          <w:sz w:val="18"/>
          <w:szCs w:val="18"/>
        </w:rPr>
      </w:pPr>
    </w:p>
    <w:bookmarkEnd w:id="2"/>
    <w:p w14:paraId="788E74BF" w14:textId="77777777" w:rsidR="002E4B27" w:rsidRPr="006E286D" w:rsidRDefault="00B32114">
      <w:pPr>
        <w:pBdr>
          <w:top w:val="nil"/>
          <w:left w:val="nil"/>
          <w:bottom w:val="nil"/>
          <w:right w:val="nil"/>
          <w:between w:val="nil"/>
        </w:pBdr>
        <w:ind w:left="142" w:right="15"/>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El licitante se hará responsable de que toda documentación e información enviada o entregada en  su proposición sea verídica e inalterada, así mismo, de que su proceder en el desarrollo de su participación en la presente licitación se realice dentro del marco legal aplicable, ya que en caso de incurrir en alguno de los supuestos establecidos en el artículo 8 de la Ley Federal Anticorrupción en Contrataciones Públicas, éste, será sancionado de conformidad y de acuerdo a los términos de la Ley antes referida.</w:t>
      </w:r>
    </w:p>
    <w:p w14:paraId="0C21B6B4" w14:textId="77777777" w:rsidR="002E4B27" w:rsidRPr="006E286D" w:rsidRDefault="002E4B27">
      <w:pPr>
        <w:pBdr>
          <w:top w:val="nil"/>
          <w:left w:val="nil"/>
          <w:bottom w:val="nil"/>
          <w:right w:val="nil"/>
          <w:between w:val="nil"/>
        </w:pBdr>
        <w:ind w:right="15"/>
        <w:jc w:val="both"/>
        <w:rPr>
          <w:rFonts w:ascii="Montserrat" w:eastAsia="Montserrat" w:hAnsi="Montserrat" w:cs="Montserrat"/>
          <w:color w:val="000000"/>
          <w:sz w:val="18"/>
          <w:szCs w:val="18"/>
        </w:rPr>
      </w:pPr>
    </w:p>
    <w:p w14:paraId="046ADFDA" w14:textId="77777777" w:rsidR="002E4B27" w:rsidRPr="006E286D" w:rsidRDefault="00B32114">
      <w:pPr>
        <w:pBdr>
          <w:top w:val="nil"/>
          <w:left w:val="nil"/>
          <w:bottom w:val="nil"/>
          <w:right w:val="nil"/>
          <w:between w:val="nil"/>
        </w:pBdr>
        <w:ind w:left="284" w:right="15"/>
        <w:jc w:val="both"/>
        <w:rPr>
          <w:rFonts w:ascii="Montserrat" w:eastAsia="Montserrat" w:hAnsi="Montserrat" w:cs="Montserrat"/>
          <w:color w:val="000000"/>
          <w:sz w:val="18"/>
          <w:szCs w:val="18"/>
        </w:rPr>
      </w:pPr>
      <w:r w:rsidRPr="006E286D">
        <w:rPr>
          <w:rFonts w:ascii="Montserrat" w:eastAsia="Montserrat" w:hAnsi="Montserrat" w:cs="Montserrat"/>
          <w:b/>
          <w:color w:val="000000"/>
          <w:sz w:val="18"/>
          <w:szCs w:val="18"/>
        </w:rPr>
        <w:t>a)</w:t>
      </w:r>
      <w:r w:rsidRPr="006E286D">
        <w:rPr>
          <w:rFonts w:ascii="Montserrat" w:eastAsia="Montserrat" w:hAnsi="Montserrat" w:cs="Montserrat"/>
          <w:color w:val="000000"/>
          <w:sz w:val="18"/>
          <w:szCs w:val="18"/>
        </w:rPr>
        <w:t xml:space="preserve"> La Dirección de Infraestructura y Adquisiciones, a través de la Coordinación de Adquisiciones y Servicios, evaluará el cumplimiento de lo establecido en la fracción </w:t>
      </w:r>
      <w:r w:rsidRPr="006E286D">
        <w:rPr>
          <w:rFonts w:ascii="Montserrat" w:eastAsia="Montserrat" w:hAnsi="Montserrat" w:cs="Montserrat"/>
          <w:b/>
          <w:color w:val="000000"/>
          <w:sz w:val="18"/>
          <w:szCs w:val="18"/>
        </w:rPr>
        <w:t>VI DOCUMENTOS ADMINISTRATIVOS Y DATOS QUE DEBEN PRESENTAR LOS LICITANTES</w:t>
      </w:r>
      <w:r w:rsidRPr="006E286D">
        <w:rPr>
          <w:rFonts w:ascii="Montserrat" w:eastAsia="Montserrat" w:hAnsi="Montserrat" w:cs="Montserrat"/>
          <w:color w:val="000000"/>
          <w:sz w:val="18"/>
          <w:szCs w:val="18"/>
        </w:rPr>
        <w:t xml:space="preserve"> y la debida presentación de la propuesta económica conforme a lo previsto en esta convocatoria.</w:t>
      </w:r>
    </w:p>
    <w:p w14:paraId="131A541D" w14:textId="77777777" w:rsidR="002E4B27" w:rsidRPr="006E286D" w:rsidRDefault="002E4B27">
      <w:pPr>
        <w:pBdr>
          <w:top w:val="nil"/>
          <w:left w:val="nil"/>
          <w:bottom w:val="nil"/>
          <w:right w:val="nil"/>
          <w:between w:val="nil"/>
        </w:pBdr>
        <w:ind w:left="284" w:right="15"/>
        <w:jc w:val="both"/>
        <w:rPr>
          <w:rFonts w:ascii="Montserrat" w:eastAsia="Montserrat" w:hAnsi="Montserrat" w:cs="Montserrat"/>
          <w:color w:val="000000"/>
          <w:sz w:val="18"/>
          <w:szCs w:val="18"/>
        </w:rPr>
      </w:pPr>
    </w:p>
    <w:p w14:paraId="74198C90" w14:textId="77777777" w:rsidR="002E4B27" w:rsidRPr="006E286D" w:rsidRDefault="00B32114">
      <w:pPr>
        <w:pBdr>
          <w:top w:val="nil"/>
          <w:left w:val="nil"/>
          <w:bottom w:val="nil"/>
          <w:right w:val="nil"/>
          <w:between w:val="nil"/>
        </w:pBdr>
        <w:ind w:left="284" w:right="15"/>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El incumplimiento a lo previsto en la presente será motivo de descalificación, salvo en los casos en que dicho incumplimiento no afecte la solvencia de la proposición.</w:t>
      </w:r>
    </w:p>
    <w:p w14:paraId="13325AB7" w14:textId="77777777" w:rsidR="002E4B27" w:rsidRPr="006E286D" w:rsidRDefault="002E4B27">
      <w:pPr>
        <w:pBdr>
          <w:top w:val="nil"/>
          <w:left w:val="nil"/>
          <w:bottom w:val="nil"/>
          <w:right w:val="nil"/>
          <w:between w:val="nil"/>
        </w:pBdr>
        <w:ind w:left="284" w:right="15"/>
        <w:jc w:val="both"/>
        <w:rPr>
          <w:rFonts w:ascii="Montserrat" w:eastAsia="Montserrat" w:hAnsi="Montserrat" w:cs="Montserrat"/>
          <w:color w:val="000000"/>
          <w:sz w:val="18"/>
          <w:szCs w:val="18"/>
        </w:rPr>
      </w:pPr>
    </w:p>
    <w:p w14:paraId="0DCECF43" w14:textId="5398B328" w:rsidR="002E4B27" w:rsidRPr="006E286D" w:rsidRDefault="00B32114">
      <w:pPr>
        <w:pBdr>
          <w:top w:val="nil"/>
          <w:left w:val="nil"/>
          <w:bottom w:val="nil"/>
          <w:right w:val="nil"/>
          <w:between w:val="nil"/>
        </w:pBdr>
        <w:ind w:left="284" w:right="15"/>
        <w:jc w:val="both"/>
        <w:rPr>
          <w:rFonts w:ascii="Montserrat" w:eastAsia="Montserrat" w:hAnsi="Montserrat" w:cs="Montserrat"/>
          <w:color w:val="000000"/>
          <w:sz w:val="18"/>
          <w:szCs w:val="18"/>
        </w:rPr>
      </w:pPr>
      <w:r w:rsidRPr="006E286D">
        <w:rPr>
          <w:rFonts w:ascii="Montserrat" w:eastAsia="Montserrat" w:hAnsi="Montserrat" w:cs="Montserrat"/>
          <w:b/>
          <w:color w:val="000000"/>
          <w:sz w:val="18"/>
          <w:szCs w:val="18"/>
        </w:rPr>
        <w:t>b)</w:t>
      </w:r>
      <w:r w:rsidRPr="006E286D">
        <w:rPr>
          <w:rFonts w:ascii="Montserrat" w:eastAsia="Montserrat" w:hAnsi="Montserrat" w:cs="Montserrat"/>
          <w:color w:val="000000"/>
          <w:sz w:val="18"/>
          <w:szCs w:val="18"/>
        </w:rPr>
        <w:t xml:space="preserve"> La </w:t>
      </w:r>
      <w:r w:rsidR="00C47860" w:rsidRPr="006E286D">
        <w:rPr>
          <w:rFonts w:ascii="Montserrat" w:eastAsia="Montserrat" w:hAnsi="Montserrat" w:cs="Montserrat"/>
          <w:color w:val="000000"/>
          <w:sz w:val="18"/>
          <w:szCs w:val="18"/>
        </w:rPr>
        <w:t>Dirección de Personal, a través de su Coordinación de Remuneraciones y Relaciones Laborales</w:t>
      </w:r>
      <w:r w:rsidRPr="006E286D">
        <w:rPr>
          <w:rFonts w:ascii="Montserrat" w:eastAsia="Montserrat" w:hAnsi="Montserrat" w:cs="Montserrat"/>
          <w:color w:val="000000"/>
          <w:sz w:val="18"/>
          <w:szCs w:val="18"/>
        </w:rPr>
        <w:t xml:space="preserve">, evaluará el contenido de la propuesta técnica, particularmente lo señalado en la fracción </w:t>
      </w:r>
      <w:r w:rsidRPr="006E286D">
        <w:rPr>
          <w:rFonts w:ascii="Montserrat" w:eastAsia="Montserrat" w:hAnsi="Montserrat" w:cs="Montserrat"/>
          <w:b/>
          <w:color w:val="000000"/>
          <w:sz w:val="18"/>
          <w:szCs w:val="18"/>
        </w:rPr>
        <w:t>IV DOCUMENTOS ADMINISTRATIVOS Y DATOS QUE DEBEN PRESENTAR LOS LICITANTES</w:t>
      </w:r>
    </w:p>
    <w:p w14:paraId="51F1FA55" w14:textId="77777777" w:rsidR="002E4B27" w:rsidRPr="006E286D" w:rsidRDefault="002E4B27">
      <w:pPr>
        <w:pBdr>
          <w:top w:val="nil"/>
          <w:left w:val="nil"/>
          <w:bottom w:val="nil"/>
          <w:right w:val="nil"/>
          <w:between w:val="nil"/>
        </w:pBdr>
        <w:ind w:left="284" w:right="15"/>
        <w:jc w:val="both"/>
        <w:rPr>
          <w:rFonts w:ascii="Montserrat" w:eastAsia="Montserrat" w:hAnsi="Montserrat" w:cs="Montserrat"/>
          <w:color w:val="000000"/>
          <w:sz w:val="18"/>
          <w:szCs w:val="18"/>
        </w:rPr>
      </w:pPr>
    </w:p>
    <w:p w14:paraId="4B1D632C" w14:textId="77777777" w:rsidR="002E4B27" w:rsidRPr="006E286D" w:rsidRDefault="00B32114">
      <w:pPr>
        <w:pBdr>
          <w:top w:val="nil"/>
          <w:left w:val="nil"/>
          <w:bottom w:val="nil"/>
          <w:right w:val="nil"/>
          <w:between w:val="nil"/>
        </w:pBdr>
        <w:ind w:left="284" w:right="15"/>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El incumplimiento a lo previsto en la presente será motivo de descalificación, salvo en los casos en que dicho incumplimiento no afecte la solvencia de la proposición.</w:t>
      </w:r>
    </w:p>
    <w:p w14:paraId="41727616" w14:textId="77777777" w:rsidR="002E4B27" w:rsidRPr="006E286D" w:rsidRDefault="002E4B27">
      <w:pPr>
        <w:pBdr>
          <w:top w:val="nil"/>
          <w:left w:val="nil"/>
          <w:bottom w:val="nil"/>
          <w:right w:val="nil"/>
          <w:between w:val="nil"/>
        </w:pBdr>
        <w:ind w:left="284" w:right="15"/>
        <w:jc w:val="both"/>
        <w:rPr>
          <w:rFonts w:ascii="Montserrat" w:eastAsia="Montserrat" w:hAnsi="Montserrat" w:cs="Montserrat"/>
          <w:color w:val="000000"/>
          <w:sz w:val="18"/>
          <w:szCs w:val="18"/>
        </w:rPr>
      </w:pPr>
    </w:p>
    <w:p w14:paraId="5F29016F" w14:textId="77777777" w:rsidR="002E4B27" w:rsidRPr="006E286D" w:rsidRDefault="00B32114">
      <w:pPr>
        <w:pBdr>
          <w:top w:val="nil"/>
          <w:left w:val="nil"/>
          <w:bottom w:val="nil"/>
          <w:right w:val="nil"/>
          <w:between w:val="nil"/>
        </w:pBdr>
        <w:ind w:left="284" w:right="15"/>
        <w:jc w:val="both"/>
        <w:rPr>
          <w:rFonts w:ascii="Montserrat" w:eastAsia="Montserrat" w:hAnsi="Montserrat" w:cs="Montserrat"/>
          <w:color w:val="000000"/>
          <w:sz w:val="18"/>
          <w:szCs w:val="18"/>
        </w:rPr>
      </w:pPr>
      <w:r w:rsidRPr="006E286D">
        <w:rPr>
          <w:rFonts w:ascii="Montserrat" w:eastAsia="Montserrat" w:hAnsi="Montserrat" w:cs="Montserrat"/>
          <w:b/>
          <w:color w:val="000000"/>
          <w:sz w:val="18"/>
          <w:szCs w:val="18"/>
        </w:rPr>
        <w:t>c)</w:t>
      </w:r>
      <w:r w:rsidRPr="006E286D">
        <w:rPr>
          <w:rFonts w:ascii="Montserrat" w:eastAsia="Montserrat" w:hAnsi="Montserrat" w:cs="Montserrat"/>
          <w:color w:val="000000"/>
          <w:sz w:val="18"/>
          <w:szCs w:val="18"/>
        </w:rPr>
        <w:t xml:space="preserve"> La presentación de información cuya falsedad sea acreditada a satisfacción de la convocante será motivo para desechar las proposiciones.</w:t>
      </w:r>
    </w:p>
    <w:p w14:paraId="4328D830" w14:textId="77777777" w:rsidR="002E4B27" w:rsidRPr="006E286D" w:rsidRDefault="002E4B27">
      <w:pPr>
        <w:pBdr>
          <w:top w:val="nil"/>
          <w:left w:val="nil"/>
          <w:bottom w:val="nil"/>
          <w:right w:val="nil"/>
          <w:between w:val="nil"/>
        </w:pBdr>
        <w:ind w:left="284" w:right="15"/>
        <w:jc w:val="both"/>
        <w:rPr>
          <w:rFonts w:ascii="Montserrat" w:eastAsia="Montserrat" w:hAnsi="Montserrat" w:cs="Montserrat"/>
          <w:color w:val="000000"/>
          <w:sz w:val="18"/>
          <w:szCs w:val="18"/>
        </w:rPr>
      </w:pPr>
    </w:p>
    <w:p w14:paraId="10FA939D" w14:textId="4FA12DA7" w:rsidR="002E4B27" w:rsidRPr="006E286D" w:rsidRDefault="00B32114">
      <w:pPr>
        <w:pBdr>
          <w:top w:val="nil"/>
          <w:left w:val="nil"/>
          <w:bottom w:val="nil"/>
          <w:right w:val="nil"/>
          <w:between w:val="nil"/>
        </w:pBdr>
        <w:tabs>
          <w:tab w:val="left" w:pos="3969"/>
        </w:tabs>
        <w:ind w:left="284" w:right="15"/>
        <w:jc w:val="both"/>
        <w:rPr>
          <w:rFonts w:ascii="Montserrat" w:eastAsia="Montserrat" w:hAnsi="Montserrat" w:cs="Montserrat"/>
          <w:color w:val="000000"/>
          <w:sz w:val="18"/>
          <w:szCs w:val="18"/>
        </w:rPr>
      </w:pPr>
      <w:r w:rsidRPr="006E286D">
        <w:rPr>
          <w:rFonts w:ascii="Montserrat" w:eastAsia="Montserrat" w:hAnsi="Montserrat" w:cs="Montserrat"/>
          <w:b/>
          <w:color w:val="000000"/>
          <w:sz w:val="18"/>
          <w:szCs w:val="18"/>
        </w:rPr>
        <w:t>d)</w:t>
      </w:r>
      <w:r w:rsidRPr="006E286D">
        <w:rPr>
          <w:rFonts w:ascii="Montserrat" w:eastAsia="Montserrat" w:hAnsi="Montserrat" w:cs="Montserrat"/>
          <w:color w:val="000000"/>
          <w:sz w:val="18"/>
          <w:szCs w:val="18"/>
        </w:rPr>
        <w:t xml:space="preserve"> Si al momento de la evaluación técnica y económica se advirtiera que algún licitante no cumple con alguno de los requisitos solicitados en la convocatoria o en alguno de sus anexos será descalificado, salvo aquellos casos que considera la convocante que no afectan la solvencia de la propuesta, de conformidad con lo que señala el artículo 36, último párrafo, de la L</w:t>
      </w:r>
      <w:r w:rsidR="005528F5" w:rsidRPr="006E286D">
        <w:rPr>
          <w:rFonts w:ascii="Montserrat" w:eastAsia="Montserrat" w:hAnsi="Montserrat" w:cs="Montserrat"/>
          <w:color w:val="000000"/>
          <w:sz w:val="18"/>
          <w:szCs w:val="18"/>
        </w:rPr>
        <w:t>AASSP</w:t>
      </w:r>
      <w:r w:rsidRPr="006E286D">
        <w:rPr>
          <w:rFonts w:ascii="Montserrat" w:eastAsia="Montserrat" w:hAnsi="Montserrat" w:cs="Montserrat"/>
          <w:color w:val="000000"/>
          <w:sz w:val="18"/>
          <w:szCs w:val="18"/>
        </w:rPr>
        <w:t>.</w:t>
      </w:r>
    </w:p>
    <w:p w14:paraId="77FDB045" w14:textId="77777777" w:rsidR="002E4B27" w:rsidRPr="006E286D" w:rsidRDefault="002E4B27">
      <w:pPr>
        <w:pBdr>
          <w:top w:val="nil"/>
          <w:left w:val="nil"/>
          <w:bottom w:val="nil"/>
          <w:right w:val="nil"/>
          <w:between w:val="nil"/>
        </w:pBdr>
        <w:tabs>
          <w:tab w:val="left" w:pos="3969"/>
        </w:tabs>
        <w:ind w:left="284" w:right="15"/>
        <w:jc w:val="both"/>
        <w:rPr>
          <w:rFonts w:ascii="Montserrat" w:eastAsia="Montserrat" w:hAnsi="Montserrat" w:cs="Montserrat"/>
          <w:color w:val="000000"/>
          <w:sz w:val="18"/>
          <w:szCs w:val="18"/>
        </w:rPr>
      </w:pPr>
    </w:p>
    <w:p w14:paraId="5A6036C9" w14:textId="77777777" w:rsidR="002E4B27" w:rsidRPr="006E286D" w:rsidRDefault="00B32114">
      <w:pPr>
        <w:pBdr>
          <w:top w:val="nil"/>
          <w:left w:val="nil"/>
          <w:bottom w:val="nil"/>
          <w:right w:val="nil"/>
          <w:between w:val="nil"/>
        </w:pBdr>
        <w:tabs>
          <w:tab w:val="left" w:pos="3969"/>
        </w:tabs>
        <w:ind w:left="284" w:right="15"/>
        <w:jc w:val="both"/>
        <w:rPr>
          <w:rFonts w:ascii="Montserrat" w:eastAsia="Montserrat" w:hAnsi="Montserrat" w:cs="Montserrat"/>
          <w:color w:val="000000"/>
          <w:sz w:val="18"/>
          <w:szCs w:val="18"/>
        </w:rPr>
      </w:pPr>
      <w:r w:rsidRPr="006E286D">
        <w:rPr>
          <w:rFonts w:ascii="Montserrat" w:eastAsia="Montserrat" w:hAnsi="Montserrat" w:cs="Montserrat"/>
          <w:b/>
          <w:color w:val="000000"/>
          <w:sz w:val="18"/>
          <w:szCs w:val="18"/>
        </w:rPr>
        <w:t>e)</w:t>
      </w:r>
      <w:r w:rsidRPr="006E286D">
        <w:rPr>
          <w:rFonts w:ascii="Montserrat" w:eastAsia="Montserrat" w:hAnsi="Montserrat" w:cs="Montserrat"/>
          <w:color w:val="000000"/>
          <w:sz w:val="18"/>
          <w:szCs w:val="18"/>
        </w:rPr>
        <w:t xml:space="preserve"> En caso de que se presenten proposiciones conjuntas, la Coordinación de Adquisiciones y Servicios solicitará a la </w:t>
      </w:r>
      <w:r w:rsidRPr="006E286D">
        <w:rPr>
          <w:rFonts w:ascii="Montserrat" w:eastAsia="Montserrat" w:hAnsi="Montserrat" w:cs="Montserrat"/>
          <w:b/>
          <w:color w:val="000000"/>
          <w:sz w:val="18"/>
          <w:szCs w:val="18"/>
        </w:rPr>
        <w:t>Dirección Corporativa de Asuntos Jurídicos</w:t>
      </w:r>
      <w:r w:rsidRPr="006E286D">
        <w:rPr>
          <w:rFonts w:ascii="Montserrat" w:eastAsia="Montserrat" w:hAnsi="Montserrat" w:cs="Montserrat"/>
          <w:color w:val="000000"/>
          <w:sz w:val="18"/>
          <w:szCs w:val="18"/>
        </w:rPr>
        <w:t xml:space="preserve"> su opinión respecto al convenio que se presente, a efecto de que se determine si el mismo cumple con los requerimientos jurídicos necesarios para su aprobación. </w:t>
      </w:r>
    </w:p>
    <w:p w14:paraId="38229044" w14:textId="77777777" w:rsidR="002E4B27" w:rsidRPr="006E286D" w:rsidRDefault="002E4B27">
      <w:pPr>
        <w:pBdr>
          <w:top w:val="nil"/>
          <w:left w:val="nil"/>
          <w:bottom w:val="nil"/>
          <w:right w:val="nil"/>
          <w:between w:val="nil"/>
        </w:pBdr>
        <w:tabs>
          <w:tab w:val="left" w:pos="3969"/>
        </w:tabs>
        <w:ind w:left="284" w:right="15"/>
        <w:jc w:val="both"/>
        <w:rPr>
          <w:rFonts w:ascii="Montserrat" w:eastAsia="Montserrat" w:hAnsi="Montserrat" w:cs="Montserrat"/>
          <w:color w:val="000000"/>
          <w:sz w:val="18"/>
          <w:szCs w:val="18"/>
        </w:rPr>
      </w:pPr>
    </w:p>
    <w:p w14:paraId="210552FA" w14:textId="7DFE666B" w:rsidR="002E4B27" w:rsidRPr="006E286D" w:rsidRDefault="00B32114">
      <w:pPr>
        <w:pBdr>
          <w:top w:val="nil"/>
          <w:left w:val="nil"/>
          <w:bottom w:val="nil"/>
          <w:right w:val="nil"/>
          <w:between w:val="nil"/>
        </w:pBdr>
        <w:tabs>
          <w:tab w:val="left" w:pos="3969"/>
        </w:tabs>
        <w:ind w:left="284" w:right="15"/>
        <w:jc w:val="both"/>
        <w:rPr>
          <w:rFonts w:ascii="Montserrat" w:eastAsia="Montserrat" w:hAnsi="Montserrat" w:cs="Montserrat"/>
          <w:color w:val="000000"/>
          <w:sz w:val="18"/>
          <w:szCs w:val="18"/>
        </w:rPr>
      </w:pPr>
      <w:r w:rsidRPr="006E286D">
        <w:rPr>
          <w:rFonts w:ascii="Montserrat" w:eastAsia="Montserrat" w:hAnsi="Montserrat" w:cs="Montserrat"/>
          <w:b/>
          <w:color w:val="000000"/>
          <w:sz w:val="18"/>
          <w:szCs w:val="18"/>
          <w:u w:val="single"/>
        </w:rPr>
        <w:t>NOTA IMPORTANTE</w:t>
      </w:r>
      <w:r w:rsidRPr="006E286D">
        <w:rPr>
          <w:rFonts w:ascii="Montserrat" w:eastAsia="Montserrat" w:hAnsi="Montserrat" w:cs="Montserrat"/>
          <w:color w:val="000000"/>
          <w:sz w:val="18"/>
          <w:szCs w:val="18"/>
        </w:rPr>
        <w:t>: EN EL EVENTO DE QUE ESTA CONVOCATORIA PRESENTE ALGUNA DIFERENCIA, RESPECTO DE LO PREVISTO PARA APLICAR EL CRITERIO DE PUNTOS Y PORCENTAJES, CON LO ESTABLECIDO EN LA L</w:t>
      </w:r>
      <w:r w:rsidR="005528F5" w:rsidRPr="006E286D">
        <w:rPr>
          <w:rFonts w:ascii="Montserrat" w:eastAsia="Montserrat" w:hAnsi="Montserrat" w:cs="Montserrat"/>
          <w:color w:val="000000"/>
          <w:sz w:val="18"/>
          <w:szCs w:val="18"/>
        </w:rPr>
        <w:t>AASSP</w:t>
      </w:r>
      <w:r w:rsidRPr="006E286D">
        <w:rPr>
          <w:rFonts w:ascii="Montserrat" w:eastAsia="Montserrat" w:hAnsi="Montserrat" w:cs="Montserrat"/>
          <w:color w:val="000000"/>
          <w:sz w:val="18"/>
          <w:szCs w:val="18"/>
        </w:rPr>
        <w:t xml:space="preserve"> O EN EL REGLAMENTO, PREVALECERÁ LA DISPOSICIÓN NORMATIVA APLICABLE.</w:t>
      </w:r>
    </w:p>
    <w:p w14:paraId="644D053A" w14:textId="77777777" w:rsidR="002E4B27" w:rsidRPr="006E286D" w:rsidRDefault="002E4B27">
      <w:pPr>
        <w:pBdr>
          <w:top w:val="nil"/>
          <w:left w:val="nil"/>
          <w:bottom w:val="nil"/>
          <w:right w:val="nil"/>
          <w:between w:val="nil"/>
        </w:pBdr>
        <w:tabs>
          <w:tab w:val="left" w:pos="3969"/>
        </w:tabs>
        <w:ind w:left="284" w:right="15"/>
        <w:jc w:val="both"/>
        <w:rPr>
          <w:rFonts w:ascii="Montserrat" w:eastAsia="Montserrat" w:hAnsi="Montserrat" w:cs="Montserrat"/>
          <w:color w:val="000000"/>
          <w:sz w:val="18"/>
          <w:szCs w:val="18"/>
        </w:rPr>
      </w:pPr>
    </w:p>
    <w:p w14:paraId="79CE7C0D" w14:textId="77777777" w:rsidR="002E4B27" w:rsidRPr="006E286D" w:rsidRDefault="00B32114">
      <w:pPr>
        <w:widowControl w:val="0"/>
        <w:numPr>
          <w:ilvl w:val="0"/>
          <w:numId w:val="46"/>
        </w:numPr>
        <w:pBdr>
          <w:top w:val="nil"/>
          <w:left w:val="nil"/>
          <w:bottom w:val="nil"/>
          <w:right w:val="nil"/>
          <w:between w:val="nil"/>
        </w:pBdr>
        <w:ind w:right="15" w:hanging="360"/>
        <w:jc w:val="both"/>
        <w:rPr>
          <w:rFonts w:ascii="Montserrat" w:eastAsia="Montserrat" w:hAnsi="Montserrat" w:cs="Montserrat"/>
          <w:color w:val="000000"/>
          <w:sz w:val="18"/>
          <w:szCs w:val="18"/>
        </w:rPr>
      </w:pPr>
      <w:r w:rsidRPr="006E286D">
        <w:rPr>
          <w:rFonts w:ascii="Montserrat" w:eastAsia="Montserrat" w:hAnsi="Montserrat" w:cs="Montserrat"/>
          <w:b/>
          <w:color w:val="000000"/>
          <w:sz w:val="18"/>
          <w:szCs w:val="18"/>
          <w:u w:val="single"/>
        </w:rPr>
        <w:t>Evaluación de la propuesta económica:</w:t>
      </w:r>
    </w:p>
    <w:p w14:paraId="0179F3D7" w14:textId="77777777" w:rsidR="002E4B27" w:rsidRPr="006E286D" w:rsidRDefault="002E4B27">
      <w:pPr>
        <w:widowControl w:val="0"/>
        <w:pBdr>
          <w:top w:val="nil"/>
          <w:left w:val="nil"/>
          <w:bottom w:val="nil"/>
          <w:right w:val="nil"/>
          <w:between w:val="nil"/>
        </w:pBdr>
        <w:tabs>
          <w:tab w:val="left" w:pos="284"/>
          <w:tab w:val="left" w:pos="720"/>
        </w:tabs>
        <w:ind w:left="502" w:right="15"/>
        <w:jc w:val="both"/>
        <w:rPr>
          <w:rFonts w:ascii="Montserrat" w:eastAsia="Montserrat" w:hAnsi="Montserrat" w:cs="Montserrat"/>
          <w:color w:val="000000"/>
          <w:sz w:val="18"/>
          <w:szCs w:val="18"/>
          <w:u w:val="single"/>
        </w:rPr>
      </w:pPr>
    </w:p>
    <w:p w14:paraId="3E8C2EFC" w14:textId="77777777" w:rsidR="002E4B27" w:rsidRPr="006E286D" w:rsidRDefault="00B32114">
      <w:pPr>
        <w:pBdr>
          <w:top w:val="nil"/>
          <w:left w:val="nil"/>
          <w:bottom w:val="nil"/>
          <w:right w:val="nil"/>
          <w:between w:val="nil"/>
        </w:pBdr>
        <w:ind w:left="284" w:right="15"/>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 xml:space="preserve">Las proposiciones que se considerarán para su evaluación económica serán aquellas que hayan cumplido con los requisitos legales, administrativos y técnicos obligatorios establecidos en esta convocatoria y hayan obtenido </w:t>
      </w:r>
      <w:r w:rsidRPr="006E286D">
        <w:rPr>
          <w:rFonts w:ascii="Montserrat" w:eastAsia="Montserrat" w:hAnsi="Montserrat" w:cs="Montserrat"/>
          <w:b/>
          <w:color w:val="000000"/>
          <w:sz w:val="18"/>
          <w:szCs w:val="18"/>
          <w:u w:val="single"/>
        </w:rPr>
        <w:t>puntaje igual o superior al mínimo de 45 en la calificación técnica</w:t>
      </w:r>
      <w:r w:rsidRPr="006E286D">
        <w:rPr>
          <w:rFonts w:ascii="Montserrat" w:eastAsia="Montserrat" w:hAnsi="Montserrat" w:cs="Montserrat"/>
          <w:b/>
          <w:color w:val="000000"/>
          <w:sz w:val="18"/>
          <w:szCs w:val="18"/>
        </w:rPr>
        <w:t>,</w:t>
      </w:r>
      <w:r w:rsidRPr="006E286D">
        <w:rPr>
          <w:rFonts w:ascii="Montserrat" w:eastAsia="Montserrat" w:hAnsi="Montserrat" w:cs="Montserrat"/>
          <w:color w:val="000000"/>
          <w:sz w:val="18"/>
          <w:szCs w:val="18"/>
        </w:rPr>
        <w:t xml:space="preserve"> de acuerdo con lo especificado en la presente.</w:t>
      </w:r>
    </w:p>
    <w:p w14:paraId="22F35603" w14:textId="77777777" w:rsidR="002E4B27" w:rsidRPr="006E286D" w:rsidRDefault="002E4B27">
      <w:pPr>
        <w:pBdr>
          <w:top w:val="nil"/>
          <w:left w:val="nil"/>
          <w:bottom w:val="nil"/>
          <w:right w:val="nil"/>
          <w:between w:val="nil"/>
        </w:pBdr>
        <w:ind w:left="284" w:right="15"/>
        <w:jc w:val="both"/>
        <w:rPr>
          <w:rFonts w:ascii="Montserrat" w:eastAsia="Montserrat" w:hAnsi="Montserrat" w:cs="Montserrat"/>
          <w:color w:val="000000"/>
          <w:sz w:val="18"/>
          <w:szCs w:val="18"/>
        </w:rPr>
      </w:pPr>
    </w:p>
    <w:p w14:paraId="6C377592" w14:textId="77777777" w:rsidR="002E4B27" w:rsidRPr="006E286D" w:rsidRDefault="00B32114">
      <w:pPr>
        <w:pBdr>
          <w:top w:val="nil"/>
          <w:left w:val="nil"/>
          <w:bottom w:val="nil"/>
          <w:right w:val="nil"/>
          <w:between w:val="nil"/>
        </w:pBdr>
        <w:ind w:left="284" w:right="15"/>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Conforme a lo expuesto, la Dirección de Infraestructura y Adquisiciones, a través de la Coordinación de Adquisiciones y Servicios, realizará el análisis detallado de las ofertas económicas bajo los siguientes criterios:</w:t>
      </w:r>
    </w:p>
    <w:p w14:paraId="26A662FE" w14:textId="77777777" w:rsidR="002E4B27" w:rsidRPr="006E286D" w:rsidRDefault="002E4B27">
      <w:pPr>
        <w:pBdr>
          <w:top w:val="nil"/>
          <w:left w:val="nil"/>
          <w:bottom w:val="nil"/>
          <w:right w:val="nil"/>
          <w:between w:val="nil"/>
        </w:pBdr>
        <w:tabs>
          <w:tab w:val="left" w:pos="284"/>
        </w:tabs>
        <w:ind w:left="284" w:right="15"/>
        <w:jc w:val="both"/>
        <w:rPr>
          <w:rFonts w:ascii="Montserrat" w:eastAsia="Montserrat" w:hAnsi="Montserrat" w:cs="Montserrat"/>
          <w:color w:val="000000"/>
          <w:sz w:val="18"/>
          <w:szCs w:val="18"/>
        </w:rPr>
      </w:pPr>
    </w:p>
    <w:p w14:paraId="583074FA" w14:textId="7467A92F" w:rsidR="002E4B27" w:rsidRPr="006E286D" w:rsidRDefault="00B32114">
      <w:pPr>
        <w:numPr>
          <w:ilvl w:val="1"/>
          <w:numId w:val="47"/>
        </w:numPr>
        <w:pBdr>
          <w:top w:val="nil"/>
          <w:left w:val="nil"/>
          <w:bottom w:val="nil"/>
          <w:right w:val="nil"/>
          <w:between w:val="nil"/>
        </w:pBdr>
        <w:ind w:right="15" w:hanging="425"/>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Verificará que la oferta económica cumpla con lo previsto en esta convocatoria de conformidad con el Formato A</w:t>
      </w:r>
      <w:r w:rsidR="00950632" w:rsidRPr="006E286D">
        <w:rPr>
          <w:rFonts w:ascii="Montserrat" w:eastAsia="Montserrat" w:hAnsi="Montserrat" w:cs="Montserrat"/>
          <w:color w:val="000000"/>
          <w:sz w:val="18"/>
          <w:szCs w:val="18"/>
        </w:rPr>
        <w:t xml:space="preserve"> “FORMATO PARA LA PRESENTACIÓN DE LA PROPUESTA ECONÓMICA”</w:t>
      </w:r>
      <w:r w:rsidRPr="006E286D">
        <w:rPr>
          <w:rFonts w:ascii="Montserrat" w:eastAsia="Montserrat" w:hAnsi="Montserrat" w:cs="Montserrat"/>
          <w:color w:val="000000"/>
          <w:sz w:val="18"/>
          <w:szCs w:val="18"/>
        </w:rPr>
        <w:t>.</w:t>
      </w:r>
    </w:p>
    <w:p w14:paraId="56047854" w14:textId="77777777" w:rsidR="002E4B27" w:rsidRPr="006E286D" w:rsidRDefault="002E4B27">
      <w:pPr>
        <w:pBdr>
          <w:top w:val="nil"/>
          <w:left w:val="nil"/>
          <w:bottom w:val="nil"/>
          <w:right w:val="nil"/>
          <w:between w:val="nil"/>
        </w:pBdr>
        <w:ind w:left="709" w:right="15" w:hanging="425"/>
        <w:rPr>
          <w:rFonts w:ascii="Montserrat" w:eastAsia="Montserrat" w:hAnsi="Montserrat" w:cs="Montserrat"/>
          <w:color w:val="000000"/>
          <w:sz w:val="18"/>
          <w:szCs w:val="18"/>
        </w:rPr>
      </w:pPr>
    </w:p>
    <w:p w14:paraId="048922BC" w14:textId="77777777" w:rsidR="002E4B27" w:rsidRPr="006E286D" w:rsidRDefault="00B32114">
      <w:pPr>
        <w:numPr>
          <w:ilvl w:val="1"/>
          <w:numId w:val="47"/>
        </w:numPr>
        <w:pBdr>
          <w:top w:val="nil"/>
          <w:left w:val="nil"/>
          <w:bottom w:val="nil"/>
          <w:right w:val="nil"/>
          <w:between w:val="nil"/>
        </w:pBdr>
        <w:ind w:right="15" w:hanging="425"/>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En caso de que exista una discrepancia entre los precios unitario y total, se considerará para la evaluación el precio unitario ofertado.</w:t>
      </w:r>
    </w:p>
    <w:p w14:paraId="1C062F36" w14:textId="77777777" w:rsidR="002E4B27" w:rsidRPr="006E286D" w:rsidRDefault="002E4B27">
      <w:pPr>
        <w:pBdr>
          <w:top w:val="nil"/>
          <w:left w:val="nil"/>
          <w:bottom w:val="nil"/>
          <w:right w:val="nil"/>
          <w:between w:val="nil"/>
        </w:pBdr>
        <w:ind w:left="709" w:right="15" w:hanging="425"/>
        <w:rPr>
          <w:rFonts w:ascii="Montserrat" w:eastAsia="Montserrat" w:hAnsi="Montserrat" w:cs="Montserrat"/>
          <w:color w:val="000000"/>
          <w:sz w:val="18"/>
          <w:szCs w:val="18"/>
        </w:rPr>
      </w:pPr>
    </w:p>
    <w:p w14:paraId="344DE4D6" w14:textId="77777777" w:rsidR="002E4B27" w:rsidRPr="006E286D" w:rsidRDefault="00B32114">
      <w:pPr>
        <w:numPr>
          <w:ilvl w:val="1"/>
          <w:numId w:val="47"/>
        </w:numPr>
        <w:pBdr>
          <w:top w:val="nil"/>
          <w:left w:val="nil"/>
          <w:bottom w:val="nil"/>
          <w:right w:val="nil"/>
          <w:between w:val="nil"/>
        </w:pBdr>
        <w:ind w:right="15" w:hanging="425"/>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El total de la puntuación de la propuesta económica tendrá un valor numérico máximo de 40 puntos, por lo que la propuesta económica que resulte ser la más baja de las técnicamente aceptadas, se le asignará esa puntuación máxima.</w:t>
      </w:r>
    </w:p>
    <w:p w14:paraId="2B50C4C1" w14:textId="77777777" w:rsidR="002E4B27" w:rsidRPr="006E286D" w:rsidRDefault="002E4B27">
      <w:pPr>
        <w:pBdr>
          <w:top w:val="nil"/>
          <w:left w:val="nil"/>
          <w:bottom w:val="nil"/>
          <w:right w:val="nil"/>
          <w:between w:val="nil"/>
        </w:pBdr>
        <w:ind w:left="709" w:right="15" w:hanging="425"/>
        <w:rPr>
          <w:rFonts w:ascii="Montserrat" w:eastAsia="Montserrat" w:hAnsi="Montserrat" w:cs="Montserrat"/>
          <w:color w:val="000000"/>
          <w:sz w:val="18"/>
          <w:szCs w:val="18"/>
        </w:rPr>
      </w:pPr>
    </w:p>
    <w:p w14:paraId="5498DFE0" w14:textId="77777777" w:rsidR="002E4B27" w:rsidRPr="006E286D" w:rsidRDefault="00B32114">
      <w:pPr>
        <w:numPr>
          <w:ilvl w:val="1"/>
          <w:numId w:val="47"/>
        </w:numPr>
        <w:pBdr>
          <w:top w:val="nil"/>
          <w:left w:val="nil"/>
          <w:bottom w:val="nil"/>
          <w:right w:val="nil"/>
          <w:between w:val="nil"/>
        </w:pBdr>
        <w:ind w:right="15" w:hanging="425"/>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Para determinar la puntuación que correspondan al precio neto propuesto por cada participante, el CONALEP aplicará la siguiente fórmula:</w:t>
      </w:r>
    </w:p>
    <w:p w14:paraId="07D18452" w14:textId="77777777" w:rsidR="002E4B27" w:rsidRPr="006E286D" w:rsidRDefault="002E4B27">
      <w:pPr>
        <w:pBdr>
          <w:top w:val="nil"/>
          <w:left w:val="nil"/>
          <w:bottom w:val="nil"/>
          <w:right w:val="nil"/>
          <w:between w:val="nil"/>
        </w:pBdr>
        <w:ind w:left="709" w:right="15" w:hanging="425"/>
        <w:jc w:val="both"/>
        <w:rPr>
          <w:rFonts w:ascii="Montserrat" w:eastAsia="Montserrat" w:hAnsi="Montserrat" w:cs="Montserrat"/>
          <w:color w:val="000000"/>
          <w:sz w:val="18"/>
          <w:szCs w:val="18"/>
        </w:rPr>
      </w:pPr>
    </w:p>
    <w:p w14:paraId="0BCDFF81" w14:textId="77777777" w:rsidR="002E4B27" w:rsidRPr="006E286D" w:rsidRDefault="00B32114">
      <w:pPr>
        <w:pBdr>
          <w:top w:val="nil"/>
          <w:left w:val="nil"/>
          <w:bottom w:val="nil"/>
          <w:right w:val="nil"/>
          <w:between w:val="nil"/>
        </w:pBdr>
        <w:ind w:left="851" w:right="15"/>
        <w:jc w:val="center"/>
        <w:rPr>
          <w:rFonts w:ascii="Montserrat" w:eastAsia="Montserrat" w:hAnsi="Montserrat" w:cs="Montserrat"/>
          <w:color w:val="000000"/>
          <w:sz w:val="18"/>
          <w:szCs w:val="18"/>
        </w:rPr>
      </w:pPr>
      <w:r w:rsidRPr="006E286D">
        <w:rPr>
          <w:rFonts w:ascii="Montserrat" w:eastAsia="Calibri" w:hAnsi="Montserrat" w:cs="Calibri"/>
          <w:noProof/>
          <w:color w:val="000000"/>
          <w:sz w:val="18"/>
          <w:szCs w:val="18"/>
          <w:lang w:val="en-US"/>
        </w:rPr>
        <w:drawing>
          <wp:inline distT="0" distB="0" distL="0" distR="0" wp14:anchorId="7B81AD9B" wp14:editId="38EE1935">
            <wp:extent cx="1362075" cy="447675"/>
            <wp:effectExtent l="0" t="0" r="0" b="0"/>
            <wp:docPr id="1073741835" name="image5.png" descr="image3.png"/>
            <wp:cNvGraphicFramePr/>
            <a:graphic xmlns:a="http://schemas.openxmlformats.org/drawingml/2006/main">
              <a:graphicData uri="http://schemas.openxmlformats.org/drawingml/2006/picture">
                <pic:pic xmlns:pic="http://schemas.openxmlformats.org/drawingml/2006/picture">
                  <pic:nvPicPr>
                    <pic:cNvPr id="0" name="image5.png" descr="image3.png"/>
                    <pic:cNvPicPr preferRelativeResize="0"/>
                  </pic:nvPicPr>
                  <pic:blipFill>
                    <a:blip r:embed="rId13"/>
                    <a:srcRect/>
                    <a:stretch>
                      <a:fillRect/>
                    </a:stretch>
                  </pic:blipFill>
                  <pic:spPr>
                    <a:xfrm>
                      <a:off x="0" y="0"/>
                      <a:ext cx="1362075" cy="447675"/>
                    </a:xfrm>
                    <a:prstGeom prst="rect">
                      <a:avLst/>
                    </a:prstGeom>
                    <a:ln/>
                  </pic:spPr>
                </pic:pic>
              </a:graphicData>
            </a:graphic>
          </wp:inline>
        </w:drawing>
      </w:r>
      <w:bookmarkStart w:id="3" w:name="bookmark=id.3znysh7" w:colFirst="0" w:colLast="0"/>
      <w:bookmarkEnd w:id="3"/>
    </w:p>
    <w:p w14:paraId="78CFB6CD" w14:textId="77777777" w:rsidR="002E4B27" w:rsidRPr="006E286D" w:rsidRDefault="00B32114">
      <w:pPr>
        <w:pBdr>
          <w:top w:val="nil"/>
          <w:left w:val="nil"/>
          <w:bottom w:val="nil"/>
          <w:right w:val="nil"/>
          <w:between w:val="nil"/>
        </w:pBdr>
        <w:ind w:left="1134" w:right="15"/>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Donde:</w:t>
      </w:r>
    </w:p>
    <w:p w14:paraId="53A4C67D" w14:textId="77777777" w:rsidR="002E4B27" w:rsidRPr="006E286D" w:rsidRDefault="00B32114">
      <w:pPr>
        <w:pBdr>
          <w:top w:val="nil"/>
          <w:left w:val="nil"/>
          <w:bottom w:val="nil"/>
          <w:right w:val="nil"/>
          <w:between w:val="nil"/>
        </w:pBdr>
        <w:ind w:left="1134" w:right="15"/>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PPE = Puntuación que corresponde a la Propuesta Económica</w:t>
      </w:r>
    </w:p>
    <w:p w14:paraId="735F9887" w14:textId="77777777" w:rsidR="002E4B27" w:rsidRPr="006E286D" w:rsidRDefault="00B32114">
      <w:pPr>
        <w:pBdr>
          <w:top w:val="nil"/>
          <w:left w:val="nil"/>
          <w:bottom w:val="nil"/>
          <w:right w:val="nil"/>
          <w:between w:val="nil"/>
        </w:pBdr>
        <w:ind w:left="1134" w:right="15"/>
        <w:jc w:val="both"/>
        <w:rPr>
          <w:rFonts w:ascii="Montserrat" w:eastAsia="Montserrat" w:hAnsi="Montserrat" w:cs="Montserrat"/>
          <w:color w:val="000000"/>
          <w:sz w:val="18"/>
          <w:szCs w:val="18"/>
        </w:rPr>
      </w:pPr>
      <w:proofErr w:type="spellStart"/>
      <w:r w:rsidRPr="006E286D">
        <w:rPr>
          <w:rFonts w:ascii="Montserrat" w:eastAsia="Montserrat" w:hAnsi="Montserrat" w:cs="Montserrat"/>
          <w:color w:val="000000"/>
          <w:sz w:val="18"/>
          <w:szCs w:val="18"/>
        </w:rPr>
        <w:t>MPemb</w:t>
      </w:r>
      <w:proofErr w:type="spellEnd"/>
      <w:r w:rsidRPr="006E286D">
        <w:rPr>
          <w:rFonts w:ascii="Montserrat" w:eastAsia="Montserrat" w:hAnsi="Montserrat" w:cs="Montserrat"/>
          <w:color w:val="000000"/>
          <w:sz w:val="18"/>
          <w:szCs w:val="18"/>
        </w:rPr>
        <w:t xml:space="preserve"> = Monto de la Propuesta económica más baja</w:t>
      </w:r>
    </w:p>
    <w:p w14:paraId="356B5B32" w14:textId="77777777" w:rsidR="002E4B27" w:rsidRPr="006E286D" w:rsidRDefault="00B32114">
      <w:pPr>
        <w:pBdr>
          <w:top w:val="nil"/>
          <w:left w:val="nil"/>
          <w:bottom w:val="nil"/>
          <w:right w:val="nil"/>
          <w:between w:val="nil"/>
        </w:pBdr>
        <w:ind w:left="1134" w:right="15"/>
        <w:jc w:val="both"/>
        <w:rPr>
          <w:rFonts w:ascii="Montserrat" w:eastAsia="Montserrat" w:hAnsi="Montserrat" w:cs="Montserrat"/>
          <w:color w:val="000000"/>
          <w:sz w:val="18"/>
          <w:szCs w:val="18"/>
        </w:rPr>
      </w:pPr>
      <w:proofErr w:type="spellStart"/>
      <w:r w:rsidRPr="006E286D">
        <w:rPr>
          <w:rFonts w:ascii="Montserrat" w:eastAsia="Montserrat" w:hAnsi="Montserrat" w:cs="Montserrat"/>
          <w:color w:val="000000"/>
          <w:sz w:val="18"/>
          <w:szCs w:val="18"/>
        </w:rPr>
        <w:t>MPi</w:t>
      </w:r>
      <w:proofErr w:type="spellEnd"/>
      <w:r w:rsidRPr="006E286D">
        <w:rPr>
          <w:rFonts w:ascii="Montserrat" w:eastAsia="Montserrat" w:hAnsi="Montserrat" w:cs="Montserrat"/>
          <w:color w:val="000000"/>
          <w:sz w:val="18"/>
          <w:szCs w:val="18"/>
        </w:rPr>
        <w:t xml:space="preserve"> = Monto de la i-</w:t>
      </w:r>
      <w:proofErr w:type="spellStart"/>
      <w:r w:rsidRPr="006E286D">
        <w:rPr>
          <w:rFonts w:ascii="Montserrat" w:eastAsia="Montserrat" w:hAnsi="Montserrat" w:cs="Montserrat"/>
          <w:color w:val="000000"/>
          <w:sz w:val="18"/>
          <w:szCs w:val="18"/>
        </w:rPr>
        <w:t>ésima</w:t>
      </w:r>
      <w:proofErr w:type="spellEnd"/>
      <w:r w:rsidRPr="006E286D">
        <w:rPr>
          <w:rFonts w:ascii="Montserrat" w:eastAsia="Montserrat" w:hAnsi="Montserrat" w:cs="Montserrat"/>
          <w:color w:val="000000"/>
          <w:sz w:val="18"/>
          <w:szCs w:val="18"/>
        </w:rPr>
        <w:t xml:space="preserve"> Propuesta económica</w:t>
      </w:r>
    </w:p>
    <w:p w14:paraId="72965338" w14:textId="77777777" w:rsidR="002E4B27" w:rsidRPr="006E286D" w:rsidRDefault="00B32114">
      <w:pPr>
        <w:pBdr>
          <w:top w:val="nil"/>
          <w:left w:val="nil"/>
          <w:bottom w:val="nil"/>
          <w:right w:val="nil"/>
          <w:between w:val="nil"/>
        </w:pBdr>
        <w:ind w:left="1134" w:right="15"/>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 xml:space="preserve">40 = Puntuación máxima </w:t>
      </w:r>
    </w:p>
    <w:p w14:paraId="0C03852E" w14:textId="77777777" w:rsidR="002E4B27" w:rsidRPr="006E286D" w:rsidRDefault="002E4B27">
      <w:pPr>
        <w:pBdr>
          <w:top w:val="nil"/>
          <w:left w:val="nil"/>
          <w:bottom w:val="nil"/>
          <w:right w:val="nil"/>
          <w:between w:val="nil"/>
        </w:pBdr>
        <w:ind w:left="851" w:right="15"/>
        <w:jc w:val="both"/>
        <w:rPr>
          <w:rFonts w:ascii="Montserrat" w:eastAsia="Montserrat" w:hAnsi="Montserrat" w:cs="Montserrat"/>
          <w:color w:val="000000"/>
          <w:sz w:val="18"/>
          <w:szCs w:val="18"/>
        </w:rPr>
      </w:pPr>
      <w:bookmarkStart w:id="4" w:name="_heading=h.2et92p0" w:colFirst="0" w:colLast="0"/>
      <w:bookmarkEnd w:id="4"/>
    </w:p>
    <w:p w14:paraId="7E18F6AC" w14:textId="77777777" w:rsidR="002E4B27" w:rsidRPr="006E286D" w:rsidRDefault="00B32114">
      <w:pPr>
        <w:pBdr>
          <w:top w:val="nil"/>
          <w:left w:val="nil"/>
          <w:bottom w:val="nil"/>
          <w:right w:val="nil"/>
          <w:between w:val="nil"/>
        </w:pBdr>
        <w:tabs>
          <w:tab w:val="left" w:pos="720"/>
        </w:tabs>
        <w:ind w:left="1134" w:right="15"/>
        <w:rPr>
          <w:rFonts w:ascii="Montserrat" w:eastAsia="Montserrat" w:hAnsi="Montserrat" w:cs="Montserrat"/>
          <w:color w:val="000000"/>
          <w:sz w:val="18"/>
          <w:szCs w:val="18"/>
        </w:rPr>
      </w:pPr>
      <w:r w:rsidRPr="006E286D">
        <w:rPr>
          <w:rFonts w:ascii="Montserrat" w:eastAsia="Montserrat" w:hAnsi="Montserrat" w:cs="Montserrat"/>
          <w:b/>
          <w:color w:val="000000"/>
          <w:sz w:val="18"/>
          <w:szCs w:val="18"/>
        </w:rPr>
        <w:t>Cálculo del resultado final de la puntuación obtenida de la propuesta del licitante</w:t>
      </w:r>
    </w:p>
    <w:p w14:paraId="1EBC10D5" w14:textId="77777777" w:rsidR="002E4B27" w:rsidRPr="006E286D" w:rsidRDefault="002E4B27">
      <w:pPr>
        <w:pBdr>
          <w:top w:val="nil"/>
          <w:left w:val="nil"/>
          <w:bottom w:val="nil"/>
          <w:right w:val="nil"/>
          <w:between w:val="nil"/>
        </w:pBdr>
        <w:tabs>
          <w:tab w:val="left" w:pos="720"/>
        </w:tabs>
        <w:ind w:left="1134" w:right="15"/>
        <w:jc w:val="both"/>
        <w:rPr>
          <w:rFonts w:ascii="Montserrat" w:eastAsia="Montserrat" w:hAnsi="Montserrat" w:cs="Montserrat"/>
          <w:color w:val="000000"/>
          <w:sz w:val="18"/>
          <w:szCs w:val="18"/>
        </w:rPr>
      </w:pPr>
    </w:p>
    <w:p w14:paraId="2FDE8808" w14:textId="77777777" w:rsidR="002E4B27" w:rsidRPr="006E286D" w:rsidRDefault="00B32114">
      <w:pPr>
        <w:pBdr>
          <w:top w:val="nil"/>
          <w:left w:val="nil"/>
          <w:bottom w:val="nil"/>
          <w:right w:val="nil"/>
          <w:between w:val="nil"/>
        </w:pBdr>
        <w:tabs>
          <w:tab w:val="left" w:pos="720"/>
        </w:tabs>
        <w:ind w:left="1134" w:right="15"/>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El cálculo del resultado final de la puntuación que obtuvo cada proposición, el CONALEP aplicará la siguiente fórmula:</w:t>
      </w:r>
    </w:p>
    <w:p w14:paraId="07156DC8" w14:textId="77777777" w:rsidR="002E4B27" w:rsidRPr="006E286D" w:rsidRDefault="002E4B27">
      <w:pPr>
        <w:pBdr>
          <w:top w:val="nil"/>
          <w:left w:val="nil"/>
          <w:bottom w:val="nil"/>
          <w:right w:val="nil"/>
          <w:between w:val="nil"/>
        </w:pBdr>
        <w:tabs>
          <w:tab w:val="left" w:pos="720"/>
        </w:tabs>
        <w:ind w:left="360" w:right="15"/>
        <w:jc w:val="both"/>
        <w:rPr>
          <w:rFonts w:ascii="Montserrat" w:eastAsia="Montserrat" w:hAnsi="Montserrat" w:cs="Montserrat"/>
          <w:color w:val="000000"/>
          <w:sz w:val="18"/>
          <w:szCs w:val="18"/>
        </w:rPr>
      </w:pPr>
    </w:p>
    <w:p w14:paraId="5C214116" w14:textId="77777777" w:rsidR="002E4B27" w:rsidRPr="006E286D" w:rsidRDefault="00B32114">
      <w:pPr>
        <w:pBdr>
          <w:top w:val="nil"/>
          <w:left w:val="nil"/>
          <w:bottom w:val="nil"/>
          <w:right w:val="nil"/>
          <w:between w:val="nil"/>
        </w:pBdr>
        <w:ind w:left="360" w:right="15"/>
        <w:jc w:val="center"/>
        <w:rPr>
          <w:rFonts w:ascii="Montserrat" w:eastAsia="Montserrat" w:hAnsi="Montserrat" w:cs="Montserrat"/>
          <w:color w:val="000000"/>
          <w:sz w:val="18"/>
          <w:szCs w:val="18"/>
        </w:rPr>
      </w:pPr>
      <w:r w:rsidRPr="006E286D">
        <w:rPr>
          <w:rFonts w:ascii="Montserrat" w:eastAsia="Calibri" w:hAnsi="Montserrat" w:cs="Calibri"/>
          <w:noProof/>
          <w:color w:val="000000"/>
          <w:sz w:val="18"/>
          <w:szCs w:val="18"/>
          <w:lang w:val="en-US"/>
        </w:rPr>
        <w:drawing>
          <wp:inline distT="0" distB="0" distL="0" distR="0" wp14:anchorId="2149D083" wp14:editId="27D0E54B">
            <wp:extent cx="1095375" cy="180975"/>
            <wp:effectExtent l="0" t="0" r="0" b="0"/>
            <wp:docPr id="1073741837" name="image6.png" descr="image5.png"/>
            <wp:cNvGraphicFramePr/>
            <a:graphic xmlns:a="http://schemas.openxmlformats.org/drawingml/2006/main">
              <a:graphicData uri="http://schemas.openxmlformats.org/drawingml/2006/picture">
                <pic:pic xmlns:pic="http://schemas.openxmlformats.org/drawingml/2006/picture">
                  <pic:nvPicPr>
                    <pic:cNvPr id="0" name="image6.png" descr="image5.png"/>
                    <pic:cNvPicPr preferRelativeResize="0"/>
                  </pic:nvPicPr>
                  <pic:blipFill>
                    <a:blip r:embed="rId14"/>
                    <a:srcRect/>
                    <a:stretch>
                      <a:fillRect/>
                    </a:stretch>
                  </pic:blipFill>
                  <pic:spPr>
                    <a:xfrm>
                      <a:off x="0" y="0"/>
                      <a:ext cx="1095375" cy="180975"/>
                    </a:xfrm>
                    <a:prstGeom prst="rect">
                      <a:avLst/>
                    </a:prstGeom>
                    <a:ln/>
                  </pic:spPr>
                </pic:pic>
              </a:graphicData>
            </a:graphic>
          </wp:inline>
        </w:drawing>
      </w:r>
      <w:r w:rsidRPr="006E286D">
        <w:rPr>
          <w:rFonts w:ascii="Montserrat" w:eastAsia="Montserrat" w:hAnsi="Montserrat" w:cs="Montserrat"/>
          <w:color w:val="000000"/>
          <w:sz w:val="18"/>
          <w:szCs w:val="18"/>
        </w:rPr>
        <w:t xml:space="preserve">    </w:t>
      </w:r>
      <w:r w:rsidRPr="006E286D">
        <w:rPr>
          <w:rFonts w:ascii="Montserrat" w:eastAsia="Montserrat" w:hAnsi="Montserrat" w:cs="Montserrat"/>
          <w:b/>
          <w:color w:val="000000"/>
          <w:sz w:val="18"/>
          <w:szCs w:val="18"/>
        </w:rPr>
        <w:tab/>
      </w:r>
      <w:r w:rsidRPr="006E286D">
        <w:rPr>
          <w:rFonts w:ascii="Montserrat" w:eastAsia="Montserrat" w:hAnsi="Montserrat" w:cs="Montserrat"/>
          <w:b/>
          <w:color w:val="000000"/>
          <w:sz w:val="18"/>
          <w:szCs w:val="18"/>
        </w:rPr>
        <w:tab/>
      </w:r>
      <w:r w:rsidRPr="006E286D">
        <w:rPr>
          <w:rFonts w:ascii="Montserrat" w:eastAsia="Montserrat" w:hAnsi="Montserrat" w:cs="Montserrat"/>
          <w:color w:val="000000"/>
          <w:sz w:val="18"/>
          <w:szCs w:val="18"/>
        </w:rPr>
        <w:t xml:space="preserve">Para toda j= 1, </w:t>
      </w:r>
      <w:proofErr w:type="gramStart"/>
      <w:r w:rsidRPr="006E286D">
        <w:rPr>
          <w:rFonts w:ascii="Montserrat" w:eastAsia="Montserrat" w:hAnsi="Montserrat" w:cs="Montserrat"/>
          <w:color w:val="000000"/>
          <w:sz w:val="18"/>
          <w:szCs w:val="18"/>
        </w:rPr>
        <w:t>2, ….</w:t>
      </w:r>
      <w:proofErr w:type="gramEnd"/>
      <w:r w:rsidRPr="006E286D">
        <w:rPr>
          <w:rFonts w:ascii="Montserrat" w:eastAsia="Montserrat" w:hAnsi="Montserrat" w:cs="Montserrat"/>
          <w:color w:val="000000"/>
          <w:sz w:val="18"/>
          <w:szCs w:val="18"/>
        </w:rPr>
        <w:t>., n</w:t>
      </w:r>
    </w:p>
    <w:p w14:paraId="02CAC203" w14:textId="77777777" w:rsidR="002E4B27" w:rsidRPr="006E286D" w:rsidRDefault="002E4B27">
      <w:pPr>
        <w:pBdr>
          <w:top w:val="nil"/>
          <w:left w:val="nil"/>
          <w:bottom w:val="nil"/>
          <w:right w:val="nil"/>
          <w:between w:val="nil"/>
        </w:pBdr>
        <w:ind w:left="360" w:right="15"/>
        <w:rPr>
          <w:rFonts w:ascii="Montserrat" w:eastAsia="Montserrat" w:hAnsi="Montserrat" w:cs="Montserrat"/>
          <w:color w:val="000000"/>
          <w:sz w:val="18"/>
          <w:szCs w:val="18"/>
        </w:rPr>
      </w:pPr>
    </w:p>
    <w:p w14:paraId="37819879" w14:textId="77777777" w:rsidR="002E4B27" w:rsidRPr="006E286D" w:rsidRDefault="00B32114">
      <w:pPr>
        <w:pBdr>
          <w:top w:val="nil"/>
          <w:left w:val="nil"/>
          <w:bottom w:val="nil"/>
          <w:right w:val="nil"/>
          <w:between w:val="nil"/>
        </w:pBdr>
        <w:ind w:left="1134" w:right="15"/>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Donde:</w:t>
      </w:r>
    </w:p>
    <w:p w14:paraId="01C33A52" w14:textId="77777777" w:rsidR="002E4B27" w:rsidRPr="006E286D" w:rsidRDefault="002E4B27">
      <w:pPr>
        <w:pBdr>
          <w:top w:val="nil"/>
          <w:left w:val="nil"/>
          <w:bottom w:val="nil"/>
          <w:right w:val="nil"/>
          <w:between w:val="nil"/>
        </w:pBdr>
        <w:ind w:left="1134" w:right="15"/>
        <w:rPr>
          <w:rFonts w:ascii="Montserrat" w:eastAsia="Montserrat" w:hAnsi="Montserrat" w:cs="Montserrat"/>
          <w:color w:val="000000"/>
          <w:sz w:val="18"/>
          <w:szCs w:val="18"/>
        </w:rPr>
      </w:pPr>
    </w:p>
    <w:p w14:paraId="39A11689" w14:textId="77777777" w:rsidR="002E4B27" w:rsidRPr="006E286D" w:rsidRDefault="00B32114">
      <w:pPr>
        <w:pBdr>
          <w:top w:val="nil"/>
          <w:left w:val="nil"/>
          <w:bottom w:val="nil"/>
          <w:right w:val="nil"/>
          <w:between w:val="nil"/>
        </w:pBdr>
        <w:ind w:left="1134" w:right="15"/>
        <w:rPr>
          <w:rFonts w:ascii="Montserrat" w:eastAsia="Montserrat" w:hAnsi="Montserrat" w:cs="Montserrat"/>
          <w:color w:val="000000"/>
          <w:sz w:val="18"/>
          <w:szCs w:val="18"/>
        </w:rPr>
      </w:pPr>
      <w:proofErr w:type="spellStart"/>
      <w:r w:rsidRPr="006E286D">
        <w:rPr>
          <w:rFonts w:ascii="Montserrat" w:eastAsia="Montserrat" w:hAnsi="Montserrat" w:cs="Montserrat"/>
          <w:color w:val="000000"/>
          <w:sz w:val="18"/>
          <w:szCs w:val="18"/>
        </w:rPr>
        <w:t>PTj</w:t>
      </w:r>
      <w:proofErr w:type="spellEnd"/>
      <w:r w:rsidRPr="006E286D">
        <w:rPr>
          <w:rFonts w:ascii="Montserrat" w:eastAsia="Montserrat" w:hAnsi="Montserrat" w:cs="Montserrat"/>
          <w:color w:val="000000"/>
          <w:sz w:val="18"/>
          <w:szCs w:val="18"/>
        </w:rPr>
        <w:t xml:space="preserve"> = Puntuación Total de la proposición;</w:t>
      </w:r>
    </w:p>
    <w:p w14:paraId="73EA48D4" w14:textId="77777777" w:rsidR="002E4B27" w:rsidRPr="006E286D" w:rsidRDefault="00B32114">
      <w:pPr>
        <w:pBdr>
          <w:top w:val="nil"/>
          <w:left w:val="nil"/>
          <w:bottom w:val="nil"/>
          <w:right w:val="nil"/>
          <w:between w:val="nil"/>
        </w:pBdr>
        <w:ind w:left="1134" w:right="15"/>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 xml:space="preserve">TPT = Total de Puntos obtenidos en la Propuesta Técnica, y </w:t>
      </w:r>
    </w:p>
    <w:p w14:paraId="7DF8F3A9" w14:textId="77777777" w:rsidR="002E4B27" w:rsidRPr="006E286D" w:rsidRDefault="00B32114">
      <w:pPr>
        <w:pBdr>
          <w:top w:val="nil"/>
          <w:left w:val="nil"/>
          <w:bottom w:val="nil"/>
          <w:right w:val="nil"/>
          <w:between w:val="nil"/>
        </w:pBdr>
        <w:ind w:left="1134" w:right="15"/>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PPE = Puntuación alcanzada por la Propuesta Económica, y</w:t>
      </w:r>
    </w:p>
    <w:p w14:paraId="52A883F8" w14:textId="77777777" w:rsidR="002E4B27" w:rsidRPr="006E286D" w:rsidRDefault="00B32114">
      <w:pPr>
        <w:pBdr>
          <w:top w:val="nil"/>
          <w:left w:val="nil"/>
          <w:bottom w:val="nil"/>
          <w:right w:val="nil"/>
          <w:between w:val="nil"/>
        </w:pBdr>
        <w:ind w:left="1134" w:right="15"/>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El subíndice “j” representa a las demás proposiciones determinadas como solventes como resultado de la evaluación.</w:t>
      </w:r>
    </w:p>
    <w:p w14:paraId="25DB9863" w14:textId="77777777" w:rsidR="002E4B27" w:rsidRPr="006E286D" w:rsidRDefault="002E4B27">
      <w:pPr>
        <w:pBdr>
          <w:top w:val="nil"/>
          <w:left w:val="nil"/>
          <w:bottom w:val="nil"/>
          <w:right w:val="nil"/>
          <w:between w:val="nil"/>
        </w:pBdr>
        <w:ind w:left="709" w:right="15" w:hanging="425"/>
        <w:jc w:val="both"/>
        <w:rPr>
          <w:rFonts w:ascii="Montserrat" w:eastAsia="Montserrat" w:hAnsi="Montserrat" w:cs="Montserrat"/>
          <w:color w:val="000000"/>
          <w:sz w:val="18"/>
          <w:szCs w:val="18"/>
        </w:rPr>
      </w:pPr>
    </w:p>
    <w:p w14:paraId="7471D8E4" w14:textId="77777777" w:rsidR="002E4B27" w:rsidRPr="006E286D" w:rsidRDefault="00B32114">
      <w:pPr>
        <w:numPr>
          <w:ilvl w:val="1"/>
          <w:numId w:val="47"/>
        </w:numPr>
        <w:pBdr>
          <w:top w:val="nil"/>
          <w:left w:val="nil"/>
          <w:bottom w:val="nil"/>
          <w:right w:val="nil"/>
          <w:between w:val="nil"/>
        </w:pBdr>
        <w:ind w:right="15" w:hanging="425"/>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 xml:space="preserve"> Verificará que las cotizaciones de los licitantes incluyan y coticen lo solicitado, en caso de no ser así dicha propuesta será descalificada. </w:t>
      </w:r>
    </w:p>
    <w:p w14:paraId="4E9A953E" w14:textId="77777777" w:rsidR="002E4B27" w:rsidRPr="006E286D" w:rsidRDefault="002E4B27">
      <w:pPr>
        <w:pBdr>
          <w:top w:val="nil"/>
          <w:left w:val="nil"/>
          <w:bottom w:val="nil"/>
          <w:right w:val="nil"/>
          <w:between w:val="nil"/>
        </w:pBdr>
        <w:ind w:left="709" w:right="15" w:hanging="425"/>
        <w:rPr>
          <w:rFonts w:ascii="Montserrat" w:eastAsia="Montserrat" w:hAnsi="Montserrat" w:cs="Montserrat"/>
          <w:color w:val="000000"/>
          <w:sz w:val="18"/>
          <w:szCs w:val="18"/>
        </w:rPr>
      </w:pPr>
    </w:p>
    <w:p w14:paraId="1B5C5374" w14:textId="77777777" w:rsidR="002E4B27" w:rsidRPr="006E286D" w:rsidRDefault="00B32114">
      <w:pPr>
        <w:numPr>
          <w:ilvl w:val="1"/>
          <w:numId w:val="47"/>
        </w:numPr>
        <w:pBdr>
          <w:top w:val="nil"/>
          <w:left w:val="nil"/>
          <w:bottom w:val="nil"/>
          <w:right w:val="nil"/>
          <w:between w:val="nil"/>
        </w:pBdr>
        <w:ind w:right="15" w:hanging="425"/>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lastRenderedPageBreak/>
        <w:t>Entre los requisitos cuyo incumplimiento no afecta la solvencia de la proposición se considerarán: el proponer un plazo de entrega menor al solicitado, en cuyo caso, de resultar adjudicado y de convenir a la Convocante pudiera aceptarse, el omitir aspectos que puedan ser cubiertos con información contenida en la propia propuesta técnica o económica, el no observar los formatos establecidos, si se proporciona de manera clara la información requerida; y el no observar requisitos que carezcan de fundamento legal o cualquier otro que no tenga por objeto determinar objetivamente la solvencia de la proposición presentada. En ningún caso la Convocante o los licitantes podrán suplir o corregir las deficiencias de las proposiciones presentadas.</w:t>
      </w:r>
    </w:p>
    <w:p w14:paraId="3FFA3A25" w14:textId="77777777" w:rsidR="002E4B27" w:rsidRPr="006E286D" w:rsidRDefault="002E4B27">
      <w:pPr>
        <w:pBdr>
          <w:top w:val="nil"/>
          <w:left w:val="nil"/>
          <w:bottom w:val="nil"/>
          <w:right w:val="nil"/>
          <w:between w:val="nil"/>
        </w:pBdr>
        <w:ind w:left="709" w:right="15" w:hanging="425"/>
        <w:jc w:val="both"/>
        <w:rPr>
          <w:rFonts w:ascii="Montserrat" w:eastAsia="Montserrat" w:hAnsi="Montserrat" w:cs="Montserrat"/>
          <w:color w:val="000000"/>
          <w:sz w:val="18"/>
          <w:szCs w:val="18"/>
        </w:rPr>
      </w:pPr>
    </w:p>
    <w:p w14:paraId="7D956F56" w14:textId="77777777" w:rsidR="002E4B27" w:rsidRPr="006E286D" w:rsidRDefault="00B32114">
      <w:pPr>
        <w:numPr>
          <w:ilvl w:val="1"/>
          <w:numId w:val="47"/>
        </w:numPr>
        <w:pBdr>
          <w:top w:val="nil"/>
          <w:left w:val="nil"/>
          <w:bottom w:val="nil"/>
          <w:right w:val="nil"/>
          <w:between w:val="nil"/>
        </w:pBdr>
        <w:ind w:right="15" w:hanging="425"/>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En el caso de errores u omisiones aritméticos en la proposición económica, solo habrá lugar a su rectificación por parte de la convocante, cuando la corrección no implique la modificación del precio ofertado como precio unitario; la rectificación se aplicará de la siguiente manera: si existiere una discrepancia entre el precio unitario del servicio y el total prevalecerá el precio unitario y el total será corregido. Si existiere una discrepancia entre la cantidad expresada en letra y la expresada en números, prevalecerá la primera, si el licitante no aceptare la corrección, se aplicará lo dispuesto en el segundo párrafo del artículo 46 de la LAASSP. Lo anterior, de acuerdo con el artículo 55 del Reglamento de la LAASSP.</w:t>
      </w:r>
    </w:p>
    <w:p w14:paraId="68DD2489" w14:textId="77777777" w:rsidR="002E4B27" w:rsidRPr="006E286D" w:rsidRDefault="002E4B27">
      <w:pPr>
        <w:pBdr>
          <w:top w:val="nil"/>
          <w:left w:val="nil"/>
          <w:bottom w:val="nil"/>
          <w:right w:val="nil"/>
          <w:between w:val="nil"/>
        </w:pBdr>
        <w:ind w:right="15"/>
        <w:jc w:val="both"/>
        <w:rPr>
          <w:rFonts w:ascii="Montserrat" w:eastAsia="Montserrat" w:hAnsi="Montserrat" w:cs="Montserrat"/>
          <w:color w:val="000000"/>
          <w:sz w:val="18"/>
          <w:szCs w:val="18"/>
        </w:rPr>
      </w:pPr>
    </w:p>
    <w:p w14:paraId="06CF8400" w14:textId="77777777" w:rsidR="002E4B27" w:rsidRPr="006E286D" w:rsidRDefault="00B32114">
      <w:pPr>
        <w:pBdr>
          <w:top w:val="nil"/>
          <w:left w:val="nil"/>
          <w:bottom w:val="nil"/>
          <w:right w:val="nil"/>
          <w:between w:val="nil"/>
        </w:pBdr>
        <w:tabs>
          <w:tab w:val="left" w:pos="709"/>
        </w:tabs>
        <w:ind w:left="709" w:right="15"/>
        <w:jc w:val="both"/>
        <w:rPr>
          <w:rFonts w:ascii="Montserrat" w:eastAsia="Montserrat" w:hAnsi="Montserrat" w:cs="Montserrat"/>
          <w:color w:val="000000"/>
          <w:sz w:val="18"/>
          <w:szCs w:val="18"/>
        </w:rPr>
      </w:pPr>
      <w:r w:rsidRPr="006E286D">
        <w:rPr>
          <w:rFonts w:ascii="Montserrat" w:eastAsia="Montserrat" w:hAnsi="Montserrat" w:cs="Montserrat"/>
          <w:b/>
          <w:color w:val="000000"/>
          <w:sz w:val="18"/>
          <w:szCs w:val="18"/>
        </w:rPr>
        <w:t>Considerando el principio constitucional de asegurar al Estado las mejores condiciones, en esta convocatoria se determinará la conveniencia de adjudicar o no el servicio licitado en función del costo propuesto por los participantes, en términos de la normatividad aplicable.</w:t>
      </w:r>
    </w:p>
    <w:p w14:paraId="62079A83" w14:textId="77777777" w:rsidR="002E4B27" w:rsidRPr="006E286D" w:rsidRDefault="002E4B27">
      <w:pPr>
        <w:widowControl w:val="0"/>
        <w:pBdr>
          <w:top w:val="nil"/>
          <w:left w:val="nil"/>
          <w:bottom w:val="nil"/>
          <w:right w:val="nil"/>
          <w:between w:val="nil"/>
        </w:pBdr>
        <w:tabs>
          <w:tab w:val="left" w:pos="284"/>
          <w:tab w:val="left" w:pos="426"/>
          <w:tab w:val="left" w:pos="720"/>
        </w:tabs>
        <w:ind w:left="1418" w:right="15"/>
        <w:jc w:val="both"/>
        <w:rPr>
          <w:rFonts w:ascii="Montserrat" w:eastAsia="Montserrat" w:hAnsi="Montserrat" w:cs="Montserrat"/>
          <w:color w:val="000000"/>
          <w:sz w:val="18"/>
          <w:szCs w:val="18"/>
        </w:rPr>
      </w:pPr>
    </w:p>
    <w:p w14:paraId="58BF7B5D" w14:textId="77777777" w:rsidR="002E4B27" w:rsidRPr="006E286D" w:rsidRDefault="00B32114">
      <w:pPr>
        <w:widowControl w:val="0"/>
        <w:pBdr>
          <w:top w:val="nil"/>
          <w:left w:val="nil"/>
          <w:bottom w:val="nil"/>
          <w:right w:val="nil"/>
          <w:between w:val="nil"/>
        </w:pBdr>
        <w:tabs>
          <w:tab w:val="left" w:pos="284"/>
          <w:tab w:val="left" w:pos="426"/>
          <w:tab w:val="left" w:pos="720"/>
        </w:tabs>
        <w:ind w:left="360" w:right="15"/>
        <w:jc w:val="both"/>
        <w:rPr>
          <w:rFonts w:ascii="Montserrat" w:eastAsia="Montserrat" w:hAnsi="Montserrat" w:cs="Montserrat"/>
          <w:color w:val="000000"/>
          <w:sz w:val="18"/>
          <w:szCs w:val="18"/>
        </w:rPr>
      </w:pPr>
      <w:r w:rsidRPr="006E286D">
        <w:rPr>
          <w:rFonts w:ascii="Montserrat" w:eastAsia="Montserrat" w:hAnsi="Montserrat" w:cs="Montserrat"/>
          <w:b/>
          <w:color w:val="000000"/>
          <w:sz w:val="18"/>
          <w:szCs w:val="18"/>
        </w:rPr>
        <w:t>g) Criterios de adjudicación</w:t>
      </w:r>
    </w:p>
    <w:p w14:paraId="44EC8E94" w14:textId="77777777" w:rsidR="002E4B27" w:rsidRPr="006E286D" w:rsidRDefault="002E4B27">
      <w:pPr>
        <w:widowControl w:val="0"/>
        <w:pBdr>
          <w:top w:val="nil"/>
          <w:left w:val="nil"/>
          <w:bottom w:val="nil"/>
          <w:right w:val="nil"/>
          <w:between w:val="nil"/>
        </w:pBdr>
        <w:tabs>
          <w:tab w:val="left" w:pos="284"/>
          <w:tab w:val="left" w:pos="426"/>
          <w:tab w:val="left" w:pos="720"/>
        </w:tabs>
        <w:ind w:left="360" w:right="15"/>
        <w:jc w:val="both"/>
        <w:rPr>
          <w:rFonts w:ascii="Montserrat" w:eastAsia="Montserrat" w:hAnsi="Montserrat" w:cs="Montserrat"/>
          <w:color w:val="000000"/>
          <w:sz w:val="18"/>
          <w:szCs w:val="18"/>
        </w:rPr>
      </w:pPr>
    </w:p>
    <w:p w14:paraId="42269DE8" w14:textId="77777777" w:rsidR="002E4B27" w:rsidRPr="006E286D" w:rsidRDefault="00B32114">
      <w:pPr>
        <w:widowControl w:val="0"/>
        <w:pBdr>
          <w:top w:val="nil"/>
          <w:left w:val="nil"/>
          <w:bottom w:val="nil"/>
          <w:right w:val="nil"/>
          <w:between w:val="nil"/>
        </w:pBdr>
        <w:tabs>
          <w:tab w:val="left" w:pos="284"/>
          <w:tab w:val="left" w:pos="426"/>
          <w:tab w:val="left" w:pos="720"/>
        </w:tabs>
        <w:ind w:left="360" w:right="15"/>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La convocatoria de la licitación comprende una sola partida, por lo tanto, una vez realizada la evaluación de las proposiciones:</w:t>
      </w:r>
    </w:p>
    <w:p w14:paraId="5E849476" w14:textId="77777777" w:rsidR="002E4B27" w:rsidRPr="006E286D" w:rsidRDefault="002E4B27">
      <w:pPr>
        <w:widowControl w:val="0"/>
        <w:pBdr>
          <w:top w:val="nil"/>
          <w:left w:val="nil"/>
          <w:bottom w:val="nil"/>
          <w:right w:val="nil"/>
          <w:between w:val="nil"/>
        </w:pBdr>
        <w:tabs>
          <w:tab w:val="left" w:pos="284"/>
          <w:tab w:val="left" w:pos="426"/>
          <w:tab w:val="left" w:pos="720"/>
        </w:tabs>
        <w:ind w:left="360" w:right="15"/>
        <w:jc w:val="both"/>
        <w:rPr>
          <w:rFonts w:ascii="Montserrat" w:eastAsia="Montserrat" w:hAnsi="Montserrat" w:cs="Montserrat"/>
          <w:color w:val="000000"/>
          <w:sz w:val="18"/>
          <w:szCs w:val="18"/>
        </w:rPr>
      </w:pPr>
    </w:p>
    <w:p w14:paraId="1F406223" w14:textId="77777777" w:rsidR="002E4B27" w:rsidRPr="006E286D" w:rsidRDefault="00B32114">
      <w:pPr>
        <w:pBdr>
          <w:top w:val="nil"/>
          <w:left w:val="nil"/>
          <w:bottom w:val="nil"/>
          <w:right w:val="nil"/>
          <w:between w:val="nil"/>
        </w:pBdr>
        <w:ind w:left="709" w:right="15"/>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 xml:space="preserve">1.- Se adjudicará al licitante </w:t>
      </w:r>
      <w:proofErr w:type="gramStart"/>
      <w:r w:rsidRPr="006E286D">
        <w:rPr>
          <w:rFonts w:ascii="Montserrat" w:eastAsia="Montserrat" w:hAnsi="Montserrat" w:cs="Montserrat"/>
          <w:color w:val="000000"/>
          <w:sz w:val="18"/>
          <w:szCs w:val="18"/>
        </w:rPr>
        <w:t>de acuerdo a</w:t>
      </w:r>
      <w:proofErr w:type="gramEnd"/>
      <w:r w:rsidRPr="006E286D">
        <w:rPr>
          <w:rFonts w:ascii="Montserrat" w:eastAsia="Montserrat" w:hAnsi="Montserrat" w:cs="Montserrat"/>
          <w:color w:val="000000"/>
          <w:sz w:val="18"/>
          <w:szCs w:val="18"/>
        </w:rPr>
        <w:t xml:space="preserve"> las propuestas solventes que obtengan la mayor puntuación de conformidad con la fórmula explicada anteriormente:</w:t>
      </w:r>
    </w:p>
    <w:p w14:paraId="0401A871" w14:textId="77777777" w:rsidR="002E4B27" w:rsidRPr="006E286D" w:rsidRDefault="00B32114">
      <w:pPr>
        <w:pBdr>
          <w:top w:val="nil"/>
          <w:left w:val="nil"/>
          <w:bottom w:val="nil"/>
          <w:right w:val="nil"/>
          <w:between w:val="nil"/>
        </w:pBdr>
        <w:ind w:left="709" w:right="15"/>
        <w:jc w:val="both"/>
        <w:rPr>
          <w:rFonts w:ascii="Montserrat" w:eastAsia="Montserrat" w:hAnsi="Montserrat" w:cs="Montserrat"/>
          <w:color w:val="000000"/>
          <w:sz w:val="18"/>
          <w:szCs w:val="18"/>
        </w:rPr>
      </w:pPr>
      <w:r w:rsidRPr="006E286D">
        <w:rPr>
          <w:rFonts w:ascii="Montserrat" w:eastAsia="Montserrat" w:hAnsi="Montserrat" w:cs="Montserrat"/>
          <w:noProof/>
          <w:color w:val="000000"/>
          <w:sz w:val="18"/>
          <w:szCs w:val="18"/>
          <w:lang w:val="en-US"/>
        </w:rPr>
        <w:drawing>
          <wp:inline distT="0" distB="0" distL="0" distR="0" wp14:anchorId="13F92E76" wp14:editId="597831E4">
            <wp:extent cx="1095375" cy="180975"/>
            <wp:effectExtent l="0" t="0" r="0" b="0"/>
            <wp:docPr id="1073741836" name="image6.png" descr="image5.png"/>
            <wp:cNvGraphicFramePr/>
            <a:graphic xmlns:a="http://schemas.openxmlformats.org/drawingml/2006/main">
              <a:graphicData uri="http://schemas.openxmlformats.org/drawingml/2006/picture">
                <pic:pic xmlns:pic="http://schemas.openxmlformats.org/drawingml/2006/picture">
                  <pic:nvPicPr>
                    <pic:cNvPr id="0" name="image6.png" descr="image5.png"/>
                    <pic:cNvPicPr preferRelativeResize="0"/>
                  </pic:nvPicPr>
                  <pic:blipFill>
                    <a:blip r:embed="rId14"/>
                    <a:srcRect/>
                    <a:stretch>
                      <a:fillRect/>
                    </a:stretch>
                  </pic:blipFill>
                  <pic:spPr>
                    <a:xfrm>
                      <a:off x="0" y="0"/>
                      <a:ext cx="1095375" cy="180975"/>
                    </a:xfrm>
                    <a:prstGeom prst="rect">
                      <a:avLst/>
                    </a:prstGeom>
                    <a:ln/>
                  </pic:spPr>
                </pic:pic>
              </a:graphicData>
            </a:graphic>
          </wp:inline>
        </w:drawing>
      </w:r>
      <w:r w:rsidRPr="006E286D">
        <w:rPr>
          <w:rFonts w:ascii="Montserrat" w:eastAsia="Montserrat" w:hAnsi="Montserrat" w:cs="Montserrat"/>
          <w:color w:val="000000"/>
          <w:sz w:val="18"/>
          <w:szCs w:val="18"/>
        </w:rPr>
        <w:t xml:space="preserve"> </w:t>
      </w:r>
    </w:p>
    <w:p w14:paraId="4EA7B4B7" w14:textId="77777777" w:rsidR="002E4B27" w:rsidRPr="006E286D" w:rsidRDefault="00B32114">
      <w:pPr>
        <w:pBdr>
          <w:top w:val="nil"/>
          <w:left w:val="nil"/>
          <w:bottom w:val="nil"/>
          <w:right w:val="nil"/>
          <w:between w:val="nil"/>
        </w:pBdr>
        <w:ind w:left="709" w:right="15"/>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 xml:space="preserve">2.- Si derivado de la evaluación de las proposiciones se obtuviera un empate en el precio de dos o más proposiciones, se dará preferencia a las personas que integren el sector de </w:t>
      </w:r>
      <w:proofErr w:type="gramStart"/>
      <w:r w:rsidRPr="006E286D">
        <w:rPr>
          <w:rFonts w:ascii="Montserrat" w:eastAsia="Montserrat" w:hAnsi="Montserrat" w:cs="Montserrat"/>
          <w:color w:val="000000"/>
          <w:sz w:val="18"/>
          <w:szCs w:val="18"/>
        </w:rPr>
        <w:t>micro empresas</w:t>
      </w:r>
      <w:proofErr w:type="gramEnd"/>
      <w:r w:rsidRPr="006E286D">
        <w:rPr>
          <w:rFonts w:ascii="Montserrat" w:eastAsia="Montserrat" w:hAnsi="Montserrat" w:cs="Montserrat"/>
          <w:color w:val="000000"/>
          <w:sz w:val="18"/>
          <w:szCs w:val="18"/>
        </w:rPr>
        <w:t>, a continuación, se considerará a las pequeñas empresas y en caso de no contarse con alguna de las anteriores se adjudicará a la que tenga el carácter de mediana empresa.</w:t>
      </w:r>
    </w:p>
    <w:p w14:paraId="12CCBD21" w14:textId="77777777" w:rsidR="002E4B27" w:rsidRPr="006E286D" w:rsidRDefault="002E4B27">
      <w:pPr>
        <w:pBdr>
          <w:top w:val="nil"/>
          <w:left w:val="nil"/>
          <w:bottom w:val="nil"/>
          <w:right w:val="nil"/>
          <w:between w:val="nil"/>
        </w:pBdr>
        <w:ind w:left="709" w:right="15"/>
        <w:jc w:val="both"/>
        <w:rPr>
          <w:rFonts w:ascii="Montserrat" w:eastAsia="Montserrat" w:hAnsi="Montserrat" w:cs="Montserrat"/>
          <w:color w:val="000000"/>
          <w:sz w:val="18"/>
          <w:szCs w:val="18"/>
        </w:rPr>
      </w:pPr>
    </w:p>
    <w:p w14:paraId="53805D00" w14:textId="77777777" w:rsidR="002E4B27" w:rsidRPr="006E286D" w:rsidRDefault="00B32114">
      <w:pPr>
        <w:pBdr>
          <w:top w:val="nil"/>
          <w:left w:val="nil"/>
          <w:bottom w:val="nil"/>
          <w:right w:val="nil"/>
          <w:between w:val="nil"/>
        </w:pBdr>
        <w:ind w:left="709" w:right="15"/>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3.- En caso de subsistir el empate entre empresas de la misma estratificación de los sectores señalados en el número anterior, o bien, de no haber empresas de este sector y el empate se diera entre licitantes que no tiene el carácter de MIPYMES, se realizará la adjudicación de la partida a favor del licitante que resulte ganador del sorteo que se realice a través del procedimiento de insaculación, como lo señala el Artículo 54 del Reglamento de la LAASSP. Para el presente procedimiento no habrá abastecimiento simultáneo.</w:t>
      </w:r>
    </w:p>
    <w:p w14:paraId="7E7CA3CF" w14:textId="77777777" w:rsidR="002E4B27" w:rsidRPr="006E286D" w:rsidRDefault="002E4B27">
      <w:pPr>
        <w:pBdr>
          <w:top w:val="nil"/>
          <w:left w:val="nil"/>
          <w:bottom w:val="nil"/>
          <w:right w:val="nil"/>
          <w:between w:val="nil"/>
        </w:pBdr>
        <w:ind w:left="708"/>
        <w:rPr>
          <w:rFonts w:ascii="Montserrat" w:eastAsia="Montserrat" w:hAnsi="Montserrat" w:cs="Montserrat"/>
          <w:color w:val="000000"/>
          <w:sz w:val="18"/>
          <w:szCs w:val="18"/>
        </w:rPr>
      </w:pPr>
    </w:p>
    <w:p w14:paraId="0EA54219" w14:textId="77777777" w:rsidR="002E4B27" w:rsidRPr="006E286D" w:rsidRDefault="00B32114">
      <w:pPr>
        <w:pBdr>
          <w:top w:val="nil"/>
          <w:left w:val="nil"/>
          <w:bottom w:val="nil"/>
          <w:right w:val="nil"/>
          <w:between w:val="nil"/>
        </w:pBdr>
        <w:jc w:val="both"/>
        <w:rPr>
          <w:rFonts w:ascii="Montserrat" w:eastAsia="Montserrat" w:hAnsi="Montserrat" w:cs="Montserrat"/>
          <w:b/>
          <w:color w:val="000000"/>
          <w:sz w:val="18"/>
          <w:szCs w:val="18"/>
        </w:rPr>
      </w:pPr>
      <w:r w:rsidRPr="006E286D">
        <w:rPr>
          <w:rFonts w:ascii="Montserrat" w:eastAsia="Montserrat" w:hAnsi="Montserrat" w:cs="Montserrat"/>
          <w:b/>
          <w:color w:val="000000"/>
          <w:sz w:val="18"/>
          <w:szCs w:val="18"/>
        </w:rPr>
        <w:t>VI.- DOCUMENTOS ADMINISTRATIVOS Y DATOS QUE DEBEN PRESENTAR LOS LICITANTES</w:t>
      </w:r>
    </w:p>
    <w:p w14:paraId="74E58355" w14:textId="77777777" w:rsidR="002E4B27" w:rsidRPr="006E286D" w:rsidRDefault="002E4B27">
      <w:pPr>
        <w:pBdr>
          <w:top w:val="nil"/>
          <w:left w:val="nil"/>
          <w:bottom w:val="nil"/>
          <w:right w:val="nil"/>
          <w:between w:val="nil"/>
        </w:pBdr>
        <w:jc w:val="both"/>
        <w:rPr>
          <w:rFonts w:ascii="Montserrat" w:eastAsia="Montserrat" w:hAnsi="Montserrat" w:cs="Montserrat"/>
          <w:color w:val="000000"/>
          <w:sz w:val="18"/>
          <w:szCs w:val="18"/>
        </w:rPr>
      </w:pPr>
    </w:p>
    <w:p w14:paraId="23EC544F" w14:textId="77777777" w:rsidR="002E4B27" w:rsidRPr="006E286D" w:rsidRDefault="00B32114">
      <w:pPr>
        <w:numPr>
          <w:ilvl w:val="0"/>
          <w:numId w:val="49"/>
        </w:numPr>
        <w:pBdr>
          <w:top w:val="nil"/>
          <w:left w:val="nil"/>
          <w:bottom w:val="nil"/>
          <w:right w:val="nil"/>
          <w:between w:val="nil"/>
        </w:pBd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 xml:space="preserve">Escrito en hoja membretada del licitante en el que manifieste bajo protesta de decir verdad, debidamente firmado (no rúbrica) por el representante legal del licitante, </w:t>
      </w:r>
      <w:r w:rsidRPr="006E286D">
        <w:rPr>
          <w:rFonts w:ascii="Montserrat" w:eastAsia="Montserrat" w:hAnsi="Montserrat" w:cs="Montserrat"/>
          <w:b/>
          <w:color w:val="000000"/>
          <w:sz w:val="18"/>
          <w:szCs w:val="18"/>
        </w:rPr>
        <w:t xml:space="preserve">que cuenta con </w:t>
      </w:r>
      <w:r w:rsidRPr="006E286D">
        <w:rPr>
          <w:rFonts w:ascii="Montserrat" w:eastAsia="Montserrat" w:hAnsi="Montserrat" w:cs="Montserrat"/>
          <w:b/>
          <w:color w:val="000000"/>
          <w:sz w:val="18"/>
          <w:szCs w:val="18"/>
        </w:rPr>
        <w:lastRenderedPageBreak/>
        <w:t>facultades suficientes</w:t>
      </w:r>
      <w:r w:rsidRPr="006E286D">
        <w:rPr>
          <w:rFonts w:ascii="Montserrat" w:eastAsia="Montserrat" w:hAnsi="Montserrat" w:cs="Montserrat"/>
          <w:color w:val="000000"/>
          <w:sz w:val="18"/>
          <w:szCs w:val="18"/>
        </w:rPr>
        <w:t xml:space="preserve"> para suscribir a nombre de su representado, las propuestas técnica y económica, preferentemente de acuerdo como se detalla en el </w:t>
      </w:r>
      <w:r w:rsidRPr="006E286D">
        <w:rPr>
          <w:rFonts w:ascii="Montserrat" w:eastAsia="Montserrat" w:hAnsi="Montserrat" w:cs="Montserrat"/>
          <w:b/>
          <w:color w:val="000000"/>
          <w:sz w:val="18"/>
          <w:szCs w:val="18"/>
        </w:rPr>
        <w:t>Formato B</w:t>
      </w:r>
      <w:r w:rsidRPr="006E286D">
        <w:rPr>
          <w:rFonts w:ascii="Montserrat" w:eastAsia="Montserrat" w:hAnsi="Montserrat" w:cs="Montserrat"/>
          <w:color w:val="000000"/>
          <w:sz w:val="18"/>
          <w:szCs w:val="18"/>
        </w:rPr>
        <w:t xml:space="preserve"> de esta convocatoria, de conformidad con la fracción VI del Artículo 29 de la LAASSP y Fracción V del Artículo 48 de su Reglamento, el que deberá contener: </w:t>
      </w:r>
    </w:p>
    <w:p w14:paraId="3C6B1B10" w14:textId="77777777" w:rsidR="002E4B27" w:rsidRPr="006E286D" w:rsidRDefault="002E4B27">
      <w:pPr>
        <w:pBdr>
          <w:top w:val="nil"/>
          <w:left w:val="nil"/>
          <w:bottom w:val="nil"/>
          <w:right w:val="nil"/>
          <w:between w:val="nil"/>
        </w:pBdr>
        <w:tabs>
          <w:tab w:val="left" w:pos="709"/>
        </w:tabs>
        <w:ind w:left="709" w:hanging="567"/>
        <w:jc w:val="both"/>
        <w:rPr>
          <w:rFonts w:ascii="Montserrat" w:eastAsia="Montserrat" w:hAnsi="Montserrat" w:cs="Montserrat"/>
          <w:color w:val="000000"/>
          <w:sz w:val="18"/>
          <w:szCs w:val="18"/>
        </w:rPr>
      </w:pPr>
    </w:p>
    <w:p w14:paraId="73FA0FC6" w14:textId="77777777" w:rsidR="002E4B27" w:rsidRPr="006E286D" w:rsidRDefault="00B32114">
      <w:pPr>
        <w:numPr>
          <w:ilvl w:val="0"/>
          <w:numId w:val="51"/>
        </w:numPr>
        <w:pBdr>
          <w:top w:val="nil"/>
          <w:left w:val="nil"/>
          <w:bottom w:val="nil"/>
          <w:right w:val="nil"/>
          <w:between w:val="nil"/>
        </w:pBdr>
        <w:jc w:val="both"/>
        <w:rPr>
          <w:rFonts w:ascii="Montserrat" w:eastAsia="Montserrat" w:hAnsi="Montserrat" w:cs="Montserrat"/>
          <w:color w:val="000000"/>
          <w:sz w:val="18"/>
          <w:szCs w:val="18"/>
        </w:rPr>
      </w:pPr>
      <w:r w:rsidRPr="006E286D">
        <w:rPr>
          <w:rFonts w:ascii="Montserrat" w:eastAsia="Montserrat" w:hAnsi="Montserrat" w:cs="Montserrat"/>
          <w:b/>
          <w:color w:val="000000"/>
          <w:sz w:val="18"/>
          <w:szCs w:val="18"/>
        </w:rPr>
        <w:t>Del licitante:</w:t>
      </w:r>
      <w:r w:rsidRPr="006E286D">
        <w:rPr>
          <w:rFonts w:ascii="Montserrat" w:eastAsia="Montserrat" w:hAnsi="Montserrat" w:cs="Montserrat"/>
          <w:color w:val="000000"/>
          <w:sz w:val="18"/>
          <w:szCs w:val="18"/>
        </w:rPr>
        <w:t xml:space="preserve"> Registro Federal de Contribuyente, correo electrónico, nombre y domicilio (será el lugar donde el licitante recibirá toda clase de notificaciones que resulten de los actos, contratos y convenios que se celebren de conformidad con la LAASSP y su Reglamento),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14:paraId="5B3C0C66" w14:textId="77777777" w:rsidR="002E4B27" w:rsidRPr="006E286D" w:rsidRDefault="002E4B27">
      <w:pPr>
        <w:pBdr>
          <w:top w:val="nil"/>
          <w:left w:val="nil"/>
          <w:bottom w:val="nil"/>
          <w:right w:val="nil"/>
          <w:between w:val="nil"/>
        </w:pBdr>
        <w:tabs>
          <w:tab w:val="left" w:pos="1276"/>
        </w:tabs>
        <w:ind w:left="1276" w:hanging="425"/>
        <w:jc w:val="both"/>
        <w:rPr>
          <w:rFonts w:ascii="Montserrat" w:eastAsia="Montserrat" w:hAnsi="Montserrat" w:cs="Montserrat"/>
          <w:color w:val="000000"/>
          <w:sz w:val="18"/>
          <w:szCs w:val="18"/>
        </w:rPr>
      </w:pPr>
    </w:p>
    <w:p w14:paraId="29B48D6E" w14:textId="77777777" w:rsidR="002E4B27" w:rsidRPr="006E286D" w:rsidRDefault="00B32114">
      <w:pPr>
        <w:numPr>
          <w:ilvl w:val="0"/>
          <w:numId w:val="51"/>
        </w:numPr>
        <w:pBdr>
          <w:top w:val="nil"/>
          <w:left w:val="nil"/>
          <w:bottom w:val="nil"/>
          <w:right w:val="nil"/>
          <w:between w:val="nil"/>
        </w:pBdr>
        <w:jc w:val="both"/>
        <w:rPr>
          <w:rFonts w:ascii="Montserrat" w:eastAsia="Montserrat" w:hAnsi="Montserrat" w:cs="Montserrat"/>
          <w:color w:val="000000"/>
          <w:sz w:val="18"/>
          <w:szCs w:val="18"/>
        </w:rPr>
      </w:pPr>
      <w:r w:rsidRPr="006E286D">
        <w:rPr>
          <w:rFonts w:ascii="Montserrat" w:eastAsia="Montserrat" w:hAnsi="Montserrat" w:cs="Montserrat"/>
          <w:b/>
          <w:color w:val="000000"/>
          <w:sz w:val="18"/>
          <w:szCs w:val="18"/>
        </w:rPr>
        <w:t>Del representante del licitante:</w:t>
      </w:r>
      <w:r w:rsidRPr="006E286D">
        <w:rPr>
          <w:rFonts w:ascii="Montserrat" w:eastAsia="Montserrat" w:hAnsi="Montserrat" w:cs="Montserrat"/>
          <w:color w:val="000000"/>
          <w:sz w:val="18"/>
          <w:szCs w:val="18"/>
        </w:rPr>
        <w:t xml:space="preserve"> número y fecha de las escrituras públicas en las que le fueron otorgadas las facultades para suscribir la propuesta, señalando nombre, número y circunscripción del notario o fedatario público que las protocolizó.</w:t>
      </w:r>
    </w:p>
    <w:p w14:paraId="0EA28FC7" w14:textId="77777777" w:rsidR="002E4B27" w:rsidRPr="006E286D" w:rsidRDefault="002E4B27">
      <w:pPr>
        <w:pBdr>
          <w:top w:val="nil"/>
          <w:left w:val="nil"/>
          <w:bottom w:val="nil"/>
          <w:right w:val="nil"/>
          <w:between w:val="nil"/>
        </w:pBdr>
        <w:tabs>
          <w:tab w:val="left" w:pos="1276"/>
        </w:tabs>
        <w:jc w:val="both"/>
        <w:rPr>
          <w:rFonts w:ascii="Montserrat" w:eastAsia="Montserrat" w:hAnsi="Montserrat" w:cs="Montserrat"/>
          <w:color w:val="000000"/>
          <w:sz w:val="18"/>
          <w:szCs w:val="18"/>
        </w:rPr>
      </w:pPr>
    </w:p>
    <w:p w14:paraId="0D727E77" w14:textId="77777777" w:rsidR="002E4B27" w:rsidRPr="006E286D" w:rsidRDefault="00B32114">
      <w:pPr>
        <w:pBdr>
          <w:top w:val="nil"/>
          <w:left w:val="nil"/>
          <w:bottom w:val="nil"/>
          <w:right w:val="nil"/>
          <w:between w:val="nil"/>
        </w:pBdr>
        <w:tabs>
          <w:tab w:val="left" w:pos="142"/>
        </w:tabs>
        <w:ind w:left="142"/>
        <w:jc w:val="both"/>
        <w:rPr>
          <w:rFonts w:ascii="Montserrat" w:eastAsia="Montserrat" w:hAnsi="Montserrat" w:cs="Montserrat"/>
          <w:color w:val="000000"/>
          <w:sz w:val="18"/>
          <w:szCs w:val="18"/>
        </w:rPr>
      </w:pPr>
      <w:r w:rsidRPr="006E286D">
        <w:rPr>
          <w:rFonts w:ascii="Montserrat" w:eastAsia="Montserrat" w:hAnsi="Montserrat" w:cs="Montserrat"/>
          <w:b/>
          <w:color w:val="000000"/>
          <w:sz w:val="18"/>
          <w:szCs w:val="18"/>
        </w:rPr>
        <w:t>La no presentación de esta carta es motivo de descalificación</w:t>
      </w:r>
    </w:p>
    <w:p w14:paraId="7C6A6568" w14:textId="77777777" w:rsidR="002E4B27" w:rsidRPr="006E286D" w:rsidRDefault="002E4B27">
      <w:pPr>
        <w:pBdr>
          <w:top w:val="nil"/>
          <w:left w:val="nil"/>
          <w:bottom w:val="nil"/>
          <w:right w:val="nil"/>
          <w:between w:val="nil"/>
        </w:pBdr>
        <w:tabs>
          <w:tab w:val="left" w:pos="709"/>
        </w:tabs>
        <w:ind w:left="709" w:hanging="567"/>
        <w:jc w:val="both"/>
        <w:rPr>
          <w:rFonts w:ascii="Montserrat" w:eastAsia="Montserrat" w:hAnsi="Montserrat" w:cs="Montserrat"/>
          <w:color w:val="000000"/>
          <w:sz w:val="18"/>
          <w:szCs w:val="18"/>
        </w:rPr>
      </w:pPr>
    </w:p>
    <w:p w14:paraId="18C1403E" w14:textId="77777777" w:rsidR="002E4B27" w:rsidRPr="006E286D" w:rsidRDefault="00B32114">
      <w:pPr>
        <w:numPr>
          <w:ilvl w:val="0"/>
          <w:numId w:val="14"/>
        </w:numPr>
        <w:pBdr>
          <w:top w:val="nil"/>
          <w:left w:val="nil"/>
          <w:bottom w:val="nil"/>
          <w:right w:val="nil"/>
          <w:between w:val="nil"/>
        </w:pBd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 xml:space="preserve">Carta del licitante, elaborada en papel membretado dirigida al Colegio Nacional de Educación Profesional Técnica, debidamente firmada por él o por su representante legal, no rúbrica, preferentemente de conformidad con el </w:t>
      </w:r>
      <w:r w:rsidRPr="006E286D">
        <w:rPr>
          <w:rFonts w:ascii="Montserrat" w:eastAsia="Montserrat" w:hAnsi="Montserrat" w:cs="Montserrat"/>
          <w:b/>
          <w:color w:val="000000"/>
          <w:sz w:val="18"/>
          <w:szCs w:val="18"/>
        </w:rPr>
        <w:t>Formato C “Modelo de Carta Declaratoria”</w:t>
      </w:r>
      <w:r w:rsidRPr="006E286D">
        <w:rPr>
          <w:rFonts w:ascii="Montserrat" w:eastAsia="Montserrat" w:hAnsi="Montserrat" w:cs="Montserrat"/>
          <w:color w:val="000000"/>
          <w:sz w:val="18"/>
          <w:szCs w:val="18"/>
        </w:rPr>
        <w:t xml:space="preserve"> de esta convocatoria, en la que manifieste:</w:t>
      </w:r>
    </w:p>
    <w:p w14:paraId="48CA4EEF" w14:textId="77777777" w:rsidR="002E4B27" w:rsidRPr="006E286D" w:rsidRDefault="002E4B27">
      <w:pPr>
        <w:pBdr>
          <w:top w:val="nil"/>
          <w:left w:val="nil"/>
          <w:bottom w:val="nil"/>
          <w:right w:val="nil"/>
          <w:between w:val="nil"/>
        </w:pBdr>
        <w:tabs>
          <w:tab w:val="left" w:pos="709"/>
          <w:tab w:val="left" w:pos="1560"/>
        </w:tabs>
        <w:ind w:left="709" w:hanging="567"/>
        <w:jc w:val="both"/>
        <w:rPr>
          <w:rFonts w:ascii="Montserrat" w:eastAsia="Montserrat" w:hAnsi="Montserrat" w:cs="Montserrat"/>
          <w:color w:val="000000"/>
          <w:sz w:val="18"/>
          <w:szCs w:val="18"/>
        </w:rPr>
      </w:pPr>
    </w:p>
    <w:p w14:paraId="1442FA72" w14:textId="77777777" w:rsidR="002E4B27" w:rsidRPr="006E286D" w:rsidRDefault="00B32114">
      <w:pPr>
        <w:numPr>
          <w:ilvl w:val="0"/>
          <w:numId w:val="16"/>
        </w:numPr>
        <w:pBdr>
          <w:top w:val="nil"/>
          <w:left w:val="nil"/>
          <w:bottom w:val="nil"/>
          <w:right w:val="nil"/>
          <w:between w:val="nil"/>
        </w:pBd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 xml:space="preserve">Que es de </w:t>
      </w:r>
      <w:r w:rsidRPr="006E286D">
        <w:rPr>
          <w:rFonts w:ascii="Montserrat" w:eastAsia="Montserrat" w:hAnsi="Montserrat" w:cs="Montserrat"/>
          <w:b/>
          <w:color w:val="000000"/>
          <w:sz w:val="18"/>
          <w:szCs w:val="18"/>
          <w:u w:val="single"/>
        </w:rPr>
        <w:t>nacionalidad mexicana</w:t>
      </w:r>
      <w:r w:rsidRPr="006E286D">
        <w:rPr>
          <w:rFonts w:ascii="Montserrat" w:eastAsia="Montserrat" w:hAnsi="Montserrat" w:cs="Montserrat"/>
          <w:color w:val="000000"/>
          <w:sz w:val="18"/>
          <w:szCs w:val="18"/>
        </w:rPr>
        <w:t>.</w:t>
      </w:r>
    </w:p>
    <w:p w14:paraId="688EB629" w14:textId="77777777" w:rsidR="002E4B27" w:rsidRPr="006E286D" w:rsidRDefault="002E4B27">
      <w:p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18"/>
          <w:szCs w:val="18"/>
        </w:rPr>
      </w:pPr>
    </w:p>
    <w:p w14:paraId="45EF3F6D" w14:textId="77777777" w:rsidR="002E4B27" w:rsidRPr="006E286D" w:rsidRDefault="00B32114">
      <w:pPr>
        <w:numPr>
          <w:ilvl w:val="0"/>
          <w:numId w:val="16"/>
        </w:numPr>
        <w:pBdr>
          <w:top w:val="nil"/>
          <w:left w:val="nil"/>
          <w:bottom w:val="nil"/>
          <w:right w:val="nil"/>
          <w:between w:val="nil"/>
        </w:pBd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 xml:space="preserve">Que el licitante, sus representantes y demás dependientes del primero no se encuentran en alguno de los supuestos de los </w:t>
      </w:r>
      <w:r w:rsidRPr="006E286D">
        <w:rPr>
          <w:rFonts w:ascii="Montserrat" w:eastAsia="Montserrat" w:hAnsi="Montserrat" w:cs="Montserrat"/>
          <w:b/>
          <w:color w:val="000000"/>
          <w:sz w:val="18"/>
          <w:szCs w:val="18"/>
          <w:u w:val="single"/>
        </w:rPr>
        <w:t>artículos 50 y 60 de la LAASSP</w:t>
      </w:r>
      <w:r w:rsidRPr="006E286D">
        <w:rPr>
          <w:rFonts w:ascii="Montserrat" w:eastAsia="Montserrat" w:hAnsi="Montserrat" w:cs="Montserrat"/>
          <w:color w:val="000000"/>
          <w:sz w:val="18"/>
          <w:szCs w:val="18"/>
        </w:rPr>
        <w:t>.</w:t>
      </w:r>
    </w:p>
    <w:p w14:paraId="06610E18" w14:textId="77777777" w:rsidR="002E4B27" w:rsidRPr="006E286D" w:rsidRDefault="002E4B27">
      <w:p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18"/>
          <w:szCs w:val="18"/>
        </w:rPr>
      </w:pPr>
    </w:p>
    <w:p w14:paraId="54666BDC" w14:textId="77777777" w:rsidR="002E4B27" w:rsidRPr="006E286D" w:rsidRDefault="00B32114">
      <w:pPr>
        <w:numPr>
          <w:ilvl w:val="0"/>
          <w:numId w:val="16"/>
        </w:numPr>
        <w:pBdr>
          <w:top w:val="nil"/>
          <w:left w:val="nil"/>
          <w:bottom w:val="nil"/>
          <w:right w:val="nil"/>
          <w:between w:val="nil"/>
        </w:pBd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 xml:space="preserve">(Declaración de integridad) Que por sí mismo o a través de interpósita persona se abstendrá de adoptar conductas para que los servidores públicos del CONALEP </w:t>
      </w:r>
      <w:r w:rsidRPr="006E286D">
        <w:rPr>
          <w:rFonts w:ascii="Montserrat" w:eastAsia="Montserrat" w:hAnsi="Montserrat" w:cs="Montserrat"/>
          <w:b/>
          <w:color w:val="000000"/>
          <w:sz w:val="18"/>
          <w:szCs w:val="18"/>
          <w:u w:val="single"/>
        </w:rPr>
        <w:t>induzcan o alteren las evaluaciones de las proposiciones</w:t>
      </w:r>
      <w:r w:rsidRPr="006E286D">
        <w:rPr>
          <w:rFonts w:ascii="Montserrat" w:eastAsia="Montserrat" w:hAnsi="Montserrat" w:cs="Montserrat"/>
          <w:color w:val="000000"/>
          <w:sz w:val="18"/>
          <w:szCs w:val="18"/>
        </w:rPr>
        <w:t>, el resultado del procedimiento u otros aspectos que otorguen condiciones más ventajosas con relación a los demás participantes, de conformidad con el artículo 29 fracción IX de la LAASSP.</w:t>
      </w:r>
    </w:p>
    <w:p w14:paraId="7844B926" w14:textId="77777777" w:rsidR="002E4B27" w:rsidRPr="006E286D" w:rsidRDefault="002E4B27">
      <w:p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18"/>
          <w:szCs w:val="18"/>
        </w:rPr>
      </w:pPr>
    </w:p>
    <w:p w14:paraId="7F7FEC06" w14:textId="77777777" w:rsidR="002E4B27" w:rsidRPr="006E286D" w:rsidRDefault="00B32114">
      <w:pPr>
        <w:numPr>
          <w:ilvl w:val="0"/>
          <w:numId w:val="16"/>
        </w:numPr>
        <w:pBdr>
          <w:top w:val="nil"/>
          <w:left w:val="nil"/>
          <w:bottom w:val="nil"/>
          <w:right w:val="nil"/>
          <w:between w:val="nil"/>
        </w:pBd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 xml:space="preserve">Que ni </w:t>
      </w:r>
      <w:proofErr w:type="gramStart"/>
      <w:r w:rsidRPr="006E286D">
        <w:rPr>
          <w:rFonts w:ascii="Montserrat" w:eastAsia="Montserrat" w:hAnsi="Montserrat" w:cs="Montserrat"/>
          <w:color w:val="000000"/>
          <w:sz w:val="18"/>
          <w:szCs w:val="18"/>
        </w:rPr>
        <w:t>el licitante persona física</w:t>
      </w:r>
      <w:proofErr w:type="gramEnd"/>
      <w:r w:rsidRPr="006E286D">
        <w:rPr>
          <w:rFonts w:ascii="Montserrat" w:eastAsia="Montserrat" w:hAnsi="Montserrat" w:cs="Montserrat"/>
          <w:color w:val="000000"/>
          <w:sz w:val="18"/>
          <w:szCs w:val="18"/>
        </w:rPr>
        <w:t xml:space="preserve"> ni los socios y/o accionistas que ejercen control sobre la sociedad en caso de persona moral desempeñan empleo, cargo o comisión en el servicio público o, en su caso, que a pesar de desempeñarlo con la formalización del contrato correspondiente no se actualizará algún Conflicto de Interés de conformidad con lo dispuesto en la fracción IX artículo 49 de la Ley General de Responsabilidades Administrativas.</w:t>
      </w:r>
    </w:p>
    <w:p w14:paraId="698EA0E2" w14:textId="77777777" w:rsidR="002E4B27" w:rsidRPr="006E286D" w:rsidRDefault="002E4B27">
      <w:p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18"/>
          <w:szCs w:val="18"/>
        </w:rPr>
      </w:pPr>
    </w:p>
    <w:p w14:paraId="1FBEDDF0" w14:textId="77777777" w:rsidR="002E4B27" w:rsidRPr="006E286D" w:rsidRDefault="00B32114">
      <w:pPr>
        <w:numPr>
          <w:ilvl w:val="0"/>
          <w:numId w:val="16"/>
        </w:numPr>
        <w:pBdr>
          <w:top w:val="nil"/>
          <w:left w:val="nil"/>
          <w:bottom w:val="nil"/>
          <w:right w:val="nil"/>
          <w:between w:val="nil"/>
        </w:pBd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lastRenderedPageBreak/>
        <w:t>Que el licitante cuenta con la capacidad legal, administrativa, técnica y económica necesaria para prestar en tiempo y forma los servicios materia de la licitación, incluyendo los recursos materiales y financieros requeridos.</w:t>
      </w:r>
    </w:p>
    <w:p w14:paraId="7854FFE0" w14:textId="77777777" w:rsidR="002E4B27" w:rsidRPr="006E286D" w:rsidRDefault="002E4B27">
      <w:pPr>
        <w:pBdr>
          <w:top w:val="nil"/>
          <w:left w:val="nil"/>
          <w:bottom w:val="nil"/>
          <w:right w:val="nil"/>
          <w:between w:val="nil"/>
        </w:pBdr>
        <w:tabs>
          <w:tab w:val="left" w:pos="1276"/>
          <w:tab w:val="left" w:pos="1985"/>
        </w:tabs>
        <w:ind w:left="1276" w:hanging="425"/>
        <w:jc w:val="both"/>
        <w:rPr>
          <w:rFonts w:ascii="Montserrat" w:eastAsia="Montserrat" w:hAnsi="Montserrat" w:cs="Montserrat"/>
          <w:color w:val="000000"/>
          <w:sz w:val="18"/>
          <w:szCs w:val="18"/>
        </w:rPr>
      </w:pPr>
    </w:p>
    <w:p w14:paraId="6FE91D59" w14:textId="77777777" w:rsidR="002E4B27" w:rsidRPr="006E286D" w:rsidRDefault="00B32114">
      <w:pPr>
        <w:numPr>
          <w:ilvl w:val="0"/>
          <w:numId w:val="16"/>
        </w:numPr>
        <w:pBdr>
          <w:top w:val="nil"/>
          <w:left w:val="nil"/>
          <w:bottom w:val="nil"/>
          <w:right w:val="nil"/>
          <w:between w:val="nil"/>
        </w:pBd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Que en caso de resultar adjudicado presentará, previo a la firma del contrato, la “Opinión positiva de cumplimiento de sus Obligaciones en materia Fiscal, emitida por la página del SAT” de conformidad con el artículo 32-D del Código Fiscal de la Federación”, “Opinión positiva del cumplimiento de sus Obligaciones en materia de seguridad social, emitida por la página del IMSS”, y la “Constancia de situación fiscal, sin adeudo, en materia de aportaciones patronales y entero de descuentos emitida por la página del INFONAVIT”.</w:t>
      </w:r>
    </w:p>
    <w:p w14:paraId="5D17CB9A" w14:textId="77777777" w:rsidR="002E4B27" w:rsidRPr="006E286D" w:rsidRDefault="002E4B27">
      <w:pPr>
        <w:pBdr>
          <w:top w:val="nil"/>
          <w:left w:val="nil"/>
          <w:bottom w:val="nil"/>
          <w:right w:val="nil"/>
          <w:between w:val="nil"/>
        </w:pBdr>
        <w:tabs>
          <w:tab w:val="left" w:pos="1276"/>
          <w:tab w:val="left" w:pos="1985"/>
        </w:tabs>
        <w:jc w:val="both"/>
        <w:rPr>
          <w:rFonts w:ascii="Montserrat" w:eastAsia="Montserrat" w:hAnsi="Montserrat" w:cs="Montserrat"/>
          <w:color w:val="000000"/>
          <w:sz w:val="18"/>
          <w:szCs w:val="18"/>
        </w:rPr>
      </w:pPr>
    </w:p>
    <w:p w14:paraId="74EABEEA" w14:textId="77777777" w:rsidR="002E4B27" w:rsidRPr="006E286D" w:rsidRDefault="00B32114">
      <w:pPr>
        <w:pBdr>
          <w:top w:val="nil"/>
          <w:left w:val="nil"/>
          <w:bottom w:val="nil"/>
          <w:right w:val="nil"/>
          <w:between w:val="nil"/>
        </w:pBdr>
        <w:tabs>
          <w:tab w:val="left" w:pos="142"/>
        </w:tabs>
        <w:ind w:left="142"/>
        <w:jc w:val="both"/>
        <w:rPr>
          <w:rFonts w:ascii="Montserrat" w:eastAsia="Montserrat" w:hAnsi="Montserrat" w:cs="Montserrat"/>
          <w:b/>
          <w:color w:val="000000"/>
          <w:sz w:val="18"/>
          <w:szCs w:val="18"/>
        </w:rPr>
      </w:pPr>
      <w:r w:rsidRPr="006E286D">
        <w:rPr>
          <w:rFonts w:ascii="Montserrat" w:eastAsia="Montserrat" w:hAnsi="Montserrat" w:cs="Montserrat"/>
          <w:b/>
          <w:color w:val="000000"/>
          <w:sz w:val="18"/>
          <w:szCs w:val="18"/>
        </w:rPr>
        <w:t>La no presentación de esta carta será motivo de descalificación.</w:t>
      </w:r>
    </w:p>
    <w:p w14:paraId="6CAB0D64" w14:textId="77777777" w:rsidR="002E4B27" w:rsidRPr="006E286D" w:rsidRDefault="002E4B27">
      <w:pPr>
        <w:pBdr>
          <w:top w:val="nil"/>
          <w:left w:val="nil"/>
          <w:bottom w:val="nil"/>
          <w:right w:val="nil"/>
          <w:between w:val="nil"/>
        </w:pBdr>
        <w:tabs>
          <w:tab w:val="left" w:pos="709"/>
          <w:tab w:val="left" w:pos="1560"/>
        </w:tabs>
        <w:ind w:left="709" w:hanging="567"/>
        <w:jc w:val="both"/>
        <w:rPr>
          <w:rFonts w:ascii="Montserrat" w:eastAsia="Montserrat" w:hAnsi="Montserrat" w:cs="Montserrat"/>
          <w:color w:val="000000"/>
          <w:sz w:val="18"/>
          <w:szCs w:val="18"/>
        </w:rPr>
      </w:pPr>
    </w:p>
    <w:p w14:paraId="792DB53A" w14:textId="406305DA" w:rsidR="002E4B27" w:rsidRPr="006E286D" w:rsidRDefault="00B32114">
      <w:pPr>
        <w:numPr>
          <w:ilvl w:val="0"/>
          <w:numId w:val="2"/>
        </w:numPr>
        <w:pBdr>
          <w:top w:val="nil"/>
          <w:left w:val="nil"/>
          <w:bottom w:val="nil"/>
          <w:right w:val="nil"/>
          <w:between w:val="nil"/>
        </w:pBdr>
        <w:jc w:val="both"/>
        <w:rPr>
          <w:rFonts w:ascii="Montserrat" w:eastAsia="Montserrat" w:hAnsi="Montserrat" w:cs="Montserrat"/>
          <w:b/>
          <w:color w:val="000000"/>
          <w:sz w:val="18"/>
          <w:szCs w:val="18"/>
        </w:rPr>
      </w:pPr>
      <w:r w:rsidRPr="006E286D">
        <w:rPr>
          <w:rFonts w:ascii="Montserrat" w:eastAsia="Montserrat" w:hAnsi="Montserrat" w:cs="Montserrat"/>
          <w:color w:val="000000"/>
          <w:sz w:val="18"/>
          <w:szCs w:val="18"/>
        </w:rPr>
        <w:t xml:space="preserve">En caso de que el licitante sea MIPYME podrán participar con ese carácter debiéndose acreditar con una copia del documento expedido por una autoridad competente que determine su estratificación como </w:t>
      </w:r>
      <w:r w:rsidRPr="006E286D">
        <w:rPr>
          <w:rFonts w:ascii="Montserrat" w:eastAsia="Montserrat" w:hAnsi="Montserrat" w:cs="Montserrat"/>
          <w:b/>
          <w:color w:val="000000"/>
          <w:sz w:val="18"/>
          <w:szCs w:val="18"/>
          <w:u w:val="single"/>
        </w:rPr>
        <w:t>micro, pequeña o mediana empresa</w:t>
      </w:r>
      <w:r w:rsidRPr="006E286D">
        <w:rPr>
          <w:rFonts w:ascii="Montserrat" w:eastAsia="Montserrat" w:hAnsi="Montserrat" w:cs="Montserrat"/>
          <w:color w:val="000000"/>
          <w:sz w:val="18"/>
          <w:szCs w:val="18"/>
        </w:rPr>
        <w:t xml:space="preserve">, o bien, presentar el escrito en el que manifieste bajo protesta de decir verdad que cuentan con este carácter de acuerdo a lo señalado en el </w:t>
      </w:r>
      <w:r w:rsidRPr="006E286D">
        <w:rPr>
          <w:rFonts w:ascii="Montserrat" w:eastAsia="Montserrat" w:hAnsi="Montserrat" w:cs="Montserrat"/>
          <w:b/>
          <w:color w:val="000000"/>
          <w:sz w:val="18"/>
          <w:szCs w:val="18"/>
        </w:rPr>
        <w:t>formato D</w:t>
      </w:r>
      <w:r w:rsidRPr="006E286D">
        <w:rPr>
          <w:rFonts w:ascii="Montserrat" w:eastAsia="Montserrat" w:hAnsi="Montserrat" w:cs="Montserrat"/>
          <w:color w:val="000000"/>
          <w:sz w:val="18"/>
          <w:szCs w:val="18"/>
        </w:rPr>
        <w:t xml:space="preserve"> de conformidad con el artículo 34 del R</w:t>
      </w:r>
      <w:r w:rsidR="00391857" w:rsidRPr="006E286D">
        <w:rPr>
          <w:rFonts w:ascii="Montserrat" w:eastAsia="Montserrat" w:hAnsi="Montserrat" w:cs="Montserrat"/>
          <w:color w:val="000000"/>
          <w:sz w:val="18"/>
          <w:szCs w:val="18"/>
        </w:rPr>
        <w:t>eglamento</w:t>
      </w:r>
      <w:r w:rsidRPr="006E286D">
        <w:rPr>
          <w:rFonts w:ascii="Montserrat" w:eastAsia="Montserrat" w:hAnsi="Montserrat" w:cs="Montserrat"/>
          <w:b/>
          <w:color w:val="000000"/>
          <w:sz w:val="18"/>
          <w:szCs w:val="18"/>
        </w:rPr>
        <w:t>; en caso de manifestar que no pertenece a alguno de los grupos señalados, de existir un empate contra otra propuesta, se considerará lo señalado en los “Criterios de Adjudicación” de la convocatoria y se favorecerá a la propuesta que pertenezca a micros, pequeñas o medianas empresas.</w:t>
      </w:r>
    </w:p>
    <w:p w14:paraId="05BC3AF4" w14:textId="77777777" w:rsidR="00950632" w:rsidRPr="006E286D" w:rsidRDefault="00950632">
      <w:pPr>
        <w:pBdr>
          <w:top w:val="nil"/>
          <w:left w:val="nil"/>
          <w:bottom w:val="nil"/>
          <w:right w:val="nil"/>
          <w:between w:val="nil"/>
        </w:pBdr>
        <w:tabs>
          <w:tab w:val="left" w:pos="142"/>
        </w:tabs>
        <w:ind w:left="142"/>
        <w:jc w:val="both"/>
        <w:rPr>
          <w:rFonts w:ascii="Montserrat" w:eastAsia="Montserrat" w:hAnsi="Montserrat" w:cs="Montserrat"/>
          <w:color w:val="000000"/>
          <w:sz w:val="18"/>
          <w:szCs w:val="18"/>
        </w:rPr>
      </w:pPr>
    </w:p>
    <w:p w14:paraId="698E74AB" w14:textId="44121BAB" w:rsidR="002E4B27" w:rsidRPr="006E286D" w:rsidRDefault="00B32114">
      <w:pPr>
        <w:pBdr>
          <w:top w:val="nil"/>
          <w:left w:val="nil"/>
          <w:bottom w:val="nil"/>
          <w:right w:val="nil"/>
          <w:between w:val="nil"/>
        </w:pBdr>
        <w:tabs>
          <w:tab w:val="left" w:pos="142"/>
        </w:tabs>
        <w:ind w:left="142"/>
        <w:jc w:val="both"/>
        <w:rPr>
          <w:rFonts w:ascii="Montserrat" w:eastAsia="Montserrat" w:hAnsi="Montserrat" w:cs="Montserrat"/>
          <w:b/>
          <w:bCs/>
          <w:color w:val="000000"/>
          <w:sz w:val="18"/>
          <w:szCs w:val="18"/>
        </w:rPr>
      </w:pPr>
      <w:r w:rsidRPr="006E286D">
        <w:rPr>
          <w:rFonts w:ascii="Montserrat" w:eastAsia="Montserrat" w:hAnsi="Montserrat" w:cs="Montserrat"/>
          <w:b/>
          <w:bCs/>
          <w:color w:val="000000"/>
          <w:sz w:val="18"/>
          <w:szCs w:val="18"/>
        </w:rPr>
        <w:t>La no presentación de esta carta no será motivo de descalificación.</w:t>
      </w:r>
    </w:p>
    <w:p w14:paraId="191EB50A" w14:textId="77777777" w:rsidR="002E4B27" w:rsidRPr="006E286D" w:rsidRDefault="002E4B27">
      <w:pPr>
        <w:pBdr>
          <w:top w:val="nil"/>
          <w:left w:val="nil"/>
          <w:bottom w:val="nil"/>
          <w:right w:val="nil"/>
          <w:between w:val="nil"/>
        </w:pBdr>
        <w:tabs>
          <w:tab w:val="left" w:pos="709"/>
          <w:tab w:val="left" w:pos="1560"/>
        </w:tabs>
        <w:ind w:left="709" w:hanging="567"/>
        <w:jc w:val="both"/>
        <w:rPr>
          <w:rFonts w:ascii="Montserrat" w:eastAsia="Montserrat" w:hAnsi="Montserrat" w:cs="Montserrat"/>
          <w:b/>
          <w:color w:val="000000"/>
          <w:sz w:val="18"/>
          <w:szCs w:val="18"/>
        </w:rPr>
      </w:pPr>
    </w:p>
    <w:p w14:paraId="4A141035" w14:textId="05D733CB" w:rsidR="002E4B27" w:rsidRPr="006E286D" w:rsidRDefault="00B32114" w:rsidP="007B3CBA">
      <w:pPr>
        <w:numPr>
          <w:ilvl w:val="0"/>
          <w:numId w:val="2"/>
        </w:numPr>
        <w:pBdr>
          <w:top w:val="nil"/>
          <w:left w:val="nil"/>
          <w:bottom w:val="nil"/>
          <w:right w:val="nil"/>
          <w:between w:val="nil"/>
        </w:pBdr>
        <w:jc w:val="both"/>
        <w:rPr>
          <w:rFonts w:ascii="Montserrat" w:eastAsia="Montserrat" w:hAnsi="Montserrat" w:cs="Montserrat"/>
          <w:b/>
          <w:color w:val="000000"/>
          <w:sz w:val="18"/>
          <w:szCs w:val="18"/>
        </w:rPr>
      </w:pPr>
      <w:r w:rsidRPr="006E286D">
        <w:rPr>
          <w:rFonts w:ascii="Montserrat" w:eastAsia="Montserrat" w:hAnsi="Montserrat" w:cs="Montserrat"/>
          <w:color w:val="000000"/>
          <w:sz w:val="18"/>
          <w:szCs w:val="18"/>
        </w:rPr>
        <w:t xml:space="preserve">En caso de que el licitante haga una </w:t>
      </w:r>
      <w:r w:rsidRPr="006E286D">
        <w:rPr>
          <w:rFonts w:ascii="Montserrat" w:eastAsia="Montserrat" w:hAnsi="Montserrat" w:cs="Montserrat"/>
          <w:b/>
          <w:color w:val="000000"/>
          <w:sz w:val="18"/>
          <w:szCs w:val="18"/>
          <w:u w:val="single"/>
        </w:rPr>
        <w:t>presentación conjunta de proposiciones</w:t>
      </w:r>
      <w:r w:rsidRPr="006E286D">
        <w:rPr>
          <w:rFonts w:ascii="Montserrat" w:eastAsia="Montserrat" w:hAnsi="Montserrat" w:cs="Montserrat"/>
          <w:color w:val="000000"/>
          <w:sz w:val="18"/>
          <w:szCs w:val="18"/>
        </w:rPr>
        <w:t xml:space="preserve"> de conformidad a lo establecido en el Artículo 34 segundo párrafo de la L</w:t>
      </w:r>
      <w:r w:rsidR="005528F5" w:rsidRPr="006E286D">
        <w:rPr>
          <w:rFonts w:ascii="Montserrat" w:eastAsia="Montserrat" w:hAnsi="Montserrat" w:cs="Montserrat"/>
          <w:color w:val="000000"/>
          <w:sz w:val="18"/>
          <w:szCs w:val="18"/>
        </w:rPr>
        <w:t>AASSP</w:t>
      </w:r>
      <w:r w:rsidRPr="006E286D">
        <w:rPr>
          <w:rFonts w:ascii="Montserrat" w:eastAsia="Montserrat" w:hAnsi="Montserrat" w:cs="Montserrat"/>
          <w:color w:val="000000"/>
          <w:sz w:val="18"/>
          <w:szCs w:val="18"/>
        </w:rPr>
        <w:t xml:space="preserve"> y al Artículo 44 de su R</w:t>
      </w:r>
      <w:r w:rsidR="00054363" w:rsidRPr="006E286D">
        <w:rPr>
          <w:rFonts w:ascii="Montserrat" w:eastAsia="Montserrat" w:hAnsi="Montserrat" w:cs="Montserrat"/>
          <w:color w:val="000000"/>
          <w:sz w:val="18"/>
          <w:szCs w:val="18"/>
        </w:rPr>
        <w:t>eglamento</w:t>
      </w:r>
      <w:r w:rsidRPr="006E286D">
        <w:rPr>
          <w:rFonts w:ascii="Montserrat" w:eastAsia="Montserrat" w:hAnsi="Montserrat" w:cs="Montserrat"/>
          <w:color w:val="000000"/>
          <w:sz w:val="18"/>
          <w:szCs w:val="18"/>
        </w:rPr>
        <w:t xml:space="preserve">, se deberá presentar original y copia simple para su cotejo del convenio que celebran y firman las personas que integren dicha agrupación”, adjuntando copia simple de las escrituras correspondientes, </w:t>
      </w:r>
      <w:r w:rsidRPr="006E286D">
        <w:rPr>
          <w:rFonts w:ascii="Montserrat" w:eastAsia="Montserrat" w:hAnsi="Montserrat" w:cs="Montserrat"/>
          <w:b/>
          <w:color w:val="000000"/>
          <w:sz w:val="18"/>
          <w:szCs w:val="18"/>
        </w:rPr>
        <w:t>en caso de que no haga una presentación conjunta de proposiciones, presentar esta carta con la leyenda “NO APLICA”.</w:t>
      </w:r>
    </w:p>
    <w:p w14:paraId="7EBE9758" w14:textId="77777777" w:rsidR="002E4B27" w:rsidRPr="006E286D" w:rsidRDefault="002E4B27">
      <w:pPr>
        <w:pBdr>
          <w:top w:val="nil"/>
          <w:left w:val="nil"/>
          <w:bottom w:val="nil"/>
          <w:right w:val="nil"/>
          <w:between w:val="nil"/>
        </w:pBdr>
        <w:tabs>
          <w:tab w:val="left" w:pos="709"/>
          <w:tab w:val="left" w:pos="1560"/>
        </w:tabs>
        <w:ind w:left="709"/>
        <w:jc w:val="both"/>
        <w:rPr>
          <w:rFonts w:ascii="Montserrat" w:eastAsia="Montserrat" w:hAnsi="Montserrat" w:cs="Montserrat"/>
          <w:b/>
          <w:color w:val="000000"/>
          <w:sz w:val="18"/>
          <w:szCs w:val="18"/>
        </w:rPr>
      </w:pPr>
    </w:p>
    <w:p w14:paraId="70C0FFDB" w14:textId="77777777" w:rsidR="002E4B27" w:rsidRPr="006E286D" w:rsidRDefault="00B32114">
      <w:pPr>
        <w:pBdr>
          <w:top w:val="nil"/>
          <w:left w:val="nil"/>
          <w:bottom w:val="nil"/>
          <w:right w:val="nil"/>
          <w:between w:val="nil"/>
        </w:pBdr>
        <w:tabs>
          <w:tab w:val="left" w:pos="142"/>
        </w:tabs>
        <w:ind w:left="142"/>
        <w:jc w:val="both"/>
        <w:rPr>
          <w:rFonts w:ascii="Montserrat" w:eastAsia="Montserrat" w:hAnsi="Montserrat" w:cs="Montserrat"/>
          <w:b/>
          <w:bCs/>
          <w:color w:val="000000"/>
          <w:sz w:val="18"/>
          <w:szCs w:val="18"/>
        </w:rPr>
      </w:pPr>
      <w:r w:rsidRPr="006E286D">
        <w:rPr>
          <w:rFonts w:ascii="Montserrat" w:eastAsia="Montserrat" w:hAnsi="Montserrat" w:cs="Montserrat"/>
          <w:b/>
          <w:bCs/>
          <w:color w:val="000000"/>
          <w:sz w:val="18"/>
          <w:szCs w:val="18"/>
        </w:rPr>
        <w:t>La no presentación de esta carta no será motivo de descalificación.</w:t>
      </w:r>
    </w:p>
    <w:p w14:paraId="37245C2F" w14:textId="77777777" w:rsidR="002E4B27" w:rsidRPr="006E286D" w:rsidRDefault="002E4B27">
      <w:pPr>
        <w:pBdr>
          <w:top w:val="nil"/>
          <w:left w:val="nil"/>
          <w:bottom w:val="nil"/>
          <w:right w:val="nil"/>
          <w:between w:val="nil"/>
        </w:pBdr>
        <w:tabs>
          <w:tab w:val="left" w:pos="709"/>
          <w:tab w:val="left" w:pos="1560"/>
        </w:tabs>
        <w:ind w:left="709" w:hanging="567"/>
        <w:jc w:val="both"/>
        <w:rPr>
          <w:rFonts w:ascii="Montserrat" w:eastAsia="Montserrat" w:hAnsi="Montserrat" w:cs="Montserrat"/>
          <w:color w:val="000000"/>
          <w:sz w:val="18"/>
          <w:szCs w:val="18"/>
        </w:rPr>
      </w:pPr>
    </w:p>
    <w:p w14:paraId="08F15902" w14:textId="77777777" w:rsidR="002E4B27" w:rsidRPr="006E286D" w:rsidRDefault="00B32114" w:rsidP="007B3CBA">
      <w:pPr>
        <w:numPr>
          <w:ilvl w:val="0"/>
          <w:numId w:val="2"/>
        </w:numPr>
        <w:pBdr>
          <w:top w:val="nil"/>
          <w:left w:val="nil"/>
          <w:bottom w:val="nil"/>
          <w:right w:val="nil"/>
          <w:between w:val="nil"/>
        </w:pBd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 xml:space="preserve">Los licitantes o sus representantes que firmen las proposiciones (tratándose de personas morales) deberán presentar copia simple legible por ambos lados de su </w:t>
      </w:r>
      <w:r w:rsidRPr="006E286D">
        <w:rPr>
          <w:rFonts w:ascii="Montserrat" w:eastAsia="Montserrat" w:hAnsi="Montserrat" w:cs="Montserrat"/>
          <w:b/>
          <w:color w:val="000000"/>
          <w:sz w:val="18"/>
          <w:szCs w:val="18"/>
          <w:u w:val="single"/>
        </w:rPr>
        <w:t>identificación oficial vigente con fotografía</w:t>
      </w:r>
      <w:r w:rsidRPr="006E286D">
        <w:rPr>
          <w:rFonts w:ascii="Montserrat" w:eastAsia="Montserrat" w:hAnsi="Montserrat" w:cs="Montserrat"/>
          <w:color w:val="000000"/>
          <w:sz w:val="18"/>
          <w:szCs w:val="18"/>
        </w:rPr>
        <w:t>, de conformidad con el artículo 48 fracción X del Reglamento.</w:t>
      </w:r>
    </w:p>
    <w:p w14:paraId="2DF064B7" w14:textId="77777777" w:rsidR="002E4B27" w:rsidRPr="006E286D" w:rsidRDefault="002E4B27">
      <w:pPr>
        <w:pBdr>
          <w:top w:val="nil"/>
          <w:left w:val="nil"/>
          <w:bottom w:val="nil"/>
          <w:right w:val="nil"/>
          <w:between w:val="nil"/>
        </w:pBdr>
        <w:tabs>
          <w:tab w:val="left" w:pos="709"/>
          <w:tab w:val="left" w:pos="1560"/>
        </w:tabs>
        <w:ind w:left="709"/>
        <w:jc w:val="both"/>
        <w:rPr>
          <w:rFonts w:ascii="Montserrat" w:eastAsia="Montserrat" w:hAnsi="Montserrat" w:cs="Montserrat"/>
          <w:color w:val="000000"/>
          <w:sz w:val="18"/>
          <w:szCs w:val="18"/>
        </w:rPr>
      </w:pPr>
    </w:p>
    <w:p w14:paraId="7A5482CA" w14:textId="77777777" w:rsidR="002E4B27" w:rsidRPr="006E286D" w:rsidRDefault="00B32114">
      <w:pPr>
        <w:pBdr>
          <w:top w:val="nil"/>
          <w:left w:val="nil"/>
          <w:bottom w:val="nil"/>
          <w:right w:val="nil"/>
          <w:between w:val="nil"/>
        </w:pBdr>
        <w:tabs>
          <w:tab w:val="left" w:pos="142"/>
        </w:tabs>
        <w:ind w:left="142"/>
        <w:jc w:val="both"/>
        <w:rPr>
          <w:rFonts w:ascii="Montserrat" w:eastAsia="Montserrat" w:hAnsi="Montserrat" w:cs="Montserrat"/>
          <w:b/>
          <w:color w:val="000000"/>
          <w:sz w:val="18"/>
          <w:szCs w:val="18"/>
        </w:rPr>
      </w:pPr>
      <w:r w:rsidRPr="006E286D">
        <w:rPr>
          <w:rFonts w:ascii="Montserrat" w:eastAsia="Montserrat" w:hAnsi="Montserrat" w:cs="Montserrat"/>
          <w:b/>
          <w:color w:val="000000"/>
          <w:sz w:val="18"/>
          <w:szCs w:val="18"/>
        </w:rPr>
        <w:t>La no presentación de este documento será motivo de descalificación.</w:t>
      </w:r>
    </w:p>
    <w:p w14:paraId="172A7612" w14:textId="77777777" w:rsidR="002E4B27" w:rsidRPr="006E286D" w:rsidRDefault="002E4B27">
      <w:pPr>
        <w:pBdr>
          <w:top w:val="nil"/>
          <w:left w:val="nil"/>
          <w:bottom w:val="nil"/>
          <w:right w:val="nil"/>
          <w:between w:val="nil"/>
        </w:pBdr>
        <w:tabs>
          <w:tab w:val="left" w:pos="709"/>
          <w:tab w:val="left" w:pos="1560"/>
        </w:tabs>
        <w:ind w:left="709" w:hanging="567"/>
        <w:jc w:val="both"/>
        <w:rPr>
          <w:rFonts w:ascii="Montserrat" w:eastAsia="Montserrat" w:hAnsi="Montserrat" w:cs="Montserrat"/>
          <w:color w:val="000000"/>
          <w:sz w:val="18"/>
          <w:szCs w:val="18"/>
        </w:rPr>
      </w:pPr>
    </w:p>
    <w:p w14:paraId="53005F96" w14:textId="77777777" w:rsidR="002E4B27" w:rsidRPr="006E286D" w:rsidRDefault="00B32114" w:rsidP="007B3CBA">
      <w:pPr>
        <w:numPr>
          <w:ilvl w:val="0"/>
          <w:numId w:val="2"/>
        </w:numPr>
        <w:pBdr>
          <w:top w:val="nil"/>
          <w:left w:val="nil"/>
          <w:bottom w:val="nil"/>
          <w:right w:val="nil"/>
          <w:between w:val="nil"/>
        </w:pBd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 xml:space="preserve">En el caso de que el licitante participante previo al inicio de este procedimiento, haya presentado el manifiesto de vínculos o relaciones en el sistema de manifiesto de particulares de la Secretaría de la Función Pública con liga </w:t>
      </w:r>
      <w:hyperlink r:id="rId15">
        <w:r w:rsidRPr="006E286D">
          <w:rPr>
            <w:rFonts w:ascii="Montserrat" w:eastAsia="Montserrat" w:hAnsi="Montserrat" w:cs="Montserrat"/>
            <w:color w:val="000000"/>
            <w:sz w:val="18"/>
            <w:szCs w:val="18"/>
          </w:rPr>
          <w:t>https://manifiesto.funcionpublica.gob.mx/SMP-web/xhtml/loginPage.jsf</w:t>
        </w:r>
      </w:hyperlink>
      <w:r w:rsidRPr="006E286D">
        <w:rPr>
          <w:rFonts w:ascii="Montserrat" w:eastAsia="Montserrat" w:hAnsi="Montserrat" w:cs="Montserrat"/>
          <w:color w:val="000000"/>
          <w:sz w:val="18"/>
          <w:szCs w:val="18"/>
        </w:rPr>
        <w:t xml:space="preserve">, deberá presentar copia del acuse correspondiente, de conformidad con el Protocolo de actuación en materia de contrataciones públicas, otorgamiento y prórroga de licencias, permisos, autorizaciones y concesiones publicado en el Diario Oficial de la Federación el 20 de agosto de 2015 </w:t>
      </w:r>
      <w:r w:rsidRPr="006E286D">
        <w:rPr>
          <w:rFonts w:ascii="Montserrat" w:eastAsia="Montserrat" w:hAnsi="Montserrat" w:cs="Montserrat"/>
          <w:color w:val="000000"/>
          <w:sz w:val="18"/>
          <w:szCs w:val="18"/>
        </w:rPr>
        <w:lastRenderedPageBreak/>
        <w:t>y el acuerdo que lo modifica publicado en el Diario Oficial de la Federación de fecha 19 de febrero de 2016 y 28 de febrero de 2017.</w:t>
      </w:r>
    </w:p>
    <w:p w14:paraId="505FEF88" w14:textId="77777777" w:rsidR="002E4B27" w:rsidRPr="006E286D" w:rsidRDefault="002E4B27">
      <w:pPr>
        <w:pBdr>
          <w:top w:val="nil"/>
          <w:left w:val="nil"/>
          <w:bottom w:val="nil"/>
          <w:right w:val="nil"/>
          <w:between w:val="nil"/>
        </w:pBdr>
        <w:tabs>
          <w:tab w:val="left" w:pos="709"/>
          <w:tab w:val="left" w:pos="1560"/>
        </w:tabs>
        <w:ind w:left="142"/>
        <w:jc w:val="both"/>
        <w:rPr>
          <w:rFonts w:ascii="Montserrat" w:eastAsia="Montserrat" w:hAnsi="Montserrat" w:cs="Montserrat"/>
          <w:color w:val="000000"/>
          <w:sz w:val="18"/>
          <w:szCs w:val="18"/>
        </w:rPr>
      </w:pPr>
    </w:p>
    <w:p w14:paraId="0B751FC8" w14:textId="77777777" w:rsidR="002E4B27" w:rsidRPr="006E286D" w:rsidRDefault="00B32114" w:rsidP="007B3CBA">
      <w:pPr>
        <w:pBdr>
          <w:top w:val="nil"/>
          <w:left w:val="nil"/>
          <w:bottom w:val="nil"/>
          <w:right w:val="nil"/>
          <w:between w:val="nil"/>
        </w:pBdr>
        <w:ind w:left="709"/>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EN CASO DE NO HABERSE PRESENTADO EL MANIFIESTO, EL LICITANTE PODRÁ PRESENTAR DOCUMENTO CON LA LEYENDA “NO APLICA”.</w:t>
      </w:r>
    </w:p>
    <w:p w14:paraId="2750FA4C" w14:textId="77777777" w:rsidR="002E4B27" w:rsidRPr="006E286D" w:rsidRDefault="002E4B27">
      <w:pPr>
        <w:pBdr>
          <w:top w:val="nil"/>
          <w:left w:val="nil"/>
          <w:bottom w:val="nil"/>
          <w:right w:val="nil"/>
          <w:between w:val="nil"/>
        </w:pBdr>
        <w:tabs>
          <w:tab w:val="left" w:pos="709"/>
          <w:tab w:val="left" w:pos="1560"/>
        </w:tabs>
        <w:ind w:left="709"/>
        <w:jc w:val="both"/>
        <w:rPr>
          <w:rFonts w:ascii="Montserrat" w:eastAsia="Montserrat" w:hAnsi="Montserrat" w:cs="Montserrat"/>
          <w:b/>
          <w:color w:val="000000"/>
          <w:sz w:val="18"/>
          <w:szCs w:val="18"/>
          <w:u w:val="single"/>
        </w:rPr>
      </w:pPr>
    </w:p>
    <w:p w14:paraId="689F09C0" w14:textId="77777777" w:rsidR="002E4B27" w:rsidRPr="006E286D" w:rsidRDefault="00B32114">
      <w:pPr>
        <w:pBdr>
          <w:top w:val="nil"/>
          <w:left w:val="nil"/>
          <w:bottom w:val="nil"/>
          <w:right w:val="nil"/>
          <w:between w:val="nil"/>
        </w:pBdr>
        <w:tabs>
          <w:tab w:val="left" w:pos="142"/>
        </w:tabs>
        <w:ind w:left="142"/>
        <w:jc w:val="both"/>
        <w:rPr>
          <w:rFonts w:ascii="Montserrat" w:eastAsia="Montserrat" w:hAnsi="Montserrat" w:cs="Montserrat"/>
          <w:b/>
          <w:bCs/>
          <w:color w:val="000000"/>
          <w:sz w:val="18"/>
          <w:szCs w:val="18"/>
        </w:rPr>
      </w:pPr>
      <w:r w:rsidRPr="006E286D">
        <w:rPr>
          <w:rFonts w:ascii="Montserrat" w:eastAsia="Montserrat" w:hAnsi="Montserrat" w:cs="Montserrat"/>
          <w:b/>
          <w:bCs/>
          <w:color w:val="000000"/>
          <w:sz w:val="18"/>
          <w:szCs w:val="18"/>
        </w:rPr>
        <w:t>La no presentación de este documento no será motivo de descalificación.</w:t>
      </w:r>
    </w:p>
    <w:p w14:paraId="38460A47" w14:textId="77777777" w:rsidR="002E4B27" w:rsidRPr="006E286D" w:rsidRDefault="002E4B27">
      <w:pPr>
        <w:pBdr>
          <w:top w:val="nil"/>
          <w:left w:val="nil"/>
          <w:bottom w:val="nil"/>
          <w:right w:val="nil"/>
          <w:between w:val="nil"/>
        </w:pBdr>
        <w:tabs>
          <w:tab w:val="left" w:pos="709"/>
          <w:tab w:val="left" w:pos="1560"/>
        </w:tabs>
        <w:ind w:left="709" w:hanging="567"/>
        <w:jc w:val="both"/>
        <w:rPr>
          <w:rFonts w:ascii="Montserrat" w:eastAsia="Montserrat" w:hAnsi="Montserrat" w:cs="Montserrat"/>
          <w:color w:val="000000"/>
          <w:sz w:val="18"/>
          <w:szCs w:val="18"/>
        </w:rPr>
      </w:pPr>
    </w:p>
    <w:p w14:paraId="72052579" w14:textId="77777777" w:rsidR="002E4B27" w:rsidRPr="006E286D" w:rsidRDefault="00B32114" w:rsidP="007B3CBA">
      <w:pPr>
        <w:numPr>
          <w:ilvl w:val="0"/>
          <w:numId w:val="2"/>
        </w:numPr>
        <w:pBdr>
          <w:top w:val="nil"/>
          <w:left w:val="nil"/>
          <w:bottom w:val="nil"/>
          <w:right w:val="nil"/>
          <w:between w:val="nil"/>
        </w:pBd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 xml:space="preserve">Carta del licitante, elaborada en papel membretado, bajo protesta de decir verdad, dirigida al Colegio Nacional de Educación Profesional Técnica, firmada de manera autógrafa (no rúbrica) por la persona física o el representante legal, en la cual ratifica su Domicilio Fiscal de su comprobante de domicilio anexando copia del comprobante de domicilio y fotografía de la fachada </w:t>
      </w:r>
      <w:proofErr w:type="gramStart"/>
      <w:r w:rsidRPr="006E286D">
        <w:rPr>
          <w:rFonts w:ascii="Montserrat" w:eastAsia="Montserrat" w:hAnsi="Montserrat" w:cs="Montserrat"/>
          <w:color w:val="000000"/>
          <w:sz w:val="18"/>
          <w:szCs w:val="18"/>
        </w:rPr>
        <w:t>del mismo</w:t>
      </w:r>
      <w:proofErr w:type="gramEnd"/>
      <w:r w:rsidRPr="006E286D">
        <w:rPr>
          <w:rFonts w:ascii="Montserrat" w:eastAsia="Montserrat" w:hAnsi="Montserrat" w:cs="Montserrat"/>
          <w:color w:val="000000"/>
          <w:sz w:val="18"/>
          <w:szCs w:val="18"/>
        </w:rPr>
        <w:t xml:space="preserve"> (formato libre).</w:t>
      </w:r>
    </w:p>
    <w:p w14:paraId="4A7B9170" w14:textId="77777777" w:rsidR="002E4B27" w:rsidRPr="006E286D" w:rsidRDefault="002E4B27">
      <w:pPr>
        <w:pBdr>
          <w:top w:val="nil"/>
          <w:left w:val="nil"/>
          <w:bottom w:val="nil"/>
          <w:right w:val="nil"/>
          <w:between w:val="nil"/>
        </w:pBdr>
        <w:tabs>
          <w:tab w:val="left" w:pos="709"/>
          <w:tab w:val="left" w:pos="1560"/>
        </w:tabs>
        <w:ind w:left="709"/>
        <w:jc w:val="both"/>
        <w:rPr>
          <w:rFonts w:ascii="Montserrat" w:eastAsia="Montserrat" w:hAnsi="Montserrat" w:cs="Montserrat"/>
          <w:color w:val="000000"/>
          <w:sz w:val="18"/>
          <w:szCs w:val="18"/>
        </w:rPr>
      </w:pPr>
    </w:p>
    <w:p w14:paraId="0187408C" w14:textId="77777777" w:rsidR="002E4B27" w:rsidRPr="006E286D" w:rsidRDefault="00B32114">
      <w:pPr>
        <w:pBdr>
          <w:top w:val="nil"/>
          <w:left w:val="nil"/>
          <w:bottom w:val="nil"/>
          <w:right w:val="nil"/>
          <w:between w:val="nil"/>
        </w:pBdr>
        <w:tabs>
          <w:tab w:val="left" w:pos="142"/>
        </w:tabs>
        <w:ind w:left="142"/>
        <w:jc w:val="both"/>
        <w:rPr>
          <w:rFonts w:ascii="Montserrat" w:eastAsia="Montserrat" w:hAnsi="Montserrat" w:cs="Montserrat"/>
          <w:b/>
          <w:color w:val="000000"/>
          <w:sz w:val="18"/>
          <w:szCs w:val="18"/>
        </w:rPr>
      </w:pPr>
      <w:r w:rsidRPr="006E286D">
        <w:rPr>
          <w:rFonts w:ascii="Montserrat" w:eastAsia="Montserrat" w:hAnsi="Montserrat" w:cs="Montserrat"/>
          <w:b/>
          <w:color w:val="000000"/>
          <w:sz w:val="18"/>
          <w:szCs w:val="18"/>
        </w:rPr>
        <w:t>La no presentación de esta carta será motivo de descalificación.</w:t>
      </w:r>
    </w:p>
    <w:p w14:paraId="3CC3D995" w14:textId="77777777" w:rsidR="002E4B27" w:rsidRPr="006E286D" w:rsidRDefault="002E4B27">
      <w:pPr>
        <w:pBdr>
          <w:top w:val="nil"/>
          <w:left w:val="nil"/>
          <w:bottom w:val="nil"/>
          <w:right w:val="nil"/>
          <w:between w:val="nil"/>
        </w:pBdr>
        <w:tabs>
          <w:tab w:val="left" w:pos="709"/>
          <w:tab w:val="left" w:pos="1985"/>
        </w:tabs>
        <w:ind w:left="709" w:hanging="567"/>
        <w:jc w:val="both"/>
        <w:rPr>
          <w:rFonts w:ascii="Montserrat" w:eastAsia="Montserrat" w:hAnsi="Montserrat" w:cs="Montserrat"/>
          <w:b/>
          <w:color w:val="000000"/>
          <w:sz w:val="18"/>
          <w:szCs w:val="18"/>
        </w:rPr>
      </w:pPr>
    </w:p>
    <w:p w14:paraId="407EEEBD" w14:textId="57789B50" w:rsidR="002E4B27" w:rsidRPr="006E286D" w:rsidRDefault="00B32114" w:rsidP="007B3CBA">
      <w:pPr>
        <w:numPr>
          <w:ilvl w:val="0"/>
          <w:numId w:val="2"/>
        </w:numPr>
        <w:pBdr>
          <w:top w:val="nil"/>
          <w:left w:val="nil"/>
          <w:bottom w:val="nil"/>
          <w:right w:val="nil"/>
          <w:between w:val="nil"/>
        </w:pBdr>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 xml:space="preserve">Presentar Comprobantes de la declaración anual 2020 y parciales completas </w:t>
      </w:r>
      <w:r w:rsidR="00902103" w:rsidRPr="006E286D">
        <w:rPr>
          <w:rFonts w:ascii="Montserrat" w:eastAsia="Montserrat" w:hAnsi="Montserrat" w:cs="Montserrat"/>
          <w:color w:val="000000"/>
          <w:sz w:val="18"/>
          <w:szCs w:val="18"/>
        </w:rPr>
        <w:t>(</w:t>
      </w:r>
      <w:r w:rsidR="00854B9D" w:rsidRPr="006E286D">
        <w:rPr>
          <w:rFonts w:ascii="Montserrat" w:eastAsia="Montserrat" w:hAnsi="Montserrat" w:cs="Montserrat"/>
          <w:color w:val="000000"/>
          <w:sz w:val="18"/>
          <w:szCs w:val="18"/>
        </w:rPr>
        <w:t xml:space="preserve">enero </w:t>
      </w:r>
      <w:r w:rsidR="00902103" w:rsidRPr="006E286D">
        <w:rPr>
          <w:rFonts w:ascii="Montserrat" w:eastAsia="Montserrat" w:hAnsi="Montserrat" w:cs="Montserrat"/>
          <w:color w:val="000000"/>
          <w:sz w:val="18"/>
          <w:szCs w:val="18"/>
        </w:rPr>
        <w:t>- ju</w:t>
      </w:r>
      <w:r w:rsidR="00054363" w:rsidRPr="006E286D">
        <w:rPr>
          <w:rFonts w:ascii="Montserrat" w:eastAsia="Montserrat" w:hAnsi="Montserrat" w:cs="Montserrat"/>
          <w:color w:val="000000"/>
          <w:sz w:val="18"/>
          <w:szCs w:val="18"/>
        </w:rPr>
        <w:t>l</w:t>
      </w:r>
      <w:r w:rsidR="00902103" w:rsidRPr="006E286D">
        <w:rPr>
          <w:rFonts w:ascii="Montserrat" w:eastAsia="Montserrat" w:hAnsi="Montserrat" w:cs="Montserrat"/>
          <w:color w:val="000000"/>
          <w:sz w:val="18"/>
          <w:szCs w:val="18"/>
        </w:rPr>
        <w:t xml:space="preserve">io) </w:t>
      </w:r>
      <w:r w:rsidRPr="006E286D">
        <w:rPr>
          <w:rFonts w:ascii="Montserrat" w:eastAsia="Montserrat" w:hAnsi="Montserrat" w:cs="Montserrat"/>
          <w:color w:val="000000"/>
          <w:sz w:val="18"/>
          <w:szCs w:val="18"/>
        </w:rPr>
        <w:t>2021.</w:t>
      </w:r>
    </w:p>
    <w:p w14:paraId="6099A425" w14:textId="77777777" w:rsidR="002E4B27" w:rsidRPr="006E286D" w:rsidRDefault="002E4B27">
      <w:pPr>
        <w:pBdr>
          <w:top w:val="nil"/>
          <w:left w:val="nil"/>
          <w:bottom w:val="nil"/>
          <w:right w:val="nil"/>
          <w:between w:val="nil"/>
        </w:pBdr>
        <w:tabs>
          <w:tab w:val="left" w:pos="709"/>
          <w:tab w:val="left" w:pos="1985"/>
        </w:tabs>
        <w:ind w:left="709" w:hanging="567"/>
        <w:jc w:val="both"/>
        <w:rPr>
          <w:rFonts w:ascii="Montserrat" w:eastAsia="Montserrat" w:hAnsi="Montserrat" w:cs="Montserrat"/>
          <w:b/>
          <w:color w:val="000000"/>
          <w:sz w:val="18"/>
          <w:szCs w:val="18"/>
        </w:rPr>
      </w:pPr>
    </w:p>
    <w:p w14:paraId="013B1755" w14:textId="77777777" w:rsidR="002E4B27" w:rsidRPr="006E286D" w:rsidRDefault="00B32114">
      <w:pPr>
        <w:pBdr>
          <w:top w:val="nil"/>
          <w:left w:val="nil"/>
          <w:bottom w:val="nil"/>
          <w:right w:val="nil"/>
          <w:between w:val="nil"/>
        </w:pBdr>
        <w:tabs>
          <w:tab w:val="left" w:pos="142"/>
        </w:tabs>
        <w:ind w:left="142"/>
        <w:jc w:val="both"/>
        <w:rPr>
          <w:rFonts w:ascii="Montserrat" w:eastAsia="Montserrat" w:hAnsi="Montserrat" w:cs="Montserrat"/>
          <w:b/>
          <w:color w:val="000000"/>
          <w:sz w:val="18"/>
          <w:szCs w:val="18"/>
        </w:rPr>
      </w:pPr>
      <w:r w:rsidRPr="006E286D">
        <w:rPr>
          <w:rFonts w:ascii="Montserrat" w:eastAsia="Montserrat" w:hAnsi="Montserrat" w:cs="Montserrat"/>
          <w:b/>
          <w:color w:val="000000"/>
          <w:sz w:val="18"/>
          <w:szCs w:val="18"/>
        </w:rPr>
        <w:t>La no presentación de esta carta será motivo de descalificación.</w:t>
      </w:r>
    </w:p>
    <w:p w14:paraId="52FABCF8" w14:textId="77777777" w:rsidR="002E4B27" w:rsidRPr="006E286D" w:rsidRDefault="002E4B27">
      <w:pPr>
        <w:pBdr>
          <w:top w:val="nil"/>
          <w:left w:val="nil"/>
          <w:bottom w:val="nil"/>
          <w:right w:val="nil"/>
          <w:between w:val="nil"/>
        </w:pBdr>
        <w:tabs>
          <w:tab w:val="left" w:pos="709"/>
          <w:tab w:val="left" w:pos="1985"/>
        </w:tabs>
        <w:ind w:left="709" w:hanging="567"/>
        <w:jc w:val="both"/>
        <w:rPr>
          <w:rFonts w:ascii="Montserrat" w:eastAsia="Montserrat" w:hAnsi="Montserrat" w:cs="Montserrat"/>
          <w:b/>
          <w:color w:val="000000"/>
          <w:sz w:val="18"/>
          <w:szCs w:val="18"/>
        </w:rPr>
      </w:pPr>
    </w:p>
    <w:p w14:paraId="78304C8F" w14:textId="77777777" w:rsidR="002E4B27" w:rsidRPr="006E286D" w:rsidRDefault="00B32114" w:rsidP="007B3CBA">
      <w:pPr>
        <w:numPr>
          <w:ilvl w:val="0"/>
          <w:numId w:val="2"/>
        </w:numPr>
        <w:pBdr>
          <w:top w:val="nil"/>
          <w:left w:val="nil"/>
          <w:bottom w:val="nil"/>
          <w:right w:val="nil"/>
          <w:between w:val="nil"/>
        </w:pBdr>
        <w:jc w:val="both"/>
        <w:rPr>
          <w:rFonts w:ascii="Montserrat" w:eastAsia="Montserrat" w:hAnsi="Montserrat" w:cs="Montserrat"/>
          <w:b/>
          <w:color w:val="000000"/>
          <w:sz w:val="18"/>
          <w:szCs w:val="18"/>
        </w:rPr>
      </w:pPr>
      <w:r w:rsidRPr="006E286D">
        <w:rPr>
          <w:rFonts w:ascii="Montserrat" w:eastAsia="Montserrat" w:hAnsi="Montserrat" w:cs="Montserrat"/>
          <w:b/>
          <w:color w:val="000000"/>
          <w:sz w:val="18"/>
          <w:szCs w:val="18"/>
        </w:rPr>
        <w:t>LEGALES</w:t>
      </w:r>
    </w:p>
    <w:p w14:paraId="6FF606C7" w14:textId="77777777" w:rsidR="002E4B27" w:rsidRPr="006E286D" w:rsidRDefault="002E4B27">
      <w:pPr>
        <w:pBdr>
          <w:top w:val="nil"/>
          <w:left w:val="nil"/>
          <w:bottom w:val="nil"/>
          <w:right w:val="nil"/>
          <w:between w:val="nil"/>
        </w:pBdr>
        <w:tabs>
          <w:tab w:val="left" w:pos="567"/>
          <w:tab w:val="left" w:pos="1985"/>
        </w:tabs>
        <w:ind w:left="567"/>
        <w:jc w:val="both"/>
        <w:rPr>
          <w:rFonts w:ascii="Montserrat" w:eastAsia="Montserrat" w:hAnsi="Montserrat" w:cs="Montserrat"/>
          <w:color w:val="000000"/>
          <w:sz w:val="18"/>
          <w:szCs w:val="18"/>
        </w:rPr>
      </w:pPr>
    </w:p>
    <w:p w14:paraId="4C6EF1CF" w14:textId="0CFFF854" w:rsidR="002E4B27" w:rsidRPr="006E286D" w:rsidRDefault="00B32114" w:rsidP="007B3CBA">
      <w:pPr>
        <w:pBdr>
          <w:top w:val="nil"/>
          <w:left w:val="nil"/>
          <w:bottom w:val="nil"/>
          <w:right w:val="nil"/>
          <w:between w:val="nil"/>
        </w:pBdr>
        <w:tabs>
          <w:tab w:val="left" w:pos="567"/>
          <w:tab w:val="left" w:pos="1985"/>
        </w:tabs>
        <w:ind w:left="142"/>
        <w:jc w:val="both"/>
        <w:rPr>
          <w:rFonts w:ascii="Montserrat" w:eastAsia="Montserrat" w:hAnsi="Montserrat" w:cs="Montserrat"/>
          <w:color w:val="000000"/>
          <w:sz w:val="18"/>
          <w:szCs w:val="18"/>
        </w:rPr>
      </w:pPr>
      <w:r w:rsidRPr="006E286D">
        <w:rPr>
          <w:rFonts w:ascii="Montserrat" w:eastAsia="Montserrat" w:hAnsi="Montserrat" w:cs="Montserrat"/>
          <w:color w:val="000000"/>
          <w:sz w:val="18"/>
          <w:szCs w:val="18"/>
        </w:rPr>
        <w:t>En caso de persona moral:</w:t>
      </w:r>
    </w:p>
    <w:p w14:paraId="573F733B" w14:textId="77777777" w:rsidR="002E4B27" w:rsidRPr="006E286D" w:rsidRDefault="002E4B27">
      <w:pPr>
        <w:pBdr>
          <w:top w:val="nil"/>
          <w:left w:val="nil"/>
          <w:bottom w:val="nil"/>
          <w:right w:val="nil"/>
          <w:between w:val="nil"/>
        </w:pBdr>
        <w:tabs>
          <w:tab w:val="left" w:pos="709"/>
          <w:tab w:val="left" w:pos="1276"/>
        </w:tabs>
        <w:ind w:left="709" w:hanging="567"/>
        <w:jc w:val="both"/>
        <w:rPr>
          <w:rFonts w:ascii="Montserrat" w:eastAsia="Montserrat" w:hAnsi="Montserrat" w:cs="Montserrat"/>
          <w:color w:val="000000"/>
          <w:sz w:val="18"/>
          <w:szCs w:val="18"/>
        </w:rPr>
      </w:pPr>
    </w:p>
    <w:p w14:paraId="383480E4" w14:textId="77777777" w:rsidR="002E4B27" w:rsidRPr="006E286D" w:rsidRDefault="00B32114">
      <w:pPr>
        <w:pBdr>
          <w:top w:val="nil"/>
          <w:left w:val="nil"/>
          <w:bottom w:val="nil"/>
          <w:right w:val="nil"/>
          <w:between w:val="nil"/>
        </w:pBdr>
        <w:tabs>
          <w:tab w:val="left" w:pos="1418"/>
        </w:tabs>
        <w:ind w:left="1560" w:hanging="567"/>
        <w:jc w:val="both"/>
        <w:rPr>
          <w:rFonts w:ascii="Montserrat" w:eastAsia="Montserrat" w:hAnsi="Montserrat" w:cs="Montserrat"/>
          <w:color w:val="000000"/>
          <w:sz w:val="18"/>
          <w:szCs w:val="18"/>
        </w:rPr>
      </w:pPr>
      <w:r w:rsidRPr="006E286D">
        <w:rPr>
          <w:rFonts w:ascii="Montserrat" w:eastAsia="Montserrat" w:hAnsi="Montserrat" w:cs="Montserrat"/>
          <w:b/>
          <w:color w:val="000000"/>
          <w:sz w:val="18"/>
          <w:szCs w:val="18"/>
        </w:rPr>
        <w:t>i.1)</w:t>
      </w:r>
      <w:r w:rsidRPr="006E286D">
        <w:rPr>
          <w:rFonts w:ascii="Montserrat" w:eastAsia="Montserrat" w:hAnsi="Montserrat" w:cs="Montserrat"/>
          <w:color w:val="000000"/>
          <w:sz w:val="18"/>
          <w:szCs w:val="18"/>
        </w:rPr>
        <w:t xml:space="preserve"> Copia simple legible del Acta constitutiva acompañada, en su caso, de las modificaciones correspondientes.</w:t>
      </w:r>
    </w:p>
    <w:p w14:paraId="5141783A" w14:textId="77777777" w:rsidR="002E4B27" w:rsidRPr="006E286D" w:rsidRDefault="002E4B27">
      <w:pPr>
        <w:pBdr>
          <w:top w:val="nil"/>
          <w:left w:val="nil"/>
          <w:bottom w:val="nil"/>
          <w:right w:val="nil"/>
          <w:between w:val="nil"/>
        </w:pBdr>
        <w:tabs>
          <w:tab w:val="left" w:pos="1418"/>
        </w:tabs>
        <w:ind w:left="1560" w:hanging="567"/>
        <w:jc w:val="both"/>
        <w:rPr>
          <w:rFonts w:ascii="Montserrat" w:eastAsia="Montserrat" w:hAnsi="Montserrat" w:cs="Montserrat"/>
          <w:color w:val="000000"/>
          <w:sz w:val="18"/>
          <w:szCs w:val="18"/>
        </w:rPr>
      </w:pPr>
    </w:p>
    <w:p w14:paraId="57AE3B43" w14:textId="77777777" w:rsidR="002E4B27" w:rsidRPr="006E286D" w:rsidRDefault="00B32114">
      <w:pPr>
        <w:pBdr>
          <w:top w:val="nil"/>
          <w:left w:val="nil"/>
          <w:bottom w:val="nil"/>
          <w:right w:val="nil"/>
          <w:between w:val="nil"/>
        </w:pBdr>
        <w:tabs>
          <w:tab w:val="left" w:pos="1418"/>
        </w:tabs>
        <w:ind w:left="1560" w:hanging="567"/>
        <w:jc w:val="both"/>
        <w:rPr>
          <w:rFonts w:ascii="Montserrat" w:eastAsia="Montserrat" w:hAnsi="Montserrat" w:cs="Montserrat"/>
          <w:color w:val="000000"/>
          <w:sz w:val="18"/>
          <w:szCs w:val="18"/>
        </w:rPr>
      </w:pPr>
      <w:r w:rsidRPr="006E286D">
        <w:rPr>
          <w:rFonts w:ascii="Montserrat" w:eastAsia="Montserrat" w:hAnsi="Montserrat" w:cs="Montserrat"/>
          <w:b/>
          <w:color w:val="000000"/>
          <w:sz w:val="18"/>
          <w:szCs w:val="18"/>
        </w:rPr>
        <w:t>i.2)</w:t>
      </w:r>
      <w:r w:rsidRPr="006E286D">
        <w:rPr>
          <w:rFonts w:ascii="Montserrat" w:eastAsia="Montserrat" w:hAnsi="Montserrat" w:cs="Montserrat"/>
          <w:color w:val="000000"/>
          <w:sz w:val="18"/>
          <w:szCs w:val="18"/>
        </w:rPr>
        <w:t xml:space="preserve"> Copia simple legible del testimonio notarial del representante legal, mediante el cual se otorgue poder general para actos de administración o dominio, o bien, poder especial para participar en procedimientos de contratación pública y para firmar convenios o contratos.</w:t>
      </w:r>
    </w:p>
    <w:p w14:paraId="52244C49" w14:textId="77777777" w:rsidR="002E4B27" w:rsidRPr="006E286D" w:rsidRDefault="002E4B27">
      <w:pPr>
        <w:pBdr>
          <w:top w:val="nil"/>
          <w:left w:val="nil"/>
          <w:bottom w:val="nil"/>
          <w:right w:val="nil"/>
          <w:between w:val="nil"/>
        </w:pBdr>
        <w:tabs>
          <w:tab w:val="left" w:pos="1276"/>
          <w:tab w:val="left" w:pos="1560"/>
        </w:tabs>
        <w:jc w:val="both"/>
        <w:rPr>
          <w:rFonts w:ascii="Montserrat" w:eastAsia="Montserrat" w:hAnsi="Montserrat" w:cs="Montserrat"/>
          <w:color w:val="000000"/>
          <w:sz w:val="18"/>
          <w:szCs w:val="18"/>
        </w:rPr>
      </w:pPr>
    </w:p>
    <w:p w14:paraId="558F6948" w14:textId="77777777" w:rsidR="002E4B27" w:rsidRPr="006E286D" w:rsidRDefault="00B32114">
      <w:pPr>
        <w:pBdr>
          <w:top w:val="nil"/>
          <w:left w:val="nil"/>
          <w:bottom w:val="nil"/>
          <w:right w:val="nil"/>
          <w:between w:val="nil"/>
        </w:pBdr>
        <w:tabs>
          <w:tab w:val="left" w:pos="142"/>
        </w:tabs>
        <w:ind w:left="142"/>
        <w:jc w:val="both"/>
        <w:rPr>
          <w:rFonts w:ascii="Montserrat" w:eastAsia="Montserrat" w:hAnsi="Montserrat" w:cs="Montserrat"/>
          <w:b/>
          <w:color w:val="000000"/>
          <w:sz w:val="18"/>
          <w:szCs w:val="18"/>
        </w:rPr>
      </w:pPr>
      <w:r w:rsidRPr="006E286D">
        <w:rPr>
          <w:rFonts w:ascii="Montserrat" w:eastAsia="Montserrat" w:hAnsi="Montserrat" w:cs="Montserrat"/>
          <w:b/>
          <w:color w:val="000000"/>
          <w:sz w:val="18"/>
          <w:szCs w:val="18"/>
        </w:rPr>
        <w:t>La no presentación de cualquiera de los anteriores documentos legales será motivo de descalificación.</w:t>
      </w:r>
    </w:p>
    <w:p w14:paraId="79C6C40C" w14:textId="77777777" w:rsidR="002E4B27" w:rsidRPr="006E286D" w:rsidRDefault="002E4B27">
      <w:pPr>
        <w:pBdr>
          <w:top w:val="nil"/>
          <w:left w:val="nil"/>
          <w:bottom w:val="nil"/>
          <w:right w:val="nil"/>
          <w:between w:val="nil"/>
        </w:pBdr>
        <w:tabs>
          <w:tab w:val="left" w:pos="1276"/>
          <w:tab w:val="left" w:pos="1560"/>
        </w:tabs>
        <w:jc w:val="both"/>
        <w:rPr>
          <w:rFonts w:ascii="Montserrat" w:eastAsia="Montserrat" w:hAnsi="Montserrat" w:cs="Montserrat"/>
          <w:color w:val="000000"/>
          <w:sz w:val="18"/>
          <w:szCs w:val="18"/>
        </w:rPr>
      </w:pPr>
    </w:p>
    <w:p w14:paraId="4E633994" w14:textId="77777777" w:rsidR="00D4733B" w:rsidRPr="006E286D" w:rsidRDefault="00D4733B" w:rsidP="00D4733B">
      <w:pPr>
        <w:ind w:right="15"/>
        <w:contextualSpacing/>
        <w:jc w:val="both"/>
        <w:rPr>
          <w:rFonts w:ascii="Montserrat" w:hAnsi="Montserrat" w:cs="Arial"/>
          <w:b/>
          <w:sz w:val="18"/>
          <w:szCs w:val="18"/>
          <w:u w:val="single"/>
          <w:lang w:val="es-ES_tradnl"/>
        </w:rPr>
      </w:pPr>
      <w:r w:rsidRPr="006E286D">
        <w:rPr>
          <w:rFonts w:ascii="Montserrat" w:hAnsi="Montserrat" w:cs="Arial"/>
          <w:b/>
          <w:sz w:val="18"/>
          <w:szCs w:val="18"/>
          <w:u w:val="single"/>
          <w:lang w:val="es-ES_tradnl"/>
        </w:rPr>
        <w:t>FRACCIÓN VII.- DOMICILIO DE LAS OFICINAS DE LA AUTORIDAD ADMINISTRATIVA COMPETENTE PARA PRESENTAR INCONFORMIDADES CONTRA ACTOS DE LA CONVOCATORIA.</w:t>
      </w:r>
    </w:p>
    <w:p w14:paraId="4FA4B4BD" w14:textId="77777777" w:rsidR="00D4733B" w:rsidRPr="006E286D" w:rsidRDefault="00D4733B" w:rsidP="00D4733B">
      <w:pPr>
        <w:ind w:right="15"/>
        <w:contextualSpacing/>
        <w:rPr>
          <w:rFonts w:ascii="Montserrat" w:hAnsi="Montserrat" w:cs="Arial"/>
          <w:b/>
          <w:sz w:val="18"/>
          <w:szCs w:val="18"/>
          <w:lang w:val="es-ES_tradnl"/>
        </w:rPr>
      </w:pPr>
    </w:p>
    <w:p w14:paraId="7CB6858E" w14:textId="77777777" w:rsidR="00D4733B" w:rsidRPr="006E286D" w:rsidRDefault="00D4733B" w:rsidP="00D4733B">
      <w:pPr>
        <w:ind w:right="15"/>
        <w:contextualSpacing/>
        <w:jc w:val="both"/>
        <w:rPr>
          <w:rFonts w:ascii="Montserrat" w:hAnsi="Montserrat" w:cs="Arial"/>
          <w:sz w:val="18"/>
          <w:szCs w:val="18"/>
          <w:lang w:val="es-ES_tradnl"/>
        </w:rPr>
      </w:pPr>
      <w:r w:rsidRPr="006E286D">
        <w:rPr>
          <w:rFonts w:ascii="Montserrat" w:hAnsi="Montserrat" w:cs="Arial"/>
          <w:sz w:val="18"/>
          <w:szCs w:val="18"/>
          <w:lang w:val="es-ES_tradnl"/>
        </w:rPr>
        <w:t>Los licitantes, a su elección podrán presentar en los términos de lo previsto en el Artículo 66 de la LAASSP, inconformidades ante el OIC, ubicado en calle 16 de septiembre No 147 Norte Colonia Lázaro Cárdenas, Metepec Estado de México, 2° piso, C.P. 52148.</w:t>
      </w:r>
    </w:p>
    <w:p w14:paraId="012EA30F" w14:textId="77777777" w:rsidR="00D4733B" w:rsidRPr="006E286D" w:rsidRDefault="00D4733B" w:rsidP="00D4733B">
      <w:pPr>
        <w:ind w:right="15"/>
        <w:contextualSpacing/>
        <w:jc w:val="both"/>
        <w:rPr>
          <w:rFonts w:ascii="Montserrat" w:hAnsi="Montserrat" w:cs="Arial"/>
          <w:sz w:val="18"/>
          <w:szCs w:val="18"/>
          <w:lang w:val="es-ES_tradnl"/>
        </w:rPr>
      </w:pPr>
    </w:p>
    <w:p w14:paraId="75321D56" w14:textId="23457943" w:rsidR="00D4733B" w:rsidRPr="006E286D" w:rsidRDefault="00D4733B" w:rsidP="00D4733B">
      <w:pPr>
        <w:ind w:right="15"/>
        <w:contextualSpacing/>
        <w:jc w:val="both"/>
        <w:rPr>
          <w:rFonts w:ascii="Montserrat" w:hAnsi="Montserrat" w:cs="Arial"/>
          <w:sz w:val="18"/>
          <w:szCs w:val="18"/>
          <w:lang w:val="es-ES_tradnl"/>
        </w:rPr>
      </w:pPr>
      <w:r w:rsidRPr="006E286D">
        <w:rPr>
          <w:rFonts w:ascii="Montserrat" w:hAnsi="Montserrat" w:cs="Arial"/>
          <w:sz w:val="18"/>
          <w:szCs w:val="18"/>
          <w:lang w:val="es-ES_tradnl"/>
        </w:rPr>
        <w:t xml:space="preserve">Las personas interesadas podrán inconformarse por escrito o en su caso, a través de medios remotos de comunicación electrónica, mediante el programa informático que les proporcione la </w:t>
      </w:r>
      <w:r w:rsidRPr="006E286D">
        <w:rPr>
          <w:rFonts w:ascii="Montserrat" w:hAnsi="Montserrat" w:cs="Arial"/>
          <w:bCs/>
          <w:sz w:val="18"/>
          <w:szCs w:val="18"/>
          <w:lang w:val="es-ES_tradnl"/>
        </w:rPr>
        <w:t>SFP y/o autoridad competente</w:t>
      </w:r>
      <w:r w:rsidRPr="006E286D">
        <w:rPr>
          <w:rFonts w:ascii="Montserrat" w:hAnsi="Montserrat" w:cs="Arial"/>
          <w:sz w:val="18"/>
          <w:szCs w:val="18"/>
          <w:lang w:val="es-ES_tradnl"/>
        </w:rPr>
        <w:t xml:space="preserve"> en términos de lo dispuesto por el Título Sexto, Capítulo Primero de la LAASSP así como de las Reglas Décima y Décima Primera del Acuerdo o ante la </w:t>
      </w:r>
      <w:r w:rsidRPr="006E286D">
        <w:rPr>
          <w:rFonts w:ascii="Montserrat" w:hAnsi="Montserrat" w:cs="Arial"/>
          <w:bCs/>
          <w:sz w:val="18"/>
          <w:szCs w:val="18"/>
          <w:lang w:val="es-ES_tradnl"/>
        </w:rPr>
        <w:t>SFP y/o autoridad competente</w:t>
      </w:r>
      <w:r w:rsidRPr="006E286D">
        <w:rPr>
          <w:rFonts w:ascii="Montserrat" w:hAnsi="Montserrat" w:cs="Arial"/>
          <w:sz w:val="18"/>
          <w:szCs w:val="18"/>
          <w:lang w:val="es-ES_tradnl"/>
        </w:rPr>
        <w:t xml:space="preserve">, ubicada en Avenida Insurgentes Sur No. 1735, Colonia Guadalupe </w:t>
      </w:r>
      <w:proofErr w:type="spellStart"/>
      <w:r w:rsidRPr="006E286D">
        <w:rPr>
          <w:rFonts w:ascii="Montserrat" w:hAnsi="Montserrat" w:cs="Arial"/>
          <w:sz w:val="18"/>
          <w:szCs w:val="18"/>
          <w:lang w:val="es-ES_tradnl"/>
        </w:rPr>
        <w:t>Inn</w:t>
      </w:r>
      <w:proofErr w:type="spellEnd"/>
      <w:r w:rsidRPr="006E286D">
        <w:rPr>
          <w:rFonts w:ascii="Montserrat" w:hAnsi="Montserrat" w:cs="Arial"/>
          <w:sz w:val="18"/>
          <w:szCs w:val="18"/>
          <w:lang w:val="es-ES_tradnl"/>
        </w:rPr>
        <w:t xml:space="preserve">, Delegación Álvaro Obregón, C.P. 01020, en la Ciudad de </w:t>
      </w:r>
      <w:r w:rsidRPr="006E286D">
        <w:rPr>
          <w:rFonts w:ascii="Montserrat" w:hAnsi="Montserrat" w:cs="Arial"/>
          <w:sz w:val="18"/>
          <w:szCs w:val="18"/>
          <w:lang w:val="es-ES_tradnl"/>
        </w:rPr>
        <w:lastRenderedPageBreak/>
        <w:t>México, por cualquier acto del procedimiento de contratación que contravenga las disposiciones de la LAASSP y su R</w:t>
      </w:r>
      <w:r w:rsidR="00054363" w:rsidRPr="006E286D">
        <w:rPr>
          <w:rFonts w:ascii="Montserrat" w:hAnsi="Montserrat" w:cs="Arial"/>
          <w:sz w:val="18"/>
          <w:szCs w:val="18"/>
          <w:lang w:val="es-ES_tradnl"/>
        </w:rPr>
        <w:t>eglamento</w:t>
      </w:r>
      <w:r w:rsidRPr="006E286D">
        <w:rPr>
          <w:rFonts w:ascii="Montserrat" w:hAnsi="Montserrat" w:cs="Arial"/>
          <w:sz w:val="18"/>
          <w:szCs w:val="18"/>
          <w:lang w:val="es-ES_tradnl"/>
        </w:rPr>
        <w:t xml:space="preserve">. </w:t>
      </w:r>
    </w:p>
    <w:p w14:paraId="1E9C5080" w14:textId="77777777" w:rsidR="00D4733B" w:rsidRPr="006E286D" w:rsidRDefault="00D4733B" w:rsidP="00D4733B">
      <w:pPr>
        <w:ind w:right="15"/>
        <w:contextualSpacing/>
        <w:jc w:val="both"/>
        <w:rPr>
          <w:rFonts w:ascii="Montserrat" w:hAnsi="Montserrat" w:cs="Arial"/>
          <w:sz w:val="18"/>
          <w:szCs w:val="18"/>
          <w:lang w:val="es-ES_tradnl"/>
        </w:rPr>
      </w:pPr>
    </w:p>
    <w:p w14:paraId="6DC8FEDC" w14:textId="77777777" w:rsidR="00D4733B" w:rsidRPr="006E286D" w:rsidRDefault="00D4733B" w:rsidP="00D4733B">
      <w:pPr>
        <w:ind w:right="15"/>
        <w:contextualSpacing/>
        <w:jc w:val="both"/>
        <w:rPr>
          <w:rFonts w:ascii="Montserrat" w:hAnsi="Montserrat" w:cs="Arial"/>
          <w:sz w:val="18"/>
          <w:szCs w:val="18"/>
          <w:lang w:val="es-ES_tradnl"/>
        </w:rPr>
      </w:pPr>
      <w:r w:rsidRPr="006E286D">
        <w:rPr>
          <w:rFonts w:ascii="Montserrat" w:hAnsi="Montserrat" w:cs="Arial"/>
          <w:sz w:val="18"/>
          <w:szCs w:val="18"/>
          <w:lang w:val="es-ES_tradnl"/>
        </w:rPr>
        <w:t xml:space="preserve">Dirección electrónica en CompraNet: </w:t>
      </w:r>
      <w:hyperlink r:id="rId16" w:history="1">
        <w:r w:rsidRPr="006E286D">
          <w:rPr>
            <w:rStyle w:val="Hipervnculo"/>
            <w:rFonts w:ascii="Montserrat" w:hAnsi="Montserrat"/>
            <w:sz w:val="18"/>
            <w:szCs w:val="18"/>
            <w:lang w:val="es-ES_tradnl"/>
          </w:rPr>
          <w:t>https://compranet.hacienda.gob.mx/web/login.html</w:t>
        </w:r>
      </w:hyperlink>
      <w:r w:rsidRPr="006E286D">
        <w:rPr>
          <w:rFonts w:ascii="Montserrat" w:hAnsi="Montserrat" w:cs="Arial"/>
          <w:sz w:val="18"/>
          <w:szCs w:val="18"/>
          <w:lang w:val="es-ES_tradnl"/>
        </w:rPr>
        <w:t xml:space="preserve"> Sección Inconformidades electrónicas: </w:t>
      </w:r>
      <w:r w:rsidRPr="006E286D">
        <w:rPr>
          <w:rStyle w:val="Hipervnculo"/>
          <w:rFonts w:ascii="Montserrat" w:hAnsi="Montserrat"/>
          <w:sz w:val="18"/>
          <w:szCs w:val="18"/>
          <w:lang w:val="es-ES_tradnl"/>
        </w:rPr>
        <w:t>https://www.gob.mx/compranet/acciones-y-programas/inconformidades-electronicas-183145</w:t>
      </w:r>
    </w:p>
    <w:p w14:paraId="52E63F3F" w14:textId="77777777" w:rsidR="00D4733B" w:rsidRPr="006E286D" w:rsidRDefault="00D4733B" w:rsidP="00D4733B">
      <w:pPr>
        <w:ind w:right="15"/>
        <w:contextualSpacing/>
        <w:jc w:val="both"/>
        <w:rPr>
          <w:rFonts w:ascii="Montserrat" w:hAnsi="Montserrat" w:cs="Arial"/>
          <w:sz w:val="18"/>
          <w:szCs w:val="18"/>
          <w:lang w:val="es-ES_tradnl"/>
        </w:rPr>
      </w:pPr>
    </w:p>
    <w:p w14:paraId="66154181" w14:textId="77777777" w:rsidR="00D4733B" w:rsidRPr="006E286D" w:rsidRDefault="00D4733B" w:rsidP="00D4733B">
      <w:pPr>
        <w:pStyle w:val="Prrafodelista"/>
        <w:tabs>
          <w:tab w:val="left" w:pos="284"/>
        </w:tabs>
        <w:ind w:left="0" w:right="15"/>
        <w:jc w:val="both"/>
        <w:rPr>
          <w:rFonts w:ascii="Montserrat" w:hAnsi="Montserrat" w:cs="Arial"/>
          <w:b/>
          <w:sz w:val="18"/>
          <w:szCs w:val="18"/>
          <w:u w:val="single"/>
          <w:lang w:val="es-ES_tradnl"/>
        </w:rPr>
      </w:pPr>
      <w:r w:rsidRPr="006E286D">
        <w:rPr>
          <w:rFonts w:ascii="Montserrat" w:hAnsi="Montserrat" w:cs="Arial"/>
          <w:b/>
          <w:sz w:val="18"/>
          <w:szCs w:val="18"/>
          <w:u w:val="single"/>
          <w:lang w:val="es-ES_tradnl"/>
        </w:rPr>
        <w:t>FRACCIÓN VIII.- REQUISITOS PARA LA PRESENTACIÓN DE UNA DENUNCIA</w:t>
      </w:r>
    </w:p>
    <w:p w14:paraId="587EE819" w14:textId="77777777" w:rsidR="00D4733B" w:rsidRPr="006E286D" w:rsidRDefault="00D4733B" w:rsidP="00D4733B">
      <w:pPr>
        <w:pStyle w:val="Prrafodelista"/>
        <w:tabs>
          <w:tab w:val="left" w:pos="284"/>
        </w:tabs>
        <w:ind w:left="0" w:right="15"/>
        <w:jc w:val="both"/>
        <w:rPr>
          <w:rFonts w:ascii="Montserrat" w:hAnsi="Montserrat" w:cs="Arial"/>
          <w:b/>
          <w:sz w:val="18"/>
          <w:szCs w:val="18"/>
          <w:u w:val="single"/>
          <w:lang w:val="es-ES_tradnl"/>
        </w:rPr>
      </w:pPr>
    </w:p>
    <w:p w14:paraId="179AF90D" w14:textId="77777777" w:rsidR="00D4733B" w:rsidRPr="006E286D" w:rsidRDefault="00D4733B" w:rsidP="00D4733B">
      <w:pPr>
        <w:tabs>
          <w:tab w:val="left" w:pos="284"/>
        </w:tabs>
        <w:ind w:right="15"/>
        <w:contextualSpacing/>
        <w:jc w:val="both"/>
        <w:rPr>
          <w:rFonts w:ascii="Montserrat" w:hAnsi="Montserrat" w:cs="Arial"/>
          <w:b/>
          <w:sz w:val="18"/>
          <w:szCs w:val="18"/>
          <w:lang w:val="es-ES_tradnl"/>
        </w:rPr>
      </w:pPr>
      <w:r w:rsidRPr="006E286D">
        <w:rPr>
          <w:rFonts w:ascii="Montserrat" w:hAnsi="Montserrat" w:cs="Arial"/>
          <w:sz w:val="18"/>
          <w:szCs w:val="18"/>
          <w:lang w:val="es-ES_tradnl"/>
        </w:rPr>
        <w:t>Si eres testigo de un acto de corrupción que observes en los procedimientos de contratación de la dependencia, Denúncialo a los contactos:</w:t>
      </w:r>
    </w:p>
    <w:p w14:paraId="2F5125C4" w14:textId="77777777" w:rsidR="00D4733B" w:rsidRPr="006E286D" w:rsidRDefault="00D4733B" w:rsidP="00D4733B">
      <w:pPr>
        <w:tabs>
          <w:tab w:val="left" w:pos="284"/>
        </w:tabs>
        <w:ind w:right="15"/>
        <w:contextualSpacing/>
        <w:jc w:val="both"/>
        <w:rPr>
          <w:rFonts w:ascii="Montserrat" w:hAnsi="Montserrat" w:cs="Arial"/>
          <w:b/>
          <w:sz w:val="18"/>
          <w:szCs w:val="18"/>
          <w:lang w:val="es-ES_tradnl"/>
        </w:rPr>
      </w:pPr>
    </w:p>
    <w:p w14:paraId="572292F7" w14:textId="77777777" w:rsidR="00D4733B" w:rsidRPr="006E286D" w:rsidRDefault="00D4733B" w:rsidP="00D4733B">
      <w:pPr>
        <w:ind w:right="15"/>
        <w:contextualSpacing/>
        <w:jc w:val="both"/>
        <w:rPr>
          <w:rFonts w:ascii="Montserrat" w:hAnsi="Montserrat" w:cs="Arial"/>
          <w:sz w:val="18"/>
          <w:szCs w:val="18"/>
          <w:lang w:val="es-ES_tradnl"/>
        </w:rPr>
      </w:pPr>
      <w:r w:rsidRPr="006E286D">
        <w:rPr>
          <w:rFonts w:ascii="Montserrat" w:hAnsi="Montserrat" w:cs="Arial"/>
          <w:sz w:val="18"/>
          <w:szCs w:val="18"/>
          <w:lang w:val="es-ES_tradnl"/>
        </w:rPr>
        <w:t>Más cerca de ti</w:t>
      </w:r>
    </w:p>
    <w:p w14:paraId="646CE180" w14:textId="77777777" w:rsidR="00D4733B" w:rsidRPr="006E286D" w:rsidRDefault="00D4733B" w:rsidP="00D4733B">
      <w:pPr>
        <w:ind w:right="15"/>
        <w:contextualSpacing/>
        <w:jc w:val="both"/>
        <w:rPr>
          <w:rFonts w:ascii="Montserrat" w:hAnsi="Montserrat" w:cs="Arial"/>
          <w:sz w:val="18"/>
          <w:szCs w:val="18"/>
          <w:lang w:val="es-ES_tradnl"/>
        </w:rPr>
      </w:pPr>
      <w:r w:rsidRPr="006E286D">
        <w:rPr>
          <w:rFonts w:ascii="Montserrat" w:hAnsi="Montserrat" w:cs="Arial"/>
          <w:sz w:val="18"/>
          <w:szCs w:val="18"/>
          <w:lang w:val="es-ES_tradnl"/>
        </w:rPr>
        <w:t>800 1128 700 lada sin costo</w:t>
      </w:r>
    </w:p>
    <w:p w14:paraId="4013C830" w14:textId="77777777" w:rsidR="00D4733B" w:rsidRPr="006E286D" w:rsidRDefault="00D4733B" w:rsidP="00D4733B">
      <w:pPr>
        <w:ind w:right="15"/>
        <w:contextualSpacing/>
        <w:jc w:val="both"/>
        <w:rPr>
          <w:rFonts w:ascii="Montserrat" w:hAnsi="Montserrat" w:cs="Arial"/>
          <w:sz w:val="18"/>
          <w:szCs w:val="18"/>
          <w:lang w:val="es-ES_tradnl"/>
        </w:rPr>
      </w:pPr>
      <w:r w:rsidRPr="006E286D">
        <w:rPr>
          <w:rFonts w:ascii="Montserrat" w:hAnsi="Montserrat" w:cs="Arial"/>
          <w:sz w:val="18"/>
          <w:szCs w:val="18"/>
          <w:lang w:val="es-ES_tradnl"/>
        </w:rPr>
        <w:t>552 0002 000 en la Ciudad de México.</w:t>
      </w:r>
    </w:p>
    <w:p w14:paraId="51F3A75D" w14:textId="77777777" w:rsidR="00D4733B" w:rsidRPr="006E286D" w:rsidRDefault="00D4733B" w:rsidP="00D4733B">
      <w:pPr>
        <w:ind w:right="15"/>
        <w:contextualSpacing/>
        <w:jc w:val="both"/>
        <w:rPr>
          <w:rFonts w:ascii="Montserrat" w:hAnsi="Montserrat" w:cs="Arial"/>
          <w:sz w:val="18"/>
          <w:szCs w:val="18"/>
          <w:lang w:val="es-ES_tradnl"/>
        </w:rPr>
      </w:pPr>
      <w:r w:rsidRPr="006E286D">
        <w:rPr>
          <w:rFonts w:ascii="Montserrat" w:hAnsi="Montserrat" w:cs="Arial"/>
          <w:sz w:val="18"/>
          <w:szCs w:val="18"/>
          <w:lang w:val="es-ES_tradnl"/>
        </w:rPr>
        <w:t>552 0003 000 ext. 2164</w:t>
      </w:r>
    </w:p>
    <w:p w14:paraId="0B687108" w14:textId="77777777" w:rsidR="00D4733B" w:rsidRPr="006E286D" w:rsidRDefault="00D4733B" w:rsidP="00D4733B">
      <w:pPr>
        <w:ind w:right="15"/>
        <w:contextualSpacing/>
        <w:jc w:val="both"/>
        <w:rPr>
          <w:rFonts w:ascii="Montserrat" w:hAnsi="Montserrat" w:cs="Arial"/>
          <w:sz w:val="18"/>
          <w:szCs w:val="18"/>
          <w:lang w:val="es-ES_tradnl"/>
        </w:rPr>
      </w:pPr>
    </w:p>
    <w:p w14:paraId="40C4F601" w14:textId="77777777" w:rsidR="00D4733B" w:rsidRPr="006E286D" w:rsidRDefault="00D4733B" w:rsidP="00D4733B">
      <w:pPr>
        <w:ind w:right="15"/>
        <w:contextualSpacing/>
        <w:jc w:val="both"/>
        <w:rPr>
          <w:rFonts w:ascii="Montserrat" w:hAnsi="Montserrat" w:cs="Arial"/>
          <w:sz w:val="18"/>
          <w:szCs w:val="18"/>
          <w:lang w:val="es-ES_tradnl"/>
        </w:rPr>
      </w:pPr>
      <w:r w:rsidRPr="006E286D">
        <w:rPr>
          <w:rFonts w:ascii="Montserrat" w:hAnsi="Montserrat" w:cs="Arial"/>
          <w:sz w:val="18"/>
          <w:szCs w:val="18"/>
          <w:lang w:val="es-ES_tradnl"/>
        </w:rPr>
        <w:t>Página de internet:</w:t>
      </w:r>
    </w:p>
    <w:p w14:paraId="5F1E63BF" w14:textId="77777777" w:rsidR="00D4733B" w:rsidRPr="006E286D" w:rsidRDefault="00B506B4" w:rsidP="00D4733B">
      <w:pPr>
        <w:ind w:right="15"/>
        <w:contextualSpacing/>
        <w:jc w:val="both"/>
        <w:rPr>
          <w:rStyle w:val="Hipervnculo"/>
          <w:rFonts w:ascii="Montserrat" w:hAnsi="Montserrat"/>
          <w:sz w:val="18"/>
          <w:szCs w:val="18"/>
        </w:rPr>
      </w:pPr>
      <w:hyperlink r:id="rId17" w:history="1">
        <w:r w:rsidR="00D4733B" w:rsidRPr="006E286D">
          <w:rPr>
            <w:rStyle w:val="Hipervnculo"/>
            <w:rFonts w:ascii="Montserrat" w:hAnsi="Montserrat"/>
            <w:sz w:val="18"/>
            <w:szCs w:val="18"/>
          </w:rPr>
          <w:t>https://sidec.funcionpublica.gob.mx/</w:t>
        </w:r>
      </w:hyperlink>
      <w:r w:rsidR="00D4733B" w:rsidRPr="006E286D">
        <w:rPr>
          <w:rStyle w:val="Hipervnculo"/>
          <w:rFonts w:ascii="Montserrat" w:hAnsi="Montserrat"/>
          <w:sz w:val="18"/>
          <w:szCs w:val="18"/>
        </w:rPr>
        <w:t xml:space="preserve"> </w:t>
      </w:r>
    </w:p>
    <w:p w14:paraId="2BE578FE" w14:textId="77777777" w:rsidR="00D4733B" w:rsidRPr="006E286D" w:rsidRDefault="00D4733B" w:rsidP="00D4733B">
      <w:pPr>
        <w:ind w:right="15"/>
        <w:contextualSpacing/>
        <w:jc w:val="both"/>
        <w:rPr>
          <w:rStyle w:val="Hipervnculo"/>
          <w:rFonts w:ascii="Montserrat" w:hAnsi="Montserrat"/>
          <w:sz w:val="18"/>
          <w:szCs w:val="18"/>
        </w:rPr>
      </w:pPr>
    </w:p>
    <w:p w14:paraId="1D5F839D" w14:textId="77777777" w:rsidR="00D4733B" w:rsidRPr="006E286D" w:rsidRDefault="00D4733B" w:rsidP="00D4733B">
      <w:pPr>
        <w:ind w:right="15"/>
        <w:contextualSpacing/>
        <w:jc w:val="both"/>
        <w:rPr>
          <w:rFonts w:ascii="Montserrat" w:hAnsi="Montserrat" w:cs="Arial"/>
          <w:sz w:val="18"/>
          <w:szCs w:val="18"/>
          <w:lang w:val="es-ES_tradnl"/>
        </w:rPr>
      </w:pPr>
      <w:r w:rsidRPr="006E286D">
        <w:rPr>
          <w:rFonts w:ascii="Montserrat" w:hAnsi="Montserrat" w:cs="Arial"/>
          <w:sz w:val="18"/>
          <w:szCs w:val="18"/>
          <w:lang w:val="es-ES_tradnl"/>
        </w:rPr>
        <w:t>correos electrónicos:</w:t>
      </w:r>
    </w:p>
    <w:p w14:paraId="7448E19E" w14:textId="77777777" w:rsidR="00D4733B" w:rsidRPr="006E286D" w:rsidRDefault="00B506B4" w:rsidP="00D4733B">
      <w:pPr>
        <w:ind w:right="15"/>
        <w:contextualSpacing/>
        <w:jc w:val="both"/>
        <w:rPr>
          <w:rFonts w:ascii="Montserrat" w:hAnsi="Montserrat" w:cs="Arial"/>
          <w:sz w:val="18"/>
          <w:szCs w:val="18"/>
        </w:rPr>
      </w:pPr>
      <w:hyperlink r:id="rId18" w:history="1">
        <w:r w:rsidR="00D4733B" w:rsidRPr="006E286D">
          <w:rPr>
            <w:rStyle w:val="Hipervnculo"/>
            <w:rFonts w:ascii="Montserrat" w:hAnsi="Montserrat" w:cs="Arial"/>
            <w:sz w:val="18"/>
            <w:szCs w:val="18"/>
          </w:rPr>
          <w:t>contactociudadano@funcionpublica.gob.mx/</w:t>
        </w:r>
      </w:hyperlink>
      <w:r w:rsidR="00D4733B" w:rsidRPr="006E286D">
        <w:rPr>
          <w:rFonts w:ascii="Montserrat" w:hAnsi="Montserrat" w:cs="Arial"/>
          <w:sz w:val="18"/>
          <w:szCs w:val="18"/>
        </w:rPr>
        <w:t xml:space="preserve">  </w:t>
      </w:r>
    </w:p>
    <w:p w14:paraId="2B046475" w14:textId="77777777" w:rsidR="00D4733B" w:rsidRPr="006E286D" w:rsidRDefault="00B506B4" w:rsidP="00D4733B">
      <w:pPr>
        <w:ind w:right="15"/>
        <w:contextualSpacing/>
        <w:jc w:val="both"/>
        <w:rPr>
          <w:rFonts w:ascii="Montserrat" w:hAnsi="Montserrat" w:cs="Arial"/>
          <w:sz w:val="18"/>
          <w:szCs w:val="18"/>
        </w:rPr>
      </w:pPr>
      <w:hyperlink r:id="rId19" w:history="1">
        <w:r w:rsidR="00D4733B" w:rsidRPr="006E286D">
          <w:rPr>
            <w:rStyle w:val="Hipervnculo"/>
            <w:rFonts w:ascii="Montserrat" w:hAnsi="Montserrat" w:cs="Arial"/>
            <w:sz w:val="18"/>
            <w:szCs w:val="18"/>
          </w:rPr>
          <w:t>oicquejas@conalep.edu.mx</w:t>
        </w:r>
      </w:hyperlink>
      <w:r w:rsidR="00D4733B" w:rsidRPr="006E286D">
        <w:rPr>
          <w:rFonts w:ascii="Montserrat" w:hAnsi="Montserrat" w:cs="Arial"/>
          <w:sz w:val="18"/>
          <w:szCs w:val="18"/>
        </w:rPr>
        <w:t xml:space="preserve"> </w:t>
      </w:r>
    </w:p>
    <w:p w14:paraId="628EB24C" w14:textId="77777777" w:rsidR="00D4733B" w:rsidRPr="006E286D" w:rsidRDefault="00D4733B" w:rsidP="00D4733B">
      <w:pPr>
        <w:ind w:right="15"/>
        <w:contextualSpacing/>
        <w:jc w:val="both"/>
        <w:rPr>
          <w:rFonts w:ascii="Montserrat" w:hAnsi="Montserrat" w:cs="Arial"/>
          <w:sz w:val="18"/>
          <w:szCs w:val="18"/>
        </w:rPr>
      </w:pPr>
    </w:p>
    <w:p w14:paraId="175AE6A1" w14:textId="77777777" w:rsidR="00D4733B" w:rsidRPr="006E286D" w:rsidRDefault="00D4733B" w:rsidP="00D4733B">
      <w:pPr>
        <w:ind w:right="15"/>
        <w:contextualSpacing/>
        <w:jc w:val="both"/>
        <w:rPr>
          <w:rFonts w:ascii="Montserrat" w:hAnsi="Montserrat" w:cs="Arial"/>
          <w:sz w:val="18"/>
          <w:szCs w:val="18"/>
          <w:lang w:val="es-ES_tradnl"/>
        </w:rPr>
      </w:pPr>
      <w:r w:rsidRPr="006E286D">
        <w:rPr>
          <w:rFonts w:ascii="Montserrat" w:hAnsi="Montserrat" w:cs="Arial"/>
          <w:sz w:val="18"/>
          <w:szCs w:val="18"/>
          <w:lang w:val="es-ES_tradnl"/>
        </w:rPr>
        <w:t xml:space="preserve">Con independencia del medio de captación que elija, si opta por una atención personalizada, puede acudir (con una identificación oficial vigente con fotografía), al Área de Quejas, Denuncias e Investigaciones del OIC, sita en Calle 16 de septiembre No. 147 norte, colonia Lázaro Cárdenas Metepec, Estado de México C.P. 52148, en un horario de 9:00 a 18:00 </w:t>
      </w:r>
      <w:proofErr w:type="spellStart"/>
      <w:r w:rsidRPr="006E286D">
        <w:rPr>
          <w:rFonts w:ascii="Montserrat" w:hAnsi="Montserrat" w:cs="Arial"/>
          <w:sz w:val="18"/>
          <w:szCs w:val="18"/>
          <w:lang w:val="es-ES_tradnl"/>
        </w:rPr>
        <w:t>Hrs</w:t>
      </w:r>
      <w:proofErr w:type="spellEnd"/>
      <w:r w:rsidRPr="006E286D">
        <w:rPr>
          <w:rFonts w:ascii="Montserrat" w:hAnsi="Montserrat" w:cs="Arial"/>
          <w:sz w:val="18"/>
          <w:szCs w:val="18"/>
          <w:lang w:val="es-ES_tradnl"/>
        </w:rPr>
        <w:t>.</w:t>
      </w:r>
    </w:p>
    <w:p w14:paraId="154E59E0" w14:textId="77777777" w:rsidR="00D4733B" w:rsidRPr="006E286D" w:rsidRDefault="00D4733B" w:rsidP="00D4733B">
      <w:pPr>
        <w:ind w:right="15"/>
        <w:contextualSpacing/>
        <w:jc w:val="both"/>
        <w:rPr>
          <w:rFonts w:ascii="Montserrat" w:hAnsi="Montserrat" w:cs="Arial"/>
          <w:sz w:val="18"/>
          <w:szCs w:val="18"/>
          <w:lang w:val="es-ES_tradnl"/>
        </w:rPr>
      </w:pPr>
    </w:p>
    <w:p w14:paraId="79DAA05E" w14:textId="77777777" w:rsidR="00D4733B" w:rsidRPr="006E286D" w:rsidRDefault="00D4733B" w:rsidP="00D4733B">
      <w:pPr>
        <w:pStyle w:val="Prrafodelista"/>
        <w:tabs>
          <w:tab w:val="left" w:pos="284"/>
        </w:tabs>
        <w:ind w:left="0" w:right="15"/>
        <w:jc w:val="both"/>
        <w:rPr>
          <w:rFonts w:ascii="Montserrat" w:hAnsi="Montserrat" w:cs="Arial"/>
          <w:b/>
          <w:bCs/>
          <w:sz w:val="18"/>
          <w:szCs w:val="18"/>
          <w:u w:val="single"/>
          <w:lang w:val="es-ES_tradnl"/>
        </w:rPr>
      </w:pPr>
      <w:r w:rsidRPr="006E286D">
        <w:rPr>
          <w:rFonts w:ascii="Montserrat" w:hAnsi="Montserrat" w:cs="Arial"/>
          <w:b/>
          <w:sz w:val="18"/>
          <w:szCs w:val="18"/>
          <w:u w:val="single"/>
          <w:lang w:val="es-ES_tradnl"/>
        </w:rPr>
        <w:t xml:space="preserve">FRACCIÓN IX.- </w:t>
      </w:r>
      <w:r w:rsidRPr="006E286D">
        <w:rPr>
          <w:rFonts w:ascii="Montserrat" w:hAnsi="Montserrat" w:cs="Arial"/>
          <w:b/>
          <w:bCs/>
          <w:sz w:val="18"/>
          <w:szCs w:val="18"/>
          <w:u w:val="single"/>
          <w:lang w:val="es-ES_tradnl"/>
        </w:rPr>
        <w:t>DE LAS INFRACCIONES, SANCIONES, EL PROTOCOLO DE ACTUACIÓN EN MATERIA DE CONTRATACIONES PÚBLICAS Y DE LA PROTECCIÓN DE DATOS PERSONALES</w:t>
      </w:r>
    </w:p>
    <w:p w14:paraId="5347269D" w14:textId="77777777" w:rsidR="00D4733B" w:rsidRPr="006E286D" w:rsidRDefault="00D4733B" w:rsidP="00D4733B">
      <w:pPr>
        <w:pStyle w:val="Prrafodelista"/>
        <w:tabs>
          <w:tab w:val="left" w:pos="284"/>
        </w:tabs>
        <w:ind w:left="0" w:right="15"/>
        <w:jc w:val="both"/>
        <w:rPr>
          <w:rFonts w:ascii="Montserrat" w:hAnsi="Montserrat" w:cs="Arial"/>
          <w:b/>
          <w:sz w:val="18"/>
          <w:szCs w:val="18"/>
          <w:u w:val="single"/>
          <w:lang w:val="es-ES_tradnl"/>
        </w:rPr>
      </w:pPr>
    </w:p>
    <w:p w14:paraId="6BA14799" w14:textId="77777777" w:rsidR="00D4733B" w:rsidRPr="006E286D" w:rsidRDefault="00D4733B" w:rsidP="00D4733B">
      <w:pPr>
        <w:pStyle w:val="Prrafodelista"/>
        <w:numPr>
          <w:ilvl w:val="0"/>
          <w:numId w:val="59"/>
        </w:numPr>
        <w:ind w:left="284" w:right="15" w:hanging="284"/>
        <w:jc w:val="both"/>
        <w:rPr>
          <w:rFonts w:ascii="Montserrat" w:hAnsi="Montserrat" w:cs="Arial"/>
          <w:bCs/>
          <w:sz w:val="18"/>
          <w:szCs w:val="18"/>
          <w:lang w:val="es-ES_tradnl"/>
        </w:rPr>
      </w:pPr>
      <w:r w:rsidRPr="006E286D">
        <w:rPr>
          <w:rFonts w:ascii="Montserrat" w:hAnsi="Montserrat" w:cs="Arial"/>
          <w:sz w:val="18"/>
          <w:szCs w:val="18"/>
          <w:lang w:val="es-ES_tradnl"/>
        </w:rPr>
        <w:t>La convocante informará a la SFP a efecto de que se actúe en términos del Título Quinto de las Infracciones y Sanciones Capítulo Único artículos 59, 60, 61, 62, 63 y 63 de la LAASSP</w:t>
      </w:r>
      <w:r w:rsidRPr="006E286D">
        <w:rPr>
          <w:rFonts w:ascii="Montserrat" w:hAnsi="Montserrat" w:cs="Arial"/>
          <w:bCs/>
          <w:sz w:val="18"/>
          <w:szCs w:val="18"/>
          <w:lang w:val="es-ES_tradnl"/>
        </w:rPr>
        <w:t xml:space="preserve">. </w:t>
      </w:r>
    </w:p>
    <w:p w14:paraId="2544AE5F" w14:textId="77777777" w:rsidR="00D4733B" w:rsidRPr="006E286D" w:rsidRDefault="00D4733B" w:rsidP="00D4733B">
      <w:pPr>
        <w:pStyle w:val="Prrafodelista"/>
        <w:tabs>
          <w:tab w:val="left" w:pos="142"/>
        </w:tabs>
        <w:ind w:left="0" w:right="15"/>
        <w:jc w:val="both"/>
        <w:rPr>
          <w:rFonts w:ascii="Montserrat" w:hAnsi="Montserrat" w:cs="Arial"/>
          <w:bCs/>
          <w:sz w:val="18"/>
          <w:szCs w:val="18"/>
          <w:lang w:val="es-ES_tradnl"/>
        </w:rPr>
      </w:pPr>
    </w:p>
    <w:p w14:paraId="56E23AAB" w14:textId="77777777" w:rsidR="00D4733B" w:rsidRPr="006E286D" w:rsidRDefault="00D4733B" w:rsidP="00D4733B">
      <w:pPr>
        <w:pStyle w:val="Prrafodelista"/>
        <w:numPr>
          <w:ilvl w:val="0"/>
          <w:numId w:val="59"/>
        </w:numPr>
        <w:ind w:left="284" w:right="15" w:hanging="284"/>
        <w:jc w:val="both"/>
        <w:rPr>
          <w:rFonts w:ascii="Montserrat" w:hAnsi="Montserrat" w:cs="Arial"/>
          <w:bCs/>
          <w:sz w:val="18"/>
          <w:szCs w:val="18"/>
          <w:lang w:val="es-ES_tradnl"/>
        </w:rPr>
      </w:pPr>
      <w:r w:rsidRPr="006E286D">
        <w:rPr>
          <w:rFonts w:ascii="Montserrat" w:hAnsi="Montserrat" w:cs="Arial"/>
          <w:sz w:val="18"/>
          <w:szCs w:val="18"/>
          <w:lang w:val="es-ES_tradnl"/>
        </w:rPr>
        <w:t xml:space="preserve">Se informa a los licitantes que el Acuerdo por el que se expide el protocolo de actuación en materia de contrataciones públicas, otorgamiento y prórrogas de licencias, permisos, autorizaciones y concesiones, el CONALEP, se encuentra disponible para su consulta en la sección de la SFP, que se encuentra en el portal de la Ventanilla Única Nacional (gob.mx), a través de la liga </w:t>
      </w:r>
      <w:hyperlink r:id="rId20" w:history="1">
        <w:r w:rsidRPr="006E286D">
          <w:rPr>
            <w:rStyle w:val="Hipervnculo"/>
            <w:rFonts w:ascii="Montserrat" w:hAnsi="Montserrat"/>
            <w:sz w:val="18"/>
            <w:szCs w:val="18"/>
            <w:lang w:val="es-ES_tradnl"/>
          </w:rPr>
          <w:t>www.gob.mx/sfp</w:t>
        </w:r>
      </w:hyperlink>
      <w:r w:rsidRPr="006E286D">
        <w:rPr>
          <w:rFonts w:ascii="Montserrat" w:hAnsi="Montserrat" w:cs="Arial"/>
          <w:sz w:val="18"/>
          <w:szCs w:val="18"/>
          <w:lang w:val="es-ES_tradnl"/>
        </w:rPr>
        <w:t xml:space="preserve"> y en la página del DOF de fecha 19 de febrero de 2016, mismo al que puede obtener a través de la siguiente liga:</w:t>
      </w:r>
    </w:p>
    <w:p w14:paraId="3FF188E3" w14:textId="77777777" w:rsidR="00D4733B" w:rsidRPr="006E286D" w:rsidRDefault="00D4733B" w:rsidP="00D4733B">
      <w:pPr>
        <w:pStyle w:val="Prrafodelista"/>
        <w:tabs>
          <w:tab w:val="left" w:pos="142"/>
        </w:tabs>
        <w:ind w:left="0" w:right="15"/>
        <w:jc w:val="both"/>
        <w:rPr>
          <w:rFonts w:ascii="Montserrat" w:hAnsi="Montserrat" w:cs="Arial"/>
          <w:sz w:val="18"/>
          <w:szCs w:val="18"/>
          <w:lang w:val="es-ES_tradnl"/>
        </w:rPr>
      </w:pPr>
      <w:r w:rsidRPr="006E286D">
        <w:rPr>
          <w:rFonts w:ascii="Montserrat" w:hAnsi="Montserrat"/>
          <w:sz w:val="18"/>
          <w:szCs w:val="18"/>
        </w:rPr>
        <w:tab/>
      </w:r>
      <w:hyperlink r:id="rId21" w:history="1">
        <w:r w:rsidRPr="006E286D">
          <w:rPr>
            <w:rStyle w:val="Hipervnculo"/>
            <w:rFonts w:ascii="Montserrat" w:hAnsi="Montserrat"/>
            <w:sz w:val="18"/>
            <w:szCs w:val="18"/>
            <w:lang w:val="es-ES_tradnl"/>
          </w:rPr>
          <w:t>http://dof.gob.mx/nota_detalle.php?codigo=5426312&amp;fecha=19/02/2016</w:t>
        </w:r>
      </w:hyperlink>
      <w:r w:rsidRPr="006E286D">
        <w:rPr>
          <w:rFonts w:ascii="Montserrat" w:hAnsi="Montserrat" w:cs="Arial"/>
          <w:sz w:val="18"/>
          <w:szCs w:val="18"/>
          <w:lang w:val="es-ES_tradnl"/>
        </w:rPr>
        <w:t xml:space="preserve">. </w:t>
      </w:r>
    </w:p>
    <w:p w14:paraId="301D5358" w14:textId="77777777" w:rsidR="00D4733B" w:rsidRPr="006E286D" w:rsidRDefault="00D4733B" w:rsidP="00D4733B">
      <w:pPr>
        <w:pStyle w:val="Prrafodelista"/>
        <w:tabs>
          <w:tab w:val="left" w:pos="142"/>
        </w:tabs>
        <w:ind w:left="0" w:right="15"/>
        <w:jc w:val="both"/>
        <w:rPr>
          <w:rFonts w:ascii="Montserrat" w:hAnsi="Montserrat" w:cs="Arial"/>
          <w:sz w:val="18"/>
          <w:szCs w:val="18"/>
          <w:lang w:val="es-ES_tradnl"/>
        </w:rPr>
      </w:pPr>
    </w:p>
    <w:p w14:paraId="70131981" w14:textId="77777777" w:rsidR="00D4733B" w:rsidRPr="006E286D" w:rsidRDefault="00D4733B" w:rsidP="00D4733B">
      <w:pPr>
        <w:pStyle w:val="Prrafodelista"/>
        <w:tabs>
          <w:tab w:val="left" w:pos="142"/>
        </w:tabs>
        <w:ind w:left="0" w:right="15"/>
        <w:jc w:val="both"/>
        <w:rPr>
          <w:rFonts w:ascii="Montserrat" w:hAnsi="Montserrat" w:cs="Arial"/>
          <w:bCs/>
          <w:sz w:val="18"/>
          <w:szCs w:val="18"/>
          <w:lang w:val="es-ES_tradnl"/>
        </w:rPr>
      </w:pPr>
      <w:r w:rsidRPr="006E286D">
        <w:rPr>
          <w:rFonts w:ascii="Montserrat" w:hAnsi="Montserrat" w:cs="Arial"/>
          <w:sz w:val="18"/>
          <w:szCs w:val="18"/>
          <w:lang w:val="es-ES_tradnl"/>
        </w:rPr>
        <w:t>Lo anterior en consideración al numeral 6 de la Sección II Reglas generales para el contacto con particulares y el acuerdo que lo modifica publicado en el DOF de fecha 19 de febrero de 2016 y 28 de febrero de 2017.</w:t>
      </w:r>
    </w:p>
    <w:p w14:paraId="27C64F18" w14:textId="77777777" w:rsidR="00D4733B" w:rsidRPr="006E286D" w:rsidRDefault="00D4733B" w:rsidP="00D4733B">
      <w:pPr>
        <w:pStyle w:val="Prrafodelista"/>
        <w:tabs>
          <w:tab w:val="left" w:pos="142"/>
        </w:tabs>
        <w:ind w:left="0" w:right="15"/>
        <w:jc w:val="both"/>
        <w:rPr>
          <w:rFonts w:ascii="Montserrat" w:hAnsi="Montserrat" w:cs="Arial"/>
          <w:bCs/>
          <w:sz w:val="18"/>
          <w:szCs w:val="18"/>
          <w:lang w:val="es-ES_tradnl"/>
        </w:rPr>
      </w:pPr>
    </w:p>
    <w:p w14:paraId="7DD50E7A" w14:textId="77777777" w:rsidR="00D4733B" w:rsidRPr="006E286D" w:rsidRDefault="00D4733B" w:rsidP="00D4733B">
      <w:pPr>
        <w:ind w:right="15"/>
        <w:contextualSpacing/>
        <w:jc w:val="both"/>
        <w:rPr>
          <w:rFonts w:ascii="Montserrat" w:hAnsi="Montserrat" w:cs="Arial"/>
          <w:sz w:val="18"/>
          <w:szCs w:val="18"/>
          <w:lang w:val="es-ES_tradnl"/>
        </w:rPr>
      </w:pPr>
      <w:r w:rsidRPr="006E286D">
        <w:rPr>
          <w:rFonts w:ascii="Montserrat" w:hAnsi="Montserrat" w:cs="Arial"/>
          <w:sz w:val="18"/>
          <w:szCs w:val="18"/>
          <w:lang w:val="es-ES_tradnl"/>
        </w:rPr>
        <w:lastRenderedPageBreak/>
        <w:t xml:space="preserve">Se informa a los licitantes participantes que, en cumplimiento de la Ley General de Protección de Datos Personales en Posesión de Sujetos Obligados, sus datos personales serán protegidos. Para </w:t>
      </w:r>
      <w:proofErr w:type="gramStart"/>
      <w:r w:rsidRPr="006E286D">
        <w:rPr>
          <w:rFonts w:ascii="Montserrat" w:hAnsi="Montserrat" w:cs="Arial"/>
          <w:sz w:val="18"/>
          <w:szCs w:val="18"/>
          <w:lang w:val="es-ES_tradnl"/>
        </w:rPr>
        <w:t>mayor información</w:t>
      </w:r>
      <w:proofErr w:type="gramEnd"/>
      <w:r w:rsidRPr="006E286D">
        <w:rPr>
          <w:rFonts w:ascii="Montserrat" w:hAnsi="Montserrat" w:cs="Arial"/>
          <w:sz w:val="18"/>
          <w:szCs w:val="18"/>
          <w:lang w:val="es-ES_tradnl"/>
        </w:rPr>
        <w:t xml:space="preserve"> acerca del tratamiento y los derechos que puedan hacer valer los participantes, podrán acceder al Aviso de Privacidad en el siguiente link:</w:t>
      </w:r>
    </w:p>
    <w:p w14:paraId="71995873" w14:textId="77777777" w:rsidR="00D4733B" w:rsidRPr="006E286D" w:rsidRDefault="00B506B4" w:rsidP="00D4733B">
      <w:pPr>
        <w:ind w:right="15"/>
        <w:contextualSpacing/>
        <w:jc w:val="both"/>
        <w:rPr>
          <w:rStyle w:val="Hipervnculo"/>
          <w:rFonts w:ascii="Montserrat" w:hAnsi="Montserrat"/>
          <w:sz w:val="18"/>
          <w:szCs w:val="18"/>
          <w:lang w:val="es-ES_tradnl"/>
        </w:rPr>
      </w:pPr>
      <w:hyperlink r:id="rId22" w:history="1">
        <w:r w:rsidR="00D4733B" w:rsidRPr="006E286D">
          <w:rPr>
            <w:rStyle w:val="Hipervnculo"/>
            <w:rFonts w:ascii="Montserrat" w:hAnsi="Montserrat"/>
            <w:sz w:val="18"/>
            <w:szCs w:val="18"/>
            <w:lang w:val="es-ES_tradnl"/>
          </w:rPr>
          <w:t>https://www.gob.mx/cms/uploads/attachment/file/323795/AVISO_INTEGRAL_Datos_Personales_DIA_ok.pdf</w:t>
        </w:r>
      </w:hyperlink>
    </w:p>
    <w:p w14:paraId="2A5CED99" w14:textId="77777777" w:rsidR="002E4B27" w:rsidRPr="006E286D" w:rsidRDefault="002E4B27">
      <w:pPr>
        <w:pBdr>
          <w:top w:val="nil"/>
          <w:left w:val="nil"/>
          <w:bottom w:val="nil"/>
          <w:right w:val="nil"/>
          <w:between w:val="nil"/>
        </w:pBdr>
        <w:ind w:right="15"/>
        <w:jc w:val="both"/>
        <w:rPr>
          <w:rFonts w:ascii="Montserrat" w:eastAsia="Montserrat" w:hAnsi="Montserrat" w:cs="Montserrat"/>
          <w:b/>
          <w:color w:val="000000"/>
          <w:sz w:val="18"/>
          <w:szCs w:val="18"/>
          <w:lang w:val="es-ES_tradnl"/>
        </w:rPr>
      </w:pPr>
    </w:p>
    <w:p w14:paraId="4A13E2F8" w14:textId="77777777" w:rsidR="002E4B27" w:rsidRPr="006E286D" w:rsidRDefault="00B32114">
      <w:pPr>
        <w:pBdr>
          <w:top w:val="nil"/>
          <w:left w:val="nil"/>
          <w:bottom w:val="nil"/>
          <w:right w:val="nil"/>
          <w:between w:val="nil"/>
        </w:pBdr>
        <w:jc w:val="both"/>
        <w:rPr>
          <w:rFonts w:ascii="Montserrat" w:eastAsia="Montserrat" w:hAnsi="Montserrat" w:cs="Montserrat"/>
          <w:b/>
          <w:color w:val="000000"/>
          <w:sz w:val="18"/>
          <w:szCs w:val="18"/>
        </w:rPr>
      </w:pPr>
      <w:r w:rsidRPr="006E286D">
        <w:rPr>
          <w:rFonts w:ascii="Montserrat" w:eastAsia="Montserrat" w:hAnsi="Montserrat" w:cs="Montserrat"/>
          <w:b/>
          <w:color w:val="000000"/>
          <w:sz w:val="18"/>
          <w:szCs w:val="18"/>
        </w:rPr>
        <w:t>X.- FORMATOS PARA LA PRESENTACIÓN Y RECEPCIÓN DE PROPOSICIONES</w:t>
      </w:r>
    </w:p>
    <w:p w14:paraId="77F71C82" w14:textId="77777777" w:rsidR="002E4B27" w:rsidRPr="006E286D" w:rsidRDefault="002E4B27">
      <w:pPr>
        <w:pBdr>
          <w:top w:val="nil"/>
          <w:left w:val="nil"/>
          <w:bottom w:val="nil"/>
          <w:right w:val="nil"/>
          <w:between w:val="nil"/>
        </w:pBdr>
        <w:jc w:val="both"/>
        <w:rPr>
          <w:rFonts w:ascii="Montserrat" w:eastAsia="Montserrat" w:hAnsi="Montserrat" w:cs="Montserrat"/>
          <w:b/>
          <w:color w:val="000000"/>
          <w:sz w:val="18"/>
          <w:szCs w:val="18"/>
        </w:rPr>
      </w:pPr>
    </w:p>
    <w:tbl>
      <w:tblPr>
        <w:tblStyle w:val="a5"/>
        <w:tblW w:w="965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971"/>
        <w:gridCol w:w="7682"/>
      </w:tblGrid>
      <w:tr w:rsidR="002E4B27" w:rsidRPr="006E286D" w14:paraId="5EB97549" w14:textId="77777777">
        <w:trPr>
          <w:trHeight w:val="332"/>
          <w:jc w:val="center"/>
        </w:trPr>
        <w:tc>
          <w:tcPr>
            <w:tcW w:w="1971" w:type="dxa"/>
            <w:tcBorders>
              <w:top w:val="single" w:sz="4" w:space="0" w:color="000000"/>
              <w:left w:val="single" w:sz="4" w:space="0" w:color="000000"/>
              <w:bottom w:val="single" w:sz="8" w:space="0" w:color="4F81BD"/>
              <w:right w:val="single" w:sz="4" w:space="0" w:color="000000"/>
            </w:tcBorders>
            <w:shd w:val="clear" w:color="auto" w:fill="BFBFBF"/>
            <w:tcMar>
              <w:top w:w="80" w:type="dxa"/>
              <w:left w:w="80" w:type="dxa"/>
              <w:bottom w:w="80" w:type="dxa"/>
              <w:right w:w="80" w:type="dxa"/>
            </w:tcMar>
            <w:vAlign w:val="center"/>
          </w:tcPr>
          <w:p w14:paraId="5E0D8DF4" w14:textId="77777777" w:rsidR="002E4B27" w:rsidRPr="006E286D" w:rsidRDefault="00B32114">
            <w:pPr>
              <w:pBdr>
                <w:top w:val="nil"/>
                <w:left w:val="nil"/>
                <w:bottom w:val="nil"/>
                <w:right w:val="nil"/>
                <w:between w:val="nil"/>
              </w:pBdr>
              <w:rPr>
                <w:rFonts w:ascii="Montserrat" w:hAnsi="Montserrat"/>
                <w:color w:val="000000"/>
                <w:sz w:val="18"/>
                <w:szCs w:val="18"/>
              </w:rPr>
            </w:pPr>
            <w:r w:rsidRPr="006E286D">
              <w:rPr>
                <w:rFonts w:ascii="Montserrat" w:eastAsia="Montserrat" w:hAnsi="Montserrat" w:cs="Montserrat"/>
                <w:b/>
                <w:color w:val="000000"/>
                <w:sz w:val="18"/>
                <w:szCs w:val="18"/>
              </w:rPr>
              <w:t>FORMATO</w:t>
            </w:r>
          </w:p>
        </w:tc>
        <w:tc>
          <w:tcPr>
            <w:tcW w:w="7682" w:type="dxa"/>
            <w:tcBorders>
              <w:top w:val="single" w:sz="4" w:space="0" w:color="000000"/>
              <w:left w:val="single" w:sz="4" w:space="0" w:color="000000"/>
              <w:bottom w:val="single" w:sz="8" w:space="0" w:color="4F81BD"/>
              <w:right w:val="single" w:sz="4" w:space="0" w:color="000000"/>
            </w:tcBorders>
            <w:shd w:val="clear" w:color="auto" w:fill="BFBFBF"/>
            <w:tcMar>
              <w:top w:w="80" w:type="dxa"/>
              <w:left w:w="80" w:type="dxa"/>
              <w:bottom w:w="80" w:type="dxa"/>
              <w:right w:w="80" w:type="dxa"/>
            </w:tcMar>
            <w:vAlign w:val="center"/>
          </w:tcPr>
          <w:p w14:paraId="490BA4AE" w14:textId="77777777" w:rsidR="002E4B27" w:rsidRPr="006E286D" w:rsidRDefault="00B32114">
            <w:pPr>
              <w:pBdr>
                <w:top w:val="nil"/>
                <w:left w:val="nil"/>
                <w:bottom w:val="nil"/>
                <w:right w:val="nil"/>
                <w:between w:val="nil"/>
              </w:pBdr>
              <w:jc w:val="both"/>
              <w:rPr>
                <w:rFonts w:ascii="Montserrat" w:hAnsi="Montserrat"/>
                <w:color w:val="000000"/>
                <w:sz w:val="18"/>
                <w:szCs w:val="18"/>
              </w:rPr>
            </w:pPr>
            <w:r w:rsidRPr="006E286D">
              <w:rPr>
                <w:rFonts w:ascii="Montserrat" w:eastAsia="Montserrat" w:hAnsi="Montserrat" w:cs="Montserrat"/>
                <w:b/>
                <w:color w:val="000000"/>
                <w:sz w:val="18"/>
                <w:szCs w:val="18"/>
              </w:rPr>
              <w:t>DENOMINACIÓN</w:t>
            </w:r>
          </w:p>
        </w:tc>
      </w:tr>
      <w:tr w:rsidR="002E4B27" w:rsidRPr="006E286D" w14:paraId="1088B906" w14:textId="77777777">
        <w:trPr>
          <w:trHeight w:val="255"/>
          <w:jc w:val="center"/>
        </w:trPr>
        <w:tc>
          <w:tcPr>
            <w:tcW w:w="1971"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vAlign w:val="center"/>
          </w:tcPr>
          <w:p w14:paraId="0BD555B4" w14:textId="77777777" w:rsidR="002E4B27" w:rsidRPr="006E286D" w:rsidRDefault="00B32114">
            <w:pPr>
              <w:pBdr>
                <w:top w:val="nil"/>
                <w:left w:val="nil"/>
                <w:bottom w:val="nil"/>
                <w:right w:val="nil"/>
                <w:between w:val="nil"/>
              </w:pBdr>
              <w:jc w:val="both"/>
              <w:rPr>
                <w:rFonts w:ascii="Montserrat" w:hAnsi="Montserrat"/>
                <w:color w:val="000000"/>
                <w:sz w:val="18"/>
                <w:szCs w:val="18"/>
              </w:rPr>
            </w:pPr>
            <w:r w:rsidRPr="006E286D">
              <w:rPr>
                <w:rFonts w:ascii="Montserrat" w:eastAsia="Montserrat" w:hAnsi="Montserrat" w:cs="Montserrat"/>
                <w:b/>
                <w:color w:val="000000"/>
                <w:sz w:val="18"/>
                <w:szCs w:val="18"/>
              </w:rPr>
              <w:t>FORMATO A</w:t>
            </w:r>
          </w:p>
        </w:tc>
        <w:tc>
          <w:tcPr>
            <w:tcW w:w="7682"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tcPr>
          <w:p w14:paraId="12458840" w14:textId="77777777" w:rsidR="002E4B27" w:rsidRPr="006E286D" w:rsidRDefault="00B32114">
            <w:pPr>
              <w:pBdr>
                <w:top w:val="nil"/>
                <w:left w:val="nil"/>
                <w:bottom w:val="nil"/>
                <w:right w:val="nil"/>
                <w:between w:val="nil"/>
              </w:pBdr>
              <w:jc w:val="both"/>
              <w:rPr>
                <w:rFonts w:ascii="Montserrat" w:hAnsi="Montserrat"/>
                <w:color w:val="000000"/>
                <w:sz w:val="18"/>
                <w:szCs w:val="18"/>
              </w:rPr>
            </w:pPr>
            <w:r w:rsidRPr="006E286D">
              <w:rPr>
                <w:rFonts w:ascii="Montserrat" w:eastAsia="Montserrat" w:hAnsi="Montserrat" w:cs="Montserrat"/>
                <w:color w:val="000000"/>
                <w:sz w:val="18"/>
                <w:szCs w:val="18"/>
              </w:rPr>
              <w:t>FORMATO PARA LA PRESENTACIÓN DE LA PROPUESTA ECONÓMICA</w:t>
            </w:r>
          </w:p>
        </w:tc>
      </w:tr>
      <w:tr w:rsidR="002E4B27" w:rsidRPr="006E286D" w14:paraId="10D25A45" w14:textId="77777777">
        <w:trPr>
          <w:trHeight w:val="975"/>
          <w:jc w:val="center"/>
        </w:trPr>
        <w:tc>
          <w:tcPr>
            <w:tcW w:w="1971" w:type="dxa"/>
            <w:tcBorders>
              <w:top w:val="single" w:sz="4" w:space="0" w:color="000000"/>
              <w:left w:val="single" w:sz="4" w:space="0" w:color="000000"/>
              <w:bottom w:val="single" w:sz="8" w:space="0" w:color="4F81BD"/>
              <w:right w:val="single" w:sz="4" w:space="0" w:color="000000"/>
            </w:tcBorders>
            <w:shd w:val="clear" w:color="auto" w:fill="auto"/>
            <w:tcMar>
              <w:top w:w="80" w:type="dxa"/>
              <w:left w:w="80" w:type="dxa"/>
              <w:bottom w:w="80" w:type="dxa"/>
              <w:right w:w="80" w:type="dxa"/>
            </w:tcMar>
            <w:vAlign w:val="center"/>
          </w:tcPr>
          <w:p w14:paraId="682ED060" w14:textId="77777777" w:rsidR="002E4B27" w:rsidRPr="006E286D" w:rsidRDefault="00B32114">
            <w:pPr>
              <w:pBdr>
                <w:top w:val="nil"/>
                <w:left w:val="nil"/>
                <w:bottom w:val="nil"/>
                <w:right w:val="nil"/>
                <w:between w:val="nil"/>
              </w:pBdr>
              <w:jc w:val="both"/>
              <w:rPr>
                <w:rFonts w:ascii="Montserrat" w:hAnsi="Montserrat"/>
                <w:color w:val="000000"/>
                <w:sz w:val="18"/>
                <w:szCs w:val="18"/>
              </w:rPr>
            </w:pPr>
            <w:r w:rsidRPr="006E286D">
              <w:rPr>
                <w:rFonts w:ascii="Montserrat" w:eastAsia="Montserrat" w:hAnsi="Montserrat" w:cs="Montserrat"/>
                <w:b/>
                <w:color w:val="000000"/>
                <w:sz w:val="18"/>
                <w:szCs w:val="18"/>
              </w:rPr>
              <w:t>FORMATO B</w:t>
            </w:r>
          </w:p>
        </w:tc>
        <w:tc>
          <w:tcPr>
            <w:tcW w:w="7682" w:type="dxa"/>
            <w:tcBorders>
              <w:top w:val="single" w:sz="4" w:space="0" w:color="000000"/>
              <w:left w:val="single" w:sz="4" w:space="0" w:color="000000"/>
              <w:bottom w:val="single" w:sz="8" w:space="0" w:color="4F81BD"/>
              <w:right w:val="single" w:sz="4" w:space="0" w:color="000000"/>
            </w:tcBorders>
            <w:shd w:val="clear" w:color="auto" w:fill="auto"/>
            <w:tcMar>
              <w:top w:w="80" w:type="dxa"/>
              <w:left w:w="80" w:type="dxa"/>
              <w:bottom w:w="80" w:type="dxa"/>
              <w:right w:w="80" w:type="dxa"/>
            </w:tcMar>
          </w:tcPr>
          <w:p w14:paraId="66FCF1BA" w14:textId="77777777" w:rsidR="002E4B27" w:rsidRPr="006E286D" w:rsidRDefault="00B32114">
            <w:pPr>
              <w:pBdr>
                <w:top w:val="nil"/>
                <w:left w:val="nil"/>
                <w:bottom w:val="nil"/>
                <w:right w:val="nil"/>
                <w:between w:val="nil"/>
              </w:pBdr>
              <w:jc w:val="both"/>
              <w:rPr>
                <w:rFonts w:ascii="Montserrat" w:hAnsi="Montserrat"/>
                <w:color w:val="000000"/>
                <w:sz w:val="18"/>
                <w:szCs w:val="18"/>
              </w:rPr>
            </w:pPr>
            <w:r w:rsidRPr="006E286D">
              <w:rPr>
                <w:rFonts w:ascii="Montserrat" w:eastAsia="Montserrat" w:hAnsi="Montserrat" w:cs="Montserrat"/>
                <w:color w:val="000000"/>
                <w:sz w:val="18"/>
                <w:szCs w:val="18"/>
              </w:rPr>
              <w:t>FORMATO DE ACREDITACIÓN DE PERSONALIDAD DE CONFORMIDAD CON LA FRACCIÓN VI DEL ARTÍCULO 29 DE LA LEY DE ADQUISICIONES, ARRENDAMIENTOS Y SERVICIOS DEL SECTOR PÚBLICO Y FRACCIÓN V DEL ARTÍCULO 48 DE SU REGLAMENTO</w:t>
            </w:r>
          </w:p>
        </w:tc>
      </w:tr>
      <w:tr w:rsidR="002E4B27" w:rsidRPr="006E286D" w14:paraId="4FD4A989" w14:textId="77777777">
        <w:trPr>
          <w:trHeight w:val="255"/>
          <w:jc w:val="center"/>
        </w:trPr>
        <w:tc>
          <w:tcPr>
            <w:tcW w:w="1971"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vAlign w:val="center"/>
          </w:tcPr>
          <w:p w14:paraId="70DDB98B" w14:textId="77777777" w:rsidR="002E4B27" w:rsidRPr="006E286D" w:rsidRDefault="00B32114">
            <w:pPr>
              <w:pBdr>
                <w:top w:val="nil"/>
                <w:left w:val="nil"/>
                <w:bottom w:val="nil"/>
                <w:right w:val="nil"/>
                <w:between w:val="nil"/>
              </w:pBdr>
              <w:jc w:val="both"/>
              <w:rPr>
                <w:rFonts w:ascii="Montserrat" w:hAnsi="Montserrat"/>
                <w:color w:val="000000"/>
                <w:sz w:val="18"/>
                <w:szCs w:val="18"/>
              </w:rPr>
            </w:pPr>
            <w:r w:rsidRPr="006E286D">
              <w:rPr>
                <w:rFonts w:ascii="Montserrat" w:eastAsia="Montserrat" w:hAnsi="Montserrat" w:cs="Montserrat"/>
                <w:b/>
                <w:color w:val="000000"/>
                <w:sz w:val="18"/>
                <w:szCs w:val="18"/>
              </w:rPr>
              <w:t>FORMATO C</w:t>
            </w:r>
          </w:p>
        </w:tc>
        <w:tc>
          <w:tcPr>
            <w:tcW w:w="7682"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tcPr>
          <w:p w14:paraId="0523F758" w14:textId="77777777" w:rsidR="002E4B27" w:rsidRPr="006E286D" w:rsidRDefault="00B32114">
            <w:pPr>
              <w:pBdr>
                <w:top w:val="nil"/>
                <w:left w:val="nil"/>
                <w:bottom w:val="nil"/>
                <w:right w:val="nil"/>
                <w:between w:val="nil"/>
              </w:pBdr>
              <w:jc w:val="both"/>
              <w:rPr>
                <w:rFonts w:ascii="Montserrat" w:hAnsi="Montserrat"/>
                <w:color w:val="000000"/>
                <w:sz w:val="18"/>
                <w:szCs w:val="18"/>
              </w:rPr>
            </w:pPr>
            <w:r w:rsidRPr="006E286D">
              <w:rPr>
                <w:rFonts w:ascii="Montserrat" w:eastAsia="Montserrat" w:hAnsi="Montserrat" w:cs="Montserrat"/>
                <w:color w:val="000000"/>
                <w:sz w:val="18"/>
                <w:szCs w:val="18"/>
              </w:rPr>
              <w:t>MODELO DE CARTA DECLARATORIA</w:t>
            </w:r>
          </w:p>
        </w:tc>
      </w:tr>
      <w:tr w:rsidR="002E4B27" w:rsidRPr="006E286D" w14:paraId="5931C1D6" w14:textId="77777777">
        <w:trPr>
          <w:trHeight w:val="1935"/>
          <w:jc w:val="center"/>
        </w:trPr>
        <w:tc>
          <w:tcPr>
            <w:tcW w:w="1971" w:type="dxa"/>
            <w:tcBorders>
              <w:top w:val="single" w:sz="4" w:space="0" w:color="000000"/>
              <w:left w:val="single" w:sz="4" w:space="0" w:color="000000"/>
              <w:bottom w:val="single" w:sz="8" w:space="0" w:color="4F81BD"/>
              <w:right w:val="single" w:sz="4" w:space="0" w:color="000000"/>
            </w:tcBorders>
            <w:shd w:val="clear" w:color="auto" w:fill="auto"/>
            <w:tcMar>
              <w:top w:w="80" w:type="dxa"/>
              <w:left w:w="80" w:type="dxa"/>
              <w:bottom w:w="80" w:type="dxa"/>
              <w:right w:w="80" w:type="dxa"/>
            </w:tcMar>
            <w:vAlign w:val="center"/>
          </w:tcPr>
          <w:p w14:paraId="2C78B9F2" w14:textId="77777777" w:rsidR="002E4B27" w:rsidRPr="006E286D" w:rsidRDefault="00B32114">
            <w:pPr>
              <w:pBdr>
                <w:top w:val="nil"/>
                <w:left w:val="nil"/>
                <w:bottom w:val="nil"/>
                <w:right w:val="nil"/>
                <w:between w:val="nil"/>
              </w:pBdr>
              <w:jc w:val="both"/>
              <w:rPr>
                <w:rFonts w:ascii="Montserrat" w:hAnsi="Montserrat"/>
                <w:color w:val="000000"/>
                <w:sz w:val="18"/>
                <w:szCs w:val="18"/>
              </w:rPr>
            </w:pPr>
            <w:r w:rsidRPr="006E286D">
              <w:rPr>
                <w:rFonts w:ascii="Montserrat" w:eastAsia="Montserrat" w:hAnsi="Montserrat" w:cs="Montserrat"/>
                <w:b/>
                <w:color w:val="000000"/>
                <w:sz w:val="18"/>
                <w:szCs w:val="18"/>
              </w:rPr>
              <w:t>FORMATO D</w:t>
            </w:r>
          </w:p>
        </w:tc>
        <w:tc>
          <w:tcPr>
            <w:tcW w:w="7682" w:type="dxa"/>
            <w:tcBorders>
              <w:top w:val="single" w:sz="4" w:space="0" w:color="000000"/>
              <w:left w:val="single" w:sz="4" w:space="0" w:color="000000"/>
              <w:bottom w:val="single" w:sz="8" w:space="0" w:color="4F81BD"/>
              <w:right w:val="single" w:sz="4" w:space="0" w:color="000000"/>
            </w:tcBorders>
            <w:shd w:val="clear" w:color="auto" w:fill="auto"/>
            <w:tcMar>
              <w:top w:w="80" w:type="dxa"/>
              <w:left w:w="80" w:type="dxa"/>
              <w:bottom w:w="80" w:type="dxa"/>
              <w:right w:w="80" w:type="dxa"/>
            </w:tcMar>
          </w:tcPr>
          <w:p w14:paraId="2E825634" w14:textId="77777777" w:rsidR="002E4B27" w:rsidRPr="006E286D" w:rsidRDefault="00B32114">
            <w:pPr>
              <w:pBdr>
                <w:top w:val="nil"/>
                <w:left w:val="nil"/>
                <w:bottom w:val="nil"/>
                <w:right w:val="nil"/>
                <w:between w:val="nil"/>
              </w:pBdr>
              <w:jc w:val="both"/>
              <w:rPr>
                <w:rFonts w:ascii="Montserrat" w:hAnsi="Montserrat"/>
                <w:color w:val="000000"/>
                <w:sz w:val="18"/>
                <w:szCs w:val="18"/>
              </w:rPr>
            </w:pPr>
            <w:r w:rsidRPr="006E286D">
              <w:rPr>
                <w:rFonts w:ascii="Montserrat" w:eastAsia="Montserrat" w:hAnsi="Montserrat" w:cs="Montserrat"/>
                <w:color w:val="000000"/>
                <w:sz w:val="18"/>
                <w:szCs w:val="18"/>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2E4B27" w:rsidRPr="006E286D" w14:paraId="098C383E" w14:textId="77777777">
        <w:trPr>
          <w:trHeight w:val="255"/>
          <w:jc w:val="center"/>
        </w:trPr>
        <w:tc>
          <w:tcPr>
            <w:tcW w:w="1971"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vAlign w:val="center"/>
          </w:tcPr>
          <w:p w14:paraId="64E60A61" w14:textId="77777777" w:rsidR="002E4B27" w:rsidRPr="006E286D" w:rsidRDefault="00B32114">
            <w:pPr>
              <w:pBdr>
                <w:top w:val="nil"/>
                <w:left w:val="nil"/>
                <w:bottom w:val="nil"/>
                <w:right w:val="nil"/>
                <w:between w:val="nil"/>
              </w:pBdr>
              <w:jc w:val="both"/>
              <w:rPr>
                <w:rFonts w:ascii="Montserrat" w:hAnsi="Montserrat"/>
                <w:color w:val="000000"/>
                <w:sz w:val="18"/>
                <w:szCs w:val="18"/>
              </w:rPr>
            </w:pPr>
            <w:r w:rsidRPr="006E286D">
              <w:rPr>
                <w:rFonts w:ascii="Montserrat" w:eastAsia="Montserrat" w:hAnsi="Montserrat" w:cs="Montserrat"/>
                <w:b/>
                <w:color w:val="000000"/>
                <w:sz w:val="18"/>
                <w:szCs w:val="18"/>
              </w:rPr>
              <w:t>FORMATO E</w:t>
            </w:r>
          </w:p>
        </w:tc>
        <w:tc>
          <w:tcPr>
            <w:tcW w:w="7682"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tcPr>
          <w:p w14:paraId="68290AB2" w14:textId="77777777" w:rsidR="002E4B27" w:rsidRPr="006E286D" w:rsidRDefault="00B32114">
            <w:pPr>
              <w:pBdr>
                <w:top w:val="nil"/>
                <w:left w:val="nil"/>
                <w:bottom w:val="nil"/>
                <w:right w:val="nil"/>
                <w:between w:val="nil"/>
              </w:pBdr>
              <w:jc w:val="both"/>
              <w:rPr>
                <w:rFonts w:ascii="Montserrat" w:hAnsi="Montserrat"/>
                <w:color w:val="000000"/>
                <w:sz w:val="18"/>
                <w:szCs w:val="18"/>
              </w:rPr>
            </w:pPr>
            <w:r w:rsidRPr="006E286D">
              <w:rPr>
                <w:rFonts w:ascii="Montserrat" w:eastAsia="Montserrat" w:hAnsi="Montserrat" w:cs="Montserrat"/>
                <w:color w:val="000000"/>
                <w:sz w:val="18"/>
                <w:szCs w:val="18"/>
              </w:rPr>
              <w:t>ENCUESTA DE TRANSPARENCIA DEL PROCEDIMIENTO</w:t>
            </w:r>
          </w:p>
        </w:tc>
      </w:tr>
      <w:tr w:rsidR="002E4B27" w:rsidRPr="006E286D" w14:paraId="287B98B4" w14:textId="77777777">
        <w:trPr>
          <w:trHeight w:val="265"/>
          <w:jc w:val="center"/>
        </w:trPr>
        <w:tc>
          <w:tcPr>
            <w:tcW w:w="1971" w:type="dxa"/>
            <w:tcBorders>
              <w:top w:val="single" w:sz="4" w:space="0" w:color="000000"/>
              <w:left w:val="single" w:sz="4" w:space="0" w:color="000000"/>
              <w:bottom w:val="single" w:sz="8" w:space="0" w:color="4F81BD"/>
              <w:right w:val="single" w:sz="4" w:space="0" w:color="000000"/>
            </w:tcBorders>
            <w:shd w:val="clear" w:color="auto" w:fill="auto"/>
            <w:tcMar>
              <w:top w:w="80" w:type="dxa"/>
              <w:left w:w="80" w:type="dxa"/>
              <w:bottom w:w="80" w:type="dxa"/>
              <w:right w:w="80" w:type="dxa"/>
            </w:tcMar>
            <w:vAlign w:val="center"/>
          </w:tcPr>
          <w:p w14:paraId="63565360" w14:textId="77777777" w:rsidR="002E4B27" w:rsidRPr="006E286D" w:rsidRDefault="00B32114">
            <w:pPr>
              <w:pBdr>
                <w:top w:val="nil"/>
                <w:left w:val="nil"/>
                <w:bottom w:val="nil"/>
                <w:right w:val="nil"/>
                <w:between w:val="nil"/>
              </w:pBdr>
              <w:jc w:val="both"/>
              <w:rPr>
                <w:rFonts w:ascii="Montserrat" w:hAnsi="Montserrat"/>
                <w:color w:val="000000"/>
                <w:sz w:val="18"/>
                <w:szCs w:val="18"/>
              </w:rPr>
            </w:pPr>
            <w:r w:rsidRPr="006E286D">
              <w:rPr>
                <w:rFonts w:ascii="Montserrat" w:eastAsia="Montserrat" w:hAnsi="Montserrat" w:cs="Montserrat"/>
                <w:b/>
                <w:color w:val="000000"/>
                <w:sz w:val="18"/>
                <w:szCs w:val="18"/>
              </w:rPr>
              <w:t>FORMATO H</w:t>
            </w:r>
          </w:p>
        </w:tc>
        <w:tc>
          <w:tcPr>
            <w:tcW w:w="7682" w:type="dxa"/>
            <w:tcBorders>
              <w:top w:val="single" w:sz="4" w:space="0" w:color="000000"/>
              <w:left w:val="single" w:sz="4" w:space="0" w:color="000000"/>
              <w:bottom w:val="single" w:sz="8" w:space="0" w:color="4F81BD"/>
              <w:right w:val="single" w:sz="4" w:space="0" w:color="000000"/>
            </w:tcBorders>
            <w:shd w:val="clear" w:color="auto" w:fill="auto"/>
            <w:tcMar>
              <w:top w:w="80" w:type="dxa"/>
              <w:left w:w="80" w:type="dxa"/>
              <w:bottom w:w="80" w:type="dxa"/>
              <w:right w:w="80" w:type="dxa"/>
            </w:tcMar>
          </w:tcPr>
          <w:p w14:paraId="01C97434" w14:textId="77777777" w:rsidR="002E4B27" w:rsidRPr="006E286D" w:rsidRDefault="00B32114">
            <w:pPr>
              <w:pBdr>
                <w:top w:val="nil"/>
                <w:left w:val="nil"/>
                <w:bottom w:val="nil"/>
                <w:right w:val="nil"/>
                <w:between w:val="nil"/>
              </w:pBdr>
              <w:rPr>
                <w:rFonts w:ascii="Montserrat" w:hAnsi="Montserrat"/>
                <w:color w:val="000000"/>
                <w:sz w:val="18"/>
                <w:szCs w:val="18"/>
              </w:rPr>
            </w:pPr>
            <w:r w:rsidRPr="006E286D">
              <w:rPr>
                <w:rFonts w:ascii="Montserrat" w:eastAsia="Montserrat" w:hAnsi="Montserrat" w:cs="Montserrat"/>
                <w:color w:val="000000"/>
                <w:sz w:val="18"/>
                <w:szCs w:val="18"/>
              </w:rPr>
              <w:t>MANIFESTACIÓN DE SER PERSONA CON DISCAPACIDAD</w:t>
            </w:r>
          </w:p>
        </w:tc>
      </w:tr>
      <w:tr w:rsidR="002E4B27" w:rsidRPr="006E286D" w14:paraId="4CE8E593" w14:textId="77777777">
        <w:trPr>
          <w:trHeight w:val="255"/>
          <w:jc w:val="center"/>
        </w:trPr>
        <w:tc>
          <w:tcPr>
            <w:tcW w:w="1971"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vAlign w:val="center"/>
          </w:tcPr>
          <w:p w14:paraId="289DF282" w14:textId="77777777" w:rsidR="002E4B27" w:rsidRPr="006E286D" w:rsidRDefault="00B32114">
            <w:pPr>
              <w:pBdr>
                <w:top w:val="nil"/>
                <w:left w:val="nil"/>
                <w:bottom w:val="nil"/>
                <w:right w:val="nil"/>
                <w:between w:val="nil"/>
              </w:pBdr>
              <w:jc w:val="both"/>
              <w:rPr>
                <w:rFonts w:ascii="Montserrat" w:hAnsi="Montserrat"/>
                <w:color w:val="000000"/>
                <w:sz w:val="18"/>
                <w:szCs w:val="18"/>
              </w:rPr>
            </w:pPr>
            <w:r w:rsidRPr="006E286D">
              <w:rPr>
                <w:rFonts w:ascii="Montserrat" w:eastAsia="Montserrat" w:hAnsi="Montserrat" w:cs="Montserrat"/>
                <w:b/>
                <w:color w:val="000000"/>
                <w:sz w:val="18"/>
                <w:szCs w:val="18"/>
              </w:rPr>
              <w:t>ANEXO No. A</w:t>
            </w:r>
          </w:p>
        </w:tc>
        <w:tc>
          <w:tcPr>
            <w:tcW w:w="7682"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tcPr>
          <w:p w14:paraId="4E6D29C9" w14:textId="77777777" w:rsidR="002E4B27" w:rsidRPr="006E286D" w:rsidRDefault="00B32114">
            <w:pPr>
              <w:pBdr>
                <w:top w:val="nil"/>
                <w:left w:val="nil"/>
                <w:bottom w:val="nil"/>
                <w:right w:val="nil"/>
                <w:between w:val="nil"/>
              </w:pBdr>
              <w:jc w:val="both"/>
              <w:rPr>
                <w:rFonts w:ascii="Montserrat" w:hAnsi="Montserrat"/>
                <w:color w:val="000000"/>
                <w:sz w:val="18"/>
                <w:szCs w:val="18"/>
              </w:rPr>
            </w:pPr>
            <w:r w:rsidRPr="006E286D">
              <w:rPr>
                <w:rFonts w:ascii="Montserrat" w:eastAsia="Montserrat" w:hAnsi="Montserrat" w:cs="Montserrat"/>
                <w:color w:val="000000"/>
                <w:sz w:val="18"/>
                <w:szCs w:val="18"/>
              </w:rPr>
              <w:t>ESPECIFICACIONES TÉCNICAS</w:t>
            </w:r>
          </w:p>
        </w:tc>
      </w:tr>
      <w:tr w:rsidR="002E4B27" w:rsidRPr="006E286D" w14:paraId="4415B5C8" w14:textId="77777777">
        <w:trPr>
          <w:trHeight w:val="255"/>
          <w:jc w:val="center"/>
        </w:trPr>
        <w:tc>
          <w:tcPr>
            <w:tcW w:w="1971" w:type="dxa"/>
            <w:tcBorders>
              <w:top w:val="single" w:sz="4" w:space="0" w:color="000000"/>
              <w:left w:val="single" w:sz="4" w:space="0" w:color="000000"/>
              <w:bottom w:val="single" w:sz="8" w:space="0" w:color="4F81BD"/>
              <w:right w:val="single" w:sz="4" w:space="0" w:color="000000"/>
            </w:tcBorders>
            <w:shd w:val="clear" w:color="auto" w:fill="auto"/>
            <w:tcMar>
              <w:top w:w="80" w:type="dxa"/>
              <w:left w:w="80" w:type="dxa"/>
              <w:bottom w:w="80" w:type="dxa"/>
              <w:right w:w="80" w:type="dxa"/>
            </w:tcMar>
            <w:vAlign w:val="center"/>
          </w:tcPr>
          <w:p w14:paraId="1DBC2547" w14:textId="77777777" w:rsidR="002E4B27" w:rsidRPr="006E286D" w:rsidRDefault="00B32114">
            <w:pPr>
              <w:pBdr>
                <w:top w:val="nil"/>
                <w:left w:val="nil"/>
                <w:bottom w:val="nil"/>
                <w:right w:val="nil"/>
                <w:between w:val="nil"/>
              </w:pBdr>
              <w:jc w:val="both"/>
              <w:rPr>
                <w:rFonts w:ascii="Montserrat" w:hAnsi="Montserrat"/>
                <w:color w:val="000000"/>
                <w:sz w:val="18"/>
                <w:szCs w:val="18"/>
              </w:rPr>
            </w:pPr>
            <w:r w:rsidRPr="006E286D">
              <w:rPr>
                <w:rFonts w:ascii="Montserrat" w:eastAsia="Montserrat" w:hAnsi="Montserrat" w:cs="Montserrat"/>
                <w:b/>
                <w:color w:val="000000"/>
                <w:sz w:val="18"/>
                <w:szCs w:val="18"/>
              </w:rPr>
              <w:t>ANEXO No. 2</w:t>
            </w:r>
          </w:p>
        </w:tc>
        <w:tc>
          <w:tcPr>
            <w:tcW w:w="7682" w:type="dxa"/>
            <w:tcBorders>
              <w:top w:val="single" w:sz="4" w:space="0" w:color="000000"/>
              <w:left w:val="single" w:sz="4" w:space="0" w:color="000000"/>
              <w:bottom w:val="single" w:sz="8" w:space="0" w:color="4F81BD"/>
              <w:right w:val="single" w:sz="4" w:space="0" w:color="000000"/>
            </w:tcBorders>
            <w:shd w:val="clear" w:color="auto" w:fill="auto"/>
            <w:tcMar>
              <w:top w:w="80" w:type="dxa"/>
              <w:left w:w="80" w:type="dxa"/>
              <w:bottom w:w="80" w:type="dxa"/>
              <w:right w:w="80" w:type="dxa"/>
            </w:tcMar>
          </w:tcPr>
          <w:p w14:paraId="55EEC558" w14:textId="77777777" w:rsidR="002E4B27" w:rsidRPr="006E286D" w:rsidRDefault="00B32114">
            <w:pPr>
              <w:pBdr>
                <w:top w:val="nil"/>
                <w:left w:val="nil"/>
                <w:bottom w:val="nil"/>
                <w:right w:val="nil"/>
                <w:between w:val="nil"/>
              </w:pBdr>
              <w:jc w:val="both"/>
              <w:rPr>
                <w:rFonts w:ascii="Montserrat" w:hAnsi="Montserrat"/>
                <w:color w:val="000000"/>
                <w:sz w:val="18"/>
                <w:szCs w:val="18"/>
              </w:rPr>
            </w:pPr>
            <w:r w:rsidRPr="006E286D">
              <w:rPr>
                <w:rFonts w:ascii="Montserrat" w:eastAsia="Montserrat" w:hAnsi="Montserrat" w:cs="Montserrat"/>
                <w:color w:val="000000"/>
                <w:sz w:val="18"/>
                <w:szCs w:val="18"/>
              </w:rPr>
              <w:t>MODELO DE CONTRATO</w:t>
            </w:r>
          </w:p>
        </w:tc>
      </w:tr>
      <w:tr w:rsidR="002E4B27" w:rsidRPr="006E286D" w14:paraId="7B78C2A3" w14:textId="77777777">
        <w:trPr>
          <w:trHeight w:val="255"/>
          <w:jc w:val="center"/>
        </w:trPr>
        <w:tc>
          <w:tcPr>
            <w:tcW w:w="1971"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vAlign w:val="center"/>
          </w:tcPr>
          <w:p w14:paraId="0FEB9A51" w14:textId="77777777" w:rsidR="002E4B27" w:rsidRPr="006E286D" w:rsidRDefault="00B32114">
            <w:pPr>
              <w:pBdr>
                <w:top w:val="nil"/>
                <w:left w:val="nil"/>
                <w:bottom w:val="nil"/>
                <w:right w:val="nil"/>
                <w:between w:val="nil"/>
              </w:pBdr>
              <w:jc w:val="both"/>
              <w:rPr>
                <w:rFonts w:ascii="Montserrat" w:hAnsi="Montserrat"/>
                <w:color w:val="000000"/>
                <w:sz w:val="18"/>
                <w:szCs w:val="18"/>
              </w:rPr>
            </w:pPr>
            <w:r w:rsidRPr="006E286D">
              <w:rPr>
                <w:rFonts w:ascii="Montserrat" w:eastAsia="Montserrat" w:hAnsi="Montserrat" w:cs="Montserrat"/>
                <w:b/>
                <w:color w:val="000000"/>
                <w:sz w:val="18"/>
                <w:szCs w:val="18"/>
              </w:rPr>
              <w:t>ANEXO No. 3</w:t>
            </w:r>
          </w:p>
        </w:tc>
        <w:tc>
          <w:tcPr>
            <w:tcW w:w="7682"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tcPr>
          <w:p w14:paraId="5C8BD50A" w14:textId="77777777" w:rsidR="002E4B27" w:rsidRPr="006E286D" w:rsidRDefault="00B32114">
            <w:pPr>
              <w:pBdr>
                <w:top w:val="nil"/>
                <w:left w:val="nil"/>
                <w:bottom w:val="nil"/>
                <w:right w:val="nil"/>
                <w:between w:val="nil"/>
              </w:pBdr>
              <w:jc w:val="both"/>
              <w:rPr>
                <w:rFonts w:ascii="Montserrat" w:hAnsi="Montserrat"/>
                <w:color w:val="000000"/>
                <w:sz w:val="18"/>
                <w:szCs w:val="18"/>
              </w:rPr>
            </w:pPr>
            <w:r w:rsidRPr="006E286D">
              <w:rPr>
                <w:rFonts w:ascii="Montserrat" w:eastAsia="Montserrat" w:hAnsi="Montserrat" w:cs="Montserrat"/>
                <w:color w:val="000000"/>
                <w:sz w:val="18"/>
                <w:szCs w:val="18"/>
              </w:rPr>
              <w:t>MODELO DE FIANZA DE CUMPLIMIENTO DE CONTRATO</w:t>
            </w:r>
          </w:p>
        </w:tc>
      </w:tr>
      <w:tr w:rsidR="002E4B27" w:rsidRPr="006E286D" w14:paraId="56736DEF" w14:textId="77777777">
        <w:trPr>
          <w:trHeight w:val="495"/>
          <w:jc w:val="center"/>
        </w:trPr>
        <w:tc>
          <w:tcPr>
            <w:tcW w:w="1971" w:type="dxa"/>
            <w:tcBorders>
              <w:top w:val="single" w:sz="4" w:space="0" w:color="000000"/>
              <w:left w:val="single" w:sz="4" w:space="0" w:color="000000"/>
              <w:bottom w:val="single" w:sz="8" w:space="0" w:color="4F81BD"/>
              <w:right w:val="single" w:sz="4" w:space="0" w:color="000000"/>
            </w:tcBorders>
            <w:shd w:val="clear" w:color="auto" w:fill="auto"/>
            <w:tcMar>
              <w:top w:w="80" w:type="dxa"/>
              <w:left w:w="80" w:type="dxa"/>
              <w:bottom w:w="80" w:type="dxa"/>
              <w:right w:w="80" w:type="dxa"/>
            </w:tcMar>
            <w:vAlign w:val="center"/>
          </w:tcPr>
          <w:p w14:paraId="62CFD788" w14:textId="77777777" w:rsidR="002E4B27" w:rsidRPr="006E286D" w:rsidRDefault="00B32114">
            <w:pPr>
              <w:pBdr>
                <w:top w:val="nil"/>
                <w:left w:val="nil"/>
                <w:bottom w:val="nil"/>
                <w:right w:val="nil"/>
                <w:between w:val="nil"/>
              </w:pBdr>
              <w:jc w:val="both"/>
              <w:rPr>
                <w:rFonts w:ascii="Montserrat" w:hAnsi="Montserrat"/>
                <w:color w:val="000000"/>
                <w:sz w:val="18"/>
                <w:szCs w:val="18"/>
              </w:rPr>
            </w:pPr>
            <w:r w:rsidRPr="006E286D">
              <w:rPr>
                <w:rFonts w:ascii="Montserrat" w:eastAsia="Montserrat" w:hAnsi="Montserrat" w:cs="Montserrat"/>
                <w:b/>
                <w:color w:val="000000"/>
                <w:sz w:val="18"/>
                <w:szCs w:val="18"/>
              </w:rPr>
              <w:t>ANEXO No. 4</w:t>
            </w:r>
          </w:p>
        </w:tc>
        <w:tc>
          <w:tcPr>
            <w:tcW w:w="7682" w:type="dxa"/>
            <w:tcBorders>
              <w:top w:val="single" w:sz="4" w:space="0" w:color="000000"/>
              <w:left w:val="single" w:sz="4" w:space="0" w:color="000000"/>
              <w:bottom w:val="single" w:sz="8" w:space="0" w:color="4F81BD"/>
              <w:right w:val="single" w:sz="4" w:space="0" w:color="000000"/>
            </w:tcBorders>
            <w:shd w:val="clear" w:color="auto" w:fill="auto"/>
            <w:tcMar>
              <w:top w:w="80" w:type="dxa"/>
              <w:left w:w="80" w:type="dxa"/>
              <w:bottom w:w="80" w:type="dxa"/>
              <w:right w:w="80" w:type="dxa"/>
            </w:tcMar>
          </w:tcPr>
          <w:p w14:paraId="5A8C6109" w14:textId="77777777" w:rsidR="002E4B27" w:rsidRPr="006E286D" w:rsidRDefault="00B32114">
            <w:pPr>
              <w:pBdr>
                <w:top w:val="nil"/>
                <w:left w:val="nil"/>
                <w:bottom w:val="nil"/>
                <w:right w:val="nil"/>
                <w:between w:val="nil"/>
              </w:pBdr>
              <w:jc w:val="both"/>
              <w:rPr>
                <w:rFonts w:ascii="Montserrat" w:hAnsi="Montserrat"/>
                <w:color w:val="000000"/>
                <w:sz w:val="18"/>
                <w:szCs w:val="18"/>
              </w:rPr>
            </w:pPr>
            <w:r w:rsidRPr="006E286D">
              <w:rPr>
                <w:rFonts w:ascii="Montserrat" w:eastAsia="Montserrat" w:hAnsi="Montserrat" w:cs="Montserrat"/>
                <w:color w:val="000000"/>
                <w:sz w:val="18"/>
                <w:szCs w:val="18"/>
              </w:rPr>
              <w:t>MODELO DE CARTA SOBRE DEFECTOS Y VICIOS OCULTOS DE LOS BIENES Y CALIDAD DE LOS SERVICIOS</w:t>
            </w:r>
          </w:p>
        </w:tc>
      </w:tr>
      <w:tr w:rsidR="002E4B27" w:rsidRPr="006E286D" w14:paraId="0D733645" w14:textId="77777777">
        <w:trPr>
          <w:trHeight w:val="735"/>
          <w:jc w:val="center"/>
        </w:trPr>
        <w:tc>
          <w:tcPr>
            <w:tcW w:w="1971"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vAlign w:val="center"/>
          </w:tcPr>
          <w:p w14:paraId="254D5799" w14:textId="77777777" w:rsidR="002E4B27" w:rsidRPr="006E286D" w:rsidRDefault="00B32114">
            <w:pPr>
              <w:pBdr>
                <w:top w:val="nil"/>
                <w:left w:val="nil"/>
                <w:bottom w:val="nil"/>
                <w:right w:val="nil"/>
                <w:between w:val="nil"/>
              </w:pBdr>
              <w:jc w:val="both"/>
              <w:rPr>
                <w:rFonts w:ascii="Montserrat" w:hAnsi="Montserrat"/>
                <w:color w:val="000000"/>
                <w:sz w:val="18"/>
                <w:szCs w:val="18"/>
              </w:rPr>
            </w:pPr>
            <w:r w:rsidRPr="006E286D">
              <w:rPr>
                <w:rFonts w:ascii="Montserrat" w:eastAsia="Montserrat" w:hAnsi="Montserrat" w:cs="Montserrat"/>
                <w:b/>
                <w:color w:val="000000"/>
                <w:sz w:val="18"/>
                <w:szCs w:val="18"/>
              </w:rPr>
              <w:t>ANEXO No. 5</w:t>
            </w:r>
          </w:p>
        </w:tc>
        <w:tc>
          <w:tcPr>
            <w:tcW w:w="7682"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tcPr>
          <w:p w14:paraId="23264008" w14:textId="77777777" w:rsidR="002E4B27" w:rsidRPr="006E286D" w:rsidRDefault="00B32114">
            <w:pPr>
              <w:pBdr>
                <w:top w:val="nil"/>
                <w:left w:val="nil"/>
                <w:bottom w:val="nil"/>
                <w:right w:val="nil"/>
                <w:between w:val="nil"/>
              </w:pBdr>
              <w:jc w:val="both"/>
              <w:rPr>
                <w:rFonts w:ascii="Montserrat" w:hAnsi="Montserrat"/>
                <w:color w:val="000000"/>
                <w:sz w:val="18"/>
                <w:szCs w:val="18"/>
              </w:rPr>
            </w:pPr>
            <w:r w:rsidRPr="006E286D">
              <w:rPr>
                <w:rFonts w:ascii="Montserrat" w:eastAsia="Montserrat" w:hAnsi="Montserrat" w:cs="Montserrat"/>
                <w:color w:val="000000"/>
                <w:sz w:val="18"/>
                <w:szCs w:val="18"/>
              </w:rPr>
              <w:t>MODELO DE LA NOTA INFORMATIVA PARA PARTICIPANTES DE PAÍSES MIEMBROS DE LA ORGANIZACIÓN PARA LA COOPERACIÓN Y EL DESARROLLO ECONÓMICO (OCDE)</w:t>
            </w:r>
          </w:p>
        </w:tc>
      </w:tr>
      <w:tr w:rsidR="002E4B27" w:rsidRPr="006E286D" w14:paraId="0561F681" w14:textId="77777777">
        <w:trPr>
          <w:trHeight w:val="255"/>
          <w:jc w:val="center"/>
        </w:trPr>
        <w:tc>
          <w:tcPr>
            <w:tcW w:w="1971" w:type="dxa"/>
            <w:tcBorders>
              <w:top w:val="single" w:sz="4" w:space="0" w:color="000000"/>
              <w:left w:val="single" w:sz="4" w:space="0" w:color="000000"/>
              <w:bottom w:val="single" w:sz="8" w:space="0" w:color="4F81BD"/>
              <w:right w:val="single" w:sz="4" w:space="0" w:color="000000"/>
            </w:tcBorders>
            <w:shd w:val="clear" w:color="auto" w:fill="auto"/>
            <w:tcMar>
              <w:top w:w="80" w:type="dxa"/>
              <w:left w:w="80" w:type="dxa"/>
              <w:bottom w:w="80" w:type="dxa"/>
              <w:right w:w="80" w:type="dxa"/>
            </w:tcMar>
            <w:vAlign w:val="center"/>
          </w:tcPr>
          <w:p w14:paraId="17F5B3DC" w14:textId="77777777" w:rsidR="002E4B27" w:rsidRPr="006E286D" w:rsidRDefault="00B32114">
            <w:pPr>
              <w:pBdr>
                <w:top w:val="nil"/>
                <w:left w:val="nil"/>
                <w:bottom w:val="nil"/>
                <w:right w:val="nil"/>
                <w:between w:val="nil"/>
              </w:pBdr>
              <w:jc w:val="both"/>
              <w:rPr>
                <w:rFonts w:ascii="Montserrat" w:hAnsi="Montserrat"/>
                <w:color w:val="000000"/>
                <w:sz w:val="18"/>
                <w:szCs w:val="18"/>
              </w:rPr>
            </w:pPr>
            <w:r w:rsidRPr="006E286D">
              <w:rPr>
                <w:rFonts w:ascii="Montserrat" w:eastAsia="Montserrat" w:hAnsi="Montserrat" w:cs="Montserrat"/>
                <w:b/>
                <w:color w:val="000000"/>
                <w:sz w:val="18"/>
                <w:szCs w:val="18"/>
              </w:rPr>
              <w:lastRenderedPageBreak/>
              <w:t>ANEXO No. 6</w:t>
            </w:r>
          </w:p>
        </w:tc>
        <w:tc>
          <w:tcPr>
            <w:tcW w:w="7682" w:type="dxa"/>
            <w:tcBorders>
              <w:top w:val="single" w:sz="4" w:space="0" w:color="000000"/>
              <w:left w:val="single" w:sz="4" w:space="0" w:color="000000"/>
              <w:bottom w:val="single" w:sz="8" w:space="0" w:color="4F81BD"/>
              <w:right w:val="single" w:sz="4" w:space="0" w:color="000000"/>
            </w:tcBorders>
            <w:shd w:val="clear" w:color="auto" w:fill="auto"/>
            <w:tcMar>
              <w:top w:w="80" w:type="dxa"/>
              <w:left w:w="80" w:type="dxa"/>
              <w:bottom w:w="80" w:type="dxa"/>
              <w:right w:w="80" w:type="dxa"/>
            </w:tcMar>
          </w:tcPr>
          <w:p w14:paraId="4801BAA4" w14:textId="77777777" w:rsidR="002E4B27" w:rsidRPr="006E286D" w:rsidRDefault="00B32114">
            <w:pPr>
              <w:pBdr>
                <w:top w:val="nil"/>
                <w:left w:val="nil"/>
                <w:bottom w:val="nil"/>
                <w:right w:val="nil"/>
                <w:between w:val="nil"/>
              </w:pBdr>
              <w:jc w:val="both"/>
              <w:rPr>
                <w:rFonts w:ascii="Montserrat" w:hAnsi="Montserrat"/>
                <w:color w:val="000000"/>
                <w:sz w:val="18"/>
                <w:szCs w:val="18"/>
              </w:rPr>
            </w:pPr>
            <w:r w:rsidRPr="006E286D">
              <w:rPr>
                <w:rFonts w:ascii="Montserrat" w:eastAsia="Montserrat" w:hAnsi="Montserrat" w:cs="Montserrat"/>
                <w:color w:val="000000"/>
                <w:sz w:val="18"/>
                <w:szCs w:val="18"/>
              </w:rPr>
              <w:t>CATÁLOGO DE BENEFICIARIOS</w:t>
            </w:r>
          </w:p>
        </w:tc>
      </w:tr>
      <w:tr w:rsidR="002E4B27" w:rsidRPr="006E286D" w14:paraId="015A8891" w14:textId="77777777">
        <w:trPr>
          <w:trHeight w:val="735"/>
          <w:jc w:val="center"/>
        </w:trPr>
        <w:tc>
          <w:tcPr>
            <w:tcW w:w="1971"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vAlign w:val="center"/>
          </w:tcPr>
          <w:p w14:paraId="1A3A6CEF" w14:textId="77777777" w:rsidR="002E4B27" w:rsidRPr="006E286D" w:rsidRDefault="00B32114">
            <w:pPr>
              <w:pBdr>
                <w:top w:val="nil"/>
                <w:left w:val="nil"/>
                <w:bottom w:val="nil"/>
                <w:right w:val="nil"/>
                <w:between w:val="nil"/>
              </w:pBdr>
              <w:jc w:val="both"/>
              <w:rPr>
                <w:rFonts w:ascii="Montserrat" w:hAnsi="Montserrat"/>
                <w:color w:val="000000"/>
                <w:sz w:val="18"/>
                <w:szCs w:val="18"/>
              </w:rPr>
            </w:pPr>
            <w:r w:rsidRPr="006E286D">
              <w:rPr>
                <w:rFonts w:ascii="Montserrat" w:eastAsia="Montserrat" w:hAnsi="Montserrat" w:cs="Montserrat"/>
                <w:b/>
                <w:color w:val="000000"/>
                <w:sz w:val="18"/>
                <w:szCs w:val="18"/>
              </w:rPr>
              <w:t>ANEXO No. 7</w:t>
            </w:r>
          </w:p>
        </w:tc>
        <w:tc>
          <w:tcPr>
            <w:tcW w:w="7682" w:type="dxa"/>
            <w:tcBorders>
              <w:top w:val="single" w:sz="8" w:space="0" w:color="4F81BD"/>
              <w:left w:val="single" w:sz="8" w:space="0" w:color="4F81BD"/>
              <w:bottom w:val="single" w:sz="4" w:space="0" w:color="000000"/>
              <w:right w:val="single" w:sz="8" w:space="0" w:color="4F81BD"/>
            </w:tcBorders>
            <w:shd w:val="clear" w:color="auto" w:fill="auto"/>
            <w:tcMar>
              <w:top w:w="80" w:type="dxa"/>
              <w:left w:w="80" w:type="dxa"/>
              <w:bottom w:w="80" w:type="dxa"/>
              <w:right w:w="80" w:type="dxa"/>
            </w:tcMar>
          </w:tcPr>
          <w:p w14:paraId="4E71DDE5" w14:textId="77777777" w:rsidR="002E4B27" w:rsidRPr="006E286D" w:rsidRDefault="00B32114">
            <w:pPr>
              <w:pBdr>
                <w:top w:val="nil"/>
                <w:left w:val="nil"/>
                <w:bottom w:val="nil"/>
                <w:right w:val="nil"/>
                <w:between w:val="nil"/>
              </w:pBdr>
              <w:jc w:val="both"/>
              <w:rPr>
                <w:rFonts w:ascii="Montserrat" w:hAnsi="Montserrat"/>
                <w:color w:val="000000"/>
                <w:sz w:val="18"/>
                <w:szCs w:val="18"/>
              </w:rPr>
            </w:pPr>
            <w:r w:rsidRPr="006E286D">
              <w:rPr>
                <w:rFonts w:ascii="Montserrat" w:eastAsia="Montserrat" w:hAnsi="Montserrat" w:cs="Montserrat"/>
                <w:color w:val="000000"/>
                <w:sz w:val="18"/>
                <w:szCs w:val="18"/>
              </w:rPr>
              <w:t>MODELO DEL MANIFIESTO A QUE SE REFIERE LA FRACCIÓN IX DEL ARTÍCULO 49 DE LA LEY GENERAL DE RESPONSABILIDADES ADMINISTRATIVAS</w:t>
            </w:r>
          </w:p>
        </w:tc>
      </w:tr>
      <w:tr w:rsidR="002E4B27" w:rsidRPr="006E286D" w14:paraId="11DDA2D2" w14:textId="77777777">
        <w:trPr>
          <w:trHeight w:val="250"/>
          <w:jc w:val="center"/>
        </w:trPr>
        <w:tc>
          <w:tcPr>
            <w:tcW w:w="1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35C525" w14:textId="77777777" w:rsidR="002E4B27" w:rsidRPr="006E286D" w:rsidRDefault="00B32114">
            <w:pPr>
              <w:pBdr>
                <w:top w:val="nil"/>
                <w:left w:val="nil"/>
                <w:bottom w:val="nil"/>
                <w:right w:val="nil"/>
                <w:between w:val="nil"/>
              </w:pBdr>
              <w:jc w:val="both"/>
              <w:rPr>
                <w:rFonts w:ascii="Montserrat" w:hAnsi="Montserrat"/>
                <w:color w:val="000000"/>
                <w:sz w:val="18"/>
                <w:szCs w:val="18"/>
              </w:rPr>
            </w:pPr>
            <w:r w:rsidRPr="006E286D">
              <w:rPr>
                <w:rFonts w:ascii="Montserrat" w:eastAsia="Montserrat" w:hAnsi="Montserrat" w:cs="Montserrat"/>
                <w:b/>
                <w:color w:val="000000"/>
                <w:sz w:val="18"/>
                <w:szCs w:val="18"/>
              </w:rPr>
              <w:t>ANEXO No. 8</w:t>
            </w:r>
          </w:p>
        </w:tc>
        <w:tc>
          <w:tcPr>
            <w:tcW w:w="7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8E532" w14:textId="77777777" w:rsidR="002E4B27" w:rsidRPr="006E286D" w:rsidRDefault="00B32114">
            <w:pPr>
              <w:pBdr>
                <w:top w:val="nil"/>
                <w:left w:val="nil"/>
                <w:bottom w:val="nil"/>
                <w:right w:val="nil"/>
                <w:between w:val="nil"/>
              </w:pBdr>
              <w:jc w:val="both"/>
              <w:rPr>
                <w:rFonts w:ascii="Montserrat" w:hAnsi="Montserrat"/>
                <w:color w:val="000000"/>
                <w:sz w:val="18"/>
                <w:szCs w:val="18"/>
              </w:rPr>
            </w:pPr>
            <w:r w:rsidRPr="006E286D">
              <w:rPr>
                <w:rFonts w:ascii="Montserrat" w:eastAsia="Montserrat" w:hAnsi="Montserrat" w:cs="Montserrat"/>
                <w:color w:val="000000"/>
                <w:sz w:val="18"/>
                <w:szCs w:val="18"/>
              </w:rPr>
              <w:t>AFILIACIÓN AL PROGRAMA DE CADENAS PRODUCTIVAS</w:t>
            </w:r>
          </w:p>
        </w:tc>
      </w:tr>
    </w:tbl>
    <w:p w14:paraId="7EBC0084" w14:textId="77777777" w:rsidR="002E4B27" w:rsidRPr="006E286D" w:rsidRDefault="002E4B27">
      <w:pPr>
        <w:widowControl w:val="0"/>
        <w:pBdr>
          <w:top w:val="nil"/>
          <w:left w:val="nil"/>
          <w:bottom w:val="nil"/>
          <w:right w:val="nil"/>
          <w:between w:val="nil"/>
        </w:pBdr>
        <w:jc w:val="center"/>
        <w:rPr>
          <w:rFonts w:ascii="Montserrat" w:eastAsia="Montserrat" w:hAnsi="Montserrat" w:cs="Montserrat"/>
          <w:b/>
          <w:color w:val="000000"/>
          <w:sz w:val="18"/>
          <w:szCs w:val="18"/>
        </w:rPr>
      </w:pPr>
    </w:p>
    <w:p w14:paraId="0D6CCAEE" w14:textId="77777777" w:rsidR="002E4B27" w:rsidRPr="006E286D" w:rsidRDefault="002E4B27">
      <w:pPr>
        <w:pBdr>
          <w:top w:val="nil"/>
          <w:left w:val="nil"/>
          <w:bottom w:val="nil"/>
          <w:right w:val="nil"/>
          <w:between w:val="nil"/>
        </w:pBdr>
        <w:jc w:val="both"/>
        <w:rPr>
          <w:rFonts w:ascii="Montserrat" w:eastAsia="Montserrat" w:hAnsi="Montserrat" w:cs="Montserrat"/>
          <w:b/>
          <w:color w:val="000000"/>
          <w:sz w:val="18"/>
          <w:szCs w:val="18"/>
        </w:rPr>
      </w:pPr>
    </w:p>
    <w:p w14:paraId="21B1D36C" w14:textId="77777777" w:rsidR="002E4B27" w:rsidRPr="006E286D" w:rsidRDefault="002E4B27">
      <w:pPr>
        <w:pBdr>
          <w:top w:val="nil"/>
          <w:left w:val="nil"/>
          <w:bottom w:val="nil"/>
          <w:right w:val="nil"/>
          <w:between w:val="nil"/>
        </w:pBdr>
        <w:jc w:val="both"/>
        <w:rPr>
          <w:rFonts w:ascii="Montserrat" w:eastAsia="Montserrat" w:hAnsi="Montserrat" w:cs="Montserrat"/>
          <w:b/>
          <w:color w:val="000000"/>
          <w:sz w:val="18"/>
          <w:szCs w:val="18"/>
        </w:rPr>
      </w:pPr>
    </w:p>
    <w:p w14:paraId="3E088A3C" w14:textId="77777777" w:rsidR="002E4B27" w:rsidRPr="006E286D" w:rsidRDefault="00B32114">
      <w:pPr>
        <w:pBdr>
          <w:top w:val="nil"/>
          <w:left w:val="nil"/>
          <w:bottom w:val="nil"/>
          <w:right w:val="nil"/>
          <w:between w:val="nil"/>
        </w:pBdr>
        <w:jc w:val="both"/>
        <w:rPr>
          <w:rFonts w:ascii="Montserrat" w:eastAsia="Montserrat" w:hAnsi="Montserrat" w:cs="Montserrat"/>
          <w:b/>
          <w:color w:val="000000"/>
          <w:sz w:val="18"/>
          <w:szCs w:val="18"/>
        </w:rPr>
      </w:pPr>
      <w:r w:rsidRPr="006E286D">
        <w:rPr>
          <w:rFonts w:ascii="Montserrat" w:eastAsia="Montserrat" w:hAnsi="Montserrat" w:cs="Montserrat"/>
          <w:b/>
          <w:color w:val="000000"/>
          <w:sz w:val="18"/>
          <w:szCs w:val="18"/>
        </w:rPr>
        <w:t>Los licitantes de preferencia entregarán la documentación, señalando en el encabezado del documento el nombre del formato o anexo que se presenta, a efecto de agilizar la revisión de la documentación solicitada.</w:t>
      </w:r>
    </w:p>
    <w:p w14:paraId="68ABFBE2" w14:textId="77777777" w:rsidR="002E4B27" w:rsidRDefault="002E4B27">
      <w:pPr>
        <w:pBdr>
          <w:top w:val="nil"/>
          <w:left w:val="nil"/>
          <w:bottom w:val="nil"/>
          <w:right w:val="nil"/>
          <w:between w:val="nil"/>
        </w:pBdr>
        <w:jc w:val="both"/>
        <w:rPr>
          <w:rFonts w:ascii="Montserrat" w:eastAsia="Montserrat" w:hAnsi="Montserrat" w:cs="Montserrat"/>
          <w:b/>
          <w:color w:val="000000"/>
          <w:sz w:val="20"/>
          <w:szCs w:val="20"/>
        </w:rPr>
      </w:pPr>
    </w:p>
    <w:p w14:paraId="28EAF002" w14:textId="77777777" w:rsidR="002E4B27" w:rsidRDefault="00B32114">
      <w:pPr>
        <w:pBdr>
          <w:top w:val="nil"/>
          <w:left w:val="nil"/>
          <w:bottom w:val="nil"/>
          <w:right w:val="nil"/>
          <w:between w:val="nil"/>
        </w:pBdr>
        <w:rPr>
          <w:color w:val="000000"/>
        </w:rPr>
      </w:pPr>
      <w:r>
        <w:br w:type="page"/>
      </w:r>
    </w:p>
    <w:p w14:paraId="58064D93" w14:textId="77777777" w:rsidR="002E4B27" w:rsidRDefault="002E4B27">
      <w:pPr>
        <w:pBdr>
          <w:top w:val="nil"/>
          <w:left w:val="nil"/>
          <w:bottom w:val="nil"/>
          <w:right w:val="nil"/>
          <w:between w:val="nil"/>
        </w:pBdr>
        <w:rPr>
          <w:rFonts w:ascii="Montserrat" w:eastAsia="Montserrat" w:hAnsi="Montserrat" w:cs="Montserrat"/>
          <w:color w:val="000000"/>
          <w:sz w:val="20"/>
          <w:szCs w:val="20"/>
        </w:rPr>
      </w:pPr>
      <w:bookmarkStart w:id="5" w:name="bookmark=id.3dy6vkm" w:colFirst="0" w:colLast="0"/>
      <w:bookmarkEnd w:id="5"/>
    </w:p>
    <w:tbl>
      <w:tblPr>
        <w:tblStyle w:val="a6"/>
        <w:tblW w:w="1002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0025"/>
      </w:tblGrid>
      <w:tr w:rsidR="002E4B27" w14:paraId="1BAB9C1A" w14:textId="77777777">
        <w:trPr>
          <w:trHeight w:val="490"/>
          <w:jc w:val="center"/>
        </w:trPr>
        <w:tc>
          <w:tcPr>
            <w:tcW w:w="10025" w:type="dxa"/>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vAlign w:val="center"/>
          </w:tcPr>
          <w:p w14:paraId="04DAD9DF" w14:textId="77777777" w:rsidR="002E4B27" w:rsidRDefault="00B32114">
            <w:pPr>
              <w:pStyle w:val="Ttulo2"/>
              <w:rPr>
                <w:rFonts w:ascii="Montserrat" w:eastAsia="Montserrat" w:hAnsi="Montserrat" w:cs="Montserrat"/>
                <w:smallCaps/>
                <w:color w:val="FFFFFF"/>
                <w:sz w:val="20"/>
                <w:szCs w:val="20"/>
              </w:rPr>
            </w:pPr>
            <w:r>
              <w:rPr>
                <w:rFonts w:ascii="Montserrat" w:eastAsia="Montserrat" w:hAnsi="Montserrat" w:cs="Montserrat"/>
                <w:smallCaps/>
                <w:color w:val="FFFFFF"/>
                <w:sz w:val="20"/>
                <w:szCs w:val="20"/>
              </w:rPr>
              <w:t>FORMATO A</w:t>
            </w:r>
          </w:p>
          <w:p w14:paraId="5AE4EED7" w14:textId="77777777" w:rsidR="002E4B27" w:rsidRDefault="00B32114">
            <w:pPr>
              <w:pBdr>
                <w:top w:val="nil"/>
                <w:left w:val="nil"/>
                <w:bottom w:val="nil"/>
                <w:right w:val="nil"/>
                <w:between w:val="nil"/>
              </w:pBdr>
              <w:jc w:val="center"/>
              <w:rPr>
                <w:color w:val="000000"/>
              </w:rPr>
            </w:pPr>
            <w:r>
              <w:rPr>
                <w:rFonts w:ascii="Montserrat" w:eastAsia="Montserrat" w:hAnsi="Montserrat" w:cs="Montserrat"/>
                <w:b/>
                <w:smallCaps/>
                <w:color w:val="FFFFFF"/>
                <w:sz w:val="20"/>
                <w:szCs w:val="20"/>
              </w:rPr>
              <w:t>FORMATO PARA LA PRESENTACIÓN DE LA PROPUESTA ECONÓMICA</w:t>
            </w:r>
          </w:p>
        </w:tc>
      </w:tr>
    </w:tbl>
    <w:p w14:paraId="65411B5D" w14:textId="77777777" w:rsidR="00D86A08" w:rsidRPr="00AD5D3F" w:rsidRDefault="00D86A08" w:rsidP="00D86A08">
      <w:pPr>
        <w:ind w:right="15"/>
        <w:contextualSpacing/>
        <w:jc w:val="center"/>
        <w:rPr>
          <w:rFonts w:ascii="Montserrat" w:eastAsia="Calibri" w:hAnsi="Montserrat" w:cs="Arial"/>
          <w:bCs/>
        </w:rPr>
      </w:pPr>
    </w:p>
    <w:p w14:paraId="012BFAD2" w14:textId="77777777" w:rsidR="00D86A08" w:rsidRPr="00AD5D3F" w:rsidRDefault="00D86A08" w:rsidP="00D86A08">
      <w:pPr>
        <w:overflowPunct w:val="0"/>
        <w:autoSpaceDE w:val="0"/>
        <w:autoSpaceDN w:val="0"/>
        <w:adjustRightInd w:val="0"/>
        <w:spacing w:after="120"/>
        <w:ind w:right="15"/>
        <w:contextualSpacing/>
        <w:jc w:val="right"/>
        <w:textAlignment w:val="baseline"/>
        <w:rPr>
          <w:rFonts w:ascii="Montserrat" w:eastAsia="MS Mincho" w:hAnsi="Montserrat"/>
          <w:sz w:val="20"/>
          <w:szCs w:val="20"/>
          <w:lang w:val="es-ES_tradnl" w:eastAsia="es-ES"/>
        </w:rPr>
      </w:pPr>
      <w:r w:rsidRPr="00AD5D3F">
        <w:rPr>
          <w:rFonts w:ascii="Montserrat" w:eastAsia="MS Mincho" w:hAnsi="Montserrat"/>
          <w:sz w:val="20"/>
          <w:szCs w:val="20"/>
          <w:lang w:val="es-ES_tradnl" w:eastAsia="es-ES"/>
        </w:rPr>
        <w:t>Estado de México, a _________ de 2021</w:t>
      </w:r>
    </w:p>
    <w:p w14:paraId="0F420902" w14:textId="77777777" w:rsidR="00D86A08" w:rsidRPr="00AD5D3F" w:rsidRDefault="00D86A08" w:rsidP="00D86A08">
      <w:pPr>
        <w:overflowPunct w:val="0"/>
        <w:autoSpaceDE w:val="0"/>
        <w:autoSpaceDN w:val="0"/>
        <w:adjustRightInd w:val="0"/>
        <w:spacing w:after="120"/>
        <w:ind w:right="15"/>
        <w:contextualSpacing/>
        <w:textAlignment w:val="baseline"/>
        <w:rPr>
          <w:rFonts w:ascii="Montserrat" w:eastAsia="MS Mincho" w:hAnsi="Montserrat"/>
          <w:sz w:val="20"/>
          <w:szCs w:val="20"/>
          <w:lang w:val="es-ES_tradnl" w:eastAsia="es-ES"/>
        </w:rPr>
      </w:pPr>
    </w:p>
    <w:p w14:paraId="73604679" w14:textId="77777777" w:rsidR="00D86A08" w:rsidRPr="00AD5D3F" w:rsidRDefault="00D86A08" w:rsidP="00D86A08">
      <w:pPr>
        <w:overflowPunct w:val="0"/>
        <w:autoSpaceDE w:val="0"/>
        <w:autoSpaceDN w:val="0"/>
        <w:adjustRightInd w:val="0"/>
        <w:spacing w:after="120"/>
        <w:ind w:right="15"/>
        <w:contextualSpacing/>
        <w:textAlignment w:val="baseline"/>
        <w:rPr>
          <w:rFonts w:ascii="Montserrat" w:eastAsia="MS Mincho" w:hAnsi="Montserrat"/>
          <w:b/>
          <w:sz w:val="20"/>
          <w:szCs w:val="20"/>
          <w:lang w:val="es-ES_tradnl" w:eastAsia="es-ES"/>
        </w:rPr>
      </w:pPr>
      <w:r w:rsidRPr="00AD5D3F">
        <w:rPr>
          <w:rFonts w:ascii="Montserrat" w:eastAsia="MS Mincho" w:hAnsi="Montserrat"/>
          <w:b/>
          <w:sz w:val="20"/>
          <w:szCs w:val="20"/>
          <w:lang w:val="es-ES_tradnl" w:eastAsia="es-ES"/>
        </w:rPr>
        <w:t>COLEGIO NACIONAL DE EDUCACIÓN PROFESIONAL TÉCNICA</w:t>
      </w:r>
    </w:p>
    <w:p w14:paraId="4F7C96DD" w14:textId="77777777" w:rsidR="00D86A08" w:rsidRPr="00AD5D3F" w:rsidRDefault="00D86A08" w:rsidP="00D86A08">
      <w:pPr>
        <w:ind w:right="15"/>
        <w:contextualSpacing/>
        <w:jc w:val="both"/>
        <w:rPr>
          <w:rFonts w:ascii="Montserrat" w:eastAsia="Calibri" w:hAnsi="Montserrat" w:cs="Arial"/>
          <w:bCs/>
          <w:sz w:val="20"/>
          <w:szCs w:val="20"/>
        </w:rPr>
      </w:pPr>
      <w:r w:rsidRPr="00AD5D3F">
        <w:rPr>
          <w:rFonts w:ascii="Montserrat" w:eastAsia="Calibri" w:hAnsi="Montserrat" w:cs="Arial"/>
          <w:bCs/>
          <w:sz w:val="20"/>
          <w:szCs w:val="20"/>
        </w:rPr>
        <w:t>P r e s e n t e</w:t>
      </w:r>
    </w:p>
    <w:p w14:paraId="79B48B1A" w14:textId="77777777" w:rsidR="00D86A08" w:rsidRPr="00AD5D3F" w:rsidRDefault="00D86A08" w:rsidP="00D86A08">
      <w:pPr>
        <w:ind w:right="15"/>
        <w:contextualSpacing/>
        <w:jc w:val="both"/>
        <w:rPr>
          <w:rFonts w:ascii="Montserrat" w:eastAsia="Calibri" w:hAnsi="Montserrat" w:cs="Arial"/>
          <w:bCs/>
          <w:sz w:val="20"/>
          <w:szCs w:val="20"/>
        </w:rPr>
      </w:pPr>
    </w:p>
    <w:p w14:paraId="1E495717" w14:textId="3B57CB28" w:rsidR="00D86A08" w:rsidRPr="00AD5D3F" w:rsidRDefault="00D86A08" w:rsidP="00B71E33">
      <w:pPr>
        <w:ind w:right="15"/>
        <w:contextualSpacing/>
        <w:jc w:val="both"/>
        <w:rPr>
          <w:rFonts w:ascii="Montserrat" w:eastAsia="Calibri" w:hAnsi="Montserrat" w:cs="Arial"/>
          <w:bCs/>
          <w:sz w:val="20"/>
          <w:szCs w:val="20"/>
        </w:rPr>
      </w:pPr>
      <w:r w:rsidRPr="00AD5D3F">
        <w:rPr>
          <w:rFonts w:ascii="Montserrat" w:eastAsia="Calibri" w:hAnsi="Montserrat" w:cs="Arial"/>
          <w:bCs/>
          <w:sz w:val="20"/>
          <w:szCs w:val="20"/>
        </w:rPr>
        <w:t xml:space="preserve">De conformidad con lo establecido en la </w:t>
      </w:r>
      <w:r w:rsidRPr="00AD5D3F">
        <w:rPr>
          <w:rFonts w:ascii="Montserrat" w:eastAsia="Calibri" w:hAnsi="Montserrat" w:cs="Arial"/>
          <w:sz w:val="20"/>
          <w:szCs w:val="20"/>
        </w:rPr>
        <w:t xml:space="preserve">Convocatoria de </w:t>
      </w:r>
      <w:r w:rsidR="00DD4735">
        <w:rPr>
          <w:rFonts w:ascii="Montserrat" w:eastAsia="Calibri" w:hAnsi="Montserrat" w:cs="Arial"/>
          <w:sz w:val="20"/>
          <w:szCs w:val="20"/>
        </w:rPr>
        <w:t>Licitación Pública Nacional Electrónica</w:t>
      </w:r>
      <w:r w:rsidR="00B4766B">
        <w:rPr>
          <w:rFonts w:ascii="Montserrat" w:eastAsia="Calibri" w:hAnsi="Montserrat" w:cs="Arial"/>
          <w:sz w:val="20"/>
          <w:szCs w:val="20"/>
        </w:rPr>
        <w:t xml:space="preserve"> No. </w:t>
      </w:r>
      <w:r w:rsidRPr="00AD5D3F">
        <w:rPr>
          <w:rFonts w:ascii="Montserrat" w:eastAsia="Calibri" w:hAnsi="Montserrat" w:cs="Arial"/>
          <w:sz w:val="20"/>
          <w:szCs w:val="20"/>
        </w:rPr>
        <w:t xml:space="preserve">_________________________, para </w:t>
      </w:r>
      <w:r w:rsidR="00C47860">
        <w:rPr>
          <w:rFonts w:ascii="Montserrat" w:eastAsia="Calibri" w:hAnsi="Montserrat" w:cs="Arial"/>
          <w:sz w:val="20"/>
          <w:szCs w:val="20"/>
        </w:rPr>
        <w:t>LA CONTRATACIÓN DE LA PÓLIZA DE SEGURO DE ACCIDENTES PERSONALES ESCOLARES DE ALUMNOS DEL SISTEMA CONALEP</w:t>
      </w:r>
      <w:r w:rsidRPr="00AD5D3F">
        <w:rPr>
          <w:rFonts w:ascii="Montserrat" w:eastAsia="Calibri" w:hAnsi="Montserrat" w:cs="Arial"/>
          <w:bCs/>
          <w:sz w:val="20"/>
          <w:szCs w:val="20"/>
        </w:rPr>
        <w:t>, manifiesto bajo protesta de decir verdad que:</w:t>
      </w:r>
    </w:p>
    <w:p w14:paraId="7E9EBD88" w14:textId="77777777" w:rsidR="00D86A08" w:rsidRPr="00AD5D3F" w:rsidRDefault="00D86A08" w:rsidP="00D86A08">
      <w:pPr>
        <w:ind w:right="15"/>
        <w:contextualSpacing/>
        <w:jc w:val="both"/>
        <w:rPr>
          <w:rFonts w:ascii="Montserrat" w:eastAsia="Calibri" w:hAnsi="Montserrat" w:cs="Arial"/>
          <w:bCs/>
          <w:sz w:val="20"/>
          <w:szCs w:val="20"/>
        </w:rPr>
      </w:pPr>
    </w:p>
    <w:p w14:paraId="2ADA02BE" w14:textId="77777777" w:rsidR="00D86A08" w:rsidRPr="00AD5D3F" w:rsidRDefault="00D86A08" w:rsidP="00D86A08">
      <w:pPr>
        <w:numPr>
          <w:ilvl w:val="0"/>
          <w:numId w:val="58"/>
        </w:numPr>
        <w:tabs>
          <w:tab w:val="left" w:pos="709"/>
        </w:tabs>
        <w:jc w:val="both"/>
        <w:rPr>
          <w:rFonts w:ascii="Montserrat" w:eastAsia="MS Mincho" w:hAnsi="Montserrat"/>
          <w:sz w:val="20"/>
          <w:szCs w:val="20"/>
          <w:lang w:val="es-ES_tradnl" w:eastAsia="es-ES"/>
        </w:rPr>
      </w:pPr>
      <w:r w:rsidRPr="00AD5D3F">
        <w:rPr>
          <w:rFonts w:ascii="Montserrat" w:eastAsia="MS Mincho" w:hAnsi="Montserrat"/>
          <w:sz w:val="20"/>
          <w:szCs w:val="20"/>
          <w:lang w:val="es-ES_tradnl" w:eastAsia="es-ES"/>
        </w:rPr>
        <w:t>Que oferto los servicios objeto del procedimiento con los precios siguientes:</w:t>
      </w:r>
    </w:p>
    <w:p w14:paraId="08A80214" w14:textId="7185A405" w:rsidR="00D86A08" w:rsidRDefault="00D86A08" w:rsidP="00D86A08">
      <w:pPr>
        <w:rPr>
          <w:rFonts w:ascii="Montserrat" w:eastAsia="Calibri" w:hAnsi="Montserrat" w:cs="Arial"/>
          <w:sz w:val="20"/>
          <w:szCs w:val="20"/>
        </w:rPr>
      </w:pPr>
    </w:p>
    <w:p w14:paraId="798672B6" w14:textId="77777777" w:rsidR="00D86A08" w:rsidRPr="00AD5D3F" w:rsidRDefault="00D86A08" w:rsidP="00D86A08">
      <w:pPr>
        <w:numPr>
          <w:ilvl w:val="0"/>
          <w:numId w:val="58"/>
        </w:numPr>
        <w:tabs>
          <w:tab w:val="left" w:pos="709"/>
        </w:tabs>
        <w:jc w:val="both"/>
        <w:rPr>
          <w:rFonts w:ascii="Montserrat" w:eastAsia="MS Mincho" w:hAnsi="Montserrat"/>
          <w:sz w:val="20"/>
          <w:szCs w:val="20"/>
          <w:lang w:val="es-ES_tradnl" w:eastAsia="es-ES"/>
        </w:rPr>
      </w:pPr>
      <w:r w:rsidRPr="00AD5D3F">
        <w:rPr>
          <w:rFonts w:ascii="Montserrat" w:eastAsia="MS Mincho" w:hAnsi="Montserrat"/>
          <w:sz w:val="20"/>
          <w:szCs w:val="20"/>
          <w:lang w:val="es-ES_tradnl" w:eastAsia="es-ES"/>
        </w:rPr>
        <w:t>Que acepto los términos y condiciones de pago que se establecen en la convocatoria, que mis precios ofertados permanecerán fijos durante el procedimiento de licitación y hasta la emisión del fallo respectivo y, en caso de resultar adjudicado, mantendré dichos precios fijos y vigentes hasta la terminación de la póliza correspondiente.</w:t>
      </w:r>
    </w:p>
    <w:p w14:paraId="35EBB14B" w14:textId="71DC8DBD" w:rsidR="00D86A08" w:rsidRDefault="00D86A08" w:rsidP="00D86A08">
      <w:pPr>
        <w:tabs>
          <w:tab w:val="left" w:pos="709"/>
        </w:tabs>
        <w:overflowPunct w:val="0"/>
        <w:autoSpaceDE w:val="0"/>
        <w:autoSpaceDN w:val="0"/>
        <w:adjustRightInd w:val="0"/>
        <w:spacing w:after="120"/>
        <w:ind w:left="720"/>
        <w:textAlignment w:val="baseline"/>
        <w:rPr>
          <w:rFonts w:ascii="Montserrat" w:eastAsia="MS Mincho" w:hAnsi="Montserrat"/>
          <w:sz w:val="20"/>
          <w:szCs w:val="20"/>
          <w:lang w:val="es-ES_tradnl" w:eastAsia="es-ES"/>
        </w:rPr>
      </w:pPr>
    </w:p>
    <w:p w14:paraId="1289A9A2" w14:textId="77777777" w:rsidR="008105D7" w:rsidRPr="00AD3620" w:rsidRDefault="008105D7" w:rsidP="008105D7">
      <w:pPr>
        <w:shd w:val="clear" w:color="auto" w:fill="FFFFFF"/>
        <w:jc w:val="both"/>
        <w:rPr>
          <w:rFonts w:ascii="Montserrat" w:hAnsi="Montserrat" w:cs="Arial"/>
          <w:sz w:val="20"/>
          <w:szCs w:val="20"/>
          <w:lang w:val="es-ES"/>
        </w:rPr>
      </w:pPr>
    </w:p>
    <w:tbl>
      <w:tblPr>
        <w:tblStyle w:val="Tablaconcuadrcula"/>
        <w:tblW w:w="9776" w:type="dxa"/>
        <w:tblLayout w:type="fixed"/>
        <w:tblLook w:val="04A0" w:firstRow="1" w:lastRow="0" w:firstColumn="1" w:lastColumn="0" w:noHBand="0" w:noVBand="1"/>
      </w:tblPr>
      <w:tblGrid>
        <w:gridCol w:w="845"/>
        <w:gridCol w:w="3908"/>
        <w:gridCol w:w="1338"/>
        <w:gridCol w:w="1842"/>
        <w:gridCol w:w="1843"/>
      </w:tblGrid>
      <w:tr w:rsidR="008105D7" w:rsidRPr="009A0E66" w14:paraId="7AF0223A" w14:textId="77777777" w:rsidTr="00DD16EE">
        <w:trPr>
          <w:trHeight w:val="383"/>
        </w:trPr>
        <w:tc>
          <w:tcPr>
            <w:tcW w:w="845" w:type="dxa"/>
            <w:shd w:val="clear" w:color="auto" w:fill="D9D9D9" w:themeFill="background1" w:themeFillShade="D9"/>
            <w:vAlign w:val="center"/>
          </w:tcPr>
          <w:p w14:paraId="463D5609" w14:textId="77777777" w:rsidR="008105D7" w:rsidRPr="009A0E66" w:rsidRDefault="008105D7" w:rsidP="00DD16EE">
            <w:pPr>
              <w:jc w:val="center"/>
              <w:rPr>
                <w:rFonts w:ascii="Montserrat" w:hAnsi="Montserrat" w:cs="Arial"/>
                <w:b/>
                <w:sz w:val="16"/>
                <w:szCs w:val="16"/>
              </w:rPr>
            </w:pPr>
          </w:p>
          <w:p w14:paraId="3A1A7B39" w14:textId="77777777" w:rsidR="008105D7" w:rsidRPr="009A0E66" w:rsidRDefault="008105D7" w:rsidP="00DD16EE">
            <w:pPr>
              <w:jc w:val="center"/>
              <w:rPr>
                <w:rFonts w:ascii="Montserrat" w:hAnsi="Montserrat" w:cs="Arial"/>
                <w:b/>
                <w:sz w:val="16"/>
                <w:szCs w:val="16"/>
              </w:rPr>
            </w:pPr>
            <w:r w:rsidRPr="009A0E66">
              <w:rPr>
                <w:rFonts w:ascii="Montserrat" w:hAnsi="Montserrat" w:cs="Arial"/>
                <w:b/>
                <w:sz w:val="16"/>
                <w:szCs w:val="16"/>
              </w:rPr>
              <w:t>No.</w:t>
            </w:r>
          </w:p>
          <w:p w14:paraId="24F61F63" w14:textId="77777777" w:rsidR="008105D7" w:rsidRPr="009A0E66" w:rsidRDefault="008105D7" w:rsidP="00DD16EE">
            <w:pPr>
              <w:rPr>
                <w:rFonts w:ascii="Montserrat" w:hAnsi="Montserrat" w:cs="Arial"/>
                <w:b/>
                <w:sz w:val="16"/>
                <w:szCs w:val="16"/>
              </w:rPr>
            </w:pPr>
          </w:p>
        </w:tc>
        <w:tc>
          <w:tcPr>
            <w:tcW w:w="3908" w:type="dxa"/>
            <w:shd w:val="clear" w:color="auto" w:fill="D9D9D9" w:themeFill="background1" w:themeFillShade="D9"/>
            <w:vAlign w:val="center"/>
          </w:tcPr>
          <w:p w14:paraId="111EDF1A" w14:textId="77777777" w:rsidR="008105D7" w:rsidRPr="009A0E66" w:rsidRDefault="008105D7" w:rsidP="00DD16EE">
            <w:pPr>
              <w:jc w:val="center"/>
              <w:rPr>
                <w:rFonts w:ascii="Montserrat" w:hAnsi="Montserrat" w:cs="Arial"/>
                <w:b/>
                <w:sz w:val="16"/>
                <w:szCs w:val="16"/>
              </w:rPr>
            </w:pPr>
            <w:r w:rsidRPr="009A0E66">
              <w:rPr>
                <w:rFonts w:ascii="Montserrat" w:hAnsi="Montserrat" w:cs="Arial"/>
                <w:b/>
                <w:sz w:val="16"/>
                <w:szCs w:val="16"/>
              </w:rPr>
              <w:t>Descripción</w:t>
            </w:r>
          </w:p>
        </w:tc>
        <w:tc>
          <w:tcPr>
            <w:tcW w:w="1338" w:type="dxa"/>
            <w:shd w:val="clear" w:color="auto" w:fill="D9D9D9" w:themeFill="background1" w:themeFillShade="D9"/>
            <w:vAlign w:val="center"/>
          </w:tcPr>
          <w:p w14:paraId="68619C85" w14:textId="56360E90" w:rsidR="008105D7" w:rsidRDefault="008105D7" w:rsidP="00DD16EE">
            <w:pPr>
              <w:jc w:val="center"/>
              <w:rPr>
                <w:rFonts w:ascii="Montserrat" w:hAnsi="Montserrat" w:cs="Arial"/>
                <w:b/>
                <w:sz w:val="16"/>
                <w:szCs w:val="16"/>
              </w:rPr>
            </w:pPr>
            <w:r w:rsidRPr="009A0E66">
              <w:rPr>
                <w:rFonts w:ascii="Montserrat" w:hAnsi="Montserrat" w:cs="Arial"/>
                <w:b/>
                <w:sz w:val="16"/>
                <w:szCs w:val="16"/>
              </w:rPr>
              <w:t>Precio Unitario por asegurado sin incluir el IVA</w:t>
            </w:r>
          </w:p>
          <w:p w14:paraId="03BE7D60" w14:textId="77777777" w:rsidR="008105D7" w:rsidRPr="009A0E66" w:rsidRDefault="008105D7" w:rsidP="00DD16EE">
            <w:pPr>
              <w:jc w:val="center"/>
              <w:rPr>
                <w:rFonts w:ascii="Montserrat" w:hAnsi="Montserrat" w:cs="Arial"/>
                <w:b/>
                <w:sz w:val="16"/>
                <w:szCs w:val="16"/>
              </w:rPr>
            </w:pPr>
            <w:r>
              <w:rPr>
                <w:rFonts w:ascii="Montserrat" w:hAnsi="Montserrat" w:cs="Arial"/>
                <w:b/>
                <w:sz w:val="16"/>
                <w:szCs w:val="16"/>
              </w:rPr>
              <w:t>(a)</w:t>
            </w:r>
          </w:p>
        </w:tc>
        <w:tc>
          <w:tcPr>
            <w:tcW w:w="1842" w:type="dxa"/>
            <w:shd w:val="clear" w:color="auto" w:fill="D9D9D9" w:themeFill="background1" w:themeFillShade="D9"/>
          </w:tcPr>
          <w:p w14:paraId="3DDC844C" w14:textId="77777777" w:rsidR="008105D7" w:rsidRDefault="008105D7" w:rsidP="00DD16EE">
            <w:pPr>
              <w:jc w:val="center"/>
              <w:rPr>
                <w:rFonts w:ascii="Montserrat" w:hAnsi="Montserrat" w:cs="Arial"/>
                <w:b/>
                <w:sz w:val="16"/>
                <w:szCs w:val="16"/>
              </w:rPr>
            </w:pPr>
            <w:r>
              <w:rPr>
                <w:rFonts w:ascii="Montserrat" w:hAnsi="Montserrat" w:cs="Arial"/>
                <w:b/>
                <w:sz w:val="16"/>
                <w:szCs w:val="16"/>
              </w:rPr>
              <w:t>Número de Estudiantes adscritos, aproximadamente</w:t>
            </w:r>
          </w:p>
          <w:p w14:paraId="4FCC28D5" w14:textId="77777777" w:rsidR="008105D7" w:rsidRDefault="008105D7" w:rsidP="00DD16EE">
            <w:pPr>
              <w:jc w:val="center"/>
              <w:rPr>
                <w:rFonts w:ascii="Montserrat" w:hAnsi="Montserrat" w:cs="Arial"/>
                <w:b/>
                <w:sz w:val="16"/>
                <w:szCs w:val="16"/>
              </w:rPr>
            </w:pPr>
            <w:r>
              <w:rPr>
                <w:rFonts w:ascii="Montserrat" w:hAnsi="Montserrat" w:cs="Arial"/>
                <w:b/>
                <w:sz w:val="16"/>
                <w:szCs w:val="16"/>
              </w:rPr>
              <w:t>Máximo</w:t>
            </w:r>
          </w:p>
          <w:p w14:paraId="66474952" w14:textId="77777777" w:rsidR="008105D7" w:rsidRPr="009A0E66" w:rsidRDefault="008105D7" w:rsidP="00DD16EE">
            <w:pPr>
              <w:jc w:val="center"/>
              <w:rPr>
                <w:rFonts w:ascii="Montserrat" w:hAnsi="Montserrat" w:cs="Arial"/>
                <w:b/>
                <w:sz w:val="16"/>
                <w:szCs w:val="16"/>
              </w:rPr>
            </w:pPr>
            <w:r>
              <w:rPr>
                <w:rFonts w:ascii="Montserrat" w:hAnsi="Montserrat" w:cs="Arial"/>
                <w:b/>
                <w:sz w:val="16"/>
                <w:szCs w:val="16"/>
              </w:rPr>
              <w:t>(b)</w:t>
            </w:r>
          </w:p>
        </w:tc>
        <w:tc>
          <w:tcPr>
            <w:tcW w:w="1843" w:type="dxa"/>
            <w:tcBorders>
              <w:bottom w:val="single" w:sz="4" w:space="0" w:color="auto"/>
            </w:tcBorders>
            <w:shd w:val="clear" w:color="auto" w:fill="D9D9D9" w:themeFill="background1" w:themeFillShade="D9"/>
          </w:tcPr>
          <w:p w14:paraId="57D4B5BD" w14:textId="77777777" w:rsidR="008105D7" w:rsidRDefault="008105D7" w:rsidP="00DD16EE">
            <w:pPr>
              <w:jc w:val="center"/>
              <w:rPr>
                <w:rFonts w:ascii="Montserrat" w:hAnsi="Montserrat" w:cs="Arial"/>
                <w:b/>
                <w:sz w:val="16"/>
                <w:szCs w:val="16"/>
              </w:rPr>
            </w:pPr>
            <w:r>
              <w:rPr>
                <w:rFonts w:ascii="Montserrat" w:hAnsi="Montserrat" w:cs="Arial"/>
                <w:b/>
                <w:sz w:val="16"/>
                <w:szCs w:val="16"/>
              </w:rPr>
              <w:t>Número de Estudiantes adscritos, aproximadamente</w:t>
            </w:r>
          </w:p>
          <w:p w14:paraId="164D0388" w14:textId="77777777" w:rsidR="008105D7" w:rsidRDefault="008105D7" w:rsidP="00DD16EE">
            <w:pPr>
              <w:jc w:val="center"/>
              <w:rPr>
                <w:rFonts w:ascii="Montserrat" w:hAnsi="Montserrat" w:cs="Arial"/>
                <w:b/>
                <w:sz w:val="16"/>
                <w:szCs w:val="16"/>
              </w:rPr>
            </w:pPr>
            <w:r>
              <w:rPr>
                <w:rFonts w:ascii="Montserrat" w:hAnsi="Montserrat" w:cs="Arial"/>
                <w:b/>
                <w:sz w:val="16"/>
                <w:szCs w:val="16"/>
              </w:rPr>
              <w:t>Mínimo</w:t>
            </w:r>
          </w:p>
          <w:p w14:paraId="238D3327" w14:textId="77777777" w:rsidR="008105D7" w:rsidRPr="009A0E66" w:rsidRDefault="008105D7" w:rsidP="00DD16EE">
            <w:pPr>
              <w:jc w:val="center"/>
              <w:rPr>
                <w:rFonts w:ascii="Montserrat" w:hAnsi="Montserrat" w:cs="Arial"/>
                <w:b/>
                <w:sz w:val="16"/>
                <w:szCs w:val="16"/>
              </w:rPr>
            </w:pPr>
            <w:r>
              <w:rPr>
                <w:rFonts w:ascii="Montserrat" w:hAnsi="Montserrat" w:cs="Arial"/>
                <w:b/>
                <w:sz w:val="16"/>
                <w:szCs w:val="16"/>
              </w:rPr>
              <w:t>(c)</w:t>
            </w:r>
          </w:p>
        </w:tc>
      </w:tr>
      <w:tr w:rsidR="008105D7" w:rsidRPr="009A0E66" w14:paraId="7641B939" w14:textId="77777777" w:rsidTr="00DD16EE">
        <w:trPr>
          <w:trHeight w:val="872"/>
        </w:trPr>
        <w:tc>
          <w:tcPr>
            <w:tcW w:w="845" w:type="dxa"/>
            <w:vAlign w:val="center"/>
          </w:tcPr>
          <w:p w14:paraId="695DFAB6" w14:textId="77777777" w:rsidR="008105D7" w:rsidRPr="009A0E66" w:rsidRDefault="008105D7" w:rsidP="00DD16EE">
            <w:pPr>
              <w:jc w:val="both"/>
              <w:rPr>
                <w:rFonts w:ascii="Montserrat" w:hAnsi="Montserrat" w:cs="Arial"/>
                <w:sz w:val="16"/>
                <w:szCs w:val="16"/>
              </w:rPr>
            </w:pPr>
            <w:r w:rsidRPr="009A0E66">
              <w:rPr>
                <w:rFonts w:ascii="Montserrat" w:hAnsi="Montserrat" w:cs="Arial"/>
                <w:sz w:val="16"/>
                <w:szCs w:val="16"/>
              </w:rPr>
              <w:t>Partida única</w:t>
            </w:r>
          </w:p>
        </w:tc>
        <w:tc>
          <w:tcPr>
            <w:tcW w:w="3908" w:type="dxa"/>
            <w:vAlign w:val="center"/>
          </w:tcPr>
          <w:p w14:paraId="55680AD5" w14:textId="77777777" w:rsidR="008105D7" w:rsidRPr="009A0E66" w:rsidRDefault="008105D7" w:rsidP="00DD16EE">
            <w:pPr>
              <w:tabs>
                <w:tab w:val="left" w:pos="3523"/>
              </w:tabs>
              <w:jc w:val="both"/>
              <w:rPr>
                <w:rFonts w:ascii="Montserrat" w:hAnsi="Montserrat" w:cs="Arial"/>
                <w:sz w:val="16"/>
                <w:szCs w:val="16"/>
              </w:rPr>
            </w:pPr>
            <w:r w:rsidRPr="009A0E66">
              <w:rPr>
                <w:rFonts w:ascii="Montserrat" w:hAnsi="Montserrat" w:cs="Arial"/>
                <w:sz w:val="16"/>
                <w:szCs w:val="16"/>
              </w:rPr>
              <w:t>SEGURO DE ACCIDENTES PERSONALES ESCOLAR PARA ALUMNOS INSCRITOS AL SISTEMA CONALEP EN EL CICLO ESCOLAR 20</w:t>
            </w:r>
            <w:r>
              <w:rPr>
                <w:rFonts w:ascii="Montserrat" w:hAnsi="Montserrat" w:cs="Arial"/>
                <w:sz w:val="16"/>
                <w:szCs w:val="16"/>
              </w:rPr>
              <w:t>20</w:t>
            </w:r>
            <w:r w:rsidRPr="009A0E66">
              <w:rPr>
                <w:rFonts w:ascii="Montserrat" w:hAnsi="Montserrat" w:cs="Arial"/>
                <w:sz w:val="16"/>
                <w:szCs w:val="16"/>
              </w:rPr>
              <w:t>–202</w:t>
            </w:r>
            <w:r>
              <w:rPr>
                <w:rFonts w:ascii="Montserrat" w:hAnsi="Montserrat" w:cs="Arial"/>
                <w:sz w:val="16"/>
                <w:szCs w:val="16"/>
              </w:rPr>
              <w:t>1</w:t>
            </w:r>
          </w:p>
        </w:tc>
        <w:tc>
          <w:tcPr>
            <w:tcW w:w="1338" w:type="dxa"/>
            <w:vAlign w:val="center"/>
          </w:tcPr>
          <w:p w14:paraId="13746ABE" w14:textId="77777777" w:rsidR="008105D7" w:rsidRPr="009A0E66" w:rsidRDefault="008105D7" w:rsidP="00DD16EE">
            <w:pPr>
              <w:jc w:val="both"/>
              <w:rPr>
                <w:rFonts w:ascii="Montserrat" w:hAnsi="Montserrat" w:cs="Arial"/>
                <w:sz w:val="16"/>
                <w:szCs w:val="16"/>
              </w:rPr>
            </w:pPr>
            <w:r w:rsidRPr="009A0E66">
              <w:rPr>
                <w:rFonts w:ascii="Montserrat" w:hAnsi="Montserrat" w:cs="Arial"/>
                <w:sz w:val="16"/>
                <w:szCs w:val="16"/>
              </w:rPr>
              <w:t>$</w:t>
            </w:r>
          </w:p>
        </w:tc>
        <w:tc>
          <w:tcPr>
            <w:tcW w:w="1842" w:type="dxa"/>
            <w:tcBorders>
              <w:bottom w:val="single" w:sz="4" w:space="0" w:color="auto"/>
            </w:tcBorders>
            <w:vAlign w:val="center"/>
          </w:tcPr>
          <w:p w14:paraId="742FBAEF" w14:textId="77777777" w:rsidR="008105D7" w:rsidRPr="00607C5C" w:rsidRDefault="008105D7" w:rsidP="00DD16EE">
            <w:pPr>
              <w:jc w:val="center"/>
              <w:rPr>
                <w:rFonts w:ascii="Montserrat" w:hAnsi="Montserrat" w:cs="Arial"/>
                <w:sz w:val="16"/>
                <w:szCs w:val="16"/>
                <w:highlight w:val="red"/>
              </w:rPr>
            </w:pPr>
            <w:r w:rsidRPr="00607C5C">
              <w:rPr>
                <w:rFonts w:ascii="Montserrat" w:hAnsi="Montserrat" w:cs="Arial"/>
                <w:sz w:val="16"/>
                <w:szCs w:val="16"/>
              </w:rPr>
              <w:t>2</w:t>
            </w:r>
            <w:r>
              <w:rPr>
                <w:rFonts w:ascii="Montserrat" w:hAnsi="Montserrat" w:cs="Arial"/>
                <w:sz w:val="16"/>
                <w:szCs w:val="16"/>
              </w:rPr>
              <w:t>30</w:t>
            </w:r>
            <w:r w:rsidRPr="00607C5C">
              <w:rPr>
                <w:rFonts w:ascii="Montserrat" w:hAnsi="Montserrat" w:cs="Arial"/>
                <w:sz w:val="16"/>
                <w:szCs w:val="16"/>
              </w:rPr>
              <w:t>,000</w:t>
            </w:r>
          </w:p>
        </w:tc>
        <w:tc>
          <w:tcPr>
            <w:tcW w:w="1843" w:type="dxa"/>
            <w:tcBorders>
              <w:bottom w:val="single" w:sz="4" w:space="0" w:color="auto"/>
            </w:tcBorders>
            <w:vAlign w:val="center"/>
          </w:tcPr>
          <w:p w14:paraId="662360B4" w14:textId="77777777" w:rsidR="008105D7" w:rsidRPr="00607C5C" w:rsidRDefault="008105D7" w:rsidP="00DD16EE">
            <w:pPr>
              <w:jc w:val="center"/>
              <w:rPr>
                <w:rFonts w:ascii="Montserrat" w:hAnsi="Montserrat" w:cs="Arial"/>
                <w:sz w:val="16"/>
                <w:szCs w:val="16"/>
              </w:rPr>
            </w:pPr>
            <w:r w:rsidRPr="00607C5C">
              <w:rPr>
                <w:rFonts w:ascii="Montserrat" w:hAnsi="Montserrat" w:cs="Arial"/>
                <w:sz w:val="16"/>
                <w:szCs w:val="16"/>
              </w:rPr>
              <w:t>9</w:t>
            </w:r>
            <w:r>
              <w:rPr>
                <w:rFonts w:ascii="Montserrat" w:hAnsi="Montserrat" w:cs="Arial"/>
                <w:sz w:val="16"/>
                <w:szCs w:val="16"/>
              </w:rPr>
              <w:t>2</w:t>
            </w:r>
            <w:r w:rsidRPr="00607C5C">
              <w:rPr>
                <w:rFonts w:ascii="Montserrat" w:hAnsi="Montserrat" w:cs="Arial"/>
                <w:sz w:val="16"/>
                <w:szCs w:val="16"/>
              </w:rPr>
              <w:t>,000</w:t>
            </w:r>
          </w:p>
        </w:tc>
      </w:tr>
      <w:tr w:rsidR="008105D7" w:rsidRPr="00AD6FC2" w14:paraId="16C4802B" w14:textId="77777777" w:rsidTr="00DD16EE">
        <w:trPr>
          <w:trHeight w:val="872"/>
        </w:trPr>
        <w:tc>
          <w:tcPr>
            <w:tcW w:w="6091" w:type="dxa"/>
            <w:gridSpan w:val="3"/>
            <w:vAlign w:val="center"/>
          </w:tcPr>
          <w:p w14:paraId="526BA5C2" w14:textId="77777777" w:rsidR="008105D7" w:rsidRPr="009A0E66" w:rsidRDefault="008105D7" w:rsidP="00DD16EE">
            <w:pPr>
              <w:jc w:val="both"/>
              <w:rPr>
                <w:rFonts w:ascii="Montserrat" w:hAnsi="Montserrat" w:cs="Arial"/>
                <w:sz w:val="16"/>
                <w:szCs w:val="16"/>
              </w:rPr>
            </w:pPr>
            <w:r>
              <w:rPr>
                <w:rFonts w:ascii="Montserrat" w:hAnsi="Montserrat" w:cs="Arial"/>
                <w:sz w:val="16"/>
                <w:szCs w:val="16"/>
              </w:rPr>
              <w:t>Monto máximo sin incluir el IVA = (a) * (b)</w:t>
            </w:r>
          </w:p>
        </w:tc>
        <w:tc>
          <w:tcPr>
            <w:tcW w:w="1842" w:type="dxa"/>
            <w:tcBorders>
              <w:bottom w:val="single" w:sz="4" w:space="0" w:color="auto"/>
              <w:right w:val="single" w:sz="4" w:space="0" w:color="auto"/>
            </w:tcBorders>
            <w:shd w:val="clear" w:color="auto" w:fill="92D050"/>
            <w:vAlign w:val="center"/>
          </w:tcPr>
          <w:p w14:paraId="06C2EC9B" w14:textId="77777777" w:rsidR="008105D7" w:rsidRDefault="008105D7" w:rsidP="00DD16EE">
            <w:pPr>
              <w:jc w:val="center"/>
              <w:rPr>
                <w:rFonts w:ascii="Montserrat" w:hAnsi="Montserrat" w:cs="Arial"/>
                <w:sz w:val="16"/>
                <w:szCs w:val="16"/>
              </w:rPr>
            </w:pPr>
          </w:p>
        </w:tc>
        <w:tc>
          <w:tcPr>
            <w:tcW w:w="1843" w:type="dxa"/>
            <w:tcBorders>
              <w:top w:val="single" w:sz="4" w:space="0" w:color="auto"/>
              <w:left w:val="single" w:sz="4" w:space="0" w:color="auto"/>
              <w:bottom w:val="single" w:sz="4" w:space="0" w:color="auto"/>
              <w:right w:val="nil"/>
            </w:tcBorders>
            <w:vAlign w:val="center"/>
          </w:tcPr>
          <w:p w14:paraId="7EFBA3B6" w14:textId="77777777" w:rsidR="008105D7" w:rsidRDefault="008105D7" w:rsidP="00DD16EE">
            <w:pPr>
              <w:jc w:val="center"/>
              <w:rPr>
                <w:rFonts w:ascii="Montserrat" w:hAnsi="Montserrat" w:cs="Arial"/>
                <w:sz w:val="16"/>
                <w:szCs w:val="16"/>
              </w:rPr>
            </w:pPr>
          </w:p>
        </w:tc>
      </w:tr>
      <w:tr w:rsidR="008105D7" w:rsidRPr="00AD6FC2" w14:paraId="4796E4DE" w14:textId="77777777" w:rsidTr="009E583E">
        <w:trPr>
          <w:trHeight w:val="872"/>
        </w:trPr>
        <w:tc>
          <w:tcPr>
            <w:tcW w:w="6091" w:type="dxa"/>
            <w:gridSpan w:val="3"/>
            <w:tcBorders>
              <w:right w:val="nil"/>
            </w:tcBorders>
            <w:vAlign w:val="center"/>
          </w:tcPr>
          <w:p w14:paraId="0B75BFA0" w14:textId="77777777" w:rsidR="008105D7" w:rsidRPr="009A0E66" w:rsidRDefault="008105D7" w:rsidP="00DD16EE">
            <w:pPr>
              <w:jc w:val="both"/>
              <w:rPr>
                <w:rFonts w:ascii="Montserrat" w:hAnsi="Montserrat" w:cs="Arial"/>
                <w:sz w:val="16"/>
                <w:szCs w:val="16"/>
              </w:rPr>
            </w:pPr>
            <w:r>
              <w:rPr>
                <w:rFonts w:ascii="Montserrat" w:hAnsi="Montserrat" w:cs="Arial"/>
                <w:sz w:val="16"/>
                <w:szCs w:val="16"/>
              </w:rPr>
              <w:t>Monto Mínimo sin Incluir el IVA = (a) * (c)</w:t>
            </w:r>
          </w:p>
        </w:tc>
        <w:tc>
          <w:tcPr>
            <w:tcW w:w="1842" w:type="dxa"/>
            <w:tcBorders>
              <w:top w:val="single" w:sz="4" w:space="0" w:color="auto"/>
              <w:left w:val="nil"/>
              <w:bottom w:val="single" w:sz="4" w:space="0" w:color="auto"/>
              <w:right w:val="single" w:sz="4" w:space="0" w:color="auto"/>
            </w:tcBorders>
            <w:vAlign w:val="center"/>
          </w:tcPr>
          <w:p w14:paraId="3F4513F9" w14:textId="77777777" w:rsidR="008105D7" w:rsidRDefault="008105D7" w:rsidP="00DD16EE">
            <w:pPr>
              <w:jc w:val="center"/>
              <w:rPr>
                <w:rFonts w:ascii="Montserrat" w:hAnsi="Montserrat" w:cs="Arial"/>
                <w:sz w:val="16"/>
                <w:szCs w:val="16"/>
              </w:rPr>
            </w:pPr>
          </w:p>
        </w:tc>
        <w:tc>
          <w:tcPr>
            <w:tcW w:w="1843" w:type="dxa"/>
            <w:tcBorders>
              <w:left w:val="single" w:sz="4" w:space="0" w:color="auto"/>
              <w:bottom w:val="nil"/>
            </w:tcBorders>
            <w:shd w:val="clear" w:color="auto" w:fill="92D050"/>
            <w:vAlign w:val="center"/>
          </w:tcPr>
          <w:p w14:paraId="581C0FCC" w14:textId="77777777" w:rsidR="008105D7" w:rsidRDefault="008105D7" w:rsidP="00DD16EE">
            <w:pPr>
              <w:jc w:val="center"/>
              <w:rPr>
                <w:rFonts w:ascii="Montserrat" w:hAnsi="Montserrat" w:cs="Arial"/>
                <w:sz w:val="16"/>
                <w:szCs w:val="16"/>
              </w:rPr>
            </w:pPr>
          </w:p>
        </w:tc>
      </w:tr>
      <w:tr w:rsidR="009E583E" w:rsidRPr="00AD6FC2" w14:paraId="415DF27F" w14:textId="77777777" w:rsidTr="009E583E">
        <w:trPr>
          <w:trHeight w:val="872"/>
        </w:trPr>
        <w:tc>
          <w:tcPr>
            <w:tcW w:w="6091" w:type="dxa"/>
            <w:gridSpan w:val="3"/>
            <w:tcBorders>
              <w:right w:val="single" w:sz="4" w:space="0" w:color="auto"/>
            </w:tcBorders>
            <w:vAlign w:val="center"/>
          </w:tcPr>
          <w:p w14:paraId="5A78BC6B" w14:textId="6FF60D1F" w:rsidR="009E583E" w:rsidRDefault="009E583E" w:rsidP="009E583E">
            <w:pPr>
              <w:jc w:val="both"/>
              <w:rPr>
                <w:rFonts w:ascii="Montserrat" w:hAnsi="Montserrat" w:cs="Arial"/>
                <w:sz w:val="16"/>
                <w:szCs w:val="16"/>
              </w:rPr>
            </w:pPr>
            <w:r>
              <w:rPr>
                <w:rFonts w:ascii="Montserrat" w:hAnsi="Montserrat" w:cs="Arial"/>
                <w:sz w:val="16"/>
                <w:szCs w:val="16"/>
              </w:rPr>
              <w:lastRenderedPageBreak/>
              <w:t>IVA del Monto Máximo</w:t>
            </w:r>
          </w:p>
        </w:tc>
        <w:tc>
          <w:tcPr>
            <w:tcW w:w="1842" w:type="dxa"/>
            <w:tcBorders>
              <w:top w:val="single" w:sz="4" w:space="0" w:color="auto"/>
              <w:left w:val="single" w:sz="4" w:space="0" w:color="auto"/>
              <w:bottom w:val="single" w:sz="4" w:space="0" w:color="auto"/>
              <w:right w:val="single" w:sz="4" w:space="0" w:color="auto"/>
            </w:tcBorders>
            <w:shd w:val="clear" w:color="auto" w:fill="92D050"/>
            <w:vAlign w:val="center"/>
          </w:tcPr>
          <w:p w14:paraId="64E13A8C" w14:textId="77777777" w:rsidR="009E583E" w:rsidRDefault="009E583E" w:rsidP="009E583E">
            <w:pPr>
              <w:jc w:val="center"/>
              <w:rPr>
                <w:rFonts w:ascii="Montserrat" w:hAnsi="Montserrat" w:cs="Arial"/>
                <w:sz w:val="16"/>
                <w:szCs w:val="16"/>
              </w:rPr>
            </w:pPr>
          </w:p>
        </w:tc>
        <w:tc>
          <w:tcPr>
            <w:tcW w:w="1843" w:type="dxa"/>
            <w:tcBorders>
              <w:top w:val="nil"/>
              <w:left w:val="single" w:sz="4" w:space="0" w:color="auto"/>
              <w:bottom w:val="nil"/>
              <w:right w:val="nil"/>
            </w:tcBorders>
            <w:shd w:val="clear" w:color="auto" w:fill="auto"/>
            <w:vAlign w:val="center"/>
          </w:tcPr>
          <w:p w14:paraId="2F8FF95B" w14:textId="77777777" w:rsidR="009E583E" w:rsidRDefault="009E583E" w:rsidP="009E583E">
            <w:pPr>
              <w:jc w:val="center"/>
              <w:rPr>
                <w:rFonts w:ascii="Montserrat" w:hAnsi="Montserrat" w:cs="Arial"/>
                <w:sz w:val="16"/>
                <w:szCs w:val="16"/>
              </w:rPr>
            </w:pPr>
          </w:p>
        </w:tc>
      </w:tr>
      <w:tr w:rsidR="009E583E" w:rsidRPr="00AD6FC2" w14:paraId="55C866BB" w14:textId="77777777" w:rsidTr="009E583E">
        <w:trPr>
          <w:trHeight w:val="872"/>
        </w:trPr>
        <w:tc>
          <w:tcPr>
            <w:tcW w:w="6091" w:type="dxa"/>
            <w:gridSpan w:val="3"/>
            <w:tcBorders>
              <w:right w:val="single" w:sz="4" w:space="0" w:color="auto"/>
            </w:tcBorders>
            <w:vAlign w:val="center"/>
          </w:tcPr>
          <w:p w14:paraId="3F21106C" w14:textId="472C7A3C" w:rsidR="009E583E" w:rsidRDefault="009E583E" w:rsidP="009E583E">
            <w:pPr>
              <w:jc w:val="both"/>
              <w:rPr>
                <w:rFonts w:ascii="Montserrat" w:hAnsi="Montserrat" w:cs="Arial"/>
                <w:sz w:val="16"/>
                <w:szCs w:val="16"/>
              </w:rPr>
            </w:pPr>
            <w:r>
              <w:rPr>
                <w:rFonts w:ascii="Montserrat" w:hAnsi="Montserrat" w:cs="Arial"/>
                <w:sz w:val="16"/>
                <w:szCs w:val="16"/>
              </w:rPr>
              <w:t>Total, del Monto Máximo</w:t>
            </w:r>
          </w:p>
        </w:tc>
        <w:tc>
          <w:tcPr>
            <w:tcW w:w="1842" w:type="dxa"/>
            <w:tcBorders>
              <w:top w:val="single" w:sz="4" w:space="0" w:color="auto"/>
              <w:left w:val="single" w:sz="4" w:space="0" w:color="auto"/>
              <w:bottom w:val="single" w:sz="4" w:space="0" w:color="auto"/>
              <w:right w:val="single" w:sz="4" w:space="0" w:color="auto"/>
            </w:tcBorders>
            <w:shd w:val="clear" w:color="auto" w:fill="92D050"/>
            <w:vAlign w:val="center"/>
          </w:tcPr>
          <w:p w14:paraId="727FE62F" w14:textId="77777777" w:rsidR="009E583E" w:rsidRDefault="009E583E" w:rsidP="009E583E">
            <w:pPr>
              <w:jc w:val="center"/>
              <w:rPr>
                <w:rFonts w:ascii="Montserrat" w:hAnsi="Montserrat" w:cs="Arial"/>
                <w:sz w:val="16"/>
                <w:szCs w:val="16"/>
              </w:rPr>
            </w:pPr>
          </w:p>
        </w:tc>
        <w:tc>
          <w:tcPr>
            <w:tcW w:w="1843" w:type="dxa"/>
            <w:tcBorders>
              <w:top w:val="nil"/>
              <w:left w:val="single" w:sz="4" w:space="0" w:color="auto"/>
              <w:bottom w:val="nil"/>
              <w:right w:val="nil"/>
            </w:tcBorders>
            <w:shd w:val="clear" w:color="auto" w:fill="auto"/>
            <w:vAlign w:val="center"/>
          </w:tcPr>
          <w:p w14:paraId="2FAE88F2" w14:textId="77777777" w:rsidR="009E583E" w:rsidRDefault="009E583E" w:rsidP="009E583E">
            <w:pPr>
              <w:jc w:val="center"/>
              <w:rPr>
                <w:rFonts w:ascii="Montserrat" w:hAnsi="Montserrat" w:cs="Arial"/>
                <w:sz w:val="16"/>
                <w:szCs w:val="16"/>
              </w:rPr>
            </w:pPr>
          </w:p>
        </w:tc>
      </w:tr>
    </w:tbl>
    <w:p w14:paraId="02D6F7BD" w14:textId="77777777" w:rsidR="008105D7" w:rsidRDefault="008105D7" w:rsidP="008105D7">
      <w:pPr>
        <w:spacing w:line="240" w:lineRule="atLeast"/>
        <w:jc w:val="both"/>
        <w:rPr>
          <w:rFonts w:ascii="Montserrat" w:hAnsi="Montserrat" w:cs="Arial"/>
          <w:b/>
          <w:bCs/>
          <w:sz w:val="16"/>
          <w:szCs w:val="16"/>
          <w:lang w:val="es-ES_tradnl"/>
        </w:rPr>
      </w:pPr>
    </w:p>
    <w:p w14:paraId="0BEAAE08" w14:textId="77777777" w:rsidR="008105D7" w:rsidRPr="00522E7D" w:rsidRDefault="008105D7" w:rsidP="008105D7">
      <w:pPr>
        <w:spacing w:line="240" w:lineRule="atLeast"/>
        <w:jc w:val="both"/>
        <w:rPr>
          <w:rFonts w:ascii="Montserrat" w:hAnsi="Montserrat" w:cs="Arial"/>
          <w:bCs/>
          <w:i/>
          <w:sz w:val="20"/>
          <w:szCs w:val="20"/>
          <w:lang w:val="es-ES_tradnl"/>
        </w:rPr>
      </w:pPr>
      <w:r w:rsidRPr="00522E7D">
        <w:rPr>
          <w:rFonts w:ascii="Montserrat" w:hAnsi="Montserrat" w:cs="Arial"/>
          <w:bCs/>
          <w:i/>
          <w:sz w:val="20"/>
          <w:szCs w:val="20"/>
          <w:lang w:val="es-ES_tradnl"/>
        </w:rPr>
        <w:t>Monto Máximo y Mínimo con letra incluyendo el IVA de cada uno de ellos.</w:t>
      </w:r>
      <w:r>
        <w:rPr>
          <w:rFonts w:ascii="Montserrat" w:hAnsi="Montserrat" w:cs="Arial"/>
          <w:bCs/>
          <w:i/>
          <w:sz w:val="20"/>
          <w:szCs w:val="20"/>
          <w:lang w:val="es-ES_tradnl"/>
        </w:rPr>
        <w:t xml:space="preserve"> Todos los precios se cotizan en moneda nacional.</w:t>
      </w:r>
    </w:p>
    <w:p w14:paraId="0B8C808F" w14:textId="77777777" w:rsidR="00B71E33" w:rsidRPr="00AD5D3F" w:rsidRDefault="00B71E33" w:rsidP="00D86A08">
      <w:pPr>
        <w:tabs>
          <w:tab w:val="left" w:pos="709"/>
        </w:tabs>
        <w:overflowPunct w:val="0"/>
        <w:autoSpaceDE w:val="0"/>
        <w:autoSpaceDN w:val="0"/>
        <w:adjustRightInd w:val="0"/>
        <w:spacing w:after="120"/>
        <w:ind w:left="720"/>
        <w:textAlignment w:val="baseline"/>
        <w:rPr>
          <w:rFonts w:ascii="Montserrat" w:eastAsia="MS Mincho" w:hAnsi="Montserrat"/>
          <w:sz w:val="20"/>
          <w:szCs w:val="20"/>
          <w:lang w:val="es-ES_tradnl" w:eastAsia="es-ES"/>
        </w:rPr>
      </w:pPr>
    </w:p>
    <w:p w14:paraId="2DFD69C8" w14:textId="77777777" w:rsidR="00D86A08" w:rsidRPr="00AD5D3F" w:rsidRDefault="00D86A08" w:rsidP="00D86A08">
      <w:pPr>
        <w:numPr>
          <w:ilvl w:val="0"/>
          <w:numId w:val="58"/>
        </w:numPr>
        <w:tabs>
          <w:tab w:val="left" w:pos="709"/>
        </w:tabs>
        <w:jc w:val="both"/>
        <w:rPr>
          <w:rFonts w:ascii="Montserrat" w:eastAsia="MS Mincho" w:hAnsi="Montserrat"/>
          <w:sz w:val="20"/>
          <w:szCs w:val="20"/>
          <w:lang w:val="es-ES_tradnl" w:eastAsia="es-ES"/>
        </w:rPr>
      </w:pPr>
      <w:r w:rsidRPr="00AD5D3F">
        <w:rPr>
          <w:rFonts w:ascii="Montserrat" w:eastAsia="MS Mincho" w:hAnsi="Montserrat"/>
          <w:sz w:val="20"/>
          <w:szCs w:val="20"/>
          <w:lang w:val="es-ES_tradnl" w:eastAsia="es-ES"/>
        </w:rPr>
        <w:t>Que estoy consciente de que el precio unitario será el único valor que se tomará en cuenta para efectos de evaluación y adjudicación.</w:t>
      </w:r>
    </w:p>
    <w:p w14:paraId="6DCFE7D5" w14:textId="77777777" w:rsidR="00D86A08" w:rsidRPr="00AD5D3F" w:rsidRDefault="00D86A08" w:rsidP="00D86A08">
      <w:pPr>
        <w:contextualSpacing/>
        <w:rPr>
          <w:rFonts w:ascii="Montserrat" w:eastAsia="Calibri" w:hAnsi="Montserrat"/>
          <w:sz w:val="20"/>
          <w:szCs w:val="20"/>
        </w:rPr>
      </w:pPr>
    </w:p>
    <w:p w14:paraId="5BFDCFD6" w14:textId="12F0EA82" w:rsidR="00D86A08" w:rsidRPr="00AD5D3F" w:rsidRDefault="00D86A08" w:rsidP="00D86A08">
      <w:pPr>
        <w:ind w:right="15"/>
        <w:contextualSpacing/>
        <w:jc w:val="both"/>
        <w:rPr>
          <w:rFonts w:ascii="Montserrat" w:eastAsia="Calibri" w:hAnsi="Montserrat" w:cs="Arial"/>
          <w:bCs/>
          <w:sz w:val="20"/>
          <w:szCs w:val="20"/>
        </w:rPr>
      </w:pPr>
      <w:r w:rsidRPr="00AD5D3F">
        <w:rPr>
          <w:rFonts w:ascii="Montserrat" w:eastAsia="Calibri" w:hAnsi="Montserrat" w:cs="Arial"/>
          <w:bCs/>
          <w:sz w:val="20"/>
          <w:szCs w:val="20"/>
        </w:rPr>
        <w:t xml:space="preserve">Asimismo, manifiesto bajo protesta de decir verdad que el servicio que oferto en esta proposición cumple debidamente con las especificaciones establecidas en la convocatoria de referencia y que, en el evento de ser adjudicado, cumpliré cabalmente con las obligaciones a mi cargo que deriven del fallo correspondiente en los términos y condiciones estipulados en la </w:t>
      </w:r>
      <w:r w:rsidRPr="00AD5D3F">
        <w:rPr>
          <w:rFonts w:ascii="Montserrat" w:eastAsia="Calibri" w:hAnsi="Montserrat" w:cs="Arial"/>
          <w:sz w:val="20"/>
          <w:szCs w:val="20"/>
        </w:rPr>
        <w:t xml:space="preserve">Convocatoria de </w:t>
      </w:r>
      <w:r w:rsidR="00DD4735">
        <w:rPr>
          <w:rFonts w:ascii="Montserrat" w:eastAsia="Calibri" w:hAnsi="Montserrat" w:cs="Arial"/>
          <w:sz w:val="20"/>
          <w:szCs w:val="20"/>
        </w:rPr>
        <w:t>Licitación Pública Nacional Electrónica</w:t>
      </w:r>
      <w:r w:rsidRPr="00AD5D3F">
        <w:rPr>
          <w:rFonts w:ascii="Montserrat" w:eastAsia="Calibri" w:hAnsi="Montserrat" w:cs="Arial"/>
          <w:sz w:val="20"/>
          <w:szCs w:val="20"/>
        </w:rPr>
        <w:t xml:space="preserve"> </w:t>
      </w:r>
      <w:r w:rsidR="00B4766B">
        <w:rPr>
          <w:rFonts w:ascii="Montserrat" w:eastAsia="Calibri" w:hAnsi="Montserrat" w:cs="Arial"/>
          <w:sz w:val="20"/>
          <w:szCs w:val="20"/>
        </w:rPr>
        <w:t xml:space="preserve">No. </w:t>
      </w:r>
      <w:r w:rsidR="001F6DBD">
        <w:rPr>
          <w:rFonts w:ascii="Montserrat" w:eastAsia="Montserrat" w:hAnsi="Montserrat" w:cs="Montserrat"/>
          <w:b/>
          <w:color w:val="000000"/>
          <w:sz w:val="20"/>
          <w:szCs w:val="20"/>
        </w:rPr>
        <w:t>LA-011L5X001-E117-2021</w:t>
      </w:r>
      <w:r w:rsidRPr="00AD5D3F">
        <w:rPr>
          <w:rFonts w:ascii="Montserrat" w:eastAsia="Calibri" w:hAnsi="Montserrat" w:cs="Arial"/>
          <w:sz w:val="20"/>
          <w:szCs w:val="20"/>
        </w:rPr>
        <w:t xml:space="preserve"> para </w:t>
      </w:r>
      <w:r w:rsidR="00C47860">
        <w:rPr>
          <w:rFonts w:ascii="Montserrat" w:eastAsia="Calibri" w:hAnsi="Montserrat" w:cs="Arial"/>
          <w:sz w:val="20"/>
          <w:szCs w:val="20"/>
        </w:rPr>
        <w:t>LA CONTRATACIÓN DE LA PÓLIZA DE SEGURO DE ACCIDENTES PERSONALES ESCOLARES DE ALUMNOS DEL SISTEMA CONALEP</w:t>
      </w:r>
      <w:r w:rsidRPr="00AD5D3F">
        <w:rPr>
          <w:rFonts w:ascii="Montserrat" w:eastAsia="Calibri" w:hAnsi="Montserrat" w:cs="Arial"/>
          <w:sz w:val="20"/>
          <w:szCs w:val="20"/>
        </w:rPr>
        <w:t xml:space="preserve"> del Colegio Nacional de Educación Profesional Técnica</w:t>
      </w:r>
      <w:r w:rsidRPr="00AD5D3F">
        <w:rPr>
          <w:rFonts w:ascii="Montserrat" w:eastAsia="Calibri" w:hAnsi="Montserrat" w:cs="Arial"/>
          <w:bCs/>
          <w:sz w:val="20"/>
          <w:szCs w:val="20"/>
        </w:rPr>
        <w:t>.</w:t>
      </w:r>
    </w:p>
    <w:p w14:paraId="331B2F84" w14:textId="77777777" w:rsidR="00D86A08" w:rsidRPr="00AD5D3F" w:rsidRDefault="00D86A08" w:rsidP="00D86A08">
      <w:pPr>
        <w:ind w:right="15"/>
        <w:contextualSpacing/>
        <w:jc w:val="both"/>
        <w:rPr>
          <w:rFonts w:ascii="Montserrat" w:eastAsia="Calibri" w:hAnsi="Montserrat" w:cs="Arial"/>
          <w:bCs/>
          <w:sz w:val="20"/>
          <w:szCs w:val="20"/>
        </w:rPr>
      </w:pPr>
    </w:p>
    <w:p w14:paraId="34FAAE93" w14:textId="77777777" w:rsidR="00D86A08" w:rsidRPr="00AD5D3F" w:rsidRDefault="00D86A08" w:rsidP="00D86A08">
      <w:pPr>
        <w:ind w:right="15"/>
        <w:contextualSpacing/>
        <w:jc w:val="both"/>
        <w:rPr>
          <w:rFonts w:ascii="Montserrat" w:eastAsia="Calibri" w:hAnsi="Montserrat" w:cs="Arial"/>
          <w:bCs/>
          <w:sz w:val="20"/>
          <w:szCs w:val="20"/>
        </w:rPr>
      </w:pPr>
    </w:p>
    <w:p w14:paraId="10080C28" w14:textId="77777777" w:rsidR="00D86A08" w:rsidRPr="00AD5D3F" w:rsidRDefault="00D86A08" w:rsidP="00D86A08">
      <w:pPr>
        <w:ind w:right="15"/>
        <w:contextualSpacing/>
        <w:jc w:val="center"/>
        <w:rPr>
          <w:rFonts w:ascii="Montserrat" w:eastAsia="Calibri" w:hAnsi="Montserrat" w:cs="Arial"/>
          <w:bCs/>
          <w:sz w:val="20"/>
          <w:szCs w:val="20"/>
        </w:rPr>
      </w:pPr>
      <w:r w:rsidRPr="00AD5D3F">
        <w:rPr>
          <w:rFonts w:ascii="Montserrat" w:eastAsia="Calibri" w:hAnsi="Montserrat" w:cs="Arial"/>
          <w:bCs/>
          <w:sz w:val="20"/>
          <w:szCs w:val="20"/>
        </w:rPr>
        <w:t>Atentamente</w:t>
      </w:r>
    </w:p>
    <w:p w14:paraId="1FC70A56" w14:textId="77777777" w:rsidR="00D86A08" w:rsidRPr="00AD5D3F" w:rsidRDefault="00D86A08" w:rsidP="00D86A08">
      <w:pPr>
        <w:ind w:right="15"/>
        <w:contextualSpacing/>
        <w:jc w:val="center"/>
        <w:rPr>
          <w:rFonts w:ascii="Montserrat" w:eastAsia="Calibri" w:hAnsi="Montserrat" w:cs="Arial"/>
          <w:bCs/>
          <w:sz w:val="20"/>
          <w:szCs w:val="20"/>
        </w:rPr>
      </w:pPr>
    </w:p>
    <w:p w14:paraId="31E45ABD" w14:textId="77777777" w:rsidR="00D86A08" w:rsidRPr="00AD5D3F" w:rsidRDefault="00D86A08" w:rsidP="00D86A08">
      <w:pPr>
        <w:ind w:right="15"/>
        <w:contextualSpacing/>
        <w:jc w:val="center"/>
        <w:rPr>
          <w:rFonts w:ascii="Montserrat" w:eastAsia="Calibri" w:hAnsi="Montserrat" w:cs="Arial"/>
          <w:bCs/>
          <w:sz w:val="20"/>
          <w:szCs w:val="20"/>
        </w:rPr>
      </w:pPr>
      <w:r w:rsidRPr="00AD5D3F">
        <w:rPr>
          <w:rFonts w:ascii="Montserrat" w:eastAsia="Calibri" w:hAnsi="Montserrat" w:cs="Arial"/>
          <w:bCs/>
          <w:sz w:val="20"/>
          <w:szCs w:val="20"/>
        </w:rPr>
        <w:t>(Nombre y firma del licitante)</w:t>
      </w:r>
    </w:p>
    <w:p w14:paraId="2079C1CE" w14:textId="77777777" w:rsidR="00D86A08" w:rsidRPr="00AD5D3F" w:rsidRDefault="00D86A08" w:rsidP="00D86A08">
      <w:pPr>
        <w:ind w:right="15"/>
        <w:contextualSpacing/>
        <w:jc w:val="center"/>
        <w:rPr>
          <w:rFonts w:ascii="Montserrat" w:eastAsia="Calibri" w:hAnsi="Montserrat" w:cs="Arial"/>
          <w:bCs/>
          <w:sz w:val="20"/>
          <w:szCs w:val="20"/>
        </w:rPr>
      </w:pPr>
    </w:p>
    <w:p w14:paraId="7A0CB7B3" w14:textId="77777777" w:rsidR="00D86A08" w:rsidRPr="00AD5D3F" w:rsidRDefault="00D86A08" w:rsidP="00D86A08">
      <w:pPr>
        <w:ind w:right="15"/>
        <w:contextualSpacing/>
        <w:jc w:val="center"/>
        <w:rPr>
          <w:rFonts w:ascii="Montserrat" w:eastAsia="Calibri" w:hAnsi="Montserrat" w:cs="Arial"/>
          <w:bCs/>
          <w:sz w:val="20"/>
          <w:szCs w:val="20"/>
        </w:rPr>
      </w:pPr>
    </w:p>
    <w:p w14:paraId="54F05340" w14:textId="77777777" w:rsidR="00D86A08" w:rsidRPr="00AD5D3F" w:rsidRDefault="00D86A08" w:rsidP="00D86A08">
      <w:pPr>
        <w:ind w:right="15"/>
        <w:contextualSpacing/>
        <w:jc w:val="center"/>
        <w:rPr>
          <w:rFonts w:ascii="Montserrat" w:eastAsia="Calibri" w:hAnsi="Montserrat" w:cs="Arial"/>
          <w:bCs/>
          <w:sz w:val="20"/>
          <w:szCs w:val="20"/>
        </w:rPr>
      </w:pPr>
    </w:p>
    <w:p w14:paraId="22B69698" w14:textId="77777777" w:rsidR="00D86A08" w:rsidRPr="00AD5D3F" w:rsidRDefault="00D86A08" w:rsidP="00D86A08">
      <w:pPr>
        <w:ind w:right="15"/>
        <w:contextualSpacing/>
        <w:jc w:val="center"/>
        <w:rPr>
          <w:rFonts w:ascii="Montserrat" w:eastAsia="Calibri" w:hAnsi="Montserrat" w:cs="Arial"/>
          <w:bCs/>
          <w:sz w:val="20"/>
          <w:szCs w:val="20"/>
        </w:rPr>
      </w:pPr>
      <w:r w:rsidRPr="00AD5D3F">
        <w:rPr>
          <w:rFonts w:ascii="Montserrat" w:eastAsia="Calibri" w:hAnsi="Montserrat" w:cs="Arial"/>
          <w:bCs/>
          <w:sz w:val="20"/>
          <w:szCs w:val="20"/>
        </w:rPr>
        <w:t>______________________________________________________________________</w:t>
      </w:r>
    </w:p>
    <w:p w14:paraId="51BBFE9D" w14:textId="77777777" w:rsidR="00D86A08" w:rsidRPr="00AD5D3F" w:rsidRDefault="00D86A08" w:rsidP="00D86A08">
      <w:pPr>
        <w:rPr>
          <w:rFonts w:ascii="Montserrat" w:eastAsia="Calibri" w:hAnsi="Montserrat" w:cs="Arial"/>
          <w:b/>
          <w:bCs/>
          <w:sz w:val="20"/>
          <w:szCs w:val="20"/>
          <w:highlight w:val="yellow"/>
        </w:rPr>
      </w:pPr>
      <w:r w:rsidRPr="00AD5D3F">
        <w:rPr>
          <w:rFonts w:ascii="Montserrat" w:eastAsia="Calibri" w:hAnsi="Montserrat" w:cs="Arial"/>
          <w:bCs/>
          <w:sz w:val="20"/>
          <w:szCs w:val="20"/>
        </w:rPr>
        <w:t>(en su caso, nombre completo del representante legal del licitante)</w:t>
      </w:r>
    </w:p>
    <w:p w14:paraId="4BA7CDC1" w14:textId="77777777" w:rsidR="00D86A08" w:rsidRDefault="00D86A08">
      <w:pPr>
        <w:pBdr>
          <w:top w:val="nil"/>
          <w:left w:val="nil"/>
          <w:bottom w:val="nil"/>
          <w:right w:val="nil"/>
          <w:between w:val="nil"/>
        </w:pBdr>
      </w:pPr>
    </w:p>
    <w:p w14:paraId="6AD70FBD" w14:textId="77777777" w:rsidR="00D86A08" w:rsidRDefault="00D86A08">
      <w:pPr>
        <w:pBdr>
          <w:top w:val="nil"/>
          <w:left w:val="nil"/>
          <w:bottom w:val="nil"/>
          <w:right w:val="nil"/>
          <w:between w:val="nil"/>
        </w:pBdr>
      </w:pPr>
    </w:p>
    <w:p w14:paraId="72DD9CF7" w14:textId="77777777" w:rsidR="00D86A08" w:rsidRDefault="00D86A08">
      <w:pPr>
        <w:pBdr>
          <w:top w:val="nil"/>
          <w:left w:val="nil"/>
          <w:bottom w:val="nil"/>
          <w:right w:val="nil"/>
          <w:between w:val="nil"/>
        </w:pBdr>
      </w:pPr>
    </w:p>
    <w:p w14:paraId="155E7F2A" w14:textId="77777777" w:rsidR="00D86A08" w:rsidRDefault="00D86A08">
      <w:pPr>
        <w:pBdr>
          <w:top w:val="nil"/>
          <w:left w:val="nil"/>
          <w:bottom w:val="nil"/>
          <w:right w:val="nil"/>
          <w:between w:val="nil"/>
        </w:pBdr>
      </w:pPr>
    </w:p>
    <w:p w14:paraId="126E4F6C" w14:textId="3ADB97E2" w:rsidR="002E4B27" w:rsidRDefault="00B32114">
      <w:pPr>
        <w:pBdr>
          <w:top w:val="nil"/>
          <w:left w:val="nil"/>
          <w:bottom w:val="nil"/>
          <w:right w:val="nil"/>
          <w:between w:val="nil"/>
        </w:pBdr>
        <w:rPr>
          <w:color w:val="000000"/>
        </w:rPr>
      </w:pPr>
      <w:r>
        <w:br w:type="page"/>
      </w:r>
    </w:p>
    <w:p w14:paraId="2CE991AA" w14:textId="77777777" w:rsidR="002E4B27" w:rsidRDefault="002E4B27">
      <w:pPr>
        <w:pBdr>
          <w:top w:val="nil"/>
          <w:left w:val="nil"/>
          <w:bottom w:val="nil"/>
          <w:right w:val="nil"/>
          <w:between w:val="nil"/>
        </w:pBdr>
        <w:jc w:val="center"/>
        <w:rPr>
          <w:rFonts w:ascii="Montserrat" w:eastAsia="Montserrat" w:hAnsi="Montserrat" w:cs="Montserrat"/>
          <w:color w:val="000000"/>
          <w:sz w:val="20"/>
          <w:szCs w:val="20"/>
        </w:rPr>
      </w:pPr>
    </w:p>
    <w:p w14:paraId="1785FFC7" w14:textId="77777777" w:rsidR="002E4B27" w:rsidRDefault="00B32114">
      <w:pPr>
        <w:pStyle w:val="Ttulo2"/>
        <w:pBdr>
          <w:top w:val="single" w:sz="4" w:space="0" w:color="000000"/>
          <w:left w:val="single" w:sz="4" w:space="0" w:color="000000"/>
          <w:bottom w:val="single" w:sz="4" w:space="0" w:color="000000"/>
          <w:right w:val="single" w:sz="4" w:space="0" w:color="000000"/>
        </w:pBdr>
        <w:shd w:val="clear" w:color="auto" w:fill="0070C0"/>
        <w:rPr>
          <w:rFonts w:ascii="Montserrat" w:eastAsia="Montserrat" w:hAnsi="Montserrat" w:cs="Montserrat"/>
          <w:smallCaps/>
          <w:color w:val="FFFFFF"/>
          <w:sz w:val="20"/>
          <w:szCs w:val="20"/>
        </w:rPr>
      </w:pPr>
      <w:r>
        <w:rPr>
          <w:rFonts w:ascii="Montserrat" w:eastAsia="Montserrat" w:hAnsi="Montserrat" w:cs="Montserrat"/>
          <w:smallCaps/>
          <w:color w:val="FFFFFF"/>
          <w:sz w:val="20"/>
          <w:szCs w:val="20"/>
        </w:rPr>
        <w:t>FORMATO B</w:t>
      </w:r>
    </w:p>
    <w:p w14:paraId="0AB220AE" w14:textId="4F656F56" w:rsidR="002E4B27" w:rsidRDefault="00B32114">
      <w:pPr>
        <w:pStyle w:val="Ttulo2"/>
        <w:pBdr>
          <w:top w:val="single" w:sz="4" w:space="0" w:color="000000"/>
          <w:left w:val="single" w:sz="4" w:space="0" w:color="000000"/>
          <w:bottom w:val="single" w:sz="4" w:space="0" w:color="000000"/>
          <w:right w:val="single" w:sz="4" w:space="0" w:color="000000"/>
        </w:pBdr>
        <w:shd w:val="clear" w:color="auto" w:fill="0070C0"/>
        <w:rPr>
          <w:rFonts w:ascii="Montserrat" w:eastAsia="Montserrat" w:hAnsi="Montserrat" w:cs="Montserrat"/>
          <w:smallCaps/>
          <w:color w:val="FFFFFF"/>
          <w:sz w:val="20"/>
          <w:szCs w:val="20"/>
        </w:rPr>
      </w:pPr>
      <w:r>
        <w:rPr>
          <w:rFonts w:ascii="Montserrat" w:eastAsia="Montserrat" w:hAnsi="Montserrat" w:cs="Montserrat"/>
          <w:smallCaps/>
          <w:color w:val="FFFFFF"/>
          <w:sz w:val="20"/>
          <w:szCs w:val="20"/>
        </w:rPr>
        <w:t>FORMATO DE ACREDITACIÓN DE PERSONALIDAD DE CONFORMIDAD CON LA FRACCIÓN VI DEL ARTÍCULO 29 DE LA LAAS</w:t>
      </w:r>
      <w:r w:rsidR="005528F5">
        <w:rPr>
          <w:rFonts w:ascii="Montserrat" w:eastAsia="Montserrat" w:hAnsi="Montserrat" w:cs="Montserrat"/>
          <w:smallCaps/>
          <w:color w:val="FFFFFF"/>
          <w:sz w:val="20"/>
          <w:szCs w:val="20"/>
        </w:rPr>
        <w:t>S</w:t>
      </w:r>
      <w:r>
        <w:rPr>
          <w:rFonts w:ascii="Montserrat" w:eastAsia="Montserrat" w:hAnsi="Montserrat" w:cs="Montserrat"/>
          <w:smallCaps/>
          <w:color w:val="FFFFFF"/>
          <w:sz w:val="20"/>
          <w:szCs w:val="20"/>
        </w:rPr>
        <w:t>P</w:t>
      </w:r>
      <w:r w:rsidR="005528F5">
        <w:rPr>
          <w:rFonts w:ascii="Montserrat" w:eastAsia="Montserrat" w:hAnsi="Montserrat" w:cs="Montserrat"/>
          <w:smallCaps/>
          <w:color w:val="FFFFFF"/>
          <w:sz w:val="20"/>
          <w:szCs w:val="20"/>
        </w:rPr>
        <w:t xml:space="preserve"> </w:t>
      </w:r>
      <w:r>
        <w:rPr>
          <w:rFonts w:ascii="Montserrat" w:eastAsia="Montserrat" w:hAnsi="Montserrat" w:cs="Montserrat"/>
          <w:smallCaps/>
          <w:color w:val="FFFFFF"/>
          <w:sz w:val="20"/>
          <w:szCs w:val="20"/>
        </w:rPr>
        <w:t>Y FRACCIÓN V DEL ARTÍCULO 48 DE SU REGLAMENTO</w:t>
      </w:r>
    </w:p>
    <w:p w14:paraId="6E9C6D34" w14:textId="77777777" w:rsidR="002E4B27" w:rsidRDefault="00B32114">
      <w:pPr>
        <w:pBdr>
          <w:top w:val="nil"/>
          <w:left w:val="nil"/>
          <w:bottom w:val="nil"/>
          <w:right w:val="nil"/>
          <w:between w:val="nil"/>
        </w:pBdr>
        <w:tabs>
          <w:tab w:val="left" w:pos="900"/>
        </w:tabs>
        <w:jc w:val="right"/>
        <w:rPr>
          <w:rFonts w:ascii="Montserrat" w:eastAsia="Montserrat" w:hAnsi="Montserrat" w:cs="Montserrat"/>
          <w:color w:val="000000"/>
          <w:sz w:val="16"/>
          <w:szCs w:val="16"/>
        </w:rPr>
      </w:pPr>
      <w:r>
        <w:rPr>
          <w:rFonts w:ascii="Montserrat" w:eastAsia="Montserrat" w:hAnsi="Montserrat" w:cs="Montserrat"/>
          <w:color w:val="000000"/>
          <w:sz w:val="16"/>
          <w:szCs w:val="16"/>
        </w:rPr>
        <w:t>Estado de México, a _</w:t>
      </w:r>
      <w:proofErr w:type="gramStart"/>
      <w:r>
        <w:rPr>
          <w:rFonts w:ascii="Montserrat" w:eastAsia="Montserrat" w:hAnsi="Montserrat" w:cs="Montserrat"/>
          <w:color w:val="000000"/>
          <w:sz w:val="16"/>
          <w:szCs w:val="16"/>
        </w:rPr>
        <w:t>_  de</w:t>
      </w:r>
      <w:proofErr w:type="gramEnd"/>
      <w:r>
        <w:rPr>
          <w:rFonts w:ascii="Montserrat" w:eastAsia="Montserrat" w:hAnsi="Montserrat" w:cs="Montserrat"/>
          <w:color w:val="000000"/>
          <w:sz w:val="16"/>
          <w:szCs w:val="16"/>
        </w:rPr>
        <w:t xml:space="preserve"> 2021</w:t>
      </w:r>
    </w:p>
    <w:p w14:paraId="0216545D" w14:textId="77777777" w:rsidR="002E4B27" w:rsidRDefault="002E4B27">
      <w:pPr>
        <w:pBdr>
          <w:top w:val="nil"/>
          <w:left w:val="nil"/>
          <w:bottom w:val="nil"/>
          <w:right w:val="nil"/>
          <w:between w:val="nil"/>
        </w:pBdr>
        <w:tabs>
          <w:tab w:val="left" w:pos="900"/>
        </w:tabs>
        <w:jc w:val="both"/>
        <w:rPr>
          <w:rFonts w:ascii="Montserrat" w:eastAsia="Montserrat" w:hAnsi="Montserrat" w:cs="Montserrat"/>
          <w:b/>
          <w:color w:val="000000"/>
          <w:sz w:val="16"/>
          <w:szCs w:val="16"/>
        </w:rPr>
      </w:pPr>
    </w:p>
    <w:p w14:paraId="2DAF19A0" w14:textId="77777777" w:rsidR="002E4B27" w:rsidRDefault="00B32114">
      <w:pPr>
        <w:pBdr>
          <w:top w:val="nil"/>
          <w:left w:val="nil"/>
          <w:bottom w:val="nil"/>
          <w:right w:val="nil"/>
          <w:between w:val="nil"/>
        </w:pBdr>
        <w:tabs>
          <w:tab w:val="left" w:pos="900"/>
        </w:tabs>
        <w:jc w:val="both"/>
        <w:rPr>
          <w:rFonts w:ascii="Montserrat" w:eastAsia="Montserrat" w:hAnsi="Montserrat" w:cs="Montserrat"/>
          <w:b/>
          <w:color w:val="000000"/>
          <w:sz w:val="16"/>
          <w:szCs w:val="16"/>
        </w:rPr>
      </w:pPr>
      <w:r>
        <w:rPr>
          <w:rFonts w:ascii="Montserrat" w:eastAsia="Montserrat" w:hAnsi="Montserrat" w:cs="Montserrat"/>
          <w:b/>
          <w:color w:val="000000"/>
          <w:sz w:val="16"/>
          <w:szCs w:val="16"/>
        </w:rPr>
        <w:t>COLEGIO NACIONAL DE EDUCACIÓN PROFESIONAL TÉCNICA</w:t>
      </w:r>
    </w:p>
    <w:p w14:paraId="3176DE8D" w14:textId="77777777" w:rsidR="002E4B27" w:rsidRDefault="00B32114">
      <w:pPr>
        <w:pBdr>
          <w:top w:val="nil"/>
          <w:left w:val="nil"/>
          <w:bottom w:val="nil"/>
          <w:right w:val="nil"/>
          <w:between w:val="nil"/>
        </w:pBdr>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P r e s e n t e</w:t>
      </w:r>
    </w:p>
    <w:p w14:paraId="3844A662" w14:textId="77777777" w:rsidR="002E4B27" w:rsidRDefault="002E4B27">
      <w:pPr>
        <w:pBdr>
          <w:top w:val="nil"/>
          <w:left w:val="nil"/>
          <w:bottom w:val="nil"/>
          <w:right w:val="nil"/>
          <w:between w:val="nil"/>
        </w:pBdr>
        <w:jc w:val="both"/>
        <w:rPr>
          <w:rFonts w:ascii="Montserrat" w:eastAsia="Montserrat" w:hAnsi="Montserrat" w:cs="Montserrat"/>
          <w:color w:val="000000"/>
          <w:sz w:val="16"/>
          <w:szCs w:val="16"/>
        </w:rPr>
      </w:pPr>
    </w:p>
    <w:p w14:paraId="3CAFCB4D" w14:textId="2BD994B7" w:rsidR="002E4B27" w:rsidRDefault="00B32114">
      <w:pPr>
        <w:pBdr>
          <w:top w:val="nil"/>
          <w:left w:val="nil"/>
          <w:bottom w:val="nil"/>
          <w:right w:val="nil"/>
          <w:between w:val="nil"/>
        </w:pBdr>
        <w:tabs>
          <w:tab w:val="left" w:pos="900"/>
          <w:tab w:val="left" w:pos="7020"/>
        </w:tabs>
        <w:jc w:val="both"/>
        <w:rPr>
          <w:rFonts w:ascii="Montserrat" w:eastAsia="Montserrat" w:hAnsi="Montserrat" w:cs="Montserrat"/>
          <w:color w:val="000000"/>
          <w:sz w:val="16"/>
          <w:szCs w:val="16"/>
        </w:rPr>
      </w:pPr>
      <w:r>
        <w:rPr>
          <w:rFonts w:ascii="Montserrat" w:eastAsia="Montserrat" w:hAnsi="Montserrat" w:cs="Montserrat"/>
          <w:color w:val="000000"/>
          <w:sz w:val="16"/>
          <w:szCs w:val="16"/>
          <w:u w:val="single"/>
        </w:rPr>
        <w:t xml:space="preserve">          (NOMBRE)</w:t>
      </w:r>
      <w:r>
        <w:rPr>
          <w:rFonts w:ascii="Montserrat" w:eastAsia="Montserrat" w:hAnsi="Montserrat" w:cs="Montserrat"/>
          <w:color w:val="000000"/>
          <w:sz w:val="16"/>
          <w:szCs w:val="16"/>
        </w:rPr>
        <w:t xml:space="preserve">_________, </w:t>
      </w:r>
      <w:r>
        <w:rPr>
          <w:rFonts w:ascii="Montserrat" w:eastAsia="Montserrat" w:hAnsi="Montserrat" w:cs="Montserrat"/>
          <w:b/>
          <w:color w:val="000000"/>
          <w:sz w:val="16"/>
          <w:szCs w:val="16"/>
        </w:rPr>
        <w:t>Manifiesto bajo protesta de decir verdad</w:t>
      </w:r>
      <w:r>
        <w:rPr>
          <w:rFonts w:ascii="Montserrat" w:eastAsia="Montserrat" w:hAnsi="Montserrat" w:cs="Montserrat"/>
          <w:color w:val="000000"/>
          <w:sz w:val="16"/>
          <w:szCs w:val="16"/>
        </w:rPr>
        <w:t xml:space="preserve"> que los datos aquí asentados, son ciertos y han sido debidamente verificados, así como que cuento con facultades suficientes para comprometerme por mí y por mí representada, sin que resulte necesario acreditar mi personalidad jurídica, y para suscribir la propuesta en la presente </w:t>
      </w:r>
      <w:r w:rsidR="00DD4735">
        <w:rPr>
          <w:rFonts w:ascii="Montserrat" w:eastAsia="Montserrat" w:hAnsi="Montserrat" w:cs="Montserrat"/>
          <w:b/>
          <w:color w:val="000000"/>
          <w:sz w:val="20"/>
          <w:szCs w:val="20"/>
        </w:rPr>
        <w:t>LICITACIÓN PÚBLICA NACIONAL ELECTRÓNICA</w:t>
      </w:r>
      <w:r>
        <w:rPr>
          <w:rFonts w:ascii="Montserrat" w:eastAsia="Montserrat" w:hAnsi="Montserrat" w:cs="Montserrat"/>
          <w:b/>
          <w:color w:val="000000"/>
          <w:sz w:val="20"/>
          <w:szCs w:val="20"/>
        </w:rPr>
        <w:t xml:space="preserve"> NO. </w:t>
      </w:r>
      <w:r w:rsidR="000E7946">
        <w:rPr>
          <w:rFonts w:ascii="Montserrat" w:eastAsia="Montserrat" w:hAnsi="Montserrat" w:cs="Montserrat"/>
          <w:b/>
          <w:color w:val="000000"/>
          <w:sz w:val="20"/>
          <w:szCs w:val="20"/>
        </w:rPr>
        <w:t>LA-011L5X001-E117-2021</w:t>
      </w:r>
      <w:r>
        <w:rPr>
          <w:rFonts w:ascii="Montserrat" w:eastAsia="Montserrat" w:hAnsi="Montserrat" w:cs="Montserrat"/>
          <w:color w:val="000000"/>
          <w:sz w:val="16"/>
          <w:szCs w:val="16"/>
        </w:rPr>
        <w:t>, a nombre y representación de: (persona física o moral).</w:t>
      </w:r>
    </w:p>
    <w:tbl>
      <w:tblPr>
        <w:tblStyle w:val="aa"/>
        <w:tblW w:w="104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255"/>
        <w:gridCol w:w="9201"/>
      </w:tblGrid>
      <w:tr w:rsidR="002E4B27" w14:paraId="35EE99EB" w14:textId="77777777">
        <w:trPr>
          <w:trHeight w:val="1810"/>
        </w:trPr>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1730AC" w14:textId="77777777" w:rsidR="002E4B27" w:rsidRDefault="002E4B27">
            <w:pPr>
              <w:pBdr>
                <w:top w:val="nil"/>
                <w:left w:val="nil"/>
                <w:bottom w:val="nil"/>
                <w:right w:val="nil"/>
                <w:between w:val="nil"/>
              </w:pBdr>
              <w:tabs>
                <w:tab w:val="left" w:pos="900"/>
              </w:tabs>
              <w:jc w:val="center"/>
              <w:rPr>
                <w:rFonts w:ascii="Montserrat" w:eastAsia="Montserrat" w:hAnsi="Montserrat" w:cs="Montserrat"/>
                <w:b/>
                <w:color w:val="000000"/>
                <w:sz w:val="16"/>
                <w:szCs w:val="16"/>
              </w:rPr>
            </w:pPr>
          </w:p>
          <w:p w14:paraId="77B31F4E" w14:textId="77777777" w:rsidR="002E4B27" w:rsidRDefault="002E4B27">
            <w:pPr>
              <w:pBdr>
                <w:top w:val="nil"/>
                <w:left w:val="nil"/>
                <w:bottom w:val="nil"/>
                <w:right w:val="nil"/>
                <w:between w:val="nil"/>
              </w:pBdr>
              <w:tabs>
                <w:tab w:val="left" w:pos="900"/>
              </w:tabs>
              <w:jc w:val="center"/>
              <w:rPr>
                <w:rFonts w:ascii="Montserrat" w:eastAsia="Montserrat" w:hAnsi="Montserrat" w:cs="Montserrat"/>
                <w:b/>
                <w:color w:val="000000"/>
                <w:sz w:val="16"/>
                <w:szCs w:val="16"/>
              </w:rPr>
            </w:pPr>
          </w:p>
          <w:p w14:paraId="2DC4F7F6" w14:textId="77777777" w:rsidR="002E4B27" w:rsidRDefault="002E4B27">
            <w:pPr>
              <w:pBdr>
                <w:top w:val="nil"/>
                <w:left w:val="nil"/>
                <w:bottom w:val="nil"/>
                <w:right w:val="nil"/>
                <w:between w:val="nil"/>
              </w:pBdr>
              <w:tabs>
                <w:tab w:val="left" w:pos="900"/>
              </w:tabs>
              <w:jc w:val="center"/>
              <w:rPr>
                <w:rFonts w:ascii="Montserrat" w:eastAsia="Montserrat" w:hAnsi="Montserrat" w:cs="Montserrat"/>
                <w:b/>
                <w:color w:val="000000"/>
                <w:sz w:val="16"/>
                <w:szCs w:val="16"/>
              </w:rPr>
            </w:pPr>
          </w:p>
          <w:p w14:paraId="78695F52" w14:textId="77777777" w:rsidR="002E4B27" w:rsidRDefault="00B32114">
            <w:pPr>
              <w:pBdr>
                <w:top w:val="nil"/>
                <w:left w:val="nil"/>
                <w:bottom w:val="nil"/>
                <w:right w:val="nil"/>
                <w:between w:val="nil"/>
              </w:pBdr>
              <w:tabs>
                <w:tab w:val="left" w:pos="900"/>
              </w:tabs>
              <w:jc w:val="center"/>
              <w:rPr>
                <w:color w:val="000000"/>
              </w:rPr>
            </w:pPr>
            <w:r>
              <w:rPr>
                <w:rFonts w:ascii="Montserrat" w:eastAsia="Montserrat" w:hAnsi="Montserrat" w:cs="Montserrat"/>
                <w:b/>
                <w:color w:val="000000"/>
                <w:sz w:val="16"/>
                <w:szCs w:val="16"/>
              </w:rPr>
              <w:t>PERSONA FÍSICA Y MORAL</w:t>
            </w:r>
          </w:p>
        </w:tc>
        <w:tc>
          <w:tcPr>
            <w:tcW w:w="9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7ACD83" w14:textId="77777777" w:rsidR="002E4B27" w:rsidRDefault="00B32114">
            <w:pPr>
              <w:pBdr>
                <w:top w:val="nil"/>
                <w:left w:val="nil"/>
                <w:bottom w:val="nil"/>
                <w:right w:val="nil"/>
                <w:between w:val="nil"/>
              </w:pBdr>
              <w:tabs>
                <w:tab w:val="left" w:pos="900"/>
              </w:tabs>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REGISTRO FEDERAL DE CONTRIBUYENTES: ___________________________________________</w:t>
            </w:r>
          </w:p>
          <w:p w14:paraId="6B2B1D30" w14:textId="77777777" w:rsidR="002E4B27" w:rsidRDefault="00B32114">
            <w:pPr>
              <w:pBdr>
                <w:top w:val="nil"/>
                <w:left w:val="nil"/>
                <w:bottom w:val="nil"/>
                <w:right w:val="nil"/>
                <w:between w:val="nil"/>
              </w:pBdr>
              <w:tabs>
                <w:tab w:val="left" w:pos="900"/>
              </w:tabs>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DOMICILIO: __________________________________________________________________________</w:t>
            </w:r>
          </w:p>
          <w:p w14:paraId="700BAB5A" w14:textId="77777777" w:rsidR="002E4B27" w:rsidRDefault="00B32114">
            <w:pPr>
              <w:pBdr>
                <w:top w:val="nil"/>
                <w:left w:val="nil"/>
                <w:bottom w:val="nil"/>
                <w:right w:val="nil"/>
                <w:between w:val="nil"/>
              </w:pBdr>
              <w:tabs>
                <w:tab w:val="left" w:pos="900"/>
              </w:tabs>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COLONIA: ____________________________________________________________________________</w:t>
            </w:r>
          </w:p>
          <w:p w14:paraId="0AB991B6" w14:textId="77777777" w:rsidR="002E4B27" w:rsidRDefault="00B32114">
            <w:pPr>
              <w:pBdr>
                <w:top w:val="nil"/>
                <w:left w:val="nil"/>
                <w:bottom w:val="nil"/>
                <w:right w:val="nil"/>
                <w:between w:val="nil"/>
              </w:pBdr>
              <w:tabs>
                <w:tab w:val="left" w:pos="900"/>
              </w:tabs>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C.P. __________________________________________________________________________________</w:t>
            </w:r>
          </w:p>
          <w:p w14:paraId="0C17A9E5" w14:textId="77777777" w:rsidR="002E4B27" w:rsidRDefault="00B32114">
            <w:pPr>
              <w:pBdr>
                <w:top w:val="nil"/>
                <w:left w:val="nil"/>
                <w:bottom w:val="nil"/>
                <w:right w:val="nil"/>
                <w:between w:val="nil"/>
              </w:pBdr>
              <w:tabs>
                <w:tab w:val="left" w:pos="900"/>
              </w:tabs>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DELEGACIÓN O MUNICIPIO: _________________________________________________________</w:t>
            </w:r>
          </w:p>
          <w:p w14:paraId="02DD6134" w14:textId="77777777" w:rsidR="002E4B27" w:rsidRDefault="00B32114">
            <w:pPr>
              <w:pBdr>
                <w:top w:val="nil"/>
                <w:left w:val="nil"/>
                <w:bottom w:val="nil"/>
                <w:right w:val="nil"/>
                <w:between w:val="nil"/>
              </w:pBdr>
              <w:tabs>
                <w:tab w:val="left" w:pos="900"/>
              </w:tabs>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ENTIDAD FEDERATIVA: ______________________________________________________________</w:t>
            </w:r>
          </w:p>
          <w:p w14:paraId="01E6C569" w14:textId="77777777" w:rsidR="002E4B27" w:rsidRDefault="00B32114">
            <w:pPr>
              <w:pBdr>
                <w:top w:val="nil"/>
                <w:left w:val="nil"/>
                <w:bottom w:val="nil"/>
                <w:right w:val="nil"/>
                <w:between w:val="nil"/>
              </w:pBdr>
              <w:tabs>
                <w:tab w:val="left" w:pos="900"/>
              </w:tabs>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TELÉFONO: ______________________ FAX: _______________________________________________</w:t>
            </w:r>
          </w:p>
          <w:p w14:paraId="0D30057F" w14:textId="77777777" w:rsidR="002E4B27" w:rsidRDefault="00B32114">
            <w:pPr>
              <w:pBdr>
                <w:top w:val="nil"/>
                <w:left w:val="nil"/>
                <w:bottom w:val="nil"/>
                <w:right w:val="nil"/>
                <w:between w:val="nil"/>
              </w:pBdr>
              <w:tabs>
                <w:tab w:val="left" w:pos="900"/>
              </w:tabs>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CORREO ELECTRÓNICO: _____________________________________________________________</w:t>
            </w:r>
          </w:p>
          <w:p w14:paraId="064F9408" w14:textId="77777777" w:rsidR="002E4B27" w:rsidRDefault="00B32114">
            <w:pPr>
              <w:pBdr>
                <w:top w:val="nil"/>
                <w:left w:val="nil"/>
                <w:bottom w:val="nil"/>
                <w:right w:val="nil"/>
                <w:between w:val="nil"/>
              </w:pBdr>
              <w:tabs>
                <w:tab w:val="left" w:pos="900"/>
              </w:tabs>
              <w:jc w:val="both"/>
              <w:rPr>
                <w:color w:val="000000"/>
              </w:rPr>
            </w:pPr>
            <w:r>
              <w:rPr>
                <w:rFonts w:ascii="Montserrat" w:eastAsia="Montserrat" w:hAnsi="Montserrat" w:cs="Montserrat"/>
                <w:color w:val="000000"/>
                <w:sz w:val="16"/>
                <w:szCs w:val="16"/>
              </w:rPr>
              <w:t xml:space="preserve">DESCRIPCIÓN DEL OBJETO </w:t>
            </w:r>
            <w:proofErr w:type="gramStart"/>
            <w:r>
              <w:rPr>
                <w:rFonts w:ascii="Montserrat" w:eastAsia="Montserrat" w:hAnsi="Montserrat" w:cs="Montserrat"/>
                <w:color w:val="000000"/>
                <w:sz w:val="16"/>
                <w:szCs w:val="16"/>
              </w:rPr>
              <w:t>SOCIAL:_</w:t>
            </w:r>
            <w:proofErr w:type="gramEnd"/>
            <w:r>
              <w:rPr>
                <w:rFonts w:ascii="Montserrat" w:eastAsia="Montserrat" w:hAnsi="Montserrat" w:cs="Montserrat"/>
                <w:color w:val="000000"/>
                <w:sz w:val="16"/>
                <w:szCs w:val="16"/>
              </w:rPr>
              <w:t>_________________________________________________</w:t>
            </w:r>
          </w:p>
        </w:tc>
      </w:tr>
      <w:tr w:rsidR="002E4B27" w14:paraId="109D717D" w14:textId="77777777">
        <w:trPr>
          <w:trHeight w:val="4590"/>
        </w:trPr>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9397B2" w14:textId="77777777" w:rsidR="002E4B27" w:rsidRDefault="002E4B27">
            <w:pPr>
              <w:pBdr>
                <w:top w:val="nil"/>
                <w:left w:val="nil"/>
                <w:bottom w:val="nil"/>
                <w:right w:val="nil"/>
                <w:between w:val="nil"/>
              </w:pBdr>
              <w:tabs>
                <w:tab w:val="left" w:pos="900"/>
              </w:tabs>
              <w:jc w:val="center"/>
              <w:rPr>
                <w:rFonts w:ascii="Montserrat" w:eastAsia="Montserrat" w:hAnsi="Montserrat" w:cs="Montserrat"/>
                <w:b/>
                <w:color w:val="000000"/>
                <w:sz w:val="16"/>
                <w:szCs w:val="16"/>
              </w:rPr>
            </w:pPr>
          </w:p>
          <w:p w14:paraId="422F4854" w14:textId="77777777" w:rsidR="002E4B27" w:rsidRDefault="002E4B27">
            <w:pPr>
              <w:pBdr>
                <w:top w:val="nil"/>
                <w:left w:val="nil"/>
                <w:bottom w:val="nil"/>
                <w:right w:val="nil"/>
                <w:between w:val="nil"/>
              </w:pBdr>
              <w:tabs>
                <w:tab w:val="left" w:pos="900"/>
              </w:tabs>
              <w:jc w:val="center"/>
              <w:rPr>
                <w:rFonts w:ascii="Montserrat" w:eastAsia="Montserrat" w:hAnsi="Montserrat" w:cs="Montserrat"/>
                <w:b/>
                <w:color w:val="000000"/>
                <w:sz w:val="16"/>
                <w:szCs w:val="16"/>
              </w:rPr>
            </w:pPr>
          </w:p>
          <w:p w14:paraId="2AF68EFD" w14:textId="77777777" w:rsidR="002E4B27" w:rsidRDefault="002E4B27">
            <w:pPr>
              <w:pBdr>
                <w:top w:val="nil"/>
                <w:left w:val="nil"/>
                <w:bottom w:val="nil"/>
                <w:right w:val="nil"/>
                <w:between w:val="nil"/>
              </w:pBdr>
              <w:tabs>
                <w:tab w:val="left" w:pos="900"/>
              </w:tabs>
              <w:jc w:val="center"/>
              <w:rPr>
                <w:rFonts w:ascii="Montserrat" w:eastAsia="Montserrat" w:hAnsi="Montserrat" w:cs="Montserrat"/>
                <w:b/>
                <w:color w:val="000000"/>
                <w:sz w:val="16"/>
                <w:szCs w:val="16"/>
              </w:rPr>
            </w:pPr>
          </w:p>
          <w:p w14:paraId="4FD85CE5" w14:textId="77777777" w:rsidR="002E4B27" w:rsidRDefault="002E4B27">
            <w:pPr>
              <w:pBdr>
                <w:top w:val="nil"/>
                <w:left w:val="nil"/>
                <w:bottom w:val="nil"/>
                <w:right w:val="nil"/>
                <w:between w:val="nil"/>
              </w:pBdr>
              <w:tabs>
                <w:tab w:val="left" w:pos="900"/>
              </w:tabs>
              <w:jc w:val="center"/>
              <w:rPr>
                <w:rFonts w:ascii="Montserrat" w:eastAsia="Montserrat" w:hAnsi="Montserrat" w:cs="Montserrat"/>
                <w:b/>
                <w:color w:val="000000"/>
                <w:sz w:val="16"/>
                <w:szCs w:val="16"/>
              </w:rPr>
            </w:pPr>
          </w:p>
          <w:p w14:paraId="3A70A6FE" w14:textId="77777777" w:rsidR="002E4B27" w:rsidRDefault="002E4B27">
            <w:pPr>
              <w:pBdr>
                <w:top w:val="nil"/>
                <w:left w:val="nil"/>
                <w:bottom w:val="nil"/>
                <w:right w:val="nil"/>
                <w:between w:val="nil"/>
              </w:pBdr>
              <w:tabs>
                <w:tab w:val="left" w:pos="900"/>
              </w:tabs>
              <w:jc w:val="center"/>
              <w:rPr>
                <w:rFonts w:ascii="Montserrat" w:eastAsia="Montserrat" w:hAnsi="Montserrat" w:cs="Montserrat"/>
                <w:b/>
                <w:color w:val="000000"/>
                <w:sz w:val="16"/>
                <w:szCs w:val="16"/>
              </w:rPr>
            </w:pPr>
          </w:p>
          <w:p w14:paraId="0EC32409" w14:textId="77777777" w:rsidR="002E4B27" w:rsidRDefault="002E4B27">
            <w:pPr>
              <w:pBdr>
                <w:top w:val="nil"/>
                <w:left w:val="nil"/>
                <w:bottom w:val="nil"/>
                <w:right w:val="nil"/>
                <w:between w:val="nil"/>
              </w:pBdr>
              <w:tabs>
                <w:tab w:val="left" w:pos="900"/>
              </w:tabs>
              <w:jc w:val="center"/>
              <w:rPr>
                <w:rFonts w:ascii="Montserrat" w:eastAsia="Montserrat" w:hAnsi="Montserrat" w:cs="Montserrat"/>
                <w:b/>
                <w:color w:val="000000"/>
                <w:sz w:val="16"/>
                <w:szCs w:val="16"/>
              </w:rPr>
            </w:pPr>
          </w:p>
          <w:p w14:paraId="6F4A24DD" w14:textId="77777777" w:rsidR="002E4B27" w:rsidRDefault="002E4B27">
            <w:pPr>
              <w:pBdr>
                <w:top w:val="nil"/>
                <w:left w:val="nil"/>
                <w:bottom w:val="nil"/>
                <w:right w:val="nil"/>
                <w:between w:val="nil"/>
              </w:pBdr>
              <w:tabs>
                <w:tab w:val="left" w:pos="900"/>
              </w:tabs>
              <w:jc w:val="center"/>
              <w:rPr>
                <w:rFonts w:ascii="Montserrat" w:eastAsia="Montserrat" w:hAnsi="Montserrat" w:cs="Montserrat"/>
                <w:b/>
                <w:color w:val="000000"/>
                <w:sz w:val="16"/>
                <w:szCs w:val="16"/>
              </w:rPr>
            </w:pPr>
          </w:p>
          <w:p w14:paraId="0A7529F3" w14:textId="77777777" w:rsidR="002E4B27" w:rsidRDefault="002E4B27">
            <w:pPr>
              <w:pBdr>
                <w:top w:val="nil"/>
                <w:left w:val="nil"/>
                <w:bottom w:val="nil"/>
                <w:right w:val="nil"/>
                <w:between w:val="nil"/>
              </w:pBdr>
              <w:tabs>
                <w:tab w:val="left" w:pos="900"/>
              </w:tabs>
              <w:jc w:val="center"/>
              <w:rPr>
                <w:rFonts w:ascii="Montserrat" w:eastAsia="Montserrat" w:hAnsi="Montserrat" w:cs="Montserrat"/>
                <w:b/>
                <w:color w:val="000000"/>
                <w:sz w:val="16"/>
                <w:szCs w:val="16"/>
              </w:rPr>
            </w:pPr>
          </w:p>
          <w:p w14:paraId="4BD705E6" w14:textId="77777777" w:rsidR="002E4B27" w:rsidRDefault="002E4B27">
            <w:pPr>
              <w:pBdr>
                <w:top w:val="nil"/>
                <w:left w:val="nil"/>
                <w:bottom w:val="nil"/>
                <w:right w:val="nil"/>
                <w:between w:val="nil"/>
              </w:pBdr>
              <w:tabs>
                <w:tab w:val="left" w:pos="900"/>
              </w:tabs>
              <w:jc w:val="center"/>
              <w:rPr>
                <w:rFonts w:ascii="Montserrat" w:eastAsia="Montserrat" w:hAnsi="Montserrat" w:cs="Montserrat"/>
                <w:b/>
                <w:color w:val="000000"/>
                <w:sz w:val="16"/>
                <w:szCs w:val="16"/>
              </w:rPr>
            </w:pPr>
          </w:p>
          <w:p w14:paraId="130A325B" w14:textId="77777777" w:rsidR="002E4B27" w:rsidRDefault="002E4B27">
            <w:pPr>
              <w:pBdr>
                <w:top w:val="nil"/>
                <w:left w:val="nil"/>
                <w:bottom w:val="nil"/>
                <w:right w:val="nil"/>
                <w:between w:val="nil"/>
              </w:pBdr>
              <w:tabs>
                <w:tab w:val="left" w:pos="900"/>
              </w:tabs>
              <w:jc w:val="center"/>
              <w:rPr>
                <w:rFonts w:ascii="Montserrat" w:eastAsia="Montserrat" w:hAnsi="Montserrat" w:cs="Montserrat"/>
                <w:b/>
                <w:color w:val="000000"/>
                <w:sz w:val="16"/>
                <w:szCs w:val="16"/>
              </w:rPr>
            </w:pPr>
          </w:p>
          <w:p w14:paraId="093A92D2" w14:textId="77777777" w:rsidR="002E4B27" w:rsidRDefault="002E4B27">
            <w:pPr>
              <w:pBdr>
                <w:top w:val="nil"/>
                <w:left w:val="nil"/>
                <w:bottom w:val="nil"/>
                <w:right w:val="nil"/>
                <w:between w:val="nil"/>
              </w:pBdr>
              <w:tabs>
                <w:tab w:val="left" w:pos="900"/>
              </w:tabs>
              <w:jc w:val="center"/>
              <w:rPr>
                <w:rFonts w:ascii="Montserrat" w:eastAsia="Montserrat" w:hAnsi="Montserrat" w:cs="Montserrat"/>
                <w:b/>
                <w:color w:val="000000"/>
                <w:sz w:val="16"/>
                <w:szCs w:val="16"/>
              </w:rPr>
            </w:pPr>
          </w:p>
          <w:p w14:paraId="271F39E3" w14:textId="77777777" w:rsidR="002E4B27" w:rsidRDefault="002E4B27">
            <w:pPr>
              <w:pBdr>
                <w:top w:val="nil"/>
                <w:left w:val="nil"/>
                <w:bottom w:val="nil"/>
                <w:right w:val="nil"/>
                <w:between w:val="nil"/>
              </w:pBdr>
              <w:tabs>
                <w:tab w:val="left" w:pos="900"/>
              </w:tabs>
              <w:jc w:val="center"/>
              <w:rPr>
                <w:rFonts w:ascii="Montserrat" w:eastAsia="Montserrat" w:hAnsi="Montserrat" w:cs="Montserrat"/>
                <w:b/>
                <w:color w:val="000000"/>
                <w:sz w:val="16"/>
                <w:szCs w:val="16"/>
              </w:rPr>
            </w:pPr>
          </w:p>
          <w:p w14:paraId="73FC8AC2" w14:textId="77777777" w:rsidR="002E4B27" w:rsidRDefault="002E4B27">
            <w:pPr>
              <w:pBdr>
                <w:top w:val="nil"/>
                <w:left w:val="nil"/>
                <w:bottom w:val="nil"/>
                <w:right w:val="nil"/>
                <w:between w:val="nil"/>
              </w:pBdr>
              <w:tabs>
                <w:tab w:val="left" w:pos="900"/>
              </w:tabs>
              <w:jc w:val="center"/>
              <w:rPr>
                <w:rFonts w:ascii="Montserrat" w:eastAsia="Montserrat" w:hAnsi="Montserrat" w:cs="Montserrat"/>
                <w:b/>
                <w:color w:val="000000"/>
                <w:sz w:val="16"/>
                <w:szCs w:val="16"/>
              </w:rPr>
            </w:pPr>
          </w:p>
          <w:p w14:paraId="3A6437C0" w14:textId="77777777" w:rsidR="002E4B27" w:rsidRDefault="002E4B27">
            <w:pPr>
              <w:pBdr>
                <w:top w:val="nil"/>
                <w:left w:val="nil"/>
                <w:bottom w:val="nil"/>
                <w:right w:val="nil"/>
                <w:between w:val="nil"/>
              </w:pBdr>
              <w:tabs>
                <w:tab w:val="left" w:pos="900"/>
              </w:tabs>
              <w:jc w:val="center"/>
              <w:rPr>
                <w:rFonts w:ascii="Montserrat" w:eastAsia="Montserrat" w:hAnsi="Montserrat" w:cs="Montserrat"/>
                <w:b/>
                <w:color w:val="000000"/>
                <w:sz w:val="16"/>
                <w:szCs w:val="16"/>
              </w:rPr>
            </w:pPr>
          </w:p>
          <w:p w14:paraId="31BBA395" w14:textId="77777777" w:rsidR="002E4B27" w:rsidRDefault="00B32114">
            <w:pPr>
              <w:pBdr>
                <w:top w:val="nil"/>
                <w:left w:val="nil"/>
                <w:bottom w:val="nil"/>
                <w:right w:val="nil"/>
                <w:between w:val="nil"/>
              </w:pBdr>
              <w:tabs>
                <w:tab w:val="left" w:pos="900"/>
              </w:tabs>
              <w:jc w:val="center"/>
              <w:rPr>
                <w:color w:val="000000"/>
              </w:rPr>
            </w:pPr>
            <w:r>
              <w:rPr>
                <w:rFonts w:ascii="Montserrat" w:eastAsia="Montserrat" w:hAnsi="Montserrat" w:cs="Montserrat"/>
                <w:b/>
                <w:color w:val="000000"/>
                <w:sz w:val="16"/>
                <w:szCs w:val="16"/>
              </w:rPr>
              <w:t>PERSONA MORAL</w:t>
            </w:r>
          </w:p>
        </w:tc>
        <w:tc>
          <w:tcPr>
            <w:tcW w:w="9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7F5503" w14:textId="77777777" w:rsidR="002E4B27" w:rsidRDefault="00B32114">
            <w:pPr>
              <w:pBdr>
                <w:top w:val="nil"/>
                <w:left w:val="nil"/>
                <w:bottom w:val="nil"/>
                <w:right w:val="nil"/>
                <w:between w:val="nil"/>
              </w:pBdr>
              <w:tabs>
                <w:tab w:val="left" w:pos="900"/>
              </w:tabs>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NÚMERO DE LA ESCRITURA PÚBLICA EN LA QUE CONSTA SU ACTA CONSTITUTIVA:</w:t>
            </w:r>
          </w:p>
          <w:p w14:paraId="5DED0B4F" w14:textId="77777777" w:rsidR="002E4B27" w:rsidRDefault="00B32114">
            <w:pPr>
              <w:pBdr>
                <w:top w:val="nil"/>
                <w:left w:val="nil"/>
                <w:bottom w:val="nil"/>
                <w:right w:val="nil"/>
                <w:between w:val="nil"/>
              </w:pBdr>
              <w:tabs>
                <w:tab w:val="left" w:pos="900"/>
              </w:tabs>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________________ FECHA: _______________REGISTRO PÚBLICO DE LA PROPIEDAD Y EL COMERCIO: __________________________ Y FECHA ___________________________</w:t>
            </w:r>
          </w:p>
          <w:p w14:paraId="69D7D0E1" w14:textId="77777777" w:rsidR="002E4B27" w:rsidRDefault="00B32114">
            <w:pPr>
              <w:pBdr>
                <w:top w:val="nil"/>
                <w:left w:val="nil"/>
                <w:bottom w:val="nil"/>
                <w:right w:val="nil"/>
                <w:between w:val="nil"/>
              </w:pBdr>
              <w:tabs>
                <w:tab w:val="left" w:pos="900"/>
              </w:tabs>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NOMBRE, NÚMERO Y LUGAR DEL NOTARIO PÚBLICO ANTE EL CUAL SE DIO FE DE </w:t>
            </w:r>
            <w:proofErr w:type="gramStart"/>
            <w:r>
              <w:rPr>
                <w:rFonts w:ascii="Montserrat" w:eastAsia="Montserrat" w:hAnsi="Montserrat" w:cs="Montserrat"/>
                <w:color w:val="000000"/>
                <w:sz w:val="16"/>
                <w:szCs w:val="16"/>
              </w:rPr>
              <w:t>LA MISMA</w:t>
            </w:r>
            <w:proofErr w:type="gramEnd"/>
            <w:r>
              <w:rPr>
                <w:rFonts w:ascii="Montserrat" w:eastAsia="Montserrat" w:hAnsi="Montserrat" w:cs="Montserrat"/>
                <w:color w:val="000000"/>
                <w:sz w:val="16"/>
                <w:szCs w:val="16"/>
              </w:rPr>
              <w:t>: _____________________________________________________________________</w:t>
            </w:r>
          </w:p>
          <w:p w14:paraId="17753942" w14:textId="77777777" w:rsidR="002E4B27" w:rsidRDefault="00B32114">
            <w:pPr>
              <w:pBdr>
                <w:top w:val="nil"/>
                <w:left w:val="nil"/>
                <w:bottom w:val="nil"/>
                <w:right w:val="nil"/>
                <w:between w:val="nil"/>
              </w:pBdr>
              <w:tabs>
                <w:tab w:val="left" w:pos="900"/>
              </w:tabs>
              <w:jc w:val="both"/>
              <w:rPr>
                <w:rFonts w:ascii="Courier New" w:eastAsia="Courier New" w:hAnsi="Courier New" w:cs="Courier New"/>
                <w:b/>
                <w:i/>
                <w:color w:val="000000"/>
                <w:sz w:val="16"/>
                <w:szCs w:val="16"/>
              </w:rPr>
            </w:pPr>
            <w:r>
              <w:rPr>
                <w:rFonts w:ascii="Courier New" w:eastAsia="Courier New" w:hAnsi="Courier New" w:cs="Courier New"/>
                <w:b/>
                <w:i/>
                <w:color w:val="000000"/>
                <w:sz w:val="16"/>
                <w:szCs w:val="16"/>
              </w:rPr>
              <w:t>RELACIÓN DE ACCIONISTAS:</w:t>
            </w:r>
          </w:p>
          <w:p w14:paraId="07225393" w14:textId="77777777" w:rsidR="002E4B27" w:rsidRDefault="00B32114">
            <w:pPr>
              <w:pBdr>
                <w:top w:val="nil"/>
                <w:left w:val="nil"/>
                <w:bottom w:val="nil"/>
                <w:right w:val="nil"/>
                <w:between w:val="nil"/>
              </w:pBdr>
              <w:tabs>
                <w:tab w:val="left" w:pos="900"/>
              </w:tabs>
              <w:jc w:val="center"/>
              <w:rPr>
                <w:rFonts w:ascii="Montserrat" w:eastAsia="Montserrat" w:hAnsi="Montserrat" w:cs="Montserrat"/>
                <w:b/>
                <w:color w:val="000000"/>
                <w:sz w:val="16"/>
                <w:szCs w:val="16"/>
              </w:rPr>
            </w:pPr>
            <w:r>
              <w:rPr>
                <w:rFonts w:ascii="Montserrat" w:eastAsia="Montserrat" w:hAnsi="Montserrat" w:cs="Montserrat"/>
                <w:b/>
                <w:color w:val="000000"/>
                <w:sz w:val="16"/>
                <w:szCs w:val="16"/>
              </w:rPr>
              <w:t>APELLIDO PATERNO</w:t>
            </w:r>
            <w:r>
              <w:rPr>
                <w:rFonts w:ascii="Montserrat" w:eastAsia="Montserrat" w:hAnsi="Montserrat" w:cs="Montserrat"/>
                <w:b/>
                <w:color w:val="000000"/>
                <w:sz w:val="16"/>
                <w:szCs w:val="16"/>
              </w:rPr>
              <w:tab/>
              <w:t>APELLIDO MATERNO</w:t>
            </w:r>
            <w:r>
              <w:rPr>
                <w:rFonts w:ascii="Montserrat" w:eastAsia="Montserrat" w:hAnsi="Montserrat" w:cs="Montserrat"/>
                <w:b/>
                <w:color w:val="000000"/>
                <w:sz w:val="16"/>
                <w:szCs w:val="16"/>
              </w:rPr>
              <w:tab/>
              <w:t>NOMBRE (S)</w:t>
            </w:r>
          </w:p>
          <w:p w14:paraId="4AECE387" w14:textId="77777777" w:rsidR="002E4B27" w:rsidRDefault="00B32114">
            <w:pPr>
              <w:pBdr>
                <w:top w:val="nil"/>
                <w:left w:val="nil"/>
                <w:bottom w:val="nil"/>
                <w:right w:val="nil"/>
                <w:between w:val="nil"/>
              </w:pBdr>
              <w:tabs>
                <w:tab w:val="left" w:pos="900"/>
              </w:tabs>
              <w:jc w:val="both"/>
              <w:rPr>
                <w:rFonts w:ascii="Montserrat" w:eastAsia="Montserrat" w:hAnsi="Montserrat" w:cs="Montserrat"/>
                <w:b/>
                <w:color w:val="000000"/>
                <w:sz w:val="16"/>
                <w:szCs w:val="16"/>
              </w:rPr>
            </w:pPr>
            <w:r>
              <w:rPr>
                <w:rFonts w:ascii="Montserrat" w:eastAsia="Montserrat" w:hAnsi="Montserrat" w:cs="Montserrat"/>
                <w:b/>
                <w:color w:val="000000"/>
                <w:sz w:val="16"/>
                <w:szCs w:val="16"/>
              </w:rPr>
              <w:tab/>
            </w:r>
            <w:r>
              <w:rPr>
                <w:rFonts w:ascii="Montserrat" w:eastAsia="Montserrat" w:hAnsi="Montserrat" w:cs="Montserrat"/>
                <w:b/>
                <w:color w:val="000000"/>
                <w:sz w:val="16"/>
                <w:szCs w:val="16"/>
              </w:rPr>
              <w:tab/>
            </w:r>
          </w:p>
          <w:p w14:paraId="7CE18390" w14:textId="77777777" w:rsidR="002E4B27" w:rsidRDefault="00B32114">
            <w:pPr>
              <w:pBdr>
                <w:top w:val="nil"/>
                <w:left w:val="nil"/>
                <w:bottom w:val="nil"/>
                <w:right w:val="nil"/>
                <w:between w:val="nil"/>
              </w:pBdr>
              <w:tabs>
                <w:tab w:val="left" w:pos="900"/>
              </w:tabs>
              <w:jc w:val="both"/>
              <w:rPr>
                <w:rFonts w:ascii="Montserrat" w:eastAsia="Montserrat" w:hAnsi="Montserrat" w:cs="Montserrat"/>
                <w:b/>
                <w:color w:val="000000"/>
                <w:sz w:val="16"/>
                <w:szCs w:val="16"/>
              </w:rPr>
            </w:pPr>
            <w:r>
              <w:rPr>
                <w:rFonts w:ascii="Montserrat" w:eastAsia="Montserrat" w:hAnsi="Montserrat" w:cs="Montserrat"/>
                <w:b/>
                <w:color w:val="000000"/>
                <w:sz w:val="16"/>
                <w:szCs w:val="16"/>
              </w:rPr>
              <w:tab/>
            </w:r>
            <w:r>
              <w:rPr>
                <w:rFonts w:ascii="Montserrat" w:eastAsia="Montserrat" w:hAnsi="Montserrat" w:cs="Montserrat"/>
                <w:b/>
                <w:color w:val="000000"/>
                <w:sz w:val="16"/>
                <w:szCs w:val="16"/>
              </w:rPr>
              <w:tab/>
            </w:r>
          </w:p>
          <w:p w14:paraId="72811D20" w14:textId="77777777" w:rsidR="002E4B27" w:rsidRDefault="00B32114">
            <w:pPr>
              <w:pBdr>
                <w:top w:val="nil"/>
                <w:left w:val="nil"/>
                <w:bottom w:val="nil"/>
                <w:right w:val="nil"/>
                <w:between w:val="nil"/>
              </w:pBdr>
              <w:tabs>
                <w:tab w:val="left" w:pos="900"/>
              </w:tabs>
              <w:jc w:val="both"/>
              <w:rPr>
                <w:rFonts w:ascii="Montserrat" w:eastAsia="Montserrat" w:hAnsi="Montserrat" w:cs="Montserrat"/>
                <w:b/>
                <w:color w:val="000000"/>
                <w:sz w:val="16"/>
                <w:szCs w:val="16"/>
              </w:rPr>
            </w:pPr>
            <w:r>
              <w:rPr>
                <w:rFonts w:ascii="Montserrat" w:eastAsia="Montserrat" w:hAnsi="Montserrat" w:cs="Montserrat"/>
                <w:b/>
                <w:color w:val="000000"/>
                <w:sz w:val="16"/>
                <w:szCs w:val="16"/>
              </w:rPr>
              <w:tab/>
            </w:r>
            <w:r>
              <w:rPr>
                <w:rFonts w:ascii="Montserrat" w:eastAsia="Montserrat" w:hAnsi="Montserrat" w:cs="Montserrat"/>
                <w:b/>
                <w:color w:val="000000"/>
                <w:sz w:val="16"/>
                <w:szCs w:val="16"/>
              </w:rPr>
              <w:tab/>
            </w:r>
          </w:p>
          <w:p w14:paraId="5E475187" w14:textId="77777777" w:rsidR="002E4B27" w:rsidRDefault="00B32114">
            <w:pPr>
              <w:pBdr>
                <w:top w:val="nil"/>
                <w:left w:val="nil"/>
                <w:bottom w:val="nil"/>
                <w:right w:val="nil"/>
                <w:between w:val="nil"/>
              </w:pBdr>
              <w:tabs>
                <w:tab w:val="left" w:pos="900"/>
              </w:tabs>
              <w:jc w:val="both"/>
              <w:rPr>
                <w:rFonts w:ascii="Montserrat" w:eastAsia="Montserrat" w:hAnsi="Montserrat" w:cs="Montserrat"/>
                <w:b/>
                <w:color w:val="000000"/>
                <w:sz w:val="16"/>
                <w:szCs w:val="16"/>
              </w:rPr>
            </w:pPr>
            <w:r>
              <w:rPr>
                <w:rFonts w:ascii="Montserrat" w:eastAsia="Montserrat" w:hAnsi="Montserrat" w:cs="Montserrat"/>
                <w:b/>
                <w:color w:val="000000"/>
                <w:sz w:val="16"/>
                <w:szCs w:val="16"/>
              </w:rPr>
              <w:tab/>
            </w:r>
            <w:r>
              <w:rPr>
                <w:rFonts w:ascii="Montserrat" w:eastAsia="Montserrat" w:hAnsi="Montserrat" w:cs="Montserrat"/>
                <w:b/>
                <w:color w:val="000000"/>
                <w:sz w:val="16"/>
                <w:szCs w:val="16"/>
              </w:rPr>
              <w:tab/>
            </w:r>
          </w:p>
          <w:p w14:paraId="710FA073" w14:textId="77777777" w:rsidR="002E4B27" w:rsidRDefault="002E4B27">
            <w:pPr>
              <w:pBdr>
                <w:top w:val="nil"/>
                <w:left w:val="nil"/>
                <w:bottom w:val="nil"/>
                <w:right w:val="nil"/>
                <w:between w:val="nil"/>
              </w:pBdr>
              <w:jc w:val="both"/>
              <w:rPr>
                <w:rFonts w:ascii="Montserrat" w:eastAsia="Montserrat" w:hAnsi="Montserrat" w:cs="Montserrat"/>
                <w:color w:val="000000"/>
                <w:sz w:val="16"/>
                <w:szCs w:val="16"/>
              </w:rPr>
            </w:pPr>
          </w:p>
          <w:p w14:paraId="7F8B5801" w14:textId="77777777" w:rsidR="002E4B27" w:rsidRDefault="00B32114">
            <w:pPr>
              <w:pBdr>
                <w:top w:val="nil"/>
                <w:left w:val="nil"/>
                <w:bottom w:val="nil"/>
                <w:right w:val="nil"/>
                <w:between w:val="nil"/>
              </w:pBdr>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REFORMAS AL ACTA CONSTITUTIVA: ________________________________________________</w:t>
            </w:r>
          </w:p>
          <w:p w14:paraId="1FBC24DD" w14:textId="77777777" w:rsidR="002E4B27" w:rsidRDefault="00B32114">
            <w:pPr>
              <w:pBdr>
                <w:top w:val="nil"/>
                <w:left w:val="nil"/>
                <w:bottom w:val="nil"/>
                <w:right w:val="nil"/>
                <w:between w:val="nil"/>
              </w:pBdr>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_____________________________________________________________________________________</w:t>
            </w:r>
          </w:p>
          <w:p w14:paraId="0FDEE790" w14:textId="77777777" w:rsidR="002E4B27" w:rsidRDefault="00B32114">
            <w:pPr>
              <w:pBdr>
                <w:top w:val="nil"/>
                <w:left w:val="nil"/>
                <w:bottom w:val="nil"/>
                <w:right w:val="nil"/>
                <w:between w:val="nil"/>
              </w:pBdr>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NOMBRE DEL APODERADO O REPRESENTANTE: ___________________________________</w:t>
            </w:r>
          </w:p>
          <w:p w14:paraId="75663868" w14:textId="77777777" w:rsidR="002E4B27" w:rsidRDefault="00B32114">
            <w:pPr>
              <w:pBdr>
                <w:top w:val="nil"/>
                <w:left w:val="nil"/>
                <w:bottom w:val="nil"/>
                <w:right w:val="nil"/>
                <w:between w:val="nil"/>
              </w:pBdr>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DATOS DEL DOCUMENTO MEDIANTE EL CUAL ACREDITA SU PERSONALIDAD Y FACULTADES: ______________________________________________________________________</w:t>
            </w:r>
          </w:p>
          <w:p w14:paraId="6D8ED75A" w14:textId="77777777" w:rsidR="002E4B27" w:rsidRDefault="00B32114">
            <w:pPr>
              <w:pBdr>
                <w:top w:val="nil"/>
                <w:left w:val="nil"/>
                <w:bottom w:val="nil"/>
                <w:right w:val="nil"/>
                <w:between w:val="nil"/>
              </w:pBdr>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_____________________________________________________________________________________</w:t>
            </w:r>
          </w:p>
          <w:p w14:paraId="1BE8955A" w14:textId="77777777" w:rsidR="002E4B27" w:rsidRDefault="00B32114">
            <w:pPr>
              <w:pBdr>
                <w:top w:val="nil"/>
                <w:left w:val="nil"/>
                <w:bottom w:val="nil"/>
                <w:right w:val="nil"/>
                <w:between w:val="nil"/>
              </w:pBdr>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ESCRITURA PÚBLICA NÚMERO: _____________________________________________________</w:t>
            </w:r>
          </w:p>
          <w:p w14:paraId="44B668B3" w14:textId="77777777" w:rsidR="002E4B27" w:rsidRDefault="00B32114">
            <w:pPr>
              <w:pBdr>
                <w:top w:val="nil"/>
                <w:left w:val="nil"/>
                <w:bottom w:val="nil"/>
                <w:right w:val="nil"/>
                <w:between w:val="nil"/>
              </w:pBdr>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FECHA: _____________________</w:t>
            </w:r>
          </w:p>
          <w:p w14:paraId="24DB6E0D" w14:textId="77777777" w:rsidR="002E4B27" w:rsidRDefault="00B32114">
            <w:pPr>
              <w:pBdr>
                <w:top w:val="nil"/>
                <w:left w:val="nil"/>
                <w:bottom w:val="nil"/>
                <w:right w:val="nil"/>
                <w:between w:val="nil"/>
              </w:pBdr>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NOMBRE, NÚMERO Y LUGAR DEL NOTARIO PÚBLICO ANTE EL CUAL SE OTORGÓ: ___</w:t>
            </w:r>
          </w:p>
          <w:p w14:paraId="1119A618" w14:textId="77777777" w:rsidR="002E4B27" w:rsidRDefault="00B32114">
            <w:pPr>
              <w:pBdr>
                <w:top w:val="nil"/>
                <w:left w:val="nil"/>
                <w:bottom w:val="nil"/>
                <w:right w:val="nil"/>
                <w:between w:val="nil"/>
              </w:pBdr>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______________________________________________________________________________________</w:t>
            </w:r>
          </w:p>
          <w:p w14:paraId="20059121" w14:textId="77777777" w:rsidR="002E4B27" w:rsidRDefault="00B32114">
            <w:pPr>
              <w:pBdr>
                <w:top w:val="nil"/>
                <w:left w:val="nil"/>
                <w:bottom w:val="nil"/>
                <w:right w:val="nil"/>
                <w:between w:val="nil"/>
              </w:pBdr>
              <w:jc w:val="both"/>
              <w:rPr>
                <w:color w:val="000000"/>
              </w:rPr>
            </w:pPr>
            <w:r>
              <w:rPr>
                <w:rFonts w:ascii="Montserrat" w:eastAsia="Montserrat" w:hAnsi="Montserrat" w:cs="Montserrat"/>
                <w:color w:val="000000"/>
                <w:sz w:val="16"/>
                <w:szCs w:val="16"/>
              </w:rPr>
              <w:t>____________________________________________________________________________</w:t>
            </w:r>
          </w:p>
        </w:tc>
      </w:tr>
    </w:tbl>
    <w:p w14:paraId="03177B5E" w14:textId="77777777" w:rsidR="002E4B27" w:rsidRDefault="002E4B27">
      <w:pPr>
        <w:widowControl w:val="0"/>
        <w:pBdr>
          <w:top w:val="nil"/>
          <w:left w:val="nil"/>
          <w:bottom w:val="nil"/>
          <w:right w:val="nil"/>
          <w:between w:val="nil"/>
        </w:pBdr>
        <w:tabs>
          <w:tab w:val="left" w:pos="900"/>
          <w:tab w:val="left" w:pos="7020"/>
        </w:tabs>
        <w:jc w:val="both"/>
        <w:rPr>
          <w:rFonts w:ascii="Montserrat" w:eastAsia="Montserrat" w:hAnsi="Montserrat" w:cs="Montserrat"/>
          <w:color w:val="000000"/>
          <w:sz w:val="16"/>
          <w:szCs w:val="16"/>
        </w:rPr>
      </w:pPr>
    </w:p>
    <w:p w14:paraId="36E4660B" w14:textId="77777777" w:rsidR="002E4B27" w:rsidRDefault="00B32114">
      <w:pPr>
        <w:pBdr>
          <w:top w:val="nil"/>
          <w:left w:val="nil"/>
          <w:bottom w:val="nil"/>
          <w:right w:val="nil"/>
          <w:between w:val="nil"/>
        </w:pBdr>
        <w:tabs>
          <w:tab w:val="left" w:pos="900"/>
        </w:tabs>
        <w:jc w:val="center"/>
        <w:rPr>
          <w:rFonts w:ascii="Montserrat" w:eastAsia="Montserrat" w:hAnsi="Montserrat" w:cs="Montserrat"/>
          <w:color w:val="000000"/>
          <w:sz w:val="16"/>
          <w:szCs w:val="16"/>
        </w:rPr>
      </w:pPr>
      <w:r>
        <w:rPr>
          <w:rFonts w:ascii="Montserrat" w:eastAsia="Montserrat" w:hAnsi="Montserrat" w:cs="Montserrat"/>
          <w:color w:val="000000"/>
          <w:sz w:val="16"/>
          <w:szCs w:val="16"/>
        </w:rPr>
        <w:t>(LUGAR Y FECHA)</w:t>
      </w:r>
    </w:p>
    <w:p w14:paraId="732B83DF" w14:textId="77777777" w:rsidR="002E4B27" w:rsidRDefault="00B32114">
      <w:pPr>
        <w:pBdr>
          <w:top w:val="nil"/>
          <w:left w:val="nil"/>
          <w:bottom w:val="nil"/>
          <w:right w:val="nil"/>
          <w:between w:val="nil"/>
        </w:pBdr>
        <w:tabs>
          <w:tab w:val="left" w:pos="900"/>
        </w:tabs>
        <w:jc w:val="both"/>
        <w:rPr>
          <w:rFonts w:ascii="Montserrat" w:eastAsia="Montserrat" w:hAnsi="Montserrat" w:cs="Montserrat"/>
          <w:b/>
          <w:color w:val="000000"/>
          <w:sz w:val="16"/>
          <w:szCs w:val="16"/>
        </w:rPr>
      </w:pPr>
      <w:r>
        <w:rPr>
          <w:rFonts w:ascii="Montserrat" w:eastAsia="Montserrat" w:hAnsi="Montserrat" w:cs="Montserrat"/>
          <w:b/>
          <w:color w:val="000000"/>
          <w:sz w:val="16"/>
          <w:szCs w:val="16"/>
        </w:rPr>
        <w:lastRenderedPageBreak/>
        <w:t>Manifiesto mi conformidad de que: a fin de agilizar la formulación del contrato respectivo en caso de resultar adjudicado, los datos proporcionados en el presente anexo serán considerados al momento de integrar el Instrumento Jurídico correspondiente, por lo que se solicita que la información vertida coincida con la documentación que entregue de conformidad con el inciso I) de la convocatoria.</w:t>
      </w:r>
    </w:p>
    <w:p w14:paraId="676EE49E" w14:textId="77777777" w:rsidR="002E4B27" w:rsidRDefault="002E4B27">
      <w:pPr>
        <w:pBdr>
          <w:top w:val="nil"/>
          <w:left w:val="nil"/>
          <w:bottom w:val="nil"/>
          <w:right w:val="nil"/>
          <w:between w:val="nil"/>
        </w:pBdr>
        <w:tabs>
          <w:tab w:val="left" w:pos="900"/>
        </w:tabs>
        <w:rPr>
          <w:rFonts w:ascii="Montserrat" w:eastAsia="Montserrat" w:hAnsi="Montserrat" w:cs="Montserrat"/>
          <w:color w:val="000000"/>
          <w:sz w:val="16"/>
          <w:szCs w:val="16"/>
        </w:rPr>
      </w:pPr>
    </w:p>
    <w:p w14:paraId="24455CBD" w14:textId="77777777" w:rsidR="002E4B27" w:rsidRDefault="002E4B27">
      <w:pPr>
        <w:pBdr>
          <w:top w:val="nil"/>
          <w:left w:val="nil"/>
          <w:bottom w:val="nil"/>
          <w:right w:val="nil"/>
          <w:between w:val="nil"/>
        </w:pBdr>
        <w:tabs>
          <w:tab w:val="left" w:pos="900"/>
        </w:tabs>
        <w:jc w:val="center"/>
        <w:rPr>
          <w:rFonts w:ascii="Montserrat" w:eastAsia="Montserrat" w:hAnsi="Montserrat" w:cs="Montserrat"/>
          <w:color w:val="000000"/>
          <w:sz w:val="16"/>
          <w:szCs w:val="16"/>
        </w:rPr>
      </w:pPr>
    </w:p>
    <w:p w14:paraId="14038240" w14:textId="77777777" w:rsidR="002E4B27" w:rsidRDefault="002E4B27">
      <w:pPr>
        <w:pBdr>
          <w:top w:val="nil"/>
          <w:left w:val="nil"/>
          <w:bottom w:val="nil"/>
          <w:right w:val="nil"/>
          <w:between w:val="nil"/>
        </w:pBdr>
        <w:tabs>
          <w:tab w:val="left" w:pos="900"/>
        </w:tabs>
        <w:jc w:val="center"/>
        <w:rPr>
          <w:rFonts w:ascii="Montserrat" w:eastAsia="Montserrat" w:hAnsi="Montserrat" w:cs="Montserrat"/>
          <w:color w:val="000000"/>
          <w:sz w:val="16"/>
          <w:szCs w:val="16"/>
        </w:rPr>
      </w:pPr>
    </w:p>
    <w:p w14:paraId="65A87E94" w14:textId="77777777" w:rsidR="002E4B27" w:rsidRDefault="002E4B27">
      <w:pPr>
        <w:pBdr>
          <w:top w:val="nil"/>
          <w:left w:val="nil"/>
          <w:bottom w:val="nil"/>
          <w:right w:val="nil"/>
          <w:between w:val="nil"/>
        </w:pBdr>
        <w:tabs>
          <w:tab w:val="left" w:pos="900"/>
        </w:tabs>
        <w:rPr>
          <w:rFonts w:ascii="Montserrat" w:eastAsia="Montserrat" w:hAnsi="Montserrat" w:cs="Montserrat"/>
          <w:color w:val="000000"/>
          <w:sz w:val="16"/>
          <w:szCs w:val="16"/>
        </w:rPr>
      </w:pPr>
    </w:p>
    <w:p w14:paraId="0C0CEFDA" w14:textId="77777777" w:rsidR="002E4B27" w:rsidRDefault="00B32114">
      <w:pPr>
        <w:pBdr>
          <w:top w:val="nil"/>
          <w:left w:val="nil"/>
          <w:bottom w:val="nil"/>
          <w:right w:val="nil"/>
          <w:between w:val="nil"/>
        </w:pBdr>
        <w:tabs>
          <w:tab w:val="left" w:pos="900"/>
        </w:tabs>
        <w:jc w:val="center"/>
        <w:rPr>
          <w:rFonts w:ascii="Montserrat" w:eastAsia="Montserrat" w:hAnsi="Montserrat" w:cs="Montserrat"/>
          <w:b/>
          <w:color w:val="000000"/>
          <w:sz w:val="16"/>
          <w:szCs w:val="16"/>
        </w:rPr>
      </w:pPr>
      <w:r>
        <w:rPr>
          <w:rFonts w:ascii="Montserrat" w:eastAsia="Montserrat" w:hAnsi="Montserrat" w:cs="Montserrat"/>
          <w:b/>
          <w:color w:val="000000"/>
          <w:sz w:val="16"/>
          <w:szCs w:val="16"/>
        </w:rPr>
        <w:t>PROTESTO LO NECESARIO</w:t>
      </w:r>
    </w:p>
    <w:p w14:paraId="675A29E0" w14:textId="77777777" w:rsidR="002E4B27" w:rsidRDefault="002E4B27">
      <w:pPr>
        <w:pBdr>
          <w:top w:val="nil"/>
          <w:left w:val="nil"/>
          <w:bottom w:val="nil"/>
          <w:right w:val="nil"/>
          <w:between w:val="nil"/>
        </w:pBdr>
        <w:tabs>
          <w:tab w:val="left" w:pos="900"/>
        </w:tabs>
        <w:jc w:val="center"/>
        <w:rPr>
          <w:rFonts w:ascii="Montserrat" w:eastAsia="Montserrat" w:hAnsi="Montserrat" w:cs="Montserrat"/>
          <w:color w:val="000000"/>
          <w:sz w:val="16"/>
          <w:szCs w:val="16"/>
        </w:rPr>
      </w:pPr>
    </w:p>
    <w:p w14:paraId="0905729C" w14:textId="77777777" w:rsidR="002E4B27" w:rsidRDefault="00B32114">
      <w:pPr>
        <w:pBdr>
          <w:top w:val="nil"/>
          <w:left w:val="nil"/>
          <w:bottom w:val="nil"/>
          <w:right w:val="nil"/>
          <w:between w:val="nil"/>
        </w:pBdr>
        <w:jc w:val="center"/>
        <w:rPr>
          <w:rFonts w:ascii="Montserrat" w:eastAsia="Montserrat" w:hAnsi="Montserrat" w:cs="Montserrat"/>
          <w:color w:val="000000"/>
          <w:sz w:val="16"/>
          <w:szCs w:val="16"/>
        </w:rPr>
      </w:pPr>
      <w:r>
        <w:rPr>
          <w:rFonts w:ascii="Montserrat" w:eastAsia="Montserrat" w:hAnsi="Montserrat" w:cs="Montserrat"/>
          <w:color w:val="000000"/>
          <w:sz w:val="16"/>
          <w:szCs w:val="16"/>
        </w:rPr>
        <w:t>Atentamente</w:t>
      </w:r>
    </w:p>
    <w:p w14:paraId="310A844B" w14:textId="77777777" w:rsidR="002E4B27" w:rsidRDefault="002E4B27">
      <w:pPr>
        <w:pBdr>
          <w:top w:val="nil"/>
          <w:left w:val="nil"/>
          <w:bottom w:val="nil"/>
          <w:right w:val="nil"/>
          <w:between w:val="nil"/>
        </w:pBdr>
        <w:jc w:val="center"/>
        <w:rPr>
          <w:rFonts w:ascii="Montserrat" w:eastAsia="Montserrat" w:hAnsi="Montserrat" w:cs="Montserrat"/>
          <w:color w:val="000000"/>
          <w:sz w:val="16"/>
          <w:szCs w:val="16"/>
        </w:rPr>
      </w:pPr>
    </w:p>
    <w:p w14:paraId="7B81FEDE" w14:textId="77777777" w:rsidR="002E4B27" w:rsidRDefault="00B32114">
      <w:pPr>
        <w:pBdr>
          <w:top w:val="nil"/>
          <w:left w:val="nil"/>
          <w:bottom w:val="nil"/>
          <w:right w:val="nil"/>
          <w:between w:val="nil"/>
        </w:pBdr>
        <w:jc w:val="center"/>
        <w:rPr>
          <w:rFonts w:ascii="Montserrat" w:eastAsia="Montserrat" w:hAnsi="Montserrat" w:cs="Montserrat"/>
          <w:color w:val="000000"/>
          <w:sz w:val="16"/>
          <w:szCs w:val="16"/>
        </w:rPr>
      </w:pPr>
      <w:r>
        <w:rPr>
          <w:rFonts w:ascii="Montserrat" w:eastAsia="Montserrat" w:hAnsi="Montserrat" w:cs="Montserrat"/>
          <w:color w:val="000000"/>
          <w:sz w:val="16"/>
          <w:szCs w:val="16"/>
        </w:rPr>
        <w:t>(Nombre y firma del licitante)</w:t>
      </w:r>
    </w:p>
    <w:p w14:paraId="451B91BF" w14:textId="77777777" w:rsidR="002E4B27" w:rsidRDefault="002E4B27">
      <w:pPr>
        <w:pBdr>
          <w:top w:val="nil"/>
          <w:left w:val="nil"/>
          <w:bottom w:val="nil"/>
          <w:right w:val="nil"/>
          <w:between w:val="nil"/>
        </w:pBdr>
        <w:jc w:val="center"/>
        <w:rPr>
          <w:rFonts w:ascii="Montserrat" w:eastAsia="Montserrat" w:hAnsi="Montserrat" w:cs="Montserrat"/>
          <w:color w:val="000000"/>
          <w:sz w:val="16"/>
          <w:szCs w:val="16"/>
        </w:rPr>
      </w:pPr>
    </w:p>
    <w:p w14:paraId="4DB3130B" w14:textId="77777777" w:rsidR="002E4B27" w:rsidRDefault="002E4B27">
      <w:pPr>
        <w:pBdr>
          <w:top w:val="nil"/>
          <w:left w:val="nil"/>
          <w:bottom w:val="nil"/>
          <w:right w:val="nil"/>
          <w:between w:val="nil"/>
        </w:pBdr>
        <w:jc w:val="center"/>
        <w:rPr>
          <w:rFonts w:ascii="Montserrat" w:eastAsia="Montserrat" w:hAnsi="Montserrat" w:cs="Montserrat"/>
          <w:color w:val="000000"/>
          <w:sz w:val="16"/>
          <w:szCs w:val="16"/>
        </w:rPr>
      </w:pPr>
    </w:p>
    <w:p w14:paraId="69EE71D9" w14:textId="77777777" w:rsidR="002E4B27" w:rsidRDefault="00B32114">
      <w:pPr>
        <w:pBdr>
          <w:top w:val="nil"/>
          <w:left w:val="nil"/>
          <w:bottom w:val="nil"/>
          <w:right w:val="nil"/>
          <w:between w:val="nil"/>
        </w:pBdr>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______________________________________________________________________</w:t>
      </w:r>
    </w:p>
    <w:p w14:paraId="7B927E66" w14:textId="77777777" w:rsidR="002E4B27" w:rsidRDefault="00B32114">
      <w:pPr>
        <w:pBdr>
          <w:top w:val="nil"/>
          <w:left w:val="nil"/>
          <w:bottom w:val="nil"/>
          <w:right w:val="nil"/>
          <w:between w:val="nil"/>
        </w:pBdr>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(En su caso, nombre completo del representante legal del licitante)</w:t>
      </w:r>
    </w:p>
    <w:p w14:paraId="3E0816D3" w14:textId="77777777" w:rsidR="002E4B27" w:rsidRDefault="002E4B27">
      <w:pPr>
        <w:pBdr>
          <w:top w:val="nil"/>
          <w:left w:val="nil"/>
          <w:bottom w:val="nil"/>
          <w:right w:val="nil"/>
          <w:between w:val="nil"/>
        </w:pBdr>
        <w:tabs>
          <w:tab w:val="left" w:pos="900"/>
        </w:tabs>
        <w:jc w:val="center"/>
        <w:rPr>
          <w:rFonts w:ascii="Montserrat" w:eastAsia="Montserrat" w:hAnsi="Montserrat" w:cs="Montserrat"/>
          <w:color w:val="000000"/>
          <w:sz w:val="20"/>
          <w:szCs w:val="20"/>
        </w:rPr>
      </w:pPr>
    </w:p>
    <w:p w14:paraId="57607B96" w14:textId="77777777" w:rsidR="002E4B27" w:rsidRDefault="002E4B27">
      <w:pPr>
        <w:pBdr>
          <w:top w:val="nil"/>
          <w:left w:val="nil"/>
          <w:bottom w:val="nil"/>
          <w:right w:val="nil"/>
          <w:between w:val="nil"/>
        </w:pBdr>
        <w:tabs>
          <w:tab w:val="left" w:pos="900"/>
        </w:tabs>
        <w:rPr>
          <w:rFonts w:ascii="Montserrat" w:eastAsia="Montserrat" w:hAnsi="Montserrat" w:cs="Montserrat"/>
          <w:color w:val="000000"/>
          <w:sz w:val="20"/>
          <w:szCs w:val="20"/>
        </w:rPr>
      </w:pPr>
    </w:p>
    <w:p w14:paraId="2B7208A7" w14:textId="77777777" w:rsidR="002E4B27" w:rsidRDefault="00B32114">
      <w:pPr>
        <w:pBdr>
          <w:top w:val="nil"/>
          <w:left w:val="nil"/>
          <w:bottom w:val="nil"/>
          <w:right w:val="nil"/>
          <w:between w:val="nil"/>
        </w:pBdr>
        <w:tabs>
          <w:tab w:val="left" w:pos="900"/>
        </w:tabs>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NOTA:</w:t>
      </w:r>
      <w:r>
        <w:rPr>
          <w:rFonts w:ascii="Montserrat" w:eastAsia="Montserrat" w:hAnsi="Montserrat" w:cs="Montserrat"/>
          <w:color w:val="000000"/>
          <w:sz w:val="20"/>
          <w:szCs w:val="20"/>
        </w:rPr>
        <w:t xml:space="preserve"> EL PRESENTE FORMATO PODRÁ SER REPRODUCIDO POR CADA PARTICIPANTE EN EL MODO QUE ESTIME CONVENIENTE, PERO DEBERÁ RESPETAR EL CONTENIDO, PREFERENTEMENTE, EN EL ORDEN INDICADO.</w:t>
      </w:r>
    </w:p>
    <w:p w14:paraId="50C2BC5E" w14:textId="77777777" w:rsidR="002E4B27" w:rsidRDefault="00B32114">
      <w:pPr>
        <w:pBdr>
          <w:top w:val="nil"/>
          <w:left w:val="nil"/>
          <w:bottom w:val="nil"/>
          <w:right w:val="nil"/>
          <w:between w:val="nil"/>
        </w:pBdr>
        <w:rPr>
          <w:color w:val="000000"/>
        </w:rPr>
      </w:pPr>
      <w:r>
        <w:br w:type="page"/>
      </w:r>
    </w:p>
    <w:p w14:paraId="59C149D9" w14:textId="77777777" w:rsidR="002E4B27" w:rsidRDefault="00B32114">
      <w:pPr>
        <w:pStyle w:val="Ttulo2"/>
        <w:pBdr>
          <w:top w:val="single" w:sz="4" w:space="0" w:color="000000"/>
          <w:left w:val="single" w:sz="4" w:space="0" w:color="000000"/>
          <w:bottom w:val="single" w:sz="4" w:space="0" w:color="000000"/>
          <w:right w:val="single" w:sz="4" w:space="0" w:color="000000"/>
        </w:pBdr>
        <w:shd w:val="clear" w:color="auto" w:fill="0070C0"/>
        <w:rPr>
          <w:rFonts w:ascii="Montserrat" w:eastAsia="Montserrat" w:hAnsi="Montserrat" w:cs="Montserrat"/>
          <w:smallCaps/>
          <w:color w:val="FFFFFF"/>
          <w:sz w:val="20"/>
          <w:szCs w:val="20"/>
        </w:rPr>
      </w:pPr>
      <w:r>
        <w:rPr>
          <w:rFonts w:ascii="Montserrat" w:eastAsia="Montserrat" w:hAnsi="Montserrat" w:cs="Montserrat"/>
          <w:smallCaps/>
          <w:color w:val="FFFFFF"/>
          <w:sz w:val="20"/>
          <w:szCs w:val="20"/>
        </w:rPr>
        <w:lastRenderedPageBreak/>
        <w:t>FORMATO C</w:t>
      </w:r>
    </w:p>
    <w:p w14:paraId="673AF2A8" w14:textId="77777777" w:rsidR="002E4B27" w:rsidRDefault="00B32114">
      <w:pPr>
        <w:pStyle w:val="Ttulo2"/>
        <w:pBdr>
          <w:top w:val="single" w:sz="4" w:space="0" w:color="000000"/>
          <w:left w:val="single" w:sz="4" w:space="0" w:color="000000"/>
          <w:bottom w:val="single" w:sz="4" w:space="0" w:color="000000"/>
          <w:right w:val="single" w:sz="4" w:space="0" w:color="000000"/>
        </w:pBdr>
        <w:shd w:val="clear" w:color="auto" w:fill="0070C0"/>
        <w:rPr>
          <w:rFonts w:ascii="Montserrat" w:eastAsia="Montserrat" w:hAnsi="Montserrat" w:cs="Montserrat"/>
          <w:smallCaps/>
          <w:color w:val="FFFFFF"/>
          <w:sz w:val="20"/>
          <w:szCs w:val="20"/>
        </w:rPr>
      </w:pPr>
      <w:r>
        <w:rPr>
          <w:rFonts w:ascii="Montserrat" w:eastAsia="Montserrat" w:hAnsi="Montserrat" w:cs="Montserrat"/>
          <w:smallCaps/>
          <w:color w:val="FFFFFF"/>
          <w:sz w:val="20"/>
          <w:szCs w:val="20"/>
        </w:rPr>
        <w:t>MODELO DE CARTA DECLARATORIA</w:t>
      </w:r>
    </w:p>
    <w:p w14:paraId="5B7BF54A" w14:textId="77777777" w:rsidR="002E4B27" w:rsidRDefault="002E4B27">
      <w:pPr>
        <w:pBdr>
          <w:top w:val="nil"/>
          <w:left w:val="nil"/>
          <w:bottom w:val="nil"/>
          <w:right w:val="nil"/>
          <w:between w:val="nil"/>
        </w:pBdr>
        <w:tabs>
          <w:tab w:val="left" w:pos="900"/>
        </w:tabs>
        <w:jc w:val="right"/>
        <w:rPr>
          <w:rFonts w:ascii="Montserrat" w:eastAsia="Montserrat" w:hAnsi="Montserrat" w:cs="Montserrat"/>
          <w:color w:val="000000"/>
          <w:sz w:val="20"/>
          <w:szCs w:val="20"/>
        </w:rPr>
      </w:pPr>
    </w:p>
    <w:p w14:paraId="3D7E050E" w14:textId="77777777" w:rsidR="002E4B27" w:rsidRDefault="00B32114">
      <w:pPr>
        <w:pBdr>
          <w:top w:val="nil"/>
          <w:left w:val="nil"/>
          <w:bottom w:val="nil"/>
          <w:right w:val="nil"/>
          <w:between w:val="nil"/>
        </w:pBdr>
        <w:tabs>
          <w:tab w:val="left" w:pos="900"/>
        </w:tabs>
        <w:jc w:val="right"/>
        <w:rPr>
          <w:rFonts w:ascii="Montserrat" w:eastAsia="Montserrat" w:hAnsi="Montserrat" w:cs="Montserrat"/>
          <w:color w:val="000000"/>
          <w:sz w:val="20"/>
          <w:szCs w:val="20"/>
        </w:rPr>
      </w:pPr>
      <w:r>
        <w:rPr>
          <w:rFonts w:ascii="Montserrat" w:eastAsia="Montserrat" w:hAnsi="Montserrat" w:cs="Montserrat"/>
          <w:color w:val="000000"/>
          <w:sz w:val="20"/>
          <w:szCs w:val="20"/>
        </w:rPr>
        <w:t>Estado de México, a _</w:t>
      </w:r>
      <w:proofErr w:type="gramStart"/>
      <w:r>
        <w:rPr>
          <w:rFonts w:ascii="Montserrat" w:eastAsia="Montserrat" w:hAnsi="Montserrat" w:cs="Montserrat"/>
          <w:color w:val="000000"/>
          <w:sz w:val="20"/>
          <w:szCs w:val="20"/>
        </w:rPr>
        <w:t>_  de</w:t>
      </w:r>
      <w:proofErr w:type="gramEnd"/>
      <w:r>
        <w:rPr>
          <w:rFonts w:ascii="Montserrat" w:eastAsia="Montserrat" w:hAnsi="Montserrat" w:cs="Montserrat"/>
          <w:color w:val="000000"/>
          <w:sz w:val="20"/>
          <w:szCs w:val="20"/>
        </w:rPr>
        <w:t xml:space="preserve"> 2021</w:t>
      </w:r>
    </w:p>
    <w:p w14:paraId="322AA3EC" w14:textId="77777777" w:rsidR="002E4B27" w:rsidRDefault="00B32114">
      <w:pPr>
        <w:pBdr>
          <w:top w:val="nil"/>
          <w:left w:val="nil"/>
          <w:bottom w:val="nil"/>
          <w:right w:val="nil"/>
          <w:between w:val="nil"/>
        </w:pBdr>
        <w:tabs>
          <w:tab w:val="left" w:pos="900"/>
        </w:tabs>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COLEGIO NACIONAL DE EDUCACIÓN PROFESIONAL TÉCNICA</w:t>
      </w:r>
    </w:p>
    <w:p w14:paraId="28DF5087" w14:textId="77777777" w:rsidR="002E4B27" w:rsidRDefault="00B32114">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P r e s e n t e</w:t>
      </w:r>
    </w:p>
    <w:p w14:paraId="1A2122F0" w14:textId="77777777" w:rsidR="002E4B27" w:rsidRDefault="002E4B27">
      <w:pPr>
        <w:pBdr>
          <w:top w:val="nil"/>
          <w:left w:val="nil"/>
          <w:bottom w:val="nil"/>
          <w:right w:val="nil"/>
          <w:between w:val="nil"/>
        </w:pBdr>
        <w:jc w:val="both"/>
        <w:rPr>
          <w:rFonts w:ascii="Montserrat" w:eastAsia="Montserrat" w:hAnsi="Montserrat" w:cs="Montserrat"/>
          <w:color w:val="000000"/>
          <w:sz w:val="20"/>
          <w:szCs w:val="20"/>
        </w:rPr>
      </w:pPr>
    </w:p>
    <w:p w14:paraId="04460724" w14:textId="5F46B836" w:rsidR="002E4B27" w:rsidRDefault="00B32114">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De conformidad con lo establecido en la </w:t>
      </w:r>
      <w:r w:rsidR="00DD4735">
        <w:rPr>
          <w:rFonts w:ascii="Montserrat" w:eastAsia="Montserrat" w:hAnsi="Montserrat" w:cs="Montserrat"/>
          <w:b/>
          <w:color w:val="000000"/>
          <w:sz w:val="20"/>
          <w:szCs w:val="20"/>
        </w:rPr>
        <w:t>LICITACIÓN PÚBLICA NACIONAL ELECTRÓNICA</w:t>
      </w:r>
      <w:r>
        <w:rPr>
          <w:rFonts w:ascii="Montserrat" w:eastAsia="Montserrat" w:hAnsi="Montserrat" w:cs="Montserrat"/>
          <w:b/>
          <w:color w:val="000000"/>
          <w:sz w:val="20"/>
          <w:szCs w:val="20"/>
        </w:rPr>
        <w:t xml:space="preserve"> NO. </w:t>
      </w:r>
      <w:r w:rsidR="000E7946">
        <w:rPr>
          <w:rFonts w:ascii="Montserrat" w:eastAsia="Montserrat" w:hAnsi="Montserrat" w:cs="Montserrat"/>
          <w:b/>
          <w:color w:val="000000"/>
          <w:sz w:val="20"/>
          <w:szCs w:val="20"/>
        </w:rPr>
        <w:t>LA-011L5X001-E117-2021</w:t>
      </w:r>
      <w:r>
        <w:rPr>
          <w:rFonts w:ascii="Montserrat" w:eastAsia="Montserrat" w:hAnsi="Montserrat" w:cs="Montserrat"/>
          <w:color w:val="000000"/>
          <w:sz w:val="20"/>
          <w:szCs w:val="20"/>
        </w:rPr>
        <w:t xml:space="preserve">, relativa a </w:t>
      </w:r>
      <w:r w:rsidR="00C47860">
        <w:rPr>
          <w:rFonts w:ascii="Montserrat" w:eastAsia="Montserrat" w:hAnsi="Montserrat" w:cs="Montserrat"/>
          <w:b/>
          <w:color w:val="000000"/>
          <w:sz w:val="20"/>
          <w:szCs w:val="20"/>
        </w:rPr>
        <w:t>LA CONTRATACIÓN DE LA PÓLIZA DE SEGURO DE ACCIDENTES PERSONALES ESCOLARES DE ALUMNOS DEL SISTEMA CONALEP</w:t>
      </w:r>
      <w:r>
        <w:rPr>
          <w:rFonts w:ascii="Montserrat" w:eastAsia="Montserrat" w:hAnsi="Montserrat" w:cs="Montserrat"/>
          <w:color w:val="000000"/>
          <w:sz w:val="20"/>
          <w:szCs w:val="20"/>
        </w:rPr>
        <w:t>, manifiesto bajo protesta de decir verdad:</w:t>
      </w:r>
    </w:p>
    <w:p w14:paraId="0D8C9B2A" w14:textId="77777777" w:rsidR="002E4B27" w:rsidRDefault="002E4B27">
      <w:pPr>
        <w:pBdr>
          <w:top w:val="nil"/>
          <w:left w:val="nil"/>
          <w:bottom w:val="nil"/>
          <w:right w:val="nil"/>
          <w:between w:val="nil"/>
        </w:pBdr>
        <w:jc w:val="both"/>
        <w:rPr>
          <w:rFonts w:ascii="Montserrat" w:eastAsia="Montserrat" w:hAnsi="Montserrat" w:cs="Montserrat"/>
          <w:color w:val="000000"/>
          <w:sz w:val="20"/>
          <w:szCs w:val="20"/>
        </w:rPr>
      </w:pPr>
    </w:p>
    <w:p w14:paraId="66295EBE" w14:textId="77777777" w:rsidR="002E4B27" w:rsidRDefault="00B32114">
      <w:pPr>
        <w:numPr>
          <w:ilvl w:val="0"/>
          <w:numId w:val="28"/>
        </w:numPr>
        <w:pBdr>
          <w:top w:val="nil"/>
          <w:left w:val="nil"/>
          <w:bottom w:val="nil"/>
          <w:right w:val="nil"/>
          <w:between w:val="nil"/>
        </w:pBdr>
        <w:ind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Que soy de </w:t>
      </w:r>
      <w:r>
        <w:rPr>
          <w:rFonts w:ascii="Montserrat" w:eastAsia="Montserrat" w:hAnsi="Montserrat" w:cs="Montserrat"/>
          <w:b/>
          <w:color w:val="000000"/>
          <w:sz w:val="20"/>
          <w:szCs w:val="20"/>
          <w:u w:val="single"/>
        </w:rPr>
        <w:t>nacionalidad mexicana</w:t>
      </w:r>
      <w:r>
        <w:rPr>
          <w:rFonts w:ascii="Montserrat" w:eastAsia="Montserrat" w:hAnsi="Montserrat" w:cs="Montserrat"/>
          <w:color w:val="000000"/>
          <w:sz w:val="20"/>
          <w:szCs w:val="20"/>
        </w:rPr>
        <w:t>, en apego al artículo 35 del Reglamento de la LAASSP.</w:t>
      </w:r>
    </w:p>
    <w:p w14:paraId="5C24799C" w14:textId="77777777" w:rsidR="002E4B27" w:rsidRDefault="00B32114">
      <w:pPr>
        <w:numPr>
          <w:ilvl w:val="0"/>
          <w:numId w:val="28"/>
        </w:numPr>
        <w:pBdr>
          <w:top w:val="nil"/>
          <w:left w:val="nil"/>
          <w:bottom w:val="nil"/>
          <w:right w:val="nil"/>
          <w:between w:val="nil"/>
        </w:pBdr>
        <w:ind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Que el presente licitante, mis representantes y demás dependientes no nos encontramos en alguno de los supuestos de los </w:t>
      </w:r>
      <w:r>
        <w:rPr>
          <w:rFonts w:ascii="Montserrat" w:eastAsia="Montserrat" w:hAnsi="Montserrat" w:cs="Montserrat"/>
          <w:b/>
          <w:color w:val="000000"/>
          <w:sz w:val="20"/>
          <w:szCs w:val="20"/>
          <w:u w:val="single"/>
        </w:rPr>
        <w:t>artículos 50 y 60 de la LAASSP</w:t>
      </w:r>
      <w:r>
        <w:rPr>
          <w:rFonts w:ascii="Montserrat" w:eastAsia="Montserrat" w:hAnsi="Montserrat" w:cs="Montserrat"/>
          <w:color w:val="000000"/>
          <w:sz w:val="20"/>
          <w:szCs w:val="20"/>
        </w:rPr>
        <w:t>.</w:t>
      </w:r>
    </w:p>
    <w:p w14:paraId="7E5A46A9" w14:textId="77777777" w:rsidR="002E4B27" w:rsidRDefault="00B32114">
      <w:pPr>
        <w:numPr>
          <w:ilvl w:val="0"/>
          <w:numId w:val="28"/>
        </w:numPr>
        <w:pBdr>
          <w:top w:val="nil"/>
          <w:left w:val="nil"/>
          <w:bottom w:val="nil"/>
          <w:right w:val="nil"/>
          <w:between w:val="nil"/>
        </w:pBdr>
        <w:ind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(Declaración de integridad) Que por mí mismo y a través de interpósita persona me abstendré de adoptar conductas para que los servidores públicos del CONALEP </w:t>
      </w:r>
      <w:r>
        <w:rPr>
          <w:rFonts w:ascii="Montserrat" w:eastAsia="Montserrat" w:hAnsi="Montserrat" w:cs="Montserrat"/>
          <w:b/>
          <w:color w:val="000000"/>
          <w:sz w:val="20"/>
          <w:szCs w:val="20"/>
          <w:u w:val="single"/>
        </w:rPr>
        <w:t>induzcan o alteren las evaluaciones de las proposiciones</w:t>
      </w:r>
      <w:r>
        <w:rPr>
          <w:rFonts w:ascii="Montserrat" w:eastAsia="Montserrat" w:hAnsi="Montserrat" w:cs="Montserrat"/>
          <w:color w:val="000000"/>
          <w:sz w:val="20"/>
          <w:szCs w:val="20"/>
        </w:rPr>
        <w:t>, el resultado del procedimiento u otros aspectos que otorguen condiciones más ventajosas con relación a los demás participantes, de conformidad con el artículo 29 fracción IX de la LAASSP.</w:t>
      </w:r>
    </w:p>
    <w:p w14:paraId="6855BE4C" w14:textId="77777777" w:rsidR="002E4B27" w:rsidRDefault="00B32114">
      <w:pPr>
        <w:numPr>
          <w:ilvl w:val="0"/>
          <w:numId w:val="28"/>
        </w:numPr>
        <w:pBdr>
          <w:top w:val="nil"/>
          <w:left w:val="nil"/>
          <w:bottom w:val="nil"/>
          <w:right w:val="nil"/>
          <w:between w:val="nil"/>
        </w:pBdr>
        <w:ind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Que ni el presente licitante persona física ni los socios y/o accionistas que ejercen control sobre la sociedad en caso de persona moral desempeñamos empleo, cargo o comisión en el servicio público o, en su caso, que a pesar de desempeñarlo con la formalización del contrato correspondiente no se actualizará algún Conflicto de Interés de conformidad con lo dispuesto en la fracción IX artículo 49 de la Ley General de Responsabilidades Administrativas.</w:t>
      </w:r>
    </w:p>
    <w:p w14:paraId="3C726205" w14:textId="77777777" w:rsidR="002E4B27" w:rsidRDefault="00B32114">
      <w:pPr>
        <w:numPr>
          <w:ilvl w:val="0"/>
          <w:numId w:val="28"/>
        </w:numPr>
        <w:pBdr>
          <w:top w:val="nil"/>
          <w:left w:val="nil"/>
          <w:bottom w:val="nil"/>
          <w:right w:val="nil"/>
          <w:between w:val="nil"/>
        </w:pBdr>
        <w:ind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Que cuento con la capacidad legal, administrativa, técnica y económica necesarias para prestar en tiempo y forma los servicios materia de esta licitación, incluyendo los recursos materiales y financieros requeridos.</w:t>
      </w:r>
    </w:p>
    <w:p w14:paraId="0B272FB0" w14:textId="1B0EBBBC" w:rsidR="002E4B27" w:rsidRDefault="00B32114">
      <w:pPr>
        <w:numPr>
          <w:ilvl w:val="0"/>
          <w:numId w:val="28"/>
        </w:numPr>
        <w:pBdr>
          <w:top w:val="nil"/>
          <w:left w:val="nil"/>
          <w:bottom w:val="nil"/>
          <w:right w:val="nil"/>
          <w:between w:val="nil"/>
        </w:pBdr>
        <w:ind w:hanging="425"/>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Que en caso de resultar adjudicado presentará, previo a la firma del contrato, la “Opinión positiva de cumplimiento de sus Obligaciones en materia Fiscal, emitida por la página del SAT” de conformidad con el artículo 32-D del Código Fiscal de la Federación”, “Opinión positiva del cumplimiento de sus Obligaciones en materia de seguridad social, emitida por la página del IMSS”, y la “Constancia de situación fiscal, sin adeudo, en materia de aportaciones patronales y entero de descuentos emitida por la página del INFONAVIT”.</w:t>
      </w:r>
    </w:p>
    <w:p w14:paraId="385352DD" w14:textId="4FF1F28C" w:rsidR="009850F3" w:rsidRPr="00B96303" w:rsidRDefault="009850F3" w:rsidP="009850F3">
      <w:pPr>
        <w:numPr>
          <w:ilvl w:val="0"/>
          <w:numId w:val="28"/>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Que mi representada como interesada</w:t>
      </w:r>
      <w:r w:rsidRPr="00B96303">
        <w:rPr>
          <w:rFonts w:ascii="Montserrat" w:eastAsia="Montserrat" w:hAnsi="Montserrat" w:cs="Montserrat"/>
          <w:color w:val="000000"/>
          <w:sz w:val="20"/>
          <w:szCs w:val="20"/>
        </w:rPr>
        <w:t xml:space="preserve"> en participar en este procedimiento de contratación cono</w:t>
      </w:r>
      <w:r w:rsidR="00391857">
        <w:rPr>
          <w:rFonts w:ascii="Montserrat" w:eastAsia="Montserrat" w:hAnsi="Montserrat" w:cs="Montserrat"/>
          <w:color w:val="000000"/>
          <w:sz w:val="20"/>
          <w:szCs w:val="20"/>
        </w:rPr>
        <w:t xml:space="preserve">cemos </w:t>
      </w:r>
      <w:r w:rsidRPr="00B96303">
        <w:rPr>
          <w:rFonts w:ascii="Montserrat" w:eastAsia="Montserrat" w:hAnsi="Montserrat" w:cs="Montserrat"/>
          <w:color w:val="000000"/>
          <w:sz w:val="20"/>
          <w:szCs w:val="20"/>
        </w:rPr>
        <w:t>el contenido de la LAASSP, y su R</w:t>
      </w:r>
      <w:r w:rsidR="00054363">
        <w:rPr>
          <w:rFonts w:ascii="Montserrat" w:eastAsia="Montserrat" w:hAnsi="Montserrat" w:cs="Montserrat"/>
          <w:color w:val="000000"/>
          <w:sz w:val="20"/>
          <w:szCs w:val="20"/>
        </w:rPr>
        <w:t>eglamento</w:t>
      </w:r>
      <w:r w:rsidRPr="00B96303">
        <w:rPr>
          <w:rFonts w:ascii="Montserrat" w:eastAsia="Montserrat" w:hAnsi="Montserrat" w:cs="Montserrat"/>
          <w:color w:val="000000"/>
          <w:sz w:val="20"/>
          <w:szCs w:val="20"/>
        </w:rPr>
        <w:t>, la publicación y alcance de las Políticas, Bases y Lineamientos en materia de Adquisición, Arrendamientos y Servicios del CONALEP; y reconoce la facultad de la Dirección de Infraestructura y Adquisiciones para la aplicación de penas convencionales y rescisión de contratos."</w:t>
      </w:r>
    </w:p>
    <w:p w14:paraId="6F9EB35C" w14:textId="77777777" w:rsidR="009850F3" w:rsidRPr="00B96303" w:rsidRDefault="009850F3" w:rsidP="009850F3">
      <w:pPr>
        <w:pBdr>
          <w:top w:val="nil"/>
          <w:left w:val="nil"/>
          <w:bottom w:val="nil"/>
          <w:right w:val="nil"/>
          <w:between w:val="nil"/>
        </w:pBdr>
        <w:ind w:left="567"/>
        <w:jc w:val="both"/>
        <w:rPr>
          <w:rFonts w:ascii="Montserrat" w:eastAsia="Montserrat" w:hAnsi="Montserrat" w:cs="Montserrat"/>
          <w:color w:val="000000"/>
          <w:sz w:val="20"/>
          <w:szCs w:val="20"/>
        </w:rPr>
      </w:pPr>
    </w:p>
    <w:p w14:paraId="3653D0C6" w14:textId="77777777" w:rsidR="009850F3" w:rsidRPr="00B96303" w:rsidRDefault="009850F3" w:rsidP="009850F3">
      <w:pPr>
        <w:pBdr>
          <w:top w:val="nil"/>
          <w:left w:val="nil"/>
          <w:bottom w:val="nil"/>
          <w:right w:val="nil"/>
          <w:between w:val="nil"/>
        </w:pBdr>
        <w:ind w:left="567"/>
        <w:jc w:val="both"/>
        <w:rPr>
          <w:rFonts w:ascii="Montserrat" w:eastAsia="Montserrat" w:hAnsi="Montserrat" w:cs="Montserrat"/>
          <w:color w:val="000000"/>
          <w:sz w:val="20"/>
          <w:szCs w:val="20"/>
        </w:rPr>
      </w:pPr>
      <w:r w:rsidRPr="00B96303">
        <w:rPr>
          <w:rFonts w:ascii="Montserrat" w:eastAsia="Montserrat" w:hAnsi="Montserrat" w:cs="Montserrat"/>
          <w:color w:val="000000"/>
          <w:sz w:val="20"/>
          <w:szCs w:val="20"/>
        </w:rPr>
        <w:t xml:space="preserve">Nota: Las Políticas, Bases y Lineamientos en Materia de Adquisiciones, Arrendamientos y Servicios del CONALEP, Profesional Técnica, pueden visualizarse en la liga: </w:t>
      </w:r>
      <w:hyperlink r:id="rId23" w:history="1">
        <w:r w:rsidRPr="00B96303">
          <w:rPr>
            <w:rStyle w:val="Hipervnculo"/>
            <w:rFonts w:ascii="Montserrat" w:eastAsia="Montserrat" w:hAnsi="Montserrat" w:cs="Montserrat"/>
            <w:sz w:val="20"/>
            <w:szCs w:val="20"/>
          </w:rPr>
          <w:t>http://inai.conalep.edu.mx/dcaj/NORMAS%20PARA%20ACTUALIZAR/PDF/12-A-EDITABLE-18112014-POBALINESADQUISI-.pdf</w:t>
        </w:r>
      </w:hyperlink>
      <w:r w:rsidRPr="00B96303">
        <w:rPr>
          <w:rFonts w:ascii="Montserrat" w:eastAsia="Montserrat" w:hAnsi="Montserrat" w:cs="Montserrat"/>
          <w:color w:val="000000"/>
          <w:sz w:val="20"/>
          <w:szCs w:val="20"/>
        </w:rPr>
        <w:t xml:space="preserve">   documento que se adjuntara al contrato a suscribir.</w:t>
      </w:r>
    </w:p>
    <w:p w14:paraId="14C72E99" w14:textId="77777777" w:rsidR="009850F3" w:rsidRDefault="009850F3" w:rsidP="009850F3">
      <w:pPr>
        <w:pBdr>
          <w:top w:val="nil"/>
          <w:left w:val="nil"/>
          <w:bottom w:val="nil"/>
          <w:right w:val="nil"/>
          <w:between w:val="nil"/>
        </w:pBdr>
        <w:ind w:left="709"/>
        <w:jc w:val="both"/>
        <w:rPr>
          <w:rFonts w:ascii="Montserrat" w:eastAsia="Montserrat" w:hAnsi="Montserrat" w:cs="Montserrat"/>
          <w:color w:val="000000"/>
          <w:sz w:val="20"/>
          <w:szCs w:val="20"/>
        </w:rPr>
      </w:pPr>
    </w:p>
    <w:p w14:paraId="795D2C8E" w14:textId="77777777" w:rsidR="002E4B27" w:rsidRDefault="002E4B27">
      <w:pPr>
        <w:pBdr>
          <w:top w:val="nil"/>
          <w:left w:val="nil"/>
          <w:bottom w:val="nil"/>
          <w:right w:val="nil"/>
          <w:between w:val="nil"/>
        </w:pBdr>
        <w:jc w:val="center"/>
        <w:rPr>
          <w:rFonts w:ascii="Montserrat" w:eastAsia="Montserrat" w:hAnsi="Montserrat" w:cs="Montserrat"/>
          <w:color w:val="000000"/>
          <w:sz w:val="20"/>
          <w:szCs w:val="20"/>
        </w:rPr>
      </w:pPr>
    </w:p>
    <w:p w14:paraId="72F7E322" w14:textId="77777777" w:rsidR="002E4B27" w:rsidRDefault="00B32114">
      <w:pPr>
        <w:pBdr>
          <w:top w:val="nil"/>
          <w:left w:val="nil"/>
          <w:bottom w:val="nil"/>
          <w:right w:val="nil"/>
          <w:between w:val="nil"/>
        </w:pBdr>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Atentamente</w:t>
      </w:r>
    </w:p>
    <w:p w14:paraId="2AD17C4D" w14:textId="77777777" w:rsidR="002E4B27" w:rsidRDefault="002E4B27">
      <w:pPr>
        <w:pBdr>
          <w:top w:val="nil"/>
          <w:left w:val="nil"/>
          <w:bottom w:val="nil"/>
          <w:right w:val="nil"/>
          <w:between w:val="nil"/>
        </w:pBdr>
        <w:jc w:val="center"/>
        <w:rPr>
          <w:rFonts w:ascii="Montserrat" w:eastAsia="Montserrat" w:hAnsi="Montserrat" w:cs="Montserrat"/>
          <w:color w:val="000000"/>
          <w:sz w:val="20"/>
          <w:szCs w:val="20"/>
        </w:rPr>
      </w:pPr>
    </w:p>
    <w:p w14:paraId="419A4DA5" w14:textId="77777777" w:rsidR="002E4B27" w:rsidRDefault="00B32114">
      <w:pPr>
        <w:pBdr>
          <w:top w:val="nil"/>
          <w:left w:val="nil"/>
          <w:bottom w:val="nil"/>
          <w:right w:val="nil"/>
          <w:between w:val="nil"/>
        </w:pBdr>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(Nombre y firma del licitante)</w:t>
      </w:r>
    </w:p>
    <w:p w14:paraId="57A18B35" w14:textId="77777777" w:rsidR="002E4B27" w:rsidRDefault="00B32114">
      <w:pPr>
        <w:pBdr>
          <w:top w:val="nil"/>
          <w:left w:val="nil"/>
          <w:bottom w:val="nil"/>
          <w:right w:val="nil"/>
          <w:between w:val="nil"/>
        </w:pBdr>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______________________________________________________________________</w:t>
      </w:r>
    </w:p>
    <w:p w14:paraId="6B66490B" w14:textId="77777777" w:rsidR="002E4B27" w:rsidRDefault="00B32114">
      <w:pPr>
        <w:pBdr>
          <w:top w:val="nil"/>
          <w:left w:val="nil"/>
          <w:bottom w:val="nil"/>
          <w:right w:val="nil"/>
          <w:between w:val="nil"/>
        </w:pBdr>
        <w:jc w:val="center"/>
        <w:rPr>
          <w:color w:val="000000"/>
        </w:rPr>
      </w:pPr>
      <w:r>
        <w:rPr>
          <w:rFonts w:ascii="Montserrat" w:eastAsia="Montserrat" w:hAnsi="Montserrat" w:cs="Montserrat"/>
          <w:color w:val="000000"/>
          <w:sz w:val="20"/>
          <w:szCs w:val="20"/>
        </w:rPr>
        <w:t>(En su caso, nombre completo del representante legal del licitante)</w:t>
      </w:r>
      <w:r>
        <w:br w:type="page"/>
      </w:r>
    </w:p>
    <w:p w14:paraId="4E0D0E33" w14:textId="77777777" w:rsidR="002E4B27" w:rsidRDefault="002E4B27">
      <w:pPr>
        <w:pBdr>
          <w:top w:val="nil"/>
          <w:left w:val="nil"/>
          <w:bottom w:val="nil"/>
          <w:right w:val="nil"/>
          <w:between w:val="nil"/>
        </w:pBdr>
        <w:tabs>
          <w:tab w:val="left" w:pos="900"/>
        </w:tabs>
        <w:jc w:val="both"/>
        <w:rPr>
          <w:rFonts w:ascii="Montserrat" w:eastAsia="Montserrat" w:hAnsi="Montserrat" w:cs="Montserrat"/>
          <w:color w:val="000000"/>
          <w:sz w:val="20"/>
          <w:szCs w:val="20"/>
        </w:rPr>
      </w:pPr>
    </w:p>
    <w:p w14:paraId="65E6A73F" w14:textId="77777777" w:rsidR="002E4B27" w:rsidRDefault="00B32114">
      <w:pPr>
        <w:pStyle w:val="Ttulo2"/>
        <w:pBdr>
          <w:top w:val="single" w:sz="4" w:space="0" w:color="000000"/>
          <w:left w:val="single" w:sz="4" w:space="0" w:color="000000"/>
          <w:bottom w:val="single" w:sz="4" w:space="0" w:color="000000"/>
          <w:right w:val="single" w:sz="4" w:space="0" w:color="000000"/>
        </w:pBdr>
        <w:shd w:val="clear" w:color="auto" w:fill="8496B0"/>
        <w:rPr>
          <w:rFonts w:ascii="Montserrat" w:eastAsia="Montserrat" w:hAnsi="Montserrat" w:cs="Montserrat"/>
          <w:color w:val="FFFFFF"/>
          <w:sz w:val="20"/>
          <w:szCs w:val="20"/>
        </w:rPr>
      </w:pPr>
      <w:r>
        <w:rPr>
          <w:rFonts w:ascii="Montserrat" w:eastAsia="Montserrat" w:hAnsi="Montserrat" w:cs="Montserrat"/>
          <w:color w:val="FFFFFF"/>
          <w:sz w:val="20"/>
          <w:szCs w:val="20"/>
        </w:rPr>
        <w:t>FORMATO D</w:t>
      </w:r>
      <w:r>
        <w:rPr>
          <w:rFonts w:ascii="Montserrat" w:eastAsia="Montserrat" w:hAnsi="Montserrat" w:cs="Montserrat"/>
          <w:color w:val="FFFFFF"/>
          <w:sz w:val="20"/>
          <w:szCs w:val="20"/>
        </w:rPr>
        <w:br/>
      </w:r>
      <w:r>
        <w:rPr>
          <w:rFonts w:ascii="Montserrat" w:eastAsia="Montserrat" w:hAnsi="Montserrat" w:cs="Montserrat"/>
          <w:b w:val="0"/>
          <w:color w:val="FFFFFF"/>
          <w:sz w:val="20"/>
          <w:szCs w:val="20"/>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5CAB0B3B" w14:textId="77777777" w:rsidR="002E4B27" w:rsidRDefault="002E4B27">
      <w:pPr>
        <w:pBdr>
          <w:top w:val="nil"/>
          <w:left w:val="nil"/>
          <w:bottom w:val="nil"/>
          <w:right w:val="nil"/>
          <w:between w:val="nil"/>
        </w:pBdr>
        <w:rPr>
          <w:color w:val="000000"/>
          <w:sz w:val="20"/>
          <w:szCs w:val="20"/>
        </w:rPr>
      </w:pPr>
    </w:p>
    <w:p w14:paraId="28DAAD21" w14:textId="77777777" w:rsidR="002E4B27" w:rsidRDefault="00B32114">
      <w:pPr>
        <w:pBdr>
          <w:top w:val="nil"/>
          <w:left w:val="nil"/>
          <w:bottom w:val="nil"/>
          <w:right w:val="nil"/>
          <w:between w:val="nil"/>
        </w:pBdr>
        <w:tabs>
          <w:tab w:val="left" w:pos="900"/>
        </w:tabs>
        <w:jc w:val="right"/>
        <w:rPr>
          <w:rFonts w:ascii="Montserrat" w:eastAsia="Montserrat" w:hAnsi="Montserrat" w:cs="Montserrat"/>
          <w:color w:val="000000"/>
          <w:sz w:val="20"/>
          <w:szCs w:val="20"/>
        </w:rPr>
      </w:pPr>
      <w:r>
        <w:rPr>
          <w:rFonts w:ascii="Montserrat" w:eastAsia="Montserrat" w:hAnsi="Montserrat" w:cs="Montserrat"/>
          <w:color w:val="000000"/>
          <w:sz w:val="20"/>
          <w:szCs w:val="20"/>
        </w:rPr>
        <w:t>Estado de México, a __ de 2021</w:t>
      </w:r>
    </w:p>
    <w:p w14:paraId="68308488" w14:textId="77777777" w:rsidR="002E4B27" w:rsidRDefault="002E4B27">
      <w:pPr>
        <w:pBdr>
          <w:top w:val="nil"/>
          <w:left w:val="nil"/>
          <w:bottom w:val="nil"/>
          <w:right w:val="nil"/>
          <w:between w:val="nil"/>
        </w:pBdr>
        <w:tabs>
          <w:tab w:val="left" w:pos="900"/>
        </w:tabs>
        <w:jc w:val="both"/>
        <w:rPr>
          <w:rFonts w:ascii="Montserrat" w:eastAsia="Montserrat" w:hAnsi="Montserrat" w:cs="Montserrat"/>
          <w:color w:val="000000"/>
          <w:sz w:val="20"/>
          <w:szCs w:val="20"/>
        </w:rPr>
      </w:pPr>
    </w:p>
    <w:p w14:paraId="2859426E" w14:textId="77777777" w:rsidR="002E4B27" w:rsidRDefault="00B32114">
      <w:pPr>
        <w:pBdr>
          <w:top w:val="nil"/>
          <w:left w:val="nil"/>
          <w:bottom w:val="nil"/>
          <w:right w:val="nil"/>
          <w:between w:val="nil"/>
        </w:pBdr>
        <w:tabs>
          <w:tab w:val="left" w:pos="900"/>
        </w:tabs>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COLEGIO NACIONAL DE EDUCACIÓN PROFESIONAL TÉCNICA</w:t>
      </w:r>
    </w:p>
    <w:p w14:paraId="03563475" w14:textId="77777777" w:rsidR="002E4B27" w:rsidRDefault="00B32114">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P r e s e n t e</w:t>
      </w:r>
    </w:p>
    <w:p w14:paraId="1D270C5A" w14:textId="77777777" w:rsidR="002E4B27" w:rsidRDefault="002E4B27">
      <w:pPr>
        <w:pBdr>
          <w:top w:val="nil"/>
          <w:left w:val="nil"/>
          <w:bottom w:val="nil"/>
          <w:right w:val="nil"/>
          <w:between w:val="nil"/>
        </w:pBdr>
        <w:jc w:val="both"/>
        <w:rPr>
          <w:rFonts w:ascii="Montserrat" w:eastAsia="Montserrat" w:hAnsi="Montserrat" w:cs="Montserrat"/>
          <w:color w:val="000000"/>
          <w:sz w:val="20"/>
          <w:szCs w:val="20"/>
        </w:rPr>
      </w:pPr>
    </w:p>
    <w:p w14:paraId="7E1193BC" w14:textId="5CA17F5C" w:rsidR="002E4B27" w:rsidRDefault="00B32114">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De conformidad con lo establecido en la Convocatoria de </w:t>
      </w:r>
      <w:r w:rsidR="00DD4735">
        <w:rPr>
          <w:rFonts w:ascii="Montserrat" w:eastAsia="Montserrat" w:hAnsi="Montserrat" w:cs="Montserrat"/>
          <w:b/>
          <w:color w:val="000000"/>
          <w:sz w:val="20"/>
          <w:szCs w:val="20"/>
        </w:rPr>
        <w:t>LICITACIÓN PÚBLICA NACIONAL ELECTRÓNICA</w:t>
      </w:r>
      <w:r>
        <w:rPr>
          <w:rFonts w:ascii="Montserrat" w:eastAsia="Montserrat" w:hAnsi="Montserrat" w:cs="Montserrat"/>
          <w:b/>
          <w:color w:val="000000"/>
          <w:sz w:val="20"/>
          <w:szCs w:val="20"/>
        </w:rPr>
        <w:t xml:space="preserve"> NO. </w:t>
      </w:r>
      <w:r w:rsidR="000E7946">
        <w:rPr>
          <w:rFonts w:ascii="Montserrat" w:eastAsia="Montserrat" w:hAnsi="Montserrat" w:cs="Montserrat"/>
          <w:b/>
          <w:color w:val="000000"/>
          <w:sz w:val="20"/>
          <w:szCs w:val="20"/>
        </w:rPr>
        <w:t>LA-011L5X001-E117-2021</w:t>
      </w:r>
      <w:r>
        <w:rPr>
          <w:rFonts w:ascii="Montserrat" w:eastAsia="Montserrat" w:hAnsi="Montserrat" w:cs="Montserrat"/>
          <w:color w:val="000000"/>
          <w:sz w:val="20"/>
          <w:szCs w:val="20"/>
        </w:rPr>
        <w:t xml:space="preserve">, relativa a </w:t>
      </w:r>
      <w:r w:rsidR="00C47860">
        <w:rPr>
          <w:rFonts w:ascii="Montserrat" w:eastAsia="Montserrat" w:hAnsi="Montserrat" w:cs="Montserrat"/>
          <w:b/>
          <w:color w:val="000000"/>
          <w:sz w:val="20"/>
          <w:szCs w:val="20"/>
        </w:rPr>
        <w:t>LA CONTRATACIÓN DE LA PÓLIZA DE SEGURO DE ACCIDENTES PERSONALES ESCOLARES DE ALUMNOS DEL SISTEMA CONALEP</w:t>
      </w:r>
      <w:r>
        <w:rPr>
          <w:rFonts w:ascii="Montserrat" w:eastAsia="Montserrat" w:hAnsi="Montserrat" w:cs="Montserrat"/>
          <w:color w:val="000000"/>
          <w:sz w:val="20"/>
          <w:szCs w:val="20"/>
        </w:rPr>
        <w:t xml:space="preserve"> manifiesto bajo protesta de decir verdad que:</w:t>
      </w:r>
    </w:p>
    <w:p w14:paraId="035D9899" w14:textId="77777777" w:rsidR="002E4B27" w:rsidRDefault="002E4B27">
      <w:pPr>
        <w:pBdr>
          <w:top w:val="nil"/>
          <w:left w:val="nil"/>
          <w:bottom w:val="nil"/>
          <w:right w:val="nil"/>
          <w:between w:val="nil"/>
        </w:pBdr>
        <w:rPr>
          <w:rFonts w:ascii="Montserrat" w:eastAsia="Montserrat" w:hAnsi="Montserrat" w:cs="Montserrat"/>
          <w:color w:val="000000"/>
          <w:sz w:val="20"/>
          <w:szCs w:val="20"/>
        </w:rPr>
      </w:pPr>
    </w:p>
    <w:p w14:paraId="38B3DE74" w14:textId="74CF9D76" w:rsidR="002E4B27" w:rsidRDefault="00B32114">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De conformidad con lo dispuesto por el artículo 34 del Reglamento de la L</w:t>
      </w:r>
      <w:r w:rsidR="005528F5">
        <w:rPr>
          <w:rFonts w:ascii="Montserrat" w:eastAsia="Montserrat" w:hAnsi="Montserrat" w:cs="Montserrat"/>
          <w:color w:val="000000"/>
          <w:sz w:val="20"/>
          <w:szCs w:val="20"/>
        </w:rPr>
        <w:t>AASSP</w:t>
      </w:r>
      <w:r>
        <w:rPr>
          <w:rFonts w:ascii="Montserrat" w:eastAsia="Montserrat" w:hAnsi="Montserrat" w:cs="Montserrat"/>
          <w:color w:val="000000"/>
          <w:sz w:val="20"/>
          <w:szCs w:val="20"/>
        </w:rPr>
        <w:t>, mi representada está constituida conforme a las leyes mexicanas, con Registro Federal de Contribuyentes ________________,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 Señalar el número que resulte de la aplicación de la expresión: Tope Máximo Combinado = (Trabajadores) x10% + (Ventas anuales en millones de pesos) x 90%.), con base en lo cual se estratifica como una empresa _________(Micro, Pequeña o Mediana).</w:t>
      </w:r>
    </w:p>
    <w:p w14:paraId="6769DCCF" w14:textId="77777777" w:rsidR="002E4B27" w:rsidRDefault="002E4B27">
      <w:pPr>
        <w:pBdr>
          <w:top w:val="nil"/>
          <w:left w:val="nil"/>
          <w:bottom w:val="nil"/>
          <w:right w:val="nil"/>
          <w:between w:val="nil"/>
        </w:pBdr>
        <w:jc w:val="both"/>
        <w:rPr>
          <w:rFonts w:ascii="Montserrat" w:eastAsia="Montserrat" w:hAnsi="Montserrat" w:cs="Montserrat"/>
          <w:color w:val="000000"/>
          <w:sz w:val="20"/>
          <w:szCs w:val="20"/>
        </w:rPr>
      </w:pPr>
    </w:p>
    <w:p w14:paraId="6348D4C7" w14:textId="77777777" w:rsidR="002E4B27" w:rsidRDefault="00B32114">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C17BF7D" w14:textId="77777777" w:rsidR="002E4B27" w:rsidRDefault="002E4B27">
      <w:pPr>
        <w:pBdr>
          <w:top w:val="nil"/>
          <w:left w:val="nil"/>
          <w:bottom w:val="nil"/>
          <w:right w:val="nil"/>
          <w:between w:val="nil"/>
        </w:pBdr>
        <w:jc w:val="both"/>
        <w:rPr>
          <w:rFonts w:ascii="Montserrat" w:eastAsia="Montserrat" w:hAnsi="Montserrat" w:cs="Montserrat"/>
          <w:color w:val="000000"/>
          <w:sz w:val="20"/>
          <w:szCs w:val="20"/>
        </w:rPr>
      </w:pPr>
    </w:p>
    <w:p w14:paraId="361A1F83" w14:textId="77777777" w:rsidR="002E4B27" w:rsidRDefault="00B32114">
      <w:pPr>
        <w:pBdr>
          <w:top w:val="nil"/>
          <w:left w:val="nil"/>
          <w:bottom w:val="nil"/>
          <w:right w:val="nil"/>
          <w:between w:val="nil"/>
        </w:pBdr>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Atentamente</w:t>
      </w:r>
    </w:p>
    <w:p w14:paraId="2337BD3B" w14:textId="77777777" w:rsidR="002E4B27" w:rsidRDefault="002E4B27">
      <w:pPr>
        <w:pBdr>
          <w:top w:val="nil"/>
          <w:left w:val="nil"/>
          <w:bottom w:val="nil"/>
          <w:right w:val="nil"/>
          <w:between w:val="nil"/>
        </w:pBdr>
        <w:jc w:val="center"/>
        <w:rPr>
          <w:rFonts w:ascii="Montserrat" w:eastAsia="Montserrat" w:hAnsi="Montserrat" w:cs="Montserrat"/>
          <w:color w:val="000000"/>
          <w:sz w:val="20"/>
          <w:szCs w:val="20"/>
        </w:rPr>
      </w:pPr>
    </w:p>
    <w:p w14:paraId="2C6355B4" w14:textId="77777777" w:rsidR="002E4B27" w:rsidRDefault="00B32114">
      <w:pPr>
        <w:pBdr>
          <w:top w:val="nil"/>
          <w:left w:val="nil"/>
          <w:bottom w:val="nil"/>
          <w:right w:val="nil"/>
          <w:between w:val="nil"/>
        </w:pBdr>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(Nombre y firma del licitante)</w:t>
      </w:r>
    </w:p>
    <w:p w14:paraId="79DBA8FD" w14:textId="77777777" w:rsidR="002E4B27" w:rsidRDefault="002E4B27">
      <w:pPr>
        <w:pBdr>
          <w:top w:val="nil"/>
          <w:left w:val="nil"/>
          <w:bottom w:val="nil"/>
          <w:right w:val="nil"/>
          <w:between w:val="nil"/>
        </w:pBdr>
        <w:jc w:val="center"/>
        <w:rPr>
          <w:rFonts w:ascii="Montserrat" w:eastAsia="Montserrat" w:hAnsi="Montserrat" w:cs="Montserrat"/>
          <w:color w:val="000000"/>
          <w:sz w:val="20"/>
          <w:szCs w:val="20"/>
        </w:rPr>
      </w:pPr>
    </w:p>
    <w:p w14:paraId="7AEEE080" w14:textId="77777777" w:rsidR="002E4B27" w:rsidRDefault="002E4B27">
      <w:pPr>
        <w:pBdr>
          <w:top w:val="nil"/>
          <w:left w:val="nil"/>
          <w:bottom w:val="nil"/>
          <w:right w:val="nil"/>
          <w:between w:val="nil"/>
        </w:pBdr>
        <w:jc w:val="center"/>
        <w:rPr>
          <w:rFonts w:ascii="Montserrat" w:eastAsia="Montserrat" w:hAnsi="Montserrat" w:cs="Montserrat"/>
          <w:color w:val="000000"/>
          <w:sz w:val="20"/>
          <w:szCs w:val="20"/>
        </w:rPr>
      </w:pPr>
    </w:p>
    <w:p w14:paraId="39279299" w14:textId="77777777" w:rsidR="002E4B27" w:rsidRDefault="00B32114">
      <w:pPr>
        <w:pBdr>
          <w:top w:val="nil"/>
          <w:left w:val="nil"/>
          <w:bottom w:val="nil"/>
          <w:right w:val="nil"/>
          <w:between w:val="nil"/>
        </w:pBdr>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______________________________________________________________________</w:t>
      </w:r>
    </w:p>
    <w:p w14:paraId="4CDADE63" w14:textId="14B6D2CB" w:rsidR="002E4B27" w:rsidRDefault="00B32114" w:rsidP="007B6007">
      <w:pPr>
        <w:pBdr>
          <w:top w:val="nil"/>
          <w:left w:val="nil"/>
          <w:bottom w:val="nil"/>
          <w:right w:val="nil"/>
          <w:between w:val="nil"/>
        </w:pBdr>
        <w:jc w:val="center"/>
        <w:rPr>
          <w:color w:val="000000"/>
        </w:rPr>
      </w:pPr>
      <w:r>
        <w:rPr>
          <w:rFonts w:ascii="Montserrat" w:eastAsia="Montserrat" w:hAnsi="Montserrat" w:cs="Montserrat"/>
          <w:color w:val="000000"/>
          <w:sz w:val="20"/>
          <w:szCs w:val="20"/>
        </w:rPr>
        <w:t>(en su caso, nombre completo del representante legal del licitante)</w:t>
      </w:r>
      <w:r>
        <w:br w:type="page"/>
      </w:r>
    </w:p>
    <w:p w14:paraId="0392598E" w14:textId="77777777" w:rsidR="002E4B27" w:rsidRDefault="002E4B27">
      <w:pPr>
        <w:pBdr>
          <w:top w:val="nil"/>
          <w:left w:val="nil"/>
          <w:bottom w:val="nil"/>
          <w:right w:val="nil"/>
          <w:between w:val="nil"/>
        </w:pBdr>
        <w:rPr>
          <w:rFonts w:ascii="Montserrat" w:eastAsia="Montserrat" w:hAnsi="Montserrat" w:cs="Montserrat"/>
          <w:color w:val="000000"/>
          <w:sz w:val="20"/>
          <w:szCs w:val="20"/>
        </w:rPr>
      </w:pPr>
    </w:p>
    <w:p w14:paraId="20824B0B" w14:textId="77777777" w:rsidR="002E4B27" w:rsidRDefault="00B32114">
      <w:pPr>
        <w:pBdr>
          <w:top w:val="single" w:sz="4" w:space="0" w:color="000000"/>
          <w:left w:val="single" w:sz="4" w:space="0" w:color="000000"/>
          <w:bottom w:val="single" w:sz="4" w:space="0" w:color="000000"/>
          <w:right w:val="single" w:sz="4" w:space="0" w:color="000000"/>
          <w:between w:val="nil"/>
        </w:pBdr>
        <w:shd w:val="clear" w:color="auto" w:fill="8496B0"/>
        <w:tabs>
          <w:tab w:val="left" w:pos="900"/>
        </w:tabs>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FORMATO E</w:t>
      </w:r>
    </w:p>
    <w:p w14:paraId="4185B026" w14:textId="77777777" w:rsidR="002E4B27" w:rsidRDefault="00B32114">
      <w:pPr>
        <w:pStyle w:val="Ttulo2"/>
        <w:pBdr>
          <w:top w:val="single" w:sz="4" w:space="0" w:color="000000"/>
          <w:left w:val="single" w:sz="4" w:space="0" w:color="000000"/>
          <w:bottom w:val="single" w:sz="4" w:space="0" w:color="000000"/>
          <w:right w:val="single" w:sz="4" w:space="0" w:color="000000"/>
        </w:pBdr>
        <w:shd w:val="clear" w:color="auto" w:fill="8496B0"/>
        <w:rPr>
          <w:rFonts w:ascii="Montserrat" w:eastAsia="Montserrat" w:hAnsi="Montserrat" w:cs="Montserrat"/>
          <w:color w:val="FFFFFF"/>
          <w:sz w:val="20"/>
          <w:szCs w:val="20"/>
        </w:rPr>
      </w:pPr>
      <w:r>
        <w:rPr>
          <w:rFonts w:ascii="Montserrat" w:eastAsia="Montserrat" w:hAnsi="Montserrat" w:cs="Montserrat"/>
          <w:color w:val="FFFFFF"/>
          <w:sz w:val="20"/>
          <w:szCs w:val="20"/>
        </w:rPr>
        <w:t>ENCUESTA DE TRANSPARENCIA DEL PROCEDIMIENTO</w:t>
      </w:r>
    </w:p>
    <w:p w14:paraId="40C382C3" w14:textId="77777777" w:rsidR="002E4B27" w:rsidRDefault="00B32114">
      <w:pPr>
        <w:pStyle w:val="Ttulo2"/>
        <w:pBdr>
          <w:top w:val="single" w:sz="4" w:space="0" w:color="000000"/>
          <w:left w:val="single" w:sz="4" w:space="0" w:color="000000"/>
          <w:bottom w:val="single" w:sz="4" w:space="0" w:color="000000"/>
          <w:right w:val="single" w:sz="4" w:space="0" w:color="000000"/>
        </w:pBdr>
        <w:shd w:val="clear" w:color="auto" w:fill="8496B0"/>
        <w:rPr>
          <w:rFonts w:ascii="Montserrat" w:eastAsia="Montserrat" w:hAnsi="Montserrat" w:cs="Montserrat"/>
          <w:color w:val="FFFFFF"/>
          <w:sz w:val="20"/>
          <w:szCs w:val="20"/>
        </w:rPr>
      </w:pPr>
      <w:r>
        <w:rPr>
          <w:rFonts w:ascii="Montserrat" w:eastAsia="Montserrat" w:hAnsi="Montserrat" w:cs="Montserrat"/>
          <w:color w:val="FFFFFF"/>
          <w:sz w:val="20"/>
          <w:szCs w:val="20"/>
        </w:rPr>
        <w:t>ESTE DOCUMENTO DEBERÁ SER ENTREGADO EL DÍA DE LA JUNTA PÚBLICA DE NOTIFICACIÓN DE FALLO, O PODRÁ SER ENVIADO POSTERIOR A LA NOTIFICACIÓN DE FALLO AL CORREO ELECTRÓNICO vhernandez@conalep.edu.mx</w:t>
      </w:r>
    </w:p>
    <w:p w14:paraId="277C4E54" w14:textId="77777777" w:rsidR="002E4B27" w:rsidRDefault="00B32114">
      <w:pPr>
        <w:pBdr>
          <w:top w:val="nil"/>
          <w:left w:val="nil"/>
          <w:bottom w:val="nil"/>
          <w:right w:val="nil"/>
          <w:between w:val="nil"/>
        </w:pBdr>
        <w:tabs>
          <w:tab w:val="left" w:pos="900"/>
        </w:tabs>
        <w:jc w:val="both"/>
        <w:rPr>
          <w:rFonts w:ascii="Montserrat" w:eastAsia="Montserrat" w:hAnsi="Montserrat" w:cs="Montserrat"/>
          <w:color w:val="000000"/>
          <w:sz w:val="20"/>
          <w:szCs w:val="20"/>
        </w:rPr>
      </w:pPr>
      <w:r>
        <w:rPr>
          <w:rFonts w:ascii="Montserrat" w:eastAsia="Montserrat" w:hAnsi="Montserrat" w:cs="Montserrat"/>
          <w:color w:val="FFFFFF"/>
          <w:sz w:val="20"/>
          <w:szCs w:val="20"/>
        </w:rPr>
        <w:t>(EL PRESENTE FORMATO NO FORMA PARTE DE LA PROPUESTA TÉCNICA)</w:t>
      </w:r>
    </w:p>
    <w:p w14:paraId="66D5BE09" w14:textId="77777777" w:rsidR="002E4B27" w:rsidRDefault="002E4B27">
      <w:pPr>
        <w:pBdr>
          <w:top w:val="nil"/>
          <w:left w:val="nil"/>
          <w:bottom w:val="nil"/>
          <w:right w:val="nil"/>
          <w:between w:val="nil"/>
        </w:pBdr>
        <w:tabs>
          <w:tab w:val="left" w:pos="900"/>
        </w:tabs>
        <w:jc w:val="both"/>
        <w:rPr>
          <w:rFonts w:ascii="Montserrat" w:eastAsia="Montserrat" w:hAnsi="Montserrat" w:cs="Montserrat"/>
          <w:color w:val="000000"/>
          <w:sz w:val="20"/>
          <w:szCs w:val="20"/>
        </w:rPr>
      </w:pPr>
    </w:p>
    <w:p w14:paraId="30E85116" w14:textId="09C95221" w:rsidR="002E4B27" w:rsidRDefault="00B32114">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La Dirección de Infraestructura y Adquisiciones, a través de la Coordinación de Adquisiciones y Servicios, pone a su disposición la encuesta de "Calidad en el Servicio y Transparencia", la cual tiene como objetivo conocer su opinión con respecto al procedimiento de compra en el cual usted, como aspirante a </w:t>
      </w:r>
      <w:r w:rsidR="00B06138">
        <w:rPr>
          <w:rFonts w:ascii="Montserrat" w:eastAsia="Montserrat" w:hAnsi="Montserrat" w:cs="Montserrat"/>
          <w:color w:val="000000"/>
          <w:sz w:val="20"/>
          <w:szCs w:val="20"/>
        </w:rPr>
        <w:t>p</w:t>
      </w:r>
      <w:r>
        <w:rPr>
          <w:rFonts w:ascii="Montserrat" w:eastAsia="Montserrat" w:hAnsi="Montserrat" w:cs="Montserrat"/>
          <w:color w:val="000000"/>
          <w:sz w:val="20"/>
          <w:szCs w:val="20"/>
        </w:rPr>
        <w:t xml:space="preserve">roveedor está participando. </w:t>
      </w:r>
    </w:p>
    <w:p w14:paraId="5B7B8F75" w14:textId="77777777" w:rsidR="002E4B27" w:rsidRDefault="002E4B27">
      <w:pPr>
        <w:pBdr>
          <w:top w:val="nil"/>
          <w:left w:val="nil"/>
          <w:bottom w:val="nil"/>
          <w:right w:val="nil"/>
          <w:between w:val="nil"/>
        </w:pBdr>
        <w:jc w:val="both"/>
        <w:rPr>
          <w:rFonts w:ascii="Montserrat" w:eastAsia="Montserrat" w:hAnsi="Montserrat" w:cs="Montserrat"/>
          <w:color w:val="000000"/>
          <w:sz w:val="20"/>
          <w:szCs w:val="20"/>
        </w:rPr>
      </w:pPr>
    </w:p>
    <w:p w14:paraId="2E3B6CDF" w14:textId="77777777" w:rsidR="002E4B27" w:rsidRDefault="002E4B27">
      <w:pPr>
        <w:pBdr>
          <w:top w:val="nil"/>
          <w:left w:val="nil"/>
          <w:bottom w:val="nil"/>
          <w:right w:val="nil"/>
          <w:between w:val="nil"/>
        </w:pBdr>
        <w:jc w:val="both"/>
        <w:rPr>
          <w:rFonts w:ascii="Montserrat" w:eastAsia="Montserrat" w:hAnsi="Montserrat" w:cs="Montserrat"/>
          <w:color w:val="000000"/>
          <w:sz w:val="20"/>
          <w:szCs w:val="20"/>
        </w:rPr>
      </w:pPr>
    </w:p>
    <w:p w14:paraId="38CC7A08" w14:textId="77777777" w:rsidR="002E4B27" w:rsidRDefault="002E4B27">
      <w:pPr>
        <w:pBdr>
          <w:top w:val="nil"/>
          <w:left w:val="nil"/>
          <w:bottom w:val="nil"/>
          <w:right w:val="nil"/>
          <w:between w:val="nil"/>
        </w:pBdr>
        <w:jc w:val="both"/>
        <w:rPr>
          <w:rFonts w:ascii="Montserrat" w:eastAsia="Montserrat" w:hAnsi="Montserrat" w:cs="Montserrat"/>
          <w:color w:val="000000"/>
          <w:sz w:val="20"/>
          <w:szCs w:val="20"/>
        </w:rPr>
      </w:pPr>
    </w:p>
    <w:p w14:paraId="177268A3" w14:textId="77777777" w:rsidR="002E4B27" w:rsidRDefault="00B32114">
      <w:pPr>
        <w:pBdr>
          <w:top w:val="nil"/>
          <w:left w:val="nil"/>
          <w:bottom w:val="nil"/>
          <w:right w:val="nil"/>
          <w:between w:val="nil"/>
        </w:pBdr>
        <w:tabs>
          <w:tab w:val="left" w:pos="900"/>
        </w:tabs>
        <w:jc w:val="right"/>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Estado de México, a __ </w:t>
      </w:r>
      <w:proofErr w:type="spellStart"/>
      <w:r>
        <w:rPr>
          <w:rFonts w:ascii="Montserrat" w:eastAsia="Montserrat" w:hAnsi="Montserrat" w:cs="Montserrat"/>
          <w:color w:val="000000"/>
          <w:sz w:val="20"/>
          <w:szCs w:val="20"/>
        </w:rPr>
        <w:t>de</w:t>
      </w:r>
      <w:proofErr w:type="spellEnd"/>
      <w:r>
        <w:rPr>
          <w:rFonts w:ascii="Montserrat" w:eastAsia="Montserrat" w:hAnsi="Montserrat" w:cs="Montserrat"/>
          <w:color w:val="000000"/>
          <w:sz w:val="20"/>
          <w:szCs w:val="20"/>
        </w:rPr>
        <w:t xml:space="preserve"> ___ </w:t>
      </w:r>
      <w:proofErr w:type="spellStart"/>
      <w:r>
        <w:rPr>
          <w:rFonts w:ascii="Montserrat" w:eastAsia="Montserrat" w:hAnsi="Montserrat" w:cs="Montserrat"/>
          <w:color w:val="000000"/>
          <w:sz w:val="20"/>
          <w:szCs w:val="20"/>
        </w:rPr>
        <w:t>de</w:t>
      </w:r>
      <w:proofErr w:type="spellEnd"/>
      <w:r>
        <w:rPr>
          <w:rFonts w:ascii="Montserrat" w:eastAsia="Montserrat" w:hAnsi="Montserrat" w:cs="Montserrat"/>
          <w:color w:val="000000"/>
          <w:sz w:val="20"/>
          <w:szCs w:val="20"/>
        </w:rPr>
        <w:t xml:space="preserve"> 2021</w:t>
      </w:r>
    </w:p>
    <w:p w14:paraId="1B2505FD" w14:textId="77777777" w:rsidR="002E4B27" w:rsidRDefault="002E4B27">
      <w:pPr>
        <w:pBdr>
          <w:top w:val="nil"/>
          <w:left w:val="nil"/>
          <w:bottom w:val="nil"/>
          <w:right w:val="nil"/>
          <w:between w:val="nil"/>
        </w:pBdr>
        <w:tabs>
          <w:tab w:val="left" w:pos="900"/>
        </w:tabs>
        <w:jc w:val="both"/>
        <w:rPr>
          <w:rFonts w:ascii="Montserrat" w:eastAsia="Montserrat" w:hAnsi="Montserrat" w:cs="Montserrat"/>
          <w:color w:val="000000"/>
          <w:sz w:val="20"/>
          <w:szCs w:val="20"/>
        </w:rPr>
      </w:pPr>
    </w:p>
    <w:p w14:paraId="76638D67" w14:textId="77777777" w:rsidR="002E4B27" w:rsidRDefault="00B32114">
      <w:pPr>
        <w:pBdr>
          <w:top w:val="nil"/>
          <w:left w:val="nil"/>
          <w:bottom w:val="nil"/>
          <w:right w:val="nil"/>
          <w:between w:val="nil"/>
        </w:pBdr>
        <w:tabs>
          <w:tab w:val="left" w:pos="900"/>
        </w:tabs>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COLEGIO NACIONAL DE EDUCACIÓN PROFESIONAL TÉCNICA</w:t>
      </w:r>
    </w:p>
    <w:p w14:paraId="6434A818" w14:textId="77777777" w:rsidR="002E4B27" w:rsidRDefault="00B32114">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P r e s e n t e</w:t>
      </w:r>
    </w:p>
    <w:p w14:paraId="53218E57" w14:textId="77777777" w:rsidR="002E4B27" w:rsidRDefault="002E4B27">
      <w:pPr>
        <w:pBdr>
          <w:top w:val="nil"/>
          <w:left w:val="nil"/>
          <w:bottom w:val="nil"/>
          <w:right w:val="nil"/>
          <w:between w:val="nil"/>
        </w:pBdr>
        <w:jc w:val="both"/>
        <w:rPr>
          <w:rFonts w:ascii="Montserrat" w:eastAsia="Montserrat" w:hAnsi="Montserrat" w:cs="Montserrat"/>
          <w:color w:val="000000"/>
          <w:sz w:val="20"/>
          <w:szCs w:val="20"/>
        </w:rPr>
      </w:pPr>
    </w:p>
    <w:p w14:paraId="495E6F7B" w14:textId="77777777" w:rsidR="002E4B27" w:rsidRDefault="002E4B27">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p w14:paraId="46E78D49" w14:textId="77777777" w:rsidR="002E4B27" w:rsidRDefault="002E4B27">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tbl>
      <w:tblPr>
        <w:tblStyle w:val="ab"/>
        <w:tblW w:w="103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535"/>
        <w:gridCol w:w="520"/>
        <w:gridCol w:w="2551"/>
        <w:gridCol w:w="709"/>
        <w:gridCol w:w="5015"/>
      </w:tblGrid>
      <w:tr w:rsidR="002E4B27" w14:paraId="4E36FFDC" w14:textId="77777777">
        <w:trPr>
          <w:trHeight w:val="24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3C240DED" w14:textId="77777777" w:rsidR="002E4B27" w:rsidRDefault="00B32114">
            <w:pPr>
              <w:pBdr>
                <w:top w:val="nil"/>
                <w:left w:val="nil"/>
                <w:bottom w:val="nil"/>
                <w:right w:val="nil"/>
                <w:between w:val="nil"/>
              </w:pBdr>
              <w:tabs>
                <w:tab w:val="center" w:pos="4419"/>
                <w:tab w:val="right" w:pos="8838"/>
              </w:tabs>
              <w:rPr>
                <w:color w:val="000000"/>
              </w:rPr>
            </w:pPr>
            <w:r>
              <w:rPr>
                <w:rFonts w:ascii="Montserrat" w:eastAsia="Montserrat" w:hAnsi="Montserrat" w:cs="Montserrat"/>
                <w:b/>
                <w:color w:val="000000"/>
                <w:sz w:val="20"/>
                <w:szCs w:val="20"/>
              </w:rPr>
              <w:t>Datos Generales:</w:t>
            </w:r>
          </w:p>
        </w:tc>
      </w:tr>
      <w:tr w:rsidR="002E4B27" w14:paraId="0B5D58FE" w14:textId="77777777">
        <w:trPr>
          <w:trHeight w:val="24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2F026EB1" w14:textId="77777777" w:rsidR="002E4B27" w:rsidRDefault="002E4B27"/>
        </w:tc>
      </w:tr>
      <w:tr w:rsidR="002E4B27" w14:paraId="02057AFD" w14:textId="77777777">
        <w:trPr>
          <w:trHeight w:val="24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172BAFD7" w14:textId="77777777" w:rsidR="002E4B27" w:rsidRDefault="00B32114">
            <w:pPr>
              <w:pBdr>
                <w:top w:val="nil"/>
                <w:left w:val="nil"/>
                <w:bottom w:val="nil"/>
                <w:right w:val="nil"/>
                <w:between w:val="nil"/>
              </w:pBdr>
              <w:tabs>
                <w:tab w:val="center" w:pos="4419"/>
                <w:tab w:val="right" w:pos="8838"/>
              </w:tabs>
              <w:jc w:val="both"/>
              <w:rPr>
                <w:color w:val="000000"/>
              </w:rPr>
            </w:pPr>
            <w:r>
              <w:rPr>
                <w:rFonts w:ascii="Montserrat" w:eastAsia="Montserrat" w:hAnsi="Montserrat" w:cs="Montserrat"/>
                <w:color w:val="000000"/>
                <w:sz w:val="20"/>
                <w:szCs w:val="20"/>
              </w:rPr>
              <w:t>Nombre o Razón Social del Licitante:</w:t>
            </w:r>
          </w:p>
        </w:tc>
      </w:tr>
      <w:tr w:rsidR="002E4B27" w14:paraId="2790161D" w14:textId="77777777">
        <w:trPr>
          <w:trHeight w:val="394"/>
          <w:jc w:val="center"/>
        </w:trPr>
        <w:tc>
          <w:tcPr>
            <w:tcW w:w="10330" w:type="dxa"/>
            <w:gridSpan w:val="5"/>
            <w:tcBorders>
              <w:top w:val="nil"/>
              <w:left w:val="nil"/>
              <w:bottom w:val="single" w:sz="4" w:space="0" w:color="000000"/>
              <w:right w:val="nil"/>
            </w:tcBorders>
            <w:shd w:val="clear" w:color="auto" w:fill="auto"/>
            <w:tcMar>
              <w:top w:w="80" w:type="dxa"/>
              <w:left w:w="80" w:type="dxa"/>
              <w:bottom w:w="80" w:type="dxa"/>
              <w:right w:w="80" w:type="dxa"/>
            </w:tcMar>
            <w:vAlign w:val="center"/>
          </w:tcPr>
          <w:p w14:paraId="274BF203" w14:textId="77777777" w:rsidR="002E4B27" w:rsidRDefault="002E4B27"/>
        </w:tc>
      </w:tr>
      <w:tr w:rsidR="002E4B27" w14:paraId="5728AFED" w14:textId="77777777">
        <w:trPr>
          <w:trHeight w:val="245"/>
          <w:jc w:val="center"/>
        </w:trPr>
        <w:tc>
          <w:tcPr>
            <w:tcW w:w="10330" w:type="dxa"/>
            <w:gridSpan w:val="5"/>
            <w:tcBorders>
              <w:top w:val="single" w:sz="4" w:space="0" w:color="000000"/>
              <w:left w:val="nil"/>
              <w:bottom w:val="nil"/>
              <w:right w:val="nil"/>
            </w:tcBorders>
            <w:shd w:val="clear" w:color="auto" w:fill="auto"/>
            <w:tcMar>
              <w:top w:w="80" w:type="dxa"/>
              <w:left w:w="80" w:type="dxa"/>
              <w:bottom w:w="80" w:type="dxa"/>
              <w:right w:w="80" w:type="dxa"/>
            </w:tcMar>
            <w:vAlign w:val="center"/>
          </w:tcPr>
          <w:p w14:paraId="5DAD29C7" w14:textId="77777777" w:rsidR="002E4B27" w:rsidRDefault="002E4B27"/>
        </w:tc>
      </w:tr>
      <w:tr w:rsidR="002E4B27" w14:paraId="353E9BA2" w14:textId="77777777">
        <w:trPr>
          <w:trHeight w:val="48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4EF201DF" w14:textId="77777777" w:rsidR="002E4B27" w:rsidRDefault="00B32114">
            <w:pPr>
              <w:pBdr>
                <w:top w:val="nil"/>
                <w:left w:val="nil"/>
                <w:bottom w:val="nil"/>
                <w:right w:val="nil"/>
                <w:between w:val="nil"/>
              </w:pBdr>
              <w:tabs>
                <w:tab w:val="center" w:pos="4419"/>
                <w:tab w:val="right" w:pos="8838"/>
              </w:tabs>
              <w:jc w:val="both"/>
              <w:rPr>
                <w:color w:val="000000"/>
              </w:rPr>
            </w:pPr>
            <w:r>
              <w:rPr>
                <w:rFonts w:ascii="Montserrat" w:eastAsia="Montserrat" w:hAnsi="Montserrat" w:cs="Montserrat"/>
                <w:color w:val="000000"/>
                <w:sz w:val="20"/>
                <w:szCs w:val="20"/>
              </w:rPr>
              <w:t xml:space="preserve">Tipo de procedimiento: </w:t>
            </w:r>
          </w:p>
        </w:tc>
      </w:tr>
      <w:tr w:rsidR="002E4B27" w14:paraId="24513E1D" w14:textId="77777777">
        <w:trPr>
          <w:trHeight w:val="485"/>
          <w:jc w:val="center"/>
        </w:trPr>
        <w:tc>
          <w:tcPr>
            <w:tcW w:w="10330" w:type="dxa"/>
            <w:gridSpan w:val="5"/>
            <w:tcBorders>
              <w:top w:val="nil"/>
              <w:left w:val="nil"/>
              <w:bottom w:val="single" w:sz="4" w:space="0" w:color="000000"/>
              <w:right w:val="nil"/>
            </w:tcBorders>
            <w:shd w:val="clear" w:color="auto" w:fill="auto"/>
            <w:tcMar>
              <w:top w:w="80" w:type="dxa"/>
              <w:left w:w="80" w:type="dxa"/>
              <w:bottom w:w="80" w:type="dxa"/>
              <w:right w:w="80" w:type="dxa"/>
            </w:tcMar>
            <w:vAlign w:val="center"/>
          </w:tcPr>
          <w:p w14:paraId="3DE5649A" w14:textId="21C1A4C5" w:rsidR="002E4B27" w:rsidRDefault="00B32114">
            <w:pPr>
              <w:pBdr>
                <w:top w:val="nil"/>
                <w:left w:val="nil"/>
                <w:bottom w:val="nil"/>
                <w:right w:val="nil"/>
                <w:between w:val="nil"/>
              </w:pBdr>
              <w:tabs>
                <w:tab w:val="center" w:pos="4419"/>
                <w:tab w:val="right" w:pos="8838"/>
              </w:tabs>
              <w:jc w:val="both"/>
              <w:rPr>
                <w:color w:val="000000"/>
              </w:rPr>
            </w:pPr>
            <w:r>
              <w:rPr>
                <w:rFonts w:ascii="Montserrat" w:eastAsia="Montserrat" w:hAnsi="Montserrat" w:cs="Montserrat"/>
                <w:b/>
                <w:color w:val="000000"/>
                <w:sz w:val="20"/>
                <w:szCs w:val="20"/>
              </w:rPr>
              <w:t xml:space="preserve">Convocatoria de </w:t>
            </w:r>
            <w:r w:rsidR="00DD4735">
              <w:rPr>
                <w:rFonts w:ascii="Montserrat" w:eastAsia="Montserrat" w:hAnsi="Montserrat" w:cs="Montserrat"/>
                <w:b/>
                <w:color w:val="000000"/>
                <w:sz w:val="20"/>
                <w:szCs w:val="20"/>
              </w:rPr>
              <w:t>LICITACIÓN PÚBLICA NACIONAL ELECTRÓNICA</w:t>
            </w:r>
            <w:r>
              <w:rPr>
                <w:rFonts w:ascii="Montserrat" w:eastAsia="Montserrat" w:hAnsi="Montserrat" w:cs="Montserrat"/>
                <w:b/>
                <w:color w:val="000000"/>
                <w:sz w:val="20"/>
                <w:szCs w:val="20"/>
              </w:rPr>
              <w:t xml:space="preserve"> NO. </w:t>
            </w:r>
            <w:r w:rsidR="000E7946">
              <w:rPr>
                <w:rFonts w:ascii="Montserrat" w:eastAsia="Montserrat" w:hAnsi="Montserrat" w:cs="Montserrat"/>
                <w:b/>
                <w:color w:val="000000"/>
                <w:sz w:val="20"/>
                <w:szCs w:val="20"/>
              </w:rPr>
              <w:t>LA-011L5X001-E117-2021</w:t>
            </w:r>
            <w:r>
              <w:rPr>
                <w:rFonts w:ascii="Montserrat" w:eastAsia="Montserrat" w:hAnsi="Montserrat" w:cs="Montserrat"/>
                <w:color w:val="000000"/>
                <w:sz w:val="20"/>
                <w:szCs w:val="20"/>
              </w:rPr>
              <w:t xml:space="preserve">, relativa a </w:t>
            </w:r>
            <w:r w:rsidR="00C47860">
              <w:rPr>
                <w:rFonts w:ascii="Montserrat" w:eastAsia="Montserrat" w:hAnsi="Montserrat" w:cs="Montserrat"/>
                <w:b/>
                <w:color w:val="000000"/>
                <w:sz w:val="20"/>
                <w:szCs w:val="20"/>
              </w:rPr>
              <w:t>LA CONTRATACIÓN DE LA PÓLIZA DE SEGURO DE ACCIDENTES PERSONALES ESCOLARES DE ALUMNOS DEL SISTEMA CONALEP</w:t>
            </w:r>
          </w:p>
        </w:tc>
      </w:tr>
      <w:tr w:rsidR="002E4B27" w14:paraId="3DAF540C" w14:textId="77777777">
        <w:trPr>
          <w:trHeight w:val="245"/>
          <w:jc w:val="center"/>
        </w:trPr>
        <w:tc>
          <w:tcPr>
            <w:tcW w:w="10330" w:type="dxa"/>
            <w:gridSpan w:val="5"/>
            <w:tcBorders>
              <w:top w:val="single" w:sz="4" w:space="0" w:color="000000"/>
              <w:left w:val="nil"/>
              <w:bottom w:val="nil"/>
              <w:right w:val="nil"/>
            </w:tcBorders>
            <w:shd w:val="clear" w:color="auto" w:fill="auto"/>
            <w:tcMar>
              <w:top w:w="80" w:type="dxa"/>
              <w:left w:w="80" w:type="dxa"/>
              <w:bottom w:w="80" w:type="dxa"/>
              <w:right w:w="80" w:type="dxa"/>
            </w:tcMar>
            <w:vAlign w:val="center"/>
          </w:tcPr>
          <w:p w14:paraId="5BC8B407" w14:textId="77777777" w:rsidR="002E4B27" w:rsidRDefault="002E4B27"/>
        </w:tc>
      </w:tr>
      <w:tr w:rsidR="002E4B27" w14:paraId="28F9A9B7" w14:textId="77777777">
        <w:trPr>
          <w:trHeight w:val="24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0A383298" w14:textId="1143AD4F" w:rsidR="002E4B27" w:rsidRDefault="00B32114">
            <w:pPr>
              <w:pBdr>
                <w:top w:val="nil"/>
                <w:left w:val="nil"/>
                <w:bottom w:val="nil"/>
                <w:right w:val="nil"/>
                <w:between w:val="nil"/>
              </w:pBdr>
              <w:tabs>
                <w:tab w:val="center" w:pos="4419"/>
                <w:tab w:val="right" w:pos="8838"/>
              </w:tabs>
              <w:jc w:val="both"/>
              <w:rPr>
                <w:color w:val="000000"/>
              </w:rPr>
            </w:pPr>
            <w:r>
              <w:rPr>
                <w:rFonts w:ascii="Montserrat" w:eastAsia="Montserrat" w:hAnsi="Montserrat" w:cs="Montserrat"/>
                <w:color w:val="000000"/>
                <w:sz w:val="20"/>
                <w:szCs w:val="20"/>
              </w:rPr>
              <w:t xml:space="preserve">No. </w:t>
            </w:r>
            <w:r w:rsidR="000E7946">
              <w:rPr>
                <w:rFonts w:ascii="Montserrat" w:eastAsia="Montserrat" w:hAnsi="Montserrat" w:cs="Montserrat"/>
                <w:color w:val="000000"/>
                <w:sz w:val="20"/>
                <w:szCs w:val="20"/>
              </w:rPr>
              <w:t>LA-011L5X001-E117-2021</w:t>
            </w:r>
            <w:r>
              <w:rPr>
                <w:rFonts w:ascii="Montserrat" w:eastAsia="Montserrat" w:hAnsi="Montserrat" w:cs="Montserrat"/>
                <w:b/>
                <w:color w:val="000000"/>
                <w:sz w:val="20"/>
                <w:szCs w:val="20"/>
              </w:rPr>
              <w:t xml:space="preserve"> </w:t>
            </w:r>
          </w:p>
        </w:tc>
      </w:tr>
      <w:tr w:rsidR="002E4B27" w14:paraId="07A9FD4F" w14:textId="77777777">
        <w:trPr>
          <w:trHeight w:val="352"/>
          <w:jc w:val="center"/>
        </w:trPr>
        <w:tc>
          <w:tcPr>
            <w:tcW w:w="10330" w:type="dxa"/>
            <w:gridSpan w:val="5"/>
            <w:tcBorders>
              <w:top w:val="nil"/>
              <w:left w:val="nil"/>
              <w:bottom w:val="single" w:sz="4" w:space="0" w:color="000000"/>
              <w:right w:val="nil"/>
            </w:tcBorders>
            <w:shd w:val="clear" w:color="auto" w:fill="auto"/>
            <w:tcMar>
              <w:top w:w="80" w:type="dxa"/>
              <w:left w:w="80" w:type="dxa"/>
              <w:bottom w:w="80" w:type="dxa"/>
              <w:right w:w="80" w:type="dxa"/>
            </w:tcMar>
            <w:vAlign w:val="center"/>
          </w:tcPr>
          <w:p w14:paraId="0CF0A9AD" w14:textId="77777777" w:rsidR="002E4B27" w:rsidRDefault="002E4B27"/>
        </w:tc>
      </w:tr>
      <w:tr w:rsidR="002E4B27" w14:paraId="60BFBFBD" w14:textId="77777777">
        <w:trPr>
          <w:trHeight w:val="245"/>
          <w:jc w:val="center"/>
        </w:trPr>
        <w:tc>
          <w:tcPr>
            <w:tcW w:w="10330" w:type="dxa"/>
            <w:gridSpan w:val="5"/>
            <w:tcBorders>
              <w:top w:val="single" w:sz="4" w:space="0" w:color="000000"/>
              <w:left w:val="nil"/>
              <w:bottom w:val="nil"/>
              <w:right w:val="nil"/>
            </w:tcBorders>
            <w:shd w:val="clear" w:color="auto" w:fill="auto"/>
            <w:tcMar>
              <w:top w:w="80" w:type="dxa"/>
              <w:left w:w="80" w:type="dxa"/>
              <w:bottom w:w="80" w:type="dxa"/>
              <w:right w:w="80" w:type="dxa"/>
            </w:tcMar>
            <w:vAlign w:val="center"/>
          </w:tcPr>
          <w:p w14:paraId="1F6780AA" w14:textId="77777777" w:rsidR="002E4B27" w:rsidRDefault="002E4B27"/>
        </w:tc>
      </w:tr>
      <w:tr w:rsidR="002E4B27" w14:paraId="20ED07FB" w14:textId="77777777">
        <w:trPr>
          <w:trHeight w:val="24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372BA887" w14:textId="77777777" w:rsidR="002E4B27" w:rsidRDefault="00B32114">
            <w:pPr>
              <w:pBdr>
                <w:top w:val="nil"/>
                <w:left w:val="nil"/>
                <w:bottom w:val="nil"/>
                <w:right w:val="nil"/>
                <w:between w:val="nil"/>
              </w:pBdr>
              <w:tabs>
                <w:tab w:val="center" w:pos="4419"/>
                <w:tab w:val="right" w:pos="8838"/>
              </w:tabs>
              <w:jc w:val="both"/>
              <w:rPr>
                <w:color w:val="000000"/>
              </w:rPr>
            </w:pPr>
            <w:r>
              <w:rPr>
                <w:rFonts w:ascii="Montserrat" w:eastAsia="Montserrat" w:hAnsi="Montserrat" w:cs="Montserrat"/>
                <w:color w:val="000000"/>
                <w:sz w:val="20"/>
                <w:szCs w:val="20"/>
              </w:rPr>
              <w:t>¿Desea contestar la siguiente encuesta?</w:t>
            </w:r>
          </w:p>
        </w:tc>
      </w:tr>
      <w:tr w:rsidR="002E4B27" w14:paraId="6C7D1941" w14:textId="77777777">
        <w:trPr>
          <w:trHeight w:val="72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4057DFDB" w14:textId="77777777" w:rsidR="002E4B27" w:rsidRDefault="00B32114">
            <w:pPr>
              <w:pBdr>
                <w:top w:val="nil"/>
                <w:left w:val="nil"/>
                <w:bottom w:val="nil"/>
                <w:right w:val="nil"/>
                <w:between w:val="nil"/>
              </w:pBdr>
              <w:tabs>
                <w:tab w:val="center" w:pos="4419"/>
                <w:tab w:val="right" w:pos="8838"/>
              </w:tabs>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Marque con una “X” su elección.</w:t>
            </w:r>
          </w:p>
          <w:p w14:paraId="0633ACD4" w14:textId="77777777" w:rsidR="002E4B27" w:rsidRDefault="00B32114">
            <w:pPr>
              <w:pBdr>
                <w:top w:val="nil"/>
                <w:left w:val="nil"/>
                <w:bottom w:val="nil"/>
                <w:right w:val="nil"/>
                <w:between w:val="nil"/>
              </w:pBdr>
              <w:tabs>
                <w:tab w:val="center" w:pos="4419"/>
                <w:tab w:val="right" w:pos="8838"/>
              </w:tabs>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Si elige </w:t>
            </w:r>
            <w:r>
              <w:rPr>
                <w:rFonts w:ascii="Montserrat" w:eastAsia="Montserrat" w:hAnsi="Montserrat" w:cs="Montserrat"/>
                <w:b/>
                <w:color w:val="000000"/>
                <w:sz w:val="20"/>
                <w:szCs w:val="20"/>
              </w:rPr>
              <w:t>“SI”</w:t>
            </w:r>
            <w:r>
              <w:rPr>
                <w:rFonts w:ascii="Montserrat" w:eastAsia="Montserrat" w:hAnsi="Montserrat" w:cs="Montserrat"/>
                <w:color w:val="000000"/>
                <w:sz w:val="20"/>
                <w:szCs w:val="20"/>
              </w:rPr>
              <w:t>, continúe con las instrucciones indicadas.</w:t>
            </w:r>
          </w:p>
          <w:p w14:paraId="0779F372" w14:textId="77777777" w:rsidR="002E4B27" w:rsidRDefault="00B32114">
            <w:pPr>
              <w:pBdr>
                <w:top w:val="nil"/>
                <w:left w:val="nil"/>
                <w:bottom w:val="nil"/>
                <w:right w:val="nil"/>
                <w:between w:val="nil"/>
              </w:pBdr>
              <w:tabs>
                <w:tab w:val="center" w:pos="4419"/>
                <w:tab w:val="right" w:pos="8838"/>
              </w:tabs>
              <w:jc w:val="both"/>
              <w:rPr>
                <w:color w:val="000000"/>
              </w:rPr>
            </w:pPr>
            <w:r>
              <w:rPr>
                <w:rFonts w:ascii="Montserrat" w:eastAsia="Montserrat" w:hAnsi="Montserrat" w:cs="Montserrat"/>
                <w:color w:val="000000"/>
                <w:sz w:val="20"/>
                <w:szCs w:val="20"/>
              </w:rPr>
              <w:t xml:space="preserve">Si elige </w:t>
            </w:r>
            <w:r>
              <w:rPr>
                <w:rFonts w:ascii="Montserrat" w:eastAsia="Montserrat" w:hAnsi="Montserrat" w:cs="Montserrat"/>
                <w:b/>
                <w:color w:val="000000"/>
                <w:sz w:val="20"/>
                <w:szCs w:val="20"/>
              </w:rPr>
              <w:t>“NO”</w:t>
            </w:r>
            <w:r>
              <w:rPr>
                <w:rFonts w:ascii="Montserrat" w:eastAsia="Montserrat" w:hAnsi="Montserrat" w:cs="Montserrat"/>
                <w:color w:val="000000"/>
                <w:sz w:val="20"/>
                <w:szCs w:val="20"/>
              </w:rPr>
              <w:t>, le agradecemos su amable atención.</w:t>
            </w:r>
          </w:p>
        </w:tc>
      </w:tr>
      <w:tr w:rsidR="002E4B27" w14:paraId="003F0F4D" w14:textId="77777777">
        <w:trPr>
          <w:trHeight w:val="24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163EBF56" w14:textId="77777777" w:rsidR="002E4B27" w:rsidRDefault="002E4B27"/>
        </w:tc>
      </w:tr>
      <w:tr w:rsidR="002E4B27" w14:paraId="7D2296DA" w14:textId="77777777">
        <w:trPr>
          <w:trHeight w:val="245"/>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0E3AB446" w14:textId="77777777" w:rsidR="002E4B27" w:rsidRDefault="002E4B27"/>
        </w:tc>
      </w:tr>
      <w:tr w:rsidR="002E4B27" w14:paraId="7CB54170" w14:textId="77777777">
        <w:trPr>
          <w:trHeight w:val="250"/>
          <w:jc w:val="center"/>
        </w:trPr>
        <w:tc>
          <w:tcPr>
            <w:tcW w:w="1535"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330224F6" w14:textId="77777777" w:rsidR="002E4B27" w:rsidRDefault="00B32114">
            <w:pPr>
              <w:pBdr>
                <w:top w:val="nil"/>
                <w:left w:val="nil"/>
                <w:bottom w:val="nil"/>
                <w:right w:val="nil"/>
                <w:between w:val="nil"/>
              </w:pBdr>
              <w:tabs>
                <w:tab w:val="center" w:pos="4419"/>
                <w:tab w:val="right" w:pos="8838"/>
              </w:tabs>
              <w:jc w:val="right"/>
              <w:rPr>
                <w:color w:val="000000"/>
              </w:rPr>
            </w:pPr>
            <w:r>
              <w:rPr>
                <w:rFonts w:ascii="Montserrat" w:eastAsia="Montserrat" w:hAnsi="Montserrat" w:cs="Montserrat"/>
                <w:b/>
                <w:color w:val="000000"/>
                <w:sz w:val="20"/>
                <w:szCs w:val="20"/>
              </w:rPr>
              <w:t>SI</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50AF7B" w14:textId="77777777" w:rsidR="002E4B27" w:rsidRDefault="002E4B27"/>
        </w:tc>
        <w:tc>
          <w:tcPr>
            <w:tcW w:w="255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5668F1C6" w14:textId="77777777" w:rsidR="002E4B27" w:rsidRDefault="00B32114">
            <w:pPr>
              <w:pBdr>
                <w:top w:val="nil"/>
                <w:left w:val="nil"/>
                <w:bottom w:val="nil"/>
                <w:right w:val="nil"/>
                <w:between w:val="nil"/>
              </w:pBdr>
              <w:tabs>
                <w:tab w:val="center" w:pos="4419"/>
                <w:tab w:val="right" w:pos="8838"/>
              </w:tabs>
              <w:jc w:val="right"/>
              <w:rPr>
                <w:color w:val="000000"/>
              </w:rPr>
            </w:pPr>
            <w:r>
              <w:rPr>
                <w:rFonts w:ascii="Montserrat" w:eastAsia="Montserrat" w:hAnsi="Montserrat" w:cs="Montserrat"/>
                <w:b/>
                <w:color w:val="000000"/>
                <w:sz w:val="20"/>
                <w:szCs w:val="20"/>
              </w:rPr>
              <w:t>NO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102EF2" w14:textId="77777777" w:rsidR="002E4B27" w:rsidRDefault="002E4B27"/>
        </w:tc>
        <w:tc>
          <w:tcPr>
            <w:tcW w:w="5015"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6EE5B09C" w14:textId="77777777" w:rsidR="002E4B27" w:rsidRDefault="002E4B27"/>
        </w:tc>
      </w:tr>
      <w:tr w:rsidR="002E4B27" w14:paraId="17601738" w14:textId="77777777">
        <w:trPr>
          <w:trHeight w:val="245"/>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509C4DC3" w14:textId="77777777" w:rsidR="002E4B27" w:rsidRDefault="002E4B27"/>
        </w:tc>
      </w:tr>
      <w:tr w:rsidR="002E4B27" w14:paraId="0C0AE1A8" w14:textId="77777777">
        <w:trPr>
          <w:trHeight w:val="24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5C678FF7" w14:textId="77777777" w:rsidR="002E4B27" w:rsidRDefault="00B32114">
            <w:pPr>
              <w:pBdr>
                <w:top w:val="nil"/>
                <w:left w:val="nil"/>
                <w:bottom w:val="nil"/>
                <w:right w:val="nil"/>
                <w:between w:val="nil"/>
              </w:pBdr>
              <w:tabs>
                <w:tab w:val="center" w:pos="4419"/>
                <w:tab w:val="right" w:pos="8838"/>
              </w:tabs>
              <w:jc w:val="both"/>
              <w:rPr>
                <w:color w:val="000000"/>
              </w:rPr>
            </w:pPr>
            <w:r>
              <w:rPr>
                <w:rFonts w:ascii="Montserrat" w:eastAsia="Montserrat" w:hAnsi="Montserrat" w:cs="Montserrat"/>
                <w:b/>
                <w:color w:val="000000"/>
                <w:sz w:val="20"/>
                <w:szCs w:val="20"/>
              </w:rPr>
              <w:t>Instrucciones:</w:t>
            </w:r>
          </w:p>
        </w:tc>
      </w:tr>
      <w:tr w:rsidR="002E4B27" w14:paraId="73F26893" w14:textId="77777777">
        <w:trPr>
          <w:trHeight w:val="24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187FA53A" w14:textId="77777777" w:rsidR="002E4B27" w:rsidRDefault="002E4B27"/>
        </w:tc>
      </w:tr>
      <w:tr w:rsidR="002E4B27" w14:paraId="41932406" w14:textId="77777777">
        <w:trPr>
          <w:trHeight w:val="480"/>
          <w:jc w:val="center"/>
        </w:trPr>
        <w:tc>
          <w:tcPr>
            <w:tcW w:w="10330" w:type="dxa"/>
            <w:gridSpan w:val="5"/>
            <w:tcBorders>
              <w:top w:val="nil"/>
              <w:left w:val="nil"/>
              <w:bottom w:val="nil"/>
              <w:right w:val="nil"/>
            </w:tcBorders>
            <w:shd w:val="clear" w:color="auto" w:fill="auto"/>
            <w:tcMar>
              <w:top w:w="80" w:type="dxa"/>
              <w:left w:w="80" w:type="dxa"/>
              <w:bottom w:w="80" w:type="dxa"/>
              <w:right w:w="80" w:type="dxa"/>
            </w:tcMar>
            <w:vAlign w:val="center"/>
          </w:tcPr>
          <w:p w14:paraId="35A2CCAF" w14:textId="77777777" w:rsidR="002E4B27" w:rsidRDefault="00B32114">
            <w:pPr>
              <w:pBdr>
                <w:top w:val="nil"/>
                <w:left w:val="nil"/>
                <w:bottom w:val="nil"/>
                <w:right w:val="nil"/>
                <w:between w:val="nil"/>
              </w:pBdr>
              <w:tabs>
                <w:tab w:val="center" w:pos="4419"/>
                <w:tab w:val="right" w:pos="8838"/>
              </w:tabs>
              <w:jc w:val="both"/>
              <w:rPr>
                <w:color w:val="000000"/>
              </w:rPr>
            </w:pPr>
            <w:r>
              <w:rPr>
                <w:rFonts w:ascii="Montserrat" w:eastAsia="Montserrat" w:hAnsi="Montserrat" w:cs="Montserrat"/>
                <w:color w:val="000000"/>
                <w:sz w:val="20"/>
                <w:szCs w:val="20"/>
              </w:rPr>
              <w:t>Califique los supuestos planteados en esta encuesta, señalando con una “x” la correspondiente elección, según considere (una elección por supuesto).</w:t>
            </w:r>
          </w:p>
        </w:tc>
      </w:tr>
    </w:tbl>
    <w:p w14:paraId="44D9DAD6" w14:textId="77777777" w:rsidR="002E4B27" w:rsidRDefault="002E4B27">
      <w:pPr>
        <w:widowControl w:val="0"/>
        <w:pBdr>
          <w:top w:val="nil"/>
          <w:left w:val="nil"/>
          <w:bottom w:val="nil"/>
          <w:right w:val="nil"/>
          <w:between w:val="nil"/>
        </w:pBdr>
        <w:tabs>
          <w:tab w:val="center" w:pos="4419"/>
          <w:tab w:val="right" w:pos="8838"/>
        </w:tabs>
        <w:jc w:val="center"/>
        <w:rPr>
          <w:rFonts w:ascii="Montserrat" w:eastAsia="Montserrat" w:hAnsi="Montserrat" w:cs="Montserrat"/>
          <w:color w:val="000000"/>
          <w:sz w:val="20"/>
          <w:szCs w:val="20"/>
        </w:rPr>
      </w:pPr>
    </w:p>
    <w:p w14:paraId="74AD29B7" w14:textId="77777777" w:rsidR="002E4B27" w:rsidRDefault="002E4B27">
      <w:pPr>
        <w:pBdr>
          <w:top w:val="nil"/>
          <w:left w:val="nil"/>
          <w:bottom w:val="nil"/>
          <w:right w:val="nil"/>
          <w:between w:val="nil"/>
        </w:pBdr>
        <w:tabs>
          <w:tab w:val="center" w:pos="4419"/>
          <w:tab w:val="right" w:pos="8838"/>
        </w:tabs>
        <w:rPr>
          <w:rFonts w:ascii="Montserrat" w:eastAsia="Montserrat" w:hAnsi="Montserrat" w:cs="Montserrat"/>
          <w:color w:val="000000"/>
          <w:sz w:val="20"/>
          <w:szCs w:val="20"/>
        </w:rPr>
      </w:pPr>
    </w:p>
    <w:p w14:paraId="322659DA" w14:textId="77777777" w:rsidR="002E4B27" w:rsidRDefault="00B32114">
      <w:pPr>
        <w:pBdr>
          <w:top w:val="nil"/>
          <w:left w:val="nil"/>
          <w:bottom w:val="nil"/>
          <w:right w:val="nil"/>
          <w:between w:val="nil"/>
        </w:pBdr>
        <w:tabs>
          <w:tab w:val="center" w:pos="4419"/>
          <w:tab w:val="right" w:pos="8838"/>
        </w:tabs>
        <w:rPr>
          <w:rFonts w:ascii="Montserrat" w:eastAsia="Montserrat" w:hAnsi="Montserrat" w:cs="Montserrat"/>
          <w:b/>
          <w:color w:val="000000"/>
          <w:sz w:val="20"/>
          <w:szCs w:val="20"/>
        </w:rPr>
      </w:pPr>
      <w:r>
        <w:rPr>
          <w:rFonts w:ascii="Montserrat" w:eastAsia="Montserrat" w:hAnsi="Montserrat" w:cs="Montserrat"/>
          <w:b/>
          <w:color w:val="000000"/>
          <w:sz w:val="20"/>
          <w:szCs w:val="20"/>
        </w:rPr>
        <w:t>Desarrollo de la encuesta:</w:t>
      </w:r>
    </w:p>
    <w:p w14:paraId="0451CA27" w14:textId="77777777" w:rsidR="002E4B27" w:rsidRDefault="002E4B27">
      <w:pPr>
        <w:pBdr>
          <w:top w:val="nil"/>
          <w:left w:val="nil"/>
          <w:bottom w:val="nil"/>
          <w:right w:val="nil"/>
          <w:between w:val="nil"/>
        </w:pBdr>
        <w:tabs>
          <w:tab w:val="center" w:pos="4419"/>
          <w:tab w:val="right" w:pos="8838"/>
        </w:tabs>
        <w:rPr>
          <w:rFonts w:ascii="Montserrat" w:eastAsia="Montserrat" w:hAnsi="Montserrat" w:cs="Montserrat"/>
          <w:b/>
          <w:color w:val="000000"/>
          <w:sz w:val="20"/>
          <w:szCs w:val="20"/>
        </w:rPr>
      </w:pPr>
    </w:p>
    <w:p w14:paraId="50C4F85C" w14:textId="77777777" w:rsidR="002E4B27" w:rsidRDefault="002E4B27">
      <w:pPr>
        <w:pBdr>
          <w:top w:val="nil"/>
          <w:left w:val="nil"/>
          <w:bottom w:val="nil"/>
          <w:right w:val="nil"/>
          <w:between w:val="nil"/>
        </w:pBdr>
        <w:tabs>
          <w:tab w:val="center" w:pos="4419"/>
          <w:tab w:val="right" w:pos="8838"/>
        </w:tabs>
        <w:rPr>
          <w:rFonts w:ascii="Montserrat" w:eastAsia="Montserrat" w:hAnsi="Montserrat" w:cs="Montserrat"/>
          <w:b/>
          <w:color w:val="000000"/>
          <w:sz w:val="20"/>
          <w:szCs w:val="20"/>
        </w:rPr>
      </w:pPr>
    </w:p>
    <w:tbl>
      <w:tblPr>
        <w:tblStyle w:val="ac"/>
        <w:tblW w:w="103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51"/>
        <w:gridCol w:w="624"/>
        <w:gridCol w:w="1164"/>
        <w:gridCol w:w="626"/>
        <w:gridCol w:w="1693"/>
        <w:gridCol w:w="1197"/>
        <w:gridCol w:w="160"/>
        <w:gridCol w:w="546"/>
        <w:gridCol w:w="839"/>
        <w:gridCol w:w="1660"/>
        <w:gridCol w:w="1036"/>
        <w:gridCol w:w="534"/>
      </w:tblGrid>
      <w:tr w:rsidR="002E4B27" w14:paraId="0BE4F45E" w14:textId="77777777">
        <w:trPr>
          <w:trHeight w:val="970"/>
        </w:trPr>
        <w:tc>
          <w:tcPr>
            <w:tcW w:w="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78B21F" w14:textId="77777777" w:rsidR="002E4B27" w:rsidRDefault="002E4B27"/>
        </w:tc>
        <w:tc>
          <w:tcPr>
            <w:tcW w:w="624"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44561ACA" w14:textId="77777777" w:rsidR="002E4B27" w:rsidRDefault="00B32114">
            <w:pPr>
              <w:pBdr>
                <w:top w:val="nil"/>
                <w:left w:val="nil"/>
                <w:bottom w:val="nil"/>
                <w:right w:val="nil"/>
                <w:between w:val="nil"/>
              </w:pBdr>
              <w:tabs>
                <w:tab w:val="center" w:pos="4419"/>
                <w:tab w:val="right" w:pos="8838"/>
              </w:tabs>
              <w:jc w:val="center"/>
              <w:rPr>
                <w:color w:val="000000"/>
              </w:rPr>
            </w:pPr>
            <w:r>
              <w:rPr>
                <w:rFonts w:ascii="Montserrat" w:eastAsia="Montserrat" w:hAnsi="Montserrat" w:cs="Montserrat"/>
                <w:b/>
                <w:color w:val="000000"/>
                <w:sz w:val="20"/>
                <w:szCs w:val="20"/>
              </w:rPr>
              <w:t>No.</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364E94D2" w14:textId="77777777" w:rsidR="002E4B27" w:rsidRDefault="00B32114">
            <w:pPr>
              <w:pBdr>
                <w:top w:val="nil"/>
                <w:left w:val="nil"/>
                <w:bottom w:val="nil"/>
                <w:right w:val="nil"/>
                <w:between w:val="nil"/>
              </w:pBdr>
              <w:tabs>
                <w:tab w:val="center" w:pos="4419"/>
                <w:tab w:val="right" w:pos="8838"/>
              </w:tabs>
              <w:jc w:val="center"/>
              <w:rPr>
                <w:color w:val="000000"/>
              </w:rPr>
            </w:pPr>
            <w:r>
              <w:rPr>
                <w:rFonts w:ascii="Montserrat" w:eastAsia="Montserrat" w:hAnsi="Montserrat" w:cs="Montserrat"/>
                <w:b/>
                <w:color w:val="000000"/>
                <w:sz w:val="20"/>
                <w:szCs w:val="20"/>
              </w:rPr>
              <w:t>Evento</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7FB0032B" w14:textId="77777777" w:rsidR="002E4B27" w:rsidRDefault="00B32114">
            <w:pPr>
              <w:pBdr>
                <w:top w:val="nil"/>
                <w:left w:val="nil"/>
                <w:bottom w:val="nil"/>
                <w:right w:val="nil"/>
                <w:between w:val="nil"/>
              </w:pBdr>
              <w:tabs>
                <w:tab w:val="center" w:pos="4419"/>
                <w:tab w:val="right" w:pos="8838"/>
              </w:tabs>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Totalmente de </w:t>
            </w:r>
          </w:p>
          <w:p w14:paraId="1E768262" w14:textId="77777777" w:rsidR="002E4B27" w:rsidRDefault="00B32114">
            <w:pPr>
              <w:pBdr>
                <w:top w:val="nil"/>
                <w:left w:val="nil"/>
                <w:bottom w:val="nil"/>
                <w:right w:val="nil"/>
                <w:between w:val="nil"/>
              </w:pBdr>
              <w:tabs>
                <w:tab w:val="center" w:pos="4419"/>
                <w:tab w:val="right" w:pos="8838"/>
              </w:tabs>
              <w:jc w:val="center"/>
              <w:rPr>
                <w:color w:val="000000"/>
              </w:rPr>
            </w:pPr>
            <w:r>
              <w:rPr>
                <w:rFonts w:ascii="Montserrat" w:eastAsia="Montserrat" w:hAnsi="Montserrat" w:cs="Montserrat"/>
                <w:b/>
                <w:color w:val="000000"/>
                <w:sz w:val="20"/>
                <w:szCs w:val="20"/>
              </w:rPr>
              <w:t>acuerdo</w:t>
            </w: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4374A385" w14:textId="77777777" w:rsidR="002E4B27" w:rsidRDefault="00B32114">
            <w:pPr>
              <w:pBdr>
                <w:top w:val="nil"/>
                <w:left w:val="nil"/>
                <w:bottom w:val="nil"/>
                <w:right w:val="nil"/>
                <w:between w:val="nil"/>
              </w:pBdr>
              <w:tabs>
                <w:tab w:val="center" w:pos="4419"/>
                <w:tab w:val="right" w:pos="8838"/>
              </w:tabs>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En general de </w:t>
            </w:r>
          </w:p>
          <w:p w14:paraId="6CB20ED0" w14:textId="77777777" w:rsidR="002E4B27" w:rsidRDefault="00B32114">
            <w:pPr>
              <w:pBdr>
                <w:top w:val="nil"/>
                <w:left w:val="nil"/>
                <w:bottom w:val="nil"/>
                <w:right w:val="nil"/>
                <w:between w:val="nil"/>
              </w:pBdr>
              <w:tabs>
                <w:tab w:val="center" w:pos="4419"/>
                <w:tab w:val="right" w:pos="8838"/>
              </w:tabs>
              <w:jc w:val="center"/>
              <w:rPr>
                <w:color w:val="000000"/>
              </w:rPr>
            </w:pPr>
            <w:r>
              <w:rPr>
                <w:rFonts w:ascii="Montserrat" w:eastAsia="Montserrat" w:hAnsi="Montserrat" w:cs="Montserrat"/>
                <w:b/>
                <w:color w:val="000000"/>
                <w:sz w:val="20"/>
                <w:szCs w:val="20"/>
              </w:rPr>
              <w:t>acuerdo</w:t>
            </w:r>
          </w:p>
        </w:tc>
        <w:tc>
          <w:tcPr>
            <w:tcW w:w="166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05EF382E" w14:textId="77777777" w:rsidR="002E4B27" w:rsidRDefault="00B32114">
            <w:pPr>
              <w:pBdr>
                <w:top w:val="nil"/>
                <w:left w:val="nil"/>
                <w:bottom w:val="nil"/>
                <w:right w:val="nil"/>
                <w:between w:val="nil"/>
              </w:pBdr>
              <w:tabs>
                <w:tab w:val="center" w:pos="4419"/>
                <w:tab w:val="right" w:pos="8838"/>
              </w:tabs>
              <w:jc w:val="center"/>
              <w:rPr>
                <w:color w:val="000000"/>
              </w:rPr>
            </w:pPr>
            <w:r>
              <w:rPr>
                <w:rFonts w:ascii="Montserrat" w:eastAsia="Montserrat" w:hAnsi="Montserrat" w:cs="Montserrat"/>
                <w:b/>
                <w:color w:val="000000"/>
                <w:sz w:val="20"/>
                <w:szCs w:val="20"/>
              </w:rPr>
              <w:t>En general en desacuerdo</w:t>
            </w:r>
          </w:p>
        </w:tc>
        <w:tc>
          <w:tcPr>
            <w:tcW w:w="1036"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454ADE81" w14:textId="77777777" w:rsidR="002E4B27" w:rsidRDefault="00B32114">
            <w:pPr>
              <w:pBdr>
                <w:top w:val="nil"/>
                <w:left w:val="nil"/>
                <w:bottom w:val="nil"/>
                <w:right w:val="nil"/>
                <w:between w:val="nil"/>
              </w:pBdr>
              <w:tabs>
                <w:tab w:val="center" w:pos="4419"/>
                <w:tab w:val="right" w:pos="8838"/>
              </w:tabs>
              <w:jc w:val="center"/>
              <w:rPr>
                <w:color w:val="000000"/>
              </w:rPr>
            </w:pPr>
            <w:r>
              <w:rPr>
                <w:rFonts w:ascii="Montserrat" w:eastAsia="Montserrat" w:hAnsi="Montserrat" w:cs="Montserrat"/>
                <w:b/>
                <w:color w:val="000000"/>
                <w:sz w:val="20"/>
                <w:szCs w:val="20"/>
              </w:rPr>
              <w:t>Totalmente en desacuerdo</w:t>
            </w:r>
          </w:p>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6446D1A1" w14:textId="77777777" w:rsidR="002E4B27" w:rsidRDefault="002E4B27"/>
        </w:tc>
      </w:tr>
      <w:tr w:rsidR="002E4B27" w14:paraId="33875113" w14:textId="77777777">
        <w:trPr>
          <w:trHeight w:val="49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7F7CAF" w14:textId="77777777" w:rsidR="002E4B27" w:rsidRDefault="00B32114">
            <w:pPr>
              <w:pBdr>
                <w:top w:val="nil"/>
                <w:left w:val="nil"/>
                <w:bottom w:val="nil"/>
                <w:right w:val="nil"/>
                <w:between w:val="nil"/>
              </w:pBdr>
              <w:tabs>
                <w:tab w:val="center" w:pos="4419"/>
                <w:tab w:val="right" w:pos="8838"/>
              </w:tabs>
              <w:jc w:val="center"/>
              <w:rPr>
                <w:color w:val="000000"/>
              </w:rPr>
            </w:pPr>
            <w:r>
              <w:rPr>
                <w:rFonts w:ascii="Montserrat" w:eastAsia="Montserrat" w:hAnsi="Montserrat" w:cs="Montserrat"/>
                <w:b/>
                <w:color w:val="000000"/>
                <w:sz w:val="20"/>
                <w:szCs w:val="20"/>
              </w:rPr>
              <w:t>1.</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5ADF2ACD" w14:textId="77777777" w:rsidR="002E4B27" w:rsidRDefault="00B32114">
            <w:pPr>
              <w:pBdr>
                <w:top w:val="nil"/>
                <w:left w:val="nil"/>
                <w:bottom w:val="nil"/>
                <w:right w:val="nil"/>
                <w:between w:val="nil"/>
              </w:pBdr>
              <w:tabs>
                <w:tab w:val="center" w:pos="4419"/>
                <w:tab w:val="right" w:pos="8838"/>
              </w:tabs>
              <w:jc w:val="both"/>
              <w:rPr>
                <w:color w:val="000000"/>
              </w:rPr>
            </w:pPr>
            <w:r>
              <w:rPr>
                <w:rFonts w:ascii="Montserrat" w:eastAsia="Montserrat" w:hAnsi="Montserrat" w:cs="Montserrat"/>
                <w:b/>
                <w:color w:val="000000"/>
                <w:sz w:val="20"/>
                <w:szCs w:val="20"/>
              </w:rPr>
              <w:t>JUNTA DE ACLARACIONES A LA LICITACIÓN</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79E386" w14:textId="77777777" w:rsidR="002E4B27" w:rsidRDefault="002E4B27"/>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1A587B" w14:textId="77777777" w:rsidR="002E4B27" w:rsidRDefault="002E4B27"/>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C1477E" w14:textId="77777777" w:rsidR="002E4B27" w:rsidRDefault="002E4B27"/>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E07A54" w14:textId="77777777" w:rsidR="002E4B27" w:rsidRDefault="002E4B27"/>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19C19BEB" w14:textId="77777777" w:rsidR="002E4B27" w:rsidRDefault="002E4B27"/>
        </w:tc>
      </w:tr>
      <w:tr w:rsidR="002E4B27" w14:paraId="52D76318" w14:textId="77777777">
        <w:trPr>
          <w:trHeight w:val="97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3E2369" w14:textId="77777777" w:rsidR="002E4B27" w:rsidRDefault="00B32114">
            <w:pPr>
              <w:pBdr>
                <w:top w:val="nil"/>
                <w:left w:val="nil"/>
                <w:bottom w:val="nil"/>
                <w:right w:val="nil"/>
                <w:between w:val="nil"/>
              </w:pBdr>
              <w:tabs>
                <w:tab w:val="center" w:pos="4419"/>
                <w:tab w:val="right" w:pos="8838"/>
              </w:tabs>
              <w:jc w:val="center"/>
              <w:rPr>
                <w:color w:val="000000"/>
              </w:rPr>
            </w:pPr>
            <w:r>
              <w:rPr>
                <w:rFonts w:ascii="Montserrat" w:eastAsia="Montserrat" w:hAnsi="Montserrat" w:cs="Montserrat"/>
                <w:b/>
                <w:color w:val="000000"/>
                <w:sz w:val="20"/>
                <w:szCs w:val="20"/>
              </w:rPr>
              <w:t>1.1</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E1675D" w14:textId="77777777" w:rsidR="002E4B27" w:rsidRDefault="00B32114">
            <w:pPr>
              <w:pBdr>
                <w:top w:val="nil"/>
                <w:left w:val="nil"/>
                <w:bottom w:val="nil"/>
                <w:right w:val="nil"/>
                <w:between w:val="nil"/>
              </w:pBdr>
              <w:tabs>
                <w:tab w:val="center" w:pos="4419"/>
                <w:tab w:val="right" w:pos="8838"/>
              </w:tabs>
              <w:jc w:val="both"/>
              <w:rPr>
                <w:color w:val="000000"/>
              </w:rPr>
            </w:pPr>
            <w:r>
              <w:rPr>
                <w:rFonts w:ascii="Montserrat" w:eastAsia="Montserrat" w:hAnsi="Montserrat" w:cs="Montserrat"/>
                <w:color w:val="000000"/>
                <w:sz w:val="20"/>
                <w:szCs w:val="20"/>
              </w:rPr>
              <w:t xml:space="preserve">El contenido del cuerpo de la </w:t>
            </w:r>
            <w:proofErr w:type="gramStart"/>
            <w:r>
              <w:rPr>
                <w:rFonts w:ascii="Montserrat" w:eastAsia="Montserrat" w:hAnsi="Montserrat" w:cs="Montserrat"/>
                <w:color w:val="000000"/>
                <w:sz w:val="20"/>
                <w:szCs w:val="20"/>
              </w:rPr>
              <w:t>licitación,</w:t>
            </w:r>
            <w:proofErr w:type="gramEnd"/>
            <w:r>
              <w:rPr>
                <w:rFonts w:ascii="Montserrat" w:eastAsia="Montserrat" w:hAnsi="Montserrat" w:cs="Montserrat"/>
                <w:color w:val="000000"/>
                <w:sz w:val="20"/>
                <w:szCs w:val="20"/>
              </w:rPr>
              <w:t xml:space="preserve"> </w:t>
            </w:r>
            <w:r>
              <w:rPr>
                <w:rFonts w:ascii="Montserrat" w:eastAsia="Montserrat" w:hAnsi="Montserrat" w:cs="Montserrat"/>
                <w:color w:val="000000"/>
                <w:sz w:val="20"/>
                <w:szCs w:val="20"/>
                <w:u w:val="single"/>
              </w:rPr>
              <w:t>es claro</w:t>
            </w:r>
            <w:r>
              <w:rPr>
                <w:rFonts w:ascii="Montserrat" w:eastAsia="Montserrat" w:hAnsi="Montserrat" w:cs="Montserrat"/>
                <w:color w:val="000000"/>
                <w:sz w:val="20"/>
                <w:szCs w:val="20"/>
              </w:rPr>
              <w:t xml:space="preserve"> para los bienes y/o servicios, que se pretenden adquirir o contratar.</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4703B2" w14:textId="77777777" w:rsidR="002E4B27" w:rsidRDefault="002E4B27"/>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65A440" w14:textId="77777777" w:rsidR="002E4B27" w:rsidRDefault="002E4B27"/>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5AE3E5" w14:textId="77777777" w:rsidR="002E4B27" w:rsidRDefault="002E4B27"/>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E5AE52" w14:textId="77777777" w:rsidR="002E4B27" w:rsidRDefault="002E4B27"/>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615D4971" w14:textId="77777777" w:rsidR="002E4B27" w:rsidRDefault="002E4B27"/>
        </w:tc>
      </w:tr>
      <w:tr w:rsidR="002E4B27" w14:paraId="5021299A" w14:textId="77777777">
        <w:trPr>
          <w:trHeight w:val="121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0170E7" w14:textId="77777777" w:rsidR="002E4B27" w:rsidRDefault="00B32114">
            <w:pPr>
              <w:pBdr>
                <w:top w:val="nil"/>
                <w:left w:val="nil"/>
                <w:bottom w:val="nil"/>
                <w:right w:val="nil"/>
                <w:between w:val="nil"/>
              </w:pBdr>
              <w:tabs>
                <w:tab w:val="center" w:pos="4419"/>
                <w:tab w:val="right" w:pos="8838"/>
              </w:tabs>
              <w:jc w:val="center"/>
              <w:rPr>
                <w:color w:val="000000"/>
              </w:rPr>
            </w:pPr>
            <w:r>
              <w:rPr>
                <w:rFonts w:ascii="Montserrat" w:eastAsia="Montserrat" w:hAnsi="Montserrat" w:cs="Montserrat"/>
                <w:b/>
                <w:color w:val="000000"/>
                <w:sz w:val="20"/>
                <w:szCs w:val="20"/>
              </w:rPr>
              <w:lastRenderedPageBreak/>
              <w:t>1.2</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5517F2" w14:textId="77777777" w:rsidR="002E4B27" w:rsidRDefault="00B32114">
            <w:pPr>
              <w:pBdr>
                <w:top w:val="nil"/>
                <w:left w:val="nil"/>
                <w:bottom w:val="nil"/>
                <w:right w:val="nil"/>
                <w:between w:val="nil"/>
              </w:pBdr>
              <w:tabs>
                <w:tab w:val="center" w:pos="4419"/>
                <w:tab w:val="right" w:pos="8838"/>
              </w:tabs>
              <w:jc w:val="both"/>
              <w:rPr>
                <w:color w:val="000000"/>
              </w:rPr>
            </w:pPr>
            <w:r>
              <w:rPr>
                <w:rFonts w:ascii="Montserrat" w:eastAsia="Montserrat" w:hAnsi="Montserrat" w:cs="Montserrat"/>
                <w:color w:val="000000"/>
                <w:sz w:val="20"/>
                <w:szCs w:val="20"/>
              </w:rPr>
              <w:t xml:space="preserve">Las preguntas realizadas fueron contestadas por el </w:t>
            </w:r>
            <w:r>
              <w:rPr>
                <w:rFonts w:ascii="Montserrat" w:eastAsia="Montserrat" w:hAnsi="Montserrat" w:cs="Montserrat"/>
                <w:b/>
                <w:color w:val="000000"/>
                <w:sz w:val="20"/>
                <w:szCs w:val="20"/>
              </w:rPr>
              <w:t>CONALEP</w:t>
            </w:r>
            <w:r>
              <w:rPr>
                <w:rFonts w:ascii="Montserrat" w:eastAsia="Montserrat" w:hAnsi="Montserrat" w:cs="Montserrat"/>
                <w:color w:val="000000"/>
                <w:sz w:val="20"/>
                <w:szCs w:val="20"/>
              </w:rPr>
              <w:t>, con claridad, apegados a lo requerido y a la Normatividad Vigente y Aplicable.</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848A70" w14:textId="77777777" w:rsidR="002E4B27" w:rsidRDefault="002E4B27"/>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BFB744" w14:textId="77777777" w:rsidR="002E4B27" w:rsidRDefault="002E4B27"/>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E6779C" w14:textId="77777777" w:rsidR="002E4B27" w:rsidRDefault="002E4B27"/>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874F38" w14:textId="77777777" w:rsidR="002E4B27" w:rsidRDefault="002E4B27"/>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06F7165A" w14:textId="77777777" w:rsidR="002E4B27" w:rsidRDefault="002E4B27"/>
        </w:tc>
      </w:tr>
      <w:tr w:rsidR="002E4B27" w14:paraId="65072C6D" w14:textId="77777777">
        <w:trPr>
          <w:trHeight w:val="73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45C78C" w14:textId="77777777" w:rsidR="002E4B27" w:rsidRDefault="00B32114">
            <w:pPr>
              <w:pBdr>
                <w:top w:val="nil"/>
                <w:left w:val="nil"/>
                <w:bottom w:val="nil"/>
                <w:right w:val="nil"/>
                <w:between w:val="nil"/>
              </w:pBdr>
              <w:tabs>
                <w:tab w:val="center" w:pos="4419"/>
                <w:tab w:val="right" w:pos="8838"/>
              </w:tabs>
              <w:jc w:val="center"/>
              <w:rPr>
                <w:color w:val="000000"/>
              </w:rPr>
            </w:pPr>
            <w:r>
              <w:rPr>
                <w:rFonts w:ascii="Montserrat" w:eastAsia="Montserrat" w:hAnsi="Montserrat" w:cs="Montserrat"/>
                <w:b/>
                <w:color w:val="000000"/>
                <w:sz w:val="20"/>
                <w:szCs w:val="20"/>
              </w:rPr>
              <w:t>2.</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47050E17" w14:textId="77777777" w:rsidR="002E4B27" w:rsidRDefault="00B32114">
            <w:pPr>
              <w:pBdr>
                <w:top w:val="nil"/>
                <w:left w:val="nil"/>
                <w:bottom w:val="nil"/>
                <w:right w:val="nil"/>
                <w:between w:val="nil"/>
              </w:pBdr>
              <w:tabs>
                <w:tab w:val="center" w:pos="4419"/>
                <w:tab w:val="right" w:pos="8838"/>
              </w:tabs>
              <w:jc w:val="both"/>
              <w:rPr>
                <w:color w:val="000000"/>
              </w:rPr>
            </w:pPr>
            <w:r>
              <w:rPr>
                <w:rFonts w:ascii="Montserrat" w:eastAsia="Montserrat" w:hAnsi="Montserrat" w:cs="Montserrat"/>
                <w:b/>
                <w:color w:val="000000"/>
                <w:sz w:val="20"/>
                <w:szCs w:val="20"/>
              </w:rPr>
              <w:t>ACTO DE PRESENTACIÓN Y APERTURA DE PROPOSICIONES</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FA6618" w14:textId="77777777" w:rsidR="002E4B27" w:rsidRDefault="002E4B27"/>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2B631C" w14:textId="77777777" w:rsidR="002E4B27" w:rsidRDefault="002E4B27"/>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861272" w14:textId="77777777" w:rsidR="002E4B27" w:rsidRDefault="002E4B27"/>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7E811F" w14:textId="77777777" w:rsidR="002E4B27" w:rsidRDefault="002E4B27"/>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692C56B4" w14:textId="77777777" w:rsidR="002E4B27" w:rsidRDefault="002E4B27"/>
        </w:tc>
      </w:tr>
      <w:tr w:rsidR="002E4B27" w14:paraId="22E19B4A" w14:textId="77777777">
        <w:trPr>
          <w:trHeight w:val="169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404729" w14:textId="77777777" w:rsidR="002E4B27" w:rsidRDefault="00B32114">
            <w:pPr>
              <w:pBdr>
                <w:top w:val="nil"/>
                <w:left w:val="nil"/>
                <w:bottom w:val="nil"/>
                <w:right w:val="nil"/>
                <w:between w:val="nil"/>
              </w:pBdr>
              <w:tabs>
                <w:tab w:val="center" w:pos="4419"/>
                <w:tab w:val="right" w:pos="8838"/>
              </w:tabs>
              <w:jc w:val="center"/>
              <w:rPr>
                <w:color w:val="000000"/>
              </w:rPr>
            </w:pPr>
            <w:r>
              <w:rPr>
                <w:rFonts w:ascii="Montserrat" w:eastAsia="Montserrat" w:hAnsi="Montserrat" w:cs="Montserrat"/>
                <w:b/>
                <w:color w:val="000000"/>
                <w:sz w:val="20"/>
                <w:szCs w:val="20"/>
              </w:rPr>
              <w:t>2.1</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F6C982" w14:textId="01B86CD7" w:rsidR="002E4B27" w:rsidRDefault="00B32114">
            <w:pPr>
              <w:pBdr>
                <w:top w:val="nil"/>
                <w:left w:val="nil"/>
                <w:bottom w:val="nil"/>
                <w:right w:val="nil"/>
                <w:between w:val="nil"/>
              </w:pBdr>
              <w:tabs>
                <w:tab w:val="center" w:pos="4419"/>
                <w:tab w:val="right" w:pos="8838"/>
              </w:tabs>
              <w:jc w:val="both"/>
              <w:rPr>
                <w:color w:val="000000"/>
              </w:rPr>
            </w:pPr>
            <w:r>
              <w:rPr>
                <w:rFonts w:ascii="Montserrat" w:eastAsia="Montserrat" w:hAnsi="Montserrat" w:cs="Montserrat"/>
                <w:color w:val="000000"/>
                <w:sz w:val="20"/>
                <w:szCs w:val="20"/>
              </w:rPr>
              <w:t xml:space="preserve">El evento se desarrolló con oportunidad, </w:t>
            </w:r>
            <w:proofErr w:type="gramStart"/>
            <w:r>
              <w:rPr>
                <w:rFonts w:ascii="Montserrat" w:eastAsia="Montserrat" w:hAnsi="Montserrat" w:cs="Montserrat"/>
                <w:color w:val="000000"/>
                <w:sz w:val="20"/>
                <w:szCs w:val="20"/>
              </w:rPr>
              <w:t>de acuerdo a</w:t>
            </w:r>
            <w:proofErr w:type="gramEnd"/>
            <w:r>
              <w:rPr>
                <w:rFonts w:ascii="Montserrat" w:eastAsia="Montserrat" w:hAnsi="Montserrat" w:cs="Montserrat"/>
                <w:color w:val="000000"/>
                <w:sz w:val="20"/>
                <w:szCs w:val="20"/>
              </w:rPr>
              <w:t xml:space="preserve"> la cantidad de propuestas que se presentaron en el acto, de conformidad con la L</w:t>
            </w:r>
            <w:r w:rsidR="005528F5">
              <w:rPr>
                <w:rFonts w:ascii="Montserrat" w:eastAsia="Montserrat" w:hAnsi="Montserrat" w:cs="Montserrat"/>
                <w:color w:val="000000"/>
                <w:sz w:val="20"/>
                <w:szCs w:val="20"/>
              </w:rPr>
              <w:t>AASSP</w:t>
            </w:r>
            <w:r>
              <w:rPr>
                <w:rFonts w:ascii="Montserrat" w:eastAsia="Montserrat" w:hAnsi="Montserrat" w:cs="Montserrat"/>
                <w:color w:val="000000"/>
                <w:sz w:val="20"/>
                <w:szCs w:val="20"/>
              </w:rPr>
              <w:t>.</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9D635A" w14:textId="77777777" w:rsidR="002E4B27" w:rsidRDefault="002E4B27"/>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F97FD0" w14:textId="77777777" w:rsidR="002E4B27" w:rsidRDefault="002E4B27"/>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A91BD0" w14:textId="77777777" w:rsidR="002E4B27" w:rsidRDefault="002E4B27"/>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9CDED1" w14:textId="77777777" w:rsidR="002E4B27" w:rsidRDefault="002E4B27"/>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2E1CD344" w14:textId="77777777" w:rsidR="002E4B27" w:rsidRDefault="002E4B27"/>
        </w:tc>
      </w:tr>
      <w:tr w:rsidR="002E4B27" w14:paraId="16551AE4" w14:textId="77777777">
        <w:trPr>
          <w:trHeight w:val="283"/>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0F3994" w14:textId="77777777" w:rsidR="002E4B27" w:rsidRDefault="00B32114">
            <w:pPr>
              <w:pBdr>
                <w:top w:val="nil"/>
                <w:left w:val="nil"/>
                <w:bottom w:val="nil"/>
                <w:right w:val="nil"/>
                <w:between w:val="nil"/>
              </w:pBdr>
              <w:tabs>
                <w:tab w:val="center" w:pos="4419"/>
                <w:tab w:val="right" w:pos="8838"/>
              </w:tabs>
              <w:jc w:val="center"/>
              <w:rPr>
                <w:color w:val="000000"/>
              </w:rPr>
            </w:pPr>
            <w:r>
              <w:rPr>
                <w:rFonts w:ascii="Montserrat" w:eastAsia="Montserrat" w:hAnsi="Montserrat" w:cs="Montserrat"/>
                <w:b/>
                <w:color w:val="000000"/>
                <w:sz w:val="20"/>
                <w:szCs w:val="20"/>
              </w:rPr>
              <w:t>3.</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1720B87D" w14:textId="77777777" w:rsidR="002E4B27" w:rsidRDefault="00B32114">
            <w:pPr>
              <w:pBdr>
                <w:top w:val="nil"/>
                <w:left w:val="nil"/>
                <w:bottom w:val="nil"/>
                <w:right w:val="nil"/>
                <w:between w:val="nil"/>
              </w:pBdr>
              <w:tabs>
                <w:tab w:val="center" w:pos="4419"/>
                <w:tab w:val="right" w:pos="8838"/>
              </w:tabs>
              <w:jc w:val="both"/>
              <w:rPr>
                <w:color w:val="000000"/>
              </w:rPr>
            </w:pPr>
            <w:r>
              <w:rPr>
                <w:rFonts w:ascii="Montserrat" w:eastAsia="Montserrat" w:hAnsi="Montserrat" w:cs="Montserrat"/>
                <w:b/>
                <w:color w:val="000000"/>
                <w:sz w:val="20"/>
                <w:szCs w:val="20"/>
              </w:rPr>
              <w:t>EVALUACIÓN TÉCNICA</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523F18" w14:textId="77777777" w:rsidR="002E4B27" w:rsidRDefault="002E4B27"/>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4B5196" w14:textId="77777777" w:rsidR="002E4B27" w:rsidRDefault="002E4B27"/>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85C779" w14:textId="77777777" w:rsidR="002E4B27" w:rsidRDefault="002E4B27"/>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4260F3" w14:textId="77777777" w:rsidR="002E4B27" w:rsidRDefault="002E4B27"/>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4F8E04A5" w14:textId="77777777" w:rsidR="002E4B27" w:rsidRDefault="002E4B27"/>
        </w:tc>
      </w:tr>
      <w:tr w:rsidR="002E4B27" w14:paraId="69264FB9" w14:textId="77777777">
        <w:trPr>
          <w:trHeight w:val="97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F55459" w14:textId="77777777" w:rsidR="002E4B27" w:rsidRDefault="00B32114">
            <w:pPr>
              <w:pBdr>
                <w:top w:val="nil"/>
                <w:left w:val="nil"/>
                <w:bottom w:val="nil"/>
                <w:right w:val="nil"/>
                <w:between w:val="nil"/>
              </w:pBdr>
              <w:tabs>
                <w:tab w:val="center" w:pos="4419"/>
                <w:tab w:val="right" w:pos="8838"/>
              </w:tabs>
              <w:jc w:val="center"/>
              <w:rPr>
                <w:color w:val="000000"/>
              </w:rPr>
            </w:pPr>
            <w:r>
              <w:rPr>
                <w:rFonts w:ascii="Montserrat" w:eastAsia="Montserrat" w:hAnsi="Montserrat" w:cs="Montserrat"/>
                <w:b/>
                <w:color w:val="000000"/>
                <w:sz w:val="20"/>
                <w:szCs w:val="20"/>
              </w:rPr>
              <w:t>3.1</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B1CB06" w14:textId="77777777" w:rsidR="002E4B27" w:rsidRDefault="00B32114">
            <w:pPr>
              <w:pBdr>
                <w:top w:val="nil"/>
                <w:left w:val="nil"/>
                <w:bottom w:val="nil"/>
                <w:right w:val="nil"/>
                <w:between w:val="nil"/>
              </w:pBdr>
              <w:tabs>
                <w:tab w:val="center" w:pos="4419"/>
                <w:tab w:val="right" w:pos="8838"/>
              </w:tabs>
              <w:jc w:val="both"/>
              <w:rPr>
                <w:color w:val="000000"/>
              </w:rPr>
            </w:pPr>
            <w:r>
              <w:rPr>
                <w:rFonts w:ascii="Montserrat" w:eastAsia="Montserrat" w:hAnsi="Montserrat" w:cs="Montserrat"/>
                <w:color w:val="000000"/>
                <w:sz w:val="20"/>
                <w:szCs w:val="20"/>
              </w:rPr>
              <w:t xml:space="preserve">La evaluación técnica se dio a conocer, </w:t>
            </w:r>
            <w:proofErr w:type="gramStart"/>
            <w:r>
              <w:rPr>
                <w:rFonts w:ascii="Montserrat" w:eastAsia="Montserrat" w:hAnsi="Montserrat" w:cs="Montserrat"/>
                <w:color w:val="000000"/>
                <w:sz w:val="20"/>
                <w:szCs w:val="20"/>
              </w:rPr>
              <w:t>de acuerdo a</w:t>
            </w:r>
            <w:proofErr w:type="gramEnd"/>
            <w:r>
              <w:rPr>
                <w:rFonts w:ascii="Montserrat" w:eastAsia="Montserrat" w:hAnsi="Montserrat" w:cs="Montserrat"/>
                <w:color w:val="000000"/>
                <w:sz w:val="20"/>
                <w:szCs w:val="20"/>
              </w:rPr>
              <w:t xml:space="preserve"> lo establecido en la convocatoria y en la junta de aclaraciones.</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C68636" w14:textId="77777777" w:rsidR="002E4B27" w:rsidRDefault="002E4B27"/>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17A813" w14:textId="77777777" w:rsidR="002E4B27" w:rsidRDefault="002E4B27"/>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97AE4E" w14:textId="77777777" w:rsidR="002E4B27" w:rsidRDefault="002E4B27"/>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06B229" w14:textId="77777777" w:rsidR="002E4B27" w:rsidRDefault="002E4B27"/>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1CEDC835" w14:textId="77777777" w:rsidR="002E4B27" w:rsidRDefault="002E4B27"/>
        </w:tc>
      </w:tr>
      <w:tr w:rsidR="002E4B27" w14:paraId="48CBF8D9" w14:textId="77777777">
        <w:trPr>
          <w:trHeight w:val="49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CD6E6E" w14:textId="77777777" w:rsidR="002E4B27" w:rsidRDefault="00B32114">
            <w:pPr>
              <w:pBdr>
                <w:top w:val="nil"/>
                <w:left w:val="nil"/>
                <w:bottom w:val="nil"/>
                <w:right w:val="nil"/>
                <w:between w:val="nil"/>
              </w:pBdr>
              <w:tabs>
                <w:tab w:val="center" w:pos="4419"/>
                <w:tab w:val="right" w:pos="8838"/>
              </w:tabs>
              <w:jc w:val="center"/>
              <w:rPr>
                <w:color w:val="000000"/>
              </w:rPr>
            </w:pPr>
            <w:r>
              <w:rPr>
                <w:rFonts w:ascii="Montserrat" w:eastAsia="Montserrat" w:hAnsi="Montserrat" w:cs="Montserrat"/>
                <w:b/>
                <w:color w:val="000000"/>
                <w:sz w:val="20"/>
                <w:szCs w:val="20"/>
              </w:rPr>
              <w:t>4.</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4D126653" w14:textId="77777777" w:rsidR="002E4B27" w:rsidRDefault="00B32114">
            <w:pPr>
              <w:pBdr>
                <w:top w:val="nil"/>
                <w:left w:val="nil"/>
                <w:bottom w:val="nil"/>
                <w:right w:val="nil"/>
                <w:between w:val="nil"/>
              </w:pBdr>
              <w:tabs>
                <w:tab w:val="center" w:pos="4419"/>
                <w:tab w:val="right" w:pos="8838"/>
              </w:tabs>
              <w:jc w:val="both"/>
              <w:rPr>
                <w:color w:val="000000"/>
              </w:rPr>
            </w:pPr>
            <w:r>
              <w:rPr>
                <w:rFonts w:ascii="Montserrat" w:eastAsia="Montserrat" w:hAnsi="Montserrat" w:cs="Montserrat"/>
                <w:b/>
                <w:color w:val="000000"/>
                <w:sz w:val="20"/>
                <w:szCs w:val="20"/>
              </w:rPr>
              <w:t>JUNTA PÚBLICA DE NOTIFICACIÓN DE FALLO</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EC5B70" w14:textId="77777777" w:rsidR="002E4B27" w:rsidRDefault="002E4B27"/>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7CB6FF" w14:textId="77777777" w:rsidR="002E4B27" w:rsidRDefault="002E4B27"/>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853046" w14:textId="77777777" w:rsidR="002E4B27" w:rsidRDefault="002E4B27"/>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99CCE4" w14:textId="77777777" w:rsidR="002E4B27" w:rsidRDefault="002E4B27"/>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5D560A0A" w14:textId="77777777" w:rsidR="002E4B27" w:rsidRDefault="002E4B27"/>
        </w:tc>
      </w:tr>
      <w:tr w:rsidR="002E4B27" w14:paraId="18806FF8" w14:textId="77777777">
        <w:trPr>
          <w:trHeight w:val="121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168728" w14:textId="77777777" w:rsidR="002E4B27" w:rsidRDefault="00B32114">
            <w:pPr>
              <w:pBdr>
                <w:top w:val="nil"/>
                <w:left w:val="nil"/>
                <w:bottom w:val="nil"/>
                <w:right w:val="nil"/>
                <w:between w:val="nil"/>
              </w:pBdr>
              <w:tabs>
                <w:tab w:val="center" w:pos="4419"/>
                <w:tab w:val="right" w:pos="8838"/>
              </w:tabs>
              <w:jc w:val="center"/>
              <w:rPr>
                <w:color w:val="000000"/>
              </w:rPr>
            </w:pPr>
            <w:r>
              <w:rPr>
                <w:rFonts w:ascii="Montserrat" w:eastAsia="Montserrat" w:hAnsi="Montserrat" w:cs="Montserrat"/>
                <w:b/>
                <w:color w:val="000000"/>
                <w:sz w:val="20"/>
                <w:szCs w:val="20"/>
              </w:rPr>
              <w:t>4.1</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4BD9B3" w14:textId="77777777" w:rsidR="002E4B27" w:rsidRDefault="00B32114">
            <w:pPr>
              <w:pBdr>
                <w:top w:val="nil"/>
                <w:left w:val="nil"/>
                <w:bottom w:val="nil"/>
                <w:right w:val="nil"/>
                <w:between w:val="nil"/>
              </w:pBdr>
              <w:tabs>
                <w:tab w:val="center" w:pos="4419"/>
                <w:tab w:val="right" w:pos="8838"/>
              </w:tabs>
              <w:jc w:val="both"/>
              <w:rPr>
                <w:color w:val="000000"/>
              </w:rPr>
            </w:pPr>
            <w:r>
              <w:rPr>
                <w:rFonts w:ascii="Montserrat" w:eastAsia="Montserrat" w:hAnsi="Montserrat" w:cs="Montserrat"/>
                <w:color w:val="000000"/>
                <w:sz w:val="20"/>
                <w:szCs w:val="20"/>
              </w:rPr>
              <w:t>En este evento se especificaron los motivos y el fundamento que sustenta la determinación de los licitantes adjudicados y de los que no resultaron adjudicados.</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EBB5DE" w14:textId="77777777" w:rsidR="002E4B27" w:rsidRDefault="002E4B27"/>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ACD9A5" w14:textId="77777777" w:rsidR="002E4B27" w:rsidRDefault="002E4B27"/>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265A2B" w14:textId="77777777" w:rsidR="002E4B27" w:rsidRDefault="002E4B27"/>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5E0B8C" w14:textId="77777777" w:rsidR="002E4B27" w:rsidRDefault="002E4B27"/>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22EDD13A" w14:textId="77777777" w:rsidR="002E4B27" w:rsidRDefault="002E4B27"/>
        </w:tc>
      </w:tr>
      <w:tr w:rsidR="002E4B27" w14:paraId="0C8C9F8B" w14:textId="77777777">
        <w:trPr>
          <w:trHeight w:val="283"/>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544507" w14:textId="77777777" w:rsidR="002E4B27" w:rsidRDefault="00B32114">
            <w:pPr>
              <w:pBdr>
                <w:top w:val="nil"/>
                <w:left w:val="nil"/>
                <w:bottom w:val="nil"/>
                <w:right w:val="nil"/>
                <w:between w:val="nil"/>
              </w:pBdr>
              <w:tabs>
                <w:tab w:val="center" w:pos="4419"/>
                <w:tab w:val="right" w:pos="8838"/>
              </w:tabs>
              <w:jc w:val="center"/>
              <w:rPr>
                <w:color w:val="000000"/>
              </w:rPr>
            </w:pPr>
            <w:r>
              <w:rPr>
                <w:rFonts w:ascii="Montserrat" w:eastAsia="Montserrat" w:hAnsi="Montserrat" w:cs="Montserrat"/>
                <w:b/>
                <w:color w:val="000000"/>
                <w:sz w:val="20"/>
                <w:szCs w:val="20"/>
              </w:rPr>
              <w:t>5.</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45E8DF68" w14:textId="77777777" w:rsidR="002E4B27" w:rsidRDefault="00B32114">
            <w:pPr>
              <w:pBdr>
                <w:top w:val="nil"/>
                <w:left w:val="nil"/>
                <w:bottom w:val="nil"/>
                <w:right w:val="nil"/>
                <w:between w:val="nil"/>
              </w:pBdr>
              <w:tabs>
                <w:tab w:val="center" w:pos="4419"/>
                <w:tab w:val="right" w:pos="8838"/>
              </w:tabs>
              <w:jc w:val="both"/>
              <w:rPr>
                <w:color w:val="000000"/>
              </w:rPr>
            </w:pPr>
            <w:r>
              <w:rPr>
                <w:rFonts w:ascii="Montserrat" w:eastAsia="Montserrat" w:hAnsi="Montserrat" w:cs="Montserrat"/>
                <w:b/>
                <w:color w:val="000000"/>
                <w:sz w:val="20"/>
                <w:szCs w:val="20"/>
              </w:rPr>
              <w:t>GENERALES</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CF65A9" w14:textId="77777777" w:rsidR="002E4B27" w:rsidRDefault="002E4B27"/>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7BC5CE" w14:textId="77777777" w:rsidR="002E4B27" w:rsidRDefault="002E4B27"/>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605FA2" w14:textId="77777777" w:rsidR="002E4B27" w:rsidRDefault="002E4B27"/>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417DA0" w14:textId="77777777" w:rsidR="002E4B27" w:rsidRDefault="002E4B27"/>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327D50AC" w14:textId="77777777" w:rsidR="002E4B27" w:rsidRDefault="002E4B27"/>
        </w:tc>
      </w:tr>
      <w:tr w:rsidR="002E4B27" w14:paraId="0FDD9DEA" w14:textId="77777777">
        <w:trPr>
          <w:trHeight w:val="49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D14ECC" w14:textId="77777777" w:rsidR="002E4B27" w:rsidRDefault="00B32114">
            <w:pPr>
              <w:pBdr>
                <w:top w:val="nil"/>
                <w:left w:val="nil"/>
                <w:bottom w:val="nil"/>
                <w:right w:val="nil"/>
                <w:between w:val="nil"/>
              </w:pBdr>
              <w:tabs>
                <w:tab w:val="center" w:pos="4419"/>
                <w:tab w:val="right" w:pos="8838"/>
              </w:tabs>
              <w:jc w:val="center"/>
              <w:rPr>
                <w:color w:val="000000"/>
              </w:rPr>
            </w:pPr>
            <w:r>
              <w:rPr>
                <w:rFonts w:ascii="Montserrat" w:eastAsia="Montserrat" w:hAnsi="Montserrat" w:cs="Montserrat"/>
                <w:b/>
                <w:color w:val="000000"/>
                <w:sz w:val="20"/>
                <w:szCs w:val="20"/>
              </w:rPr>
              <w:t>5.1</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C89D89" w14:textId="77777777" w:rsidR="002E4B27" w:rsidRDefault="00B32114">
            <w:pPr>
              <w:pBdr>
                <w:top w:val="nil"/>
                <w:left w:val="nil"/>
                <w:bottom w:val="nil"/>
                <w:right w:val="nil"/>
                <w:between w:val="nil"/>
              </w:pBdr>
              <w:tabs>
                <w:tab w:val="center" w:pos="4419"/>
                <w:tab w:val="right" w:pos="8838"/>
              </w:tabs>
              <w:jc w:val="both"/>
              <w:rPr>
                <w:color w:val="000000"/>
              </w:rPr>
            </w:pPr>
            <w:r>
              <w:rPr>
                <w:rFonts w:ascii="Montserrat" w:eastAsia="Montserrat" w:hAnsi="Montserrat" w:cs="Montserrat"/>
                <w:color w:val="000000"/>
                <w:sz w:val="20"/>
                <w:szCs w:val="20"/>
              </w:rPr>
              <w:t>El acceso al inmueble fue expedito.</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5057CD" w14:textId="77777777" w:rsidR="002E4B27" w:rsidRDefault="002E4B27"/>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4534CE" w14:textId="77777777" w:rsidR="002E4B27" w:rsidRDefault="002E4B27"/>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079ACD" w14:textId="77777777" w:rsidR="002E4B27" w:rsidRDefault="002E4B27"/>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CA8DC1" w14:textId="77777777" w:rsidR="002E4B27" w:rsidRDefault="002E4B27"/>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12ACF271" w14:textId="77777777" w:rsidR="002E4B27" w:rsidRDefault="002E4B27"/>
        </w:tc>
      </w:tr>
      <w:tr w:rsidR="002E4B27" w14:paraId="1F114E6D" w14:textId="77777777">
        <w:trPr>
          <w:trHeight w:val="73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FFCAB6" w14:textId="77777777" w:rsidR="002E4B27" w:rsidRDefault="00B32114">
            <w:pPr>
              <w:pBdr>
                <w:top w:val="nil"/>
                <w:left w:val="nil"/>
                <w:bottom w:val="nil"/>
                <w:right w:val="nil"/>
                <w:between w:val="nil"/>
              </w:pBdr>
              <w:tabs>
                <w:tab w:val="center" w:pos="4419"/>
                <w:tab w:val="right" w:pos="8838"/>
              </w:tabs>
              <w:jc w:val="center"/>
              <w:rPr>
                <w:color w:val="000000"/>
              </w:rPr>
            </w:pPr>
            <w:r>
              <w:rPr>
                <w:rFonts w:ascii="Montserrat" w:eastAsia="Montserrat" w:hAnsi="Montserrat" w:cs="Montserrat"/>
                <w:b/>
                <w:color w:val="000000"/>
                <w:sz w:val="20"/>
                <w:szCs w:val="20"/>
              </w:rPr>
              <w:t>5.2</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108481" w14:textId="77777777" w:rsidR="002E4B27" w:rsidRDefault="00B32114">
            <w:pPr>
              <w:pBdr>
                <w:top w:val="nil"/>
                <w:left w:val="nil"/>
                <w:bottom w:val="nil"/>
                <w:right w:val="nil"/>
                <w:between w:val="nil"/>
              </w:pBdr>
              <w:tabs>
                <w:tab w:val="center" w:pos="4419"/>
                <w:tab w:val="right" w:pos="8838"/>
              </w:tabs>
              <w:jc w:val="both"/>
              <w:rPr>
                <w:color w:val="000000"/>
              </w:rPr>
            </w:pPr>
            <w:r>
              <w:rPr>
                <w:rFonts w:ascii="Montserrat" w:eastAsia="Montserrat" w:hAnsi="Montserrat" w:cs="Montserrat"/>
                <w:color w:val="000000"/>
                <w:sz w:val="20"/>
                <w:szCs w:val="20"/>
              </w:rPr>
              <w:t>Los eventos comenzaron en las fechas y horas señaladas en la convocatoria.</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B82147" w14:textId="77777777" w:rsidR="002E4B27" w:rsidRDefault="002E4B27"/>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E18785" w14:textId="77777777" w:rsidR="002E4B27" w:rsidRDefault="002E4B27"/>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18D448" w14:textId="77777777" w:rsidR="002E4B27" w:rsidRDefault="002E4B27"/>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949543" w14:textId="77777777" w:rsidR="002E4B27" w:rsidRDefault="002E4B27"/>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6E2F13A3" w14:textId="77777777" w:rsidR="002E4B27" w:rsidRDefault="002E4B27"/>
        </w:tc>
      </w:tr>
      <w:tr w:rsidR="002E4B27" w14:paraId="2ACB2709" w14:textId="77777777">
        <w:trPr>
          <w:trHeight w:val="121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FA68F6" w14:textId="77777777" w:rsidR="002E4B27" w:rsidRDefault="00B32114">
            <w:pPr>
              <w:pBdr>
                <w:top w:val="nil"/>
                <w:left w:val="nil"/>
                <w:bottom w:val="nil"/>
                <w:right w:val="nil"/>
                <w:between w:val="nil"/>
              </w:pBdr>
              <w:tabs>
                <w:tab w:val="center" w:pos="4419"/>
                <w:tab w:val="right" w:pos="8838"/>
              </w:tabs>
              <w:jc w:val="center"/>
              <w:rPr>
                <w:color w:val="000000"/>
              </w:rPr>
            </w:pPr>
            <w:r>
              <w:rPr>
                <w:rFonts w:ascii="Montserrat" w:eastAsia="Montserrat" w:hAnsi="Montserrat" w:cs="Montserrat"/>
                <w:b/>
                <w:color w:val="000000"/>
                <w:sz w:val="20"/>
                <w:szCs w:val="20"/>
              </w:rPr>
              <w:lastRenderedPageBreak/>
              <w:t>5.3</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999C81" w14:textId="77777777" w:rsidR="002E4B27" w:rsidRDefault="00B32114">
            <w:pPr>
              <w:pBdr>
                <w:top w:val="nil"/>
                <w:left w:val="nil"/>
                <w:bottom w:val="nil"/>
                <w:right w:val="nil"/>
                <w:between w:val="nil"/>
              </w:pBdr>
              <w:tabs>
                <w:tab w:val="center" w:pos="4419"/>
                <w:tab w:val="right" w:pos="8838"/>
              </w:tabs>
              <w:jc w:val="both"/>
              <w:rPr>
                <w:color w:val="000000"/>
              </w:rPr>
            </w:pPr>
            <w:r>
              <w:rPr>
                <w:rFonts w:ascii="Montserrat" w:eastAsia="Montserrat" w:hAnsi="Montserrat" w:cs="Montserrat"/>
                <w:color w:val="000000"/>
                <w:sz w:val="20"/>
                <w:szCs w:val="20"/>
              </w:rPr>
              <w:t xml:space="preserve">El trato que me dieron los Servidores Públicos del </w:t>
            </w:r>
            <w:r>
              <w:rPr>
                <w:rFonts w:ascii="Montserrat" w:eastAsia="Montserrat" w:hAnsi="Montserrat" w:cs="Montserrat"/>
                <w:b/>
                <w:color w:val="000000"/>
                <w:sz w:val="20"/>
                <w:szCs w:val="20"/>
              </w:rPr>
              <w:t>CONALEP</w:t>
            </w:r>
            <w:r>
              <w:rPr>
                <w:rFonts w:ascii="Montserrat" w:eastAsia="Montserrat" w:hAnsi="Montserrat" w:cs="Montserrat"/>
                <w:color w:val="000000"/>
                <w:sz w:val="20"/>
                <w:szCs w:val="20"/>
              </w:rPr>
              <w:t xml:space="preserve"> durante el procedimiento de </w:t>
            </w:r>
            <w:proofErr w:type="gramStart"/>
            <w:r>
              <w:rPr>
                <w:rFonts w:ascii="Montserrat" w:eastAsia="Montserrat" w:hAnsi="Montserrat" w:cs="Montserrat"/>
                <w:color w:val="000000"/>
                <w:sz w:val="20"/>
                <w:szCs w:val="20"/>
              </w:rPr>
              <w:t>contratación,</w:t>
            </w:r>
            <w:proofErr w:type="gramEnd"/>
            <w:r>
              <w:rPr>
                <w:rFonts w:ascii="Montserrat" w:eastAsia="Montserrat" w:hAnsi="Montserrat" w:cs="Montserrat"/>
                <w:color w:val="000000"/>
                <w:sz w:val="20"/>
                <w:szCs w:val="20"/>
              </w:rPr>
              <w:t xml:space="preserve"> fue respetuoso y amable.</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15D382" w14:textId="77777777" w:rsidR="002E4B27" w:rsidRDefault="002E4B27"/>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60097B" w14:textId="77777777" w:rsidR="002E4B27" w:rsidRDefault="002E4B27"/>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5872DA" w14:textId="77777777" w:rsidR="002E4B27" w:rsidRDefault="002E4B27"/>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3ACD64" w14:textId="77777777" w:rsidR="002E4B27" w:rsidRDefault="002E4B27"/>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07E65803" w14:textId="77777777" w:rsidR="002E4B27" w:rsidRDefault="002E4B27"/>
        </w:tc>
      </w:tr>
      <w:tr w:rsidR="002E4B27" w14:paraId="29FDC4C6" w14:textId="77777777">
        <w:trPr>
          <w:trHeight w:val="730"/>
        </w:trPr>
        <w:tc>
          <w:tcPr>
            <w:tcW w:w="8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A543BC" w14:textId="77777777" w:rsidR="002E4B27" w:rsidRDefault="00B32114">
            <w:pPr>
              <w:pBdr>
                <w:top w:val="nil"/>
                <w:left w:val="nil"/>
                <w:bottom w:val="nil"/>
                <w:right w:val="nil"/>
                <w:between w:val="nil"/>
              </w:pBdr>
              <w:tabs>
                <w:tab w:val="center" w:pos="4419"/>
                <w:tab w:val="right" w:pos="8838"/>
              </w:tabs>
              <w:jc w:val="center"/>
              <w:rPr>
                <w:color w:val="000000"/>
              </w:rPr>
            </w:pPr>
            <w:r>
              <w:rPr>
                <w:rFonts w:ascii="Montserrat" w:eastAsia="Montserrat" w:hAnsi="Montserrat" w:cs="Montserrat"/>
                <w:b/>
                <w:color w:val="000000"/>
                <w:sz w:val="20"/>
                <w:szCs w:val="20"/>
              </w:rPr>
              <w:t>5.4</w:t>
            </w: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24575E" w14:textId="77777777" w:rsidR="002E4B27" w:rsidRDefault="00B32114">
            <w:pPr>
              <w:pBdr>
                <w:top w:val="nil"/>
                <w:left w:val="nil"/>
                <w:bottom w:val="nil"/>
                <w:right w:val="nil"/>
                <w:between w:val="nil"/>
              </w:pBdr>
              <w:tabs>
                <w:tab w:val="center" w:pos="4419"/>
                <w:tab w:val="right" w:pos="8838"/>
              </w:tabs>
              <w:jc w:val="both"/>
              <w:rPr>
                <w:color w:val="000000"/>
              </w:rPr>
            </w:pPr>
            <w:r>
              <w:rPr>
                <w:rFonts w:ascii="Montserrat" w:eastAsia="Montserrat" w:hAnsi="Montserrat" w:cs="Montserrat"/>
                <w:color w:val="000000"/>
                <w:sz w:val="20"/>
                <w:szCs w:val="20"/>
              </w:rPr>
              <w:t xml:space="preserve">Volvería a participar en otro procedimiento de contratación que emita el </w:t>
            </w:r>
            <w:r>
              <w:rPr>
                <w:rFonts w:ascii="Montserrat" w:eastAsia="Montserrat" w:hAnsi="Montserrat" w:cs="Montserrat"/>
                <w:b/>
                <w:color w:val="000000"/>
                <w:sz w:val="20"/>
                <w:szCs w:val="20"/>
              </w:rPr>
              <w:t>CONALEP</w:t>
            </w:r>
            <w:r>
              <w:rPr>
                <w:rFonts w:ascii="Montserrat" w:eastAsia="Montserrat" w:hAnsi="Montserrat" w:cs="Montserrat"/>
                <w:color w:val="000000"/>
                <w:sz w:val="20"/>
                <w:szCs w:val="20"/>
              </w:rPr>
              <w:t>.</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388358" w14:textId="77777777" w:rsidR="002E4B27" w:rsidRDefault="002E4B27"/>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13AAC5" w14:textId="77777777" w:rsidR="002E4B27" w:rsidRDefault="002E4B27"/>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8B45AC" w14:textId="77777777" w:rsidR="002E4B27" w:rsidRDefault="002E4B27"/>
        </w:tc>
        <w:tc>
          <w:tcPr>
            <w:tcW w:w="1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FCA5DD" w14:textId="77777777" w:rsidR="002E4B27" w:rsidRDefault="002E4B27"/>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2E73C29D" w14:textId="77777777" w:rsidR="002E4B27" w:rsidRDefault="002E4B27"/>
        </w:tc>
      </w:tr>
      <w:tr w:rsidR="002E4B27" w14:paraId="2C319CF1" w14:textId="77777777">
        <w:trPr>
          <w:trHeight w:val="735"/>
        </w:trPr>
        <w:tc>
          <w:tcPr>
            <w:tcW w:w="875" w:type="dxa"/>
            <w:gridSpan w:val="2"/>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07729B34" w14:textId="77777777" w:rsidR="002E4B27" w:rsidRDefault="00B32114">
            <w:pPr>
              <w:pBdr>
                <w:top w:val="nil"/>
                <w:left w:val="nil"/>
                <w:bottom w:val="nil"/>
                <w:right w:val="nil"/>
                <w:between w:val="nil"/>
              </w:pBdr>
              <w:tabs>
                <w:tab w:val="center" w:pos="4419"/>
                <w:tab w:val="right" w:pos="8838"/>
              </w:tabs>
              <w:jc w:val="center"/>
              <w:rPr>
                <w:color w:val="000000"/>
              </w:rPr>
            </w:pPr>
            <w:r>
              <w:rPr>
                <w:rFonts w:ascii="Montserrat" w:eastAsia="Montserrat" w:hAnsi="Montserrat" w:cs="Montserrat"/>
                <w:b/>
                <w:color w:val="000000"/>
                <w:sz w:val="20"/>
                <w:szCs w:val="20"/>
              </w:rPr>
              <w:t>5.5</w:t>
            </w:r>
          </w:p>
        </w:tc>
        <w:tc>
          <w:tcPr>
            <w:tcW w:w="3483" w:type="dxa"/>
            <w:gridSpan w:val="3"/>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52B8C101" w14:textId="77777777" w:rsidR="002E4B27" w:rsidRDefault="00B32114">
            <w:pPr>
              <w:pBdr>
                <w:top w:val="nil"/>
                <w:left w:val="nil"/>
                <w:bottom w:val="nil"/>
                <w:right w:val="nil"/>
                <w:between w:val="nil"/>
              </w:pBdr>
              <w:tabs>
                <w:tab w:val="center" w:pos="4419"/>
                <w:tab w:val="right" w:pos="8838"/>
              </w:tabs>
              <w:jc w:val="both"/>
              <w:rPr>
                <w:color w:val="000000"/>
              </w:rPr>
            </w:pPr>
            <w:r>
              <w:rPr>
                <w:rFonts w:ascii="Montserrat" w:eastAsia="Montserrat" w:hAnsi="Montserrat" w:cs="Montserrat"/>
                <w:color w:val="000000"/>
                <w:sz w:val="20"/>
                <w:szCs w:val="20"/>
              </w:rPr>
              <w:t>El desarrollo del procedimiento de contratación se apegó a la normatividad vigente y aplicable.</w:t>
            </w:r>
          </w:p>
        </w:tc>
        <w:tc>
          <w:tcPr>
            <w:tcW w:w="1357" w:type="dxa"/>
            <w:gridSpan w:val="2"/>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14D11629" w14:textId="77777777" w:rsidR="002E4B27" w:rsidRDefault="002E4B27"/>
        </w:tc>
        <w:tc>
          <w:tcPr>
            <w:tcW w:w="1385" w:type="dxa"/>
            <w:gridSpan w:val="2"/>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344BF1B8" w14:textId="77777777" w:rsidR="002E4B27" w:rsidRDefault="002E4B27"/>
        </w:tc>
        <w:tc>
          <w:tcPr>
            <w:tcW w:w="1660"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6084FCFA" w14:textId="77777777" w:rsidR="002E4B27" w:rsidRDefault="002E4B27"/>
        </w:tc>
        <w:tc>
          <w:tcPr>
            <w:tcW w:w="1036"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68E9FA8E" w14:textId="77777777" w:rsidR="002E4B27" w:rsidRDefault="002E4B27"/>
        </w:tc>
        <w:tc>
          <w:tcPr>
            <w:tcW w:w="534" w:type="dxa"/>
            <w:tcBorders>
              <w:top w:val="nil"/>
              <w:left w:val="single" w:sz="4" w:space="0" w:color="000000"/>
              <w:bottom w:val="nil"/>
              <w:right w:val="nil"/>
            </w:tcBorders>
            <w:shd w:val="clear" w:color="auto" w:fill="auto"/>
            <w:tcMar>
              <w:top w:w="80" w:type="dxa"/>
              <w:left w:w="80" w:type="dxa"/>
              <w:bottom w:w="80" w:type="dxa"/>
              <w:right w:w="80" w:type="dxa"/>
            </w:tcMar>
          </w:tcPr>
          <w:p w14:paraId="733DFD76" w14:textId="77777777" w:rsidR="002E4B27" w:rsidRDefault="002E4B27"/>
        </w:tc>
      </w:tr>
      <w:tr w:rsidR="002E4B27" w14:paraId="75591FE6" w14:textId="77777777">
        <w:trPr>
          <w:trHeight w:val="500"/>
        </w:trPr>
        <w:tc>
          <w:tcPr>
            <w:tcW w:w="10330" w:type="dxa"/>
            <w:gridSpan w:val="12"/>
            <w:tcBorders>
              <w:top w:val="nil"/>
              <w:left w:val="nil"/>
              <w:bottom w:val="nil"/>
              <w:right w:val="nil"/>
            </w:tcBorders>
            <w:shd w:val="clear" w:color="auto" w:fill="auto"/>
            <w:tcMar>
              <w:top w:w="80" w:type="dxa"/>
              <w:left w:w="80" w:type="dxa"/>
              <w:bottom w:w="80" w:type="dxa"/>
              <w:right w:w="80" w:type="dxa"/>
            </w:tcMar>
            <w:vAlign w:val="center"/>
          </w:tcPr>
          <w:p w14:paraId="065E93CF" w14:textId="77777777" w:rsidR="002E4B27" w:rsidRDefault="00B32114">
            <w:pPr>
              <w:pBdr>
                <w:top w:val="nil"/>
                <w:left w:val="nil"/>
                <w:bottom w:val="nil"/>
                <w:right w:val="nil"/>
                <w:between w:val="nil"/>
              </w:pBdr>
              <w:tabs>
                <w:tab w:val="center" w:pos="4419"/>
                <w:tab w:val="right" w:pos="8838"/>
              </w:tabs>
              <w:jc w:val="both"/>
              <w:rPr>
                <w:color w:val="000000"/>
              </w:rPr>
            </w:pPr>
            <w:r>
              <w:rPr>
                <w:rFonts w:ascii="Montserrat" w:eastAsia="Montserrat" w:hAnsi="Montserrat" w:cs="Montserrat"/>
                <w:color w:val="000000"/>
                <w:sz w:val="20"/>
                <w:szCs w:val="20"/>
              </w:rPr>
              <w:t>¿Considera usted que el procedimiento de contratación fue transparente considerando los numerales 1 al 4 de la presente encuesta?</w:t>
            </w:r>
          </w:p>
        </w:tc>
      </w:tr>
      <w:tr w:rsidR="002E4B27" w14:paraId="57502F2D" w14:textId="77777777">
        <w:trPr>
          <w:trHeight w:val="293"/>
        </w:trPr>
        <w:tc>
          <w:tcPr>
            <w:tcW w:w="2039" w:type="dxa"/>
            <w:gridSpan w:val="3"/>
            <w:tcBorders>
              <w:top w:val="nil"/>
              <w:left w:val="nil"/>
              <w:bottom w:val="nil"/>
              <w:right w:val="single" w:sz="4" w:space="0" w:color="000000"/>
            </w:tcBorders>
            <w:shd w:val="clear" w:color="auto" w:fill="auto"/>
            <w:tcMar>
              <w:top w:w="80" w:type="dxa"/>
              <w:left w:w="80" w:type="dxa"/>
              <w:bottom w:w="80" w:type="dxa"/>
              <w:right w:w="80" w:type="dxa"/>
            </w:tcMar>
            <w:vAlign w:val="center"/>
          </w:tcPr>
          <w:p w14:paraId="7729A121" w14:textId="77777777" w:rsidR="002E4B27" w:rsidRDefault="00B32114">
            <w:pPr>
              <w:pBdr>
                <w:top w:val="nil"/>
                <w:left w:val="nil"/>
                <w:bottom w:val="nil"/>
                <w:right w:val="nil"/>
                <w:between w:val="nil"/>
              </w:pBdr>
              <w:tabs>
                <w:tab w:val="center" w:pos="4419"/>
                <w:tab w:val="right" w:pos="8838"/>
              </w:tabs>
              <w:jc w:val="both"/>
              <w:rPr>
                <w:color w:val="000000"/>
              </w:rPr>
            </w:pPr>
            <w:r>
              <w:rPr>
                <w:rFonts w:ascii="Montserrat" w:eastAsia="Montserrat" w:hAnsi="Montserrat" w:cs="Montserrat"/>
                <w:b/>
                <w:color w:val="000000"/>
                <w:sz w:val="20"/>
                <w:szCs w:val="20"/>
              </w:rPr>
              <w:t>SI</w:t>
            </w:r>
          </w:p>
        </w:tc>
        <w:tc>
          <w:tcPr>
            <w:tcW w:w="626"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13176275" w14:textId="77777777" w:rsidR="002E4B27" w:rsidRDefault="002E4B27"/>
        </w:tc>
        <w:tc>
          <w:tcPr>
            <w:tcW w:w="2890" w:type="dxa"/>
            <w:gridSpan w:val="2"/>
            <w:tcBorders>
              <w:top w:val="nil"/>
              <w:left w:val="nil"/>
              <w:bottom w:val="nil"/>
              <w:right w:val="single" w:sz="4" w:space="0" w:color="000000"/>
            </w:tcBorders>
            <w:shd w:val="clear" w:color="auto" w:fill="auto"/>
            <w:tcMar>
              <w:top w:w="80" w:type="dxa"/>
              <w:left w:w="80" w:type="dxa"/>
              <w:bottom w:w="80" w:type="dxa"/>
              <w:right w:w="80" w:type="dxa"/>
            </w:tcMar>
            <w:vAlign w:val="center"/>
          </w:tcPr>
          <w:p w14:paraId="0328D289" w14:textId="77777777" w:rsidR="002E4B27" w:rsidRDefault="00B32114">
            <w:pPr>
              <w:pBdr>
                <w:top w:val="nil"/>
                <w:left w:val="nil"/>
                <w:bottom w:val="nil"/>
                <w:right w:val="nil"/>
                <w:between w:val="nil"/>
              </w:pBdr>
              <w:tabs>
                <w:tab w:val="center" w:pos="4419"/>
                <w:tab w:val="right" w:pos="8838"/>
              </w:tabs>
              <w:jc w:val="both"/>
              <w:rPr>
                <w:color w:val="000000"/>
              </w:rPr>
            </w:pPr>
            <w:r>
              <w:rPr>
                <w:rFonts w:ascii="Montserrat" w:eastAsia="Montserrat" w:hAnsi="Montserrat" w:cs="Montserrat"/>
                <w:b/>
                <w:color w:val="000000"/>
                <w:sz w:val="20"/>
                <w:szCs w:val="20"/>
              </w:rPr>
              <w:t>NO</w:t>
            </w:r>
          </w:p>
        </w:tc>
        <w:tc>
          <w:tcPr>
            <w:tcW w:w="706" w:type="dxa"/>
            <w:gridSpan w:val="2"/>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502195CE" w14:textId="77777777" w:rsidR="002E4B27" w:rsidRDefault="002E4B27"/>
        </w:tc>
        <w:tc>
          <w:tcPr>
            <w:tcW w:w="4069" w:type="dxa"/>
            <w:gridSpan w:val="4"/>
            <w:tcBorders>
              <w:top w:val="nil"/>
              <w:left w:val="nil"/>
              <w:bottom w:val="nil"/>
              <w:right w:val="nil"/>
            </w:tcBorders>
            <w:shd w:val="clear" w:color="auto" w:fill="auto"/>
            <w:tcMar>
              <w:top w:w="80" w:type="dxa"/>
              <w:left w:w="80" w:type="dxa"/>
              <w:bottom w:w="80" w:type="dxa"/>
              <w:right w:w="80" w:type="dxa"/>
            </w:tcMar>
            <w:vAlign w:val="center"/>
          </w:tcPr>
          <w:p w14:paraId="337CD6FB" w14:textId="77777777" w:rsidR="002E4B27" w:rsidRDefault="002E4B27"/>
        </w:tc>
      </w:tr>
      <w:tr w:rsidR="002E4B27" w14:paraId="2EF9591D" w14:textId="77777777">
        <w:trPr>
          <w:trHeight w:val="260"/>
        </w:trPr>
        <w:tc>
          <w:tcPr>
            <w:tcW w:w="10330" w:type="dxa"/>
            <w:gridSpan w:val="12"/>
            <w:tcBorders>
              <w:top w:val="nil"/>
              <w:left w:val="nil"/>
              <w:bottom w:val="nil"/>
              <w:right w:val="nil"/>
            </w:tcBorders>
            <w:shd w:val="clear" w:color="auto" w:fill="auto"/>
            <w:tcMar>
              <w:top w:w="80" w:type="dxa"/>
              <w:left w:w="80" w:type="dxa"/>
              <w:bottom w:w="80" w:type="dxa"/>
              <w:right w:w="80" w:type="dxa"/>
            </w:tcMar>
            <w:vAlign w:val="center"/>
          </w:tcPr>
          <w:p w14:paraId="3A2EC2F1" w14:textId="77777777" w:rsidR="002E4B27" w:rsidRDefault="002E4B27"/>
        </w:tc>
      </w:tr>
      <w:tr w:rsidR="002E4B27" w14:paraId="5CE363D0" w14:textId="77777777">
        <w:trPr>
          <w:trHeight w:val="260"/>
        </w:trPr>
        <w:tc>
          <w:tcPr>
            <w:tcW w:w="10330" w:type="dxa"/>
            <w:gridSpan w:val="12"/>
            <w:tcBorders>
              <w:top w:val="nil"/>
              <w:left w:val="nil"/>
              <w:bottom w:val="nil"/>
              <w:right w:val="nil"/>
            </w:tcBorders>
            <w:shd w:val="clear" w:color="auto" w:fill="auto"/>
            <w:tcMar>
              <w:top w:w="80" w:type="dxa"/>
              <w:left w:w="80" w:type="dxa"/>
              <w:bottom w:w="80" w:type="dxa"/>
              <w:right w:w="80" w:type="dxa"/>
            </w:tcMar>
            <w:vAlign w:val="center"/>
          </w:tcPr>
          <w:p w14:paraId="2EDC84E7" w14:textId="77777777" w:rsidR="002E4B27" w:rsidRDefault="00B32114">
            <w:pPr>
              <w:pBdr>
                <w:top w:val="nil"/>
                <w:left w:val="nil"/>
                <w:bottom w:val="nil"/>
                <w:right w:val="nil"/>
                <w:between w:val="nil"/>
              </w:pBdr>
              <w:tabs>
                <w:tab w:val="center" w:pos="4419"/>
                <w:tab w:val="right" w:pos="8838"/>
              </w:tabs>
              <w:jc w:val="both"/>
              <w:rPr>
                <w:color w:val="000000"/>
              </w:rPr>
            </w:pPr>
            <w:r>
              <w:rPr>
                <w:rFonts w:ascii="Montserrat" w:eastAsia="Montserrat" w:hAnsi="Montserrat" w:cs="Montserrat"/>
                <w:color w:val="000000"/>
                <w:sz w:val="20"/>
                <w:szCs w:val="20"/>
              </w:rPr>
              <w:t xml:space="preserve">En caso de haber contestado </w:t>
            </w:r>
            <w:r>
              <w:rPr>
                <w:rFonts w:ascii="Montserrat" w:eastAsia="Montserrat" w:hAnsi="Montserrat" w:cs="Montserrat"/>
                <w:b/>
                <w:color w:val="000000"/>
                <w:sz w:val="20"/>
                <w:szCs w:val="20"/>
              </w:rPr>
              <w:t>“NO”</w:t>
            </w:r>
            <w:r>
              <w:rPr>
                <w:rFonts w:ascii="Montserrat" w:eastAsia="Montserrat" w:hAnsi="Montserrat" w:cs="Montserrat"/>
                <w:color w:val="000000"/>
                <w:sz w:val="20"/>
                <w:szCs w:val="20"/>
              </w:rPr>
              <w:t>, especificar en el siguiente cuadro las razones:</w:t>
            </w:r>
          </w:p>
        </w:tc>
      </w:tr>
      <w:tr w:rsidR="002E4B27" w14:paraId="318889C9" w14:textId="77777777">
        <w:trPr>
          <w:trHeight w:val="260"/>
        </w:trPr>
        <w:tc>
          <w:tcPr>
            <w:tcW w:w="10330" w:type="dxa"/>
            <w:gridSpan w:val="12"/>
            <w:tcBorders>
              <w:top w:val="nil"/>
              <w:left w:val="nil"/>
              <w:bottom w:val="nil"/>
              <w:right w:val="nil"/>
            </w:tcBorders>
            <w:shd w:val="clear" w:color="auto" w:fill="auto"/>
            <w:tcMar>
              <w:top w:w="80" w:type="dxa"/>
              <w:left w:w="80" w:type="dxa"/>
              <w:bottom w:w="80" w:type="dxa"/>
              <w:right w:w="80" w:type="dxa"/>
            </w:tcMar>
            <w:vAlign w:val="center"/>
          </w:tcPr>
          <w:p w14:paraId="1A7910DC" w14:textId="77777777" w:rsidR="002E4B27" w:rsidRDefault="00B32114">
            <w:pPr>
              <w:pBdr>
                <w:top w:val="nil"/>
                <w:left w:val="nil"/>
                <w:bottom w:val="nil"/>
                <w:right w:val="nil"/>
                <w:between w:val="nil"/>
              </w:pBdr>
              <w:tabs>
                <w:tab w:val="center" w:pos="4419"/>
                <w:tab w:val="right" w:pos="8838"/>
              </w:tabs>
              <w:jc w:val="both"/>
              <w:rPr>
                <w:color w:val="000000"/>
              </w:rPr>
            </w:pPr>
            <w:r>
              <w:rPr>
                <w:rFonts w:ascii="Montserrat" w:eastAsia="Montserrat" w:hAnsi="Montserrat" w:cs="Montserrat"/>
                <w:color w:val="000000"/>
                <w:sz w:val="20"/>
                <w:szCs w:val="20"/>
              </w:rPr>
              <w:t>(En caso de requerir más espacio, le agradeceremos anexar las hojas necesarias)</w:t>
            </w:r>
          </w:p>
        </w:tc>
      </w:tr>
    </w:tbl>
    <w:p w14:paraId="5E1AB0E5" w14:textId="77777777" w:rsidR="002E4B27" w:rsidRDefault="002E4B27">
      <w:pPr>
        <w:widowControl w:val="0"/>
        <w:pBdr>
          <w:top w:val="nil"/>
          <w:left w:val="nil"/>
          <w:bottom w:val="nil"/>
          <w:right w:val="nil"/>
          <w:between w:val="nil"/>
        </w:pBdr>
        <w:tabs>
          <w:tab w:val="center" w:pos="4419"/>
          <w:tab w:val="right" w:pos="8838"/>
        </w:tabs>
        <w:rPr>
          <w:rFonts w:ascii="Montserrat" w:eastAsia="Montserrat" w:hAnsi="Montserrat" w:cs="Montserrat"/>
          <w:b/>
          <w:color w:val="000000"/>
          <w:sz w:val="20"/>
          <w:szCs w:val="20"/>
        </w:rPr>
      </w:pPr>
    </w:p>
    <w:p w14:paraId="410128F8" w14:textId="77777777" w:rsidR="002E4B27" w:rsidRDefault="00B32114">
      <w:pPr>
        <w:pBdr>
          <w:top w:val="nil"/>
          <w:left w:val="nil"/>
          <w:bottom w:val="nil"/>
          <w:right w:val="nil"/>
          <w:between w:val="nil"/>
        </w:pBdr>
        <w:rPr>
          <w:rFonts w:ascii="Montserrat" w:eastAsia="Montserrat" w:hAnsi="Montserrat" w:cs="Montserrat"/>
          <w:color w:val="FFFFFF"/>
          <w:sz w:val="20"/>
          <w:szCs w:val="20"/>
        </w:rPr>
      </w:pPr>
      <w:r>
        <w:rPr>
          <w:rFonts w:ascii="Montserrat" w:eastAsia="Montserrat" w:hAnsi="Montserrat" w:cs="Montserrat"/>
          <w:color w:val="FFFFFF"/>
          <w:sz w:val="20"/>
          <w:szCs w:val="20"/>
        </w:rPr>
        <w:t>MATO F</w:t>
      </w:r>
    </w:p>
    <w:p w14:paraId="648D7B86" w14:textId="77777777" w:rsidR="002E4B27" w:rsidRDefault="002E4B27">
      <w:pPr>
        <w:pBdr>
          <w:top w:val="nil"/>
          <w:left w:val="nil"/>
          <w:bottom w:val="nil"/>
          <w:right w:val="nil"/>
          <w:between w:val="nil"/>
        </w:pBdr>
        <w:rPr>
          <w:rFonts w:ascii="Montserrat" w:eastAsia="Montserrat" w:hAnsi="Montserrat" w:cs="Montserrat"/>
          <w:color w:val="FFFFFF"/>
          <w:sz w:val="20"/>
          <w:szCs w:val="20"/>
        </w:rPr>
      </w:pPr>
    </w:p>
    <w:p w14:paraId="22C89DD2" w14:textId="77777777" w:rsidR="002E4B27" w:rsidRDefault="002E4B27">
      <w:pPr>
        <w:pBdr>
          <w:top w:val="nil"/>
          <w:left w:val="nil"/>
          <w:bottom w:val="nil"/>
          <w:right w:val="nil"/>
          <w:between w:val="nil"/>
        </w:pBdr>
        <w:rPr>
          <w:rFonts w:ascii="Montserrat" w:eastAsia="Montserrat" w:hAnsi="Montserrat" w:cs="Montserrat"/>
          <w:color w:val="FFFFFF"/>
          <w:sz w:val="20"/>
          <w:szCs w:val="20"/>
        </w:rPr>
      </w:pPr>
    </w:p>
    <w:p w14:paraId="055B487A" w14:textId="77777777" w:rsidR="002E4B27" w:rsidRDefault="002E4B27">
      <w:pPr>
        <w:pBdr>
          <w:top w:val="nil"/>
          <w:left w:val="nil"/>
          <w:bottom w:val="nil"/>
          <w:right w:val="nil"/>
          <w:between w:val="nil"/>
        </w:pBdr>
        <w:rPr>
          <w:rFonts w:ascii="Montserrat" w:eastAsia="Montserrat" w:hAnsi="Montserrat" w:cs="Montserrat"/>
          <w:color w:val="FFFFFF"/>
          <w:sz w:val="20"/>
          <w:szCs w:val="20"/>
        </w:rPr>
      </w:pPr>
    </w:p>
    <w:p w14:paraId="19F812DD" w14:textId="77777777" w:rsidR="002E4B27" w:rsidRDefault="002E4B27">
      <w:pPr>
        <w:pBdr>
          <w:top w:val="nil"/>
          <w:left w:val="nil"/>
          <w:bottom w:val="nil"/>
          <w:right w:val="nil"/>
          <w:between w:val="nil"/>
        </w:pBdr>
        <w:rPr>
          <w:rFonts w:ascii="Montserrat" w:eastAsia="Montserrat" w:hAnsi="Montserrat" w:cs="Montserrat"/>
          <w:color w:val="FFFFFF"/>
          <w:sz w:val="20"/>
          <w:szCs w:val="20"/>
        </w:rPr>
      </w:pPr>
    </w:p>
    <w:p w14:paraId="5CF87802" w14:textId="77777777" w:rsidR="002E4B27" w:rsidRDefault="002E4B27">
      <w:pPr>
        <w:pBdr>
          <w:top w:val="nil"/>
          <w:left w:val="nil"/>
          <w:bottom w:val="nil"/>
          <w:right w:val="nil"/>
          <w:between w:val="nil"/>
        </w:pBdr>
        <w:rPr>
          <w:rFonts w:ascii="Montserrat" w:eastAsia="Montserrat" w:hAnsi="Montserrat" w:cs="Montserrat"/>
          <w:color w:val="FFFFFF"/>
          <w:sz w:val="20"/>
          <w:szCs w:val="20"/>
        </w:rPr>
      </w:pPr>
    </w:p>
    <w:p w14:paraId="4320C8C2" w14:textId="77777777" w:rsidR="002E4B27" w:rsidRDefault="002E4B27">
      <w:pPr>
        <w:pBdr>
          <w:top w:val="nil"/>
          <w:left w:val="nil"/>
          <w:bottom w:val="nil"/>
          <w:right w:val="nil"/>
          <w:between w:val="nil"/>
        </w:pBdr>
        <w:rPr>
          <w:rFonts w:ascii="Montserrat" w:eastAsia="Montserrat" w:hAnsi="Montserrat" w:cs="Montserrat"/>
          <w:color w:val="FFFFFF"/>
          <w:sz w:val="20"/>
          <w:szCs w:val="20"/>
        </w:rPr>
      </w:pPr>
    </w:p>
    <w:p w14:paraId="5BC280C2" w14:textId="77777777" w:rsidR="002E4B27" w:rsidRDefault="002E4B27">
      <w:pPr>
        <w:pBdr>
          <w:top w:val="nil"/>
          <w:left w:val="nil"/>
          <w:bottom w:val="nil"/>
          <w:right w:val="nil"/>
          <w:between w:val="nil"/>
        </w:pBdr>
        <w:rPr>
          <w:rFonts w:ascii="Montserrat" w:eastAsia="Montserrat" w:hAnsi="Montserrat" w:cs="Montserrat"/>
          <w:color w:val="FFFFFF"/>
          <w:sz w:val="20"/>
          <w:szCs w:val="20"/>
        </w:rPr>
      </w:pPr>
    </w:p>
    <w:p w14:paraId="4FD27ADA" w14:textId="77777777" w:rsidR="002E4B27" w:rsidRDefault="00B32114">
      <w:pPr>
        <w:pBdr>
          <w:top w:val="nil"/>
          <w:left w:val="nil"/>
          <w:bottom w:val="nil"/>
          <w:right w:val="nil"/>
          <w:between w:val="nil"/>
        </w:pBdr>
        <w:rPr>
          <w:rFonts w:ascii="Montserrat" w:eastAsia="Montserrat" w:hAnsi="Montserrat" w:cs="Montserrat"/>
          <w:color w:val="FFFFFF"/>
          <w:sz w:val="20"/>
          <w:szCs w:val="20"/>
        </w:rPr>
      </w:pPr>
      <w:r>
        <w:br w:type="page"/>
      </w:r>
    </w:p>
    <w:p w14:paraId="58BFD802" w14:textId="77777777" w:rsidR="002E4B27" w:rsidRDefault="002E4B27">
      <w:pPr>
        <w:pBdr>
          <w:top w:val="nil"/>
          <w:left w:val="nil"/>
          <w:bottom w:val="nil"/>
          <w:right w:val="nil"/>
          <w:between w:val="nil"/>
        </w:pBdr>
        <w:rPr>
          <w:rFonts w:ascii="Montserrat" w:eastAsia="Montserrat" w:hAnsi="Montserrat" w:cs="Montserrat"/>
          <w:color w:val="FFFFFF"/>
          <w:sz w:val="20"/>
          <w:szCs w:val="20"/>
        </w:rPr>
      </w:pPr>
    </w:p>
    <w:p w14:paraId="52CEA442" w14:textId="77777777" w:rsidR="002E4B27" w:rsidRDefault="002E4B27">
      <w:pPr>
        <w:pBdr>
          <w:top w:val="nil"/>
          <w:left w:val="nil"/>
          <w:bottom w:val="nil"/>
          <w:right w:val="nil"/>
          <w:between w:val="nil"/>
        </w:pBdr>
        <w:rPr>
          <w:rFonts w:ascii="Montserrat" w:eastAsia="Montserrat" w:hAnsi="Montserrat" w:cs="Montserrat"/>
          <w:color w:val="FFFFFF"/>
          <w:sz w:val="20"/>
          <w:szCs w:val="20"/>
        </w:rPr>
      </w:pPr>
    </w:p>
    <w:p w14:paraId="5C806884" w14:textId="77777777" w:rsidR="002E4B27" w:rsidRDefault="002E4B27">
      <w:pPr>
        <w:pBdr>
          <w:top w:val="single" w:sz="4" w:space="0" w:color="000000"/>
          <w:left w:val="single" w:sz="4" w:space="0" w:color="000000"/>
          <w:bottom w:val="single" w:sz="4" w:space="0" w:color="000000"/>
          <w:right w:val="single" w:sz="4" w:space="0" w:color="000000"/>
          <w:between w:val="nil"/>
        </w:pBdr>
        <w:shd w:val="clear" w:color="auto" w:fill="8496B0"/>
        <w:tabs>
          <w:tab w:val="left" w:pos="900"/>
        </w:tabs>
        <w:jc w:val="center"/>
        <w:rPr>
          <w:rFonts w:ascii="Montserrat" w:eastAsia="Montserrat" w:hAnsi="Montserrat" w:cs="Montserrat"/>
          <w:b/>
          <w:color w:val="FFFFFF"/>
          <w:sz w:val="20"/>
          <w:szCs w:val="20"/>
        </w:rPr>
      </w:pPr>
    </w:p>
    <w:p w14:paraId="45368969" w14:textId="77777777" w:rsidR="002E4B27" w:rsidRDefault="00B32114">
      <w:pPr>
        <w:pBdr>
          <w:top w:val="single" w:sz="4" w:space="0" w:color="000000"/>
          <w:left w:val="single" w:sz="4" w:space="0" w:color="000000"/>
          <w:bottom w:val="single" w:sz="4" w:space="0" w:color="000000"/>
          <w:right w:val="single" w:sz="4" w:space="0" w:color="000000"/>
          <w:between w:val="nil"/>
        </w:pBdr>
        <w:shd w:val="clear" w:color="auto" w:fill="8496B0"/>
        <w:tabs>
          <w:tab w:val="left" w:pos="900"/>
        </w:tabs>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FORMATO H</w:t>
      </w:r>
    </w:p>
    <w:p w14:paraId="58426BD7" w14:textId="77777777" w:rsidR="002E4B27" w:rsidRDefault="00B32114">
      <w:pPr>
        <w:pBdr>
          <w:top w:val="single" w:sz="4" w:space="0" w:color="000000"/>
          <w:left w:val="single" w:sz="4" w:space="0" w:color="000000"/>
          <w:bottom w:val="single" w:sz="4" w:space="0" w:color="000000"/>
          <w:right w:val="single" w:sz="4" w:space="0" w:color="000000"/>
          <w:between w:val="nil"/>
        </w:pBdr>
        <w:shd w:val="clear" w:color="auto" w:fill="8496B0"/>
        <w:tabs>
          <w:tab w:val="left" w:pos="900"/>
        </w:tabs>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MANIFESTACIÓN DE SER PERSONA CON DISCAPACIDAD</w:t>
      </w:r>
    </w:p>
    <w:p w14:paraId="07300A20" w14:textId="77777777" w:rsidR="002E4B27" w:rsidRDefault="002E4B27">
      <w:pPr>
        <w:pBdr>
          <w:top w:val="single" w:sz="4" w:space="0" w:color="000000"/>
          <w:left w:val="single" w:sz="4" w:space="0" w:color="000000"/>
          <w:bottom w:val="single" w:sz="4" w:space="0" w:color="000000"/>
          <w:right w:val="single" w:sz="4" w:space="0" w:color="000000"/>
          <w:between w:val="nil"/>
        </w:pBdr>
        <w:shd w:val="clear" w:color="auto" w:fill="8496B0"/>
        <w:tabs>
          <w:tab w:val="left" w:pos="900"/>
        </w:tabs>
        <w:jc w:val="center"/>
        <w:rPr>
          <w:rFonts w:ascii="Montserrat" w:eastAsia="Montserrat" w:hAnsi="Montserrat" w:cs="Montserrat"/>
          <w:b/>
          <w:color w:val="FFFFFF"/>
          <w:sz w:val="20"/>
          <w:szCs w:val="20"/>
        </w:rPr>
      </w:pPr>
    </w:p>
    <w:p w14:paraId="59011A22" w14:textId="77777777" w:rsidR="002E4B27" w:rsidRDefault="002E4B27">
      <w:pPr>
        <w:pBdr>
          <w:top w:val="nil"/>
          <w:left w:val="nil"/>
          <w:bottom w:val="nil"/>
          <w:right w:val="nil"/>
          <w:between w:val="nil"/>
        </w:pBdr>
        <w:jc w:val="both"/>
        <w:rPr>
          <w:rFonts w:ascii="Montserrat" w:eastAsia="Montserrat" w:hAnsi="Montserrat" w:cs="Montserrat"/>
          <w:color w:val="000000"/>
          <w:sz w:val="20"/>
          <w:szCs w:val="20"/>
        </w:rPr>
      </w:pPr>
    </w:p>
    <w:p w14:paraId="1A546026" w14:textId="77777777" w:rsidR="002E4B27" w:rsidRDefault="00B32114">
      <w:pPr>
        <w:pBdr>
          <w:top w:val="nil"/>
          <w:left w:val="nil"/>
          <w:bottom w:val="nil"/>
          <w:right w:val="nil"/>
          <w:between w:val="nil"/>
        </w:pBdr>
        <w:tabs>
          <w:tab w:val="left" w:pos="3282"/>
        </w:tabs>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MODELO DE MANIFESTACIÓN DE SER PERSONA CON DISCAPACIDAD (PERSONA FÍSICA) O PERSONA MORAL QUE CUENTE CON PERSONAL CON DISCAPACIDAD EN UNA PROPORCIÓN DEL CINCO POR CIENTO CUANDO MENOS DE LA TOTALIDAD DE SU PLANTA TOTAL DE EMPLEADOS, CUYA ANTIGÜEDAD NO SEA INFERIOR A SEIS MESES; ACOMPAÑADA CON EL AVISO DE ALTA AL RÉGIMEN OBLIGATORIO DEL INSTITUTO MEXICANO DEL SEGURO SOCIAL</w:t>
      </w:r>
    </w:p>
    <w:p w14:paraId="31F94475" w14:textId="77777777" w:rsidR="002E4B27" w:rsidRDefault="00B32114">
      <w:pPr>
        <w:pBdr>
          <w:top w:val="nil"/>
          <w:left w:val="nil"/>
          <w:bottom w:val="nil"/>
          <w:right w:val="nil"/>
          <w:between w:val="nil"/>
        </w:pBdr>
        <w:tabs>
          <w:tab w:val="left" w:pos="3282"/>
        </w:tabs>
        <w:jc w:val="both"/>
        <w:rPr>
          <w:rFonts w:ascii="Montserrat" w:eastAsia="Montserrat" w:hAnsi="Montserrat" w:cs="Montserrat"/>
          <w:color w:val="000000"/>
          <w:sz w:val="20"/>
          <w:szCs w:val="20"/>
        </w:rPr>
      </w:pPr>
      <w:r>
        <w:rPr>
          <w:rFonts w:ascii="Montserrat" w:eastAsia="Montserrat" w:hAnsi="Montserrat" w:cs="Montserrat"/>
          <w:color w:val="000000"/>
          <w:sz w:val="20"/>
          <w:szCs w:val="20"/>
          <w:u w:val="single"/>
        </w:rPr>
        <w:t xml:space="preserve"> (Lugar y Fecha)</w:t>
      </w:r>
    </w:p>
    <w:p w14:paraId="42C40E40" w14:textId="77777777" w:rsidR="002E4B27" w:rsidRPr="00B32114" w:rsidRDefault="002E4B27">
      <w:pPr>
        <w:pStyle w:val="Ttulo1"/>
        <w:rPr>
          <w:rFonts w:ascii="Montserrat" w:eastAsia="Montserrat" w:hAnsi="Montserrat" w:cs="Montserrat"/>
          <w:lang w:val="es-ES"/>
        </w:rPr>
      </w:pPr>
    </w:p>
    <w:p w14:paraId="76638D9B" w14:textId="77777777" w:rsidR="002E4B27" w:rsidRDefault="00B32114">
      <w:pPr>
        <w:pBdr>
          <w:top w:val="nil"/>
          <w:left w:val="nil"/>
          <w:bottom w:val="nil"/>
          <w:right w:val="nil"/>
          <w:between w:val="nil"/>
        </w:pBdr>
        <w:rPr>
          <w:rFonts w:ascii="Montserrat" w:eastAsia="Montserrat" w:hAnsi="Montserrat" w:cs="Montserrat"/>
          <w:color w:val="000000"/>
          <w:sz w:val="20"/>
          <w:szCs w:val="20"/>
        </w:rPr>
      </w:pPr>
      <w:r>
        <w:rPr>
          <w:rFonts w:ascii="Montserrat" w:eastAsia="Montserrat" w:hAnsi="Montserrat" w:cs="Montserrat"/>
          <w:color w:val="000000"/>
          <w:sz w:val="20"/>
          <w:szCs w:val="20"/>
        </w:rPr>
        <w:t>Razón Social del licitante:</w:t>
      </w:r>
    </w:p>
    <w:p w14:paraId="643C63C6" w14:textId="77777777" w:rsidR="002E4B27" w:rsidRDefault="002E4B27">
      <w:pPr>
        <w:pBdr>
          <w:top w:val="nil"/>
          <w:left w:val="nil"/>
          <w:bottom w:val="nil"/>
          <w:right w:val="nil"/>
          <w:between w:val="nil"/>
        </w:pBdr>
        <w:rPr>
          <w:rFonts w:ascii="Montserrat" w:eastAsia="Montserrat" w:hAnsi="Montserrat" w:cs="Montserrat"/>
          <w:color w:val="000000"/>
          <w:sz w:val="20"/>
          <w:szCs w:val="20"/>
        </w:rPr>
      </w:pPr>
    </w:p>
    <w:p w14:paraId="7BCC957E" w14:textId="77777777" w:rsidR="002E4B27" w:rsidRDefault="00B32114">
      <w:pPr>
        <w:pBdr>
          <w:top w:val="nil"/>
          <w:left w:val="nil"/>
          <w:bottom w:val="nil"/>
          <w:right w:val="nil"/>
          <w:between w:val="nil"/>
        </w:pBdr>
        <w:rPr>
          <w:rFonts w:ascii="Montserrat" w:eastAsia="Montserrat" w:hAnsi="Montserrat" w:cs="Montserrat"/>
          <w:color w:val="000000"/>
          <w:sz w:val="20"/>
          <w:szCs w:val="20"/>
        </w:rPr>
      </w:pPr>
      <w:r>
        <w:rPr>
          <w:rFonts w:ascii="Montserrat" w:eastAsia="Montserrat" w:hAnsi="Montserrat" w:cs="Montserrat"/>
          <w:color w:val="000000"/>
          <w:sz w:val="20"/>
          <w:szCs w:val="20"/>
        </w:rPr>
        <w:t>Colegio Nacional de Educación Profesional Técnica</w:t>
      </w:r>
    </w:p>
    <w:p w14:paraId="728FF88F" w14:textId="77777777" w:rsidR="002E4B27" w:rsidRDefault="00B32114">
      <w:pPr>
        <w:pBdr>
          <w:top w:val="nil"/>
          <w:left w:val="nil"/>
          <w:bottom w:val="nil"/>
          <w:right w:val="nil"/>
          <w:between w:val="nil"/>
        </w:pBdr>
        <w:rPr>
          <w:rFonts w:ascii="Montserrat" w:eastAsia="Montserrat" w:hAnsi="Montserrat" w:cs="Montserrat"/>
          <w:color w:val="000000"/>
          <w:sz w:val="20"/>
          <w:szCs w:val="20"/>
        </w:rPr>
      </w:pPr>
      <w:r>
        <w:rPr>
          <w:rFonts w:ascii="Montserrat" w:eastAsia="Montserrat" w:hAnsi="Montserrat" w:cs="Montserrat"/>
          <w:color w:val="000000"/>
          <w:sz w:val="20"/>
          <w:szCs w:val="20"/>
        </w:rPr>
        <w:t>P R E S E N T E</w:t>
      </w:r>
    </w:p>
    <w:p w14:paraId="183F7479" w14:textId="77777777" w:rsidR="002E4B27" w:rsidRDefault="00B32114">
      <w:pPr>
        <w:pBdr>
          <w:top w:val="nil"/>
          <w:left w:val="nil"/>
          <w:bottom w:val="nil"/>
          <w:right w:val="nil"/>
          <w:between w:val="nil"/>
        </w:pBdr>
        <w:spacing w:before="12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 CASO DE SER PERSONA FÍSICA que participe a través de un representante deberá utilizar esta leyenda:</w:t>
      </w:r>
    </w:p>
    <w:p w14:paraId="5563F66F" w14:textId="77777777" w:rsidR="002E4B27" w:rsidRDefault="00B32114">
      <w:pPr>
        <w:pBdr>
          <w:top w:val="nil"/>
          <w:left w:val="nil"/>
          <w:bottom w:val="nil"/>
          <w:right w:val="nil"/>
          <w:between w:val="nil"/>
        </w:pBdr>
        <w:spacing w:before="12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Quien suscribe, Sr.(escribir el nombre de la persona física que suscribe el documento) representante legal de, (escribir el nombre de la persona física que participa en la licitación), mismo que lo acredito con: (indicar datos de la personalidad) MANIFIESTO BAJO PROTESTA DE DECIR VERDAD, que mi representado actúa como licitante en el procedimiento de contratación arriba citado, el cual para efectos de lo dispuesto en el segundo párrafo del artículo 14 de la LAASSP, se hace de su conocimiento que es una </w:t>
      </w:r>
      <w:r>
        <w:rPr>
          <w:rFonts w:ascii="Montserrat" w:eastAsia="Montserrat" w:hAnsi="Montserrat" w:cs="Montserrat"/>
          <w:color w:val="000000"/>
          <w:sz w:val="20"/>
          <w:szCs w:val="20"/>
          <w:u w:val="single"/>
        </w:rPr>
        <w:t>persona con discapacidad</w:t>
      </w:r>
      <w:r>
        <w:rPr>
          <w:rFonts w:ascii="Montserrat" w:eastAsia="Montserrat" w:hAnsi="Montserrat" w:cs="Montserrat"/>
          <w:color w:val="000000"/>
          <w:sz w:val="20"/>
          <w:szCs w:val="20"/>
        </w:rPr>
        <w:t xml:space="preserve"> decretada cuya antigüedad no sea inferior a seis meses, mismo que lo sustentó con la copia que se anexa al presente escrito del régimen obligatorio ante el Instituto Mexicano del Seguro Social.</w:t>
      </w:r>
    </w:p>
    <w:p w14:paraId="76F1EE2B" w14:textId="77777777" w:rsidR="002E4B27" w:rsidRDefault="00B32114">
      <w:pPr>
        <w:pBdr>
          <w:top w:val="nil"/>
          <w:left w:val="nil"/>
          <w:bottom w:val="nil"/>
          <w:right w:val="nil"/>
          <w:between w:val="nil"/>
        </w:pBdr>
        <w:spacing w:before="12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 CASO DE SER PERSONA FÍSICA y sea quien suscriba este documento deberá utilizar esta leyenda:</w:t>
      </w:r>
    </w:p>
    <w:p w14:paraId="3A4ACC66" w14:textId="77777777" w:rsidR="002E4B27" w:rsidRDefault="00B32114">
      <w:pPr>
        <w:pBdr>
          <w:top w:val="nil"/>
          <w:left w:val="nil"/>
          <w:bottom w:val="nil"/>
          <w:right w:val="nil"/>
          <w:between w:val="nil"/>
        </w:pBdr>
        <w:spacing w:before="12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Quien suscribe, Sr. (escribir el nombre de la persona física con discapacidad) MANIFIESTO BAJO PROTESTA DE DECIR VERDAD, que soy un licitante con discapacidad decretada cuya antigüedad no sea inferior a seis meses, mismo que lo hago de su conocimiento para efectos de lo dispuesto en el segundo párrafo del artículo 14 de la LAASSP y lo que sustentó con: la copia que se anexa al presente escrito del régimen obligatorio ante el Instituto Mexicano del Seguro Social.</w:t>
      </w:r>
    </w:p>
    <w:p w14:paraId="62904ABB" w14:textId="77777777" w:rsidR="002E4B27" w:rsidRDefault="00B32114">
      <w:pPr>
        <w:pBdr>
          <w:top w:val="nil"/>
          <w:left w:val="nil"/>
          <w:bottom w:val="nil"/>
          <w:right w:val="nil"/>
          <w:between w:val="nil"/>
        </w:pBdr>
        <w:spacing w:before="12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 CASO DE SER PERSONA MORAL deberá utilizar esta leyenda:</w:t>
      </w:r>
    </w:p>
    <w:p w14:paraId="548FD46E" w14:textId="77777777" w:rsidR="002E4B27" w:rsidRDefault="00B32114">
      <w:pPr>
        <w:pBdr>
          <w:top w:val="nil"/>
          <w:left w:val="nil"/>
          <w:bottom w:val="nil"/>
          <w:right w:val="nil"/>
          <w:between w:val="nil"/>
        </w:pBdr>
        <w:spacing w:before="12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Quien suscribe, Sr.(escribir el nombre de la persona física que suscribe el documento) representante legal de, (escribir el nombre de la empresa que participa en la licitación), </w:t>
      </w:r>
      <w:r>
        <w:rPr>
          <w:rFonts w:ascii="Montserrat" w:eastAsia="Montserrat" w:hAnsi="Montserrat" w:cs="Montserrat"/>
          <w:color w:val="000000"/>
          <w:sz w:val="20"/>
          <w:szCs w:val="20"/>
        </w:rPr>
        <w:lastRenderedPageBreak/>
        <w:t xml:space="preserve">MANIFIESTO BAJO PROTESTA DE DECIR VERDAD, que mi representada cuenta con </w:t>
      </w:r>
      <w:r>
        <w:rPr>
          <w:rFonts w:ascii="Montserrat" w:eastAsia="Montserrat" w:hAnsi="Montserrat" w:cs="Montserrat"/>
          <w:color w:val="000000"/>
          <w:sz w:val="20"/>
          <w:szCs w:val="20"/>
          <w:u w:val="single"/>
        </w:rPr>
        <w:t>personal con discapacidad</w:t>
      </w:r>
      <w:r>
        <w:rPr>
          <w:rFonts w:ascii="Montserrat" w:eastAsia="Montserrat" w:hAnsi="Montserrat" w:cs="Montserrat"/>
          <w:color w:val="000000"/>
          <w:sz w:val="20"/>
          <w:szCs w:val="20"/>
        </w:rPr>
        <w:t xml:space="preserve"> en una proporción del (número y letra) por ciento de la totalidad de su plantilla de empleados, cuya antigüedad no sea inferior a seis meses a partir de ____________, lo que se comprueba con la copia que se anexa al presente escrito el aviso de alta al régimen obligatorio ante el Instituto Mexicano del Seguro Social.</w:t>
      </w:r>
    </w:p>
    <w:p w14:paraId="2CD55A67" w14:textId="77777777" w:rsidR="002E4B27" w:rsidRDefault="002E4B27">
      <w:pPr>
        <w:pBdr>
          <w:top w:val="nil"/>
          <w:left w:val="nil"/>
          <w:bottom w:val="nil"/>
          <w:right w:val="nil"/>
          <w:between w:val="nil"/>
        </w:pBdr>
        <w:jc w:val="both"/>
        <w:rPr>
          <w:rFonts w:ascii="Montserrat" w:eastAsia="Montserrat" w:hAnsi="Montserrat" w:cs="Montserrat"/>
          <w:color w:val="000000"/>
          <w:sz w:val="20"/>
          <w:szCs w:val="20"/>
        </w:rPr>
      </w:pPr>
    </w:p>
    <w:p w14:paraId="0FF9DE1D" w14:textId="77777777" w:rsidR="002E4B27" w:rsidRDefault="00B32114">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Para efectos de soportar lo dicho en el párrafo que antecede, manifiesto que mi representada cuenta con un total de _____ empleados. </w:t>
      </w:r>
    </w:p>
    <w:p w14:paraId="7FCAB6F4" w14:textId="77777777" w:rsidR="002E4B27" w:rsidRDefault="00B32114">
      <w:pPr>
        <w:pBdr>
          <w:top w:val="nil"/>
          <w:left w:val="nil"/>
          <w:bottom w:val="nil"/>
          <w:right w:val="nil"/>
          <w:between w:val="nil"/>
        </w:pBdr>
        <w:spacing w:line="48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Lo anterior para los fines y efectos a que haya lugar.</w:t>
      </w:r>
    </w:p>
    <w:p w14:paraId="1ED9A63B" w14:textId="77777777" w:rsidR="002E4B27" w:rsidRDefault="00B32114">
      <w:pPr>
        <w:pBdr>
          <w:top w:val="nil"/>
          <w:left w:val="nil"/>
          <w:bottom w:val="nil"/>
          <w:right w:val="nil"/>
          <w:between w:val="nil"/>
        </w:pBdr>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A T E N T A M E N T E </w:t>
      </w:r>
    </w:p>
    <w:p w14:paraId="1ECAD504" w14:textId="77777777" w:rsidR="002E4B27" w:rsidRDefault="002E4B27">
      <w:pPr>
        <w:pStyle w:val="Ttulo6"/>
        <w:rPr>
          <w:rFonts w:ascii="Montserrat" w:eastAsia="Montserrat" w:hAnsi="Montserrat" w:cs="Montserrat"/>
          <w:sz w:val="20"/>
          <w:szCs w:val="20"/>
        </w:rPr>
      </w:pPr>
    </w:p>
    <w:p w14:paraId="665ABB0A" w14:textId="77777777" w:rsidR="002E4B27" w:rsidRDefault="00B32114">
      <w:pPr>
        <w:pBdr>
          <w:top w:val="nil"/>
          <w:left w:val="nil"/>
          <w:bottom w:val="nil"/>
          <w:right w:val="nil"/>
          <w:between w:val="nil"/>
        </w:pBdr>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(NOMBRE Y FIRMA DEL REPRESENTANTE O APODERADO </w:t>
      </w:r>
    </w:p>
    <w:p w14:paraId="41C65E80" w14:textId="77777777" w:rsidR="002E4B27" w:rsidRDefault="00B32114">
      <w:pPr>
        <w:pBdr>
          <w:top w:val="nil"/>
          <w:left w:val="nil"/>
          <w:bottom w:val="nil"/>
          <w:right w:val="nil"/>
          <w:between w:val="nil"/>
        </w:pBdr>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LEGAL DE LA EMPRESA)</w:t>
      </w:r>
    </w:p>
    <w:p w14:paraId="7224359B" w14:textId="77777777" w:rsidR="002E4B27" w:rsidRDefault="002E4B27">
      <w:pPr>
        <w:pBdr>
          <w:top w:val="nil"/>
          <w:left w:val="nil"/>
          <w:bottom w:val="nil"/>
          <w:right w:val="nil"/>
          <w:between w:val="nil"/>
        </w:pBdr>
        <w:jc w:val="center"/>
        <w:rPr>
          <w:rFonts w:ascii="Montserrat" w:eastAsia="Montserrat" w:hAnsi="Montserrat" w:cs="Montserrat"/>
          <w:color w:val="000000"/>
          <w:sz w:val="20"/>
          <w:szCs w:val="20"/>
        </w:rPr>
      </w:pPr>
    </w:p>
    <w:p w14:paraId="722964BB" w14:textId="77777777" w:rsidR="002E4B27" w:rsidRDefault="00B32114">
      <w:pPr>
        <w:pBdr>
          <w:top w:val="nil"/>
          <w:left w:val="nil"/>
          <w:bottom w:val="nil"/>
          <w:right w:val="nil"/>
          <w:between w:val="nil"/>
        </w:pBdr>
        <w:tabs>
          <w:tab w:val="left" w:pos="900"/>
        </w:tabs>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NOTA: En el supuesto de que el licitante se trate de una persona física, se deberá ajustar el presente formato en su parte conducente.</w:t>
      </w:r>
    </w:p>
    <w:p w14:paraId="390A49A7" w14:textId="77777777" w:rsidR="002E4B27" w:rsidRDefault="00B32114">
      <w:pPr>
        <w:pBdr>
          <w:top w:val="nil"/>
          <w:left w:val="nil"/>
          <w:bottom w:val="nil"/>
          <w:right w:val="nil"/>
          <w:between w:val="nil"/>
        </w:pBdr>
        <w:tabs>
          <w:tab w:val="left" w:pos="900"/>
        </w:tabs>
        <w:jc w:val="both"/>
        <w:rPr>
          <w:color w:val="000000"/>
        </w:rPr>
      </w:pPr>
      <w:r>
        <w:br w:type="page"/>
      </w:r>
    </w:p>
    <w:tbl>
      <w:tblPr>
        <w:tblStyle w:val="ad"/>
        <w:tblW w:w="986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787"/>
        <w:gridCol w:w="250"/>
        <w:gridCol w:w="4644"/>
        <w:gridCol w:w="180"/>
      </w:tblGrid>
      <w:tr w:rsidR="002E4B27" w14:paraId="3BAF533B" w14:textId="77777777">
        <w:trPr>
          <w:trHeight w:val="288"/>
        </w:trPr>
        <w:tc>
          <w:tcPr>
            <w:tcW w:w="4787"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5AB85EE9" w14:textId="77777777" w:rsidR="002E4B27" w:rsidRDefault="002E4B27"/>
        </w:tc>
        <w:tc>
          <w:tcPr>
            <w:tcW w:w="250"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6E1E0947" w14:textId="77777777" w:rsidR="002E4B27" w:rsidRDefault="002E4B27"/>
        </w:tc>
        <w:tc>
          <w:tcPr>
            <w:tcW w:w="4644"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1156D392" w14:textId="77777777" w:rsidR="002E4B27" w:rsidRDefault="002E4B27"/>
        </w:tc>
        <w:tc>
          <w:tcPr>
            <w:tcW w:w="180" w:type="dxa"/>
            <w:tcBorders>
              <w:top w:val="nil"/>
              <w:left w:val="nil"/>
              <w:bottom w:val="single" w:sz="4" w:space="0" w:color="000000"/>
              <w:right w:val="nil"/>
            </w:tcBorders>
            <w:shd w:val="clear" w:color="auto" w:fill="auto"/>
            <w:tcMar>
              <w:top w:w="80" w:type="dxa"/>
              <w:left w:w="80" w:type="dxa"/>
              <w:bottom w:w="80" w:type="dxa"/>
              <w:right w:w="80" w:type="dxa"/>
            </w:tcMar>
          </w:tcPr>
          <w:p w14:paraId="4AFF355F" w14:textId="77777777" w:rsidR="002E4B27" w:rsidRDefault="002E4B27"/>
        </w:tc>
      </w:tr>
      <w:tr w:rsidR="002E4B27" w14:paraId="7EA10534" w14:textId="77777777">
        <w:trPr>
          <w:trHeight w:val="490"/>
        </w:trPr>
        <w:tc>
          <w:tcPr>
            <w:tcW w:w="9861" w:type="dxa"/>
            <w:gridSpan w:val="4"/>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center"/>
          </w:tcPr>
          <w:p w14:paraId="5018D07B" w14:textId="77777777" w:rsidR="002E4B27" w:rsidRDefault="00B32114">
            <w:pPr>
              <w:pBdr>
                <w:top w:val="nil"/>
                <w:left w:val="nil"/>
                <w:bottom w:val="nil"/>
                <w:right w:val="nil"/>
                <w:between w:val="nil"/>
              </w:pBdr>
              <w:jc w:val="center"/>
              <w:rPr>
                <w:rFonts w:ascii="Montserrat" w:eastAsia="Montserrat" w:hAnsi="Montserrat" w:cs="Montserrat"/>
                <w:b/>
                <w:smallCaps/>
                <w:color w:val="000000"/>
                <w:sz w:val="20"/>
                <w:szCs w:val="20"/>
              </w:rPr>
            </w:pPr>
            <w:r>
              <w:rPr>
                <w:rFonts w:ascii="Montserrat" w:eastAsia="Montserrat" w:hAnsi="Montserrat" w:cs="Montserrat"/>
                <w:b/>
                <w:smallCaps/>
                <w:color w:val="000000"/>
                <w:sz w:val="20"/>
                <w:szCs w:val="20"/>
              </w:rPr>
              <w:t>ANEXO A</w:t>
            </w:r>
          </w:p>
          <w:p w14:paraId="6302D48D" w14:textId="77777777" w:rsidR="002E4B27" w:rsidRDefault="00B32114">
            <w:pPr>
              <w:pBdr>
                <w:top w:val="nil"/>
                <w:left w:val="nil"/>
                <w:bottom w:val="nil"/>
                <w:right w:val="nil"/>
                <w:between w:val="nil"/>
              </w:pBdr>
              <w:ind w:left="93" w:hanging="93"/>
              <w:jc w:val="center"/>
              <w:rPr>
                <w:color w:val="000000"/>
              </w:rPr>
            </w:pPr>
            <w:r>
              <w:rPr>
                <w:rFonts w:ascii="Montserrat" w:eastAsia="Montserrat" w:hAnsi="Montserrat" w:cs="Montserrat"/>
                <w:b/>
                <w:smallCaps/>
                <w:color w:val="000000"/>
                <w:sz w:val="20"/>
                <w:szCs w:val="20"/>
              </w:rPr>
              <w:t xml:space="preserve">“ESPECIFICACIONES </w:t>
            </w:r>
            <w:proofErr w:type="gramStart"/>
            <w:r>
              <w:rPr>
                <w:rFonts w:ascii="Montserrat" w:eastAsia="Montserrat" w:hAnsi="Montserrat" w:cs="Montserrat"/>
                <w:b/>
                <w:smallCaps/>
                <w:color w:val="000000"/>
                <w:sz w:val="20"/>
                <w:szCs w:val="20"/>
              </w:rPr>
              <w:t>TÉCNICAS ”</w:t>
            </w:r>
            <w:proofErr w:type="gramEnd"/>
          </w:p>
        </w:tc>
      </w:tr>
    </w:tbl>
    <w:p w14:paraId="02518FE2" w14:textId="77777777" w:rsidR="002E4B27" w:rsidRDefault="002E4B27">
      <w:pPr>
        <w:widowControl w:val="0"/>
        <w:pBdr>
          <w:top w:val="nil"/>
          <w:left w:val="nil"/>
          <w:bottom w:val="nil"/>
          <w:right w:val="nil"/>
          <w:between w:val="nil"/>
        </w:pBdr>
        <w:tabs>
          <w:tab w:val="left" w:pos="900"/>
        </w:tabs>
        <w:jc w:val="both"/>
        <w:rPr>
          <w:color w:val="000000"/>
        </w:rPr>
      </w:pPr>
    </w:p>
    <w:p w14:paraId="0E098B79" w14:textId="77777777" w:rsidR="002E4B27" w:rsidRDefault="002E4B27">
      <w:pPr>
        <w:pBdr>
          <w:top w:val="nil"/>
          <w:left w:val="nil"/>
          <w:bottom w:val="nil"/>
          <w:right w:val="nil"/>
          <w:between w:val="nil"/>
        </w:pBdr>
        <w:jc w:val="center"/>
        <w:rPr>
          <w:rFonts w:ascii="Montserrat" w:eastAsia="Montserrat" w:hAnsi="Montserrat" w:cs="Montserrat"/>
          <w:color w:val="000000"/>
          <w:sz w:val="18"/>
          <w:szCs w:val="18"/>
        </w:rPr>
      </w:pPr>
    </w:p>
    <w:p w14:paraId="22DF57B3" w14:textId="77777777" w:rsidR="00DD4735" w:rsidRPr="006E5A4E" w:rsidRDefault="00DD4735" w:rsidP="00DD4735">
      <w:pPr>
        <w:jc w:val="both"/>
        <w:rPr>
          <w:rFonts w:ascii="Montserrat" w:hAnsi="Montserrat" w:cs="Arial"/>
          <w:sz w:val="18"/>
          <w:szCs w:val="18"/>
          <w:lang w:val="es-ES_tradnl"/>
        </w:rPr>
      </w:pPr>
    </w:p>
    <w:tbl>
      <w:tblPr>
        <w:tblW w:w="5000" w:type="pct"/>
        <w:tblCellMar>
          <w:left w:w="70" w:type="dxa"/>
          <w:right w:w="70" w:type="dxa"/>
        </w:tblCellMar>
        <w:tblLook w:val="04A0" w:firstRow="1" w:lastRow="0" w:firstColumn="1" w:lastColumn="0" w:noHBand="0" w:noVBand="1"/>
      </w:tblPr>
      <w:tblGrid>
        <w:gridCol w:w="9643"/>
      </w:tblGrid>
      <w:tr w:rsidR="00DD4735" w:rsidRPr="006E5A4E" w14:paraId="04270157" w14:textId="77777777" w:rsidTr="00DD16EE">
        <w:trPr>
          <w:trHeight w:val="510"/>
        </w:trPr>
        <w:tc>
          <w:tcPr>
            <w:tcW w:w="5000" w:type="pct"/>
            <w:tcBorders>
              <w:top w:val="single" w:sz="4" w:space="0" w:color="auto"/>
              <w:left w:val="single" w:sz="4" w:space="0" w:color="auto"/>
              <w:bottom w:val="single" w:sz="4" w:space="0" w:color="auto"/>
              <w:right w:val="single" w:sz="4" w:space="0" w:color="000000"/>
            </w:tcBorders>
            <w:shd w:val="clear" w:color="000000" w:fill="92D050"/>
            <w:vAlign w:val="center"/>
            <w:hideMark/>
          </w:tcPr>
          <w:p w14:paraId="6D3422C6" w14:textId="36690386" w:rsidR="00DD4735" w:rsidRPr="006E5A4E" w:rsidRDefault="00DD4735" w:rsidP="00DD16EE">
            <w:pPr>
              <w:jc w:val="both"/>
              <w:rPr>
                <w:rFonts w:ascii="Montserrat" w:hAnsi="Montserrat" w:cs="Arial"/>
                <w:sz w:val="18"/>
                <w:szCs w:val="18"/>
                <w:lang w:val="es-ES_tradnl"/>
              </w:rPr>
            </w:pPr>
            <w:r w:rsidRPr="006E5A4E">
              <w:rPr>
                <w:rFonts w:ascii="Montserrat" w:hAnsi="Montserrat" w:cs="Arial"/>
                <w:sz w:val="18"/>
                <w:szCs w:val="18"/>
                <w:lang w:val="es-ES_tradnl"/>
              </w:rPr>
              <w:t xml:space="preserve">VOLUMEN PRELIMINAR DE MATRÍCULA </w:t>
            </w:r>
          </w:p>
        </w:tc>
      </w:tr>
    </w:tbl>
    <w:p w14:paraId="676B2060" w14:textId="77777777" w:rsidR="00DD4735" w:rsidRPr="006E5A4E" w:rsidRDefault="00DD4735" w:rsidP="00DD4735">
      <w:pPr>
        <w:jc w:val="both"/>
        <w:rPr>
          <w:rFonts w:ascii="Montserrat" w:hAnsi="Montserrat" w:cs="Arial"/>
          <w:sz w:val="18"/>
          <w:szCs w:val="18"/>
          <w:lang w:val="es-ES_tradnl"/>
        </w:rPr>
      </w:pPr>
    </w:p>
    <w:tbl>
      <w:tblPr>
        <w:tblW w:w="5000" w:type="pct"/>
        <w:tblCellMar>
          <w:left w:w="70" w:type="dxa"/>
          <w:right w:w="70" w:type="dxa"/>
        </w:tblCellMar>
        <w:tblLook w:val="04A0" w:firstRow="1" w:lastRow="0" w:firstColumn="1" w:lastColumn="0" w:noHBand="0" w:noVBand="1"/>
      </w:tblPr>
      <w:tblGrid>
        <w:gridCol w:w="1154"/>
        <w:gridCol w:w="3288"/>
        <w:gridCol w:w="5201"/>
      </w:tblGrid>
      <w:tr w:rsidR="00DD4735" w:rsidRPr="006E5A4E" w14:paraId="1829B7D7" w14:textId="77777777" w:rsidTr="00DD16EE">
        <w:trPr>
          <w:trHeight w:val="339"/>
        </w:trPr>
        <w:tc>
          <w:tcPr>
            <w:tcW w:w="598" w:type="pct"/>
            <w:tcBorders>
              <w:top w:val="single" w:sz="4" w:space="0" w:color="auto"/>
              <w:left w:val="single" w:sz="4" w:space="0" w:color="auto"/>
              <w:bottom w:val="single" w:sz="4" w:space="0" w:color="auto"/>
              <w:right w:val="single" w:sz="4" w:space="0" w:color="auto"/>
            </w:tcBorders>
            <w:shd w:val="clear" w:color="000000" w:fill="92D050"/>
            <w:vAlign w:val="center"/>
          </w:tcPr>
          <w:p w14:paraId="13C5DE71" w14:textId="77777777" w:rsidR="00DD4735" w:rsidRPr="006E5A4E" w:rsidRDefault="00DD4735" w:rsidP="00DD16EE">
            <w:pPr>
              <w:jc w:val="both"/>
              <w:rPr>
                <w:rFonts w:ascii="Montserrat" w:hAnsi="Montserrat" w:cs="Arial"/>
                <w:sz w:val="18"/>
                <w:szCs w:val="18"/>
                <w:lang w:val="es-ES_tradnl"/>
              </w:rPr>
            </w:pPr>
            <w:bookmarkStart w:id="6" w:name="RANGE!F2:L54"/>
            <w:bookmarkEnd w:id="6"/>
            <w:r w:rsidRPr="006E5A4E">
              <w:rPr>
                <w:rFonts w:ascii="Montserrat" w:hAnsi="Montserrat" w:cs="Arial"/>
                <w:sz w:val="18"/>
                <w:szCs w:val="18"/>
                <w:lang w:val="es-ES_tradnl"/>
              </w:rPr>
              <w:t>CLAVE</w:t>
            </w:r>
          </w:p>
        </w:tc>
        <w:tc>
          <w:tcPr>
            <w:tcW w:w="1705" w:type="pct"/>
            <w:tcBorders>
              <w:top w:val="single" w:sz="4" w:space="0" w:color="auto"/>
              <w:left w:val="nil"/>
              <w:bottom w:val="single" w:sz="4" w:space="0" w:color="auto"/>
              <w:right w:val="single" w:sz="4" w:space="0" w:color="auto"/>
            </w:tcBorders>
            <w:shd w:val="clear" w:color="000000" w:fill="92D050"/>
            <w:vAlign w:val="center"/>
            <w:hideMark/>
          </w:tcPr>
          <w:p w14:paraId="28F3472E" w14:textId="77777777" w:rsidR="00DD4735" w:rsidRPr="006E5A4E" w:rsidRDefault="00DD4735" w:rsidP="00DD16EE">
            <w:pPr>
              <w:jc w:val="both"/>
              <w:rPr>
                <w:rFonts w:ascii="Montserrat" w:hAnsi="Montserrat" w:cs="Arial"/>
                <w:sz w:val="18"/>
                <w:szCs w:val="18"/>
                <w:lang w:val="es-ES_tradnl"/>
              </w:rPr>
            </w:pPr>
            <w:r w:rsidRPr="006E5A4E">
              <w:rPr>
                <w:rFonts w:ascii="Montserrat" w:hAnsi="Montserrat" w:cs="Arial"/>
                <w:sz w:val="18"/>
                <w:szCs w:val="18"/>
                <w:lang w:val="es-ES_tradnl"/>
              </w:rPr>
              <w:t>ENTIDAD</w:t>
            </w:r>
          </w:p>
        </w:tc>
        <w:tc>
          <w:tcPr>
            <w:tcW w:w="2697" w:type="pct"/>
            <w:tcBorders>
              <w:top w:val="single" w:sz="4" w:space="0" w:color="auto"/>
              <w:left w:val="nil"/>
              <w:bottom w:val="single" w:sz="4" w:space="0" w:color="auto"/>
              <w:right w:val="single" w:sz="4" w:space="0" w:color="auto"/>
            </w:tcBorders>
            <w:shd w:val="clear" w:color="000000" w:fill="92D050"/>
            <w:vAlign w:val="center"/>
            <w:hideMark/>
          </w:tcPr>
          <w:p w14:paraId="17FE770C" w14:textId="77777777" w:rsidR="00DD4735" w:rsidRPr="006E5A4E" w:rsidRDefault="00DD4735" w:rsidP="00DD16EE">
            <w:pPr>
              <w:jc w:val="center"/>
              <w:rPr>
                <w:rFonts w:ascii="Montserrat" w:hAnsi="Montserrat" w:cs="Arial"/>
                <w:sz w:val="18"/>
                <w:szCs w:val="18"/>
                <w:lang w:val="es-ES_tradnl"/>
              </w:rPr>
            </w:pPr>
            <w:r w:rsidRPr="006E5A4E">
              <w:rPr>
                <w:rFonts w:ascii="Montserrat" w:hAnsi="Montserrat" w:cs="Arial"/>
                <w:sz w:val="18"/>
                <w:szCs w:val="18"/>
                <w:lang w:val="es-ES_tradnl"/>
              </w:rPr>
              <w:t>VIGENCIA  2021-2022</w:t>
            </w:r>
          </w:p>
        </w:tc>
      </w:tr>
      <w:tr w:rsidR="00DD4735" w:rsidRPr="006E5A4E" w14:paraId="71304AA5" w14:textId="77777777" w:rsidTr="00DD16EE">
        <w:trPr>
          <w:trHeight w:val="300"/>
        </w:trPr>
        <w:tc>
          <w:tcPr>
            <w:tcW w:w="598" w:type="pct"/>
            <w:tcBorders>
              <w:top w:val="nil"/>
              <w:left w:val="single" w:sz="4" w:space="0" w:color="auto"/>
              <w:bottom w:val="single" w:sz="4" w:space="0" w:color="auto"/>
              <w:right w:val="single" w:sz="4" w:space="0" w:color="auto"/>
            </w:tcBorders>
            <w:shd w:val="clear" w:color="auto" w:fill="auto"/>
            <w:noWrap/>
            <w:vAlign w:val="bottom"/>
          </w:tcPr>
          <w:p w14:paraId="137E7A97" w14:textId="77777777" w:rsidR="00DD4735" w:rsidRPr="006E5A4E" w:rsidRDefault="00DD4735" w:rsidP="00DD4735">
            <w:pPr>
              <w:numPr>
                <w:ilvl w:val="0"/>
                <w:numId w:val="60"/>
              </w:numPr>
              <w:jc w:val="both"/>
              <w:rPr>
                <w:rFonts w:ascii="Montserrat" w:hAnsi="Montserrat" w:cs="Arial"/>
                <w:sz w:val="18"/>
                <w:szCs w:val="18"/>
                <w:lang w:val="es-ES_tradnl"/>
              </w:rPr>
            </w:pPr>
          </w:p>
        </w:tc>
        <w:tc>
          <w:tcPr>
            <w:tcW w:w="1705" w:type="pct"/>
            <w:tcBorders>
              <w:top w:val="nil"/>
              <w:left w:val="nil"/>
              <w:bottom w:val="single" w:sz="4" w:space="0" w:color="auto"/>
              <w:right w:val="single" w:sz="4" w:space="0" w:color="auto"/>
            </w:tcBorders>
            <w:shd w:val="clear" w:color="auto" w:fill="auto"/>
            <w:noWrap/>
            <w:vAlign w:val="bottom"/>
            <w:hideMark/>
          </w:tcPr>
          <w:p w14:paraId="7631B145" w14:textId="77777777" w:rsidR="00DD4735" w:rsidRPr="006E5A4E" w:rsidRDefault="00DD4735" w:rsidP="00DD16EE">
            <w:pPr>
              <w:jc w:val="both"/>
              <w:rPr>
                <w:rFonts w:ascii="Montserrat" w:hAnsi="Montserrat" w:cs="Arial"/>
                <w:sz w:val="18"/>
                <w:szCs w:val="18"/>
                <w:lang w:val="es-ES_tradnl"/>
              </w:rPr>
            </w:pPr>
            <w:r w:rsidRPr="006E5A4E">
              <w:rPr>
                <w:rFonts w:ascii="Montserrat" w:hAnsi="Montserrat" w:cs="Arial"/>
                <w:sz w:val="18"/>
                <w:szCs w:val="18"/>
                <w:lang w:val="es-ES_tradnl"/>
              </w:rPr>
              <w:t>Aguascalientes</w:t>
            </w:r>
          </w:p>
        </w:tc>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6B6A89AB" w14:textId="77777777" w:rsidR="00DD4735" w:rsidRPr="006E5A4E" w:rsidRDefault="00DD4735" w:rsidP="00DD16EE">
            <w:pPr>
              <w:jc w:val="center"/>
              <w:rPr>
                <w:rFonts w:ascii="Montserrat" w:hAnsi="Montserrat" w:cs="Arial"/>
                <w:sz w:val="18"/>
                <w:szCs w:val="18"/>
                <w:lang w:val="es-ES_tradnl"/>
              </w:rPr>
            </w:pPr>
            <w:r w:rsidRPr="006E5A4E">
              <w:rPr>
                <w:rFonts w:ascii="Montserrat" w:hAnsi="Montserrat" w:cs="Arial"/>
                <w:sz w:val="18"/>
                <w:szCs w:val="18"/>
                <w:lang w:val="es-ES_tradnl"/>
              </w:rPr>
              <w:t>4,516</w:t>
            </w:r>
          </w:p>
        </w:tc>
      </w:tr>
      <w:tr w:rsidR="00DD4735" w:rsidRPr="006E5A4E" w14:paraId="5762A730" w14:textId="77777777" w:rsidTr="00DD16EE">
        <w:trPr>
          <w:trHeight w:val="300"/>
        </w:trPr>
        <w:tc>
          <w:tcPr>
            <w:tcW w:w="598" w:type="pct"/>
            <w:tcBorders>
              <w:top w:val="nil"/>
              <w:left w:val="single" w:sz="4" w:space="0" w:color="auto"/>
              <w:bottom w:val="single" w:sz="4" w:space="0" w:color="auto"/>
              <w:right w:val="single" w:sz="4" w:space="0" w:color="auto"/>
            </w:tcBorders>
            <w:shd w:val="clear" w:color="auto" w:fill="auto"/>
            <w:noWrap/>
            <w:vAlign w:val="bottom"/>
          </w:tcPr>
          <w:p w14:paraId="64ACA0F0" w14:textId="77777777" w:rsidR="00DD4735" w:rsidRPr="006E5A4E" w:rsidRDefault="00DD4735" w:rsidP="00DD4735">
            <w:pPr>
              <w:numPr>
                <w:ilvl w:val="0"/>
                <w:numId w:val="60"/>
              </w:numPr>
              <w:jc w:val="both"/>
              <w:rPr>
                <w:rFonts w:ascii="Montserrat" w:hAnsi="Montserrat" w:cs="Arial"/>
                <w:sz w:val="18"/>
                <w:szCs w:val="18"/>
                <w:lang w:val="es-ES_tradnl"/>
              </w:rPr>
            </w:pPr>
          </w:p>
        </w:tc>
        <w:tc>
          <w:tcPr>
            <w:tcW w:w="1705" w:type="pct"/>
            <w:tcBorders>
              <w:top w:val="nil"/>
              <w:left w:val="nil"/>
              <w:bottom w:val="single" w:sz="4" w:space="0" w:color="auto"/>
              <w:right w:val="single" w:sz="4" w:space="0" w:color="auto"/>
            </w:tcBorders>
            <w:shd w:val="clear" w:color="auto" w:fill="auto"/>
            <w:noWrap/>
            <w:vAlign w:val="bottom"/>
            <w:hideMark/>
          </w:tcPr>
          <w:p w14:paraId="4DA700E9" w14:textId="77777777" w:rsidR="00DD4735" w:rsidRPr="006E5A4E" w:rsidRDefault="00DD4735" w:rsidP="00DD16EE">
            <w:pPr>
              <w:jc w:val="both"/>
              <w:rPr>
                <w:rFonts w:ascii="Montserrat" w:hAnsi="Montserrat" w:cs="Arial"/>
                <w:sz w:val="18"/>
                <w:szCs w:val="18"/>
                <w:lang w:val="es-ES_tradnl"/>
              </w:rPr>
            </w:pPr>
            <w:r w:rsidRPr="006E5A4E">
              <w:rPr>
                <w:rFonts w:ascii="Montserrat" w:hAnsi="Montserrat" w:cs="Arial"/>
                <w:sz w:val="18"/>
                <w:szCs w:val="18"/>
                <w:lang w:val="es-ES_tradnl"/>
              </w:rPr>
              <w:t>Baja California</w:t>
            </w:r>
          </w:p>
        </w:tc>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1ADACFCD" w14:textId="77777777" w:rsidR="00DD4735" w:rsidRPr="006E5A4E" w:rsidRDefault="00DD4735" w:rsidP="00DD16EE">
            <w:pPr>
              <w:jc w:val="center"/>
              <w:rPr>
                <w:rFonts w:ascii="Montserrat" w:hAnsi="Montserrat" w:cs="Arial"/>
                <w:sz w:val="18"/>
                <w:szCs w:val="18"/>
                <w:lang w:val="es-ES_tradnl"/>
              </w:rPr>
            </w:pPr>
            <w:r w:rsidRPr="006E5A4E">
              <w:rPr>
                <w:rFonts w:ascii="Montserrat" w:hAnsi="Montserrat" w:cs="Arial"/>
                <w:sz w:val="18"/>
                <w:szCs w:val="18"/>
                <w:lang w:val="es-ES_tradnl"/>
              </w:rPr>
              <w:t>7,349</w:t>
            </w:r>
          </w:p>
        </w:tc>
      </w:tr>
      <w:tr w:rsidR="00DD4735" w:rsidRPr="006E5A4E" w14:paraId="1ECB429F" w14:textId="77777777" w:rsidTr="00DD16EE">
        <w:trPr>
          <w:trHeight w:val="300"/>
        </w:trPr>
        <w:tc>
          <w:tcPr>
            <w:tcW w:w="598" w:type="pct"/>
            <w:tcBorders>
              <w:top w:val="nil"/>
              <w:left w:val="single" w:sz="4" w:space="0" w:color="auto"/>
              <w:bottom w:val="single" w:sz="4" w:space="0" w:color="auto"/>
              <w:right w:val="single" w:sz="4" w:space="0" w:color="auto"/>
            </w:tcBorders>
            <w:shd w:val="clear" w:color="auto" w:fill="auto"/>
            <w:noWrap/>
            <w:vAlign w:val="bottom"/>
          </w:tcPr>
          <w:p w14:paraId="7EB4D3B8" w14:textId="77777777" w:rsidR="00DD4735" w:rsidRPr="006E5A4E" w:rsidRDefault="00DD4735" w:rsidP="00DD4735">
            <w:pPr>
              <w:numPr>
                <w:ilvl w:val="0"/>
                <w:numId w:val="60"/>
              </w:numPr>
              <w:jc w:val="both"/>
              <w:rPr>
                <w:rFonts w:ascii="Montserrat" w:hAnsi="Montserrat" w:cs="Arial"/>
                <w:sz w:val="18"/>
                <w:szCs w:val="18"/>
                <w:lang w:val="es-ES_tradnl"/>
              </w:rPr>
            </w:pPr>
          </w:p>
        </w:tc>
        <w:tc>
          <w:tcPr>
            <w:tcW w:w="1705" w:type="pct"/>
            <w:tcBorders>
              <w:top w:val="nil"/>
              <w:left w:val="nil"/>
              <w:bottom w:val="single" w:sz="4" w:space="0" w:color="auto"/>
              <w:right w:val="single" w:sz="4" w:space="0" w:color="auto"/>
            </w:tcBorders>
            <w:shd w:val="clear" w:color="auto" w:fill="auto"/>
            <w:noWrap/>
            <w:vAlign w:val="bottom"/>
            <w:hideMark/>
          </w:tcPr>
          <w:p w14:paraId="7A2B40A3" w14:textId="77777777" w:rsidR="00DD4735" w:rsidRPr="006E5A4E" w:rsidRDefault="00DD4735" w:rsidP="00DD16EE">
            <w:pPr>
              <w:jc w:val="both"/>
              <w:rPr>
                <w:rFonts w:ascii="Montserrat" w:hAnsi="Montserrat" w:cs="Arial"/>
                <w:sz w:val="18"/>
                <w:szCs w:val="18"/>
                <w:lang w:val="es-ES_tradnl"/>
              </w:rPr>
            </w:pPr>
            <w:r w:rsidRPr="006E5A4E">
              <w:rPr>
                <w:rFonts w:ascii="Montserrat" w:hAnsi="Montserrat" w:cs="Arial"/>
                <w:sz w:val="18"/>
                <w:szCs w:val="18"/>
                <w:lang w:val="es-ES_tradnl"/>
              </w:rPr>
              <w:t>Baja California Sur</w:t>
            </w:r>
          </w:p>
        </w:tc>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685BA4B9" w14:textId="77777777" w:rsidR="00DD4735" w:rsidRPr="006E5A4E" w:rsidRDefault="00DD4735" w:rsidP="00DD16EE">
            <w:pPr>
              <w:jc w:val="center"/>
              <w:rPr>
                <w:rFonts w:ascii="Montserrat" w:hAnsi="Montserrat" w:cs="Arial"/>
                <w:sz w:val="18"/>
                <w:szCs w:val="18"/>
                <w:lang w:val="es-ES_tradnl"/>
              </w:rPr>
            </w:pPr>
            <w:r w:rsidRPr="006E5A4E">
              <w:rPr>
                <w:rFonts w:ascii="Montserrat" w:hAnsi="Montserrat" w:cs="Arial"/>
                <w:sz w:val="18"/>
                <w:szCs w:val="18"/>
                <w:lang w:val="es-ES_tradnl"/>
              </w:rPr>
              <w:t>3,004</w:t>
            </w:r>
          </w:p>
        </w:tc>
      </w:tr>
      <w:tr w:rsidR="00DD4735" w:rsidRPr="006E5A4E" w14:paraId="0F9D7B29" w14:textId="77777777" w:rsidTr="00DD16EE">
        <w:trPr>
          <w:trHeight w:val="300"/>
        </w:trPr>
        <w:tc>
          <w:tcPr>
            <w:tcW w:w="598" w:type="pct"/>
            <w:tcBorders>
              <w:top w:val="nil"/>
              <w:left w:val="single" w:sz="4" w:space="0" w:color="auto"/>
              <w:bottom w:val="single" w:sz="4" w:space="0" w:color="auto"/>
              <w:right w:val="single" w:sz="4" w:space="0" w:color="auto"/>
            </w:tcBorders>
            <w:shd w:val="clear" w:color="auto" w:fill="auto"/>
            <w:noWrap/>
            <w:vAlign w:val="bottom"/>
          </w:tcPr>
          <w:p w14:paraId="76C79970" w14:textId="77777777" w:rsidR="00DD4735" w:rsidRPr="006E5A4E" w:rsidRDefault="00DD4735" w:rsidP="00DD4735">
            <w:pPr>
              <w:numPr>
                <w:ilvl w:val="0"/>
                <w:numId w:val="60"/>
              </w:numPr>
              <w:jc w:val="both"/>
              <w:rPr>
                <w:rFonts w:ascii="Montserrat" w:hAnsi="Montserrat" w:cs="Arial"/>
                <w:sz w:val="18"/>
                <w:szCs w:val="18"/>
                <w:lang w:val="es-ES_tradnl"/>
              </w:rPr>
            </w:pPr>
          </w:p>
        </w:tc>
        <w:tc>
          <w:tcPr>
            <w:tcW w:w="1705" w:type="pct"/>
            <w:tcBorders>
              <w:top w:val="nil"/>
              <w:left w:val="nil"/>
              <w:bottom w:val="single" w:sz="4" w:space="0" w:color="auto"/>
              <w:right w:val="single" w:sz="4" w:space="0" w:color="auto"/>
            </w:tcBorders>
            <w:shd w:val="clear" w:color="auto" w:fill="auto"/>
            <w:noWrap/>
            <w:vAlign w:val="bottom"/>
            <w:hideMark/>
          </w:tcPr>
          <w:p w14:paraId="6256490F" w14:textId="77777777" w:rsidR="00DD4735" w:rsidRPr="006E5A4E" w:rsidRDefault="00DD4735" w:rsidP="00DD16EE">
            <w:pPr>
              <w:jc w:val="both"/>
              <w:rPr>
                <w:rFonts w:ascii="Montserrat" w:hAnsi="Montserrat" w:cs="Arial"/>
                <w:sz w:val="18"/>
                <w:szCs w:val="18"/>
                <w:lang w:val="es-ES_tradnl"/>
              </w:rPr>
            </w:pPr>
            <w:r w:rsidRPr="006E5A4E">
              <w:rPr>
                <w:rFonts w:ascii="Montserrat" w:hAnsi="Montserrat" w:cs="Arial"/>
                <w:sz w:val="18"/>
                <w:szCs w:val="18"/>
                <w:lang w:val="es-ES_tradnl"/>
              </w:rPr>
              <w:t>Campeche</w:t>
            </w:r>
          </w:p>
        </w:tc>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233DA988" w14:textId="77777777" w:rsidR="00DD4735" w:rsidRPr="006E5A4E" w:rsidRDefault="00DD4735" w:rsidP="00DD16EE">
            <w:pPr>
              <w:jc w:val="center"/>
              <w:rPr>
                <w:rFonts w:ascii="Montserrat" w:hAnsi="Montserrat" w:cs="Arial"/>
                <w:sz w:val="18"/>
                <w:szCs w:val="18"/>
                <w:lang w:val="es-ES_tradnl"/>
              </w:rPr>
            </w:pPr>
            <w:r w:rsidRPr="006E5A4E">
              <w:rPr>
                <w:rFonts w:ascii="Montserrat" w:hAnsi="Montserrat" w:cs="Arial"/>
                <w:sz w:val="18"/>
                <w:szCs w:val="18"/>
                <w:lang w:val="es-ES_tradnl"/>
              </w:rPr>
              <w:t>1,959</w:t>
            </w:r>
          </w:p>
        </w:tc>
      </w:tr>
      <w:tr w:rsidR="00DD4735" w:rsidRPr="006E5A4E" w14:paraId="09DD0B7B" w14:textId="77777777" w:rsidTr="00DD16EE">
        <w:trPr>
          <w:trHeight w:val="300"/>
        </w:trPr>
        <w:tc>
          <w:tcPr>
            <w:tcW w:w="598" w:type="pct"/>
            <w:tcBorders>
              <w:top w:val="nil"/>
              <w:left w:val="single" w:sz="4" w:space="0" w:color="auto"/>
              <w:bottom w:val="single" w:sz="4" w:space="0" w:color="auto"/>
              <w:right w:val="single" w:sz="4" w:space="0" w:color="auto"/>
            </w:tcBorders>
            <w:shd w:val="clear" w:color="auto" w:fill="auto"/>
            <w:noWrap/>
            <w:vAlign w:val="bottom"/>
          </w:tcPr>
          <w:p w14:paraId="278A8294" w14:textId="77777777" w:rsidR="00DD4735" w:rsidRPr="006E5A4E" w:rsidRDefault="00DD4735" w:rsidP="00DD4735">
            <w:pPr>
              <w:numPr>
                <w:ilvl w:val="0"/>
                <w:numId w:val="60"/>
              </w:numPr>
              <w:jc w:val="both"/>
              <w:rPr>
                <w:rFonts w:ascii="Montserrat" w:hAnsi="Montserrat" w:cs="Arial"/>
                <w:sz w:val="18"/>
                <w:szCs w:val="18"/>
                <w:lang w:val="es-ES_tradnl"/>
              </w:rPr>
            </w:pPr>
          </w:p>
        </w:tc>
        <w:tc>
          <w:tcPr>
            <w:tcW w:w="1705" w:type="pct"/>
            <w:tcBorders>
              <w:top w:val="nil"/>
              <w:left w:val="nil"/>
              <w:bottom w:val="single" w:sz="4" w:space="0" w:color="auto"/>
              <w:right w:val="single" w:sz="4" w:space="0" w:color="auto"/>
            </w:tcBorders>
            <w:shd w:val="clear" w:color="auto" w:fill="auto"/>
            <w:noWrap/>
            <w:vAlign w:val="bottom"/>
            <w:hideMark/>
          </w:tcPr>
          <w:p w14:paraId="07C02177" w14:textId="77777777" w:rsidR="00DD4735" w:rsidRPr="006E5A4E" w:rsidRDefault="00DD4735" w:rsidP="00DD16EE">
            <w:pPr>
              <w:jc w:val="both"/>
              <w:rPr>
                <w:rFonts w:ascii="Montserrat" w:hAnsi="Montserrat" w:cs="Arial"/>
                <w:sz w:val="18"/>
                <w:szCs w:val="18"/>
                <w:lang w:val="es-ES_tradnl"/>
              </w:rPr>
            </w:pPr>
            <w:r w:rsidRPr="006E5A4E">
              <w:rPr>
                <w:rFonts w:ascii="Montserrat" w:hAnsi="Montserrat" w:cs="Arial"/>
                <w:sz w:val="18"/>
                <w:szCs w:val="18"/>
                <w:lang w:val="es-ES_tradnl"/>
              </w:rPr>
              <w:t>Coahuila de Zaragoza</w:t>
            </w:r>
          </w:p>
        </w:tc>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70D08075" w14:textId="77777777" w:rsidR="00DD4735" w:rsidRPr="006E5A4E" w:rsidRDefault="00DD4735" w:rsidP="00DD16EE">
            <w:pPr>
              <w:jc w:val="center"/>
              <w:rPr>
                <w:rFonts w:ascii="Montserrat" w:hAnsi="Montserrat" w:cs="Arial"/>
                <w:sz w:val="18"/>
                <w:szCs w:val="18"/>
                <w:lang w:val="es-ES_tradnl"/>
              </w:rPr>
            </w:pPr>
            <w:r w:rsidRPr="006E5A4E">
              <w:rPr>
                <w:rFonts w:ascii="Montserrat" w:hAnsi="Montserrat" w:cs="Arial"/>
                <w:sz w:val="18"/>
                <w:szCs w:val="18"/>
                <w:lang w:val="es-ES_tradnl"/>
              </w:rPr>
              <w:t>10,367</w:t>
            </w:r>
          </w:p>
        </w:tc>
      </w:tr>
      <w:tr w:rsidR="00DD4735" w:rsidRPr="006E5A4E" w14:paraId="7AA86BC1" w14:textId="77777777" w:rsidTr="00DD16EE">
        <w:trPr>
          <w:trHeight w:val="300"/>
        </w:trPr>
        <w:tc>
          <w:tcPr>
            <w:tcW w:w="598" w:type="pct"/>
            <w:tcBorders>
              <w:top w:val="nil"/>
              <w:left w:val="single" w:sz="4" w:space="0" w:color="auto"/>
              <w:bottom w:val="single" w:sz="4" w:space="0" w:color="auto"/>
              <w:right w:val="single" w:sz="4" w:space="0" w:color="auto"/>
            </w:tcBorders>
            <w:shd w:val="clear" w:color="auto" w:fill="auto"/>
            <w:noWrap/>
            <w:vAlign w:val="bottom"/>
          </w:tcPr>
          <w:p w14:paraId="000E34A5" w14:textId="77777777" w:rsidR="00DD4735" w:rsidRPr="006E5A4E" w:rsidRDefault="00DD4735" w:rsidP="00DD4735">
            <w:pPr>
              <w:numPr>
                <w:ilvl w:val="0"/>
                <w:numId w:val="60"/>
              </w:numPr>
              <w:jc w:val="both"/>
              <w:rPr>
                <w:rFonts w:ascii="Montserrat" w:hAnsi="Montserrat" w:cs="Arial"/>
                <w:sz w:val="18"/>
                <w:szCs w:val="18"/>
                <w:lang w:val="es-ES_tradnl"/>
              </w:rPr>
            </w:pPr>
          </w:p>
        </w:tc>
        <w:tc>
          <w:tcPr>
            <w:tcW w:w="1705" w:type="pct"/>
            <w:tcBorders>
              <w:top w:val="nil"/>
              <w:left w:val="nil"/>
              <w:bottom w:val="single" w:sz="4" w:space="0" w:color="auto"/>
              <w:right w:val="single" w:sz="4" w:space="0" w:color="auto"/>
            </w:tcBorders>
            <w:shd w:val="clear" w:color="auto" w:fill="auto"/>
            <w:noWrap/>
            <w:vAlign w:val="bottom"/>
            <w:hideMark/>
          </w:tcPr>
          <w:p w14:paraId="3C0651F1" w14:textId="77777777" w:rsidR="00DD4735" w:rsidRPr="006E5A4E" w:rsidRDefault="00DD4735" w:rsidP="00DD16EE">
            <w:pPr>
              <w:jc w:val="both"/>
              <w:rPr>
                <w:rFonts w:ascii="Montserrat" w:hAnsi="Montserrat" w:cs="Arial"/>
                <w:sz w:val="18"/>
                <w:szCs w:val="18"/>
                <w:lang w:val="es-ES_tradnl"/>
              </w:rPr>
            </w:pPr>
            <w:r w:rsidRPr="006E5A4E">
              <w:rPr>
                <w:rFonts w:ascii="Montserrat" w:hAnsi="Montserrat" w:cs="Arial"/>
                <w:sz w:val="18"/>
                <w:szCs w:val="18"/>
                <w:lang w:val="es-ES_tradnl"/>
              </w:rPr>
              <w:t>Colima</w:t>
            </w:r>
          </w:p>
        </w:tc>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598266A3" w14:textId="77777777" w:rsidR="00DD4735" w:rsidRPr="006E5A4E" w:rsidRDefault="00DD4735" w:rsidP="00DD16EE">
            <w:pPr>
              <w:jc w:val="center"/>
              <w:rPr>
                <w:rFonts w:ascii="Montserrat" w:hAnsi="Montserrat" w:cs="Arial"/>
                <w:sz w:val="18"/>
                <w:szCs w:val="18"/>
                <w:lang w:val="es-ES_tradnl"/>
              </w:rPr>
            </w:pPr>
            <w:r w:rsidRPr="006E5A4E">
              <w:rPr>
                <w:rFonts w:ascii="Montserrat" w:hAnsi="Montserrat" w:cs="Arial"/>
                <w:sz w:val="18"/>
                <w:szCs w:val="18"/>
                <w:lang w:val="es-ES_tradnl"/>
              </w:rPr>
              <w:t>1,849</w:t>
            </w:r>
          </w:p>
        </w:tc>
      </w:tr>
      <w:tr w:rsidR="00DD4735" w:rsidRPr="006E5A4E" w14:paraId="3D5FB3D3" w14:textId="77777777" w:rsidTr="00DD16EE">
        <w:trPr>
          <w:trHeight w:val="300"/>
        </w:trPr>
        <w:tc>
          <w:tcPr>
            <w:tcW w:w="598" w:type="pct"/>
            <w:tcBorders>
              <w:top w:val="nil"/>
              <w:left w:val="single" w:sz="4" w:space="0" w:color="auto"/>
              <w:bottom w:val="single" w:sz="4" w:space="0" w:color="auto"/>
              <w:right w:val="single" w:sz="4" w:space="0" w:color="auto"/>
            </w:tcBorders>
            <w:shd w:val="clear" w:color="auto" w:fill="auto"/>
            <w:noWrap/>
            <w:vAlign w:val="bottom"/>
          </w:tcPr>
          <w:p w14:paraId="2A3AC493" w14:textId="77777777" w:rsidR="00DD4735" w:rsidRPr="006E5A4E" w:rsidRDefault="00DD4735" w:rsidP="00DD4735">
            <w:pPr>
              <w:numPr>
                <w:ilvl w:val="0"/>
                <w:numId w:val="60"/>
              </w:numPr>
              <w:jc w:val="both"/>
              <w:rPr>
                <w:rFonts w:ascii="Montserrat" w:hAnsi="Montserrat" w:cs="Arial"/>
                <w:sz w:val="18"/>
                <w:szCs w:val="18"/>
                <w:lang w:val="es-ES_tradnl"/>
              </w:rPr>
            </w:pPr>
          </w:p>
        </w:tc>
        <w:tc>
          <w:tcPr>
            <w:tcW w:w="1705" w:type="pct"/>
            <w:tcBorders>
              <w:top w:val="nil"/>
              <w:left w:val="nil"/>
              <w:bottom w:val="single" w:sz="4" w:space="0" w:color="auto"/>
              <w:right w:val="single" w:sz="4" w:space="0" w:color="auto"/>
            </w:tcBorders>
            <w:shd w:val="clear" w:color="auto" w:fill="auto"/>
            <w:noWrap/>
            <w:vAlign w:val="bottom"/>
            <w:hideMark/>
          </w:tcPr>
          <w:p w14:paraId="2B93FFD0" w14:textId="77777777" w:rsidR="00DD4735" w:rsidRPr="006E5A4E" w:rsidRDefault="00DD4735" w:rsidP="00DD16EE">
            <w:pPr>
              <w:jc w:val="both"/>
              <w:rPr>
                <w:rFonts w:ascii="Montserrat" w:hAnsi="Montserrat" w:cs="Arial"/>
                <w:sz w:val="18"/>
                <w:szCs w:val="18"/>
                <w:lang w:val="es-ES_tradnl"/>
              </w:rPr>
            </w:pPr>
            <w:r w:rsidRPr="006E5A4E">
              <w:rPr>
                <w:rFonts w:ascii="Montserrat" w:hAnsi="Montserrat" w:cs="Arial"/>
                <w:sz w:val="18"/>
                <w:szCs w:val="18"/>
                <w:lang w:val="es-ES_tradnl"/>
              </w:rPr>
              <w:t>Chiapas</w:t>
            </w:r>
          </w:p>
        </w:tc>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67C9A22E" w14:textId="77777777" w:rsidR="00DD4735" w:rsidRPr="006E5A4E" w:rsidRDefault="00DD4735" w:rsidP="00DD16EE">
            <w:pPr>
              <w:jc w:val="center"/>
              <w:rPr>
                <w:rFonts w:ascii="Montserrat" w:hAnsi="Montserrat" w:cs="Arial"/>
                <w:sz w:val="18"/>
                <w:szCs w:val="18"/>
                <w:lang w:val="es-ES_tradnl"/>
              </w:rPr>
            </w:pPr>
            <w:r w:rsidRPr="006E5A4E">
              <w:rPr>
                <w:rFonts w:ascii="Montserrat" w:hAnsi="Montserrat" w:cs="Arial"/>
                <w:sz w:val="18"/>
                <w:szCs w:val="18"/>
                <w:lang w:val="es-ES_tradnl"/>
              </w:rPr>
              <w:t>7,337</w:t>
            </w:r>
          </w:p>
        </w:tc>
      </w:tr>
      <w:tr w:rsidR="00DD4735" w:rsidRPr="006E5A4E" w14:paraId="2E92CF20" w14:textId="77777777" w:rsidTr="00DD16EE">
        <w:trPr>
          <w:trHeight w:val="300"/>
        </w:trPr>
        <w:tc>
          <w:tcPr>
            <w:tcW w:w="598" w:type="pct"/>
            <w:tcBorders>
              <w:top w:val="nil"/>
              <w:left w:val="single" w:sz="4" w:space="0" w:color="auto"/>
              <w:bottom w:val="single" w:sz="4" w:space="0" w:color="auto"/>
              <w:right w:val="single" w:sz="4" w:space="0" w:color="auto"/>
            </w:tcBorders>
            <w:shd w:val="clear" w:color="auto" w:fill="auto"/>
            <w:noWrap/>
            <w:vAlign w:val="bottom"/>
          </w:tcPr>
          <w:p w14:paraId="1B827BD3" w14:textId="77777777" w:rsidR="00DD4735" w:rsidRPr="006E5A4E" w:rsidRDefault="00DD4735" w:rsidP="00DD4735">
            <w:pPr>
              <w:numPr>
                <w:ilvl w:val="0"/>
                <w:numId w:val="60"/>
              </w:numPr>
              <w:jc w:val="both"/>
              <w:rPr>
                <w:rFonts w:ascii="Montserrat" w:hAnsi="Montserrat" w:cs="Arial"/>
                <w:sz w:val="18"/>
                <w:szCs w:val="18"/>
                <w:lang w:val="es-ES_tradnl"/>
              </w:rPr>
            </w:pPr>
          </w:p>
        </w:tc>
        <w:tc>
          <w:tcPr>
            <w:tcW w:w="1705" w:type="pct"/>
            <w:tcBorders>
              <w:top w:val="nil"/>
              <w:left w:val="nil"/>
              <w:bottom w:val="single" w:sz="4" w:space="0" w:color="auto"/>
              <w:right w:val="single" w:sz="4" w:space="0" w:color="auto"/>
            </w:tcBorders>
            <w:shd w:val="clear" w:color="auto" w:fill="auto"/>
            <w:noWrap/>
            <w:vAlign w:val="bottom"/>
            <w:hideMark/>
          </w:tcPr>
          <w:p w14:paraId="77D4FCC7" w14:textId="77777777" w:rsidR="00DD4735" w:rsidRPr="006E5A4E" w:rsidRDefault="00DD4735" w:rsidP="00DD16EE">
            <w:pPr>
              <w:jc w:val="both"/>
              <w:rPr>
                <w:rFonts w:ascii="Montserrat" w:hAnsi="Montserrat" w:cs="Arial"/>
                <w:sz w:val="18"/>
                <w:szCs w:val="18"/>
                <w:lang w:val="es-ES_tradnl"/>
              </w:rPr>
            </w:pPr>
            <w:r w:rsidRPr="006E5A4E">
              <w:rPr>
                <w:rFonts w:ascii="Montserrat" w:hAnsi="Montserrat" w:cs="Arial"/>
                <w:sz w:val="18"/>
                <w:szCs w:val="18"/>
                <w:lang w:val="es-ES_tradnl"/>
              </w:rPr>
              <w:t>Chihuahua</w:t>
            </w:r>
          </w:p>
        </w:tc>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40F26829" w14:textId="77777777" w:rsidR="00DD4735" w:rsidRPr="006E5A4E" w:rsidRDefault="00DD4735" w:rsidP="00DD16EE">
            <w:pPr>
              <w:jc w:val="center"/>
              <w:rPr>
                <w:rFonts w:ascii="Montserrat" w:hAnsi="Montserrat" w:cs="Arial"/>
                <w:sz w:val="18"/>
                <w:szCs w:val="18"/>
                <w:lang w:val="es-ES_tradnl"/>
              </w:rPr>
            </w:pPr>
            <w:r w:rsidRPr="006E5A4E">
              <w:rPr>
                <w:rFonts w:ascii="Montserrat" w:hAnsi="Montserrat" w:cs="Arial"/>
                <w:sz w:val="18"/>
                <w:szCs w:val="18"/>
                <w:lang w:val="es-ES_tradnl"/>
              </w:rPr>
              <w:t>8,095</w:t>
            </w:r>
          </w:p>
        </w:tc>
      </w:tr>
      <w:tr w:rsidR="00DD4735" w:rsidRPr="006E5A4E" w14:paraId="6FFC6B82" w14:textId="77777777" w:rsidTr="00DD16EE">
        <w:trPr>
          <w:trHeight w:val="300"/>
        </w:trPr>
        <w:tc>
          <w:tcPr>
            <w:tcW w:w="598" w:type="pct"/>
            <w:tcBorders>
              <w:top w:val="nil"/>
              <w:left w:val="single" w:sz="4" w:space="0" w:color="auto"/>
              <w:bottom w:val="single" w:sz="4" w:space="0" w:color="auto"/>
              <w:right w:val="single" w:sz="4" w:space="0" w:color="auto"/>
            </w:tcBorders>
            <w:shd w:val="clear" w:color="auto" w:fill="auto"/>
            <w:noWrap/>
            <w:vAlign w:val="bottom"/>
          </w:tcPr>
          <w:p w14:paraId="5120DD7C" w14:textId="77777777" w:rsidR="00DD4735" w:rsidRPr="006E5A4E" w:rsidRDefault="00DD4735" w:rsidP="00DD4735">
            <w:pPr>
              <w:numPr>
                <w:ilvl w:val="0"/>
                <w:numId w:val="60"/>
              </w:numPr>
              <w:jc w:val="both"/>
              <w:rPr>
                <w:rFonts w:ascii="Montserrat" w:hAnsi="Montserrat" w:cs="Arial"/>
                <w:sz w:val="18"/>
                <w:szCs w:val="18"/>
                <w:lang w:val="es-ES_tradnl"/>
              </w:rPr>
            </w:pPr>
          </w:p>
        </w:tc>
        <w:tc>
          <w:tcPr>
            <w:tcW w:w="1705" w:type="pct"/>
            <w:tcBorders>
              <w:top w:val="nil"/>
              <w:left w:val="nil"/>
              <w:bottom w:val="single" w:sz="4" w:space="0" w:color="auto"/>
              <w:right w:val="single" w:sz="4" w:space="0" w:color="auto"/>
            </w:tcBorders>
            <w:shd w:val="clear" w:color="auto" w:fill="auto"/>
            <w:noWrap/>
            <w:vAlign w:val="bottom"/>
            <w:hideMark/>
          </w:tcPr>
          <w:p w14:paraId="74DDB63C" w14:textId="77777777" w:rsidR="00DD4735" w:rsidRPr="006E5A4E" w:rsidRDefault="00DD4735" w:rsidP="00DD16EE">
            <w:pPr>
              <w:jc w:val="both"/>
              <w:rPr>
                <w:rFonts w:ascii="Montserrat" w:hAnsi="Montserrat" w:cs="Arial"/>
                <w:sz w:val="18"/>
                <w:szCs w:val="18"/>
                <w:lang w:val="es-ES_tradnl"/>
              </w:rPr>
            </w:pPr>
            <w:r w:rsidRPr="006E5A4E">
              <w:rPr>
                <w:rFonts w:ascii="Montserrat" w:hAnsi="Montserrat" w:cs="Arial"/>
                <w:sz w:val="18"/>
                <w:szCs w:val="18"/>
                <w:lang w:val="es-ES_tradnl"/>
              </w:rPr>
              <w:t>Durango</w:t>
            </w:r>
          </w:p>
        </w:tc>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78A513FB" w14:textId="77777777" w:rsidR="00DD4735" w:rsidRPr="006E5A4E" w:rsidRDefault="00DD4735" w:rsidP="00DD16EE">
            <w:pPr>
              <w:jc w:val="center"/>
              <w:rPr>
                <w:rFonts w:ascii="Montserrat" w:hAnsi="Montserrat" w:cs="Arial"/>
                <w:sz w:val="18"/>
                <w:szCs w:val="18"/>
                <w:lang w:val="es-ES_tradnl"/>
              </w:rPr>
            </w:pPr>
            <w:r w:rsidRPr="006E5A4E">
              <w:rPr>
                <w:rFonts w:ascii="Montserrat" w:hAnsi="Montserrat" w:cs="Arial"/>
                <w:sz w:val="18"/>
                <w:szCs w:val="18"/>
                <w:lang w:val="es-ES_tradnl"/>
              </w:rPr>
              <w:t>1,606</w:t>
            </w:r>
          </w:p>
        </w:tc>
      </w:tr>
      <w:tr w:rsidR="00DD4735" w:rsidRPr="006E5A4E" w14:paraId="059BA41D" w14:textId="77777777" w:rsidTr="00DD16EE">
        <w:trPr>
          <w:trHeight w:val="300"/>
        </w:trPr>
        <w:tc>
          <w:tcPr>
            <w:tcW w:w="598" w:type="pct"/>
            <w:tcBorders>
              <w:top w:val="nil"/>
              <w:left w:val="single" w:sz="4" w:space="0" w:color="auto"/>
              <w:bottom w:val="single" w:sz="4" w:space="0" w:color="auto"/>
              <w:right w:val="single" w:sz="4" w:space="0" w:color="auto"/>
            </w:tcBorders>
            <w:shd w:val="clear" w:color="auto" w:fill="auto"/>
            <w:noWrap/>
            <w:vAlign w:val="bottom"/>
          </w:tcPr>
          <w:p w14:paraId="41B546A6" w14:textId="77777777" w:rsidR="00DD4735" w:rsidRPr="006E5A4E" w:rsidRDefault="00DD4735" w:rsidP="00DD4735">
            <w:pPr>
              <w:numPr>
                <w:ilvl w:val="0"/>
                <w:numId w:val="60"/>
              </w:numPr>
              <w:jc w:val="both"/>
              <w:rPr>
                <w:rFonts w:ascii="Montserrat" w:hAnsi="Montserrat" w:cs="Arial"/>
                <w:sz w:val="18"/>
                <w:szCs w:val="18"/>
                <w:lang w:val="es-ES_tradnl"/>
              </w:rPr>
            </w:pPr>
          </w:p>
        </w:tc>
        <w:tc>
          <w:tcPr>
            <w:tcW w:w="1705" w:type="pct"/>
            <w:tcBorders>
              <w:top w:val="nil"/>
              <w:left w:val="nil"/>
              <w:bottom w:val="single" w:sz="4" w:space="0" w:color="auto"/>
              <w:right w:val="single" w:sz="4" w:space="0" w:color="auto"/>
            </w:tcBorders>
            <w:shd w:val="clear" w:color="auto" w:fill="auto"/>
            <w:noWrap/>
            <w:vAlign w:val="bottom"/>
            <w:hideMark/>
          </w:tcPr>
          <w:p w14:paraId="626421D9" w14:textId="77777777" w:rsidR="00DD4735" w:rsidRPr="006E5A4E" w:rsidRDefault="00DD4735" w:rsidP="00DD16EE">
            <w:pPr>
              <w:jc w:val="both"/>
              <w:rPr>
                <w:rFonts w:ascii="Montserrat" w:hAnsi="Montserrat" w:cs="Arial"/>
                <w:sz w:val="18"/>
                <w:szCs w:val="18"/>
                <w:lang w:val="es-ES_tradnl"/>
              </w:rPr>
            </w:pPr>
            <w:r w:rsidRPr="006E5A4E">
              <w:rPr>
                <w:rFonts w:ascii="Montserrat" w:hAnsi="Montserrat" w:cs="Arial"/>
                <w:sz w:val="18"/>
                <w:szCs w:val="18"/>
                <w:lang w:val="es-ES_tradnl"/>
              </w:rPr>
              <w:t>Guanajuato</w:t>
            </w:r>
          </w:p>
        </w:tc>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36736FFA" w14:textId="77777777" w:rsidR="00DD4735" w:rsidRPr="006E5A4E" w:rsidRDefault="00DD4735" w:rsidP="00DD16EE">
            <w:pPr>
              <w:jc w:val="center"/>
              <w:rPr>
                <w:rFonts w:ascii="Montserrat" w:hAnsi="Montserrat" w:cs="Arial"/>
                <w:sz w:val="18"/>
                <w:szCs w:val="18"/>
                <w:lang w:val="es-ES_tradnl"/>
              </w:rPr>
            </w:pPr>
            <w:r w:rsidRPr="006E5A4E">
              <w:rPr>
                <w:rFonts w:ascii="Montserrat" w:hAnsi="Montserrat" w:cs="Arial"/>
                <w:sz w:val="18"/>
                <w:szCs w:val="18"/>
                <w:lang w:val="es-ES_tradnl"/>
              </w:rPr>
              <w:t>17,678</w:t>
            </w:r>
          </w:p>
        </w:tc>
      </w:tr>
      <w:tr w:rsidR="00DD4735" w:rsidRPr="006E5A4E" w14:paraId="1CA2F6E3" w14:textId="77777777" w:rsidTr="00DD16EE">
        <w:trPr>
          <w:trHeight w:val="300"/>
        </w:trPr>
        <w:tc>
          <w:tcPr>
            <w:tcW w:w="598" w:type="pct"/>
            <w:tcBorders>
              <w:top w:val="nil"/>
              <w:left w:val="single" w:sz="4" w:space="0" w:color="auto"/>
              <w:bottom w:val="single" w:sz="4" w:space="0" w:color="auto"/>
              <w:right w:val="single" w:sz="4" w:space="0" w:color="auto"/>
            </w:tcBorders>
            <w:shd w:val="clear" w:color="auto" w:fill="auto"/>
            <w:noWrap/>
            <w:vAlign w:val="bottom"/>
          </w:tcPr>
          <w:p w14:paraId="3EF39B4A" w14:textId="77777777" w:rsidR="00DD4735" w:rsidRPr="006E5A4E" w:rsidRDefault="00DD4735" w:rsidP="00DD4735">
            <w:pPr>
              <w:numPr>
                <w:ilvl w:val="0"/>
                <w:numId w:val="60"/>
              </w:numPr>
              <w:jc w:val="both"/>
              <w:rPr>
                <w:rFonts w:ascii="Montserrat" w:hAnsi="Montserrat" w:cs="Arial"/>
                <w:sz w:val="18"/>
                <w:szCs w:val="18"/>
                <w:lang w:val="es-ES_tradnl"/>
              </w:rPr>
            </w:pPr>
          </w:p>
        </w:tc>
        <w:tc>
          <w:tcPr>
            <w:tcW w:w="1705" w:type="pct"/>
            <w:tcBorders>
              <w:top w:val="nil"/>
              <w:left w:val="nil"/>
              <w:bottom w:val="single" w:sz="4" w:space="0" w:color="auto"/>
              <w:right w:val="single" w:sz="4" w:space="0" w:color="auto"/>
            </w:tcBorders>
            <w:shd w:val="clear" w:color="auto" w:fill="auto"/>
            <w:noWrap/>
            <w:vAlign w:val="bottom"/>
            <w:hideMark/>
          </w:tcPr>
          <w:p w14:paraId="22994CE9" w14:textId="77777777" w:rsidR="00DD4735" w:rsidRPr="006E5A4E" w:rsidRDefault="00DD4735" w:rsidP="00DD16EE">
            <w:pPr>
              <w:jc w:val="both"/>
              <w:rPr>
                <w:rFonts w:ascii="Montserrat" w:hAnsi="Montserrat" w:cs="Arial"/>
                <w:sz w:val="18"/>
                <w:szCs w:val="18"/>
                <w:lang w:val="es-ES_tradnl"/>
              </w:rPr>
            </w:pPr>
            <w:r w:rsidRPr="006E5A4E">
              <w:rPr>
                <w:rFonts w:ascii="Montserrat" w:hAnsi="Montserrat" w:cs="Arial"/>
                <w:sz w:val="18"/>
                <w:szCs w:val="18"/>
                <w:lang w:val="es-ES_tradnl"/>
              </w:rPr>
              <w:t>Guerrero</w:t>
            </w:r>
          </w:p>
        </w:tc>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6E28571D" w14:textId="77777777" w:rsidR="00DD4735" w:rsidRPr="006E5A4E" w:rsidRDefault="00DD4735" w:rsidP="00DD16EE">
            <w:pPr>
              <w:jc w:val="center"/>
              <w:rPr>
                <w:rFonts w:ascii="Montserrat" w:hAnsi="Montserrat" w:cs="Arial"/>
                <w:sz w:val="18"/>
                <w:szCs w:val="18"/>
                <w:lang w:val="es-ES_tradnl"/>
              </w:rPr>
            </w:pPr>
            <w:r w:rsidRPr="006E5A4E">
              <w:rPr>
                <w:rFonts w:ascii="Montserrat" w:hAnsi="Montserrat" w:cs="Arial"/>
                <w:sz w:val="18"/>
                <w:szCs w:val="18"/>
                <w:lang w:val="es-ES_tradnl"/>
              </w:rPr>
              <w:t>5,977</w:t>
            </w:r>
          </w:p>
        </w:tc>
      </w:tr>
      <w:tr w:rsidR="00DD4735" w:rsidRPr="006E5A4E" w14:paraId="393DFCB3" w14:textId="77777777" w:rsidTr="00DD16EE">
        <w:trPr>
          <w:trHeight w:val="300"/>
        </w:trPr>
        <w:tc>
          <w:tcPr>
            <w:tcW w:w="598" w:type="pct"/>
            <w:tcBorders>
              <w:top w:val="nil"/>
              <w:left w:val="single" w:sz="4" w:space="0" w:color="auto"/>
              <w:bottom w:val="single" w:sz="4" w:space="0" w:color="auto"/>
              <w:right w:val="single" w:sz="4" w:space="0" w:color="auto"/>
            </w:tcBorders>
            <w:shd w:val="clear" w:color="auto" w:fill="auto"/>
            <w:noWrap/>
            <w:vAlign w:val="bottom"/>
          </w:tcPr>
          <w:p w14:paraId="32E625FA" w14:textId="77777777" w:rsidR="00DD4735" w:rsidRPr="006E5A4E" w:rsidRDefault="00DD4735" w:rsidP="00DD4735">
            <w:pPr>
              <w:numPr>
                <w:ilvl w:val="0"/>
                <w:numId w:val="60"/>
              </w:numPr>
              <w:jc w:val="both"/>
              <w:rPr>
                <w:rFonts w:ascii="Montserrat" w:hAnsi="Montserrat" w:cs="Arial"/>
                <w:sz w:val="18"/>
                <w:szCs w:val="18"/>
                <w:lang w:val="es-ES_tradnl"/>
              </w:rPr>
            </w:pPr>
          </w:p>
        </w:tc>
        <w:tc>
          <w:tcPr>
            <w:tcW w:w="1705" w:type="pct"/>
            <w:tcBorders>
              <w:top w:val="nil"/>
              <w:left w:val="nil"/>
              <w:bottom w:val="single" w:sz="4" w:space="0" w:color="auto"/>
              <w:right w:val="single" w:sz="4" w:space="0" w:color="auto"/>
            </w:tcBorders>
            <w:shd w:val="clear" w:color="auto" w:fill="auto"/>
            <w:noWrap/>
            <w:vAlign w:val="bottom"/>
            <w:hideMark/>
          </w:tcPr>
          <w:p w14:paraId="424BB48C" w14:textId="77777777" w:rsidR="00DD4735" w:rsidRPr="006E5A4E" w:rsidRDefault="00DD4735" w:rsidP="00DD16EE">
            <w:pPr>
              <w:jc w:val="both"/>
              <w:rPr>
                <w:rFonts w:ascii="Montserrat" w:hAnsi="Montserrat" w:cs="Arial"/>
                <w:sz w:val="18"/>
                <w:szCs w:val="18"/>
                <w:lang w:val="es-ES_tradnl"/>
              </w:rPr>
            </w:pPr>
            <w:r w:rsidRPr="006E5A4E">
              <w:rPr>
                <w:rFonts w:ascii="Montserrat" w:hAnsi="Montserrat" w:cs="Arial"/>
                <w:sz w:val="18"/>
                <w:szCs w:val="18"/>
                <w:lang w:val="es-ES_tradnl"/>
              </w:rPr>
              <w:t>Hidalgo</w:t>
            </w:r>
          </w:p>
        </w:tc>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6D5A38B2" w14:textId="77777777" w:rsidR="00DD4735" w:rsidRPr="006E5A4E" w:rsidRDefault="00DD4735" w:rsidP="00DD16EE">
            <w:pPr>
              <w:jc w:val="center"/>
              <w:rPr>
                <w:rFonts w:ascii="Montserrat" w:hAnsi="Montserrat" w:cs="Arial"/>
                <w:sz w:val="18"/>
                <w:szCs w:val="18"/>
                <w:lang w:val="es-ES_tradnl"/>
              </w:rPr>
            </w:pPr>
            <w:r w:rsidRPr="006E5A4E">
              <w:rPr>
                <w:rFonts w:ascii="Montserrat" w:hAnsi="Montserrat" w:cs="Arial"/>
                <w:sz w:val="18"/>
                <w:szCs w:val="18"/>
                <w:lang w:val="es-ES_tradnl"/>
              </w:rPr>
              <w:t>3,744</w:t>
            </w:r>
          </w:p>
        </w:tc>
      </w:tr>
      <w:tr w:rsidR="00DD4735" w:rsidRPr="006E5A4E" w14:paraId="5EC88720" w14:textId="77777777" w:rsidTr="00DD16EE">
        <w:trPr>
          <w:trHeight w:val="300"/>
        </w:trPr>
        <w:tc>
          <w:tcPr>
            <w:tcW w:w="598" w:type="pct"/>
            <w:tcBorders>
              <w:top w:val="nil"/>
              <w:left w:val="single" w:sz="4" w:space="0" w:color="auto"/>
              <w:bottom w:val="single" w:sz="4" w:space="0" w:color="auto"/>
              <w:right w:val="single" w:sz="4" w:space="0" w:color="auto"/>
            </w:tcBorders>
            <w:shd w:val="clear" w:color="auto" w:fill="auto"/>
            <w:noWrap/>
            <w:vAlign w:val="bottom"/>
          </w:tcPr>
          <w:p w14:paraId="1A143892" w14:textId="77777777" w:rsidR="00DD4735" w:rsidRPr="006E5A4E" w:rsidRDefault="00DD4735" w:rsidP="00DD4735">
            <w:pPr>
              <w:numPr>
                <w:ilvl w:val="0"/>
                <w:numId w:val="60"/>
              </w:numPr>
              <w:jc w:val="both"/>
              <w:rPr>
                <w:rFonts w:ascii="Montserrat" w:hAnsi="Montserrat" w:cs="Arial"/>
                <w:sz w:val="18"/>
                <w:szCs w:val="18"/>
                <w:lang w:val="es-ES_tradnl"/>
              </w:rPr>
            </w:pPr>
          </w:p>
        </w:tc>
        <w:tc>
          <w:tcPr>
            <w:tcW w:w="1705" w:type="pct"/>
            <w:tcBorders>
              <w:top w:val="nil"/>
              <w:left w:val="nil"/>
              <w:bottom w:val="single" w:sz="4" w:space="0" w:color="auto"/>
              <w:right w:val="single" w:sz="4" w:space="0" w:color="auto"/>
            </w:tcBorders>
            <w:shd w:val="clear" w:color="auto" w:fill="auto"/>
            <w:noWrap/>
            <w:vAlign w:val="bottom"/>
            <w:hideMark/>
          </w:tcPr>
          <w:p w14:paraId="14CAEED7" w14:textId="77777777" w:rsidR="00DD4735" w:rsidRPr="006E5A4E" w:rsidRDefault="00DD4735" w:rsidP="00DD16EE">
            <w:pPr>
              <w:jc w:val="both"/>
              <w:rPr>
                <w:rFonts w:ascii="Montserrat" w:hAnsi="Montserrat" w:cs="Arial"/>
                <w:sz w:val="18"/>
                <w:szCs w:val="18"/>
                <w:lang w:val="es-ES_tradnl"/>
              </w:rPr>
            </w:pPr>
            <w:r w:rsidRPr="006E5A4E">
              <w:rPr>
                <w:rFonts w:ascii="Montserrat" w:hAnsi="Montserrat" w:cs="Arial"/>
                <w:sz w:val="18"/>
                <w:szCs w:val="18"/>
                <w:lang w:val="es-ES_tradnl"/>
              </w:rPr>
              <w:t>Jalisco</w:t>
            </w:r>
          </w:p>
        </w:tc>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4839719E" w14:textId="77777777" w:rsidR="00DD4735" w:rsidRPr="006E5A4E" w:rsidRDefault="00DD4735" w:rsidP="00DD16EE">
            <w:pPr>
              <w:jc w:val="center"/>
              <w:rPr>
                <w:rFonts w:ascii="Montserrat" w:hAnsi="Montserrat" w:cs="Arial"/>
                <w:sz w:val="18"/>
                <w:szCs w:val="18"/>
                <w:lang w:val="es-ES_tradnl"/>
              </w:rPr>
            </w:pPr>
            <w:r w:rsidRPr="006E5A4E">
              <w:rPr>
                <w:rFonts w:ascii="Montserrat" w:hAnsi="Montserrat" w:cs="Arial"/>
                <w:sz w:val="18"/>
                <w:szCs w:val="18"/>
                <w:lang w:val="es-ES_tradnl"/>
              </w:rPr>
              <w:t>14,034</w:t>
            </w:r>
          </w:p>
        </w:tc>
      </w:tr>
      <w:tr w:rsidR="00DD4735" w:rsidRPr="006E5A4E" w14:paraId="0BE6A5EE" w14:textId="77777777" w:rsidTr="00DD16EE">
        <w:trPr>
          <w:trHeight w:val="300"/>
        </w:trPr>
        <w:tc>
          <w:tcPr>
            <w:tcW w:w="598" w:type="pct"/>
            <w:tcBorders>
              <w:top w:val="nil"/>
              <w:left w:val="single" w:sz="4" w:space="0" w:color="auto"/>
              <w:bottom w:val="single" w:sz="4" w:space="0" w:color="auto"/>
              <w:right w:val="single" w:sz="4" w:space="0" w:color="auto"/>
            </w:tcBorders>
            <w:shd w:val="clear" w:color="auto" w:fill="auto"/>
            <w:noWrap/>
            <w:vAlign w:val="bottom"/>
          </w:tcPr>
          <w:p w14:paraId="4DF4B077" w14:textId="77777777" w:rsidR="00DD4735" w:rsidRPr="006E5A4E" w:rsidRDefault="00DD4735" w:rsidP="00DD4735">
            <w:pPr>
              <w:numPr>
                <w:ilvl w:val="0"/>
                <w:numId w:val="60"/>
              </w:numPr>
              <w:jc w:val="both"/>
              <w:rPr>
                <w:rFonts w:ascii="Montserrat" w:hAnsi="Montserrat" w:cs="Arial"/>
                <w:sz w:val="18"/>
                <w:szCs w:val="18"/>
                <w:lang w:val="es-ES_tradnl"/>
              </w:rPr>
            </w:pPr>
          </w:p>
        </w:tc>
        <w:tc>
          <w:tcPr>
            <w:tcW w:w="1705" w:type="pct"/>
            <w:tcBorders>
              <w:top w:val="nil"/>
              <w:left w:val="nil"/>
              <w:bottom w:val="single" w:sz="4" w:space="0" w:color="auto"/>
              <w:right w:val="single" w:sz="4" w:space="0" w:color="auto"/>
            </w:tcBorders>
            <w:shd w:val="clear" w:color="auto" w:fill="auto"/>
            <w:noWrap/>
            <w:vAlign w:val="bottom"/>
            <w:hideMark/>
          </w:tcPr>
          <w:p w14:paraId="3F2296E7" w14:textId="77777777" w:rsidR="00DD4735" w:rsidRPr="006E5A4E" w:rsidRDefault="00DD4735" w:rsidP="00DD16EE">
            <w:pPr>
              <w:jc w:val="both"/>
              <w:rPr>
                <w:rFonts w:ascii="Montserrat" w:hAnsi="Montserrat" w:cs="Arial"/>
                <w:sz w:val="18"/>
                <w:szCs w:val="18"/>
                <w:lang w:val="es-ES_tradnl"/>
              </w:rPr>
            </w:pPr>
            <w:r w:rsidRPr="006E5A4E">
              <w:rPr>
                <w:rFonts w:ascii="Montserrat" w:hAnsi="Montserrat" w:cs="Arial"/>
                <w:sz w:val="18"/>
                <w:szCs w:val="18"/>
                <w:lang w:val="es-ES_tradnl"/>
              </w:rPr>
              <w:t xml:space="preserve"> Michoacán</w:t>
            </w:r>
          </w:p>
        </w:tc>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2D03F54F" w14:textId="77777777" w:rsidR="00DD4735" w:rsidRPr="006E5A4E" w:rsidRDefault="00DD4735" w:rsidP="00DD16EE">
            <w:pPr>
              <w:jc w:val="center"/>
              <w:rPr>
                <w:rFonts w:ascii="Montserrat" w:hAnsi="Montserrat" w:cs="Arial"/>
                <w:sz w:val="18"/>
                <w:szCs w:val="18"/>
                <w:lang w:val="es-ES_tradnl"/>
              </w:rPr>
            </w:pPr>
            <w:r w:rsidRPr="006E5A4E">
              <w:rPr>
                <w:rFonts w:ascii="Montserrat" w:hAnsi="Montserrat" w:cs="Arial"/>
                <w:sz w:val="18"/>
                <w:szCs w:val="18"/>
                <w:lang w:val="es-ES_tradnl"/>
              </w:rPr>
              <w:t>11,186</w:t>
            </w:r>
          </w:p>
        </w:tc>
      </w:tr>
      <w:tr w:rsidR="00DD4735" w:rsidRPr="006E5A4E" w14:paraId="0BF7602C" w14:textId="77777777" w:rsidTr="00DD16EE">
        <w:trPr>
          <w:trHeight w:val="300"/>
        </w:trPr>
        <w:tc>
          <w:tcPr>
            <w:tcW w:w="598" w:type="pct"/>
            <w:tcBorders>
              <w:top w:val="nil"/>
              <w:left w:val="single" w:sz="4" w:space="0" w:color="auto"/>
              <w:bottom w:val="single" w:sz="4" w:space="0" w:color="auto"/>
              <w:right w:val="single" w:sz="4" w:space="0" w:color="auto"/>
            </w:tcBorders>
            <w:shd w:val="clear" w:color="auto" w:fill="auto"/>
            <w:noWrap/>
            <w:vAlign w:val="bottom"/>
          </w:tcPr>
          <w:p w14:paraId="2A7840DA" w14:textId="77777777" w:rsidR="00DD4735" w:rsidRPr="006E5A4E" w:rsidRDefault="00DD4735" w:rsidP="00DD4735">
            <w:pPr>
              <w:numPr>
                <w:ilvl w:val="0"/>
                <w:numId w:val="60"/>
              </w:numPr>
              <w:jc w:val="both"/>
              <w:rPr>
                <w:rFonts w:ascii="Montserrat" w:hAnsi="Montserrat" w:cs="Arial"/>
                <w:sz w:val="18"/>
                <w:szCs w:val="18"/>
                <w:lang w:val="es-ES_tradnl"/>
              </w:rPr>
            </w:pPr>
          </w:p>
        </w:tc>
        <w:tc>
          <w:tcPr>
            <w:tcW w:w="1705" w:type="pct"/>
            <w:tcBorders>
              <w:top w:val="nil"/>
              <w:left w:val="nil"/>
              <w:bottom w:val="single" w:sz="4" w:space="0" w:color="auto"/>
              <w:right w:val="single" w:sz="4" w:space="0" w:color="auto"/>
            </w:tcBorders>
            <w:shd w:val="clear" w:color="auto" w:fill="auto"/>
            <w:noWrap/>
            <w:vAlign w:val="bottom"/>
            <w:hideMark/>
          </w:tcPr>
          <w:p w14:paraId="625CB72C" w14:textId="77777777" w:rsidR="00DD4735" w:rsidRPr="006E5A4E" w:rsidRDefault="00DD4735" w:rsidP="00DD16EE">
            <w:pPr>
              <w:jc w:val="both"/>
              <w:rPr>
                <w:rFonts w:ascii="Montserrat" w:hAnsi="Montserrat" w:cs="Arial"/>
                <w:sz w:val="18"/>
                <w:szCs w:val="18"/>
                <w:lang w:val="es-ES_tradnl"/>
              </w:rPr>
            </w:pPr>
            <w:r w:rsidRPr="006E5A4E">
              <w:rPr>
                <w:rFonts w:ascii="Montserrat" w:hAnsi="Montserrat" w:cs="Arial"/>
                <w:sz w:val="18"/>
                <w:szCs w:val="18"/>
                <w:lang w:val="es-ES_tradnl"/>
              </w:rPr>
              <w:t>Morelos</w:t>
            </w:r>
          </w:p>
        </w:tc>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19EBF3DF" w14:textId="77777777" w:rsidR="00DD4735" w:rsidRPr="006E5A4E" w:rsidRDefault="00DD4735" w:rsidP="00DD16EE">
            <w:pPr>
              <w:jc w:val="center"/>
              <w:rPr>
                <w:rFonts w:ascii="Montserrat" w:hAnsi="Montserrat" w:cs="Arial"/>
                <w:sz w:val="18"/>
                <w:szCs w:val="18"/>
                <w:lang w:val="es-ES_tradnl"/>
              </w:rPr>
            </w:pPr>
            <w:r w:rsidRPr="006E5A4E">
              <w:rPr>
                <w:rFonts w:ascii="Montserrat" w:hAnsi="Montserrat" w:cs="Arial"/>
                <w:sz w:val="18"/>
                <w:szCs w:val="18"/>
                <w:lang w:val="es-ES_tradnl"/>
              </w:rPr>
              <w:t>4,349</w:t>
            </w:r>
          </w:p>
        </w:tc>
      </w:tr>
      <w:tr w:rsidR="00DD4735" w:rsidRPr="006E5A4E" w14:paraId="3EA7B9A0" w14:textId="77777777" w:rsidTr="00DD16EE">
        <w:trPr>
          <w:trHeight w:val="300"/>
        </w:trPr>
        <w:tc>
          <w:tcPr>
            <w:tcW w:w="5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312744" w14:textId="77777777" w:rsidR="00DD4735" w:rsidRPr="006E5A4E" w:rsidRDefault="00DD4735" w:rsidP="00DD4735">
            <w:pPr>
              <w:numPr>
                <w:ilvl w:val="0"/>
                <w:numId w:val="60"/>
              </w:numPr>
              <w:jc w:val="both"/>
              <w:rPr>
                <w:rFonts w:ascii="Montserrat" w:hAnsi="Montserrat" w:cs="Arial"/>
                <w:sz w:val="18"/>
                <w:szCs w:val="18"/>
                <w:lang w:val="es-ES_tradnl"/>
              </w:rPr>
            </w:pPr>
          </w:p>
        </w:tc>
        <w:tc>
          <w:tcPr>
            <w:tcW w:w="1705" w:type="pct"/>
            <w:tcBorders>
              <w:top w:val="single" w:sz="4" w:space="0" w:color="auto"/>
              <w:left w:val="nil"/>
              <w:bottom w:val="single" w:sz="4" w:space="0" w:color="auto"/>
              <w:right w:val="single" w:sz="4" w:space="0" w:color="auto"/>
            </w:tcBorders>
            <w:shd w:val="clear" w:color="auto" w:fill="auto"/>
            <w:noWrap/>
            <w:vAlign w:val="bottom"/>
            <w:hideMark/>
          </w:tcPr>
          <w:p w14:paraId="74BC26C7" w14:textId="77777777" w:rsidR="00DD4735" w:rsidRPr="006E5A4E" w:rsidRDefault="00DD4735" w:rsidP="00DD16EE">
            <w:pPr>
              <w:jc w:val="both"/>
              <w:rPr>
                <w:rFonts w:ascii="Montserrat" w:hAnsi="Montserrat" w:cs="Arial"/>
                <w:sz w:val="18"/>
                <w:szCs w:val="18"/>
                <w:lang w:val="es-ES_tradnl"/>
              </w:rPr>
            </w:pPr>
            <w:r w:rsidRPr="006E5A4E">
              <w:rPr>
                <w:rFonts w:ascii="Montserrat" w:hAnsi="Montserrat" w:cs="Arial"/>
                <w:sz w:val="18"/>
                <w:szCs w:val="18"/>
                <w:lang w:val="es-ES_tradnl"/>
              </w:rPr>
              <w:t>Nayarit</w:t>
            </w:r>
          </w:p>
        </w:tc>
        <w:tc>
          <w:tcPr>
            <w:tcW w:w="26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8A0A4" w14:textId="77777777" w:rsidR="00DD4735" w:rsidRPr="006E5A4E" w:rsidRDefault="00DD4735" w:rsidP="00DD16EE">
            <w:pPr>
              <w:jc w:val="center"/>
              <w:rPr>
                <w:rFonts w:ascii="Montserrat" w:hAnsi="Montserrat" w:cs="Arial"/>
                <w:sz w:val="18"/>
                <w:szCs w:val="18"/>
                <w:lang w:val="es-ES_tradnl"/>
              </w:rPr>
            </w:pPr>
            <w:r w:rsidRPr="006E5A4E">
              <w:rPr>
                <w:rFonts w:ascii="Montserrat" w:hAnsi="Montserrat" w:cs="Arial"/>
                <w:sz w:val="18"/>
                <w:szCs w:val="18"/>
                <w:lang w:val="es-ES_tradnl"/>
              </w:rPr>
              <w:t>2,927</w:t>
            </w:r>
          </w:p>
        </w:tc>
      </w:tr>
      <w:tr w:rsidR="00DD4735" w:rsidRPr="006E5A4E" w14:paraId="65E17C09" w14:textId="77777777" w:rsidTr="00DD16EE">
        <w:trPr>
          <w:trHeight w:val="300"/>
        </w:trPr>
        <w:tc>
          <w:tcPr>
            <w:tcW w:w="5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890751" w14:textId="77777777" w:rsidR="00DD4735" w:rsidRPr="006E5A4E" w:rsidRDefault="00DD4735" w:rsidP="00DD4735">
            <w:pPr>
              <w:numPr>
                <w:ilvl w:val="0"/>
                <w:numId w:val="60"/>
              </w:numPr>
              <w:jc w:val="both"/>
              <w:rPr>
                <w:rFonts w:ascii="Montserrat" w:hAnsi="Montserrat" w:cs="Arial"/>
                <w:sz w:val="18"/>
                <w:szCs w:val="18"/>
                <w:lang w:val="es-ES_tradnl"/>
              </w:rPr>
            </w:pPr>
          </w:p>
        </w:tc>
        <w:tc>
          <w:tcPr>
            <w:tcW w:w="17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A803F" w14:textId="77777777" w:rsidR="00DD4735" w:rsidRPr="006E5A4E" w:rsidRDefault="00DD4735" w:rsidP="00DD16EE">
            <w:pPr>
              <w:jc w:val="both"/>
              <w:rPr>
                <w:rFonts w:ascii="Montserrat" w:hAnsi="Montserrat" w:cs="Arial"/>
                <w:sz w:val="18"/>
                <w:szCs w:val="18"/>
                <w:lang w:val="es-ES_tradnl"/>
              </w:rPr>
            </w:pPr>
            <w:r w:rsidRPr="006E5A4E">
              <w:rPr>
                <w:rFonts w:ascii="Montserrat" w:hAnsi="Montserrat" w:cs="Arial"/>
                <w:sz w:val="18"/>
                <w:szCs w:val="18"/>
                <w:lang w:val="es-ES_tradnl"/>
              </w:rPr>
              <w:t>Nuevo León</w:t>
            </w:r>
          </w:p>
        </w:tc>
        <w:tc>
          <w:tcPr>
            <w:tcW w:w="26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6D837" w14:textId="77777777" w:rsidR="00DD4735" w:rsidRPr="006E5A4E" w:rsidRDefault="00DD4735" w:rsidP="00DD16EE">
            <w:pPr>
              <w:jc w:val="center"/>
              <w:rPr>
                <w:rFonts w:ascii="Montserrat" w:hAnsi="Montserrat" w:cs="Arial"/>
                <w:sz w:val="18"/>
                <w:szCs w:val="18"/>
                <w:lang w:val="es-ES_tradnl"/>
              </w:rPr>
            </w:pPr>
            <w:r w:rsidRPr="006E5A4E">
              <w:rPr>
                <w:rFonts w:ascii="Montserrat" w:hAnsi="Montserrat" w:cs="Arial"/>
                <w:sz w:val="18"/>
                <w:szCs w:val="18"/>
                <w:lang w:val="es-ES_tradnl"/>
              </w:rPr>
              <w:t>6,121</w:t>
            </w:r>
          </w:p>
        </w:tc>
      </w:tr>
      <w:tr w:rsidR="00DD4735" w:rsidRPr="006E5A4E" w14:paraId="4BBA1DBA" w14:textId="77777777" w:rsidTr="00DD16EE">
        <w:trPr>
          <w:trHeight w:val="300"/>
        </w:trPr>
        <w:tc>
          <w:tcPr>
            <w:tcW w:w="5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605F1B" w14:textId="77777777" w:rsidR="00DD4735" w:rsidRPr="006E5A4E" w:rsidRDefault="00DD4735" w:rsidP="00DD4735">
            <w:pPr>
              <w:numPr>
                <w:ilvl w:val="0"/>
                <w:numId w:val="60"/>
              </w:numPr>
              <w:jc w:val="both"/>
              <w:rPr>
                <w:rFonts w:ascii="Montserrat" w:hAnsi="Montserrat" w:cs="Arial"/>
                <w:sz w:val="18"/>
                <w:szCs w:val="18"/>
                <w:lang w:val="es-ES_tradnl"/>
              </w:rPr>
            </w:pPr>
          </w:p>
        </w:tc>
        <w:tc>
          <w:tcPr>
            <w:tcW w:w="1705" w:type="pct"/>
            <w:tcBorders>
              <w:top w:val="single" w:sz="4" w:space="0" w:color="auto"/>
              <w:left w:val="nil"/>
              <w:bottom w:val="single" w:sz="4" w:space="0" w:color="auto"/>
              <w:right w:val="single" w:sz="4" w:space="0" w:color="auto"/>
            </w:tcBorders>
            <w:shd w:val="clear" w:color="auto" w:fill="auto"/>
            <w:noWrap/>
            <w:vAlign w:val="bottom"/>
            <w:hideMark/>
          </w:tcPr>
          <w:p w14:paraId="0A2D4FA0" w14:textId="77777777" w:rsidR="00DD4735" w:rsidRPr="006E5A4E" w:rsidRDefault="00DD4735" w:rsidP="00DD16EE">
            <w:pPr>
              <w:jc w:val="both"/>
              <w:rPr>
                <w:rFonts w:ascii="Montserrat" w:hAnsi="Montserrat" w:cs="Arial"/>
                <w:sz w:val="18"/>
                <w:szCs w:val="18"/>
                <w:lang w:val="es-ES_tradnl"/>
              </w:rPr>
            </w:pPr>
            <w:r w:rsidRPr="006E5A4E">
              <w:rPr>
                <w:rFonts w:ascii="Montserrat" w:hAnsi="Montserrat" w:cs="Arial"/>
                <w:sz w:val="18"/>
                <w:szCs w:val="18"/>
                <w:lang w:val="es-ES_tradnl"/>
              </w:rPr>
              <w:t>Querétaro de Arteaga</w:t>
            </w:r>
          </w:p>
        </w:tc>
        <w:tc>
          <w:tcPr>
            <w:tcW w:w="26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4652D" w14:textId="77777777" w:rsidR="00DD4735" w:rsidRPr="006E5A4E" w:rsidRDefault="00DD4735" w:rsidP="00DD16EE">
            <w:pPr>
              <w:jc w:val="center"/>
              <w:rPr>
                <w:rFonts w:ascii="Montserrat" w:hAnsi="Montserrat" w:cs="Arial"/>
                <w:sz w:val="18"/>
                <w:szCs w:val="18"/>
                <w:lang w:val="es-ES_tradnl"/>
              </w:rPr>
            </w:pPr>
            <w:r w:rsidRPr="006E5A4E">
              <w:rPr>
                <w:rFonts w:ascii="Montserrat" w:hAnsi="Montserrat" w:cs="Arial"/>
                <w:sz w:val="18"/>
                <w:szCs w:val="18"/>
                <w:lang w:val="es-ES_tradnl"/>
              </w:rPr>
              <w:t>3,507</w:t>
            </w:r>
          </w:p>
        </w:tc>
      </w:tr>
      <w:tr w:rsidR="00DD4735" w:rsidRPr="006E5A4E" w14:paraId="20746CDF" w14:textId="77777777" w:rsidTr="00DD16EE">
        <w:trPr>
          <w:trHeight w:val="300"/>
        </w:trPr>
        <w:tc>
          <w:tcPr>
            <w:tcW w:w="5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13531E" w14:textId="77777777" w:rsidR="00DD4735" w:rsidRPr="006E5A4E" w:rsidRDefault="00DD4735" w:rsidP="00DD4735">
            <w:pPr>
              <w:numPr>
                <w:ilvl w:val="0"/>
                <w:numId w:val="60"/>
              </w:numPr>
              <w:jc w:val="both"/>
              <w:rPr>
                <w:rFonts w:ascii="Montserrat" w:hAnsi="Montserrat" w:cs="Arial"/>
                <w:sz w:val="18"/>
                <w:szCs w:val="18"/>
                <w:lang w:val="es-ES_tradnl"/>
              </w:rPr>
            </w:pPr>
          </w:p>
        </w:tc>
        <w:tc>
          <w:tcPr>
            <w:tcW w:w="1705" w:type="pct"/>
            <w:tcBorders>
              <w:top w:val="single" w:sz="4" w:space="0" w:color="auto"/>
              <w:left w:val="nil"/>
              <w:bottom w:val="single" w:sz="4" w:space="0" w:color="auto"/>
              <w:right w:val="single" w:sz="4" w:space="0" w:color="auto"/>
            </w:tcBorders>
            <w:shd w:val="clear" w:color="auto" w:fill="auto"/>
            <w:noWrap/>
            <w:vAlign w:val="bottom"/>
            <w:hideMark/>
          </w:tcPr>
          <w:p w14:paraId="06688AFB" w14:textId="77777777" w:rsidR="00DD4735" w:rsidRPr="006E5A4E" w:rsidRDefault="00DD4735" w:rsidP="00DD16EE">
            <w:pPr>
              <w:jc w:val="both"/>
              <w:rPr>
                <w:rFonts w:ascii="Montserrat" w:hAnsi="Montserrat" w:cs="Arial"/>
                <w:sz w:val="18"/>
                <w:szCs w:val="18"/>
                <w:lang w:val="es-ES_tradnl"/>
              </w:rPr>
            </w:pPr>
            <w:r w:rsidRPr="006E5A4E">
              <w:rPr>
                <w:rFonts w:ascii="Montserrat" w:hAnsi="Montserrat" w:cs="Arial"/>
                <w:sz w:val="18"/>
                <w:szCs w:val="18"/>
                <w:lang w:val="es-ES_tradnl"/>
              </w:rPr>
              <w:t>Quintana Roo</w:t>
            </w:r>
          </w:p>
        </w:tc>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73A873EE" w14:textId="77777777" w:rsidR="00DD4735" w:rsidRPr="006E5A4E" w:rsidRDefault="00DD4735" w:rsidP="00DD16EE">
            <w:pPr>
              <w:jc w:val="center"/>
              <w:rPr>
                <w:rFonts w:ascii="Montserrat" w:hAnsi="Montserrat" w:cs="Arial"/>
                <w:sz w:val="18"/>
                <w:szCs w:val="18"/>
                <w:lang w:val="es-ES_tradnl"/>
              </w:rPr>
            </w:pPr>
            <w:r w:rsidRPr="006E5A4E">
              <w:rPr>
                <w:rFonts w:ascii="Montserrat" w:hAnsi="Montserrat" w:cs="Arial"/>
                <w:sz w:val="18"/>
                <w:szCs w:val="18"/>
                <w:lang w:val="es-ES_tradnl"/>
              </w:rPr>
              <w:t>8,627</w:t>
            </w:r>
          </w:p>
        </w:tc>
      </w:tr>
      <w:tr w:rsidR="00DD4735" w:rsidRPr="006E5A4E" w14:paraId="4E76F913" w14:textId="77777777" w:rsidTr="00DD16EE">
        <w:trPr>
          <w:trHeight w:val="300"/>
        </w:trPr>
        <w:tc>
          <w:tcPr>
            <w:tcW w:w="598" w:type="pct"/>
            <w:tcBorders>
              <w:top w:val="nil"/>
              <w:left w:val="single" w:sz="4" w:space="0" w:color="auto"/>
              <w:bottom w:val="single" w:sz="4" w:space="0" w:color="auto"/>
              <w:right w:val="single" w:sz="4" w:space="0" w:color="auto"/>
            </w:tcBorders>
            <w:shd w:val="clear" w:color="auto" w:fill="auto"/>
            <w:noWrap/>
            <w:vAlign w:val="bottom"/>
          </w:tcPr>
          <w:p w14:paraId="2D8160C8" w14:textId="77777777" w:rsidR="00DD4735" w:rsidRPr="006E5A4E" w:rsidRDefault="00DD4735" w:rsidP="00DD4735">
            <w:pPr>
              <w:numPr>
                <w:ilvl w:val="0"/>
                <w:numId w:val="60"/>
              </w:numPr>
              <w:jc w:val="both"/>
              <w:rPr>
                <w:rFonts w:ascii="Montserrat" w:hAnsi="Montserrat" w:cs="Arial"/>
                <w:sz w:val="18"/>
                <w:szCs w:val="18"/>
                <w:lang w:val="es-ES_tradnl"/>
              </w:rPr>
            </w:pPr>
          </w:p>
        </w:tc>
        <w:tc>
          <w:tcPr>
            <w:tcW w:w="1705" w:type="pct"/>
            <w:tcBorders>
              <w:top w:val="nil"/>
              <w:left w:val="nil"/>
              <w:bottom w:val="single" w:sz="4" w:space="0" w:color="auto"/>
              <w:right w:val="single" w:sz="4" w:space="0" w:color="auto"/>
            </w:tcBorders>
            <w:shd w:val="clear" w:color="auto" w:fill="auto"/>
            <w:noWrap/>
            <w:vAlign w:val="bottom"/>
            <w:hideMark/>
          </w:tcPr>
          <w:p w14:paraId="576AB438" w14:textId="77777777" w:rsidR="00DD4735" w:rsidRPr="006E5A4E" w:rsidRDefault="00DD4735" w:rsidP="00DD16EE">
            <w:pPr>
              <w:jc w:val="both"/>
              <w:rPr>
                <w:rFonts w:ascii="Montserrat" w:hAnsi="Montserrat" w:cs="Arial"/>
                <w:sz w:val="18"/>
                <w:szCs w:val="18"/>
                <w:lang w:val="es-ES_tradnl"/>
              </w:rPr>
            </w:pPr>
            <w:r w:rsidRPr="006E5A4E">
              <w:rPr>
                <w:rFonts w:ascii="Montserrat" w:hAnsi="Montserrat" w:cs="Arial"/>
                <w:sz w:val="18"/>
                <w:szCs w:val="18"/>
                <w:lang w:val="es-ES_tradnl"/>
              </w:rPr>
              <w:t>San Luis Potosí</w:t>
            </w:r>
          </w:p>
        </w:tc>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3390A0D6" w14:textId="77777777" w:rsidR="00DD4735" w:rsidRPr="006E5A4E" w:rsidRDefault="00DD4735" w:rsidP="00DD16EE">
            <w:pPr>
              <w:jc w:val="center"/>
              <w:rPr>
                <w:rFonts w:ascii="Montserrat" w:hAnsi="Montserrat" w:cs="Arial"/>
                <w:sz w:val="18"/>
                <w:szCs w:val="18"/>
                <w:lang w:val="es-ES_tradnl"/>
              </w:rPr>
            </w:pPr>
            <w:r w:rsidRPr="006E5A4E">
              <w:rPr>
                <w:rFonts w:ascii="Montserrat" w:hAnsi="Montserrat" w:cs="Arial"/>
                <w:sz w:val="18"/>
                <w:szCs w:val="18"/>
                <w:lang w:val="es-ES_tradnl"/>
              </w:rPr>
              <w:t>4,777</w:t>
            </w:r>
          </w:p>
        </w:tc>
      </w:tr>
      <w:tr w:rsidR="00DD4735" w:rsidRPr="006E5A4E" w14:paraId="651DEA46" w14:textId="77777777" w:rsidTr="00DD16EE">
        <w:trPr>
          <w:trHeight w:val="300"/>
        </w:trPr>
        <w:tc>
          <w:tcPr>
            <w:tcW w:w="598" w:type="pct"/>
            <w:tcBorders>
              <w:top w:val="nil"/>
              <w:left w:val="single" w:sz="4" w:space="0" w:color="auto"/>
              <w:bottom w:val="single" w:sz="4" w:space="0" w:color="auto"/>
              <w:right w:val="single" w:sz="4" w:space="0" w:color="auto"/>
            </w:tcBorders>
            <w:shd w:val="clear" w:color="auto" w:fill="auto"/>
            <w:noWrap/>
            <w:vAlign w:val="bottom"/>
          </w:tcPr>
          <w:p w14:paraId="453E24BF" w14:textId="77777777" w:rsidR="00DD4735" w:rsidRPr="006E5A4E" w:rsidRDefault="00DD4735" w:rsidP="00DD4735">
            <w:pPr>
              <w:numPr>
                <w:ilvl w:val="0"/>
                <w:numId w:val="60"/>
              </w:numPr>
              <w:jc w:val="both"/>
              <w:rPr>
                <w:rFonts w:ascii="Montserrat" w:hAnsi="Montserrat" w:cs="Arial"/>
                <w:sz w:val="18"/>
                <w:szCs w:val="18"/>
                <w:lang w:val="es-ES_tradnl"/>
              </w:rPr>
            </w:pPr>
          </w:p>
        </w:tc>
        <w:tc>
          <w:tcPr>
            <w:tcW w:w="1705" w:type="pct"/>
            <w:tcBorders>
              <w:top w:val="nil"/>
              <w:left w:val="nil"/>
              <w:bottom w:val="single" w:sz="4" w:space="0" w:color="auto"/>
              <w:right w:val="single" w:sz="4" w:space="0" w:color="auto"/>
            </w:tcBorders>
            <w:shd w:val="clear" w:color="auto" w:fill="auto"/>
            <w:noWrap/>
            <w:vAlign w:val="bottom"/>
          </w:tcPr>
          <w:p w14:paraId="7C147ADD" w14:textId="77777777" w:rsidR="00DD4735" w:rsidRPr="006E5A4E" w:rsidRDefault="00DD4735" w:rsidP="00DD16EE">
            <w:pPr>
              <w:jc w:val="both"/>
              <w:rPr>
                <w:rFonts w:ascii="Montserrat" w:hAnsi="Montserrat" w:cs="Arial"/>
                <w:sz w:val="18"/>
                <w:szCs w:val="18"/>
                <w:lang w:val="es-ES_tradnl"/>
              </w:rPr>
            </w:pPr>
            <w:r w:rsidRPr="006E5A4E">
              <w:rPr>
                <w:rFonts w:ascii="Montserrat" w:hAnsi="Montserrat" w:cs="Arial"/>
                <w:sz w:val="18"/>
                <w:szCs w:val="18"/>
                <w:lang w:val="es-ES_tradnl"/>
              </w:rPr>
              <w:t>Puebla</w:t>
            </w:r>
          </w:p>
        </w:tc>
        <w:tc>
          <w:tcPr>
            <w:tcW w:w="2697" w:type="pct"/>
            <w:tcBorders>
              <w:top w:val="nil"/>
              <w:left w:val="single" w:sz="4" w:space="0" w:color="auto"/>
              <w:bottom w:val="single" w:sz="4" w:space="0" w:color="auto"/>
              <w:right w:val="single" w:sz="4" w:space="0" w:color="auto"/>
            </w:tcBorders>
            <w:shd w:val="clear" w:color="auto" w:fill="auto"/>
            <w:noWrap/>
            <w:vAlign w:val="bottom"/>
          </w:tcPr>
          <w:p w14:paraId="38BA7B6E" w14:textId="77777777" w:rsidR="00DD4735" w:rsidRPr="006E5A4E" w:rsidRDefault="00DD4735" w:rsidP="00DD16EE">
            <w:pPr>
              <w:jc w:val="center"/>
              <w:rPr>
                <w:rFonts w:ascii="Montserrat" w:hAnsi="Montserrat" w:cs="Arial"/>
                <w:sz w:val="18"/>
                <w:szCs w:val="18"/>
                <w:lang w:val="es-ES_tradnl"/>
              </w:rPr>
            </w:pPr>
            <w:r w:rsidRPr="006E5A4E">
              <w:rPr>
                <w:rFonts w:ascii="Montserrat" w:hAnsi="Montserrat" w:cs="Arial"/>
                <w:sz w:val="18"/>
                <w:szCs w:val="18"/>
                <w:lang w:val="es-ES_tradnl"/>
              </w:rPr>
              <w:t>7,318</w:t>
            </w:r>
          </w:p>
        </w:tc>
      </w:tr>
      <w:tr w:rsidR="00DD4735" w:rsidRPr="006E5A4E" w14:paraId="4F7AE496" w14:textId="77777777" w:rsidTr="00DD16EE">
        <w:trPr>
          <w:trHeight w:val="300"/>
        </w:trPr>
        <w:tc>
          <w:tcPr>
            <w:tcW w:w="598" w:type="pct"/>
            <w:tcBorders>
              <w:top w:val="nil"/>
              <w:left w:val="single" w:sz="4" w:space="0" w:color="auto"/>
              <w:bottom w:val="single" w:sz="4" w:space="0" w:color="auto"/>
              <w:right w:val="single" w:sz="4" w:space="0" w:color="auto"/>
            </w:tcBorders>
            <w:shd w:val="clear" w:color="auto" w:fill="auto"/>
            <w:noWrap/>
            <w:vAlign w:val="bottom"/>
          </w:tcPr>
          <w:p w14:paraId="47B16BED" w14:textId="77777777" w:rsidR="00DD4735" w:rsidRPr="006E5A4E" w:rsidRDefault="00DD4735" w:rsidP="00DD4735">
            <w:pPr>
              <w:numPr>
                <w:ilvl w:val="0"/>
                <w:numId w:val="60"/>
              </w:numPr>
              <w:jc w:val="both"/>
              <w:rPr>
                <w:rFonts w:ascii="Montserrat" w:hAnsi="Montserrat" w:cs="Arial"/>
                <w:sz w:val="18"/>
                <w:szCs w:val="18"/>
                <w:lang w:val="es-ES_tradnl"/>
              </w:rPr>
            </w:pPr>
          </w:p>
        </w:tc>
        <w:tc>
          <w:tcPr>
            <w:tcW w:w="1705" w:type="pct"/>
            <w:tcBorders>
              <w:top w:val="nil"/>
              <w:left w:val="nil"/>
              <w:bottom w:val="single" w:sz="4" w:space="0" w:color="auto"/>
              <w:right w:val="single" w:sz="4" w:space="0" w:color="auto"/>
            </w:tcBorders>
            <w:shd w:val="clear" w:color="auto" w:fill="auto"/>
            <w:noWrap/>
            <w:vAlign w:val="bottom"/>
            <w:hideMark/>
          </w:tcPr>
          <w:p w14:paraId="7C863D88" w14:textId="77777777" w:rsidR="00DD4735" w:rsidRPr="006E5A4E" w:rsidRDefault="00DD4735" w:rsidP="00DD16EE">
            <w:pPr>
              <w:jc w:val="both"/>
              <w:rPr>
                <w:rFonts w:ascii="Montserrat" w:hAnsi="Montserrat" w:cs="Arial"/>
                <w:sz w:val="18"/>
                <w:szCs w:val="18"/>
                <w:lang w:val="es-ES_tradnl"/>
              </w:rPr>
            </w:pPr>
            <w:r w:rsidRPr="006E5A4E">
              <w:rPr>
                <w:rFonts w:ascii="Montserrat" w:hAnsi="Montserrat" w:cs="Arial"/>
                <w:sz w:val="18"/>
                <w:szCs w:val="18"/>
                <w:lang w:val="es-ES_tradnl"/>
              </w:rPr>
              <w:t>Tabasco</w:t>
            </w:r>
          </w:p>
        </w:tc>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44F393D3" w14:textId="77777777" w:rsidR="00DD4735" w:rsidRPr="006E5A4E" w:rsidRDefault="00DD4735" w:rsidP="00DD16EE">
            <w:pPr>
              <w:jc w:val="center"/>
              <w:rPr>
                <w:rFonts w:ascii="Montserrat" w:hAnsi="Montserrat" w:cs="Arial"/>
                <w:sz w:val="18"/>
                <w:szCs w:val="18"/>
                <w:lang w:val="es-ES_tradnl"/>
              </w:rPr>
            </w:pPr>
            <w:r w:rsidRPr="006E5A4E">
              <w:rPr>
                <w:rFonts w:ascii="Montserrat" w:hAnsi="Montserrat" w:cs="Arial"/>
                <w:sz w:val="18"/>
                <w:szCs w:val="18"/>
                <w:lang w:val="es-ES_tradnl"/>
              </w:rPr>
              <w:t>5,257</w:t>
            </w:r>
          </w:p>
        </w:tc>
      </w:tr>
      <w:tr w:rsidR="00DD4735" w:rsidRPr="006E5A4E" w14:paraId="3509ABA8" w14:textId="77777777" w:rsidTr="00DD16EE">
        <w:trPr>
          <w:trHeight w:val="300"/>
        </w:trPr>
        <w:tc>
          <w:tcPr>
            <w:tcW w:w="598" w:type="pct"/>
            <w:tcBorders>
              <w:top w:val="nil"/>
              <w:left w:val="single" w:sz="4" w:space="0" w:color="auto"/>
              <w:bottom w:val="single" w:sz="4" w:space="0" w:color="auto"/>
              <w:right w:val="single" w:sz="4" w:space="0" w:color="auto"/>
            </w:tcBorders>
            <w:shd w:val="clear" w:color="auto" w:fill="auto"/>
            <w:noWrap/>
            <w:vAlign w:val="bottom"/>
          </w:tcPr>
          <w:p w14:paraId="38A02DA7" w14:textId="77777777" w:rsidR="00DD4735" w:rsidRPr="006E5A4E" w:rsidRDefault="00DD4735" w:rsidP="00DD4735">
            <w:pPr>
              <w:numPr>
                <w:ilvl w:val="0"/>
                <w:numId w:val="60"/>
              </w:numPr>
              <w:jc w:val="both"/>
              <w:rPr>
                <w:rFonts w:ascii="Montserrat" w:hAnsi="Montserrat" w:cs="Arial"/>
                <w:sz w:val="18"/>
                <w:szCs w:val="18"/>
                <w:lang w:val="es-ES_tradnl"/>
              </w:rPr>
            </w:pPr>
          </w:p>
        </w:tc>
        <w:tc>
          <w:tcPr>
            <w:tcW w:w="1705" w:type="pct"/>
            <w:tcBorders>
              <w:top w:val="nil"/>
              <w:left w:val="nil"/>
              <w:bottom w:val="single" w:sz="4" w:space="0" w:color="auto"/>
              <w:right w:val="single" w:sz="4" w:space="0" w:color="auto"/>
            </w:tcBorders>
            <w:shd w:val="clear" w:color="auto" w:fill="auto"/>
            <w:noWrap/>
            <w:vAlign w:val="bottom"/>
            <w:hideMark/>
          </w:tcPr>
          <w:p w14:paraId="74042D5E" w14:textId="77777777" w:rsidR="00DD4735" w:rsidRPr="006E5A4E" w:rsidRDefault="00DD4735" w:rsidP="00DD16EE">
            <w:pPr>
              <w:jc w:val="both"/>
              <w:rPr>
                <w:rFonts w:ascii="Montserrat" w:hAnsi="Montserrat" w:cs="Arial"/>
                <w:sz w:val="18"/>
                <w:szCs w:val="18"/>
                <w:lang w:val="es-ES_tradnl"/>
              </w:rPr>
            </w:pPr>
            <w:r w:rsidRPr="006E5A4E">
              <w:rPr>
                <w:rFonts w:ascii="Montserrat" w:hAnsi="Montserrat" w:cs="Arial"/>
                <w:sz w:val="18"/>
                <w:szCs w:val="18"/>
                <w:lang w:val="es-ES_tradnl"/>
              </w:rPr>
              <w:t>Tamaulipas</w:t>
            </w:r>
          </w:p>
        </w:tc>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5F4D56D9" w14:textId="77777777" w:rsidR="00DD4735" w:rsidRPr="006E5A4E" w:rsidRDefault="00DD4735" w:rsidP="00DD16EE">
            <w:pPr>
              <w:jc w:val="center"/>
              <w:rPr>
                <w:rFonts w:ascii="Montserrat" w:hAnsi="Montserrat" w:cs="Arial"/>
                <w:sz w:val="18"/>
                <w:szCs w:val="18"/>
                <w:lang w:val="es-ES_tradnl"/>
              </w:rPr>
            </w:pPr>
            <w:r w:rsidRPr="006E5A4E">
              <w:rPr>
                <w:rFonts w:ascii="Montserrat" w:hAnsi="Montserrat" w:cs="Arial"/>
                <w:sz w:val="18"/>
                <w:szCs w:val="18"/>
                <w:lang w:val="es-ES_tradnl"/>
              </w:rPr>
              <w:t>7,743</w:t>
            </w:r>
          </w:p>
        </w:tc>
      </w:tr>
      <w:tr w:rsidR="00DD4735" w:rsidRPr="006E5A4E" w14:paraId="045EACEC" w14:textId="77777777" w:rsidTr="00DD16EE">
        <w:trPr>
          <w:trHeight w:val="300"/>
        </w:trPr>
        <w:tc>
          <w:tcPr>
            <w:tcW w:w="598" w:type="pct"/>
            <w:tcBorders>
              <w:top w:val="nil"/>
              <w:left w:val="single" w:sz="4" w:space="0" w:color="auto"/>
              <w:bottom w:val="single" w:sz="4" w:space="0" w:color="auto"/>
              <w:right w:val="single" w:sz="4" w:space="0" w:color="auto"/>
            </w:tcBorders>
            <w:shd w:val="clear" w:color="auto" w:fill="auto"/>
            <w:noWrap/>
            <w:vAlign w:val="bottom"/>
          </w:tcPr>
          <w:p w14:paraId="4F0B2A4A" w14:textId="77777777" w:rsidR="00DD4735" w:rsidRPr="006E5A4E" w:rsidRDefault="00DD4735" w:rsidP="00DD4735">
            <w:pPr>
              <w:numPr>
                <w:ilvl w:val="0"/>
                <w:numId w:val="60"/>
              </w:numPr>
              <w:jc w:val="both"/>
              <w:rPr>
                <w:rFonts w:ascii="Montserrat" w:hAnsi="Montserrat" w:cs="Arial"/>
                <w:sz w:val="18"/>
                <w:szCs w:val="18"/>
                <w:lang w:val="es-ES_tradnl"/>
              </w:rPr>
            </w:pPr>
          </w:p>
        </w:tc>
        <w:tc>
          <w:tcPr>
            <w:tcW w:w="1705" w:type="pct"/>
            <w:tcBorders>
              <w:top w:val="nil"/>
              <w:left w:val="nil"/>
              <w:bottom w:val="single" w:sz="4" w:space="0" w:color="auto"/>
              <w:right w:val="single" w:sz="4" w:space="0" w:color="auto"/>
            </w:tcBorders>
            <w:shd w:val="clear" w:color="auto" w:fill="auto"/>
            <w:noWrap/>
            <w:vAlign w:val="bottom"/>
            <w:hideMark/>
          </w:tcPr>
          <w:p w14:paraId="7A62460D" w14:textId="77777777" w:rsidR="00DD4735" w:rsidRPr="006E5A4E" w:rsidRDefault="00DD4735" w:rsidP="00DD16EE">
            <w:pPr>
              <w:jc w:val="both"/>
              <w:rPr>
                <w:rFonts w:ascii="Montserrat" w:hAnsi="Montserrat" w:cs="Arial"/>
                <w:sz w:val="18"/>
                <w:szCs w:val="18"/>
                <w:lang w:val="es-ES_tradnl"/>
              </w:rPr>
            </w:pPr>
            <w:r w:rsidRPr="006E5A4E">
              <w:rPr>
                <w:rFonts w:ascii="Montserrat" w:hAnsi="Montserrat" w:cs="Arial"/>
                <w:sz w:val="18"/>
                <w:szCs w:val="18"/>
                <w:lang w:val="es-ES_tradnl"/>
              </w:rPr>
              <w:t>Tlaxcala</w:t>
            </w:r>
          </w:p>
        </w:tc>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27265384" w14:textId="77777777" w:rsidR="00DD4735" w:rsidRPr="006E5A4E" w:rsidRDefault="00DD4735" w:rsidP="00DD16EE">
            <w:pPr>
              <w:jc w:val="center"/>
              <w:rPr>
                <w:rFonts w:ascii="Montserrat" w:hAnsi="Montserrat" w:cs="Arial"/>
                <w:sz w:val="18"/>
                <w:szCs w:val="18"/>
                <w:lang w:val="es-ES_tradnl"/>
              </w:rPr>
            </w:pPr>
            <w:r w:rsidRPr="006E5A4E">
              <w:rPr>
                <w:rFonts w:ascii="Montserrat" w:hAnsi="Montserrat" w:cs="Arial"/>
                <w:sz w:val="18"/>
                <w:szCs w:val="18"/>
                <w:lang w:val="es-ES_tradnl"/>
              </w:rPr>
              <w:t>3,182</w:t>
            </w:r>
          </w:p>
        </w:tc>
      </w:tr>
      <w:tr w:rsidR="00DD4735" w:rsidRPr="006E5A4E" w14:paraId="39A6F42A" w14:textId="77777777" w:rsidTr="00DD16EE">
        <w:trPr>
          <w:trHeight w:val="300"/>
        </w:trPr>
        <w:tc>
          <w:tcPr>
            <w:tcW w:w="598" w:type="pct"/>
            <w:tcBorders>
              <w:top w:val="nil"/>
              <w:left w:val="single" w:sz="4" w:space="0" w:color="auto"/>
              <w:bottom w:val="single" w:sz="4" w:space="0" w:color="auto"/>
              <w:right w:val="single" w:sz="4" w:space="0" w:color="auto"/>
            </w:tcBorders>
            <w:shd w:val="clear" w:color="auto" w:fill="auto"/>
            <w:noWrap/>
            <w:vAlign w:val="bottom"/>
          </w:tcPr>
          <w:p w14:paraId="3F1C9587" w14:textId="77777777" w:rsidR="00DD4735" w:rsidRPr="006E5A4E" w:rsidRDefault="00DD4735" w:rsidP="00DD4735">
            <w:pPr>
              <w:numPr>
                <w:ilvl w:val="0"/>
                <w:numId w:val="60"/>
              </w:numPr>
              <w:jc w:val="both"/>
              <w:rPr>
                <w:rFonts w:ascii="Montserrat" w:hAnsi="Montserrat" w:cs="Arial"/>
                <w:sz w:val="18"/>
                <w:szCs w:val="18"/>
                <w:lang w:val="es-ES_tradnl"/>
              </w:rPr>
            </w:pPr>
          </w:p>
        </w:tc>
        <w:tc>
          <w:tcPr>
            <w:tcW w:w="1705" w:type="pct"/>
            <w:tcBorders>
              <w:top w:val="nil"/>
              <w:left w:val="nil"/>
              <w:bottom w:val="single" w:sz="4" w:space="0" w:color="auto"/>
              <w:right w:val="single" w:sz="4" w:space="0" w:color="auto"/>
            </w:tcBorders>
            <w:shd w:val="clear" w:color="auto" w:fill="auto"/>
            <w:noWrap/>
            <w:vAlign w:val="bottom"/>
            <w:hideMark/>
          </w:tcPr>
          <w:p w14:paraId="46A133EF" w14:textId="77777777" w:rsidR="00DD4735" w:rsidRPr="006E5A4E" w:rsidRDefault="00DD4735" w:rsidP="00DD16EE">
            <w:pPr>
              <w:jc w:val="both"/>
              <w:rPr>
                <w:rFonts w:ascii="Montserrat" w:hAnsi="Montserrat" w:cs="Arial"/>
                <w:sz w:val="18"/>
                <w:szCs w:val="18"/>
                <w:lang w:val="es-ES_tradnl"/>
              </w:rPr>
            </w:pPr>
            <w:r w:rsidRPr="006E5A4E">
              <w:rPr>
                <w:rFonts w:ascii="Montserrat" w:hAnsi="Montserrat" w:cs="Arial"/>
                <w:sz w:val="18"/>
                <w:szCs w:val="18"/>
                <w:lang w:val="es-ES_tradnl"/>
              </w:rPr>
              <w:t>Yucatán</w:t>
            </w:r>
          </w:p>
        </w:tc>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31523423" w14:textId="77777777" w:rsidR="00DD4735" w:rsidRPr="006E5A4E" w:rsidRDefault="00DD4735" w:rsidP="00DD16EE">
            <w:pPr>
              <w:jc w:val="center"/>
              <w:rPr>
                <w:rFonts w:ascii="Montserrat" w:hAnsi="Montserrat" w:cs="Arial"/>
                <w:sz w:val="18"/>
                <w:szCs w:val="18"/>
                <w:lang w:val="es-ES_tradnl"/>
              </w:rPr>
            </w:pPr>
            <w:r w:rsidRPr="006E5A4E">
              <w:rPr>
                <w:rFonts w:ascii="Montserrat" w:hAnsi="Montserrat" w:cs="Arial"/>
                <w:sz w:val="18"/>
                <w:szCs w:val="18"/>
                <w:lang w:val="es-ES_tradnl"/>
              </w:rPr>
              <w:t>5,503</w:t>
            </w:r>
          </w:p>
        </w:tc>
      </w:tr>
      <w:tr w:rsidR="00DD4735" w:rsidRPr="006E5A4E" w14:paraId="23A7674D" w14:textId="77777777" w:rsidTr="00DD16EE">
        <w:trPr>
          <w:trHeight w:val="300"/>
        </w:trPr>
        <w:tc>
          <w:tcPr>
            <w:tcW w:w="598" w:type="pct"/>
            <w:tcBorders>
              <w:top w:val="nil"/>
              <w:left w:val="single" w:sz="4" w:space="0" w:color="auto"/>
              <w:bottom w:val="single" w:sz="4" w:space="0" w:color="auto"/>
              <w:right w:val="single" w:sz="4" w:space="0" w:color="auto"/>
            </w:tcBorders>
            <w:shd w:val="clear" w:color="auto" w:fill="auto"/>
            <w:noWrap/>
            <w:vAlign w:val="bottom"/>
          </w:tcPr>
          <w:p w14:paraId="54F1B3BE" w14:textId="77777777" w:rsidR="00DD4735" w:rsidRPr="006E5A4E" w:rsidRDefault="00DD4735" w:rsidP="00DD4735">
            <w:pPr>
              <w:numPr>
                <w:ilvl w:val="0"/>
                <w:numId w:val="60"/>
              </w:numPr>
              <w:jc w:val="both"/>
              <w:rPr>
                <w:rFonts w:ascii="Montserrat" w:hAnsi="Montserrat" w:cs="Arial"/>
                <w:sz w:val="18"/>
                <w:szCs w:val="18"/>
                <w:lang w:val="es-ES_tradnl"/>
              </w:rPr>
            </w:pPr>
          </w:p>
        </w:tc>
        <w:tc>
          <w:tcPr>
            <w:tcW w:w="1705" w:type="pct"/>
            <w:tcBorders>
              <w:top w:val="nil"/>
              <w:left w:val="nil"/>
              <w:bottom w:val="single" w:sz="4" w:space="0" w:color="auto"/>
              <w:right w:val="single" w:sz="4" w:space="0" w:color="auto"/>
            </w:tcBorders>
            <w:shd w:val="clear" w:color="auto" w:fill="auto"/>
            <w:noWrap/>
            <w:vAlign w:val="bottom"/>
            <w:hideMark/>
          </w:tcPr>
          <w:p w14:paraId="57895A9C" w14:textId="77777777" w:rsidR="00DD4735" w:rsidRPr="006E5A4E" w:rsidRDefault="00DD4735" w:rsidP="00DD16EE">
            <w:pPr>
              <w:jc w:val="both"/>
              <w:rPr>
                <w:rFonts w:ascii="Montserrat" w:hAnsi="Montserrat" w:cs="Arial"/>
                <w:sz w:val="18"/>
                <w:szCs w:val="18"/>
                <w:lang w:val="es-ES_tradnl"/>
              </w:rPr>
            </w:pPr>
            <w:r w:rsidRPr="006E5A4E">
              <w:rPr>
                <w:rFonts w:ascii="Montserrat" w:hAnsi="Montserrat" w:cs="Arial"/>
                <w:sz w:val="18"/>
                <w:szCs w:val="18"/>
                <w:lang w:val="es-ES_tradnl"/>
              </w:rPr>
              <w:t>Zacatecas</w:t>
            </w:r>
          </w:p>
        </w:tc>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4B6603AA" w14:textId="77777777" w:rsidR="00DD4735" w:rsidRPr="006E5A4E" w:rsidRDefault="00DD4735" w:rsidP="00DD16EE">
            <w:pPr>
              <w:jc w:val="center"/>
              <w:rPr>
                <w:rFonts w:ascii="Montserrat" w:hAnsi="Montserrat" w:cs="Arial"/>
                <w:sz w:val="18"/>
                <w:szCs w:val="18"/>
                <w:lang w:val="es-ES_tradnl"/>
              </w:rPr>
            </w:pPr>
            <w:r w:rsidRPr="006E5A4E">
              <w:rPr>
                <w:rFonts w:ascii="Montserrat" w:hAnsi="Montserrat" w:cs="Arial"/>
                <w:sz w:val="18"/>
                <w:szCs w:val="18"/>
                <w:lang w:val="es-ES_tradnl"/>
              </w:rPr>
              <w:t>1,346</w:t>
            </w:r>
          </w:p>
        </w:tc>
      </w:tr>
      <w:tr w:rsidR="00DD4735" w:rsidRPr="006E5A4E" w14:paraId="6BE0E05F" w14:textId="77777777" w:rsidTr="00DD16EE">
        <w:trPr>
          <w:trHeight w:val="300"/>
        </w:trPr>
        <w:tc>
          <w:tcPr>
            <w:tcW w:w="598" w:type="pct"/>
            <w:vMerge w:val="restart"/>
            <w:tcBorders>
              <w:top w:val="nil"/>
              <w:left w:val="single" w:sz="4" w:space="0" w:color="auto"/>
              <w:right w:val="single" w:sz="4" w:space="0" w:color="auto"/>
            </w:tcBorders>
            <w:shd w:val="clear" w:color="auto" w:fill="auto"/>
            <w:noWrap/>
            <w:vAlign w:val="center"/>
          </w:tcPr>
          <w:p w14:paraId="6832C6F1" w14:textId="77777777" w:rsidR="00DD4735" w:rsidRPr="006E5A4E" w:rsidRDefault="00DD4735" w:rsidP="00DD4735">
            <w:pPr>
              <w:numPr>
                <w:ilvl w:val="0"/>
                <w:numId w:val="60"/>
              </w:numPr>
              <w:jc w:val="both"/>
              <w:rPr>
                <w:rFonts w:ascii="Montserrat" w:hAnsi="Montserrat" w:cs="Arial"/>
                <w:sz w:val="18"/>
                <w:szCs w:val="18"/>
                <w:lang w:val="es-ES_tradnl"/>
              </w:rPr>
            </w:pPr>
          </w:p>
        </w:tc>
        <w:tc>
          <w:tcPr>
            <w:tcW w:w="1705" w:type="pct"/>
            <w:tcBorders>
              <w:top w:val="nil"/>
              <w:left w:val="nil"/>
              <w:bottom w:val="single" w:sz="4" w:space="0" w:color="auto"/>
              <w:right w:val="single" w:sz="4" w:space="0" w:color="auto"/>
            </w:tcBorders>
            <w:shd w:val="clear" w:color="auto" w:fill="auto"/>
            <w:noWrap/>
            <w:vAlign w:val="center"/>
            <w:hideMark/>
          </w:tcPr>
          <w:p w14:paraId="7F0700CF" w14:textId="77777777" w:rsidR="00DD4735" w:rsidRPr="006E5A4E" w:rsidRDefault="00DD4735" w:rsidP="00DD16EE">
            <w:pPr>
              <w:jc w:val="both"/>
              <w:rPr>
                <w:rFonts w:ascii="Montserrat" w:hAnsi="Montserrat" w:cs="Arial"/>
                <w:sz w:val="18"/>
                <w:szCs w:val="18"/>
                <w:lang w:val="es-ES_tradnl"/>
              </w:rPr>
            </w:pPr>
            <w:r w:rsidRPr="006E5A4E">
              <w:rPr>
                <w:rFonts w:ascii="Montserrat" w:hAnsi="Montserrat" w:cs="Arial"/>
                <w:sz w:val="18"/>
                <w:szCs w:val="18"/>
                <w:lang w:val="es-ES_tradnl"/>
              </w:rPr>
              <w:t>Ciudad de México</w:t>
            </w:r>
          </w:p>
        </w:tc>
        <w:tc>
          <w:tcPr>
            <w:tcW w:w="2697" w:type="pct"/>
            <w:vMerge w:val="restart"/>
            <w:tcBorders>
              <w:top w:val="single" w:sz="4" w:space="0" w:color="auto"/>
              <w:left w:val="single" w:sz="4" w:space="0" w:color="auto"/>
              <w:right w:val="single" w:sz="4" w:space="0" w:color="auto"/>
            </w:tcBorders>
            <w:shd w:val="clear" w:color="auto" w:fill="auto"/>
            <w:noWrap/>
            <w:vAlign w:val="center"/>
          </w:tcPr>
          <w:p w14:paraId="4AB70FAB" w14:textId="77777777" w:rsidR="00DD4735" w:rsidRPr="006E5A4E" w:rsidRDefault="00DD4735" w:rsidP="00DD16EE">
            <w:pPr>
              <w:jc w:val="center"/>
              <w:rPr>
                <w:rFonts w:ascii="Montserrat" w:hAnsi="Montserrat" w:cs="Arial"/>
                <w:sz w:val="18"/>
                <w:szCs w:val="18"/>
                <w:lang w:val="es-ES_tradnl"/>
              </w:rPr>
            </w:pPr>
            <w:r w:rsidRPr="006E5A4E">
              <w:rPr>
                <w:rFonts w:ascii="Montserrat" w:hAnsi="Montserrat" w:cs="Arial"/>
                <w:sz w:val="18"/>
                <w:szCs w:val="18"/>
                <w:lang w:val="es-ES_tradnl"/>
              </w:rPr>
              <w:t>30,036</w:t>
            </w:r>
          </w:p>
        </w:tc>
      </w:tr>
      <w:tr w:rsidR="00DD4735" w:rsidRPr="006E5A4E" w14:paraId="5F0C3B52" w14:textId="77777777" w:rsidTr="00DD16EE">
        <w:trPr>
          <w:trHeight w:val="300"/>
        </w:trPr>
        <w:tc>
          <w:tcPr>
            <w:tcW w:w="598" w:type="pct"/>
            <w:vMerge/>
            <w:tcBorders>
              <w:left w:val="single" w:sz="4" w:space="0" w:color="auto"/>
              <w:bottom w:val="single" w:sz="4" w:space="0" w:color="auto"/>
              <w:right w:val="single" w:sz="4" w:space="0" w:color="auto"/>
            </w:tcBorders>
            <w:shd w:val="clear" w:color="auto" w:fill="auto"/>
            <w:noWrap/>
            <w:vAlign w:val="bottom"/>
          </w:tcPr>
          <w:p w14:paraId="2D0C80C4" w14:textId="77777777" w:rsidR="00DD4735" w:rsidRPr="006E5A4E" w:rsidRDefault="00DD4735" w:rsidP="00DD16EE">
            <w:pPr>
              <w:jc w:val="both"/>
              <w:rPr>
                <w:rFonts w:ascii="Montserrat" w:hAnsi="Montserrat" w:cs="Arial"/>
                <w:sz w:val="18"/>
                <w:szCs w:val="18"/>
                <w:lang w:val="es-ES_tradnl"/>
              </w:rPr>
            </w:pPr>
          </w:p>
        </w:tc>
        <w:tc>
          <w:tcPr>
            <w:tcW w:w="1705" w:type="pct"/>
            <w:tcBorders>
              <w:top w:val="nil"/>
              <w:left w:val="nil"/>
              <w:bottom w:val="single" w:sz="4" w:space="0" w:color="auto"/>
              <w:right w:val="single" w:sz="4" w:space="0" w:color="auto"/>
            </w:tcBorders>
            <w:shd w:val="clear" w:color="auto" w:fill="auto"/>
            <w:noWrap/>
            <w:vAlign w:val="bottom"/>
            <w:hideMark/>
          </w:tcPr>
          <w:p w14:paraId="53B4BA8A" w14:textId="77777777" w:rsidR="00DD4735" w:rsidRPr="006E5A4E" w:rsidRDefault="00DD4735" w:rsidP="00DD16EE">
            <w:pPr>
              <w:jc w:val="both"/>
              <w:rPr>
                <w:rFonts w:ascii="Montserrat" w:hAnsi="Montserrat" w:cs="Arial"/>
                <w:sz w:val="18"/>
                <w:szCs w:val="18"/>
                <w:lang w:val="es-ES_tradnl"/>
              </w:rPr>
            </w:pPr>
            <w:r w:rsidRPr="006E5A4E">
              <w:rPr>
                <w:rFonts w:ascii="Montserrat" w:hAnsi="Montserrat" w:cs="Arial"/>
                <w:sz w:val="18"/>
                <w:szCs w:val="18"/>
                <w:lang w:val="es-ES_tradnl"/>
              </w:rPr>
              <w:t>Oaxaca</w:t>
            </w:r>
          </w:p>
        </w:tc>
        <w:tc>
          <w:tcPr>
            <w:tcW w:w="2697" w:type="pct"/>
            <w:vMerge/>
            <w:tcBorders>
              <w:left w:val="single" w:sz="4" w:space="0" w:color="auto"/>
              <w:bottom w:val="single" w:sz="4" w:space="0" w:color="auto"/>
              <w:right w:val="single" w:sz="4" w:space="0" w:color="auto"/>
            </w:tcBorders>
            <w:shd w:val="clear" w:color="auto" w:fill="auto"/>
            <w:noWrap/>
            <w:vAlign w:val="bottom"/>
          </w:tcPr>
          <w:p w14:paraId="57652A15" w14:textId="77777777" w:rsidR="00DD4735" w:rsidRPr="006E5A4E" w:rsidRDefault="00DD4735" w:rsidP="00DD16EE">
            <w:pPr>
              <w:jc w:val="center"/>
              <w:rPr>
                <w:rFonts w:ascii="Montserrat" w:hAnsi="Montserrat" w:cs="Arial"/>
                <w:sz w:val="18"/>
                <w:szCs w:val="18"/>
                <w:lang w:val="es-ES_tradnl"/>
              </w:rPr>
            </w:pPr>
          </w:p>
        </w:tc>
      </w:tr>
      <w:tr w:rsidR="00DD4735" w:rsidRPr="006E5A4E" w14:paraId="4C069264" w14:textId="77777777" w:rsidTr="00DD16EE">
        <w:trPr>
          <w:trHeight w:val="416"/>
        </w:trPr>
        <w:tc>
          <w:tcPr>
            <w:tcW w:w="2303" w:type="pct"/>
            <w:gridSpan w:val="2"/>
            <w:tcBorders>
              <w:top w:val="single" w:sz="4" w:space="0" w:color="auto"/>
              <w:left w:val="single" w:sz="4" w:space="0" w:color="auto"/>
              <w:bottom w:val="single" w:sz="4" w:space="0" w:color="auto"/>
              <w:right w:val="single" w:sz="4" w:space="0" w:color="auto"/>
            </w:tcBorders>
            <w:shd w:val="clear" w:color="000000" w:fill="92D050"/>
            <w:noWrap/>
            <w:vAlign w:val="bottom"/>
          </w:tcPr>
          <w:p w14:paraId="734CB4DE" w14:textId="77777777" w:rsidR="00DD4735" w:rsidRPr="006E5A4E" w:rsidRDefault="00DD4735" w:rsidP="00DD16EE">
            <w:pPr>
              <w:jc w:val="both"/>
              <w:rPr>
                <w:rFonts w:ascii="Montserrat" w:hAnsi="Montserrat" w:cs="Arial"/>
                <w:b/>
                <w:bCs/>
                <w:sz w:val="18"/>
                <w:szCs w:val="18"/>
                <w:lang w:val="es-ES_tradnl"/>
              </w:rPr>
            </w:pPr>
            <w:r w:rsidRPr="006E5A4E">
              <w:rPr>
                <w:rFonts w:ascii="Montserrat" w:hAnsi="Montserrat" w:cs="Arial"/>
                <w:b/>
                <w:bCs/>
                <w:sz w:val="18"/>
                <w:szCs w:val="18"/>
                <w:lang w:val="es-ES_tradnl"/>
              </w:rPr>
              <w:t>TOTAL</w:t>
            </w:r>
          </w:p>
        </w:tc>
        <w:tc>
          <w:tcPr>
            <w:tcW w:w="2697" w:type="pct"/>
            <w:tcBorders>
              <w:top w:val="nil"/>
              <w:left w:val="single" w:sz="4" w:space="0" w:color="auto"/>
              <w:bottom w:val="single" w:sz="4" w:space="0" w:color="auto"/>
              <w:right w:val="single" w:sz="4" w:space="0" w:color="auto"/>
            </w:tcBorders>
            <w:shd w:val="clear" w:color="auto" w:fill="92D050"/>
            <w:noWrap/>
            <w:vAlign w:val="bottom"/>
            <w:hideMark/>
          </w:tcPr>
          <w:p w14:paraId="60C3A10E" w14:textId="77777777" w:rsidR="00DD4735" w:rsidRPr="006E5A4E" w:rsidRDefault="00DD4735" w:rsidP="00DD16EE">
            <w:pPr>
              <w:jc w:val="center"/>
              <w:rPr>
                <w:rFonts w:ascii="Montserrat" w:hAnsi="Montserrat" w:cs="Arial"/>
                <w:b/>
                <w:bCs/>
                <w:sz w:val="18"/>
                <w:szCs w:val="18"/>
                <w:lang w:val="es-ES_tradnl"/>
              </w:rPr>
            </w:pPr>
            <w:r w:rsidRPr="006E5A4E">
              <w:rPr>
                <w:rFonts w:ascii="Montserrat" w:hAnsi="Montserrat" w:cs="Arial"/>
                <w:b/>
                <w:bCs/>
                <w:sz w:val="18"/>
                <w:szCs w:val="18"/>
                <w:lang w:val="es-ES_tradnl"/>
              </w:rPr>
              <w:t>189,394</w:t>
            </w:r>
          </w:p>
        </w:tc>
      </w:tr>
    </w:tbl>
    <w:p w14:paraId="332AED48" w14:textId="77777777" w:rsidR="00DD4735" w:rsidRPr="006E5A4E" w:rsidRDefault="00DD4735" w:rsidP="00DD4735">
      <w:pPr>
        <w:jc w:val="both"/>
        <w:rPr>
          <w:rFonts w:ascii="Montserrat" w:hAnsi="Montserrat" w:cs="Arial"/>
          <w:sz w:val="18"/>
          <w:szCs w:val="18"/>
          <w:lang w:val="es-ES_tradnl"/>
        </w:rPr>
      </w:pPr>
    </w:p>
    <w:p w14:paraId="0307B6FA" w14:textId="79793DC9" w:rsidR="00DD4735" w:rsidRDefault="00DD4735" w:rsidP="00DD4735">
      <w:pPr>
        <w:jc w:val="both"/>
        <w:rPr>
          <w:rFonts w:ascii="Montserrat" w:hAnsi="Montserrat" w:cs="Arial"/>
          <w:sz w:val="18"/>
          <w:szCs w:val="18"/>
          <w:lang w:val="es-ES_tradnl"/>
        </w:rPr>
      </w:pPr>
      <w:r w:rsidRPr="006E5A4E">
        <w:rPr>
          <w:rFonts w:ascii="Montserrat" w:hAnsi="Montserrat" w:cs="Arial"/>
          <w:sz w:val="18"/>
          <w:szCs w:val="18"/>
          <w:lang w:val="es-ES_tradnl"/>
        </w:rPr>
        <w:t>*Los montos mínimos de contratación de conformidad con el artículo 47 de la LAASSP corresponderá al 40% del monto máximo fijado para la contratación, estimándose un máximo de 230,000 y mínimo de 92,000 alumnos.</w:t>
      </w:r>
    </w:p>
    <w:p w14:paraId="3B444CB8" w14:textId="3E1362C5" w:rsidR="00DD4735" w:rsidRDefault="00DD4735" w:rsidP="00DD4735">
      <w:pPr>
        <w:jc w:val="both"/>
        <w:rPr>
          <w:rFonts w:ascii="Montserrat" w:hAnsi="Montserrat" w:cs="Arial"/>
          <w:sz w:val="18"/>
          <w:szCs w:val="18"/>
          <w:lang w:val="es-ES_tradnl"/>
        </w:rPr>
      </w:pPr>
    </w:p>
    <w:p w14:paraId="08C0FE94" w14:textId="18EF3CEE" w:rsidR="00DD4735" w:rsidRDefault="00DD4735" w:rsidP="00DD4735">
      <w:pPr>
        <w:jc w:val="both"/>
        <w:rPr>
          <w:rFonts w:ascii="Montserrat" w:hAnsi="Montserrat" w:cs="Arial"/>
          <w:sz w:val="18"/>
          <w:szCs w:val="18"/>
          <w:lang w:val="es-ES_tradnl"/>
        </w:rPr>
      </w:pPr>
      <w:r>
        <w:rPr>
          <w:rFonts w:ascii="Montserrat" w:hAnsi="Montserrat" w:cs="Arial"/>
          <w:sz w:val="18"/>
          <w:szCs w:val="18"/>
          <w:lang w:val="es-ES_tradnl"/>
        </w:rPr>
        <w:t>Los interesados deberán de cotizar sobre la base de 230,000 alumnos</w:t>
      </w:r>
    </w:p>
    <w:p w14:paraId="1FCE07F1" w14:textId="77777777" w:rsidR="00DD4735" w:rsidRDefault="00DD4735" w:rsidP="00DD4735">
      <w:pPr>
        <w:jc w:val="both"/>
        <w:rPr>
          <w:rFonts w:ascii="Montserrat" w:hAnsi="Montserrat" w:cs="Arial"/>
          <w:sz w:val="18"/>
          <w:szCs w:val="18"/>
          <w:lang w:val="es-ES_tradnl"/>
        </w:rPr>
      </w:pPr>
    </w:p>
    <w:p w14:paraId="464729F2" w14:textId="77777777" w:rsidR="00540530" w:rsidRPr="006E5A4E" w:rsidRDefault="00540530" w:rsidP="00540530">
      <w:pPr>
        <w:tabs>
          <w:tab w:val="left" w:pos="3523"/>
        </w:tabs>
        <w:jc w:val="both"/>
        <w:rPr>
          <w:rFonts w:ascii="Montserrat Medium" w:hAnsi="Montserrat Medium"/>
          <w:color w:val="000000"/>
          <w:sz w:val="18"/>
          <w:szCs w:val="18"/>
          <w:lang w:val="es-ES_tradnl"/>
        </w:rPr>
      </w:pPr>
    </w:p>
    <w:p w14:paraId="3320FCE9" w14:textId="77777777" w:rsidR="00540530" w:rsidRPr="006E5A4E" w:rsidRDefault="00540530" w:rsidP="00540530">
      <w:pPr>
        <w:tabs>
          <w:tab w:val="left" w:pos="3523"/>
        </w:tabs>
        <w:jc w:val="center"/>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SEGURO DE ACCIDENTES PERSONALES ESCOLARES PARA ALUMNOS INSCRITOS AL</w:t>
      </w:r>
    </w:p>
    <w:p w14:paraId="139341E0" w14:textId="77777777" w:rsidR="00540530" w:rsidRPr="006E5A4E" w:rsidRDefault="00540530" w:rsidP="00540530">
      <w:pPr>
        <w:tabs>
          <w:tab w:val="left" w:pos="3523"/>
        </w:tabs>
        <w:jc w:val="center"/>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SISTEMA CONALEP EN EL CICLO ESCOLAR 2021 –2022.</w:t>
      </w:r>
    </w:p>
    <w:p w14:paraId="1352EFF1" w14:textId="77777777" w:rsidR="00540530" w:rsidRPr="006E5A4E" w:rsidRDefault="00540530" w:rsidP="00540530">
      <w:pPr>
        <w:tabs>
          <w:tab w:val="left" w:pos="3523"/>
        </w:tabs>
        <w:jc w:val="center"/>
        <w:rPr>
          <w:rFonts w:ascii="Montserrat Medium" w:hAnsi="Montserrat Medium"/>
          <w:color w:val="000000"/>
          <w:sz w:val="18"/>
          <w:szCs w:val="18"/>
          <w:lang w:val="es-ES_tradnl"/>
        </w:rPr>
      </w:pPr>
    </w:p>
    <w:p w14:paraId="6FCBA18D" w14:textId="77777777" w:rsidR="00540530" w:rsidRPr="006E5A4E" w:rsidRDefault="00540530" w:rsidP="00540530">
      <w:pPr>
        <w:tabs>
          <w:tab w:val="left" w:pos="3523"/>
        </w:tabs>
        <w:jc w:val="both"/>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Condiciones solicitadas (enunciativas, no limitativas, se permite ofrecer beneficios adicionales):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641"/>
        <w:gridCol w:w="2474"/>
      </w:tblGrid>
      <w:tr w:rsidR="00540530" w:rsidRPr="006E5A4E" w14:paraId="14819000" w14:textId="77777777" w:rsidTr="00DD16EE">
        <w:tc>
          <w:tcPr>
            <w:tcW w:w="1829" w:type="pct"/>
            <w:shd w:val="clear" w:color="auto" w:fill="auto"/>
            <w:vAlign w:val="center"/>
          </w:tcPr>
          <w:p w14:paraId="7201967B" w14:textId="77777777" w:rsidR="00540530" w:rsidRPr="006E5A4E" w:rsidRDefault="00540530" w:rsidP="00DD16EE">
            <w:pPr>
              <w:tabs>
                <w:tab w:val="left" w:pos="3523"/>
              </w:tabs>
              <w:jc w:val="center"/>
              <w:rPr>
                <w:rFonts w:ascii="Montserrat Medium" w:hAnsi="Montserrat Medium"/>
                <w:b/>
                <w:bCs/>
                <w:color w:val="000000"/>
                <w:sz w:val="18"/>
                <w:szCs w:val="18"/>
                <w:lang w:val="es-ES_tradnl"/>
              </w:rPr>
            </w:pPr>
            <w:r w:rsidRPr="006E5A4E">
              <w:rPr>
                <w:rFonts w:ascii="Montserrat Medium" w:hAnsi="Montserrat Medium"/>
                <w:b/>
                <w:bCs/>
                <w:color w:val="000000"/>
                <w:sz w:val="18"/>
                <w:szCs w:val="18"/>
                <w:lang w:val="es-ES_tradnl"/>
              </w:rPr>
              <w:t xml:space="preserve">BENEFICIOS </w:t>
            </w:r>
          </w:p>
        </w:tc>
        <w:tc>
          <w:tcPr>
            <w:tcW w:w="1888" w:type="pct"/>
            <w:shd w:val="clear" w:color="auto" w:fill="auto"/>
            <w:vAlign w:val="center"/>
          </w:tcPr>
          <w:p w14:paraId="41F6DB0E" w14:textId="77777777" w:rsidR="00540530" w:rsidRPr="006E5A4E" w:rsidRDefault="00540530" w:rsidP="00DD16EE">
            <w:pPr>
              <w:tabs>
                <w:tab w:val="left" w:pos="3523"/>
              </w:tabs>
              <w:jc w:val="center"/>
              <w:rPr>
                <w:rFonts w:ascii="Montserrat Medium" w:hAnsi="Montserrat Medium"/>
                <w:b/>
                <w:bCs/>
                <w:color w:val="000000"/>
                <w:sz w:val="18"/>
                <w:szCs w:val="18"/>
                <w:lang w:val="es-ES_tradnl"/>
              </w:rPr>
            </w:pPr>
            <w:r w:rsidRPr="006E5A4E">
              <w:rPr>
                <w:rFonts w:ascii="Montserrat Medium" w:hAnsi="Montserrat Medium"/>
                <w:b/>
                <w:bCs/>
                <w:color w:val="000000"/>
                <w:sz w:val="18"/>
                <w:szCs w:val="18"/>
                <w:lang w:val="es-ES_tradnl"/>
              </w:rPr>
              <w:t>SUMA ASEGURADA</w:t>
            </w:r>
            <w:r>
              <w:rPr>
                <w:rFonts w:ascii="Montserrat Medium" w:hAnsi="Montserrat Medium"/>
                <w:b/>
                <w:bCs/>
                <w:color w:val="000000"/>
                <w:sz w:val="18"/>
                <w:szCs w:val="18"/>
                <w:lang w:val="es-ES_tradnl"/>
              </w:rPr>
              <w:t>*</w:t>
            </w:r>
          </w:p>
        </w:tc>
        <w:tc>
          <w:tcPr>
            <w:tcW w:w="1283" w:type="pct"/>
            <w:shd w:val="clear" w:color="auto" w:fill="auto"/>
            <w:vAlign w:val="center"/>
          </w:tcPr>
          <w:p w14:paraId="363E70FE" w14:textId="77777777" w:rsidR="00540530" w:rsidRPr="006E5A4E" w:rsidRDefault="00540530" w:rsidP="00DD16EE">
            <w:pPr>
              <w:tabs>
                <w:tab w:val="left" w:pos="3523"/>
              </w:tabs>
              <w:jc w:val="center"/>
              <w:rPr>
                <w:rFonts w:ascii="Montserrat Medium" w:hAnsi="Montserrat Medium"/>
                <w:b/>
                <w:bCs/>
                <w:color w:val="000000"/>
                <w:sz w:val="18"/>
                <w:szCs w:val="18"/>
                <w:lang w:val="es-ES_tradnl"/>
              </w:rPr>
            </w:pPr>
            <w:r w:rsidRPr="006E5A4E">
              <w:rPr>
                <w:rFonts w:ascii="Montserrat Medium" w:hAnsi="Montserrat Medium"/>
                <w:b/>
                <w:bCs/>
                <w:color w:val="000000"/>
                <w:sz w:val="18"/>
                <w:szCs w:val="18"/>
                <w:lang w:val="es-ES_tradnl"/>
              </w:rPr>
              <w:t>DEDUCIBLE</w:t>
            </w:r>
          </w:p>
        </w:tc>
      </w:tr>
      <w:tr w:rsidR="00540530" w:rsidRPr="006E5A4E" w14:paraId="0E733890" w14:textId="77777777" w:rsidTr="00DD16EE">
        <w:trPr>
          <w:trHeight w:val="567"/>
        </w:trPr>
        <w:tc>
          <w:tcPr>
            <w:tcW w:w="1829" w:type="pct"/>
            <w:shd w:val="clear" w:color="auto" w:fill="auto"/>
            <w:vAlign w:val="center"/>
          </w:tcPr>
          <w:p w14:paraId="497E0DAA" w14:textId="77777777" w:rsidR="00540530" w:rsidRPr="006E5A4E" w:rsidRDefault="00540530" w:rsidP="00DD16EE">
            <w:pPr>
              <w:tabs>
                <w:tab w:val="left" w:pos="3523"/>
              </w:tabs>
              <w:jc w:val="center"/>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MUERTE ACCIDENTAL</w:t>
            </w:r>
          </w:p>
        </w:tc>
        <w:tc>
          <w:tcPr>
            <w:tcW w:w="1888" w:type="pct"/>
            <w:shd w:val="clear" w:color="auto" w:fill="auto"/>
            <w:vAlign w:val="center"/>
          </w:tcPr>
          <w:p w14:paraId="03DF1F68" w14:textId="77777777" w:rsidR="00540530" w:rsidRPr="006E5A4E" w:rsidRDefault="00540530" w:rsidP="00DD16EE">
            <w:pPr>
              <w:tabs>
                <w:tab w:val="left" w:pos="3523"/>
              </w:tabs>
              <w:jc w:val="center"/>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$550,000.00</w:t>
            </w:r>
          </w:p>
        </w:tc>
        <w:tc>
          <w:tcPr>
            <w:tcW w:w="1283" w:type="pct"/>
            <w:shd w:val="clear" w:color="auto" w:fill="auto"/>
            <w:vAlign w:val="center"/>
          </w:tcPr>
          <w:p w14:paraId="21C49ACC" w14:textId="77777777" w:rsidR="00540530" w:rsidRPr="006E5A4E" w:rsidRDefault="00540530" w:rsidP="00DD16EE">
            <w:pPr>
              <w:tabs>
                <w:tab w:val="left" w:pos="3523"/>
              </w:tabs>
              <w:jc w:val="center"/>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NO APLICA</w:t>
            </w:r>
          </w:p>
        </w:tc>
      </w:tr>
      <w:tr w:rsidR="00540530" w:rsidRPr="006E5A4E" w14:paraId="428ACC70" w14:textId="77777777" w:rsidTr="00DD16EE">
        <w:trPr>
          <w:trHeight w:val="567"/>
        </w:trPr>
        <w:tc>
          <w:tcPr>
            <w:tcW w:w="1829" w:type="pct"/>
            <w:shd w:val="clear" w:color="auto" w:fill="auto"/>
            <w:vAlign w:val="center"/>
          </w:tcPr>
          <w:p w14:paraId="754DA57B" w14:textId="77777777" w:rsidR="00540530" w:rsidRPr="006E5A4E" w:rsidRDefault="00540530" w:rsidP="00DD16EE">
            <w:pPr>
              <w:tabs>
                <w:tab w:val="left" w:pos="3523"/>
              </w:tabs>
              <w:jc w:val="center"/>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PERDIDAS ORGÁNICAS</w:t>
            </w:r>
          </w:p>
          <w:p w14:paraId="3ED2503A" w14:textId="77777777" w:rsidR="00540530" w:rsidRPr="006E5A4E" w:rsidRDefault="00540530" w:rsidP="00DD16EE">
            <w:pPr>
              <w:tabs>
                <w:tab w:val="left" w:pos="3523"/>
              </w:tabs>
              <w:jc w:val="center"/>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(Escala “B”)</w:t>
            </w:r>
          </w:p>
        </w:tc>
        <w:tc>
          <w:tcPr>
            <w:tcW w:w="1888" w:type="pct"/>
            <w:shd w:val="clear" w:color="auto" w:fill="auto"/>
            <w:vAlign w:val="center"/>
          </w:tcPr>
          <w:p w14:paraId="255C9451" w14:textId="77777777" w:rsidR="00540530" w:rsidRPr="006E5A4E" w:rsidRDefault="00540530" w:rsidP="00DD16EE">
            <w:pPr>
              <w:tabs>
                <w:tab w:val="left" w:pos="3523"/>
              </w:tabs>
              <w:jc w:val="center"/>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$550,000.00</w:t>
            </w:r>
          </w:p>
        </w:tc>
        <w:tc>
          <w:tcPr>
            <w:tcW w:w="1283" w:type="pct"/>
            <w:shd w:val="clear" w:color="auto" w:fill="auto"/>
            <w:vAlign w:val="center"/>
          </w:tcPr>
          <w:p w14:paraId="6BB2B9B2" w14:textId="77777777" w:rsidR="00540530" w:rsidRPr="006E5A4E" w:rsidRDefault="00540530" w:rsidP="00DD16EE">
            <w:pPr>
              <w:tabs>
                <w:tab w:val="left" w:pos="3523"/>
              </w:tabs>
              <w:jc w:val="center"/>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NO APLICA</w:t>
            </w:r>
          </w:p>
        </w:tc>
      </w:tr>
      <w:tr w:rsidR="00540530" w:rsidRPr="006E5A4E" w14:paraId="6AF2BB9C" w14:textId="77777777" w:rsidTr="00DD16EE">
        <w:trPr>
          <w:trHeight w:val="567"/>
        </w:trPr>
        <w:tc>
          <w:tcPr>
            <w:tcW w:w="1829" w:type="pct"/>
            <w:shd w:val="clear" w:color="auto" w:fill="auto"/>
            <w:vAlign w:val="center"/>
          </w:tcPr>
          <w:p w14:paraId="61D1B861" w14:textId="77777777" w:rsidR="00540530" w:rsidRPr="006E5A4E" w:rsidRDefault="00540530" w:rsidP="00DD16EE">
            <w:pPr>
              <w:tabs>
                <w:tab w:val="left" w:pos="3523"/>
              </w:tabs>
              <w:jc w:val="center"/>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REEMBOLSO DE GASTOS MÉDICOS</w:t>
            </w:r>
          </w:p>
        </w:tc>
        <w:tc>
          <w:tcPr>
            <w:tcW w:w="1888" w:type="pct"/>
            <w:shd w:val="clear" w:color="auto" w:fill="auto"/>
            <w:vAlign w:val="center"/>
          </w:tcPr>
          <w:p w14:paraId="459B5D52" w14:textId="77777777" w:rsidR="00540530" w:rsidRPr="006E5A4E" w:rsidRDefault="00540530" w:rsidP="00DD16EE">
            <w:pPr>
              <w:tabs>
                <w:tab w:val="left" w:pos="3523"/>
              </w:tabs>
              <w:jc w:val="center"/>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$225,000.00</w:t>
            </w:r>
          </w:p>
        </w:tc>
        <w:tc>
          <w:tcPr>
            <w:tcW w:w="1283" w:type="pct"/>
            <w:shd w:val="clear" w:color="auto" w:fill="auto"/>
            <w:vAlign w:val="center"/>
          </w:tcPr>
          <w:p w14:paraId="7457E4D5" w14:textId="77777777" w:rsidR="00540530" w:rsidRPr="006E5A4E" w:rsidRDefault="00540530" w:rsidP="00DD16EE">
            <w:pPr>
              <w:tabs>
                <w:tab w:val="left" w:pos="3523"/>
              </w:tabs>
              <w:jc w:val="center"/>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NO APLICA</w:t>
            </w:r>
          </w:p>
        </w:tc>
      </w:tr>
      <w:tr w:rsidR="00540530" w:rsidRPr="006E5A4E" w14:paraId="664CFDF3" w14:textId="77777777" w:rsidTr="00DD16EE">
        <w:trPr>
          <w:trHeight w:val="567"/>
        </w:trPr>
        <w:tc>
          <w:tcPr>
            <w:tcW w:w="1829" w:type="pct"/>
            <w:shd w:val="clear" w:color="auto" w:fill="auto"/>
            <w:vAlign w:val="center"/>
          </w:tcPr>
          <w:p w14:paraId="7D142FCD" w14:textId="77777777" w:rsidR="00540530" w:rsidRPr="006E5A4E" w:rsidRDefault="00540530" w:rsidP="00DD16EE">
            <w:pPr>
              <w:tabs>
                <w:tab w:val="left" w:pos="3523"/>
              </w:tabs>
              <w:jc w:val="center"/>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INDEMNIZACIÓN DIARIA</w:t>
            </w:r>
          </w:p>
        </w:tc>
        <w:tc>
          <w:tcPr>
            <w:tcW w:w="1888" w:type="pct"/>
            <w:shd w:val="clear" w:color="auto" w:fill="auto"/>
            <w:vAlign w:val="center"/>
          </w:tcPr>
          <w:p w14:paraId="0A7ACD7A" w14:textId="77777777" w:rsidR="00540530" w:rsidRPr="006E5A4E" w:rsidRDefault="00540530" w:rsidP="00DD16EE">
            <w:pPr>
              <w:tabs>
                <w:tab w:val="left" w:pos="3523"/>
              </w:tabs>
              <w:jc w:val="center"/>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$400.00</w:t>
            </w:r>
          </w:p>
        </w:tc>
        <w:tc>
          <w:tcPr>
            <w:tcW w:w="1283" w:type="pct"/>
            <w:shd w:val="clear" w:color="auto" w:fill="auto"/>
            <w:vAlign w:val="center"/>
          </w:tcPr>
          <w:p w14:paraId="24297A7E" w14:textId="77777777" w:rsidR="00540530" w:rsidRPr="006E5A4E" w:rsidRDefault="00540530" w:rsidP="00DD16EE">
            <w:pPr>
              <w:tabs>
                <w:tab w:val="left" w:pos="3523"/>
              </w:tabs>
              <w:jc w:val="center"/>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NO APLICA</w:t>
            </w:r>
          </w:p>
        </w:tc>
      </w:tr>
      <w:tr w:rsidR="00540530" w:rsidRPr="006E5A4E" w14:paraId="770ECC1C" w14:textId="77777777" w:rsidTr="00DD16EE">
        <w:trPr>
          <w:trHeight w:val="567"/>
        </w:trPr>
        <w:tc>
          <w:tcPr>
            <w:tcW w:w="1829" w:type="pct"/>
            <w:shd w:val="clear" w:color="auto" w:fill="auto"/>
            <w:vAlign w:val="center"/>
          </w:tcPr>
          <w:p w14:paraId="32B74CBD" w14:textId="77777777" w:rsidR="00540530" w:rsidRPr="006E5A4E" w:rsidRDefault="00540530" w:rsidP="00DD16EE">
            <w:pPr>
              <w:tabs>
                <w:tab w:val="left" w:pos="3523"/>
              </w:tabs>
              <w:jc w:val="center"/>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GASTOS FUNERARIOS</w:t>
            </w:r>
          </w:p>
          <w:p w14:paraId="3D07B2FF" w14:textId="77777777" w:rsidR="00540530" w:rsidRPr="006E5A4E" w:rsidRDefault="00540530" w:rsidP="00DD16EE">
            <w:pPr>
              <w:tabs>
                <w:tab w:val="left" w:pos="3523"/>
              </w:tabs>
              <w:jc w:val="center"/>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(POR CUALQUIER CAUSA, ES DECIR NO OPERA EXCLUSIÓN ALGUNA)</w:t>
            </w:r>
          </w:p>
        </w:tc>
        <w:tc>
          <w:tcPr>
            <w:tcW w:w="1888" w:type="pct"/>
            <w:shd w:val="clear" w:color="auto" w:fill="auto"/>
            <w:vAlign w:val="center"/>
          </w:tcPr>
          <w:p w14:paraId="6B6AAD49" w14:textId="77777777" w:rsidR="00540530" w:rsidRPr="006E5A4E" w:rsidRDefault="00540530" w:rsidP="00DD16EE">
            <w:pPr>
              <w:tabs>
                <w:tab w:val="left" w:pos="3523"/>
              </w:tabs>
              <w:jc w:val="center"/>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$75,000.00</w:t>
            </w:r>
          </w:p>
          <w:p w14:paraId="7686C2C0" w14:textId="77777777" w:rsidR="00540530" w:rsidRPr="006E5A4E" w:rsidRDefault="00540530" w:rsidP="00DD16EE">
            <w:pPr>
              <w:tabs>
                <w:tab w:val="left" w:pos="3523"/>
              </w:tabs>
              <w:jc w:val="center"/>
              <w:rPr>
                <w:rFonts w:ascii="Montserrat Medium" w:hAnsi="Montserrat Medium"/>
                <w:color w:val="000000"/>
                <w:sz w:val="18"/>
                <w:szCs w:val="18"/>
                <w:lang w:val="es-ES_tradnl"/>
              </w:rPr>
            </w:pPr>
          </w:p>
        </w:tc>
        <w:tc>
          <w:tcPr>
            <w:tcW w:w="1283" w:type="pct"/>
            <w:shd w:val="clear" w:color="auto" w:fill="auto"/>
            <w:vAlign w:val="center"/>
          </w:tcPr>
          <w:p w14:paraId="2AEA3C0F" w14:textId="77777777" w:rsidR="00540530" w:rsidRPr="006E5A4E" w:rsidRDefault="00540530" w:rsidP="00DD16EE">
            <w:pPr>
              <w:tabs>
                <w:tab w:val="left" w:pos="3523"/>
              </w:tabs>
              <w:jc w:val="center"/>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NO APLICA</w:t>
            </w:r>
          </w:p>
        </w:tc>
      </w:tr>
      <w:tr w:rsidR="00540530" w:rsidRPr="006E5A4E" w14:paraId="39706DE9" w14:textId="77777777" w:rsidTr="00DD16EE">
        <w:trPr>
          <w:trHeight w:val="567"/>
        </w:trPr>
        <w:tc>
          <w:tcPr>
            <w:tcW w:w="1829" w:type="pct"/>
            <w:shd w:val="clear" w:color="auto" w:fill="auto"/>
            <w:vAlign w:val="center"/>
          </w:tcPr>
          <w:p w14:paraId="0DB94503" w14:textId="77777777" w:rsidR="00540530" w:rsidRPr="006E5A4E" w:rsidRDefault="00540530" w:rsidP="00DD16EE">
            <w:pPr>
              <w:tabs>
                <w:tab w:val="left" w:pos="3523"/>
              </w:tabs>
              <w:jc w:val="center"/>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ANTICIPO GASTOS FUNERARIOS</w:t>
            </w:r>
          </w:p>
        </w:tc>
        <w:tc>
          <w:tcPr>
            <w:tcW w:w="1888" w:type="pct"/>
            <w:shd w:val="clear" w:color="auto" w:fill="auto"/>
            <w:vAlign w:val="center"/>
          </w:tcPr>
          <w:p w14:paraId="17993ADD" w14:textId="77777777" w:rsidR="00540530" w:rsidRPr="006E5A4E" w:rsidRDefault="00540530" w:rsidP="00DD16EE">
            <w:pPr>
              <w:tabs>
                <w:tab w:val="left" w:pos="3523"/>
              </w:tabs>
              <w:jc w:val="center"/>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35% DE LA SUMA ASEGURADA PARA GASTOS FUNERARIOS.</w:t>
            </w:r>
          </w:p>
        </w:tc>
        <w:tc>
          <w:tcPr>
            <w:tcW w:w="1283" w:type="pct"/>
            <w:shd w:val="clear" w:color="auto" w:fill="auto"/>
            <w:vAlign w:val="center"/>
          </w:tcPr>
          <w:p w14:paraId="6C7401A8" w14:textId="77777777" w:rsidR="00540530" w:rsidRPr="006E5A4E" w:rsidRDefault="00540530" w:rsidP="00DD16EE">
            <w:pPr>
              <w:tabs>
                <w:tab w:val="left" w:pos="3523"/>
              </w:tabs>
              <w:jc w:val="center"/>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NO APLICA</w:t>
            </w:r>
          </w:p>
        </w:tc>
      </w:tr>
    </w:tbl>
    <w:p w14:paraId="2935626E" w14:textId="77777777" w:rsidR="00540530" w:rsidRPr="006E5A4E" w:rsidRDefault="00540530" w:rsidP="00540530">
      <w:pPr>
        <w:tabs>
          <w:tab w:val="left" w:pos="3523"/>
        </w:tabs>
        <w:jc w:val="center"/>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*Suma asegurada fija por evento, por cada asegurado (alumno).</w:t>
      </w:r>
    </w:p>
    <w:p w14:paraId="000DE730" w14:textId="77777777" w:rsidR="00540530" w:rsidRPr="006E5A4E" w:rsidRDefault="00540530" w:rsidP="00540530">
      <w:pPr>
        <w:tabs>
          <w:tab w:val="left" w:pos="3523"/>
        </w:tabs>
        <w:jc w:val="center"/>
        <w:rPr>
          <w:rFonts w:ascii="Montserrat Medium" w:hAnsi="Montserrat Medium"/>
          <w:color w:val="000000"/>
          <w:sz w:val="18"/>
          <w:szCs w:val="18"/>
          <w:lang w:val="es-ES_tradnl"/>
        </w:rPr>
      </w:pPr>
    </w:p>
    <w:p w14:paraId="306ACC05" w14:textId="77777777" w:rsidR="00540530" w:rsidRPr="006E5A4E" w:rsidRDefault="00540530" w:rsidP="00540530">
      <w:pPr>
        <w:tabs>
          <w:tab w:val="left" w:pos="3523"/>
        </w:tabs>
        <w:jc w:val="both"/>
        <w:rPr>
          <w:rFonts w:ascii="Montserrat Medium" w:hAnsi="Montserrat Medium"/>
          <w:b/>
          <w:bCs/>
          <w:color w:val="000000"/>
          <w:sz w:val="18"/>
          <w:szCs w:val="18"/>
          <w:lang w:val="es-ES_tradnl"/>
        </w:rPr>
      </w:pPr>
      <w:r w:rsidRPr="006E5A4E">
        <w:rPr>
          <w:rFonts w:ascii="Montserrat Medium" w:hAnsi="Montserrat Medium"/>
          <w:b/>
          <w:bCs/>
          <w:color w:val="000000"/>
          <w:sz w:val="18"/>
          <w:szCs w:val="18"/>
          <w:lang w:val="es-ES_tradnl"/>
        </w:rPr>
        <w:t>RIESGOS CUBIERTOS:</w:t>
      </w:r>
    </w:p>
    <w:p w14:paraId="0C219C69" w14:textId="77777777" w:rsidR="00540530" w:rsidRPr="006E5A4E" w:rsidRDefault="00540530" w:rsidP="00540530">
      <w:pPr>
        <w:tabs>
          <w:tab w:val="left" w:pos="3523"/>
        </w:tabs>
        <w:jc w:val="both"/>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 xml:space="preserve">El sistema de formación del Conalep es Dual, es decir, busca la vinculación de la teoría y la práctica, integrando al estudiante en la empresa para desarrollar sus competencias profesionales, a fin de lograr una educación integral. </w:t>
      </w:r>
    </w:p>
    <w:p w14:paraId="007A18ED" w14:textId="77777777" w:rsidR="00540530" w:rsidRPr="006E5A4E" w:rsidRDefault="00540530" w:rsidP="00540530">
      <w:pPr>
        <w:tabs>
          <w:tab w:val="left" w:pos="3523"/>
        </w:tabs>
        <w:jc w:val="both"/>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lastRenderedPageBreak/>
        <w:t>Los alumnos asisten a cátedra y además efectúan prácticas profesionales y/o de laboratorio y/o actividades deportivas, culturales y/o sociales y/o servicio social, y/o pasantías, entre otras actividades avaladas por el CONALEP.</w:t>
      </w:r>
    </w:p>
    <w:p w14:paraId="671AF916" w14:textId="6217A1B9" w:rsidR="00540530" w:rsidRPr="006E5A4E" w:rsidRDefault="00540530" w:rsidP="00540530">
      <w:pPr>
        <w:tabs>
          <w:tab w:val="left" w:pos="3523"/>
        </w:tabs>
        <w:jc w:val="both"/>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Sin limitar, quedará amparada toda actividad realizada por el asegurado y reconocida por el CONALEP, desde el momento en que inicie el viaje ininterrumpido de su casa a la escuela y viceversa por cualquier medio de transporte, durante su estancia en el edificio y/o predio, y/o instalación de la escuela y/o actividades escolares autorizadas por el plantel educativo. por lo que, esta póliza otorgará protección en todo momento que el alumno se encuentre realizando actividades escolares avaladas por el CONALEP, incluyendo</w:t>
      </w:r>
      <w:r w:rsidR="001722E7">
        <w:rPr>
          <w:rFonts w:ascii="Montserrat Medium" w:hAnsi="Montserrat Medium"/>
          <w:color w:val="000000"/>
          <w:sz w:val="18"/>
          <w:szCs w:val="18"/>
          <w:lang w:val="es-ES_tradnl"/>
        </w:rPr>
        <w:t>:</w:t>
      </w:r>
      <w:r w:rsidRPr="006E5A4E">
        <w:rPr>
          <w:rFonts w:ascii="Montserrat Medium" w:hAnsi="Montserrat Medium"/>
          <w:color w:val="000000"/>
          <w:sz w:val="18"/>
          <w:szCs w:val="18"/>
          <w:lang w:val="es-ES_tradnl"/>
        </w:rPr>
        <w:t xml:space="preserve"> clases virtuales y/o a distancia.</w:t>
      </w:r>
    </w:p>
    <w:p w14:paraId="10D2BBA7" w14:textId="77777777" w:rsidR="00540530" w:rsidRPr="006E5A4E" w:rsidRDefault="00540530" w:rsidP="00540530">
      <w:pPr>
        <w:pStyle w:val="Prrafodelista"/>
        <w:tabs>
          <w:tab w:val="left" w:pos="3523"/>
        </w:tabs>
        <w:ind w:left="0"/>
        <w:jc w:val="both"/>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-Muerte Accidental dentro de los 120 días posteriores al evento</w:t>
      </w:r>
      <w:r>
        <w:rPr>
          <w:rFonts w:ascii="Montserrat Medium" w:hAnsi="Montserrat Medium"/>
          <w:color w:val="000000"/>
          <w:sz w:val="18"/>
          <w:szCs w:val="18"/>
          <w:lang w:val="es-ES_tradnl"/>
        </w:rPr>
        <w:t>.</w:t>
      </w:r>
    </w:p>
    <w:p w14:paraId="7F75C1DE" w14:textId="5373A52D" w:rsidR="00540530" w:rsidRPr="006E5A4E" w:rsidRDefault="00540530" w:rsidP="00540530">
      <w:pPr>
        <w:pStyle w:val="Prrafodelista"/>
        <w:tabs>
          <w:tab w:val="left" w:pos="3523"/>
        </w:tabs>
        <w:ind w:left="0"/>
        <w:jc w:val="both"/>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-Pérdidas orgánicas dentro de los 120 días</w:t>
      </w:r>
      <w:r w:rsidR="001722E7">
        <w:rPr>
          <w:rFonts w:ascii="Montserrat Medium" w:hAnsi="Montserrat Medium"/>
          <w:color w:val="000000"/>
          <w:sz w:val="18"/>
          <w:szCs w:val="18"/>
          <w:lang w:val="es-ES_tradnl"/>
        </w:rPr>
        <w:t xml:space="preserve"> </w:t>
      </w:r>
      <w:r w:rsidRPr="006E5A4E">
        <w:rPr>
          <w:rFonts w:ascii="Montserrat Medium" w:hAnsi="Montserrat Medium"/>
          <w:color w:val="000000"/>
          <w:sz w:val="18"/>
          <w:szCs w:val="18"/>
          <w:lang w:val="es-ES_tradnl"/>
        </w:rPr>
        <w:t xml:space="preserve">posteriores al evento. Aplicación de escala “B” para pérdidas orgánicas. </w:t>
      </w:r>
    </w:p>
    <w:p w14:paraId="639B576F" w14:textId="1694842B" w:rsidR="00540530" w:rsidRPr="006E5A4E" w:rsidRDefault="00540530" w:rsidP="00540530">
      <w:pPr>
        <w:pStyle w:val="Prrafodelista"/>
        <w:tabs>
          <w:tab w:val="left" w:pos="3523"/>
        </w:tabs>
        <w:ind w:left="0"/>
        <w:jc w:val="both"/>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-Reembolso de gastos médicos por accidente, dentro de los 120 días posteriores al evento.</w:t>
      </w:r>
    </w:p>
    <w:p w14:paraId="59762BD8" w14:textId="77777777" w:rsidR="00540530" w:rsidRPr="006E5A4E" w:rsidRDefault="00540530" w:rsidP="00540530">
      <w:pPr>
        <w:pStyle w:val="Prrafodelista"/>
        <w:tabs>
          <w:tab w:val="left" w:pos="3523"/>
        </w:tabs>
        <w:ind w:left="0"/>
        <w:jc w:val="both"/>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-Indemnización diaria en el evento de hospitalización por accidente, con límite de 365 días.</w:t>
      </w:r>
    </w:p>
    <w:p w14:paraId="257CD43D" w14:textId="77777777" w:rsidR="00540530" w:rsidRPr="006E5A4E" w:rsidRDefault="00540530" w:rsidP="00540530">
      <w:pPr>
        <w:pStyle w:val="Prrafodelista"/>
        <w:tabs>
          <w:tab w:val="left" w:pos="3523"/>
        </w:tabs>
        <w:ind w:left="0"/>
        <w:jc w:val="both"/>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-Gastos funerarios, dentro de los 120 días posteriores al evento y a la sola presentación del acta de defunción, el pago de gastos funerarios se deberá cubrir en todos los casos de  ocurrencia del siniestro durante la vigencia de la póliza, sin importar el día, hora, lugar, causa, motivo o circunstancia que lo haya generado,</w:t>
      </w:r>
      <w:r w:rsidRPr="006E5A4E">
        <w:rPr>
          <w:rFonts w:ascii="Montserrat Medium" w:hAnsi="Montserrat Medium"/>
          <w:sz w:val="18"/>
          <w:szCs w:val="18"/>
          <w:lang w:val="es-ES_tradnl"/>
        </w:rPr>
        <w:t xml:space="preserve"> </w:t>
      </w:r>
      <w:r w:rsidRPr="006E5A4E">
        <w:rPr>
          <w:rFonts w:ascii="Montserrat Medium" w:hAnsi="Montserrat Medium"/>
          <w:color w:val="000000"/>
          <w:sz w:val="18"/>
          <w:szCs w:val="18"/>
          <w:lang w:val="es-ES_tradnl"/>
        </w:rPr>
        <w:t>incluyendo suicidio, independientemente de que se haya rechazado la cobertura de muerte accidental, por lo que, no existe exclusión para el pago de gastos funerarios, el cual se cubrirá siempre por el total de la suma asegurada de dicha cobertura.</w:t>
      </w:r>
    </w:p>
    <w:p w14:paraId="40E6E8AC" w14:textId="77777777" w:rsidR="00540530" w:rsidRPr="006E5A4E" w:rsidRDefault="00540530" w:rsidP="00540530">
      <w:pPr>
        <w:pStyle w:val="Prrafodelista"/>
        <w:tabs>
          <w:tab w:val="left" w:pos="3523"/>
        </w:tabs>
        <w:ind w:left="0"/>
        <w:jc w:val="both"/>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-Cobertura de accidente en motocicleta para su transporte al plantel y viceversa.</w:t>
      </w:r>
    </w:p>
    <w:p w14:paraId="7578F762" w14:textId="77777777" w:rsidR="00540530" w:rsidRPr="006E5A4E" w:rsidRDefault="00540530" w:rsidP="00540530">
      <w:pPr>
        <w:pStyle w:val="Prrafodelista"/>
        <w:tabs>
          <w:tab w:val="left" w:pos="3523"/>
        </w:tabs>
        <w:ind w:left="0"/>
        <w:jc w:val="both"/>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 xml:space="preserve">-Cobertura de accidente en medio de transporte necesario y/o tradicional </w:t>
      </w:r>
      <w:proofErr w:type="gramStart"/>
      <w:r w:rsidRPr="006E5A4E">
        <w:rPr>
          <w:rFonts w:ascii="Montserrat Medium" w:hAnsi="Montserrat Medium"/>
          <w:color w:val="000000"/>
          <w:sz w:val="18"/>
          <w:szCs w:val="18"/>
          <w:lang w:val="es-ES_tradnl"/>
        </w:rPr>
        <w:t>de acuerdo a</w:t>
      </w:r>
      <w:proofErr w:type="gramEnd"/>
      <w:r w:rsidRPr="006E5A4E">
        <w:rPr>
          <w:rFonts w:ascii="Montserrat Medium" w:hAnsi="Montserrat Medium"/>
          <w:color w:val="000000"/>
          <w:sz w:val="18"/>
          <w:szCs w:val="18"/>
          <w:lang w:val="es-ES_tradnl"/>
        </w:rPr>
        <w:t xml:space="preserve"> la zona geográfica en la que se encuentre el plantel, sin que exista exclusión alguna.</w:t>
      </w:r>
    </w:p>
    <w:p w14:paraId="3CB74FD5" w14:textId="77777777" w:rsidR="00540530" w:rsidRPr="006E5A4E" w:rsidRDefault="00540530" w:rsidP="00540530">
      <w:pPr>
        <w:pStyle w:val="Prrafodelista"/>
        <w:tabs>
          <w:tab w:val="left" w:pos="3523"/>
        </w:tabs>
        <w:ind w:left="0"/>
        <w:jc w:val="both"/>
        <w:rPr>
          <w:rFonts w:ascii="Montserrat Medium" w:hAnsi="Montserrat Medium"/>
          <w:color w:val="000000"/>
          <w:sz w:val="18"/>
          <w:szCs w:val="18"/>
          <w:lang w:val="es-ES_tradnl"/>
        </w:rPr>
      </w:pPr>
      <w:bookmarkStart w:id="7" w:name="_Hlk489253502"/>
      <w:r w:rsidRPr="006E5A4E">
        <w:rPr>
          <w:rFonts w:ascii="Montserrat Medium" w:hAnsi="Montserrat Medium"/>
          <w:color w:val="000000"/>
          <w:sz w:val="18"/>
          <w:szCs w:val="18"/>
          <w:lang w:val="es-ES_tradnl"/>
        </w:rPr>
        <w:t>-Cobertura en el extranjero por viajes de prácticas u otras actividades autorizadas y avaladas por el CONALEP.</w:t>
      </w:r>
      <w:bookmarkEnd w:id="7"/>
    </w:p>
    <w:p w14:paraId="5F7E6123" w14:textId="77777777" w:rsidR="00540530" w:rsidRPr="006E5A4E" w:rsidRDefault="00540530" w:rsidP="00540530">
      <w:pPr>
        <w:pStyle w:val="Prrafodelista"/>
        <w:tabs>
          <w:tab w:val="left" w:pos="3523"/>
        </w:tabs>
        <w:ind w:left="0"/>
        <w:jc w:val="both"/>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-Asalto, cubriendo lesiones y/o muerte.</w:t>
      </w:r>
    </w:p>
    <w:p w14:paraId="0E6175DA" w14:textId="77777777" w:rsidR="00540530" w:rsidRPr="006E5A4E" w:rsidRDefault="00540530" w:rsidP="00540530">
      <w:pPr>
        <w:pStyle w:val="Prrafodelista"/>
        <w:tabs>
          <w:tab w:val="left" w:pos="3523"/>
        </w:tabs>
        <w:ind w:left="0"/>
        <w:jc w:val="both"/>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-Homicidio Intencional.</w:t>
      </w:r>
    </w:p>
    <w:p w14:paraId="4BF2E285" w14:textId="77777777" w:rsidR="00540530" w:rsidRPr="006E5A4E" w:rsidRDefault="00540530" w:rsidP="00540530">
      <w:pPr>
        <w:pStyle w:val="Prrafodelista"/>
        <w:tabs>
          <w:tab w:val="left" w:pos="3523"/>
        </w:tabs>
        <w:ind w:left="0"/>
        <w:jc w:val="both"/>
        <w:rPr>
          <w:rFonts w:ascii="Montserrat Medium" w:hAnsi="Montserrat Medium"/>
          <w:color w:val="000000"/>
          <w:sz w:val="18"/>
          <w:szCs w:val="18"/>
          <w:lang w:val="es-ES_tradnl"/>
        </w:rPr>
      </w:pPr>
    </w:p>
    <w:p w14:paraId="3FE8D63E" w14:textId="77777777" w:rsidR="00540530" w:rsidRDefault="00540530" w:rsidP="00540530">
      <w:pPr>
        <w:tabs>
          <w:tab w:val="left" w:pos="3523"/>
        </w:tabs>
        <w:jc w:val="both"/>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Para todos los efectos de esta póliza se consideran también como accidentes los siguientes eventos:</w:t>
      </w:r>
    </w:p>
    <w:p w14:paraId="626FDEC4" w14:textId="77777777" w:rsidR="00540530" w:rsidRDefault="00540530" w:rsidP="00540530">
      <w:pPr>
        <w:tabs>
          <w:tab w:val="left" w:pos="3523"/>
        </w:tabs>
        <w:jc w:val="both"/>
        <w:rPr>
          <w:rFonts w:ascii="Montserrat Medium" w:hAnsi="Montserrat Medium"/>
          <w:color w:val="000000"/>
          <w:sz w:val="18"/>
          <w:szCs w:val="18"/>
          <w:lang w:val="es-ES_tradnl"/>
        </w:rPr>
      </w:pPr>
    </w:p>
    <w:p w14:paraId="78C1E1A9" w14:textId="77777777" w:rsidR="00540530" w:rsidRDefault="00540530" w:rsidP="00540530">
      <w:pPr>
        <w:tabs>
          <w:tab w:val="left" w:pos="3523"/>
        </w:tabs>
        <w:jc w:val="both"/>
        <w:rPr>
          <w:rFonts w:ascii="Montserrat Medium" w:hAnsi="Montserrat Medium"/>
          <w:color w:val="000000"/>
          <w:sz w:val="18"/>
          <w:szCs w:val="18"/>
          <w:lang w:val="es-ES_tradnl"/>
        </w:rPr>
      </w:pPr>
    </w:p>
    <w:p w14:paraId="40FB1624" w14:textId="77777777" w:rsidR="00540530" w:rsidRPr="006E5A4E" w:rsidRDefault="00540530" w:rsidP="00540530">
      <w:pPr>
        <w:pStyle w:val="Prrafodelista"/>
        <w:tabs>
          <w:tab w:val="left" w:pos="3523"/>
        </w:tabs>
        <w:ind w:left="0"/>
        <w:jc w:val="both"/>
        <w:rPr>
          <w:rFonts w:ascii="Montserrat Medium" w:hAnsi="Montserrat Medium"/>
          <w:color w:val="000000"/>
          <w:sz w:val="18"/>
          <w:szCs w:val="18"/>
          <w:lang w:val="es-ES_tradnl"/>
        </w:rPr>
      </w:pPr>
      <w:r>
        <w:rPr>
          <w:rFonts w:ascii="Montserrat Medium" w:hAnsi="Montserrat Medium"/>
          <w:color w:val="000000"/>
          <w:sz w:val="18"/>
          <w:szCs w:val="18"/>
          <w:lang w:val="es-ES_tradnl"/>
        </w:rPr>
        <w:t>-Violación.</w:t>
      </w:r>
    </w:p>
    <w:p w14:paraId="7B8D45C1" w14:textId="77777777" w:rsidR="00540530" w:rsidRPr="006E5A4E" w:rsidRDefault="00540530" w:rsidP="00540530">
      <w:pPr>
        <w:pStyle w:val="Prrafodelista"/>
        <w:tabs>
          <w:tab w:val="left" w:pos="3523"/>
        </w:tabs>
        <w:ind w:left="0"/>
        <w:jc w:val="both"/>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-Intento de violación</w:t>
      </w:r>
      <w:r>
        <w:rPr>
          <w:rFonts w:ascii="Montserrat Medium" w:hAnsi="Montserrat Medium"/>
          <w:color w:val="000000"/>
          <w:sz w:val="18"/>
          <w:szCs w:val="18"/>
          <w:lang w:val="es-ES_tradnl"/>
        </w:rPr>
        <w:t>.</w:t>
      </w:r>
    </w:p>
    <w:p w14:paraId="75BA05C8" w14:textId="77777777" w:rsidR="00540530" w:rsidRPr="006E5A4E" w:rsidRDefault="00540530" w:rsidP="00540530">
      <w:pPr>
        <w:pStyle w:val="Prrafodelista"/>
        <w:tabs>
          <w:tab w:val="left" w:pos="3523"/>
        </w:tabs>
        <w:ind w:left="0"/>
        <w:jc w:val="both"/>
        <w:rPr>
          <w:rFonts w:ascii="Montserrat Medium" w:hAnsi="Montserrat Medium"/>
          <w:color w:val="000000"/>
          <w:sz w:val="18"/>
          <w:szCs w:val="18"/>
          <w:lang w:val="es-ES_tradnl"/>
        </w:rPr>
      </w:pPr>
      <w:r>
        <w:rPr>
          <w:rFonts w:ascii="Montserrat Medium" w:hAnsi="Montserrat Medium"/>
          <w:color w:val="000000"/>
          <w:sz w:val="18"/>
          <w:szCs w:val="18"/>
          <w:lang w:val="es-ES_tradnl"/>
        </w:rPr>
        <w:t>-Asalto.</w:t>
      </w:r>
    </w:p>
    <w:p w14:paraId="7C7CAF7B" w14:textId="77777777" w:rsidR="00540530" w:rsidRPr="006E5A4E" w:rsidRDefault="00540530" w:rsidP="00540530">
      <w:pPr>
        <w:pStyle w:val="Prrafodelista"/>
        <w:tabs>
          <w:tab w:val="left" w:pos="3523"/>
        </w:tabs>
        <w:ind w:left="0"/>
        <w:jc w:val="both"/>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-Intento de asalto.</w:t>
      </w:r>
    </w:p>
    <w:p w14:paraId="5664FC31" w14:textId="77777777" w:rsidR="00540530" w:rsidRPr="006E5A4E" w:rsidRDefault="00540530" w:rsidP="00540530">
      <w:pPr>
        <w:tabs>
          <w:tab w:val="left" w:pos="3523"/>
        </w:tabs>
        <w:jc w:val="both"/>
        <w:rPr>
          <w:rFonts w:ascii="Montserrat Medium" w:hAnsi="Montserrat Medium"/>
          <w:color w:val="000000"/>
          <w:sz w:val="18"/>
          <w:szCs w:val="18"/>
          <w:lang w:val="es-ES_tradnl"/>
        </w:rPr>
      </w:pPr>
    </w:p>
    <w:p w14:paraId="7B2BBD09" w14:textId="77777777" w:rsidR="00540530" w:rsidRPr="006E5A4E" w:rsidRDefault="00540530" w:rsidP="00540530">
      <w:pPr>
        <w:tabs>
          <w:tab w:val="left" w:pos="3523"/>
        </w:tabs>
        <w:jc w:val="both"/>
        <w:rPr>
          <w:rFonts w:ascii="Montserrat Medium" w:hAnsi="Montserrat Medium"/>
          <w:b/>
          <w:bCs/>
          <w:color w:val="000000"/>
          <w:sz w:val="18"/>
          <w:szCs w:val="18"/>
          <w:lang w:val="es-ES_tradnl"/>
        </w:rPr>
      </w:pPr>
      <w:r w:rsidRPr="006E5A4E">
        <w:rPr>
          <w:rFonts w:ascii="Montserrat Medium" w:hAnsi="Montserrat Medium"/>
          <w:b/>
          <w:bCs/>
          <w:color w:val="000000"/>
          <w:sz w:val="18"/>
          <w:szCs w:val="18"/>
          <w:lang w:val="es-ES_tradnl"/>
        </w:rPr>
        <w:t xml:space="preserve">ESPECIFICACIONES: </w:t>
      </w:r>
    </w:p>
    <w:p w14:paraId="58000F49" w14:textId="77777777" w:rsidR="00540530" w:rsidRPr="006E5A4E" w:rsidRDefault="00540530" w:rsidP="00540530">
      <w:pPr>
        <w:tabs>
          <w:tab w:val="left" w:pos="3523"/>
        </w:tabs>
        <w:jc w:val="both"/>
        <w:rPr>
          <w:rFonts w:ascii="Montserrat Medium" w:hAnsi="Montserrat Medium"/>
          <w:b/>
          <w:bCs/>
          <w:color w:val="000000"/>
          <w:sz w:val="18"/>
          <w:szCs w:val="18"/>
          <w:lang w:val="es-ES_tradnl"/>
        </w:rPr>
      </w:pPr>
    </w:p>
    <w:p w14:paraId="155737AB" w14:textId="77777777" w:rsidR="00540530" w:rsidRPr="006E5A4E" w:rsidRDefault="00540530" w:rsidP="00540530">
      <w:pPr>
        <w:tabs>
          <w:tab w:val="left" w:pos="3523"/>
        </w:tabs>
        <w:jc w:val="both"/>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1.-Definición de Accidente: Toda lesión corporal sufrida por el asegurado por la acción súbita, fortuita y violenta de una fuerza externa.</w:t>
      </w:r>
    </w:p>
    <w:p w14:paraId="4DFF4DEC" w14:textId="77777777" w:rsidR="00540530" w:rsidRPr="006E5A4E" w:rsidRDefault="00540530" w:rsidP="00540530">
      <w:pPr>
        <w:pStyle w:val="Prrafodelista"/>
        <w:tabs>
          <w:tab w:val="left" w:pos="3523"/>
        </w:tabs>
        <w:ind w:left="0"/>
        <w:jc w:val="both"/>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Se considerará “Accidente Escolar”, sin limitar, a aquel evento (con base en la definición de “Accidente”) ocurrido en los trayectos Hogar – Escuela – Hogar o bien, en todo trayecto orientado a cumplir con las actividades reconocidas por el Colegio, dentro de las instalaciones de los planteles y/o en actividades académicas, deportivas, culturales, recreativas u otras reconocidas y/o supervisadas por las autoridades del Conalep.</w:t>
      </w:r>
    </w:p>
    <w:p w14:paraId="565D366B" w14:textId="77777777" w:rsidR="00540530" w:rsidRPr="006E5A4E" w:rsidRDefault="00540530" w:rsidP="00540530">
      <w:pPr>
        <w:pStyle w:val="Prrafodelista"/>
        <w:tabs>
          <w:tab w:val="left" w:pos="3523"/>
        </w:tabs>
        <w:ind w:left="0"/>
        <w:jc w:val="both"/>
        <w:rPr>
          <w:rFonts w:ascii="Montserrat Medium" w:hAnsi="Montserrat Medium"/>
          <w:color w:val="000000"/>
          <w:sz w:val="18"/>
          <w:szCs w:val="18"/>
          <w:lang w:val="es-ES_tradnl"/>
        </w:rPr>
      </w:pPr>
    </w:p>
    <w:p w14:paraId="50FD7EFC" w14:textId="77777777" w:rsidR="00540530" w:rsidRDefault="00540530" w:rsidP="00540530">
      <w:pPr>
        <w:pStyle w:val="Prrafodelista"/>
        <w:tabs>
          <w:tab w:val="left" w:pos="3523"/>
        </w:tabs>
        <w:ind w:left="0"/>
        <w:jc w:val="both"/>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lastRenderedPageBreak/>
        <w:t>2.-La compañía adjudicada se obliga a cubrir los siniestros contra la última designación de beneficiarios que haya suscrito el asegurado, independientemente de que se encuentre en papelería diversa a la de la compañía contratada, misma que será avalada por el Colegio Estatal.</w:t>
      </w:r>
    </w:p>
    <w:p w14:paraId="27FD7AC4" w14:textId="77777777" w:rsidR="00540530" w:rsidRPr="006E5A4E" w:rsidRDefault="00540530" w:rsidP="00540530">
      <w:pPr>
        <w:pStyle w:val="Prrafodelista"/>
        <w:tabs>
          <w:tab w:val="left" w:pos="3523"/>
        </w:tabs>
        <w:ind w:left="0"/>
        <w:jc w:val="both"/>
        <w:rPr>
          <w:rFonts w:ascii="Montserrat Medium" w:hAnsi="Montserrat Medium"/>
          <w:color w:val="000000"/>
          <w:sz w:val="18"/>
          <w:szCs w:val="18"/>
          <w:lang w:val="es-ES_tradnl"/>
        </w:rPr>
      </w:pPr>
    </w:p>
    <w:p w14:paraId="425B764A" w14:textId="77777777" w:rsidR="00540530" w:rsidRPr="006E5A4E" w:rsidRDefault="00540530" w:rsidP="00540530">
      <w:pPr>
        <w:pStyle w:val="Prrafodelista"/>
        <w:tabs>
          <w:tab w:val="left" w:pos="3523"/>
        </w:tabs>
        <w:ind w:left="0"/>
        <w:jc w:val="both"/>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 xml:space="preserve">3.-Medio de transporte: Todo tipo de transporte </w:t>
      </w:r>
      <w:proofErr w:type="gramStart"/>
      <w:r w:rsidRPr="006E5A4E">
        <w:rPr>
          <w:rFonts w:ascii="Montserrat Medium" w:hAnsi="Montserrat Medium"/>
          <w:color w:val="000000"/>
          <w:sz w:val="18"/>
          <w:szCs w:val="18"/>
          <w:lang w:val="es-ES_tradnl"/>
        </w:rPr>
        <w:t>de acuerdo a</w:t>
      </w:r>
      <w:proofErr w:type="gramEnd"/>
      <w:r w:rsidRPr="006E5A4E">
        <w:rPr>
          <w:rFonts w:ascii="Montserrat Medium" w:hAnsi="Montserrat Medium"/>
          <w:color w:val="000000"/>
          <w:sz w:val="18"/>
          <w:szCs w:val="18"/>
          <w:lang w:val="es-ES_tradnl"/>
        </w:rPr>
        <w:t xml:space="preserve"> usos y/o costumbres del lugar o localidad en que se encuentran los diversos planteles incluyendo, sin limitar, motocicleta para el trayecto al plantel y viceversa, sin que prevalezca exclusión alguna.</w:t>
      </w:r>
    </w:p>
    <w:p w14:paraId="49D5BA7E" w14:textId="77777777" w:rsidR="00540530" w:rsidRPr="006E5A4E" w:rsidRDefault="00540530" w:rsidP="00540530">
      <w:pPr>
        <w:pStyle w:val="Prrafodelista"/>
        <w:tabs>
          <w:tab w:val="left" w:pos="3523"/>
        </w:tabs>
        <w:ind w:left="0"/>
        <w:jc w:val="both"/>
        <w:rPr>
          <w:rFonts w:ascii="Montserrat Medium" w:hAnsi="Montserrat Medium"/>
          <w:color w:val="000000"/>
          <w:sz w:val="18"/>
          <w:szCs w:val="18"/>
          <w:lang w:val="es-ES_tradnl"/>
        </w:rPr>
      </w:pPr>
    </w:p>
    <w:p w14:paraId="276043CC" w14:textId="77777777" w:rsidR="00540530" w:rsidRPr="006E5A4E" w:rsidRDefault="00540530" w:rsidP="00540530">
      <w:pPr>
        <w:tabs>
          <w:tab w:val="left" w:pos="3523"/>
        </w:tabs>
        <w:jc w:val="both"/>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4.-Las coberturas de violación e intento de violación serán avaladas y/o certificadas por autoridad competente, a través de los medios que la misma determine en cada entidad federativa.</w:t>
      </w:r>
    </w:p>
    <w:p w14:paraId="3315C2A6" w14:textId="77777777" w:rsidR="00540530" w:rsidRPr="006E5A4E" w:rsidRDefault="00540530" w:rsidP="00540530">
      <w:pPr>
        <w:tabs>
          <w:tab w:val="left" w:pos="3523"/>
        </w:tabs>
        <w:jc w:val="both"/>
        <w:rPr>
          <w:rFonts w:ascii="Montserrat Medium" w:hAnsi="Montserrat Medium"/>
          <w:color w:val="000000"/>
          <w:sz w:val="18"/>
          <w:szCs w:val="18"/>
          <w:lang w:val="es-ES_tradnl"/>
        </w:rPr>
      </w:pPr>
    </w:p>
    <w:p w14:paraId="64D93677" w14:textId="77777777" w:rsidR="00540530" w:rsidRPr="006E5A4E" w:rsidRDefault="00540530" w:rsidP="00540530">
      <w:pPr>
        <w:tabs>
          <w:tab w:val="left" w:pos="3523"/>
        </w:tabs>
        <w:jc w:val="both"/>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5.-Las coberturas de Asalto e Intento de Asalto deberán documentarse mediante la Averiguación Previa correspondiente, en la que se señalen las causas bajo las cuales fueron sufridas las lesiones. Lo anterior para garantizar que dichas lesiones no fueron producidas por acciones cometidas deliberadamente por el Asegurado.</w:t>
      </w:r>
      <w:r w:rsidRPr="006E5A4E">
        <w:rPr>
          <w:rFonts w:ascii="Montserrat Medium" w:hAnsi="Montserrat Medium"/>
          <w:color w:val="000000"/>
          <w:sz w:val="18"/>
          <w:szCs w:val="18"/>
          <w:lang w:val="es-ES_tradnl"/>
        </w:rPr>
        <w:tab/>
      </w:r>
    </w:p>
    <w:p w14:paraId="7C0B5D1A" w14:textId="77777777" w:rsidR="00540530" w:rsidRPr="006E5A4E" w:rsidRDefault="00540530" w:rsidP="00540530">
      <w:pPr>
        <w:tabs>
          <w:tab w:val="left" w:pos="3523"/>
        </w:tabs>
        <w:jc w:val="both"/>
        <w:rPr>
          <w:rFonts w:ascii="Montserrat Medium" w:hAnsi="Montserrat Medium"/>
          <w:color w:val="000000"/>
          <w:sz w:val="18"/>
          <w:szCs w:val="18"/>
          <w:lang w:val="es-ES_tradnl"/>
        </w:rPr>
      </w:pPr>
    </w:p>
    <w:p w14:paraId="5AFFA189" w14:textId="77777777" w:rsidR="00540530" w:rsidRDefault="00540530" w:rsidP="00540530">
      <w:pPr>
        <w:tabs>
          <w:tab w:val="left" w:pos="3523"/>
        </w:tabs>
        <w:jc w:val="both"/>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6.-Los períodos de tiempo señalados para riesgos específicos se refieren al límite máximo en número de días para determinar que el evento amparado origina la realización del riesgo, por lo tanto, no deben considerarse como limitantes de la responsabilidad de la Aseguradora.</w:t>
      </w:r>
    </w:p>
    <w:p w14:paraId="1BE4DE9C" w14:textId="77777777" w:rsidR="00540530" w:rsidRPr="006E5A4E" w:rsidRDefault="00540530" w:rsidP="00540530">
      <w:pPr>
        <w:tabs>
          <w:tab w:val="left" w:pos="3523"/>
        </w:tabs>
        <w:jc w:val="both"/>
        <w:rPr>
          <w:rFonts w:ascii="Montserrat Medium" w:hAnsi="Montserrat Medium"/>
          <w:color w:val="000000"/>
          <w:sz w:val="18"/>
          <w:szCs w:val="18"/>
          <w:lang w:val="es-ES_tradnl"/>
        </w:rPr>
      </w:pPr>
    </w:p>
    <w:p w14:paraId="363CD858" w14:textId="77777777" w:rsidR="00540530" w:rsidRPr="006E5A4E" w:rsidRDefault="00540530" w:rsidP="00540530">
      <w:pPr>
        <w:tabs>
          <w:tab w:val="left" w:pos="3523"/>
        </w:tabs>
        <w:jc w:val="both"/>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7.-Para el caso de cobertura en el extranjero por viajes de prácticas u otras actividades avaladas por el CONALEP, ésta operará vía reembolso.</w:t>
      </w:r>
    </w:p>
    <w:p w14:paraId="5744815B" w14:textId="77777777" w:rsidR="00540530" w:rsidRPr="006E5A4E" w:rsidRDefault="00540530" w:rsidP="00540530">
      <w:pPr>
        <w:tabs>
          <w:tab w:val="left" w:pos="3523"/>
        </w:tabs>
        <w:jc w:val="both"/>
        <w:rPr>
          <w:rFonts w:ascii="Montserrat Medium" w:hAnsi="Montserrat Medium"/>
          <w:sz w:val="18"/>
          <w:szCs w:val="18"/>
          <w:lang w:val="es-ES_tradnl"/>
        </w:rPr>
      </w:pPr>
    </w:p>
    <w:p w14:paraId="7A2374A5" w14:textId="77777777" w:rsidR="00540530" w:rsidRPr="006E5A4E" w:rsidRDefault="00540530" w:rsidP="00540530">
      <w:pPr>
        <w:tabs>
          <w:tab w:val="left" w:pos="3523"/>
        </w:tabs>
        <w:jc w:val="both"/>
        <w:rPr>
          <w:rFonts w:ascii="Montserrat Medium" w:hAnsi="Montserrat Medium"/>
          <w:color w:val="000000"/>
          <w:sz w:val="18"/>
          <w:szCs w:val="18"/>
          <w:lang w:val="es-ES_tradnl"/>
        </w:rPr>
      </w:pPr>
      <w:r w:rsidRPr="006E5A4E">
        <w:rPr>
          <w:rFonts w:ascii="Montserrat Medium" w:hAnsi="Montserrat Medium"/>
          <w:sz w:val="18"/>
          <w:szCs w:val="18"/>
          <w:lang w:val="es-ES_tradnl"/>
        </w:rPr>
        <w:t>8.- La cobertura de muerte accidental, se cubrirá en apego a las especificaciones del anexo técnico y junta o juntas de aclaraciones.</w:t>
      </w:r>
    </w:p>
    <w:p w14:paraId="3D3ED00F" w14:textId="77777777" w:rsidR="00540530" w:rsidRPr="006E5A4E" w:rsidRDefault="00540530" w:rsidP="00540530">
      <w:pPr>
        <w:jc w:val="both"/>
        <w:rPr>
          <w:rFonts w:ascii="Montserrat Medium" w:hAnsi="Montserrat Medium"/>
          <w:sz w:val="18"/>
          <w:szCs w:val="18"/>
          <w:lang w:val="es-ES_tradnl"/>
        </w:rPr>
      </w:pPr>
    </w:p>
    <w:p w14:paraId="2DC09B81" w14:textId="77777777" w:rsidR="00540530" w:rsidRPr="006E5A4E" w:rsidRDefault="00540530" w:rsidP="00540530">
      <w:pPr>
        <w:jc w:val="both"/>
        <w:rPr>
          <w:rFonts w:ascii="Montserrat Medium" w:hAnsi="Montserrat Medium"/>
          <w:color w:val="5B9BD5"/>
          <w:sz w:val="18"/>
          <w:szCs w:val="18"/>
          <w:lang w:val="es-ES_tradnl"/>
        </w:rPr>
      </w:pPr>
      <w:r w:rsidRPr="006E5A4E">
        <w:rPr>
          <w:rFonts w:ascii="Montserrat Medium" w:hAnsi="Montserrat Medium"/>
          <w:sz w:val="18"/>
          <w:szCs w:val="18"/>
          <w:lang w:val="es-ES_tradnl"/>
        </w:rPr>
        <w:t>9.- Para la cobertura de gastos funerarios, si llegase a ocurrir el fallecimiento del asegurado, cualquiera que fuere la causa, motivo o circunstancia (muerte natural o muerte accidental, incluyendo suicidio), para el pago de esta cobertura la aseguradora no podrá requerir ningún documento adicional al Acta o Certificado de Defunción y los pagos se deberán realizar en un plazo máximo de 10 días hábiles contados a partir de que reciba la solicitud de pago con el documento que se señala.</w:t>
      </w:r>
      <w:r w:rsidRPr="006E5A4E">
        <w:rPr>
          <w:rFonts w:ascii="Montserrat Medium" w:hAnsi="Montserrat Medium"/>
          <w:color w:val="4472C4"/>
          <w:sz w:val="18"/>
          <w:szCs w:val="18"/>
          <w:lang w:val="es-ES_tradnl"/>
        </w:rPr>
        <w:t xml:space="preserve"> </w:t>
      </w:r>
    </w:p>
    <w:p w14:paraId="511A655A" w14:textId="77777777" w:rsidR="00540530" w:rsidRPr="006E5A4E" w:rsidRDefault="00540530" w:rsidP="00540530">
      <w:pPr>
        <w:jc w:val="both"/>
        <w:rPr>
          <w:rFonts w:ascii="Montserrat Medium" w:hAnsi="Montserrat Medium"/>
          <w:sz w:val="18"/>
          <w:szCs w:val="18"/>
          <w:lang w:val="es-ES_tradnl"/>
        </w:rPr>
      </w:pPr>
    </w:p>
    <w:p w14:paraId="7CAEFE17" w14:textId="77777777" w:rsidR="00540530" w:rsidRPr="006E5A4E" w:rsidRDefault="00540530" w:rsidP="00540530">
      <w:pPr>
        <w:jc w:val="both"/>
        <w:rPr>
          <w:rFonts w:ascii="Montserrat Medium" w:hAnsi="Montserrat Medium"/>
          <w:color w:val="000000"/>
          <w:sz w:val="18"/>
          <w:szCs w:val="18"/>
          <w:lang w:val="es-ES_tradnl"/>
        </w:rPr>
      </w:pPr>
      <w:r w:rsidRPr="006E5A4E">
        <w:rPr>
          <w:rFonts w:ascii="Montserrat Medium" w:hAnsi="Montserrat Medium"/>
          <w:sz w:val="18"/>
          <w:szCs w:val="18"/>
          <w:lang w:val="es-ES_tradnl"/>
        </w:rPr>
        <w:t>10.-</w:t>
      </w:r>
      <w:r w:rsidRPr="006E5A4E">
        <w:rPr>
          <w:rFonts w:ascii="Montserrat Medium" w:hAnsi="Montserrat Medium"/>
          <w:color w:val="000000"/>
          <w:sz w:val="18"/>
          <w:szCs w:val="18"/>
          <w:lang w:val="es-ES_tradnl"/>
        </w:rPr>
        <w:t xml:space="preserve"> Para la procedencia y pago de los siniestros, las condiciones especiales de la </w:t>
      </w:r>
      <w:proofErr w:type="gramStart"/>
      <w:r w:rsidRPr="006E5A4E">
        <w:rPr>
          <w:rFonts w:ascii="Montserrat Medium" w:hAnsi="Montserrat Medium"/>
          <w:color w:val="000000"/>
          <w:sz w:val="18"/>
          <w:szCs w:val="18"/>
          <w:lang w:val="es-ES_tradnl"/>
        </w:rPr>
        <w:t>contratación,</w:t>
      </w:r>
      <w:proofErr w:type="gramEnd"/>
      <w:r w:rsidRPr="006E5A4E">
        <w:rPr>
          <w:rFonts w:ascii="Montserrat Medium" w:hAnsi="Montserrat Medium"/>
          <w:color w:val="000000"/>
          <w:sz w:val="18"/>
          <w:szCs w:val="18"/>
          <w:lang w:val="es-ES_tradnl"/>
        </w:rPr>
        <w:t xml:space="preserve"> prevalecerán ante las condiciones generales de la compañía aseguradora que resulte adjudicada, debiendo la compañía aseguradora adjudicada apegarse a las condiciones específicas del anexo técnico y junta o juntas de aclaraciones.</w:t>
      </w:r>
    </w:p>
    <w:p w14:paraId="6056B4BC" w14:textId="77777777" w:rsidR="00540530" w:rsidRPr="006E5A4E" w:rsidRDefault="00540530" w:rsidP="00540530">
      <w:pPr>
        <w:jc w:val="both"/>
        <w:rPr>
          <w:rFonts w:ascii="Montserrat Medium" w:hAnsi="Montserrat Medium"/>
          <w:color w:val="000000"/>
          <w:sz w:val="18"/>
          <w:szCs w:val="18"/>
          <w:lang w:val="es-ES_tradnl"/>
        </w:rPr>
      </w:pPr>
    </w:p>
    <w:p w14:paraId="79607E37" w14:textId="77777777" w:rsidR="00540530" w:rsidRDefault="00540530" w:rsidP="00540530">
      <w:pPr>
        <w:jc w:val="both"/>
        <w:rPr>
          <w:rFonts w:ascii="Montserrat Medium" w:hAnsi="Montserrat Medium" w:cs="Arial"/>
          <w:color w:val="000000"/>
          <w:sz w:val="18"/>
          <w:szCs w:val="18"/>
          <w:lang w:val="es-ES_tradnl"/>
        </w:rPr>
      </w:pPr>
      <w:r w:rsidRPr="006E5A4E">
        <w:rPr>
          <w:rFonts w:ascii="Montserrat Medium" w:hAnsi="Montserrat Medium"/>
          <w:color w:val="000000"/>
          <w:sz w:val="18"/>
          <w:szCs w:val="18"/>
          <w:lang w:val="es-ES_tradnl"/>
        </w:rPr>
        <w:t>11.-</w:t>
      </w:r>
      <w:r w:rsidRPr="006E5A4E">
        <w:rPr>
          <w:rFonts w:ascii="Montserrat Medium" w:hAnsi="Montserrat Medium"/>
          <w:color w:val="000000"/>
          <w:sz w:val="18"/>
          <w:szCs w:val="18"/>
          <w:u w:val="single"/>
          <w:lang w:val="es-ES_tradnl"/>
        </w:rPr>
        <w:t xml:space="preserve"> </w:t>
      </w:r>
      <w:r w:rsidRPr="006E5A4E">
        <w:rPr>
          <w:rFonts w:ascii="Montserrat Medium" w:hAnsi="Montserrat Medium"/>
          <w:color w:val="000000"/>
          <w:sz w:val="18"/>
          <w:szCs w:val="18"/>
          <w:lang w:val="es-ES_tradnl"/>
        </w:rPr>
        <w:t xml:space="preserve">Será obligatorio para </w:t>
      </w:r>
      <w:r w:rsidRPr="006E5A4E">
        <w:rPr>
          <w:rFonts w:ascii="Montserrat Medium" w:hAnsi="Montserrat Medium" w:cs="Arial"/>
          <w:color w:val="000000"/>
          <w:sz w:val="18"/>
          <w:szCs w:val="18"/>
          <w:lang w:val="es-ES_tradnl"/>
        </w:rPr>
        <w:t xml:space="preserve">la Aseguradora apegarse de forma íntegra al contenido de las Especificaciones Técnicas de contratación y alcances del Servicio. </w:t>
      </w:r>
    </w:p>
    <w:p w14:paraId="05D6EFBB" w14:textId="77777777" w:rsidR="00540530" w:rsidRDefault="00540530" w:rsidP="00540530">
      <w:pPr>
        <w:jc w:val="both"/>
        <w:rPr>
          <w:rFonts w:ascii="Montserrat Medium" w:hAnsi="Montserrat Medium" w:cs="Arial"/>
          <w:color w:val="000000"/>
          <w:sz w:val="18"/>
          <w:szCs w:val="18"/>
          <w:lang w:val="es-ES_tradnl"/>
        </w:rPr>
      </w:pPr>
    </w:p>
    <w:p w14:paraId="21B79434" w14:textId="77777777" w:rsidR="00540530" w:rsidRPr="006D58EE" w:rsidRDefault="00540530" w:rsidP="00540530">
      <w:pPr>
        <w:jc w:val="both"/>
        <w:rPr>
          <w:rFonts w:ascii="Montserrat Medium" w:eastAsia="Montserrat Medium" w:hAnsi="Montserrat Medium" w:cs="Montserrat Medium"/>
          <w:sz w:val="18"/>
          <w:szCs w:val="18"/>
        </w:rPr>
      </w:pPr>
      <w:r w:rsidRPr="006D58EE">
        <w:rPr>
          <w:rFonts w:ascii="Montserrat Medium" w:eastAsia="Montserrat Medium" w:hAnsi="Montserrat Medium" w:cs="Montserrat Medium"/>
          <w:sz w:val="18"/>
          <w:szCs w:val="18"/>
        </w:rPr>
        <w:t>12.- La presente póliza no estará sujeta a restricción alguna por razones de enfermedades preexistentes.</w:t>
      </w:r>
    </w:p>
    <w:p w14:paraId="1ABD5C5E" w14:textId="77777777" w:rsidR="00540530" w:rsidRDefault="00540530" w:rsidP="00540530">
      <w:pPr>
        <w:jc w:val="both"/>
        <w:rPr>
          <w:rFonts w:ascii="Montserrat Medium" w:eastAsia="Montserrat Medium" w:hAnsi="Montserrat Medium" w:cs="Montserrat Medium"/>
          <w:color w:val="FF0000"/>
          <w:sz w:val="18"/>
          <w:szCs w:val="18"/>
          <w:highlight w:val="green"/>
        </w:rPr>
      </w:pPr>
      <w:r>
        <w:rPr>
          <w:rFonts w:ascii="Montserrat Medium" w:eastAsia="Montserrat Medium" w:hAnsi="Montserrat Medium" w:cs="Montserrat Medium"/>
          <w:sz w:val="18"/>
          <w:szCs w:val="18"/>
          <w:highlight w:val="green"/>
        </w:rPr>
        <w:t xml:space="preserve"> </w:t>
      </w:r>
    </w:p>
    <w:p w14:paraId="6D8D54F1" w14:textId="77777777" w:rsidR="00540530" w:rsidRPr="003472BB" w:rsidRDefault="00540530" w:rsidP="00540530">
      <w:pPr>
        <w:jc w:val="both"/>
        <w:rPr>
          <w:rFonts w:ascii="Montserrat Medium" w:hAnsi="Montserrat Medium" w:cs="Arial"/>
          <w:color w:val="000000"/>
          <w:sz w:val="18"/>
          <w:szCs w:val="18"/>
        </w:rPr>
      </w:pPr>
    </w:p>
    <w:p w14:paraId="620096BD" w14:textId="77777777" w:rsidR="00540530" w:rsidRPr="006E5A4E" w:rsidRDefault="00540530" w:rsidP="00540530">
      <w:pPr>
        <w:tabs>
          <w:tab w:val="left" w:pos="3523"/>
        </w:tabs>
        <w:jc w:val="center"/>
        <w:rPr>
          <w:rFonts w:ascii="Montserrat Medium" w:hAnsi="Montserrat Medium"/>
          <w:b/>
          <w:bCs/>
          <w:color w:val="000000"/>
          <w:sz w:val="18"/>
          <w:szCs w:val="18"/>
          <w:lang w:val="es-ES_tradnl"/>
        </w:rPr>
      </w:pPr>
      <w:r w:rsidRPr="006E5A4E">
        <w:rPr>
          <w:rFonts w:ascii="Montserrat Medium" w:hAnsi="Montserrat Medium"/>
          <w:b/>
          <w:bCs/>
          <w:color w:val="000000"/>
          <w:sz w:val="18"/>
          <w:szCs w:val="18"/>
          <w:lang w:val="es-ES_tradnl"/>
        </w:rPr>
        <w:t>PÉRDIDAS ORGÁNICAS, ESCALA DE INDEMNIZACIÓN “B”: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0"/>
        <w:gridCol w:w="3643"/>
      </w:tblGrid>
      <w:tr w:rsidR="00540530" w:rsidRPr="006E5A4E" w14:paraId="37D01E90" w14:textId="77777777" w:rsidTr="00DD16EE">
        <w:tc>
          <w:tcPr>
            <w:tcW w:w="3111" w:type="pct"/>
            <w:shd w:val="clear" w:color="auto" w:fill="auto"/>
            <w:vAlign w:val="center"/>
          </w:tcPr>
          <w:p w14:paraId="4BA3ADCC" w14:textId="77777777" w:rsidR="00540530" w:rsidRPr="006E5A4E" w:rsidRDefault="00540530" w:rsidP="00DD16EE">
            <w:pPr>
              <w:tabs>
                <w:tab w:val="left" w:pos="3523"/>
              </w:tabs>
              <w:jc w:val="both"/>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En caso de pérdida de:</w:t>
            </w:r>
          </w:p>
        </w:tc>
        <w:tc>
          <w:tcPr>
            <w:tcW w:w="1889" w:type="pct"/>
            <w:shd w:val="clear" w:color="auto" w:fill="auto"/>
            <w:vAlign w:val="center"/>
          </w:tcPr>
          <w:p w14:paraId="614F3C7B" w14:textId="77777777" w:rsidR="00540530" w:rsidRPr="006E5A4E" w:rsidRDefault="00540530" w:rsidP="00DD16EE">
            <w:pPr>
              <w:tabs>
                <w:tab w:val="left" w:pos="3523"/>
              </w:tabs>
              <w:jc w:val="center"/>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Porcentaje de Indemnización</w:t>
            </w:r>
          </w:p>
        </w:tc>
      </w:tr>
      <w:tr w:rsidR="00540530" w:rsidRPr="006E5A4E" w14:paraId="69AA4D63" w14:textId="77777777" w:rsidTr="00DD16EE">
        <w:tc>
          <w:tcPr>
            <w:tcW w:w="3111" w:type="pct"/>
            <w:shd w:val="clear" w:color="auto" w:fill="auto"/>
          </w:tcPr>
          <w:p w14:paraId="46315906" w14:textId="77777777" w:rsidR="00540530" w:rsidRPr="006E5A4E" w:rsidRDefault="00540530" w:rsidP="00DD16EE">
            <w:pPr>
              <w:tabs>
                <w:tab w:val="left" w:pos="3523"/>
              </w:tabs>
              <w:jc w:val="both"/>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Ambas manos, ambos pies, o la vista de ambos ojos</w:t>
            </w:r>
          </w:p>
        </w:tc>
        <w:tc>
          <w:tcPr>
            <w:tcW w:w="1889" w:type="pct"/>
            <w:shd w:val="clear" w:color="auto" w:fill="auto"/>
            <w:vAlign w:val="center"/>
          </w:tcPr>
          <w:p w14:paraId="6E31056E" w14:textId="77777777" w:rsidR="00540530" w:rsidRPr="006E5A4E" w:rsidRDefault="00540530" w:rsidP="00DD16EE">
            <w:pPr>
              <w:tabs>
                <w:tab w:val="left" w:pos="3523"/>
              </w:tabs>
              <w:jc w:val="center"/>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100%</w:t>
            </w:r>
          </w:p>
        </w:tc>
      </w:tr>
      <w:tr w:rsidR="00540530" w:rsidRPr="006E5A4E" w14:paraId="6AD951CF" w14:textId="77777777" w:rsidTr="00DD16EE">
        <w:tc>
          <w:tcPr>
            <w:tcW w:w="3111" w:type="pct"/>
            <w:shd w:val="clear" w:color="auto" w:fill="auto"/>
          </w:tcPr>
          <w:p w14:paraId="4567B5B1" w14:textId="77777777" w:rsidR="00540530" w:rsidRPr="006E5A4E" w:rsidRDefault="00540530" w:rsidP="00DD16EE">
            <w:pPr>
              <w:tabs>
                <w:tab w:val="left" w:pos="3523"/>
              </w:tabs>
              <w:jc w:val="both"/>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lastRenderedPageBreak/>
              <w:t>Una Mano y un pie</w:t>
            </w:r>
          </w:p>
        </w:tc>
        <w:tc>
          <w:tcPr>
            <w:tcW w:w="1889" w:type="pct"/>
            <w:shd w:val="clear" w:color="auto" w:fill="auto"/>
            <w:vAlign w:val="center"/>
          </w:tcPr>
          <w:p w14:paraId="36B22244" w14:textId="77777777" w:rsidR="00540530" w:rsidRPr="006E5A4E" w:rsidRDefault="00540530" w:rsidP="00DD16EE">
            <w:pPr>
              <w:tabs>
                <w:tab w:val="left" w:pos="3523"/>
              </w:tabs>
              <w:jc w:val="center"/>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100%</w:t>
            </w:r>
          </w:p>
        </w:tc>
      </w:tr>
      <w:tr w:rsidR="00540530" w:rsidRPr="006E5A4E" w14:paraId="6D03779F" w14:textId="77777777" w:rsidTr="00DD16EE">
        <w:tc>
          <w:tcPr>
            <w:tcW w:w="3111" w:type="pct"/>
            <w:shd w:val="clear" w:color="auto" w:fill="auto"/>
          </w:tcPr>
          <w:p w14:paraId="2E245A80" w14:textId="77777777" w:rsidR="00540530" w:rsidRPr="006E5A4E" w:rsidRDefault="00540530" w:rsidP="00DD16EE">
            <w:pPr>
              <w:tabs>
                <w:tab w:val="left" w:pos="3523"/>
              </w:tabs>
              <w:jc w:val="both"/>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Una mano y la vista de un ojo, o un pie y la vista de un ojo</w:t>
            </w:r>
          </w:p>
        </w:tc>
        <w:tc>
          <w:tcPr>
            <w:tcW w:w="1889" w:type="pct"/>
            <w:shd w:val="clear" w:color="auto" w:fill="auto"/>
            <w:vAlign w:val="center"/>
          </w:tcPr>
          <w:p w14:paraId="43B0B458" w14:textId="77777777" w:rsidR="00540530" w:rsidRPr="006E5A4E" w:rsidRDefault="00540530" w:rsidP="00DD16EE">
            <w:pPr>
              <w:tabs>
                <w:tab w:val="left" w:pos="3523"/>
              </w:tabs>
              <w:jc w:val="center"/>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100%</w:t>
            </w:r>
          </w:p>
        </w:tc>
      </w:tr>
      <w:tr w:rsidR="00540530" w:rsidRPr="006E5A4E" w14:paraId="0AB50314" w14:textId="77777777" w:rsidTr="00DD16EE">
        <w:tc>
          <w:tcPr>
            <w:tcW w:w="3111" w:type="pct"/>
            <w:shd w:val="clear" w:color="auto" w:fill="auto"/>
          </w:tcPr>
          <w:p w14:paraId="3910FEEE" w14:textId="77777777" w:rsidR="00540530" w:rsidRPr="006E5A4E" w:rsidRDefault="00540530" w:rsidP="00DD16EE">
            <w:pPr>
              <w:tabs>
                <w:tab w:val="left" w:pos="3523"/>
              </w:tabs>
              <w:jc w:val="both"/>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Una mano</w:t>
            </w:r>
          </w:p>
        </w:tc>
        <w:tc>
          <w:tcPr>
            <w:tcW w:w="1889" w:type="pct"/>
            <w:shd w:val="clear" w:color="auto" w:fill="auto"/>
            <w:vAlign w:val="center"/>
          </w:tcPr>
          <w:p w14:paraId="5C10C727" w14:textId="77777777" w:rsidR="00540530" w:rsidRPr="006E5A4E" w:rsidRDefault="00540530" w:rsidP="00DD16EE">
            <w:pPr>
              <w:tabs>
                <w:tab w:val="left" w:pos="3523"/>
              </w:tabs>
              <w:jc w:val="center"/>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50%</w:t>
            </w:r>
          </w:p>
        </w:tc>
      </w:tr>
      <w:tr w:rsidR="00540530" w:rsidRPr="006E5A4E" w14:paraId="1D2B1D11" w14:textId="77777777" w:rsidTr="00DD16EE">
        <w:tc>
          <w:tcPr>
            <w:tcW w:w="3111" w:type="pct"/>
            <w:shd w:val="clear" w:color="auto" w:fill="auto"/>
          </w:tcPr>
          <w:p w14:paraId="5D43DCEC" w14:textId="77777777" w:rsidR="00540530" w:rsidRPr="006E5A4E" w:rsidRDefault="00540530" w:rsidP="00DD16EE">
            <w:pPr>
              <w:tabs>
                <w:tab w:val="left" w:pos="3523"/>
              </w:tabs>
              <w:jc w:val="both"/>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Un pie</w:t>
            </w:r>
          </w:p>
        </w:tc>
        <w:tc>
          <w:tcPr>
            <w:tcW w:w="1889" w:type="pct"/>
            <w:shd w:val="clear" w:color="auto" w:fill="auto"/>
            <w:vAlign w:val="center"/>
          </w:tcPr>
          <w:p w14:paraId="0F7F2E97" w14:textId="77777777" w:rsidR="00540530" w:rsidRPr="006E5A4E" w:rsidRDefault="00540530" w:rsidP="00DD16EE">
            <w:pPr>
              <w:tabs>
                <w:tab w:val="left" w:pos="3523"/>
              </w:tabs>
              <w:jc w:val="center"/>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50%</w:t>
            </w:r>
          </w:p>
        </w:tc>
      </w:tr>
      <w:tr w:rsidR="00540530" w:rsidRPr="006E5A4E" w14:paraId="40AC29F4" w14:textId="77777777" w:rsidTr="00DD16EE">
        <w:tc>
          <w:tcPr>
            <w:tcW w:w="3111" w:type="pct"/>
            <w:shd w:val="clear" w:color="auto" w:fill="auto"/>
          </w:tcPr>
          <w:p w14:paraId="1A06D039" w14:textId="77777777" w:rsidR="00540530" w:rsidRPr="006E5A4E" w:rsidRDefault="00540530" w:rsidP="00DD16EE">
            <w:pPr>
              <w:tabs>
                <w:tab w:val="left" w:pos="3523"/>
              </w:tabs>
              <w:jc w:val="both"/>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Tres dedos, comprendiendo el pulgar o el índice de una mano</w:t>
            </w:r>
          </w:p>
        </w:tc>
        <w:tc>
          <w:tcPr>
            <w:tcW w:w="1889" w:type="pct"/>
            <w:shd w:val="clear" w:color="auto" w:fill="auto"/>
            <w:vAlign w:val="center"/>
          </w:tcPr>
          <w:p w14:paraId="126ED348" w14:textId="77777777" w:rsidR="00540530" w:rsidRPr="006E5A4E" w:rsidRDefault="00540530" w:rsidP="00DD16EE">
            <w:pPr>
              <w:tabs>
                <w:tab w:val="left" w:pos="3523"/>
              </w:tabs>
              <w:jc w:val="center"/>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30%</w:t>
            </w:r>
          </w:p>
        </w:tc>
      </w:tr>
      <w:tr w:rsidR="00540530" w:rsidRPr="006E5A4E" w14:paraId="49D8C129" w14:textId="77777777" w:rsidTr="00DD16EE">
        <w:tc>
          <w:tcPr>
            <w:tcW w:w="3111" w:type="pct"/>
            <w:shd w:val="clear" w:color="auto" w:fill="auto"/>
          </w:tcPr>
          <w:p w14:paraId="27D24358" w14:textId="77777777" w:rsidR="00540530" w:rsidRPr="006E5A4E" w:rsidRDefault="00540530" w:rsidP="00DD16EE">
            <w:pPr>
              <w:tabs>
                <w:tab w:val="left" w:pos="3523"/>
              </w:tabs>
              <w:jc w:val="both"/>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Amputación parcial de un pie, comprendiendo todos los dedos</w:t>
            </w:r>
          </w:p>
        </w:tc>
        <w:tc>
          <w:tcPr>
            <w:tcW w:w="1889" w:type="pct"/>
            <w:shd w:val="clear" w:color="auto" w:fill="auto"/>
            <w:vAlign w:val="center"/>
          </w:tcPr>
          <w:p w14:paraId="486E484E" w14:textId="77777777" w:rsidR="00540530" w:rsidRPr="006E5A4E" w:rsidRDefault="00540530" w:rsidP="00DD16EE">
            <w:pPr>
              <w:tabs>
                <w:tab w:val="left" w:pos="3523"/>
              </w:tabs>
              <w:jc w:val="center"/>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30%</w:t>
            </w:r>
          </w:p>
        </w:tc>
      </w:tr>
      <w:tr w:rsidR="00540530" w:rsidRPr="006E5A4E" w14:paraId="1D518709" w14:textId="77777777" w:rsidTr="00DD16EE">
        <w:tc>
          <w:tcPr>
            <w:tcW w:w="3111" w:type="pct"/>
            <w:shd w:val="clear" w:color="auto" w:fill="auto"/>
          </w:tcPr>
          <w:p w14:paraId="1B772028" w14:textId="77777777" w:rsidR="00540530" w:rsidRPr="006E5A4E" w:rsidRDefault="00540530" w:rsidP="00DD16EE">
            <w:pPr>
              <w:tabs>
                <w:tab w:val="left" w:pos="3523"/>
              </w:tabs>
              <w:jc w:val="both"/>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La vista de un ojo</w:t>
            </w:r>
          </w:p>
        </w:tc>
        <w:tc>
          <w:tcPr>
            <w:tcW w:w="1889" w:type="pct"/>
            <w:shd w:val="clear" w:color="auto" w:fill="auto"/>
            <w:vAlign w:val="center"/>
          </w:tcPr>
          <w:p w14:paraId="44196557" w14:textId="77777777" w:rsidR="00540530" w:rsidRPr="006E5A4E" w:rsidRDefault="00540530" w:rsidP="00DD16EE">
            <w:pPr>
              <w:tabs>
                <w:tab w:val="left" w:pos="3523"/>
              </w:tabs>
              <w:jc w:val="center"/>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30%</w:t>
            </w:r>
          </w:p>
        </w:tc>
      </w:tr>
      <w:tr w:rsidR="00540530" w:rsidRPr="006E5A4E" w14:paraId="08581D89" w14:textId="77777777" w:rsidTr="00DD16EE">
        <w:tc>
          <w:tcPr>
            <w:tcW w:w="3111" w:type="pct"/>
            <w:shd w:val="clear" w:color="auto" w:fill="auto"/>
          </w:tcPr>
          <w:p w14:paraId="5BB6223C" w14:textId="77777777" w:rsidR="00540530" w:rsidRPr="006E5A4E" w:rsidRDefault="00540530" w:rsidP="00DD16EE">
            <w:pPr>
              <w:tabs>
                <w:tab w:val="left" w:pos="3523"/>
              </w:tabs>
              <w:jc w:val="both"/>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El pulgar y otro dedo que no sea el índice, de una mano</w:t>
            </w:r>
          </w:p>
        </w:tc>
        <w:tc>
          <w:tcPr>
            <w:tcW w:w="1889" w:type="pct"/>
            <w:shd w:val="clear" w:color="auto" w:fill="auto"/>
            <w:vAlign w:val="center"/>
          </w:tcPr>
          <w:p w14:paraId="754C39F3" w14:textId="77777777" w:rsidR="00540530" w:rsidRPr="006E5A4E" w:rsidRDefault="00540530" w:rsidP="00DD16EE">
            <w:pPr>
              <w:tabs>
                <w:tab w:val="left" w:pos="3523"/>
              </w:tabs>
              <w:jc w:val="center"/>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25%</w:t>
            </w:r>
          </w:p>
        </w:tc>
      </w:tr>
      <w:tr w:rsidR="00540530" w:rsidRPr="006E5A4E" w14:paraId="2765359F" w14:textId="77777777" w:rsidTr="00DD16EE">
        <w:tc>
          <w:tcPr>
            <w:tcW w:w="3111" w:type="pct"/>
            <w:shd w:val="clear" w:color="auto" w:fill="auto"/>
          </w:tcPr>
          <w:p w14:paraId="3771C6CB" w14:textId="77777777" w:rsidR="00540530" w:rsidRPr="006E5A4E" w:rsidRDefault="00540530" w:rsidP="00DD16EE">
            <w:pPr>
              <w:tabs>
                <w:tab w:val="left" w:pos="3523"/>
              </w:tabs>
              <w:jc w:val="both"/>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Tres dedos que no sean el pulgar o el índice, de una mano</w:t>
            </w:r>
          </w:p>
        </w:tc>
        <w:tc>
          <w:tcPr>
            <w:tcW w:w="1889" w:type="pct"/>
            <w:shd w:val="clear" w:color="auto" w:fill="auto"/>
            <w:vAlign w:val="center"/>
          </w:tcPr>
          <w:p w14:paraId="22E4322A" w14:textId="77777777" w:rsidR="00540530" w:rsidRPr="006E5A4E" w:rsidRDefault="00540530" w:rsidP="00DD16EE">
            <w:pPr>
              <w:tabs>
                <w:tab w:val="left" w:pos="3523"/>
              </w:tabs>
              <w:jc w:val="center"/>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25%</w:t>
            </w:r>
          </w:p>
        </w:tc>
      </w:tr>
      <w:tr w:rsidR="00540530" w:rsidRPr="006E5A4E" w14:paraId="3D33CA39" w14:textId="77777777" w:rsidTr="00DD16EE">
        <w:tc>
          <w:tcPr>
            <w:tcW w:w="3111" w:type="pct"/>
            <w:shd w:val="clear" w:color="auto" w:fill="auto"/>
          </w:tcPr>
          <w:p w14:paraId="70C6EFB9" w14:textId="77777777" w:rsidR="00540530" w:rsidRPr="006E5A4E" w:rsidRDefault="00540530" w:rsidP="00DD16EE">
            <w:pPr>
              <w:tabs>
                <w:tab w:val="left" w:pos="3523"/>
              </w:tabs>
              <w:jc w:val="both"/>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Sordera completa de los dos oídos</w:t>
            </w:r>
          </w:p>
        </w:tc>
        <w:tc>
          <w:tcPr>
            <w:tcW w:w="1889" w:type="pct"/>
            <w:shd w:val="clear" w:color="auto" w:fill="auto"/>
            <w:vAlign w:val="center"/>
          </w:tcPr>
          <w:p w14:paraId="1AE779AE" w14:textId="77777777" w:rsidR="00540530" w:rsidRPr="006E5A4E" w:rsidRDefault="00540530" w:rsidP="00DD16EE">
            <w:pPr>
              <w:tabs>
                <w:tab w:val="left" w:pos="3523"/>
              </w:tabs>
              <w:jc w:val="center"/>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25%</w:t>
            </w:r>
          </w:p>
        </w:tc>
      </w:tr>
      <w:tr w:rsidR="00540530" w:rsidRPr="006E5A4E" w14:paraId="64B62D5F" w14:textId="77777777" w:rsidTr="00DD16EE">
        <w:tc>
          <w:tcPr>
            <w:tcW w:w="3111" w:type="pct"/>
            <w:shd w:val="clear" w:color="auto" w:fill="auto"/>
          </w:tcPr>
          <w:p w14:paraId="06E1C786" w14:textId="77777777" w:rsidR="00540530" w:rsidRPr="006E5A4E" w:rsidRDefault="00540530" w:rsidP="00DD16EE">
            <w:pPr>
              <w:tabs>
                <w:tab w:val="left" w:pos="3523"/>
              </w:tabs>
              <w:jc w:val="both"/>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El índice y otro dedo que no sea el pulgar, de una mano</w:t>
            </w:r>
          </w:p>
        </w:tc>
        <w:tc>
          <w:tcPr>
            <w:tcW w:w="1889" w:type="pct"/>
            <w:shd w:val="clear" w:color="auto" w:fill="auto"/>
            <w:vAlign w:val="center"/>
          </w:tcPr>
          <w:p w14:paraId="1EB018DA" w14:textId="77777777" w:rsidR="00540530" w:rsidRPr="006E5A4E" w:rsidRDefault="00540530" w:rsidP="00DD16EE">
            <w:pPr>
              <w:tabs>
                <w:tab w:val="left" w:pos="3523"/>
              </w:tabs>
              <w:jc w:val="center"/>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20%</w:t>
            </w:r>
          </w:p>
        </w:tc>
      </w:tr>
      <w:tr w:rsidR="00540530" w:rsidRPr="006E5A4E" w14:paraId="3688FA66" w14:textId="77777777" w:rsidTr="00DD16EE">
        <w:tc>
          <w:tcPr>
            <w:tcW w:w="3111" w:type="pct"/>
            <w:shd w:val="clear" w:color="auto" w:fill="auto"/>
          </w:tcPr>
          <w:p w14:paraId="3BF78EF9" w14:textId="77777777" w:rsidR="00540530" w:rsidRPr="006E5A4E" w:rsidRDefault="00540530" w:rsidP="00DD16EE">
            <w:pPr>
              <w:tabs>
                <w:tab w:val="left" w:pos="3523"/>
              </w:tabs>
              <w:jc w:val="both"/>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Acortamiento de un miembro inferior, por lo menos 5 cm.</w:t>
            </w:r>
          </w:p>
        </w:tc>
        <w:tc>
          <w:tcPr>
            <w:tcW w:w="1889" w:type="pct"/>
            <w:shd w:val="clear" w:color="auto" w:fill="auto"/>
            <w:vAlign w:val="center"/>
          </w:tcPr>
          <w:p w14:paraId="2334AACB" w14:textId="77777777" w:rsidR="00540530" w:rsidRPr="006E5A4E" w:rsidRDefault="00540530" w:rsidP="00DD16EE">
            <w:pPr>
              <w:tabs>
                <w:tab w:val="left" w:pos="3523"/>
              </w:tabs>
              <w:jc w:val="center"/>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15%</w:t>
            </w:r>
          </w:p>
        </w:tc>
      </w:tr>
      <w:tr w:rsidR="00540530" w:rsidRPr="006E5A4E" w14:paraId="78F26DD7" w14:textId="77777777" w:rsidTr="00DD16EE">
        <w:tc>
          <w:tcPr>
            <w:tcW w:w="3111" w:type="pct"/>
            <w:shd w:val="clear" w:color="auto" w:fill="auto"/>
          </w:tcPr>
          <w:p w14:paraId="3FFAEDED" w14:textId="77777777" w:rsidR="00540530" w:rsidRPr="006E5A4E" w:rsidRDefault="00540530" w:rsidP="00DD16EE">
            <w:pPr>
              <w:tabs>
                <w:tab w:val="left" w:pos="3523"/>
              </w:tabs>
              <w:jc w:val="both"/>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El pulgar de cualquier mano</w:t>
            </w:r>
          </w:p>
        </w:tc>
        <w:tc>
          <w:tcPr>
            <w:tcW w:w="1889" w:type="pct"/>
            <w:shd w:val="clear" w:color="auto" w:fill="auto"/>
            <w:vAlign w:val="center"/>
          </w:tcPr>
          <w:p w14:paraId="188672E5" w14:textId="77777777" w:rsidR="00540530" w:rsidRPr="006E5A4E" w:rsidRDefault="00540530" w:rsidP="00DD16EE">
            <w:pPr>
              <w:tabs>
                <w:tab w:val="left" w:pos="3523"/>
              </w:tabs>
              <w:jc w:val="center"/>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15%</w:t>
            </w:r>
          </w:p>
        </w:tc>
      </w:tr>
      <w:tr w:rsidR="00540530" w:rsidRPr="006E5A4E" w14:paraId="300B6A95" w14:textId="77777777" w:rsidTr="00DD16EE">
        <w:tc>
          <w:tcPr>
            <w:tcW w:w="3111" w:type="pct"/>
            <w:shd w:val="clear" w:color="auto" w:fill="auto"/>
          </w:tcPr>
          <w:p w14:paraId="076CC938" w14:textId="77777777" w:rsidR="00540530" w:rsidRPr="006E5A4E" w:rsidRDefault="00540530" w:rsidP="00DD16EE">
            <w:pPr>
              <w:tabs>
                <w:tab w:val="left" w:pos="3523"/>
              </w:tabs>
              <w:jc w:val="both"/>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El índice de cualquier mano</w:t>
            </w:r>
          </w:p>
        </w:tc>
        <w:tc>
          <w:tcPr>
            <w:tcW w:w="1889" w:type="pct"/>
            <w:shd w:val="clear" w:color="auto" w:fill="auto"/>
            <w:vAlign w:val="center"/>
          </w:tcPr>
          <w:p w14:paraId="73702369" w14:textId="77777777" w:rsidR="00540530" w:rsidRPr="006E5A4E" w:rsidRDefault="00540530" w:rsidP="00DD16EE">
            <w:pPr>
              <w:tabs>
                <w:tab w:val="left" w:pos="3523"/>
              </w:tabs>
              <w:jc w:val="center"/>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10%</w:t>
            </w:r>
          </w:p>
        </w:tc>
      </w:tr>
      <w:tr w:rsidR="00540530" w:rsidRPr="006E5A4E" w14:paraId="518B3065" w14:textId="77777777" w:rsidTr="00DD16EE">
        <w:tc>
          <w:tcPr>
            <w:tcW w:w="3111" w:type="pct"/>
            <w:shd w:val="clear" w:color="auto" w:fill="auto"/>
          </w:tcPr>
          <w:p w14:paraId="41049E49" w14:textId="77777777" w:rsidR="00540530" w:rsidRPr="006E5A4E" w:rsidRDefault="00540530" w:rsidP="00DD16EE">
            <w:pPr>
              <w:tabs>
                <w:tab w:val="left" w:pos="3523"/>
              </w:tabs>
              <w:jc w:val="both"/>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El dedo medio, el anular o el meñique</w:t>
            </w:r>
          </w:p>
        </w:tc>
        <w:tc>
          <w:tcPr>
            <w:tcW w:w="1889" w:type="pct"/>
            <w:shd w:val="clear" w:color="auto" w:fill="auto"/>
            <w:vAlign w:val="center"/>
          </w:tcPr>
          <w:p w14:paraId="69392D49" w14:textId="77777777" w:rsidR="00540530" w:rsidRPr="006E5A4E" w:rsidRDefault="00540530" w:rsidP="00DD16EE">
            <w:pPr>
              <w:tabs>
                <w:tab w:val="left" w:pos="3523"/>
              </w:tabs>
              <w:jc w:val="center"/>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5%</w:t>
            </w:r>
          </w:p>
        </w:tc>
      </w:tr>
    </w:tbl>
    <w:p w14:paraId="63CC7B97" w14:textId="77777777" w:rsidR="00540530" w:rsidRPr="006E5A4E" w:rsidRDefault="00540530" w:rsidP="00540530">
      <w:pPr>
        <w:jc w:val="both"/>
        <w:rPr>
          <w:rFonts w:ascii="Montserrat Medium" w:hAnsi="Montserrat Medium" w:cs="Arial"/>
          <w:color w:val="000000"/>
          <w:sz w:val="18"/>
          <w:szCs w:val="18"/>
          <w:lang w:val="es-ES_tradnl"/>
        </w:rPr>
      </w:pPr>
    </w:p>
    <w:p w14:paraId="36AE3516" w14:textId="77777777" w:rsidR="00540530" w:rsidRPr="006E5A4E" w:rsidRDefault="00540530" w:rsidP="00540530">
      <w:pPr>
        <w:tabs>
          <w:tab w:val="left" w:pos="3523"/>
        </w:tabs>
        <w:jc w:val="both"/>
        <w:rPr>
          <w:rFonts w:ascii="Montserrat Medium" w:hAnsi="Montserrat Medium"/>
          <w:color w:val="000000"/>
          <w:sz w:val="18"/>
          <w:szCs w:val="18"/>
          <w:lang w:val="es-ES_tradnl"/>
        </w:rPr>
      </w:pPr>
      <w:r w:rsidRPr="006E5A4E">
        <w:rPr>
          <w:rFonts w:ascii="Montserrat Medium" w:hAnsi="Montserrat Medium"/>
          <w:b/>
          <w:bCs/>
          <w:color w:val="000000"/>
          <w:sz w:val="18"/>
          <w:szCs w:val="18"/>
          <w:lang w:val="es-ES_tradnl"/>
        </w:rPr>
        <w:t>TIPO DE ADMINISTRACIÓN</w:t>
      </w:r>
      <w:r w:rsidRPr="006E5A4E">
        <w:rPr>
          <w:rFonts w:ascii="Montserrat Medium" w:hAnsi="Montserrat Medium"/>
          <w:color w:val="000000"/>
          <w:sz w:val="18"/>
          <w:szCs w:val="18"/>
          <w:lang w:val="es-ES_tradnl"/>
        </w:rPr>
        <w:t>: Póliza Auto administrada y emisión de pólizas y recibos por estado.</w:t>
      </w:r>
    </w:p>
    <w:p w14:paraId="54374FAD" w14:textId="77777777" w:rsidR="00540530" w:rsidRPr="006E5A4E" w:rsidRDefault="00540530" w:rsidP="00540530">
      <w:pPr>
        <w:tabs>
          <w:tab w:val="left" w:pos="3523"/>
        </w:tabs>
        <w:jc w:val="both"/>
        <w:rPr>
          <w:rFonts w:ascii="Montserrat Medium" w:hAnsi="Montserrat Medium"/>
          <w:color w:val="000000"/>
          <w:sz w:val="18"/>
          <w:szCs w:val="18"/>
          <w:lang w:val="es-ES_tradnl"/>
        </w:rPr>
      </w:pPr>
    </w:p>
    <w:p w14:paraId="68F89303" w14:textId="77777777" w:rsidR="00540530" w:rsidRPr="006E5A4E" w:rsidRDefault="00540530" w:rsidP="00540530">
      <w:pPr>
        <w:tabs>
          <w:tab w:val="left" w:pos="3523"/>
        </w:tabs>
        <w:jc w:val="both"/>
        <w:rPr>
          <w:rFonts w:ascii="Montserrat Medium" w:hAnsi="Montserrat Medium"/>
          <w:color w:val="000000"/>
          <w:sz w:val="18"/>
          <w:szCs w:val="18"/>
          <w:lang w:val="es-ES_tradnl"/>
        </w:rPr>
      </w:pPr>
      <w:r w:rsidRPr="006E5A4E">
        <w:rPr>
          <w:rFonts w:ascii="Montserrat Medium" w:hAnsi="Montserrat Medium"/>
          <w:b/>
          <w:bCs/>
          <w:color w:val="000000"/>
          <w:sz w:val="18"/>
          <w:szCs w:val="18"/>
          <w:lang w:val="es-ES_tradnl"/>
        </w:rPr>
        <w:t>TIPO DE REGISTRO</w:t>
      </w:r>
      <w:r>
        <w:rPr>
          <w:rFonts w:ascii="Montserrat Medium" w:hAnsi="Montserrat Medium"/>
          <w:color w:val="000000"/>
          <w:sz w:val="18"/>
          <w:szCs w:val="18"/>
          <w:lang w:val="es-ES_tradnl"/>
        </w:rPr>
        <w:t xml:space="preserve">: </w:t>
      </w:r>
      <w:r w:rsidRPr="006E5A4E">
        <w:rPr>
          <w:rFonts w:ascii="Montserrat Medium" w:hAnsi="Montserrat Medium"/>
          <w:color w:val="000000"/>
          <w:sz w:val="18"/>
          <w:szCs w:val="18"/>
          <w:lang w:val="es-ES_tradnl"/>
        </w:rPr>
        <w:t>Registro de asegurados informativo, no limitativo.</w:t>
      </w:r>
    </w:p>
    <w:p w14:paraId="232CBAE6" w14:textId="77777777" w:rsidR="00540530" w:rsidRPr="006E5A4E" w:rsidRDefault="00540530" w:rsidP="00540530">
      <w:pPr>
        <w:tabs>
          <w:tab w:val="left" w:pos="3523"/>
        </w:tabs>
        <w:jc w:val="both"/>
        <w:rPr>
          <w:rFonts w:ascii="Montserrat Medium" w:hAnsi="Montserrat Medium"/>
          <w:color w:val="000000"/>
          <w:sz w:val="18"/>
          <w:szCs w:val="18"/>
          <w:lang w:val="es-ES_tradnl"/>
        </w:rPr>
      </w:pPr>
    </w:p>
    <w:p w14:paraId="060AD71C" w14:textId="77777777" w:rsidR="00540530" w:rsidRDefault="00540530" w:rsidP="00540530">
      <w:pPr>
        <w:tabs>
          <w:tab w:val="left" w:pos="3523"/>
        </w:tabs>
        <w:jc w:val="both"/>
        <w:rPr>
          <w:rFonts w:ascii="Montserrat Medium" w:hAnsi="Montserrat Medium"/>
          <w:color w:val="000000"/>
          <w:sz w:val="18"/>
          <w:szCs w:val="18"/>
          <w:lang w:val="es-ES_tradnl"/>
        </w:rPr>
      </w:pPr>
      <w:r w:rsidRPr="006E5A4E">
        <w:rPr>
          <w:rFonts w:ascii="Montserrat Medium" w:hAnsi="Montserrat Medium"/>
          <w:b/>
          <w:bCs/>
          <w:color w:val="000000"/>
          <w:sz w:val="18"/>
          <w:szCs w:val="18"/>
          <w:lang w:val="es-ES_tradnl"/>
        </w:rPr>
        <w:t>ALTAS, BAJAS Y MOVIMIENTOS:</w:t>
      </w:r>
    </w:p>
    <w:p w14:paraId="68EB0092" w14:textId="77777777" w:rsidR="00540530" w:rsidRPr="006E5A4E" w:rsidRDefault="00540530" w:rsidP="00540530">
      <w:pPr>
        <w:tabs>
          <w:tab w:val="left" w:pos="3523"/>
        </w:tabs>
        <w:jc w:val="both"/>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 xml:space="preserve">Los alumnos que ingresen al grupo asegurable posteriormente al inicio de </w:t>
      </w:r>
      <w:proofErr w:type="gramStart"/>
      <w:r w:rsidRPr="006E5A4E">
        <w:rPr>
          <w:rFonts w:ascii="Montserrat Medium" w:hAnsi="Montserrat Medium"/>
          <w:color w:val="000000"/>
          <w:sz w:val="18"/>
          <w:szCs w:val="18"/>
          <w:lang w:val="es-ES_tradnl"/>
        </w:rPr>
        <w:t>vigencia,</w:t>
      </w:r>
      <w:proofErr w:type="gramEnd"/>
      <w:r w:rsidRPr="006E5A4E">
        <w:rPr>
          <w:rFonts w:ascii="Montserrat Medium" w:hAnsi="Montserrat Medium"/>
          <w:color w:val="000000"/>
          <w:sz w:val="18"/>
          <w:szCs w:val="18"/>
          <w:lang w:val="es-ES_tradnl"/>
        </w:rPr>
        <w:t xml:space="preserve"> automáticamente pasarán a formar parte de la colectividad asegurada del CONALEP y quedarán asegurados desde la fecha de alta al CONALEP, independientemente de la fecha de aviso de alta a la compañía aseguradora.</w:t>
      </w:r>
    </w:p>
    <w:p w14:paraId="1A81D21C" w14:textId="77777777" w:rsidR="00540530" w:rsidRPr="006E5A4E" w:rsidRDefault="00540530" w:rsidP="00540530">
      <w:pPr>
        <w:tabs>
          <w:tab w:val="left" w:pos="3523"/>
        </w:tabs>
        <w:jc w:val="both"/>
        <w:rPr>
          <w:rFonts w:ascii="Montserrat Medium" w:hAnsi="Montserrat Medium"/>
          <w:color w:val="000000"/>
          <w:sz w:val="18"/>
          <w:szCs w:val="18"/>
          <w:lang w:val="es-ES_tradnl"/>
        </w:rPr>
      </w:pPr>
    </w:p>
    <w:p w14:paraId="01663353" w14:textId="77777777" w:rsidR="00540530" w:rsidRPr="006E5A4E" w:rsidRDefault="00540530" w:rsidP="00540530">
      <w:pPr>
        <w:tabs>
          <w:tab w:val="left" w:pos="3523"/>
        </w:tabs>
        <w:jc w:val="both"/>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 xml:space="preserve">Aceptando la compañía aseguradora  que el Conalep lleve a cabo la acreditación de la pertenencia a la colectividad asegurada, a través de los medios idóneos con los que cuente, es decir, bases, ficha o comprobante de inscripción al ciclo escolar, comprobante de pago del seguro de accidentes personales escolares o constancia del plantel acreditando la pertenencia a la colectividad, por lo que, en caso de presentarse un siniestro el (los) alumno (s) quedarán amparados desde su inscripción al CONALEP. </w:t>
      </w:r>
    </w:p>
    <w:p w14:paraId="48CB9EA4" w14:textId="77777777" w:rsidR="00540530" w:rsidRPr="006E5A4E" w:rsidRDefault="00540530" w:rsidP="00540530">
      <w:pPr>
        <w:tabs>
          <w:tab w:val="left" w:pos="3523"/>
        </w:tabs>
        <w:jc w:val="both"/>
        <w:rPr>
          <w:rFonts w:ascii="Montserrat Medium" w:hAnsi="Montserrat Medium"/>
          <w:color w:val="2F5496"/>
          <w:sz w:val="18"/>
          <w:szCs w:val="18"/>
          <w:lang w:val="es-ES_tradnl"/>
        </w:rPr>
      </w:pPr>
    </w:p>
    <w:p w14:paraId="4691C8DA" w14:textId="77777777" w:rsidR="00540530" w:rsidRPr="006E5A4E" w:rsidRDefault="00540530" w:rsidP="00540530">
      <w:pPr>
        <w:tabs>
          <w:tab w:val="left" w:pos="3523"/>
        </w:tabs>
        <w:jc w:val="both"/>
        <w:rPr>
          <w:rFonts w:ascii="Montserrat Medium" w:hAnsi="Montserrat Medium"/>
          <w:b/>
          <w:bCs/>
          <w:color w:val="000000"/>
          <w:sz w:val="18"/>
          <w:szCs w:val="18"/>
          <w:lang w:val="es-ES_tradnl"/>
        </w:rPr>
      </w:pPr>
      <w:r w:rsidRPr="006E5A4E">
        <w:rPr>
          <w:rFonts w:ascii="Montserrat Medium" w:hAnsi="Montserrat Medium"/>
          <w:b/>
          <w:bCs/>
          <w:color w:val="000000"/>
          <w:sz w:val="18"/>
          <w:szCs w:val="18"/>
          <w:lang w:val="es-ES_tradnl"/>
        </w:rPr>
        <w:t>ELEGIBILIDAD:</w:t>
      </w:r>
    </w:p>
    <w:p w14:paraId="61D33F3D" w14:textId="77777777" w:rsidR="00540530" w:rsidRPr="006E5A4E" w:rsidRDefault="00540530" w:rsidP="00540530">
      <w:pPr>
        <w:tabs>
          <w:tab w:val="left" w:pos="3523"/>
        </w:tabs>
        <w:jc w:val="both"/>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Alumnos inscritos al contratante en el ciclo escolar 2021–2022,Incluyendo, sin limitar a aquellos que se encuentren realizando prácticas profesionales y/o de laboratorio y/o actividades deportivas, culturales y/o sociales y/o servicio social, y/o pasantías, y/o cualquier tipo de actividad bajo conocimiento y/o supervisión del plantel al que se encuentra inscrito, mismas que serán avaladas a satisfacción por el Contratante; en territorio nacional y el extranjero sin menoscabo de que el ciclo escolar se encuentre en receso por cualquier causa.</w:t>
      </w:r>
    </w:p>
    <w:p w14:paraId="002E0485" w14:textId="77777777" w:rsidR="00540530" w:rsidRPr="006E5A4E" w:rsidRDefault="00540530" w:rsidP="00540530">
      <w:pPr>
        <w:tabs>
          <w:tab w:val="left" w:pos="3523"/>
        </w:tabs>
        <w:jc w:val="both"/>
        <w:rPr>
          <w:rFonts w:ascii="Montserrat Medium" w:hAnsi="Montserrat Medium"/>
          <w:b/>
          <w:bCs/>
          <w:color w:val="000000"/>
          <w:sz w:val="18"/>
          <w:szCs w:val="18"/>
          <w:lang w:val="es-ES_tradnl"/>
        </w:rPr>
      </w:pPr>
    </w:p>
    <w:p w14:paraId="00701160" w14:textId="77777777" w:rsidR="00540530" w:rsidRPr="006E5A4E" w:rsidRDefault="00540530" w:rsidP="00540530">
      <w:pPr>
        <w:tabs>
          <w:tab w:val="left" w:pos="3523"/>
        </w:tabs>
        <w:jc w:val="both"/>
        <w:rPr>
          <w:rFonts w:ascii="Montserrat Medium" w:hAnsi="Montserrat Medium"/>
          <w:b/>
          <w:bCs/>
          <w:color w:val="000000"/>
          <w:sz w:val="18"/>
          <w:szCs w:val="18"/>
          <w:lang w:val="es-ES_tradnl"/>
        </w:rPr>
      </w:pPr>
      <w:r w:rsidRPr="006E5A4E">
        <w:rPr>
          <w:rFonts w:ascii="Montserrat Medium" w:hAnsi="Montserrat Medium"/>
          <w:b/>
          <w:bCs/>
          <w:color w:val="000000"/>
          <w:sz w:val="18"/>
          <w:szCs w:val="18"/>
          <w:lang w:val="es-ES_tradnl"/>
        </w:rPr>
        <w:t>BENEFICIOS ADICIONALES:</w:t>
      </w:r>
    </w:p>
    <w:p w14:paraId="6657460C" w14:textId="77777777" w:rsidR="00540530" w:rsidRDefault="00540530" w:rsidP="00540530">
      <w:pPr>
        <w:pStyle w:val="Prrafodelista"/>
        <w:tabs>
          <w:tab w:val="left" w:pos="3523"/>
        </w:tabs>
        <w:ind w:left="0"/>
        <w:jc w:val="both"/>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1.-Se cubrirán, a petición expresa del Contratante, hasta 5 accidentes individuales ocurridos fuera de horario escolar, por cualquier causa, para tal efecto se deberá contar con solicitud oficial de la Dirección de Personal del Colegio Nacional de Educación Profesional Técnica.</w:t>
      </w:r>
    </w:p>
    <w:p w14:paraId="3D272F16" w14:textId="77777777" w:rsidR="00540530" w:rsidRDefault="00540530" w:rsidP="00540530">
      <w:pPr>
        <w:pStyle w:val="Prrafodelista"/>
        <w:tabs>
          <w:tab w:val="left" w:pos="3523"/>
        </w:tabs>
        <w:ind w:left="0"/>
        <w:jc w:val="both"/>
        <w:rPr>
          <w:rFonts w:ascii="Montserrat Medium" w:hAnsi="Montserrat Medium"/>
          <w:color w:val="000000"/>
          <w:sz w:val="18"/>
          <w:szCs w:val="18"/>
          <w:lang w:val="es-ES_tradnl"/>
        </w:rPr>
      </w:pPr>
    </w:p>
    <w:p w14:paraId="23462D4B" w14:textId="77777777" w:rsidR="00540530" w:rsidRPr="006E5A4E" w:rsidRDefault="00540530" w:rsidP="00540530">
      <w:pPr>
        <w:pStyle w:val="Prrafodelista"/>
        <w:tabs>
          <w:tab w:val="left" w:pos="3523"/>
        </w:tabs>
        <w:ind w:left="0"/>
        <w:jc w:val="both"/>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lastRenderedPageBreak/>
        <w:t>2.-Durante la vigencia de la póliza se otorgará el pago directo en atención hospitalaria hasta en 10 casos individuales, para ello, el contratante deberá dar aviso por escrito a la Aseguradora con la finalidad de coordinar el servicio.</w:t>
      </w:r>
    </w:p>
    <w:p w14:paraId="564468F7" w14:textId="77777777" w:rsidR="00540530" w:rsidRPr="006E5A4E" w:rsidRDefault="00540530" w:rsidP="00540530">
      <w:pPr>
        <w:pStyle w:val="Prrafodelista"/>
        <w:tabs>
          <w:tab w:val="left" w:pos="3523"/>
        </w:tabs>
        <w:ind w:left="0"/>
        <w:jc w:val="both"/>
        <w:rPr>
          <w:rFonts w:ascii="Montserrat Medium" w:hAnsi="Montserrat Medium"/>
          <w:color w:val="000000"/>
          <w:sz w:val="18"/>
          <w:szCs w:val="18"/>
          <w:lang w:val="es-ES_tradnl"/>
        </w:rPr>
      </w:pPr>
    </w:p>
    <w:p w14:paraId="197BB9F4" w14:textId="77777777" w:rsidR="00540530" w:rsidRPr="006E5A4E" w:rsidRDefault="00540530" w:rsidP="00540530">
      <w:pPr>
        <w:pStyle w:val="Prrafodelista"/>
        <w:tabs>
          <w:tab w:val="left" w:pos="3523"/>
        </w:tabs>
        <w:ind w:left="0"/>
        <w:jc w:val="both"/>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3.-Anticipo del 35% de la suma asegurada para gastos funerarios.</w:t>
      </w:r>
    </w:p>
    <w:p w14:paraId="3A998089" w14:textId="77777777" w:rsidR="00540530" w:rsidRPr="006E5A4E" w:rsidRDefault="00540530" w:rsidP="00540530">
      <w:pPr>
        <w:pStyle w:val="Prrafodelista"/>
        <w:tabs>
          <w:tab w:val="left" w:pos="3523"/>
        </w:tabs>
        <w:jc w:val="both"/>
        <w:rPr>
          <w:rFonts w:ascii="Montserrat Medium" w:hAnsi="Montserrat Medium"/>
          <w:color w:val="000000"/>
          <w:sz w:val="18"/>
          <w:szCs w:val="18"/>
          <w:lang w:val="es-ES_tradnl"/>
        </w:rPr>
      </w:pPr>
    </w:p>
    <w:p w14:paraId="2DE4D8C5" w14:textId="77777777" w:rsidR="00540530" w:rsidRPr="006E5A4E" w:rsidRDefault="00540530" w:rsidP="00540530">
      <w:pPr>
        <w:tabs>
          <w:tab w:val="left" w:pos="3523"/>
        </w:tabs>
        <w:jc w:val="both"/>
        <w:rPr>
          <w:rFonts w:ascii="Montserrat Medium" w:hAnsi="Montserrat Medium"/>
          <w:color w:val="000000"/>
          <w:sz w:val="18"/>
          <w:szCs w:val="18"/>
          <w:lang w:val="es-ES_tradnl"/>
        </w:rPr>
      </w:pPr>
      <w:r w:rsidRPr="006E5A4E">
        <w:rPr>
          <w:rFonts w:ascii="Montserrat Medium" w:hAnsi="Montserrat Medium"/>
          <w:b/>
          <w:bCs/>
          <w:color w:val="000000"/>
          <w:sz w:val="18"/>
          <w:szCs w:val="18"/>
          <w:lang w:val="es-ES_tradnl"/>
        </w:rPr>
        <w:t>EDAD DE ACEPTACIÓN</w:t>
      </w:r>
      <w:r w:rsidRPr="006E5A4E">
        <w:rPr>
          <w:rFonts w:ascii="Montserrat Medium" w:hAnsi="Montserrat Medium"/>
          <w:color w:val="000000"/>
          <w:sz w:val="18"/>
          <w:szCs w:val="18"/>
          <w:lang w:val="es-ES_tradnl"/>
        </w:rPr>
        <w:t>: a partir de los 12 años para accidentes personales, sin límite máxim</w:t>
      </w:r>
      <w:r>
        <w:rPr>
          <w:rFonts w:ascii="Montserrat Medium" w:hAnsi="Montserrat Medium"/>
          <w:color w:val="000000"/>
          <w:sz w:val="18"/>
          <w:szCs w:val="18"/>
          <w:lang w:val="es-ES_tradnl"/>
        </w:rPr>
        <w:t>o</w:t>
      </w:r>
      <w:r w:rsidRPr="006E5A4E">
        <w:rPr>
          <w:rFonts w:ascii="Montserrat Medium" w:hAnsi="Montserrat Medium"/>
          <w:color w:val="000000"/>
          <w:sz w:val="18"/>
          <w:szCs w:val="18"/>
          <w:lang w:val="es-ES_tradnl"/>
        </w:rPr>
        <w:t xml:space="preserve"> de edad.</w:t>
      </w:r>
    </w:p>
    <w:p w14:paraId="3F5CBE9B" w14:textId="77777777" w:rsidR="00540530" w:rsidRPr="006E5A4E" w:rsidRDefault="00540530" w:rsidP="00540530">
      <w:pPr>
        <w:tabs>
          <w:tab w:val="left" w:pos="3523"/>
        </w:tabs>
        <w:jc w:val="both"/>
        <w:rPr>
          <w:rFonts w:ascii="Montserrat Medium" w:hAnsi="Montserrat Medium"/>
          <w:b/>
          <w:bCs/>
          <w:color w:val="000000"/>
          <w:sz w:val="18"/>
          <w:szCs w:val="18"/>
          <w:lang w:val="es-ES_tradnl"/>
        </w:rPr>
      </w:pPr>
    </w:p>
    <w:p w14:paraId="64090D42" w14:textId="77777777" w:rsidR="00540530" w:rsidRPr="006E5A4E" w:rsidRDefault="00540530" w:rsidP="00540530">
      <w:pPr>
        <w:tabs>
          <w:tab w:val="left" w:pos="3523"/>
        </w:tabs>
        <w:jc w:val="both"/>
        <w:rPr>
          <w:rFonts w:ascii="Montserrat Medium" w:hAnsi="Montserrat Medium"/>
          <w:color w:val="000000"/>
          <w:sz w:val="18"/>
          <w:szCs w:val="18"/>
          <w:lang w:val="es-ES_tradnl"/>
        </w:rPr>
      </w:pPr>
      <w:r w:rsidRPr="006E5A4E">
        <w:rPr>
          <w:rFonts w:ascii="Montserrat Medium" w:hAnsi="Montserrat Medium"/>
          <w:b/>
          <w:bCs/>
          <w:color w:val="000000"/>
          <w:sz w:val="18"/>
          <w:szCs w:val="18"/>
          <w:lang w:val="es-ES_tradnl"/>
        </w:rPr>
        <w:t>FORMA DE PAGO</w:t>
      </w:r>
      <w:r w:rsidRPr="006E5A4E">
        <w:rPr>
          <w:rFonts w:ascii="Montserrat Medium" w:hAnsi="Montserrat Medium"/>
          <w:color w:val="000000"/>
          <w:sz w:val="18"/>
          <w:szCs w:val="18"/>
          <w:lang w:val="es-ES_tradnl"/>
        </w:rPr>
        <w:t>: Anual</w:t>
      </w:r>
    </w:p>
    <w:p w14:paraId="4A4E8BB8" w14:textId="77777777" w:rsidR="00540530" w:rsidRPr="006E5A4E" w:rsidRDefault="00540530" w:rsidP="00540530">
      <w:pPr>
        <w:tabs>
          <w:tab w:val="left" w:pos="3523"/>
        </w:tabs>
        <w:jc w:val="both"/>
        <w:rPr>
          <w:rFonts w:ascii="Montserrat Medium" w:hAnsi="Montserrat Medium"/>
          <w:b/>
          <w:bCs/>
          <w:color w:val="000000"/>
          <w:sz w:val="18"/>
          <w:szCs w:val="18"/>
          <w:lang w:val="es-ES_tradnl"/>
        </w:rPr>
      </w:pPr>
    </w:p>
    <w:p w14:paraId="4252FD84" w14:textId="77777777" w:rsidR="00540530" w:rsidRPr="006E5A4E" w:rsidRDefault="00540530" w:rsidP="00540530">
      <w:pPr>
        <w:tabs>
          <w:tab w:val="left" w:pos="3523"/>
        </w:tabs>
        <w:jc w:val="both"/>
        <w:rPr>
          <w:rFonts w:ascii="Montserrat Medium" w:hAnsi="Montserrat Medium"/>
          <w:b/>
          <w:bCs/>
          <w:color w:val="000000"/>
          <w:sz w:val="18"/>
          <w:szCs w:val="18"/>
          <w:lang w:val="es-ES_tradnl"/>
        </w:rPr>
      </w:pPr>
      <w:r w:rsidRPr="006E5A4E">
        <w:rPr>
          <w:rFonts w:ascii="Montserrat Medium" w:hAnsi="Montserrat Medium"/>
          <w:b/>
          <w:bCs/>
          <w:color w:val="000000"/>
          <w:sz w:val="18"/>
          <w:szCs w:val="18"/>
          <w:lang w:val="es-ES_tradnl"/>
        </w:rPr>
        <w:t>ENDOSO DE COBERTURA EN EL EXTRANJERO:</w:t>
      </w:r>
    </w:p>
    <w:p w14:paraId="04D48B78" w14:textId="77777777" w:rsidR="00540530" w:rsidRPr="006E5A4E" w:rsidRDefault="00540530" w:rsidP="00540530">
      <w:pPr>
        <w:tabs>
          <w:tab w:val="left" w:pos="3523"/>
        </w:tabs>
        <w:jc w:val="both"/>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Queda amparada la cobertura en el extranjero respecto de las condiciones establecidas en la póliza.</w:t>
      </w:r>
    </w:p>
    <w:p w14:paraId="68F73E40" w14:textId="77777777" w:rsidR="00540530" w:rsidRPr="006E5A4E" w:rsidRDefault="00540530" w:rsidP="00540530">
      <w:pPr>
        <w:tabs>
          <w:tab w:val="left" w:pos="3523"/>
        </w:tabs>
        <w:jc w:val="both"/>
        <w:rPr>
          <w:rFonts w:ascii="Montserrat Medium" w:hAnsi="Montserrat Medium"/>
          <w:strike/>
          <w:color w:val="FF0000"/>
          <w:sz w:val="18"/>
          <w:szCs w:val="18"/>
          <w:lang w:val="es-ES_tradnl"/>
        </w:rPr>
      </w:pPr>
      <w:r w:rsidRPr="006E5A4E">
        <w:rPr>
          <w:rFonts w:ascii="Montserrat Medium" w:hAnsi="Montserrat Medium"/>
          <w:color w:val="000000"/>
          <w:sz w:val="18"/>
          <w:szCs w:val="18"/>
          <w:lang w:val="es-ES_tradnl"/>
        </w:rPr>
        <w:t xml:space="preserve">Para tal efecto el Contratante deberá reportar a la compañía aseguradora adjudicada, los alumnos que viajen al extranjero, así como el período de tiempo (inicio – fin). </w:t>
      </w:r>
    </w:p>
    <w:p w14:paraId="701C1E46" w14:textId="77777777" w:rsidR="00540530" w:rsidRPr="006E5A4E" w:rsidRDefault="00540530" w:rsidP="00540530">
      <w:pPr>
        <w:tabs>
          <w:tab w:val="left" w:pos="3523"/>
        </w:tabs>
        <w:jc w:val="both"/>
        <w:rPr>
          <w:rFonts w:ascii="Montserrat Medium" w:hAnsi="Montserrat Medium"/>
          <w:b/>
          <w:bCs/>
          <w:color w:val="000000"/>
          <w:sz w:val="18"/>
          <w:szCs w:val="18"/>
          <w:lang w:val="es-ES_tradnl"/>
        </w:rPr>
      </w:pPr>
    </w:p>
    <w:p w14:paraId="01C25B65" w14:textId="77777777" w:rsidR="00540530" w:rsidRDefault="00540530" w:rsidP="00540530">
      <w:pPr>
        <w:tabs>
          <w:tab w:val="left" w:pos="3523"/>
        </w:tabs>
        <w:jc w:val="both"/>
        <w:rPr>
          <w:rFonts w:ascii="Montserrat Medium" w:hAnsi="Montserrat Medium"/>
          <w:b/>
          <w:bCs/>
          <w:color w:val="000000"/>
          <w:sz w:val="18"/>
          <w:szCs w:val="18"/>
          <w:lang w:val="es-ES_tradnl"/>
        </w:rPr>
      </w:pPr>
    </w:p>
    <w:p w14:paraId="1838DDD4" w14:textId="77777777" w:rsidR="00540530" w:rsidRDefault="00540530" w:rsidP="00540530">
      <w:pPr>
        <w:tabs>
          <w:tab w:val="left" w:pos="3523"/>
        </w:tabs>
        <w:jc w:val="both"/>
        <w:rPr>
          <w:rFonts w:ascii="Montserrat Medium" w:hAnsi="Montserrat Medium"/>
          <w:b/>
          <w:bCs/>
          <w:color w:val="000000"/>
          <w:sz w:val="18"/>
          <w:szCs w:val="18"/>
          <w:lang w:val="es-ES_tradnl"/>
        </w:rPr>
      </w:pPr>
      <w:r w:rsidRPr="006E5A4E">
        <w:rPr>
          <w:rFonts w:ascii="Montserrat Medium" w:hAnsi="Montserrat Medium"/>
          <w:b/>
          <w:bCs/>
          <w:color w:val="000000"/>
          <w:sz w:val="18"/>
          <w:szCs w:val="18"/>
          <w:lang w:val="es-ES_tradnl"/>
        </w:rPr>
        <w:t>OBSERVACIONES:</w:t>
      </w:r>
    </w:p>
    <w:p w14:paraId="58A2C0F8" w14:textId="77777777" w:rsidR="00540530" w:rsidRPr="006E5A4E" w:rsidRDefault="00540530" w:rsidP="00540530">
      <w:pPr>
        <w:tabs>
          <w:tab w:val="left" w:pos="3523"/>
        </w:tabs>
        <w:jc w:val="both"/>
        <w:rPr>
          <w:rFonts w:ascii="Montserrat Medium" w:hAnsi="Montserrat Medium"/>
          <w:b/>
          <w:bCs/>
          <w:color w:val="000000"/>
          <w:sz w:val="18"/>
          <w:szCs w:val="18"/>
          <w:lang w:val="es-ES_tradnl"/>
        </w:rPr>
      </w:pPr>
    </w:p>
    <w:p w14:paraId="76D1C85A" w14:textId="77777777" w:rsidR="00540530" w:rsidRPr="006E5A4E" w:rsidRDefault="00540530" w:rsidP="00540530">
      <w:pPr>
        <w:tabs>
          <w:tab w:val="left" w:pos="3523"/>
        </w:tabs>
        <w:jc w:val="both"/>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1.-De forma obligatoria la compañía adjudicada deberá proporcionar:</w:t>
      </w:r>
    </w:p>
    <w:p w14:paraId="690011DD" w14:textId="77777777" w:rsidR="00540530" w:rsidRPr="006E5A4E" w:rsidRDefault="00540530" w:rsidP="00540530">
      <w:pPr>
        <w:tabs>
          <w:tab w:val="left" w:pos="3523"/>
        </w:tabs>
        <w:jc w:val="both"/>
        <w:rPr>
          <w:rFonts w:ascii="Montserrat Medium" w:hAnsi="Montserrat Medium"/>
          <w:color w:val="000000"/>
          <w:sz w:val="18"/>
          <w:szCs w:val="18"/>
          <w:lang w:val="es-ES_tradnl"/>
        </w:rPr>
      </w:pPr>
    </w:p>
    <w:p w14:paraId="42BA3E26" w14:textId="77777777" w:rsidR="00540530" w:rsidRPr="006E5A4E" w:rsidRDefault="00540530" w:rsidP="00540530">
      <w:pPr>
        <w:pStyle w:val="Prrafodelista"/>
        <w:tabs>
          <w:tab w:val="left" w:pos="3523"/>
        </w:tabs>
        <w:ind w:left="360"/>
        <w:jc w:val="both"/>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-Material para difusión del programa a través de:</w:t>
      </w:r>
    </w:p>
    <w:p w14:paraId="7DEF2319" w14:textId="77777777" w:rsidR="00540530" w:rsidRPr="006E5A4E" w:rsidRDefault="00540530" w:rsidP="00540530">
      <w:pPr>
        <w:pStyle w:val="Prrafodelista"/>
        <w:tabs>
          <w:tab w:val="left" w:pos="3523"/>
        </w:tabs>
        <w:ind w:left="0"/>
        <w:jc w:val="both"/>
        <w:rPr>
          <w:rFonts w:ascii="Montserrat Medium" w:hAnsi="Montserrat Medium"/>
          <w:color w:val="000000"/>
          <w:sz w:val="18"/>
          <w:szCs w:val="18"/>
          <w:lang w:val="es-ES_tradnl"/>
        </w:rPr>
      </w:pPr>
    </w:p>
    <w:p w14:paraId="5A227A7B" w14:textId="47D86BF4" w:rsidR="00540530" w:rsidRPr="006E5A4E" w:rsidRDefault="001722E7" w:rsidP="00540530">
      <w:pPr>
        <w:pStyle w:val="Prrafodelista"/>
        <w:tabs>
          <w:tab w:val="left" w:pos="3523"/>
        </w:tabs>
        <w:ind w:left="0"/>
        <w:jc w:val="both"/>
        <w:rPr>
          <w:rFonts w:ascii="Montserrat Medium" w:hAnsi="Montserrat Medium"/>
          <w:color w:val="000000"/>
          <w:sz w:val="18"/>
          <w:szCs w:val="18"/>
          <w:lang w:val="es-ES_tradnl"/>
        </w:rPr>
      </w:pPr>
      <w:r>
        <w:rPr>
          <w:rFonts w:ascii="Montserrat Medium" w:hAnsi="Montserrat Medium"/>
          <w:color w:val="000000"/>
          <w:sz w:val="18"/>
          <w:szCs w:val="18"/>
          <w:lang w:val="es-ES_tradnl"/>
        </w:rPr>
        <w:t>a</w:t>
      </w:r>
      <w:proofErr w:type="gramStart"/>
      <w:r>
        <w:rPr>
          <w:rFonts w:ascii="Montserrat Medium" w:hAnsi="Montserrat Medium"/>
          <w:color w:val="000000"/>
          <w:sz w:val="18"/>
          <w:szCs w:val="18"/>
          <w:lang w:val="es-ES_tradnl"/>
        </w:rPr>
        <w:t>)</w:t>
      </w:r>
      <w:r w:rsidR="00540530" w:rsidRPr="006E5A4E">
        <w:rPr>
          <w:rFonts w:ascii="Montserrat Medium" w:hAnsi="Montserrat Medium"/>
          <w:color w:val="000000"/>
          <w:sz w:val="18"/>
          <w:szCs w:val="18"/>
          <w:lang w:val="es-ES_tradnl"/>
        </w:rPr>
        <w:t>.-</w:t>
      </w:r>
      <w:proofErr w:type="gramEnd"/>
      <w:r w:rsidR="00540530" w:rsidRPr="006E5A4E">
        <w:rPr>
          <w:rFonts w:ascii="Montserrat Medium" w:hAnsi="Montserrat Medium"/>
          <w:color w:val="000000"/>
          <w:sz w:val="18"/>
          <w:szCs w:val="18"/>
          <w:lang w:val="es-ES_tradnl"/>
        </w:rPr>
        <w:t xml:space="preserve"> 285 posters en la modalidad que le sean solicitados (Físicos y/o electrónicos)</w:t>
      </w:r>
    </w:p>
    <w:p w14:paraId="77C19905" w14:textId="77777777" w:rsidR="00540530" w:rsidRPr="006E5A4E" w:rsidRDefault="00540530" w:rsidP="00540530">
      <w:pPr>
        <w:pStyle w:val="Prrafodelista"/>
        <w:tabs>
          <w:tab w:val="left" w:pos="3523"/>
        </w:tabs>
        <w:ind w:left="0"/>
        <w:jc w:val="both"/>
        <w:rPr>
          <w:rFonts w:ascii="Montserrat Medium" w:hAnsi="Montserrat Medium"/>
          <w:color w:val="000000"/>
          <w:sz w:val="18"/>
          <w:szCs w:val="18"/>
          <w:lang w:val="es-ES_tradnl"/>
        </w:rPr>
      </w:pPr>
    </w:p>
    <w:p w14:paraId="59185AF0" w14:textId="1FD7D41D" w:rsidR="00540530" w:rsidRPr="006E5A4E" w:rsidRDefault="001722E7" w:rsidP="00540530">
      <w:pPr>
        <w:pStyle w:val="Prrafodelista"/>
        <w:tabs>
          <w:tab w:val="left" w:pos="3523"/>
        </w:tabs>
        <w:ind w:left="0"/>
        <w:jc w:val="both"/>
        <w:rPr>
          <w:rFonts w:ascii="Montserrat Medium" w:hAnsi="Montserrat Medium"/>
          <w:color w:val="4472C4"/>
          <w:sz w:val="18"/>
          <w:szCs w:val="18"/>
          <w:lang w:val="es-ES_tradnl"/>
        </w:rPr>
      </w:pPr>
      <w:r>
        <w:rPr>
          <w:rFonts w:ascii="Montserrat Medium" w:hAnsi="Montserrat Medium"/>
          <w:color w:val="000000"/>
          <w:sz w:val="18"/>
          <w:szCs w:val="18"/>
          <w:lang w:val="es-ES_tradnl"/>
        </w:rPr>
        <w:t>b</w:t>
      </w:r>
      <w:proofErr w:type="gramStart"/>
      <w:r>
        <w:rPr>
          <w:rFonts w:ascii="Montserrat Medium" w:hAnsi="Montserrat Medium"/>
          <w:color w:val="000000"/>
          <w:sz w:val="18"/>
          <w:szCs w:val="18"/>
          <w:lang w:val="es-ES_tradnl"/>
        </w:rPr>
        <w:t>).-</w:t>
      </w:r>
      <w:proofErr w:type="gramEnd"/>
      <w:r w:rsidR="00540530" w:rsidRPr="006E5A4E">
        <w:rPr>
          <w:rFonts w:ascii="Montserrat Medium" w:hAnsi="Montserrat Medium"/>
          <w:color w:val="000000"/>
          <w:sz w:val="18"/>
          <w:szCs w:val="18"/>
          <w:lang w:val="es-ES_tradnl"/>
        </w:rPr>
        <w:t xml:space="preserve"> El material de divulgación electrónico que sea requerido por la Dirección de Personal, que tenga como propósito orientar a los alumnos y personal docente para los tramites adecuados para la buena operación del seguro, ej.- </w:t>
      </w:r>
    </w:p>
    <w:p w14:paraId="1665886D" w14:textId="77777777" w:rsidR="00540530" w:rsidRPr="006E5A4E" w:rsidRDefault="00540530" w:rsidP="00540530">
      <w:pPr>
        <w:pStyle w:val="Prrafodelista"/>
        <w:tabs>
          <w:tab w:val="left" w:pos="3523"/>
        </w:tabs>
        <w:ind w:left="0"/>
        <w:jc w:val="both"/>
        <w:rPr>
          <w:rFonts w:ascii="Montserrat Medium" w:hAnsi="Montserrat Medium"/>
          <w:color w:val="000000"/>
          <w:sz w:val="18"/>
          <w:szCs w:val="18"/>
          <w:lang w:val="es-ES_tradnl"/>
        </w:rPr>
      </w:pPr>
    </w:p>
    <w:p w14:paraId="502F6BE7" w14:textId="77777777" w:rsidR="00540530" w:rsidRPr="006E5A4E" w:rsidRDefault="00540530" w:rsidP="00540530">
      <w:pPr>
        <w:pStyle w:val="Prrafodelista"/>
        <w:tabs>
          <w:tab w:val="left" w:pos="3523"/>
        </w:tabs>
        <w:ind w:left="360"/>
        <w:jc w:val="both"/>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-Presentación en la que se señale con precisión los requisitos y formatos a satisfacer para el pago de siniestros.</w:t>
      </w:r>
    </w:p>
    <w:p w14:paraId="464B607F" w14:textId="77777777" w:rsidR="00540530" w:rsidRPr="006E5A4E" w:rsidRDefault="00540530" w:rsidP="00540530">
      <w:pPr>
        <w:pStyle w:val="Prrafodelista"/>
        <w:tabs>
          <w:tab w:val="left" w:pos="3523"/>
        </w:tabs>
        <w:ind w:left="360"/>
        <w:jc w:val="both"/>
        <w:rPr>
          <w:rFonts w:ascii="Montserrat Medium" w:hAnsi="Montserrat Medium"/>
          <w:color w:val="000000"/>
          <w:sz w:val="18"/>
          <w:szCs w:val="18"/>
          <w:lang w:val="es-ES_tradnl"/>
        </w:rPr>
      </w:pPr>
    </w:p>
    <w:p w14:paraId="54C1D156" w14:textId="77777777" w:rsidR="00540530" w:rsidRPr="006E5A4E" w:rsidRDefault="00540530" w:rsidP="00540530">
      <w:pPr>
        <w:pStyle w:val="Prrafodelista"/>
        <w:tabs>
          <w:tab w:val="left" w:pos="3523"/>
        </w:tabs>
        <w:ind w:left="360"/>
        <w:jc w:val="both"/>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-Formatos electrónicos editables para la designación de beneficiarios y tutorial en la que informe y/o sugiera la manera adecuada para su llenado.</w:t>
      </w:r>
    </w:p>
    <w:p w14:paraId="2A88AAFB" w14:textId="77777777" w:rsidR="00540530" w:rsidRPr="006E5A4E" w:rsidRDefault="00540530" w:rsidP="00540530">
      <w:pPr>
        <w:pStyle w:val="Prrafodelista"/>
        <w:tabs>
          <w:tab w:val="left" w:pos="3523"/>
        </w:tabs>
        <w:jc w:val="both"/>
        <w:rPr>
          <w:rFonts w:ascii="Montserrat Medium" w:hAnsi="Montserrat Medium"/>
          <w:color w:val="000000"/>
          <w:sz w:val="18"/>
          <w:szCs w:val="18"/>
          <w:lang w:val="es-ES_tradnl"/>
        </w:rPr>
      </w:pPr>
    </w:p>
    <w:p w14:paraId="581437BF" w14:textId="77777777" w:rsidR="00540530" w:rsidRPr="006E5A4E" w:rsidRDefault="00540530" w:rsidP="00540530">
      <w:pPr>
        <w:tabs>
          <w:tab w:val="left" w:pos="3523"/>
        </w:tabs>
        <w:jc w:val="both"/>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2.-Este es un programa consolidado, y se requiere la emisión de recibos por cada uno de los Colegios Estatales participantes por lo que, la Aseguradora, acepta que la falta de pago de alguno de ellos no afecta los intereses ni el derecho a indemnización de los demás.</w:t>
      </w:r>
    </w:p>
    <w:p w14:paraId="1AAB8F0D" w14:textId="77777777" w:rsidR="00540530" w:rsidRPr="006E5A4E" w:rsidRDefault="00540530" w:rsidP="00540530">
      <w:pPr>
        <w:tabs>
          <w:tab w:val="left" w:pos="3523"/>
        </w:tabs>
        <w:jc w:val="both"/>
        <w:rPr>
          <w:rFonts w:ascii="Montserrat Medium" w:hAnsi="Montserrat Medium"/>
          <w:color w:val="000000"/>
          <w:sz w:val="18"/>
          <w:szCs w:val="18"/>
          <w:lang w:val="es-ES_tradnl"/>
        </w:rPr>
      </w:pPr>
    </w:p>
    <w:p w14:paraId="429BB872" w14:textId="77777777" w:rsidR="00540530" w:rsidRPr="006E5A4E" w:rsidRDefault="00540530" w:rsidP="00540530">
      <w:pPr>
        <w:tabs>
          <w:tab w:val="left" w:pos="3523"/>
        </w:tabs>
        <w:jc w:val="both"/>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3.-La aseguradora acepta que, en cualquier momento, se podrán realizar conciliaciones a petición del CONALEP, considerando las bases de datos de asegurados.</w:t>
      </w:r>
    </w:p>
    <w:p w14:paraId="6AFFB545" w14:textId="77777777" w:rsidR="00540530" w:rsidRPr="006E5A4E" w:rsidRDefault="00540530" w:rsidP="00540530">
      <w:pPr>
        <w:tabs>
          <w:tab w:val="left" w:pos="3523"/>
        </w:tabs>
        <w:jc w:val="both"/>
        <w:rPr>
          <w:rFonts w:ascii="Montserrat Medium" w:hAnsi="Montserrat Medium"/>
          <w:color w:val="000000"/>
          <w:sz w:val="18"/>
          <w:szCs w:val="18"/>
          <w:lang w:val="es-ES_tradnl"/>
        </w:rPr>
      </w:pPr>
    </w:p>
    <w:p w14:paraId="6ED9F952" w14:textId="0031464D" w:rsidR="00540530" w:rsidRDefault="00540530" w:rsidP="00540530">
      <w:pPr>
        <w:tabs>
          <w:tab w:val="left" w:pos="3523"/>
        </w:tabs>
        <w:jc w:val="both"/>
        <w:rPr>
          <w:rFonts w:ascii="Montserrat Medium" w:hAnsi="Montserrat Medium"/>
          <w:color w:val="000000"/>
          <w:sz w:val="18"/>
          <w:szCs w:val="18"/>
          <w:lang w:val="es-ES_tradnl"/>
        </w:rPr>
      </w:pPr>
    </w:p>
    <w:p w14:paraId="7D62A2AE" w14:textId="4C07DB95" w:rsidR="00816601" w:rsidRDefault="00816601" w:rsidP="00540530">
      <w:pPr>
        <w:tabs>
          <w:tab w:val="left" w:pos="3523"/>
        </w:tabs>
        <w:jc w:val="both"/>
        <w:rPr>
          <w:rFonts w:ascii="Montserrat Medium" w:hAnsi="Montserrat Medium"/>
          <w:color w:val="000000"/>
          <w:sz w:val="18"/>
          <w:szCs w:val="18"/>
          <w:lang w:val="es-ES_tradnl"/>
        </w:rPr>
      </w:pPr>
    </w:p>
    <w:p w14:paraId="647FBA6B" w14:textId="131F8C2A" w:rsidR="00816601" w:rsidRDefault="00816601" w:rsidP="00540530">
      <w:pPr>
        <w:tabs>
          <w:tab w:val="left" w:pos="3523"/>
        </w:tabs>
        <w:jc w:val="both"/>
        <w:rPr>
          <w:rFonts w:ascii="Montserrat Medium" w:hAnsi="Montserrat Medium"/>
          <w:color w:val="000000"/>
          <w:sz w:val="18"/>
          <w:szCs w:val="18"/>
          <w:lang w:val="es-ES_tradnl"/>
        </w:rPr>
      </w:pPr>
    </w:p>
    <w:p w14:paraId="3C50F350" w14:textId="0893058E" w:rsidR="00816601" w:rsidRDefault="00816601" w:rsidP="00540530">
      <w:pPr>
        <w:tabs>
          <w:tab w:val="left" w:pos="3523"/>
        </w:tabs>
        <w:jc w:val="both"/>
        <w:rPr>
          <w:rFonts w:ascii="Montserrat Medium" w:hAnsi="Montserrat Medium"/>
          <w:color w:val="000000"/>
          <w:sz w:val="18"/>
          <w:szCs w:val="18"/>
          <w:lang w:val="es-ES_tradnl"/>
        </w:rPr>
      </w:pPr>
    </w:p>
    <w:p w14:paraId="0B48C2A0" w14:textId="77777777" w:rsidR="00816601" w:rsidRPr="006E5A4E" w:rsidRDefault="00816601" w:rsidP="00540530">
      <w:pPr>
        <w:tabs>
          <w:tab w:val="left" w:pos="3523"/>
        </w:tabs>
        <w:jc w:val="both"/>
        <w:rPr>
          <w:rFonts w:ascii="Montserrat Medium" w:hAnsi="Montserrat Medium"/>
          <w:color w:val="000000"/>
          <w:sz w:val="18"/>
          <w:szCs w:val="18"/>
          <w:lang w:val="es-ES_tradnl"/>
        </w:rPr>
      </w:pPr>
    </w:p>
    <w:p w14:paraId="3B3EB64D" w14:textId="77777777" w:rsidR="00540530" w:rsidRPr="006E5A4E" w:rsidRDefault="00540530" w:rsidP="00540530">
      <w:pPr>
        <w:tabs>
          <w:tab w:val="left" w:pos="3523"/>
        </w:tabs>
        <w:jc w:val="both"/>
        <w:rPr>
          <w:rFonts w:ascii="Montserrat Medium" w:hAnsi="Montserrat Medium"/>
          <w:b/>
          <w:bCs/>
          <w:color w:val="000000"/>
          <w:sz w:val="18"/>
          <w:szCs w:val="18"/>
          <w:lang w:val="es-ES_tradnl"/>
        </w:rPr>
      </w:pPr>
      <w:r w:rsidRPr="006E5A4E">
        <w:rPr>
          <w:rFonts w:ascii="Montserrat Medium" w:hAnsi="Montserrat Medium"/>
          <w:b/>
          <w:bCs/>
          <w:color w:val="000000"/>
          <w:sz w:val="18"/>
          <w:szCs w:val="18"/>
          <w:lang w:val="es-ES_tradnl"/>
        </w:rPr>
        <w:lastRenderedPageBreak/>
        <w:t>ESTÁNDARES DE SERVICIO:</w:t>
      </w:r>
    </w:p>
    <w:p w14:paraId="6FE47705" w14:textId="77777777" w:rsidR="00540530" w:rsidRPr="006E5A4E" w:rsidRDefault="00540530" w:rsidP="00540530">
      <w:pPr>
        <w:tabs>
          <w:tab w:val="left" w:pos="3523"/>
        </w:tabs>
        <w:jc w:val="both"/>
        <w:rPr>
          <w:rFonts w:ascii="Montserrat Medium" w:hAnsi="Montserrat Medium"/>
          <w:b/>
          <w:bCs/>
          <w:color w:val="000000"/>
          <w:sz w:val="18"/>
          <w:szCs w:val="18"/>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4256"/>
        <w:gridCol w:w="3709"/>
      </w:tblGrid>
      <w:tr w:rsidR="00540530" w:rsidRPr="006E5A4E" w14:paraId="2E30A828" w14:textId="77777777" w:rsidTr="00DD16EE">
        <w:tc>
          <w:tcPr>
            <w:tcW w:w="870" w:type="pct"/>
            <w:shd w:val="clear" w:color="auto" w:fill="auto"/>
            <w:vAlign w:val="center"/>
          </w:tcPr>
          <w:p w14:paraId="2AB6ECDC" w14:textId="77777777" w:rsidR="00540530" w:rsidRPr="006E5A4E" w:rsidRDefault="00540530" w:rsidP="00DD16EE">
            <w:pPr>
              <w:tabs>
                <w:tab w:val="left" w:pos="3523"/>
              </w:tabs>
              <w:jc w:val="center"/>
              <w:rPr>
                <w:rFonts w:ascii="Montserrat Medium" w:hAnsi="Montserrat Medium"/>
                <w:b/>
                <w:bCs/>
                <w:color w:val="000000"/>
                <w:sz w:val="18"/>
                <w:szCs w:val="18"/>
                <w:lang w:val="es-ES_tradnl"/>
              </w:rPr>
            </w:pPr>
            <w:r w:rsidRPr="006E5A4E">
              <w:rPr>
                <w:rFonts w:ascii="Montserrat Medium" w:hAnsi="Montserrat Medium"/>
                <w:b/>
                <w:bCs/>
                <w:color w:val="000000"/>
                <w:sz w:val="18"/>
                <w:szCs w:val="18"/>
                <w:lang w:val="es-ES_tradnl"/>
              </w:rPr>
              <w:t>Consecutivo:</w:t>
            </w:r>
          </w:p>
        </w:tc>
        <w:tc>
          <w:tcPr>
            <w:tcW w:w="2207" w:type="pct"/>
            <w:shd w:val="clear" w:color="auto" w:fill="auto"/>
            <w:vAlign w:val="center"/>
          </w:tcPr>
          <w:p w14:paraId="46A97915" w14:textId="77777777" w:rsidR="00540530" w:rsidRPr="006E5A4E" w:rsidRDefault="00540530" w:rsidP="00DD16EE">
            <w:pPr>
              <w:tabs>
                <w:tab w:val="left" w:pos="3523"/>
              </w:tabs>
              <w:jc w:val="center"/>
              <w:rPr>
                <w:rFonts w:ascii="Montserrat Medium" w:hAnsi="Montserrat Medium"/>
                <w:b/>
                <w:bCs/>
                <w:color w:val="000000"/>
                <w:sz w:val="18"/>
                <w:szCs w:val="18"/>
                <w:lang w:val="es-ES_tradnl"/>
              </w:rPr>
            </w:pPr>
            <w:r w:rsidRPr="006E5A4E">
              <w:rPr>
                <w:rFonts w:ascii="Montserrat Medium" w:hAnsi="Montserrat Medium"/>
                <w:b/>
                <w:bCs/>
                <w:color w:val="000000"/>
                <w:sz w:val="18"/>
                <w:szCs w:val="18"/>
                <w:lang w:val="es-ES_tradnl"/>
              </w:rPr>
              <w:t>Descripción del Servicio</w:t>
            </w:r>
          </w:p>
        </w:tc>
        <w:tc>
          <w:tcPr>
            <w:tcW w:w="1923" w:type="pct"/>
            <w:shd w:val="clear" w:color="auto" w:fill="auto"/>
            <w:vAlign w:val="center"/>
          </w:tcPr>
          <w:p w14:paraId="6E96E734" w14:textId="77777777" w:rsidR="00540530" w:rsidRPr="006E5A4E" w:rsidRDefault="00540530" w:rsidP="00DD16EE">
            <w:pPr>
              <w:tabs>
                <w:tab w:val="left" w:pos="3523"/>
              </w:tabs>
              <w:jc w:val="center"/>
              <w:rPr>
                <w:rFonts w:ascii="Montserrat Medium" w:hAnsi="Montserrat Medium"/>
                <w:b/>
                <w:bCs/>
                <w:color w:val="000000"/>
                <w:sz w:val="18"/>
                <w:szCs w:val="18"/>
                <w:lang w:val="es-ES_tradnl"/>
              </w:rPr>
            </w:pPr>
            <w:r w:rsidRPr="006E5A4E">
              <w:rPr>
                <w:rFonts w:ascii="Montserrat Medium" w:hAnsi="Montserrat Medium"/>
                <w:b/>
                <w:bCs/>
                <w:color w:val="000000"/>
                <w:sz w:val="18"/>
                <w:szCs w:val="18"/>
                <w:lang w:val="es-ES_tradnl"/>
              </w:rPr>
              <w:t>Plazo máximo para atención:</w:t>
            </w:r>
          </w:p>
        </w:tc>
      </w:tr>
      <w:tr w:rsidR="00540530" w:rsidRPr="006E5A4E" w14:paraId="30CC75DD" w14:textId="77777777" w:rsidTr="00DD16EE">
        <w:trPr>
          <w:trHeight w:val="567"/>
        </w:trPr>
        <w:tc>
          <w:tcPr>
            <w:tcW w:w="870" w:type="pct"/>
            <w:shd w:val="clear" w:color="auto" w:fill="auto"/>
            <w:vAlign w:val="center"/>
          </w:tcPr>
          <w:p w14:paraId="1BAFE086" w14:textId="77777777" w:rsidR="00540530" w:rsidRPr="006E5A4E" w:rsidRDefault="00540530" w:rsidP="00DD16EE">
            <w:pPr>
              <w:tabs>
                <w:tab w:val="left" w:pos="3523"/>
              </w:tabs>
              <w:jc w:val="center"/>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1</w:t>
            </w:r>
          </w:p>
        </w:tc>
        <w:tc>
          <w:tcPr>
            <w:tcW w:w="2207" w:type="pct"/>
            <w:shd w:val="clear" w:color="auto" w:fill="auto"/>
            <w:vAlign w:val="center"/>
          </w:tcPr>
          <w:p w14:paraId="45452DED" w14:textId="77777777" w:rsidR="00540530" w:rsidRPr="006E5A4E" w:rsidRDefault="00540530" w:rsidP="00DD16EE">
            <w:pPr>
              <w:tabs>
                <w:tab w:val="left" w:pos="3523"/>
              </w:tabs>
              <w:jc w:val="center"/>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Reexpedición o duplicados de póliza, certificados, endosos, recibos, etc.</w:t>
            </w:r>
          </w:p>
        </w:tc>
        <w:tc>
          <w:tcPr>
            <w:tcW w:w="1923" w:type="pct"/>
            <w:shd w:val="clear" w:color="auto" w:fill="auto"/>
            <w:vAlign w:val="center"/>
          </w:tcPr>
          <w:p w14:paraId="09FFAE40" w14:textId="77777777" w:rsidR="00540530" w:rsidRPr="006E5A4E" w:rsidRDefault="00540530" w:rsidP="00DD16EE">
            <w:pPr>
              <w:tabs>
                <w:tab w:val="left" w:pos="3523"/>
              </w:tabs>
              <w:jc w:val="center"/>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5 días hábiles contados a partir de la fecha solicitud.</w:t>
            </w:r>
          </w:p>
        </w:tc>
      </w:tr>
      <w:tr w:rsidR="00540530" w:rsidRPr="006E5A4E" w14:paraId="623A400B" w14:textId="77777777" w:rsidTr="00DD16EE">
        <w:trPr>
          <w:trHeight w:val="636"/>
        </w:trPr>
        <w:tc>
          <w:tcPr>
            <w:tcW w:w="870" w:type="pct"/>
            <w:shd w:val="clear" w:color="auto" w:fill="auto"/>
            <w:vAlign w:val="center"/>
          </w:tcPr>
          <w:p w14:paraId="2ED263FF" w14:textId="77777777" w:rsidR="00540530" w:rsidRPr="006E5A4E" w:rsidRDefault="00540530" w:rsidP="00DD16EE">
            <w:pPr>
              <w:tabs>
                <w:tab w:val="left" w:pos="3523"/>
              </w:tabs>
              <w:jc w:val="center"/>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2</w:t>
            </w:r>
          </w:p>
        </w:tc>
        <w:tc>
          <w:tcPr>
            <w:tcW w:w="2207" w:type="pct"/>
            <w:shd w:val="clear" w:color="auto" w:fill="auto"/>
            <w:vAlign w:val="center"/>
          </w:tcPr>
          <w:p w14:paraId="5852F6C4" w14:textId="77777777" w:rsidR="00540530" w:rsidRPr="006E5A4E" w:rsidRDefault="00540530" w:rsidP="00DD16EE">
            <w:pPr>
              <w:tabs>
                <w:tab w:val="left" w:pos="3523"/>
              </w:tabs>
              <w:jc w:val="center"/>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Anticipo del 35% de la suma asegurada para gastos funerarios.</w:t>
            </w:r>
          </w:p>
        </w:tc>
        <w:tc>
          <w:tcPr>
            <w:tcW w:w="1923" w:type="pct"/>
            <w:shd w:val="clear" w:color="auto" w:fill="auto"/>
            <w:vAlign w:val="center"/>
          </w:tcPr>
          <w:p w14:paraId="01D1A1D6" w14:textId="77777777" w:rsidR="00540530" w:rsidRPr="006E5A4E" w:rsidRDefault="00540530" w:rsidP="00DD16EE">
            <w:pPr>
              <w:tabs>
                <w:tab w:val="left" w:pos="3523"/>
              </w:tabs>
              <w:jc w:val="center"/>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5 días hábiles posteriores a la entrega de la documentación completa.</w:t>
            </w:r>
          </w:p>
        </w:tc>
      </w:tr>
      <w:tr w:rsidR="00540530" w:rsidRPr="006E5A4E" w14:paraId="63C45D18" w14:textId="77777777" w:rsidTr="00DD16EE">
        <w:trPr>
          <w:trHeight w:val="567"/>
        </w:trPr>
        <w:tc>
          <w:tcPr>
            <w:tcW w:w="870" w:type="pct"/>
            <w:shd w:val="clear" w:color="auto" w:fill="auto"/>
            <w:vAlign w:val="center"/>
          </w:tcPr>
          <w:p w14:paraId="6FB7D3C4" w14:textId="77777777" w:rsidR="00540530" w:rsidRPr="006E5A4E" w:rsidRDefault="00540530" w:rsidP="00DD16EE">
            <w:pPr>
              <w:tabs>
                <w:tab w:val="left" w:pos="3523"/>
              </w:tabs>
              <w:jc w:val="center"/>
              <w:rPr>
                <w:rFonts w:ascii="Montserrat Medium" w:hAnsi="Montserrat Medium"/>
                <w:color w:val="000000"/>
                <w:sz w:val="18"/>
                <w:szCs w:val="18"/>
                <w:lang w:val="es-ES_tradnl"/>
              </w:rPr>
            </w:pPr>
            <w:r>
              <w:rPr>
                <w:rFonts w:ascii="Montserrat Medium" w:hAnsi="Montserrat Medium"/>
                <w:color w:val="000000"/>
                <w:sz w:val="18"/>
                <w:szCs w:val="18"/>
                <w:lang w:val="es-ES_tradnl"/>
              </w:rPr>
              <w:t>3</w:t>
            </w:r>
          </w:p>
        </w:tc>
        <w:tc>
          <w:tcPr>
            <w:tcW w:w="2207" w:type="pct"/>
            <w:shd w:val="clear" w:color="auto" w:fill="auto"/>
            <w:vAlign w:val="center"/>
          </w:tcPr>
          <w:p w14:paraId="7A43FB03" w14:textId="77777777" w:rsidR="00540530" w:rsidRPr="006E5A4E" w:rsidRDefault="00540530" w:rsidP="00DD16EE">
            <w:pPr>
              <w:tabs>
                <w:tab w:val="left" w:pos="3523"/>
              </w:tabs>
              <w:jc w:val="center"/>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Pago de indemnización de siniestros</w:t>
            </w:r>
          </w:p>
        </w:tc>
        <w:tc>
          <w:tcPr>
            <w:tcW w:w="1923" w:type="pct"/>
            <w:shd w:val="clear" w:color="auto" w:fill="auto"/>
            <w:vAlign w:val="center"/>
          </w:tcPr>
          <w:p w14:paraId="1D01A930" w14:textId="77777777" w:rsidR="00540530" w:rsidRPr="006E5A4E" w:rsidRDefault="00540530" w:rsidP="00DD16EE">
            <w:pPr>
              <w:tabs>
                <w:tab w:val="left" w:pos="3523"/>
              </w:tabs>
              <w:jc w:val="center"/>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10 días hábiles posteriores a la entrega de la documentación completa.</w:t>
            </w:r>
          </w:p>
        </w:tc>
      </w:tr>
      <w:tr w:rsidR="00540530" w:rsidRPr="006E5A4E" w14:paraId="506C0B12" w14:textId="77777777" w:rsidTr="00DD16EE">
        <w:trPr>
          <w:trHeight w:val="567"/>
        </w:trPr>
        <w:tc>
          <w:tcPr>
            <w:tcW w:w="870" w:type="pct"/>
            <w:shd w:val="clear" w:color="auto" w:fill="auto"/>
            <w:vAlign w:val="center"/>
          </w:tcPr>
          <w:p w14:paraId="7F344692" w14:textId="77777777" w:rsidR="00540530" w:rsidRPr="006E5A4E" w:rsidRDefault="00540530" w:rsidP="00DD16EE">
            <w:pPr>
              <w:tabs>
                <w:tab w:val="left" w:pos="3523"/>
              </w:tabs>
              <w:jc w:val="center"/>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4</w:t>
            </w:r>
          </w:p>
        </w:tc>
        <w:tc>
          <w:tcPr>
            <w:tcW w:w="2207" w:type="pct"/>
            <w:shd w:val="clear" w:color="auto" w:fill="auto"/>
            <w:vAlign w:val="center"/>
          </w:tcPr>
          <w:p w14:paraId="13843B9D" w14:textId="77777777" w:rsidR="00540530" w:rsidRPr="006E5A4E" w:rsidRDefault="00540530" w:rsidP="00DD16EE">
            <w:pPr>
              <w:tabs>
                <w:tab w:val="left" w:pos="3523"/>
              </w:tabs>
              <w:jc w:val="center"/>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Requerimiento de documentación y/o información complementaria.  Determinada en única petición y/o expedición, en su caso, de carta rechazo.</w:t>
            </w:r>
          </w:p>
        </w:tc>
        <w:tc>
          <w:tcPr>
            <w:tcW w:w="1923" w:type="pct"/>
            <w:shd w:val="clear" w:color="auto" w:fill="auto"/>
            <w:vAlign w:val="center"/>
          </w:tcPr>
          <w:p w14:paraId="52EFB127" w14:textId="77777777" w:rsidR="00540530" w:rsidRPr="006E5A4E" w:rsidRDefault="00540530" w:rsidP="00DD16EE">
            <w:pPr>
              <w:tabs>
                <w:tab w:val="left" w:pos="3523"/>
              </w:tabs>
              <w:jc w:val="center"/>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10 días hábiles posteriores a la entrega de documentación.</w:t>
            </w:r>
          </w:p>
        </w:tc>
      </w:tr>
    </w:tbl>
    <w:p w14:paraId="5BF18C93" w14:textId="77777777" w:rsidR="00540530" w:rsidRPr="006E5A4E" w:rsidRDefault="00540530" w:rsidP="00540530">
      <w:pPr>
        <w:tabs>
          <w:tab w:val="left" w:pos="3523"/>
        </w:tabs>
        <w:jc w:val="both"/>
        <w:rPr>
          <w:rFonts w:ascii="Montserrat Medium" w:hAnsi="Montserrat Medium"/>
          <w:color w:val="000000"/>
          <w:sz w:val="18"/>
          <w:szCs w:val="18"/>
          <w:lang w:val="es-ES_tradnl"/>
        </w:rPr>
      </w:pPr>
    </w:p>
    <w:p w14:paraId="5CAAD7D7" w14:textId="77777777" w:rsidR="00540530" w:rsidRPr="006E5A4E" w:rsidRDefault="00540530" w:rsidP="00540530">
      <w:pPr>
        <w:tabs>
          <w:tab w:val="left" w:pos="3523"/>
        </w:tabs>
        <w:jc w:val="both"/>
        <w:rPr>
          <w:rFonts w:ascii="Montserrat Medium" w:hAnsi="Montserrat Medium"/>
          <w:b/>
          <w:bCs/>
          <w:color w:val="000000"/>
          <w:sz w:val="18"/>
          <w:szCs w:val="18"/>
          <w:lang w:val="es-ES_tradnl"/>
        </w:rPr>
      </w:pPr>
      <w:r w:rsidRPr="006E5A4E">
        <w:rPr>
          <w:rFonts w:ascii="Montserrat Medium" w:hAnsi="Montserrat Medium"/>
          <w:b/>
          <w:bCs/>
          <w:color w:val="000000"/>
          <w:sz w:val="18"/>
          <w:szCs w:val="18"/>
          <w:lang w:val="es-ES_tradnl"/>
        </w:rPr>
        <w:t xml:space="preserve">PENALIZACIONES: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8"/>
        <w:gridCol w:w="2831"/>
        <w:gridCol w:w="3614"/>
      </w:tblGrid>
      <w:tr w:rsidR="00540530" w:rsidRPr="006E5A4E" w14:paraId="4787A3E5" w14:textId="77777777" w:rsidTr="00DD16EE">
        <w:tc>
          <w:tcPr>
            <w:tcW w:w="1658" w:type="pct"/>
            <w:shd w:val="clear" w:color="auto" w:fill="auto"/>
            <w:vAlign w:val="center"/>
          </w:tcPr>
          <w:p w14:paraId="21273749" w14:textId="77777777" w:rsidR="00540530" w:rsidRPr="006E5A4E" w:rsidRDefault="00540530" w:rsidP="00DD16EE">
            <w:pPr>
              <w:tabs>
                <w:tab w:val="left" w:pos="3523"/>
              </w:tabs>
              <w:jc w:val="center"/>
              <w:rPr>
                <w:rFonts w:ascii="Montserrat Medium" w:hAnsi="Montserrat Medium"/>
                <w:b/>
                <w:bCs/>
                <w:color w:val="000000"/>
                <w:sz w:val="18"/>
                <w:szCs w:val="18"/>
                <w:lang w:val="es-ES_tradnl"/>
              </w:rPr>
            </w:pPr>
            <w:r w:rsidRPr="006E5A4E">
              <w:rPr>
                <w:rFonts w:ascii="Montserrat Medium" w:hAnsi="Montserrat Medium"/>
                <w:b/>
                <w:bCs/>
                <w:color w:val="000000"/>
                <w:sz w:val="18"/>
                <w:szCs w:val="18"/>
                <w:lang w:val="es-ES_tradnl"/>
              </w:rPr>
              <w:t>Estándares de servicio establecidos en el Anexo técnico, puntos:</w:t>
            </w:r>
          </w:p>
        </w:tc>
        <w:tc>
          <w:tcPr>
            <w:tcW w:w="1468" w:type="pct"/>
            <w:shd w:val="clear" w:color="auto" w:fill="auto"/>
            <w:vAlign w:val="center"/>
          </w:tcPr>
          <w:p w14:paraId="7880BFBC" w14:textId="77777777" w:rsidR="00540530" w:rsidRPr="006E5A4E" w:rsidRDefault="00540530" w:rsidP="00DD16EE">
            <w:pPr>
              <w:tabs>
                <w:tab w:val="left" w:pos="3523"/>
              </w:tabs>
              <w:jc w:val="center"/>
              <w:rPr>
                <w:rFonts w:ascii="Montserrat Medium" w:hAnsi="Montserrat Medium"/>
                <w:b/>
                <w:bCs/>
                <w:color w:val="000000"/>
                <w:sz w:val="18"/>
                <w:szCs w:val="18"/>
                <w:lang w:val="es-ES_tradnl"/>
              </w:rPr>
            </w:pPr>
            <w:r w:rsidRPr="006E5A4E">
              <w:rPr>
                <w:rFonts w:ascii="Montserrat Medium" w:hAnsi="Montserrat Medium"/>
                <w:b/>
                <w:bCs/>
                <w:color w:val="000000"/>
                <w:sz w:val="18"/>
                <w:szCs w:val="18"/>
                <w:lang w:val="es-ES_tradnl"/>
              </w:rPr>
              <w:t>Plazo máximo para atención:</w:t>
            </w:r>
          </w:p>
        </w:tc>
        <w:tc>
          <w:tcPr>
            <w:tcW w:w="1874" w:type="pct"/>
            <w:shd w:val="clear" w:color="auto" w:fill="auto"/>
            <w:vAlign w:val="center"/>
          </w:tcPr>
          <w:p w14:paraId="7E4895CA" w14:textId="77777777" w:rsidR="00540530" w:rsidRPr="006E5A4E" w:rsidRDefault="00540530" w:rsidP="00DD16EE">
            <w:pPr>
              <w:tabs>
                <w:tab w:val="left" w:pos="3523"/>
              </w:tabs>
              <w:jc w:val="center"/>
              <w:rPr>
                <w:rFonts w:ascii="Montserrat Medium" w:hAnsi="Montserrat Medium"/>
                <w:b/>
                <w:bCs/>
                <w:color w:val="000000"/>
                <w:sz w:val="18"/>
                <w:szCs w:val="18"/>
                <w:lang w:val="es-ES_tradnl"/>
              </w:rPr>
            </w:pPr>
          </w:p>
          <w:p w14:paraId="41A76862" w14:textId="77777777" w:rsidR="00540530" w:rsidRPr="006E5A4E" w:rsidRDefault="00540530" w:rsidP="00DD16EE">
            <w:pPr>
              <w:tabs>
                <w:tab w:val="left" w:pos="3523"/>
              </w:tabs>
              <w:jc w:val="center"/>
              <w:rPr>
                <w:rFonts w:ascii="Montserrat Medium" w:hAnsi="Montserrat Medium"/>
                <w:b/>
                <w:bCs/>
                <w:color w:val="000000"/>
                <w:sz w:val="18"/>
                <w:szCs w:val="18"/>
                <w:lang w:val="es-ES_tradnl"/>
              </w:rPr>
            </w:pPr>
            <w:r w:rsidRPr="006E5A4E">
              <w:rPr>
                <w:rFonts w:ascii="Montserrat Medium" w:hAnsi="Montserrat Medium"/>
                <w:b/>
                <w:bCs/>
                <w:color w:val="000000"/>
                <w:sz w:val="18"/>
                <w:szCs w:val="18"/>
                <w:lang w:val="es-ES_tradnl"/>
              </w:rPr>
              <w:t>Penalización.</w:t>
            </w:r>
          </w:p>
          <w:p w14:paraId="4E5C5722" w14:textId="77777777" w:rsidR="00540530" w:rsidRPr="006E5A4E" w:rsidRDefault="00540530" w:rsidP="00DD16EE">
            <w:pPr>
              <w:tabs>
                <w:tab w:val="left" w:pos="3523"/>
              </w:tabs>
              <w:jc w:val="center"/>
              <w:rPr>
                <w:rFonts w:ascii="Montserrat Medium" w:hAnsi="Montserrat Medium"/>
                <w:b/>
                <w:bCs/>
                <w:color w:val="000000"/>
                <w:sz w:val="18"/>
                <w:szCs w:val="18"/>
                <w:lang w:val="es-ES_tradnl"/>
              </w:rPr>
            </w:pPr>
          </w:p>
        </w:tc>
      </w:tr>
      <w:tr w:rsidR="00540530" w:rsidRPr="006E5A4E" w14:paraId="5ECC10D4" w14:textId="77777777" w:rsidTr="00DD16EE">
        <w:trPr>
          <w:trHeight w:val="567"/>
        </w:trPr>
        <w:tc>
          <w:tcPr>
            <w:tcW w:w="1658" w:type="pct"/>
            <w:shd w:val="clear" w:color="auto" w:fill="auto"/>
            <w:vAlign w:val="center"/>
          </w:tcPr>
          <w:p w14:paraId="39A75B4A" w14:textId="77777777" w:rsidR="00540530" w:rsidRPr="006E5A4E" w:rsidRDefault="00540530" w:rsidP="00DD16EE">
            <w:pPr>
              <w:tabs>
                <w:tab w:val="left" w:pos="3523"/>
              </w:tabs>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 xml:space="preserve"> 1.-Reexpedición o duplicados de póliza, endosos, recibos, etc. y;</w:t>
            </w:r>
          </w:p>
          <w:p w14:paraId="6465EA37" w14:textId="77777777" w:rsidR="00540530" w:rsidRPr="006E5A4E" w:rsidRDefault="00540530" w:rsidP="00DD16EE">
            <w:pPr>
              <w:tabs>
                <w:tab w:val="left" w:pos="3523"/>
              </w:tabs>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 xml:space="preserve"> </w:t>
            </w:r>
          </w:p>
        </w:tc>
        <w:tc>
          <w:tcPr>
            <w:tcW w:w="1468" w:type="pct"/>
            <w:shd w:val="clear" w:color="auto" w:fill="auto"/>
            <w:vAlign w:val="center"/>
          </w:tcPr>
          <w:p w14:paraId="34D732FF" w14:textId="77777777" w:rsidR="00540530" w:rsidRPr="006E5A4E" w:rsidRDefault="00540530" w:rsidP="00DD16EE">
            <w:pPr>
              <w:tabs>
                <w:tab w:val="left" w:pos="3523"/>
              </w:tabs>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5 días hábiles a partir de la fecha solicitud.</w:t>
            </w:r>
          </w:p>
          <w:p w14:paraId="3ECC3382" w14:textId="77777777" w:rsidR="00540530" w:rsidRPr="006E5A4E" w:rsidRDefault="00540530" w:rsidP="00DD16EE">
            <w:pPr>
              <w:tabs>
                <w:tab w:val="left" w:pos="3523"/>
              </w:tabs>
              <w:rPr>
                <w:rFonts w:ascii="Montserrat Medium" w:hAnsi="Montserrat Medium"/>
                <w:color w:val="000000"/>
                <w:sz w:val="18"/>
                <w:szCs w:val="18"/>
                <w:lang w:val="es-ES_tradnl"/>
              </w:rPr>
            </w:pPr>
          </w:p>
        </w:tc>
        <w:tc>
          <w:tcPr>
            <w:tcW w:w="1874" w:type="pct"/>
            <w:shd w:val="clear" w:color="auto" w:fill="auto"/>
            <w:vAlign w:val="center"/>
          </w:tcPr>
          <w:p w14:paraId="3AE0D805" w14:textId="77777777" w:rsidR="00540530" w:rsidRPr="006E5A4E" w:rsidRDefault="00540530" w:rsidP="00DD16EE">
            <w:pPr>
              <w:tabs>
                <w:tab w:val="left" w:pos="3523"/>
              </w:tabs>
              <w:rPr>
                <w:rFonts w:ascii="Montserrat Medium" w:hAnsi="Montserrat Medium"/>
                <w:color w:val="000000"/>
                <w:sz w:val="18"/>
                <w:szCs w:val="18"/>
                <w:lang w:val="es-ES_tradnl"/>
              </w:rPr>
            </w:pPr>
            <w:r>
              <w:rPr>
                <w:rFonts w:ascii="Montserrat Medium" w:hAnsi="Montserrat Medium"/>
                <w:color w:val="000000"/>
                <w:sz w:val="18"/>
                <w:szCs w:val="18"/>
                <w:lang w:val="es-ES_tradnl"/>
              </w:rPr>
              <w:t>$3,0</w:t>
            </w:r>
            <w:r w:rsidRPr="006E5A4E">
              <w:rPr>
                <w:rFonts w:ascii="Montserrat Medium" w:hAnsi="Montserrat Medium"/>
                <w:color w:val="000000"/>
                <w:sz w:val="18"/>
                <w:szCs w:val="18"/>
                <w:lang w:val="es-ES_tradnl"/>
              </w:rPr>
              <w:t>00.00 (</w:t>
            </w:r>
            <w:r>
              <w:rPr>
                <w:rFonts w:ascii="Montserrat Medium" w:hAnsi="Montserrat Medium"/>
                <w:color w:val="000000"/>
                <w:sz w:val="18"/>
                <w:szCs w:val="18"/>
                <w:lang w:val="es-ES_tradnl"/>
              </w:rPr>
              <w:t>tres mil</w:t>
            </w:r>
            <w:r w:rsidRPr="006E5A4E">
              <w:rPr>
                <w:rFonts w:ascii="Montserrat Medium" w:hAnsi="Montserrat Medium"/>
                <w:color w:val="000000"/>
                <w:sz w:val="18"/>
                <w:szCs w:val="18"/>
                <w:lang w:val="es-ES_tradnl"/>
              </w:rPr>
              <w:t xml:space="preserve"> pesos m.n.) por cada día de atraso por incumplimiento en los estándares de servicio previstos en esta tabla, mismos que deberán ser depositados por el proveedor a la cuenta y condiciones que el CONALEP determine para tal efecto.</w:t>
            </w:r>
          </w:p>
        </w:tc>
      </w:tr>
      <w:tr w:rsidR="00540530" w:rsidRPr="006E5A4E" w14:paraId="7E7CFFF3" w14:textId="77777777" w:rsidTr="00DD16EE">
        <w:trPr>
          <w:trHeight w:val="567"/>
        </w:trPr>
        <w:tc>
          <w:tcPr>
            <w:tcW w:w="1658" w:type="pct"/>
            <w:shd w:val="clear" w:color="auto" w:fill="auto"/>
            <w:vAlign w:val="center"/>
          </w:tcPr>
          <w:p w14:paraId="55AE8D20" w14:textId="77777777" w:rsidR="00540530" w:rsidRPr="006E5A4E" w:rsidRDefault="00540530" w:rsidP="00DD16EE">
            <w:pPr>
              <w:tabs>
                <w:tab w:val="left" w:pos="3523"/>
              </w:tabs>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 xml:space="preserve"> 2.-Anticipo del 35% de la suma asegurada para gastos funerarios.</w:t>
            </w:r>
          </w:p>
        </w:tc>
        <w:tc>
          <w:tcPr>
            <w:tcW w:w="1468" w:type="pct"/>
            <w:shd w:val="clear" w:color="auto" w:fill="auto"/>
            <w:vAlign w:val="center"/>
          </w:tcPr>
          <w:p w14:paraId="2468E4FC" w14:textId="77777777" w:rsidR="00540530" w:rsidRPr="006E5A4E" w:rsidRDefault="00540530" w:rsidP="00DD16EE">
            <w:pPr>
              <w:tabs>
                <w:tab w:val="left" w:pos="3523"/>
              </w:tabs>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05 días hábiles posteriores a la entrega de la documentación completa.</w:t>
            </w:r>
          </w:p>
          <w:p w14:paraId="672561A6" w14:textId="77777777" w:rsidR="00540530" w:rsidRPr="006E5A4E" w:rsidRDefault="00540530" w:rsidP="00DD16EE">
            <w:pPr>
              <w:tabs>
                <w:tab w:val="left" w:pos="3523"/>
              </w:tabs>
              <w:rPr>
                <w:rFonts w:ascii="Montserrat Medium" w:hAnsi="Montserrat Medium"/>
                <w:color w:val="000000"/>
                <w:sz w:val="18"/>
                <w:szCs w:val="18"/>
                <w:lang w:val="es-ES_tradnl"/>
              </w:rPr>
            </w:pPr>
          </w:p>
        </w:tc>
        <w:tc>
          <w:tcPr>
            <w:tcW w:w="1874" w:type="pct"/>
            <w:shd w:val="clear" w:color="auto" w:fill="auto"/>
            <w:vAlign w:val="center"/>
          </w:tcPr>
          <w:p w14:paraId="20200FCC" w14:textId="77777777" w:rsidR="00540530" w:rsidRPr="006E5A4E" w:rsidRDefault="00540530" w:rsidP="00DD16EE">
            <w:pPr>
              <w:tabs>
                <w:tab w:val="left" w:pos="3523"/>
              </w:tabs>
              <w:rPr>
                <w:rFonts w:ascii="Montserrat Medium" w:hAnsi="Montserrat Medium"/>
                <w:color w:val="000000"/>
                <w:sz w:val="18"/>
                <w:szCs w:val="18"/>
                <w:lang w:val="es-ES_tradnl"/>
              </w:rPr>
            </w:pPr>
            <w:r>
              <w:rPr>
                <w:rFonts w:ascii="Montserrat Medium" w:hAnsi="Montserrat Medium"/>
                <w:color w:val="000000"/>
                <w:sz w:val="18"/>
                <w:szCs w:val="18"/>
                <w:lang w:val="es-ES_tradnl"/>
              </w:rPr>
              <w:t>$3,0</w:t>
            </w:r>
            <w:r w:rsidRPr="006E5A4E">
              <w:rPr>
                <w:rFonts w:ascii="Montserrat Medium" w:hAnsi="Montserrat Medium"/>
                <w:color w:val="000000"/>
                <w:sz w:val="18"/>
                <w:szCs w:val="18"/>
                <w:lang w:val="es-ES_tradnl"/>
              </w:rPr>
              <w:t>00.00 (</w:t>
            </w:r>
            <w:r>
              <w:rPr>
                <w:rFonts w:ascii="Montserrat Medium" w:hAnsi="Montserrat Medium"/>
                <w:color w:val="000000"/>
                <w:sz w:val="18"/>
                <w:szCs w:val="18"/>
                <w:lang w:val="es-ES_tradnl"/>
              </w:rPr>
              <w:t>tres mil</w:t>
            </w:r>
            <w:r w:rsidRPr="006E5A4E">
              <w:rPr>
                <w:rFonts w:ascii="Montserrat Medium" w:hAnsi="Montserrat Medium"/>
                <w:color w:val="000000"/>
                <w:sz w:val="18"/>
                <w:szCs w:val="18"/>
                <w:lang w:val="es-ES_tradnl"/>
              </w:rPr>
              <w:t xml:space="preserve"> pesos m.n.) por cada día de atraso por incumplimiento en los estándares de servicio previstos en esta tabla, mismos que deberán ser depositados por el proveedor a la cuenta y condiciones que el CON</w:t>
            </w:r>
            <w:r>
              <w:rPr>
                <w:rFonts w:ascii="Montserrat Medium" w:hAnsi="Montserrat Medium"/>
                <w:color w:val="000000"/>
                <w:sz w:val="18"/>
                <w:szCs w:val="18"/>
                <w:lang w:val="es-ES_tradnl"/>
              </w:rPr>
              <w:t>ALEP determine para tal efecto.</w:t>
            </w:r>
          </w:p>
          <w:p w14:paraId="090ACD92" w14:textId="77777777" w:rsidR="00540530" w:rsidRPr="006E5A4E" w:rsidRDefault="00540530" w:rsidP="00DD16EE">
            <w:pPr>
              <w:tabs>
                <w:tab w:val="left" w:pos="3523"/>
              </w:tabs>
              <w:rPr>
                <w:rFonts w:ascii="Montserrat Medium" w:hAnsi="Montserrat Medium"/>
                <w:color w:val="000000"/>
                <w:sz w:val="18"/>
                <w:szCs w:val="18"/>
                <w:lang w:val="es-ES_tradnl"/>
              </w:rPr>
            </w:pPr>
          </w:p>
        </w:tc>
      </w:tr>
      <w:tr w:rsidR="00540530" w:rsidRPr="006E5A4E" w14:paraId="53C56A58" w14:textId="77777777" w:rsidTr="00DD16EE">
        <w:tc>
          <w:tcPr>
            <w:tcW w:w="1658" w:type="pct"/>
            <w:shd w:val="clear" w:color="auto" w:fill="auto"/>
            <w:vAlign w:val="center"/>
          </w:tcPr>
          <w:p w14:paraId="1C740A09" w14:textId="77777777" w:rsidR="00540530" w:rsidRPr="006E5A4E" w:rsidRDefault="00540530" w:rsidP="00DD16EE">
            <w:pPr>
              <w:tabs>
                <w:tab w:val="left" w:pos="3523"/>
              </w:tabs>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3.- Pago de indemnización de siniestros</w:t>
            </w:r>
          </w:p>
        </w:tc>
        <w:tc>
          <w:tcPr>
            <w:tcW w:w="1468" w:type="pct"/>
            <w:shd w:val="clear" w:color="auto" w:fill="auto"/>
            <w:vAlign w:val="center"/>
          </w:tcPr>
          <w:p w14:paraId="2AB1BF62" w14:textId="77777777" w:rsidR="00540530" w:rsidRPr="006E5A4E" w:rsidRDefault="00540530" w:rsidP="00DD16EE">
            <w:pPr>
              <w:tabs>
                <w:tab w:val="left" w:pos="3523"/>
              </w:tabs>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10 días hábiles, posteriores a la entrega de la documentación completa.</w:t>
            </w:r>
          </w:p>
        </w:tc>
        <w:tc>
          <w:tcPr>
            <w:tcW w:w="1874" w:type="pct"/>
            <w:shd w:val="clear" w:color="auto" w:fill="auto"/>
            <w:vAlign w:val="center"/>
          </w:tcPr>
          <w:p w14:paraId="0007CA5A" w14:textId="77777777" w:rsidR="00540530" w:rsidRPr="006E5A4E" w:rsidRDefault="00540530" w:rsidP="00DD16EE">
            <w:pPr>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25% sobre la suma asegurada por cada siniestro a la cuenta y condiciones que el CONALEP determine para tal efecto.</w:t>
            </w:r>
          </w:p>
          <w:p w14:paraId="45EA9791" w14:textId="77777777" w:rsidR="00540530" w:rsidRPr="006E5A4E" w:rsidRDefault="00540530" w:rsidP="00DD16EE">
            <w:pPr>
              <w:tabs>
                <w:tab w:val="left" w:pos="3523"/>
              </w:tabs>
              <w:rPr>
                <w:rFonts w:ascii="Montserrat Medium" w:hAnsi="Montserrat Medium"/>
                <w:color w:val="000000"/>
                <w:sz w:val="18"/>
                <w:szCs w:val="18"/>
                <w:lang w:val="es-ES_tradnl"/>
              </w:rPr>
            </w:pPr>
          </w:p>
        </w:tc>
      </w:tr>
      <w:tr w:rsidR="00540530" w:rsidRPr="006E5A4E" w14:paraId="15C96DFC" w14:textId="77777777" w:rsidTr="00DD16EE">
        <w:tc>
          <w:tcPr>
            <w:tcW w:w="1658" w:type="pct"/>
            <w:shd w:val="clear" w:color="auto" w:fill="auto"/>
            <w:vAlign w:val="center"/>
          </w:tcPr>
          <w:p w14:paraId="578DA32F" w14:textId="77777777" w:rsidR="00540530" w:rsidRPr="006E5A4E" w:rsidRDefault="00540530" w:rsidP="00DD16EE">
            <w:pPr>
              <w:tabs>
                <w:tab w:val="left" w:pos="3523"/>
              </w:tabs>
              <w:rPr>
                <w:rFonts w:ascii="Montserrat Medium" w:hAnsi="Montserrat Medium"/>
                <w:color w:val="000000"/>
                <w:sz w:val="18"/>
                <w:szCs w:val="18"/>
                <w:lang w:val="es-ES_tradnl"/>
              </w:rPr>
            </w:pPr>
            <w:proofErr w:type="gramStart"/>
            <w:r w:rsidRPr="006E5A4E">
              <w:rPr>
                <w:rFonts w:ascii="Montserrat Medium" w:hAnsi="Montserrat Medium"/>
                <w:color w:val="000000"/>
                <w:sz w:val="18"/>
                <w:szCs w:val="18"/>
                <w:lang w:val="es-ES_tradnl"/>
              </w:rPr>
              <w:t>4 .</w:t>
            </w:r>
            <w:proofErr w:type="gramEnd"/>
            <w:r w:rsidRPr="006E5A4E">
              <w:rPr>
                <w:rFonts w:ascii="Montserrat Medium" w:hAnsi="Montserrat Medium"/>
                <w:color w:val="000000"/>
                <w:sz w:val="18"/>
                <w:szCs w:val="18"/>
                <w:lang w:val="es-ES_tradnl"/>
              </w:rPr>
              <w:t xml:space="preserve">- Requerimiento de documentación y/o información </w:t>
            </w:r>
            <w:r w:rsidRPr="006E5A4E">
              <w:rPr>
                <w:rFonts w:ascii="Montserrat Medium" w:hAnsi="Montserrat Medium"/>
                <w:color w:val="000000"/>
                <w:sz w:val="18"/>
                <w:szCs w:val="18"/>
                <w:lang w:val="es-ES_tradnl"/>
              </w:rPr>
              <w:lastRenderedPageBreak/>
              <w:t>complementaria y/o expedición, en su caso, de carta rechazo.</w:t>
            </w:r>
          </w:p>
        </w:tc>
        <w:tc>
          <w:tcPr>
            <w:tcW w:w="1468" w:type="pct"/>
            <w:shd w:val="clear" w:color="auto" w:fill="auto"/>
            <w:vAlign w:val="center"/>
          </w:tcPr>
          <w:p w14:paraId="6FBA2D85" w14:textId="77777777" w:rsidR="00540530" w:rsidRPr="006E5A4E" w:rsidRDefault="00540530" w:rsidP="00DD16EE">
            <w:pPr>
              <w:tabs>
                <w:tab w:val="left" w:pos="3523"/>
              </w:tabs>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lastRenderedPageBreak/>
              <w:t xml:space="preserve"> 10 días hábiles posteriores a la entrega de documentación.</w:t>
            </w:r>
          </w:p>
        </w:tc>
        <w:tc>
          <w:tcPr>
            <w:tcW w:w="1874" w:type="pct"/>
            <w:shd w:val="clear" w:color="auto" w:fill="auto"/>
            <w:vAlign w:val="center"/>
          </w:tcPr>
          <w:p w14:paraId="5471334A" w14:textId="77777777" w:rsidR="00540530" w:rsidRPr="006E5A4E" w:rsidRDefault="00540530" w:rsidP="00DD16EE">
            <w:pPr>
              <w:tabs>
                <w:tab w:val="left" w:pos="3523"/>
              </w:tabs>
              <w:rPr>
                <w:rFonts w:ascii="Montserrat Medium" w:hAnsi="Montserrat Medium"/>
                <w:color w:val="000000"/>
                <w:sz w:val="18"/>
                <w:szCs w:val="18"/>
                <w:lang w:val="es-ES_tradnl"/>
              </w:rPr>
            </w:pPr>
            <w:r>
              <w:rPr>
                <w:rFonts w:ascii="Montserrat Medium" w:hAnsi="Montserrat Medium"/>
                <w:color w:val="000000"/>
                <w:sz w:val="18"/>
                <w:szCs w:val="18"/>
                <w:lang w:val="es-ES_tradnl"/>
              </w:rPr>
              <w:t>$3,0</w:t>
            </w:r>
            <w:r w:rsidRPr="006E5A4E">
              <w:rPr>
                <w:rFonts w:ascii="Montserrat Medium" w:hAnsi="Montserrat Medium"/>
                <w:color w:val="000000"/>
                <w:sz w:val="18"/>
                <w:szCs w:val="18"/>
                <w:lang w:val="es-ES_tradnl"/>
              </w:rPr>
              <w:t>00.00 (</w:t>
            </w:r>
            <w:r>
              <w:rPr>
                <w:rFonts w:ascii="Montserrat Medium" w:hAnsi="Montserrat Medium"/>
                <w:color w:val="000000"/>
                <w:sz w:val="18"/>
                <w:szCs w:val="18"/>
                <w:lang w:val="es-ES_tradnl"/>
              </w:rPr>
              <w:t>tre</w:t>
            </w:r>
            <w:r w:rsidRPr="006E5A4E">
              <w:rPr>
                <w:rFonts w:ascii="Montserrat Medium" w:hAnsi="Montserrat Medium"/>
                <w:color w:val="000000"/>
                <w:sz w:val="18"/>
                <w:szCs w:val="18"/>
                <w:lang w:val="es-ES_tradnl"/>
              </w:rPr>
              <w:t>s</w:t>
            </w:r>
            <w:r>
              <w:rPr>
                <w:rFonts w:ascii="Montserrat Medium" w:hAnsi="Montserrat Medium"/>
                <w:color w:val="000000"/>
                <w:sz w:val="18"/>
                <w:szCs w:val="18"/>
                <w:lang w:val="es-ES_tradnl"/>
              </w:rPr>
              <w:t xml:space="preserve"> mil</w:t>
            </w:r>
            <w:r w:rsidRPr="006E5A4E">
              <w:rPr>
                <w:rFonts w:ascii="Montserrat Medium" w:hAnsi="Montserrat Medium"/>
                <w:color w:val="000000"/>
                <w:sz w:val="18"/>
                <w:szCs w:val="18"/>
                <w:lang w:val="es-ES_tradnl"/>
              </w:rPr>
              <w:t xml:space="preserve"> pesos m.n.) por cada día de atraso en el requerimiento de la entrega de la </w:t>
            </w:r>
            <w:r w:rsidRPr="006E5A4E">
              <w:rPr>
                <w:rFonts w:ascii="Montserrat Medium" w:hAnsi="Montserrat Medium"/>
                <w:color w:val="000000"/>
                <w:sz w:val="18"/>
                <w:szCs w:val="18"/>
                <w:lang w:val="es-ES_tradnl"/>
              </w:rPr>
              <w:lastRenderedPageBreak/>
              <w:t>documentación solicitada, mismos que deberán ser depositados por el proveedor a la cuenta y condiciones que el CONALEP determine para tal efecto.</w:t>
            </w:r>
          </w:p>
        </w:tc>
      </w:tr>
    </w:tbl>
    <w:p w14:paraId="6B8D16B0" w14:textId="77777777" w:rsidR="00540530" w:rsidRPr="006E5A4E" w:rsidRDefault="00540530" w:rsidP="00540530">
      <w:pPr>
        <w:tabs>
          <w:tab w:val="left" w:pos="3523"/>
        </w:tabs>
        <w:jc w:val="both"/>
        <w:rPr>
          <w:rFonts w:ascii="Montserrat Medium" w:hAnsi="Montserrat Medium"/>
          <w:sz w:val="18"/>
          <w:szCs w:val="18"/>
          <w:lang w:val="es-ES_tradnl"/>
        </w:rPr>
      </w:pPr>
    </w:p>
    <w:p w14:paraId="1EAC5C58" w14:textId="77777777" w:rsidR="00540530" w:rsidRPr="006E5A4E" w:rsidRDefault="00540530" w:rsidP="00540530">
      <w:pPr>
        <w:tabs>
          <w:tab w:val="left" w:pos="3523"/>
        </w:tabs>
        <w:jc w:val="both"/>
        <w:rPr>
          <w:rFonts w:ascii="Montserrat Medium" w:hAnsi="Montserrat Medium"/>
          <w:sz w:val="18"/>
          <w:szCs w:val="18"/>
          <w:lang w:val="es-ES_tradnl"/>
        </w:rPr>
      </w:pPr>
    </w:p>
    <w:p w14:paraId="555F5FEE" w14:textId="77777777" w:rsidR="00540530" w:rsidRPr="006E5A4E" w:rsidRDefault="00540530" w:rsidP="00540530">
      <w:pPr>
        <w:jc w:val="both"/>
        <w:rPr>
          <w:rFonts w:ascii="Montserrat Medium" w:hAnsi="Montserrat Medium"/>
          <w:sz w:val="18"/>
          <w:szCs w:val="18"/>
          <w:lang w:val="es-ES_tradnl"/>
        </w:rPr>
      </w:pPr>
      <w:r w:rsidRPr="006E5A4E">
        <w:rPr>
          <w:rFonts w:ascii="Montserrat Medium" w:hAnsi="Montserrat Medium"/>
          <w:b/>
          <w:bCs/>
          <w:sz w:val="18"/>
          <w:szCs w:val="18"/>
          <w:u w:val="single"/>
          <w:lang w:val="es-ES_tradnl"/>
        </w:rPr>
        <w:t>FONDO ESPECIAL</w:t>
      </w:r>
      <w:r w:rsidRPr="006E5A4E">
        <w:rPr>
          <w:rFonts w:ascii="Montserrat Medium" w:hAnsi="Montserrat Medium"/>
          <w:sz w:val="18"/>
          <w:szCs w:val="18"/>
          <w:u w:val="single"/>
          <w:lang w:val="es-ES_tradnl"/>
        </w:rPr>
        <w:t xml:space="preserve">. </w:t>
      </w:r>
    </w:p>
    <w:p w14:paraId="46EFFDA2" w14:textId="77777777" w:rsidR="00540530" w:rsidRPr="006E5A4E" w:rsidRDefault="00540530" w:rsidP="00540530">
      <w:pPr>
        <w:jc w:val="both"/>
        <w:rPr>
          <w:rFonts w:ascii="Montserrat Medium" w:hAnsi="Montserrat Medium" w:cs="Arial"/>
          <w:color w:val="4472C4"/>
          <w:sz w:val="18"/>
          <w:szCs w:val="18"/>
          <w:lang w:val="es-ES_tradnl"/>
        </w:rPr>
      </w:pPr>
      <w:r w:rsidRPr="006E5A4E">
        <w:rPr>
          <w:rFonts w:ascii="Montserrat Medium" w:hAnsi="Montserrat Medium"/>
          <w:sz w:val="18"/>
          <w:szCs w:val="18"/>
          <w:lang w:val="es-ES_tradnl"/>
        </w:rPr>
        <w:t xml:space="preserve">Deberán considerar dentro de su propuesta un fondo especial de $250,000.00, para el pago de siniestros </w:t>
      </w:r>
      <w:proofErr w:type="spellStart"/>
      <w:r w:rsidRPr="006E5A4E">
        <w:rPr>
          <w:rFonts w:ascii="Montserrat Medium" w:hAnsi="Montserrat Medium"/>
          <w:sz w:val="18"/>
          <w:szCs w:val="18"/>
          <w:lang w:val="es-ES_tradnl"/>
        </w:rPr>
        <w:t>exgracia</w:t>
      </w:r>
      <w:proofErr w:type="spellEnd"/>
      <w:r w:rsidRPr="006E5A4E">
        <w:rPr>
          <w:rFonts w:ascii="Montserrat Medium" w:hAnsi="Montserrat Medium"/>
          <w:sz w:val="18"/>
          <w:szCs w:val="18"/>
          <w:lang w:val="es-ES_tradnl"/>
        </w:rPr>
        <w:t xml:space="preserve">, provenientes de coberturas no amparadas o de siniestros preexistentes derivados de eventos ocurridos con anterioridad al inicio de vigencia de la póliza. Para el uso de este fondo se requerirá solicitud por escrito de la Dirección de Personal del CONALEP. </w:t>
      </w:r>
    </w:p>
    <w:p w14:paraId="7FE21753" w14:textId="77777777" w:rsidR="00540530" w:rsidRPr="006E5A4E" w:rsidRDefault="00540530" w:rsidP="00540530">
      <w:pPr>
        <w:jc w:val="both"/>
        <w:rPr>
          <w:rFonts w:ascii="Montserrat Medium" w:hAnsi="Montserrat Medium" w:cs="Arial"/>
          <w:b/>
          <w:bCs/>
          <w:sz w:val="18"/>
          <w:szCs w:val="18"/>
          <w:u w:val="single"/>
          <w:lang w:val="es-ES_tradnl"/>
        </w:rPr>
      </w:pPr>
    </w:p>
    <w:p w14:paraId="1FA5C570" w14:textId="77777777" w:rsidR="00540530" w:rsidRPr="006E5A4E" w:rsidRDefault="00540530" w:rsidP="00540530">
      <w:pPr>
        <w:jc w:val="both"/>
        <w:rPr>
          <w:rFonts w:ascii="Montserrat Medium" w:hAnsi="Montserrat Medium" w:cs="Arial"/>
          <w:b/>
          <w:bCs/>
          <w:sz w:val="18"/>
          <w:szCs w:val="18"/>
          <w:lang w:val="es-ES_tradnl"/>
        </w:rPr>
      </w:pPr>
      <w:r w:rsidRPr="006E5A4E">
        <w:rPr>
          <w:rFonts w:ascii="Montserrat Medium" w:hAnsi="Montserrat Medium" w:cs="Arial"/>
          <w:b/>
          <w:bCs/>
          <w:sz w:val="18"/>
          <w:szCs w:val="18"/>
          <w:u w:val="single"/>
          <w:lang w:val="es-ES_tradnl"/>
        </w:rPr>
        <w:t>PAGO DE LA SUMA ASEGURADA</w:t>
      </w:r>
      <w:r w:rsidRPr="006E5A4E">
        <w:rPr>
          <w:rFonts w:ascii="Montserrat Medium" w:hAnsi="Montserrat Medium" w:cs="Arial"/>
          <w:b/>
          <w:bCs/>
          <w:sz w:val="18"/>
          <w:szCs w:val="18"/>
          <w:lang w:val="es-ES_tradnl"/>
        </w:rPr>
        <w:t>:</w:t>
      </w:r>
    </w:p>
    <w:p w14:paraId="35941DF3" w14:textId="77777777" w:rsidR="00540530" w:rsidRPr="003472BB" w:rsidRDefault="00540530" w:rsidP="00540530">
      <w:pPr>
        <w:jc w:val="both"/>
        <w:rPr>
          <w:rFonts w:ascii="Montserrat Medium" w:hAnsi="Montserrat Medium" w:cs="Tahoma"/>
          <w:b/>
          <w:bCs/>
          <w:sz w:val="18"/>
          <w:szCs w:val="18"/>
          <w:u w:val="single"/>
          <w:lang w:val="es-ES_tradnl"/>
        </w:rPr>
      </w:pPr>
      <w:r w:rsidRPr="006E5A4E">
        <w:rPr>
          <w:rFonts w:ascii="Montserrat Medium" w:hAnsi="Montserrat Medium" w:cs="Arial"/>
          <w:sz w:val="18"/>
          <w:szCs w:val="18"/>
          <w:lang w:val="es-ES_tradnl"/>
        </w:rPr>
        <w:t>La aseguradora pagará al o los beneficiarios designados el monto de la suma asegurada que corresponda, dentro de los plazos establecidos en los estándares del servicio detallados en el anexo técnico, para tal efecto, se le deberá entregar la documentación acordada entre el CONALEP y la aseguradora adjudicada.</w:t>
      </w:r>
      <w:r w:rsidRPr="006E5A4E">
        <w:rPr>
          <w:rFonts w:ascii="Montserrat Medium" w:hAnsi="Montserrat Medium" w:cs="Tahoma"/>
          <w:b/>
          <w:bCs/>
          <w:sz w:val="18"/>
          <w:szCs w:val="18"/>
          <w:u w:val="single"/>
          <w:lang w:val="es-ES_tradnl"/>
        </w:rPr>
        <w:t xml:space="preserve"> </w:t>
      </w:r>
    </w:p>
    <w:p w14:paraId="0E4DB8F7" w14:textId="77777777" w:rsidR="00540530" w:rsidRPr="006E5A4E" w:rsidRDefault="00540530" w:rsidP="00540530">
      <w:pPr>
        <w:jc w:val="both"/>
        <w:rPr>
          <w:rFonts w:ascii="Montserrat Medium" w:hAnsi="Montserrat Medium" w:cs="Tahoma"/>
          <w:b/>
          <w:bCs/>
          <w:sz w:val="18"/>
          <w:szCs w:val="18"/>
          <w:u w:val="single"/>
          <w:lang w:val="es-ES_tradnl"/>
        </w:rPr>
      </w:pPr>
    </w:p>
    <w:p w14:paraId="56BD8C5C" w14:textId="77777777" w:rsidR="00540530" w:rsidRPr="006E5A4E" w:rsidRDefault="00540530" w:rsidP="00540530">
      <w:pPr>
        <w:jc w:val="both"/>
        <w:rPr>
          <w:rFonts w:ascii="Montserrat Medium" w:hAnsi="Montserrat Medium" w:cs="Tahoma"/>
          <w:sz w:val="18"/>
          <w:szCs w:val="18"/>
          <w:lang w:val="es-ES_tradnl"/>
        </w:rPr>
      </w:pPr>
      <w:r w:rsidRPr="006E5A4E">
        <w:rPr>
          <w:rFonts w:ascii="Montserrat Medium" w:hAnsi="Montserrat Medium" w:cs="Tahoma"/>
          <w:b/>
          <w:bCs/>
          <w:sz w:val="18"/>
          <w:szCs w:val="18"/>
          <w:u w:val="single"/>
          <w:lang w:val="es-ES_tradnl"/>
        </w:rPr>
        <w:t>REQUISITOS PARA PAGO DE SINIESTROS:</w:t>
      </w:r>
      <w:r w:rsidRPr="006E5A4E">
        <w:rPr>
          <w:rFonts w:ascii="Montserrat Medium" w:hAnsi="Montserrat Medium" w:cs="Tahoma"/>
          <w:b/>
          <w:bCs/>
          <w:sz w:val="18"/>
          <w:szCs w:val="18"/>
          <w:lang w:val="es-ES_tradnl"/>
        </w:rPr>
        <w:t xml:space="preserve"> </w:t>
      </w:r>
      <w:r w:rsidRPr="006E5A4E">
        <w:rPr>
          <w:rFonts w:ascii="Montserrat Medium" w:hAnsi="Montserrat Medium" w:cs="Tahoma"/>
          <w:sz w:val="18"/>
          <w:szCs w:val="18"/>
          <w:lang w:val="es-ES_tradnl"/>
        </w:rPr>
        <w:t>Serán los acordados entre la aseguradora y el CONALEP, sujetándose la aseguradora a los requisitos usuales del CONALEP para la reclamación de las coberturas amparadas.</w:t>
      </w:r>
    </w:p>
    <w:p w14:paraId="40BE7AD7" w14:textId="77777777" w:rsidR="00540530" w:rsidRPr="006E5A4E" w:rsidRDefault="00540530" w:rsidP="00540530">
      <w:pPr>
        <w:widowControl w:val="0"/>
        <w:tabs>
          <w:tab w:val="left" w:pos="0"/>
          <w:tab w:val="left" w:pos="8647"/>
        </w:tabs>
        <w:overflowPunct w:val="0"/>
        <w:autoSpaceDE w:val="0"/>
        <w:autoSpaceDN w:val="0"/>
        <w:adjustRightInd w:val="0"/>
        <w:spacing w:before="120"/>
        <w:ind w:right="-81"/>
        <w:jc w:val="both"/>
        <w:textAlignment w:val="baseline"/>
        <w:rPr>
          <w:rFonts w:ascii="Montserrat Medium" w:hAnsi="Montserrat Medium" w:cs="Arial"/>
          <w:sz w:val="18"/>
          <w:szCs w:val="18"/>
          <w:lang w:val="es-ES_tradnl"/>
        </w:rPr>
      </w:pPr>
      <w:r w:rsidRPr="006E5A4E">
        <w:rPr>
          <w:rFonts w:ascii="Montserrat Medium" w:hAnsi="Montserrat Medium" w:cs="Arial"/>
          <w:b/>
          <w:bCs/>
          <w:sz w:val="18"/>
          <w:szCs w:val="18"/>
          <w:u w:val="single"/>
          <w:lang w:val="es-ES_tradnl"/>
        </w:rPr>
        <w:t>ERRORES Y OMISIONES. -</w:t>
      </w:r>
      <w:r w:rsidRPr="006E5A4E">
        <w:rPr>
          <w:rFonts w:ascii="Montserrat Medium" w:hAnsi="Montserrat Medium" w:cs="Arial"/>
          <w:sz w:val="18"/>
          <w:szCs w:val="18"/>
          <w:lang w:val="es-ES_tradnl"/>
        </w:rPr>
        <w:t xml:space="preserve"> Queda entendido y convenido que cualquier error u omisión accidental en el alta, descripción e inclusión de información, no perjudicará los intereses del Asegurado, ya que la intención de esta cláusula es de protegerlo en todo tiempo. Por lo tanto, será corregido al ser descubierto</w:t>
      </w:r>
      <w:r w:rsidRPr="006E5A4E">
        <w:rPr>
          <w:rFonts w:ascii="Montserrat Medium" w:hAnsi="Montserrat Medium" w:cs="Arial"/>
          <w:color w:val="000000"/>
          <w:sz w:val="18"/>
          <w:szCs w:val="18"/>
          <w:lang w:val="es-ES_tradnl"/>
        </w:rPr>
        <w:t>.</w:t>
      </w:r>
    </w:p>
    <w:p w14:paraId="667B66A4" w14:textId="77777777" w:rsidR="00540530" w:rsidRPr="006E5A4E" w:rsidRDefault="00540530" w:rsidP="00540530">
      <w:pPr>
        <w:jc w:val="both"/>
        <w:rPr>
          <w:rFonts w:ascii="Montserrat Medium" w:hAnsi="Montserrat Medium"/>
          <w:b/>
          <w:bCs/>
          <w:color w:val="000000"/>
          <w:sz w:val="18"/>
          <w:szCs w:val="18"/>
          <w:lang w:val="es-ES_tradnl"/>
        </w:rPr>
      </w:pPr>
    </w:p>
    <w:p w14:paraId="271D87EF" w14:textId="77777777" w:rsidR="00540530" w:rsidRPr="006E5A4E" w:rsidRDefault="00540530" w:rsidP="00540530">
      <w:pPr>
        <w:jc w:val="both"/>
        <w:rPr>
          <w:rFonts w:ascii="Montserrat Medium" w:hAnsi="Montserrat Medium"/>
          <w:b/>
          <w:bCs/>
          <w:color w:val="000000"/>
          <w:sz w:val="18"/>
          <w:szCs w:val="18"/>
          <w:lang w:val="es-ES_tradnl"/>
        </w:rPr>
      </w:pPr>
      <w:r w:rsidRPr="006E5A4E">
        <w:rPr>
          <w:rFonts w:ascii="Montserrat Medium" w:hAnsi="Montserrat Medium"/>
          <w:b/>
          <w:bCs/>
          <w:color w:val="000000"/>
          <w:sz w:val="18"/>
          <w:szCs w:val="18"/>
          <w:lang w:val="es-ES_tradnl"/>
        </w:rPr>
        <w:t>PERIODO DE EJECUCIÓN DEL SERVICIO</w:t>
      </w:r>
    </w:p>
    <w:p w14:paraId="32F493F2" w14:textId="77777777" w:rsidR="00540530" w:rsidRPr="006E5A4E" w:rsidRDefault="00540530" w:rsidP="00540530">
      <w:pPr>
        <w:jc w:val="both"/>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Periodo de contratación de la póliza a partir de las 00: 00: 01 del 01 de noviembre de 2021 a las 24:00 horas del 31 de octubre de 2022.</w:t>
      </w:r>
    </w:p>
    <w:p w14:paraId="6BDC86A0" w14:textId="77777777" w:rsidR="00540530" w:rsidRPr="006E5A4E" w:rsidRDefault="00540530" w:rsidP="00540530">
      <w:pPr>
        <w:tabs>
          <w:tab w:val="left" w:pos="3523"/>
        </w:tabs>
        <w:jc w:val="both"/>
        <w:rPr>
          <w:rFonts w:ascii="Montserrat Medium" w:hAnsi="Montserrat Medium"/>
          <w:b/>
          <w:bCs/>
          <w:color w:val="000000"/>
          <w:sz w:val="18"/>
          <w:szCs w:val="18"/>
          <w:lang w:val="es-ES_tradnl"/>
        </w:rPr>
      </w:pPr>
    </w:p>
    <w:p w14:paraId="06258E8E" w14:textId="77777777" w:rsidR="00540530" w:rsidRPr="006E5A4E" w:rsidRDefault="00540530" w:rsidP="00540530">
      <w:pPr>
        <w:tabs>
          <w:tab w:val="left" w:pos="3523"/>
        </w:tabs>
        <w:jc w:val="both"/>
        <w:rPr>
          <w:rFonts w:ascii="Montserrat Medium" w:hAnsi="Montserrat Medium"/>
          <w:color w:val="4472C4"/>
          <w:sz w:val="18"/>
          <w:szCs w:val="18"/>
          <w:lang w:val="es-ES_tradnl"/>
        </w:rPr>
      </w:pPr>
      <w:r w:rsidRPr="006E5A4E">
        <w:rPr>
          <w:rFonts w:ascii="Montserrat Medium" w:hAnsi="Montserrat Medium"/>
          <w:b/>
          <w:bCs/>
          <w:color w:val="000000"/>
          <w:sz w:val="18"/>
          <w:szCs w:val="18"/>
          <w:lang w:val="es-ES_tradnl"/>
        </w:rPr>
        <w:t>MATRICULA MÁXIMA:</w:t>
      </w:r>
      <w:r w:rsidRPr="006E5A4E">
        <w:rPr>
          <w:rFonts w:ascii="Montserrat Medium" w:hAnsi="Montserrat Medium"/>
          <w:color w:val="000000"/>
          <w:sz w:val="18"/>
          <w:szCs w:val="18"/>
          <w:lang w:val="es-ES_tradnl"/>
        </w:rPr>
        <w:t xml:space="preserve"> se estima que la población asegurable para la vigencia comprendida en el ciclo escolar 2021-2022, aproximadamente sea de un máximo de 230,000 y mínimo 92,000 alumnos a considerar durante la vigencia a contratar de conformidad con las Especificaciones Técnicas señaladas en el presente Anexo.  </w:t>
      </w:r>
    </w:p>
    <w:p w14:paraId="69DA9CC0" w14:textId="77777777" w:rsidR="00540530" w:rsidRPr="006E5A4E" w:rsidRDefault="00540530" w:rsidP="00540530">
      <w:pPr>
        <w:jc w:val="both"/>
        <w:rPr>
          <w:rFonts w:ascii="Montserrat Medium" w:hAnsi="Montserrat Medium"/>
          <w:b/>
          <w:bCs/>
          <w:color w:val="000000"/>
          <w:sz w:val="18"/>
          <w:szCs w:val="18"/>
          <w:lang w:val="es-ES_tradnl"/>
        </w:rPr>
      </w:pPr>
    </w:p>
    <w:p w14:paraId="02BC5050" w14:textId="77777777" w:rsidR="00540530" w:rsidRPr="006E5A4E" w:rsidRDefault="00540530" w:rsidP="00540530">
      <w:pPr>
        <w:jc w:val="both"/>
        <w:rPr>
          <w:rFonts w:ascii="Montserrat Medium" w:hAnsi="Montserrat Medium"/>
          <w:b/>
          <w:bCs/>
          <w:color w:val="000000"/>
          <w:sz w:val="18"/>
          <w:szCs w:val="18"/>
          <w:lang w:val="es-ES_tradnl"/>
        </w:rPr>
      </w:pPr>
      <w:r w:rsidRPr="006E5A4E">
        <w:rPr>
          <w:rFonts w:ascii="Montserrat Medium" w:hAnsi="Montserrat Medium"/>
          <w:b/>
          <w:bCs/>
          <w:color w:val="000000"/>
          <w:sz w:val="18"/>
          <w:szCs w:val="18"/>
          <w:lang w:val="es-ES_tradnl"/>
        </w:rPr>
        <w:t>CONSIDERACIONES GENERALES:</w:t>
      </w:r>
    </w:p>
    <w:p w14:paraId="0D61C962" w14:textId="77777777" w:rsidR="00540530" w:rsidRPr="006E5A4E" w:rsidRDefault="00540530" w:rsidP="00540530">
      <w:pPr>
        <w:jc w:val="both"/>
        <w:rPr>
          <w:rFonts w:ascii="Montserrat Medium" w:hAnsi="Montserrat Medium"/>
          <w:b/>
          <w:bCs/>
          <w:color w:val="000000"/>
          <w:sz w:val="18"/>
          <w:szCs w:val="18"/>
          <w:lang w:val="es-ES_tradnl"/>
        </w:rPr>
      </w:pPr>
    </w:p>
    <w:p w14:paraId="7B77708B" w14:textId="77777777" w:rsidR="00540530" w:rsidRPr="006E5A4E" w:rsidRDefault="00540530" w:rsidP="00540530">
      <w:pPr>
        <w:pStyle w:val="Prrafodelista"/>
        <w:numPr>
          <w:ilvl w:val="0"/>
          <w:numId w:val="61"/>
        </w:numPr>
        <w:jc w:val="both"/>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Vigencia de las propuestas: 90 días.</w:t>
      </w:r>
    </w:p>
    <w:p w14:paraId="30258154" w14:textId="77777777" w:rsidR="00540530" w:rsidRPr="006E5A4E" w:rsidRDefault="00540530" w:rsidP="00540530">
      <w:pPr>
        <w:pStyle w:val="Prrafodelista"/>
        <w:jc w:val="both"/>
        <w:rPr>
          <w:rFonts w:ascii="Montserrat Medium" w:hAnsi="Montserrat Medium"/>
          <w:color w:val="000000"/>
          <w:sz w:val="18"/>
          <w:szCs w:val="18"/>
          <w:lang w:val="es-ES_tradnl"/>
        </w:rPr>
      </w:pPr>
    </w:p>
    <w:p w14:paraId="29DF3EAC" w14:textId="77777777" w:rsidR="00540530" w:rsidRPr="006E5A4E" w:rsidRDefault="00540530" w:rsidP="00540530">
      <w:pPr>
        <w:pStyle w:val="Prrafodelista"/>
        <w:numPr>
          <w:ilvl w:val="0"/>
          <w:numId w:val="61"/>
        </w:numPr>
        <w:jc w:val="both"/>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El Colegio Nacional de Educación Profesional Técnica funge como convocante y líder de la consolidación del presente programa.</w:t>
      </w:r>
    </w:p>
    <w:p w14:paraId="74740713" w14:textId="77777777" w:rsidR="00540530" w:rsidRPr="006E5A4E" w:rsidRDefault="00540530" w:rsidP="00540530">
      <w:pPr>
        <w:pStyle w:val="Prrafodelista"/>
        <w:jc w:val="both"/>
        <w:rPr>
          <w:rFonts w:ascii="Montserrat Medium" w:hAnsi="Montserrat Medium"/>
          <w:color w:val="000000"/>
          <w:sz w:val="18"/>
          <w:szCs w:val="18"/>
          <w:lang w:val="es-ES_tradnl"/>
        </w:rPr>
      </w:pPr>
    </w:p>
    <w:p w14:paraId="224065C1" w14:textId="77777777" w:rsidR="00540530" w:rsidRPr="006E5A4E" w:rsidRDefault="00540530" w:rsidP="00540530">
      <w:pPr>
        <w:pStyle w:val="Prrafodelista"/>
        <w:numPr>
          <w:ilvl w:val="0"/>
          <w:numId w:val="61"/>
        </w:numPr>
        <w:jc w:val="both"/>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t>Los Colegios de Educación Profesional Técnica de cada uno de los colegios participantes son responsables, ante la Aseguradora, del pago de su fracción de prima correspondiente con base en sus respectivos presupuestos autorizados.</w:t>
      </w:r>
    </w:p>
    <w:p w14:paraId="1B8C6EB6" w14:textId="77777777" w:rsidR="00540530" w:rsidRPr="006E5A4E" w:rsidRDefault="00540530" w:rsidP="00540530">
      <w:pPr>
        <w:ind w:left="720"/>
        <w:jc w:val="both"/>
        <w:rPr>
          <w:rFonts w:ascii="Montserrat Medium" w:hAnsi="Montserrat Medium"/>
          <w:color w:val="000000"/>
          <w:sz w:val="18"/>
          <w:szCs w:val="18"/>
          <w:lang w:val="es-ES_tradnl"/>
        </w:rPr>
      </w:pPr>
      <w:r w:rsidRPr="006E5A4E">
        <w:rPr>
          <w:rFonts w:ascii="Montserrat Medium" w:hAnsi="Montserrat Medium"/>
          <w:color w:val="000000"/>
          <w:sz w:val="18"/>
          <w:szCs w:val="18"/>
          <w:lang w:val="es-ES_tradnl"/>
        </w:rPr>
        <w:lastRenderedPageBreak/>
        <w:t>Por lo anterior la eventual falta de pago de alguno de los participantes no afectará, en modo alguno, los derechos de atención, servicio e indemnización de aquellos que se encuentren al corriente de sus obligaciones de pago.</w:t>
      </w:r>
    </w:p>
    <w:p w14:paraId="75800E89" w14:textId="77777777" w:rsidR="00540530" w:rsidRPr="006E5A4E" w:rsidRDefault="00540530" w:rsidP="00540530">
      <w:pPr>
        <w:jc w:val="both"/>
        <w:rPr>
          <w:rFonts w:ascii="Montserrat Medium" w:hAnsi="Montserrat Medium"/>
          <w:b/>
          <w:bCs/>
          <w:color w:val="000000"/>
          <w:sz w:val="18"/>
          <w:szCs w:val="18"/>
          <w:lang w:val="es-ES_tradnl"/>
        </w:rPr>
      </w:pPr>
    </w:p>
    <w:p w14:paraId="51E90E05" w14:textId="77777777" w:rsidR="002E4B27" w:rsidRDefault="00B32114">
      <w:pPr>
        <w:pBdr>
          <w:top w:val="nil"/>
          <w:left w:val="nil"/>
          <w:bottom w:val="nil"/>
          <w:right w:val="nil"/>
          <w:between w:val="nil"/>
        </w:pBdr>
        <w:rPr>
          <w:color w:val="000000"/>
        </w:rPr>
      </w:pPr>
      <w:r>
        <w:br w:type="page"/>
      </w:r>
    </w:p>
    <w:p w14:paraId="74CBBD70" w14:textId="77777777" w:rsidR="002E4B27" w:rsidRDefault="00B32114">
      <w:pPr>
        <w:pStyle w:val="Ttulo3"/>
        <w:shd w:val="clear" w:color="auto" w:fill="92D050"/>
        <w:rPr>
          <w:rFonts w:ascii="Montserrat" w:eastAsia="Montserrat" w:hAnsi="Montserrat" w:cs="Montserrat"/>
          <w:sz w:val="20"/>
          <w:szCs w:val="20"/>
        </w:rPr>
      </w:pPr>
      <w:r>
        <w:rPr>
          <w:rFonts w:ascii="Montserrat" w:eastAsia="Montserrat" w:hAnsi="Montserrat" w:cs="Montserrat"/>
          <w:sz w:val="20"/>
          <w:szCs w:val="20"/>
        </w:rPr>
        <w:lastRenderedPageBreak/>
        <w:t>ANEXO No. 2</w:t>
      </w:r>
    </w:p>
    <w:p w14:paraId="472F79E8" w14:textId="77777777" w:rsidR="002E4B27" w:rsidRDefault="00B32114">
      <w:pPr>
        <w:pStyle w:val="Ttulo3"/>
        <w:shd w:val="clear" w:color="auto" w:fill="92D050"/>
        <w:rPr>
          <w:rFonts w:ascii="Montserrat" w:eastAsia="Montserrat" w:hAnsi="Montserrat" w:cs="Montserrat"/>
          <w:sz w:val="20"/>
          <w:szCs w:val="20"/>
        </w:rPr>
      </w:pPr>
      <w:r>
        <w:rPr>
          <w:rFonts w:ascii="Montserrat" w:eastAsia="Montserrat" w:hAnsi="Montserrat" w:cs="Montserrat"/>
          <w:sz w:val="20"/>
          <w:szCs w:val="20"/>
        </w:rPr>
        <w:t>MODELO DE CONTRATO (PÓLIZA)</w:t>
      </w:r>
    </w:p>
    <w:p w14:paraId="03649BD1" w14:textId="77777777" w:rsidR="002E4B27" w:rsidRDefault="002E4B27">
      <w:pPr>
        <w:pBdr>
          <w:top w:val="nil"/>
          <w:left w:val="nil"/>
          <w:bottom w:val="nil"/>
          <w:right w:val="nil"/>
          <w:between w:val="nil"/>
        </w:pBdr>
        <w:jc w:val="right"/>
        <w:rPr>
          <w:rFonts w:ascii="Montserrat" w:eastAsia="Montserrat" w:hAnsi="Montserrat" w:cs="Montserrat"/>
          <w:b/>
          <w:color w:val="000000"/>
          <w:sz w:val="14"/>
          <w:szCs w:val="14"/>
        </w:rPr>
      </w:pPr>
    </w:p>
    <w:p w14:paraId="45BA4EEF" w14:textId="77777777" w:rsidR="002E4B27" w:rsidRDefault="002E4B27">
      <w:pPr>
        <w:pBdr>
          <w:top w:val="nil"/>
          <w:left w:val="nil"/>
          <w:bottom w:val="nil"/>
          <w:right w:val="nil"/>
          <w:between w:val="nil"/>
        </w:pBdr>
        <w:jc w:val="both"/>
        <w:rPr>
          <w:rFonts w:ascii="Montserrat" w:eastAsia="Montserrat" w:hAnsi="Montserrat" w:cs="Montserrat"/>
          <w:color w:val="000000"/>
        </w:rPr>
      </w:pPr>
    </w:p>
    <w:p w14:paraId="1772EE89" w14:textId="77777777" w:rsidR="002E4B27" w:rsidRDefault="00B32114">
      <w:pPr>
        <w:pBdr>
          <w:top w:val="nil"/>
          <w:left w:val="nil"/>
          <w:bottom w:val="nil"/>
          <w:right w:val="nil"/>
          <w:between w:val="nil"/>
        </w:pBdr>
        <w:jc w:val="both"/>
        <w:rPr>
          <w:rFonts w:ascii="Montserrat" w:eastAsia="Montserrat" w:hAnsi="Montserrat" w:cs="Montserrat"/>
          <w:color w:val="000000"/>
        </w:rPr>
      </w:pPr>
      <w:r>
        <w:rPr>
          <w:rFonts w:ascii="Montserrat" w:eastAsia="Montserrat" w:hAnsi="Montserrat" w:cs="Montserrat"/>
          <w:color w:val="000000"/>
        </w:rPr>
        <w:t>El Modelo del contrato será el especificado en el módulo CompraNet, por tal motivo, el proveedor, adjudicado deberá de estar inscrito en dicho módulo para poder firmarlo electrónicamente.</w:t>
      </w:r>
    </w:p>
    <w:p w14:paraId="2F35AABA" w14:textId="77777777" w:rsidR="002E4B27" w:rsidRDefault="002E4B27">
      <w:pPr>
        <w:pBdr>
          <w:top w:val="nil"/>
          <w:left w:val="nil"/>
          <w:bottom w:val="nil"/>
          <w:right w:val="nil"/>
          <w:between w:val="nil"/>
        </w:pBdr>
        <w:jc w:val="both"/>
        <w:rPr>
          <w:rFonts w:ascii="Montserrat" w:eastAsia="Montserrat" w:hAnsi="Montserrat" w:cs="Montserrat"/>
          <w:color w:val="000000"/>
        </w:rPr>
      </w:pPr>
    </w:p>
    <w:p w14:paraId="38E37AD0" w14:textId="77777777" w:rsidR="002E4B27" w:rsidRDefault="002E4B27">
      <w:pPr>
        <w:pBdr>
          <w:top w:val="nil"/>
          <w:left w:val="nil"/>
          <w:bottom w:val="nil"/>
          <w:right w:val="nil"/>
          <w:between w:val="nil"/>
        </w:pBdr>
        <w:jc w:val="both"/>
        <w:rPr>
          <w:rFonts w:ascii="Montserrat" w:eastAsia="Montserrat" w:hAnsi="Montserrat" w:cs="Montserrat"/>
          <w:color w:val="000000"/>
        </w:rPr>
      </w:pPr>
    </w:p>
    <w:p w14:paraId="09EB3DDB" w14:textId="77777777" w:rsidR="002E4B27" w:rsidRDefault="002E4B27">
      <w:pPr>
        <w:pBdr>
          <w:top w:val="nil"/>
          <w:left w:val="nil"/>
          <w:bottom w:val="nil"/>
          <w:right w:val="nil"/>
          <w:between w:val="nil"/>
        </w:pBdr>
        <w:jc w:val="both"/>
        <w:rPr>
          <w:rFonts w:ascii="Montserrat" w:eastAsia="Montserrat" w:hAnsi="Montserrat" w:cs="Montserrat"/>
          <w:color w:val="000000"/>
        </w:rPr>
      </w:pPr>
    </w:p>
    <w:p w14:paraId="20B0A831" w14:textId="77777777" w:rsidR="002E4B27" w:rsidRDefault="00B32114">
      <w:pPr>
        <w:pBdr>
          <w:top w:val="nil"/>
          <w:left w:val="nil"/>
          <w:bottom w:val="nil"/>
          <w:right w:val="nil"/>
          <w:between w:val="nil"/>
        </w:pBdr>
        <w:jc w:val="both"/>
        <w:rPr>
          <w:color w:val="000000"/>
        </w:rPr>
      </w:pPr>
      <w:r>
        <w:br w:type="page"/>
      </w:r>
    </w:p>
    <w:p w14:paraId="34312B08" w14:textId="77777777" w:rsidR="002E4B27" w:rsidRDefault="002E4B27">
      <w:pPr>
        <w:pBdr>
          <w:top w:val="nil"/>
          <w:left w:val="nil"/>
          <w:bottom w:val="nil"/>
          <w:right w:val="nil"/>
          <w:between w:val="nil"/>
        </w:pBdr>
        <w:jc w:val="both"/>
        <w:rPr>
          <w:color w:val="000000"/>
          <w:sz w:val="20"/>
          <w:szCs w:val="20"/>
        </w:rPr>
      </w:pPr>
    </w:p>
    <w:p w14:paraId="5D4C9378" w14:textId="77777777" w:rsidR="002E4B27" w:rsidRDefault="00B32114">
      <w:pPr>
        <w:pStyle w:val="Ttulo3"/>
        <w:shd w:val="clear" w:color="auto" w:fill="92D050"/>
        <w:rPr>
          <w:rFonts w:ascii="Montserrat" w:eastAsia="Montserrat" w:hAnsi="Montserrat" w:cs="Montserrat"/>
          <w:sz w:val="20"/>
          <w:szCs w:val="20"/>
        </w:rPr>
      </w:pPr>
      <w:r>
        <w:rPr>
          <w:rFonts w:ascii="Montserrat" w:eastAsia="Montserrat" w:hAnsi="Montserrat" w:cs="Montserrat"/>
          <w:sz w:val="20"/>
          <w:szCs w:val="20"/>
        </w:rPr>
        <w:t>ANEXO NO. 3</w:t>
      </w:r>
    </w:p>
    <w:p w14:paraId="5DC239F5" w14:textId="77777777" w:rsidR="002E4B27" w:rsidRDefault="00B32114">
      <w:pPr>
        <w:pStyle w:val="Ttulo3"/>
        <w:shd w:val="clear" w:color="auto" w:fill="92D050"/>
        <w:rPr>
          <w:rFonts w:ascii="Montserrat" w:eastAsia="Montserrat" w:hAnsi="Montserrat" w:cs="Montserrat"/>
          <w:sz w:val="20"/>
          <w:szCs w:val="20"/>
        </w:rPr>
      </w:pPr>
      <w:r>
        <w:rPr>
          <w:rFonts w:ascii="Montserrat" w:eastAsia="Montserrat" w:hAnsi="Montserrat" w:cs="Montserrat"/>
          <w:sz w:val="20"/>
          <w:szCs w:val="20"/>
        </w:rPr>
        <w:t>MODELO DE FIANZA DE CUMPLIMIENTO DE CONTRATO</w:t>
      </w:r>
    </w:p>
    <w:p w14:paraId="7F366443" w14:textId="77777777" w:rsidR="002E4B27" w:rsidRDefault="002E4B27">
      <w:pPr>
        <w:widowControl w:val="0"/>
        <w:pBdr>
          <w:top w:val="nil"/>
          <w:left w:val="nil"/>
          <w:bottom w:val="nil"/>
          <w:right w:val="nil"/>
          <w:between w:val="nil"/>
        </w:pBdr>
        <w:jc w:val="both"/>
        <w:rPr>
          <w:rFonts w:ascii="Arial" w:eastAsia="Arial" w:hAnsi="Arial" w:cs="Arial"/>
          <w:b/>
          <w:color w:val="000000"/>
          <w:sz w:val="20"/>
          <w:szCs w:val="20"/>
        </w:rPr>
      </w:pPr>
    </w:p>
    <w:p w14:paraId="64B14CA2" w14:textId="77777777" w:rsidR="002E4B27" w:rsidRDefault="00B32114">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NO APLICA</w:t>
      </w:r>
    </w:p>
    <w:p w14:paraId="00D5CB15" w14:textId="77777777" w:rsidR="002E4B27" w:rsidRDefault="00B32114">
      <w:pPr>
        <w:pBdr>
          <w:top w:val="nil"/>
          <w:left w:val="nil"/>
          <w:bottom w:val="nil"/>
          <w:right w:val="nil"/>
          <w:between w:val="nil"/>
        </w:pBdr>
        <w:jc w:val="both"/>
        <w:rPr>
          <w:color w:val="000000"/>
        </w:rPr>
      </w:pPr>
      <w:r>
        <w:br w:type="page"/>
      </w:r>
    </w:p>
    <w:p w14:paraId="24DC8B25" w14:textId="77777777" w:rsidR="002E4B27" w:rsidRDefault="00B32114">
      <w:pPr>
        <w:pStyle w:val="Ttulo2"/>
        <w:pBdr>
          <w:top w:val="single" w:sz="4" w:space="0" w:color="000000"/>
          <w:left w:val="single" w:sz="4" w:space="0" w:color="000000"/>
          <w:bottom w:val="single" w:sz="4" w:space="0" w:color="000000"/>
          <w:right w:val="single" w:sz="4" w:space="0" w:color="000000"/>
        </w:pBdr>
        <w:shd w:val="clear" w:color="auto" w:fill="92D050"/>
        <w:rPr>
          <w:rFonts w:ascii="Montserrat" w:eastAsia="Montserrat" w:hAnsi="Montserrat" w:cs="Montserrat"/>
          <w:sz w:val="20"/>
          <w:szCs w:val="20"/>
        </w:rPr>
      </w:pPr>
      <w:r>
        <w:rPr>
          <w:rFonts w:ascii="Montserrat" w:eastAsia="Montserrat" w:hAnsi="Montserrat" w:cs="Montserrat"/>
          <w:sz w:val="20"/>
          <w:szCs w:val="20"/>
        </w:rPr>
        <w:lastRenderedPageBreak/>
        <w:t>ANEXO No. 4</w:t>
      </w:r>
    </w:p>
    <w:p w14:paraId="3BD2CBDB" w14:textId="77777777" w:rsidR="002E4B27" w:rsidRDefault="00B32114">
      <w:pPr>
        <w:pStyle w:val="Ttulo3"/>
        <w:shd w:val="clear" w:color="auto" w:fill="92D050"/>
        <w:rPr>
          <w:rFonts w:ascii="Montserrat" w:eastAsia="Montserrat" w:hAnsi="Montserrat" w:cs="Montserrat"/>
          <w:sz w:val="20"/>
          <w:szCs w:val="20"/>
        </w:rPr>
      </w:pPr>
      <w:r>
        <w:rPr>
          <w:rFonts w:ascii="Montserrat" w:eastAsia="Montserrat" w:hAnsi="Montserrat" w:cs="Montserrat"/>
          <w:sz w:val="20"/>
          <w:szCs w:val="20"/>
        </w:rPr>
        <w:t>MODELO DE CARTA SOBRE DEFECTOS Y VICIOS OCULTOS DE LOS BIENES Y CALIDAD DE LOS SERVICIOS</w:t>
      </w:r>
    </w:p>
    <w:p w14:paraId="20E3657E" w14:textId="77777777" w:rsidR="002E4B27" w:rsidRDefault="002E4B27">
      <w:pPr>
        <w:pBdr>
          <w:top w:val="nil"/>
          <w:left w:val="nil"/>
          <w:bottom w:val="nil"/>
          <w:right w:val="nil"/>
          <w:between w:val="nil"/>
        </w:pBdr>
        <w:jc w:val="center"/>
        <w:rPr>
          <w:rFonts w:ascii="Montserrat" w:eastAsia="Montserrat" w:hAnsi="Montserrat" w:cs="Montserrat"/>
          <w:b/>
          <w:color w:val="000000"/>
          <w:sz w:val="20"/>
          <w:szCs w:val="20"/>
        </w:rPr>
      </w:pPr>
    </w:p>
    <w:p w14:paraId="4EB95529" w14:textId="77777777" w:rsidR="002E4B27" w:rsidRDefault="00B32114">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Carta Sobre Defectos y Vicios Ocultos de los Bienes y/o Servicios</w:t>
      </w:r>
    </w:p>
    <w:p w14:paraId="3704DD30" w14:textId="77777777" w:rsidR="002E4B27" w:rsidRDefault="002E4B27">
      <w:pPr>
        <w:pBdr>
          <w:top w:val="nil"/>
          <w:left w:val="nil"/>
          <w:bottom w:val="nil"/>
          <w:right w:val="nil"/>
          <w:between w:val="nil"/>
        </w:pBdr>
        <w:rPr>
          <w:rFonts w:ascii="Arial" w:eastAsia="Arial" w:hAnsi="Arial" w:cs="Arial"/>
          <w:b/>
          <w:color w:val="000000"/>
          <w:sz w:val="20"/>
          <w:szCs w:val="20"/>
        </w:rPr>
      </w:pPr>
    </w:p>
    <w:p w14:paraId="50A6455D" w14:textId="77777777" w:rsidR="002E4B27" w:rsidRDefault="002E4B27">
      <w:pPr>
        <w:pBdr>
          <w:top w:val="nil"/>
          <w:left w:val="nil"/>
          <w:bottom w:val="nil"/>
          <w:right w:val="nil"/>
          <w:between w:val="nil"/>
        </w:pBdr>
        <w:jc w:val="both"/>
        <w:rPr>
          <w:rFonts w:ascii="Arial" w:eastAsia="Arial" w:hAnsi="Arial" w:cs="Arial"/>
          <w:b/>
          <w:color w:val="000000"/>
          <w:sz w:val="20"/>
          <w:szCs w:val="20"/>
        </w:rPr>
      </w:pPr>
    </w:p>
    <w:p w14:paraId="15BFF334" w14:textId="77777777" w:rsidR="002E4B27" w:rsidRDefault="00B32114">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FECHA: MISMA FECHA QUE LA DEL CONTRATO</w:t>
      </w:r>
    </w:p>
    <w:p w14:paraId="7FE1D360" w14:textId="77777777" w:rsidR="002E4B27" w:rsidRDefault="002E4B27">
      <w:pPr>
        <w:pBdr>
          <w:top w:val="nil"/>
          <w:left w:val="nil"/>
          <w:bottom w:val="nil"/>
          <w:right w:val="nil"/>
          <w:between w:val="nil"/>
        </w:pBdr>
        <w:jc w:val="both"/>
        <w:rPr>
          <w:rFonts w:ascii="Arial" w:eastAsia="Arial" w:hAnsi="Arial" w:cs="Arial"/>
          <w:color w:val="000000"/>
          <w:sz w:val="20"/>
          <w:szCs w:val="20"/>
        </w:rPr>
      </w:pPr>
    </w:p>
    <w:p w14:paraId="157700A4" w14:textId="77777777" w:rsidR="002E4B27" w:rsidRDefault="002E4B27">
      <w:pPr>
        <w:pBdr>
          <w:top w:val="nil"/>
          <w:left w:val="nil"/>
          <w:bottom w:val="nil"/>
          <w:right w:val="nil"/>
          <w:between w:val="nil"/>
        </w:pBdr>
        <w:jc w:val="both"/>
        <w:rPr>
          <w:rFonts w:ascii="Arial" w:eastAsia="Arial" w:hAnsi="Arial" w:cs="Arial"/>
          <w:color w:val="000000"/>
          <w:sz w:val="20"/>
          <w:szCs w:val="20"/>
        </w:rPr>
      </w:pPr>
    </w:p>
    <w:p w14:paraId="11604350" w14:textId="77777777" w:rsidR="002E4B27" w:rsidRDefault="00B3211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ANTE: COLEGIO NACIONAL DE EDUCACIÓN PROFESIONAL TÉCNICA</w:t>
      </w:r>
    </w:p>
    <w:p w14:paraId="3502FC3A" w14:textId="77777777" w:rsidR="002E4B27" w:rsidRDefault="002E4B27">
      <w:pPr>
        <w:pBdr>
          <w:top w:val="nil"/>
          <w:left w:val="nil"/>
          <w:bottom w:val="nil"/>
          <w:right w:val="nil"/>
          <w:between w:val="nil"/>
        </w:pBdr>
        <w:jc w:val="both"/>
        <w:rPr>
          <w:rFonts w:ascii="Arial" w:eastAsia="Arial" w:hAnsi="Arial" w:cs="Arial"/>
          <w:b/>
          <w:color w:val="000000"/>
          <w:sz w:val="20"/>
          <w:szCs w:val="20"/>
        </w:rPr>
      </w:pPr>
    </w:p>
    <w:p w14:paraId="4E92FE55" w14:textId="77777777" w:rsidR="002E4B27" w:rsidRDefault="00B3211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PARA GARANTIZAR POR</w:t>
      </w:r>
      <w:r>
        <w:rPr>
          <w:rFonts w:ascii="Arial" w:eastAsia="Arial" w:hAnsi="Arial" w:cs="Arial"/>
          <w:b/>
          <w:color w:val="000000"/>
          <w:sz w:val="20"/>
          <w:szCs w:val="20"/>
        </w:rPr>
        <w:t xml:space="preserve"> </w:t>
      </w:r>
      <w:r>
        <w:rPr>
          <w:rFonts w:ascii="Arial" w:eastAsia="Arial" w:hAnsi="Arial" w:cs="Arial"/>
          <w:color w:val="000000"/>
          <w:sz w:val="20"/>
          <w:szCs w:val="20"/>
        </w:rPr>
        <w:t xml:space="preserve">                      NOMBRE DE LA EMPRESA                 </w:t>
      </w:r>
      <w:proofErr w:type="gramStart"/>
      <w:r>
        <w:rPr>
          <w:rFonts w:ascii="Arial" w:eastAsia="Arial" w:hAnsi="Arial" w:cs="Arial"/>
          <w:color w:val="000000"/>
          <w:sz w:val="20"/>
          <w:szCs w:val="20"/>
        </w:rPr>
        <w:t xml:space="preserve">  .</w:t>
      </w:r>
      <w:proofErr w:type="gramEnd"/>
      <w:r>
        <w:rPr>
          <w:rFonts w:ascii="Arial" w:eastAsia="Arial" w:hAnsi="Arial" w:cs="Arial"/>
          <w:b/>
          <w:color w:val="000000"/>
          <w:sz w:val="20"/>
          <w:szCs w:val="20"/>
        </w:rPr>
        <w:t xml:space="preserve">, </w:t>
      </w:r>
      <w:r>
        <w:rPr>
          <w:rFonts w:ascii="Arial" w:eastAsia="Arial" w:hAnsi="Arial" w:cs="Arial"/>
          <w:color w:val="000000"/>
          <w:sz w:val="20"/>
          <w:szCs w:val="20"/>
        </w:rPr>
        <w:t xml:space="preserve">CON DOMICILIO </w:t>
      </w:r>
    </w:p>
    <w:p w14:paraId="7833E4BB" w14:textId="77777777" w:rsidR="002E4B27" w:rsidRDefault="00B3211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EN                   </w:t>
      </w:r>
      <w:proofErr w:type="gramStart"/>
      <w:r>
        <w:rPr>
          <w:rFonts w:ascii="Arial" w:eastAsia="Arial" w:hAnsi="Arial" w:cs="Arial"/>
          <w:color w:val="000000"/>
          <w:sz w:val="20"/>
          <w:szCs w:val="20"/>
        </w:rPr>
        <w:t xml:space="preserve">  ,</w:t>
      </w:r>
      <w:proofErr w:type="gramEnd"/>
      <w:r>
        <w:rPr>
          <w:rFonts w:ascii="Arial" w:eastAsia="Arial" w:hAnsi="Arial" w:cs="Arial"/>
          <w:color w:val="000000"/>
          <w:sz w:val="20"/>
          <w:szCs w:val="20"/>
        </w:rPr>
        <w:t xml:space="preserve"> LA CALIDAD, BUENA EJECUCIÓN Y CUALQUIER OTRA RESPONSABILIDAD DERIVADA DE LOS BIENES Y/O SERVICIOS ADQUIRIDOS AMPARADOS BAJO EL CONTRATO </w:t>
      </w:r>
      <w:r>
        <w:rPr>
          <w:rFonts w:ascii="Arial" w:eastAsia="Arial" w:hAnsi="Arial" w:cs="Arial"/>
          <w:b/>
          <w:color w:val="000000"/>
          <w:sz w:val="20"/>
          <w:szCs w:val="20"/>
        </w:rPr>
        <w:t xml:space="preserve">(              NO. CONTRATO         </w:t>
      </w:r>
      <w:proofErr w:type="gramStart"/>
      <w:r>
        <w:rPr>
          <w:rFonts w:ascii="Arial" w:eastAsia="Arial" w:hAnsi="Arial" w:cs="Arial"/>
          <w:b/>
          <w:color w:val="000000"/>
          <w:sz w:val="20"/>
          <w:szCs w:val="20"/>
        </w:rPr>
        <w:t xml:space="preserve">  )</w:t>
      </w:r>
      <w:proofErr w:type="gramEnd"/>
      <w:r>
        <w:rPr>
          <w:rFonts w:ascii="Arial" w:eastAsia="Arial" w:hAnsi="Arial" w:cs="Arial"/>
          <w:color w:val="000000"/>
          <w:sz w:val="20"/>
          <w:szCs w:val="20"/>
        </w:rPr>
        <w:t xml:space="preserve"> DE FECHA       DE                </w:t>
      </w:r>
      <w:proofErr w:type="spellStart"/>
      <w:r>
        <w:rPr>
          <w:rFonts w:ascii="Arial" w:eastAsia="Arial" w:hAnsi="Arial" w:cs="Arial"/>
          <w:color w:val="000000"/>
          <w:sz w:val="20"/>
          <w:szCs w:val="20"/>
        </w:rPr>
        <w:t>DE</w:t>
      </w:r>
      <w:proofErr w:type="spellEnd"/>
      <w:r>
        <w:rPr>
          <w:rFonts w:ascii="Arial" w:eastAsia="Arial" w:hAnsi="Arial" w:cs="Arial"/>
          <w:color w:val="000000"/>
          <w:sz w:val="20"/>
          <w:szCs w:val="20"/>
        </w:rPr>
        <w:t xml:space="preserve"> 2021, CELEBRADO EN EL COLEGIO NACIONAL DE EDUCACIÓN PROFESIONAL TÉCNICA, REPRESENTADA POR</w:t>
      </w:r>
      <w:r>
        <w:rPr>
          <w:rFonts w:ascii="Arial" w:eastAsia="Arial" w:hAnsi="Arial" w:cs="Arial"/>
          <w:b/>
          <w:color w:val="000000"/>
          <w:sz w:val="20"/>
          <w:szCs w:val="20"/>
        </w:rPr>
        <w:t xml:space="preserve"> </w:t>
      </w:r>
      <w:r>
        <w:rPr>
          <w:rFonts w:ascii="Arial" w:eastAsia="Arial" w:hAnsi="Arial" w:cs="Arial"/>
          <w:color w:val="000000"/>
          <w:sz w:val="20"/>
          <w:szCs w:val="20"/>
        </w:rPr>
        <w:t xml:space="preserve">LA </w:t>
      </w:r>
      <w:r>
        <w:rPr>
          <w:rFonts w:ascii="Arial" w:eastAsia="Arial" w:hAnsi="Arial" w:cs="Arial"/>
          <w:b/>
          <w:color w:val="000000"/>
          <w:sz w:val="20"/>
          <w:szCs w:val="20"/>
        </w:rPr>
        <w:t>M_______________________</w:t>
      </w:r>
      <w:r>
        <w:rPr>
          <w:rFonts w:ascii="Arial" w:eastAsia="Arial" w:hAnsi="Arial" w:cs="Arial"/>
          <w:color w:val="000000"/>
          <w:sz w:val="20"/>
          <w:szCs w:val="20"/>
        </w:rPr>
        <w:t xml:space="preserve">EN SU CARÁCTER DE DIRECTORA DE INFRAESTRUCTURA Y ADQUISICIONES, TODA VEZ QUE CUENTA CON PODER PARA ACTOS DE ADMINISTRACIÓN, COMO CONSTA EN LA ESCRITURA PÚBLICA NÚMERO _____, DE FECHA 11 DE FEBRERO DE 2021, PROTOCOLIZADA ANTE LA FE DEL NOTARIO PÚBLICO NO. 121, DE LA CIUDAD DE MÉXICO, LICENCIADO. RELATIVO A </w:t>
      </w:r>
      <w:proofErr w:type="gramStart"/>
      <w:r>
        <w:rPr>
          <w:rFonts w:ascii="Arial" w:eastAsia="Arial" w:hAnsi="Arial" w:cs="Arial"/>
          <w:color w:val="000000"/>
          <w:sz w:val="20"/>
          <w:szCs w:val="20"/>
        </w:rPr>
        <w:t xml:space="preserve">(  </w:t>
      </w:r>
      <w:proofErr w:type="gramEnd"/>
      <w:r>
        <w:rPr>
          <w:rFonts w:ascii="Arial" w:eastAsia="Arial" w:hAnsi="Arial" w:cs="Arial"/>
          <w:color w:val="000000"/>
          <w:sz w:val="20"/>
          <w:szCs w:val="20"/>
        </w:rPr>
        <w:t xml:space="preserve">          OBJETO DEL CONTRATO O PEDIDO                                                   ), QUE SE ESPECIFICAN EN LA CLÁUSULA PRIMERA DEL CONTRATO. ASÍ COMO EN SU CASO, A LAS ADQUISICIONES, ARRENDAMIENTOS Y SERVICIOS REALIZADOS O EJECUTADOS A TRAVÉS DE LOS CONVENIOS Y MODIFICACIONES A DICHO CONTRATO, CUYO MONTO TOTAL EJERCIDO ES LA CANTIDAD DE MONTO DE $            </w:t>
      </w:r>
      <w:proofErr w:type="gramStart"/>
      <w:r>
        <w:rPr>
          <w:rFonts w:ascii="Arial" w:eastAsia="Arial" w:hAnsi="Arial" w:cs="Arial"/>
          <w:color w:val="000000"/>
          <w:sz w:val="20"/>
          <w:szCs w:val="20"/>
        </w:rPr>
        <w:t xml:space="preserve">   (</w:t>
      </w:r>
      <w:proofErr w:type="gramEnd"/>
      <w:r>
        <w:rPr>
          <w:rFonts w:ascii="Arial" w:eastAsia="Arial" w:hAnsi="Arial" w:cs="Arial"/>
          <w:color w:val="000000"/>
          <w:sz w:val="20"/>
          <w:szCs w:val="20"/>
        </w:rPr>
        <w:t xml:space="preserve">                                                     PESOS. 00/100 M.N.). IVA INCLUIDO.</w:t>
      </w:r>
    </w:p>
    <w:p w14:paraId="79DAE2AD" w14:textId="77777777" w:rsidR="002E4B27" w:rsidRDefault="002E4B27">
      <w:pPr>
        <w:pBdr>
          <w:top w:val="nil"/>
          <w:left w:val="nil"/>
          <w:bottom w:val="nil"/>
          <w:right w:val="nil"/>
          <w:between w:val="nil"/>
        </w:pBdr>
        <w:jc w:val="both"/>
        <w:rPr>
          <w:rFonts w:ascii="Arial" w:eastAsia="Arial" w:hAnsi="Arial" w:cs="Arial"/>
          <w:color w:val="000000"/>
          <w:sz w:val="20"/>
          <w:szCs w:val="20"/>
        </w:rPr>
      </w:pPr>
    </w:p>
    <w:p w14:paraId="5D36F3B8" w14:textId="77777777" w:rsidR="002E4B27" w:rsidRDefault="00B32114">
      <w:pPr>
        <w:widowControl w:val="0"/>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 xml:space="preserve">LA VIGENCIA DE ESTA GARANTÍA SERÁ DEL      DE       </w:t>
      </w:r>
      <w:proofErr w:type="spellStart"/>
      <w:r>
        <w:rPr>
          <w:rFonts w:ascii="Arial" w:eastAsia="Arial" w:hAnsi="Arial" w:cs="Arial"/>
          <w:b/>
          <w:color w:val="000000"/>
          <w:sz w:val="20"/>
          <w:szCs w:val="20"/>
        </w:rPr>
        <w:t>DE</w:t>
      </w:r>
      <w:proofErr w:type="spellEnd"/>
      <w:r>
        <w:rPr>
          <w:rFonts w:ascii="Arial" w:eastAsia="Arial" w:hAnsi="Arial" w:cs="Arial"/>
          <w:b/>
          <w:color w:val="000000"/>
          <w:sz w:val="20"/>
          <w:szCs w:val="20"/>
        </w:rPr>
        <w:t xml:space="preserve"> 2021 AL        DE                  </w:t>
      </w:r>
      <w:proofErr w:type="spellStart"/>
      <w:r>
        <w:rPr>
          <w:rFonts w:ascii="Arial" w:eastAsia="Arial" w:hAnsi="Arial" w:cs="Arial"/>
          <w:b/>
          <w:color w:val="000000"/>
          <w:sz w:val="20"/>
          <w:szCs w:val="20"/>
        </w:rPr>
        <w:t>DE</w:t>
      </w:r>
      <w:proofErr w:type="spellEnd"/>
      <w:r>
        <w:rPr>
          <w:rFonts w:ascii="Arial" w:eastAsia="Arial" w:hAnsi="Arial" w:cs="Arial"/>
          <w:b/>
          <w:color w:val="000000"/>
          <w:sz w:val="20"/>
          <w:szCs w:val="20"/>
        </w:rPr>
        <w:t xml:space="preserve"> 2021, MÁS UN PERIODO DE 90 DÍAS NATURALES, AL TÉRMINO DEL </w:t>
      </w:r>
      <w:proofErr w:type="gramStart"/>
      <w:r>
        <w:rPr>
          <w:rFonts w:ascii="Arial" w:eastAsia="Arial" w:hAnsi="Arial" w:cs="Arial"/>
          <w:b/>
          <w:color w:val="000000"/>
          <w:sz w:val="20"/>
          <w:szCs w:val="20"/>
        </w:rPr>
        <w:t>CUAL</w:t>
      </w:r>
      <w:proofErr w:type="gramEnd"/>
      <w:r>
        <w:rPr>
          <w:rFonts w:ascii="Arial" w:eastAsia="Arial" w:hAnsi="Arial" w:cs="Arial"/>
          <w:b/>
          <w:color w:val="000000"/>
          <w:sz w:val="20"/>
          <w:szCs w:val="20"/>
        </w:rPr>
        <w:t xml:space="preserve"> DE NO HABER INCONFORMIDAD DEL CONALEP, DEJARÁ DE SURTIR EFECTOS LEGALES CORRESPONDIENTES. EN CASO DE PRESENTAR DEFECTOS QUE RESULTEN EN LOS BIENES Y/O SERVICIOS MAL EJECUTADOS O CUALQUIER OTRA RESPONSABILIDAD EN QUE HAYA INCURRIDO EN LA REALIZACIÓN O EJECUCIÓN DE </w:t>
      </w:r>
      <w:proofErr w:type="gramStart"/>
      <w:r>
        <w:rPr>
          <w:rFonts w:ascii="Arial" w:eastAsia="Arial" w:hAnsi="Arial" w:cs="Arial"/>
          <w:b/>
          <w:color w:val="000000"/>
          <w:sz w:val="20"/>
          <w:szCs w:val="20"/>
        </w:rPr>
        <w:t>LOS MISMOS</w:t>
      </w:r>
      <w:proofErr w:type="gramEnd"/>
      <w:r>
        <w:rPr>
          <w:rFonts w:ascii="Arial" w:eastAsia="Arial" w:hAnsi="Arial" w:cs="Arial"/>
          <w:b/>
          <w:color w:val="000000"/>
          <w:sz w:val="20"/>
          <w:szCs w:val="20"/>
        </w:rPr>
        <w:t>. DERIVADAS DEL CONTRATO, EL CONALEP DEBERÁ COMUNICARLO DE INMEDIATO Y POR ESCRITO AL PROVEEDOR. ESTA GARANTÍA CONTINUARÁ VIGENTE HASTA QUE SE CORRIJAN LOS DEFECTOS Y SE SATISFAGAN LAS RESPONSABILIDADES A QUE HAYA LUGAR.</w:t>
      </w:r>
    </w:p>
    <w:p w14:paraId="2030B0D6" w14:textId="77777777" w:rsidR="002E4B27" w:rsidRDefault="002E4B27">
      <w:pPr>
        <w:widowControl w:val="0"/>
        <w:pBdr>
          <w:top w:val="nil"/>
          <w:left w:val="nil"/>
          <w:bottom w:val="nil"/>
          <w:right w:val="nil"/>
          <w:between w:val="nil"/>
        </w:pBdr>
        <w:jc w:val="both"/>
        <w:rPr>
          <w:rFonts w:ascii="Arial" w:eastAsia="Arial" w:hAnsi="Arial" w:cs="Arial"/>
          <w:color w:val="000000"/>
          <w:sz w:val="20"/>
          <w:szCs w:val="20"/>
        </w:rPr>
      </w:pPr>
    </w:p>
    <w:p w14:paraId="06FCD72A" w14:textId="77777777" w:rsidR="002E4B27" w:rsidRDefault="002E4B27">
      <w:pPr>
        <w:pBdr>
          <w:top w:val="nil"/>
          <w:left w:val="nil"/>
          <w:bottom w:val="nil"/>
          <w:right w:val="nil"/>
          <w:between w:val="nil"/>
        </w:pBdr>
        <w:jc w:val="both"/>
        <w:rPr>
          <w:rFonts w:ascii="Arial" w:eastAsia="Arial" w:hAnsi="Arial" w:cs="Arial"/>
          <w:color w:val="000000"/>
          <w:sz w:val="20"/>
          <w:szCs w:val="20"/>
        </w:rPr>
      </w:pPr>
    </w:p>
    <w:p w14:paraId="2CD71C6F" w14:textId="77777777" w:rsidR="002E4B27" w:rsidRDefault="00B3211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                   NOMBRE DE LA EMPRESA                           </w:t>
      </w:r>
      <w:proofErr w:type="gramStart"/>
      <w:r>
        <w:rPr>
          <w:rFonts w:ascii="Arial" w:eastAsia="Arial" w:hAnsi="Arial" w:cs="Arial"/>
          <w:b/>
          <w:color w:val="000000"/>
          <w:sz w:val="20"/>
          <w:szCs w:val="20"/>
        </w:rPr>
        <w:t xml:space="preserve">  .</w:t>
      </w:r>
      <w:proofErr w:type="gramEnd"/>
      <w:r>
        <w:rPr>
          <w:rFonts w:ascii="Arial" w:eastAsia="Arial" w:hAnsi="Arial" w:cs="Arial"/>
          <w:color w:val="000000"/>
          <w:sz w:val="20"/>
          <w:szCs w:val="20"/>
        </w:rPr>
        <w:t>,</w:t>
      </w:r>
      <w:r>
        <w:rPr>
          <w:rFonts w:ascii="Arial" w:eastAsia="Arial" w:hAnsi="Arial" w:cs="Arial"/>
          <w:b/>
          <w:color w:val="000000"/>
          <w:sz w:val="20"/>
          <w:szCs w:val="20"/>
        </w:rPr>
        <w:t xml:space="preserve"> </w:t>
      </w:r>
      <w:r>
        <w:rPr>
          <w:rFonts w:ascii="Arial" w:eastAsia="Arial" w:hAnsi="Arial" w:cs="Arial"/>
          <w:color w:val="000000"/>
          <w:sz w:val="20"/>
          <w:szCs w:val="20"/>
        </w:rPr>
        <w:t xml:space="preserve"> EXPRESAMENTE DECLARA:</w:t>
      </w:r>
    </w:p>
    <w:p w14:paraId="536A8E50" w14:textId="77777777" w:rsidR="002E4B27" w:rsidRDefault="002E4B27">
      <w:pPr>
        <w:pBdr>
          <w:top w:val="nil"/>
          <w:left w:val="nil"/>
          <w:bottom w:val="nil"/>
          <w:right w:val="nil"/>
          <w:between w:val="nil"/>
        </w:pBdr>
        <w:jc w:val="both"/>
        <w:rPr>
          <w:rFonts w:ascii="Arial" w:eastAsia="Arial" w:hAnsi="Arial" w:cs="Arial"/>
          <w:color w:val="000000"/>
          <w:sz w:val="20"/>
          <w:szCs w:val="20"/>
        </w:rPr>
      </w:pPr>
    </w:p>
    <w:p w14:paraId="39E2718C" w14:textId="1690574A" w:rsidR="002E4B27" w:rsidRDefault="00B3211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LA PRESENTE GARANTÍA SE EXPIDE DE CONFORMIDAD CON LA </w:t>
      </w:r>
      <w:r>
        <w:rPr>
          <w:rFonts w:ascii="Arial" w:eastAsia="Arial" w:hAnsi="Arial" w:cs="Arial"/>
          <w:b/>
          <w:color w:val="000000"/>
          <w:sz w:val="20"/>
          <w:szCs w:val="20"/>
        </w:rPr>
        <w:t>L</w:t>
      </w:r>
      <w:r w:rsidR="005528F5">
        <w:rPr>
          <w:rFonts w:ascii="Arial" w:eastAsia="Arial" w:hAnsi="Arial" w:cs="Arial"/>
          <w:b/>
          <w:color w:val="000000"/>
          <w:sz w:val="20"/>
          <w:szCs w:val="20"/>
        </w:rPr>
        <w:t>AASSP</w:t>
      </w:r>
      <w:r>
        <w:rPr>
          <w:rFonts w:ascii="Arial" w:eastAsia="Arial" w:hAnsi="Arial" w:cs="Arial"/>
          <w:color w:val="000000"/>
          <w:sz w:val="20"/>
          <w:szCs w:val="20"/>
        </w:rPr>
        <w:t xml:space="preserve"> Y SU </w:t>
      </w:r>
      <w:r>
        <w:rPr>
          <w:rFonts w:ascii="Arial" w:eastAsia="Arial" w:hAnsi="Arial" w:cs="Arial"/>
          <w:b/>
          <w:color w:val="000000"/>
          <w:sz w:val="20"/>
          <w:szCs w:val="20"/>
        </w:rPr>
        <w:t>“REGLAMENTO”</w:t>
      </w:r>
      <w:r>
        <w:rPr>
          <w:rFonts w:ascii="Arial" w:eastAsia="Arial" w:hAnsi="Arial" w:cs="Arial"/>
          <w:color w:val="000000"/>
          <w:sz w:val="20"/>
          <w:szCs w:val="20"/>
        </w:rPr>
        <w:t>.</w:t>
      </w:r>
    </w:p>
    <w:p w14:paraId="3F2AE392" w14:textId="77777777" w:rsidR="002E4B27" w:rsidRDefault="002E4B27">
      <w:pPr>
        <w:pBdr>
          <w:top w:val="nil"/>
          <w:left w:val="nil"/>
          <w:bottom w:val="nil"/>
          <w:right w:val="nil"/>
          <w:between w:val="nil"/>
        </w:pBdr>
        <w:jc w:val="both"/>
        <w:rPr>
          <w:rFonts w:ascii="Arial" w:eastAsia="Arial" w:hAnsi="Arial" w:cs="Arial"/>
          <w:color w:val="000000"/>
          <w:sz w:val="20"/>
          <w:szCs w:val="20"/>
        </w:rPr>
      </w:pPr>
    </w:p>
    <w:p w14:paraId="6B693E77" w14:textId="77777777" w:rsidR="002E4B27" w:rsidRDefault="00B3211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lastRenderedPageBreak/>
        <w:t>QUE LA PRESENTE GARANTÍA SE OTORGA ATENDIENDO A TODAS LAS ESTIPULACIONES CONTENIDAS EN EL CONTRATO DE REFERENCIA SUS CONVENIOS, MODIFICACIONES Y LA RECEPCIÓN FORMAL DE LOS BIENES Y/O SERVICIOS.</w:t>
      </w:r>
    </w:p>
    <w:p w14:paraId="3F8E40AF" w14:textId="77777777" w:rsidR="002E4B27" w:rsidRDefault="002E4B27">
      <w:pPr>
        <w:pBdr>
          <w:top w:val="nil"/>
          <w:left w:val="nil"/>
          <w:bottom w:val="nil"/>
          <w:right w:val="nil"/>
          <w:between w:val="nil"/>
        </w:pBdr>
        <w:jc w:val="both"/>
        <w:rPr>
          <w:rFonts w:ascii="Arial" w:eastAsia="Arial" w:hAnsi="Arial" w:cs="Arial"/>
          <w:color w:val="000000"/>
          <w:sz w:val="20"/>
          <w:szCs w:val="20"/>
        </w:rPr>
      </w:pPr>
    </w:p>
    <w:p w14:paraId="4F545151" w14:textId="77777777" w:rsidR="002E4B27" w:rsidRDefault="00B32114">
      <w:pPr>
        <w:widowControl w:v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LA PRESENTE GARANTÍA PERMANECERÁ EN VIGOR DESDE LA FECHA DE SU EXPEDICIÓN Y DURANTE LA SUBSTANCIACIÓN DE TODOS LOS RECURSOS LEGALES O JUICIOS QUE SE INTERPONGAN, HASTA QUE SE DICTE RESOLUCIÓN DEFINITIVA POR AUTORIDAD COMPETENTE.</w:t>
      </w:r>
    </w:p>
    <w:p w14:paraId="70C05ECC" w14:textId="77777777" w:rsidR="002E4B27" w:rsidRDefault="002E4B27">
      <w:pPr>
        <w:pBdr>
          <w:top w:val="nil"/>
          <w:left w:val="nil"/>
          <w:bottom w:val="nil"/>
          <w:right w:val="nil"/>
          <w:between w:val="nil"/>
        </w:pBdr>
        <w:jc w:val="both"/>
        <w:rPr>
          <w:rFonts w:ascii="Arial" w:eastAsia="Arial" w:hAnsi="Arial" w:cs="Arial"/>
          <w:b/>
          <w:color w:val="000000"/>
          <w:sz w:val="20"/>
          <w:szCs w:val="20"/>
        </w:rPr>
      </w:pPr>
    </w:p>
    <w:p w14:paraId="1F01B82A" w14:textId="77777777" w:rsidR="002E4B27" w:rsidRDefault="002E4B27">
      <w:pPr>
        <w:pBdr>
          <w:top w:val="nil"/>
          <w:left w:val="nil"/>
          <w:bottom w:val="nil"/>
          <w:right w:val="nil"/>
          <w:between w:val="nil"/>
        </w:pBdr>
        <w:jc w:val="both"/>
        <w:rPr>
          <w:rFonts w:ascii="Arial" w:eastAsia="Arial" w:hAnsi="Arial" w:cs="Arial"/>
          <w:b/>
          <w:color w:val="000000"/>
          <w:sz w:val="20"/>
          <w:szCs w:val="20"/>
        </w:rPr>
      </w:pPr>
    </w:p>
    <w:p w14:paraId="2002E712" w14:textId="77777777" w:rsidR="002E4B27" w:rsidRDefault="002E4B27">
      <w:pPr>
        <w:pBdr>
          <w:top w:val="nil"/>
          <w:left w:val="nil"/>
          <w:bottom w:val="nil"/>
          <w:right w:val="nil"/>
          <w:between w:val="nil"/>
        </w:pBdr>
        <w:jc w:val="both"/>
        <w:rPr>
          <w:rFonts w:ascii="Arial" w:eastAsia="Arial" w:hAnsi="Arial" w:cs="Arial"/>
          <w:b/>
          <w:color w:val="000000"/>
          <w:sz w:val="20"/>
          <w:szCs w:val="20"/>
        </w:rPr>
      </w:pPr>
    </w:p>
    <w:p w14:paraId="2A675FC7" w14:textId="77777777" w:rsidR="002E4B27" w:rsidRDefault="00B32114">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 xml:space="preserve">C. </w:t>
      </w:r>
    </w:p>
    <w:p w14:paraId="5AD21EA5" w14:textId="77777777" w:rsidR="002E4B27" w:rsidRDefault="00B32114">
      <w:pPr>
        <w:pBdr>
          <w:top w:val="nil"/>
          <w:left w:val="nil"/>
          <w:bottom w:val="nil"/>
          <w:right w:val="nil"/>
          <w:between w:val="nil"/>
        </w:pBdr>
        <w:jc w:val="both"/>
        <w:rPr>
          <w:rFonts w:ascii="Montserrat" w:eastAsia="Montserrat" w:hAnsi="Montserrat" w:cs="Montserrat"/>
          <w:b/>
          <w:color w:val="000000"/>
          <w:sz w:val="14"/>
          <w:szCs w:val="14"/>
        </w:rPr>
      </w:pPr>
      <w:r>
        <w:rPr>
          <w:rFonts w:ascii="Arial" w:eastAsia="Arial" w:hAnsi="Arial" w:cs="Arial"/>
          <w:color w:val="000000"/>
          <w:sz w:val="20"/>
          <w:szCs w:val="20"/>
        </w:rPr>
        <w:t>APODERADO LEGAL</w:t>
      </w:r>
    </w:p>
    <w:p w14:paraId="49EE997A" w14:textId="77777777" w:rsidR="002E4B27" w:rsidRDefault="002E4B27">
      <w:pPr>
        <w:pBdr>
          <w:top w:val="nil"/>
          <w:left w:val="nil"/>
          <w:bottom w:val="nil"/>
          <w:right w:val="nil"/>
          <w:between w:val="nil"/>
        </w:pBdr>
        <w:jc w:val="both"/>
        <w:rPr>
          <w:rFonts w:ascii="Montserrat" w:eastAsia="Montserrat" w:hAnsi="Montserrat" w:cs="Montserrat"/>
          <w:b/>
          <w:color w:val="000000"/>
          <w:sz w:val="14"/>
          <w:szCs w:val="14"/>
        </w:rPr>
      </w:pPr>
    </w:p>
    <w:p w14:paraId="6182A89F" w14:textId="77777777" w:rsidR="002E4B27" w:rsidRDefault="002E4B27">
      <w:pPr>
        <w:pBdr>
          <w:top w:val="nil"/>
          <w:left w:val="nil"/>
          <w:bottom w:val="nil"/>
          <w:right w:val="nil"/>
          <w:between w:val="nil"/>
        </w:pBdr>
        <w:jc w:val="both"/>
        <w:rPr>
          <w:rFonts w:ascii="Montserrat" w:eastAsia="Montserrat" w:hAnsi="Montserrat" w:cs="Montserrat"/>
          <w:b/>
          <w:color w:val="000000"/>
          <w:sz w:val="14"/>
          <w:szCs w:val="14"/>
        </w:rPr>
      </w:pPr>
    </w:p>
    <w:p w14:paraId="6C8BCAA7" w14:textId="77777777" w:rsidR="002E4B27" w:rsidRDefault="002E4B27">
      <w:pPr>
        <w:pBdr>
          <w:top w:val="nil"/>
          <w:left w:val="nil"/>
          <w:bottom w:val="nil"/>
          <w:right w:val="nil"/>
          <w:between w:val="nil"/>
        </w:pBdr>
        <w:jc w:val="both"/>
        <w:rPr>
          <w:rFonts w:ascii="Montserrat" w:eastAsia="Montserrat" w:hAnsi="Montserrat" w:cs="Montserrat"/>
          <w:b/>
          <w:color w:val="000000"/>
          <w:sz w:val="14"/>
          <w:szCs w:val="14"/>
        </w:rPr>
      </w:pPr>
    </w:p>
    <w:p w14:paraId="49EA6247" w14:textId="77777777" w:rsidR="002E4B27" w:rsidRDefault="002E4B27">
      <w:pPr>
        <w:pBdr>
          <w:top w:val="nil"/>
          <w:left w:val="nil"/>
          <w:bottom w:val="nil"/>
          <w:right w:val="nil"/>
          <w:between w:val="nil"/>
        </w:pBdr>
        <w:jc w:val="both"/>
        <w:rPr>
          <w:rFonts w:ascii="Montserrat" w:eastAsia="Montserrat" w:hAnsi="Montserrat" w:cs="Montserrat"/>
          <w:b/>
          <w:color w:val="000000"/>
          <w:sz w:val="14"/>
          <w:szCs w:val="14"/>
        </w:rPr>
      </w:pPr>
    </w:p>
    <w:p w14:paraId="3FC91024" w14:textId="77777777" w:rsidR="002E4B27" w:rsidRDefault="002E4B27">
      <w:pPr>
        <w:pBdr>
          <w:top w:val="nil"/>
          <w:left w:val="nil"/>
          <w:bottom w:val="nil"/>
          <w:right w:val="nil"/>
          <w:between w:val="nil"/>
        </w:pBdr>
        <w:jc w:val="both"/>
        <w:rPr>
          <w:rFonts w:ascii="Montserrat" w:eastAsia="Montserrat" w:hAnsi="Montserrat" w:cs="Montserrat"/>
          <w:b/>
          <w:color w:val="000000"/>
          <w:sz w:val="14"/>
          <w:szCs w:val="14"/>
        </w:rPr>
      </w:pPr>
    </w:p>
    <w:p w14:paraId="1F7D0075" w14:textId="77777777" w:rsidR="002E4B27" w:rsidRDefault="00B32114">
      <w:pPr>
        <w:pBdr>
          <w:top w:val="nil"/>
          <w:left w:val="nil"/>
          <w:bottom w:val="nil"/>
          <w:right w:val="nil"/>
          <w:between w:val="nil"/>
        </w:pBdr>
        <w:jc w:val="both"/>
        <w:rPr>
          <w:color w:val="000000"/>
        </w:rPr>
      </w:pPr>
      <w:r>
        <w:br w:type="page"/>
      </w:r>
    </w:p>
    <w:p w14:paraId="19875801" w14:textId="77777777" w:rsidR="002E4B27" w:rsidRDefault="002E4B27">
      <w:pPr>
        <w:pBdr>
          <w:top w:val="nil"/>
          <w:left w:val="nil"/>
          <w:bottom w:val="nil"/>
          <w:right w:val="nil"/>
          <w:between w:val="nil"/>
        </w:pBdr>
        <w:jc w:val="both"/>
        <w:rPr>
          <w:rFonts w:ascii="Montserrat" w:eastAsia="Montserrat" w:hAnsi="Montserrat" w:cs="Montserrat"/>
          <w:b/>
          <w:color w:val="000000"/>
          <w:sz w:val="14"/>
          <w:szCs w:val="14"/>
        </w:rPr>
      </w:pPr>
    </w:p>
    <w:p w14:paraId="7847ED7C" w14:textId="77777777" w:rsidR="002E4B27" w:rsidRDefault="00B32114">
      <w:pPr>
        <w:pStyle w:val="Ttulo2"/>
        <w:pBdr>
          <w:top w:val="single" w:sz="4" w:space="0" w:color="000000"/>
          <w:left w:val="single" w:sz="4" w:space="0" w:color="000000"/>
          <w:bottom w:val="single" w:sz="4" w:space="0" w:color="000000"/>
          <w:right w:val="single" w:sz="4" w:space="0" w:color="000000"/>
        </w:pBdr>
        <w:shd w:val="clear" w:color="auto" w:fill="92D050"/>
        <w:rPr>
          <w:rFonts w:ascii="Montserrat" w:eastAsia="Montserrat" w:hAnsi="Montserrat" w:cs="Montserrat"/>
          <w:sz w:val="14"/>
          <w:szCs w:val="14"/>
        </w:rPr>
      </w:pPr>
      <w:r>
        <w:rPr>
          <w:rFonts w:ascii="Montserrat" w:eastAsia="Montserrat" w:hAnsi="Montserrat" w:cs="Montserrat"/>
          <w:sz w:val="14"/>
          <w:szCs w:val="14"/>
        </w:rPr>
        <w:t>ANEXO No. 5</w:t>
      </w:r>
    </w:p>
    <w:p w14:paraId="7A6EA70E" w14:textId="77777777" w:rsidR="002E4B27" w:rsidRDefault="00B32114">
      <w:pPr>
        <w:pStyle w:val="Ttulo2"/>
        <w:pBdr>
          <w:top w:val="single" w:sz="4" w:space="0" w:color="000000"/>
          <w:left w:val="single" w:sz="4" w:space="0" w:color="000000"/>
          <w:bottom w:val="single" w:sz="4" w:space="0" w:color="000000"/>
          <w:right w:val="single" w:sz="4" w:space="0" w:color="000000"/>
        </w:pBdr>
        <w:shd w:val="clear" w:color="auto" w:fill="92D050"/>
        <w:rPr>
          <w:rFonts w:ascii="Montserrat" w:eastAsia="Montserrat" w:hAnsi="Montserrat" w:cs="Montserrat"/>
          <w:sz w:val="14"/>
          <w:szCs w:val="14"/>
        </w:rPr>
      </w:pPr>
      <w:r>
        <w:rPr>
          <w:rFonts w:ascii="Montserrat" w:eastAsia="Montserrat" w:hAnsi="Montserrat" w:cs="Montserrat"/>
          <w:sz w:val="14"/>
          <w:szCs w:val="14"/>
        </w:rPr>
        <w:t>MODELO DE LA NOTA INFORMATIVA PARA PARTICIPANTES DE PAÍSES MIEMBROS DE LA ORGANIZACIÓN PARA LA COOPERACIÓN Y EL DESARROLLO ECONÓMICO (OCDE)</w:t>
      </w:r>
    </w:p>
    <w:p w14:paraId="020BAB6B" w14:textId="77777777" w:rsidR="002E4B27" w:rsidRDefault="002E4B27">
      <w:pPr>
        <w:pBdr>
          <w:top w:val="nil"/>
          <w:left w:val="nil"/>
          <w:bottom w:val="nil"/>
          <w:right w:val="nil"/>
          <w:between w:val="nil"/>
        </w:pBdr>
        <w:jc w:val="both"/>
        <w:rPr>
          <w:rFonts w:ascii="Montserrat" w:eastAsia="Montserrat" w:hAnsi="Montserrat" w:cs="Montserrat"/>
          <w:color w:val="000000"/>
          <w:sz w:val="14"/>
          <w:szCs w:val="14"/>
        </w:rPr>
      </w:pPr>
    </w:p>
    <w:p w14:paraId="14BBC792" w14:textId="77777777" w:rsidR="002E4B27" w:rsidRDefault="00B32114">
      <w:p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El compromiso de México en el combate a la corrupción ha trascendido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14:paraId="02E3D927" w14:textId="77777777" w:rsidR="002E4B27" w:rsidRDefault="002E4B27">
      <w:pPr>
        <w:pBdr>
          <w:top w:val="nil"/>
          <w:left w:val="nil"/>
          <w:bottom w:val="nil"/>
          <w:right w:val="nil"/>
          <w:between w:val="nil"/>
        </w:pBdr>
        <w:jc w:val="both"/>
        <w:rPr>
          <w:rFonts w:ascii="Montserrat" w:eastAsia="Montserrat" w:hAnsi="Montserrat" w:cs="Montserrat"/>
          <w:color w:val="000000"/>
          <w:sz w:val="14"/>
          <w:szCs w:val="14"/>
        </w:rPr>
      </w:pPr>
    </w:p>
    <w:p w14:paraId="7A0E5E9E" w14:textId="77777777" w:rsidR="002E4B27" w:rsidRDefault="00B32114">
      <w:p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Esta Convención busca establecer medidas para prevenir y penalizar a las personas y a las empresas que promuevan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450CF1C" w14:textId="77777777" w:rsidR="002E4B27" w:rsidRDefault="002E4B27">
      <w:pPr>
        <w:pBdr>
          <w:top w:val="nil"/>
          <w:left w:val="nil"/>
          <w:bottom w:val="nil"/>
          <w:right w:val="nil"/>
          <w:between w:val="nil"/>
        </w:pBdr>
        <w:jc w:val="both"/>
        <w:rPr>
          <w:rFonts w:ascii="Montserrat" w:eastAsia="Montserrat" w:hAnsi="Montserrat" w:cs="Montserrat"/>
          <w:color w:val="000000"/>
          <w:sz w:val="14"/>
          <w:szCs w:val="14"/>
        </w:rPr>
      </w:pPr>
    </w:p>
    <w:p w14:paraId="7B262B60" w14:textId="77777777" w:rsidR="002E4B27" w:rsidRDefault="00B32114">
      <w:p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 xml:space="preserve">La OCDE ha establecido mecanismos muy claros para que los países firmantes de la Convención cumplan con las recomendaciones emitidas por ésta y en el caso de México, iniciará en noviembre de 2003 una segunda fase de evaluación -la primera ya fue aprobada- en donde un grupo de expertos verificará, entre otros: </w:t>
      </w:r>
    </w:p>
    <w:p w14:paraId="025B09A6" w14:textId="77777777" w:rsidR="002E4B27" w:rsidRPr="00B32114" w:rsidRDefault="002E4B27">
      <w:pPr>
        <w:pStyle w:val="Ttulo"/>
        <w:jc w:val="both"/>
        <w:rPr>
          <w:rFonts w:ascii="Courier New" w:eastAsia="Courier New" w:hAnsi="Courier New" w:cs="Courier New"/>
          <w:b w:val="0"/>
          <w:sz w:val="14"/>
          <w:szCs w:val="14"/>
          <w:lang w:val="es-ES"/>
        </w:rPr>
      </w:pPr>
    </w:p>
    <w:p w14:paraId="798DDDDF" w14:textId="77777777" w:rsidR="002E4B27" w:rsidRDefault="00B32114">
      <w:pPr>
        <w:numPr>
          <w:ilvl w:val="0"/>
          <w:numId w:val="42"/>
        </w:num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 xml:space="preserve">La compatibilidad de nuestro marco jurídico con las disposiciones de la convención. </w:t>
      </w:r>
    </w:p>
    <w:p w14:paraId="5285B989" w14:textId="77777777" w:rsidR="002E4B27" w:rsidRDefault="002E4B27">
      <w:pPr>
        <w:pBdr>
          <w:top w:val="nil"/>
          <w:left w:val="nil"/>
          <w:bottom w:val="nil"/>
          <w:right w:val="nil"/>
          <w:between w:val="nil"/>
        </w:pBdr>
        <w:ind w:left="360"/>
        <w:jc w:val="both"/>
        <w:rPr>
          <w:rFonts w:ascii="Montserrat" w:eastAsia="Montserrat" w:hAnsi="Montserrat" w:cs="Montserrat"/>
          <w:color w:val="000000"/>
          <w:sz w:val="14"/>
          <w:szCs w:val="14"/>
        </w:rPr>
      </w:pPr>
    </w:p>
    <w:p w14:paraId="6F2BA18C" w14:textId="77777777" w:rsidR="002E4B27" w:rsidRDefault="00B32114">
      <w:pPr>
        <w:numPr>
          <w:ilvl w:val="0"/>
          <w:numId w:val="42"/>
        </w:num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El conocimiento que tengan los sectores público y privado de las recomendaciones de la convención.</w:t>
      </w:r>
    </w:p>
    <w:p w14:paraId="77E15D76" w14:textId="77777777" w:rsidR="002E4B27" w:rsidRPr="00B32114" w:rsidRDefault="002E4B27">
      <w:pPr>
        <w:pStyle w:val="Ttulo"/>
        <w:jc w:val="both"/>
        <w:rPr>
          <w:rFonts w:ascii="Courier New" w:eastAsia="Courier New" w:hAnsi="Courier New" w:cs="Courier New"/>
          <w:b w:val="0"/>
          <w:sz w:val="14"/>
          <w:szCs w:val="14"/>
          <w:lang w:val="es-ES"/>
        </w:rPr>
      </w:pPr>
    </w:p>
    <w:p w14:paraId="1BCB5D66" w14:textId="77777777" w:rsidR="002E4B27" w:rsidRDefault="00B32114">
      <w:p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El resultado de esta evaluación impactará el grado de inversión otorgado a México por las agencias calificadoras y la atracción de inversión extranjera.</w:t>
      </w:r>
    </w:p>
    <w:p w14:paraId="63CACA53" w14:textId="77777777" w:rsidR="002E4B27" w:rsidRDefault="002E4B27">
      <w:pPr>
        <w:pBdr>
          <w:top w:val="nil"/>
          <w:left w:val="nil"/>
          <w:bottom w:val="nil"/>
          <w:right w:val="nil"/>
          <w:between w:val="nil"/>
        </w:pBdr>
        <w:jc w:val="both"/>
        <w:rPr>
          <w:rFonts w:ascii="Montserrat" w:eastAsia="Montserrat" w:hAnsi="Montserrat" w:cs="Montserrat"/>
          <w:color w:val="000000"/>
          <w:sz w:val="14"/>
          <w:szCs w:val="14"/>
        </w:rPr>
      </w:pPr>
    </w:p>
    <w:p w14:paraId="75C0BBCC" w14:textId="77777777" w:rsidR="002E4B27" w:rsidRDefault="00B32114">
      <w:p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Las responsabilidades del sector público se centran en:</w:t>
      </w:r>
    </w:p>
    <w:p w14:paraId="7DF185A7" w14:textId="77777777" w:rsidR="002E4B27" w:rsidRDefault="002E4B27">
      <w:pPr>
        <w:pBdr>
          <w:top w:val="nil"/>
          <w:left w:val="nil"/>
          <w:bottom w:val="nil"/>
          <w:right w:val="nil"/>
          <w:between w:val="nil"/>
        </w:pBdr>
        <w:jc w:val="both"/>
        <w:rPr>
          <w:rFonts w:ascii="Montserrat" w:eastAsia="Montserrat" w:hAnsi="Montserrat" w:cs="Montserrat"/>
          <w:color w:val="000000"/>
          <w:sz w:val="14"/>
          <w:szCs w:val="14"/>
        </w:rPr>
      </w:pPr>
    </w:p>
    <w:p w14:paraId="35A1644F" w14:textId="77777777" w:rsidR="002E4B27" w:rsidRDefault="00B32114">
      <w:pPr>
        <w:numPr>
          <w:ilvl w:val="0"/>
          <w:numId w:val="42"/>
        </w:num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Profundizar las reformas legales que inició en 1999.</w:t>
      </w:r>
    </w:p>
    <w:p w14:paraId="0B92024B" w14:textId="77777777" w:rsidR="002E4B27" w:rsidRDefault="00B32114">
      <w:pPr>
        <w:numPr>
          <w:ilvl w:val="0"/>
          <w:numId w:val="42"/>
        </w:num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Difundir las recomendaciones de la Convención y las obligaciones de cada uno de los actores comprometidos en su cumplimiento.</w:t>
      </w:r>
    </w:p>
    <w:p w14:paraId="7B6EB7AE" w14:textId="77777777" w:rsidR="002E4B27" w:rsidRDefault="00B32114">
      <w:pPr>
        <w:numPr>
          <w:ilvl w:val="0"/>
          <w:numId w:val="42"/>
        </w:num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Presentar casos de cohecho en proceso y concluidos (incluyendo aquellos relacionados con lavado de dinero y extradición).</w:t>
      </w:r>
    </w:p>
    <w:p w14:paraId="61899681" w14:textId="77777777" w:rsidR="002E4B27" w:rsidRPr="00B32114" w:rsidRDefault="002E4B27">
      <w:pPr>
        <w:pStyle w:val="Ttulo"/>
        <w:jc w:val="both"/>
        <w:rPr>
          <w:rFonts w:ascii="Courier New" w:eastAsia="Courier New" w:hAnsi="Courier New" w:cs="Courier New"/>
          <w:b w:val="0"/>
          <w:sz w:val="14"/>
          <w:szCs w:val="14"/>
          <w:lang w:val="es-ES"/>
        </w:rPr>
      </w:pPr>
    </w:p>
    <w:p w14:paraId="765FBC49" w14:textId="77777777" w:rsidR="002E4B27" w:rsidRDefault="00B32114">
      <w:p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Las responsabilidades del sector privado contemplan:</w:t>
      </w:r>
    </w:p>
    <w:p w14:paraId="51C72C29" w14:textId="77777777" w:rsidR="002E4B27" w:rsidRDefault="002E4B27">
      <w:pPr>
        <w:pBdr>
          <w:top w:val="nil"/>
          <w:left w:val="nil"/>
          <w:bottom w:val="nil"/>
          <w:right w:val="nil"/>
          <w:between w:val="nil"/>
        </w:pBdr>
        <w:ind w:left="720"/>
        <w:jc w:val="both"/>
        <w:rPr>
          <w:rFonts w:ascii="Montserrat" w:eastAsia="Montserrat" w:hAnsi="Montserrat" w:cs="Montserrat"/>
          <w:color w:val="000000"/>
          <w:sz w:val="14"/>
          <w:szCs w:val="14"/>
        </w:rPr>
      </w:pPr>
    </w:p>
    <w:p w14:paraId="60F6139C" w14:textId="77777777" w:rsidR="002E4B27" w:rsidRDefault="00B32114">
      <w:pPr>
        <w:numPr>
          <w:ilvl w:val="0"/>
          <w:numId w:val="42"/>
        </w:num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B5B2508" w14:textId="77777777" w:rsidR="002E4B27" w:rsidRDefault="002E4B27">
      <w:pPr>
        <w:pBdr>
          <w:top w:val="nil"/>
          <w:left w:val="nil"/>
          <w:bottom w:val="nil"/>
          <w:right w:val="nil"/>
          <w:between w:val="nil"/>
        </w:pBdr>
        <w:ind w:left="720"/>
        <w:jc w:val="both"/>
        <w:rPr>
          <w:rFonts w:ascii="Montserrat" w:eastAsia="Montserrat" w:hAnsi="Montserrat" w:cs="Montserrat"/>
          <w:color w:val="000000"/>
          <w:sz w:val="14"/>
          <w:szCs w:val="14"/>
        </w:rPr>
      </w:pPr>
    </w:p>
    <w:p w14:paraId="52A88A2F" w14:textId="77777777" w:rsidR="002E4B27" w:rsidRDefault="00B32114">
      <w:pPr>
        <w:numPr>
          <w:ilvl w:val="0"/>
          <w:numId w:val="42"/>
        </w:num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6CA0498" w14:textId="77777777" w:rsidR="002E4B27" w:rsidRDefault="002E4B27">
      <w:pPr>
        <w:pBdr>
          <w:top w:val="nil"/>
          <w:left w:val="nil"/>
          <w:bottom w:val="nil"/>
          <w:right w:val="nil"/>
          <w:between w:val="nil"/>
        </w:pBdr>
        <w:tabs>
          <w:tab w:val="left" w:pos="900"/>
        </w:tabs>
        <w:jc w:val="both"/>
        <w:rPr>
          <w:rFonts w:ascii="Montserrat" w:eastAsia="Montserrat" w:hAnsi="Montserrat" w:cs="Montserrat"/>
          <w:color w:val="000000"/>
          <w:sz w:val="14"/>
          <w:szCs w:val="14"/>
        </w:rPr>
      </w:pPr>
    </w:p>
    <w:p w14:paraId="2F1EF4B1" w14:textId="77777777" w:rsidR="002E4B27" w:rsidRDefault="00B32114">
      <w:pPr>
        <w:numPr>
          <w:ilvl w:val="0"/>
          <w:numId w:val="42"/>
        </w:num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Los abogados: Promover el cumplimiento y revisión de la Convención (imprimir el carácter vinculatorio entre ésta y la Legislación Nacional); impulsar los esquemas preventivos que deben adoptar las empresas.</w:t>
      </w:r>
    </w:p>
    <w:p w14:paraId="519DE9FD" w14:textId="77777777" w:rsidR="002E4B27" w:rsidRDefault="002E4B27">
      <w:pPr>
        <w:pBdr>
          <w:top w:val="nil"/>
          <w:left w:val="nil"/>
          <w:bottom w:val="nil"/>
          <w:right w:val="nil"/>
          <w:between w:val="nil"/>
        </w:pBdr>
        <w:jc w:val="both"/>
        <w:rPr>
          <w:rFonts w:ascii="Montserrat" w:eastAsia="Montserrat" w:hAnsi="Montserrat" w:cs="Montserrat"/>
          <w:color w:val="000000"/>
          <w:sz w:val="14"/>
          <w:szCs w:val="14"/>
        </w:rPr>
      </w:pPr>
    </w:p>
    <w:p w14:paraId="322677E3" w14:textId="77777777" w:rsidR="002E4B27" w:rsidRDefault="00B32114">
      <w:p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Las sanciones impuestas a las personas físicas o morales (privadas) y a los servidores públicos que incumplan las recomendaciones de la Convención, implican entre otras, privación de la libertad, extradición, decomiso y/o embargo de dinero o bienes.</w:t>
      </w:r>
    </w:p>
    <w:p w14:paraId="08D2054D" w14:textId="77777777" w:rsidR="002E4B27" w:rsidRDefault="002E4B27">
      <w:pPr>
        <w:pBdr>
          <w:top w:val="nil"/>
          <w:left w:val="nil"/>
          <w:bottom w:val="nil"/>
          <w:right w:val="nil"/>
          <w:between w:val="nil"/>
        </w:pBdr>
        <w:jc w:val="both"/>
        <w:rPr>
          <w:rFonts w:ascii="Montserrat" w:eastAsia="Montserrat" w:hAnsi="Montserrat" w:cs="Montserrat"/>
          <w:color w:val="000000"/>
          <w:sz w:val="14"/>
          <w:szCs w:val="14"/>
        </w:rPr>
      </w:pPr>
    </w:p>
    <w:p w14:paraId="7C221989" w14:textId="77777777" w:rsidR="002E4B27" w:rsidRDefault="00B32114">
      <w:p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433A904F" w14:textId="77777777" w:rsidR="002E4B27" w:rsidRDefault="002E4B27">
      <w:pPr>
        <w:pBdr>
          <w:top w:val="nil"/>
          <w:left w:val="nil"/>
          <w:bottom w:val="nil"/>
          <w:right w:val="nil"/>
          <w:between w:val="nil"/>
        </w:pBdr>
        <w:jc w:val="both"/>
        <w:rPr>
          <w:rFonts w:ascii="Montserrat" w:eastAsia="Montserrat" w:hAnsi="Montserrat" w:cs="Montserrat"/>
          <w:color w:val="000000"/>
          <w:sz w:val="14"/>
          <w:szCs w:val="14"/>
        </w:rPr>
      </w:pPr>
    </w:p>
    <w:p w14:paraId="38BF0423" w14:textId="77777777" w:rsidR="002E4B27" w:rsidRDefault="00B32114">
      <w:p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El culpable puede ser perseguido en cualquier país firmante de la convención, independientemente del lugar donde el acto de cohecho haya sido cometido.</w:t>
      </w:r>
    </w:p>
    <w:p w14:paraId="130E799A" w14:textId="77777777" w:rsidR="002E4B27" w:rsidRDefault="002E4B27">
      <w:pPr>
        <w:pBdr>
          <w:top w:val="nil"/>
          <w:left w:val="nil"/>
          <w:bottom w:val="nil"/>
          <w:right w:val="nil"/>
          <w:between w:val="nil"/>
        </w:pBdr>
        <w:jc w:val="both"/>
        <w:rPr>
          <w:rFonts w:ascii="Montserrat" w:eastAsia="Montserrat" w:hAnsi="Montserrat" w:cs="Montserrat"/>
          <w:color w:val="000000"/>
          <w:sz w:val="14"/>
          <w:szCs w:val="14"/>
        </w:rPr>
      </w:pPr>
    </w:p>
    <w:p w14:paraId="2D5BB5FB" w14:textId="77777777" w:rsidR="002E4B27" w:rsidRDefault="00B32114">
      <w:p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32611808" w14:textId="77777777" w:rsidR="002E4B27" w:rsidRDefault="002E4B27">
      <w:pPr>
        <w:pBdr>
          <w:top w:val="nil"/>
          <w:left w:val="nil"/>
          <w:bottom w:val="nil"/>
          <w:right w:val="nil"/>
          <w:between w:val="nil"/>
        </w:pBdr>
        <w:jc w:val="both"/>
        <w:rPr>
          <w:rFonts w:ascii="Montserrat" w:eastAsia="Montserrat" w:hAnsi="Montserrat" w:cs="Montserrat"/>
          <w:color w:val="000000"/>
          <w:sz w:val="14"/>
          <w:szCs w:val="14"/>
        </w:rPr>
      </w:pPr>
    </w:p>
    <w:p w14:paraId="51E3A713" w14:textId="77777777" w:rsidR="002E4B27" w:rsidRDefault="00B32114">
      <w:p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Por otra parte, es de señalar que el Código Penal Federal sanciona el cohecho en los siguientes términos:</w:t>
      </w:r>
    </w:p>
    <w:p w14:paraId="258D5846" w14:textId="77777777" w:rsidR="002E4B27" w:rsidRDefault="002E4B27">
      <w:pPr>
        <w:pBdr>
          <w:top w:val="nil"/>
          <w:left w:val="nil"/>
          <w:bottom w:val="nil"/>
          <w:right w:val="nil"/>
          <w:between w:val="nil"/>
        </w:pBdr>
        <w:jc w:val="both"/>
        <w:rPr>
          <w:rFonts w:ascii="Montserrat" w:eastAsia="Montserrat" w:hAnsi="Montserrat" w:cs="Montserrat"/>
          <w:color w:val="000000"/>
          <w:sz w:val="14"/>
          <w:szCs w:val="14"/>
        </w:rPr>
      </w:pPr>
    </w:p>
    <w:p w14:paraId="3A803D23" w14:textId="77777777" w:rsidR="002E4B27" w:rsidRDefault="00B32114">
      <w:p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"Artículo 222</w:t>
      </w:r>
    </w:p>
    <w:p w14:paraId="64B63B08" w14:textId="77777777" w:rsidR="002E4B27" w:rsidRDefault="00B32114">
      <w:p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br/>
        <w:t>Cometen el delito de cohecho:</w:t>
      </w:r>
    </w:p>
    <w:p w14:paraId="3E03A182" w14:textId="77777777" w:rsidR="002E4B27" w:rsidRDefault="002E4B27">
      <w:pPr>
        <w:pBdr>
          <w:top w:val="nil"/>
          <w:left w:val="nil"/>
          <w:bottom w:val="nil"/>
          <w:right w:val="nil"/>
          <w:between w:val="nil"/>
        </w:pBdr>
        <w:jc w:val="both"/>
        <w:rPr>
          <w:rFonts w:ascii="Montserrat" w:eastAsia="Montserrat" w:hAnsi="Montserrat" w:cs="Montserrat"/>
          <w:color w:val="000000"/>
          <w:sz w:val="14"/>
          <w:szCs w:val="14"/>
        </w:rPr>
      </w:pPr>
    </w:p>
    <w:p w14:paraId="2C57DEE1" w14:textId="77777777" w:rsidR="002E4B27" w:rsidRDefault="00B32114">
      <w:pPr>
        <w:numPr>
          <w:ilvl w:val="0"/>
          <w:numId w:val="42"/>
        </w:num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El servidor público que, por sí, o por interpósita persona solicite o reciba indebidamente para sí o para otro, dinero o cualquiera otra dádiva, o acepte una promesa, para hacer o dejar de hacer algo justo o injusto relacionado con sus funciones, y</w:t>
      </w:r>
    </w:p>
    <w:p w14:paraId="420E31BC" w14:textId="77777777" w:rsidR="002E4B27" w:rsidRDefault="00B32114">
      <w:pPr>
        <w:numPr>
          <w:ilvl w:val="0"/>
          <w:numId w:val="42"/>
        </w:num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El que de manera espontánea dé u ofrezca dinero o cualquier otra dádiva a alguna de las personas que se mencionan en la fracción anterior, para que cualquier servidor público haga u omita un acto justo o injusto relacionado con sus funciones.</w:t>
      </w:r>
    </w:p>
    <w:p w14:paraId="3596C487" w14:textId="77777777" w:rsidR="002E4B27" w:rsidRDefault="002E4B27">
      <w:pPr>
        <w:pBdr>
          <w:top w:val="nil"/>
          <w:left w:val="nil"/>
          <w:bottom w:val="nil"/>
          <w:right w:val="nil"/>
          <w:between w:val="nil"/>
        </w:pBdr>
        <w:jc w:val="both"/>
        <w:rPr>
          <w:rFonts w:ascii="Montserrat" w:eastAsia="Montserrat" w:hAnsi="Montserrat" w:cs="Montserrat"/>
          <w:color w:val="000000"/>
          <w:sz w:val="14"/>
          <w:szCs w:val="14"/>
        </w:rPr>
      </w:pPr>
    </w:p>
    <w:p w14:paraId="73FE309A" w14:textId="77777777" w:rsidR="002E4B27" w:rsidRDefault="00B32114">
      <w:p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Al que comete el delito de cohecho se le impondrán las siguientes sanciones:</w:t>
      </w:r>
    </w:p>
    <w:p w14:paraId="799B81AC" w14:textId="77777777" w:rsidR="002E4B27" w:rsidRDefault="002E4B27">
      <w:pPr>
        <w:pBdr>
          <w:top w:val="nil"/>
          <w:left w:val="nil"/>
          <w:bottom w:val="nil"/>
          <w:right w:val="nil"/>
          <w:between w:val="nil"/>
        </w:pBdr>
        <w:jc w:val="both"/>
        <w:rPr>
          <w:rFonts w:ascii="Montserrat" w:eastAsia="Montserrat" w:hAnsi="Montserrat" w:cs="Montserrat"/>
          <w:color w:val="000000"/>
          <w:sz w:val="14"/>
          <w:szCs w:val="14"/>
        </w:rPr>
      </w:pPr>
    </w:p>
    <w:p w14:paraId="5DCA9BE5" w14:textId="77777777" w:rsidR="002E4B27" w:rsidRDefault="00B32114">
      <w:p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 xml:space="preserve">Cuando la cantidad o el valor de la dádiva o promesa no exceda del equivalente de quinientas veces el salario mínimo diario vigente en el Distrito Federal en el momento de cometerse el delito, o no sea </w:t>
      </w:r>
      <w:proofErr w:type="spellStart"/>
      <w:r>
        <w:rPr>
          <w:rFonts w:ascii="Montserrat" w:eastAsia="Montserrat" w:hAnsi="Montserrat" w:cs="Montserrat"/>
          <w:color w:val="000000"/>
          <w:sz w:val="14"/>
          <w:szCs w:val="14"/>
        </w:rPr>
        <w:t>valuable</w:t>
      </w:r>
      <w:proofErr w:type="spellEnd"/>
      <w:r>
        <w:rPr>
          <w:rFonts w:ascii="Montserrat" w:eastAsia="Montserrat" w:hAnsi="Montserrat" w:cs="Montserrat"/>
          <w:color w:val="000000"/>
          <w:sz w:val="14"/>
          <w:szCs w:val="14"/>
        </w:rPr>
        <w:t>, se impondrán de tres meses a dos años de prisión, de treinta a trescientos días multa y destitución e inhabilitación de tres meses a dos años para desempeñar otro empleo, cargo o comisión públicos.</w:t>
      </w:r>
    </w:p>
    <w:p w14:paraId="40CB7622" w14:textId="77777777" w:rsidR="002E4B27" w:rsidRDefault="002E4B27">
      <w:pPr>
        <w:pBdr>
          <w:top w:val="nil"/>
          <w:left w:val="nil"/>
          <w:bottom w:val="nil"/>
          <w:right w:val="nil"/>
          <w:between w:val="nil"/>
        </w:pBdr>
        <w:jc w:val="both"/>
        <w:rPr>
          <w:rFonts w:ascii="Montserrat" w:eastAsia="Montserrat" w:hAnsi="Montserrat" w:cs="Montserrat"/>
          <w:color w:val="000000"/>
          <w:sz w:val="14"/>
          <w:szCs w:val="14"/>
        </w:rPr>
      </w:pPr>
    </w:p>
    <w:p w14:paraId="587FDD4D" w14:textId="77777777" w:rsidR="002E4B27" w:rsidRDefault="00B32114">
      <w:p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Cuando la cantidad o el valor de la dádiva, promesa o prestación exceda de quinientas veces el salario mínimo diario vigente en el Distrito Federal en el momento de cometerse el delito, se impondrán de dos a catorce años de prisión, de trescientos a mil días multa y destitución e inhabilitación de dos a catorce años para desempeñar otro empleo, cargo o comisión públicos.</w:t>
      </w:r>
    </w:p>
    <w:p w14:paraId="3C59C2D7" w14:textId="77777777" w:rsidR="002E4B27" w:rsidRDefault="002E4B27">
      <w:pPr>
        <w:pBdr>
          <w:top w:val="nil"/>
          <w:left w:val="nil"/>
          <w:bottom w:val="nil"/>
          <w:right w:val="nil"/>
          <w:between w:val="nil"/>
        </w:pBdr>
        <w:jc w:val="both"/>
        <w:rPr>
          <w:rFonts w:ascii="Montserrat" w:eastAsia="Montserrat" w:hAnsi="Montserrat" w:cs="Montserrat"/>
          <w:color w:val="000000"/>
          <w:sz w:val="14"/>
          <w:szCs w:val="14"/>
        </w:rPr>
      </w:pPr>
    </w:p>
    <w:p w14:paraId="5A949336" w14:textId="77777777" w:rsidR="002E4B27" w:rsidRDefault="00B32114">
      <w:p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En ningún caso se devolverá a los responsables del delito de cohecho, el dinero o dádivas entregadas, las mismas se aplicarán en beneficio del estado.</w:t>
      </w:r>
    </w:p>
    <w:p w14:paraId="10E0680B" w14:textId="77777777" w:rsidR="002E4B27" w:rsidRDefault="002E4B27">
      <w:pPr>
        <w:pBdr>
          <w:top w:val="nil"/>
          <w:left w:val="nil"/>
          <w:bottom w:val="nil"/>
          <w:right w:val="nil"/>
          <w:between w:val="nil"/>
        </w:pBdr>
        <w:jc w:val="both"/>
        <w:rPr>
          <w:rFonts w:ascii="Montserrat" w:eastAsia="Montserrat" w:hAnsi="Montserrat" w:cs="Montserrat"/>
          <w:color w:val="000000"/>
          <w:sz w:val="14"/>
          <w:szCs w:val="14"/>
        </w:rPr>
      </w:pPr>
    </w:p>
    <w:p w14:paraId="0C043748" w14:textId="77777777" w:rsidR="002E4B27" w:rsidRDefault="00B32114">
      <w:p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Capítulo XI</w:t>
      </w:r>
    </w:p>
    <w:p w14:paraId="18C96AFF" w14:textId="77777777" w:rsidR="002E4B27" w:rsidRDefault="00B32114">
      <w:p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Cohecho a Servidores Públicos extranjeros</w:t>
      </w:r>
    </w:p>
    <w:p w14:paraId="021A8811" w14:textId="77777777" w:rsidR="002E4B27" w:rsidRDefault="00B32114">
      <w:p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Artículo 222 bis:</w:t>
      </w:r>
    </w:p>
    <w:p w14:paraId="4EE295F8" w14:textId="77777777" w:rsidR="002E4B27" w:rsidRDefault="002E4B27">
      <w:pPr>
        <w:pBdr>
          <w:top w:val="nil"/>
          <w:left w:val="nil"/>
          <w:bottom w:val="nil"/>
          <w:right w:val="nil"/>
          <w:between w:val="nil"/>
        </w:pBdr>
        <w:jc w:val="both"/>
        <w:rPr>
          <w:rFonts w:ascii="Montserrat" w:eastAsia="Montserrat" w:hAnsi="Montserrat" w:cs="Montserrat"/>
          <w:color w:val="000000"/>
          <w:sz w:val="14"/>
          <w:szCs w:val="14"/>
        </w:rPr>
      </w:pPr>
    </w:p>
    <w:p w14:paraId="65A021DC" w14:textId="77777777" w:rsidR="002E4B27" w:rsidRDefault="00B32114">
      <w:p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4B3FF2CD" w14:textId="77777777" w:rsidR="002E4B27" w:rsidRDefault="002E4B27">
      <w:pPr>
        <w:pBdr>
          <w:top w:val="nil"/>
          <w:left w:val="nil"/>
          <w:bottom w:val="nil"/>
          <w:right w:val="nil"/>
          <w:between w:val="nil"/>
        </w:pBdr>
        <w:jc w:val="both"/>
        <w:rPr>
          <w:rFonts w:ascii="Montserrat" w:eastAsia="Montserrat" w:hAnsi="Montserrat" w:cs="Montserrat"/>
          <w:color w:val="000000"/>
          <w:sz w:val="14"/>
          <w:szCs w:val="14"/>
        </w:rPr>
      </w:pPr>
    </w:p>
    <w:p w14:paraId="6F52824E" w14:textId="77777777" w:rsidR="002E4B27" w:rsidRDefault="00B32114">
      <w:pPr>
        <w:numPr>
          <w:ilvl w:val="0"/>
          <w:numId w:val="42"/>
        </w:num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A un servidor público extranjero o a un tercero que éste determine, para que dicho servidor público gestione o se abstenga de gestionar la tramitación o resolución de asuntos relacionados con las funciones inherentes a su empleo, cargo o comisión;</w:t>
      </w:r>
    </w:p>
    <w:p w14:paraId="4B5DD063" w14:textId="77777777" w:rsidR="002E4B27" w:rsidRDefault="00B32114">
      <w:pPr>
        <w:numPr>
          <w:ilvl w:val="0"/>
          <w:numId w:val="42"/>
        </w:num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A un servidor público extranjero, o a un tercero que éste determine, para que dicho servidor público lleve a cabo la tramitación o resolución de cualquier asunto que se encuentre fuera del ámbito de las funciones inherentes a su empleo, cargo o comisión, o</w:t>
      </w:r>
    </w:p>
    <w:p w14:paraId="69104F16" w14:textId="77777777" w:rsidR="002E4B27" w:rsidRDefault="00B32114">
      <w:pPr>
        <w:numPr>
          <w:ilvl w:val="0"/>
          <w:numId w:val="42"/>
        </w:num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A cualquier persona para que acuda ante un servidor público extranjero y le requiera o le proponga llevar a cabo la tramitación o resolución de cualquier asunto relacionado con las funciones inherentes al empleo, cargo o comisión de este último.</w:t>
      </w:r>
    </w:p>
    <w:p w14:paraId="31B6F920" w14:textId="77777777" w:rsidR="002E4B27" w:rsidRDefault="002E4B27">
      <w:pPr>
        <w:pBdr>
          <w:top w:val="nil"/>
          <w:left w:val="nil"/>
          <w:bottom w:val="nil"/>
          <w:right w:val="nil"/>
          <w:between w:val="nil"/>
        </w:pBdr>
        <w:jc w:val="both"/>
        <w:rPr>
          <w:rFonts w:ascii="Montserrat" w:eastAsia="Montserrat" w:hAnsi="Montserrat" w:cs="Montserrat"/>
          <w:color w:val="000000"/>
          <w:sz w:val="14"/>
          <w:szCs w:val="14"/>
        </w:rPr>
      </w:pPr>
    </w:p>
    <w:p w14:paraId="53801D4F" w14:textId="77777777" w:rsidR="002E4B27" w:rsidRDefault="00B32114">
      <w:p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w:t>
      </w:r>
    </w:p>
    <w:p w14:paraId="74F153FC" w14:textId="77777777" w:rsidR="002E4B27" w:rsidRDefault="00B32114">
      <w:pPr>
        <w:pBdr>
          <w:top w:val="nil"/>
          <w:left w:val="nil"/>
          <w:bottom w:val="nil"/>
          <w:right w:val="nil"/>
          <w:between w:val="nil"/>
        </w:pBdr>
        <w:tabs>
          <w:tab w:val="left" w:pos="4130"/>
        </w:tabs>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ab/>
      </w:r>
    </w:p>
    <w:p w14:paraId="692FE727" w14:textId="77777777" w:rsidR="002E4B27" w:rsidRDefault="00B32114">
      <w:pPr>
        <w:pBdr>
          <w:top w:val="nil"/>
          <w:left w:val="nil"/>
          <w:bottom w:val="nil"/>
          <w:right w:val="nil"/>
          <w:between w:val="nil"/>
        </w:pBdr>
        <w:jc w:val="both"/>
        <w:rPr>
          <w:rFonts w:ascii="Montserrat" w:eastAsia="Montserrat" w:hAnsi="Montserrat" w:cs="Montserrat"/>
          <w:color w:val="000000"/>
          <w:sz w:val="14"/>
          <w:szCs w:val="14"/>
        </w:rPr>
      </w:pPr>
      <w:r>
        <w:rPr>
          <w:rFonts w:ascii="Montserrat" w:eastAsia="Montserrat" w:hAnsi="Montserrat" w:cs="Montserrat"/>
          <w:color w:val="000000"/>
          <w:sz w:val="14"/>
          <w:szCs w:val="14"/>
        </w:rPr>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6DC39FB4" w14:textId="77777777" w:rsidR="002E4B27" w:rsidRDefault="002E4B27">
      <w:pPr>
        <w:pBdr>
          <w:top w:val="nil"/>
          <w:left w:val="nil"/>
          <w:bottom w:val="nil"/>
          <w:right w:val="nil"/>
          <w:between w:val="nil"/>
        </w:pBdr>
        <w:jc w:val="both"/>
        <w:rPr>
          <w:rFonts w:ascii="Montserrat" w:eastAsia="Montserrat" w:hAnsi="Montserrat" w:cs="Montserrat"/>
          <w:color w:val="000000"/>
          <w:sz w:val="14"/>
          <w:szCs w:val="14"/>
        </w:rPr>
      </w:pPr>
    </w:p>
    <w:p w14:paraId="04D2A2BF" w14:textId="77777777" w:rsidR="002E4B27" w:rsidRDefault="00B32114">
      <w:pPr>
        <w:pBdr>
          <w:top w:val="nil"/>
          <w:left w:val="nil"/>
          <w:bottom w:val="nil"/>
          <w:right w:val="nil"/>
          <w:between w:val="nil"/>
        </w:pBdr>
        <w:rPr>
          <w:color w:val="000000"/>
        </w:rPr>
      </w:pPr>
      <w:r>
        <w:br w:type="page"/>
      </w:r>
    </w:p>
    <w:p w14:paraId="1FBA31A9" w14:textId="77777777" w:rsidR="002E4B27" w:rsidRDefault="00B32114">
      <w:pPr>
        <w:pStyle w:val="Ttulo2"/>
        <w:pBdr>
          <w:top w:val="single" w:sz="4" w:space="0" w:color="000000"/>
          <w:left w:val="single" w:sz="4" w:space="0" w:color="000000"/>
          <w:bottom w:val="single" w:sz="4" w:space="0" w:color="000000"/>
          <w:right w:val="single" w:sz="4" w:space="0" w:color="000000"/>
        </w:pBdr>
        <w:shd w:val="clear" w:color="auto" w:fill="92D050"/>
        <w:rPr>
          <w:rFonts w:ascii="Montserrat" w:eastAsia="Montserrat" w:hAnsi="Montserrat" w:cs="Montserrat"/>
          <w:sz w:val="20"/>
          <w:szCs w:val="20"/>
        </w:rPr>
      </w:pPr>
      <w:r>
        <w:rPr>
          <w:rFonts w:ascii="Montserrat" w:eastAsia="Montserrat" w:hAnsi="Montserrat" w:cs="Montserrat"/>
          <w:sz w:val="20"/>
          <w:szCs w:val="20"/>
        </w:rPr>
        <w:lastRenderedPageBreak/>
        <w:t>ANEXO No. 6</w:t>
      </w:r>
    </w:p>
    <w:p w14:paraId="450FE3AE" w14:textId="77777777" w:rsidR="002E4B27" w:rsidRDefault="00B32114">
      <w:pPr>
        <w:pStyle w:val="Ttulo2"/>
        <w:pBdr>
          <w:top w:val="single" w:sz="4" w:space="0" w:color="000000"/>
          <w:left w:val="single" w:sz="4" w:space="0" w:color="000000"/>
          <w:bottom w:val="single" w:sz="4" w:space="0" w:color="000000"/>
          <w:right w:val="single" w:sz="4" w:space="0" w:color="000000"/>
        </w:pBdr>
        <w:shd w:val="clear" w:color="auto" w:fill="92D050"/>
        <w:rPr>
          <w:rFonts w:ascii="Montserrat" w:eastAsia="Montserrat" w:hAnsi="Montserrat" w:cs="Montserrat"/>
          <w:sz w:val="20"/>
          <w:szCs w:val="20"/>
        </w:rPr>
      </w:pPr>
      <w:r>
        <w:rPr>
          <w:rFonts w:ascii="Montserrat" w:eastAsia="Montserrat" w:hAnsi="Montserrat" w:cs="Montserrat"/>
          <w:sz w:val="20"/>
          <w:szCs w:val="20"/>
        </w:rPr>
        <w:t>CATÁLOGO DE BENEFICIARIOS</w:t>
      </w:r>
    </w:p>
    <w:p w14:paraId="0D9E6866" w14:textId="77777777" w:rsidR="002E4B27" w:rsidRDefault="00B32114">
      <w:pPr>
        <w:pBdr>
          <w:top w:val="nil"/>
          <w:left w:val="nil"/>
          <w:bottom w:val="nil"/>
          <w:right w:val="nil"/>
          <w:between w:val="nil"/>
        </w:pBdr>
        <w:jc w:val="center"/>
        <w:rPr>
          <w:rFonts w:ascii="Montserrat" w:eastAsia="Montserrat" w:hAnsi="Montserrat" w:cs="Montserrat"/>
          <w:color w:val="000000"/>
          <w:sz w:val="20"/>
          <w:szCs w:val="20"/>
        </w:rPr>
      </w:pPr>
      <w:r>
        <w:rPr>
          <w:rFonts w:ascii="Montserrat" w:eastAsia="Montserrat" w:hAnsi="Montserrat" w:cs="Montserrat"/>
          <w:noProof/>
          <w:color w:val="000000"/>
          <w:sz w:val="20"/>
          <w:szCs w:val="20"/>
          <w:lang w:val="en-US"/>
        </w:rPr>
        <w:drawing>
          <wp:inline distT="0" distB="0" distL="0" distR="0" wp14:anchorId="731EED8A" wp14:editId="048BAEB0">
            <wp:extent cx="4741903" cy="5557893"/>
            <wp:effectExtent l="0" t="0" r="0" b="0"/>
            <wp:docPr id="1073741838" name="image2.png" descr="image4.png"/>
            <wp:cNvGraphicFramePr/>
            <a:graphic xmlns:a="http://schemas.openxmlformats.org/drawingml/2006/main">
              <a:graphicData uri="http://schemas.openxmlformats.org/drawingml/2006/picture">
                <pic:pic xmlns:pic="http://schemas.openxmlformats.org/drawingml/2006/picture">
                  <pic:nvPicPr>
                    <pic:cNvPr id="0" name="image2.png" descr="image4.png"/>
                    <pic:cNvPicPr preferRelativeResize="0"/>
                  </pic:nvPicPr>
                  <pic:blipFill>
                    <a:blip r:embed="rId24"/>
                    <a:srcRect/>
                    <a:stretch>
                      <a:fillRect/>
                    </a:stretch>
                  </pic:blipFill>
                  <pic:spPr>
                    <a:xfrm>
                      <a:off x="0" y="0"/>
                      <a:ext cx="4741903" cy="5557893"/>
                    </a:xfrm>
                    <a:prstGeom prst="rect">
                      <a:avLst/>
                    </a:prstGeom>
                    <a:ln/>
                  </pic:spPr>
                </pic:pic>
              </a:graphicData>
            </a:graphic>
          </wp:inline>
        </w:drawing>
      </w:r>
    </w:p>
    <w:p w14:paraId="1117D0E6" w14:textId="77777777" w:rsidR="002E4B27" w:rsidRDefault="002E4B27">
      <w:pPr>
        <w:pBdr>
          <w:top w:val="nil"/>
          <w:left w:val="nil"/>
          <w:bottom w:val="nil"/>
          <w:right w:val="nil"/>
          <w:between w:val="nil"/>
        </w:pBdr>
        <w:rPr>
          <w:rFonts w:ascii="Montserrat" w:eastAsia="Montserrat" w:hAnsi="Montserrat" w:cs="Montserrat"/>
          <w:color w:val="000000"/>
          <w:sz w:val="20"/>
          <w:szCs w:val="20"/>
        </w:rPr>
      </w:pPr>
    </w:p>
    <w:p w14:paraId="59B5B1BD" w14:textId="77777777" w:rsidR="002E4B27" w:rsidRDefault="00B32114">
      <w:pPr>
        <w:pStyle w:val="Ttulo3"/>
        <w:shd w:val="clear" w:color="auto" w:fill="D9D9D9"/>
        <w:rPr>
          <w:rFonts w:ascii="Montserrat" w:eastAsia="Montserrat" w:hAnsi="Montserrat" w:cs="Montserrat"/>
          <w:sz w:val="20"/>
          <w:szCs w:val="20"/>
        </w:rPr>
      </w:pPr>
      <w:r>
        <w:rPr>
          <w:rFonts w:ascii="Montserrat" w:eastAsia="Montserrat" w:hAnsi="Montserrat" w:cs="Montserrat"/>
          <w:sz w:val="20"/>
          <w:szCs w:val="20"/>
        </w:rPr>
        <w:lastRenderedPageBreak/>
        <w:t>ANEXO No. 7</w:t>
      </w:r>
    </w:p>
    <w:p w14:paraId="2A70839E" w14:textId="77777777" w:rsidR="002E4B27" w:rsidRDefault="00B32114">
      <w:pPr>
        <w:pStyle w:val="Ttulo3"/>
        <w:shd w:val="clear" w:color="auto" w:fill="D9D9D9"/>
        <w:rPr>
          <w:rFonts w:ascii="Montserrat" w:eastAsia="Montserrat" w:hAnsi="Montserrat" w:cs="Montserrat"/>
          <w:b w:val="0"/>
          <w:sz w:val="20"/>
          <w:szCs w:val="20"/>
        </w:rPr>
      </w:pPr>
      <w:r>
        <w:rPr>
          <w:rFonts w:ascii="Montserrat" w:eastAsia="Montserrat" w:hAnsi="Montserrat" w:cs="Montserrat"/>
          <w:b w:val="0"/>
          <w:sz w:val="20"/>
          <w:szCs w:val="20"/>
        </w:rPr>
        <w:t>MODELO DEL MANIFIESTO A QUE SE REFIERE LA FRACCIÓN IX DEL ARTÍCULO 49 DE LA LEY GENERAL DE RESPONSABILIDADES ADMINISTRATIVAS</w:t>
      </w:r>
    </w:p>
    <w:p w14:paraId="397603B7" w14:textId="77777777" w:rsidR="002E4B27" w:rsidRDefault="002E4B27">
      <w:pPr>
        <w:pBdr>
          <w:top w:val="nil"/>
          <w:left w:val="nil"/>
          <w:bottom w:val="nil"/>
          <w:right w:val="nil"/>
          <w:between w:val="nil"/>
        </w:pBdr>
        <w:rPr>
          <w:rFonts w:ascii="Montserrat" w:eastAsia="Montserrat" w:hAnsi="Montserrat" w:cs="Montserrat"/>
          <w:b/>
          <w:color w:val="000000"/>
        </w:rPr>
      </w:pPr>
    </w:p>
    <w:p w14:paraId="7F79499C" w14:textId="77777777" w:rsidR="002E4B27" w:rsidRDefault="00B32114">
      <w:pPr>
        <w:pBdr>
          <w:top w:val="nil"/>
          <w:left w:val="nil"/>
          <w:bottom w:val="nil"/>
          <w:right w:val="nil"/>
          <w:between w:val="nil"/>
        </w:pBdr>
        <w:rPr>
          <w:rFonts w:ascii="Montserrat" w:eastAsia="Montserrat" w:hAnsi="Montserrat" w:cs="Montserrat"/>
          <w:b/>
          <w:color w:val="000000"/>
        </w:rPr>
      </w:pPr>
      <w:r>
        <w:rPr>
          <w:rFonts w:ascii="Montserrat" w:eastAsia="Montserrat" w:hAnsi="Montserrat" w:cs="Montserrat"/>
          <w:b/>
          <w:color w:val="000000"/>
        </w:rPr>
        <w:t>(PERSONA MORAL)</w:t>
      </w:r>
    </w:p>
    <w:p w14:paraId="6B09E679" w14:textId="77777777" w:rsidR="002E4B27" w:rsidRDefault="00B32114">
      <w:pPr>
        <w:pBdr>
          <w:top w:val="nil"/>
          <w:left w:val="nil"/>
          <w:bottom w:val="nil"/>
          <w:right w:val="nil"/>
          <w:between w:val="nil"/>
        </w:pBdr>
        <w:rPr>
          <w:rFonts w:ascii="Montserrat" w:eastAsia="Montserrat" w:hAnsi="Montserrat" w:cs="Montserrat"/>
          <w:color w:val="000000"/>
        </w:rPr>
      </w:pPr>
      <w:r>
        <w:rPr>
          <w:rFonts w:ascii="Montserrat" w:eastAsia="Montserrat" w:hAnsi="Montserrat" w:cs="Montserrat"/>
          <w:color w:val="000000"/>
        </w:rPr>
        <w:t>Colegio Nacional de Educación Profesional Técnica</w:t>
      </w:r>
    </w:p>
    <w:p w14:paraId="75DB9316" w14:textId="77777777" w:rsidR="002E4B27" w:rsidRDefault="002E4B27">
      <w:pPr>
        <w:pBdr>
          <w:top w:val="nil"/>
          <w:left w:val="nil"/>
          <w:bottom w:val="nil"/>
          <w:right w:val="nil"/>
          <w:between w:val="nil"/>
        </w:pBdr>
        <w:rPr>
          <w:rFonts w:ascii="Montserrat" w:eastAsia="Montserrat" w:hAnsi="Montserrat" w:cs="Montserrat"/>
          <w:color w:val="000000"/>
        </w:rPr>
      </w:pPr>
    </w:p>
    <w:p w14:paraId="03A698D3" w14:textId="77777777" w:rsidR="002E4B27" w:rsidRDefault="002E4B27">
      <w:pPr>
        <w:pBdr>
          <w:top w:val="nil"/>
          <w:left w:val="nil"/>
          <w:bottom w:val="nil"/>
          <w:right w:val="nil"/>
          <w:between w:val="nil"/>
        </w:pBdr>
        <w:rPr>
          <w:rFonts w:ascii="Montserrat" w:eastAsia="Montserrat" w:hAnsi="Montserrat" w:cs="Montserrat"/>
          <w:color w:val="000000"/>
        </w:rPr>
      </w:pPr>
    </w:p>
    <w:p w14:paraId="2941846F" w14:textId="77777777" w:rsidR="002E4B27" w:rsidRDefault="002E4B27">
      <w:pPr>
        <w:pBdr>
          <w:top w:val="nil"/>
          <w:left w:val="nil"/>
          <w:bottom w:val="nil"/>
          <w:right w:val="nil"/>
          <w:between w:val="nil"/>
        </w:pBdr>
        <w:rPr>
          <w:rFonts w:ascii="Montserrat" w:eastAsia="Montserrat" w:hAnsi="Montserrat" w:cs="Montserrat"/>
          <w:color w:val="000000"/>
        </w:rPr>
      </w:pPr>
    </w:p>
    <w:p w14:paraId="51826F7D" w14:textId="77777777" w:rsidR="002E4B27" w:rsidRDefault="00B32114">
      <w:pPr>
        <w:pBdr>
          <w:top w:val="nil"/>
          <w:left w:val="nil"/>
          <w:bottom w:val="nil"/>
          <w:right w:val="nil"/>
          <w:between w:val="nil"/>
        </w:pBdr>
        <w:jc w:val="both"/>
        <w:rPr>
          <w:rFonts w:ascii="Montserrat" w:eastAsia="Montserrat" w:hAnsi="Montserrat" w:cs="Montserrat"/>
          <w:color w:val="000000"/>
        </w:rPr>
      </w:pPr>
      <w:r>
        <w:rPr>
          <w:rFonts w:ascii="Montserrat" w:eastAsia="Montserrat" w:hAnsi="Montserrat" w:cs="Montserrat"/>
          <w:color w:val="000000"/>
        </w:rPr>
        <w:t xml:space="preserve">El que suscribe _____________________________, en mi carácter de representante legal de la empresa ____________________________________ con fundamento en lo dispuesto en la fracción IX artículo 49 de la Ley General de Responsabilidades Administrativas, manifiesto bajo protesta de decir verdad que los socios y/o accionistas, que ejercen control sobre la sociedad de mi representada no desempeñan empleo, cargo o comisión en el servicio público o en su caso, que a pesar de desempeñarlo, con la emisión de póliza (s) correspondiente (s) no se actualiza  un Conflicto de Interés. </w:t>
      </w:r>
    </w:p>
    <w:p w14:paraId="13FBEE19" w14:textId="77777777" w:rsidR="002E4B27" w:rsidRDefault="002E4B27">
      <w:pPr>
        <w:pBdr>
          <w:top w:val="nil"/>
          <w:left w:val="nil"/>
          <w:bottom w:val="nil"/>
          <w:right w:val="nil"/>
          <w:between w:val="nil"/>
        </w:pBdr>
        <w:jc w:val="both"/>
        <w:rPr>
          <w:rFonts w:ascii="Montserrat" w:eastAsia="Montserrat" w:hAnsi="Montserrat" w:cs="Montserrat"/>
          <w:color w:val="000000"/>
        </w:rPr>
      </w:pPr>
    </w:p>
    <w:p w14:paraId="42E9E6D6" w14:textId="77777777" w:rsidR="002E4B27" w:rsidRDefault="002E4B27">
      <w:pPr>
        <w:pBdr>
          <w:top w:val="nil"/>
          <w:left w:val="nil"/>
          <w:bottom w:val="nil"/>
          <w:right w:val="nil"/>
          <w:between w:val="nil"/>
        </w:pBdr>
        <w:jc w:val="both"/>
        <w:rPr>
          <w:rFonts w:ascii="Montserrat" w:eastAsia="Montserrat" w:hAnsi="Montserrat" w:cs="Montserrat"/>
          <w:color w:val="000000"/>
        </w:rPr>
      </w:pPr>
    </w:p>
    <w:p w14:paraId="22496A99" w14:textId="77777777" w:rsidR="002E4B27" w:rsidRDefault="002E4B27">
      <w:pPr>
        <w:pBdr>
          <w:top w:val="nil"/>
          <w:left w:val="nil"/>
          <w:bottom w:val="nil"/>
          <w:right w:val="nil"/>
          <w:between w:val="nil"/>
        </w:pBdr>
        <w:jc w:val="both"/>
        <w:rPr>
          <w:rFonts w:ascii="Montserrat" w:eastAsia="Montserrat" w:hAnsi="Montserrat" w:cs="Montserrat"/>
          <w:color w:val="000000"/>
        </w:rPr>
      </w:pPr>
    </w:p>
    <w:p w14:paraId="758B34AA" w14:textId="77777777" w:rsidR="002E4B27" w:rsidRDefault="002E4B27">
      <w:pPr>
        <w:pBdr>
          <w:top w:val="nil"/>
          <w:left w:val="nil"/>
          <w:bottom w:val="nil"/>
          <w:right w:val="nil"/>
          <w:between w:val="nil"/>
        </w:pBdr>
        <w:jc w:val="both"/>
        <w:rPr>
          <w:rFonts w:ascii="Montserrat" w:eastAsia="Montserrat" w:hAnsi="Montserrat" w:cs="Montserrat"/>
          <w:color w:val="000000"/>
        </w:rPr>
      </w:pPr>
    </w:p>
    <w:p w14:paraId="787049BA" w14:textId="77777777" w:rsidR="002E4B27" w:rsidRDefault="00B32114">
      <w:pPr>
        <w:pBdr>
          <w:top w:val="nil"/>
          <w:left w:val="nil"/>
          <w:bottom w:val="nil"/>
          <w:right w:val="nil"/>
          <w:between w:val="nil"/>
        </w:pBdr>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*Nota para el caso de personas morales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la mayoría de los miembros de su órgano de administración o por cualquier otro medio tengan facultades de tomar decisiones fundamentales de dichas personas morales.</w:t>
      </w:r>
    </w:p>
    <w:p w14:paraId="06C95B09" w14:textId="77777777" w:rsidR="002E4B27" w:rsidRDefault="002E4B27">
      <w:pPr>
        <w:pBdr>
          <w:top w:val="nil"/>
          <w:left w:val="nil"/>
          <w:bottom w:val="nil"/>
          <w:right w:val="nil"/>
          <w:between w:val="nil"/>
        </w:pBdr>
        <w:jc w:val="center"/>
        <w:rPr>
          <w:rFonts w:ascii="Montserrat" w:eastAsia="Montserrat" w:hAnsi="Montserrat" w:cs="Montserrat"/>
          <w:color w:val="000000"/>
        </w:rPr>
      </w:pPr>
    </w:p>
    <w:p w14:paraId="75B6227C" w14:textId="77777777" w:rsidR="002E4B27" w:rsidRDefault="002E4B27">
      <w:pPr>
        <w:pBdr>
          <w:top w:val="nil"/>
          <w:left w:val="nil"/>
          <w:bottom w:val="nil"/>
          <w:right w:val="nil"/>
          <w:between w:val="nil"/>
        </w:pBdr>
        <w:tabs>
          <w:tab w:val="left" w:pos="1927"/>
        </w:tabs>
        <w:rPr>
          <w:rFonts w:ascii="Montserrat" w:eastAsia="Montserrat" w:hAnsi="Montserrat" w:cs="Montserrat"/>
          <w:color w:val="000000"/>
        </w:rPr>
      </w:pPr>
    </w:p>
    <w:p w14:paraId="6755F46B" w14:textId="77777777" w:rsidR="002E4B27" w:rsidRDefault="00B32114">
      <w:pPr>
        <w:pBdr>
          <w:top w:val="nil"/>
          <w:left w:val="nil"/>
          <w:bottom w:val="nil"/>
          <w:right w:val="nil"/>
          <w:between w:val="nil"/>
        </w:pBdr>
        <w:jc w:val="center"/>
        <w:rPr>
          <w:rFonts w:ascii="Montserrat" w:eastAsia="Montserrat" w:hAnsi="Montserrat" w:cs="Montserrat"/>
          <w:color w:val="000000"/>
        </w:rPr>
      </w:pPr>
      <w:r>
        <w:rPr>
          <w:rFonts w:ascii="Montserrat" w:eastAsia="Montserrat" w:hAnsi="Montserrat" w:cs="Montserrat"/>
          <w:color w:val="000000"/>
        </w:rPr>
        <w:t>FIRMA DEL REPRESENTANTE LEGAL</w:t>
      </w:r>
    </w:p>
    <w:p w14:paraId="678E92FF" w14:textId="77777777" w:rsidR="002E4B27" w:rsidRDefault="002E4B27">
      <w:pPr>
        <w:pBdr>
          <w:top w:val="nil"/>
          <w:left w:val="nil"/>
          <w:bottom w:val="nil"/>
          <w:right w:val="nil"/>
          <w:between w:val="nil"/>
        </w:pBdr>
        <w:jc w:val="center"/>
        <w:rPr>
          <w:rFonts w:ascii="Montserrat" w:eastAsia="Montserrat" w:hAnsi="Montserrat" w:cs="Montserrat"/>
          <w:color w:val="000000"/>
        </w:rPr>
      </w:pPr>
    </w:p>
    <w:p w14:paraId="63AA3094" w14:textId="77777777" w:rsidR="002E4B27" w:rsidRDefault="00B32114">
      <w:pPr>
        <w:pBdr>
          <w:top w:val="nil"/>
          <w:left w:val="nil"/>
          <w:bottom w:val="nil"/>
          <w:right w:val="nil"/>
          <w:between w:val="nil"/>
        </w:pBdr>
        <w:jc w:val="center"/>
        <w:rPr>
          <w:rFonts w:ascii="Montserrat" w:eastAsia="Montserrat" w:hAnsi="Montserrat" w:cs="Montserrat"/>
          <w:color w:val="000000"/>
        </w:rPr>
      </w:pPr>
      <w:r>
        <w:rPr>
          <w:rFonts w:ascii="Montserrat" w:eastAsia="Montserrat" w:hAnsi="Montserrat" w:cs="Montserrat"/>
          <w:color w:val="000000"/>
        </w:rPr>
        <w:t>__________________________</w:t>
      </w:r>
    </w:p>
    <w:p w14:paraId="131685D8" w14:textId="77777777" w:rsidR="002E4B27" w:rsidRDefault="002E4B27">
      <w:pPr>
        <w:pBdr>
          <w:top w:val="nil"/>
          <w:left w:val="nil"/>
          <w:bottom w:val="nil"/>
          <w:right w:val="nil"/>
          <w:between w:val="nil"/>
        </w:pBdr>
        <w:tabs>
          <w:tab w:val="left" w:pos="1927"/>
        </w:tabs>
        <w:rPr>
          <w:rFonts w:ascii="Montserrat" w:eastAsia="Montserrat" w:hAnsi="Montserrat" w:cs="Montserrat"/>
          <w:color w:val="000000"/>
        </w:rPr>
      </w:pPr>
    </w:p>
    <w:p w14:paraId="62196E68" w14:textId="77777777" w:rsidR="002E4B27" w:rsidRDefault="002E4B27">
      <w:pPr>
        <w:pBdr>
          <w:top w:val="nil"/>
          <w:left w:val="nil"/>
          <w:bottom w:val="nil"/>
          <w:right w:val="nil"/>
          <w:between w:val="nil"/>
        </w:pBdr>
        <w:rPr>
          <w:rFonts w:ascii="Montserrat" w:eastAsia="Montserrat" w:hAnsi="Montserrat" w:cs="Montserrat"/>
          <w:color w:val="000000"/>
          <w:sz w:val="20"/>
          <w:szCs w:val="20"/>
        </w:rPr>
      </w:pPr>
    </w:p>
    <w:p w14:paraId="04AD7BCE" w14:textId="77777777" w:rsidR="002E4B27" w:rsidRDefault="002E4B27">
      <w:pPr>
        <w:pBdr>
          <w:top w:val="nil"/>
          <w:left w:val="nil"/>
          <w:bottom w:val="nil"/>
          <w:right w:val="nil"/>
          <w:between w:val="nil"/>
        </w:pBdr>
        <w:rPr>
          <w:rFonts w:ascii="Montserrat" w:eastAsia="Montserrat" w:hAnsi="Montserrat" w:cs="Montserrat"/>
          <w:color w:val="000000"/>
          <w:sz w:val="20"/>
          <w:szCs w:val="20"/>
        </w:rPr>
      </w:pPr>
    </w:p>
    <w:p w14:paraId="0E733028" w14:textId="77777777" w:rsidR="002E4B27" w:rsidRDefault="002E4B27">
      <w:pPr>
        <w:pBdr>
          <w:top w:val="nil"/>
          <w:left w:val="nil"/>
          <w:bottom w:val="nil"/>
          <w:right w:val="nil"/>
          <w:between w:val="nil"/>
        </w:pBdr>
        <w:rPr>
          <w:rFonts w:ascii="Montserrat" w:eastAsia="Montserrat" w:hAnsi="Montserrat" w:cs="Montserrat"/>
          <w:color w:val="000000"/>
          <w:sz w:val="20"/>
          <w:szCs w:val="20"/>
        </w:rPr>
      </w:pPr>
    </w:p>
    <w:p w14:paraId="740B2959" w14:textId="77777777" w:rsidR="002E4B27" w:rsidRDefault="002E4B27">
      <w:pPr>
        <w:pBdr>
          <w:top w:val="nil"/>
          <w:left w:val="nil"/>
          <w:bottom w:val="nil"/>
          <w:right w:val="nil"/>
          <w:between w:val="nil"/>
        </w:pBdr>
        <w:rPr>
          <w:rFonts w:ascii="Montserrat" w:eastAsia="Montserrat" w:hAnsi="Montserrat" w:cs="Montserrat"/>
          <w:color w:val="000000"/>
          <w:sz w:val="20"/>
          <w:szCs w:val="20"/>
        </w:rPr>
      </w:pPr>
    </w:p>
    <w:p w14:paraId="6B3E2BB9" w14:textId="77777777" w:rsidR="002E4B27" w:rsidRDefault="002E4B27">
      <w:pPr>
        <w:pBdr>
          <w:top w:val="nil"/>
          <w:left w:val="nil"/>
          <w:bottom w:val="nil"/>
          <w:right w:val="nil"/>
          <w:between w:val="nil"/>
        </w:pBdr>
        <w:rPr>
          <w:rFonts w:ascii="Montserrat" w:eastAsia="Montserrat" w:hAnsi="Montserrat" w:cs="Montserrat"/>
          <w:color w:val="000000"/>
          <w:sz w:val="20"/>
          <w:szCs w:val="20"/>
        </w:rPr>
      </w:pPr>
    </w:p>
    <w:p w14:paraId="4B2043BB" w14:textId="77777777" w:rsidR="002E4B27" w:rsidRDefault="002E4B27">
      <w:pPr>
        <w:pBdr>
          <w:top w:val="nil"/>
          <w:left w:val="nil"/>
          <w:bottom w:val="nil"/>
          <w:right w:val="nil"/>
          <w:between w:val="nil"/>
        </w:pBdr>
        <w:rPr>
          <w:rFonts w:ascii="Montserrat" w:eastAsia="Montserrat" w:hAnsi="Montserrat" w:cs="Montserrat"/>
          <w:color w:val="000000"/>
          <w:sz w:val="20"/>
          <w:szCs w:val="20"/>
        </w:rPr>
      </w:pPr>
    </w:p>
    <w:p w14:paraId="2FD32996" w14:textId="77777777" w:rsidR="002E4B27" w:rsidRDefault="00B32114">
      <w:pPr>
        <w:pStyle w:val="Ttulo2"/>
        <w:pBdr>
          <w:top w:val="single" w:sz="4" w:space="0" w:color="000000"/>
          <w:left w:val="single" w:sz="4" w:space="0" w:color="000000"/>
          <w:bottom w:val="single" w:sz="4" w:space="0" w:color="000000"/>
          <w:right w:val="single" w:sz="4" w:space="0" w:color="000000"/>
        </w:pBdr>
        <w:shd w:val="clear" w:color="auto" w:fill="D9D9D9"/>
        <w:rPr>
          <w:rFonts w:ascii="Montserrat" w:eastAsia="Montserrat" w:hAnsi="Montserrat" w:cs="Montserrat"/>
          <w:sz w:val="20"/>
          <w:szCs w:val="20"/>
        </w:rPr>
      </w:pPr>
      <w:r>
        <w:rPr>
          <w:rFonts w:ascii="Montserrat" w:eastAsia="Montserrat" w:hAnsi="Montserrat" w:cs="Montserrat"/>
          <w:sz w:val="20"/>
          <w:szCs w:val="20"/>
        </w:rPr>
        <w:t>ANEXO No. 8</w:t>
      </w:r>
    </w:p>
    <w:p w14:paraId="52EF325D" w14:textId="77777777" w:rsidR="002E4B27" w:rsidRDefault="00B32114">
      <w:pPr>
        <w:pStyle w:val="Ttulo2"/>
        <w:pBdr>
          <w:top w:val="single" w:sz="4" w:space="0" w:color="000000"/>
          <w:left w:val="single" w:sz="4" w:space="0" w:color="000000"/>
          <w:bottom w:val="single" w:sz="4" w:space="0" w:color="000000"/>
          <w:right w:val="single" w:sz="4" w:space="0" w:color="000000"/>
        </w:pBdr>
        <w:shd w:val="clear" w:color="auto" w:fill="D9D9D9"/>
        <w:rPr>
          <w:rFonts w:ascii="Montserrat" w:eastAsia="Montserrat" w:hAnsi="Montserrat" w:cs="Montserrat"/>
          <w:b w:val="0"/>
          <w:sz w:val="18"/>
          <w:szCs w:val="18"/>
        </w:rPr>
      </w:pPr>
      <w:r>
        <w:rPr>
          <w:rFonts w:ascii="Montserrat" w:eastAsia="Montserrat" w:hAnsi="Montserrat" w:cs="Montserrat"/>
          <w:b w:val="0"/>
          <w:sz w:val="18"/>
          <w:szCs w:val="18"/>
        </w:rPr>
        <w:t>AFILIACIÓN AL PROGRAMA DE CADENAS PRODUCTIVAS</w:t>
      </w:r>
    </w:p>
    <w:p w14:paraId="3D6BEF94" w14:textId="77777777" w:rsidR="002E4B27" w:rsidRDefault="002E4B27">
      <w:pPr>
        <w:pBdr>
          <w:top w:val="nil"/>
          <w:left w:val="nil"/>
          <w:bottom w:val="nil"/>
          <w:right w:val="nil"/>
          <w:between w:val="nil"/>
        </w:pBdr>
        <w:jc w:val="both"/>
        <w:rPr>
          <w:rFonts w:ascii="Montserrat" w:eastAsia="Montserrat" w:hAnsi="Montserrat" w:cs="Montserrat"/>
          <w:color w:val="000000"/>
          <w:sz w:val="18"/>
          <w:szCs w:val="18"/>
        </w:rPr>
      </w:pPr>
    </w:p>
    <w:p w14:paraId="70D2D9C7" w14:textId="77777777" w:rsidR="002E4B27" w:rsidRDefault="00B32114">
      <w:pPr>
        <w:pBdr>
          <w:top w:val="nil"/>
          <w:left w:val="nil"/>
          <w:bottom w:val="nil"/>
          <w:right w:val="nil"/>
          <w:between w:val="nil"/>
        </w:pBdr>
        <w:jc w:val="right"/>
        <w:rPr>
          <w:rFonts w:ascii="Courier New" w:eastAsia="Courier New" w:hAnsi="Courier New" w:cs="Courier New"/>
          <w:b/>
          <w:i/>
          <w:color w:val="000000"/>
          <w:sz w:val="18"/>
          <w:szCs w:val="18"/>
        </w:rPr>
      </w:pPr>
      <w:r>
        <w:rPr>
          <w:rFonts w:ascii="Courier New" w:eastAsia="Courier New" w:hAnsi="Courier New" w:cs="Courier New"/>
          <w:b/>
          <w:i/>
          <w:color w:val="000000"/>
          <w:sz w:val="18"/>
          <w:szCs w:val="18"/>
        </w:rPr>
        <w:t xml:space="preserve">  de __________ </w:t>
      </w:r>
      <w:proofErr w:type="spellStart"/>
      <w:r>
        <w:rPr>
          <w:rFonts w:ascii="Courier New" w:eastAsia="Courier New" w:hAnsi="Courier New" w:cs="Courier New"/>
          <w:b/>
          <w:i/>
          <w:color w:val="000000"/>
          <w:sz w:val="18"/>
          <w:szCs w:val="18"/>
        </w:rPr>
        <w:t>de</w:t>
      </w:r>
      <w:proofErr w:type="spellEnd"/>
      <w:r>
        <w:rPr>
          <w:rFonts w:ascii="Courier New" w:eastAsia="Courier New" w:hAnsi="Courier New" w:cs="Courier New"/>
          <w:b/>
          <w:i/>
          <w:color w:val="000000"/>
          <w:sz w:val="18"/>
          <w:szCs w:val="18"/>
        </w:rPr>
        <w:t xml:space="preserve"> 2021.</w:t>
      </w:r>
    </w:p>
    <w:p w14:paraId="63F99F67" w14:textId="77777777" w:rsidR="002E4B27" w:rsidRDefault="002E4B27">
      <w:pPr>
        <w:pBdr>
          <w:top w:val="nil"/>
          <w:left w:val="nil"/>
          <w:bottom w:val="nil"/>
          <w:right w:val="nil"/>
          <w:between w:val="nil"/>
        </w:pBdr>
        <w:rPr>
          <w:rFonts w:ascii="Courier New" w:eastAsia="Courier New" w:hAnsi="Courier New" w:cs="Courier New"/>
          <w:b/>
          <w:i/>
          <w:color w:val="000000"/>
          <w:sz w:val="18"/>
          <w:szCs w:val="18"/>
        </w:rPr>
      </w:pPr>
    </w:p>
    <w:p w14:paraId="7A6512D9" w14:textId="77777777" w:rsidR="002E4B27" w:rsidRDefault="00B32114">
      <w:pPr>
        <w:pBdr>
          <w:top w:val="nil"/>
          <w:left w:val="nil"/>
          <w:bottom w:val="nil"/>
          <w:right w:val="nil"/>
          <w:between w:val="nil"/>
        </w:pBdr>
        <w:jc w:val="both"/>
        <w:rPr>
          <w:rFonts w:ascii="Courier New" w:eastAsia="Courier New" w:hAnsi="Courier New" w:cs="Courier New"/>
          <w:b/>
          <w:i/>
          <w:color w:val="000000"/>
          <w:sz w:val="18"/>
          <w:szCs w:val="18"/>
        </w:rPr>
      </w:pPr>
      <w:r>
        <w:rPr>
          <w:rFonts w:ascii="Courier New" w:eastAsia="Courier New" w:hAnsi="Courier New" w:cs="Courier New"/>
          <w:b/>
          <w:i/>
          <w:color w:val="000000"/>
          <w:sz w:val="18"/>
          <w:szCs w:val="18"/>
        </w:rPr>
        <w:t>Nombre de la Empresa</w:t>
      </w:r>
    </w:p>
    <w:p w14:paraId="12910645" w14:textId="77777777" w:rsidR="002E4B27" w:rsidRDefault="002E4B27">
      <w:pPr>
        <w:pBdr>
          <w:top w:val="nil"/>
          <w:left w:val="nil"/>
          <w:bottom w:val="nil"/>
          <w:right w:val="nil"/>
          <w:between w:val="nil"/>
        </w:pBdr>
        <w:jc w:val="both"/>
        <w:rPr>
          <w:rFonts w:ascii="Courier New" w:eastAsia="Courier New" w:hAnsi="Courier New" w:cs="Courier New"/>
          <w:i/>
          <w:color w:val="000000"/>
          <w:sz w:val="18"/>
          <w:szCs w:val="18"/>
        </w:rPr>
      </w:pPr>
    </w:p>
    <w:p w14:paraId="60AA4D38" w14:textId="77777777" w:rsidR="002E4B27" w:rsidRDefault="00B32114">
      <w:pPr>
        <w:widowControl w:val="0"/>
        <w:pBdr>
          <w:top w:val="nil"/>
          <w:left w:val="nil"/>
          <w:bottom w:val="nil"/>
          <w:right w:val="nil"/>
          <w:between w:val="nil"/>
        </w:pBdr>
        <w:jc w:val="both"/>
        <w:rPr>
          <w:rFonts w:ascii="Montserrat" w:eastAsia="Montserrat" w:hAnsi="Montserrat" w:cs="Montserrat"/>
          <w:b/>
          <w:color w:val="000000"/>
          <w:sz w:val="18"/>
          <w:szCs w:val="18"/>
        </w:rPr>
      </w:pPr>
      <w:r>
        <w:rPr>
          <w:rFonts w:ascii="Montserrat" w:eastAsia="Montserrat" w:hAnsi="Montserrat" w:cs="Montserrat"/>
          <w:b/>
          <w:color w:val="000000"/>
          <w:sz w:val="18"/>
          <w:szCs w:val="18"/>
        </w:rPr>
        <w:t xml:space="preserve">En Nacional Financiera, S.N.C. se está coordinando una iniciativa sin duda histórica, para apoyar a las </w:t>
      </w:r>
      <w:proofErr w:type="spellStart"/>
      <w:r>
        <w:rPr>
          <w:rFonts w:ascii="Montserrat" w:eastAsia="Montserrat" w:hAnsi="Montserrat" w:cs="Montserrat"/>
          <w:b/>
          <w:color w:val="000000"/>
          <w:sz w:val="18"/>
          <w:szCs w:val="18"/>
        </w:rPr>
        <w:t>PyMES</w:t>
      </w:r>
      <w:proofErr w:type="spellEnd"/>
      <w:r>
        <w:rPr>
          <w:rFonts w:ascii="Montserrat" w:eastAsia="Montserrat" w:hAnsi="Montserrat" w:cs="Montserrat"/>
          <w:b/>
          <w:color w:val="000000"/>
          <w:sz w:val="18"/>
          <w:szCs w:val="18"/>
        </w:rPr>
        <w:t xml:space="preserve"> en el país.  La estrategia principal consiste en establecer un Programa Obligatorio de Compras del Gobierno Federal hacia las pequeñas y medianas empresas mexicanas. Dicho programa pretende </w:t>
      </w:r>
      <w:proofErr w:type="gramStart"/>
      <w:r>
        <w:rPr>
          <w:rFonts w:ascii="Montserrat" w:eastAsia="Montserrat" w:hAnsi="Montserrat" w:cs="Montserrat"/>
          <w:b/>
          <w:color w:val="000000"/>
          <w:sz w:val="18"/>
          <w:szCs w:val="18"/>
        </w:rPr>
        <w:t>que</w:t>
      </w:r>
      <w:proofErr w:type="gramEnd"/>
      <w:r>
        <w:rPr>
          <w:rFonts w:ascii="Montserrat" w:eastAsia="Montserrat" w:hAnsi="Montserrat" w:cs="Montserrat"/>
          <w:b/>
          <w:color w:val="000000"/>
          <w:sz w:val="18"/>
          <w:szCs w:val="18"/>
        </w:rPr>
        <w:t xml:space="preserve"> en el año 2014, el 35% de las adquisiciones públicas se canalicen a este segmento productivo, principal generador del Producto Interno Bruto y de empleo.</w:t>
      </w:r>
    </w:p>
    <w:p w14:paraId="00615A7A" w14:textId="77777777" w:rsidR="002E4B27" w:rsidRDefault="00B32114">
      <w:pPr>
        <w:widowControl w:val="0"/>
        <w:pBdr>
          <w:top w:val="nil"/>
          <w:left w:val="nil"/>
          <w:bottom w:val="nil"/>
          <w:right w:val="nil"/>
          <w:between w:val="nil"/>
        </w:pBdr>
        <w:jc w:val="both"/>
        <w:rPr>
          <w:rFonts w:ascii="Montserrat" w:eastAsia="Montserrat" w:hAnsi="Montserrat" w:cs="Montserrat"/>
          <w:b/>
          <w:color w:val="000000"/>
          <w:sz w:val="18"/>
          <w:szCs w:val="18"/>
        </w:rPr>
      </w:pPr>
      <w:r>
        <w:rPr>
          <w:rFonts w:ascii="Montserrat" w:eastAsia="Montserrat" w:hAnsi="Montserrat" w:cs="Montserrat"/>
          <w:b/>
          <w:color w:val="000000"/>
          <w:sz w:val="18"/>
          <w:szCs w:val="18"/>
        </w:rPr>
        <w:t xml:space="preserve">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w:t>
      </w:r>
      <w:proofErr w:type="spellStart"/>
      <w:r>
        <w:rPr>
          <w:rFonts w:ascii="Montserrat" w:eastAsia="Montserrat" w:hAnsi="Montserrat" w:cs="Montserrat"/>
          <w:b/>
          <w:color w:val="000000"/>
          <w:sz w:val="18"/>
          <w:szCs w:val="18"/>
        </w:rPr>
        <w:t>PyMES</w:t>
      </w:r>
      <w:proofErr w:type="spellEnd"/>
      <w:r>
        <w:rPr>
          <w:rFonts w:ascii="Montserrat" w:eastAsia="Montserrat" w:hAnsi="Montserrat" w:cs="Montserrat"/>
          <w:b/>
          <w:color w:val="000000"/>
          <w:sz w:val="18"/>
          <w:szCs w:val="18"/>
        </w:rPr>
        <w:t xml:space="preserve"> a partir del 2008.</w:t>
      </w:r>
    </w:p>
    <w:p w14:paraId="31D8BAD6" w14:textId="77777777" w:rsidR="002E4B27" w:rsidRDefault="00B32114">
      <w:pPr>
        <w:widowControl w:val="0"/>
        <w:pBdr>
          <w:top w:val="nil"/>
          <w:left w:val="nil"/>
          <w:bottom w:val="nil"/>
          <w:right w:val="nil"/>
          <w:between w:val="nil"/>
        </w:pBdr>
        <w:jc w:val="both"/>
        <w:rPr>
          <w:rFonts w:ascii="Montserrat" w:eastAsia="Montserrat" w:hAnsi="Montserrat" w:cs="Montserrat"/>
          <w:b/>
          <w:color w:val="000000"/>
          <w:sz w:val="18"/>
          <w:szCs w:val="18"/>
        </w:rPr>
      </w:pPr>
      <w:r>
        <w:rPr>
          <w:rFonts w:ascii="Montserrat" w:eastAsia="Montserrat" w:hAnsi="Montserrat" w:cs="Montserrat"/>
          <w:b/>
          <w:color w:val="000000"/>
          <w:sz w:val="18"/>
          <w:szCs w:val="18"/>
        </w:rPr>
        <w:t>En este contexto, tengo el agrado de invitarte a incorporar tu empresa al programa, para que goce de los beneficios que éste le brinda:</w:t>
      </w:r>
    </w:p>
    <w:p w14:paraId="62846647" w14:textId="77777777" w:rsidR="002E4B27" w:rsidRDefault="002E4B27">
      <w:pPr>
        <w:widowControl w:val="0"/>
        <w:pBdr>
          <w:top w:val="nil"/>
          <w:left w:val="nil"/>
          <w:bottom w:val="nil"/>
          <w:right w:val="nil"/>
          <w:between w:val="nil"/>
        </w:pBdr>
        <w:jc w:val="both"/>
        <w:rPr>
          <w:rFonts w:ascii="Courier New" w:eastAsia="Courier New" w:hAnsi="Courier New" w:cs="Courier New"/>
          <w:i/>
          <w:color w:val="000000"/>
          <w:sz w:val="18"/>
          <w:szCs w:val="18"/>
        </w:rPr>
      </w:pPr>
    </w:p>
    <w:p w14:paraId="0C54A569" w14:textId="77777777" w:rsidR="002E4B27" w:rsidRDefault="00B32114">
      <w:pPr>
        <w:pBdr>
          <w:top w:val="nil"/>
          <w:left w:val="nil"/>
          <w:bottom w:val="nil"/>
          <w:right w:val="nil"/>
          <w:between w:val="nil"/>
        </w:pBdr>
        <w:ind w:left="851" w:hanging="851"/>
        <w:rPr>
          <w:rFonts w:ascii="Courier New" w:eastAsia="Courier New" w:hAnsi="Courier New" w:cs="Courier New"/>
          <w:i/>
          <w:color w:val="000000"/>
          <w:sz w:val="18"/>
          <w:szCs w:val="18"/>
        </w:rPr>
      </w:pPr>
      <w:r>
        <w:rPr>
          <w:rFonts w:ascii="Courier New" w:eastAsia="Courier New" w:hAnsi="Courier New" w:cs="Courier New"/>
          <w:i/>
          <w:color w:val="000000"/>
          <w:sz w:val="18"/>
          <w:szCs w:val="18"/>
          <w:u w:val="single"/>
        </w:rPr>
        <w:t>Cadenas Productivas ofrece</w:t>
      </w:r>
      <w:r>
        <w:rPr>
          <w:rFonts w:ascii="Courier New" w:eastAsia="Courier New" w:hAnsi="Courier New" w:cs="Courier New"/>
          <w:i/>
          <w:color w:val="000000"/>
          <w:sz w:val="18"/>
          <w:szCs w:val="18"/>
        </w:rPr>
        <w:t>:</w:t>
      </w:r>
    </w:p>
    <w:p w14:paraId="265A6B0A" w14:textId="77777777" w:rsidR="002E4B27" w:rsidRDefault="00B32114">
      <w:pPr>
        <w:numPr>
          <w:ilvl w:val="0"/>
          <w:numId w:val="43"/>
        </w:numPr>
        <w:pBdr>
          <w:top w:val="nil"/>
          <w:left w:val="nil"/>
          <w:bottom w:val="nil"/>
          <w:right w:val="nil"/>
          <w:between w:val="nil"/>
        </w:pBdr>
        <w:rPr>
          <w:rFonts w:ascii="Courier New" w:eastAsia="Courier New" w:hAnsi="Courier New" w:cs="Courier New"/>
          <w:i/>
          <w:color w:val="000000"/>
          <w:sz w:val="18"/>
          <w:szCs w:val="18"/>
        </w:rPr>
      </w:pPr>
      <w:r>
        <w:rPr>
          <w:rFonts w:ascii="Courier New" w:eastAsia="Courier New" w:hAnsi="Courier New" w:cs="Courier New"/>
          <w:i/>
          <w:color w:val="000000"/>
          <w:sz w:val="18"/>
          <w:szCs w:val="18"/>
        </w:rPr>
        <w:t>Adelantar el cobro de las facturas mediante el descuento electrónico</w:t>
      </w:r>
    </w:p>
    <w:p w14:paraId="75C91374" w14:textId="77777777" w:rsidR="002E4B27" w:rsidRDefault="00B32114">
      <w:pPr>
        <w:numPr>
          <w:ilvl w:val="1"/>
          <w:numId w:val="43"/>
        </w:numPr>
        <w:pBdr>
          <w:top w:val="nil"/>
          <w:left w:val="nil"/>
          <w:bottom w:val="nil"/>
          <w:right w:val="nil"/>
          <w:between w:val="nil"/>
        </w:pBdr>
        <w:rPr>
          <w:rFonts w:ascii="Courier New" w:eastAsia="Courier New" w:hAnsi="Courier New" w:cs="Courier New"/>
          <w:i/>
          <w:color w:val="000000"/>
          <w:sz w:val="18"/>
          <w:szCs w:val="18"/>
        </w:rPr>
      </w:pPr>
      <w:r>
        <w:rPr>
          <w:rFonts w:ascii="Courier New" w:eastAsia="Courier New" w:hAnsi="Courier New" w:cs="Courier New"/>
          <w:i/>
          <w:color w:val="000000"/>
          <w:sz w:val="18"/>
          <w:szCs w:val="18"/>
        </w:rPr>
        <w:t>Obtener liquidez para realizar más negocios</w:t>
      </w:r>
    </w:p>
    <w:p w14:paraId="3DFC4B84" w14:textId="77777777" w:rsidR="002E4B27" w:rsidRDefault="00B32114">
      <w:pPr>
        <w:numPr>
          <w:ilvl w:val="1"/>
          <w:numId w:val="43"/>
        </w:numPr>
        <w:pBdr>
          <w:top w:val="nil"/>
          <w:left w:val="nil"/>
          <w:bottom w:val="nil"/>
          <w:right w:val="nil"/>
          <w:between w:val="nil"/>
        </w:pBdr>
        <w:rPr>
          <w:rFonts w:ascii="Courier New" w:eastAsia="Courier New" w:hAnsi="Courier New" w:cs="Courier New"/>
          <w:i/>
          <w:color w:val="000000"/>
          <w:sz w:val="18"/>
          <w:szCs w:val="18"/>
        </w:rPr>
      </w:pPr>
      <w:r>
        <w:rPr>
          <w:rFonts w:ascii="Courier New" w:eastAsia="Courier New" w:hAnsi="Courier New" w:cs="Courier New"/>
          <w:i/>
          <w:color w:val="000000"/>
          <w:sz w:val="18"/>
          <w:szCs w:val="18"/>
        </w:rPr>
        <w:t>Mejorar la eficiencia del capital de trabajo</w:t>
      </w:r>
    </w:p>
    <w:p w14:paraId="12E9E2E5" w14:textId="77777777" w:rsidR="002E4B27" w:rsidRDefault="00B32114">
      <w:pPr>
        <w:numPr>
          <w:ilvl w:val="1"/>
          <w:numId w:val="43"/>
        </w:numPr>
        <w:pBdr>
          <w:top w:val="nil"/>
          <w:left w:val="nil"/>
          <w:bottom w:val="nil"/>
          <w:right w:val="nil"/>
          <w:between w:val="nil"/>
        </w:pBdr>
        <w:rPr>
          <w:rFonts w:ascii="Courier New" w:eastAsia="Courier New" w:hAnsi="Courier New" w:cs="Courier New"/>
          <w:i/>
          <w:color w:val="000000"/>
          <w:sz w:val="18"/>
          <w:szCs w:val="18"/>
        </w:rPr>
      </w:pPr>
      <w:r>
        <w:rPr>
          <w:rFonts w:ascii="Courier New" w:eastAsia="Courier New" w:hAnsi="Courier New" w:cs="Courier New"/>
          <w:i/>
          <w:color w:val="000000"/>
          <w:sz w:val="18"/>
          <w:szCs w:val="18"/>
        </w:rPr>
        <w:t>Agilizar y reducir los costos de cobranza</w:t>
      </w:r>
    </w:p>
    <w:p w14:paraId="31B219CC" w14:textId="77777777" w:rsidR="002E4B27" w:rsidRDefault="00B32114">
      <w:pPr>
        <w:numPr>
          <w:ilvl w:val="1"/>
          <w:numId w:val="43"/>
        </w:numPr>
        <w:pBdr>
          <w:top w:val="nil"/>
          <w:left w:val="nil"/>
          <w:bottom w:val="nil"/>
          <w:right w:val="nil"/>
          <w:between w:val="nil"/>
        </w:pBdr>
        <w:rPr>
          <w:rFonts w:ascii="Courier New" w:eastAsia="Courier New" w:hAnsi="Courier New" w:cs="Courier New"/>
          <w:i/>
          <w:color w:val="000000"/>
          <w:sz w:val="18"/>
          <w:szCs w:val="18"/>
        </w:rPr>
      </w:pPr>
      <w:r>
        <w:rPr>
          <w:rFonts w:ascii="Courier New" w:eastAsia="Courier New" w:hAnsi="Courier New" w:cs="Courier New"/>
          <w:i/>
          <w:color w:val="000000"/>
          <w:sz w:val="18"/>
          <w:szCs w:val="18"/>
        </w:rPr>
        <w:t>Realizar las transacciones desde la empresa en un sistema amigable y sencillo, www.nafin.com.mx</w:t>
      </w:r>
    </w:p>
    <w:p w14:paraId="18948034" w14:textId="77777777" w:rsidR="002E4B27" w:rsidRDefault="00B32114">
      <w:pPr>
        <w:numPr>
          <w:ilvl w:val="1"/>
          <w:numId w:val="43"/>
        </w:numPr>
        <w:pBdr>
          <w:top w:val="nil"/>
          <w:left w:val="nil"/>
          <w:bottom w:val="nil"/>
          <w:right w:val="nil"/>
          <w:between w:val="nil"/>
        </w:pBdr>
        <w:rPr>
          <w:rFonts w:ascii="Courier New" w:eastAsia="Courier New" w:hAnsi="Courier New" w:cs="Courier New"/>
          <w:i/>
          <w:color w:val="000000"/>
          <w:sz w:val="18"/>
          <w:szCs w:val="18"/>
        </w:rPr>
      </w:pPr>
      <w:r>
        <w:rPr>
          <w:rFonts w:ascii="Courier New" w:eastAsia="Courier New" w:hAnsi="Courier New" w:cs="Courier New"/>
          <w:i/>
          <w:color w:val="000000"/>
          <w:sz w:val="18"/>
          <w:szCs w:val="18"/>
        </w:rPr>
        <w:t xml:space="preserve">Realizar en caso necesario, operaciones vía telefónica a través del </w:t>
      </w:r>
      <w:proofErr w:type="spellStart"/>
      <w:proofErr w:type="gramStart"/>
      <w:r>
        <w:rPr>
          <w:rFonts w:ascii="Courier New" w:eastAsia="Courier New" w:hAnsi="Courier New" w:cs="Courier New"/>
          <w:i/>
          <w:color w:val="000000"/>
          <w:sz w:val="18"/>
          <w:szCs w:val="18"/>
        </w:rPr>
        <w:t>Call</w:t>
      </w:r>
      <w:proofErr w:type="spellEnd"/>
      <w:r>
        <w:rPr>
          <w:rFonts w:ascii="Courier New" w:eastAsia="Courier New" w:hAnsi="Courier New" w:cs="Courier New"/>
          <w:i/>
          <w:color w:val="000000"/>
          <w:sz w:val="18"/>
          <w:szCs w:val="18"/>
        </w:rPr>
        <w:t xml:space="preserve"> Center</w:t>
      </w:r>
      <w:proofErr w:type="gramEnd"/>
      <w:r>
        <w:rPr>
          <w:rFonts w:ascii="Courier New" w:eastAsia="Courier New" w:hAnsi="Courier New" w:cs="Courier New"/>
          <w:i/>
          <w:color w:val="000000"/>
          <w:sz w:val="18"/>
          <w:szCs w:val="18"/>
        </w:rPr>
        <w:t xml:space="preserve"> 50 89 61 07 y 01800 NAFINSA (623 46 72)</w:t>
      </w:r>
    </w:p>
    <w:p w14:paraId="1406FD3F" w14:textId="77777777" w:rsidR="002E4B27" w:rsidRDefault="00B32114">
      <w:pPr>
        <w:numPr>
          <w:ilvl w:val="0"/>
          <w:numId w:val="43"/>
        </w:numPr>
        <w:pBdr>
          <w:top w:val="nil"/>
          <w:left w:val="nil"/>
          <w:bottom w:val="nil"/>
          <w:right w:val="nil"/>
          <w:between w:val="nil"/>
        </w:pBdr>
        <w:rPr>
          <w:rFonts w:ascii="Courier New" w:eastAsia="Courier New" w:hAnsi="Courier New" w:cs="Courier New"/>
          <w:i/>
          <w:color w:val="000000"/>
          <w:sz w:val="18"/>
          <w:szCs w:val="18"/>
        </w:rPr>
      </w:pPr>
      <w:r>
        <w:rPr>
          <w:rFonts w:ascii="Courier New" w:eastAsia="Courier New" w:hAnsi="Courier New" w:cs="Courier New"/>
          <w:i/>
          <w:color w:val="000000"/>
          <w:sz w:val="18"/>
          <w:szCs w:val="18"/>
        </w:rPr>
        <w:t>Acceder a capacitación y asistencia técnica gratuita</w:t>
      </w:r>
    </w:p>
    <w:p w14:paraId="6B2E0FC2" w14:textId="77777777" w:rsidR="002E4B27" w:rsidRDefault="00B32114">
      <w:pPr>
        <w:numPr>
          <w:ilvl w:val="0"/>
          <w:numId w:val="43"/>
        </w:numPr>
        <w:pBdr>
          <w:top w:val="nil"/>
          <w:left w:val="nil"/>
          <w:bottom w:val="nil"/>
          <w:right w:val="nil"/>
          <w:between w:val="nil"/>
        </w:pBdr>
        <w:rPr>
          <w:rFonts w:ascii="Courier New" w:eastAsia="Courier New" w:hAnsi="Courier New" w:cs="Courier New"/>
          <w:i/>
          <w:color w:val="000000"/>
          <w:sz w:val="18"/>
          <w:szCs w:val="18"/>
        </w:rPr>
      </w:pPr>
      <w:r>
        <w:rPr>
          <w:rFonts w:ascii="Courier New" w:eastAsia="Courier New" w:hAnsi="Courier New" w:cs="Courier New"/>
          <w:i/>
          <w:color w:val="000000"/>
          <w:sz w:val="18"/>
          <w:szCs w:val="18"/>
        </w:rPr>
        <w:t xml:space="preserve">Recibir información  </w:t>
      </w:r>
    </w:p>
    <w:p w14:paraId="611F7651" w14:textId="77777777" w:rsidR="002E4B27" w:rsidRDefault="00B32114">
      <w:pPr>
        <w:numPr>
          <w:ilvl w:val="0"/>
          <w:numId w:val="43"/>
        </w:numPr>
        <w:pBdr>
          <w:top w:val="nil"/>
          <w:left w:val="nil"/>
          <w:bottom w:val="nil"/>
          <w:right w:val="nil"/>
          <w:between w:val="nil"/>
        </w:pBdr>
        <w:rPr>
          <w:rFonts w:ascii="Courier New" w:eastAsia="Courier New" w:hAnsi="Courier New" w:cs="Courier New"/>
          <w:i/>
          <w:color w:val="000000"/>
          <w:sz w:val="18"/>
          <w:szCs w:val="18"/>
        </w:rPr>
      </w:pPr>
      <w:r>
        <w:rPr>
          <w:rFonts w:ascii="Courier New" w:eastAsia="Courier New" w:hAnsi="Courier New" w:cs="Courier New"/>
          <w:i/>
          <w:color w:val="000000"/>
          <w:sz w:val="18"/>
          <w:szCs w:val="18"/>
        </w:rPr>
        <w:t>Formar parte del Directorio de compras del Gobierno Federal</w:t>
      </w:r>
    </w:p>
    <w:p w14:paraId="0F0AF08C" w14:textId="77777777" w:rsidR="002E4B27" w:rsidRDefault="002E4B27">
      <w:pPr>
        <w:pBdr>
          <w:top w:val="nil"/>
          <w:left w:val="nil"/>
          <w:bottom w:val="nil"/>
          <w:right w:val="nil"/>
          <w:between w:val="nil"/>
        </w:pBdr>
        <w:ind w:left="851" w:hanging="851"/>
        <w:rPr>
          <w:rFonts w:ascii="Courier New" w:eastAsia="Courier New" w:hAnsi="Courier New" w:cs="Courier New"/>
          <w:i/>
          <w:color w:val="000000"/>
          <w:sz w:val="18"/>
          <w:szCs w:val="18"/>
        </w:rPr>
      </w:pPr>
    </w:p>
    <w:p w14:paraId="31BAECA6" w14:textId="77777777" w:rsidR="002E4B27" w:rsidRDefault="00B32114">
      <w:pPr>
        <w:pBdr>
          <w:top w:val="nil"/>
          <w:left w:val="nil"/>
          <w:bottom w:val="nil"/>
          <w:right w:val="nil"/>
          <w:between w:val="nil"/>
        </w:pBdr>
        <w:ind w:left="851" w:hanging="851"/>
        <w:rPr>
          <w:rFonts w:ascii="Courier New" w:eastAsia="Courier New" w:hAnsi="Courier New" w:cs="Courier New"/>
          <w:i/>
          <w:color w:val="000000"/>
          <w:sz w:val="18"/>
          <w:szCs w:val="18"/>
        </w:rPr>
      </w:pPr>
      <w:r>
        <w:rPr>
          <w:rFonts w:ascii="Courier New" w:eastAsia="Courier New" w:hAnsi="Courier New" w:cs="Courier New"/>
          <w:i/>
          <w:color w:val="000000"/>
          <w:sz w:val="18"/>
          <w:szCs w:val="18"/>
          <w:u w:val="single"/>
        </w:rPr>
        <w:t xml:space="preserve">Características descuento </w:t>
      </w:r>
      <w:proofErr w:type="spellStart"/>
      <w:r>
        <w:rPr>
          <w:rFonts w:ascii="Courier New" w:eastAsia="Courier New" w:hAnsi="Courier New" w:cs="Courier New"/>
          <w:i/>
          <w:color w:val="000000"/>
          <w:sz w:val="18"/>
          <w:szCs w:val="18"/>
          <w:u w:val="single"/>
        </w:rPr>
        <w:t>ó</w:t>
      </w:r>
      <w:proofErr w:type="spellEnd"/>
      <w:r>
        <w:rPr>
          <w:rFonts w:ascii="Courier New" w:eastAsia="Courier New" w:hAnsi="Courier New" w:cs="Courier New"/>
          <w:i/>
          <w:color w:val="000000"/>
          <w:sz w:val="18"/>
          <w:szCs w:val="18"/>
          <w:u w:val="single"/>
        </w:rPr>
        <w:t xml:space="preserve"> factoraje electrónico</w:t>
      </w:r>
      <w:r>
        <w:rPr>
          <w:rFonts w:ascii="Courier New" w:eastAsia="Courier New" w:hAnsi="Courier New" w:cs="Courier New"/>
          <w:i/>
          <w:color w:val="000000"/>
          <w:sz w:val="18"/>
          <w:szCs w:val="18"/>
        </w:rPr>
        <w:t>:</w:t>
      </w:r>
    </w:p>
    <w:p w14:paraId="6B156236" w14:textId="77777777" w:rsidR="002E4B27" w:rsidRDefault="00B32114">
      <w:pPr>
        <w:numPr>
          <w:ilvl w:val="0"/>
          <w:numId w:val="44"/>
        </w:numPr>
        <w:pBdr>
          <w:top w:val="nil"/>
          <w:left w:val="nil"/>
          <w:bottom w:val="nil"/>
          <w:right w:val="nil"/>
          <w:between w:val="nil"/>
        </w:pBdr>
        <w:rPr>
          <w:rFonts w:ascii="Courier New" w:eastAsia="Courier New" w:hAnsi="Courier New" w:cs="Courier New"/>
          <w:i/>
          <w:color w:val="000000"/>
          <w:sz w:val="18"/>
          <w:szCs w:val="18"/>
        </w:rPr>
      </w:pPr>
      <w:r>
        <w:rPr>
          <w:rFonts w:ascii="Courier New" w:eastAsia="Courier New" w:hAnsi="Courier New" w:cs="Courier New"/>
          <w:i/>
          <w:color w:val="000000"/>
          <w:sz w:val="18"/>
          <w:szCs w:val="18"/>
        </w:rPr>
        <w:t>Anticipar la totalidad de su cuenta por cobrar (documento)</w:t>
      </w:r>
    </w:p>
    <w:p w14:paraId="2E659D84" w14:textId="77777777" w:rsidR="002E4B27" w:rsidRDefault="00B32114">
      <w:pPr>
        <w:numPr>
          <w:ilvl w:val="0"/>
          <w:numId w:val="44"/>
        </w:numPr>
        <w:pBdr>
          <w:top w:val="nil"/>
          <w:left w:val="nil"/>
          <w:bottom w:val="nil"/>
          <w:right w:val="nil"/>
          <w:between w:val="nil"/>
        </w:pBdr>
        <w:rPr>
          <w:rFonts w:ascii="Courier New" w:eastAsia="Courier New" w:hAnsi="Courier New" w:cs="Courier New"/>
          <w:i/>
          <w:color w:val="000000"/>
          <w:sz w:val="18"/>
          <w:szCs w:val="18"/>
        </w:rPr>
      </w:pPr>
      <w:r>
        <w:rPr>
          <w:rFonts w:ascii="Courier New" w:eastAsia="Courier New" w:hAnsi="Courier New" w:cs="Courier New"/>
          <w:i/>
          <w:color w:val="000000"/>
          <w:sz w:val="18"/>
          <w:szCs w:val="18"/>
        </w:rPr>
        <w:t>Descuento aplicable a tasas preferenciales</w:t>
      </w:r>
    </w:p>
    <w:p w14:paraId="0B589A03" w14:textId="77777777" w:rsidR="002E4B27" w:rsidRDefault="00B32114">
      <w:pPr>
        <w:numPr>
          <w:ilvl w:val="0"/>
          <w:numId w:val="44"/>
        </w:numPr>
        <w:pBdr>
          <w:top w:val="nil"/>
          <w:left w:val="nil"/>
          <w:bottom w:val="nil"/>
          <w:right w:val="nil"/>
          <w:between w:val="nil"/>
        </w:pBdr>
        <w:rPr>
          <w:rFonts w:ascii="Courier New" w:eastAsia="Courier New" w:hAnsi="Courier New" w:cs="Courier New"/>
          <w:i/>
          <w:color w:val="000000"/>
          <w:sz w:val="18"/>
          <w:szCs w:val="18"/>
        </w:rPr>
      </w:pPr>
      <w:r>
        <w:rPr>
          <w:rFonts w:ascii="Courier New" w:eastAsia="Courier New" w:hAnsi="Courier New" w:cs="Courier New"/>
          <w:i/>
          <w:color w:val="000000"/>
          <w:sz w:val="18"/>
          <w:szCs w:val="18"/>
        </w:rPr>
        <w:t xml:space="preserve">Sin garantías, ni otros costos </w:t>
      </w:r>
      <w:proofErr w:type="spellStart"/>
      <w:r>
        <w:rPr>
          <w:rFonts w:ascii="Courier New" w:eastAsia="Courier New" w:hAnsi="Courier New" w:cs="Courier New"/>
          <w:i/>
          <w:color w:val="000000"/>
          <w:sz w:val="18"/>
          <w:szCs w:val="18"/>
        </w:rPr>
        <w:t>ó</w:t>
      </w:r>
      <w:proofErr w:type="spellEnd"/>
      <w:r>
        <w:rPr>
          <w:rFonts w:ascii="Courier New" w:eastAsia="Courier New" w:hAnsi="Courier New" w:cs="Courier New"/>
          <w:i/>
          <w:color w:val="000000"/>
          <w:sz w:val="18"/>
          <w:szCs w:val="18"/>
        </w:rPr>
        <w:t xml:space="preserve"> comisiones adicionales</w:t>
      </w:r>
    </w:p>
    <w:p w14:paraId="61191C63" w14:textId="77777777" w:rsidR="002E4B27" w:rsidRDefault="00B32114">
      <w:pPr>
        <w:numPr>
          <w:ilvl w:val="0"/>
          <w:numId w:val="44"/>
        </w:numPr>
        <w:pBdr>
          <w:top w:val="nil"/>
          <w:left w:val="nil"/>
          <w:bottom w:val="nil"/>
          <w:right w:val="nil"/>
          <w:between w:val="nil"/>
        </w:pBdr>
        <w:rPr>
          <w:rFonts w:ascii="Courier New" w:eastAsia="Courier New" w:hAnsi="Courier New" w:cs="Courier New"/>
          <w:i/>
          <w:color w:val="000000"/>
          <w:sz w:val="18"/>
          <w:szCs w:val="18"/>
        </w:rPr>
      </w:pPr>
      <w:r>
        <w:rPr>
          <w:rFonts w:ascii="Courier New" w:eastAsia="Courier New" w:hAnsi="Courier New" w:cs="Courier New"/>
          <w:i/>
          <w:color w:val="000000"/>
          <w:sz w:val="18"/>
          <w:szCs w:val="18"/>
        </w:rPr>
        <w:t xml:space="preserve">Contar con la disposición de los recursos en un plazo no mayor a 24 </w:t>
      </w:r>
      <w:proofErr w:type="spellStart"/>
      <w:r>
        <w:rPr>
          <w:rFonts w:ascii="Courier New" w:eastAsia="Courier New" w:hAnsi="Courier New" w:cs="Courier New"/>
          <w:i/>
          <w:color w:val="000000"/>
          <w:sz w:val="18"/>
          <w:szCs w:val="18"/>
        </w:rPr>
        <w:t>hrs</w:t>
      </w:r>
      <w:proofErr w:type="spellEnd"/>
      <w:r>
        <w:rPr>
          <w:rFonts w:ascii="Courier New" w:eastAsia="Courier New" w:hAnsi="Courier New" w:cs="Courier New"/>
          <w:i/>
          <w:color w:val="000000"/>
          <w:sz w:val="18"/>
          <w:szCs w:val="18"/>
        </w:rPr>
        <w:t>, en forma electrónica y eligiendo al intermediario financiero de su preferencia</w:t>
      </w:r>
    </w:p>
    <w:p w14:paraId="1B62DDC1" w14:textId="77777777" w:rsidR="002E4B27" w:rsidRDefault="002E4B27">
      <w:pPr>
        <w:pBdr>
          <w:top w:val="nil"/>
          <w:left w:val="nil"/>
          <w:bottom w:val="nil"/>
          <w:right w:val="nil"/>
          <w:between w:val="nil"/>
        </w:pBdr>
        <w:jc w:val="both"/>
        <w:rPr>
          <w:rFonts w:ascii="Courier New" w:eastAsia="Courier New" w:hAnsi="Courier New" w:cs="Courier New"/>
          <w:i/>
          <w:color w:val="000000"/>
          <w:sz w:val="18"/>
          <w:szCs w:val="18"/>
        </w:rPr>
      </w:pPr>
    </w:p>
    <w:p w14:paraId="3AE1FC25" w14:textId="77777777" w:rsidR="002E4B27" w:rsidRDefault="00B32114">
      <w:pPr>
        <w:pBdr>
          <w:top w:val="nil"/>
          <w:left w:val="nil"/>
          <w:bottom w:val="nil"/>
          <w:right w:val="nil"/>
          <w:between w:val="nil"/>
        </w:pBdr>
        <w:jc w:val="both"/>
        <w:rPr>
          <w:rFonts w:ascii="Courier New" w:eastAsia="Courier New" w:hAnsi="Courier New" w:cs="Courier New"/>
          <w:i/>
          <w:color w:val="000000"/>
          <w:sz w:val="18"/>
          <w:szCs w:val="18"/>
        </w:rPr>
      </w:pPr>
      <w:r>
        <w:rPr>
          <w:rFonts w:ascii="Courier New" w:eastAsia="Courier New" w:hAnsi="Courier New" w:cs="Courier New"/>
          <w:i/>
          <w:color w:val="000000"/>
          <w:sz w:val="18"/>
          <w:szCs w:val="18"/>
        </w:rPr>
        <w:t>Afiliarse al programa es por única vez y no es necesario realizar el proceso nuevamente en alguna otra dependencia o entidad, no tiene ningún costo; en caso de requerir podrás hacer el cobro anticipado en la página www.nafin.com.mx o bien vía telefónica.</w:t>
      </w:r>
    </w:p>
    <w:p w14:paraId="0A92F8C7" w14:textId="77777777" w:rsidR="002E4B27" w:rsidRDefault="002E4B27">
      <w:pPr>
        <w:pBdr>
          <w:top w:val="nil"/>
          <w:left w:val="nil"/>
          <w:bottom w:val="nil"/>
          <w:right w:val="nil"/>
          <w:between w:val="nil"/>
        </w:pBdr>
        <w:rPr>
          <w:rFonts w:ascii="Courier New" w:eastAsia="Courier New" w:hAnsi="Courier New" w:cs="Courier New"/>
          <w:i/>
          <w:color w:val="000000"/>
          <w:sz w:val="18"/>
          <w:szCs w:val="18"/>
        </w:rPr>
      </w:pPr>
    </w:p>
    <w:p w14:paraId="435E9BE5" w14:textId="77777777" w:rsidR="002E4B27" w:rsidRDefault="00B32114">
      <w:pPr>
        <w:pBdr>
          <w:top w:val="nil"/>
          <w:left w:val="nil"/>
          <w:bottom w:val="nil"/>
          <w:right w:val="nil"/>
          <w:between w:val="nil"/>
        </w:pBdr>
        <w:jc w:val="both"/>
        <w:rPr>
          <w:rFonts w:ascii="Courier New" w:eastAsia="Courier New" w:hAnsi="Courier New" w:cs="Courier New"/>
          <w:i/>
          <w:color w:val="000000"/>
          <w:sz w:val="18"/>
          <w:szCs w:val="18"/>
        </w:rPr>
      </w:pPr>
      <w:r>
        <w:rPr>
          <w:rFonts w:ascii="Courier New" w:eastAsia="Courier New" w:hAnsi="Courier New" w:cs="Courier New"/>
          <w:i/>
          <w:color w:val="000000"/>
          <w:sz w:val="18"/>
          <w:szCs w:val="18"/>
        </w:rPr>
        <w:t xml:space="preserve">A fin de facilitar tu afiliación, te agradeceré comunicarte a los teléfonos 50.89.61.07 y 01800 NAFINSA, donde el personal de Nacional Financiera, S.N.C. te orientará para la entrega </w:t>
      </w:r>
      <w:r>
        <w:rPr>
          <w:rFonts w:ascii="Courier New" w:eastAsia="Courier New" w:hAnsi="Courier New" w:cs="Courier New"/>
          <w:i/>
          <w:color w:val="000000"/>
          <w:sz w:val="18"/>
          <w:szCs w:val="18"/>
        </w:rPr>
        <w:lastRenderedPageBreak/>
        <w:t>de los documentos relacionados en el documento anexo y la formalización del convenio en un término de cinco días.</w:t>
      </w:r>
    </w:p>
    <w:p w14:paraId="1F8F8379" w14:textId="77777777" w:rsidR="002E4B27" w:rsidRDefault="002E4B27">
      <w:pPr>
        <w:pBdr>
          <w:top w:val="nil"/>
          <w:left w:val="nil"/>
          <w:bottom w:val="nil"/>
          <w:right w:val="nil"/>
          <w:between w:val="nil"/>
        </w:pBdr>
        <w:jc w:val="both"/>
        <w:rPr>
          <w:rFonts w:ascii="Courier New" w:eastAsia="Courier New" w:hAnsi="Courier New" w:cs="Courier New"/>
          <w:i/>
          <w:color w:val="000000"/>
          <w:sz w:val="18"/>
          <w:szCs w:val="18"/>
        </w:rPr>
      </w:pPr>
    </w:p>
    <w:p w14:paraId="5FB38648" w14:textId="77777777" w:rsidR="002E4B27" w:rsidRDefault="00B32114">
      <w:pPr>
        <w:pBdr>
          <w:top w:val="nil"/>
          <w:left w:val="nil"/>
          <w:bottom w:val="nil"/>
          <w:right w:val="nil"/>
          <w:between w:val="nil"/>
        </w:pBdr>
        <w:jc w:val="both"/>
        <w:rPr>
          <w:rFonts w:ascii="Courier New" w:eastAsia="Courier New" w:hAnsi="Courier New" w:cs="Courier New"/>
          <w:i/>
          <w:color w:val="000000"/>
          <w:sz w:val="18"/>
          <w:szCs w:val="18"/>
        </w:rPr>
      </w:pPr>
      <w:r>
        <w:rPr>
          <w:rFonts w:ascii="Courier New" w:eastAsia="Courier New" w:hAnsi="Courier New" w:cs="Courier New"/>
          <w:i/>
          <w:color w:val="000000"/>
          <w:sz w:val="18"/>
          <w:szCs w:val="18"/>
        </w:rPr>
        <w:t>Al concretar tu afiliación tendrás como beneficio formar parte del Directorio de Compras que ofrece ser un proveedor elegible para el Sistema de Compras del Gobierno Federal.</w:t>
      </w:r>
    </w:p>
    <w:p w14:paraId="05336362" w14:textId="77777777" w:rsidR="002E4B27" w:rsidRDefault="002E4B27">
      <w:pPr>
        <w:pBdr>
          <w:top w:val="nil"/>
          <w:left w:val="nil"/>
          <w:bottom w:val="nil"/>
          <w:right w:val="nil"/>
          <w:between w:val="nil"/>
        </w:pBdr>
        <w:tabs>
          <w:tab w:val="left" w:pos="5322"/>
        </w:tabs>
        <w:jc w:val="both"/>
        <w:rPr>
          <w:rFonts w:ascii="Courier New" w:eastAsia="Courier New" w:hAnsi="Courier New" w:cs="Courier New"/>
          <w:i/>
          <w:color w:val="000000"/>
          <w:sz w:val="18"/>
          <w:szCs w:val="18"/>
        </w:rPr>
      </w:pPr>
    </w:p>
    <w:p w14:paraId="1F78574F" w14:textId="77777777" w:rsidR="002E4B27" w:rsidRDefault="00B32114">
      <w:pPr>
        <w:pBdr>
          <w:top w:val="nil"/>
          <w:left w:val="nil"/>
          <w:bottom w:val="nil"/>
          <w:right w:val="nil"/>
          <w:between w:val="nil"/>
        </w:pBdr>
        <w:jc w:val="both"/>
        <w:rPr>
          <w:rFonts w:ascii="Courier New" w:eastAsia="Courier New" w:hAnsi="Courier New" w:cs="Courier New"/>
          <w:i/>
          <w:color w:val="000000"/>
          <w:sz w:val="18"/>
          <w:szCs w:val="18"/>
        </w:rPr>
      </w:pPr>
      <w:r>
        <w:rPr>
          <w:rFonts w:ascii="Courier New" w:eastAsia="Courier New" w:hAnsi="Courier New" w:cs="Courier New"/>
          <w:i/>
          <w:color w:val="000000"/>
          <w:sz w:val="18"/>
          <w:szCs w:val="18"/>
        </w:rPr>
        <w:t>Reitero nuestro agradecimiento por tu participación y aprovecho la ocasión para enviarte un cordial saludo.</w:t>
      </w:r>
    </w:p>
    <w:p w14:paraId="66BA27B8" w14:textId="77777777" w:rsidR="002E4B27" w:rsidRDefault="002E4B27">
      <w:pPr>
        <w:pBdr>
          <w:top w:val="nil"/>
          <w:left w:val="nil"/>
          <w:bottom w:val="nil"/>
          <w:right w:val="nil"/>
          <w:between w:val="nil"/>
        </w:pBdr>
        <w:jc w:val="both"/>
        <w:rPr>
          <w:rFonts w:ascii="Courier New" w:eastAsia="Courier New" w:hAnsi="Courier New" w:cs="Courier New"/>
          <w:i/>
          <w:color w:val="000000"/>
          <w:sz w:val="18"/>
          <w:szCs w:val="18"/>
        </w:rPr>
      </w:pPr>
    </w:p>
    <w:p w14:paraId="0E92BCA0" w14:textId="77777777" w:rsidR="002E4B27" w:rsidRDefault="00B32114">
      <w:pPr>
        <w:pBdr>
          <w:top w:val="nil"/>
          <w:left w:val="nil"/>
          <w:bottom w:val="nil"/>
          <w:right w:val="nil"/>
          <w:between w:val="nil"/>
        </w:pBdr>
        <w:rPr>
          <w:rFonts w:ascii="Courier New" w:eastAsia="Courier New" w:hAnsi="Courier New" w:cs="Courier New"/>
          <w:i/>
          <w:color w:val="000000"/>
          <w:sz w:val="18"/>
          <w:szCs w:val="18"/>
        </w:rPr>
      </w:pPr>
      <w:r>
        <w:rPr>
          <w:rFonts w:ascii="Courier New" w:eastAsia="Courier New" w:hAnsi="Courier New" w:cs="Courier New"/>
          <w:i/>
          <w:color w:val="000000"/>
          <w:sz w:val="18"/>
          <w:szCs w:val="18"/>
        </w:rPr>
        <w:t>Atentamente</w:t>
      </w:r>
    </w:p>
    <w:p w14:paraId="2E5B067D" w14:textId="77777777" w:rsidR="002E4B27" w:rsidRDefault="002E4B27">
      <w:pPr>
        <w:pBdr>
          <w:top w:val="nil"/>
          <w:left w:val="nil"/>
          <w:bottom w:val="nil"/>
          <w:right w:val="nil"/>
          <w:between w:val="nil"/>
        </w:pBdr>
        <w:rPr>
          <w:rFonts w:ascii="Montserrat" w:eastAsia="Montserrat" w:hAnsi="Montserrat" w:cs="Montserrat"/>
          <w:b/>
          <w:color w:val="000000"/>
          <w:sz w:val="18"/>
          <w:szCs w:val="18"/>
          <w:u w:val="single"/>
        </w:rPr>
      </w:pPr>
    </w:p>
    <w:p w14:paraId="7514C45F" w14:textId="77777777" w:rsidR="002E4B27" w:rsidRDefault="00B32114">
      <w:pPr>
        <w:pBdr>
          <w:top w:val="nil"/>
          <w:left w:val="nil"/>
          <w:bottom w:val="nil"/>
          <w:right w:val="nil"/>
          <w:between w:val="nil"/>
        </w:pBdr>
        <w:jc w:val="center"/>
        <w:rPr>
          <w:rFonts w:ascii="Montserrat" w:eastAsia="Montserrat" w:hAnsi="Montserrat" w:cs="Montserrat"/>
          <w:b/>
          <w:color w:val="000000"/>
          <w:sz w:val="18"/>
          <w:szCs w:val="18"/>
          <w:u w:val="single"/>
        </w:rPr>
      </w:pPr>
      <w:r>
        <w:rPr>
          <w:rFonts w:ascii="Montserrat" w:eastAsia="Montserrat" w:hAnsi="Montserrat" w:cs="Montserrat"/>
          <w:b/>
          <w:color w:val="000000"/>
          <w:sz w:val="18"/>
          <w:szCs w:val="18"/>
          <w:u w:val="single"/>
        </w:rPr>
        <w:t>LISTA DE DOCUMENTOS PARA LA INTEGRACIÓN DEL EXPEDIENTE DE AFILIACIÓN</w:t>
      </w:r>
    </w:p>
    <w:p w14:paraId="38BE5DFC" w14:textId="77777777" w:rsidR="002E4B27" w:rsidRDefault="00B32114">
      <w:pPr>
        <w:pBdr>
          <w:top w:val="nil"/>
          <w:left w:val="nil"/>
          <w:bottom w:val="nil"/>
          <w:right w:val="nil"/>
          <w:between w:val="nil"/>
        </w:pBdr>
        <w:jc w:val="center"/>
        <w:rPr>
          <w:rFonts w:ascii="Montserrat" w:eastAsia="Montserrat" w:hAnsi="Montserrat" w:cs="Montserrat"/>
          <w:b/>
          <w:color w:val="000000"/>
          <w:sz w:val="18"/>
          <w:szCs w:val="18"/>
          <w:u w:val="single"/>
        </w:rPr>
      </w:pPr>
      <w:r>
        <w:rPr>
          <w:rFonts w:ascii="Montserrat" w:eastAsia="Montserrat" w:hAnsi="Montserrat" w:cs="Montserrat"/>
          <w:b/>
          <w:color w:val="000000"/>
          <w:sz w:val="18"/>
          <w:szCs w:val="18"/>
          <w:u w:val="single"/>
        </w:rPr>
        <w:t>AL PROGRAMA DE CADENAS PRODUCTIVAS.</w:t>
      </w:r>
    </w:p>
    <w:p w14:paraId="7A284E8E"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1.- </w:t>
      </w:r>
      <w:r>
        <w:rPr>
          <w:rFonts w:ascii="Montserrat" w:eastAsia="Montserrat" w:hAnsi="Montserrat" w:cs="Montserrat"/>
          <w:color w:val="000000"/>
          <w:sz w:val="18"/>
          <w:szCs w:val="18"/>
        </w:rPr>
        <w:tab/>
        <w:t>Carta Requerimiento de Afiliación, Fallo o Pedido.</w:t>
      </w:r>
    </w:p>
    <w:p w14:paraId="775A9EC2"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Debidamente firmada por el área usuaria compradora</w:t>
      </w:r>
    </w:p>
    <w:p w14:paraId="6A897E5F" w14:textId="77777777" w:rsidR="002E4B27" w:rsidRDefault="002E4B27">
      <w:pPr>
        <w:pBdr>
          <w:top w:val="nil"/>
          <w:left w:val="nil"/>
          <w:bottom w:val="nil"/>
          <w:right w:val="nil"/>
          <w:between w:val="nil"/>
        </w:pBdr>
        <w:rPr>
          <w:rFonts w:ascii="Montserrat" w:eastAsia="Montserrat" w:hAnsi="Montserrat" w:cs="Montserrat"/>
          <w:color w:val="000000"/>
          <w:sz w:val="18"/>
          <w:szCs w:val="18"/>
        </w:rPr>
      </w:pPr>
    </w:p>
    <w:p w14:paraId="37C1F321"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2.-</w:t>
      </w:r>
      <w:r>
        <w:rPr>
          <w:rFonts w:ascii="Montserrat" w:eastAsia="Montserrat" w:hAnsi="Montserrat" w:cs="Montserrat"/>
          <w:color w:val="000000"/>
          <w:sz w:val="18"/>
          <w:szCs w:val="18"/>
        </w:rPr>
        <w:tab/>
        <w:t xml:space="preserve">**Copia simple del Acta Constitutiva (Escritura con la que se constituye o crea la empresa). </w:t>
      </w:r>
    </w:p>
    <w:p w14:paraId="2699130E"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Esta escritura debe estar debidamente inscrita en el Registro Público de la Propiedad y de Comercio.</w:t>
      </w:r>
    </w:p>
    <w:p w14:paraId="597CC04C"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Debe anexarse completa y legible en todas las hojas.</w:t>
      </w:r>
    </w:p>
    <w:p w14:paraId="21EA1700" w14:textId="77777777" w:rsidR="002E4B27" w:rsidRDefault="002E4B27">
      <w:pPr>
        <w:pBdr>
          <w:top w:val="nil"/>
          <w:left w:val="nil"/>
          <w:bottom w:val="nil"/>
          <w:right w:val="nil"/>
          <w:between w:val="nil"/>
        </w:pBdr>
        <w:rPr>
          <w:rFonts w:ascii="Montserrat" w:eastAsia="Montserrat" w:hAnsi="Montserrat" w:cs="Montserrat"/>
          <w:color w:val="000000"/>
          <w:sz w:val="18"/>
          <w:szCs w:val="18"/>
        </w:rPr>
      </w:pPr>
    </w:p>
    <w:p w14:paraId="2C812A5A"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3.- </w:t>
      </w:r>
      <w:r>
        <w:rPr>
          <w:rFonts w:ascii="Montserrat" w:eastAsia="Montserrat" w:hAnsi="Montserrat" w:cs="Montserrat"/>
          <w:color w:val="000000"/>
          <w:sz w:val="18"/>
          <w:szCs w:val="18"/>
        </w:rPr>
        <w:tab/>
        <w:t xml:space="preserve">**Copia simple de la Escritura de Reformas (modificaciones a los estatutos de la empresa) </w:t>
      </w:r>
    </w:p>
    <w:p w14:paraId="72427FE1"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Cambios de razón social, fusiones, cambios de administración, etc., </w:t>
      </w:r>
    </w:p>
    <w:p w14:paraId="7C30DBFC"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Estar debidamente inscrita en el Registro Público de la Propiedad y del Comercio. </w:t>
      </w:r>
    </w:p>
    <w:p w14:paraId="79745F7C"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Completa y legible en todas las hojas.</w:t>
      </w:r>
    </w:p>
    <w:p w14:paraId="00800B84" w14:textId="77777777" w:rsidR="002E4B27" w:rsidRDefault="002E4B27">
      <w:pPr>
        <w:pBdr>
          <w:top w:val="nil"/>
          <w:left w:val="nil"/>
          <w:bottom w:val="nil"/>
          <w:right w:val="nil"/>
          <w:between w:val="nil"/>
        </w:pBdr>
        <w:rPr>
          <w:rFonts w:ascii="Montserrat" w:eastAsia="Montserrat" w:hAnsi="Montserrat" w:cs="Montserrat"/>
          <w:color w:val="000000"/>
          <w:sz w:val="18"/>
          <w:szCs w:val="18"/>
        </w:rPr>
      </w:pPr>
    </w:p>
    <w:p w14:paraId="4B4676FB"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4.-</w:t>
      </w:r>
      <w:r>
        <w:rPr>
          <w:rFonts w:ascii="Montserrat" w:eastAsia="Montserrat" w:hAnsi="Montserrat" w:cs="Montserrat"/>
          <w:color w:val="000000"/>
          <w:sz w:val="18"/>
          <w:szCs w:val="18"/>
        </w:rPr>
        <w:tab/>
        <w:t xml:space="preserve">**Copia simple de la escritura pública mediante la cual se haga constar los Poderes y Facultades del Representante Legal para Actos de Dominio. </w:t>
      </w:r>
    </w:p>
    <w:p w14:paraId="694F6595"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Esta escritura debe estar debidamente inscrita en el Registro Público de la Propiedad y de Comercio. </w:t>
      </w:r>
    </w:p>
    <w:p w14:paraId="25F8E7BD"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Debe anexarse completa y legible en todas las hojas.</w:t>
      </w:r>
    </w:p>
    <w:p w14:paraId="58DEF2A2" w14:textId="77777777" w:rsidR="002E4B27" w:rsidRDefault="002E4B27">
      <w:pPr>
        <w:pBdr>
          <w:top w:val="nil"/>
          <w:left w:val="nil"/>
          <w:bottom w:val="nil"/>
          <w:right w:val="nil"/>
          <w:between w:val="nil"/>
        </w:pBdr>
        <w:rPr>
          <w:rFonts w:ascii="Montserrat" w:eastAsia="Montserrat" w:hAnsi="Montserrat" w:cs="Montserrat"/>
          <w:color w:val="000000"/>
          <w:sz w:val="18"/>
          <w:szCs w:val="18"/>
        </w:rPr>
      </w:pPr>
    </w:p>
    <w:p w14:paraId="7C0F1ACC"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5.- </w:t>
      </w:r>
      <w:r>
        <w:rPr>
          <w:rFonts w:ascii="Montserrat" w:eastAsia="Montserrat" w:hAnsi="Montserrat" w:cs="Montserrat"/>
          <w:color w:val="000000"/>
          <w:sz w:val="18"/>
          <w:szCs w:val="18"/>
        </w:rPr>
        <w:tab/>
        <w:t>Comprobante de domicilio Fiscal</w:t>
      </w:r>
    </w:p>
    <w:p w14:paraId="6A83FE2A"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Vigencia no mayor a 2 meses</w:t>
      </w:r>
    </w:p>
    <w:p w14:paraId="64BA8D69"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Comprobante de domicilio oficial (Recibo de agua, Luz, Teléfono fijo, predio)</w:t>
      </w:r>
    </w:p>
    <w:p w14:paraId="63CFF485"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Debe estar a nombre de la empresa, en caso de no ser así, adjuntar contrato de arrendamiento, comodato.</w:t>
      </w:r>
    </w:p>
    <w:p w14:paraId="3BE48A6D" w14:textId="77777777" w:rsidR="002E4B27" w:rsidRDefault="002E4B27">
      <w:pPr>
        <w:pBdr>
          <w:top w:val="nil"/>
          <w:left w:val="nil"/>
          <w:bottom w:val="nil"/>
          <w:right w:val="nil"/>
          <w:between w:val="nil"/>
        </w:pBdr>
        <w:rPr>
          <w:rFonts w:ascii="Montserrat" w:eastAsia="Montserrat" w:hAnsi="Montserrat" w:cs="Montserrat"/>
          <w:color w:val="000000"/>
          <w:sz w:val="18"/>
          <w:szCs w:val="18"/>
        </w:rPr>
      </w:pPr>
    </w:p>
    <w:p w14:paraId="499F57F5"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6.- </w:t>
      </w:r>
      <w:r>
        <w:rPr>
          <w:rFonts w:ascii="Montserrat" w:eastAsia="Montserrat" w:hAnsi="Montserrat" w:cs="Montserrat"/>
          <w:color w:val="000000"/>
          <w:sz w:val="18"/>
          <w:szCs w:val="18"/>
        </w:rPr>
        <w:tab/>
        <w:t>Identificación Oficial Vigente del (los) representante(es) legal(es), con actos de dominio</w:t>
      </w:r>
    </w:p>
    <w:p w14:paraId="00FE1C1D"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Credencial de elector; pasaporte vigente </w:t>
      </w:r>
      <w:proofErr w:type="spellStart"/>
      <w:r>
        <w:rPr>
          <w:rFonts w:ascii="Montserrat" w:eastAsia="Montserrat" w:hAnsi="Montserrat" w:cs="Montserrat"/>
          <w:color w:val="000000"/>
          <w:sz w:val="18"/>
          <w:szCs w:val="18"/>
        </w:rPr>
        <w:t>ó</w:t>
      </w:r>
      <w:proofErr w:type="spellEnd"/>
      <w:r>
        <w:rPr>
          <w:rFonts w:ascii="Montserrat" w:eastAsia="Montserrat" w:hAnsi="Montserrat" w:cs="Montserrat"/>
          <w:color w:val="000000"/>
          <w:sz w:val="18"/>
          <w:szCs w:val="18"/>
        </w:rPr>
        <w:t xml:space="preserve"> FM2 (para extranjeros)</w:t>
      </w:r>
    </w:p>
    <w:p w14:paraId="2F892A4D"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La firma deberá coincidir con la del convenio</w:t>
      </w:r>
    </w:p>
    <w:p w14:paraId="3C28946E" w14:textId="77777777" w:rsidR="002E4B27" w:rsidRDefault="002E4B27">
      <w:pPr>
        <w:pBdr>
          <w:top w:val="nil"/>
          <w:left w:val="nil"/>
          <w:bottom w:val="nil"/>
          <w:right w:val="nil"/>
          <w:between w:val="nil"/>
        </w:pBdr>
        <w:rPr>
          <w:rFonts w:ascii="Montserrat" w:eastAsia="Montserrat" w:hAnsi="Montserrat" w:cs="Montserrat"/>
          <w:color w:val="000000"/>
          <w:sz w:val="18"/>
          <w:szCs w:val="18"/>
        </w:rPr>
      </w:pPr>
    </w:p>
    <w:p w14:paraId="7BD317BC"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7.- </w:t>
      </w:r>
      <w:r>
        <w:rPr>
          <w:rFonts w:ascii="Montserrat" w:eastAsia="Montserrat" w:hAnsi="Montserrat" w:cs="Montserrat"/>
          <w:color w:val="000000"/>
          <w:sz w:val="18"/>
          <w:szCs w:val="18"/>
        </w:rPr>
        <w:tab/>
        <w:t>Alta en Hacienda y sus modificaciones</w:t>
      </w:r>
    </w:p>
    <w:p w14:paraId="6C4292A9"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Formato R-1 </w:t>
      </w:r>
      <w:proofErr w:type="spellStart"/>
      <w:r>
        <w:rPr>
          <w:rFonts w:ascii="Montserrat" w:eastAsia="Montserrat" w:hAnsi="Montserrat" w:cs="Montserrat"/>
          <w:color w:val="000000"/>
          <w:sz w:val="18"/>
          <w:szCs w:val="18"/>
        </w:rPr>
        <w:t>ó</w:t>
      </w:r>
      <w:proofErr w:type="spellEnd"/>
      <w:r>
        <w:rPr>
          <w:rFonts w:ascii="Montserrat" w:eastAsia="Montserrat" w:hAnsi="Montserrat" w:cs="Montserrat"/>
          <w:color w:val="000000"/>
          <w:sz w:val="18"/>
          <w:szCs w:val="18"/>
        </w:rPr>
        <w:t xml:space="preserve"> R-2 en caso de haber cambios de situación fiscal (razón social o domicilio fiscal)</w:t>
      </w:r>
    </w:p>
    <w:p w14:paraId="510157E7"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En caso de no tener las actualizaciones, pondrán obtenerlas de la página del SAT.</w:t>
      </w:r>
    </w:p>
    <w:p w14:paraId="3B961228" w14:textId="77777777" w:rsidR="002E4B27" w:rsidRDefault="002E4B27">
      <w:pPr>
        <w:pBdr>
          <w:top w:val="nil"/>
          <w:left w:val="nil"/>
          <w:bottom w:val="nil"/>
          <w:right w:val="nil"/>
          <w:between w:val="nil"/>
        </w:pBdr>
        <w:rPr>
          <w:rFonts w:ascii="Montserrat" w:eastAsia="Montserrat" w:hAnsi="Montserrat" w:cs="Montserrat"/>
          <w:color w:val="000000"/>
          <w:sz w:val="18"/>
          <w:szCs w:val="18"/>
        </w:rPr>
      </w:pPr>
    </w:p>
    <w:p w14:paraId="07436F30"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8.- </w:t>
      </w:r>
      <w:r>
        <w:rPr>
          <w:rFonts w:ascii="Montserrat" w:eastAsia="Montserrat" w:hAnsi="Montserrat" w:cs="Montserrat"/>
          <w:color w:val="000000"/>
          <w:sz w:val="18"/>
          <w:szCs w:val="18"/>
        </w:rPr>
        <w:tab/>
        <w:t>Cédula del Registro Federal de Contribuyentes (RFC, Hoja Azul)</w:t>
      </w:r>
    </w:p>
    <w:p w14:paraId="410D3212" w14:textId="77777777" w:rsidR="002E4B27" w:rsidRDefault="002E4B27">
      <w:pPr>
        <w:pBdr>
          <w:top w:val="nil"/>
          <w:left w:val="nil"/>
          <w:bottom w:val="nil"/>
          <w:right w:val="nil"/>
          <w:between w:val="nil"/>
        </w:pBdr>
        <w:rPr>
          <w:rFonts w:ascii="Montserrat" w:eastAsia="Montserrat" w:hAnsi="Montserrat" w:cs="Montserrat"/>
          <w:color w:val="000000"/>
          <w:sz w:val="18"/>
          <w:szCs w:val="18"/>
        </w:rPr>
      </w:pPr>
    </w:p>
    <w:p w14:paraId="3246A7C5"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9.- </w:t>
      </w:r>
      <w:r>
        <w:rPr>
          <w:rFonts w:ascii="Montserrat" w:eastAsia="Montserrat" w:hAnsi="Montserrat" w:cs="Montserrat"/>
          <w:color w:val="000000"/>
          <w:sz w:val="18"/>
          <w:szCs w:val="18"/>
        </w:rPr>
        <w:tab/>
        <w:t>Estado de Cuenta Bancario donde se depositarán los recursos</w:t>
      </w:r>
    </w:p>
    <w:p w14:paraId="5B9EF221"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Sucursal, plaza, CLABE interbancaria</w:t>
      </w:r>
    </w:p>
    <w:p w14:paraId="7BBBB35A"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lastRenderedPageBreak/>
        <w:t>Vigencia no mayor a 2 meses</w:t>
      </w:r>
    </w:p>
    <w:p w14:paraId="6ADC7BF4"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Estado de cuenta que emite la Institución Financiera y llega su domicilio.</w:t>
      </w:r>
    </w:p>
    <w:p w14:paraId="278C2E03" w14:textId="77777777" w:rsidR="002E4B27" w:rsidRDefault="002E4B27">
      <w:pPr>
        <w:pBdr>
          <w:top w:val="nil"/>
          <w:left w:val="nil"/>
          <w:bottom w:val="nil"/>
          <w:right w:val="nil"/>
          <w:between w:val="nil"/>
        </w:pBdr>
        <w:rPr>
          <w:rFonts w:ascii="Montserrat" w:eastAsia="Montserrat" w:hAnsi="Montserrat" w:cs="Montserrat"/>
          <w:color w:val="000000"/>
          <w:sz w:val="18"/>
          <w:szCs w:val="18"/>
        </w:rPr>
      </w:pPr>
    </w:p>
    <w:p w14:paraId="47CDF1FF" w14:textId="77777777" w:rsidR="002E4B27" w:rsidRDefault="00B32114">
      <w:pPr>
        <w:pBdr>
          <w:top w:val="nil"/>
          <w:left w:val="nil"/>
          <w:bottom w:val="nil"/>
          <w:right w:val="nil"/>
          <w:between w:val="nil"/>
        </w:pBdr>
        <w:rPr>
          <w:rFonts w:ascii="Montserrat" w:eastAsia="Montserrat" w:hAnsi="Montserrat" w:cs="Montserrat"/>
          <w:b/>
          <w:color w:val="000000"/>
          <w:sz w:val="18"/>
          <w:szCs w:val="18"/>
        </w:rPr>
      </w:pPr>
      <w:r>
        <w:rPr>
          <w:rFonts w:ascii="Montserrat" w:eastAsia="Montserrat" w:hAnsi="Montserrat" w:cs="Montserrat"/>
          <w:b/>
          <w:color w:val="000000"/>
          <w:sz w:val="18"/>
          <w:szCs w:val="18"/>
        </w:rPr>
        <w:t>La documentación arriba descrita, es necesaria para que la promotoría genere los contratos que le permitirán terminar el proceso de afiliación una vez firmados, los cuales constituyen una parte fundamental del expediente:</w:t>
      </w:r>
    </w:p>
    <w:p w14:paraId="42C9935C" w14:textId="77777777" w:rsidR="002E4B27" w:rsidRDefault="002E4B27">
      <w:pPr>
        <w:pBdr>
          <w:top w:val="nil"/>
          <w:left w:val="nil"/>
          <w:bottom w:val="nil"/>
          <w:right w:val="nil"/>
          <w:between w:val="nil"/>
        </w:pBdr>
        <w:rPr>
          <w:rFonts w:ascii="Montserrat" w:eastAsia="Montserrat" w:hAnsi="Montserrat" w:cs="Montserrat"/>
          <w:b/>
          <w:color w:val="000000"/>
          <w:sz w:val="18"/>
          <w:szCs w:val="18"/>
        </w:rPr>
      </w:pPr>
    </w:p>
    <w:p w14:paraId="4A271473"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Contrato de descuento automático Cadenas Productivas</w:t>
      </w:r>
    </w:p>
    <w:p w14:paraId="58486C6C"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Firmado por el representante legal con poderes de dominio.</w:t>
      </w:r>
    </w:p>
    <w:p w14:paraId="6D74539B"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2 convenios con firmas originales</w:t>
      </w:r>
    </w:p>
    <w:p w14:paraId="22B8627D"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Contratos Originales de cada Intermediario Financiero.</w:t>
      </w:r>
    </w:p>
    <w:p w14:paraId="16A70E95"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Firmado por el representante legal con poderes de dominio.</w:t>
      </w:r>
    </w:p>
    <w:p w14:paraId="21E7344F" w14:textId="77777777" w:rsidR="002E4B27" w:rsidRDefault="00B32114">
      <w:pPr>
        <w:pBdr>
          <w:top w:val="nil"/>
          <w:left w:val="nil"/>
          <w:bottom w:val="nil"/>
          <w:right w:val="nil"/>
          <w:between w:val="nil"/>
        </w:pBdr>
        <w:rPr>
          <w:rFonts w:ascii="Montserrat" w:eastAsia="Montserrat" w:hAnsi="Montserrat" w:cs="Montserrat"/>
          <w:b/>
          <w:color w:val="000000"/>
          <w:sz w:val="18"/>
          <w:szCs w:val="18"/>
        </w:rPr>
      </w:pPr>
      <w:r>
        <w:rPr>
          <w:rFonts w:ascii="Montserrat" w:eastAsia="Montserrat" w:hAnsi="Montserrat" w:cs="Montserrat"/>
          <w:b/>
          <w:color w:val="000000"/>
          <w:sz w:val="18"/>
          <w:szCs w:val="18"/>
        </w:rPr>
        <w:t>(** Únicamente, para personas Morales)</w:t>
      </w:r>
    </w:p>
    <w:p w14:paraId="3DCE8DCC" w14:textId="77777777" w:rsidR="002E4B27" w:rsidRDefault="002E4B27">
      <w:pPr>
        <w:pBdr>
          <w:top w:val="nil"/>
          <w:left w:val="nil"/>
          <w:bottom w:val="nil"/>
          <w:right w:val="nil"/>
          <w:between w:val="nil"/>
        </w:pBdr>
        <w:rPr>
          <w:rFonts w:ascii="Montserrat" w:eastAsia="Montserrat" w:hAnsi="Montserrat" w:cs="Montserrat"/>
          <w:color w:val="000000"/>
          <w:sz w:val="18"/>
          <w:szCs w:val="18"/>
        </w:rPr>
      </w:pPr>
    </w:p>
    <w:p w14:paraId="38228F72"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Usted podrá contactarse con la Promotoría que va a afiliarlo llamando al 01-800- NAFINSA (01-800-6234672) </w:t>
      </w:r>
      <w:proofErr w:type="spellStart"/>
      <w:r>
        <w:rPr>
          <w:rFonts w:ascii="Montserrat" w:eastAsia="Montserrat" w:hAnsi="Montserrat" w:cs="Montserrat"/>
          <w:color w:val="000000"/>
          <w:sz w:val="18"/>
          <w:szCs w:val="18"/>
        </w:rPr>
        <w:t>ó</w:t>
      </w:r>
      <w:proofErr w:type="spellEnd"/>
      <w:r>
        <w:rPr>
          <w:rFonts w:ascii="Montserrat" w:eastAsia="Montserrat" w:hAnsi="Montserrat" w:cs="Montserrat"/>
          <w:color w:val="000000"/>
          <w:sz w:val="18"/>
          <w:szCs w:val="18"/>
        </w:rPr>
        <w:t xml:space="preserve"> al 50-89-61-07; </w:t>
      </w:r>
      <w:proofErr w:type="spellStart"/>
      <w:r>
        <w:rPr>
          <w:rFonts w:ascii="Montserrat" w:eastAsia="Montserrat" w:hAnsi="Montserrat" w:cs="Montserrat"/>
          <w:color w:val="000000"/>
          <w:sz w:val="18"/>
          <w:szCs w:val="18"/>
        </w:rPr>
        <w:t>ó</w:t>
      </w:r>
      <w:proofErr w:type="spellEnd"/>
      <w:r>
        <w:rPr>
          <w:rFonts w:ascii="Montserrat" w:eastAsia="Montserrat" w:hAnsi="Montserrat" w:cs="Montserrat"/>
          <w:color w:val="000000"/>
          <w:sz w:val="18"/>
          <w:szCs w:val="18"/>
        </w:rPr>
        <w:t xml:space="preserve"> acudir a las oficinas de Nacional Financiera en:</w:t>
      </w:r>
    </w:p>
    <w:p w14:paraId="20E5D511"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Av. Insurgentes Sur no. 1971, Col Guadalupe </w:t>
      </w:r>
      <w:proofErr w:type="spellStart"/>
      <w:r>
        <w:rPr>
          <w:rFonts w:ascii="Montserrat" w:eastAsia="Montserrat" w:hAnsi="Montserrat" w:cs="Montserrat"/>
          <w:color w:val="000000"/>
          <w:sz w:val="18"/>
          <w:szCs w:val="18"/>
        </w:rPr>
        <w:t>Inn</w:t>
      </w:r>
      <w:proofErr w:type="spellEnd"/>
      <w:r>
        <w:rPr>
          <w:rFonts w:ascii="Montserrat" w:eastAsia="Montserrat" w:hAnsi="Montserrat" w:cs="Montserrat"/>
          <w:color w:val="000000"/>
          <w:sz w:val="18"/>
          <w:szCs w:val="18"/>
        </w:rPr>
        <w:t xml:space="preserve">, C.P. 01020, Delegación Álvaro Obregón, en el Edificio Anexo, nivel Jardín, área de Atención a Clientes. </w:t>
      </w:r>
    </w:p>
    <w:p w14:paraId="2C2BC00C" w14:textId="77777777" w:rsidR="002E4B27" w:rsidRDefault="002E4B27">
      <w:pPr>
        <w:pBdr>
          <w:top w:val="nil"/>
          <w:left w:val="nil"/>
          <w:bottom w:val="nil"/>
          <w:right w:val="nil"/>
          <w:between w:val="nil"/>
        </w:pBdr>
        <w:rPr>
          <w:rFonts w:ascii="Montserrat" w:eastAsia="Montserrat" w:hAnsi="Montserrat" w:cs="Montserrat"/>
          <w:color w:val="000000"/>
          <w:sz w:val="18"/>
          <w:szCs w:val="18"/>
        </w:rPr>
      </w:pPr>
    </w:p>
    <w:p w14:paraId="25736227" w14:textId="0DBDB89D" w:rsidR="002E4B27" w:rsidRDefault="00B32114">
      <w:pPr>
        <w:pBdr>
          <w:top w:val="nil"/>
          <w:left w:val="nil"/>
          <w:bottom w:val="nil"/>
          <w:right w:val="nil"/>
          <w:between w:val="nil"/>
        </w:pBdr>
        <w:rPr>
          <w:rFonts w:ascii="Montserrat" w:eastAsia="Montserrat" w:hAnsi="Montserrat" w:cs="Montserrat"/>
          <w:b/>
          <w:color w:val="000000"/>
          <w:sz w:val="18"/>
          <w:szCs w:val="18"/>
        </w:rPr>
      </w:pPr>
      <w:r>
        <w:rPr>
          <w:rFonts w:ascii="Montserrat" w:eastAsia="Montserrat" w:hAnsi="Montserrat" w:cs="Montserrat"/>
          <w:b/>
          <w:color w:val="000000"/>
          <w:sz w:val="18"/>
          <w:szCs w:val="18"/>
        </w:rPr>
        <w:t xml:space="preserve">Estimado </w:t>
      </w:r>
      <w:r w:rsidR="00B06138">
        <w:rPr>
          <w:rFonts w:ascii="Montserrat" w:eastAsia="Montserrat" w:hAnsi="Montserrat" w:cs="Montserrat"/>
          <w:b/>
          <w:color w:val="000000"/>
          <w:sz w:val="18"/>
          <w:szCs w:val="18"/>
        </w:rPr>
        <w:t>p</w:t>
      </w:r>
      <w:r>
        <w:rPr>
          <w:rFonts w:ascii="Montserrat" w:eastAsia="Montserrat" w:hAnsi="Montserrat" w:cs="Montserrat"/>
          <w:b/>
          <w:color w:val="000000"/>
          <w:sz w:val="18"/>
          <w:szCs w:val="18"/>
        </w:rPr>
        <w:t>roveedor del Gobierno Federal:</w:t>
      </w:r>
    </w:p>
    <w:p w14:paraId="56894B2F" w14:textId="77777777" w:rsidR="002E4B27" w:rsidRDefault="002E4B27">
      <w:pPr>
        <w:pBdr>
          <w:top w:val="nil"/>
          <w:left w:val="nil"/>
          <w:bottom w:val="nil"/>
          <w:right w:val="nil"/>
          <w:between w:val="nil"/>
        </w:pBdr>
        <w:rPr>
          <w:rFonts w:ascii="Montserrat" w:eastAsia="Montserrat" w:hAnsi="Montserrat" w:cs="Montserrat"/>
          <w:b/>
          <w:color w:val="000000"/>
          <w:sz w:val="18"/>
          <w:szCs w:val="18"/>
        </w:rPr>
      </w:pPr>
    </w:p>
    <w:p w14:paraId="6C161BD2" w14:textId="77777777" w:rsidR="002E4B27" w:rsidRDefault="00B32114">
      <w:pPr>
        <w:pBdr>
          <w:top w:val="nil"/>
          <w:left w:val="nil"/>
          <w:bottom w:val="nil"/>
          <w:right w:val="nil"/>
          <w:between w:val="nil"/>
        </w:pBdr>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14:paraId="273627A6" w14:textId="77777777" w:rsidR="002E4B27" w:rsidRDefault="00B32114">
      <w:pPr>
        <w:pBdr>
          <w:top w:val="nil"/>
          <w:left w:val="nil"/>
          <w:bottom w:val="nil"/>
          <w:right w:val="nil"/>
          <w:between w:val="nil"/>
        </w:pBdr>
        <w:rPr>
          <w:rFonts w:ascii="Montserrat" w:eastAsia="Montserrat" w:hAnsi="Montserrat" w:cs="Montserrat"/>
          <w:b/>
          <w:color w:val="000000"/>
          <w:sz w:val="18"/>
          <w:szCs w:val="18"/>
          <w:u w:val="single"/>
        </w:rPr>
      </w:pPr>
      <w:r>
        <w:rPr>
          <w:rFonts w:ascii="Montserrat" w:eastAsia="Montserrat" w:hAnsi="Montserrat" w:cs="Montserrat"/>
          <w:b/>
          <w:color w:val="000000"/>
          <w:sz w:val="18"/>
          <w:szCs w:val="18"/>
          <w:u w:val="single"/>
        </w:rPr>
        <w:tab/>
      </w:r>
      <w:r>
        <w:rPr>
          <w:rFonts w:ascii="Montserrat" w:eastAsia="Montserrat" w:hAnsi="Montserrat" w:cs="Montserrat"/>
          <w:b/>
          <w:color w:val="000000"/>
          <w:sz w:val="18"/>
          <w:szCs w:val="18"/>
          <w:u w:val="single"/>
        </w:rPr>
        <w:tab/>
      </w:r>
      <w:r>
        <w:rPr>
          <w:rFonts w:ascii="Montserrat" w:eastAsia="Montserrat" w:hAnsi="Montserrat" w:cs="Montserrat"/>
          <w:b/>
          <w:color w:val="000000"/>
          <w:sz w:val="18"/>
          <w:szCs w:val="18"/>
          <w:u w:val="single"/>
        </w:rPr>
        <w:tab/>
      </w:r>
      <w:r>
        <w:rPr>
          <w:rFonts w:ascii="Montserrat" w:eastAsia="Montserrat" w:hAnsi="Montserrat" w:cs="Montserrat"/>
          <w:b/>
          <w:color w:val="000000"/>
          <w:sz w:val="18"/>
          <w:szCs w:val="18"/>
          <w:u w:val="single"/>
        </w:rPr>
        <w:tab/>
        <w:t xml:space="preserve">    </w:t>
      </w:r>
      <w:r>
        <w:rPr>
          <w:rFonts w:ascii="Montserrat" w:eastAsia="Montserrat" w:hAnsi="Montserrat" w:cs="Montserrat"/>
          <w:b/>
          <w:color w:val="000000"/>
          <w:sz w:val="18"/>
          <w:szCs w:val="18"/>
          <w:u w:val="single"/>
        </w:rPr>
        <w:tab/>
      </w:r>
      <w:r>
        <w:rPr>
          <w:rFonts w:ascii="Montserrat" w:eastAsia="Montserrat" w:hAnsi="Montserrat" w:cs="Montserrat"/>
          <w:b/>
          <w:color w:val="000000"/>
          <w:sz w:val="18"/>
          <w:szCs w:val="18"/>
          <w:u w:val="single"/>
        </w:rPr>
        <w:tab/>
        <w:t>____________</w:t>
      </w:r>
      <w:r>
        <w:rPr>
          <w:rFonts w:ascii="Montserrat" w:eastAsia="Montserrat" w:hAnsi="Montserrat" w:cs="Montserrat"/>
          <w:b/>
          <w:color w:val="000000"/>
          <w:sz w:val="18"/>
          <w:szCs w:val="18"/>
          <w:u w:val="single"/>
        </w:rPr>
        <w:tab/>
      </w:r>
      <w:r>
        <w:rPr>
          <w:rFonts w:ascii="Montserrat" w:eastAsia="Montserrat" w:hAnsi="Montserrat" w:cs="Montserrat"/>
          <w:b/>
          <w:color w:val="000000"/>
          <w:sz w:val="18"/>
          <w:szCs w:val="18"/>
          <w:u w:val="single"/>
        </w:rPr>
        <w:tab/>
      </w:r>
      <w:r>
        <w:rPr>
          <w:rFonts w:ascii="Montserrat" w:eastAsia="Montserrat" w:hAnsi="Montserrat" w:cs="Montserrat"/>
          <w:b/>
          <w:color w:val="000000"/>
          <w:sz w:val="18"/>
          <w:szCs w:val="18"/>
          <w:u w:val="single"/>
        </w:rPr>
        <w:tab/>
        <w:t>__</w:t>
      </w:r>
    </w:p>
    <w:p w14:paraId="639BD58F" w14:textId="77777777" w:rsidR="002E4B27" w:rsidRDefault="00B32114">
      <w:pPr>
        <w:pBdr>
          <w:top w:val="nil"/>
          <w:left w:val="nil"/>
          <w:bottom w:val="nil"/>
          <w:right w:val="nil"/>
          <w:between w:val="nil"/>
        </w:pBdr>
        <w:rPr>
          <w:rFonts w:ascii="Montserrat" w:eastAsia="Montserrat" w:hAnsi="Montserrat" w:cs="Montserrat"/>
          <w:b/>
          <w:color w:val="000000"/>
          <w:sz w:val="18"/>
          <w:szCs w:val="18"/>
        </w:rPr>
      </w:pPr>
      <w:r>
        <w:rPr>
          <w:rFonts w:ascii="Montserrat" w:eastAsia="Montserrat" w:hAnsi="Montserrat" w:cs="Montserrat"/>
          <w:b/>
          <w:color w:val="000000"/>
          <w:sz w:val="18"/>
          <w:szCs w:val="18"/>
        </w:rPr>
        <w:t>Información requerida para Afiliación a la Cadena Productiva.</w:t>
      </w:r>
    </w:p>
    <w:p w14:paraId="6C5CA903" w14:textId="77777777" w:rsidR="002E4B27" w:rsidRDefault="00B32114">
      <w:pPr>
        <w:pBdr>
          <w:top w:val="nil"/>
          <w:left w:val="nil"/>
          <w:bottom w:val="nil"/>
          <w:right w:val="nil"/>
          <w:between w:val="nil"/>
        </w:pBdr>
        <w:rPr>
          <w:rFonts w:ascii="Montserrat" w:eastAsia="Montserrat" w:hAnsi="Montserrat" w:cs="Montserrat"/>
          <w:b/>
          <w:color w:val="000000"/>
          <w:sz w:val="18"/>
          <w:szCs w:val="18"/>
          <w:u w:val="single"/>
        </w:rPr>
      </w:pPr>
      <w:r>
        <w:rPr>
          <w:rFonts w:ascii="Montserrat" w:eastAsia="Montserrat" w:hAnsi="Montserrat" w:cs="Montserrat"/>
          <w:b/>
          <w:color w:val="000000"/>
          <w:sz w:val="18"/>
          <w:szCs w:val="18"/>
          <w:u w:val="single"/>
        </w:rPr>
        <w:tab/>
      </w:r>
      <w:r>
        <w:rPr>
          <w:rFonts w:ascii="Montserrat" w:eastAsia="Montserrat" w:hAnsi="Montserrat" w:cs="Montserrat"/>
          <w:b/>
          <w:color w:val="000000"/>
          <w:sz w:val="18"/>
          <w:szCs w:val="18"/>
          <w:u w:val="single"/>
        </w:rPr>
        <w:tab/>
      </w:r>
      <w:r>
        <w:rPr>
          <w:rFonts w:ascii="Montserrat" w:eastAsia="Montserrat" w:hAnsi="Montserrat" w:cs="Montserrat"/>
          <w:b/>
          <w:color w:val="000000"/>
          <w:sz w:val="18"/>
          <w:szCs w:val="18"/>
          <w:u w:val="single"/>
        </w:rPr>
        <w:tab/>
      </w:r>
      <w:r>
        <w:rPr>
          <w:rFonts w:ascii="Montserrat" w:eastAsia="Montserrat" w:hAnsi="Montserrat" w:cs="Montserrat"/>
          <w:b/>
          <w:color w:val="000000"/>
          <w:sz w:val="18"/>
          <w:szCs w:val="18"/>
          <w:u w:val="single"/>
        </w:rPr>
        <w:tab/>
        <w:t xml:space="preserve">    </w:t>
      </w:r>
      <w:r>
        <w:rPr>
          <w:rFonts w:ascii="Montserrat" w:eastAsia="Montserrat" w:hAnsi="Montserrat" w:cs="Montserrat"/>
          <w:b/>
          <w:color w:val="000000"/>
          <w:sz w:val="18"/>
          <w:szCs w:val="18"/>
          <w:u w:val="single"/>
        </w:rPr>
        <w:tab/>
      </w:r>
      <w:r>
        <w:rPr>
          <w:rFonts w:ascii="Montserrat" w:eastAsia="Montserrat" w:hAnsi="Montserrat" w:cs="Montserrat"/>
          <w:b/>
          <w:color w:val="000000"/>
          <w:sz w:val="18"/>
          <w:szCs w:val="18"/>
          <w:u w:val="single"/>
        </w:rPr>
        <w:tab/>
        <w:t>____________</w:t>
      </w:r>
      <w:r>
        <w:rPr>
          <w:rFonts w:ascii="Montserrat" w:eastAsia="Montserrat" w:hAnsi="Montserrat" w:cs="Montserrat"/>
          <w:b/>
          <w:color w:val="000000"/>
          <w:sz w:val="18"/>
          <w:szCs w:val="18"/>
          <w:u w:val="single"/>
        </w:rPr>
        <w:tab/>
      </w:r>
      <w:r>
        <w:rPr>
          <w:rFonts w:ascii="Montserrat" w:eastAsia="Montserrat" w:hAnsi="Montserrat" w:cs="Montserrat"/>
          <w:b/>
          <w:color w:val="000000"/>
          <w:sz w:val="18"/>
          <w:szCs w:val="18"/>
          <w:u w:val="single"/>
        </w:rPr>
        <w:tab/>
      </w:r>
      <w:r>
        <w:rPr>
          <w:rFonts w:ascii="Montserrat" w:eastAsia="Montserrat" w:hAnsi="Montserrat" w:cs="Montserrat"/>
          <w:b/>
          <w:color w:val="000000"/>
          <w:sz w:val="18"/>
          <w:szCs w:val="18"/>
          <w:u w:val="single"/>
        </w:rPr>
        <w:tab/>
        <w:t>__</w:t>
      </w:r>
    </w:p>
    <w:p w14:paraId="39CCBEAB" w14:textId="77777777" w:rsidR="002E4B27" w:rsidRDefault="002E4B27">
      <w:pPr>
        <w:pBdr>
          <w:top w:val="nil"/>
          <w:left w:val="nil"/>
          <w:bottom w:val="nil"/>
          <w:right w:val="nil"/>
          <w:between w:val="nil"/>
        </w:pBdr>
        <w:rPr>
          <w:rFonts w:ascii="Montserrat" w:eastAsia="Montserrat" w:hAnsi="Montserrat" w:cs="Montserrat"/>
          <w:b/>
          <w:color w:val="000000"/>
          <w:sz w:val="18"/>
          <w:szCs w:val="18"/>
        </w:rPr>
      </w:pPr>
    </w:p>
    <w:p w14:paraId="7EBB7338" w14:textId="77777777" w:rsidR="002E4B27" w:rsidRDefault="00B32114">
      <w:pPr>
        <w:pBdr>
          <w:top w:val="nil"/>
          <w:left w:val="nil"/>
          <w:bottom w:val="nil"/>
          <w:right w:val="nil"/>
          <w:between w:val="nil"/>
        </w:pBdr>
        <w:rPr>
          <w:rFonts w:ascii="Montserrat" w:eastAsia="Montserrat" w:hAnsi="Montserrat" w:cs="Montserrat"/>
          <w:b/>
          <w:color w:val="000000"/>
          <w:sz w:val="18"/>
          <w:szCs w:val="18"/>
          <w:u w:val="single"/>
        </w:rPr>
      </w:pPr>
      <w:r>
        <w:rPr>
          <w:rFonts w:ascii="Montserrat" w:eastAsia="Montserrat" w:hAnsi="Montserrat" w:cs="Montserrat"/>
          <w:b/>
          <w:color w:val="000000"/>
          <w:sz w:val="18"/>
          <w:szCs w:val="18"/>
          <w:u w:val="single"/>
        </w:rPr>
        <w:t>Cadena(s) a la que desea afiliarse:</w:t>
      </w:r>
    </w:p>
    <w:p w14:paraId="78402805" w14:textId="77777777" w:rsidR="002E4B27" w:rsidRDefault="002E4B27">
      <w:pPr>
        <w:pBdr>
          <w:top w:val="nil"/>
          <w:left w:val="nil"/>
          <w:bottom w:val="nil"/>
          <w:right w:val="nil"/>
          <w:between w:val="nil"/>
        </w:pBdr>
        <w:rPr>
          <w:rFonts w:ascii="Montserrat" w:eastAsia="Montserrat" w:hAnsi="Montserrat" w:cs="Montserrat"/>
          <w:b/>
          <w:color w:val="000000"/>
          <w:sz w:val="18"/>
          <w:szCs w:val="18"/>
        </w:rPr>
      </w:pPr>
    </w:p>
    <w:p w14:paraId="504C519C" w14:textId="77777777" w:rsidR="002E4B27" w:rsidRDefault="00B32114">
      <w:pPr>
        <w:pBdr>
          <w:top w:val="nil"/>
          <w:left w:val="nil"/>
          <w:bottom w:val="nil"/>
          <w:right w:val="nil"/>
          <w:between w:val="nil"/>
        </w:pBdr>
        <w:rPr>
          <w:rFonts w:ascii="Montserrat" w:eastAsia="Montserrat" w:hAnsi="Montserrat" w:cs="Montserrat"/>
          <w:b/>
          <w:color w:val="000000"/>
          <w:sz w:val="18"/>
          <w:szCs w:val="18"/>
        </w:rPr>
      </w:pPr>
      <w:r>
        <w:rPr>
          <w:rFonts w:ascii="Montserrat" w:eastAsia="Montserrat" w:hAnsi="Montserrat" w:cs="Montserrat"/>
          <w:b/>
          <w:color w:val="000000"/>
          <w:sz w:val="18"/>
          <w:szCs w:val="18"/>
        </w:rPr>
        <w:t>*</w:t>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p>
    <w:p w14:paraId="1AE3A903" w14:textId="77777777" w:rsidR="002E4B27" w:rsidRDefault="00B32114">
      <w:pPr>
        <w:pBdr>
          <w:top w:val="nil"/>
          <w:left w:val="nil"/>
          <w:bottom w:val="nil"/>
          <w:right w:val="nil"/>
          <w:between w:val="nil"/>
        </w:pBdr>
        <w:rPr>
          <w:rFonts w:ascii="Montserrat" w:eastAsia="Montserrat" w:hAnsi="Montserrat" w:cs="Montserrat"/>
          <w:b/>
          <w:color w:val="000000"/>
          <w:sz w:val="18"/>
          <w:szCs w:val="18"/>
        </w:rPr>
      </w:pPr>
      <w:r>
        <w:rPr>
          <w:rFonts w:ascii="Montserrat" w:eastAsia="Montserrat" w:hAnsi="Montserrat" w:cs="Montserrat"/>
          <w:b/>
          <w:color w:val="000000"/>
          <w:sz w:val="18"/>
          <w:szCs w:val="18"/>
        </w:rPr>
        <w:t>*</w:t>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p>
    <w:p w14:paraId="2AD79BAD" w14:textId="77777777" w:rsidR="002E4B27" w:rsidRDefault="00B32114">
      <w:pPr>
        <w:pBdr>
          <w:top w:val="nil"/>
          <w:left w:val="nil"/>
          <w:bottom w:val="nil"/>
          <w:right w:val="nil"/>
          <w:between w:val="nil"/>
        </w:pBdr>
        <w:rPr>
          <w:rFonts w:ascii="Montserrat" w:eastAsia="Montserrat" w:hAnsi="Montserrat" w:cs="Montserrat"/>
          <w:b/>
          <w:color w:val="000000"/>
          <w:sz w:val="18"/>
          <w:szCs w:val="18"/>
        </w:rPr>
      </w:pPr>
      <w:r>
        <w:rPr>
          <w:rFonts w:ascii="Montserrat" w:eastAsia="Montserrat" w:hAnsi="Montserrat" w:cs="Montserrat"/>
          <w:b/>
          <w:color w:val="000000"/>
          <w:sz w:val="18"/>
          <w:szCs w:val="18"/>
        </w:rPr>
        <w:t>*</w:t>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p>
    <w:p w14:paraId="2C7C0F8B"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Número(s) de proveedor (opcional):</w:t>
      </w:r>
    </w:p>
    <w:p w14:paraId="2E6D1D37" w14:textId="77777777" w:rsidR="002E4B27" w:rsidRDefault="00B32114">
      <w:pPr>
        <w:pBdr>
          <w:top w:val="nil"/>
          <w:left w:val="nil"/>
          <w:bottom w:val="nil"/>
          <w:right w:val="nil"/>
          <w:between w:val="nil"/>
        </w:pBdr>
        <w:rPr>
          <w:rFonts w:ascii="Montserrat" w:eastAsia="Montserrat" w:hAnsi="Montserrat" w:cs="Montserrat"/>
          <w:b/>
          <w:color w:val="000000"/>
          <w:sz w:val="18"/>
          <w:szCs w:val="18"/>
          <w:u w:val="single"/>
        </w:rPr>
      </w:pPr>
      <w:r>
        <w:rPr>
          <w:rFonts w:ascii="Montserrat" w:eastAsia="Montserrat" w:hAnsi="Montserrat" w:cs="Montserrat"/>
          <w:b/>
          <w:color w:val="000000"/>
          <w:sz w:val="18"/>
          <w:szCs w:val="18"/>
          <w:u w:val="single"/>
        </w:rPr>
        <w:t>*</w:t>
      </w:r>
    </w:p>
    <w:p w14:paraId="2B069907" w14:textId="77777777" w:rsidR="002E4B27" w:rsidRDefault="00B32114">
      <w:pPr>
        <w:pBdr>
          <w:top w:val="nil"/>
          <w:left w:val="nil"/>
          <w:bottom w:val="nil"/>
          <w:right w:val="nil"/>
          <w:between w:val="nil"/>
        </w:pBdr>
        <w:rPr>
          <w:rFonts w:ascii="Montserrat" w:eastAsia="Montserrat" w:hAnsi="Montserrat" w:cs="Montserrat"/>
          <w:b/>
          <w:color w:val="000000"/>
          <w:sz w:val="18"/>
          <w:szCs w:val="18"/>
          <w:u w:val="single"/>
        </w:rPr>
      </w:pPr>
      <w:r>
        <w:rPr>
          <w:rFonts w:ascii="Montserrat" w:eastAsia="Montserrat" w:hAnsi="Montserrat" w:cs="Montserrat"/>
          <w:b/>
          <w:color w:val="000000"/>
          <w:sz w:val="18"/>
          <w:szCs w:val="18"/>
          <w:u w:val="single"/>
        </w:rPr>
        <w:t>*</w:t>
      </w:r>
    </w:p>
    <w:p w14:paraId="37297769" w14:textId="77777777" w:rsidR="002E4B27" w:rsidRDefault="002E4B27">
      <w:pPr>
        <w:pBdr>
          <w:top w:val="nil"/>
          <w:left w:val="nil"/>
          <w:bottom w:val="nil"/>
          <w:right w:val="nil"/>
          <w:between w:val="nil"/>
        </w:pBdr>
        <w:rPr>
          <w:rFonts w:ascii="Montserrat" w:eastAsia="Montserrat" w:hAnsi="Montserrat" w:cs="Montserrat"/>
          <w:b/>
          <w:color w:val="000000"/>
          <w:sz w:val="18"/>
          <w:szCs w:val="18"/>
          <w:u w:val="single"/>
        </w:rPr>
      </w:pPr>
    </w:p>
    <w:p w14:paraId="4CD6D721" w14:textId="77777777" w:rsidR="002E4B27" w:rsidRDefault="00B32114">
      <w:pPr>
        <w:pBdr>
          <w:top w:val="nil"/>
          <w:left w:val="nil"/>
          <w:bottom w:val="nil"/>
          <w:right w:val="nil"/>
          <w:between w:val="nil"/>
        </w:pBdr>
        <w:rPr>
          <w:rFonts w:ascii="Montserrat" w:eastAsia="Montserrat" w:hAnsi="Montserrat" w:cs="Montserrat"/>
          <w:b/>
          <w:color w:val="000000"/>
          <w:sz w:val="18"/>
          <w:szCs w:val="18"/>
        </w:rPr>
      </w:pPr>
      <w:r>
        <w:rPr>
          <w:rFonts w:ascii="Montserrat" w:eastAsia="Montserrat" w:hAnsi="Montserrat" w:cs="Montserrat"/>
          <w:b/>
          <w:color w:val="000000"/>
          <w:sz w:val="18"/>
          <w:szCs w:val="18"/>
          <w:u w:val="single"/>
        </w:rPr>
        <w:t>Datos generales de la empresa.</w:t>
      </w:r>
    </w:p>
    <w:p w14:paraId="6907DA9D" w14:textId="77777777" w:rsidR="002E4B27" w:rsidRDefault="002E4B27">
      <w:pPr>
        <w:pBdr>
          <w:top w:val="nil"/>
          <w:left w:val="nil"/>
          <w:bottom w:val="nil"/>
          <w:right w:val="nil"/>
          <w:between w:val="nil"/>
        </w:pBdr>
        <w:rPr>
          <w:rFonts w:ascii="Montserrat" w:eastAsia="Montserrat" w:hAnsi="Montserrat" w:cs="Montserrat"/>
          <w:b/>
          <w:color w:val="000000"/>
          <w:sz w:val="18"/>
          <w:szCs w:val="18"/>
        </w:rPr>
      </w:pPr>
    </w:p>
    <w:p w14:paraId="6D5A99C4"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Razón Social: </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47C9E126"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Fecha de alta SHCP:</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26CF4CD7"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RFC:</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79C3AC5E"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Domicilio Fiscal: </w:t>
      </w:r>
      <w:r>
        <w:rPr>
          <w:rFonts w:ascii="Montserrat" w:eastAsia="Montserrat" w:hAnsi="Montserrat" w:cs="Montserrat"/>
          <w:color w:val="000000"/>
          <w:sz w:val="18"/>
          <w:szCs w:val="18"/>
        </w:rPr>
        <w:tab/>
        <w:t>Calle:</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t xml:space="preserve">                No.:</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62B8914D"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C.P.:</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5DAB1A40"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Colonia:</w:t>
      </w:r>
      <w:r>
        <w:rPr>
          <w:rFonts w:ascii="Montserrat" w:eastAsia="Montserrat" w:hAnsi="Montserrat" w:cs="Montserrat"/>
          <w:color w:val="000000"/>
          <w:sz w:val="18"/>
          <w:szCs w:val="18"/>
        </w:rPr>
        <w:tab/>
        <w:t xml:space="preserve">                                                                Ciudad:</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081AFCF1"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Teléfono (incluir clave LADA):</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0E666E6A"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lastRenderedPageBreak/>
        <w:t>Fax (incluir clave LADA):</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0AA68937"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e-mail:</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31EAB901"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Nacionalidad:</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14C833C8" w14:textId="77777777" w:rsidR="002E4B27" w:rsidRDefault="00B32114">
      <w:pPr>
        <w:pBdr>
          <w:top w:val="nil"/>
          <w:left w:val="nil"/>
          <w:bottom w:val="nil"/>
          <w:right w:val="nil"/>
          <w:between w:val="nil"/>
        </w:pBdr>
        <w:rPr>
          <w:rFonts w:ascii="Montserrat" w:eastAsia="Montserrat" w:hAnsi="Montserrat" w:cs="Montserrat"/>
          <w:b/>
          <w:color w:val="000000"/>
          <w:sz w:val="18"/>
          <w:szCs w:val="18"/>
        </w:rPr>
      </w:pPr>
      <w:r>
        <w:rPr>
          <w:rFonts w:ascii="Montserrat" w:eastAsia="Montserrat" w:hAnsi="Montserrat" w:cs="Montserrat"/>
          <w:color w:val="000000"/>
          <w:sz w:val="18"/>
          <w:szCs w:val="18"/>
        </w:rPr>
        <w:t xml:space="preserve">Datos de constitución de la sociedad: </w:t>
      </w:r>
      <w:r>
        <w:rPr>
          <w:rFonts w:ascii="Montserrat" w:eastAsia="Montserrat" w:hAnsi="Montserrat" w:cs="Montserrat"/>
          <w:b/>
          <w:color w:val="000000"/>
          <w:sz w:val="18"/>
          <w:szCs w:val="18"/>
        </w:rPr>
        <w:t>(Acta Constitutiva / Persona Moral)</w:t>
      </w:r>
    </w:p>
    <w:p w14:paraId="5F774005" w14:textId="77777777" w:rsidR="002E4B27" w:rsidRDefault="00B32114">
      <w:pPr>
        <w:pBdr>
          <w:top w:val="nil"/>
          <w:left w:val="nil"/>
          <w:bottom w:val="nil"/>
          <w:right w:val="nil"/>
          <w:between w:val="nil"/>
        </w:pBdr>
        <w:rPr>
          <w:rFonts w:ascii="Montserrat" w:eastAsia="Montserrat" w:hAnsi="Montserrat" w:cs="Montserrat"/>
          <w:color w:val="000000"/>
          <w:sz w:val="18"/>
          <w:szCs w:val="18"/>
          <w:u w:val="single"/>
        </w:rPr>
      </w:pPr>
      <w:r>
        <w:rPr>
          <w:rFonts w:ascii="Montserrat" w:eastAsia="Montserrat" w:hAnsi="Montserrat" w:cs="Montserrat"/>
          <w:color w:val="000000"/>
          <w:sz w:val="18"/>
          <w:szCs w:val="18"/>
        </w:rPr>
        <w:t>No. de la Escritura:</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7CDFDAC7"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Fecha de la Escritura:</w:t>
      </w:r>
      <w:r>
        <w:rPr>
          <w:rFonts w:ascii="Montserrat" w:eastAsia="Montserrat" w:hAnsi="Montserrat" w:cs="Montserrat"/>
          <w:color w:val="000000"/>
          <w:sz w:val="18"/>
          <w:szCs w:val="18"/>
          <w:u w:val="single"/>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32D8F1C4" w14:textId="77777777" w:rsidR="002E4B27" w:rsidRDefault="002E4B27">
      <w:pPr>
        <w:pBdr>
          <w:top w:val="nil"/>
          <w:left w:val="nil"/>
          <w:bottom w:val="nil"/>
          <w:right w:val="nil"/>
          <w:between w:val="nil"/>
        </w:pBdr>
        <w:rPr>
          <w:rFonts w:ascii="Montserrat" w:eastAsia="Montserrat" w:hAnsi="Montserrat" w:cs="Montserrat"/>
          <w:color w:val="000000"/>
          <w:sz w:val="18"/>
          <w:szCs w:val="18"/>
        </w:rPr>
      </w:pPr>
    </w:p>
    <w:p w14:paraId="47BFAE37" w14:textId="77777777" w:rsidR="002E4B27" w:rsidRDefault="00B32114">
      <w:pPr>
        <w:pBdr>
          <w:top w:val="nil"/>
          <w:left w:val="nil"/>
          <w:bottom w:val="nil"/>
          <w:right w:val="nil"/>
          <w:between w:val="nil"/>
        </w:pBdr>
        <w:rPr>
          <w:rFonts w:ascii="Montserrat" w:eastAsia="Montserrat" w:hAnsi="Montserrat" w:cs="Montserrat"/>
          <w:b/>
          <w:color w:val="000000"/>
          <w:sz w:val="18"/>
          <w:szCs w:val="18"/>
        </w:rPr>
      </w:pPr>
      <w:r>
        <w:rPr>
          <w:rFonts w:ascii="Montserrat" w:eastAsia="Montserrat" w:hAnsi="Montserrat" w:cs="Montserrat"/>
          <w:b/>
          <w:color w:val="000000"/>
          <w:sz w:val="18"/>
          <w:szCs w:val="18"/>
        </w:rPr>
        <w:t>Datos del Registro Público de Comercio</w:t>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p>
    <w:p w14:paraId="1F8B4ECC"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Fecha de Inscripción:</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3E5AA148" w14:textId="77777777" w:rsidR="002E4B27" w:rsidRDefault="00B32114">
      <w:pPr>
        <w:pBdr>
          <w:top w:val="nil"/>
          <w:left w:val="nil"/>
          <w:bottom w:val="nil"/>
          <w:right w:val="nil"/>
          <w:between w:val="nil"/>
        </w:pBdr>
        <w:rPr>
          <w:rFonts w:ascii="Montserrat" w:eastAsia="Montserrat" w:hAnsi="Montserrat" w:cs="Montserrat"/>
          <w:color w:val="000000"/>
          <w:sz w:val="18"/>
          <w:szCs w:val="18"/>
          <w:u w:val="single"/>
        </w:rPr>
      </w:pPr>
      <w:r>
        <w:rPr>
          <w:rFonts w:ascii="Montserrat" w:eastAsia="Montserrat" w:hAnsi="Montserrat" w:cs="Montserrat"/>
          <w:color w:val="000000"/>
          <w:sz w:val="18"/>
          <w:szCs w:val="18"/>
        </w:rPr>
        <w:t>Entidad Federativa:</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35EA1156"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Delegación o municipio:</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6FA7E356"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Folio:</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t xml:space="preserve"> </w:t>
      </w:r>
    </w:p>
    <w:p w14:paraId="16C944F1" w14:textId="77777777" w:rsidR="002E4B27" w:rsidRDefault="00B32114">
      <w:pPr>
        <w:pBdr>
          <w:top w:val="nil"/>
          <w:left w:val="nil"/>
          <w:bottom w:val="nil"/>
          <w:right w:val="nil"/>
          <w:between w:val="nil"/>
        </w:pBdr>
        <w:rPr>
          <w:rFonts w:ascii="Montserrat" w:eastAsia="Montserrat" w:hAnsi="Montserrat" w:cs="Montserrat"/>
          <w:color w:val="000000"/>
          <w:sz w:val="18"/>
          <w:szCs w:val="18"/>
          <w:u w:val="single"/>
        </w:rPr>
      </w:pPr>
      <w:r>
        <w:rPr>
          <w:rFonts w:ascii="Montserrat" w:eastAsia="Montserrat" w:hAnsi="Montserrat" w:cs="Montserrat"/>
          <w:color w:val="000000"/>
          <w:sz w:val="18"/>
          <w:szCs w:val="18"/>
        </w:rPr>
        <w:t>Fecha del folio</w:t>
      </w:r>
      <w:r>
        <w:rPr>
          <w:rFonts w:ascii="Montserrat" w:eastAsia="Montserrat" w:hAnsi="Montserrat" w:cs="Montserrat"/>
          <w:color w:val="000000"/>
          <w:sz w:val="18"/>
          <w:szCs w:val="18"/>
        </w:rPr>
        <w:tab/>
        <w:t>:</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42669E34" w14:textId="77777777" w:rsidR="002E4B27" w:rsidRDefault="00B32114">
      <w:pPr>
        <w:pBdr>
          <w:top w:val="nil"/>
          <w:left w:val="nil"/>
          <w:bottom w:val="nil"/>
          <w:right w:val="nil"/>
          <w:between w:val="nil"/>
        </w:pBdr>
        <w:rPr>
          <w:rFonts w:ascii="Montserrat" w:eastAsia="Montserrat" w:hAnsi="Montserrat" w:cs="Montserrat"/>
          <w:color w:val="000000"/>
          <w:sz w:val="18"/>
          <w:szCs w:val="18"/>
          <w:u w:val="single"/>
        </w:rPr>
      </w:pPr>
      <w:r>
        <w:rPr>
          <w:rFonts w:ascii="Montserrat" w:eastAsia="Montserrat" w:hAnsi="Montserrat" w:cs="Montserrat"/>
          <w:color w:val="000000"/>
          <w:sz w:val="18"/>
          <w:szCs w:val="18"/>
        </w:rPr>
        <w:t>Libro:</w:t>
      </w:r>
      <w:r>
        <w:rPr>
          <w:rFonts w:ascii="Montserrat" w:eastAsia="Montserrat" w:hAnsi="Montserrat" w:cs="Montserrat"/>
          <w:color w:val="000000"/>
          <w:sz w:val="18"/>
          <w:szCs w:val="18"/>
          <w:u w:val="single"/>
        </w:rPr>
        <w:t xml:space="preserve"> </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u w:val="single"/>
        </w:rPr>
        <w:t xml:space="preserve">      </w:t>
      </w:r>
    </w:p>
    <w:p w14:paraId="75D003C2"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Partida:</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482D25A2"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Fojas:</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070990F2" w14:textId="77777777" w:rsidR="002E4B27" w:rsidRDefault="00B32114">
      <w:pPr>
        <w:pBdr>
          <w:top w:val="nil"/>
          <w:left w:val="nil"/>
          <w:bottom w:val="nil"/>
          <w:right w:val="nil"/>
          <w:between w:val="nil"/>
        </w:pBdr>
        <w:rPr>
          <w:rFonts w:ascii="Montserrat" w:eastAsia="Montserrat" w:hAnsi="Montserrat" w:cs="Montserrat"/>
          <w:color w:val="000000"/>
          <w:sz w:val="18"/>
          <w:szCs w:val="18"/>
          <w:u w:val="single"/>
        </w:rPr>
      </w:pPr>
      <w:r>
        <w:rPr>
          <w:rFonts w:ascii="Montserrat" w:eastAsia="Montserrat" w:hAnsi="Montserrat" w:cs="Montserrat"/>
          <w:color w:val="000000"/>
          <w:sz w:val="18"/>
          <w:szCs w:val="18"/>
        </w:rPr>
        <w:t>Nombre del Notario Público:</w:t>
      </w:r>
      <w:r>
        <w:rPr>
          <w:rFonts w:ascii="Montserrat" w:eastAsia="Montserrat" w:hAnsi="Montserrat" w:cs="Montserrat"/>
          <w:color w:val="000000"/>
          <w:sz w:val="18"/>
          <w:szCs w:val="18"/>
          <w:u w:val="single"/>
        </w:rPr>
        <w:t xml:space="preserve"> </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150A4645"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No. de Notaría:</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46367AF1"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Entidad del Corredor </w:t>
      </w:r>
      <w:proofErr w:type="spellStart"/>
      <w:r>
        <w:rPr>
          <w:rFonts w:ascii="Montserrat" w:eastAsia="Montserrat" w:hAnsi="Montserrat" w:cs="Montserrat"/>
          <w:color w:val="000000"/>
          <w:sz w:val="18"/>
          <w:szCs w:val="18"/>
        </w:rPr>
        <w:t>ó</w:t>
      </w:r>
      <w:proofErr w:type="spellEnd"/>
      <w:r>
        <w:rPr>
          <w:rFonts w:ascii="Montserrat" w:eastAsia="Montserrat" w:hAnsi="Montserrat" w:cs="Montserrat"/>
          <w:color w:val="000000"/>
          <w:sz w:val="18"/>
          <w:szCs w:val="18"/>
        </w:rPr>
        <w:t xml:space="preserve"> Notario: </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33173A08"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Delegación o municipio del corredor </w:t>
      </w:r>
      <w:proofErr w:type="spellStart"/>
      <w:r>
        <w:rPr>
          <w:rFonts w:ascii="Montserrat" w:eastAsia="Montserrat" w:hAnsi="Montserrat" w:cs="Montserrat"/>
          <w:color w:val="000000"/>
          <w:sz w:val="18"/>
          <w:szCs w:val="18"/>
        </w:rPr>
        <w:t>ó</w:t>
      </w:r>
      <w:proofErr w:type="spellEnd"/>
      <w:r>
        <w:rPr>
          <w:rFonts w:ascii="Montserrat" w:eastAsia="Montserrat" w:hAnsi="Montserrat" w:cs="Montserrat"/>
          <w:color w:val="000000"/>
          <w:sz w:val="18"/>
          <w:szCs w:val="18"/>
        </w:rPr>
        <w:t xml:space="preserve"> Notario:</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1D1A0D84" w14:textId="77777777" w:rsidR="002E4B27" w:rsidRDefault="00B32114">
      <w:pPr>
        <w:pBdr>
          <w:top w:val="nil"/>
          <w:left w:val="nil"/>
          <w:bottom w:val="nil"/>
          <w:right w:val="nil"/>
          <w:between w:val="nil"/>
        </w:pBdr>
        <w:rPr>
          <w:rFonts w:ascii="Montserrat" w:eastAsia="Montserrat" w:hAnsi="Montserrat" w:cs="Montserrat"/>
          <w:b/>
          <w:color w:val="000000"/>
          <w:sz w:val="18"/>
          <w:szCs w:val="18"/>
        </w:rPr>
      </w:pPr>
      <w:r>
        <w:rPr>
          <w:rFonts w:ascii="Montserrat" w:eastAsia="Montserrat" w:hAnsi="Montserrat" w:cs="Montserrat"/>
          <w:b/>
          <w:color w:val="000000"/>
          <w:sz w:val="18"/>
          <w:szCs w:val="18"/>
          <w:u w:val="single"/>
        </w:rPr>
        <w:t xml:space="preserve">Datos de inscripción y registro de poderes para actos de dominio </w:t>
      </w:r>
      <w:r>
        <w:rPr>
          <w:rFonts w:ascii="Montserrat" w:eastAsia="Montserrat" w:hAnsi="Montserrat" w:cs="Montserrat"/>
          <w:color w:val="000000"/>
          <w:sz w:val="18"/>
          <w:szCs w:val="18"/>
          <w:u w:val="single"/>
        </w:rPr>
        <w:t>(Persona Moral)</w:t>
      </w:r>
      <w:r>
        <w:rPr>
          <w:rFonts w:ascii="Montserrat" w:eastAsia="Montserrat" w:hAnsi="Montserrat" w:cs="Montserrat"/>
          <w:b/>
          <w:color w:val="000000"/>
          <w:sz w:val="18"/>
          <w:szCs w:val="18"/>
          <w:u w:val="single"/>
        </w:rPr>
        <w:t>:</w:t>
      </w:r>
    </w:p>
    <w:p w14:paraId="0B8534CF" w14:textId="77777777" w:rsidR="002E4B27" w:rsidRDefault="00B32114">
      <w:pPr>
        <w:pBdr>
          <w:top w:val="nil"/>
          <w:left w:val="nil"/>
          <w:bottom w:val="nil"/>
          <w:right w:val="nil"/>
          <w:between w:val="nil"/>
        </w:pBdr>
        <w:rPr>
          <w:rFonts w:ascii="Montserrat" w:eastAsia="Montserrat" w:hAnsi="Montserrat" w:cs="Montserrat"/>
          <w:b/>
          <w:color w:val="000000"/>
          <w:sz w:val="18"/>
          <w:szCs w:val="18"/>
        </w:rPr>
      </w:pPr>
      <w:r>
        <w:rPr>
          <w:rFonts w:ascii="Montserrat" w:eastAsia="Montserrat" w:hAnsi="Montserrat" w:cs="Montserrat"/>
          <w:color w:val="000000"/>
          <w:sz w:val="18"/>
          <w:szCs w:val="18"/>
        </w:rPr>
        <w:t>(Acta de poderes y/o acta constitutiva)</w:t>
      </w:r>
    </w:p>
    <w:p w14:paraId="104790FD"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No. de la Escritura:</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2491FEB2"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Fecha de la Escritura: </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0FE4C2C4"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Tipo de Poder:  </w:t>
      </w:r>
      <w:r>
        <w:rPr>
          <w:rFonts w:ascii="Montserrat" w:eastAsia="Montserrat" w:hAnsi="Montserrat" w:cs="Montserrat"/>
          <w:color w:val="000000"/>
          <w:sz w:val="18"/>
          <w:szCs w:val="18"/>
        </w:rPr>
        <w:tab/>
        <w:t xml:space="preserve">Único </w:t>
      </w:r>
      <w:proofErr w:type="gramStart"/>
      <w:r>
        <w:rPr>
          <w:rFonts w:ascii="Montserrat" w:eastAsia="Montserrat" w:hAnsi="Montserrat" w:cs="Montserrat"/>
          <w:color w:val="000000"/>
          <w:sz w:val="18"/>
          <w:szCs w:val="18"/>
        </w:rPr>
        <w:t>(</w:t>
      </w:r>
      <w:r>
        <w:rPr>
          <w:rFonts w:ascii="Montserrat" w:eastAsia="Montserrat" w:hAnsi="Montserrat" w:cs="Montserrat"/>
          <w:b/>
          <w:color w:val="000000"/>
          <w:sz w:val="18"/>
          <w:szCs w:val="18"/>
        </w:rPr>
        <w:t xml:space="preserve">  </w:t>
      </w:r>
      <w:proofErr w:type="gramEnd"/>
      <w:r>
        <w:rPr>
          <w:rFonts w:ascii="Montserrat" w:eastAsia="Montserrat" w:hAnsi="Montserrat" w:cs="Montserrat"/>
          <w:b/>
          <w:color w:val="000000"/>
          <w:sz w:val="18"/>
          <w:szCs w:val="18"/>
        </w:rPr>
        <w:t xml:space="preserve"> </w:t>
      </w:r>
      <w:r>
        <w:rPr>
          <w:rFonts w:ascii="Montserrat" w:eastAsia="Montserrat" w:hAnsi="Montserrat" w:cs="Montserrat"/>
          <w:color w:val="000000"/>
          <w:sz w:val="18"/>
          <w:szCs w:val="18"/>
        </w:rPr>
        <w:t xml:space="preserve">)  </w:t>
      </w:r>
      <w:r>
        <w:rPr>
          <w:rFonts w:ascii="Montserrat" w:eastAsia="Montserrat" w:hAnsi="Montserrat" w:cs="Montserrat"/>
          <w:color w:val="000000"/>
          <w:sz w:val="18"/>
          <w:szCs w:val="18"/>
        </w:rPr>
        <w:tab/>
        <w:t>Mancomunado (</w:t>
      </w:r>
      <w:r>
        <w:rPr>
          <w:rFonts w:ascii="Montserrat" w:eastAsia="Montserrat" w:hAnsi="Montserrat" w:cs="Montserrat"/>
          <w:b/>
          <w:color w:val="000000"/>
          <w:sz w:val="18"/>
          <w:szCs w:val="18"/>
        </w:rPr>
        <w:t xml:space="preserve">   </w:t>
      </w:r>
      <w:r>
        <w:rPr>
          <w:rFonts w:ascii="Montserrat" w:eastAsia="Montserrat" w:hAnsi="Montserrat" w:cs="Montserrat"/>
          <w:color w:val="000000"/>
          <w:sz w:val="18"/>
          <w:szCs w:val="18"/>
        </w:rPr>
        <w:t xml:space="preserve">)  </w:t>
      </w:r>
      <w:r>
        <w:rPr>
          <w:rFonts w:ascii="Montserrat" w:eastAsia="Montserrat" w:hAnsi="Montserrat" w:cs="Montserrat"/>
          <w:color w:val="000000"/>
          <w:sz w:val="18"/>
          <w:szCs w:val="18"/>
        </w:rPr>
        <w:tab/>
        <w:t>Consejo (</w:t>
      </w:r>
      <w:r>
        <w:rPr>
          <w:rFonts w:ascii="Montserrat" w:eastAsia="Montserrat" w:hAnsi="Montserrat" w:cs="Montserrat"/>
          <w:b/>
          <w:color w:val="000000"/>
          <w:sz w:val="18"/>
          <w:szCs w:val="18"/>
        </w:rPr>
        <w:t xml:space="preserve">   </w:t>
      </w:r>
      <w:r>
        <w:rPr>
          <w:rFonts w:ascii="Montserrat" w:eastAsia="Montserrat" w:hAnsi="Montserrat" w:cs="Montserrat"/>
          <w:color w:val="000000"/>
          <w:sz w:val="18"/>
          <w:szCs w:val="18"/>
        </w:rPr>
        <w:t xml:space="preserve">) </w:t>
      </w:r>
    </w:p>
    <w:p w14:paraId="56109359" w14:textId="77777777" w:rsidR="002E4B27" w:rsidRDefault="002E4B27">
      <w:pPr>
        <w:pBdr>
          <w:top w:val="nil"/>
          <w:left w:val="nil"/>
          <w:bottom w:val="nil"/>
          <w:right w:val="nil"/>
          <w:between w:val="nil"/>
        </w:pBdr>
        <w:rPr>
          <w:rFonts w:ascii="Montserrat" w:eastAsia="Montserrat" w:hAnsi="Montserrat" w:cs="Montserrat"/>
          <w:color w:val="000000"/>
          <w:sz w:val="18"/>
          <w:szCs w:val="18"/>
        </w:rPr>
      </w:pPr>
    </w:p>
    <w:p w14:paraId="54F1955F"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b/>
          <w:color w:val="000000"/>
          <w:sz w:val="18"/>
          <w:szCs w:val="18"/>
          <w:u w:val="single"/>
        </w:rPr>
        <w:t xml:space="preserve">Datos del registro público de la propiedad y el comercio </w:t>
      </w:r>
      <w:r>
        <w:rPr>
          <w:rFonts w:ascii="Montserrat" w:eastAsia="Montserrat" w:hAnsi="Montserrat" w:cs="Montserrat"/>
          <w:color w:val="000000"/>
          <w:sz w:val="18"/>
          <w:szCs w:val="18"/>
          <w:u w:val="single"/>
        </w:rPr>
        <w:t>(Persona Moral)</w:t>
      </w:r>
      <w:r>
        <w:rPr>
          <w:rFonts w:ascii="Montserrat" w:eastAsia="Montserrat" w:hAnsi="Montserrat" w:cs="Montserrat"/>
          <w:b/>
          <w:color w:val="000000"/>
          <w:sz w:val="18"/>
          <w:szCs w:val="18"/>
          <w:u w:val="single"/>
        </w:rPr>
        <w:t>:</w:t>
      </w:r>
    </w:p>
    <w:p w14:paraId="52FC47C2"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Fecha de inscripción:</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3359CD0C"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Entidad Federativa:</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171C0A99"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Delegación o municipio:</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29CF3CC4"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Folio:</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t xml:space="preserve"> </w:t>
      </w:r>
    </w:p>
    <w:p w14:paraId="0E5AF2FD" w14:textId="77777777" w:rsidR="002E4B27" w:rsidRDefault="00B32114">
      <w:pPr>
        <w:pBdr>
          <w:top w:val="nil"/>
          <w:left w:val="nil"/>
          <w:bottom w:val="nil"/>
          <w:right w:val="nil"/>
          <w:between w:val="nil"/>
        </w:pBdr>
        <w:rPr>
          <w:rFonts w:ascii="Montserrat" w:eastAsia="Montserrat" w:hAnsi="Montserrat" w:cs="Montserrat"/>
          <w:color w:val="000000"/>
          <w:sz w:val="18"/>
          <w:szCs w:val="18"/>
          <w:u w:val="single"/>
        </w:rPr>
      </w:pPr>
      <w:r>
        <w:rPr>
          <w:rFonts w:ascii="Montserrat" w:eastAsia="Montserrat" w:hAnsi="Montserrat" w:cs="Montserrat"/>
          <w:color w:val="000000"/>
          <w:sz w:val="18"/>
          <w:szCs w:val="18"/>
        </w:rPr>
        <w:t>Fecha del folio</w:t>
      </w:r>
      <w:r>
        <w:rPr>
          <w:rFonts w:ascii="Montserrat" w:eastAsia="Montserrat" w:hAnsi="Montserrat" w:cs="Montserrat"/>
          <w:color w:val="000000"/>
          <w:sz w:val="18"/>
          <w:szCs w:val="18"/>
        </w:rPr>
        <w:tab/>
        <w:t>:</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522887D6" w14:textId="77777777" w:rsidR="002E4B27" w:rsidRDefault="00B32114">
      <w:pPr>
        <w:pBdr>
          <w:top w:val="nil"/>
          <w:left w:val="nil"/>
          <w:bottom w:val="nil"/>
          <w:right w:val="nil"/>
          <w:between w:val="nil"/>
        </w:pBdr>
        <w:rPr>
          <w:rFonts w:ascii="Montserrat" w:eastAsia="Montserrat" w:hAnsi="Montserrat" w:cs="Montserrat"/>
          <w:color w:val="000000"/>
          <w:sz w:val="18"/>
          <w:szCs w:val="18"/>
          <w:u w:val="single"/>
        </w:rPr>
      </w:pPr>
      <w:r>
        <w:rPr>
          <w:rFonts w:ascii="Montserrat" w:eastAsia="Montserrat" w:hAnsi="Montserrat" w:cs="Montserrat"/>
          <w:color w:val="000000"/>
          <w:sz w:val="18"/>
          <w:szCs w:val="18"/>
        </w:rPr>
        <w:t>Libro:</w:t>
      </w:r>
      <w:r>
        <w:rPr>
          <w:rFonts w:ascii="Montserrat" w:eastAsia="Montserrat" w:hAnsi="Montserrat" w:cs="Montserrat"/>
          <w:color w:val="000000"/>
          <w:sz w:val="18"/>
          <w:szCs w:val="18"/>
          <w:u w:val="single"/>
        </w:rPr>
        <w:t xml:space="preserve"> </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u w:val="single"/>
        </w:rPr>
        <w:t xml:space="preserve">    </w:t>
      </w:r>
    </w:p>
    <w:p w14:paraId="77EFF1DC" w14:textId="77777777" w:rsidR="002E4B27" w:rsidRDefault="00B32114">
      <w:pPr>
        <w:pBdr>
          <w:top w:val="nil"/>
          <w:left w:val="nil"/>
          <w:bottom w:val="nil"/>
          <w:right w:val="nil"/>
          <w:between w:val="nil"/>
        </w:pBdr>
        <w:rPr>
          <w:rFonts w:ascii="Montserrat" w:eastAsia="Montserrat" w:hAnsi="Montserrat" w:cs="Montserrat"/>
          <w:color w:val="000000"/>
          <w:sz w:val="18"/>
          <w:szCs w:val="18"/>
          <w:u w:val="single"/>
        </w:rPr>
      </w:pPr>
      <w:r>
        <w:rPr>
          <w:rFonts w:ascii="Montserrat" w:eastAsia="Montserrat" w:hAnsi="Montserrat" w:cs="Montserrat"/>
          <w:color w:val="000000"/>
          <w:sz w:val="18"/>
          <w:szCs w:val="18"/>
        </w:rPr>
        <w:t>Partida:</w:t>
      </w:r>
      <w:r>
        <w:rPr>
          <w:rFonts w:ascii="Montserrat" w:eastAsia="Montserrat" w:hAnsi="Montserrat" w:cs="Montserrat"/>
          <w:color w:val="000000"/>
          <w:sz w:val="18"/>
          <w:szCs w:val="18"/>
          <w:u w:val="single"/>
        </w:rPr>
        <w:tab/>
      </w:r>
      <w:r>
        <w:rPr>
          <w:rFonts w:ascii="Montserrat" w:eastAsia="Montserrat" w:hAnsi="Montserrat" w:cs="Montserrat"/>
          <w:color w:val="000000"/>
          <w:sz w:val="18"/>
          <w:szCs w:val="18"/>
        </w:rPr>
        <w:t xml:space="preserve">   </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4B1E6BF3"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Fojas:</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692019D3" w14:textId="77777777" w:rsidR="002E4B27" w:rsidRDefault="00B32114">
      <w:pPr>
        <w:pBdr>
          <w:top w:val="nil"/>
          <w:left w:val="nil"/>
          <w:bottom w:val="nil"/>
          <w:right w:val="nil"/>
          <w:between w:val="nil"/>
        </w:pBdr>
        <w:rPr>
          <w:rFonts w:ascii="Montserrat" w:eastAsia="Montserrat" w:hAnsi="Montserrat" w:cs="Montserrat"/>
          <w:color w:val="000000"/>
          <w:sz w:val="18"/>
          <w:szCs w:val="18"/>
          <w:u w:val="single"/>
        </w:rPr>
      </w:pPr>
      <w:r>
        <w:rPr>
          <w:rFonts w:ascii="Montserrat" w:eastAsia="Montserrat" w:hAnsi="Montserrat" w:cs="Montserrat"/>
          <w:color w:val="000000"/>
          <w:sz w:val="18"/>
          <w:szCs w:val="18"/>
        </w:rPr>
        <w:t>Nombre del Notario Público:</w:t>
      </w:r>
      <w:r>
        <w:rPr>
          <w:rFonts w:ascii="Montserrat" w:eastAsia="Montserrat" w:hAnsi="Montserrat" w:cs="Montserrat"/>
          <w:color w:val="000000"/>
          <w:sz w:val="18"/>
          <w:szCs w:val="18"/>
          <w:u w:val="single"/>
        </w:rPr>
        <w:t xml:space="preserve"> </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0F8B979C"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No. de Notaría:</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7943FAFC" w14:textId="77777777" w:rsidR="002E4B27" w:rsidRDefault="00B32114">
      <w:pPr>
        <w:pBdr>
          <w:top w:val="nil"/>
          <w:left w:val="nil"/>
          <w:bottom w:val="nil"/>
          <w:right w:val="nil"/>
          <w:between w:val="nil"/>
        </w:pBdr>
        <w:rPr>
          <w:rFonts w:ascii="Montserrat" w:eastAsia="Montserrat" w:hAnsi="Montserrat" w:cs="Montserrat"/>
          <w:color w:val="000000"/>
          <w:sz w:val="18"/>
          <w:szCs w:val="18"/>
          <w:u w:val="single"/>
        </w:rPr>
      </w:pPr>
      <w:r>
        <w:rPr>
          <w:rFonts w:ascii="Montserrat" w:eastAsia="Montserrat" w:hAnsi="Montserrat" w:cs="Montserrat"/>
          <w:color w:val="000000"/>
          <w:sz w:val="18"/>
          <w:szCs w:val="18"/>
        </w:rPr>
        <w:t xml:space="preserve">Entidad del Corredor </w:t>
      </w:r>
      <w:proofErr w:type="spellStart"/>
      <w:r>
        <w:rPr>
          <w:rFonts w:ascii="Montserrat" w:eastAsia="Montserrat" w:hAnsi="Montserrat" w:cs="Montserrat"/>
          <w:color w:val="000000"/>
          <w:sz w:val="18"/>
          <w:szCs w:val="18"/>
        </w:rPr>
        <w:t>ó</w:t>
      </w:r>
      <w:proofErr w:type="spellEnd"/>
      <w:r>
        <w:rPr>
          <w:rFonts w:ascii="Montserrat" w:eastAsia="Montserrat" w:hAnsi="Montserrat" w:cs="Montserrat"/>
          <w:color w:val="000000"/>
          <w:sz w:val="18"/>
          <w:szCs w:val="18"/>
        </w:rPr>
        <w:t xml:space="preserve"> Notario: </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4000820B"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Delegación o municipio del corredor </w:t>
      </w:r>
      <w:proofErr w:type="spellStart"/>
      <w:r>
        <w:rPr>
          <w:rFonts w:ascii="Montserrat" w:eastAsia="Montserrat" w:hAnsi="Montserrat" w:cs="Montserrat"/>
          <w:color w:val="000000"/>
          <w:sz w:val="18"/>
          <w:szCs w:val="18"/>
        </w:rPr>
        <w:t>ó</w:t>
      </w:r>
      <w:proofErr w:type="spellEnd"/>
      <w:r>
        <w:rPr>
          <w:rFonts w:ascii="Montserrat" w:eastAsia="Montserrat" w:hAnsi="Montserrat" w:cs="Montserrat"/>
          <w:color w:val="000000"/>
          <w:sz w:val="18"/>
          <w:szCs w:val="18"/>
        </w:rPr>
        <w:t xml:space="preserve"> Notario:</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6E89BA6F" w14:textId="77777777" w:rsidR="002E4B27" w:rsidRDefault="00B32114">
      <w:pPr>
        <w:pBdr>
          <w:top w:val="nil"/>
          <w:left w:val="nil"/>
          <w:bottom w:val="nil"/>
          <w:right w:val="nil"/>
          <w:between w:val="nil"/>
        </w:pBdr>
        <w:rPr>
          <w:rFonts w:ascii="Montserrat" w:eastAsia="Montserrat" w:hAnsi="Montserrat" w:cs="Montserrat"/>
          <w:b/>
          <w:color w:val="000000"/>
          <w:sz w:val="18"/>
          <w:szCs w:val="18"/>
          <w:u w:val="single"/>
        </w:rPr>
      </w:pPr>
      <w:r>
        <w:rPr>
          <w:rFonts w:ascii="Montserrat" w:eastAsia="Montserrat" w:hAnsi="Montserrat" w:cs="Montserrat"/>
          <w:color w:val="000000"/>
          <w:sz w:val="18"/>
          <w:szCs w:val="18"/>
        </w:rPr>
        <w:tab/>
      </w:r>
      <w:r>
        <w:rPr>
          <w:rFonts w:ascii="Montserrat" w:eastAsia="Montserrat" w:hAnsi="Montserrat" w:cs="Montserrat"/>
          <w:b/>
          <w:color w:val="000000"/>
          <w:sz w:val="18"/>
          <w:szCs w:val="18"/>
          <w:u w:val="single"/>
        </w:rPr>
        <w:t>Datos del representante legal con actos de administración o dominio:</w:t>
      </w:r>
    </w:p>
    <w:p w14:paraId="34C21761" w14:textId="77777777" w:rsidR="002E4B27" w:rsidRDefault="00B32114">
      <w:pPr>
        <w:pBdr>
          <w:top w:val="nil"/>
          <w:left w:val="nil"/>
          <w:bottom w:val="nil"/>
          <w:right w:val="nil"/>
          <w:between w:val="nil"/>
        </w:pBdr>
        <w:rPr>
          <w:rFonts w:ascii="Montserrat" w:eastAsia="Montserrat" w:hAnsi="Montserrat" w:cs="Montserrat"/>
          <w:b/>
          <w:color w:val="000000"/>
          <w:sz w:val="18"/>
          <w:szCs w:val="18"/>
        </w:rPr>
      </w:pPr>
      <w:r>
        <w:rPr>
          <w:rFonts w:ascii="Montserrat" w:eastAsia="Montserrat" w:hAnsi="Montserrat" w:cs="Montserrat"/>
          <w:color w:val="000000"/>
          <w:sz w:val="18"/>
          <w:szCs w:val="18"/>
        </w:rPr>
        <w:t xml:space="preserve">Nombre:  </w:t>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p>
    <w:p w14:paraId="1507C32D"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Estado civil: </w:t>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p>
    <w:p w14:paraId="65D74E24"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Fecha de nacimiento:</w:t>
      </w:r>
      <w:r>
        <w:rPr>
          <w:rFonts w:ascii="Montserrat" w:eastAsia="Montserrat" w:hAnsi="Montserrat" w:cs="Montserrat"/>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color w:val="000000"/>
          <w:sz w:val="18"/>
          <w:szCs w:val="18"/>
        </w:rPr>
        <w:t xml:space="preserve"> </w:t>
      </w:r>
    </w:p>
    <w:p w14:paraId="0FDDAF25" w14:textId="77777777" w:rsidR="002E4B27" w:rsidRDefault="00B32114">
      <w:pPr>
        <w:pBdr>
          <w:top w:val="nil"/>
          <w:left w:val="nil"/>
          <w:bottom w:val="nil"/>
          <w:right w:val="nil"/>
          <w:between w:val="nil"/>
        </w:pBdr>
        <w:rPr>
          <w:rFonts w:ascii="Montserrat" w:eastAsia="Montserrat" w:hAnsi="Montserrat" w:cs="Montserrat"/>
          <w:b/>
          <w:color w:val="000000"/>
          <w:sz w:val="18"/>
          <w:szCs w:val="18"/>
        </w:rPr>
      </w:pPr>
      <w:r>
        <w:rPr>
          <w:rFonts w:ascii="Montserrat" w:eastAsia="Montserrat" w:hAnsi="Montserrat" w:cs="Montserrat"/>
          <w:color w:val="000000"/>
          <w:sz w:val="18"/>
          <w:szCs w:val="18"/>
        </w:rPr>
        <w:t>R.F.C.:</w:t>
      </w:r>
      <w:r>
        <w:rPr>
          <w:rFonts w:ascii="Montserrat" w:eastAsia="Montserrat" w:hAnsi="Montserrat" w:cs="Montserrat"/>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p>
    <w:p w14:paraId="4694DFC7"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Fecha de alta SHCP:</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5859BE1E" w14:textId="77777777" w:rsidR="002E4B27" w:rsidRDefault="00B32114">
      <w:pPr>
        <w:pBdr>
          <w:top w:val="nil"/>
          <w:left w:val="nil"/>
          <w:bottom w:val="nil"/>
          <w:right w:val="nil"/>
          <w:between w:val="nil"/>
        </w:pBdr>
        <w:rPr>
          <w:rFonts w:ascii="Montserrat" w:eastAsia="Montserrat" w:hAnsi="Montserrat" w:cs="Montserrat"/>
          <w:b/>
          <w:color w:val="000000"/>
          <w:sz w:val="18"/>
          <w:szCs w:val="18"/>
        </w:rPr>
      </w:pPr>
      <w:r>
        <w:rPr>
          <w:rFonts w:ascii="Montserrat" w:eastAsia="Montserrat" w:hAnsi="Montserrat" w:cs="Montserrat"/>
          <w:color w:val="000000"/>
          <w:sz w:val="18"/>
          <w:szCs w:val="18"/>
        </w:rPr>
        <w:t>Teléfono:</w:t>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p>
    <w:p w14:paraId="05DF6329"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lastRenderedPageBreak/>
        <w:t xml:space="preserve">Fax (incluir clave LADA): </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65EBE2B3" w14:textId="77777777" w:rsidR="002E4B27" w:rsidRDefault="00B32114">
      <w:pPr>
        <w:pBdr>
          <w:top w:val="nil"/>
          <w:left w:val="nil"/>
          <w:bottom w:val="nil"/>
          <w:right w:val="nil"/>
          <w:between w:val="nil"/>
        </w:pBdr>
        <w:rPr>
          <w:rFonts w:ascii="Montserrat" w:eastAsia="Montserrat" w:hAnsi="Montserrat" w:cs="Montserrat"/>
          <w:b/>
          <w:color w:val="000000"/>
          <w:sz w:val="18"/>
          <w:szCs w:val="18"/>
        </w:rPr>
      </w:pPr>
      <w:r>
        <w:rPr>
          <w:rFonts w:ascii="Montserrat" w:eastAsia="Montserrat" w:hAnsi="Montserrat" w:cs="Montserrat"/>
          <w:color w:val="000000"/>
          <w:sz w:val="18"/>
          <w:szCs w:val="18"/>
        </w:rPr>
        <w:t>e-mail:</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2564DFD2"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Nacionalidad:</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29EB3942" w14:textId="77777777" w:rsidR="002E4B27" w:rsidRDefault="00B32114">
      <w:pPr>
        <w:pBdr>
          <w:top w:val="nil"/>
          <w:left w:val="nil"/>
          <w:bottom w:val="nil"/>
          <w:right w:val="nil"/>
          <w:between w:val="nil"/>
        </w:pBdr>
        <w:rPr>
          <w:rFonts w:ascii="Montserrat" w:eastAsia="Montserrat" w:hAnsi="Montserrat" w:cs="Montserrat"/>
          <w:b/>
          <w:color w:val="000000"/>
          <w:sz w:val="18"/>
          <w:szCs w:val="18"/>
        </w:rPr>
      </w:pPr>
      <w:r>
        <w:rPr>
          <w:rFonts w:ascii="Montserrat" w:eastAsia="Montserrat" w:hAnsi="Montserrat" w:cs="Montserrat"/>
          <w:color w:val="000000"/>
          <w:sz w:val="18"/>
          <w:szCs w:val="18"/>
        </w:rPr>
        <w:t xml:space="preserve">Tipo de identificación oficial: Credencial IFE </w:t>
      </w:r>
      <w:proofErr w:type="gramStart"/>
      <w:r>
        <w:rPr>
          <w:rFonts w:ascii="Montserrat" w:eastAsia="Montserrat" w:hAnsi="Montserrat" w:cs="Montserrat"/>
          <w:color w:val="000000"/>
          <w:sz w:val="18"/>
          <w:szCs w:val="18"/>
        </w:rPr>
        <w:t xml:space="preserve">(  </w:t>
      </w:r>
      <w:proofErr w:type="gramEnd"/>
      <w:r>
        <w:rPr>
          <w:rFonts w:ascii="Montserrat" w:eastAsia="Montserrat" w:hAnsi="Montserrat" w:cs="Montserrat"/>
          <w:color w:val="000000"/>
          <w:sz w:val="18"/>
          <w:szCs w:val="18"/>
        </w:rPr>
        <w:t xml:space="preserve"> )</w:t>
      </w:r>
      <w:r>
        <w:rPr>
          <w:rFonts w:ascii="Montserrat" w:eastAsia="Montserrat" w:hAnsi="Montserrat" w:cs="Montserrat"/>
          <w:b/>
          <w:color w:val="000000"/>
          <w:sz w:val="18"/>
          <w:szCs w:val="18"/>
        </w:rPr>
        <w:t xml:space="preserve"> Pasaporte</w:t>
      </w:r>
      <w:r>
        <w:rPr>
          <w:rFonts w:ascii="Montserrat" w:eastAsia="Montserrat" w:hAnsi="Montserrat" w:cs="Montserrat"/>
          <w:color w:val="000000"/>
          <w:sz w:val="18"/>
          <w:szCs w:val="18"/>
        </w:rPr>
        <w:t xml:space="preserve"> Vigente (   )</w:t>
      </w:r>
      <w:r>
        <w:rPr>
          <w:rFonts w:ascii="Montserrat" w:eastAsia="Montserrat" w:hAnsi="Montserrat" w:cs="Montserrat"/>
          <w:color w:val="000000"/>
          <w:sz w:val="18"/>
          <w:szCs w:val="18"/>
        </w:rPr>
        <w:tab/>
        <w:t xml:space="preserve">FM2 </w:t>
      </w:r>
      <w:proofErr w:type="spellStart"/>
      <w:r>
        <w:rPr>
          <w:rFonts w:ascii="Montserrat" w:eastAsia="Montserrat" w:hAnsi="Montserrat" w:cs="Montserrat"/>
          <w:color w:val="000000"/>
          <w:sz w:val="18"/>
          <w:szCs w:val="18"/>
        </w:rPr>
        <w:t>ó</w:t>
      </w:r>
      <w:proofErr w:type="spellEnd"/>
      <w:r>
        <w:rPr>
          <w:rFonts w:ascii="Montserrat" w:eastAsia="Montserrat" w:hAnsi="Montserrat" w:cs="Montserrat"/>
          <w:color w:val="000000"/>
          <w:sz w:val="18"/>
          <w:szCs w:val="18"/>
        </w:rPr>
        <w:t xml:space="preserve"> FM3 extranjeros (   )</w:t>
      </w:r>
    </w:p>
    <w:p w14:paraId="400054C5"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No. de la identificación (si es IFE poner el No. que está en la parte donde está su firma):</w:t>
      </w:r>
      <w:r>
        <w:rPr>
          <w:rFonts w:ascii="Montserrat" w:eastAsia="Montserrat" w:hAnsi="Montserrat" w:cs="Montserrat"/>
          <w:color w:val="000000"/>
          <w:sz w:val="18"/>
          <w:szCs w:val="18"/>
        </w:rPr>
        <w:tab/>
      </w:r>
    </w:p>
    <w:p w14:paraId="67C0E175"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Domicilio Fiscal: </w:t>
      </w:r>
      <w:r>
        <w:rPr>
          <w:rFonts w:ascii="Montserrat" w:eastAsia="Montserrat" w:hAnsi="Montserrat" w:cs="Montserrat"/>
          <w:color w:val="000000"/>
          <w:sz w:val="18"/>
          <w:szCs w:val="18"/>
        </w:rPr>
        <w:tab/>
        <w:t>Calle:</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t xml:space="preserve"> No.:</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6D9621D0"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C.P.:</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339C2060"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Colonia:</w:t>
      </w:r>
      <w:r>
        <w:rPr>
          <w:rFonts w:ascii="Montserrat" w:eastAsia="Montserrat" w:hAnsi="Montserrat" w:cs="Montserrat"/>
          <w:color w:val="000000"/>
          <w:sz w:val="18"/>
          <w:szCs w:val="18"/>
        </w:rPr>
        <w:tab/>
      </w:r>
    </w:p>
    <w:p w14:paraId="0792C770" w14:textId="77777777" w:rsidR="002E4B27" w:rsidRDefault="00B32114">
      <w:pPr>
        <w:pBdr>
          <w:top w:val="nil"/>
          <w:left w:val="nil"/>
          <w:bottom w:val="nil"/>
          <w:right w:val="nil"/>
          <w:between w:val="nil"/>
        </w:pBdr>
        <w:rPr>
          <w:rFonts w:ascii="Montserrat" w:eastAsia="Montserrat" w:hAnsi="Montserrat" w:cs="Montserrat"/>
          <w:color w:val="000000"/>
          <w:sz w:val="18"/>
          <w:szCs w:val="18"/>
          <w:u w:val="single"/>
        </w:rPr>
      </w:pPr>
      <w:r>
        <w:rPr>
          <w:rFonts w:ascii="Montserrat" w:eastAsia="Montserrat" w:hAnsi="Montserrat" w:cs="Montserrat"/>
          <w:color w:val="000000"/>
          <w:sz w:val="18"/>
          <w:szCs w:val="18"/>
        </w:rPr>
        <w:t>Ciudad:</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24F9CEE2" w14:textId="77777777" w:rsidR="002E4B27" w:rsidRDefault="00B32114">
      <w:pPr>
        <w:pBdr>
          <w:top w:val="nil"/>
          <w:left w:val="nil"/>
          <w:bottom w:val="nil"/>
          <w:right w:val="nil"/>
          <w:between w:val="nil"/>
        </w:pBdr>
        <w:rPr>
          <w:rFonts w:ascii="Montserrat" w:eastAsia="Montserrat" w:hAnsi="Montserrat" w:cs="Montserrat"/>
          <w:b/>
          <w:color w:val="000000"/>
          <w:sz w:val="18"/>
          <w:szCs w:val="18"/>
        </w:rPr>
      </w:pPr>
      <w:r>
        <w:rPr>
          <w:rFonts w:ascii="Montserrat" w:eastAsia="Montserrat" w:hAnsi="Montserrat" w:cs="Montserrat"/>
          <w:b/>
          <w:color w:val="000000"/>
          <w:sz w:val="18"/>
          <w:szCs w:val="18"/>
          <w:u w:val="single"/>
        </w:rPr>
        <w:t>Datos del banco donde se depositarán recursos:</w:t>
      </w:r>
    </w:p>
    <w:p w14:paraId="1E827A9D"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Moneda:   </w:t>
      </w:r>
      <w:r>
        <w:rPr>
          <w:rFonts w:ascii="Montserrat" w:eastAsia="Montserrat" w:hAnsi="Montserrat" w:cs="Montserrat"/>
          <w:color w:val="000000"/>
          <w:sz w:val="18"/>
          <w:szCs w:val="18"/>
        </w:rPr>
        <w:tab/>
        <w:t xml:space="preserve">pesos </w:t>
      </w:r>
      <w:proofErr w:type="gramStart"/>
      <w:r>
        <w:rPr>
          <w:rFonts w:ascii="Montserrat" w:eastAsia="Montserrat" w:hAnsi="Montserrat" w:cs="Montserrat"/>
          <w:color w:val="000000"/>
          <w:sz w:val="18"/>
          <w:szCs w:val="18"/>
        </w:rPr>
        <w:t xml:space="preserve">(  </w:t>
      </w:r>
      <w:proofErr w:type="gramEnd"/>
      <w:r>
        <w:rPr>
          <w:rFonts w:ascii="Montserrat" w:eastAsia="Montserrat" w:hAnsi="Montserrat" w:cs="Montserrat"/>
          <w:color w:val="000000"/>
          <w:sz w:val="18"/>
          <w:szCs w:val="18"/>
        </w:rPr>
        <w:t xml:space="preserve"> X   )        dólares (      )</w:t>
      </w:r>
    </w:p>
    <w:p w14:paraId="0EA68998"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Nombre del banco:</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25F9344F"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No. de cuenta (11 dígitos):</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645874FE"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Plaza:</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308D1A41"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No. de sucursal:   </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3034EB42" w14:textId="77777777" w:rsidR="002E4B27" w:rsidRDefault="00B32114">
      <w:pPr>
        <w:pBdr>
          <w:top w:val="nil"/>
          <w:left w:val="nil"/>
          <w:bottom w:val="nil"/>
          <w:right w:val="nil"/>
          <w:between w:val="nil"/>
        </w:pBdr>
        <w:rPr>
          <w:rFonts w:ascii="Montserrat" w:eastAsia="Montserrat" w:hAnsi="Montserrat" w:cs="Montserrat"/>
          <w:color w:val="000000"/>
          <w:sz w:val="18"/>
          <w:szCs w:val="18"/>
          <w:u w:val="single"/>
        </w:rPr>
      </w:pPr>
      <w:r>
        <w:rPr>
          <w:rFonts w:ascii="Montserrat" w:eastAsia="Montserrat" w:hAnsi="Montserrat" w:cs="Montserrat"/>
          <w:color w:val="000000"/>
          <w:sz w:val="18"/>
          <w:szCs w:val="18"/>
        </w:rPr>
        <w:t xml:space="preserve">CLABE bancaria:(18 dígitos): </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79320CED"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Régimen: </w:t>
      </w:r>
      <w:r>
        <w:rPr>
          <w:rFonts w:ascii="Montserrat" w:eastAsia="Montserrat" w:hAnsi="Montserrat" w:cs="Montserrat"/>
          <w:color w:val="000000"/>
          <w:sz w:val="18"/>
          <w:szCs w:val="18"/>
        </w:rPr>
        <w:tab/>
        <w:t xml:space="preserve">Mancomunada </w:t>
      </w:r>
      <w:proofErr w:type="gramStart"/>
      <w:r>
        <w:rPr>
          <w:rFonts w:ascii="Montserrat" w:eastAsia="Montserrat" w:hAnsi="Montserrat" w:cs="Montserrat"/>
          <w:color w:val="000000"/>
          <w:sz w:val="18"/>
          <w:szCs w:val="18"/>
        </w:rPr>
        <w:t xml:space="preserve">(  </w:t>
      </w:r>
      <w:proofErr w:type="gramEnd"/>
      <w:r>
        <w:rPr>
          <w:rFonts w:ascii="Montserrat" w:eastAsia="Montserrat" w:hAnsi="Montserrat" w:cs="Montserrat"/>
          <w:color w:val="000000"/>
          <w:sz w:val="18"/>
          <w:szCs w:val="18"/>
        </w:rPr>
        <w:t xml:space="preserve"> )       Individual     (   )     Indistinta (   )    Órgano colegiado (     ) </w:t>
      </w:r>
    </w:p>
    <w:p w14:paraId="1026EB05"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b/>
          <w:color w:val="000000"/>
          <w:sz w:val="18"/>
          <w:szCs w:val="18"/>
          <w:u w:val="single"/>
        </w:rPr>
        <w:t xml:space="preserve">Persona(s) autorizada(s) por la </w:t>
      </w:r>
      <w:proofErr w:type="spellStart"/>
      <w:r>
        <w:rPr>
          <w:rFonts w:ascii="Montserrat" w:eastAsia="Montserrat" w:hAnsi="Montserrat" w:cs="Montserrat"/>
          <w:b/>
          <w:color w:val="000000"/>
          <w:sz w:val="18"/>
          <w:szCs w:val="18"/>
          <w:u w:val="single"/>
        </w:rPr>
        <w:t>PyME</w:t>
      </w:r>
      <w:proofErr w:type="spellEnd"/>
      <w:r>
        <w:rPr>
          <w:rFonts w:ascii="Montserrat" w:eastAsia="Montserrat" w:hAnsi="Montserrat" w:cs="Montserrat"/>
          <w:b/>
          <w:color w:val="000000"/>
          <w:sz w:val="18"/>
          <w:szCs w:val="18"/>
          <w:u w:val="single"/>
        </w:rPr>
        <w:t xml:space="preserve"> para la entrega y uso de claves:</w:t>
      </w:r>
    </w:p>
    <w:p w14:paraId="4012C94D" w14:textId="77777777" w:rsidR="002E4B27" w:rsidRDefault="00B32114">
      <w:pPr>
        <w:pBdr>
          <w:top w:val="nil"/>
          <w:left w:val="nil"/>
          <w:bottom w:val="nil"/>
          <w:right w:val="nil"/>
          <w:between w:val="nil"/>
        </w:pBdr>
        <w:rPr>
          <w:rFonts w:ascii="Montserrat" w:eastAsia="Montserrat" w:hAnsi="Montserrat" w:cs="Montserrat"/>
          <w:b/>
          <w:color w:val="000000"/>
          <w:sz w:val="18"/>
          <w:szCs w:val="18"/>
        </w:rPr>
      </w:pPr>
      <w:r>
        <w:rPr>
          <w:rFonts w:ascii="Montserrat" w:eastAsia="Montserrat" w:hAnsi="Montserrat" w:cs="Montserrat"/>
          <w:color w:val="000000"/>
          <w:sz w:val="18"/>
          <w:szCs w:val="18"/>
        </w:rPr>
        <w:t xml:space="preserve">Nombre:  </w:t>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p>
    <w:p w14:paraId="2BC16870"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Puesto:</w:t>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p>
    <w:p w14:paraId="35D065E2" w14:textId="77777777" w:rsidR="002E4B27" w:rsidRDefault="00B32114">
      <w:pPr>
        <w:pBdr>
          <w:top w:val="nil"/>
          <w:left w:val="nil"/>
          <w:bottom w:val="nil"/>
          <w:right w:val="nil"/>
          <w:between w:val="nil"/>
        </w:pBdr>
        <w:rPr>
          <w:rFonts w:ascii="Montserrat" w:eastAsia="Montserrat" w:hAnsi="Montserrat" w:cs="Montserrat"/>
          <w:b/>
          <w:color w:val="000000"/>
          <w:sz w:val="18"/>
          <w:szCs w:val="18"/>
        </w:rPr>
      </w:pPr>
      <w:r>
        <w:rPr>
          <w:rFonts w:ascii="Montserrat" w:eastAsia="Montserrat" w:hAnsi="Montserrat" w:cs="Montserrat"/>
          <w:color w:val="000000"/>
          <w:sz w:val="18"/>
          <w:szCs w:val="18"/>
        </w:rPr>
        <w:t xml:space="preserve">Teléfono (incluir clave LADA): </w:t>
      </w:r>
      <w:r>
        <w:rPr>
          <w:rFonts w:ascii="Montserrat" w:eastAsia="Montserrat" w:hAnsi="Montserrat" w:cs="Montserrat"/>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color w:val="000000"/>
          <w:sz w:val="18"/>
          <w:szCs w:val="18"/>
        </w:rPr>
        <w:t xml:space="preserve">Fax: </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16E156BC"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E-mail:</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b/>
          <w:color w:val="000000"/>
          <w:sz w:val="18"/>
          <w:szCs w:val="18"/>
        </w:rPr>
        <w:tab/>
      </w:r>
    </w:p>
    <w:p w14:paraId="5DC936A6"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b/>
          <w:color w:val="000000"/>
          <w:sz w:val="18"/>
          <w:szCs w:val="18"/>
          <w:u w:val="single"/>
        </w:rPr>
        <w:t>Actividad empresarial:</w:t>
      </w:r>
    </w:p>
    <w:p w14:paraId="0B425BAB" w14:textId="77777777" w:rsidR="002E4B27" w:rsidRDefault="00B32114">
      <w:pPr>
        <w:pBdr>
          <w:top w:val="nil"/>
          <w:left w:val="nil"/>
          <w:bottom w:val="nil"/>
          <w:right w:val="nil"/>
          <w:between w:val="nil"/>
        </w:pBdr>
        <w:rPr>
          <w:rFonts w:ascii="Montserrat" w:eastAsia="Montserrat" w:hAnsi="Montserrat" w:cs="Montserrat"/>
          <w:b/>
          <w:color w:val="000000"/>
          <w:sz w:val="18"/>
          <w:szCs w:val="18"/>
        </w:rPr>
      </w:pPr>
      <w:r>
        <w:rPr>
          <w:rFonts w:ascii="Montserrat" w:eastAsia="Montserrat" w:hAnsi="Montserrat" w:cs="Montserrat"/>
          <w:color w:val="000000"/>
          <w:sz w:val="18"/>
          <w:szCs w:val="18"/>
        </w:rPr>
        <w:t xml:space="preserve">Fecha de inicio de operaciones:  </w:t>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p>
    <w:p w14:paraId="0BC36F0A" w14:textId="77777777" w:rsidR="002E4B27" w:rsidRDefault="00B32114">
      <w:pPr>
        <w:pBdr>
          <w:top w:val="nil"/>
          <w:left w:val="nil"/>
          <w:bottom w:val="nil"/>
          <w:right w:val="nil"/>
          <w:between w:val="nil"/>
        </w:pBdr>
        <w:rPr>
          <w:rFonts w:ascii="Montserrat" w:eastAsia="Montserrat" w:hAnsi="Montserrat" w:cs="Montserrat"/>
          <w:b/>
          <w:color w:val="000000"/>
          <w:sz w:val="18"/>
          <w:szCs w:val="18"/>
        </w:rPr>
      </w:pPr>
      <w:r>
        <w:rPr>
          <w:rFonts w:ascii="Montserrat" w:eastAsia="Montserrat" w:hAnsi="Montserrat" w:cs="Montserrat"/>
          <w:color w:val="000000"/>
          <w:sz w:val="18"/>
          <w:szCs w:val="18"/>
        </w:rPr>
        <w:t>Personal ocupado:</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b/>
          <w:color w:val="000000"/>
          <w:sz w:val="18"/>
          <w:szCs w:val="18"/>
        </w:rPr>
        <w:tab/>
      </w:r>
    </w:p>
    <w:p w14:paraId="638783C9" w14:textId="77777777" w:rsidR="002E4B27" w:rsidRDefault="00B32114">
      <w:pPr>
        <w:pBdr>
          <w:top w:val="nil"/>
          <w:left w:val="nil"/>
          <w:bottom w:val="nil"/>
          <w:right w:val="nil"/>
          <w:between w:val="nil"/>
        </w:pBdr>
        <w:rPr>
          <w:rFonts w:ascii="Montserrat" w:eastAsia="Montserrat" w:hAnsi="Montserrat" w:cs="Montserrat"/>
          <w:b/>
          <w:color w:val="000000"/>
          <w:sz w:val="18"/>
          <w:szCs w:val="18"/>
        </w:rPr>
      </w:pPr>
      <w:r>
        <w:rPr>
          <w:rFonts w:ascii="Montserrat" w:eastAsia="Montserrat" w:hAnsi="Montserrat" w:cs="Montserrat"/>
          <w:color w:val="000000"/>
          <w:sz w:val="18"/>
          <w:szCs w:val="18"/>
        </w:rPr>
        <w:t>Actividad o giro:</w:t>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r>
        <w:rPr>
          <w:rFonts w:ascii="Montserrat" w:eastAsia="Montserrat" w:hAnsi="Montserrat" w:cs="Montserrat"/>
          <w:b/>
          <w:color w:val="000000"/>
          <w:sz w:val="18"/>
          <w:szCs w:val="18"/>
        </w:rPr>
        <w:tab/>
      </w:r>
    </w:p>
    <w:p w14:paraId="60D795DA"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proofErr w:type="gramStart"/>
      <w:r>
        <w:rPr>
          <w:rFonts w:ascii="Montserrat" w:eastAsia="Montserrat" w:hAnsi="Montserrat" w:cs="Montserrat"/>
          <w:color w:val="000000"/>
          <w:sz w:val="18"/>
          <w:szCs w:val="18"/>
        </w:rPr>
        <w:t>Empleos a generar</w:t>
      </w:r>
      <w:proofErr w:type="gramEnd"/>
      <w:r>
        <w:rPr>
          <w:rFonts w:ascii="Montserrat" w:eastAsia="Montserrat" w:hAnsi="Montserrat" w:cs="Montserrat"/>
          <w:color w:val="000000"/>
          <w:sz w:val="18"/>
          <w:szCs w:val="18"/>
        </w:rPr>
        <w:t>:</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499CB23F"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Principales productos:</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1B6F03DD"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Ventas (último ejercicio) anuales:</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t xml:space="preserve"> </w:t>
      </w:r>
    </w:p>
    <w:p w14:paraId="0CF3FB1F"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proofErr w:type="gramStart"/>
      <w:r>
        <w:rPr>
          <w:rFonts w:ascii="Montserrat" w:eastAsia="Montserrat" w:hAnsi="Montserrat" w:cs="Montserrat"/>
          <w:color w:val="000000"/>
          <w:sz w:val="18"/>
          <w:szCs w:val="18"/>
        </w:rPr>
        <w:t>Netas exportación</w:t>
      </w:r>
      <w:proofErr w:type="gramEnd"/>
      <w:r>
        <w:rPr>
          <w:rFonts w:ascii="Montserrat" w:eastAsia="Montserrat" w:hAnsi="Montserrat" w:cs="Montserrat"/>
          <w:color w:val="000000"/>
          <w:sz w:val="18"/>
          <w:szCs w:val="18"/>
        </w:rPr>
        <w:t>:</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06F592D5"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Activo total (aprox.):</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160E9C32"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Capital contable (aprox.)</w:t>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r>
        <w:rPr>
          <w:rFonts w:ascii="Montserrat" w:eastAsia="Montserrat" w:hAnsi="Montserrat" w:cs="Montserrat"/>
          <w:color w:val="000000"/>
          <w:sz w:val="18"/>
          <w:szCs w:val="18"/>
        </w:rPr>
        <w:tab/>
      </w:r>
    </w:p>
    <w:p w14:paraId="498AE116" w14:textId="77777777" w:rsidR="002E4B27" w:rsidRDefault="00B32114">
      <w:pPr>
        <w:pBdr>
          <w:top w:val="nil"/>
          <w:left w:val="nil"/>
          <w:bottom w:val="nil"/>
          <w:right w:val="nil"/>
          <w:between w:val="nil"/>
        </w:pBdr>
        <w:rPr>
          <w:rFonts w:ascii="Montserrat" w:eastAsia="Montserrat" w:hAnsi="Montserrat" w:cs="Montserrat"/>
          <w:color w:val="000000"/>
          <w:sz w:val="18"/>
          <w:szCs w:val="18"/>
        </w:rPr>
      </w:pPr>
      <w:r>
        <w:rPr>
          <w:rFonts w:ascii="Montserrat" w:eastAsia="Montserrat" w:hAnsi="Montserrat" w:cs="Montserrat"/>
          <w:color w:val="000000"/>
          <w:sz w:val="18"/>
          <w:szCs w:val="18"/>
        </w:rPr>
        <w:t>Requiere Financiamiento</w:t>
      </w:r>
      <w:r>
        <w:rPr>
          <w:rFonts w:ascii="Montserrat" w:eastAsia="Montserrat" w:hAnsi="Montserrat" w:cs="Montserrat"/>
          <w:color w:val="000000"/>
          <w:sz w:val="18"/>
          <w:szCs w:val="18"/>
        </w:rPr>
        <w:tab/>
        <w:t>SÍ NO</w:t>
      </w:r>
      <w:r>
        <w:rPr>
          <w:rFonts w:ascii="Montserrat" w:eastAsia="Montserrat" w:hAnsi="Montserrat" w:cs="Montserrat"/>
          <w:color w:val="000000"/>
          <w:sz w:val="18"/>
          <w:szCs w:val="18"/>
        </w:rPr>
        <w:tab/>
      </w:r>
    </w:p>
    <w:p w14:paraId="6FE9E84C" w14:textId="77777777" w:rsidR="002E4B27" w:rsidRDefault="002E4B27">
      <w:pPr>
        <w:pBdr>
          <w:top w:val="nil"/>
          <w:left w:val="nil"/>
          <w:bottom w:val="nil"/>
          <w:right w:val="nil"/>
          <w:between w:val="nil"/>
        </w:pBdr>
        <w:jc w:val="both"/>
        <w:rPr>
          <w:color w:val="000000"/>
        </w:rPr>
      </w:pPr>
    </w:p>
    <w:sectPr w:rsidR="002E4B27">
      <w:headerReference w:type="default" r:id="rId25"/>
      <w:footerReference w:type="default" r:id="rId26"/>
      <w:pgSz w:w="12240" w:h="15840"/>
      <w:pgMar w:top="1985" w:right="1327" w:bottom="3544" w:left="1260" w:header="709" w:footer="5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F5563" w14:textId="77777777" w:rsidR="00B506B4" w:rsidRDefault="00B506B4">
      <w:r>
        <w:separator/>
      </w:r>
    </w:p>
  </w:endnote>
  <w:endnote w:type="continuationSeparator" w:id="0">
    <w:p w14:paraId="7B4A547A" w14:textId="77777777" w:rsidR="00B506B4" w:rsidRDefault="00B50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auto"/>
    <w:pitch w:val="default"/>
  </w:font>
  <w:font w:name="Arimo">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Montserrat">
    <w:panose1 w:val="00000500000000000000"/>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tserrat Medium">
    <w:panose1 w:val="000006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Montserrat ExtraBold">
    <w:panose1 w:val="000009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7E3BA" w14:textId="77777777" w:rsidR="006B6677" w:rsidRDefault="006B6677">
    <w:pPr>
      <w:pBdr>
        <w:top w:val="nil"/>
        <w:left w:val="nil"/>
        <w:bottom w:val="nil"/>
        <w:right w:val="nil"/>
        <w:between w:val="nil"/>
      </w:pBdr>
      <w:tabs>
        <w:tab w:val="center" w:pos="4419"/>
        <w:tab w:val="right" w:pos="8838"/>
      </w:tabs>
      <w:rPr>
        <w:color w:val="000000"/>
      </w:rPr>
    </w:pPr>
    <w:r>
      <w:rPr>
        <w:rFonts w:ascii="Montserrat" w:eastAsia="Montserrat" w:hAnsi="Montserrat" w:cs="Montserrat"/>
        <w:b/>
        <w:noProof/>
        <w:color w:val="000000"/>
        <w:sz w:val="16"/>
        <w:szCs w:val="16"/>
        <w:lang w:val="en-US"/>
      </w:rPr>
      <mc:AlternateContent>
        <mc:Choice Requires="wps">
          <w:drawing>
            <wp:anchor distT="0" distB="0" distL="0" distR="0" simplePos="0" relativeHeight="251660288" behindDoc="1" locked="0" layoutInCell="1" hidden="0" allowOverlap="1" wp14:anchorId="04CD5BBC" wp14:editId="5544E8B4">
              <wp:simplePos x="0" y="0"/>
              <wp:positionH relativeFrom="page">
                <wp:posOffset>713740</wp:posOffset>
              </wp:positionH>
              <wp:positionV relativeFrom="page">
                <wp:posOffset>9029700</wp:posOffset>
              </wp:positionV>
              <wp:extent cx="5495925" cy="1866900"/>
              <wp:effectExtent l="0" t="0" r="9525" b="0"/>
              <wp:wrapNone/>
              <wp:docPr id="1073741832" name="Rectángulo 1073741832"/>
              <wp:cNvGraphicFramePr/>
              <a:graphic xmlns:a="http://schemas.openxmlformats.org/drawingml/2006/main">
                <a:graphicData uri="http://schemas.microsoft.com/office/word/2010/wordprocessingShape">
                  <wps:wsp>
                    <wps:cNvSpPr/>
                    <wps:spPr>
                      <a:xfrm>
                        <a:off x="0" y="0"/>
                        <a:ext cx="5495925" cy="1866900"/>
                      </a:xfrm>
                      <a:prstGeom prst="rect">
                        <a:avLst/>
                      </a:prstGeom>
                      <a:noFill/>
                      <a:ln>
                        <a:noFill/>
                      </a:ln>
                    </wps:spPr>
                    <wps:txbx>
                      <w:txbxContent>
                        <w:p w14:paraId="4FA01E14" w14:textId="77777777" w:rsidR="006B6677" w:rsidRDefault="006B6677">
                          <w:pPr>
                            <w:textDirection w:val="btLr"/>
                          </w:pPr>
                        </w:p>
                        <w:p w14:paraId="4CAEB331" w14:textId="77777777" w:rsidR="006B6677" w:rsidRDefault="006B6677">
                          <w:pPr>
                            <w:textDirection w:val="btLr"/>
                          </w:pPr>
                          <w:r>
                            <w:rPr>
                              <w:rFonts w:ascii="Montserrat SemiBold" w:eastAsia="Montserrat SemiBold" w:hAnsi="Montserrat SemiBold" w:cs="Montserrat SemiBold"/>
                              <w:b/>
                              <w:color w:val="C4944D"/>
                              <w:sz w:val="18"/>
                            </w:rPr>
                            <w:t>Calle 16 de septiembre no. 147 norte, Col. Lázaro Cárdenas, C.P.52148, Metepec, Estado de México</w:t>
                          </w:r>
                        </w:p>
                        <w:p w14:paraId="651D350B" w14:textId="77777777" w:rsidR="006B6677" w:rsidRDefault="006B6677">
                          <w:pPr>
                            <w:jc w:val="both"/>
                            <w:textDirection w:val="btLr"/>
                          </w:pPr>
                          <w:r>
                            <w:rPr>
                              <w:rFonts w:ascii="Montserrat SemiBold" w:eastAsia="Montserrat SemiBold" w:hAnsi="Montserrat SemiBold" w:cs="Montserrat SemiBold"/>
                              <w:b/>
                              <w:color w:val="C4944D"/>
                              <w:sz w:val="18"/>
                            </w:rPr>
                            <w:t>Tel: (55) 5480 3766       www.gob.mx/conalep</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4CD5BBC" id="Rectángulo 1073741832" o:spid="_x0000_s1026" style="position:absolute;margin-left:56.2pt;margin-top:711pt;width:432.75pt;height:147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47l0AEAAIkDAAAOAAAAZHJzL2Uyb0RvYy54bWysU0tu2zAQ3RfoHQjua0mOv4LlIEjgokDQ&#10;Gk17AJoiLQL8haQt+Tg9Sy/WIaU6arMLsqE4H86892a0ue2URGfmvDC6wsUkx4hpamqhjxX++WP3&#10;aYWRD0TXRBrNKnxhHt9uP37YtLZkU9MYWTOHoIj2ZWsr3IRgyyzztGGK+ImxTEOQG6dIANMds9qR&#10;FqormU3zfJG1xtXWGcq8B+9DH8TbVJ9zRsM3zj0LSFYYsIV0unQe4pltN6Q8OmIbQQcY5A0oFBEa&#10;ml5LPZBA0MmJV6WUoM54w8OEGpUZzgVliQOwKfL/2Dw1xLLEBcTx9iqTf7+y9Ot575CoYXb58mY5&#10;K1Y3U4w0UTCr76De71/6eJIGjaIgWWt9CS+f7N4Nlodr5N9xp+IXmKEuyXy5ysy6gCg457P1fD2d&#10;Y0QhVqwWi3WeBpG9PLfOh8/MKBQvFXaAJMlLzo8+QEtI/ZsSu2mzE1KmWUr9jwMSoyeLiHuM8Ra6&#10;QzcAP5j6Agp4S3cCej0SH/bEwQ4UGLWwFxX2zyfiGEbyiwbhZ/PFEqCHseHGxmFsEE0bA+sWMOqv&#10;9yEtX4/x7hQMF4lPRNVDGcDCvBPNYTfjQo3tlPXyB23/AAAA//8DAFBLAwQUAAYACAAAACEA7sEP&#10;QuEAAAANAQAADwAAAGRycy9kb3ducmV2LnhtbEyPwU7DMBBE70j8g7VI3KgTq2qaEKeqENzgQEFC&#10;ubm2m6SN11bstuHvWU5w29kdzb6pN7Mb2cVOcfAoIV9kwCxqbwbsJHx+vDysgcWk0KjRo5XwbSNs&#10;mtubWlXGX/HdXnapYxSCsVIS+pRCxXnUvXUqLnywSLeDn5xKJKeOm0ldKdyNXGTZijs1IH3oVbBP&#10;vdWn3dlJOH69Bd26fHie9XFryrYVr+sg5f3dvH0Eluyc/szwi0/o0BDT3p/RRDaSzsWSrDQshaBW&#10;ZCmLogS2p1WRrzLgTc3/t2h+AAAA//8DAFBLAQItABQABgAIAAAAIQC2gziS/gAAAOEBAAATAAAA&#10;AAAAAAAAAAAAAAAAAABbQ29udGVudF9UeXBlc10ueG1sUEsBAi0AFAAGAAgAAAAhADj9If/WAAAA&#10;lAEAAAsAAAAAAAAAAAAAAAAALwEAAF9yZWxzLy5yZWxzUEsBAi0AFAAGAAgAAAAhAJh3juXQAQAA&#10;iQMAAA4AAAAAAAAAAAAAAAAALgIAAGRycy9lMm9Eb2MueG1sUEsBAi0AFAAGAAgAAAAhAO7BD0Lh&#10;AAAADQEAAA8AAAAAAAAAAAAAAAAAKgQAAGRycy9kb3ducmV2LnhtbFBLBQYAAAAABAAEAPMAAAA4&#10;BQAAAAA=&#10;" filled="f" stroked="f">
              <v:textbox inset="1.26875mm,1.26875mm,1.26875mm,1.26875mm">
                <w:txbxContent>
                  <w:p w14:paraId="4FA01E14" w14:textId="77777777" w:rsidR="006B6677" w:rsidRDefault="006B6677">
                    <w:pPr>
                      <w:textDirection w:val="btLr"/>
                    </w:pPr>
                  </w:p>
                  <w:p w14:paraId="4CAEB331" w14:textId="77777777" w:rsidR="006B6677" w:rsidRDefault="006B6677">
                    <w:pPr>
                      <w:textDirection w:val="btLr"/>
                    </w:pPr>
                    <w:r>
                      <w:rPr>
                        <w:rFonts w:ascii="Montserrat SemiBold" w:eastAsia="Montserrat SemiBold" w:hAnsi="Montserrat SemiBold" w:cs="Montserrat SemiBold"/>
                        <w:b/>
                        <w:color w:val="C4944D"/>
                        <w:sz w:val="18"/>
                      </w:rPr>
                      <w:t>Calle 16 de septiembre no. 147 norte, Col. Lázaro Cárdenas, C.P.52148, Metepec, Estado de México</w:t>
                    </w:r>
                  </w:p>
                  <w:p w14:paraId="651D350B" w14:textId="77777777" w:rsidR="006B6677" w:rsidRDefault="006B6677">
                    <w:pPr>
                      <w:jc w:val="both"/>
                      <w:textDirection w:val="btLr"/>
                    </w:pPr>
                    <w:r>
                      <w:rPr>
                        <w:rFonts w:ascii="Montserrat SemiBold" w:eastAsia="Montserrat SemiBold" w:hAnsi="Montserrat SemiBold" w:cs="Montserrat SemiBold"/>
                        <w:b/>
                        <w:color w:val="C4944D"/>
                        <w:sz w:val="18"/>
                      </w:rPr>
                      <w:t>Tel: (55) 5480 3766       www.gob.mx/conalep</w:t>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6C4C5" w14:textId="77777777" w:rsidR="00B506B4" w:rsidRDefault="00B506B4">
      <w:r>
        <w:separator/>
      </w:r>
    </w:p>
  </w:footnote>
  <w:footnote w:type="continuationSeparator" w:id="0">
    <w:p w14:paraId="16A09476" w14:textId="77777777" w:rsidR="00B506B4" w:rsidRDefault="00B50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54550" w14:textId="77777777" w:rsidR="006B6677" w:rsidRDefault="006B6677">
    <w:pPr>
      <w:widowControl w:val="0"/>
      <w:pBdr>
        <w:top w:val="nil"/>
        <w:left w:val="nil"/>
        <w:bottom w:val="nil"/>
        <w:right w:val="nil"/>
        <w:between w:val="nil"/>
      </w:pBdr>
      <w:spacing w:line="276" w:lineRule="auto"/>
      <w:rPr>
        <w:rFonts w:ascii="Montserrat" w:eastAsia="Montserrat" w:hAnsi="Montserrat" w:cs="Montserrat"/>
        <w:color w:val="000000"/>
        <w:sz w:val="20"/>
        <w:szCs w:val="20"/>
      </w:rPr>
    </w:pPr>
    <w:r>
      <w:rPr>
        <w:rFonts w:ascii="Montserrat" w:eastAsia="Montserrat" w:hAnsi="Montserrat" w:cs="Montserrat"/>
        <w:b/>
        <w:noProof/>
        <w:color w:val="000000"/>
        <w:sz w:val="16"/>
        <w:szCs w:val="16"/>
        <w:lang w:val="en-US"/>
      </w:rPr>
      <w:drawing>
        <wp:anchor distT="0" distB="0" distL="0" distR="0" simplePos="0" relativeHeight="251658240" behindDoc="1" locked="0" layoutInCell="1" hidden="0" allowOverlap="1" wp14:anchorId="4B97B306" wp14:editId="15BBBD0E">
          <wp:simplePos x="0" y="0"/>
          <wp:positionH relativeFrom="page">
            <wp:posOffset>791998</wp:posOffset>
          </wp:positionH>
          <wp:positionV relativeFrom="page">
            <wp:posOffset>432999</wp:posOffset>
          </wp:positionV>
          <wp:extent cx="3070861" cy="596900"/>
          <wp:effectExtent l="0" t="0" r="0" b="0"/>
          <wp:wrapNone/>
          <wp:docPr id="1073741834" name="image3.png" descr="image2.png"/>
          <wp:cNvGraphicFramePr/>
          <a:graphic xmlns:a="http://schemas.openxmlformats.org/drawingml/2006/main">
            <a:graphicData uri="http://schemas.openxmlformats.org/drawingml/2006/picture">
              <pic:pic xmlns:pic="http://schemas.openxmlformats.org/drawingml/2006/picture">
                <pic:nvPicPr>
                  <pic:cNvPr id="0" name="image3.png" descr="image2.png"/>
                  <pic:cNvPicPr preferRelativeResize="0"/>
                </pic:nvPicPr>
                <pic:blipFill>
                  <a:blip r:embed="rId1"/>
                  <a:srcRect/>
                  <a:stretch>
                    <a:fillRect/>
                  </a:stretch>
                </pic:blipFill>
                <pic:spPr>
                  <a:xfrm>
                    <a:off x="0" y="0"/>
                    <a:ext cx="3070861" cy="596900"/>
                  </a:xfrm>
                  <a:prstGeom prst="rect">
                    <a:avLst/>
                  </a:prstGeom>
                  <a:ln/>
                </pic:spPr>
              </pic:pic>
            </a:graphicData>
          </a:graphic>
        </wp:anchor>
      </w:drawing>
    </w:r>
    <w:r>
      <w:rPr>
        <w:rFonts w:ascii="Montserrat" w:eastAsia="Montserrat" w:hAnsi="Montserrat" w:cs="Montserrat"/>
        <w:b/>
        <w:noProof/>
        <w:color w:val="000000"/>
        <w:sz w:val="16"/>
        <w:szCs w:val="16"/>
        <w:lang w:val="en-US"/>
      </w:rPr>
      <w:drawing>
        <wp:anchor distT="0" distB="0" distL="0" distR="0" simplePos="0" relativeHeight="251659264" behindDoc="1" locked="0" layoutInCell="1" hidden="0" allowOverlap="1" wp14:anchorId="5E508DB0" wp14:editId="53587D57">
          <wp:simplePos x="0" y="0"/>
          <wp:positionH relativeFrom="page">
            <wp:posOffset>4</wp:posOffset>
          </wp:positionH>
          <wp:positionV relativeFrom="page">
            <wp:posOffset>8936993</wp:posOffset>
          </wp:positionV>
          <wp:extent cx="7531100" cy="1111885"/>
          <wp:effectExtent l="0" t="0" r="0" b="0"/>
          <wp:wrapNone/>
          <wp:docPr id="1073741833" name="image1.png"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2"/>
                  <a:srcRect/>
                  <a:stretch>
                    <a:fillRect/>
                  </a:stretch>
                </pic:blipFill>
                <pic:spPr>
                  <a:xfrm>
                    <a:off x="0" y="0"/>
                    <a:ext cx="7531100" cy="1111885"/>
                  </a:xfrm>
                  <a:prstGeom prst="rect">
                    <a:avLst/>
                  </a:prstGeom>
                  <a:ln/>
                </pic:spPr>
              </pic:pic>
            </a:graphicData>
          </a:graphic>
        </wp:anchor>
      </w:drawing>
    </w:r>
  </w:p>
  <w:p w14:paraId="4520C955" w14:textId="77777777" w:rsidR="006B6677" w:rsidRDefault="006B6677">
    <w:pPr>
      <w:pBdr>
        <w:top w:val="nil"/>
        <w:left w:val="nil"/>
        <w:bottom w:val="nil"/>
        <w:right w:val="nil"/>
        <w:between w:val="nil"/>
      </w:pBdr>
      <w:tabs>
        <w:tab w:val="center" w:pos="4419"/>
        <w:tab w:val="right" w:pos="8838"/>
      </w:tabs>
      <w:jc w:val="center"/>
      <w:rPr>
        <w:rFonts w:ascii="Montserrat" w:eastAsia="Montserrat" w:hAnsi="Montserrat" w:cs="Montserrat"/>
        <w:b/>
        <w:color w:val="000000"/>
        <w:sz w:val="14"/>
        <w:szCs w:val="14"/>
      </w:rPr>
    </w:pPr>
    <w:r>
      <w:rPr>
        <w:rFonts w:ascii="Montserrat" w:eastAsia="Montserrat" w:hAnsi="Montserrat" w:cs="Montserrat"/>
        <w:b/>
        <w:color w:val="000000"/>
        <w:sz w:val="14"/>
        <w:szCs w:val="14"/>
      </w:rPr>
      <w:tab/>
    </w:r>
  </w:p>
  <w:p w14:paraId="15D88F5C" w14:textId="77777777" w:rsidR="006B6677" w:rsidRDefault="006B6677">
    <w:pPr>
      <w:pBdr>
        <w:top w:val="nil"/>
        <w:left w:val="nil"/>
        <w:bottom w:val="nil"/>
        <w:right w:val="nil"/>
        <w:between w:val="nil"/>
      </w:pBdr>
      <w:jc w:val="right"/>
      <w:rPr>
        <w:rFonts w:ascii="Montserrat ExtraBold" w:eastAsia="Montserrat ExtraBold" w:hAnsi="Montserrat ExtraBold" w:cs="Montserrat ExtraBold"/>
        <w:color w:val="000000"/>
        <w:sz w:val="18"/>
        <w:szCs w:val="18"/>
      </w:rPr>
    </w:pPr>
    <w:r>
      <w:rPr>
        <w:rFonts w:ascii="Montserrat ExtraBold" w:eastAsia="Montserrat ExtraBold" w:hAnsi="Montserrat ExtraBold" w:cs="Montserrat ExtraBold"/>
        <w:color w:val="000000"/>
        <w:sz w:val="18"/>
        <w:szCs w:val="18"/>
      </w:rPr>
      <w:t>Secretaría de Administración</w:t>
    </w:r>
  </w:p>
  <w:p w14:paraId="300068DB" w14:textId="77777777" w:rsidR="006B6677" w:rsidRDefault="006B6677">
    <w:pPr>
      <w:pBdr>
        <w:top w:val="nil"/>
        <w:left w:val="nil"/>
        <w:bottom w:val="nil"/>
        <w:right w:val="nil"/>
        <w:between w:val="nil"/>
      </w:pBdr>
      <w:jc w:val="right"/>
      <w:rPr>
        <w:rFonts w:ascii="Montserrat" w:eastAsia="Montserrat" w:hAnsi="Montserrat" w:cs="Montserrat"/>
        <w:b/>
        <w:color w:val="000000"/>
        <w:sz w:val="16"/>
        <w:szCs w:val="16"/>
      </w:rPr>
    </w:pPr>
    <w:r>
      <w:rPr>
        <w:rFonts w:ascii="Montserrat" w:eastAsia="Montserrat" w:hAnsi="Montserrat" w:cs="Montserrat"/>
        <w:b/>
        <w:color w:val="000000"/>
        <w:sz w:val="16"/>
        <w:szCs w:val="16"/>
      </w:rPr>
      <w:t>Dirección de Infraestructura y Adquisiciones</w:t>
    </w:r>
  </w:p>
  <w:p w14:paraId="1AC36863" w14:textId="77777777" w:rsidR="006B6677" w:rsidRDefault="006B6677">
    <w:pPr>
      <w:pBdr>
        <w:top w:val="nil"/>
        <w:left w:val="nil"/>
        <w:bottom w:val="nil"/>
        <w:right w:val="nil"/>
        <w:between w:val="nil"/>
      </w:pBdr>
      <w:jc w:val="right"/>
      <w:rPr>
        <w:color w:val="767171"/>
        <w:sz w:val="16"/>
        <w:szCs w:val="16"/>
      </w:rPr>
    </w:pPr>
    <w:r>
      <w:rPr>
        <w:rFonts w:ascii="Montserrat" w:eastAsia="Montserrat" w:hAnsi="Montserrat" w:cs="Montserrat"/>
        <w:color w:val="000000"/>
        <w:sz w:val="15"/>
        <w:szCs w:val="15"/>
      </w:rPr>
      <w:t xml:space="preserve">Coordinación de Adquisiciones y Servicios </w:t>
    </w:r>
  </w:p>
  <w:p w14:paraId="558854BD" w14:textId="77777777" w:rsidR="006B6677" w:rsidRDefault="006B6677">
    <w:pPr>
      <w:pBdr>
        <w:top w:val="nil"/>
        <w:left w:val="nil"/>
        <w:bottom w:val="nil"/>
        <w:right w:val="nil"/>
        <w:between w:val="nil"/>
      </w:pBdr>
      <w:tabs>
        <w:tab w:val="center" w:pos="4419"/>
        <w:tab w:val="right" w:pos="8838"/>
      </w:tabs>
      <w:jc w:val="center"/>
      <w:rPr>
        <w:b/>
        <w:color w:val="000000"/>
        <w:sz w:val="8"/>
        <w:szCs w:val="8"/>
      </w:rPr>
    </w:pPr>
  </w:p>
  <w:p w14:paraId="6A27A808" w14:textId="77777777" w:rsidR="006B6677" w:rsidRDefault="006B6677">
    <w:pPr>
      <w:pBdr>
        <w:top w:val="nil"/>
        <w:left w:val="nil"/>
        <w:bottom w:val="nil"/>
        <w:right w:val="nil"/>
        <w:between w:val="nil"/>
      </w:pBdr>
      <w:tabs>
        <w:tab w:val="center" w:pos="4419"/>
        <w:tab w:val="right" w:pos="8838"/>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1D5"/>
    <w:multiLevelType w:val="multilevel"/>
    <w:tmpl w:val="7562BE9A"/>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51" w:hanging="371"/>
      </w:pPr>
      <w:rPr>
        <w:smallCaps w:val="0"/>
        <w:strike w:val="0"/>
        <w:shd w:val="clear" w:color="auto" w:fill="auto"/>
        <w:vertAlign w:val="baseline"/>
      </w:rPr>
    </w:lvl>
    <w:lvl w:ilvl="2">
      <w:start w:val="1"/>
      <w:numFmt w:val="lowerRoman"/>
      <w:lvlText w:val="%3."/>
      <w:lvlJc w:val="left"/>
      <w:pPr>
        <w:ind w:left="2171" w:hanging="302"/>
      </w:pPr>
      <w:rPr>
        <w:smallCaps w:val="0"/>
        <w:strike w:val="0"/>
        <w:shd w:val="clear" w:color="auto" w:fill="auto"/>
        <w:vertAlign w:val="baseline"/>
      </w:rPr>
    </w:lvl>
    <w:lvl w:ilvl="3">
      <w:start w:val="1"/>
      <w:numFmt w:val="decimal"/>
      <w:lvlText w:val="%4."/>
      <w:lvlJc w:val="left"/>
      <w:pPr>
        <w:ind w:left="2891" w:hanging="370"/>
      </w:pPr>
      <w:rPr>
        <w:smallCaps w:val="0"/>
        <w:strike w:val="0"/>
        <w:shd w:val="clear" w:color="auto" w:fill="auto"/>
        <w:vertAlign w:val="baseline"/>
      </w:rPr>
    </w:lvl>
    <w:lvl w:ilvl="4">
      <w:start w:val="1"/>
      <w:numFmt w:val="lowerLetter"/>
      <w:lvlText w:val="%5."/>
      <w:lvlJc w:val="left"/>
      <w:pPr>
        <w:ind w:left="3611" w:hanging="371"/>
      </w:pPr>
      <w:rPr>
        <w:smallCaps w:val="0"/>
        <w:strike w:val="0"/>
        <w:shd w:val="clear" w:color="auto" w:fill="auto"/>
        <w:vertAlign w:val="baseline"/>
      </w:rPr>
    </w:lvl>
    <w:lvl w:ilvl="5">
      <w:start w:val="1"/>
      <w:numFmt w:val="lowerRoman"/>
      <w:lvlText w:val="%6."/>
      <w:lvlJc w:val="left"/>
      <w:pPr>
        <w:ind w:left="4331" w:hanging="301"/>
      </w:pPr>
      <w:rPr>
        <w:smallCaps w:val="0"/>
        <w:strike w:val="0"/>
        <w:shd w:val="clear" w:color="auto" w:fill="auto"/>
        <w:vertAlign w:val="baseline"/>
      </w:rPr>
    </w:lvl>
    <w:lvl w:ilvl="6">
      <w:start w:val="1"/>
      <w:numFmt w:val="decimal"/>
      <w:lvlText w:val="%7."/>
      <w:lvlJc w:val="left"/>
      <w:pPr>
        <w:ind w:left="5051" w:hanging="371"/>
      </w:pPr>
      <w:rPr>
        <w:smallCaps w:val="0"/>
        <w:strike w:val="0"/>
        <w:shd w:val="clear" w:color="auto" w:fill="auto"/>
        <w:vertAlign w:val="baseline"/>
      </w:rPr>
    </w:lvl>
    <w:lvl w:ilvl="7">
      <w:start w:val="1"/>
      <w:numFmt w:val="lowerLetter"/>
      <w:lvlText w:val="%8."/>
      <w:lvlJc w:val="left"/>
      <w:pPr>
        <w:ind w:left="5771" w:hanging="371"/>
      </w:pPr>
      <w:rPr>
        <w:smallCaps w:val="0"/>
        <w:strike w:val="0"/>
        <w:shd w:val="clear" w:color="auto" w:fill="auto"/>
        <w:vertAlign w:val="baseline"/>
      </w:rPr>
    </w:lvl>
    <w:lvl w:ilvl="8">
      <w:start w:val="1"/>
      <w:numFmt w:val="lowerRoman"/>
      <w:lvlText w:val="%9."/>
      <w:lvlJc w:val="left"/>
      <w:pPr>
        <w:ind w:left="6491" w:hanging="302"/>
      </w:pPr>
      <w:rPr>
        <w:smallCaps w:val="0"/>
        <w:strike w:val="0"/>
        <w:shd w:val="clear" w:color="auto" w:fill="auto"/>
        <w:vertAlign w:val="baseline"/>
      </w:rPr>
    </w:lvl>
  </w:abstractNum>
  <w:abstractNum w:abstractNumId="1" w15:restartNumberingAfterBreak="0">
    <w:nsid w:val="035A5008"/>
    <w:multiLevelType w:val="multilevel"/>
    <w:tmpl w:val="22F8D428"/>
    <w:lvl w:ilvl="0">
      <w:start w:val="1"/>
      <w:numFmt w:val="bullet"/>
      <w:lvlText w:val="●"/>
      <w:lvlJc w:val="left"/>
      <w:pPr>
        <w:ind w:left="720" w:hanging="36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440" w:hanging="360"/>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3600" w:hanging="360"/>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5760" w:hanging="360"/>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2" w15:restartNumberingAfterBreak="0">
    <w:nsid w:val="036C0349"/>
    <w:multiLevelType w:val="multilevel"/>
    <w:tmpl w:val="89CA8D9A"/>
    <w:lvl w:ilvl="0">
      <w:start w:val="1"/>
      <w:numFmt w:val="bullet"/>
      <w:lvlText w:val="●"/>
      <w:lvlJc w:val="left"/>
      <w:pPr>
        <w:ind w:left="1122" w:hanging="357"/>
      </w:pPr>
      <w:rPr>
        <w:rFonts w:ascii="Helvetica Neue" w:eastAsia="Helvetica Neue" w:hAnsi="Helvetica Neue" w:cs="Helvetica Neue"/>
        <w:b w:val="0"/>
        <w:i w:val="0"/>
        <w:smallCaps w:val="0"/>
        <w:strike w:val="0"/>
        <w:shd w:val="clear" w:color="auto" w:fill="auto"/>
        <w:vertAlign w:val="baseline"/>
      </w:rPr>
    </w:lvl>
    <w:lvl w:ilvl="1">
      <w:start w:val="1"/>
      <w:numFmt w:val="bullet"/>
      <w:lvlText w:val="●"/>
      <w:lvlJc w:val="left"/>
      <w:pPr>
        <w:ind w:left="1077" w:hanging="357"/>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1797" w:hanging="357"/>
      </w:pPr>
      <w:rPr>
        <w:rFonts w:ascii="Helvetica Neue" w:eastAsia="Helvetica Neue" w:hAnsi="Helvetica Neue" w:cs="Helvetica Neue"/>
        <w:b w:val="0"/>
        <w:i w:val="0"/>
        <w:smallCaps w:val="0"/>
        <w:strike w:val="0"/>
        <w:shd w:val="clear" w:color="auto" w:fill="auto"/>
        <w:vertAlign w:val="baseline"/>
      </w:rPr>
    </w:lvl>
    <w:lvl w:ilvl="3">
      <w:start w:val="1"/>
      <w:numFmt w:val="bullet"/>
      <w:lvlText w:val="●"/>
      <w:lvlJc w:val="left"/>
      <w:pPr>
        <w:ind w:left="2517" w:hanging="357"/>
      </w:pPr>
      <w:rPr>
        <w:rFonts w:ascii="Helvetica Neue" w:eastAsia="Helvetica Neue" w:hAnsi="Helvetica Neue" w:cs="Helvetica Neue"/>
        <w:b w:val="0"/>
        <w:i w:val="0"/>
        <w:smallCaps w:val="0"/>
        <w:strike w:val="0"/>
        <w:shd w:val="clear" w:color="auto" w:fill="auto"/>
        <w:vertAlign w:val="baseline"/>
      </w:rPr>
    </w:lvl>
    <w:lvl w:ilvl="4">
      <w:start w:val="1"/>
      <w:numFmt w:val="bullet"/>
      <w:lvlText w:val="●"/>
      <w:lvlJc w:val="left"/>
      <w:pPr>
        <w:ind w:left="3237" w:hanging="357"/>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3957" w:hanging="357"/>
      </w:pPr>
      <w:rPr>
        <w:rFonts w:ascii="Helvetica Neue" w:eastAsia="Helvetica Neue" w:hAnsi="Helvetica Neue" w:cs="Helvetica Neue"/>
        <w:b w:val="0"/>
        <w:i w:val="0"/>
        <w:smallCaps w:val="0"/>
        <w:strike w:val="0"/>
        <w:shd w:val="clear" w:color="auto" w:fill="auto"/>
        <w:vertAlign w:val="baseline"/>
      </w:rPr>
    </w:lvl>
    <w:lvl w:ilvl="6">
      <w:start w:val="1"/>
      <w:numFmt w:val="bullet"/>
      <w:lvlText w:val="●"/>
      <w:lvlJc w:val="left"/>
      <w:pPr>
        <w:ind w:left="4677" w:hanging="357"/>
      </w:pPr>
      <w:rPr>
        <w:rFonts w:ascii="Helvetica Neue" w:eastAsia="Helvetica Neue" w:hAnsi="Helvetica Neue" w:cs="Helvetica Neue"/>
        <w:b w:val="0"/>
        <w:i w:val="0"/>
        <w:smallCaps w:val="0"/>
        <w:strike w:val="0"/>
        <w:shd w:val="clear" w:color="auto" w:fill="auto"/>
        <w:vertAlign w:val="baseline"/>
      </w:rPr>
    </w:lvl>
    <w:lvl w:ilvl="7">
      <w:start w:val="1"/>
      <w:numFmt w:val="bullet"/>
      <w:lvlText w:val="●"/>
      <w:lvlJc w:val="left"/>
      <w:pPr>
        <w:ind w:left="5397" w:hanging="356"/>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117" w:hanging="357"/>
      </w:pPr>
      <w:rPr>
        <w:rFonts w:ascii="Helvetica Neue" w:eastAsia="Helvetica Neue" w:hAnsi="Helvetica Neue" w:cs="Helvetica Neue"/>
        <w:b w:val="0"/>
        <w:i w:val="0"/>
        <w:smallCaps w:val="0"/>
        <w:strike w:val="0"/>
        <w:shd w:val="clear" w:color="auto" w:fill="auto"/>
        <w:vertAlign w:val="baseline"/>
      </w:rPr>
    </w:lvl>
  </w:abstractNum>
  <w:abstractNum w:abstractNumId="3" w15:restartNumberingAfterBreak="0">
    <w:nsid w:val="04293707"/>
    <w:multiLevelType w:val="multilevel"/>
    <w:tmpl w:val="8112221E"/>
    <w:lvl w:ilvl="0">
      <w:start w:val="1"/>
      <w:numFmt w:val="lowerLetter"/>
      <w:lvlText w:val="%1)"/>
      <w:lvlJc w:val="left"/>
      <w:pPr>
        <w:ind w:left="709" w:hanging="567"/>
      </w:pPr>
      <w:rPr>
        <w:smallCaps w:val="0"/>
        <w:strike w:val="0"/>
        <w:shd w:val="clear" w:color="auto" w:fill="auto"/>
        <w:vertAlign w:val="baseline"/>
      </w:rPr>
    </w:lvl>
    <w:lvl w:ilvl="1">
      <w:start w:val="1"/>
      <w:numFmt w:val="lowerLetter"/>
      <w:lvlText w:val="%2."/>
      <w:lvlJc w:val="left"/>
      <w:pPr>
        <w:ind w:left="1429" w:hanging="567"/>
      </w:pPr>
      <w:rPr>
        <w:smallCaps w:val="0"/>
        <w:strike w:val="0"/>
        <w:shd w:val="clear" w:color="auto" w:fill="auto"/>
        <w:vertAlign w:val="baseline"/>
      </w:rPr>
    </w:lvl>
    <w:lvl w:ilvl="2">
      <w:start w:val="1"/>
      <w:numFmt w:val="lowerRoman"/>
      <w:lvlText w:val="%3."/>
      <w:lvlJc w:val="left"/>
      <w:pPr>
        <w:ind w:left="2149" w:hanging="497"/>
      </w:pPr>
      <w:rPr>
        <w:smallCaps w:val="0"/>
        <w:strike w:val="0"/>
        <w:shd w:val="clear" w:color="auto" w:fill="auto"/>
        <w:vertAlign w:val="baseline"/>
      </w:rPr>
    </w:lvl>
    <w:lvl w:ilvl="3">
      <w:start w:val="1"/>
      <w:numFmt w:val="decimal"/>
      <w:lvlText w:val="%4."/>
      <w:lvlJc w:val="left"/>
      <w:pPr>
        <w:ind w:left="2869" w:hanging="567"/>
      </w:pPr>
      <w:rPr>
        <w:smallCaps w:val="0"/>
        <w:strike w:val="0"/>
        <w:shd w:val="clear" w:color="auto" w:fill="auto"/>
        <w:vertAlign w:val="baseline"/>
      </w:rPr>
    </w:lvl>
    <w:lvl w:ilvl="4">
      <w:start w:val="1"/>
      <w:numFmt w:val="lowerLetter"/>
      <w:lvlText w:val="%5."/>
      <w:lvlJc w:val="left"/>
      <w:pPr>
        <w:ind w:left="3589" w:hanging="567"/>
      </w:pPr>
      <w:rPr>
        <w:smallCaps w:val="0"/>
        <w:strike w:val="0"/>
        <w:shd w:val="clear" w:color="auto" w:fill="auto"/>
        <w:vertAlign w:val="baseline"/>
      </w:rPr>
    </w:lvl>
    <w:lvl w:ilvl="5">
      <w:start w:val="1"/>
      <w:numFmt w:val="lowerRoman"/>
      <w:lvlText w:val="%6."/>
      <w:lvlJc w:val="left"/>
      <w:pPr>
        <w:ind w:left="4309" w:hanging="498"/>
      </w:pPr>
      <w:rPr>
        <w:smallCaps w:val="0"/>
        <w:strike w:val="0"/>
        <w:shd w:val="clear" w:color="auto" w:fill="auto"/>
        <w:vertAlign w:val="baseline"/>
      </w:rPr>
    </w:lvl>
    <w:lvl w:ilvl="6">
      <w:start w:val="1"/>
      <w:numFmt w:val="decimal"/>
      <w:lvlText w:val="%7."/>
      <w:lvlJc w:val="left"/>
      <w:pPr>
        <w:ind w:left="5029" w:hanging="567"/>
      </w:pPr>
      <w:rPr>
        <w:smallCaps w:val="0"/>
        <w:strike w:val="0"/>
        <w:shd w:val="clear" w:color="auto" w:fill="auto"/>
        <w:vertAlign w:val="baseline"/>
      </w:rPr>
    </w:lvl>
    <w:lvl w:ilvl="7">
      <w:start w:val="1"/>
      <w:numFmt w:val="lowerLetter"/>
      <w:lvlText w:val="%8."/>
      <w:lvlJc w:val="left"/>
      <w:pPr>
        <w:ind w:left="5749" w:hanging="567"/>
      </w:pPr>
      <w:rPr>
        <w:smallCaps w:val="0"/>
        <w:strike w:val="0"/>
        <w:shd w:val="clear" w:color="auto" w:fill="auto"/>
        <w:vertAlign w:val="baseline"/>
      </w:rPr>
    </w:lvl>
    <w:lvl w:ilvl="8">
      <w:start w:val="1"/>
      <w:numFmt w:val="lowerRoman"/>
      <w:lvlText w:val="%9."/>
      <w:lvlJc w:val="left"/>
      <w:pPr>
        <w:ind w:left="6469" w:hanging="498"/>
      </w:pPr>
      <w:rPr>
        <w:smallCaps w:val="0"/>
        <w:strike w:val="0"/>
        <w:shd w:val="clear" w:color="auto" w:fill="auto"/>
        <w:vertAlign w:val="baseline"/>
      </w:rPr>
    </w:lvl>
  </w:abstractNum>
  <w:abstractNum w:abstractNumId="4" w15:restartNumberingAfterBreak="0">
    <w:nsid w:val="042D6467"/>
    <w:multiLevelType w:val="multilevel"/>
    <w:tmpl w:val="244E3F90"/>
    <w:lvl w:ilvl="0">
      <w:start w:val="2"/>
      <w:numFmt w:val="upperRoman"/>
      <w:lvlText w:val="%1."/>
      <w:lvlJc w:val="left"/>
      <w:pPr>
        <w:ind w:left="1080" w:hanging="72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291"/>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91"/>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91"/>
      </w:pPr>
      <w:rPr>
        <w:b/>
        <w:smallCaps w:val="0"/>
        <w:strike w:val="0"/>
        <w:shd w:val="clear" w:color="auto" w:fill="auto"/>
        <w:vertAlign w:val="baseline"/>
      </w:rPr>
    </w:lvl>
  </w:abstractNum>
  <w:abstractNum w:abstractNumId="5" w15:restartNumberingAfterBreak="0">
    <w:nsid w:val="044F7D76"/>
    <w:multiLevelType w:val="multilevel"/>
    <w:tmpl w:val="F432A480"/>
    <w:lvl w:ilvl="0">
      <w:start w:val="6"/>
      <w:numFmt w:val="decimal"/>
      <w:lvlText w:val="%1."/>
      <w:lvlJc w:val="left"/>
      <w:pPr>
        <w:ind w:left="502" w:hanging="360"/>
      </w:pPr>
      <w:rPr>
        <w:b/>
        <w:smallCaps w:val="0"/>
        <w:strike w:val="0"/>
        <w:shd w:val="clear" w:color="auto" w:fill="auto"/>
        <w:vertAlign w:val="baseline"/>
      </w:rPr>
    </w:lvl>
    <w:lvl w:ilvl="1">
      <w:start w:val="1"/>
      <w:numFmt w:val="lowerLetter"/>
      <w:lvlText w:val="%2."/>
      <w:lvlJc w:val="left"/>
      <w:pPr>
        <w:ind w:left="1222" w:hanging="360"/>
      </w:pPr>
      <w:rPr>
        <w:b/>
        <w:smallCaps w:val="0"/>
        <w:strike w:val="0"/>
        <w:shd w:val="clear" w:color="auto" w:fill="auto"/>
        <w:vertAlign w:val="baseline"/>
      </w:rPr>
    </w:lvl>
    <w:lvl w:ilvl="2">
      <w:start w:val="1"/>
      <w:numFmt w:val="lowerRoman"/>
      <w:lvlText w:val="%3."/>
      <w:lvlJc w:val="left"/>
      <w:pPr>
        <w:ind w:left="1942" w:hanging="291"/>
      </w:pPr>
      <w:rPr>
        <w:b/>
        <w:smallCaps w:val="0"/>
        <w:strike w:val="0"/>
        <w:shd w:val="clear" w:color="auto" w:fill="auto"/>
        <w:vertAlign w:val="baseline"/>
      </w:rPr>
    </w:lvl>
    <w:lvl w:ilvl="3">
      <w:start w:val="1"/>
      <w:numFmt w:val="decimal"/>
      <w:lvlText w:val="%4."/>
      <w:lvlJc w:val="left"/>
      <w:pPr>
        <w:ind w:left="2662" w:hanging="360"/>
      </w:pPr>
      <w:rPr>
        <w:b/>
        <w:smallCaps w:val="0"/>
        <w:strike w:val="0"/>
        <w:shd w:val="clear" w:color="auto" w:fill="auto"/>
        <w:vertAlign w:val="baseline"/>
      </w:rPr>
    </w:lvl>
    <w:lvl w:ilvl="4">
      <w:start w:val="1"/>
      <w:numFmt w:val="lowerLetter"/>
      <w:lvlText w:val="%5."/>
      <w:lvlJc w:val="left"/>
      <w:pPr>
        <w:ind w:left="3382" w:hanging="360"/>
      </w:pPr>
      <w:rPr>
        <w:b/>
        <w:smallCaps w:val="0"/>
        <w:strike w:val="0"/>
        <w:shd w:val="clear" w:color="auto" w:fill="auto"/>
        <w:vertAlign w:val="baseline"/>
      </w:rPr>
    </w:lvl>
    <w:lvl w:ilvl="5">
      <w:start w:val="1"/>
      <w:numFmt w:val="lowerRoman"/>
      <w:lvlText w:val="%6."/>
      <w:lvlJc w:val="left"/>
      <w:pPr>
        <w:ind w:left="4102" w:hanging="291"/>
      </w:pPr>
      <w:rPr>
        <w:b/>
        <w:smallCaps w:val="0"/>
        <w:strike w:val="0"/>
        <w:shd w:val="clear" w:color="auto" w:fill="auto"/>
        <w:vertAlign w:val="baseline"/>
      </w:rPr>
    </w:lvl>
    <w:lvl w:ilvl="6">
      <w:start w:val="1"/>
      <w:numFmt w:val="decimal"/>
      <w:lvlText w:val="%7."/>
      <w:lvlJc w:val="left"/>
      <w:pPr>
        <w:ind w:left="4822" w:hanging="360"/>
      </w:pPr>
      <w:rPr>
        <w:b/>
        <w:smallCaps w:val="0"/>
        <w:strike w:val="0"/>
        <w:shd w:val="clear" w:color="auto" w:fill="auto"/>
        <w:vertAlign w:val="baseline"/>
      </w:rPr>
    </w:lvl>
    <w:lvl w:ilvl="7">
      <w:start w:val="1"/>
      <w:numFmt w:val="lowerLetter"/>
      <w:lvlText w:val="%8."/>
      <w:lvlJc w:val="left"/>
      <w:pPr>
        <w:ind w:left="5542" w:hanging="360"/>
      </w:pPr>
      <w:rPr>
        <w:b/>
        <w:smallCaps w:val="0"/>
        <w:strike w:val="0"/>
        <w:shd w:val="clear" w:color="auto" w:fill="auto"/>
        <w:vertAlign w:val="baseline"/>
      </w:rPr>
    </w:lvl>
    <w:lvl w:ilvl="8">
      <w:start w:val="1"/>
      <w:numFmt w:val="lowerRoman"/>
      <w:lvlText w:val="%9."/>
      <w:lvlJc w:val="left"/>
      <w:pPr>
        <w:ind w:left="6262" w:hanging="291"/>
      </w:pPr>
      <w:rPr>
        <w:b/>
        <w:smallCaps w:val="0"/>
        <w:strike w:val="0"/>
        <w:shd w:val="clear" w:color="auto" w:fill="auto"/>
        <w:vertAlign w:val="baseline"/>
      </w:rPr>
    </w:lvl>
  </w:abstractNum>
  <w:abstractNum w:abstractNumId="6" w15:restartNumberingAfterBreak="0">
    <w:nsid w:val="095B2988"/>
    <w:multiLevelType w:val="multilevel"/>
    <w:tmpl w:val="F9C2263A"/>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51" w:hanging="371"/>
      </w:pPr>
      <w:rPr>
        <w:smallCaps w:val="0"/>
        <w:strike w:val="0"/>
        <w:shd w:val="clear" w:color="auto" w:fill="auto"/>
        <w:vertAlign w:val="baseline"/>
      </w:rPr>
    </w:lvl>
    <w:lvl w:ilvl="2">
      <w:start w:val="1"/>
      <w:numFmt w:val="lowerRoman"/>
      <w:lvlText w:val="%3."/>
      <w:lvlJc w:val="left"/>
      <w:pPr>
        <w:ind w:left="2171" w:hanging="302"/>
      </w:pPr>
      <w:rPr>
        <w:smallCaps w:val="0"/>
        <w:strike w:val="0"/>
        <w:shd w:val="clear" w:color="auto" w:fill="auto"/>
        <w:vertAlign w:val="baseline"/>
      </w:rPr>
    </w:lvl>
    <w:lvl w:ilvl="3">
      <w:start w:val="1"/>
      <w:numFmt w:val="decimal"/>
      <w:lvlText w:val="%4."/>
      <w:lvlJc w:val="left"/>
      <w:pPr>
        <w:ind w:left="2891" w:hanging="370"/>
      </w:pPr>
      <w:rPr>
        <w:smallCaps w:val="0"/>
        <w:strike w:val="0"/>
        <w:shd w:val="clear" w:color="auto" w:fill="auto"/>
        <w:vertAlign w:val="baseline"/>
      </w:rPr>
    </w:lvl>
    <w:lvl w:ilvl="4">
      <w:start w:val="1"/>
      <w:numFmt w:val="lowerLetter"/>
      <w:lvlText w:val="%5."/>
      <w:lvlJc w:val="left"/>
      <w:pPr>
        <w:ind w:left="3611" w:hanging="371"/>
      </w:pPr>
      <w:rPr>
        <w:smallCaps w:val="0"/>
        <w:strike w:val="0"/>
        <w:shd w:val="clear" w:color="auto" w:fill="auto"/>
        <w:vertAlign w:val="baseline"/>
      </w:rPr>
    </w:lvl>
    <w:lvl w:ilvl="5">
      <w:start w:val="1"/>
      <w:numFmt w:val="lowerRoman"/>
      <w:lvlText w:val="%6."/>
      <w:lvlJc w:val="left"/>
      <w:pPr>
        <w:ind w:left="4331" w:hanging="301"/>
      </w:pPr>
      <w:rPr>
        <w:smallCaps w:val="0"/>
        <w:strike w:val="0"/>
        <w:shd w:val="clear" w:color="auto" w:fill="auto"/>
        <w:vertAlign w:val="baseline"/>
      </w:rPr>
    </w:lvl>
    <w:lvl w:ilvl="6">
      <w:start w:val="1"/>
      <w:numFmt w:val="decimal"/>
      <w:lvlText w:val="%7."/>
      <w:lvlJc w:val="left"/>
      <w:pPr>
        <w:ind w:left="5051" w:hanging="371"/>
      </w:pPr>
      <w:rPr>
        <w:smallCaps w:val="0"/>
        <w:strike w:val="0"/>
        <w:shd w:val="clear" w:color="auto" w:fill="auto"/>
        <w:vertAlign w:val="baseline"/>
      </w:rPr>
    </w:lvl>
    <w:lvl w:ilvl="7">
      <w:start w:val="1"/>
      <w:numFmt w:val="lowerLetter"/>
      <w:lvlText w:val="%8."/>
      <w:lvlJc w:val="left"/>
      <w:pPr>
        <w:ind w:left="5771" w:hanging="371"/>
      </w:pPr>
      <w:rPr>
        <w:smallCaps w:val="0"/>
        <w:strike w:val="0"/>
        <w:shd w:val="clear" w:color="auto" w:fill="auto"/>
        <w:vertAlign w:val="baseline"/>
      </w:rPr>
    </w:lvl>
    <w:lvl w:ilvl="8">
      <w:start w:val="1"/>
      <w:numFmt w:val="lowerRoman"/>
      <w:lvlText w:val="%9."/>
      <w:lvlJc w:val="left"/>
      <w:pPr>
        <w:ind w:left="6491" w:hanging="302"/>
      </w:pPr>
      <w:rPr>
        <w:smallCaps w:val="0"/>
        <w:strike w:val="0"/>
        <w:shd w:val="clear" w:color="auto" w:fill="auto"/>
        <w:vertAlign w:val="baseline"/>
      </w:rPr>
    </w:lvl>
  </w:abstractNum>
  <w:abstractNum w:abstractNumId="7" w15:restartNumberingAfterBreak="0">
    <w:nsid w:val="09BD4C24"/>
    <w:multiLevelType w:val="multilevel"/>
    <w:tmpl w:val="85A698AE"/>
    <w:lvl w:ilvl="0">
      <w:start w:val="6"/>
      <w:numFmt w:val="lowerLetter"/>
      <w:lvlText w:val="%1)"/>
      <w:lvlJc w:val="left"/>
      <w:pPr>
        <w:ind w:left="709" w:hanging="359"/>
      </w:pPr>
      <w:rPr>
        <w:smallCaps w:val="0"/>
        <w:strike w:val="0"/>
        <w:shd w:val="clear" w:color="auto" w:fill="auto"/>
        <w:vertAlign w:val="baseline"/>
      </w:rPr>
    </w:lvl>
    <w:lvl w:ilvl="1">
      <w:start w:val="1"/>
      <w:numFmt w:val="lowerLetter"/>
      <w:lvlText w:val="%2."/>
      <w:lvlJc w:val="left"/>
      <w:pPr>
        <w:ind w:left="1429" w:hanging="364"/>
      </w:pPr>
      <w:rPr>
        <w:smallCaps w:val="0"/>
        <w:strike w:val="0"/>
        <w:shd w:val="clear" w:color="auto" w:fill="auto"/>
        <w:vertAlign w:val="baseline"/>
      </w:rPr>
    </w:lvl>
    <w:lvl w:ilvl="2">
      <w:start w:val="1"/>
      <w:numFmt w:val="lowerRoman"/>
      <w:lvlText w:val="%3."/>
      <w:lvlJc w:val="left"/>
      <w:pPr>
        <w:ind w:left="2149" w:hanging="294"/>
      </w:pPr>
      <w:rPr>
        <w:smallCaps w:val="0"/>
        <w:strike w:val="0"/>
        <w:shd w:val="clear" w:color="auto" w:fill="auto"/>
        <w:vertAlign w:val="baseline"/>
      </w:rPr>
    </w:lvl>
    <w:lvl w:ilvl="3">
      <w:start w:val="1"/>
      <w:numFmt w:val="decimal"/>
      <w:lvlText w:val="%4."/>
      <w:lvlJc w:val="left"/>
      <w:pPr>
        <w:ind w:left="2869" w:hanging="364"/>
      </w:pPr>
      <w:rPr>
        <w:smallCaps w:val="0"/>
        <w:strike w:val="0"/>
        <w:shd w:val="clear" w:color="auto" w:fill="auto"/>
        <w:vertAlign w:val="baseline"/>
      </w:rPr>
    </w:lvl>
    <w:lvl w:ilvl="4">
      <w:start w:val="1"/>
      <w:numFmt w:val="lowerLetter"/>
      <w:lvlText w:val="%5."/>
      <w:lvlJc w:val="left"/>
      <w:pPr>
        <w:ind w:left="3589" w:hanging="364"/>
      </w:pPr>
      <w:rPr>
        <w:smallCaps w:val="0"/>
        <w:strike w:val="0"/>
        <w:shd w:val="clear" w:color="auto" w:fill="auto"/>
        <w:vertAlign w:val="baseline"/>
      </w:rPr>
    </w:lvl>
    <w:lvl w:ilvl="5">
      <w:start w:val="1"/>
      <w:numFmt w:val="lowerRoman"/>
      <w:lvlText w:val="%6."/>
      <w:lvlJc w:val="left"/>
      <w:pPr>
        <w:ind w:left="4309" w:hanging="295"/>
      </w:pPr>
      <w:rPr>
        <w:smallCaps w:val="0"/>
        <w:strike w:val="0"/>
        <w:shd w:val="clear" w:color="auto" w:fill="auto"/>
        <w:vertAlign w:val="baseline"/>
      </w:rPr>
    </w:lvl>
    <w:lvl w:ilvl="6">
      <w:start w:val="1"/>
      <w:numFmt w:val="decimal"/>
      <w:lvlText w:val="%7."/>
      <w:lvlJc w:val="left"/>
      <w:pPr>
        <w:ind w:left="5029" w:hanging="364"/>
      </w:pPr>
      <w:rPr>
        <w:smallCaps w:val="0"/>
        <w:strike w:val="0"/>
        <w:shd w:val="clear" w:color="auto" w:fill="auto"/>
        <w:vertAlign w:val="baseline"/>
      </w:rPr>
    </w:lvl>
    <w:lvl w:ilvl="7">
      <w:start w:val="1"/>
      <w:numFmt w:val="lowerLetter"/>
      <w:lvlText w:val="%8."/>
      <w:lvlJc w:val="left"/>
      <w:pPr>
        <w:ind w:left="5749" w:hanging="364"/>
      </w:pPr>
      <w:rPr>
        <w:smallCaps w:val="0"/>
        <w:strike w:val="0"/>
        <w:shd w:val="clear" w:color="auto" w:fill="auto"/>
        <w:vertAlign w:val="baseline"/>
      </w:rPr>
    </w:lvl>
    <w:lvl w:ilvl="8">
      <w:start w:val="1"/>
      <w:numFmt w:val="lowerRoman"/>
      <w:lvlText w:val="%9."/>
      <w:lvlJc w:val="left"/>
      <w:pPr>
        <w:ind w:left="6469" w:hanging="295"/>
      </w:pPr>
      <w:rPr>
        <w:smallCaps w:val="0"/>
        <w:strike w:val="0"/>
        <w:shd w:val="clear" w:color="auto" w:fill="auto"/>
        <w:vertAlign w:val="baseline"/>
      </w:rPr>
    </w:lvl>
  </w:abstractNum>
  <w:abstractNum w:abstractNumId="8" w15:restartNumberingAfterBreak="0">
    <w:nsid w:val="0D633346"/>
    <w:multiLevelType w:val="multilevel"/>
    <w:tmpl w:val="9E92D1C4"/>
    <w:lvl w:ilvl="0">
      <w:start w:val="2"/>
      <w:numFmt w:val="decimal"/>
      <w:lvlText w:val="%1."/>
      <w:lvlJc w:val="left"/>
      <w:pPr>
        <w:ind w:left="502" w:hanging="360"/>
      </w:pPr>
      <w:rPr>
        <w:b/>
        <w:smallCaps w:val="0"/>
        <w:strike w:val="0"/>
        <w:shd w:val="clear" w:color="auto" w:fill="auto"/>
        <w:vertAlign w:val="baseline"/>
      </w:rPr>
    </w:lvl>
    <w:lvl w:ilvl="1">
      <w:start w:val="1"/>
      <w:numFmt w:val="lowerLetter"/>
      <w:lvlText w:val="%2."/>
      <w:lvlJc w:val="left"/>
      <w:pPr>
        <w:ind w:left="1222" w:hanging="360"/>
      </w:pPr>
      <w:rPr>
        <w:b/>
        <w:smallCaps w:val="0"/>
        <w:strike w:val="0"/>
        <w:shd w:val="clear" w:color="auto" w:fill="auto"/>
        <w:vertAlign w:val="baseline"/>
      </w:rPr>
    </w:lvl>
    <w:lvl w:ilvl="2">
      <w:start w:val="1"/>
      <w:numFmt w:val="lowerRoman"/>
      <w:lvlText w:val="%3."/>
      <w:lvlJc w:val="left"/>
      <w:pPr>
        <w:ind w:left="1942" w:hanging="291"/>
      </w:pPr>
      <w:rPr>
        <w:b/>
        <w:smallCaps w:val="0"/>
        <w:strike w:val="0"/>
        <w:shd w:val="clear" w:color="auto" w:fill="auto"/>
        <w:vertAlign w:val="baseline"/>
      </w:rPr>
    </w:lvl>
    <w:lvl w:ilvl="3">
      <w:start w:val="1"/>
      <w:numFmt w:val="decimal"/>
      <w:lvlText w:val="%4."/>
      <w:lvlJc w:val="left"/>
      <w:pPr>
        <w:ind w:left="2662" w:hanging="360"/>
      </w:pPr>
      <w:rPr>
        <w:b/>
        <w:smallCaps w:val="0"/>
        <w:strike w:val="0"/>
        <w:shd w:val="clear" w:color="auto" w:fill="auto"/>
        <w:vertAlign w:val="baseline"/>
      </w:rPr>
    </w:lvl>
    <w:lvl w:ilvl="4">
      <w:start w:val="1"/>
      <w:numFmt w:val="lowerLetter"/>
      <w:lvlText w:val="%5."/>
      <w:lvlJc w:val="left"/>
      <w:pPr>
        <w:ind w:left="3382" w:hanging="360"/>
      </w:pPr>
      <w:rPr>
        <w:b/>
        <w:smallCaps w:val="0"/>
        <w:strike w:val="0"/>
        <w:shd w:val="clear" w:color="auto" w:fill="auto"/>
        <w:vertAlign w:val="baseline"/>
      </w:rPr>
    </w:lvl>
    <w:lvl w:ilvl="5">
      <w:start w:val="1"/>
      <w:numFmt w:val="lowerRoman"/>
      <w:lvlText w:val="%6."/>
      <w:lvlJc w:val="left"/>
      <w:pPr>
        <w:ind w:left="4102" w:hanging="291"/>
      </w:pPr>
      <w:rPr>
        <w:b/>
        <w:smallCaps w:val="0"/>
        <w:strike w:val="0"/>
        <w:shd w:val="clear" w:color="auto" w:fill="auto"/>
        <w:vertAlign w:val="baseline"/>
      </w:rPr>
    </w:lvl>
    <w:lvl w:ilvl="6">
      <w:start w:val="1"/>
      <w:numFmt w:val="decimal"/>
      <w:lvlText w:val="%7."/>
      <w:lvlJc w:val="left"/>
      <w:pPr>
        <w:ind w:left="4822" w:hanging="360"/>
      </w:pPr>
      <w:rPr>
        <w:b/>
        <w:smallCaps w:val="0"/>
        <w:strike w:val="0"/>
        <w:shd w:val="clear" w:color="auto" w:fill="auto"/>
        <w:vertAlign w:val="baseline"/>
      </w:rPr>
    </w:lvl>
    <w:lvl w:ilvl="7">
      <w:start w:val="1"/>
      <w:numFmt w:val="lowerLetter"/>
      <w:lvlText w:val="%8."/>
      <w:lvlJc w:val="left"/>
      <w:pPr>
        <w:ind w:left="5542" w:hanging="360"/>
      </w:pPr>
      <w:rPr>
        <w:b/>
        <w:smallCaps w:val="0"/>
        <w:strike w:val="0"/>
        <w:shd w:val="clear" w:color="auto" w:fill="auto"/>
        <w:vertAlign w:val="baseline"/>
      </w:rPr>
    </w:lvl>
    <w:lvl w:ilvl="8">
      <w:start w:val="1"/>
      <w:numFmt w:val="lowerRoman"/>
      <w:lvlText w:val="%9."/>
      <w:lvlJc w:val="left"/>
      <w:pPr>
        <w:ind w:left="6262" w:hanging="291"/>
      </w:pPr>
      <w:rPr>
        <w:b/>
        <w:smallCaps w:val="0"/>
        <w:strike w:val="0"/>
        <w:shd w:val="clear" w:color="auto" w:fill="auto"/>
        <w:vertAlign w:val="baseline"/>
      </w:rPr>
    </w:lvl>
  </w:abstractNum>
  <w:abstractNum w:abstractNumId="9" w15:restartNumberingAfterBreak="0">
    <w:nsid w:val="118136BC"/>
    <w:multiLevelType w:val="multilevel"/>
    <w:tmpl w:val="17C0777C"/>
    <w:lvl w:ilvl="0">
      <w:start w:val="1"/>
      <w:numFmt w:val="bullet"/>
      <w:lvlText w:val="⮚"/>
      <w:lvlJc w:val="left"/>
      <w:pPr>
        <w:ind w:left="660" w:hanging="300"/>
      </w:pPr>
      <w:rPr>
        <w:rFonts w:ascii="Arimo" w:eastAsia="Arimo" w:hAnsi="Arimo" w:cs="Arimo"/>
        <w:b w:val="0"/>
        <w:i w:val="0"/>
        <w:smallCaps w:val="0"/>
        <w:strike w:val="0"/>
        <w:shd w:val="clear" w:color="auto" w:fill="auto"/>
        <w:vertAlign w:val="baseline"/>
      </w:rPr>
    </w:lvl>
    <w:lvl w:ilvl="1">
      <w:start w:val="1"/>
      <w:numFmt w:val="bullet"/>
      <w:lvlText w:val="o"/>
      <w:lvlJc w:val="left"/>
      <w:pPr>
        <w:ind w:left="567" w:hanging="567"/>
      </w:pPr>
      <w:rPr>
        <w:rFonts w:ascii="Courier New" w:eastAsia="Courier New" w:hAnsi="Courier New" w:cs="Courier New"/>
        <w:b w:val="0"/>
        <w:i w:val="0"/>
        <w:smallCaps w:val="0"/>
        <w:strike w:val="0"/>
        <w:shd w:val="clear" w:color="auto" w:fill="auto"/>
        <w:vertAlign w:val="baseline"/>
      </w:rPr>
    </w:lvl>
    <w:lvl w:ilvl="2">
      <w:start w:val="1"/>
      <w:numFmt w:val="bullet"/>
      <w:lvlText w:val="▪"/>
      <w:lvlJc w:val="left"/>
      <w:pPr>
        <w:ind w:left="1080" w:hanging="360"/>
      </w:pPr>
      <w:rPr>
        <w:rFonts w:ascii="Courier New" w:eastAsia="Courier New" w:hAnsi="Courier New" w:cs="Courier New"/>
        <w:b w:val="0"/>
        <w:i w:val="0"/>
        <w:smallCaps w:val="0"/>
        <w:strike w:val="0"/>
        <w:shd w:val="clear" w:color="auto" w:fill="auto"/>
        <w:vertAlign w:val="baseline"/>
      </w:rPr>
    </w:lvl>
    <w:lvl w:ilvl="3">
      <w:start w:val="1"/>
      <w:numFmt w:val="bullet"/>
      <w:lvlText w:val="●"/>
      <w:lvlJc w:val="left"/>
      <w:pPr>
        <w:ind w:left="2007" w:hanging="567"/>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2727" w:hanging="567"/>
      </w:pPr>
      <w:rPr>
        <w:rFonts w:ascii="Courier New" w:eastAsia="Courier New" w:hAnsi="Courier New" w:cs="Courier New"/>
        <w:b w:val="0"/>
        <w:i w:val="0"/>
        <w:smallCaps w:val="0"/>
        <w:strike w:val="0"/>
        <w:shd w:val="clear" w:color="auto" w:fill="auto"/>
        <w:vertAlign w:val="baseline"/>
      </w:rPr>
    </w:lvl>
    <w:lvl w:ilvl="5">
      <w:start w:val="1"/>
      <w:numFmt w:val="bullet"/>
      <w:lvlText w:val="▪"/>
      <w:lvlJc w:val="left"/>
      <w:pPr>
        <w:ind w:left="3447" w:hanging="567"/>
      </w:pPr>
      <w:rPr>
        <w:rFonts w:ascii="Courier New" w:eastAsia="Courier New" w:hAnsi="Courier New" w:cs="Courier New"/>
        <w:b w:val="0"/>
        <w:i w:val="0"/>
        <w:smallCaps w:val="0"/>
        <w:strike w:val="0"/>
        <w:shd w:val="clear" w:color="auto" w:fill="auto"/>
        <w:vertAlign w:val="baseline"/>
      </w:rPr>
    </w:lvl>
    <w:lvl w:ilvl="6">
      <w:start w:val="1"/>
      <w:numFmt w:val="bullet"/>
      <w:lvlText w:val="●"/>
      <w:lvlJc w:val="left"/>
      <w:pPr>
        <w:ind w:left="4167" w:hanging="567"/>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4887" w:hanging="567"/>
      </w:pPr>
      <w:rPr>
        <w:rFonts w:ascii="Courier New" w:eastAsia="Courier New" w:hAnsi="Courier New" w:cs="Courier New"/>
        <w:b w:val="0"/>
        <w:i w:val="0"/>
        <w:smallCaps w:val="0"/>
        <w:strike w:val="0"/>
        <w:shd w:val="clear" w:color="auto" w:fill="auto"/>
        <w:vertAlign w:val="baseline"/>
      </w:rPr>
    </w:lvl>
    <w:lvl w:ilvl="8">
      <w:start w:val="1"/>
      <w:numFmt w:val="bullet"/>
      <w:lvlText w:val="▪"/>
      <w:lvlJc w:val="left"/>
      <w:pPr>
        <w:ind w:left="5607" w:hanging="566"/>
      </w:pPr>
      <w:rPr>
        <w:rFonts w:ascii="Courier New" w:eastAsia="Courier New" w:hAnsi="Courier New" w:cs="Courier New"/>
        <w:b w:val="0"/>
        <w:i w:val="0"/>
        <w:smallCaps w:val="0"/>
        <w:strike w:val="0"/>
        <w:shd w:val="clear" w:color="auto" w:fill="auto"/>
        <w:vertAlign w:val="baseline"/>
      </w:rPr>
    </w:lvl>
  </w:abstractNum>
  <w:abstractNum w:abstractNumId="10" w15:restartNumberingAfterBreak="0">
    <w:nsid w:val="1AAF720D"/>
    <w:multiLevelType w:val="multilevel"/>
    <w:tmpl w:val="4CCC942C"/>
    <w:lvl w:ilvl="0">
      <w:start w:val="1"/>
      <w:numFmt w:val="decimal"/>
      <w:lvlText w:val="%1."/>
      <w:lvlJc w:val="left"/>
      <w:pPr>
        <w:ind w:left="300" w:hanging="300"/>
      </w:pPr>
      <w:rPr>
        <w:b/>
        <w:smallCaps w:val="0"/>
        <w:strike w:val="0"/>
        <w:shd w:val="clear" w:color="auto" w:fill="auto"/>
        <w:vertAlign w:val="baseline"/>
      </w:rPr>
    </w:lvl>
    <w:lvl w:ilvl="1">
      <w:start w:val="14"/>
      <w:numFmt w:val="decimal"/>
      <w:lvlText w:val="%2."/>
      <w:lvlJc w:val="left"/>
      <w:pPr>
        <w:ind w:left="360" w:hanging="360"/>
      </w:pPr>
      <w:rPr>
        <w:b/>
        <w:smallCaps w:val="0"/>
        <w:strike w:val="0"/>
        <w:shd w:val="clear" w:color="auto" w:fill="auto"/>
        <w:vertAlign w:val="baseline"/>
      </w:rPr>
    </w:lvl>
    <w:lvl w:ilvl="2">
      <w:start w:val="1"/>
      <w:numFmt w:val="decimal"/>
      <w:lvlText w:val="%2.%3."/>
      <w:lvlJc w:val="left"/>
      <w:pPr>
        <w:ind w:left="502" w:hanging="502"/>
      </w:pPr>
      <w:rPr>
        <w:b/>
        <w:smallCaps w:val="0"/>
        <w:strike w:val="0"/>
        <w:shd w:val="clear" w:color="auto" w:fill="auto"/>
        <w:vertAlign w:val="baseline"/>
      </w:rPr>
    </w:lvl>
    <w:lvl w:ilvl="3">
      <w:start w:val="1"/>
      <w:numFmt w:val="decimal"/>
      <w:lvlText w:val="%2.%3.%4."/>
      <w:lvlJc w:val="left"/>
      <w:pPr>
        <w:ind w:left="502" w:hanging="502"/>
      </w:pPr>
      <w:rPr>
        <w:b/>
        <w:smallCaps w:val="0"/>
        <w:strike w:val="0"/>
        <w:shd w:val="clear" w:color="auto" w:fill="auto"/>
        <w:vertAlign w:val="baseline"/>
      </w:rPr>
    </w:lvl>
    <w:lvl w:ilvl="4">
      <w:start w:val="1"/>
      <w:numFmt w:val="decimal"/>
      <w:lvlText w:val="%2.%3.%4.%5."/>
      <w:lvlJc w:val="left"/>
      <w:pPr>
        <w:ind w:left="502" w:hanging="502"/>
      </w:pPr>
      <w:rPr>
        <w:b/>
        <w:smallCaps w:val="0"/>
        <w:strike w:val="0"/>
        <w:shd w:val="clear" w:color="auto" w:fill="auto"/>
        <w:vertAlign w:val="baseline"/>
      </w:rPr>
    </w:lvl>
    <w:lvl w:ilvl="5">
      <w:start w:val="1"/>
      <w:numFmt w:val="decimal"/>
      <w:lvlText w:val="%2.%3.%4.%5.%6."/>
      <w:lvlJc w:val="left"/>
      <w:pPr>
        <w:ind w:left="502" w:hanging="502"/>
      </w:pPr>
      <w:rPr>
        <w:b/>
        <w:smallCaps w:val="0"/>
        <w:strike w:val="0"/>
        <w:shd w:val="clear" w:color="auto" w:fill="auto"/>
        <w:vertAlign w:val="baseline"/>
      </w:rPr>
    </w:lvl>
    <w:lvl w:ilvl="6">
      <w:start w:val="1"/>
      <w:numFmt w:val="decimal"/>
      <w:lvlText w:val="%2.%3.%4.%5.%6.%7."/>
      <w:lvlJc w:val="left"/>
      <w:pPr>
        <w:ind w:left="502" w:hanging="502"/>
      </w:pPr>
      <w:rPr>
        <w:b/>
        <w:smallCaps w:val="0"/>
        <w:strike w:val="0"/>
        <w:shd w:val="clear" w:color="auto" w:fill="auto"/>
        <w:vertAlign w:val="baseline"/>
      </w:rPr>
    </w:lvl>
    <w:lvl w:ilvl="7">
      <w:start w:val="1"/>
      <w:numFmt w:val="decimal"/>
      <w:lvlText w:val="%2.%3.%4.%5.%6.%7.%8."/>
      <w:lvlJc w:val="left"/>
      <w:pPr>
        <w:ind w:left="502" w:hanging="502"/>
      </w:pPr>
      <w:rPr>
        <w:b/>
        <w:smallCaps w:val="0"/>
        <w:strike w:val="0"/>
        <w:shd w:val="clear" w:color="auto" w:fill="auto"/>
        <w:vertAlign w:val="baseline"/>
      </w:rPr>
    </w:lvl>
    <w:lvl w:ilvl="8">
      <w:start w:val="1"/>
      <w:numFmt w:val="decimal"/>
      <w:lvlText w:val="%2.%3.%4.%5.%6.%7.%8.%9."/>
      <w:lvlJc w:val="left"/>
      <w:pPr>
        <w:ind w:left="502" w:hanging="502"/>
      </w:pPr>
      <w:rPr>
        <w:b/>
        <w:smallCaps w:val="0"/>
        <w:strike w:val="0"/>
        <w:shd w:val="clear" w:color="auto" w:fill="auto"/>
        <w:vertAlign w:val="baseline"/>
      </w:rPr>
    </w:lvl>
  </w:abstractNum>
  <w:abstractNum w:abstractNumId="11" w15:restartNumberingAfterBreak="0">
    <w:nsid w:val="1CC44DEB"/>
    <w:multiLevelType w:val="multilevel"/>
    <w:tmpl w:val="C6648CBA"/>
    <w:lvl w:ilvl="0">
      <w:start w:val="1"/>
      <w:numFmt w:val="bullet"/>
      <w:lvlText w:val="✔"/>
      <w:lvlJc w:val="left"/>
      <w:pPr>
        <w:ind w:left="1276" w:hanging="425"/>
      </w:pPr>
      <w:rPr>
        <w:rFonts w:ascii="Arimo" w:eastAsia="Arimo" w:hAnsi="Arimo" w:cs="Arimo"/>
        <w:b w:val="0"/>
        <w:i w:val="0"/>
        <w:smallCaps w:val="0"/>
        <w:strike w:val="0"/>
        <w:shd w:val="clear" w:color="auto" w:fill="auto"/>
        <w:vertAlign w:val="baseline"/>
      </w:rPr>
    </w:lvl>
    <w:lvl w:ilvl="1">
      <w:start w:val="1"/>
      <w:numFmt w:val="bullet"/>
      <w:lvlText w:val="o"/>
      <w:lvlJc w:val="left"/>
      <w:pPr>
        <w:ind w:left="1985" w:hanging="414"/>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716" w:hanging="425"/>
      </w:pPr>
      <w:rPr>
        <w:rFonts w:ascii="Arimo" w:eastAsia="Arimo" w:hAnsi="Arimo" w:cs="Arimo"/>
        <w:b w:val="0"/>
        <w:i w:val="0"/>
        <w:smallCaps w:val="0"/>
        <w:strike w:val="0"/>
        <w:shd w:val="clear" w:color="auto" w:fill="auto"/>
        <w:vertAlign w:val="baseline"/>
      </w:rPr>
    </w:lvl>
    <w:lvl w:ilvl="3">
      <w:start w:val="1"/>
      <w:numFmt w:val="bullet"/>
      <w:lvlText w:val="●"/>
      <w:lvlJc w:val="left"/>
      <w:pPr>
        <w:ind w:left="3436" w:hanging="425"/>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4156" w:hanging="425"/>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876" w:hanging="425"/>
      </w:pPr>
      <w:rPr>
        <w:rFonts w:ascii="Arimo" w:eastAsia="Arimo" w:hAnsi="Arimo" w:cs="Arimo"/>
        <w:b w:val="0"/>
        <w:i w:val="0"/>
        <w:smallCaps w:val="0"/>
        <w:strike w:val="0"/>
        <w:shd w:val="clear" w:color="auto" w:fill="auto"/>
        <w:vertAlign w:val="baseline"/>
      </w:rPr>
    </w:lvl>
    <w:lvl w:ilvl="6">
      <w:start w:val="1"/>
      <w:numFmt w:val="bullet"/>
      <w:lvlText w:val="●"/>
      <w:lvlJc w:val="left"/>
      <w:pPr>
        <w:ind w:left="5596" w:hanging="425"/>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6316" w:hanging="425"/>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7036" w:hanging="425"/>
      </w:pPr>
      <w:rPr>
        <w:rFonts w:ascii="Arimo" w:eastAsia="Arimo" w:hAnsi="Arimo" w:cs="Arimo"/>
        <w:b w:val="0"/>
        <w:i w:val="0"/>
        <w:smallCaps w:val="0"/>
        <w:strike w:val="0"/>
        <w:shd w:val="clear" w:color="auto" w:fill="auto"/>
        <w:vertAlign w:val="baseline"/>
      </w:rPr>
    </w:lvl>
  </w:abstractNum>
  <w:abstractNum w:abstractNumId="12" w15:restartNumberingAfterBreak="0">
    <w:nsid w:val="1CD54F6F"/>
    <w:multiLevelType w:val="multilevel"/>
    <w:tmpl w:val="2160E794"/>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51" w:hanging="371"/>
      </w:pPr>
      <w:rPr>
        <w:smallCaps w:val="0"/>
        <w:strike w:val="0"/>
        <w:shd w:val="clear" w:color="auto" w:fill="auto"/>
        <w:vertAlign w:val="baseline"/>
      </w:rPr>
    </w:lvl>
    <w:lvl w:ilvl="2">
      <w:start w:val="1"/>
      <w:numFmt w:val="lowerRoman"/>
      <w:lvlText w:val="%3."/>
      <w:lvlJc w:val="left"/>
      <w:pPr>
        <w:ind w:left="2171" w:hanging="302"/>
      </w:pPr>
      <w:rPr>
        <w:smallCaps w:val="0"/>
        <w:strike w:val="0"/>
        <w:shd w:val="clear" w:color="auto" w:fill="auto"/>
        <w:vertAlign w:val="baseline"/>
      </w:rPr>
    </w:lvl>
    <w:lvl w:ilvl="3">
      <w:start w:val="1"/>
      <w:numFmt w:val="decimal"/>
      <w:lvlText w:val="%4."/>
      <w:lvlJc w:val="left"/>
      <w:pPr>
        <w:ind w:left="2891" w:hanging="370"/>
      </w:pPr>
      <w:rPr>
        <w:smallCaps w:val="0"/>
        <w:strike w:val="0"/>
        <w:shd w:val="clear" w:color="auto" w:fill="auto"/>
        <w:vertAlign w:val="baseline"/>
      </w:rPr>
    </w:lvl>
    <w:lvl w:ilvl="4">
      <w:start w:val="1"/>
      <w:numFmt w:val="lowerLetter"/>
      <w:lvlText w:val="%5."/>
      <w:lvlJc w:val="left"/>
      <w:pPr>
        <w:ind w:left="3611" w:hanging="371"/>
      </w:pPr>
      <w:rPr>
        <w:smallCaps w:val="0"/>
        <w:strike w:val="0"/>
        <w:shd w:val="clear" w:color="auto" w:fill="auto"/>
        <w:vertAlign w:val="baseline"/>
      </w:rPr>
    </w:lvl>
    <w:lvl w:ilvl="5">
      <w:start w:val="1"/>
      <w:numFmt w:val="lowerRoman"/>
      <w:lvlText w:val="%6."/>
      <w:lvlJc w:val="left"/>
      <w:pPr>
        <w:ind w:left="4331" w:hanging="301"/>
      </w:pPr>
      <w:rPr>
        <w:smallCaps w:val="0"/>
        <w:strike w:val="0"/>
        <w:shd w:val="clear" w:color="auto" w:fill="auto"/>
        <w:vertAlign w:val="baseline"/>
      </w:rPr>
    </w:lvl>
    <w:lvl w:ilvl="6">
      <w:start w:val="1"/>
      <w:numFmt w:val="decimal"/>
      <w:lvlText w:val="%7."/>
      <w:lvlJc w:val="left"/>
      <w:pPr>
        <w:ind w:left="5051" w:hanging="371"/>
      </w:pPr>
      <w:rPr>
        <w:smallCaps w:val="0"/>
        <w:strike w:val="0"/>
        <w:shd w:val="clear" w:color="auto" w:fill="auto"/>
        <w:vertAlign w:val="baseline"/>
      </w:rPr>
    </w:lvl>
    <w:lvl w:ilvl="7">
      <w:start w:val="1"/>
      <w:numFmt w:val="lowerLetter"/>
      <w:lvlText w:val="%8."/>
      <w:lvlJc w:val="left"/>
      <w:pPr>
        <w:ind w:left="5771" w:hanging="371"/>
      </w:pPr>
      <w:rPr>
        <w:smallCaps w:val="0"/>
        <w:strike w:val="0"/>
        <w:shd w:val="clear" w:color="auto" w:fill="auto"/>
        <w:vertAlign w:val="baseline"/>
      </w:rPr>
    </w:lvl>
    <w:lvl w:ilvl="8">
      <w:start w:val="1"/>
      <w:numFmt w:val="lowerRoman"/>
      <w:lvlText w:val="%9."/>
      <w:lvlJc w:val="left"/>
      <w:pPr>
        <w:ind w:left="6491" w:hanging="302"/>
      </w:pPr>
      <w:rPr>
        <w:smallCaps w:val="0"/>
        <w:strike w:val="0"/>
        <w:shd w:val="clear" w:color="auto" w:fill="auto"/>
        <w:vertAlign w:val="baseline"/>
      </w:rPr>
    </w:lvl>
  </w:abstractNum>
  <w:abstractNum w:abstractNumId="13" w15:restartNumberingAfterBreak="0">
    <w:nsid w:val="217A6BA5"/>
    <w:multiLevelType w:val="multilevel"/>
    <w:tmpl w:val="BA3C3274"/>
    <w:lvl w:ilvl="0">
      <w:start w:val="1"/>
      <w:numFmt w:val="bullet"/>
      <w:lvlText w:val="●"/>
      <w:lvlJc w:val="left"/>
      <w:pPr>
        <w:ind w:left="720" w:hanging="36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shd w:val="clear" w:color="auto" w:fill="auto"/>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shd w:val="clear" w:color="auto" w:fill="auto"/>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shd w:val="clear" w:color="auto" w:fill="auto"/>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shd w:val="clear" w:color="auto" w:fill="auto"/>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shd w:val="clear" w:color="auto" w:fill="auto"/>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shd w:val="clear" w:color="auto" w:fill="auto"/>
        <w:vertAlign w:val="baseline"/>
      </w:rPr>
    </w:lvl>
  </w:abstractNum>
  <w:abstractNum w:abstractNumId="14" w15:restartNumberingAfterBreak="0">
    <w:nsid w:val="24B158F6"/>
    <w:multiLevelType w:val="hybridMultilevel"/>
    <w:tmpl w:val="84B23B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5184092"/>
    <w:multiLevelType w:val="multilevel"/>
    <w:tmpl w:val="BEAA0214"/>
    <w:lvl w:ilvl="0">
      <w:start w:val="1"/>
      <w:numFmt w:val="bullet"/>
      <w:lvlText w:val="⮚"/>
      <w:lvlJc w:val="left"/>
      <w:pPr>
        <w:ind w:left="660" w:hanging="300"/>
      </w:pPr>
      <w:rPr>
        <w:rFonts w:ascii="Arimo" w:eastAsia="Arimo" w:hAnsi="Arimo" w:cs="Arimo"/>
        <w:b w:val="0"/>
        <w:i w:val="0"/>
        <w:smallCaps w:val="0"/>
        <w:strike w:val="0"/>
        <w:shd w:val="clear" w:color="auto" w:fill="auto"/>
        <w:vertAlign w:val="baseline"/>
      </w:rPr>
    </w:lvl>
    <w:lvl w:ilvl="1">
      <w:start w:val="1"/>
      <w:numFmt w:val="bullet"/>
      <w:lvlText w:val="o"/>
      <w:lvlJc w:val="left"/>
      <w:pPr>
        <w:ind w:left="426" w:hanging="426"/>
      </w:pPr>
      <w:rPr>
        <w:rFonts w:ascii="Courier New" w:eastAsia="Courier New" w:hAnsi="Courier New" w:cs="Courier New"/>
        <w:b w:val="0"/>
        <w:i w:val="0"/>
        <w:smallCaps w:val="0"/>
        <w:strike w:val="0"/>
        <w:shd w:val="clear" w:color="auto" w:fill="auto"/>
        <w:vertAlign w:val="baseline"/>
      </w:rPr>
    </w:lvl>
    <w:lvl w:ilvl="2">
      <w:start w:val="1"/>
      <w:numFmt w:val="bullet"/>
      <w:lvlText w:val="▪"/>
      <w:lvlJc w:val="left"/>
      <w:pPr>
        <w:ind w:left="1222" w:hanging="502"/>
      </w:pPr>
      <w:rPr>
        <w:rFonts w:ascii="Courier New" w:eastAsia="Courier New" w:hAnsi="Courier New" w:cs="Courier New"/>
        <w:b w:val="0"/>
        <w:i w:val="0"/>
        <w:smallCaps w:val="0"/>
        <w:strike w:val="0"/>
        <w:shd w:val="clear" w:color="auto" w:fill="auto"/>
        <w:vertAlign w:val="baseline"/>
      </w:rPr>
    </w:lvl>
    <w:lvl w:ilvl="3">
      <w:start w:val="1"/>
      <w:numFmt w:val="bullet"/>
      <w:lvlText w:val="●"/>
      <w:lvlJc w:val="left"/>
      <w:pPr>
        <w:ind w:left="2008" w:hanging="568"/>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2728" w:hanging="568"/>
      </w:pPr>
      <w:rPr>
        <w:rFonts w:ascii="Courier New" w:eastAsia="Courier New" w:hAnsi="Courier New" w:cs="Courier New"/>
        <w:b w:val="0"/>
        <w:i w:val="0"/>
        <w:smallCaps w:val="0"/>
        <w:strike w:val="0"/>
        <w:shd w:val="clear" w:color="auto" w:fill="auto"/>
        <w:vertAlign w:val="baseline"/>
      </w:rPr>
    </w:lvl>
    <w:lvl w:ilvl="5">
      <w:start w:val="1"/>
      <w:numFmt w:val="bullet"/>
      <w:lvlText w:val="▪"/>
      <w:lvlJc w:val="left"/>
      <w:pPr>
        <w:ind w:left="3448" w:hanging="568"/>
      </w:pPr>
      <w:rPr>
        <w:rFonts w:ascii="Courier New" w:eastAsia="Courier New" w:hAnsi="Courier New" w:cs="Courier New"/>
        <w:b w:val="0"/>
        <w:i w:val="0"/>
        <w:smallCaps w:val="0"/>
        <w:strike w:val="0"/>
        <w:shd w:val="clear" w:color="auto" w:fill="auto"/>
        <w:vertAlign w:val="baseline"/>
      </w:rPr>
    </w:lvl>
    <w:lvl w:ilvl="6">
      <w:start w:val="1"/>
      <w:numFmt w:val="bullet"/>
      <w:lvlText w:val="●"/>
      <w:lvlJc w:val="left"/>
      <w:pPr>
        <w:ind w:left="4168" w:hanging="568"/>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4888" w:hanging="568"/>
      </w:pPr>
      <w:rPr>
        <w:rFonts w:ascii="Courier New" w:eastAsia="Courier New" w:hAnsi="Courier New" w:cs="Courier New"/>
        <w:b w:val="0"/>
        <w:i w:val="0"/>
        <w:smallCaps w:val="0"/>
        <w:strike w:val="0"/>
        <w:shd w:val="clear" w:color="auto" w:fill="auto"/>
        <w:vertAlign w:val="baseline"/>
      </w:rPr>
    </w:lvl>
    <w:lvl w:ilvl="8">
      <w:start w:val="1"/>
      <w:numFmt w:val="bullet"/>
      <w:lvlText w:val="▪"/>
      <w:lvlJc w:val="left"/>
      <w:pPr>
        <w:ind w:left="5608" w:hanging="568"/>
      </w:pPr>
      <w:rPr>
        <w:rFonts w:ascii="Courier New" w:eastAsia="Courier New" w:hAnsi="Courier New" w:cs="Courier New"/>
        <w:b w:val="0"/>
        <w:i w:val="0"/>
        <w:smallCaps w:val="0"/>
        <w:strike w:val="0"/>
        <w:shd w:val="clear" w:color="auto" w:fill="auto"/>
        <w:vertAlign w:val="baseline"/>
      </w:rPr>
    </w:lvl>
  </w:abstractNum>
  <w:abstractNum w:abstractNumId="16" w15:restartNumberingAfterBreak="0">
    <w:nsid w:val="271211C7"/>
    <w:multiLevelType w:val="multilevel"/>
    <w:tmpl w:val="786C5CF2"/>
    <w:lvl w:ilvl="0">
      <w:start w:val="2"/>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51" w:hanging="371"/>
      </w:pPr>
      <w:rPr>
        <w:smallCaps w:val="0"/>
        <w:strike w:val="0"/>
        <w:shd w:val="clear" w:color="auto" w:fill="auto"/>
        <w:vertAlign w:val="baseline"/>
      </w:rPr>
    </w:lvl>
    <w:lvl w:ilvl="2">
      <w:start w:val="1"/>
      <w:numFmt w:val="lowerRoman"/>
      <w:lvlText w:val="%3."/>
      <w:lvlJc w:val="left"/>
      <w:pPr>
        <w:ind w:left="2171" w:hanging="302"/>
      </w:pPr>
      <w:rPr>
        <w:smallCaps w:val="0"/>
        <w:strike w:val="0"/>
        <w:shd w:val="clear" w:color="auto" w:fill="auto"/>
        <w:vertAlign w:val="baseline"/>
      </w:rPr>
    </w:lvl>
    <w:lvl w:ilvl="3">
      <w:start w:val="1"/>
      <w:numFmt w:val="decimal"/>
      <w:lvlText w:val="%4."/>
      <w:lvlJc w:val="left"/>
      <w:pPr>
        <w:ind w:left="2891" w:hanging="370"/>
      </w:pPr>
      <w:rPr>
        <w:smallCaps w:val="0"/>
        <w:strike w:val="0"/>
        <w:shd w:val="clear" w:color="auto" w:fill="auto"/>
        <w:vertAlign w:val="baseline"/>
      </w:rPr>
    </w:lvl>
    <w:lvl w:ilvl="4">
      <w:start w:val="1"/>
      <w:numFmt w:val="lowerLetter"/>
      <w:lvlText w:val="%5."/>
      <w:lvlJc w:val="left"/>
      <w:pPr>
        <w:ind w:left="3611" w:hanging="371"/>
      </w:pPr>
      <w:rPr>
        <w:smallCaps w:val="0"/>
        <w:strike w:val="0"/>
        <w:shd w:val="clear" w:color="auto" w:fill="auto"/>
        <w:vertAlign w:val="baseline"/>
      </w:rPr>
    </w:lvl>
    <w:lvl w:ilvl="5">
      <w:start w:val="1"/>
      <w:numFmt w:val="lowerRoman"/>
      <w:lvlText w:val="%6."/>
      <w:lvlJc w:val="left"/>
      <w:pPr>
        <w:ind w:left="4331" w:hanging="301"/>
      </w:pPr>
      <w:rPr>
        <w:smallCaps w:val="0"/>
        <w:strike w:val="0"/>
        <w:shd w:val="clear" w:color="auto" w:fill="auto"/>
        <w:vertAlign w:val="baseline"/>
      </w:rPr>
    </w:lvl>
    <w:lvl w:ilvl="6">
      <w:start w:val="1"/>
      <w:numFmt w:val="decimal"/>
      <w:lvlText w:val="%7."/>
      <w:lvlJc w:val="left"/>
      <w:pPr>
        <w:ind w:left="5051" w:hanging="371"/>
      </w:pPr>
      <w:rPr>
        <w:smallCaps w:val="0"/>
        <w:strike w:val="0"/>
        <w:shd w:val="clear" w:color="auto" w:fill="auto"/>
        <w:vertAlign w:val="baseline"/>
      </w:rPr>
    </w:lvl>
    <w:lvl w:ilvl="7">
      <w:start w:val="1"/>
      <w:numFmt w:val="lowerLetter"/>
      <w:lvlText w:val="%8."/>
      <w:lvlJc w:val="left"/>
      <w:pPr>
        <w:ind w:left="5771" w:hanging="371"/>
      </w:pPr>
      <w:rPr>
        <w:smallCaps w:val="0"/>
        <w:strike w:val="0"/>
        <w:shd w:val="clear" w:color="auto" w:fill="auto"/>
        <w:vertAlign w:val="baseline"/>
      </w:rPr>
    </w:lvl>
    <w:lvl w:ilvl="8">
      <w:start w:val="1"/>
      <w:numFmt w:val="lowerRoman"/>
      <w:lvlText w:val="%9."/>
      <w:lvlJc w:val="left"/>
      <w:pPr>
        <w:ind w:left="6491" w:hanging="302"/>
      </w:pPr>
      <w:rPr>
        <w:smallCaps w:val="0"/>
        <w:strike w:val="0"/>
        <w:shd w:val="clear" w:color="auto" w:fill="auto"/>
        <w:vertAlign w:val="baseline"/>
      </w:rPr>
    </w:lvl>
  </w:abstractNum>
  <w:abstractNum w:abstractNumId="17" w15:restartNumberingAfterBreak="0">
    <w:nsid w:val="27B4504A"/>
    <w:multiLevelType w:val="multilevel"/>
    <w:tmpl w:val="C5CCCF1C"/>
    <w:lvl w:ilvl="0">
      <w:start w:val="1"/>
      <w:numFmt w:val="bullet"/>
      <w:lvlText w:val="●"/>
      <w:lvlJc w:val="left"/>
      <w:pPr>
        <w:ind w:left="1146" w:hanging="36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866" w:hanging="360"/>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586"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306" w:hanging="360"/>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4026" w:hanging="360"/>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746"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466" w:hanging="36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6186" w:hanging="360"/>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906" w:hanging="360"/>
      </w:pPr>
      <w:rPr>
        <w:rFonts w:ascii="Arimo" w:eastAsia="Arimo" w:hAnsi="Arimo" w:cs="Arimo"/>
        <w:b w:val="0"/>
        <w:i w:val="0"/>
        <w:smallCaps w:val="0"/>
        <w:strike w:val="0"/>
        <w:shd w:val="clear" w:color="auto" w:fill="auto"/>
        <w:vertAlign w:val="baseline"/>
      </w:rPr>
    </w:lvl>
  </w:abstractNum>
  <w:abstractNum w:abstractNumId="18" w15:restartNumberingAfterBreak="0">
    <w:nsid w:val="27E954D4"/>
    <w:multiLevelType w:val="multilevel"/>
    <w:tmpl w:val="3272CCF0"/>
    <w:lvl w:ilvl="0">
      <w:start w:val="1"/>
      <w:numFmt w:val="decimal"/>
      <w:lvlText w:val="%1."/>
      <w:lvlJc w:val="left"/>
      <w:pPr>
        <w:ind w:left="300" w:hanging="300"/>
      </w:pPr>
      <w:rPr>
        <w:b/>
        <w:smallCaps w:val="0"/>
        <w:strike w:val="0"/>
        <w:shd w:val="clear" w:color="auto" w:fill="auto"/>
        <w:vertAlign w:val="baseline"/>
      </w:rPr>
    </w:lvl>
    <w:lvl w:ilvl="1">
      <w:start w:val="1"/>
      <w:numFmt w:val="decimal"/>
      <w:lvlText w:val="%2."/>
      <w:lvlJc w:val="left"/>
      <w:pPr>
        <w:ind w:left="426" w:hanging="426"/>
      </w:pPr>
      <w:rPr>
        <w:b/>
        <w:smallCaps w:val="0"/>
        <w:strike w:val="0"/>
        <w:shd w:val="clear" w:color="auto" w:fill="auto"/>
        <w:vertAlign w:val="baseline"/>
      </w:rPr>
    </w:lvl>
    <w:lvl w:ilvl="2">
      <w:start w:val="1"/>
      <w:numFmt w:val="decimal"/>
      <w:lvlText w:val="%2.%3."/>
      <w:lvlJc w:val="left"/>
      <w:pPr>
        <w:ind w:left="426" w:hanging="426"/>
      </w:pPr>
      <w:rPr>
        <w:b/>
        <w:smallCaps w:val="0"/>
        <w:strike w:val="0"/>
        <w:shd w:val="clear" w:color="auto" w:fill="auto"/>
        <w:vertAlign w:val="baseline"/>
      </w:rPr>
    </w:lvl>
    <w:lvl w:ilvl="3">
      <w:start w:val="1"/>
      <w:numFmt w:val="decimal"/>
      <w:lvlText w:val="%2.%3.%4."/>
      <w:lvlJc w:val="left"/>
      <w:pPr>
        <w:ind w:left="426" w:hanging="426"/>
      </w:pPr>
      <w:rPr>
        <w:b/>
        <w:smallCaps w:val="0"/>
        <w:strike w:val="0"/>
        <w:shd w:val="clear" w:color="auto" w:fill="auto"/>
        <w:vertAlign w:val="baseline"/>
      </w:rPr>
    </w:lvl>
    <w:lvl w:ilvl="4">
      <w:start w:val="1"/>
      <w:numFmt w:val="decimal"/>
      <w:lvlText w:val="%2.%3.%4.%5."/>
      <w:lvlJc w:val="left"/>
      <w:pPr>
        <w:ind w:left="426" w:hanging="426"/>
      </w:pPr>
      <w:rPr>
        <w:b/>
        <w:smallCaps w:val="0"/>
        <w:strike w:val="0"/>
        <w:shd w:val="clear" w:color="auto" w:fill="auto"/>
        <w:vertAlign w:val="baseline"/>
      </w:rPr>
    </w:lvl>
    <w:lvl w:ilvl="5">
      <w:start w:val="1"/>
      <w:numFmt w:val="decimal"/>
      <w:lvlText w:val="%2.%3.%4.%5.%6."/>
      <w:lvlJc w:val="left"/>
      <w:pPr>
        <w:ind w:left="426" w:hanging="426"/>
      </w:pPr>
      <w:rPr>
        <w:b/>
        <w:smallCaps w:val="0"/>
        <w:strike w:val="0"/>
        <w:shd w:val="clear" w:color="auto" w:fill="auto"/>
        <w:vertAlign w:val="baseline"/>
      </w:rPr>
    </w:lvl>
    <w:lvl w:ilvl="6">
      <w:start w:val="1"/>
      <w:numFmt w:val="decimal"/>
      <w:lvlText w:val="%2.%3.%4.%5.%6.%7."/>
      <w:lvlJc w:val="left"/>
      <w:pPr>
        <w:ind w:left="426" w:hanging="426"/>
      </w:pPr>
      <w:rPr>
        <w:b/>
        <w:smallCaps w:val="0"/>
        <w:strike w:val="0"/>
        <w:shd w:val="clear" w:color="auto" w:fill="auto"/>
        <w:vertAlign w:val="baseline"/>
      </w:rPr>
    </w:lvl>
    <w:lvl w:ilvl="7">
      <w:start w:val="1"/>
      <w:numFmt w:val="decimal"/>
      <w:lvlText w:val="%2.%3.%4.%5.%6.%7.%8."/>
      <w:lvlJc w:val="left"/>
      <w:pPr>
        <w:ind w:left="426" w:hanging="426"/>
      </w:pPr>
      <w:rPr>
        <w:b/>
        <w:smallCaps w:val="0"/>
        <w:strike w:val="0"/>
        <w:shd w:val="clear" w:color="auto" w:fill="auto"/>
        <w:vertAlign w:val="baseline"/>
      </w:rPr>
    </w:lvl>
    <w:lvl w:ilvl="8">
      <w:start w:val="1"/>
      <w:numFmt w:val="decimal"/>
      <w:lvlText w:val="%2.%3.%4.%5.%6.%7.%8.%9."/>
      <w:lvlJc w:val="left"/>
      <w:pPr>
        <w:ind w:left="426" w:hanging="426"/>
      </w:pPr>
      <w:rPr>
        <w:b/>
        <w:smallCaps w:val="0"/>
        <w:strike w:val="0"/>
        <w:shd w:val="clear" w:color="auto" w:fill="auto"/>
        <w:vertAlign w:val="baseline"/>
      </w:rPr>
    </w:lvl>
  </w:abstractNum>
  <w:abstractNum w:abstractNumId="19" w15:restartNumberingAfterBreak="0">
    <w:nsid w:val="2DC406F8"/>
    <w:multiLevelType w:val="multilevel"/>
    <w:tmpl w:val="01461E40"/>
    <w:lvl w:ilvl="0">
      <w:start w:val="1"/>
      <w:numFmt w:val="bullet"/>
      <w:lvlText w:val="*"/>
      <w:lvlJc w:val="left"/>
      <w:pPr>
        <w:ind w:left="1695" w:hanging="218"/>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2415" w:hanging="218"/>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3135" w:hanging="218"/>
      </w:pPr>
      <w:rPr>
        <w:rFonts w:ascii="Arimo" w:eastAsia="Arimo" w:hAnsi="Arimo" w:cs="Arimo"/>
        <w:b w:val="0"/>
        <w:i w:val="0"/>
        <w:smallCaps w:val="0"/>
        <w:strike w:val="0"/>
        <w:shd w:val="clear" w:color="auto" w:fill="auto"/>
        <w:vertAlign w:val="baseline"/>
      </w:rPr>
    </w:lvl>
    <w:lvl w:ilvl="3">
      <w:start w:val="1"/>
      <w:numFmt w:val="bullet"/>
      <w:lvlText w:val="●"/>
      <w:lvlJc w:val="left"/>
      <w:pPr>
        <w:ind w:left="3855" w:hanging="218"/>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4575" w:hanging="218"/>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5295" w:hanging="218"/>
      </w:pPr>
      <w:rPr>
        <w:rFonts w:ascii="Arimo" w:eastAsia="Arimo" w:hAnsi="Arimo" w:cs="Arimo"/>
        <w:b w:val="0"/>
        <w:i w:val="0"/>
        <w:smallCaps w:val="0"/>
        <w:strike w:val="0"/>
        <w:shd w:val="clear" w:color="auto" w:fill="auto"/>
        <w:vertAlign w:val="baseline"/>
      </w:rPr>
    </w:lvl>
    <w:lvl w:ilvl="6">
      <w:start w:val="1"/>
      <w:numFmt w:val="bullet"/>
      <w:lvlText w:val="●"/>
      <w:lvlJc w:val="left"/>
      <w:pPr>
        <w:ind w:left="6015" w:hanging="218"/>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6735" w:hanging="218"/>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7455" w:hanging="218"/>
      </w:pPr>
      <w:rPr>
        <w:rFonts w:ascii="Arimo" w:eastAsia="Arimo" w:hAnsi="Arimo" w:cs="Arimo"/>
        <w:b w:val="0"/>
        <w:i w:val="0"/>
        <w:smallCaps w:val="0"/>
        <w:strike w:val="0"/>
        <w:shd w:val="clear" w:color="auto" w:fill="auto"/>
        <w:vertAlign w:val="baseline"/>
      </w:rPr>
    </w:lvl>
  </w:abstractNum>
  <w:abstractNum w:abstractNumId="20" w15:restartNumberingAfterBreak="0">
    <w:nsid w:val="2E9B3513"/>
    <w:multiLevelType w:val="multilevel"/>
    <w:tmpl w:val="AC84E07E"/>
    <w:lvl w:ilvl="0">
      <w:start w:val="3"/>
      <w:numFmt w:val="upperRoman"/>
      <w:lvlText w:val="%1."/>
      <w:lvlJc w:val="left"/>
      <w:pPr>
        <w:ind w:left="1080" w:hanging="72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291"/>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91"/>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91"/>
      </w:pPr>
      <w:rPr>
        <w:b/>
        <w:smallCaps w:val="0"/>
        <w:strike w:val="0"/>
        <w:shd w:val="clear" w:color="auto" w:fill="auto"/>
        <w:vertAlign w:val="baseline"/>
      </w:rPr>
    </w:lvl>
  </w:abstractNum>
  <w:abstractNum w:abstractNumId="21" w15:restartNumberingAfterBreak="0">
    <w:nsid w:val="2FFF133D"/>
    <w:multiLevelType w:val="multilevel"/>
    <w:tmpl w:val="90E411B2"/>
    <w:lvl w:ilvl="0">
      <w:start w:val="1"/>
      <w:numFmt w:val="lowerLetter"/>
      <w:lvlText w:val="%1)"/>
      <w:lvlJc w:val="left"/>
      <w:pPr>
        <w:ind w:left="567" w:hanging="425"/>
      </w:pPr>
      <w:rPr>
        <w:smallCaps w:val="0"/>
        <w:strike w:val="0"/>
        <w:shd w:val="clear" w:color="auto" w:fill="auto"/>
        <w:vertAlign w:val="baseline"/>
      </w:rPr>
    </w:lvl>
    <w:lvl w:ilvl="1">
      <w:start w:val="1"/>
      <w:numFmt w:val="lowerLetter"/>
      <w:lvlText w:val="%2."/>
      <w:lvlJc w:val="left"/>
      <w:pPr>
        <w:ind w:left="1287" w:hanging="425"/>
      </w:pPr>
      <w:rPr>
        <w:smallCaps w:val="0"/>
        <w:strike w:val="0"/>
        <w:shd w:val="clear" w:color="auto" w:fill="auto"/>
        <w:vertAlign w:val="baseline"/>
      </w:rPr>
    </w:lvl>
    <w:lvl w:ilvl="2">
      <w:start w:val="1"/>
      <w:numFmt w:val="lowerRoman"/>
      <w:lvlText w:val="%3."/>
      <w:lvlJc w:val="left"/>
      <w:pPr>
        <w:ind w:left="2007" w:hanging="356"/>
      </w:pPr>
      <w:rPr>
        <w:smallCaps w:val="0"/>
        <w:strike w:val="0"/>
        <w:shd w:val="clear" w:color="auto" w:fill="auto"/>
        <w:vertAlign w:val="baseline"/>
      </w:rPr>
    </w:lvl>
    <w:lvl w:ilvl="3">
      <w:start w:val="1"/>
      <w:numFmt w:val="decimal"/>
      <w:lvlText w:val="%4."/>
      <w:lvlJc w:val="left"/>
      <w:pPr>
        <w:ind w:left="2727" w:hanging="425"/>
      </w:pPr>
      <w:rPr>
        <w:smallCaps w:val="0"/>
        <w:strike w:val="0"/>
        <w:shd w:val="clear" w:color="auto" w:fill="auto"/>
        <w:vertAlign w:val="baseline"/>
      </w:rPr>
    </w:lvl>
    <w:lvl w:ilvl="4">
      <w:start w:val="1"/>
      <w:numFmt w:val="lowerLetter"/>
      <w:lvlText w:val="%5."/>
      <w:lvlJc w:val="left"/>
      <w:pPr>
        <w:ind w:left="3447" w:hanging="425"/>
      </w:pPr>
      <w:rPr>
        <w:smallCaps w:val="0"/>
        <w:strike w:val="0"/>
        <w:shd w:val="clear" w:color="auto" w:fill="auto"/>
        <w:vertAlign w:val="baseline"/>
      </w:rPr>
    </w:lvl>
    <w:lvl w:ilvl="5">
      <w:start w:val="1"/>
      <w:numFmt w:val="lowerRoman"/>
      <w:lvlText w:val="%6."/>
      <w:lvlJc w:val="left"/>
      <w:pPr>
        <w:ind w:left="4167" w:hanging="356"/>
      </w:pPr>
      <w:rPr>
        <w:smallCaps w:val="0"/>
        <w:strike w:val="0"/>
        <w:shd w:val="clear" w:color="auto" w:fill="auto"/>
        <w:vertAlign w:val="baseline"/>
      </w:rPr>
    </w:lvl>
    <w:lvl w:ilvl="6">
      <w:start w:val="1"/>
      <w:numFmt w:val="decimal"/>
      <w:lvlText w:val="%7."/>
      <w:lvlJc w:val="left"/>
      <w:pPr>
        <w:ind w:left="4887" w:hanging="425"/>
      </w:pPr>
      <w:rPr>
        <w:smallCaps w:val="0"/>
        <w:strike w:val="0"/>
        <w:shd w:val="clear" w:color="auto" w:fill="auto"/>
        <w:vertAlign w:val="baseline"/>
      </w:rPr>
    </w:lvl>
    <w:lvl w:ilvl="7">
      <w:start w:val="1"/>
      <w:numFmt w:val="lowerLetter"/>
      <w:lvlText w:val="%8."/>
      <w:lvlJc w:val="left"/>
      <w:pPr>
        <w:ind w:left="5607" w:hanging="425"/>
      </w:pPr>
      <w:rPr>
        <w:smallCaps w:val="0"/>
        <w:strike w:val="0"/>
        <w:shd w:val="clear" w:color="auto" w:fill="auto"/>
        <w:vertAlign w:val="baseline"/>
      </w:rPr>
    </w:lvl>
    <w:lvl w:ilvl="8">
      <w:start w:val="1"/>
      <w:numFmt w:val="lowerRoman"/>
      <w:lvlText w:val="%9."/>
      <w:lvlJc w:val="left"/>
      <w:pPr>
        <w:ind w:left="6327" w:hanging="356"/>
      </w:pPr>
      <w:rPr>
        <w:smallCaps w:val="0"/>
        <w:strike w:val="0"/>
        <w:shd w:val="clear" w:color="auto" w:fill="auto"/>
        <w:vertAlign w:val="baseline"/>
      </w:rPr>
    </w:lvl>
  </w:abstractNum>
  <w:abstractNum w:abstractNumId="22" w15:restartNumberingAfterBreak="0">
    <w:nsid w:val="30416467"/>
    <w:multiLevelType w:val="hybridMultilevel"/>
    <w:tmpl w:val="42F8B55E"/>
    <w:lvl w:ilvl="0" w:tplc="7D280596">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31B459B"/>
    <w:multiLevelType w:val="multilevel"/>
    <w:tmpl w:val="35FED778"/>
    <w:lvl w:ilvl="0">
      <w:start w:val="1"/>
      <w:numFmt w:val="lowerLetter"/>
      <w:lvlText w:val="%1."/>
      <w:lvlJc w:val="left"/>
      <w:pPr>
        <w:ind w:left="1069" w:hanging="360"/>
      </w:pPr>
      <w:rPr>
        <w:smallCaps w:val="0"/>
        <w:strike w:val="0"/>
        <w:shd w:val="clear" w:color="auto" w:fill="auto"/>
        <w:vertAlign w:val="baseline"/>
      </w:rPr>
    </w:lvl>
    <w:lvl w:ilvl="1">
      <w:start w:val="1"/>
      <w:numFmt w:val="lowerLetter"/>
      <w:lvlText w:val="%2."/>
      <w:lvlJc w:val="left"/>
      <w:pPr>
        <w:ind w:left="1789" w:hanging="360"/>
      </w:pPr>
      <w:rPr>
        <w:smallCaps w:val="0"/>
        <w:strike w:val="0"/>
        <w:shd w:val="clear" w:color="auto" w:fill="auto"/>
        <w:vertAlign w:val="baseline"/>
      </w:rPr>
    </w:lvl>
    <w:lvl w:ilvl="2">
      <w:start w:val="1"/>
      <w:numFmt w:val="lowerRoman"/>
      <w:lvlText w:val="%3."/>
      <w:lvlJc w:val="left"/>
      <w:pPr>
        <w:ind w:left="2509" w:hanging="291"/>
      </w:pPr>
      <w:rPr>
        <w:smallCaps w:val="0"/>
        <w:strike w:val="0"/>
        <w:shd w:val="clear" w:color="auto" w:fill="auto"/>
        <w:vertAlign w:val="baseline"/>
      </w:rPr>
    </w:lvl>
    <w:lvl w:ilvl="3">
      <w:start w:val="1"/>
      <w:numFmt w:val="decimal"/>
      <w:lvlText w:val="%4."/>
      <w:lvlJc w:val="left"/>
      <w:pPr>
        <w:ind w:left="3229" w:hanging="360"/>
      </w:pPr>
      <w:rPr>
        <w:smallCaps w:val="0"/>
        <w:strike w:val="0"/>
        <w:shd w:val="clear" w:color="auto" w:fill="auto"/>
        <w:vertAlign w:val="baseline"/>
      </w:rPr>
    </w:lvl>
    <w:lvl w:ilvl="4">
      <w:start w:val="1"/>
      <w:numFmt w:val="lowerLetter"/>
      <w:lvlText w:val="%5."/>
      <w:lvlJc w:val="left"/>
      <w:pPr>
        <w:ind w:left="3949" w:hanging="360"/>
      </w:pPr>
      <w:rPr>
        <w:smallCaps w:val="0"/>
        <w:strike w:val="0"/>
        <w:shd w:val="clear" w:color="auto" w:fill="auto"/>
        <w:vertAlign w:val="baseline"/>
      </w:rPr>
    </w:lvl>
    <w:lvl w:ilvl="5">
      <w:start w:val="1"/>
      <w:numFmt w:val="lowerRoman"/>
      <w:lvlText w:val="%6."/>
      <w:lvlJc w:val="left"/>
      <w:pPr>
        <w:ind w:left="4669" w:hanging="291"/>
      </w:pPr>
      <w:rPr>
        <w:smallCaps w:val="0"/>
        <w:strike w:val="0"/>
        <w:shd w:val="clear" w:color="auto" w:fill="auto"/>
        <w:vertAlign w:val="baseline"/>
      </w:rPr>
    </w:lvl>
    <w:lvl w:ilvl="6">
      <w:start w:val="1"/>
      <w:numFmt w:val="decimal"/>
      <w:lvlText w:val="%7."/>
      <w:lvlJc w:val="left"/>
      <w:pPr>
        <w:ind w:left="5389" w:hanging="360"/>
      </w:pPr>
      <w:rPr>
        <w:smallCaps w:val="0"/>
        <w:strike w:val="0"/>
        <w:shd w:val="clear" w:color="auto" w:fill="auto"/>
        <w:vertAlign w:val="baseline"/>
      </w:rPr>
    </w:lvl>
    <w:lvl w:ilvl="7">
      <w:start w:val="1"/>
      <w:numFmt w:val="lowerLetter"/>
      <w:lvlText w:val="%8."/>
      <w:lvlJc w:val="left"/>
      <w:pPr>
        <w:ind w:left="6109" w:hanging="360"/>
      </w:pPr>
      <w:rPr>
        <w:smallCaps w:val="0"/>
        <w:strike w:val="0"/>
        <w:shd w:val="clear" w:color="auto" w:fill="auto"/>
        <w:vertAlign w:val="baseline"/>
      </w:rPr>
    </w:lvl>
    <w:lvl w:ilvl="8">
      <w:start w:val="1"/>
      <w:numFmt w:val="lowerRoman"/>
      <w:lvlText w:val="%9."/>
      <w:lvlJc w:val="left"/>
      <w:pPr>
        <w:ind w:left="6829" w:hanging="291"/>
      </w:pPr>
      <w:rPr>
        <w:smallCaps w:val="0"/>
        <w:strike w:val="0"/>
        <w:shd w:val="clear" w:color="auto" w:fill="auto"/>
        <w:vertAlign w:val="baseline"/>
      </w:rPr>
    </w:lvl>
  </w:abstractNum>
  <w:abstractNum w:abstractNumId="24" w15:restartNumberingAfterBreak="0">
    <w:nsid w:val="356235F6"/>
    <w:multiLevelType w:val="multilevel"/>
    <w:tmpl w:val="D012FFAA"/>
    <w:lvl w:ilvl="0">
      <w:start w:val="1"/>
      <w:numFmt w:val="bullet"/>
      <w:lvlText w:val="⮚"/>
      <w:lvlJc w:val="left"/>
      <w:pPr>
        <w:ind w:left="660" w:hanging="300"/>
      </w:pPr>
      <w:rPr>
        <w:rFonts w:ascii="Arimo" w:eastAsia="Arimo" w:hAnsi="Arimo" w:cs="Arimo"/>
        <w:b w:val="0"/>
        <w:i w:val="0"/>
        <w:smallCaps w:val="0"/>
        <w:strike w:val="0"/>
        <w:shd w:val="clear" w:color="auto" w:fill="auto"/>
        <w:vertAlign w:val="baseline"/>
      </w:rPr>
    </w:lvl>
    <w:lvl w:ilvl="1">
      <w:start w:val="1"/>
      <w:numFmt w:val="bullet"/>
      <w:lvlText w:val="o"/>
      <w:lvlJc w:val="left"/>
      <w:pPr>
        <w:ind w:left="567" w:hanging="567"/>
      </w:pPr>
      <w:rPr>
        <w:rFonts w:ascii="Courier New" w:eastAsia="Courier New" w:hAnsi="Courier New" w:cs="Courier New"/>
        <w:b w:val="0"/>
        <w:i w:val="0"/>
        <w:smallCaps w:val="0"/>
        <w:strike w:val="0"/>
        <w:shd w:val="clear" w:color="auto" w:fill="auto"/>
        <w:vertAlign w:val="baseline"/>
      </w:rPr>
    </w:lvl>
    <w:lvl w:ilvl="2">
      <w:start w:val="1"/>
      <w:numFmt w:val="bullet"/>
      <w:lvlText w:val="▪"/>
      <w:lvlJc w:val="left"/>
      <w:pPr>
        <w:ind w:left="1287" w:hanging="567"/>
      </w:pPr>
      <w:rPr>
        <w:rFonts w:ascii="Courier New" w:eastAsia="Courier New" w:hAnsi="Courier New" w:cs="Courier New"/>
        <w:b w:val="0"/>
        <w:i w:val="0"/>
        <w:smallCaps w:val="0"/>
        <w:strike w:val="0"/>
        <w:shd w:val="clear" w:color="auto" w:fill="auto"/>
        <w:vertAlign w:val="baseline"/>
      </w:rPr>
    </w:lvl>
    <w:lvl w:ilvl="3">
      <w:start w:val="1"/>
      <w:numFmt w:val="bullet"/>
      <w:lvlText w:val="●"/>
      <w:lvlJc w:val="left"/>
      <w:pPr>
        <w:ind w:left="2007" w:hanging="567"/>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2727" w:hanging="567"/>
      </w:pPr>
      <w:rPr>
        <w:rFonts w:ascii="Courier New" w:eastAsia="Courier New" w:hAnsi="Courier New" w:cs="Courier New"/>
        <w:b w:val="0"/>
        <w:i w:val="0"/>
        <w:smallCaps w:val="0"/>
        <w:strike w:val="0"/>
        <w:shd w:val="clear" w:color="auto" w:fill="auto"/>
        <w:vertAlign w:val="baseline"/>
      </w:rPr>
    </w:lvl>
    <w:lvl w:ilvl="5">
      <w:start w:val="1"/>
      <w:numFmt w:val="bullet"/>
      <w:lvlText w:val="▪"/>
      <w:lvlJc w:val="left"/>
      <w:pPr>
        <w:ind w:left="3447" w:hanging="567"/>
      </w:pPr>
      <w:rPr>
        <w:rFonts w:ascii="Courier New" w:eastAsia="Courier New" w:hAnsi="Courier New" w:cs="Courier New"/>
        <w:b w:val="0"/>
        <w:i w:val="0"/>
        <w:smallCaps w:val="0"/>
        <w:strike w:val="0"/>
        <w:shd w:val="clear" w:color="auto" w:fill="auto"/>
        <w:vertAlign w:val="baseline"/>
      </w:rPr>
    </w:lvl>
    <w:lvl w:ilvl="6">
      <w:start w:val="1"/>
      <w:numFmt w:val="bullet"/>
      <w:lvlText w:val="●"/>
      <w:lvlJc w:val="left"/>
      <w:pPr>
        <w:ind w:left="4167" w:hanging="567"/>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4887" w:hanging="567"/>
      </w:pPr>
      <w:rPr>
        <w:rFonts w:ascii="Courier New" w:eastAsia="Courier New" w:hAnsi="Courier New" w:cs="Courier New"/>
        <w:b w:val="0"/>
        <w:i w:val="0"/>
        <w:smallCaps w:val="0"/>
        <w:strike w:val="0"/>
        <w:shd w:val="clear" w:color="auto" w:fill="auto"/>
        <w:vertAlign w:val="baseline"/>
      </w:rPr>
    </w:lvl>
    <w:lvl w:ilvl="8">
      <w:start w:val="1"/>
      <w:numFmt w:val="bullet"/>
      <w:lvlText w:val="▪"/>
      <w:lvlJc w:val="left"/>
      <w:pPr>
        <w:ind w:left="5607" w:hanging="566"/>
      </w:pPr>
      <w:rPr>
        <w:rFonts w:ascii="Courier New" w:eastAsia="Courier New" w:hAnsi="Courier New" w:cs="Courier New"/>
        <w:b w:val="0"/>
        <w:i w:val="0"/>
        <w:smallCaps w:val="0"/>
        <w:strike w:val="0"/>
        <w:shd w:val="clear" w:color="auto" w:fill="auto"/>
        <w:vertAlign w:val="baseline"/>
      </w:rPr>
    </w:lvl>
  </w:abstractNum>
  <w:abstractNum w:abstractNumId="25" w15:restartNumberingAfterBreak="0">
    <w:nsid w:val="363B3F51"/>
    <w:multiLevelType w:val="multilevel"/>
    <w:tmpl w:val="7340F97E"/>
    <w:lvl w:ilvl="0">
      <w:start w:val="1"/>
      <w:numFmt w:val="bullet"/>
      <w:lvlText w:val="▪"/>
      <w:lvlJc w:val="left"/>
      <w:pPr>
        <w:ind w:left="851" w:hanging="567"/>
      </w:pPr>
      <w:rPr>
        <w:rFonts w:ascii="Arimo" w:eastAsia="Arimo" w:hAnsi="Arimo" w:cs="Arimo"/>
        <w:b w:val="0"/>
        <w:i w:val="0"/>
        <w:smallCaps w:val="0"/>
        <w:strike w:val="0"/>
        <w:shd w:val="clear" w:color="auto" w:fill="auto"/>
        <w:vertAlign w:val="baseline"/>
      </w:rPr>
    </w:lvl>
    <w:lvl w:ilvl="1">
      <w:start w:val="1"/>
      <w:numFmt w:val="bullet"/>
      <w:lvlText w:val="o"/>
      <w:lvlJc w:val="left"/>
      <w:pPr>
        <w:ind w:left="1571" w:hanging="567"/>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291" w:hanging="567"/>
      </w:pPr>
      <w:rPr>
        <w:rFonts w:ascii="Arimo" w:eastAsia="Arimo" w:hAnsi="Arimo" w:cs="Arimo"/>
        <w:b w:val="0"/>
        <w:i w:val="0"/>
        <w:smallCaps w:val="0"/>
        <w:strike w:val="0"/>
        <w:shd w:val="clear" w:color="auto" w:fill="auto"/>
        <w:vertAlign w:val="baseline"/>
      </w:rPr>
    </w:lvl>
    <w:lvl w:ilvl="3">
      <w:start w:val="1"/>
      <w:numFmt w:val="bullet"/>
      <w:lvlText w:val="●"/>
      <w:lvlJc w:val="left"/>
      <w:pPr>
        <w:ind w:left="3011" w:hanging="565"/>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3731" w:hanging="566"/>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451" w:hanging="566"/>
      </w:pPr>
      <w:rPr>
        <w:rFonts w:ascii="Arimo" w:eastAsia="Arimo" w:hAnsi="Arimo" w:cs="Arimo"/>
        <w:b w:val="0"/>
        <w:i w:val="0"/>
        <w:smallCaps w:val="0"/>
        <w:strike w:val="0"/>
        <w:shd w:val="clear" w:color="auto" w:fill="auto"/>
        <w:vertAlign w:val="baseline"/>
      </w:rPr>
    </w:lvl>
    <w:lvl w:ilvl="6">
      <w:start w:val="1"/>
      <w:numFmt w:val="bullet"/>
      <w:lvlText w:val="●"/>
      <w:lvlJc w:val="left"/>
      <w:pPr>
        <w:ind w:left="5171" w:hanging="567"/>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5891" w:hanging="567"/>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611" w:hanging="567"/>
      </w:pPr>
      <w:rPr>
        <w:rFonts w:ascii="Arimo" w:eastAsia="Arimo" w:hAnsi="Arimo" w:cs="Arimo"/>
        <w:b w:val="0"/>
        <w:i w:val="0"/>
        <w:smallCaps w:val="0"/>
        <w:strike w:val="0"/>
        <w:shd w:val="clear" w:color="auto" w:fill="auto"/>
        <w:vertAlign w:val="baseline"/>
      </w:rPr>
    </w:lvl>
  </w:abstractNum>
  <w:abstractNum w:abstractNumId="26" w15:restartNumberingAfterBreak="0">
    <w:nsid w:val="3B735A7C"/>
    <w:multiLevelType w:val="multilevel"/>
    <w:tmpl w:val="1A50DDBA"/>
    <w:lvl w:ilvl="0">
      <w:start w:val="1"/>
      <w:numFmt w:val="bullet"/>
      <w:lvlText w:val="*"/>
      <w:lvlJc w:val="left"/>
      <w:pPr>
        <w:ind w:left="2670" w:hanging="36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3390" w:hanging="360"/>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411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4830" w:hanging="360"/>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5550" w:hanging="360"/>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627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6990" w:hanging="36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7710" w:hanging="360"/>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8430" w:hanging="360"/>
      </w:pPr>
      <w:rPr>
        <w:rFonts w:ascii="Arimo" w:eastAsia="Arimo" w:hAnsi="Arimo" w:cs="Arimo"/>
        <w:b w:val="0"/>
        <w:i w:val="0"/>
        <w:smallCaps w:val="0"/>
        <w:strike w:val="0"/>
        <w:shd w:val="clear" w:color="auto" w:fill="auto"/>
        <w:vertAlign w:val="baseline"/>
      </w:rPr>
    </w:lvl>
  </w:abstractNum>
  <w:abstractNum w:abstractNumId="27" w15:restartNumberingAfterBreak="0">
    <w:nsid w:val="3E021743"/>
    <w:multiLevelType w:val="multilevel"/>
    <w:tmpl w:val="56E61A18"/>
    <w:lvl w:ilvl="0">
      <w:start w:val="1"/>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1"/>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1"/>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1"/>
      </w:pPr>
      <w:rPr>
        <w:smallCaps w:val="0"/>
        <w:strike w:val="0"/>
        <w:shd w:val="clear" w:color="auto" w:fill="auto"/>
        <w:vertAlign w:val="baseline"/>
      </w:rPr>
    </w:lvl>
  </w:abstractNum>
  <w:abstractNum w:abstractNumId="28" w15:restartNumberingAfterBreak="0">
    <w:nsid w:val="421D2766"/>
    <w:multiLevelType w:val="multilevel"/>
    <w:tmpl w:val="80BC28A8"/>
    <w:lvl w:ilvl="0">
      <w:start w:val="1"/>
      <w:numFmt w:val="bullet"/>
      <w:lvlText w:val="❖"/>
      <w:lvlJc w:val="left"/>
      <w:pPr>
        <w:ind w:left="993" w:hanging="426"/>
      </w:pPr>
      <w:rPr>
        <w:rFonts w:ascii="Arimo" w:eastAsia="Arimo" w:hAnsi="Arimo" w:cs="Arimo"/>
        <w:b w:val="0"/>
        <w:i w:val="0"/>
        <w:smallCaps w:val="0"/>
        <w:strike w:val="0"/>
        <w:shd w:val="clear" w:color="auto" w:fill="auto"/>
        <w:vertAlign w:val="baseline"/>
      </w:rPr>
    </w:lvl>
    <w:lvl w:ilvl="1">
      <w:start w:val="1"/>
      <w:numFmt w:val="bullet"/>
      <w:lvlText w:val="❖"/>
      <w:lvlJc w:val="left"/>
      <w:pPr>
        <w:ind w:left="1146" w:hanging="426"/>
      </w:pPr>
      <w:rPr>
        <w:rFonts w:ascii="Arimo" w:eastAsia="Arimo" w:hAnsi="Arimo" w:cs="Arimo"/>
        <w:b w:val="0"/>
        <w:i w:val="0"/>
        <w:smallCaps w:val="0"/>
        <w:strike w:val="0"/>
        <w:shd w:val="clear" w:color="auto" w:fill="auto"/>
        <w:vertAlign w:val="baseline"/>
      </w:rPr>
    </w:lvl>
    <w:lvl w:ilvl="2">
      <w:start w:val="1"/>
      <w:numFmt w:val="bullet"/>
      <w:lvlText w:val="❖"/>
      <w:lvlJc w:val="left"/>
      <w:pPr>
        <w:ind w:left="1866" w:hanging="426"/>
      </w:pPr>
      <w:rPr>
        <w:rFonts w:ascii="Arimo" w:eastAsia="Arimo" w:hAnsi="Arimo" w:cs="Arimo"/>
        <w:b w:val="0"/>
        <w:i w:val="0"/>
        <w:smallCaps w:val="0"/>
        <w:strike w:val="0"/>
        <w:shd w:val="clear" w:color="auto" w:fill="auto"/>
        <w:vertAlign w:val="baseline"/>
      </w:rPr>
    </w:lvl>
    <w:lvl w:ilvl="3">
      <w:start w:val="1"/>
      <w:numFmt w:val="bullet"/>
      <w:lvlText w:val="❖"/>
      <w:lvlJc w:val="left"/>
      <w:pPr>
        <w:ind w:left="2586" w:hanging="425"/>
      </w:pPr>
      <w:rPr>
        <w:rFonts w:ascii="Arimo" w:eastAsia="Arimo" w:hAnsi="Arimo" w:cs="Arimo"/>
        <w:b w:val="0"/>
        <w:i w:val="0"/>
        <w:smallCaps w:val="0"/>
        <w:strike w:val="0"/>
        <w:shd w:val="clear" w:color="auto" w:fill="auto"/>
        <w:vertAlign w:val="baseline"/>
      </w:rPr>
    </w:lvl>
    <w:lvl w:ilvl="4">
      <w:start w:val="1"/>
      <w:numFmt w:val="bullet"/>
      <w:lvlText w:val="❖"/>
      <w:lvlJc w:val="left"/>
      <w:pPr>
        <w:ind w:left="3306" w:hanging="426"/>
      </w:pPr>
      <w:rPr>
        <w:rFonts w:ascii="Arimo" w:eastAsia="Arimo" w:hAnsi="Arimo" w:cs="Arimo"/>
        <w:b w:val="0"/>
        <w:i w:val="0"/>
        <w:smallCaps w:val="0"/>
        <w:strike w:val="0"/>
        <w:shd w:val="clear" w:color="auto" w:fill="auto"/>
        <w:vertAlign w:val="baseline"/>
      </w:rPr>
    </w:lvl>
    <w:lvl w:ilvl="5">
      <w:start w:val="1"/>
      <w:numFmt w:val="bullet"/>
      <w:lvlText w:val="❖"/>
      <w:lvlJc w:val="left"/>
      <w:pPr>
        <w:ind w:left="4026" w:hanging="426"/>
      </w:pPr>
      <w:rPr>
        <w:rFonts w:ascii="Arimo" w:eastAsia="Arimo" w:hAnsi="Arimo" w:cs="Arimo"/>
        <w:b w:val="0"/>
        <w:i w:val="0"/>
        <w:smallCaps w:val="0"/>
        <w:strike w:val="0"/>
        <w:shd w:val="clear" w:color="auto" w:fill="auto"/>
        <w:vertAlign w:val="baseline"/>
      </w:rPr>
    </w:lvl>
    <w:lvl w:ilvl="6">
      <w:start w:val="1"/>
      <w:numFmt w:val="bullet"/>
      <w:lvlText w:val="❖"/>
      <w:lvlJc w:val="left"/>
      <w:pPr>
        <w:ind w:left="4746" w:hanging="426"/>
      </w:pPr>
      <w:rPr>
        <w:rFonts w:ascii="Arimo" w:eastAsia="Arimo" w:hAnsi="Arimo" w:cs="Arimo"/>
        <w:b w:val="0"/>
        <w:i w:val="0"/>
        <w:smallCaps w:val="0"/>
        <w:strike w:val="0"/>
        <w:shd w:val="clear" w:color="auto" w:fill="auto"/>
        <w:vertAlign w:val="baseline"/>
      </w:rPr>
    </w:lvl>
    <w:lvl w:ilvl="7">
      <w:start w:val="1"/>
      <w:numFmt w:val="bullet"/>
      <w:lvlText w:val="❖"/>
      <w:lvlJc w:val="left"/>
      <w:pPr>
        <w:ind w:left="5466" w:hanging="426"/>
      </w:pPr>
      <w:rPr>
        <w:rFonts w:ascii="Arimo" w:eastAsia="Arimo" w:hAnsi="Arimo" w:cs="Arimo"/>
        <w:b w:val="0"/>
        <w:i w:val="0"/>
        <w:smallCaps w:val="0"/>
        <w:strike w:val="0"/>
        <w:shd w:val="clear" w:color="auto" w:fill="auto"/>
        <w:vertAlign w:val="baseline"/>
      </w:rPr>
    </w:lvl>
    <w:lvl w:ilvl="8">
      <w:start w:val="1"/>
      <w:numFmt w:val="bullet"/>
      <w:lvlText w:val="❖"/>
      <w:lvlJc w:val="left"/>
      <w:pPr>
        <w:ind w:left="6186" w:hanging="426"/>
      </w:pPr>
      <w:rPr>
        <w:rFonts w:ascii="Arimo" w:eastAsia="Arimo" w:hAnsi="Arimo" w:cs="Arimo"/>
        <w:b w:val="0"/>
        <w:i w:val="0"/>
        <w:smallCaps w:val="0"/>
        <w:strike w:val="0"/>
        <w:shd w:val="clear" w:color="auto" w:fill="auto"/>
        <w:vertAlign w:val="baseline"/>
      </w:rPr>
    </w:lvl>
  </w:abstractNum>
  <w:abstractNum w:abstractNumId="29" w15:restartNumberingAfterBreak="0">
    <w:nsid w:val="42D46E6B"/>
    <w:multiLevelType w:val="multilevel"/>
    <w:tmpl w:val="A30A3D58"/>
    <w:lvl w:ilvl="0">
      <w:start w:val="2"/>
      <w:numFmt w:val="lowerLetter"/>
      <w:lvlText w:val="%1)"/>
      <w:lvlJc w:val="left"/>
      <w:pPr>
        <w:ind w:left="709" w:hanging="567"/>
      </w:pPr>
      <w:rPr>
        <w:smallCaps w:val="0"/>
        <w:strike w:val="0"/>
        <w:shd w:val="clear" w:color="auto" w:fill="auto"/>
        <w:vertAlign w:val="baseline"/>
      </w:rPr>
    </w:lvl>
    <w:lvl w:ilvl="1">
      <w:start w:val="1"/>
      <w:numFmt w:val="lowerLetter"/>
      <w:lvlText w:val="%2."/>
      <w:lvlJc w:val="left"/>
      <w:pPr>
        <w:ind w:left="1429" w:hanging="567"/>
      </w:pPr>
      <w:rPr>
        <w:smallCaps w:val="0"/>
        <w:strike w:val="0"/>
        <w:shd w:val="clear" w:color="auto" w:fill="auto"/>
        <w:vertAlign w:val="baseline"/>
      </w:rPr>
    </w:lvl>
    <w:lvl w:ilvl="2">
      <w:start w:val="1"/>
      <w:numFmt w:val="lowerRoman"/>
      <w:lvlText w:val="%3."/>
      <w:lvlJc w:val="left"/>
      <w:pPr>
        <w:ind w:left="2149" w:hanging="497"/>
      </w:pPr>
      <w:rPr>
        <w:smallCaps w:val="0"/>
        <w:strike w:val="0"/>
        <w:shd w:val="clear" w:color="auto" w:fill="auto"/>
        <w:vertAlign w:val="baseline"/>
      </w:rPr>
    </w:lvl>
    <w:lvl w:ilvl="3">
      <w:start w:val="1"/>
      <w:numFmt w:val="decimal"/>
      <w:lvlText w:val="%4."/>
      <w:lvlJc w:val="left"/>
      <w:pPr>
        <w:ind w:left="2869" w:hanging="567"/>
      </w:pPr>
      <w:rPr>
        <w:smallCaps w:val="0"/>
        <w:strike w:val="0"/>
        <w:shd w:val="clear" w:color="auto" w:fill="auto"/>
        <w:vertAlign w:val="baseline"/>
      </w:rPr>
    </w:lvl>
    <w:lvl w:ilvl="4">
      <w:start w:val="1"/>
      <w:numFmt w:val="lowerLetter"/>
      <w:lvlText w:val="%5."/>
      <w:lvlJc w:val="left"/>
      <w:pPr>
        <w:ind w:left="3589" w:hanging="567"/>
      </w:pPr>
      <w:rPr>
        <w:smallCaps w:val="0"/>
        <w:strike w:val="0"/>
        <w:shd w:val="clear" w:color="auto" w:fill="auto"/>
        <w:vertAlign w:val="baseline"/>
      </w:rPr>
    </w:lvl>
    <w:lvl w:ilvl="5">
      <w:start w:val="1"/>
      <w:numFmt w:val="lowerRoman"/>
      <w:lvlText w:val="%6."/>
      <w:lvlJc w:val="left"/>
      <w:pPr>
        <w:ind w:left="4309" w:hanging="498"/>
      </w:pPr>
      <w:rPr>
        <w:smallCaps w:val="0"/>
        <w:strike w:val="0"/>
        <w:shd w:val="clear" w:color="auto" w:fill="auto"/>
        <w:vertAlign w:val="baseline"/>
      </w:rPr>
    </w:lvl>
    <w:lvl w:ilvl="6">
      <w:start w:val="1"/>
      <w:numFmt w:val="decimal"/>
      <w:lvlText w:val="%7."/>
      <w:lvlJc w:val="left"/>
      <w:pPr>
        <w:ind w:left="5029" w:hanging="567"/>
      </w:pPr>
      <w:rPr>
        <w:smallCaps w:val="0"/>
        <w:strike w:val="0"/>
        <w:shd w:val="clear" w:color="auto" w:fill="auto"/>
        <w:vertAlign w:val="baseline"/>
      </w:rPr>
    </w:lvl>
    <w:lvl w:ilvl="7">
      <w:start w:val="1"/>
      <w:numFmt w:val="lowerLetter"/>
      <w:lvlText w:val="%8."/>
      <w:lvlJc w:val="left"/>
      <w:pPr>
        <w:ind w:left="5749" w:hanging="567"/>
      </w:pPr>
      <w:rPr>
        <w:smallCaps w:val="0"/>
        <w:strike w:val="0"/>
        <w:shd w:val="clear" w:color="auto" w:fill="auto"/>
        <w:vertAlign w:val="baseline"/>
      </w:rPr>
    </w:lvl>
    <w:lvl w:ilvl="8">
      <w:start w:val="1"/>
      <w:numFmt w:val="lowerRoman"/>
      <w:lvlText w:val="%9."/>
      <w:lvlJc w:val="left"/>
      <w:pPr>
        <w:ind w:left="6469" w:hanging="498"/>
      </w:pPr>
      <w:rPr>
        <w:smallCaps w:val="0"/>
        <w:strike w:val="0"/>
        <w:shd w:val="clear" w:color="auto" w:fill="auto"/>
        <w:vertAlign w:val="baseline"/>
      </w:rPr>
    </w:lvl>
  </w:abstractNum>
  <w:abstractNum w:abstractNumId="30" w15:restartNumberingAfterBreak="0">
    <w:nsid w:val="436719B7"/>
    <w:multiLevelType w:val="multilevel"/>
    <w:tmpl w:val="79E4C316"/>
    <w:lvl w:ilvl="0">
      <w:start w:val="1"/>
      <w:numFmt w:val="decimal"/>
      <w:lvlText w:val="%1."/>
      <w:lvlJc w:val="left"/>
      <w:pPr>
        <w:ind w:left="360" w:hanging="360"/>
      </w:pPr>
      <w:rPr>
        <w:smallCaps w:val="0"/>
        <w:strike w:val="0"/>
        <w:shd w:val="clear" w:color="auto" w:fill="auto"/>
        <w:vertAlign w:val="baseline"/>
      </w:rPr>
    </w:lvl>
    <w:lvl w:ilvl="1">
      <w:start w:val="1"/>
      <w:numFmt w:val="lowerLetter"/>
      <w:lvlText w:val="%2."/>
      <w:lvlJc w:val="left"/>
      <w:pPr>
        <w:ind w:left="1080" w:hanging="359"/>
      </w:pPr>
      <w:rPr>
        <w:smallCaps w:val="0"/>
        <w:strike w:val="0"/>
        <w:shd w:val="clear" w:color="auto" w:fill="auto"/>
        <w:vertAlign w:val="baseline"/>
      </w:rPr>
    </w:lvl>
    <w:lvl w:ilvl="2">
      <w:start w:val="1"/>
      <w:numFmt w:val="lowerRoman"/>
      <w:lvlText w:val="%3."/>
      <w:lvlJc w:val="left"/>
      <w:pPr>
        <w:ind w:left="1800" w:hanging="291"/>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291"/>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291"/>
      </w:pPr>
      <w:rPr>
        <w:smallCaps w:val="0"/>
        <w:strike w:val="0"/>
        <w:shd w:val="clear" w:color="auto" w:fill="auto"/>
        <w:vertAlign w:val="baseline"/>
      </w:rPr>
    </w:lvl>
  </w:abstractNum>
  <w:abstractNum w:abstractNumId="31" w15:restartNumberingAfterBreak="0">
    <w:nsid w:val="4D14401A"/>
    <w:multiLevelType w:val="multilevel"/>
    <w:tmpl w:val="E190E988"/>
    <w:lvl w:ilvl="0">
      <w:start w:val="1"/>
      <w:numFmt w:val="decimal"/>
      <w:lvlText w:val="%1."/>
      <w:lvlJc w:val="left"/>
      <w:pPr>
        <w:ind w:left="300" w:hanging="300"/>
      </w:pPr>
      <w:rPr>
        <w:b/>
        <w:smallCaps w:val="0"/>
        <w:strike w:val="0"/>
        <w:shd w:val="clear" w:color="auto" w:fill="auto"/>
        <w:vertAlign w:val="baseline"/>
      </w:rPr>
    </w:lvl>
    <w:lvl w:ilvl="1">
      <w:start w:val="1"/>
      <w:numFmt w:val="decimal"/>
      <w:lvlText w:val="%2."/>
      <w:lvlJc w:val="left"/>
      <w:pPr>
        <w:ind w:left="426" w:hanging="426"/>
      </w:pPr>
      <w:rPr>
        <w:b/>
        <w:smallCaps w:val="0"/>
        <w:strike w:val="0"/>
        <w:shd w:val="clear" w:color="auto" w:fill="auto"/>
        <w:vertAlign w:val="baseline"/>
      </w:rPr>
    </w:lvl>
    <w:lvl w:ilvl="2">
      <w:start w:val="1"/>
      <w:numFmt w:val="decimal"/>
      <w:lvlText w:val="%2.%3."/>
      <w:lvlJc w:val="left"/>
      <w:pPr>
        <w:ind w:left="426" w:hanging="426"/>
      </w:pPr>
      <w:rPr>
        <w:b/>
        <w:smallCaps w:val="0"/>
        <w:strike w:val="0"/>
        <w:shd w:val="clear" w:color="auto" w:fill="auto"/>
        <w:vertAlign w:val="baseline"/>
      </w:rPr>
    </w:lvl>
    <w:lvl w:ilvl="3">
      <w:start w:val="1"/>
      <w:numFmt w:val="decimal"/>
      <w:lvlText w:val="%2.%3.%4."/>
      <w:lvlJc w:val="left"/>
      <w:pPr>
        <w:ind w:left="426" w:hanging="426"/>
      </w:pPr>
      <w:rPr>
        <w:b/>
        <w:smallCaps w:val="0"/>
        <w:strike w:val="0"/>
        <w:shd w:val="clear" w:color="auto" w:fill="auto"/>
        <w:vertAlign w:val="baseline"/>
      </w:rPr>
    </w:lvl>
    <w:lvl w:ilvl="4">
      <w:start w:val="1"/>
      <w:numFmt w:val="decimal"/>
      <w:lvlText w:val="%2.%3.%4.%5."/>
      <w:lvlJc w:val="left"/>
      <w:pPr>
        <w:ind w:left="426" w:hanging="426"/>
      </w:pPr>
      <w:rPr>
        <w:b/>
        <w:smallCaps w:val="0"/>
        <w:strike w:val="0"/>
        <w:shd w:val="clear" w:color="auto" w:fill="auto"/>
        <w:vertAlign w:val="baseline"/>
      </w:rPr>
    </w:lvl>
    <w:lvl w:ilvl="5">
      <w:start w:val="1"/>
      <w:numFmt w:val="decimal"/>
      <w:lvlText w:val="%2.%3.%4.%5.%6."/>
      <w:lvlJc w:val="left"/>
      <w:pPr>
        <w:ind w:left="426" w:hanging="426"/>
      </w:pPr>
      <w:rPr>
        <w:b/>
        <w:smallCaps w:val="0"/>
        <w:strike w:val="0"/>
        <w:shd w:val="clear" w:color="auto" w:fill="auto"/>
        <w:vertAlign w:val="baseline"/>
      </w:rPr>
    </w:lvl>
    <w:lvl w:ilvl="6">
      <w:start w:val="1"/>
      <w:numFmt w:val="decimal"/>
      <w:lvlText w:val="%2.%3.%4.%5.%6.%7."/>
      <w:lvlJc w:val="left"/>
      <w:pPr>
        <w:ind w:left="426" w:hanging="426"/>
      </w:pPr>
      <w:rPr>
        <w:b/>
        <w:smallCaps w:val="0"/>
        <w:strike w:val="0"/>
        <w:shd w:val="clear" w:color="auto" w:fill="auto"/>
        <w:vertAlign w:val="baseline"/>
      </w:rPr>
    </w:lvl>
    <w:lvl w:ilvl="7">
      <w:start w:val="1"/>
      <w:numFmt w:val="decimal"/>
      <w:lvlText w:val="%2.%3.%4.%5.%6.%7.%8."/>
      <w:lvlJc w:val="left"/>
      <w:pPr>
        <w:ind w:left="426" w:hanging="426"/>
      </w:pPr>
      <w:rPr>
        <w:b/>
        <w:smallCaps w:val="0"/>
        <w:strike w:val="0"/>
        <w:shd w:val="clear" w:color="auto" w:fill="auto"/>
        <w:vertAlign w:val="baseline"/>
      </w:rPr>
    </w:lvl>
    <w:lvl w:ilvl="8">
      <w:start w:val="1"/>
      <w:numFmt w:val="decimal"/>
      <w:lvlText w:val="%2.%3.%4.%5.%6.%7.%8.%9."/>
      <w:lvlJc w:val="left"/>
      <w:pPr>
        <w:ind w:left="426" w:hanging="426"/>
      </w:pPr>
      <w:rPr>
        <w:b/>
        <w:smallCaps w:val="0"/>
        <w:strike w:val="0"/>
        <w:shd w:val="clear" w:color="auto" w:fill="auto"/>
        <w:vertAlign w:val="baseline"/>
      </w:rPr>
    </w:lvl>
  </w:abstractNum>
  <w:abstractNum w:abstractNumId="32" w15:restartNumberingAfterBreak="0">
    <w:nsid w:val="4DB6028C"/>
    <w:multiLevelType w:val="multilevel"/>
    <w:tmpl w:val="DADE2358"/>
    <w:lvl w:ilvl="0">
      <w:start w:val="1"/>
      <w:numFmt w:val="bullet"/>
      <w:lvlText w:val="*"/>
      <w:lvlJc w:val="left"/>
      <w:pPr>
        <w:ind w:left="2474" w:hanging="164"/>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3194" w:hanging="164"/>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3914" w:hanging="164"/>
      </w:pPr>
      <w:rPr>
        <w:rFonts w:ascii="Arimo" w:eastAsia="Arimo" w:hAnsi="Arimo" w:cs="Arimo"/>
        <w:b w:val="0"/>
        <w:i w:val="0"/>
        <w:smallCaps w:val="0"/>
        <w:strike w:val="0"/>
        <w:shd w:val="clear" w:color="auto" w:fill="auto"/>
        <w:vertAlign w:val="baseline"/>
      </w:rPr>
    </w:lvl>
    <w:lvl w:ilvl="3">
      <w:start w:val="1"/>
      <w:numFmt w:val="bullet"/>
      <w:lvlText w:val="●"/>
      <w:lvlJc w:val="left"/>
      <w:pPr>
        <w:ind w:left="4634" w:hanging="164"/>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5354" w:hanging="164"/>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6074" w:hanging="164"/>
      </w:pPr>
      <w:rPr>
        <w:rFonts w:ascii="Arimo" w:eastAsia="Arimo" w:hAnsi="Arimo" w:cs="Arimo"/>
        <w:b w:val="0"/>
        <w:i w:val="0"/>
        <w:smallCaps w:val="0"/>
        <w:strike w:val="0"/>
        <w:shd w:val="clear" w:color="auto" w:fill="auto"/>
        <w:vertAlign w:val="baseline"/>
      </w:rPr>
    </w:lvl>
    <w:lvl w:ilvl="6">
      <w:start w:val="1"/>
      <w:numFmt w:val="bullet"/>
      <w:lvlText w:val="●"/>
      <w:lvlJc w:val="left"/>
      <w:pPr>
        <w:ind w:left="6794" w:hanging="164"/>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7514" w:hanging="164"/>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8234" w:hanging="164"/>
      </w:pPr>
      <w:rPr>
        <w:rFonts w:ascii="Arimo" w:eastAsia="Arimo" w:hAnsi="Arimo" w:cs="Arimo"/>
        <w:b w:val="0"/>
        <w:i w:val="0"/>
        <w:smallCaps w:val="0"/>
        <w:strike w:val="0"/>
        <w:shd w:val="clear" w:color="auto" w:fill="auto"/>
        <w:vertAlign w:val="baseline"/>
      </w:rPr>
    </w:lvl>
  </w:abstractNum>
  <w:abstractNum w:abstractNumId="33" w15:restartNumberingAfterBreak="0">
    <w:nsid w:val="4DE341A6"/>
    <w:multiLevelType w:val="hybridMultilevel"/>
    <w:tmpl w:val="AF76AFC4"/>
    <w:lvl w:ilvl="0" w:tplc="B81E10DE">
      <w:numFmt w:val="bullet"/>
      <w:lvlText w:val=""/>
      <w:lvlJc w:val="left"/>
      <w:pPr>
        <w:ind w:left="2670" w:hanging="360"/>
      </w:pPr>
      <w:rPr>
        <w:rFonts w:ascii="Symbol" w:eastAsia="Times New Roman" w:hAnsi="Symbol" w:cs="Arial" w:hint="default"/>
      </w:rPr>
    </w:lvl>
    <w:lvl w:ilvl="1" w:tplc="080A0003" w:tentative="1">
      <w:start w:val="1"/>
      <w:numFmt w:val="bullet"/>
      <w:lvlText w:val="o"/>
      <w:lvlJc w:val="left"/>
      <w:pPr>
        <w:ind w:left="3390" w:hanging="360"/>
      </w:pPr>
      <w:rPr>
        <w:rFonts w:ascii="Courier New" w:hAnsi="Courier New" w:cs="Courier New" w:hint="default"/>
      </w:rPr>
    </w:lvl>
    <w:lvl w:ilvl="2" w:tplc="080A0005" w:tentative="1">
      <w:start w:val="1"/>
      <w:numFmt w:val="bullet"/>
      <w:lvlText w:val=""/>
      <w:lvlJc w:val="left"/>
      <w:pPr>
        <w:ind w:left="4110" w:hanging="360"/>
      </w:pPr>
      <w:rPr>
        <w:rFonts w:ascii="Wingdings" w:hAnsi="Wingdings" w:hint="default"/>
      </w:rPr>
    </w:lvl>
    <w:lvl w:ilvl="3" w:tplc="080A0001" w:tentative="1">
      <w:start w:val="1"/>
      <w:numFmt w:val="bullet"/>
      <w:lvlText w:val=""/>
      <w:lvlJc w:val="left"/>
      <w:pPr>
        <w:ind w:left="4830" w:hanging="360"/>
      </w:pPr>
      <w:rPr>
        <w:rFonts w:ascii="Symbol" w:hAnsi="Symbol" w:hint="default"/>
      </w:rPr>
    </w:lvl>
    <w:lvl w:ilvl="4" w:tplc="080A0003" w:tentative="1">
      <w:start w:val="1"/>
      <w:numFmt w:val="bullet"/>
      <w:lvlText w:val="o"/>
      <w:lvlJc w:val="left"/>
      <w:pPr>
        <w:ind w:left="5550" w:hanging="360"/>
      </w:pPr>
      <w:rPr>
        <w:rFonts w:ascii="Courier New" w:hAnsi="Courier New" w:cs="Courier New" w:hint="default"/>
      </w:rPr>
    </w:lvl>
    <w:lvl w:ilvl="5" w:tplc="080A0005" w:tentative="1">
      <w:start w:val="1"/>
      <w:numFmt w:val="bullet"/>
      <w:lvlText w:val=""/>
      <w:lvlJc w:val="left"/>
      <w:pPr>
        <w:ind w:left="6270" w:hanging="360"/>
      </w:pPr>
      <w:rPr>
        <w:rFonts w:ascii="Wingdings" w:hAnsi="Wingdings" w:hint="default"/>
      </w:rPr>
    </w:lvl>
    <w:lvl w:ilvl="6" w:tplc="080A0001" w:tentative="1">
      <w:start w:val="1"/>
      <w:numFmt w:val="bullet"/>
      <w:lvlText w:val=""/>
      <w:lvlJc w:val="left"/>
      <w:pPr>
        <w:ind w:left="6990" w:hanging="360"/>
      </w:pPr>
      <w:rPr>
        <w:rFonts w:ascii="Symbol" w:hAnsi="Symbol" w:hint="default"/>
      </w:rPr>
    </w:lvl>
    <w:lvl w:ilvl="7" w:tplc="080A0003" w:tentative="1">
      <w:start w:val="1"/>
      <w:numFmt w:val="bullet"/>
      <w:lvlText w:val="o"/>
      <w:lvlJc w:val="left"/>
      <w:pPr>
        <w:ind w:left="7710" w:hanging="360"/>
      </w:pPr>
      <w:rPr>
        <w:rFonts w:ascii="Courier New" w:hAnsi="Courier New" w:cs="Courier New" w:hint="default"/>
      </w:rPr>
    </w:lvl>
    <w:lvl w:ilvl="8" w:tplc="080A0005" w:tentative="1">
      <w:start w:val="1"/>
      <w:numFmt w:val="bullet"/>
      <w:lvlText w:val=""/>
      <w:lvlJc w:val="left"/>
      <w:pPr>
        <w:ind w:left="8430" w:hanging="360"/>
      </w:pPr>
      <w:rPr>
        <w:rFonts w:ascii="Wingdings" w:hAnsi="Wingdings" w:hint="default"/>
      </w:rPr>
    </w:lvl>
  </w:abstractNum>
  <w:abstractNum w:abstractNumId="34" w15:restartNumberingAfterBreak="0">
    <w:nsid w:val="4E2A5E5B"/>
    <w:multiLevelType w:val="multilevel"/>
    <w:tmpl w:val="2A66DE3A"/>
    <w:lvl w:ilvl="0">
      <w:start w:val="1"/>
      <w:numFmt w:val="bullet"/>
      <w:lvlText w:val="●"/>
      <w:lvlJc w:val="left"/>
      <w:pPr>
        <w:ind w:left="1146" w:hanging="36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866" w:hanging="360"/>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586"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306" w:hanging="360"/>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4026" w:hanging="360"/>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746"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466" w:hanging="36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6186" w:hanging="360"/>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906" w:hanging="360"/>
      </w:pPr>
      <w:rPr>
        <w:rFonts w:ascii="Arimo" w:eastAsia="Arimo" w:hAnsi="Arimo" w:cs="Arimo"/>
        <w:b w:val="0"/>
        <w:i w:val="0"/>
        <w:smallCaps w:val="0"/>
        <w:strike w:val="0"/>
        <w:shd w:val="clear" w:color="auto" w:fill="auto"/>
        <w:vertAlign w:val="baseline"/>
      </w:rPr>
    </w:lvl>
  </w:abstractNum>
  <w:abstractNum w:abstractNumId="35" w15:restartNumberingAfterBreak="0">
    <w:nsid w:val="50307853"/>
    <w:multiLevelType w:val="multilevel"/>
    <w:tmpl w:val="9D74FE38"/>
    <w:lvl w:ilvl="0">
      <w:start w:val="1"/>
      <w:numFmt w:val="lowerLetter"/>
      <w:lvlText w:val="%1."/>
      <w:lvlJc w:val="left"/>
      <w:pPr>
        <w:ind w:left="644" w:hanging="359"/>
      </w:pPr>
      <w:rPr>
        <w:smallCaps w:val="0"/>
        <w:strike w:val="0"/>
        <w:shd w:val="clear" w:color="auto" w:fill="auto"/>
        <w:vertAlign w:val="baseline"/>
      </w:rPr>
    </w:lvl>
    <w:lvl w:ilvl="1">
      <w:start w:val="1"/>
      <w:numFmt w:val="lowerLetter"/>
      <w:lvlText w:val="%2."/>
      <w:lvlJc w:val="left"/>
      <w:pPr>
        <w:ind w:left="1582" w:hanging="583"/>
      </w:pPr>
      <w:rPr>
        <w:smallCaps w:val="0"/>
        <w:strike w:val="0"/>
        <w:shd w:val="clear" w:color="auto" w:fill="auto"/>
        <w:vertAlign w:val="baseline"/>
      </w:rPr>
    </w:lvl>
    <w:lvl w:ilvl="2">
      <w:start w:val="1"/>
      <w:numFmt w:val="lowerRoman"/>
      <w:lvlText w:val="%3."/>
      <w:lvlJc w:val="left"/>
      <w:pPr>
        <w:ind w:left="2302" w:hanging="514"/>
      </w:pPr>
      <w:rPr>
        <w:smallCaps w:val="0"/>
        <w:strike w:val="0"/>
        <w:shd w:val="clear" w:color="auto" w:fill="auto"/>
        <w:vertAlign w:val="baseline"/>
      </w:rPr>
    </w:lvl>
    <w:lvl w:ilvl="3">
      <w:start w:val="1"/>
      <w:numFmt w:val="decimal"/>
      <w:lvlText w:val="%4."/>
      <w:lvlJc w:val="left"/>
      <w:pPr>
        <w:ind w:left="3022" w:hanging="583"/>
      </w:pPr>
      <w:rPr>
        <w:smallCaps w:val="0"/>
        <w:strike w:val="0"/>
        <w:shd w:val="clear" w:color="auto" w:fill="auto"/>
        <w:vertAlign w:val="baseline"/>
      </w:rPr>
    </w:lvl>
    <w:lvl w:ilvl="4">
      <w:start w:val="1"/>
      <w:numFmt w:val="lowerLetter"/>
      <w:lvlText w:val="%5."/>
      <w:lvlJc w:val="left"/>
      <w:pPr>
        <w:ind w:left="3742" w:hanging="583"/>
      </w:pPr>
      <w:rPr>
        <w:smallCaps w:val="0"/>
        <w:strike w:val="0"/>
        <w:shd w:val="clear" w:color="auto" w:fill="auto"/>
        <w:vertAlign w:val="baseline"/>
      </w:rPr>
    </w:lvl>
    <w:lvl w:ilvl="5">
      <w:start w:val="1"/>
      <w:numFmt w:val="lowerRoman"/>
      <w:lvlText w:val="%6."/>
      <w:lvlJc w:val="left"/>
      <w:pPr>
        <w:ind w:left="4462" w:hanging="514"/>
      </w:pPr>
      <w:rPr>
        <w:smallCaps w:val="0"/>
        <w:strike w:val="0"/>
        <w:shd w:val="clear" w:color="auto" w:fill="auto"/>
        <w:vertAlign w:val="baseline"/>
      </w:rPr>
    </w:lvl>
    <w:lvl w:ilvl="6">
      <w:start w:val="1"/>
      <w:numFmt w:val="decimal"/>
      <w:lvlText w:val="%7."/>
      <w:lvlJc w:val="left"/>
      <w:pPr>
        <w:ind w:left="5182" w:hanging="581"/>
      </w:pPr>
      <w:rPr>
        <w:smallCaps w:val="0"/>
        <w:strike w:val="0"/>
        <w:shd w:val="clear" w:color="auto" w:fill="auto"/>
        <w:vertAlign w:val="baseline"/>
      </w:rPr>
    </w:lvl>
    <w:lvl w:ilvl="7">
      <w:start w:val="1"/>
      <w:numFmt w:val="lowerLetter"/>
      <w:lvlText w:val="%8."/>
      <w:lvlJc w:val="left"/>
      <w:pPr>
        <w:ind w:left="5902" w:hanging="580"/>
      </w:pPr>
      <w:rPr>
        <w:smallCaps w:val="0"/>
        <w:strike w:val="0"/>
        <w:shd w:val="clear" w:color="auto" w:fill="auto"/>
        <w:vertAlign w:val="baseline"/>
      </w:rPr>
    </w:lvl>
    <w:lvl w:ilvl="8">
      <w:start w:val="1"/>
      <w:numFmt w:val="lowerRoman"/>
      <w:lvlText w:val="%9."/>
      <w:lvlJc w:val="left"/>
      <w:pPr>
        <w:ind w:left="6622" w:hanging="513"/>
      </w:pPr>
      <w:rPr>
        <w:smallCaps w:val="0"/>
        <w:strike w:val="0"/>
        <w:shd w:val="clear" w:color="auto" w:fill="auto"/>
        <w:vertAlign w:val="baseline"/>
      </w:rPr>
    </w:lvl>
  </w:abstractNum>
  <w:abstractNum w:abstractNumId="36" w15:restartNumberingAfterBreak="0">
    <w:nsid w:val="52606564"/>
    <w:multiLevelType w:val="multilevel"/>
    <w:tmpl w:val="CF9C3480"/>
    <w:lvl w:ilvl="0">
      <w:start w:val="1"/>
      <w:numFmt w:val="bullet"/>
      <w:lvlText w:val="*"/>
      <w:lvlJc w:val="left"/>
      <w:pPr>
        <w:ind w:left="1695" w:hanging="218"/>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2415" w:hanging="218"/>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3135" w:hanging="218"/>
      </w:pPr>
      <w:rPr>
        <w:rFonts w:ascii="Arimo" w:eastAsia="Arimo" w:hAnsi="Arimo" w:cs="Arimo"/>
        <w:b w:val="0"/>
        <w:i w:val="0"/>
        <w:smallCaps w:val="0"/>
        <w:strike w:val="0"/>
        <w:shd w:val="clear" w:color="auto" w:fill="auto"/>
        <w:vertAlign w:val="baseline"/>
      </w:rPr>
    </w:lvl>
    <w:lvl w:ilvl="3">
      <w:start w:val="1"/>
      <w:numFmt w:val="bullet"/>
      <w:lvlText w:val="●"/>
      <w:lvlJc w:val="left"/>
      <w:pPr>
        <w:ind w:left="3855" w:hanging="218"/>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4575" w:hanging="218"/>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5295" w:hanging="218"/>
      </w:pPr>
      <w:rPr>
        <w:rFonts w:ascii="Arimo" w:eastAsia="Arimo" w:hAnsi="Arimo" w:cs="Arimo"/>
        <w:b w:val="0"/>
        <w:i w:val="0"/>
        <w:smallCaps w:val="0"/>
        <w:strike w:val="0"/>
        <w:shd w:val="clear" w:color="auto" w:fill="auto"/>
        <w:vertAlign w:val="baseline"/>
      </w:rPr>
    </w:lvl>
    <w:lvl w:ilvl="6">
      <w:start w:val="1"/>
      <w:numFmt w:val="bullet"/>
      <w:lvlText w:val="●"/>
      <w:lvlJc w:val="left"/>
      <w:pPr>
        <w:ind w:left="6015" w:hanging="218"/>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6735" w:hanging="218"/>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7455" w:hanging="218"/>
      </w:pPr>
      <w:rPr>
        <w:rFonts w:ascii="Arimo" w:eastAsia="Arimo" w:hAnsi="Arimo" w:cs="Arimo"/>
        <w:b w:val="0"/>
        <w:i w:val="0"/>
        <w:smallCaps w:val="0"/>
        <w:strike w:val="0"/>
        <w:shd w:val="clear" w:color="auto" w:fill="auto"/>
        <w:vertAlign w:val="baseline"/>
      </w:rPr>
    </w:lvl>
  </w:abstractNum>
  <w:abstractNum w:abstractNumId="37" w15:restartNumberingAfterBreak="0">
    <w:nsid w:val="538B55F0"/>
    <w:multiLevelType w:val="multilevel"/>
    <w:tmpl w:val="5A5AB5AA"/>
    <w:lvl w:ilvl="0">
      <w:start w:val="1"/>
      <w:numFmt w:val="bullet"/>
      <w:lvlText w:val="*"/>
      <w:lvlJc w:val="left"/>
      <w:pPr>
        <w:ind w:left="2670" w:hanging="36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3390" w:hanging="360"/>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411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4830" w:hanging="360"/>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5550" w:hanging="360"/>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627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6990" w:hanging="36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7710" w:hanging="360"/>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8430" w:hanging="360"/>
      </w:pPr>
      <w:rPr>
        <w:rFonts w:ascii="Arimo" w:eastAsia="Arimo" w:hAnsi="Arimo" w:cs="Arimo"/>
        <w:b w:val="0"/>
        <w:i w:val="0"/>
        <w:smallCaps w:val="0"/>
        <w:strike w:val="0"/>
        <w:shd w:val="clear" w:color="auto" w:fill="auto"/>
        <w:vertAlign w:val="baseline"/>
      </w:rPr>
    </w:lvl>
  </w:abstractNum>
  <w:abstractNum w:abstractNumId="38" w15:restartNumberingAfterBreak="0">
    <w:nsid w:val="53CB5CA1"/>
    <w:multiLevelType w:val="multilevel"/>
    <w:tmpl w:val="90885568"/>
    <w:lvl w:ilvl="0">
      <w:start w:val="1"/>
      <w:numFmt w:val="lowerLetter"/>
      <w:lvlText w:val="%1)"/>
      <w:lvlJc w:val="left"/>
      <w:pPr>
        <w:ind w:left="993" w:hanging="426"/>
      </w:pPr>
      <w:rPr>
        <w:b/>
        <w:smallCaps w:val="0"/>
        <w:strike w:val="0"/>
        <w:shd w:val="clear" w:color="auto" w:fill="auto"/>
        <w:vertAlign w:val="baseline"/>
      </w:rPr>
    </w:lvl>
    <w:lvl w:ilvl="1">
      <w:start w:val="1"/>
      <w:numFmt w:val="lowerLetter"/>
      <w:lvlText w:val="%2."/>
      <w:lvlJc w:val="left"/>
      <w:pPr>
        <w:ind w:left="1712" w:hanging="426"/>
      </w:pPr>
      <w:rPr>
        <w:b/>
        <w:smallCaps w:val="0"/>
        <w:strike w:val="0"/>
        <w:shd w:val="clear" w:color="auto" w:fill="auto"/>
        <w:vertAlign w:val="baseline"/>
      </w:rPr>
    </w:lvl>
    <w:lvl w:ilvl="2">
      <w:start w:val="1"/>
      <w:numFmt w:val="lowerRoman"/>
      <w:lvlText w:val="%3."/>
      <w:lvlJc w:val="left"/>
      <w:pPr>
        <w:ind w:left="2432" w:hanging="357"/>
      </w:pPr>
      <w:rPr>
        <w:b/>
        <w:smallCaps w:val="0"/>
        <w:strike w:val="0"/>
        <w:shd w:val="clear" w:color="auto" w:fill="auto"/>
        <w:vertAlign w:val="baseline"/>
      </w:rPr>
    </w:lvl>
    <w:lvl w:ilvl="3">
      <w:start w:val="1"/>
      <w:numFmt w:val="decimal"/>
      <w:lvlText w:val="%4."/>
      <w:lvlJc w:val="left"/>
      <w:pPr>
        <w:ind w:left="3152" w:hanging="426"/>
      </w:pPr>
      <w:rPr>
        <w:b/>
        <w:smallCaps w:val="0"/>
        <w:strike w:val="0"/>
        <w:shd w:val="clear" w:color="auto" w:fill="auto"/>
        <w:vertAlign w:val="baseline"/>
      </w:rPr>
    </w:lvl>
    <w:lvl w:ilvl="4">
      <w:start w:val="1"/>
      <w:numFmt w:val="lowerLetter"/>
      <w:lvlText w:val="%5."/>
      <w:lvlJc w:val="left"/>
      <w:pPr>
        <w:ind w:left="3872" w:hanging="426"/>
      </w:pPr>
      <w:rPr>
        <w:b/>
        <w:smallCaps w:val="0"/>
        <w:strike w:val="0"/>
        <w:shd w:val="clear" w:color="auto" w:fill="auto"/>
        <w:vertAlign w:val="baseline"/>
      </w:rPr>
    </w:lvl>
    <w:lvl w:ilvl="5">
      <w:start w:val="1"/>
      <w:numFmt w:val="lowerRoman"/>
      <w:lvlText w:val="%6."/>
      <w:lvlJc w:val="left"/>
      <w:pPr>
        <w:ind w:left="4592" w:hanging="357"/>
      </w:pPr>
      <w:rPr>
        <w:b/>
        <w:smallCaps w:val="0"/>
        <w:strike w:val="0"/>
        <w:shd w:val="clear" w:color="auto" w:fill="auto"/>
        <w:vertAlign w:val="baseline"/>
      </w:rPr>
    </w:lvl>
    <w:lvl w:ilvl="6">
      <w:start w:val="1"/>
      <w:numFmt w:val="decimal"/>
      <w:lvlText w:val="%7."/>
      <w:lvlJc w:val="left"/>
      <w:pPr>
        <w:ind w:left="5312" w:hanging="426"/>
      </w:pPr>
      <w:rPr>
        <w:b/>
        <w:smallCaps w:val="0"/>
        <w:strike w:val="0"/>
        <w:shd w:val="clear" w:color="auto" w:fill="auto"/>
        <w:vertAlign w:val="baseline"/>
      </w:rPr>
    </w:lvl>
    <w:lvl w:ilvl="7">
      <w:start w:val="1"/>
      <w:numFmt w:val="lowerLetter"/>
      <w:lvlText w:val="%8."/>
      <w:lvlJc w:val="left"/>
      <w:pPr>
        <w:ind w:left="6032" w:hanging="426"/>
      </w:pPr>
      <w:rPr>
        <w:b/>
        <w:smallCaps w:val="0"/>
        <w:strike w:val="0"/>
        <w:shd w:val="clear" w:color="auto" w:fill="auto"/>
        <w:vertAlign w:val="baseline"/>
      </w:rPr>
    </w:lvl>
    <w:lvl w:ilvl="8">
      <w:start w:val="1"/>
      <w:numFmt w:val="lowerRoman"/>
      <w:lvlText w:val="%9."/>
      <w:lvlJc w:val="left"/>
      <w:pPr>
        <w:ind w:left="6752" w:hanging="357"/>
      </w:pPr>
      <w:rPr>
        <w:b/>
        <w:smallCaps w:val="0"/>
        <w:strike w:val="0"/>
        <w:shd w:val="clear" w:color="auto" w:fill="auto"/>
        <w:vertAlign w:val="baseline"/>
      </w:rPr>
    </w:lvl>
  </w:abstractNum>
  <w:abstractNum w:abstractNumId="39" w15:restartNumberingAfterBreak="0">
    <w:nsid w:val="57384F85"/>
    <w:multiLevelType w:val="multilevel"/>
    <w:tmpl w:val="DC1E07DE"/>
    <w:lvl w:ilvl="0">
      <w:start w:val="3"/>
      <w:numFmt w:val="decimal"/>
      <w:lvlText w:val="%1."/>
      <w:lvlJc w:val="left"/>
      <w:pPr>
        <w:ind w:left="502" w:hanging="360"/>
      </w:pPr>
      <w:rPr>
        <w:b/>
        <w:smallCaps w:val="0"/>
        <w:strike w:val="0"/>
        <w:shd w:val="clear" w:color="auto" w:fill="auto"/>
        <w:vertAlign w:val="baseline"/>
      </w:rPr>
    </w:lvl>
    <w:lvl w:ilvl="1">
      <w:start w:val="1"/>
      <w:numFmt w:val="lowerLetter"/>
      <w:lvlText w:val="%2."/>
      <w:lvlJc w:val="left"/>
      <w:pPr>
        <w:ind w:left="1222" w:hanging="360"/>
      </w:pPr>
      <w:rPr>
        <w:b/>
        <w:smallCaps w:val="0"/>
        <w:strike w:val="0"/>
        <w:shd w:val="clear" w:color="auto" w:fill="auto"/>
        <w:vertAlign w:val="baseline"/>
      </w:rPr>
    </w:lvl>
    <w:lvl w:ilvl="2">
      <w:start w:val="1"/>
      <w:numFmt w:val="lowerRoman"/>
      <w:lvlText w:val="%3."/>
      <w:lvlJc w:val="left"/>
      <w:pPr>
        <w:ind w:left="1942" w:hanging="291"/>
      </w:pPr>
      <w:rPr>
        <w:b/>
        <w:smallCaps w:val="0"/>
        <w:strike w:val="0"/>
        <w:shd w:val="clear" w:color="auto" w:fill="auto"/>
        <w:vertAlign w:val="baseline"/>
      </w:rPr>
    </w:lvl>
    <w:lvl w:ilvl="3">
      <w:start w:val="1"/>
      <w:numFmt w:val="decimal"/>
      <w:lvlText w:val="%4."/>
      <w:lvlJc w:val="left"/>
      <w:pPr>
        <w:ind w:left="2662" w:hanging="360"/>
      </w:pPr>
      <w:rPr>
        <w:b/>
        <w:smallCaps w:val="0"/>
        <w:strike w:val="0"/>
        <w:shd w:val="clear" w:color="auto" w:fill="auto"/>
        <w:vertAlign w:val="baseline"/>
      </w:rPr>
    </w:lvl>
    <w:lvl w:ilvl="4">
      <w:start w:val="1"/>
      <w:numFmt w:val="lowerLetter"/>
      <w:lvlText w:val="%5."/>
      <w:lvlJc w:val="left"/>
      <w:pPr>
        <w:ind w:left="3382" w:hanging="360"/>
      </w:pPr>
      <w:rPr>
        <w:b/>
        <w:smallCaps w:val="0"/>
        <w:strike w:val="0"/>
        <w:shd w:val="clear" w:color="auto" w:fill="auto"/>
        <w:vertAlign w:val="baseline"/>
      </w:rPr>
    </w:lvl>
    <w:lvl w:ilvl="5">
      <w:start w:val="1"/>
      <w:numFmt w:val="lowerRoman"/>
      <w:lvlText w:val="%6."/>
      <w:lvlJc w:val="left"/>
      <w:pPr>
        <w:ind w:left="4102" w:hanging="291"/>
      </w:pPr>
      <w:rPr>
        <w:b/>
        <w:smallCaps w:val="0"/>
        <w:strike w:val="0"/>
        <w:shd w:val="clear" w:color="auto" w:fill="auto"/>
        <w:vertAlign w:val="baseline"/>
      </w:rPr>
    </w:lvl>
    <w:lvl w:ilvl="6">
      <w:start w:val="1"/>
      <w:numFmt w:val="decimal"/>
      <w:lvlText w:val="%7."/>
      <w:lvlJc w:val="left"/>
      <w:pPr>
        <w:ind w:left="4822" w:hanging="360"/>
      </w:pPr>
      <w:rPr>
        <w:b/>
        <w:smallCaps w:val="0"/>
        <w:strike w:val="0"/>
        <w:shd w:val="clear" w:color="auto" w:fill="auto"/>
        <w:vertAlign w:val="baseline"/>
      </w:rPr>
    </w:lvl>
    <w:lvl w:ilvl="7">
      <w:start w:val="1"/>
      <w:numFmt w:val="lowerLetter"/>
      <w:lvlText w:val="%8."/>
      <w:lvlJc w:val="left"/>
      <w:pPr>
        <w:ind w:left="5542" w:hanging="360"/>
      </w:pPr>
      <w:rPr>
        <w:b/>
        <w:smallCaps w:val="0"/>
        <w:strike w:val="0"/>
        <w:shd w:val="clear" w:color="auto" w:fill="auto"/>
        <w:vertAlign w:val="baseline"/>
      </w:rPr>
    </w:lvl>
    <w:lvl w:ilvl="8">
      <w:start w:val="1"/>
      <w:numFmt w:val="lowerRoman"/>
      <w:lvlText w:val="%9."/>
      <w:lvlJc w:val="left"/>
      <w:pPr>
        <w:ind w:left="6262" w:hanging="291"/>
      </w:pPr>
      <w:rPr>
        <w:b/>
        <w:smallCaps w:val="0"/>
        <w:strike w:val="0"/>
        <w:shd w:val="clear" w:color="auto" w:fill="auto"/>
        <w:vertAlign w:val="baseline"/>
      </w:rPr>
    </w:lvl>
  </w:abstractNum>
  <w:abstractNum w:abstractNumId="40" w15:restartNumberingAfterBreak="0">
    <w:nsid w:val="5A606B52"/>
    <w:multiLevelType w:val="multilevel"/>
    <w:tmpl w:val="E0688A7A"/>
    <w:lvl w:ilvl="0">
      <w:start w:val="1"/>
      <w:numFmt w:val="decimal"/>
      <w:lvlText w:val="%1."/>
      <w:lvlJc w:val="left"/>
      <w:pPr>
        <w:ind w:left="300" w:hanging="300"/>
      </w:pPr>
      <w:rPr>
        <w:b/>
        <w:smallCaps w:val="0"/>
        <w:strike w:val="0"/>
        <w:shd w:val="clear" w:color="auto" w:fill="auto"/>
        <w:vertAlign w:val="baseline"/>
      </w:rPr>
    </w:lvl>
    <w:lvl w:ilvl="1">
      <w:start w:val="1"/>
      <w:numFmt w:val="decimal"/>
      <w:lvlText w:val="%2."/>
      <w:lvlJc w:val="left"/>
      <w:pPr>
        <w:ind w:left="360" w:hanging="360"/>
      </w:pPr>
      <w:rPr>
        <w:b/>
        <w:smallCaps w:val="0"/>
        <w:strike w:val="0"/>
        <w:shd w:val="clear" w:color="auto" w:fill="auto"/>
        <w:vertAlign w:val="baseline"/>
      </w:rPr>
    </w:lvl>
    <w:lvl w:ilvl="2">
      <w:start w:val="1"/>
      <w:numFmt w:val="decimal"/>
      <w:lvlText w:val="%2.%3."/>
      <w:lvlJc w:val="left"/>
      <w:pPr>
        <w:ind w:left="720" w:hanging="720"/>
      </w:pPr>
      <w:rPr>
        <w:b/>
        <w:smallCaps w:val="0"/>
        <w:strike w:val="0"/>
        <w:shd w:val="clear" w:color="auto" w:fill="auto"/>
        <w:vertAlign w:val="baseline"/>
      </w:rPr>
    </w:lvl>
    <w:lvl w:ilvl="3">
      <w:start w:val="1"/>
      <w:numFmt w:val="decimal"/>
      <w:lvlText w:val="%2.%3.%4."/>
      <w:lvlJc w:val="left"/>
      <w:pPr>
        <w:ind w:left="720" w:hanging="720"/>
      </w:pPr>
      <w:rPr>
        <w:b/>
        <w:smallCaps w:val="0"/>
        <w:strike w:val="0"/>
        <w:shd w:val="clear" w:color="auto" w:fill="auto"/>
        <w:vertAlign w:val="baseline"/>
      </w:rPr>
    </w:lvl>
    <w:lvl w:ilvl="4">
      <w:start w:val="1"/>
      <w:numFmt w:val="decimal"/>
      <w:lvlText w:val="%2.%3.%4.%5."/>
      <w:lvlJc w:val="left"/>
      <w:pPr>
        <w:ind w:left="1080" w:hanging="1080"/>
      </w:pPr>
      <w:rPr>
        <w:b/>
        <w:smallCaps w:val="0"/>
        <w:strike w:val="0"/>
        <w:shd w:val="clear" w:color="auto" w:fill="auto"/>
        <w:vertAlign w:val="baseline"/>
      </w:rPr>
    </w:lvl>
    <w:lvl w:ilvl="5">
      <w:start w:val="1"/>
      <w:numFmt w:val="decimal"/>
      <w:lvlText w:val="%2.%3.%4.%5.%6."/>
      <w:lvlJc w:val="left"/>
      <w:pPr>
        <w:ind w:left="1080" w:hanging="1080"/>
      </w:pPr>
      <w:rPr>
        <w:b/>
        <w:smallCaps w:val="0"/>
        <w:strike w:val="0"/>
        <w:shd w:val="clear" w:color="auto" w:fill="auto"/>
        <w:vertAlign w:val="baseline"/>
      </w:rPr>
    </w:lvl>
    <w:lvl w:ilvl="6">
      <w:start w:val="1"/>
      <w:numFmt w:val="decimal"/>
      <w:lvlText w:val="%2.%3.%4.%5.%6.%7."/>
      <w:lvlJc w:val="left"/>
      <w:pPr>
        <w:ind w:left="1440" w:hanging="1440"/>
      </w:pPr>
      <w:rPr>
        <w:b/>
        <w:smallCaps w:val="0"/>
        <w:strike w:val="0"/>
        <w:shd w:val="clear" w:color="auto" w:fill="auto"/>
        <w:vertAlign w:val="baseline"/>
      </w:rPr>
    </w:lvl>
    <w:lvl w:ilvl="7">
      <w:start w:val="1"/>
      <w:numFmt w:val="decimal"/>
      <w:lvlText w:val="%2.%3.%4.%5.%6.%7.%8."/>
      <w:lvlJc w:val="left"/>
      <w:pPr>
        <w:ind w:left="1440" w:hanging="1440"/>
      </w:pPr>
      <w:rPr>
        <w:b/>
        <w:smallCaps w:val="0"/>
        <w:strike w:val="0"/>
        <w:shd w:val="clear" w:color="auto" w:fill="auto"/>
        <w:vertAlign w:val="baseline"/>
      </w:rPr>
    </w:lvl>
    <w:lvl w:ilvl="8">
      <w:start w:val="1"/>
      <w:numFmt w:val="decimal"/>
      <w:lvlText w:val="%2.%3.%4.%5.%6.%7.%8.%9."/>
      <w:lvlJc w:val="left"/>
      <w:pPr>
        <w:ind w:left="1800" w:hanging="1800"/>
      </w:pPr>
      <w:rPr>
        <w:b/>
        <w:smallCaps w:val="0"/>
        <w:strike w:val="0"/>
        <w:shd w:val="clear" w:color="auto" w:fill="auto"/>
        <w:vertAlign w:val="baseline"/>
      </w:rPr>
    </w:lvl>
  </w:abstractNum>
  <w:abstractNum w:abstractNumId="41" w15:restartNumberingAfterBreak="0">
    <w:nsid w:val="5D1A008E"/>
    <w:multiLevelType w:val="multilevel"/>
    <w:tmpl w:val="E1668EB6"/>
    <w:lvl w:ilvl="0">
      <w:start w:val="1"/>
      <w:numFmt w:val="lowerLetter"/>
      <w:lvlText w:val="%1)"/>
      <w:lvlJc w:val="left"/>
      <w:pPr>
        <w:ind w:left="567" w:hanging="425"/>
      </w:pPr>
      <w:rPr>
        <w:smallCaps w:val="0"/>
        <w:strike w:val="0"/>
        <w:shd w:val="clear" w:color="auto" w:fill="auto"/>
        <w:vertAlign w:val="baseline"/>
      </w:rPr>
    </w:lvl>
    <w:lvl w:ilvl="1">
      <w:start w:val="1"/>
      <w:numFmt w:val="lowerLetter"/>
      <w:lvlText w:val="%2."/>
      <w:lvlJc w:val="left"/>
      <w:pPr>
        <w:ind w:left="1287" w:hanging="425"/>
      </w:pPr>
      <w:rPr>
        <w:smallCaps w:val="0"/>
        <w:strike w:val="0"/>
        <w:shd w:val="clear" w:color="auto" w:fill="auto"/>
        <w:vertAlign w:val="baseline"/>
      </w:rPr>
    </w:lvl>
    <w:lvl w:ilvl="2">
      <w:start w:val="1"/>
      <w:numFmt w:val="lowerRoman"/>
      <w:lvlText w:val="%3."/>
      <w:lvlJc w:val="left"/>
      <w:pPr>
        <w:ind w:left="2007" w:hanging="356"/>
      </w:pPr>
      <w:rPr>
        <w:smallCaps w:val="0"/>
        <w:strike w:val="0"/>
        <w:shd w:val="clear" w:color="auto" w:fill="auto"/>
        <w:vertAlign w:val="baseline"/>
      </w:rPr>
    </w:lvl>
    <w:lvl w:ilvl="3">
      <w:start w:val="1"/>
      <w:numFmt w:val="decimal"/>
      <w:lvlText w:val="%4."/>
      <w:lvlJc w:val="left"/>
      <w:pPr>
        <w:ind w:left="2727" w:hanging="425"/>
      </w:pPr>
      <w:rPr>
        <w:smallCaps w:val="0"/>
        <w:strike w:val="0"/>
        <w:shd w:val="clear" w:color="auto" w:fill="auto"/>
        <w:vertAlign w:val="baseline"/>
      </w:rPr>
    </w:lvl>
    <w:lvl w:ilvl="4">
      <w:start w:val="1"/>
      <w:numFmt w:val="lowerLetter"/>
      <w:lvlText w:val="%5."/>
      <w:lvlJc w:val="left"/>
      <w:pPr>
        <w:ind w:left="3447" w:hanging="425"/>
      </w:pPr>
      <w:rPr>
        <w:smallCaps w:val="0"/>
        <w:strike w:val="0"/>
        <w:shd w:val="clear" w:color="auto" w:fill="auto"/>
        <w:vertAlign w:val="baseline"/>
      </w:rPr>
    </w:lvl>
    <w:lvl w:ilvl="5">
      <w:start w:val="1"/>
      <w:numFmt w:val="lowerRoman"/>
      <w:lvlText w:val="%6."/>
      <w:lvlJc w:val="left"/>
      <w:pPr>
        <w:ind w:left="4167" w:hanging="356"/>
      </w:pPr>
      <w:rPr>
        <w:smallCaps w:val="0"/>
        <w:strike w:val="0"/>
        <w:shd w:val="clear" w:color="auto" w:fill="auto"/>
        <w:vertAlign w:val="baseline"/>
      </w:rPr>
    </w:lvl>
    <w:lvl w:ilvl="6">
      <w:start w:val="1"/>
      <w:numFmt w:val="decimal"/>
      <w:lvlText w:val="%7."/>
      <w:lvlJc w:val="left"/>
      <w:pPr>
        <w:ind w:left="4887" w:hanging="425"/>
      </w:pPr>
      <w:rPr>
        <w:smallCaps w:val="0"/>
        <w:strike w:val="0"/>
        <w:shd w:val="clear" w:color="auto" w:fill="auto"/>
        <w:vertAlign w:val="baseline"/>
      </w:rPr>
    </w:lvl>
    <w:lvl w:ilvl="7">
      <w:start w:val="1"/>
      <w:numFmt w:val="lowerLetter"/>
      <w:lvlText w:val="%8."/>
      <w:lvlJc w:val="left"/>
      <w:pPr>
        <w:ind w:left="5607" w:hanging="425"/>
      </w:pPr>
      <w:rPr>
        <w:smallCaps w:val="0"/>
        <w:strike w:val="0"/>
        <w:shd w:val="clear" w:color="auto" w:fill="auto"/>
        <w:vertAlign w:val="baseline"/>
      </w:rPr>
    </w:lvl>
    <w:lvl w:ilvl="8">
      <w:start w:val="1"/>
      <w:numFmt w:val="lowerRoman"/>
      <w:lvlText w:val="%9."/>
      <w:lvlJc w:val="left"/>
      <w:pPr>
        <w:ind w:left="6327" w:hanging="356"/>
      </w:pPr>
      <w:rPr>
        <w:smallCaps w:val="0"/>
        <w:strike w:val="0"/>
        <w:shd w:val="clear" w:color="auto" w:fill="auto"/>
        <w:vertAlign w:val="baseline"/>
      </w:rPr>
    </w:lvl>
  </w:abstractNum>
  <w:abstractNum w:abstractNumId="42" w15:restartNumberingAfterBreak="0">
    <w:nsid w:val="5D570CC7"/>
    <w:multiLevelType w:val="multilevel"/>
    <w:tmpl w:val="AE963B68"/>
    <w:lvl w:ilvl="0">
      <w:start w:val="1"/>
      <w:numFmt w:val="decimal"/>
      <w:lvlText w:val="%1."/>
      <w:lvlJc w:val="left"/>
      <w:pPr>
        <w:ind w:left="360" w:hanging="360"/>
      </w:pPr>
      <w:rPr>
        <w:smallCaps w:val="0"/>
        <w:strike w:val="0"/>
        <w:shd w:val="clear" w:color="auto" w:fill="auto"/>
        <w:vertAlign w:val="baseline"/>
      </w:rPr>
    </w:lvl>
    <w:lvl w:ilvl="1">
      <w:start w:val="1"/>
      <w:numFmt w:val="lowerLetter"/>
      <w:lvlText w:val="%2."/>
      <w:lvlJc w:val="left"/>
      <w:pPr>
        <w:ind w:left="1080" w:hanging="359"/>
      </w:pPr>
      <w:rPr>
        <w:smallCaps w:val="0"/>
        <w:strike w:val="0"/>
        <w:shd w:val="clear" w:color="auto" w:fill="auto"/>
        <w:vertAlign w:val="baseline"/>
      </w:rPr>
    </w:lvl>
    <w:lvl w:ilvl="2">
      <w:start w:val="1"/>
      <w:numFmt w:val="lowerRoman"/>
      <w:lvlText w:val="%3."/>
      <w:lvlJc w:val="left"/>
      <w:pPr>
        <w:ind w:left="1800" w:hanging="291"/>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291"/>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291"/>
      </w:pPr>
      <w:rPr>
        <w:smallCaps w:val="0"/>
        <w:strike w:val="0"/>
        <w:shd w:val="clear" w:color="auto" w:fill="auto"/>
        <w:vertAlign w:val="baseline"/>
      </w:rPr>
    </w:lvl>
  </w:abstractNum>
  <w:abstractNum w:abstractNumId="43" w15:restartNumberingAfterBreak="0">
    <w:nsid w:val="61AE107D"/>
    <w:multiLevelType w:val="multilevel"/>
    <w:tmpl w:val="730E5AD2"/>
    <w:lvl w:ilvl="0">
      <w:start w:val="1"/>
      <w:numFmt w:val="bullet"/>
      <w:lvlText w:val="❖"/>
      <w:lvlJc w:val="left"/>
      <w:pPr>
        <w:ind w:left="1434" w:hanging="300"/>
      </w:pPr>
      <w:rPr>
        <w:rFonts w:ascii="Arimo" w:eastAsia="Arimo" w:hAnsi="Arimo" w:cs="Arimo"/>
        <w:b w:val="0"/>
        <w:i w:val="0"/>
        <w:smallCaps w:val="0"/>
        <w:strike w:val="0"/>
        <w:shd w:val="clear" w:color="auto" w:fill="auto"/>
        <w:vertAlign w:val="baseline"/>
      </w:rPr>
    </w:lvl>
    <w:lvl w:ilvl="1">
      <w:start w:val="1"/>
      <w:numFmt w:val="bullet"/>
      <w:lvlText w:val="o"/>
      <w:lvlJc w:val="left"/>
      <w:pPr>
        <w:ind w:left="284" w:hanging="284"/>
      </w:pPr>
      <w:rPr>
        <w:rFonts w:ascii="Courier New" w:eastAsia="Courier New" w:hAnsi="Courier New" w:cs="Courier New"/>
        <w:b w:val="0"/>
        <w:i w:val="0"/>
        <w:smallCaps w:val="0"/>
        <w:strike w:val="0"/>
        <w:shd w:val="clear" w:color="auto" w:fill="auto"/>
        <w:vertAlign w:val="baseline"/>
      </w:rPr>
    </w:lvl>
    <w:lvl w:ilvl="2">
      <w:start w:val="1"/>
      <w:numFmt w:val="bullet"/>
      <w:lvlText w:val="▪"/>
      <w:lvlJc w:val="left"/>
      <w:pPr>
        <w:ind w:left="1004" w:hanging="284"/>
      </w:pPr>
      <w:rPr>
        <w:rFonts w:ascii="Courier New" w:eastAsia="Courier New" w:hAnsi="Courier New" w:cs="Courier New"/>
        <w:b w:val="0"/>
        <w:i w:val="0"/>
        <w:smallCaps w:val="0"/>
        <w:strike w:val="0"/>
        <w:shd w:val="clear" w:color="auto" w:fill="auto"/>
        <w:vertAlign w:val="baseline"/>
      </w:rPr>
    </w:lvl>
    <w:lvl w:ilvl="3">
      <w:start w:val="1"/>
      <w:numFmt w:val="bullet"/>
      <w:lvlText w:val="●"/>
      <w:lvlJc w:val="left"/>
      <w:pPr>
        <w:ind w:left="1724" w:hanging="284"/>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2444" w:hanging="284"/>
      </w:pPr>
      <w:rPr>
        <w:rFonts w:ascii="Courier New" w:eastAsia="Courier New" w:hAnsi="Courier New" w:cs="Courier New"/>
        <w:b w:val="0"/>
        <w:i w:val="0"/>
        <w:smallCaps w:val="0"/>
        <w:strike w:val="0"/>
        <w:shd w:val="clear" w:color="auto" w:fill="auto"/>
        <w:vertAlign w:val="baseline"/>
      </w:rPr>
    </w:lvl>
    <w:lvl w:ilvl="5">
      <w:start w:val="1"/>
      <w:numFmt w:val="bullet"/>
      <w:lvlText w:val="▪"/>
      <w:lvlJc w:val="left"/>
      <w:pPr>
        <w:ind w:left="3164" w:hanging="284"/>
      </w:pPr>
      <w:rPr>
        <w:rFonts w:ascii="Courier New" w:eastAsia="Courier New" w:hAnsi="Courier New" w:cs="Courier New"/>
        <w:b w:val="0"/>
        <w:i w:val="0"/>
        <w:smallCaps w:val="0"/>
        <w:strike w:val="0"/>
        <w:shd w:val="clear" w:color="auto" w:fill="auto"/>
        <w:vertAlign w:val="baseline"/>
      </w:rPr>
    </w:lvl>
    <w:lvl w:ilvl="6">
      <w:start w:val="1"/>
      <w:numFmt w:val="bullet"/>
      <w:lvlText w:val="●"/>
      <w:lvlJc w:val="left"/>
      <w:pPr>
        <w:ind w:left="3884" w:hanging="284"/>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4604" w:hanging="284"/>
      </w:pPr>
      <w:rPr>
        <w:rFonts w:ascii="Courier New" w:eastAsia="Courier New" w:hAnsi="Courier New" w:cs="Courier New"/>
        <w:b w:val="0"/>
        <w:i w:val="0"/>
        <w:smallCaps w:val="0"/>
        <w:strike w:val="0"/>
        <w:shd w:val="clear" w:color="auto" w:fill="auto"/>
        <w:vertAlign w:val="baseline"/>
      </w:rPr>
    </w:lvl>
    <w:lvl w:ilvl="8">
      <w:start w:val="1"/>
      <w:numFmt w:val="bullet"/>
      <w:lvlText w:val="▪"/>
      <w:lvlJc w:val="left"/>
      <w:pPr>
        <w:ind w:left="5324" w:hanging="284"/>
      </w:pPr>
      <w:rPr>
        <w:rFonts w:ascii="Courier New" w:eastAsia="Courier New" w:hAnsi="Courier New" w:cs="Courier New"/>
        <w:b w:val="0"/>
        <w:i w:val="0"/>
        <w:smallCaps w:val="0"/>
        <w:strike w:val="0"/>
        <w:shd w:val="clear" w:color="auto" w:fill="auto"/>
        <w:vertAlign w:val="baseline"/>
      </w:rPr>
    </w:lvl>
  </w:abstractNum>
  <w:abstractNum w:abstractNumId="44" w15:restartNumberingAfterBreak="0">
    <w:nsid w:val="61E308F7"/>
    <w:multiLevelType w:val="multilevel"/>
    <w:tmpl w:val="2C0ADDF6"/>
    <w:lvl w:ilvl="0">
      <w:start w:val="1"/>
      <w:numFmt w:val="upperRoman"/>
      <w:lvlText w:val="%1."/>
      <w:lvlJc w:val="left"/>
      <w:pPr>
        <w:ind w:left="1276" w:hanging="425"/>
      </w:pPr>
      <w:rPr>
        <w:smallCaps w:val="0"/>
        <w:strike w:val="0"/>
        <w:shd w:val="clear" w:color="auto" w:fill="auto"/>
        <w:vertAlign w:val="baseline"/>
      </w:rPr>
    </w:lvl>
    <w:lvl w:ilvl="1">
      <w:start w:val="1"/>
      <w:numFmt w:val="lowerLetter"/>
      <w:lvlText w:val="%2."/>
      <w:lvlJc w:val="left"/>
      <w:pPr>
        <w:ind w:left="1636" w:hanging="589"/>
      </w:pPr>
      <w:rPr>
        <w:smallCaps w:val="0"/>
        <w:strike w:val="0"/>
        <w:shd w:val="clear" w:color="auto" w:fill="auto"/>
        <w:vertAlign w:val="baseline"/>
      </w:rPr>
    </w:lvl>
    <w:lvl w:ilvl="2">
      <w:start w:val="1"/>
      <w:numFmt w:val="lowerRoman"/>
      <w:lvlText w:val="%3."/>
      <w:lvlJc w:val="left"/>
      <w:pPr>
        <w:ind w:left="2356" w:hanging="520"/>
      </w:pPr>
      <w:rPr>
        <w:smallCaps w:val="0"/>
        <w:strike w:val="0"/>
        <w:shd w:val="clear" w:color="auto" w:fill="auto"/>
        <w:vertAlign w:val="baseline"/>
      </w:rPr>
    </w:lvl>
    <w:lvl w:ilvl="3">
      <w:start w:val="1"/>
      <w:numFmt w:val="decimal"/>
      <w:lvlText w:val="%4."/>
      <w:lvlJc w:val="left"/>
      <w:pPr>
        <w:ind w:left="3076" w:hanging="589"/>
      </w:pPr>
      <w:rPr>
        <w:smallCaps w:val="0"/>
        <w:strike w:val="0"/>
        <w:shd w:val="clear" w:color="auto" w:fill="auto"/>
        <w:vertAlign w:val="baseline"/>
      </w:rPr>
    </w:lvl>
    <w:lvl w:ilvl="4">
      <w:start w:val="1"/>
      <w:numFmt w:val="lowerLetter"/>
      <w:lvlText w:val="%5."/>
      <w:lvlJc w:val="left"/>
      <w:pPr>
        <w:ind w:left="3796" w:hanging="588"/>
      </w:pPr>
      <w:rPr>
        <w:smallCaps w:val="0"/>
        <w:strike w:val="0"/>
        <w:shd w:val="clear" w:color="auto" w:fill="auto"/>
        <w:vertAlign w:val="baseline"/>
      </w:rPr>
    </w:lvl>
    <w:lvl w:ilvl="5">
      <w:start w:val="1"/>
      <w:numFmt w:val="lowerRoman"/>
      <w:lvlText w:val="%6."/>
      <w:lvlJc w:val="left"/>
      <w:pPr>
        <w:ind w:left="4516" w:hanging="520"/>
      </w:pPr>
      <w:rPr>
        <w:smallCaps w:val="0"/>
        <w:strike w:val="0"/>
        <w:shd w:val="clear" w:color="auto" w:fill="auto"/>
        <w:vertAlign w:val="baseline"/>
      </w:rPr>
    </w:lvl>
    <w:lvl w:ilvl="6">
      <w:start w:val="1"/>
      <w:numFmt w:val="decimal"/>
      <w:lvlText w:val="%7."/>
      <w:lvlJc w:val="left"/>
      <w:pPr>
        <w:ind w:left="5236" w:hanging="589"/>
      </w:pPr>
      <w:rPr>
        <w:smallCaps w:val="0"/>
        <w:strike w:val="0"/>
        <w:shd w:val="clear" w:color="auto" w:fill="auto"/>
        <w:vertAlign w:val="baseline"/>
      </w:rPr>
    </w:lvl>
    <w:lvl w:ilvl="7">
      <w:start w:val="1"/>
      <w:numFmt w:val="lowerLetter"/>
      <w:lvlText w:val="%8."/>
      <w:lvlJc w:val="left"/>
      <w:pPr>
        <w:ind w:left="5956" w:hanging="589"/>
      </w:pPr>
      <w:rPr>
        <w:smallCaps w:val="0"/>
        <w:strike w:val="0"/>
        <w:shd w:val="clear" w:color="auto" w:fill="auto"/>
        <w:vertAlign w:val="baseline"/>
      </w:rPr>
    </w:lvl>
    <w:lvl w:ilvl="8">
      <w:start w:val="1"/>
      <w:numFmt w:val="lowerRoman"/>
      <w:lvlText w:val="%9."/>
      <w:lvlJc w:val="left"/>
      <w:pPr>
        <w:ind w:left="6676" w:hanging="520"/>
      </w:pPr>
      <w:rPr>
        <w:smallCaps w:val="0"/>
        <w:strike w:val="0"/>
        <w:shd w:val="clear" w:color="auto" w:fill="auto"/>
        <w:vertAlign w:val="baseline"/>
      </w:rPr>
    </w:lvl>
  </w:abstractNum>
  <w:abstractNum w:abstractNumId="45" w15:restartNumberingAfterBreak="0">
    <w:nsid w:val="631A1FF8"/>
    <w:multiLevelType w:val="multilevel"/>
    <w:tmpl w:val="4DD415F2"/>
    <w:lvl w:ilvl="0">
      <w:start w:val="1"/>
      <w:numFmt w:val="decimal"/>
      <w:lvlText w:val="%1."/>
      <w:lvlJc w:val="left"/>
      <w:pPr>
        <w:ind w:left="1080" w:hanging="360"/>
      </w:pPr>
      <w:rPr>
        <w:smallCaps w:val="0"/>
        <w:strike w:val="0"/>
        <w:shd w:val="clear" w:color="auto" w:fill="auto"/>
        <w:vertAlign w:val="baseline"/>
      </w:rPr>
    </w:lvl>
    <w:lvl w:ilvl="1">
      <w:start w:val="1"/>
      <w:numFmt w:val="lowerLetter"/>
      <w:lvlText w:val="%2."/>
      <w:lvlJc w:val="left"/>
      <w:pPr>
        <w:ind w:left="1980" w:hanging="540"/>
      </w:pPr>
      <w:rPr>
        <w:smallCaps w:val="0"/>
        <w:strike w:val="0"/>
        <w:shd w:val="clear" w:color="auto" w:fill="auto"/>
        <w:vertAlign w:val="baseline"/>
      </w:rPr>
    </w:lvl>
    <w:lvl w:ilvl="2">
      <w:start w:val="1"/>
      <w:numFmt w:val="lowerRoman"/>
      <w:lvlText w:val="%3."/>
      <w:lvlJc w:val="left"/>
      <w:pPr>
        <w:ind w:left="2700" w:hanging="471"/>
      </w:pPr>
      <w:rPr>
        <w:smallCaps w:val="0"/>
        <w:strike w:val="0"/>
        <w:shd w:val="clear" w:color="auto" w:fill="auto"/>
        <w:vertAlign w:val="baseline"/>
      </w:rPr>
    </w:lvl>
    <w:lvl w:ilvl="3">
      <w:start w:val="1"/>
      <w:numFmt w:val="decimal"/>
      <w:lvlText w:val="%4."/>
      <w:lvlJc w:val="left"/>
      <w:pPr>
        <w:ind w:left="3420" w:hanging="540"/>
      </w:pPr>
      <w:rPr>
        <w:smallCaps w:val="0"/>
        <w:strike w:val="0"/>
        <w:shd w:val="clear" w:color="auto" w:fill="auto"/>
        <w:vertAlign w:val="baseline"/>
      </w:rPr>
    </w:lvl>
    <w:lvl w:ilvl="4">
      <w:start w:val="1"/>
      <w:numFmt w:val="lowerLetter"/>
      <w:lvlText w:val="%5."/>
      <w:lvlJc w:val="left"/>
      <w:pPr>
        <w:ind w:left="4140" w:hanging="540"/>
      </w:pPr>
      <w:rPr>
        <w:smallCaps w:val="0"/>
        <w:strike w:val="0"/>
        <w:shd w:val="clear" w:color="auto" w:fill="auto"/>
        <w:vertAlign w:val="baseline"/>
      </w:rPr>
    </w:lvl>
    <w:lvl w:ilvl="5">
      <w:start w:val="1"/>
      <w:numFmt w:val="lowerRoman"/>
      <w:lvlText w:val="%6."/>
      <w:lvlJc w:val="left"/>
      <w:pPr>
        <w:ind w:left="4860" w:hanging="471"/>
      </w:pPr>
      <w:rPr>
        <w:smallCaps w:val="0"/>
        <w:strike w:val="0"/>
        <w:shd w:val="clear" w:color="auto" w:fill="auto"/>
        <w:vertAlign w:val="baseline"/>
      </w:rPr>
    </w:lvl>
    <w:lvl w:ilvl="6">
      <w:start w:val="1"/>
      <w:numFmt w:val="decimal"/>
      <w:lvlText w:val="%7."/>
      <w:lvlJc w:val="left"/>
      <w:pPr>
        <w:ind w:left="5580" w:hanging="540"/>
      </w:pPr>
      <w:rPr>
        <w:smallCaps w:val="0"/>
        <w:strike w:val="0"/>
        <w:shd w:val="clear" w:color="auto" w:fill="auto"/>
        <w:vertAlign w:val="baseline"/>
      </w:rPr>
    </w:lvl>
    <w:lvl w:ilvl="7">
      <w:start w:val="1"/>
      <w:numFmt w:val="lowerLetter"/>
      <w:lvlText w:val="%8."/>
      <w:lvlJc w:val="left"/>
      <w:pPr>
        <w:ind w:left="6300" w:hanging="540"/>
      </w:pPr>
      <w:rPr>
        <w:smallCaps w:val="0"/>
        <w:strike w:val="0"/>
        <w:shd w:val="clear" w:color="auto" w:fill="auto"/>
        <w:vertAlign w:val="baseline"/>
      </w:rPr>
    </w:lvl>
    <w:lvl w:ilvl="8">
      <w:start w:val="1"/>
      <w:numFmt w:val="lowerRoman"/>
      <w:lvlText w:val="%9."/>
      <w:lvlJc w:val="left"/>
      <w:pPr>
        <w:ind w:left="7020" w:hanging="471"/>
      </w:pPr>
      <w:rPr>
        <w:smallCaps w:val="0"/>
        <w:strike w:val="0"/>
        <w:shd w:val="clear" w:color="auto" w:fill="auto"/>
        <w:vertAlign w:val="baseline"/>
      </w:rPr>
    </w:lvl>
  </w:abstractNum>
  <w:abstractNum w:abstractNumId="46" w15:restartNumberingAfterBreak="0">
    <w:nsid w:val="66441BDB"/>
    <w:multiLevelType w:val="multilevel"/>
    <w:tmpl w:val="BD7253AA"/>
    <w:lvl w:ilvl="0">
      <w:start w:val="1"/>
      <w:numFmt w:val="decimal"/>
      <w:lvlText w:val="%1."/>
      <w:lvlJc w:val="left"/>
      <w:pPr>
        <w:ind w:left="1080" w:hanging="360"/>
      </w:pPr>
      <w:rPr>
        <w:smallCaps w:val="0"/>
        <w:strike w:val="0"/>
        <w:shd w:val="clear" w:color="auto" w:fill="auto"/>
        <w:vertAlign w:val="baseline"/>
      </w:rPr>
    </w:lvl>
    <w:lvl w:ilvl="1">
      <w:start w:val="1"/>
      <w:numFmt w:val="lowerLetter"/>
      <w:lvlText w:val="%2."/>
      <w:lvlJc w:val="left"/>
      <w:pPr>
        <w:ind w:left="1980" w:hanging="540"/>
      </w:pPr>
      <w:rPr>
        <w:smallCaps w:val="0"/>
        <w:strike w:val="0"/>
        <w:shd w:val="clear" w:color="auto" w:fill="auto"/>
        <w:vertAlign w:val="baseline"/>
      </w:rPr>
    </w:lvl>
    <w:lvl w:ilvl="2">
      <w:start w:val="1"/>
      <w:numFmt w:val="lowerRoman"/>
      <w:lvlText w:val="%3."/>
      <w:lvlJc w:val="left"/>
      <w:pPr>
        <w:ind w:left="2700" w:hanging="471"/>
      </w:pPr>
      <w:rPr>
        <w:smallCaps w:val="0"/>
        <w:strike w:val="0"/>
        <w:shd w:val="clear" w:color="auto" w:fill="auto"/>
        <w:vertAlign w:val="baseline"/>
      </w:rPr>
    </w:lvl>
    <w:lvl w:ilvl="3">
      <w:start w:val="1"/>
      <w:numFmt w:val="decimal"/>
      <w:lvlText w:val="%4."/>
      <w:lvlJc w:val="left"/>
      <w:pPr>
        <w:ind w:left="3420" w:hanging="540"/>
      </w:pPr>
      <w:rPr>
        <w:smallCaps w:val="0"/>
        <w:strike w:val="0"/>
        <w:shd w:val="clear" w:color="auto" w:fill="auto"/>
        <w:vertAlign w:val="baseline"/>
      </w:rPr>
    </w:lvl>
    <w:lvl w:ilvl="4">
      <w:start w:val="1"/>
      <w:numFmt w:val="lowerLetter"/>
      <w:lvlText w:val="%5."/>
      <w:lvlJc w:val="left"/>
      <w:pPr>
        <w:ind w:left="4140" w:hanging="540"/>
      </w:pPr>
      <w:rPr>
        <w:smallCaps w:val="0"/>
        <w:strike w:val="0"/>
        <w:shd w:val="clear" w:color="auto" w:fill="auto"/>
        <w:vertAlign w:val="baseline"/>
      </w:rPr>
    </w:lvl>
    <w:lvl w:ilvl="5">
      <w:start w:val="1"/>
      <w:numFmt w:val="lowerRoman"/>
      <w:lvlText w:val="%6."/>
      <w:lvlJc w:val="left"/>
      <w:pPr>
        <w:ind w:left="4860" w:hanging="471"/>
      </w:pPr>
      <w:rPr>
        <w:smallCaps w:val="0"/>
        <w:strike w:val="0"/>
        <w:shd w:val="clear" w:color="auto" w:fill="auto"/>
        <w:vertAlign w:val="baseline"/>
      </w:rPr>
    </w:lvl>
    <w:lvl w:ilvl="6">
      <w:start w:val="1"/>
      <w:numFmt w:val="decimal"/>
      <w:lvlText w:val="%7."/>
      <w:lvlJc w:val="left"/>
      <w:pPr>
        <w:ind w:left="5580" w:hanging="540"/>
      </w:pPr>
      <w:rPr>
        <w:smallCaps w:val="0"/>
        <w:strike w:val="0"/>
        <w:shd w:val="clear" w:color="auto" w:fill="auto"/>
        <w:vertAlign w:val="baseline"/>
      </w:rPr>
    </w:lvl>
    <w:lvl w:ilvl="7">
      <w:start w:val="1"/>
      <w:numFmt w:val="lowerLetter"/>
      <w:lvlText w:val="%8."/>
      <w:lvlJc w:val="left"/>
      <w:pPr>
        <w:ind w:left="6300" w:hanging="540"/>
      </w:pPr>
      <w:rPr>
        <w:smallCaps w:val="0"/>
        <w:strike w:val="0"/>
        <w:shd w:val="clear" w:color="auto" w:fill="auto"/>
        <w:vertAlign w:val="baseline"/>
      </w:rPr>
    </w:lvl>
    <w:lvl w:ilvl="8">
      <w:start w:val="1"/>
      <w:numFmt w:val="lowerRoman"/>
      <w:lvlText w:val="%9."/>
      <w:lvlJc w:val="left"/>
      <w:pPr>
        <w:ind w:left="7020" w:hanging="471"/>
      </w:pPr>
      <w:rPr>
        <w:smallCaps w:val="0"/>
        <w:strike w:val="0"/>
        <w:shd w:val="clear" w:color="auto" w:fill="auto"/>
        <w:vertAlign w:val="baseline"/>
      </w:rPr>
    </w:lvl>
  </w:abstractNum>
  <w:abstractNum w:abstractNumId="47" w15:restartNumberingAfterBreak="0">
    <w:nsid w:val="69925E76"/>
    <w:multiLevelType w:val="multilevel"/>
    <w:tmpl w:val="239EE556"/>
    <w:lvl w:ilvl="0">
      <w:start w:val="1"/>
      <w:numFmt w:val="bullet"/>
      <w:lvlText w:val="●"/>
      <w:lvlJc w:val="left"/>
      <w:pPr>
        <w:ind w:left="142" w:hanging="142"/>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720" w:hanging="720"/>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1440" w:hanging="720"/>
      </w:pPr>
      <w:rPr>
        <w:rFonts w:ascii="Arimo" w:eastAsia="Arimo" w:hAnsi="Arimo" w:cs="Arimo"/>
        <w:b w:val="0"/>
        <w:i w:val="0"/>
        <w:smallCaps w:val="0"/>
        <w:strike w:val="0"/>
        <w:shd w:val="clear" w:color="auto" w:fill="auto"/>
        <w:vertAlign w:val="baseline"/>
      </w:rPr>
    </w:lvl>
    <w:lvl w:ilvl="3">
      <w:start w:val="1"/>
      <w:numFmt w:val="bullet"/>
      <w:lvlText w:val="●"/>
      <w:lvlJc w:val="left"/>
      <w:pPr>
        <w:ind w:left="2160" w:hanging="720"/>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2880" w:hanging="720"/>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3600" w:hanging="720"/>
      </w:pPr>
      <w:rPr>
        <w:rFonts w:ascii="Arimo" w:eastAsia="Arimo" w:hAnsi="Arimo" w:cs="Arimo"/>
        <w:b w:val="0"/>
        <w:i w:val="0"/>
        <w:smallCaps w:val="0"/>
        <w:strike w:val="0"/>
        <w:shd w:val="clear" w:color="auto" w:fill="auto"/>
        <w:vertAlign w:val="baseline"/>
      </w:rPr>
    </w:lvl>
    <w:lvl w:ilvl="6">
      <w:start w:val="1"/>
      <w:numFmt w:val="bullet"/>
      <w:lvlText w:val="●"/>
      <w:lvlJc w:val="left"/>
      <w:pPr>
        <w:ind w:left="4320" w:hanging="72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5040" w:hanging="720"/>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5760" w:hanging="720"/>
      </w:pPr>
      <w:rPr>
        <w:rFonts w:ascii="Arimo" w:eastAsia="Arimo" w:hAnsi="Arimo" w:cs="Arimo"/>
        <w:b w:val="0"/>
        <w:i w:val="0"/>
        <w:smallCaps w:val="0"/>
        <w:strike w:val="0"/>
        <w:shd w:val="clear" w:color="auto" w:fill="auto"/>
        <w:vertAlign w:val="baseline"/>
      </w:rPr>
    </w:lvl>
  </w:abstractNum>
  <w:abstractNum w:abstractNumId="48" w15:restartNumberingAfterBreak="0">
    <w:nsid w:val="69DF535E"/>
    <w:multiLevelType w:val="hybridMultilevel"/>
    <w:tmpl w:val="21286216"/>
    <w:lvl w:ilvl="0" w:tplc="EEC2357E">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6AF15DAF"/>
    <w:multiLevelType w:val="multilevel"/>
    <w:tmpl w:val="A730873A"/>
    <w:lvl w:ilvl="0">
      <w:start w:val="1"/>
      <w:numFmt w:val="decimal"/>
      <w:lvlText w:val="%1."/>
      <w:lvlJc w:val="left"/>
      <w:pPr>
        <w:ind w:left="300" w:hanging="300"/>
      </w:pPr>
      <w:rPr>
        <w:b/>
        <w:smallCaps w:val="0"/>
        <w:strike w:val="0"/>
        <w:shd w:val="clear" w:color="auto" w:fill="auto"/>
        <w:vertAlign w:val="baseline"/>
      </w:rPr>
    </w:lvl>
    <w:lvl w:ilvl="1">
      <w:start w:val="1"/>
      <w:numFmt w:val="decimal"/>
      <w:lvlText w:val="%2."/>
      <w:lvlJc w:val="left"/>
      <w:pPr>
        <w:ind w:left="360" w:hanging="360"/>
      </w:pPr>
      <w:rPr>
        <w:b/>
        <w:smallCaps w:val="0"/>
        <w:strike w:val="0"/>
        <w:shd w:val="clear" w:color="auto" w:fill="auto"/>
        <w:vertAlign w:val="baseline"/>
      </w:rPr>
    </w:lvl>
    <w:lvl w:ilvl="2">
      <w:start w:val="1"/>
      <w:numFmt w:val="decimal"/>
      <w:lvlText w:val="%2.%3."/>
      <w:lvlJc w:val="left"/>
      <w:pPr>
        <w:ind w:left="720" w:hanging="720"/>
      </w:pPr>
      <w:rPr>
        <w:b/>
        <w:smallCaps w:val="0"/>
        <w:strike w:val="0"/>
        <w:shd w:val="clear" w:color="auto" w:fill="auto"/>
        <w:vertAlign w:val="baseline"/>
      </w:rPr>
    </w:lvl>
    <w:lvl w:ilvl="3">
      <w:start w:val="1"/>
      <w:numFmt w:val="decimal"/>
      <w:lvlText w:val="%2.%3.%4."/>
      <w:lvlJc w:val="left"/>
      <w:pPr>
        <w:ind w:left="720" w:hanging="720"/>
      </w:pPr>
      <w:rPr>
        <w:b/>
        <w:smallCaps w:val="0"/>
        <w:strike w:val="0"/>
        <w:shd w:val="clear" w:color="auto" w:fill="auto"/>
        <w:vertAlign w:val="baseline"/>
      </w:rPr>
    </w:lvl>
    <w:lvl w:ilvl="4">
      <w:start w:val="1"/>
      <w:numFmt w:val="decimal"/>
      <w:lvlText w:val="%2.%3.%4.%5."/>
      <w:lvlJc w:val="left"/>
      <w:pPr>
        <w:ind w:left="1080" w:hanging="1080"/>
      </w:pPr>
      <w:rPr>
        <w:b/>
        <w:smallCaps w:val="0"/>
        <w:strike w:val="0"/>
        <w:shd w:val="clear" w:color="auto" w:fill="auto"/>
        <w:vertAlign w:val="baseline"/>
      </w:rPr>
    </w:lvl>
    <w:lvl w:ilvl="5">
      <w:start w:val="1"/>
      <w:numFmt w:val="decimal"/>
      <w:lvlText w:val="%2.%3.%4.%5.%6."/>
      <w:lvlJc w:val="left"/>
      <w:pPr>
        <w:ind w:left="1080" w:hanging="1080"/>
      </w:pPr>
      <w:rPr>
        <w:b/>
        <w:smallCaps w:val="0"/>
        <w:strike w:val="0"/>
        <w:shd w:val="clear" w:color="auto" w:fill="auto"/>
        <w:vertAlign w:val="baseline"/>
      </w:rPr>
    </w:lvl>
    <w:lvl w:ilvl="6">
      <w:start w:val="1"/>
      <w:numFmt w:val="decimal"/>
      <w:lvlText w:val="%2.%3.%4.%5.%6.%7."/>
      <w:lvlJc w:val="left"/>
      <w:pPr>
        <w:ind w:left="1440" w:hanging="1440"/>
      </w:pPr>
      <w:rPr>
        <w:b/>
        <w:smallCaps w:val="0"/>
        <w:strike w:val="0"/>
        <w:shd w:val="clear" w:color="auto" w:fill="auto"/>
        <w:vertAlign w:val="baseline"/>
      </w:rPr>
    </w:lvl>
    <w:lvl w:ilvl="7">
      <w:start w:val="1"/>
      <w:numFmt w:val="decimal"/>
      <w:lvlText w:val="%2.%3.%4.%5.%6.%7.%8."/>
      <w:lvlJc w:val="left"/>
      <w:pPr>
        <w:ind w:left="1440" w:hanging="1440"/>
      </w:pPr>
      <w:rPr>
        <w:b/>
        <w:smallCaps w:val="0"/>
        <w:strike w:val="0"/>
        <w:shd w:val="clear" w:color="auto" w:fill="auto"/>
        <w:vertAlign w:val="baseline"/>
      </w:rPr>
    </w:lvl>
    <w:lvl w:ilvl="8">
      <w:start w:val="1"/>
      <w:numFmt w:val="decimal"/>
      <w:lvlText w:val="%2.%3.%4.%5.%6.%7.%8.%9."/>
      <w:lvlJc w:val="left"/>
      <w:pPr>
        <w:ind w:left="1800" w:hanging="1800"/>
      </w:pPr>
      <w:rPr>
        <w:b/>
        <w:smallCaps w:val="0"/>
        <w:strike w:val="0"/>
        <w:shd w:val="clear" w:color="auto" w:fill="auto"/>
        <w:vertAlign w:val="baseline"/>
      </w:rPr>
    </w:lvl>
  </w:abstractNum>
  <w:abstractNum w:abstractNumId="50" w15:restartNumberingAfterBreak="0">
    <w:nsid w:val="6B904195"/>
    <w:multiLevelType w:val="multilevel"/>
    <w:tmpl w:val="4050B84A"/>
    <w:lvl w:ilvl="0">
      <w:start w:val="1"/>
      <w:numFmt w:val="bullet"/>
      <w:lvlText w:val="*"/>
      <w:lvlJc w:val="left"/>
      <w:pPr>
        <w:ind w:left="2474" w:hanging="164"/>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3194" w:hanging="164"/>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3914" w:hanging="164"/>
      </w:pPr>
      <w:rPr>
        <w:rFonts w:ascii="Arimo" w:eastAsia="Arimo" w:hAnsi="Arimo" w:cs="Arimo"/>
        <w:b w:val="0"/>
        <w:i w:val="0"/>
        <w:smallCaps w:val="0"/>
        <w:strike w:val="0"/>
        <w:shd w:val="clear" w:color="auto" w:fill="auto"/>
        <w:vertAlign w:val="baseline"/>
      </w:rPr>
    </w:lvl>
    <w:lvl w:ilvl="3">
      <w:start w:val="1"/>
      <w:numFmt w:val="bullet"/>
      <w:lvlText w:val="●"/>
      <w:lvlJc w:val="left"/>
      <w:pPr>
        <w:ind w:left="4634" w:hanging="164"/>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5354" w:hanging="164"/>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6074" w:hanging="164"/>
      </w:pPr>
      <w:rPr>
        <w:rFonts w:ascii="Arimo" w:eastAsia="Arimo" w:hAnsi="Arimo" w:cs="Arimo"/>
        <w:b w:val="0"/>
        <w:i w:val="0"/>
        <w:smallCaps w:val="0"/>
        <w:strike w:val="0"/>
        <w:shd w:val="clear" w:color="auto" w:fill="auto"/>
        <w:vertAlign w:val="baseline"/>
      </w:rPr>
    </w:lvl>
    <w:lvl w:ilvl="6">
      <w:start w:val="1"/>
      <w:numFmt w:val="bullet"/>
      <w:lvlText w:val="●"/>
      <w:lvlJc w:val="left"/>
      <w:pPr>
        <w:ind w:left="6794" w:hanging="164"/>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7514" w:hanging="164"/>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8234" w:hanging="164"/>
      </w:pPr>
      <w:rPr>
        <w:rFonts w:ascii="Arimo" w:eastAsia="Arimo" w:hAnsi="Arimo" w:cs="Arimo"/>
        <w:b w:val="0"/>
        <w:i w:val="0"/>
        <w:smallCaps w:val="0"/>
        <w:strike w:val="0"/>
        <w:shd w:val="clear" w:color="auto" w:fill="auto"/>
        <w:vertAlign w:val="baseline"/>
      </w:rPr>
    </w:lvl>
  </w:abstractNum>
  <w:abstractNum w:abstractNumId="51" w15:restartNumberingAfterBreak="0">
    <w:nsid w:val="6E7C4ABA"/>
    <w:multiLevelType w:val="multilevel"/>
    <w:tmpl w:val="0CC2E3F6"/>
    <w:lvl w:ilvl="0">
      <w:start w:val="1"/>
      <w:numFmt w:val="bullet"/>
      <w:lvlText w:val="⮚"/>
      <w:lvlJc w:val="left"/>
      <w:pPr>
        <w:ind w:left="660" w:hanging="300"/>
      </w:pPr>
      <w:rPr>
        <w:rFonts w:ascii="Arimo" w:eastAsia="Arimo" w:hAnsi="Arimo" w:cs="Arimo"/>
        <w:b w:val="0"/>
        <w:i w:val="0"/>
        <w:smallCaps w:val="0"/>
        <w:strike w:val="0"/>
        <w:shd w:val="clear" w:color="auto" w:fill="auto"/>
        <w:vertAlign w:val="baseline"/>
      </w:rPr>
    </w:lvl>
    <w:lvl w:ilvl="1">
      <w:start w:val="1"/>
      <w:numFmt w:val="bullet"/>
      <w:lvlText w:val="o"/>
      <w:lvlJc w:val="left"/>
      <w:pPr>
        <w:ind w:left="426" w:hanging="426"/>
      </w:pPr>
      <w:rPr>
        <w:rFonts w:ascii="Courier New" w:eastAsia="Courier New" w:hAnsi="Courier New" w:cs="Courier New"/>
        <w:b w:val="0"/>
        <w:i w:val="0"/>
        <w:smallCaps w:val="0"/>
        <w:strike w:val="0"/>
        <w:shd w:val="clear" w:color="auto" w:fill="auto"/>
        <w:vertAlign w:val="baseline"/>
      </w:rPr>
    </w:lvl>
    <w:lvl w:ilvl="2">
      <w:start w:val="1"/>
      <w:numFmt w:val="bullet"/>
      <w:lvlText w:val="▪"/>
      <w:lvlJc w:val="left"/>
      <w:pPr>
        <w:ind w:left="720" w:hanging="720"/>
      </w:pPr>
      <w:rPr>
        <w:rFonts w:ascii="Courier New" w:eastAsia="Courier New" w:hAnsi="Courier New" w:cs="Courier New"/>
        <w:b w:val="0"/>
        <w:i w:val="0"/>
        <w:smallCaps w:val="0"/>
        <w:strike w:val="0"/>
        <w:shd w:val="clear" w:color="auto" w:fill="auto"/>
        <w:vertAlign w:val="baseline"/>
      </w:rPr>
    </w:lvl>
    <w:lvl w:ilvl="3">
      <w:start w:val="1"/>
      <w:numFmt w:val="bullet"/>
      <w:lvlText w:val="●"/>
      <w:lvlJc w:val="left"/>
      <w:pPr>
        <w:ind w:left="1440" w:hanging="720"/>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2160" w:hanging="720"/>
      </w:pPr>
      <w:rPr>
        <w:rFonts w:ascii="Courier New" w:eastAsia="Courier New" w:hAnsi="Courier New" w:cs="Courier New"/>
        <w:b w:val="0"/>
        <w:i w:val="0"/>
        <w:smallCaps w:val="0"/>
        <w:strike w:val="0"/>
        <w:shd w:val="clear" w:color="auto" w:fill="auto"/>
        <w:vertAlign w:val="baseline"/>
      </w:rPr>
    </w:lvl>
    <w:lvl w:ilvl="5">
      <w:start w:val="1"/>
      <w:numFmt w:val="bullet"/>
      <w:lvlText w:val="▪"/>
      <w:lvlJc w:val="left"/>
      <w:pPr>
        <w:ind w:left="2880" w:hanging="720"/>
      </w:pPr>
      <w:rPr>
        <w:rFonts w:ascii="Courier New" w:eastAsia="Courier New" w:hAnsi="Courier New" w:cs="Courier New"/>
        <w:b w:val="0"/>
        <w:i w:val="0"/>
        <w:smallCaps w:val="0"/>
        <w:strike w:val="0"/>
        <w:shd w:val="clear" w:color="auto" w:fill="auto"/>
        <w:vertAlign w:val="baseline"/>
      </w:rPr>
    </w:lvl>
    <w:lvl w:ilvl="6">
      <w:start w:val="1"/>
      <w:numFmt w:val="bullet"/>
      <w:lvlText w:val="●"/>
      <w:lvlJc w:val="left"/>
      <w:pPr>
        <w:ind w:left="3600" w:hanging="720"/>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4320" w:hanging="720"/>
      </w:pPr>
      <w:rPr>
        <w:rFonts w:ascii="Courier New" w:eastAsia="Courier New" w:hAnsi="Courier New" w:cs="Courier New"/>
        <w:b w:val="0"/>
        <w:i w:val="0"/>
        <w:smallCaps w:val="0"/>
        <w:strike w:val="0"/>
        <w:shd w:val="clear" w:color="auto" w:fill="auto"/>
        <w:vertAlign w:val="baseline"/>
      </w:rPr>
    </w:lvl>
    <w:lvl w:ilvl="8">
      <w:start w:val="1"/>
      <w:numFmt w:val="bullet"/>
      <w:lvlText w:val="▪"/>
      <w:lvlJc w:val="left"/>
      <w:pPr>
        <w:ind w:left="5040" w:hanging="720"/>
      </w:pPr>
      <w:rPr>
        <w:rFonts w:ascii="Courier New" w:eastAsia="Courier New" w:hAnsi="Courier New" w:cs="Courier New"/>
        <w:b w:val="0"/>
        <w:i w:val="0"/>
        <w:smallCaps w:val="0"/>
        <w:strike w:val="0"/>
        <w:shd w:val="clear" w:color="auto" w:fill="auto"/>
        <w:vertAlign w:val="baseline"/>
      </w:rPr>
    </w:lvl>
  </w:abstractNum>
  <w:abstractNum w:abstractNumId="52" w15:restartNumberingAfterBreak="0">
    <w:nsid w:val="6EDE0063"/>
    <w:multiLevelType w:val="multilevel"/>
    <w:tmpl w:val="FC0059CC"/>
    <w:lvl w:ilvl="0">
      <w:start w:val="1"/>
      <w:numFmt w:val="bullet"/>
      <w:lvlText w:val="●"/>
      <w:lvlJc w:val="left"/>
      <w:pPr>
        <w:ind w:left="720" w:hanging="36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440" w:hanging="360"/>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3600" w:hanging="360"/>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5760" w:hanging="360"/>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53" w15:restartNumberingAfterBreak="0">
    <w:nsid w:val="710E0592"/>
    <w:multiLevelType w:val="multilevel"/>
    <w:tmpl w:val="DC8EDF50"/>
    <w:lvl w:ilvl="0">
      <w:start w:val="3"/>
      <w:numFmt w:val="lowerLetter"/>
      <w:lvlText w:val="%1)"/>
      <w:lvlJc w:val="left"/>
      <w:pPr>
        <w:ind w:left="709" w:hanging="567"/>
      </w:pPr>
      <w:rPr>
        <w:smallCaps w:val="0"/>
        <w:strike w:val="0"/>
        <w:shd w:val="clear" w:color="auto" w:fill="auto"/>
        <w:vertAlign w:val="baseline"/>
      </w:rPr>
    </w:lvl>
    <w:lvl w:ilvl="1">
      <w:start w:val="1"/>
      <w:numFmt w:val="lowerLetter"/>
      <w:lvlText w:val="%2."/>
      <w:lvlJc w:val="left"/>
      <w:pPr>
        <w:ind w:left="1429" w:hanging="567"/>
      </w:pPr>
      <w:rPr>
        <w:smallCaps w:val="0"/>
        <w:strike w:val="0"/>
        <w:shd w:val="clear" w:color="auto" w:fill="auto"/>
        <w:vertAlign w:val="baseline"/>
      </w:rPr>
    </w:lvl>
    <w:lvl w:ilvl="2">
      <w:start w:val="1"/>
      <w:numFmt w:val="lowerRoman"/>
      <w:lvlText w:val="%3."/>
      <w:lvlJc w:val="left"/>
      <w:pPr>
        <w:ind w:left="2149" w:hanging="497"/>
      </w:pPr>
      <w:rPr>
        <w:smallCaps w:val="0"/>
        <w:strike w:val="0"/>
        <w:shd w:val="clear" w:color="auto" w:fill="auto"/>
        <w:vertAlign w:val="baseline"/>
      </w:rPr>
    </w:lvl>
    <w:lvl w:ilvl="3">
      <w:start w:val="1"/>
      <w:numFmt w:val="decimal"/>
      <w:lvlText w:val="%4."/>
      <w:lvlJc w:val="left"/>
      <w:pPr>
        <w:ind w:left="2869" w:hanging="567"/>
      </w:pPr>
      <w:rPr>
        <w:smallCaps w:val="0"/>
        <w:strike w:val="0"/>
        <w:shd w:val="clear" w:color="auto" w:fill="auto"/>
        <w:vertAlign w:val="baseline"/>
      </w:rPr>
    </w:lvl>
    <w:lvl w:ilvl="4">
      <w:start w:val="1"/>
      <w:numFmt w:val="lowerLetter"/>
      <w:lvlText w:val="%5."/>
      <w:lvlJc w:val="left"/>
      <w:pPr>
        <w:ind w:left="3589" w:hanging="567"/>
      </w:pPr>
      <w:rPr>
        <w:smallCaps w:val="0"/>
        <w:strike w:val="0"/>
        <w:shd w:val="clear" w:color="auto" w:fill="auto"/>
        <w:vertAlign w:val="baseline"/>
      </w:rPr>
    </w:lvl>
    <w:lvl w:ilvl="5">
      <w:start w:val="1"/>
      <w:numFmt w:val="lowerRoman"/>
      <w:lvlText w:val="%6."/>
      <w:lvlJc w:val="left"/>
      <w:pPr>
        <w:ind w:left="4309" w:hanging="498"/>
      </w:pPr>
      <w:rPr>
        <w:smallCaps w:val="0"/>
        <w:strike w:val="0"/>
        <w:shd w:val="clear" w:color="auto" w:fill="auto"/>
        <w:vertAlign w:val="baseline"/>
      </w:rPr>
    </w:lvl>
    <w:lvl w:ilvl="6">
      <w:start w:val="1"/>
      <w:numFmt w:val="decimal"/>
      <w:lvlText w:val="%7."/>
      <w:lvlJc w:val="left"/>
      <w:pPr>
        <w:ind w:left="5029" w:hanging="567"/>
      </w:pPr>
      <w:rPr>
        <w:smallCaps w:val="0"/>
        <w:strike w:val="0"/>
        <w:shd w:val="clear" w:color="auto" w:fill="auto"/>
        <w:vertAlign w:val="baseline"/>
      </w:rPr>
    </w:lvl>
    <w:lvl w:ilvl="7">
      <w:start w:val="1"/>
      <w:numFmt w:val="lowerLetter"/>
      <w:lvlText w:val="%8."/>
      <w:lvlJc w:val="left"/>
      <w:pPr>
        <w:ind w:left="5749" w:hanging="567"/>
      </w:pPr>
      <w:rPr>
        <w:smallCaps w:val="0"/>
        <w:strike w:val="0"/>
        <w:shd w:val="clear" w:color="auto" w:fill="auto"/>
        <w:vertAlign w:val="baseline"/>
      </w:rPr>
    </w:lvl>
    <w:lvl w:ilvl="8">
      <w:start w:val="1"/>
      <w:numFmt w:val="lowerRoman"/>
      <w:lvlText w:val="%9."/>
      <w:lvlJc w:val="left"/>
      <w:pPr>
        <w:ind w:left="6469" w:hanging="498"/>
      </w:pPr>
      <w:rPr>
        <w:smallCaps w:val="0"/>
        <w:strike w:val="0"/>
        <w:shd w:val="clear" w:color="auto" w:fill="auto"/>
        <w:vertAlign w:val="baseline"/>
      </w:rPr>
    </w:lvl>
  </w:abstractNum>
  <w:abstractNum w:abstractNumId="54" w15:restartNumberingAfterBreak="0">
    <w:nsid w:val="7561537D"/>
    <w:multiLevelType w:val="multilevel"/>
    <w:tmpl w:val="35103010"/>
    <w:lvl w:ilvl="0">
      <w:start w:val="1"/>
      <w:numFmt w:val="decimal"/>
      <w:lvlText w:val="%1."/>
      <w:lvlJc w:val="left"/>
      <w:pPr>
        <w:ind w:left="300" w:hanging="300"/>
      </w:pPr>
      <w:rPr>
        <w:b/>
        <w:smallCaps w:val="0"/>
        <w:strike w:val="0"/>
        <w:shd w:val="clear" w:color="auto" w:fill="auto"/>
        <w:vertAlign w:val="baseline"/>
      </w:rPr>
    </w:lvl>
    <w:lvl w:ilvl="1">
      <w:start w:val="1"/>
      <w:numFmt w:val="decimal"/>
      <w:lvlText w:val="%2."/>
      <w:lvlJc w:val="left"/>
      <w:pPr>
        <w:ind w:left="360" w:hanging="360"/>
      </w:pPr>
      <w:rPr>
        <w:b/>
        <w:smallCaps w:val="0"/>
        <w:strike w:val="0"/>
        <w:shd w:val="clear" w:color="auto" w:fill="auto"/>
        <w:vertAlign w:val="baseline"/>
      </w:rPr>
    </w:lvl>
    <w:lvl w:ilvl="2">
      <w:start w:val="1"/>
      <w:numFmt w:val="decimal"/>
      <w:lvlText w:val="%2.%3."/>
      <w:lvlJc w:val="left"/>
      <w:pPr>
        <w:ind w:left="720" w:hanging="720"/>
      </w:pPr>
      <w:rPr>
        <w:b/>
        <w:smallCaps w:val="0"/>
        <w:strike w:val="0"/>
        <w:shd w:val="clear" w:color="auto" w:fill="auto"/>
        <w:vertAlign w:val="baseline"/>
      </w:rPr>
    </w:lvl>
    <w:lvl w:ilvl="3">
      <w:start w:val="1"/>
      <w:numFmt w:val="decimal"/>
      <w:lvlText w:val="%2.%3.%4."/>
      <w:lvlJc w:val="left"/>
      <w:pPr>
        <w:ind w:left="720" w:hanging="720"/>
      </w:pPr>
      <w:rPr>
        <w:b/>
        <w:smallCaps w:val="0"/>
        <w:strike w:val="0"/>
        <w:shd w:val="clear" w:color="auto" w:fill="auto"/>
        <w:vertAlign w:val="baseline"/>
      </w:rPr>
    </w:lvl>
    <w:lvl w:ilvl="4">
      <w:start w:val="1"/>
      <w:numFmt w:val="decimal"/>
      <w:lvlText w:val="%2.%3.%4.%5."/>
      <w:lvlJc w:val="left"/>
      <w:pPr>
        <w:ind w:left="1080" w:hanging="1080"/>
      </w:pPr>
      <w:rPr>
        <w:b/>
        <w:smallCaps w:val="0"/>
        <w:strike w:val="0"/>
        <w:shd w:val="clear" w:color="auto" w:fill="auto"/>
        <w:vertAlign w:val="baseline"/>
      </w:rPr>
    </w:lvl>
    <w:lvl w:ilvl="5">
      <w:start w:val="1"/>
      <w:numFmt w:val="decimal"/>
      <w:lvlText w:val="%2.%3.%4.%5.%6."/>
      <w:lvlJc w:val="left"/>
      <w:pPr>
        <w:ind w:left="1080" w:hanging="1080"/>
      </w:pPr>
      <w:rPr>
        <w:b/>
        <w:smallCaps w:val="0"/>
        <w:strike w:val="0"/>
        <w:shd w:val="clear" w:color="auto" w:fill="auto"/>
        <w:vertAlign w:val="baseline"/>
      </w:rPr>
    </w:lvl>
    <w:lvl w:ilvl="6">
      <w:start w:val="1"/>
      <w:numFmt w:val="decimal"/>
      <w:lvlText w:val="%2.%3.%4.%5.%6.%7."/>
      <w:lvlJc w:val="left"/>
      <w:pPr>
        <w:ind w:left="1440" w:hanging="1440"/>
      </w:pPr>
      <w:rPr>
        <w:b/>
        <w:smallCaps w:val="0"/>
        <w:strike w:val="0"/>
        <w:shd w:val="clear" w:color="auto" w:fill="auto"/>
        <w:vertAlign w:val="baseline"/>
      </w:rPr>
    </w:lvl>
    <w:lvl w:ilvl="7">
      <w:start w:val="1"/>
      <w:numFmt w:val="decimal"/>
      <w:lvlText w:val="%2.%3.%4.%5.%6.%7.%8."/>
      <w:lvlJc w:val="left"/>
      <w:pPr>
        <w:ind w:left="1440" w:hanging="1440"/>
      </w:pPr>
      <w:rPr>
        <w:b/>
        <w:smallCaps w:val="0"/>
        <w:strike w:val="0"/>
        <w:shd w:val="clear" w:color="auto" w:fill="auto"/>
        <w:vertAlign w:val="baseline"/>
      </w:rPr>
    </w:lvl>
    <w:lvl w:ilvl="8">
      <w:start w:val="1"/>
      <w:numFmt w:val="decimal"/>
      <w:lvlText w:val="%2.%3.%4.%5.%6.%7.%8.%9."/>
      <w:lvlJc w:val="left"/>
      <w:pPr>
        <w:ind w:left="1800" w:hanging="1800"/>
      </w:pPr>
      <w:rPr>
        <w:b/>
        <w:smallCaps w:val="0"/>
        <w:strike w:val="0"/>
        <w:shd w:val="clear" w:color="auto" w:fill="auto"/>
        <w:vertAlign w:val="baseline"/>
      </w:rPr>
    </w:lvl>
  </w:abstractNum>
  <w:abstractNum w:abstractNumId="55" w15:restartNumberingAfterBreak="0">
    <w:nsid w:val="75E23BA9"/>
    <w:multiLevelType w:val="multilevel"/>
    <w:tmpl w:val="22EC40CC"/>
    <w:lvl w:ilvl="0">
      <w:start w:val="1"/>
      <w:numFmt w:val="upperRoman"/>
      <w:lvlText w:val="%1."/>
      <w:lvlJc w:val="left"/>
      <w:pPr>
        <w:ind w:left="1080" w:hanging="72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291"/>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91"/>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91"/>
      </w:pPr>
      <w:rPr>
        <w:b/>
        <w:smallCaps w:val="0"/>
        <w:strike w:val="0"/>
        <w:shd w:val="clear" w:color="auto" w:fill="auto"/>
        <w:vertAlign w:val="baseline"/>
      </w:rPr>
    </w:lvl>
  </w:abstractNum>
  <w:abstractNum w:abstractNumId="56" w15:restartNumberingAfterBreak="0">
    <w:nsid w:val="761848FF"/>
    <w:multiLevelType w:val="hybridMultilevel"/>
    <w:tmpl w:val="266A141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771D5741"/>
    <w:multiLevelType w:val="multilevel"/>
    <w:tmpl w:val="4D7ABA54"/>
    <w:lvl w:ilvl="0">
      <w:start w:val="1"/>
      <w:numFmt w:val="lowerLetter"/>
      <w:lvlText w:val="%1)"/>
      <w:lvlJc w:val="left"/>
      <w:pPr>
        <w:ind w:left="566" w:hanging="206"/>
      </w:pPr>
      <w:rPr>
        <w:smallCaps w:val="0"/>
        <w:strike w:val="0"/>
        <w:shd w:val="clear" w:color="auto" w:fill="auto"/>
        <w:vertAlign w:val="baseline"/>
      </w:rPr>
    </w:lvl>
    <w:lvl w:ilvl="1">
      <w:start w:val="1"/>
      <w:numFmt w:val="decimal"/>
      <w:lvlText w:val="%2."/>
      <w:lvlJc w:val="left"/>
      <w:pPr>
        <w:ind w:left="709" w:hanging="424"/>
      </w:pPr>
      <w:rPr>
        <w:smallCaps w:val="0"/>
        <w:strike w:val="0"/>
        <w:shd w:val="clear" w:color="auto" w:fill="auto"/>
        <w:vertAlign w:val="baseline"/>
      </w:rPr>
    </w:lvl>
    <w:lvl w:ilvl="2">
      <w:start w:val="1"/>
      <w:numFmt w:val="lowerRoman"/>
      <w:lvlText w:val="%3."/>
      <w:lvlJc w:val="left"/>
      <w:pPr>
        <w:ind w:left="1429" w:hanging="360"/>
      </w:pPr>
      <w:rPr>
        <w:smallCaps w:val="0"/>
        <w:strike w:val="0"/>
        <w:shd w:val="clear" w:color="auto" w:fill="auto"/>
        <w:vertAlign w:val="baseline"/>
      </w:rPr>
    </w:lvl>
    <w:lvl w:ilvl="3">
      <w:start w:val="1"/>
      <w:numFmt w:val="decimal"/>
      <w:lvlText w:val="%4."/>
      <w:lvlJc w:val="left"/>
      <w:pPr>
        <w:ind w:left="2149" w:hanging="429"/>
      </w:pPr>
      <w:rPr>
        <w:smallCaps w:val="0"/>
        <w:strike w:val="0"/>
        <w:shd w:val="clear" w:color="auto" w:fill="auto"/>
        <w:vertAlign w:val="baseline"/>
      </w:rPr>
    </w:lvl>
    <w:lvl w:ilvl="4">
      <w:start w:val="1"/>
      <w:numFmt w:val="lowerLetter"/>
      <w:lvlText w:val="%5."/>
      <w:lvlJc w:val="left"/>
      <w:pPr>
        <w:ind w:left="2869" w:hanging="429"/>
      </w:pPr>
      <w:rPr>
        <w:smallCaps w:val="0"/>
        <w:strike w:val="0"/>
        <w:shd w:val="clear" w:color="auto" w:fill="auto"/>
        <w:vertAlign w:val="baseline"/>
      </w:rPr>
    </w:lvl>
    <w:lvl w:ilvl="5">
      <w:start w:val="1"/>
      <w:numFmt w:val="lowerRoman"/>
      <w:lvlText w:val="%6."/>
      <w:lvlJc w:val="left"/>
      <w:pPr>
        <w:ind w:left="3589" w:hanging="360"/>
      </w:pPr>
      <w:rPr>
        <w:smallCaps w:val="0"/>
        <w:strike w:val="0"/>
        <w:shd w:val="clear" w:color="auto" w:fill="auto"/>
        <w:vertAlign w:val="baseline"/>
      </w:rPr>
    </w:lvl>
    <w:lvl w:ilvl="6">
      <w:start w:val="1"/>
      <w:numFmt w:val="decimal"/>
      <w:lvlText w:val="%7."/>
      <w:lvlJc w:val="left"/>
      <w:pPr>
        <w:ind w:left="4309" w:hanging="429"/>
      </w:pPr>
      <w:rPr>
        <w:smallCaps w:val="0"/>
        <w:strike w:val="0"/>
        <w:shd w:val="clear" w:color="auto" w:fill="auto"/>
        <w:vertAlign w:val="baseline"/>
      </w:rPr>
    </w:lvl>
    <w:lvl w:ilvl="7">
      <w:start w:val="1"/>
      <w:numFmt w:val="lowerLetter"/>
      <w:lvlText w:val="%8."/>
      <w:lvlJc w:val="left"/>
      <w:pPr>
        <w:ind w:left="5029" w:hanging="429"/>
      </w:pPr>
      <w:rPr>
        <w:smallCaps w:val="0"/>
        <w:strike w:val="0"/>
        <w:shd w:val="clear" w:color="auto" w:fill="auto"/>
        <w:vertAlign w:val="baseline"/>
      </w:rPr>
    </w:lvl>
    <w:lvl w:ilvl="8">
      <w:start w:val="1"/>
      <w:numFmt w:val="lowerRoman"/>
      <w:lvlText w:val="%9."/>
      <w:lvlJc w:val="left"/>
      <w:pPr>
        <w:ind w:left="5749" w:hanging="360"/>
      </w:pPr>
      <w:rPr>
        <w:smallCaps w:val="0"/>
        <w:strike w:val="0"/>
        <w:shd w:val="clear" w:color="auto" w:fill="auto"/>
        <w:vertAlign w:val="baseline"/>
      </w:rPr>
    </w:lvl>
  </w:abstractNum>
  <w:abstractNum w:abstractNumId="58" w15:restartNumberingAfterBreak="0">
    <w:nsid w:val="782E45C7"/>
    <w:multiLevelType w:val="multilevel"/>
    <w:tmpl w:val="41E2FA9C"/>
    <w:lvl w:ilvl="0">
      <w:start w:val="4"/>
      <w:numFmt w:val="decimal"/>
      <w:lvlText w:val="%1."/>
      <w:lvlJc w:val="left"/>
      <w:pPr>
        <w:ind w:left="248" w:hanging="248"/>
      </w:pPr>
      <w:rPr>
        <w:b/>
        <w:smallCaps w:val="0"/>
        <w:strike w:val="0"/>
        <w:shd w:val="clear" w:color="auto" w:fill="auto"/>
        <w:vertAlign w:val="baseline"/>
      </w:rPr>
    </w:lvl>
    <w:lvl w:ilvl="1">
      <w:start w:val="1"/>
      <w:numFmt w:val="decimal"/>
      <w:lvlText w:val="%2."/>
      <w:lvlJc w:val="left"/>
      <w:pPr>
        <w:ind w:left="360" w:hanging="360"/>
      </w:pPr>
      <w:rPr>
        <w:b/>
        <w:smallCaps w:val="0"/>
        <w:strike w:val="0"/>
        <w:shd w:val="clear" w:color="auto" w:fill="auto"/>
        <w:vertAlign w:val="baseline"/>
      </w:rPr>
    </w:lvl>
    <w:lvl w:ilvl="2">
      <w:start w:val="1"/>
      <w:numFmt w:val="decimal"/>
      <w:lvlText w:val="%2.%3."/>
      <w:lvlJc w:val="left"/>
      <w:pPr>
        <w:ind w:left="720" w:hanging="720"/>
      </w:pPr>
      <w:rPr>
        <w:b/>
        <w:smallCaps w:val="0"/>
        <w:strike w:val="0"/>
        <w:shd w:val="clear" w:color="auto" w:fill="auto"/>
        <w:vertAlign w:val="baseline"/>
      </w:rPr>
    </w:lvl>
    <w:lvl w:ilvl="3">
      <w:start w:val="1"/>
      <w:numFmt w:val="decimal"/>
      <w:lvlText w:val="%2.%3.%4."/>
      <w:lvlJc w:val="left"/>
      <w:pPr>
        <w:ind w:left="720" w:hanging="720"/>
      </w:pPr>
      <w:rPr>
        <w:b/>
        <w:smallCaps w:val="0"/>
        <w:strike w:val="0"/>
        <w:shd w:val="clear" w:color="auto" w:fill="auto"/>
        <w:vertAlign w:val="baseline"/>
      </w:rPr>
    </w:lvl>
    <w:lvl w:ilvl="4">
      <w:start w:val="1"/>
      <w:numFmt w:val="decimal"/>
      <w:lvlText w:val="%2.%3.%4.%5."/>
      <w:lvlJc w:val="left"/>
      <w:pPr>
        <w:ind w:left="1080" w:hanging="1080"/>
      </w:pPr>
      <w:rPr>
        <w:b/>
        <w:smallCaps w:val="0"/>
        <w:strike w:val="0"/>
        <w:shd w:val="clear" w:color="auto" w:fill="auto"/>
        <w:vertAlign w:val="baseline"/>
      </w:rPr>
    </w:lvl>
    <w:lvl w:ilvl="5">
      <w:start w:val="1"/>
      <w:numFmt w:val="decimal"/>
      <w:lvlText w:val="%2.%3.%4.%5.%6."/>
      <w:lvlJc w:val="left"/>
      <w:pPr>
        <w:ind w:left="1080" w:hanging="1080"/>
      </w:pPr>
      <w:rPr>
        <w:b/>
        <w:smallCaps w:val="0"/>
        <w:strike w:val="0"/>
        <w:shd w:val="clear" w:color="auto" w:fill="auto"/>
        <w:vertAlign w:val="baseline"/>
      </w:rPr>
    </w:lvl>
    <w:lvl w:ilvl="6">
      <w:start w:val="1"/>
      <w:numFmt w:val="decimal"/>
      <w:lvlText w:val="%2.%3.%4.%5.%6.%7."/>
      <w:lvlJc w:val="left"/>
      <w:pPr>
        <w:ind w:left="1440" w:hanging="1440"/>
      </w:pPr>
      <w:rPr>
        <w:b/>
        <w:smallCaps w:val="0"/>
        <w:strike w:val="0"/>
        <w:shd w:val="clear" w:color="auto" w:fill="auto"/>
        <w:vertAlign w:val="baseline"/>
      </w:rPr>
    </w:lvl>
    <w:lvl w:ilvl="7">
      <w:start w:val="1"/>
      <w:numFmt w:val="decimal"/>
      <w:lvlText w:val="%2.%3.%4.%5.%6.%7.%8."/>
      <w:lvlJc w:val="left"/>
      <w:pPr>
        <w:ind w:left="1440" w:hanging="1440"/>
      </w:pPr>
      <w:rPr>
        <w:b/>
        <w:smallCaps w:val="0"/>
        <w:strike w:val="0"/>
        <w:shd w:val="clear" w:color="auto" w:fill="auto"/>
        <w:vertAlign w:val="baseline"/>
      </w:rPr>
    </w:lvl>
    <w:lvl w:ilvl="8">
      <w:start w:val="1"/>
      <w:numFmt w:val="decimal"/>
      <w:lvlText w:val="%2.%3.%4.%5.%6.%7.%8.%9."/>
      <w:lvlJc w:val="left"/>
      <w:pPr>
        <w:ind w:left="1800" w:hanging="1800"/>
      </w:pPr>
      <w:rPr>
        <w:b/>
        <w:smallCaps w:val="0"/>
        <w:strike w:val="0"/>
        <w:shd w:val="clear" w:color="auto" w:fill="auto"/>
        <w:vertAlign w:val="baseline"/>
      </w:rPr>
    </w:lvl>
  </w:abstractNum>
  <w:abstractNum w:abstractNumId="59" w15:restartNumberingAfterBreak="0">
    <w:nsid w:val="7A3B0386"/>
    <w:multiLevelType w:val="multilevel"/>
    <w:tmpl w:val="C582B49E"/>
    <w:lvl w:ilvl="0">
      <w:start w:val="1"/>
      <w:numFmt w:val="bullet"/>
      <w:lvlText w:val="✔"/>
      <w:lvlJc w:val="left"/>
      <w:pPr>
        <w:ind w:left="709" w:hanging="424"/>
      </w:pPr>
      <w:rPr>
        <w:rFonts w:ascii="Arimo" w:eastAsia="Arimo" w:hAnsi="Arimo" w:cs="Arimo"/>
        <w:b w:val="0"/>
        <w:i w:val="0"/>
        <w:smallCaps w:val="0"/>
        <w:strike w:val="0"/>
        <w:shd w:val="clear" w:color="auto" w:fill="auto"/>
        <w:vertAlign w:val="baseline"/>
      </w:rPr>
    </w:lvl>
    <w:lvl w:ilvl="1">
      <w:start w:val="1"/>
      <w:numFmt w:val="bullet"/>
      <w:lvlText w:val="o"/>
      <w:lvlJc w:val="left"/>
      <w:pPr>
        <w:ind w:left="1429" w:hanging="425"/>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149" w:hanging="425"/>
      </w:pPr>
      <w:rPr>
        <w:rFonts w:ascii="Arimo" w:eastAsia="Arimo" w:hAnsi="Arimo" w:cs="Arimo"/>
        <w:b w:val="0"/>
        <w:i w:val="0"/>
        <w:smallCaps w:val="0"/>
        <w:strike w:val="0"/>
        <w:shd w:val="clear" w:color="auto" w:fill="auto"/>
        <w:vertAlign w:val="baseline"/>
      </w:rPr>
    </w:lvl>
    <w:lvl w:ilvl="3">
      <w:start w:val="1"/>
      <w:numFmt w:val="bullet"/>
      <w:lvlText w:val="●"/>
      <w:lvlJc w:val="left"/>
      <w:pPr>
        <w:ind w:left="2869" w:hanging="425"/>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3589" w:hanging="425"/>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309" w:hanging="425"/>
      </w:pPr>
      <w:rPr>
        <w:rFonts w:ascii="Arimo" w:eastAsia="Arimo" w:hAnsi="Arimo" w:cs="Arimo"/>
        <w:b w:val="0"/>
        <w:i w:val="0"/>
        <w:smallCaps w:val="0"/>
        <w:strike w:val="0"/>
        <w:shd w:val="clear" w:color="auto" w:fill="auto"/>
        <w:vertAlign w:val="baseline"/>
      </w:rPr>
    </w:lvl>
    <w:lvl w:ilvl="6">
      <w:start w:val="1"/>
      <w:numFmt w:val="bullet"/>
      <w:lvlText w:val="●"/>
      <w:lvlJc w:val="left"/>
      <w:pPr>
        <w:ind w:left="5029" w:hanging="425"/>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5749" w:hanging="425"/>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469" w:hanging="425"/>
      </w:pPr>
      <w:rPr>
        <w:rFonts w:ascii="Arimo" w:eastAsia="Arimo" w:hAnsi="Arimo" w:cs="Arimo"/>
        <w:b w:val="0"/>
        <w:i w:val="0"/>
        <w:smallCaps w:val="0"/>
        <w:strike w:val="0"/>
        <w:shd w:val="clear" w:color="auto" w:fill="auto"/>
        <w:vertAlign w:val="baseline"/>
      </w:rPr>
    </w:lvl>
  </w:abstractNum>
  <w:abstractNum w:abstractNumId="60" w15:restartNumberingAfterBreak="0">
    <w:nsid w:val="7E001193"/>
    <w:multiLevelType w:val="multilevel"/>
    <w:tmpl w:val="BD60976C"/>
    <w:lvl w:ilvl="0">
      <w:start w:val="1"/>
      <w:numFmt w:val="lowerLetter"/>
      <w:lvlText w:val="%1)"/>
      <w:lvlJc w:val="left"/>
      <w:pPr>
        <w:ind w:left="567" w:hanging="425"/>
      </w:pPr>
      <w:rPr>
        <w:smallCaps w:val="0"/>
        <w:strike w:val="0"/>
        <w:shd w:val="clear" w:color="auto" w:fill="auto"/>
        <w:vertAlign w:val="baseline"/>
      </w:rPr>
    </w:lvl>
    <w:lvl w:ilvl="1">
      <w:start w:val="1"/>
      <w:numFmt w:val="lowerLetter"/>
      <w:lvlText w:val="%2)"/>
      <w:lvlJc w:val="left"/>
      <w:pPr>
        <w:ind w:left="1145" w:hanging="425"/>
      </w:pPr>
      <w:rPr>
        <w:smallCaps w:val="0"/>
        <w:strike w:val="0"/>
        <w:shd w:val="clear" w:color="auto" w:fill="auto"/>
        <w:vertAlign w:val="baseline"/>
      </w:rPr>
    </w:lvl>
    <w:lvl w:ilvl="2">
      <w:start w:val="1"/>
      <w:numFmt w:val="lowerLetter"/>
      <w:lvlText w:val="%3)"/>
      <w:lvlJc w:val="left"/>
      <w:pPr>
        <w:ind w:left="1865" w:hanging="425"/>
      </w:pPr>
      <w:rPr>
        <w:smallCaps w:val="0"/>
        <w:strike w:val="0"/>
        <w:shd w:val="clear" w:color="auto" w:fill="auto"/>
        <w:vertAlign w:val="baseline"/>
      </w:rPr>
    </w:lvl>
    <w:lvl w:ilvl="3">
      <w:start w:val="1"/>
      <w:numFmt w:val="lowerLetter"/>
      <w:lvlText w:val="%4)"/>
      <w:lvlJc w:val="left"/>
      <w:pPr>
        <w:ind w:left="2585" w:hanging="425"/>
      </w:pPr>
      <w:rPr>
        <w:smallCaps w:val="0"/>
        <w:strike w:val="0"/>
        <w:shd w:val="clear" w:color="auto" w:fill="auto"/>
        <w:vertAlign w:val="baseline"/>
      </w:rPr>
    </w:lvl>
    <w:lvl w:ilvl="4">
      <w:start w:val="1"/>
      <w:numFmt w:val="lowerLetter"/>
      <w:lvlText w:val="%5)"/>
      <w:lvlJc w:val="left"/>
      <w:pPr>
        <w:ind w:left="3305" w:hanging="425"/>
      </w:pPr>
      <w:rPr>
        <w:smallCaps w:val="0"/>
        <w:strike w:val="0"/>
        <w:shd w:val="clear" w:color="auto" w:fill="auto"/>
        <w:vertAlign w:val="baseline"/>
      </w:rPr>
    </w:lvl>
    <w:lvl w:ilvl="5">
      <w:start w:val="1"/>
      <w:numFmt w:val="lowerLetter"/>
      <w:lvlText w:val="%6)"/>
      <w:lvlJc w:val="left"/>
      <w:pPr>
        <w:ind w:left="4025" w:hanging="425"/>
      </w:pPr>
      <w:rPr>
        <w:smallCaps w:val="0"/>
        <w:strike w:val="0"/>
        <w:shd w:val="clear" w:color="auto" w:fill="auto"/>
        <w:vertAlign w:val="baseline"/>
      </w:rPr>
    </w:lvl>
    <w:lvl w:ilvl="6">
      <w:start w:val="1"/>
      <w:numFmt w:val="lowerLetter"/>
      <w:lvlText w:val="%7)"/>
      <w:lvlJc w:val="left"/>
      <w:pPr>
        <w:ind w:left="4745" w:hanging="425"/>
      </w:pPr>
      <w:rPr>
        <w:smallCaps w:val="0"/>
        <w:strike w:val="0"/>
        <w:shd w:val="clear" w:color="auto" w:fill="auto"/>
        <w:vertAlign w:val="baseline"/>
      </w:rPr>
    </w:lvl>
    <w:lvl w:ilvl="7">
      <w:start w:val="1"/>
      <w:numFmt w:val="lowerLetter"/>
      <w:lvlText w:val="%8)"/>
      <w:lvlJc w:val="left"/>
      <w:pPr>
        <w:ind w:left="5465" w:hanging="425"/>
      </w:pPr>
      <w:rPr>
        <w:smallCaps w:val="0"/>
        <w:strike w:val="0"/>
        <w:shd w:val="clear" w:color="auto" w:fill="auto"/>
        <w:vertAlign w:val="baseline"/>
      </w:rPr>
    </w:lvl>
    <w:lvl w:ilvl="8">
      <w:start w:val="1"/>
      <w:numFmt w:val="lowerLetter"/>
      <w:lvlText w:val="%9)"/>
      <w:lvlJc w:val="left"/>
      <w:pPr>
        <w:ind w:left="6185" w:hanging="425"/>
      </w:pPr>
      <w:rPr>
        <w:smallCaps w:val="0"/>
        <w:strike w:val="0"/>
        <w:shd w:val="clear" w:color="auto" w:fill="auto"/>
        <w:vertAlign w:val="baseline"/>
      </w:rPr>
    </w:lvl>
  </w:abstractNum>
  <w:num w:numId="1">
    <w:abstractNumId w:val="40"/>
  </w:num>
  <w:num w:numId="2">
    <w:abstractNumId w:val="53"/>
  </w:num>
  <w:num w:numId="3">
    <w:abstractNumId w:val="27"/>
  </w:num>
  <w:num w:numId="4">
    <w:abstractNumId w:val="24"/>
  </w:num>
  <w:num w:numId="5">
    <w:abstractNumId w:val="47"/>
  </w:num>
  <w:num w:numId="6">
    <w:abstractNumId w:val="49"/>
  </w:num>
  <w:num w:numId="7">
    <w:abstractNumId w:val="9"/>
  </w:num>
  <w:num w:numId="8">
    <w:abstractNumId w:val="15"/>
  </w:num>
  <w:num w:numId="9">
    <w:abstractNumId w:val="12"/>
  </w:num>
  <w:num w:numId="10">
    <w:abstractNumId w:val="38"/>
  </w:num>
  <w:num w:numId="11">
    <w:abstractNumId w:val="51"/>
  </w:num>
  <w:num w:numId="12">
    <w:abstractNumId w:val="0"/>
  </w:num>
  <w:num w:numId="13">
    <w:abstractNumId w:val="43"/>
  </w:num>
  <w:num w:numId="14">
    <w:abstractNumId w:val="29"/>
  </w:num>
  <w:num w:numId="15">
    <w:abstractNumId w:val="55"/>
  </w:num>
  <w:num w:numId="16">
    <w:abstractNumId w:val="11"/>
  </w:num>
  <w:num w:numId="17">
    <w:abstractNumId w:val="23"/>
  </w:num>
  <w:num w:numId="18">
    <w:abstractNumId w:val="39"/>
  </w:num>
  <w:num w:numId="19">
    <w:abstractNumId w:val="5"/>
  </w:num>
  <w:num w:numId="20">
    <w:abstractNumId w:val="20"/>
  </w:num>
  <w:num w:numId="21">
    <w:abstractNumId w:val="60"/>
  </w:num>
  <w:num w:numId="22">
    <w:abstractNumId w:val="36"/>
  </w:num>
  <w:num w:numId="23">
    <w:abstractNumId w:val="32"/>
  </w:num>
  <w:num w:numId="24">
    <w:abstractNumId w:val="21"/>
  </w:num>
  <w:num w:numId="25">
    <w:abstractNumId w:val="16"/>
  </w:num>
  <w:num w:numId="26">
    <w:abstractNumId w:val="6"/>
  </w:num>
  <w:num w:numId="27">
    <w:abstractNumId w:val="58"/>
  </w:num>
  <w:num w:numId="28">
    <w:abstractNumId w:val="59"/>
  </w:num>
  <w:num w:numId="29">
    <w:abstractNumId w:val="42"/>
  </w:num>
  <w:num w:numId="30">
    <w:abstractNumId w:val="19"/>
  </w:num>
  <w:num w:numId="31">
    <w:abstractNumId w:val="50"/>
  </w:num>
  <w:num w:numId="32">
    <w:abstractNumId w:val="26"/>
  </w:num>
  <w:num w:numId="33">
    <w:abstractNumId w:val="37"/>
  </w:num>
  <w:num w:numId="34">
    <w:abstractNumId w:val="41"/>
  </w:num>
  <w:num w:numId="35">
    <w:abstractNumId w:val="17"/>
  </w:num>
  <w:num w:numId="36">
    <w:abstractNumId w:val="54"/>
  </w:num>
  <w:num w:numId="37">
    <w:abstractNumId w:val="18"/>
  </w:num>
  <w:num w:numId="38">
    <w:abstractNumId w:val="30"/>
  </w:num>
  <w:num w:numId="39">
    <w:abstractNumId w:val="31"/>
  </w:num>
  <w:num w:numId="40">
    <w:abstractNumId w:val="46"/>
  </w:num>
  <w:num w:numId="41">
    <w:abstractNumId w:val="2"/>
  </w:num>
  <w:num w:numId="42">
    <w:abstractNumId w:val="52"/>
  </w:num>
  <w:num w:numId="43">
    <w:abstractNumId w:val="13"/>
  </w:num>
  <w:num w:numId="44">
    <w:abstractNumId w:val="1"/>
  </w:num>
  <w:num w:numId="45">
    <w:abstractNumId w:val="34"/>
  </w:num>
  <w:num w:numId="46">
    <w:abstractNumId w:val="7"/>
  </w:num>
  <w:num w:numId="47">
    <w:abstractNumId w:val="57"/>
  </w:num>
  <w:num w:numId="48">
    <w:abstractNumId w:val="28"/>
  </w:num>
  <w:num w:numId="49">
    <w:abstractNumId w:val="3"/>
  </w:num>
  <w:num w:numId="50">
    <w:abstractNumId w:val="8"/>
  </w:num>
  <w:num w:numId="51">
    <w:abstractNumId w:val="44"/>
  </w:num>
  <w:num w:numId="52">
    <w:abstractNumId w:val="35"/>
  </w:num>
  <w:num w:numId="53">
    <w:abstractNumId w:val="10"/>
  </w:num>
  <w:num w:numId="54">
    <w:abstractNumId w:val="45"/>
  </w:num>
  <w:num w:numId="55">
    <w:abstractNumId w:val="25"/>
  </w:num>
  <w:num w:numId="56">
    <w:abstractNumId w:val="4"/>
  </w:num>
  <w:num w:numId="57">
    <w:abstractNumId w:val="33"/>
  </w:num>
  <w:num w:numId="58">
    <w:abstractNumId w:val="22"/>
  </w:num>
  <w:num w:numId="59">
    <w:abstractNumId w:val="48"/>
  </w:num>
  <w:num w:numId="60">
    <w:abstractNumId w:val="14"/>
  </w:num>
  <w:num w:numId="61">
    <w:abstractNumId w:val="5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B27"/>
    <w:rsid w:val="00053393"/>
    <w:rsid w:val="00054363"/>
    <w:rsid w:val="000A13CE"/>
    <w:rsid w:val="000A1540"/>
    <w:rsid w:val="000C48E7"/>
    <w:rsid w:val="000E7946"/>
    <w:rsid w:val="00111189"/>
    <w:rsid w:val="0012445D"/>
    <w:rsid w:val="00163565"/>
    <w:rsid w:val="0017118D"/>
    <w:rsid w:val="001722E7"/>
    <w:rsid w:val="001B3BD6"/>
    <w:rsid w:val="001C1FAA"/>
    <w:rsid w:val="001F40C8"/>
    <w:rsid w:val="001F41B7"/>
    <w:rsid w:val="001F6DBD"/>
    <w:rsid w:val="002058CE"/>
    <w:rsid w:val="00216CC6"/>
    <w:rsid w:val="00243B65"/>
    <w:rsid w:val="002509DB"/>
    <w:rsid w:val="002918E3"/>
    <w:rsid w:val="002D2B94"/>
    <w:rsid w:val="002D35C7"/>
    <w:rsid w:val="002E2430"/>
    <w:rsid w:val="002E4B27"/>
    <w:rsid w:val="0034184A"/>
    <w:rsid w:val="00355B9D"/>
    <w:rsid w:val="00381B49"/>
    <w:rsid w:val="00391857"/>
    <w:rsid w:val="00396498"/>
    <w:rsid w:val="003C7160"/>
    <w:rsid w:val="00411288"/>
    <w:rsid w:val="00412B0F"/>
    <w:rsid w:val="0042715E"/>
    <w:rsid w:val="00435178"/>
    <w:rsid w:val="004455A9"/>
    <w:rsid w:val="00456B12"/>
    <w:rsid w:val="00487229"/>
    <w:rsid w:val="004A3A65"/>
    <w:rsid w:val="004E32F5"/>
    <w:rsid w:val="00516A06"/>
    <w:rsid w:val="00540530"/>
    <w:rsid w:val="005528F5"/>
    <w:rsid w:val="00554E9B"/>
    <w:rsid w:val="005651A9"/>
    <w:rsid w:val="005B2E9F"/>
    <w:rsid w:val="005C176C"/>
    <w:rsid w:val="005F65D6"/>
    <w:rsid w:val="00614ED6"/>
    <w:rsid w:val="00623CCA"/>
    <w:rsid w:val="006A5CEE"/>
    <w:rsid w:val="006A5E6A"/>
    <w:rsid w:val="006B6677"/>
    <w:rsid w:val="006E286D"/>
    <w:rsid w:val="006E7FFA"/>
    <w:rsid w:val="00766CA3"/>
    <w:rsid w:val="007B3CBA"/>
    <w:rsid w:val="007B6007"/>
    <w:rsid w:val="007C4EE6"/>
    <w:rsid w:val="007D0656"/>
    <w:rsid w:val="007D10DA"/>
    <w:rsid w:val="008105D7"/>
    <w:rsid w:val="00816467"/>
    <w:rsid w:val="00816601"/>
    <w:rsid w:val="00854B9D"/>
    <w:rsid w:val="00884848"/>
    <w:rsid w:val="008A307B"/>
    <w:rsid w:val="008B6063"/>
    <w:rsid w:val="00900B6D"/>
    <w:rsid w:val="00902103"/>
    <w:rsid w:val="00931F3F"/>
    <w:rsid w:val="00950632"/>
    <w:rsid w:val="009850F3"/>
    <w:rsid w:val="00990B30"/>
    <w:rsid w:val="009D66E1"/>
    <w:rsid w:val="009E32B9"/>
    <w:rsid w:val="009E583E"/>
    <w:rsid w:val="00A2073B"/>
    <w:rsid w:val="00A6222C"/>
    <w:rsid w:val="00A669B9"/>
    <w:rsid w:val="00AA38A8"/>
    <w:rsid w:val="00AB2204"/>
    <w:rsid w:val="00AF7B13"/>
    <w:rsid w:val="00B06138"/>
    <w:rsid w:val="00B15B10"/>
    <w:rsid w:val="00B32114"/>
    <w:rsid w:val="00B4766B"/>
    <w:rsid w:val="00B506B4"/>
    <w:rsid w:val="00B71E33"/>
    <w:rsid w:val="00B96303"/>
    <w:rsid w:val="00B97C96"/>
    <w:rsid w:val="00BC0431"/>
    <w:rsid w:val="00BC1A9D"/>
    <w:rsid w:val="00BF1601"/>
    <w:rsid w:val="00C21868"/>
    <w:rsid w:val="00C355D5"/>
    <w:rsid w:val="00C40024"/>
    <w:rsid w:val="00C40510"/>
    <w:rsid w:val="00C453E5"/>
    <w:rsid w:val="00C475B1"/>
    <w:rsid w:val="00C47860"/>
    <w:rsid w:val="00C502CA"/>
    <w:rsid w:val="00C545C2"/>
    <w:rsid w:val="00CA2929"/>
    <w:rsid w:val="00CA7CF0"/>
    <w:rsid w:val="00D10020"/>
    <w:rsid w:val="00D12238"/>
    <w:rsid w:val="00D301C5"/>
    <w:rsid w:val="00D4733B"/>
    <w:rsid w:val="00D612DF"/>
    <w:rsid w:val="00D80136"/>
    <w:rsid w:val="00D829FD"/>
    <w:rsid w:val="00D86A08"/>
    <w:rsid w:val="00DD4735"/>
    <w:rsid w:val="00DE03EA"/>
    <w:rsid w:val="00DF02C9"/>
    <w:rsid w:val="00E16D32"/>
    <w:rsid w:val="00E23F57"/>
    <w:rsid w:val="00E64C3C"/>
    <w:rsid w:val="00E94CFB"/>
    <w:rsid w:val="00EA57EF"/>
    <w:rsid w:val="00EC4865"/>
    <w:rsid w:val="00ED137B"/>
    <w:rsid w:val="00EE1169"/>
    <w:rsid w:val="00EE4278"/>
    <w:rsid w:val="00F17D56"/>
    <w:rsid w:val="00F27A92"/>
    <w:rsid w:val="00F34366"/>
    <w:rsid w:val="00F35336"/>
    <w:rsid w:val="00F36FDE"/>
    <w:rsid w:val="00F6636A"/>
    <w:rsid w:val="00F834E8"/>
    <w:rsid w:val="00FE5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126E0"/>
  <w15:docId w15:val="{D123BBC6-660B-4EB1-A8F6-5678E8546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next w:val="Cuerpo"/>
    <w:pPr>
      <w:keepNext/>
      <w:jc w:val="center"/>
      <w:outlineLvl w:val="0"/>
    </w:pPr>
    <w:rPr>
      <w:rFonts w:ascii="Arial" w:eastAsia="Arial" w:hAnsi="Arial" w:cs="Arial"/>
      <w:b/>
      <w:bCs/>
      <w:color w:val="000000"/>
      <w:u w:color="000000"/>
      <w:lang w:val="en-US"/>
    </w:rPr>
  </w:style>
  <w:style w:type="paragraph" w:styleId="Ttulo2">
    <w:name w:val="heading 2"/>
    <w:next w:val="Cuerpo"/>
    <w:pPr>
      <w:keepNext/>
      <w:jc w:val="center"/>
      <w:outlineLvl w:val="1"/>
    </w:pPr>
    <w:rPr>
      <w:rFonts w:ascii="Arial" w:eastAsia="Arial" w:hAnsi="Arial" w:cs="Arial"/>
      <w:b/>
      <w:bCs/>
      <w:color w:val="000000"/>
      <w:sz w:val="22"/>
      <w:szCs w:val="22"/>
      <w:u w:color="000000"/>
      <w:lang w:val="es-ES_tradnl"/>
    </w:rPr>
  </w:style>
  <w:style w:type="paragraph" w:styleId="Ttulo3">
    <w:name w:val="heading 3"/>
    <w:next w:val="Cuerpo"/>
    <w:pPr>
      <w:keepNext/>
      <w:pBdr>
        <w:top w:val="single" w:sz="4" w:space="0" w:color="000000"/>
        <w:left w:val="single" w:sz="4" w:space="0" w:color="000000"/>
        <w:bottom w:val="single" w:sz="4" w:space="0" w:color="000000"/>
        <w:right w:val="single" w:sz="4" w:space="0" w:color="000000"/>
      </w:pBdr>
      <w:shd w:val="clear" w:color="auto" w:fill="E0E0E0"/>
      <w:tabs>
        <w:tab w:val="left" w:pos="900"/>
      </w:tabs>
      <w:jc w:val="center"/>
      <w:outlineLvl w:val="2"/>
    </w:pPr>
    <w:rPr>
      <w:rFonts w:ascii="Arial" w:hAnsi="Arial" w:cs="Arial Unicode MS"/>
      <w:b/>
      <w:bCs/>
      <w:color w:val="000000"/>
      <w:sz w:val="22"/>
      <w:szCs w:val="22"/>
      <w:u w:color="000000"/>
      <w:lang w:val="es-ES_tradnl"/>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next w:val="Cuerpo"/>
    <w:pPr>
      <w:keepNext/>
      <w:widowControl w:val="0"/>
      <w:jc w:val="center"/>
      <w:outlineLvl w:val="5"/>
    </w:pPr>
    <w:rPr>
      <w:rFonts w:ascii="Arial" w:eastAsia="Arial" w:hAnsi="Arial" w:cs="Arial"/>
      <w:b/>
      <w:bCs/>
      <w:color w:val="000000"/>
      <w:u w:color="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pPr>
      <w:jc w:val="center"/>
    </w:pPr>
    <w:rPr>
      <w:rFonts w:ascii="Arial" w:hAnsi="Arial" w:cs="Arial Unicode MS"/>
      <w:b/>
      <w:bCs/>
      <w:i/>
      <w:iCs/>
      <w:color w:val="000000"/>
      <w:kern w:val="24"/>
      <w:sz w:val="28"/>
      <w:szCs w:val="28"/>
      <w:u w:val="single" w:color="000000"/>
      <w:lang w:val="en-US"/>
    </w:rPr>
  </w:style>
  <w:style w:type="character" w:styleId="Hipervnculo">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Cuerpo">
    <w:name w:val="Cuerpo"/>
    <w:rPr>
      <w:rFonts w:cs="Arial Unicode MS"/>
      <w:color w:val="000000"/>
      <w:u w:color="000000"/>
      <w14:textOutline w14:w="0" w14:cap="flat" w14:cmpd="sng" w14:algn="ctr">
        <w14:noFill/>
        <w14:prstDash w14:val="solid"/>
        <w14:bevel/>
      </w14:textOutline>
    </w:rPr>
  </w:style>
  <w:style w:type="character" w:customStyle="1" w:styleId="Ninguno">
    <w:name w:val="Ninguno"/>
  </w:style>
  <w:style w:type="numbering" w:customStyle="1" w:styleId="Estiloimportado2">
    <w:name w:val="Estilo importado 2"/>
  </w:style>
  <w:style w:type="numbering" w:customStyle="1" w:styleId="Estiloimportado3">
    <w:name w:val="Estilo importado 3"/>
  </w:style>
  <w:style w:type="numbering" w:customStyle="1" w:styleId="Estiloimportado4">
    <w:name w:val="Estilo importado 4"/>
  </w:style>
  <w:style w:type="numbering" w:customStyle="1" w:styleId="Estiloimportado5">
    <w:name w:val="Estilo importado 5"/>
  </w:style>
  <w:style w:type="numbering" w:customStyle="1" w:styleId="Estiloimportado6">
    <w:name w:val="Estilo importado 6"/>
  </w:style>
  <w:style w:type="numbering" w:customStyle="1" w:styleId="Estiloimportado7">
    <w:name w:val="Estilo importado 7"/>
  </w:style>
  <w:style w:type="numbering" w:customStyle="1" w:styleId="Estiloimportado8">
    <w:name w:val="Estilo importado 8"/>
  </w:style>
  <w:style w:type="numbering" w:customStyle="1" w:styleId="Estiloimportado9">
    <w:name w:val="Estilo importado 9"/>
  </w:style>
  <w:style w:type="numbering" w:customStyle="1" w:styleId="Estiloimportado10">
    <w:name w:val="Estilo importado 10"/>
  </w:style>
  <w:style w:type="character" w:customStyle="1" w:styleId="Hyperlink0">
    <w:name w:val="Hyperlink.0"/>
    <w:basedOn w:val="Ninguno"/>
    <w:rPr>
      <w:outline w:val="0"/>
      <w:color w:val="0070C0"/>
      <w:u w:color="0070C0"/>
      <w:lang w:val="es-ES_tradnl"/>
    </w:rPr>
  </w:style>
  <w:style w:type="numbering" w:customStyle="1" w:styleId="Estiloimportado11">
    <w:name w:val="Estilo importado 11"/>
  </w:style>
  <w:style w:type="character" w:customStyle="1" w:styleId="Hyperlink1">
    <w:name w:val="Hyperlink.1"/>
    <w:basedOn w:val="Ninguno"/>
    <w:rPr>
      <w:rFonts w:ascii="Montserrat" w:eastAsia="Montserrat" w:hAnsi="Montserrat" w:cs="Montserrat"/>
      <w:outline w:val="0"/>
      <w:color w:val="0000FF"/>
      <w:sz w:val="20"/>
      <w:szCs w:val="20"/>
      <w:u w:val="single" w:color="0000FF"/>
    </w:rPr>
  </w:style>
  <w:style w:type="numbering" w:customStyle="1" w:styleId="Estiloimportado12">
    <w:name w:val="Estilo importado 12"/>
  </w:style>
  <w:style w:type="numbering" w:customStyle="1" w:styleId="Estiloimportado13">
    <w:name w:val="Estilo importado 13"/>
  </w:style>
  <w:style w:type="numbering" w:customStyle="1" w:styleId="Estiloimportado14">
    <w:name w:val="Estilo importado 14"/>
  </w:style>
  <w:style w:type="numbering" w:customStyle="1" w:styleId="Estiloimportado15">
    <w:name w:val="Estilo importado 15"/>
  </w:style>
  <w:style w:type="numbering" w:customStyle="1" w:styleId="Estiloimportado16">
    <w:name w:val="Estilo importado 16"/>
  </w:style>
  <w:style w:type="numbering" w:customStyle="1" w:styleId="Estiloimportado17">
    <w:name w:val="Estilo importado 17"/>
  </w:style>
  <w:style w:type="numbering" w:customStyle="1" w:styleId="Estiloimportado18">
    <w:name w:val="Estilo importado 18"/>
  </w:style>
  <w:style w:type="numbering" w:customStyle="1" w:styleId="Estiloimportado19">
    <w:name w:val="Estilo importado 19"/>
  </w:style>
  <w:style w:type="character" w:customStyle="1" w:styleId="Hyperlink2">
    <w:name w:val="Hyperlink.2"/>
    <w:basedOn w:val="Ninguno"/>
    <w:rPr>
      <w:rFonts w:ascii="Montserrat" w:eastAsia="Montserrat" w:hAnsi="Montserrat" w:cs="Montserrat"/>
      <w:outline w:val="0"/>
      <w:color w:val="000000"/>
      <w:sz w:val="20"/>
      <w:szCs w:val="20"/>
      <w:u w:color="000000"/>
    </w:rPr>
  </w:style>
  <w:style w:type="numbering" w:customStyle="1" w:styleId="Estiloimportado1">
    <w:name w:val="Estilo importado 1"/>
  </w:style>
  <w:style w:type="numbering" w:customStyle="1" w:styleId="Estiloimportado20">
    <w:name w:val="Estilo importado 20"/>
  </w:style>
  <w:style w:type="numbering" w:customStyle="1" w:styleId="Estiloimportado21">
    <w:name w:val="Estilo importado 21"/>
  </w:style>
  <w:style w:type="numbering" w:customStyle="1" w:styleId="Estiloimportado22">
    <w:name w:val="Estilo importado 22"/>
  </w:style>
  <w:style w:type="numbering" w:customStyle="1" w:styleId="Estiloimportado23">
    <w:name w:val="Estilo importado 23"/>
  </w:style>
  <w:style w:type="character" w:customStyle="1" w:styleId="Hyperlink3">
    <w:name w:val="Hyperlink.3"/>
    <w:basedOn w:val="Ninguno"/>
    <w:rPr>
      <w:lang w:val="es-ES_tradnl"/>
    </w:rPr>
  </w:style>
  <w:style w:type="numbering" w:customStyle="1" w:styleId="Estiloimportado24">
    <w:name w:val="Estilo importado 24"/>
  </w:style>
  <w:style w:type="numbering" w:customStyle="1" w:styleId="Estiloimportado25">
    <w:name w:val="Estilo importado 25"/>
  </w:style>
  <w:style w:type="numbering" w:customStyle="1" w:styleId="Estiloimportado26">
    <w:name w:val="Estilo importado 26"/>
  </w:style>
  <w:style w:type="numbering" w:customStyle="1" w:styleId="Estiloimportado27">
    <w:name w:val="Estilo importado 27"/>
  </w:style>
  <w:style w:type="numbering" w:customStyle="1" w:styleId="Estiloimportado28">
    <w:name w:val="Estilo importado 28"/>
  </w:style>
  <w:style w:type="character" w:customStyle="1" w:styleId="Hyperlink4">
    <w:name w:val="Hyperlink.4"/>
    <w:basedOn w:val="Ninguno"/>
    <w:rPr>
      <w:outline w:val="0"/>
      <w:color w:val="000000"/>
      <w:u w:color="000000"/>
    </w:rPr>
  </w:style>
  <w:style w:type="numbering" w:customStyle="1" w:styleId="Estiloimportado29">
    <w:name w:val="Estilo importado 29"/>
  </w:style>
  <w:style w:type="numbering" w:customStyle="1" w:styleId="Estiloimportado30">
    <w:name w:val="Estilo importado 30"/>
  </w:style>
  <w:style w:type="numbering" w:customStyle="1" w:styleId="Estiloimportado31">
    <w:name w:val="Estilo importado 31"/>
  </w:style>
  <w:style w:type="numbering" w:customStyle="1" w:styleId="Estiloimportado33">
    <w:name w:val="Estilo importado 33"/>
  </w:style>
  <w:style w:type="numbering" w:customStyle="1" w:styleId="Estiloimportado34">
    <w:name w:val="Estilo importado 34"/>
  </w:style>
  <w:style w:type="numbering" w:customStyle="1" w:styleId="Estiloimportado35">
    <w:name w:val="Estilo importado 35"/>
  </w:style>
  <w:style w:type="paragraph" w:styleId="Prrafodelista">
    <w:name w:val="List Paragraph"/>
    <w:aliases w:val="Listas,lp1,Colorful List - Accent 11,List Paragraph,Cuadrícula mediana 1 - Énfasis 21,List Paragraph11,Bullet List,FooterText,numbered,Paragraphe de liste1,Bulletr List Paragraph,列出段落,列出段落1,CNBV Parrafo1,Scitum normal,Contenido_1,b1,DH1"/>
    <w:basedOn w:val="Normal"/>
    <w:link w:val="PrrafodelistaCar"/>
    <w:uiPriority w:val="34"/>
    <w:qFormat/>
    <w:rsid w:val="009C5169"/>
    <w:pPr>
      <w:ind w:left="720"/>
      <w:contextualSpacing/>
    </w:pPr>
  </w:style>
  <w:style w:type="character" w:styleId="Hipervnculovisitado">
    <w:name w:val="FollowedHyperlink"/>
    <w:basedOn w:val="Fuentedeprrafopredeter"/>
    <w:uiPriority w:val="99"/>
    <w:semiHidden/>
    <w:unhideWhenUsed/>
    <w:rsid w:val="002D68BD"/>
    <w:rPr>
      <w:color w:val="FF00FF" w:themeColor="followedHyperlink"/>
      <w:u w:val="single"/>
    </w:rPr>
  </w:style>
  <w:style w:type="paragraph" w:styleId="Encabezado">
    <w:name w:val="header"/>
    <w:basedOn w:val="Normal"/>
    <w:link w:val="EncabezadoCar"/>
    <w:uiPriority w:val="99"/>
    <w:unhideWhenUsed/>
    <w:rsid w:val="00CF4699"/>
    <w:pPr>
      <w:tabs>
        <w:tab w:val="center" w:pos="4419"/>
        <w:tab w:val="right" w:pos="8838"/>
      </w:tabs>
    </w:pPr>
  </w:style>
  <w:style w:type="character" w:customStyle="1" w:styleId="EncabezadoCar">
    <w:name w:val="Encabezado Car"/>
    <w:basedOn w:val="Fuentedeprrafopredeter"/>
    <w:link w:val="Encabezado"/>
    <w:uiPriority w:val="99"/>
    <w:rsid w:val="00CF4699"/>
    <w:rPr>
      <w:sz w:val="24"/>
      <w:szCs w:val="24"/>
      <w:lang w:eastAsia="en-US"/>
    </w:rPr>
  </w:style>
  <w:style w:type="paragraph" w:styleId="Piedepgina">
    <w:name w:val="footer"/>
    <w:basedOn w:val="Normal"/>
    <w:link w:val="PiedepginaCar"/>
    <w:uiPriority w:val="99"/>
    <w:unhideWhenUsed/>
    <w:rsid w:val="00CF4699"/>
    <w:pPr>
      <w:tabs>
        <w:tab w:val="center" w:pos="4419"/>
        <w:tab w:val="right" w:pos="8838"/>
      </w:tabs>
    </w:pPr>
  </w:style>
  <w:style w:type="character" w:customStyle="1" w:styleId="PiedepginaCar">
    <w:name w:val="Pie de página Car"/>
    <w:basedOn w:val="Fuentedeprrafopredeter"/>
    <w:link w:val="Piedepgina"/>
    <w:uiPriority w:val="99"/>
    <w:rsid w:val="00CF4699"/>
    <w:rPr>
      <w:sz w:val="24"/>
      <w:szCs w:val="24"/>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Pr>
  </w:style>
  <w:style w:type="character" w:styleId="Refdecomentario">
    <w:name w:val="annotation reference"/>
    <w:basedOn w:val="Fuentedeprrafopredeter"/>
    <w:uiPriority w:val="99"/>
    <w:semiHidden/>
    <w:unhideWhenUsed/>
    <w:rsid w:val="006B6677"/>
    <w:rPr>
      <w:sz w:val="16"/>
      <w:szCs w:val="16"/>
    </w:rPr>
  </w:style>
  <w:style w:type="paragraph" w:styleId="Textocomentario">
    <w:name w:val="annotation text"/>
    <w:basedOn w:val="Normal"/>
    <w:link w:val="TextocomentarioCar"/>
    <w:uiPriority w:val="99"/>
    <w:semiHidden/>
    <w:unhideWhenUsed/>
    <w:rsid w:val="006B6677"/>
    <w:rPr>
      <w:sz w:val="20"/>
      <w:szCs w:val="20"/>
    </w:rPr>
  </w:style>
  <w:style w:type="character" w:customStyle="1" w:styleId="TextocomentarioCar">
    <w:name w:val="Texto comentario Car"/>
    <w:basedOn w:val="Fuentedeprrafopredeter"/>
    <w:link w:val="Textocomentario"/>
    <w:uiPriority w:val="99"/>
    <w:semiHidden/>
    <w:rsid w:val="006B6677"/>
    <w:rPr>
      <w:sz w:val="20"/>
      <w:szCs w:val="20"/>
    </w:rPr>
  </w:style>
  <w:style w:type="paragraph" w:styleId="Asuntodelcomentario">
    <w:name w:val="annotation subject"/>
    <w:basedOn w:val="Textocomentario"/>
    <w:next w:val="Textocomentario"/>
    <w:link w:val="AsuntodelcomentarioCar"/>
    <w:uiPriority w:val="99"/>
    <w:semiHidden/>
    <w:unhideWhenUsed/>
    <w:rsid w:val="006B6677"/>
    <w:rPr>
      <w:b/>
      <w:bCs/>
    </w:rPr>
  </w:style>
  <w:style w:type="character" w:customStyle="1" w:styleId="AsuntodelcomentarioCar">
    <w:name w:val="Asunto del comentario Car"/>
    <w:basedOn w:val="TextocomentarioCar"/>
    <w:link w:val="Asuntodelcomentario"/>
    <w:uiPriority w:val="99"/>
    <w:semiHidden/>
    <w:rsid w:val="006B6677"/>
    <w:rPr>
      <w:b/>
      <w:bCs/>
      <w:sz w:val="20"/>
      <w:szCs w:val="20"/>
    </w:rPr>
  </w:style>
  <w:style w:type="paragraph" w:styleId="Textodeglobo">
    <w:name w:val="Balloon Text"/>
    <w:basedOn w:val="Normal"/>
    <w:link w:val="TextodegloboCar"/>
    <w:uiPriority w:val="99"/>
    <w:semiHidden/>
    <w:unhideWhenUsed/>
    <w:rsid w:val="006B66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6677"/>
    <w:rPr>
      <w:rFonts w:ascii="Segoe UI" w:hAnsi="Segoe UI" w:cs="Segoe UI"/>
      <w:sz w:val="18"/>
      <w:szCs w:val="18"/>
    </w:rPr>
  </w:style>
  <w:style w:type="character" w:customStyle="1" w:styleId="PrrafodelistaCar">
    <w:name w:val="Párrafo de lista Car"/>
    <w:aliases w:val="Listas Car,lp1 Car,Colorful List - Accent 11 Car,List Paragraph Car,Cuadrícula mediana 1 - Énfasis 21 Car,List Paragraph11 Car,Bullet List Car,FooterText Car,numbered Car,Paragraphe de liste1 Car,Bulletr List Paragraph Car,列出段落 Car"/>
    <w:link w:val="Prrafodelista"/>
    <w:uiPriority w:val="34"/>
    <w:qFormat/>
    <w:rsid w:val="00D4733B"/>
  </w:style>
  <w:style w:type="table" w:styleId="Tablaconcuadrcula">
    <w:name w:val="Table Grid"/>
    <w:basedOn w:val="Tablanormal"/>
    <w:uiPriority w:val="59"/>
    <w:rsid w:val="008105D7"/>
    <w:rPr>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mailto:contactociudadano@funcionpublica.gob.mx/"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dof.gob.mx/nota_detalle.php?codigo=5426312&amp;fecha=19/02/2016" TargetMode="External"/><Relationship Id="rId7" Type="http://schemas.openxmlformats.org/officeDocument/2006/relationships/footnotes" Target="footnotes.xml"/><Relationship Id="rId12" Type="http://schemas.openxmlformats.org/officeDocument/2006/relationships/hyperlink" Target="http://inai.conalep.edu.mx/dcaj/NORMAS%20PARA%20ACTUALIZAR/PDF/12-A-EDITABLE-18112014-POBALINESADQUISI-.pdf" TargetMode="External"/><Relationship Id="rId17" Type="http://schemas.openxmlformats.org/officeDocument/2006/relationships/hyperlink" Target="https://sidec.funcionpublica.gob.m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ompranet.hacienda.gob.mx/web/login.html" TargetMode="External"/><Relationship Id="rId20" Type="http://schemas.openxmlformats.org/officeDocument/2006/relationships/hyperlink" Target="http://www.gob.mx/sf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moreno@conalep.edu.mx" TargetMode="External"/><Relationship Id="rId24"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manifiesto.funcionpublica.gob.mx/SMP-web/xhtml/loginPage.jsf" TargetMode="External"/><Relationship Id="rId23" Type="http://schemas.openxmlformats.org/officeDocument/2006/relationships/hyperlink" Target="http://inai.conalep.edu.mx/dcaj/NORMAS%20PARA%20ACTUALIZAR/PDF/12-A-EDITABLE-18112014-POBALINESADQUISI-.pdf" TargetMode="External"/><Relationship Id="rId28" Type="http://schemas.openxmlformats.org/officeDocument/2006/relationships/theme" Target="theme/theme1.xml"/><Relationship Id="rId10" Type="http://schemas.openxmlformats.org/officeDocument/2006/relationships/hyperlink" Target="mailto:vhernandez@conalep.edu.mx" TargetMode="External"/><Relationship Id="rId19" Type="http://schemas.openxmlformats.org/officeDocument/2006/relationships/hyperlink" Target="mailto:oicquejas@conalep.edu.mx" TargetMode="External"/><Relationship Id="rId4" Type="http://schemas.openxmlformats.org/officeDocument/2006/relationships/styles" Target="styles.xml"/><Relationship Id="rId9" Type="http://schemas.openxmlformats.org/officeDocument/2006/relationships/hyperlink" Target="https://compranet.hacienda.gob.mx" TargetMode="External"/><Relationship Id="rId14" Type="http://schemas.openxmlformats.org/officeDocument/2006/relationships/image" Target="media/image2.png"/><Relationship Id="rId22" Type="http://schemas.openxmlformats.org/officeDocument/2006/relationships/hyperlink" Target="https://www.gob.mx/cms/uploads/attachment/file/323795/AVISO_INTEGRAL_Datos_Personales_DIA_ok.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DURKYyN2eXJ2za1XtnOOqFZt9A==">AMUW2mXb0Bw/5hl8xMdP0toNyw1dHcC+1Ig5uYuD5hq3FZi0S6UFAbt28DBmQ7Bub5USKXAkkC8z61sk7CMS8X0SenTMDN5VxSltE+QOQtwEIMp+YjXkDhZBbpCbGEOT3ju0cTW6f3etwOYzgJwMkrCVzb+/ZLKufDZUfXyN90fsoaOQCudLb70MNhv2/ZOr+RNkhs4MwrACdwVWBOTqGKunUskk2i8FfA==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8A9BCFE-B8AE-4514-839B-7EB736347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79</Pages>
  <Words>23148</Words>
  <Characters>127314</Characters>
  <Application>Microsoft Office Word</Application>
  <DocSecurity>0</DocSecurity>
  <Lines>1060</Lines>
  <Paragraphs>300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Tomas Ramirez Contreras</cp:lastModifiedBy>
  <cp:revision>17</cp:revision>
  <dcterms:created xsi:type="dcterms:W3CDTF">2021-08-23T19:55:00Z</dcterms:created>
  <dcterms:modified xsi:type="dcterms:W3CDTF">2021-10-07T23:50:00Z</dcterms:modified>
</cp:coreProperties>
</file>