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DC015" w14:textId="77777777" w:rsidR="00C72BF1" w:rsidRPr="00105C4C" w:rsidRDefault="00C72BF1" w:rsidP="00C23BE9">
      <w:pPr>
        <w:pStyle w:val="Ttulo2"/>
        <w:rPr>
          <w:rFonts w:ascii="Montserrat" w:hAnsi="Montserrat" w:cs="Arial"/>
          <w:sz w:val="28"/>
          <w:szCs w:val="20"/>
        </w:rPr>
      </w:pPr>
    </w:p>
    <w:p w14:paraId="3CDEAB03" w14:textId="77777777" w:rsidR="00C72BF1" w:rsidRPr="00105C4C" w:rsidRDefault="00C72BF1" w:rsidP="00C23BE9">
      <w:pPr>
        <w:pStyle w:val="Ttulo2"/>
        <w:rPr>
          <w:rFonts w:ascii="Montserrat" w:hAnsi="Montserrat" w:cs="Arial"/>
          <w:sz w:val="28"/>
          <w:szCs w:val="20"/>
        </w:rPr>
      </w:pPr>
      <w:r w:rsidRPr="00105C4C">
        <w:rPr>
          <w:rFonts w:ascii="Montserrat" w:hAnsi="Montserrat" w:cs="Arial"/>
          <w:sz w:val="28"/>
          <w:szCs w:val="20"/>
        </w:rPr>
        <w:t>COLEGIO NACIONAL DE EDUCACIÓN PROFESIONAL TÉCNICA</w:t>
      </w:r>
    </w:p>
    <w:p w14:paraId="77A33196" w14:textId="4CCDC0C2" w:rsidR="00C72BF1" w:rsidRDefault="00C72BF1" w:rsidP="00C23BE9">
      <w:pPr>
        <w:tabs>
          <w:tab w:val="left" w:pos="4203"/>
        </w:tabs>
        <w:jc w:val="center"/>
        <w:rPr>
          <w:rFonts w:ascii="Montserrat" w:hAnsi="Montserrat" w:cs="Arial"/>
          <w:b/>
          <w:sz w:val="28"/>
          <w:szCs w:val="20"/>
          <w:lang w:val="es-ES"/>
        </w:rPr>
      </w:pPr>
    </w:p>
    <w:p w14:paraId="0C68C0C6" w14:textId="77777777" w:rsidR="00C23BE9" w:rsidRPr="00105C4C" w:rsidRDefault="00C23BE9" w:rsidP="00C23BE9">
      <w:pPr>
        <w:tabs>
          <w:tab w:val="left" w:pos="4203"/>
        </w:tabs>
        <w:jc w:val="center"/>
        <w:rPr>
          <w:rFonts w:ascii="Montserrat" w:hAnsi="Montserrat" w:cs="Arial"/>
          <w:b/>
          <w:sz w:val="28"/>
          <w:szCs w:val="20"/>
          <w:lang w:val="es-ES"/>
        </w:rPr>
      </w:pPr>
    </w:p>
    <w:p w14:paraId="4AB23BEE" w14:textId="3A7689AD" w:rsidR="00C72BF1" w:rsidRPr="00105C4C" w:rsidRDefault="00C72BF1" w:rsidP="00C23BE9">
      <w:pPr>
        <w:pStyle w:val="Ttulo2"/>
        <w:rPr>
          <w:rFonts w:ascii="Montserrat" w:hAnsi="Montserrat" w:cs="Arial"/>
          <w:sz w:val="28"/>
          <w:szCs w:val="20"/>
        </w:rPr>
      </w:pPr>
      <w:r w:rsidRPr="00105C4C">
        <w:rPr>
          <w:rFonts w:ascii="Montserrat" w:hAnsi="Montserrat" w:cs="Arial"/>
          <w:sz w:val="28"/>
          <w:szCs w:val="20"/>
        </w:rPr>
        <w:t>C O N A L E P</w:t>
      </w:r>
    </w:p>
    <w:p w14:paraId="71621089" w14:textId="708C8DC8" w:rsidR="00C72BF1" w:rsidRPr="00105C4C" w:rsidRDefault="00C72BF1" w:rsidP="00C23BE9">
      <w:pPr>
        <w:tabs>
          <w:tab w:val="left" w:pos="4223"/>
          <w:tab w:val="left" w:pos="7620"/>
        </w:tabs>
        <w:jc w:val="center"/>
        <w:rPr>
          <w:rFonts w:ascii="Montserrat" w:hAnsi="Montserrat" w:cs="Arial"/>
          <w:b/>
          <w:sz w:val="28"/>
          <w:szCs w:val="20"/>
          <w:lang w:val="es-ES"/>
        </w:rPr>
      </w:pPr>
    </w:p>
    <w:p w14:paraId="5A215606" w14:textId="5B282CFD" w:rsidR="00C72BF1" w:rsidRPr="00105C4C" w:rsidRDefault="00C72BF1" w:rsidP="00C23BE9">
      <w:pPr>
        <w:tabs>
          <w:tab w:val="left" w:pos="4223"/>
          <w:tab w:val="left" w:pos="7620"/>
        </w:tabs>
        <w:jc w:val="center"/>
        <w:rPr>
          <w:rFonts w:ascii="Montserrat" w:hAnsi="Montserrat" w:cs="Arial"/>
          <w:b/>
          <w:sz w:val="28"/>
          <w:szCs w:val="20"/>
          <w:lang w:val="es-ES"/>
        </w:rPr>
      </w:pPr>
    </w:p>
    <w:p w14:paraId="4BEE0091" w14:textId="77777777" w:rsidR="00C72BF1" w:rsidRPr="00105C4C" w:rsidRDefault="00C72BF1" w:rsidP="00C23BE9">
      <w:pPr>
        <w:pStyle w:val="Ttulo2"/>
        <w:rPr>
          <w:rFonts w:ascii="Montserrat" w:hAnsi="Montserrat" w:cs="Arial"/>
          <w:sz w:val="28"/>
          <w:szCs w:val="20"/>
        </w:rPr>
      </w:pPr>
      <w:r w:rsidRPr="00105C4C">
        <w:rPr>
          <w:rFonts w:ascii="Montserrat" w:hAnsi="Montserrat" w:cs="Arial"/>
          <w:sz w:val="28"/>
          <w:szCs w:val="20"/>
        </w:rPr>
        <w:t>SECRETARÍA DE ADMINISTRACIÓN</w:t>
      </w:r>
    </w:p>
    <w:p w14:paraId="4A88C097" w14:textId="77777777" w:rsidR="00C72BF1" w:rsidRPr="00105C4C" w:rsidRDefault="00C72BF1" w:rsidP="00C23BE9">
      <w:pPr>
        <w:tabs>
          <w:tab w:val="left" w:pos="3075"/>
        </w:tabs>
        <w:jc w:val="center"/>
        <w:rPr>
          <w:rFonts w:ascii="Montserrat" w:hAnsi="Montserrat" w:cs="Arial"/>
          <w:b/>
          <w:sz w:val="28"/>
          <w:szCs w:val="20"/>
          <w:lang w:val="es-ES"/>
        </w:rPr>
      </w:pPr>
    </w:p>
    <w:p w14:paraId="7B514E79" w14:textId="147BFB76" w:rsidR="00C72BF1" w:rsidRPr="00105C4C" w:rsidRDefault="00C72BF1" w:rsidP="00C23BE9">
      <w:pPr>
        <w:tabs>
          <w:tab w:val="left" w:pos="3425"/>
        </w:tabs>
        <w:jc w:val="center"/>
        <w:rPr>
          <w:rFonts w:ascii="Montserrat" w:hAnsi="Montserrat" w:cs="Arial"/>
          <w:b/>
          <w:sz w:val="28"/>
          <w:szCs w:val="20"/>
          <w:lang w:val="es-ES"/>
        </w:rPr>
      </w:pPr>
    </w:p>
    <w:p w14:paraId="793C6E31" w14:textId="77777777" w:rsidR="00C72BF1" w:rsidRPr="00105C4C" w:rsidRDefault="00C72BF1" w:rsidP="00C23BE9">
      <w:pPr>
        <w:pStyle w:val="Ttulo2"/>
        <w:rPr>
          <w:rFonts w:ascii="Montserrat" w:hAnsi="Montserrat" w:cs="Arial"/>
          <w:sz w:val="28"/>
          <w:szCs w:val="20"/>
        </w:rPr>
      </w:pPr>
      <w:r w:rsidRPr="00105C4C">
        <w:rPr>
          <w:rFonts w:ascii="Montserrat" w:hAnsi="Montserrat" w:cs="Arial"/>
          <w:sz w:val="28"/>
          <w:szCs w:val="20"/>
        </w:rPr>
        <w:t>DIRECCIÓN DE INFRAESTRUCTURA Y ADQUISICIONES</w:t>
      </w:r>
    </w:p>
    <w:p w14:paraId="1E5C3FEB" w14:textId="736A8B7F" w:rsidR="00C72BF1" w:rsidRDefault="00C72BF1" w:rsidP="00C23BE9">
      <w:pPr>
        <w:jc w:val="center"/>
        <w:rPr>
          <w:rFonts w:ascii="Montserrat" w:hAnsi="Montserrat" w:cs="Arial"/>
          <w:b/>
          <w:sz w:val="28"/>
          <w:szCs w:val="20"/>
          <w:lang w:val="es-ES"/>
        </w:rPr>
      </w:pPr>
    </w:p>
    <w:p w14:paraId="597678BA" w14:textId="77777777" w:rsidR="00C23BE9" w:rsidRPr="00105C4C" w:rsidRDefault="00C23BE9" w:rsidP="00C23BE9">
      <w:pPr>
        <w:jc w:val="center"/>
        <w:rPr>
          <w:rFonts w:ascii="Montserrat" w:hAnsi="Montserrat" w:cs="Arial"/>
          <w:b/>
          <w:sz w:val="28"/>
          <w:szCs w:val="20"/>
          <w:lang w:val="es-ES"/>
        </w:rPr>
      </w:pPr>
    </w:p>
    <w:p w14:paraId="63FA0D63" w14:textId="6A8EB36A" w:rsidR="00C72BF1" w:rsidRPr="00105C4C" w:rsidRDefault="00C72BF1" w:rsidP="00C23BE9">
      <w:pPr>
        <w:pStyle w:val="Ttulo2"/>
        <w:rPr>
          <w:rFonts w:ascii="Montserrat" w:hAnsi="Montserrat" w:cs="Arial"/>
          <w:sz w:val="28"/>
          <w:szCs w:val="20"/>
        </w:rPr>
      </w:pPr>
      <w:r w:rsidRPr="00105C4C">
        <w:rPr>
          <w:rFonts w:ascii="Montserrat" w:hAnsi="Montserrat" w:cs="Arial"/>
          <w:sz w:val="28"/>
          <w:szCs w:val="20"/>
        </w:rPr>
        <w:t xml:space="preserve">CONVOCATORIA DE LICITACIÓN PÚBLICA NACIONAL </w:t>
      </w:r>
      <w:r w:rsidR="000B09A2">
        <w:rPr>
          <w:rFonts w:ascii="Montserrat" w:hAnsi="Montserrat" w:cs="Arial"/>
          <w:sz w:val="28"/>
          <w:szCs w:val="20"/>
        </w:rPr>
        <w:t>ELECTRÓNICA</w:t>
      </w:r>
    </w:p>
    <w:p w14:paraId="0AE08B59" w14:textId="6E29F57A" w:rsidR="00C72BF1" w:rsidRDefault="00C72BF1" w:rsidP="00C23BE9">
      <w:pPr>
        <w:pStyle w:val="Ttulo2"/>
        <w:rPr>
          <w:rFonts w:ascii="Montserrat" w:hAnsi="Montserrat" w:cs="Arial"/>
          <w:sz w:val="28"/>
          <w:szCs w:val="20"/>
        </w:rPr>
      </w:pPr>
    </w:p>
    <w:p w14:paraId="5ABB36DD" w14:textId="77777777" w:rsidR="003106A0" w:rsidRPr="003106A0" w:rsidRDefault="003106A0" w:rsidP="003106A0">
      <w:pPr>
        <w:rPr>
          <w:lang w:val="es-MX" w:eastAsia="es-MX"/>
        </w:rPr>
      </w:pPr>
    </w:p>
    <w:p w14:paraId="43166281" w14:textId="77777777" w:rsidR="00C23BE9" w:rsidRPr="00C23BE9" w:rsidRDefault="00C23BE9" w:rsidP="00C23BE9">
      <w:pPr>
        <w:rPr>
          <w:lang w:val="es-MX" w:eastAsia="es-MX"/>
        </w:rPr>
      </w:pPr>
    </w:p>
    <w:p w14:paraId="58A6A519" w14:textId="5AC13231" w:rsidR="00C72BF1" w:rsidRPr="00105C4C" w:rsidRDefault="00C72BF1" w:rsidP="00C72BF1">
      <w:pPr>
        <w:pStyle w:val="Ttulo2"/>
        <w:rPr>
          <w:rFonts w:ascii="Montserrat" w:hAnsi="Montserrat" w:cs="Arial"/>
          <w:sz w:val="28"/>
          <w:szCs w:val="20"/>
        </w:rPr>
      </w:pPr>
      <w:r w:rsidRPr="00105C4C">
        <w:rPr>
          <w:rFonts w:ascii="Montserrat" w:hAnsi="Montserrat" w:cs="Arial"/>
          <w:sz w:val="28"/>
          <w:szCs w:val="20"/>
        </w:rPr>
        <w:t xml:space="preserve">No. </w:t>
      </w:r>
      <w:r w:rsidR="00774819">
        <w:rPr>
          <w:rFonts w:ascii="Montserrat" w:hAnsi="Montserrat" w:cs="Arial"/>
          <w:sz w:val="28"/>
          <w:szCs w:val="20"/>
        </w:rPr>
        <w:t>CAS-LP-32-2020</w:t>
      </w:r>
    </w:p>
    <w:p w14:paraId="0C1895FD" w14:textId="64FD63D8" w:rsidR="00C72BF1" w:rsidRDefault="00C72BF1" w:rsidP="00C72BF1">
      <w:pPr>
        <w:contextualSpacing/>
        <w:jc w:val="center"/>
        <w:rPr>
          <w:rFonts w:ascii="Montserrat" w:hAnsi="Montserrat" w:cs="Arial"/>
          <w:b/>
          <w:sz w:val="28"/>
          <w:szCs w:val="20"/>
          <w:lang w:val="es-MX"/>
        </w:rPr>
      </w:pPr>
    </w:p>
    <w:p w14:paraId="67EC4542" w14:textId="77777777" w:rsidR="003106A0" w:rsidRPr="00C72BF1" w:rsidRDefault="003106A0" w:rsidP="00C72BF1">
      <w:pPr>
        <w:contextualSpacing/>
        <w:jc w:val="center"/>
        <w:rPr>
          <w:rFonts w:ascii="Montserrat" w:hAnsi="Montserrat" w:cs="Arial"/>
          <w:b/>
          <w:sz w:val="28"/>
          <w:szCs w:val="20"/>
          <w:lang w:val="es-MX"/>
        </w:rPr>
      </w:pPr>
    </w:p>
    <w:p w14:paraId="263EBF96" w14:textId="77777777" w:rsidR="00C72BF1" w:rsidRPr="00C72BF1" w:rsidRDefault="00C72BF1" w:rsidP="00C72BF1">
      <w:pPr>
        <w:contextualSpacing/>
        <w:jc w:val="center"/>
        <w:rPr>
          <w:rFonts w:ascii="Montserrat" w:hAnsi="Montserrat" w:cs="Arial"/>
          <w:b/>
          <w:sz w:val="28"/>
          <w:szCs w:val="20"/>
          <w:lang w:val="es-MX"/>
        </w:rPr>
      </w:pPr>
    </w:p>
    <w:p w14:paraId="5048AB91" w14:textId="77777777" w:rsidR="00C72BF1" w:rsidRPr="00C72BF1" w:rsidRDefault="00C72BF1" w:rsidP="00C72BF1">
      <w:pPr>
        <w:contextualSpacing/>
        <w:jc w:val="center"/>
        <w:rPr>
          <w:rFonts w:ascii="Montserrat" w:hAnsi="Montserrat" w:cs="Arial"/>
          <w:b/>
          <w:sz w:val="28"/>
          <w:szCs w:val="20"/>
          <w:lang w:val="es-MX"/>
        </w:rPr>
      </w:pPr>
      <w:r w:rsidRPr="00C72BF1">
        <w:rPr>
          <w:rFonts w:ascii="Montserrat" w:hAnsi="Montserrat" w:cs="Arial"/>
          <w:b/>
          <w:sz w:val="28"/>
          <w:szCs w:val="20"/>
          <w:lang w:val="es-MX"/>
        </w:rPr>
        <w:t>CONTRATACIÓN DE LA PÓLIZA DE SEGURO DE ACCIDENTES PERSONALES ESCOLARES DE ALUMNOS DEL SISTEMA CONALEP</w:t>
      </w:r>
    </w:p>
    <w:p w14:paraId="0EEABDDC" w14:textId="77777777" w:rsidR="00C72BF1" w:rsidRPr="00105C4C" w:rsidRDefault="00C72BF1" w:rsidP="00C72BF1">
      <w:pPr>
        <w:pStyle w:val="Piedepgina"/>
        <w:tabs>
          <w:tab w:val="center" w:pos="4826"/>
          <w:tab w:val="left" w:pos="6396"/>
        </w:tabs>
        <w:rPr>
          <w:rFonts w:ascii="Montserrat" w:hAnsi="Montserrat" w:cs="Arial"/>
          <w:b/>
          <w:bCs/>
          <w:kern w:val="24"/>
          <w:sz w:val="20"/>
          <w:szCs w:val="20"/>
          <w:u w:val="single"/>
          <w:lang w:val="es-ES" w:eastAsia="es-ES"/>
        </w:rPr>
      </w:pPr>
      <w:r w:rsidRPr="00105C4C">
        <w:rPr>
          <w:rFonts w:ascii="Montserrat" w:hAnsi="Montserrat" w:cs="Arial"/>
          <w:sz w:val="20"/>
          <w:szCs w:val="20"/>
          <w:lang w:val="es-ES"/>
        </w:rPr>
        <w:tab/>
      </w:r>
      <w:r w:rsidRPr="00105C4C">
        <w:rPr>
          <w:rFonts w:ascii="Montserrat" w:hAnsi="Montserrat" w:cs="Arial"/>
          <w:i/>
          <w:iCs/>
          <w:sz w:val="20"/>
          <w:szCs w:val="20"/>
          <w:lang w:val="es-ES"/>
        </w:rPr>
        <w:br w:type="page"/>
      </w:r>
    </w:p>
    <w:p w14:paraId="5E824EC7" w14:textId="77777777" w:rsidR="00C72BF1" w:rsidRPr="00B01A2B" w:rsidRDefault="00C72BF1" w:rsidP="00C72BF1">
      <w:pPr>
        <w:pStyle w:val="Ttulo"/>
        <w:rPr>
          <w:rFonts w:ascii="Montserrat" w:hAnsi="Montserrat"/>
          <w:i/>
          <w:iCs/>
          <w:sz w:val="18"/>
          <w:szCs w:val="18"/>
          <w:lang w:val="es-ES"/>
        </w:rPr>
      </w:pPr>
      <w:r w:rsidRPr="00B01A2B">
        <w:rPr>
          <w:rFonts w:ascii="Montserrat" w:hAnsi="Montserrat"/>
          <w:sz w:val="18"/>
          <w:szCs w:val="18"/>
          <w:lang w:val="es-ES"/>
        </w:rPr>
        <w:lastRenderedPageBreak/>
        <w:t>GLOSARIO</w:t>
      </w:r>
    </w:p>
    <w:tbl>
      <w:tblPr>
        <w:tblStyle w:val="Listaclara-nfasis12"/>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8"/>
        <w:gridCol w:w="7630"/>
      </w:tblGrid>
      <w:tr w:rsidR="00C72BF1" w:rsidRPr="00B01A2B" w14:paraId="615F1262" w14:textId="77777777" w:rsidTr="00C23BE9">
        <w:trPr>
          <w:cnfStyle w:val="100000000000" w:firstRow="1" w:lastRow="0" w:firstColumn="0" w:lastColumn="0" w:oddVBand="0" w:evenVBand="0" w:oddHBand="0" w:evenHBand="0" w:firstRowFirstColumn="0" w:firstRowLastColumn="0" w:lastRowFirstColumn="0" w:lastRowLastColumn="0"/>
          <w:trHeight w:val="222"/>
          <w:tblHeader/>
        </w:trPr>
        <w:tc>
          <w:tcPr>
            <w:cnfStyle w:val="001000000000" w:firstRow="0" w:lastRow="0" w:firstColumn="1" w:lastColumn="0" w:oddVBand="0" w:evenVBand="0" w:oddHBand="0" w:evenHBand="0" w:firstRowFirstColumn="0" w:firstRowLastColumn="0" w:lastRowFirstColumn="0" w:lastRowLastColumn="0"/>
            <w:tcW w:w="2228" w:type="dxa"/>
            <w:shd w:val="clear" w:color="auto" w:fill="D9D9D9" w:themeFill="background1" w:themeFillShade="D9"/>
            <w:vAlign w:val="center"/>
            <w:hideMark/>
          </w:tcPr>
          <w:p w14:paraId="4815086D" w14:textId="77777777" w:rsidR="00C72BF1" w:rsidRPr="00B01A2B" w:rsidRDefault="00C72BF1" w:rsidP="00C23BE9">
            <w:pPr>
              <w:jc w:val="center"/>
              <w:rPr>
                <w:rFonts w:ascii="Montserrat" w:hAnsi="Montserrat" w:cs="Arial"/>
                <w:color w:val="auto"/>
                <w:sz w:val="18"/>
                <w:szCs w:val="18"/>
                <w:lang w:eastAsia="es-ES"/>
              </w:rPr>
            </w:pPr>
            <w:r w:rsidRPr="00B01A2B">
              <w:rPr>
                <w:rFonts w:ascii="Montserrat" w:hAnsi="Montserrat" w:cs="Arial"/>
                <w:color w:val="auto"/>
                <w:sz w:val="18"/>
                <w:szCs w:val="18"/>
              </w:rPr>
              <w:t>TÉRMINO</w:t>
            </w:r>
          </w:p>
        </w:tc>
        <w:tc>
          <w:tcPr>
            <w:cnfStyle w:val="000100000000" w:firstRow="0" w:lastRow="0" w:firstColumn="0" w:lastColumn="1" w:oddVBand="0" w:evenVBand="0" w:oddHBand="0" w:evenHBand="0" w:firstRowFirstColumn="0" w:firstRowLastColumn="0" w:lastRowFirstColumn="0" w:lastRowLastColumn="0"/>
            <w:tcW w:w="7630" w:type="dxa"/>
            <w:shd w:val="clear" w:color="auto" w:fill="D9D9D9" w:themeFill="background1" w:themeFillShade="D9"/>
            <w:hideMark/>
          </w:tcPr>
          <w:p w14:paraId="69F11928" w14:textId="77777777" w:rsidR="00C72BF1" w:rsidRPr="00B01A2B" w:rsidRDefault="00C72BF1" w:rsidP="00C23BE9">
            <w:pPr>
              <w:jc w:val="center"/>
              <w:rPr>
                <w:rFonts w:ascii="Montserrat" w:hAnsi="Montserrat" w:cs="Arial"/>
                <w:color w:val="auto"/>
                <w:sz w:val="18"/>
                <w:szCs w:val="18"/>
                <w:lang w:eastAsia="es-ES"/>
              </w:rPr>
            </w:pPr>
            <w:r w:rsidRPr="00B01A2B">
              <w:rPr>
                <w:rFonts w:ascii="Montserrat" w:hAnsi="Montserrat" w:cs="Arial"/>
                <w:color w:val="auto"/>
                <w:sz w:val="18"/>
                <w:szCs w:val="18"/>
              </w:rPr>
              <w:t>DESCRIPCIÓN</w:t>
            </w:r>
          </w:p>
        </w:tc>
      </w:tr>
      <w:tr w:rsidR="00C72BF1" w:rsidRPr="001C0DA1" w14:paraId="5D09DA9F" w14:textId="77777777" w:rsidTr="00C23BE9">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228" w:type="dxa"/>
            <w:tcBorders>
              <w:top w:val="none" w:sz="0" w:space="0" w:color="auto"/>
              <w:left w:val="none" w:sz="0" w:space="0" w:color="auto"/>
              <w:bottom w:val="none" w:sz="0" w:space="0" w:color="auto"/>
            </w:tcBorders>
            <w:vAlign w:val="center"/>
          </w:tcPr>
          <w:p w14:paraId="1751274D" w14:textId="77777777" w:rsidR="00C72BF1" w:rsidRPr="00B01A2B" w:rsidRDefault="00C72BF1" w:rsidP="00C23BE9">
            <w:pPr>
              <w:rPr>
                <w:rFonts w:ascii="Montserrat" w:hAnsi="Montserrat" w:cs="Arial"/>
                <w:sz w:val="18"/>
                <w:szCs w:val="18"/>
              </w:rPr>
            </w:pPr>
            <w:r w:rsidRPr="00B01A2B">
              <w:rPr>
                <w:rFonts w:ascii="Montserrat" w:hAnsi="Montserrat" w:cs="Arial"/>
                <w:sz w:val="18"/>
                <w:szCs w:val="18"/>
              </w:rPr>
              <w:t>Almacén Central</w:t>
            </w:r>
          </w:p>
        </w:tc>
        <w:tc>
          <w:tcPr>
            <w:cnfStyle w:val="000100000000" w:firstRow="0" w:lastRow="0" w:firstColumn="0" w:lastColumn="1" w:oddVBand="0" w:evenVBand="0" w:oddHBand="0" w:evenHBand="0" w:firstRowFirstColumn="0" w:firstRowLastColumn="0" w:lastRowFirstColumn="0" w:lastRowLastColumn="0"/>
            <w:tcW w:w="7630" w:type="dxa"/>
            <w:tcBorders>
              <w:top w:val="none" w:sz="0" w:space="0" w:color="auto"/>
              <w:bottom w:val="none" w:sz="0" w:space="0" w:color="auto"/>
              <w:right w:val="none" w:sz="0" w:space="0" w:color="auto"/>
            </w:tcBorders>
          </w:tcPr>
          <w:p w14:paraId="1F5D6574" w14:textId="77777777" w:rsidR="00C72BF1" w:rsidRPr="00C72BF1" w:rsidRDefault="00C72BF1" w:rsidP="00C23BE9">
            <w:pPr>
              <w:jc w:val="both"/>
              <w:rPr>
                <w:rFonts w:ascii="Montserrat" w:hAnsi="Montserrat" w:cs="Arial"/>
                <w:b w:val="0"/>
                <w:sz w:val="18"/>
                <w:szCs w:val="18"/>
                <w:lang w:val="es-MX"/>
              </w:rPr>
            </w:pPr>
            <w:r w:rsidRPr="00C72BF1">
              <w:rPr>
                <w:rFonts w:ascii="Montserrat" w:hAnsi="Montserrat" w:cs="Arial"/>
                <w:b w:val="0"/>
                <w:sz w:val="18"/>
                <w:szCs w:val="18"/>
                <w:lang w:val="es-MX"/>
              </w:rPr>
              <w:t>Santiago Graff 105, Col. Parque Industrial, Toluca, Edo. de México, C.P. 50030</w:t>
            </w:r>
          </w:p>
        </w:tc>
      </w:tr>
      <w:tr w:rsidR="00C72BF1" w:rsidRPr="001C0DA1" w14:paraId="575B32D3" w14:textId="77777777" w:rsidTr="00C23BE9">
        <w:trPr>
          <w:trHeight w:val="458"/>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14:paraId="5E14EA8A" w14:textId="77777777" w:rsidR="00C72BF1" w:rsidRPr="00B01A2B" w:rsidRDefault="00C72BF1" w:rsidP="00C23BE9">
            <w:pPr>
              <w:rPr>
                <w:rFonts w:ascii="Montserrat" w:hAnsi="Montserrat" w:cs="Arial"/>
                <w:sz w:val="18"/>
                <w:szCs w:val="18"/>
                <w:lang w:eastAsia="es-ES"/>
              </w:rPr>
            </w:pPr>
            <w:r w:rsidRPr="00B01A2B">
              <w:rPr>
                <w:rFonts w:ascii="Montserrat" w:hAnsi="Montserrat" w:cs="Arial"/>
                <w:sz w:val="18"/>
                <w:szCs w:val="18"/>
              </w:rPr>
              <w:t>Área Contratante</w:t>
            </w:r>
          </w:p>
        </w:tc>
        <w:tc>
          <w:tcPr>
            <w:cnfStyle w:val="000100000000" w:firstRow="0" w:lastRow="0" w:firstColumn="0" w:lastColumn="1" w:oddVBand="0" w:evenVBand="0" w:oddHBand="0" w:evenHBand="0" w:firstRowFirstColumn="0" w:firstRowLastColumn="0" w:lastRowFirstColumn="0" w:lastRowLastColumn="0"/>
            <w:tcW w:w="7630" w:type="dxa"/>
            <w:shd w:val="clear" w:color="auto" w:fill="auto"/>
            <w:hideMark/>
          </w:tcPr>
          <w:p w14:paraId="637695BC" w14:textId="77777777" w:rsidR="00C72BF1" w:rsidRPr="00C72BF1" w:rsidRDefault="00C72BF1" w:rsidP="00C23BE9">
            <w:pPr>
              <w:jc w:val="both"/>
              <w:rPr>
                <w:rFonts w:ascii="Montserrat" w:hAnsi="Montserrat" w:cs="Arial"/>
                <w:b w:val="0"/>
                <w:sz w:val="18"/>
                <w:szCs w:val="18"/>
                <w:lang w:val="es-MX" w:eastAsia="es-ES"/>
              </w:rPr>
            </w:pPr>
            <w:r w:rsidRPr="00C72BF1">
              <w:rPr>
                <w:rFonts w:ascii="Montserrat" w:hAnsi="Montserrat" w:cs="Arial"/>
                <w:b w:val="0"/>
                <w:sz w:val="18"/>
                <w:szCs w:val="18"/>
                <w:lang w:val="es-MX"/>
              </w:rPr>
              <w:t>Coordinación de Adquisiciones y Servicios adscrita a la Dirección de Infraestructura y Adquisiciones.</w:t>
            </w:r>
          </w:p>
        </w:tc>
      </w:tr>
      <w:tr w:rsidR="00C72BF1" w:rsidRPr="00B01A2B" w14:paraId="29E236EB" w14:textId="77777777" w:rsidTr="00C23BE9">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228" w:type="dxa"/>
            <w:tcBorders>
              <w:top w:val="none" w:sz="0" w:space="0" w:color="auto"/>
              <w:left w:val="none" w:sz="0" w:space="0" w:color="auto"/>
              <w:bottom w:val="none" w:sz="0" w:space="0" w:color="auto"/>
            </w:tcBorders>
            <w:vAlign w:val="center"/>
            <w:hideMark/>
          </w:tcPr>
          <w:p w14:paraId="60B9A736" w14:textId="77777777" w:rsidR="00C72BF1" w:rsidRPr="00B01A2B" w:rsidRDefault="00C72BF1" w:rsidP="00C23BE9">
            <w:pPr>
              <w:rPr>
                <w:rFonts w:ascii="Montserrat" w:hAnsi="Montserrat" w:cs="Arial"/>
                <w:b w:val="0"/>
                <w:sz w:val="18"/>
                <w:szCs w:val="18"/>
              </w:rPr>
            </w:pPr>
            <w:r w:rsidRPr="00B01A2B">
              <w:rPr>
                <w:rFonts w:ascii="Montserrat" w:hAnsi="Montserrat" w:cs="Arial"/>
                <w:sz w:val="18"/>
                <w:szCs w:val="18"/>
              </w:rPr>
              <w:t>Área requirente</w:t>
            </w:r>
          </w:p>
        </w:tc>
        <w:tc>
          <w:tcPr>
            <w:cnfStyle w:val="000100000000" w:firstRow="0" w:lastRow="0" w:firstColumn="0" w:lastColumn="1" w:oddVBand="0" w:evenVBand="0" w:oddHBand="0" w:evenHBand="0" w:firstRowFirstColumn="0" w:firstRowLastColumn="0" w:lastRowFirstColumn="0" w:lastRowLastColumn="0"/>
            <w:tcW w:w="7630" w:type="dxa"/>
            <w:tcBorders>
              <w:top w:val="none" w:sz="0" w:space="0" w:color="auto"/>
              <w:bottom w:val="none" w:sz="0" w:space="0" w:color="auto"/>
              <w:right w:val="none" w:sz="0" w:space="0" w:color="auto"/>
            </w:tcBorders>
            <w:shd w:val="clear" w:color="auto" w:fill="auto"/>
            <w:hideMark/>
          </w:tcPr>
          <w:p w14:paraId="4D50A54C" w14:textId="77777777" w:rsidR="00C72BF1" w:rsidRPr="00B01A2B" w:rsidRDefault="00C72BF1" w:rsidP="00C23BE9">
            <w:pPr>
              <w:jc w:val="both"/>
              <w:rPr>
                <w:rFonts w:ascii="Montserrat" w:hAnsi="Montserrat" w:cs="Arial"/>
                <w:b w:val="0"/>
                <w:sz w:val="18"/>
                <w:szCs w:val="18"/>
              </w:rPr>
            </w:pPr>
            <w:r w:rsidRPr="00B01A2B">
              <w:rPr>
                <w:rFonts w:ascii="Montserrat" w:hAnsi="Montserrat" w:cs="Arial"/>
                <w:b w:val="0"/>
                <w:sz w:val="18"/>
                <w:szCs w:val="18"/>
              </w:rPr>
              <w:t xml:space="preserve">La Dirección de Personal </w:t>
            </w:r>
          </w:p>
        </w:tc>
      </w:tr>
      <w:tr w:rsidR="00C72BF1" w:rsidRPr="00B01A2B" w14:paraId="7D5A62C1" w14:textId="77777777" w:rsidTr="00C23BE9">
        <w:trPr>
          <w:trHeight w:val="207"/>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666194D5" w14:textId="77777777" w:rsidR="00C72BF1" w:rsidRPr="00B01A2B" w:rsidRDefault="00C72BF1" w:rsidP="00C23BE9">
            <w:pPr>
              <w:rPr>
                <w:rFonts w:ascii="Montserrat" w:hAnsi="Montserrat" w:cs="Arial"/>
                <w:sz w:val="18"/>
                <w:szCs w:val="18"/>
                <w:lang w:eastAsia="es-ES"/>
              </w:rPr>
            </w:pPr>
            <w:r w:rsidRPr="00B01A2B">
              <w:rPr>
                <w:rFonts w:ascii="Montserrat" w:hAnsi="Montserrat" w:cs="Arial"/>
                <w:sz w:val="18"/>
                <w:szCs w:val="18"/>
              </w:rPr>
              <w:t>Clabe</w:t>
            </w:r>
          </w:p>
        </w:tc>
        <w:tc>
          <w:tcPr>
            <w:cnfStyle w:val="000100000000" w:firstRow="0" w:lastRow="0" w:firstColumn="0" w:lastColumn="1" w:oddVBand="0" w:evenVBand="0" w:oddHBand="0" w:evenHBand="0" w:firstRowFirstColumn="0" w:firstRowLastColumn="0" w:lastRowFirstColumn="0" w:lastRowLastColumn="0"/>
            <w:tcW w:w="7630" w:type="dxa"/>
            <w:shd w:val="clear" w:color="auto" w:fill="auto"/>
          </w:tcPr>
          <w:p w14:paraId="4897A9D0" w14:textId="77777777" w:rsidR="00C72BF1" w:rsidRPr="00B01A2B" w:rsidRDefault="00C72BF1" w:rsidP="00C23BE9">
            <w:pPr>
              <w:jc w:val="both"/>
              <w:rPr>
                <w:rFonts w:ascii="Montserrat" w:hAnsi="Montserrat" w:cs="Arial"/>
                <w:b w:val="0"/>
                <w:sz w:val="18"/>
                <w:szCs w:val="18"/>
                <w:lang w:eastAsia="es-ES"/>
              </w:rPr>
            </w:pPr>
            <w:r w:rsidRPr="00B01A2B">
              <w:rPr>
                <w:rFonts w:ascii="Montserrat" w:hAnsi="Montserrat" w:cs="Arial"/>
                <w:b w:val="0"/>
                <w:sz w:val="18"/>
                <w:szCs w:val="18"/>
              </w:rPr>
              <w:t>Clabe bancaria estandarizada.</w:t>
            </w:r>
          </w:p>
        </w:tc>
      </w:tr>
      <w:tr w:rsidR="00C72BF1" w:rsidRPr="00BF05C7" w14:paraId="228ED2EF" w14:textId="77777777" w:rsidTr="00C23BE9">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228" w:type="dxa"/>
            <w:tcBorders>
              <w:top w:val="none" w:sz="0" w:space="0" w:color="auto"/>
              <w:left w:val="none" w:sz="0" w:space="0" w:color="auto"/>
              <w:bottom w:val="none" w:sz="0" w:space="0" w:color="auto"/>
            </w:tcBorders>
            <w:vAlign w:val="center"/>
            <w:hideMark/>
          </w:tcPr>
          <w:p w14:paraId="0F8B9049" w14:textId="77777777" w:rsidR="00C72BF1" w:rsidRPr="00B01A2B" w:rsidRDefault="00C72BF1" w:rsidP="00C23BE9">
            <w:pPr>
              <w:rPr>
                <w:rFonts w:ascii="Montserrat" w:hAnsi="Montserrat" w:cs="Arial"/>
                <w:sz w:val="18"/>
                <w:szCs w:val="18"/>
                <w:lang w:eastAsia="es-ES"/>
              </w:rPr>
            </w:pPr>
            <w:r w:rsidRPr="00B01A2B">
              <w:rPr>
                <w:rFonts w:ascii="Montserrat" w:hAnsi="Montserrat" w:cs="Arial"/>
                <w:sz w:val="18"/>
                <w:szCs w:val="18"/>
              </w:rPr>
              <w:t>CompraNet</w:t>
            </w:r>
          </w:p>
        </w:tc>
        <w:tc>
          <w:tcPr>
            <w:cnfStyle w:val="000100000000" w:firstRow="0" w:lastRow="0" w:firstColumn="0" w:lastColumn="1" w:oddVBand="0" w:evenVBand="0" w:oddHBand="0" w:evenHBand="0" w:firstRowFirstColumn="0" w:firstRowLastColumn="0" w:lastRowFirstColumn="0" w:lastRowLastColumn="0"/>
            <w:tcW w:w="7630" w:type="dxa"/>
            <w:tcBorders>
              <w:top w:val="none" w:sz="0" w:space="0" w:color="auto"/>
              <w:bottom w:val="none" w:sz="0" w:space="0" w:color="auto"/>
              <w:right w:val="none" w:sz="0" w:space="0" w:color="auto"/>
            </w:tcBorders>
            <w:hideMark/>
          </w:tcPr>
          <w:p w14:paraId="782AF1E5" w14:textId="77777777" w:rsidR="00C72BF1" w:rsidRPr="00C72BF1" w:rsidRDefault="00C72BF1" w:rsidP="00C23BE9">
            <w:pPr>
              <w:jc w:val="both"/>
              <w:rPr>
                <w:rFonts w:ascii="Montserrat" w:hAnsi="Montserrat" w:cs="Arial"/>
                <w:b w:val="0"/>
                <w:sz w:val="18"/>
                <w:szCs w:val="18"/>
                <w:lang w:val="es-MX"/>
              </w:rPr>
            </w:pPr>
            <w:r w:rsidRPr="00C72BF1">
              <w:rPr>
                <w:rFonts w:ascii="Montserrat" w:hAnsi="Montserrat" w:cs="Arial"/>
                <w:b w:val="0"/>
                <w:sz w:val="18"/>
                <w:szCs w:val="18"/>
                <w:lang w:val="es-MX"/>
              </w:rPr>
              <w:t>Sistema Electrónico de Información Pública Gubernamental sobre Adquisiciones, Arrendamientos y Servicios.</w:t>
            </w:r>
          </w:p>
        </w:tc>
      </w:tr>
      <w:tr w:rsidR="00C72BF1" w:rsidRPr="00BF05C7" w14:paraId="0DE66056" w14:textId="77777777" w:rsidTr="00C23BE9">
        <w:trPr>
          <w:trHeight w:val="222"/>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14:paraId="5C3ECE4C" w14:textId="77777777" w:rsidR="00C72BF1" w:rsidRPr="00B01A2B" w:rsidRDefault="00C72BF1" w:rsidP="00C23BE9">
            <w:pPr>
              <w:rPr>
                <w:rFonts w:ascii="Montserrat" w:hAnsi="Montserrat" w:cs="Arial"/>
                <w:sz w:val="18"/>
                <w:szCs w:val="18"/>
                <w:lang w:eastAsia="es-ES"/>
              </w:rPr>
            </w:pPr>
            <w:r w:rsidRPr="00B01A2B">
              <w:rPr>
                <w:rFonts w:ascii="Montserrat" w:hAnsi="Montserrat" w:cs="Arial"/>
                <w:sz w:val="18"/>
                <w:szCs w:val="18"/>
              </w:rPr>
              <w:t>CONALEP</w:t>
            </w:r>
          </w:p>
        </w:tc>
        <w:tc>
          <w:tcPr>
            <w:cnfStyle w:val="000100000000" w:firstRow="0" w:lastRow="0" w:firstColumn="0" w:lastColumn="1" w:oddVBand="0" w:evenVBand="0" w:oddHBand="0" w:evenHBand="0" w:firstRowFirstColumn="0" w:firstRowLastColumn="0" w:lastRowFirstColumn="0" w:lastRowLastColumn="0"/>
            <w:tcW w:w="7630" w:type="dxa"/>
            <w:hideMark/>
          </w:tcPr>
          <w:p w14:paraId="707D31A4" w14:textId="77777777" w:rsidR="00C72BF1" w:rsidRPr="00C72BF1" w:rsidRDefault="00C72BF1" w:rsidP="00C23BE9">
            <w:pPr>
              <w:jc w:val="both"/>
              <w:rPr>
                <w:rFonts w:ascii="Montserrat" w:hAnsi="Montserrat" w:cs="Arial"/>
                <w:b w:val="0"/>
                <w:sz w:val="18"/>
                <w:szCs w:val="18"/>
                <w:lang w:val="es-MX"/>
              </w:rPr>
            </w:pPr>
            <w:r w:rsidRPr="00C72BF1">
              <w:rPr>
                <w:rFonts w:ascii="Montserrat" w:hAnsi="Montserrat" w:cs="Arial"/>
                <w:b w:val="0"/>
                <w:sz w:val="18"/>
                <w:szCs w:val="18"/>
                <w:lang w:val="es-MX"/>
              </w:rPr>
              <w:t>Colegio Nacional de Educación Profesional Técnica.</w:t>
            </w:r>
          </w:p>
        </w:tc>
      </w:tr>
      <w:tr w:rsidR="00C72BF1" w:rsidRPr="00BF05C7" w14:paraId="169DE82F" w14:textId="77777777" w:rsidTr="00C23BE9">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228" w:type="dxa"/>
            <w:tcBorders>
              <w:top w:val="none" w:sz="0" w:space="0" w:color="auto"/>
              <w:left w:val="none" w:sz="0" w:space="0" w:color="auto"/>
              <w:bottom w:val="none" w:sz="0" w:space="0" w:color="auto"/>
            </w:tcBorders>
            <w:vAlign w:val="center"/>
            <w:hideMark/>
          </w:tcPr>
          <w:p w14:paraId="5A0A6B2D" w14:textId="77777777" w:rsidR="00C72BF1" w:rsidRPr="00B01A2B" w:rsidRDefault="00C72BF1" w:rsidP="00C23BE9">
            <w:pPr>
              <w:rPr>
                <w:rFonts w:ascii="Montserrat" w:hAnsi="Montserrat" w:cs="Arial"/>
                <w:sz w:val="18"/>
                <w:szCs w:val="18"/>
                <w:lang w:eastAsia="es-ES"/>
              </w:rPr>
            </w:pPr>
            <w:r w:rsidRPr="00B01A2B">
              <w:rPr>
                <w:rFonts w:ascii="Montserrat" w:hAnsi="Montserrat" w:cs="Arial"/>
                <w:sz w:val="18"/>
                <w:szCs w:val="18"/>
              </w:rPr>
              <w:t>Contrato</w:t>
            </w:r>
          </w:p>
        </w:tc>
        <w:tc>
          <w:tcPr>
            <w:cnfStyle w:val="000100000000" w:firstRow="0" w:lastRow="0" w:firstColumn="0" w:lastColumn="1" w:oddVBand="0" w:evenVBand="0" w:oddHBand="0" w:evenHBand="0" w:firstRowFirstColumn="0" w:firstRowLastColumn="0" w:lastRowFirstColumn="0" w:lastRowLastColumn="0"/>
            <w:tcW w:w="7630" w:type="dxa"/>
            <w:tcBorders>
              <w:top w:val="none" w:sz="0" w:space="0" w:color="auto"/>
              <w:bottom w:val="none" w:sz="0" w:space="0" w:color="auto"/>
              <w:right w:val="none" w:sz="0" w:space="0" w:color="auto"/>
            </w:tcBorders>
            <w:vAlign w:val="center"/>
            <w:hideMark/>
          </w:tcPr>
          <w:p w14:paraId="5CBE966E" w14:textId="77777777" w:rsidR="00C72BF1" w:rsidRPr="00C72BF1" w:rsidRDefault="00C72BF1" w:rsidP="00C23BE9">
            <w:pPr>
              <w:jc w:val="both"/>
              <w:rPr>
                <w:rFonts w:ascii="Montserrat" w:hAnsi="Montserrat" w:cs="Arial"/>
                <w:b w:val="0"/>
                <w:sz w:val="18"/>
                <w:szCs w:val="18"/>
                <w:lang w:val="es-MX"/>
              </w:rPr>
            </w:pPr>
            <w:r w:rsidRPr="00C72BF1">
              <w:rPr>
                <w:rFonts w:ascii="Montserrat" w:hAnsi="Montserrat" w:cs="Arial"/>
                <w:b w:val="0"/>
                <w:sz w:val="18"/>
                <w:szCs w:val="18"/>
                <w:lang w:val="es-MX"/>
              </w:rPr>
              <w:t>Documento que establece los derechos y obligaciones entre el Conalep y el proveedor.</w:t>
            </w:r>
          </w:p>
        </w:tc>
      </w:tr>
      <w:tr w:rsidR="00C72BF1" w:rsidRPr="00BF05C7" w14:paraId="43C6BDC2" w14:textId="77777777" w:rsidTr="00C23BE9">
        <w:trPr>
          <w:trHeight w:val="498"/>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42E10DF8" w14:textId="77777777" w:rsidR="00C72BF1" w:rsidRPr="00B01A2B" w:rsidRDefault="00C72BF1" w:rsidP="00C23BE9">
            <w:pPr>
              <w:rPr>
                <w:rFonts w:ascii="Montserrat" w:hAnsi="Montserrat" w:cs="Arial"/>
                <w:sz w:val="18"/>
                <w:szCs w:val="18"/>
                <w:lang w:eastAsia="es-ES"/>
              </w:rPr>
            </w:pPr>
            <w:r w:rsidRPr="00B01A2B">
              <w:rPr>
                <w:rFonts w:ascii="Montserrat" w:hAnsi="Montserrat" w:cs="Arial"/>
                <w:sz w:val="18"/>
                <w:szCs w:val="18"/>
              </w:rPr>
              <w:t>Convocante</w:t>
            </w:r>
          </w:p>
        </w:tc>
        <w:tc>
          <w:tcPr>
            <w:cnfStyle w:val="000100000000" w:firstRow="0" w:lastRow="0" w:firstColumn="0" w:lastColumn="1" w:oddVBand="0" w:evenVBand="0" w:oddHBand="0" w:evenHBand="0" w:firstRowFirstColumn="0" w:firstRowLastColumn="0" w:lastRowFirstColumn="0" w:lastRowLastColumn="0"/>
            <w:tcW w:w="7630" w:type="dxa"/>
          </w:tcPr>
          <w:p w14:paraId="4EE1B417" w14:textId="77777777" w:rsidR="00C72BF1" w:rsidRPr="00C72BF1" w:rsidRDefault="00C72BF1" w:rsidP="00C23BE9">
            <w:pPr>
              <w:jc w:val="both"/>
              <w:rPr>
                <w:rFonts w:ascii="Montserrat" w:hAnsi="Montserrat" w:cs="Arial"/>
                <w:b w:val="0"/>
                <w:sz w:val="18"/>
                <w:szCs w:val="18"/>
                <w:lang w:val="es-MX" w:eastAsia="es-ES"/>
              </w:rPr>
            </w:pPr>
            <w:r w:rsidRPr="00C72BF1">
              <w:rPr>
                <w:rFonts w:ascii="Montserrat" w:hAnsi="Montserrat" w:cs="Arial"/>
                <w:b w:val="0"/>
                <w:sz w:val="18"/>
                <w:szCs w:val="18"/>
                <w:lang w:val="es-MX"/>
              </w:rPr>
              <w:t>Colegio Nacional de Educación Profesional Técnica a través de la Coordinación de Adquisiciones y Servicios adscrita a la Dirección de Infraestructura y Adquisiciones.</w:t>
            </w:r>
          </w:p>
        </w:tc>
      </w:tr>
      <w:tr w:rsidR="00C72BF1" w:rsidRPr="00BF05C7" w14:paraId="48E07147" w14:textId="77777777" w:rsidTr="00C23BE9">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228" w:type="dxa"/>
            <w:tcBorders>
              <w:top w:val="none" w:sz="0" w:space="0" w:color="auto"/>
              <w:left w:val="none" w:sz="0" w:space="0" w:color="auto"/>
              <w:bottom w:val="none" w:sz="0" w:space="0" w:color="auto"/>
            </w:tcBorders>
            <w:vAlign w:val="center"/>
          </w:tcPr>
          <w:p w14:paraId="3A6A886E" w14:textId="77777777" w:rsidR="00C72BF1" w:rsidRPr="00B01A2B" w:rsidRDefault="00C72BF1" w:rsidP="00C23BE9">
            <w:pPr>
              <w:rPr>
                <w:rFonts w:ascii="Montserrat" w:hAnsi="Montserrat" w:cs="Arial"/>
                <w:sz w:val="18"/>
                <w:szCs w:val="18"/>
                <w:lang w:eastAsia="es-ES"/>
              </w:rPr>
            </w:pPr>
            <w:r w:rsidRPr="00B01A2B">
              <w:rPr>
                <w:rFonts w:ascii="Montserrat" w:hAnsi="Montserrat" w:cs="Arial"/>
                <w:sz w:val="18"/>
                <w:szCs w:val="18"/>
              </w:rPr>
              <w:t>Convocatoria</w:t>
            </w:r>
          </w:p>
        </w:tc>
        <w:tc>
          <w:tcPr>
            <w:cnfStyle w:val="000100000000" w:firstRow="0" w:lastRow="0" w:firstColumn="0" w:lastColumn="1" w:oddVBand="0" w:evenVBand="0" w:oddHBand="0" w:evenHBand="0" w:firstRowFirstColumn="0" w:firstRowLastColumn="0" w:lastRowFirstColumn="0" w:lastRowLastColumn="0"/>
            <w:tcW w:w="7630" w:type="dxa"/>
            <w:tcBorders>
              <w:top w:val="none" w:sz="0" w:space="0" w:color="auto"/>
              <w:bottom w:val="none" w:sz="0" w:space="0" w:color="auto"/>
              <w:right w:val="none" w:sz="0" w:space="0" w:color="auto"/>
            </w:tcBorders>
          </w:tcPr>
          <w:p w14:paraId="2400AC58" w14:textId="77777777" w:rsidR="00C72BF1" w:rsidRPr="00B01A2B" w:rsidRDefault="00C72BF1" w:rsidP="00C23BE9">
            <w:pPr>
              <w:jc w:val="both"/>
              <w:rPr>
                <w:rFonts w:ascii="Montserrat" w:hAnsi="Montserrat" w:cs="Arial"/>
                <w:b w:val="0"/>
                <w:sz w:val="18"/>
                <w:szCs w:val="18"/>
                <w:lang w:val="pt-BR"/>
              </w:rPr>
            </w:pPr>
            <w:r w:rsidRPr="00C72BF1">
              <w:rPr>
                <w:rFonts w:ascii="Montserrat" w:hAnsi="Montserrat" w:cs="Arial"/>
                <w:b w:val="0"/>
                <w:sz w:val="18"/>
                <w:szCs w:val="18"/>
                <w:lang w:val="es-MX"/>
              </w:rPr>
              <w:t>Documento que establece las bases en que se desarrollará la Licitación y en la cual se describen los requisitos de participación.</w:t>
            </w:r>
          </w:p>
        </w:tc>
      </w:tr>
      <w:tr w:rsidR="00C72BF1" w:rsidRPr="00BF05C7" w14:paraId="2108B916" w14:textId="77777777" w:rsidTr="00C23BE9">
        <w:trPr>
          <w:trHeight w:val="222"/>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65668B4E" w14:textId="77777777" w:rsidR="00C72BF1" w:rsidRPr="00B01A2B" w:rsidRDefault="00C72BF1" w:rsidP="00C23BE9">
            <w:pPr>
              <w:rPr>
                <w:rFonts w:ascii="Montserrat" w:hAnsi="Montserrat" w:cs="Arial"/>
                <w:sz w:val="18"/>
                <w:szCs w:val="18"/>
              </w:rPr>
            </w:pPr>
            <w:r w:rsidRPr="00B01A2B">
              <w:rPr>
                <w:rFonts w:ascii="Montserrat" w:hAnsi="Montserrat" w:cs="Arial"/>
                <w:sz w:val="18"/>
                <w:szCs w:val="18"/>
              </w:rPr>
              <w:t>D.O.F.</w:t>
            </w:r>
          </w:p>
        </w:tc>
        <w:tc>
          <w:tcPr>
            <w:cnfStyle w:val="000100000000" w:firstRow="0" w:lastRow="0" w:firstColumn="0" w:lastColumn="1" w:oddVBand="0" w:evenVBand="0" w:oddHBand="0" w:evenHBand="0" w:firstRowFirstColumn="0" w:firstRowLastColumn="0" w:lastRowFirstColumn="0" w:lastRowLastColumn="0"/>
            <w:tcW w:w="7630" w:type="dxa"/>
          </w:tcPr>
          <w:p w14:paraId="29FB195C" w14:textId="77777777" w:rsidR="00C72BF1" w:rsidRPr="00C72BF1" w:rsidRDefault="00C72BF1" w:rsidP="00C23BE9">
            <w:pPr>
              <w:jc w:val="both"/>
              <w:rPr>
                <w:rFonts w:ascii="Montserrat" w:hAnsi="Montserrat" w:cs="Arial"/>
                <w:b w:val="0"/>
                <w:sz w:val="18"/>
                <w:szCs w:val="18"/>
                <w:lang w:val="es-MX"/>
              </w:rPr>
            </w:pPr>
            <w:r w:rsidRPr="00C72BF1">
              <w:rPr>
                <w:rFonts w:ascii="Montserrat" w:hAnsi="Montserrat" w:cs="Arial"/>
                <w:b w:val="0"/>
                <w:sz w:val="18"/>
                <w:szCs w:val="18"/>
                <w:lang w:val="es-MX"/>
              </w:rPr>
              <w:t>Diario Oficial de la Federación.</w:t>
            </w:r>
          </w:p>
        </w:tc>
      </w:tr>
      <w:tr w:rsidR="00C72BF1" w:rsidRPr="00BF05C7" w14:paraId="72CD9F23" w14:textId="77777777" w:rsidTr="00C23BE9">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228" w:type="dxa"/>
            <w:tcBorders>
              <w:top w:val="none" w:sz="0" w:space="0" w:color="auto"/>
              <w:left w:val="none" w:sz="0" w:space="0" w:color="auto"/>
              <w:bottom w:val="none" w:sz="0" w:space="0" w:color="auto"/>
            </w:tcBorders>
            <w:vAlign w:val="center"/>
            <w:hideMark/>
          </w:tcPr>
          <w:p w14:paraId="66B15296" w14:textId="77777777" w:rsidR="00C72BF1" w:rsidRPr="00B01A2B" w:rsidRDefault="00C72BF1" w:rsidP="00C23BE9">
            <w:pPr>
              <w:rPr>
                <w:rFonts w:ascii="Montserrat" w:hAnsi="Montserrat" w:cs="Arial"/>
                <w:sz w:val="18"/>
                <w:szCs w:val="18"/>
                <w:lang w:eastAsia="es-ES"/>
              </w:rPr>
            </w:pPr>
            <w:r w:rsidRPr="00B01A2B">
              <w:rPr>
                <w:rFonts w:ascii="Montserrat" w:hAnsi="Montserrat" w:cs="Arial"/>
                <w:sz w:val="18"/>
                <w:szCs w:val="18"/>
              </w:rPr>
              <w:t>LAASSP</w:t>
            </w:r>
          </w:p>
        </w:tc>
        <w:tc>
          <w:tcPr>
            <w:cnfStyle w:val="000100000000" w:firstRow="0" w:lastRow="0" w:firstColumn="0" w:lastColumn="1" w:oddVBand="0" w:evenVBand="0" w:oddHBand="0" w:evenHBand="0" w:firstRowFirstColumn="0" w:firstRowLastColumn="0" w:lastRowFirstColumn="0" w:lastRowLastColumn="0"/>
            <w:tcW w:w="7630" w:type="dxa"/>
            <w:tcBorders>
              <w:top w:val="none" w:sz="0" w:space="0" w:color="auto"/>
              <w:bottom w:val="none" w:sz="0" w:space="0" w:color="auto"/>
              <w:right w:val="none" w:sz="0" w:space="0" w:color="auto"/>
            </w:tcBorders>
            <w:hideMark/>
          </w:tcPr>
          <w:p w14:paraId="3BBA3D47" w14:textId="77777777" w:rsidR="00C72BF1" w:rsidRPr="00C72BF1" w:rsidRDefault="00C72BF1" w:rsidP="00C23BE9">
            <w:pPr>
              <w:jc w:val="both"/>
              <w:rPr>
                <w:rFonts w:ascii="Montserrat" w:hAnsi="Montserrat" w:cs="Arial"/>
                <w:b w:val="0"/>
                <w:sz w:val="18"/>
                <w:szCs w:val="18"/>
                <w:lang w:val="es-MX" w:eastAsia="es-ES"/>
              </w:rPr>
            </w:pPr>
            <w:r w:rsidRPr="00C72BF1">
              <w:rPr>
                <w:rFonts w:ascii="Montserrat" w:hAnsi="Montserrat" w:cs="Arial"/>
                <w:b w:val="0"/>
                <w:sz w:val="18"/>
                <w:szCs w:val="18"/>
                <w:lang w:val="es-MX"/>
              </w:rPr>
              <w:t>La Ley de Adquisiciones, Arrendamientos y Servicios del Sector Público.</w:t>
            </w:r>
          </w:p>
        </w:tc>
      </w:tr>
      <w:tr w:rsidR="00C72BF1" w:rsidRPr="00BF05C7" w14:paraId="641C783A" w14:textId="77777777" w:rsidTr="00C23BE9">
        <w:trPr>
          <w:trHeight w:val="681"/>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555EF374" w14:textId="77777777" w:rsidR="00C72BF1" w:rsidRPr="00B01A2B" w:rsidRDefault="00C72BF1" w:rsidP="00C23BE9">
            <w:pPr>
              <w:rPr>
                <w:rFonts w:ascii="Montserrat" w:hAnsi="Montserrat" w:cs="Arial"/>
                <w:sz w:val="18"/>
                <w:szCs w:val="18"/>
              </w:rPr>
            </w:pPr>
            <w:r w:rsidRPr="00B01A2B">
              <w:rPr>
                <w:rFonts w:ascii="Montserrat" w:hAnsi="Montserrat" w:cs="Arial"/>
                <w:sz w:val="18"/>
                <w:szCs w:val="18"/>
              </w:rPr>
              <w:t>Licitación</w:t>
            </w:r>
          </w:p>
        </w:tc>
        <w:tc>
          <w:tcPr>
            <w:cnfStyle w:val="000100000000" w:firstRow="0" w:lastRow="0" w:firstColumn="0" w:lastColumn="1" w:oddVBand="0" w:evenVBand="0" w:oddHBand="0" w:evenHBand="0" w:firstRowFirstColumn="0" w:firstRowLastColumn="0" w:lastRowFirstColumn="0" w:lastRowLastColumn="0"/>
            <w:tcW w:w="7630" w:type="dxa"/>
            <w:shd w:val="clear" w:color="auto" w:fill="auto"/>
          </w:tcPr>
          <w:p w14:paraId="36AE9F27" w14:textId="77777777" w:rsidR="00C72BF1" w:rsidRPr="00C72BF1" w:rsidRDefault="00C72BF1" w:rsidP="00C23BE9">
            <w:pPr>
              <w:jc w:val="both"/>
              <w:rPr>
                <w:rFonts w:ascii="Montserrat" w:hAnsi="Montserrat" w:cs="Arial"/>
                <w:b w:val="0"/>
                <w:sz w:val="18"/>
                <w:szCs w:val="18"/>
                <w:lang w:val="es-MX"/>
              </w:rPr>
            </w:pPr>
            <w:r w:rsidRPr="00C72BF1">
              <w:rPr>
                <w:rFonts w:ascii="Montserrat" w:hAnsi="Montserrat" w:cs="Arial"/>
                <w:b w:val="0"/>
                <w:sz w:val="18"/>
                <w:szCs w:val="18"/>
                <w:lang w:val="es-MX"/>
              </w:rPr>
              <w:t>Este documento que se pone a disposición de los interesados y el cual contiene los aspectos, las especificaciones del servicio, objeto, los requisitos y condiciones de participación.</w:t>
            </w:r>
          </w:p>
        </w:tc>
      </w:tr>
      <w:tr w:rsidR="00C72BF1" w:rsidRPr="00BF05C7" w14:paraId="1C9C8D5C" w14:textId="77777777" w:rsidTr="00C23BE9">
        <w:trPr>
          <w:cnfStyle w:val="000000100000" w:firstRow="0" w:lastRow="0" w:firstColumn="0" w:lastColumn="0" w:oddVBand="0" w:evenVBand="0" w:oddHBand="1"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2228" w:type="dxa"/>
            <w:tcBorders>
              <w:top w:val="none" w:sz="0" w:space="0" w:color="auto"/>
              <w:left w:val="none" w:sz="0" w:space="0" w:color="auto"/>
              <w:bottom w:val="none" w:sz="0" w:space="0" w:color="auto"/>
            </w:tcBorders>
            <w:vAlign w:val="center"/>
          </w:tcPr>
          <w:p w14:paraId="333D39D7" w14:textId="77777777" w:rsidR="00C72BF1" w:rsidRPr="00C72BF1" w:rsidRDefault="00C72BF1" w:rsidP="00C23BE9">
            <w:pPr>
              <w:jc w:val="both"/>
              <w:rPr>
                <w:rFonts w:ascii="Montserrat" w:hAnsi="Montserrat" w:cs="Arial"/>
                <w:sz w:val="18"/>
                <w:szCs w:val="18"/>
                <w:lang w:val="es-MX"/>
              </w:rPr>
            </w:pPr>
            <w:r w:rsidRPr="00C72BF1">
              <w:rPr>
                <w:rFonts w:ascii="Montserrat" w:hAnsi="Montserrat" w:cs="Arial"/>
                <w:sz w:val="18"/>
                <w:szCs w:val="18"/>
                <w:lang w:val="es-MX"/>
              </w:rPr>
              <w:t>Medios remotos de comunicación electrónica</w:t>
            </w:r>
          </w:p>
        </w:tc>
        <w:tc>
          <w:tcPr>
            <w:cnfStyle w:val="000100000000" w:firstRow="0" w:lastRow="0" w:firstColumn="0" w:lastColumn="1" w:oddVBand="0" w:evenVBand="0" w:oddHBand="0" w:evenHBand="0" w:firstRowFirstColumn="0" w:firstRowLastColumn="0" w:lastRowFirstColumn="0" w:lastRowLastColumn="0"/>
            <w:tcW w:w="7630" w:type="dxa"/>
            <w:tcBorders>
              <w:top w:val="none" w:sz="0" w:space="0" w:color="auto"/>
              <w:bottom w:val="none" w:sz="0" w:space="0" w:color="auto"/>
              <w:right w:val="none" w:sz="0" w:space="0" w:color="auto"/>
            </w:tcBorders>
          </w:tcPr>
          <w:p w14:paraId="4EE0AEBE" w14:textId="77777777" w:rsidR="00C72BF1" w:rsidRPr="00C72BF1" w:rsidRDefault="00C72BF1" w:rsidP="00C23BE9">
            <w:pPr>
              <w:autoSpaceDE w:val="0"/>
              <w:autoSpaceDN w:val="0"/>
              <w:adjustRightInd w:val="0"/>
              <w:rPr>
                <w:rFonts w:ascii="Montserrat" w:hAnsi="Montserrat" w:cs="Arial"/>
                <w:b w:val="0"/>
                <w:sz w:val="18"/>
                <w:szCs w:val="18"/>
                <w:lang w:val="es-MX"/>
              </w:rPr>
            </w:pPr>
            <w:r w:rsidRPr="00C72BF1">
              <w:rPr>
                <w:rFonts w:ascii="Montserrat" w:hAnsi="Montserrat" w:cs="Arial"/>
                <w:b w:val="0"/>
                <w:sz w:val="18"/>
                <w:szCs w:val="18"/>
                <w:lang w:val="es-MX"/>
              </w:rPr>
              <w:t xml:space="preserve">Dispositivos Tecnológicos para efectuar transmisión de datos e información a través de computadoras, líneas telefónicas, enlaces dedicados, microondas y similares. </w:t>
            </w:r>
          </w:p>
        </w:tc>
      </w:tr>
      <w:tr w:rsidR="00C72BF1" w:rsidRPr="00BF05C7" w14:paraId="20325C16" w14:textId="77777777" w:rsidTr="00C23BE9">
        <w:trPr>
          <w:trHeight w:val="222"/>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14:paraId="3CE7D033" w14:textId="77777777" w:rsidR="00C72BF1" w:rsidRPr="00B01A2B" w:rsidRDefault="00C72BF1" w:rsidP="00C23BE9">
            <w:pPr>
              <w:rPr>
                <w:rFonts w:ascii="Montserrat" w:hAnsi="Montserrat" w:cs="Arial"/>
                <w:sz w:val="18"/>
                <w:szCs w:val="18"/>
                <w:lang w:eastAsia="es-ES"/>
              </w:rPr>
            </w:pPr>
            <w:r w:rsidRPr="00B01A2B">
              <w:rPr>
                <w:rFonts w:ascii="Montserrat" w:hAnsi="Montserrat" w:cs="Arial"/>
                <w:sz w:val="18"/>
                <w:szCs w:val="18"/>
              </w:rPr>
              <w:t>Mipymes</w:t>
            </w:r>
          </w:p>
        </w:tc>
        <w:tc>
          <w:tcPr>
            <w:cnfStyle w:val="000100000000" w:firstRow="0" w:lastRow="0" w:firstColumn="0" w:lastColumn="1" w:oddVBand="0" w:evenVBand="0" w:oddHBand="0" w:evenHBand="0" w:firstRowFirstColumn="0" w:firstRowLastColumn="0" w:lastRowFirstColumn="0" w:lastRowLastColumn="0"/>
            <w:tcW w:w="7630" w:type="dxa"/>
            <w:hideMark/>
          </w:tcPr>
          <w:p w14:paraId="242AFCD6" w14:textId="77777777" w:rsidR="00C72BF1" w:rsidRPr="00C72BF1" w:rsidRDefault="00C72BF1" w:rsidP="00C23BE9">
            <w:pPr>
              <w:jc w:val="both"/>
              <w:rPr>
                <w:rFonts w:ascii="Montserrat" w:hAnsi="Montserrat" w:cs="Arial"/>
                <w:b w:val="0"/>
                <w:sz w:val="18"/>
                <w:szCs w:val="18"/>
                <w:lang w:val="es-MX" w:eastAsia="es-ES"/>
              </w:rPr>
            </w:pPr>
            <w:r w:rsidRPr="00C72BF1">
              <w:rPr>
                <w:rFonts w:ascii="Montserrat" w:hAnsi="Montserrat" w:cs="Arial"/>
                <w:b w:val="0"/>
                <w:sz w:val="18"/>
                <w:szCs w:val="18"/>
                <w:lang w:val="es-MX"/>
              </w:rPr>
              <w:t>Micro, pequeñas y medianas empresas de nacionalidad mexicana.</w:t>
            </w:r>
          </w:p>
        </w:tc>
      </w:tr>
      <w:tr w:rsidR="00C72BF1" w:rsidRPr="00BF05C7" w14:paraId="35FDFF19" w14:textId="77777777" w:rsidTr="00C23BE9">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228" w:type="dxa"/>
            <w:tcBorders>
              <w:top w:val="none" w:sz="0" w:space="0" w:color="auto"/>
              <w:left w:val="none" w:sz="0" w:space="0" w:color="auto"/>
              <w:bottom w:val="none" w:sz="0" w:space="0" w:color="auto"/>
            </w:tcBorders>
            <w:vAlign w:val="center"/>
            <w:hideMark/>
          </w:tcPr>
          <w:p w14:paraId="47037043" w14:textId="77777777" w:rsidR="00C72BF1" w:rsidRPr="00B01A2B" w:rsidRDefault="00C72BF1" w:rsidP="00C23BE9">
            <w:pPr>
              <w:rPr>
                <w:rFonts w:ascii="Montserrat" w:hAnsi="Montserrat" w:cs="Arial"/>
                <w:sz w:val="18"/>
                <w:szCs w:val="18"/>
                <w:lang w:eastAsia="es-ES"/>
              </w:rPr>
            </w:pPr>
            <w:r w:rsidRPr="00B01A2B">
              <w:rPr>
                <w:rFonts w:ascii="Montserrat" w:hAnsi="Montserrat" w:cs="Arial"/>
                <w:sz w:val="18"/>
                <w:szCs w:val="18"/>
              </w:rPr>
              <w:t>Persona</w:t>
            </w:r>
          </w:p>
        </w:tc>
        <w:tc>
          <w:tcPr>
            <w:cnfStyle w:val="000100000000" w:firstRow="0" w:lastRow="0" w:firstColumn="0" w:lastColumn="1" w:oddVBand="0" w:evenVBand="0" w:oddHBand="0" w:evenHBand="0" w:firstRowFirstColumn="0" w:firstRowLastColumn="0" w:lastRowFirstColumn="0" w:lastRowLastColumn="0"/>
            <w:tcW w:w="7630" w:type="dxa"/>
            <w:tcBorders>
              <w:top w:val="none" w:sz="0" w:space="0" w:color="auto"/>
              <w:bottom w:val="none" w:sz="0" w:space="0" w:color="auto"/>
              <w:right w:val="none" w:sz="0" w:space="0" w:color="auto"/>
            </w:tcBorders>
            <w:hideMark/>
          </w:tcPr>
          <w:p w14:paraId="69F6A3FD" w14:textId="77777777" w:rsidR="00C72BF1" w:rsidRPr="00C72BF1" w:rsidRDefault="00C72BF1" w:rsidP="00C23BE9">
            <w:pPr>
              <w:jc w:val="both"/>
              <w:rPr>
                <w:rFonts w:ascii="Montserrat" w:hAnsi="Montserrat" w:cs="Arial"/>
                <w:b w:val="0"/>
                <w:sz w:val="18"/>
                <w:szCs w:val="18"/>
                <w:lang w:val="es-MX" w:eastAsia="es-ES"/>
              </w:rPr>
            </w:pPr>
            <w:r w:rsidRPr="00C72BF1">
              <w:rPr>
                <w:rFonts w:ascii="Montserrat" w:hAnsi="Montserrat" w:cs="Arial"/>
                <w:b w:val="0"/>
                <w:sz w:val="18"/>
                <w:szCs w:val="18"/>
                <w:lang w:val="es-MX"/>
              </w:rPr>
              <w:t>La persona física o moral.</w:t>
            </w:r>
          </w:p>
        </w:tc>
      </w:tr>
      <w:tr w:rsidR="00C72BF1" w:rsidRPr="00BF05C7" w14:paraId="3B934D30" w14:textId="77777777" w:rsidTr="00C23BE9">
        <w:trPr>
          <w:trHeight w:val="444"/>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6C3021EB" w14:textId="77777777" w:rsidR="00C72BF1" w:rsidRPr="00B01A2B" w:rsidRDefault="00C72BF1" w:rsidP="00C23BE9">
            <w:pPr>
              <w:rPr>
                <w:rFonts w:ascii="Montserrat" w:hAnsi="Montserrat" w:cs="Arial"/>
                <w:sz w:val="18"/>
                <w:szCs w:val="18"/>
              </w:rPr>
            </w:pPr>
            <w:r w:rsidRPr="00B01A2B">
              <w:rPr>
                <w:rFonts w:ascii="Montserrat" w:hAnsi="Montserrat" w:cs="Arial"/>
                <w:sz w:val="18"/>
                <w:szCs w:val="18"/>
              </w:rPr>
              <w:t>Políticas</w:t>
            </w:r>
          </w:p>
        </w:tc>
        <w:tc>
          <w:tcPr>
            <w:cnfStyle w:val="000100000000" w:firstRow="0" w:lastRow="0" w:firstColumn="0" w:lastColumn="1" w:oddVBand="0" w:evenVBand="0" w:oddHBand="0" w:evenHBand="0" w:firstRowFirstColumn="0" w:firstRowLastColumn="0" w:lastRowFirstColumn="0" w:lastRowLastColumn="0"/>
            <w:tcW w:w="7630" w:type="dxa"/>
          </w:tcPr>
          <w:p w14:paraId="0D922B49" w14:textId="77777777" w:rsidR="00C72BF1" w:rsidRPr="00C72BF1" w:rsidRDefault="00C72BF1" w:rsidP="00C23BE9">
            <w:pPr>
              <w:jc w:val="both"/>
              <w:rPr>
                <w:rFonts w:ascii="Montserrat" w:hAnsi="Montserrat" w:cs="Arial"/>
                <w:b w:val="0"/>
                <w:sz w:val="18"/>
                <w:szCs w:val="18"/>
                <w:lang w:val="es-MX"/>
              </w:rPr>
            </w:pPr>
            <w:r w:rsidRPr="00C72BF1">
              <w:rPr>
                <w:rFonts w:ascii="Montserrat" w:hAnsi="Montserrat" w:cs="Arial"/>
                <w:b w:val="0"/>
                <w:sz w:val="18"/>
                <w:szCs w:val="18"/>
                <w:lang w:val="es-MX"/>
              </w:rPr>
              <w:t>Políticas, bases y lineamientos en materia de adquisiciones, arrendamientos de bienes muebles y servicios del CONALEP vigentes.</w:t>
            </w:r>
          </w:p>
        </w:tc>
      </w:tr>
      <w:tr w:rsidR="00C72BF1" w:rsidRPr="00BF05C7" w14:paraId="791C5E27" w14:textId="77777777" w:rsidTr="00C23BE9">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228" w:type="dxa"/>
            <w:tcBorders>
              <w:top w:val="none" w:sz="0" w:space="0" w:color="auto"/>
              <w:left w:val="none" w:sz="0" w:space="0" w:color="auto"/>
              <w:bottom w:val="none" w:sz="0" w:space="0" w:color="auto"/>
            </w:tcBorders>
            <w:vAlign w:val="center"/>
          </w:tcPr>
          <w:p w14:paraId="1D04F0B9" w14:textId="77777777" w:rsidR="00C72BF1" w:rsidRPr="00B01A2B" w:rsidRDefault="00C72BF1" w:rsidP="00C23BE9">
            <w:pPr>
              <w:rPr>
                <w:rFonts w:ascii="Montserrat" w:hAnsi="Montserrat" w:cs="Arial"/>
                <w:sz w:val="18"/>
                <w:szCs w:val="18"/>
                <w:lang w:eastAsia="es-ES"/>
              </w:rPr>
            </w:pPr>
            <w:r w:rsidRPr="00B01A2B">
              <w:rPr>
                <w:rFonts w:ascii="Montserrat" w:hAnsi="Montserrat" w:cs="Arial"/>
                <w:sz w:val="18"/>
                <w:szCs w:val="18"/>
                <w:lang w:eastAsia="es-ES"/>
              </w:rPr>
              <w:t>Proposición</w:t>
            </w:r>
          </w:p>
        </w:tc>
        <w:tc>
          <w:tcPr>
            <w:cnfStyle w:val="000100000000" w:firstRow="0" w:lastRow="0" w:firstColumn="0" w:lastColumn="1" w:oddVBand="0" w:evenVBand="0" w:oddHBand="0" w:evenHBand="0" w:firstRowFirstColumn="0" w:firstRowLastColumn="0" w:lastRowFirstColumn="0" w:lastRowLastColumn="0"/>
            <w:tcW w:w="7630" w:type="dxa"/>
            <w:tcBorders>
              <w:top w:val="none" w:sz="0" w:space="0" w:color="auto"/>
              <w:bottom w:val="none" w:sz="0" w:space="0" w:color="auto"/>
              <w:right w:val="none" w:sz="0" w:space="0" w:color="auto"/>
            </w:tcBorders>
          </w:tcPr>
          <w:p w14:paraId="6193AB38" w14:textId="77777777" w:rsidR="00C72BF1" w:rsidRPr="00C72BF1" w:rsidRDefault="00C72BF1" w:rsidP="00C23BE9">
            <w:pPr>
              <w:jc w:val="both"/>
              <w:rPr>
                <w:rFonts w:ascii="Montserrat" w:hAnsi="Montserrat" w:cs="Arial"/>
                <w:b w:val="0"/>
                <w:sz w:val="18"/>
                <w:szCs w:val="18"/>
                <w:lang w:val="es-MX"/>
              </w:rPr>
            </w:pPr>
            <w:r w:rsidRPr="00C72BF1">
              <w:rPr>
                <w:rFonts w:ascii="Montserrat" w:hAnsi="Montserrat" w:cs="Arial"/>
                <w:b w:val="0"/>
                <w:sz w:val="18"/>
                <w:szCs w:val="18"/>
                <w:lang w:val="es-MX"/>
              </w:rPr>
              <w:t>Conjunto de documentos que conforman la propuesta técnica y económica.</w:t>
            </w:r>
          </w:p>
        </w:tc>
      </w:tr>
      <w:tr w:rsidR="00C72BF1" w:rsidRPr="00BF05C7" w14:paraId="0927B807" w14:textId="77777777" w:rsidTr="00C23BE9">
        <w:trPr>
          <w:trHeight w:val="444"/>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14:paraId="50550410" w14:textId="77777777" w:rsidR="00C72BF1" w:rsidRPr="00B01A2B" w:rsidRDefault="00C72BF1" w:rsidP="00C23BE9">
            <w:pPr>
              <w:rPr>
                <w:rFonts w:ascii="Montserrat" w:hAnsi="Montserrat" w:cs="Arial"/>
                <w:sz w:val="18"/>
                <w:szCs w:val="18"/>
                <w:lang w:eastAsia="es-ES"/>
              </w:rPr>
            </w:pPr>
            <w:r w:rsidRPr="00B01A2B">
              <w:rPr>
                <w:rFonts w:ascii="Montserrat" w:hAnsi="Montserrat" w:cs="Arial"/>
                <w:sz w:val="18"/>
                <w:szCs w:val="18"/>
              </w:rPr>
              <w:t>Reglamento</w:t>
            </w:r>
          </w:p>
        </w:tc>
        <w:tc>
          <w:tcPr>
            <w:cnfStyle w:val="000100000000" w:firstRow="0" w:lastRow="0" w:firstColumn="0" w:lastColumn="1" w:oddVBand="0" w:evenVBand="0" w:oddHBand="0" w:evenHBand="0" w:firstRowFirstColumn="0" w:firstRowLastColumn="0" w:lastRowFirstColumn="0" w:lastRowLastColumn="0"/>
            <w:tcW w:w="7630" w:type="dxa"/>
            <w:hideMark/>
          </w:tcPr>
          <w:p w14:paraId="6889CA6D" w14:textId="77777777" w:rsidR="00C72BF1" w:rsidRPr="00C72BF1" w:rsidRDefault="00C72BF1" w:rsidP="00C23BE9">
            <w:pPr>
              <w:jc w:val="both"/>
              <w:rPr>
                <w:rFonts w:ascii="Montserrat" w:hAnsi="Montserrat" w:cs="Arial"/>
                <w:b w:val="0"/>
                <w:sz w:val="18"/>
                <w:szCs w:val="18"/>
                <w:lang w:val="es-MX" w:eastAsia="es-ES"/>
              </w:rPr>
            </w:pPr>
            <w:r w:rsidRPr="00C72BF1">
              <w:rPr>
                <w:rFonts w:ascii="Montserrat" w:hAnsi="Montserrat" w:cs="Arial"/>
                <w:b w:val="0"/>
                <w:sz w:val="18"/>
                <w:szCs w:val="18"/>
                <w:lang w:val="es-MX"/>
              </w:rPr>
              <w:t>Reglamento de la Ley de Adquisiciones, Arrendamientos y Servicios del Sector Público.</w:t>
            </w:r>
          </w:p>
        </w:tc>
      </w:tr>
      <w:tr w:rsidR="00C72BF1" w:rsidRPr="00BF05C7" w14:paraId="2F67EB37" w14:textId="77777777" w:rsidTr="00C23BE9">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228" w:type="dxa"/>
            <w:tcBorders>
              <w:top w:val="none" w:sz="0" w:space="0" w:color="auto"/>
              <w:left w:val="none" w:sz="0" w:space="0" w:color="auto"/>
              <w:bottom w:val="none" w:sz="0" w:space="0" w:color="auto"/>
            </w:tcBorders>
            <w:vAlign w:val="center"/>
          </w:tcPr>
          <w:p w14:paraId="53CBA4C1" w14:textId="77777777" w:rsidR="00C72BF1" w:rsidRPr="00B01A2B" w:rsidRDefault="00C72BF1" w:rsidP="00C23BE9">
            <w:pPr>
              <w:rPr>
                <w:rFonts w:ascii="Montserrat" w:hAnsi="Montserrat" w:cs="Arial"/>
                <w:sz w:val="18"/>
                <w:szCs w:val="18"/>
                <w:lang w:eastAsia="es-ES"/>
              </w:rPr>
            </w:pPr>
            <w:r w:rsidRPr="00B01A2B">
              <w:rPr>
                <w:rFonts w:ascii="Montserrat" w:hAnsi="Montserrat" w:cs="Arial"/>
                <w:sz w:val="18"/>
                <w:szCs w:val="18"/>
                <w:lang w:eastAsia="es-ES"/>
              </w:rPr>
              <w:t>Representante legal</w:t>
            </w:r>
          </w:p>
        </w:tc>
        <w:tc>
          <w:tcPr>
            <w:cnfStyle w:val="000100000000" w:firstRow="0" w:lastRow="0" w:firstColumn="0" w:lastColumn="1" w:oddVBand="0" w:evenVBand="0" w:oddHBand="0" w:evenHBand="0" w:firstRowFirstColumn="0" w:firstRowLastColumn="0" w:lastRowFirstColumn="0" w:lastRowLastColumn="0"/>
            <w:tcW w:w="7630" w:type="dxa"/>
            <w:tcBorders>
              <w:top w:val="none" w:sz="0" w:space="0" w:color="auto"/>
              <w:bottom w:val="none" w:sz="0" w:space="0" w:color="auto"/>
              <w:right w:val="none" w:sz="0" w:space="0" w:color="auto"/>
            </w:tcBorders>
          </w:tcPr>
          <w:p w14:paraId="467C7381" w14:textId="77777777" w:rsidR="00C72BF1" w:rsidRPr="00C72BF1" w:rsidRDefault="00C72BF1" w:rsidP="00C23BE9">
            <w:pPr>
              <w:jc w:val="both"/>
              <w:rPr>
                <w:rFonts w:ascii="Montserrat" w:hAnsi="Montserrat" w:cs="Arial"/>
                <w:b w:val="0"/>
                <w:sz w:val="18"/>
                <w:szCs w:val="18"/>
                <w:lang w:val="es-MX"/>
              </w:rPr>
            </w:pPr>
            <w:r w:rsidRPr="00C72BF1">
              <w:rPr>
                <w:rFonts w:ascii="Montserrat" w:hAnsi="Montserrat" w:cs="Arial"/>
                <w:b w:val="0"/>
                <w:sz w:val="18"/>
                <w:szCs w:val="18"/>
                <w:lang w:val="es-MX"/>
              </w:rPr>
              <w:t>El apoderado legal de cada licitante.</w:t>
            </w:r>
          </w:p>
        </w:tc>
      </w:tr>
      <w:tr w:rsidR="00C72BF1" w:rsidRPr="00B01A2B" w14:paraId="20C9CBBB" w14:textId="77777777" w:rsidTr="00C23BE9">
        <w:trPr>
          <w:trHeight w:val="222"/>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40B75E2B" w14:textId="1030ACAF" w:rsidR="00C72BF1" w:rsidRPr="00B01A2B" w:rsidRDefault="00C72BF1" w:rsidP="00C23BE9">
            <w:pPr>
              <w:rPr>
                <w:rFonts w:ascii="Montserrat" w:hAnsi="Montserrat" w:cs="Arial"/>
                <w:sz w:val="18"/>
                <w:szCs w:val="18"/>
                <w:lang w:eastAsia="es-ES"/>
              </w:rPr>
            </w:pPr>
            <w:r w:rsidRPr="00B01A2B">
              <w:rPr>
                <w:rFonts w:ascii="Montserrat" w:hAnsi="Montserrat" w:cs="Arial"/>
                <w:sz w:val="18"/>
                <w:szCs w:val="18"/>
                <w:lang w:eastAsia="es-ES"/>
              </w:rPr>
              <w:lastRenderedPageBreak/>
              <w:t>SAT</w:t>
            </w:r>
          </w:p>
        </w:tc>
        <w:tc>
          <w:tcPr>
            <w:cnfStyle w:val="000100000000" w:firstRow="0" w:lastRow="0" w:firstColumn="0" w:lastColumn="1" w:oddVBand="0" w:evenVBand="0" w:oddHBand="0" w:evenHBand="0" w:firstRowFirstColumn="0" w:firstRowLastColumn="0" w:lastRowFirstColumn="0" w:lastRowLastColumn="0"/>
            <w:tcW w:w="7630" w:type="dxa"/>
          </w:tcPr>
          <w:p w14:paraId="55A47282" w14:textId="77777777" w:rsidR="00C72BF1" w:rsidRPr="00B01A2B" w:rsidRDefault="00C72BF1" w:rsidP="00C23BE9">
            <w:pPr>
              <w:jc w:val="both"/>
              <w:rPr>
                <w:rFonts w:ascii="Montserrat" w:hAnsi="Montserrat" w:cs="Arial"/>
                <w:b w:val="0"/>
                <w:sz w:val="18"/>
                <w:szCs w:val="18"/>
              </w:rPr>
            </w:pPr>
            <w:r w:rsidRPr="00B01A2B">
              <w:rPr>
                <w:rFonts w:ascii="Montserrat" w:hAnsi="Montserrat" w:cs="Arial"/>
                <w:b w:val="0"/>
                <w:sz w:val="18"/>
                <w:szCs w:val="18"/>
              </w:rPr>
              <w:t>Servicio de Administración Tributaria.</w:t>
            </w:r>
          </w:p>
        </w:tc>
      </w:tr>
      <w:tr w:rsidR="00C72BF1" w:rsidRPr="00B01A2B" w14:paraId="0BC7315A" w14:textId="77777777" w:rsidTr="00C23BE9">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228" w:type="dxa"/>
            <w:tcBorders>
              <w:top w:val="none" w:sz="0" w:space="0" w:color="auto"/>
              <w:left w:val="none" w:sz="0" w:space="0" w:color="auto"/>
              <w:bottom w:val="none" w:sz="0" w:space="0" w:color="auto"/>
            </w:tcBorders>
            <w:vAlign w:val="center"/>
          </w:tcPr>
          <w:p w14:paraId="78998AFD" w14:textId="77777777" w:rsidR="00C72BF1" w:rsidRPr="00B01A2B" w:rsidRDefault="00C72BF1" w:rsidP="00C23BE9">
            <w:pPr>
              <w:rPr>
                <w:rFonts w:ascii="Montserrat" w:hAnsi="Montserrat" w:cs="Arial"/>
                <w:sz w:val="18"/>
                <w:szCs w:val="18"/>
                <w:lang w:eastAsia="es-ES"/>
              </w:rPr>
            </w:pPr>
            <w:r w:rsidRPr="00B01A2B">
              <w:rPr>
                <w:rFonts w:ascii="Montserrat" w:hAnsi="Montserrat" w:cs="Arial"/>
                <w:sz w:val="18"/>
                <w:szCs w:val="18"/>
                <w:lang w:eastAsia="es-ES"/>
              </w:rPr>
              <w:t>S.E.</w:t>
            </w:r>
          </w:p>
        </w:tc>
        <w:tc>
          <w:tcPr>
            <w:cnfStyle w:val="000100000000" w:firstRow="0" w:lastRow="0" w:firstColumn="0" w:lastColumn="1" w:oddVBand="0" w:evenVBand="0" w:oddHBand="0" w:evenHBand="0" w:firstRowFirstColumn="0" w:firstRowLastColumn="0" w:lastRowFirstColumn="0" w:lastRowLastColumn="0"/>
            <w:tcW w:w="7630" w:type="dxa"/>
            <w:tcBorders>
              <w:top w:val="none" w:sz="0" w:space="0" w:color="auto"/>
              <w:bottom w:val="none" w:sz="0" w:space="0" w:color="auto"/>
              <w:right w:val="none" w:sz="0" w:space="0" w:color="auto"/>
            </w:tcBorders>
          </w:tcPr>
          <w:p w14:paraId="357605BF" w14:textId="77777777" w:rsidR="00C72BF1" w:rsidRPr="00B01A2B" w:rsidRDefault="00C72BF1" w:rsidP="00C23BE9">
            <w:pPr>
              <w:jc w:val="both"/>
              <w:rPr>
                <w:rFonts w:ascii="Montserrat" w:hAnsi="Montserrat" w:cs="Arial"/>
                <w:b w:val="0"/>
                <w:sz w:val="18"/>
                <w:szCs w:val="18"/>
              </w:rPr>
            </w:pPr>
            <w:r w:rsidRPr="00B01A2B">
              <w:rPr>
                <w:rFonts w:ascii="Montserrat" w:hAnsi="Montserrat" w:cs="Arial"/>
                <w:b w:val="0"/>
                <w:sz w:val="18"/>
                <w:szCs w:val="18"/>
              </w:rPr>
              <w:t>Secretaría de Economía.</w:t>
            </w:r>
          </w:p>
        </w:tc>
      </w:tr>
      <w:tr w:rsidR="00C72BF1" w:rsidRPr="00BF05C7" w14:paraId="61E4FB7D" w14:textId="77777777" w:rsidTr="00C23BE9">
        <w:trPr>
          <w:trHeight w:val="222"/>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14:paraId="73BD0FAD" w14:textId="77777777" w:rsidR="00C72BF1" w:rsidRPr="00B01A2B" w:rsidRDefault="00C72BF1" w:rsidP="00C23BE9">
            <w:pPr>
              <w:rPr>
                <w:rFonts w:ascii="Montserrat" w:hAnsi="Montserrat" w:cs="Arial"/>
                <w:sz w:val="18"/>
                <w:szCs w:val="18"/>
                <w:lang w:eastAsia="es-ES"/>
              </w:rPr>
            </w:pPr>
            <w:r w:rsidRPr="00B01A2B">
              <w:rPr>
                <w:rFonts w:ascii="Montserrat" w:hAnsi="Montserrat" w:cs="Arial"/>
                <w:sz w:val="18"/>
                <w:szCs w:val="18"/>
                <w:lang w:eastAsia="es-ES"/>
              </w:rPr>
              <w:t>S.F.P.</w:t>
            </w:r>
          </w:p>
        </w:tc>
        <w:tc>
          <w:tcPr>
            <w:cnfStyle w:val="000100000000" w:firstRow="0" w:lastRow="0" w:firstColumn="0" w:lastColumn="1" w:oddVBand="0" w:evenVBand="0" w:oddHBand="0" w:evenHBand="0" w:firstRowFirstColumn="0" w:firstRowLastColumn="0" w:lastRowFirstColumn="0" w:lastRowLastColumn="0"/>
            <w:tcW w:w="7630" w:type="dxa"/>
            <w:hideMark/>
          </w:tcPr>
          <w:p w14:paraId="370F52B7" w14:textId="77777777" w:rsidR="00C72BF1" w:rsidRPr="00C72BF1" w:rsidRDefault="00C72BF1" w:rsidP="00C23BE9">
            <w:pPr>
              <w:jc w:val="both"/>
              <w:rPr>
                <w:rFonts w:ascii="Montserrat" w:hAnsi="Montserrat" w:cs="Arial"/>
                <w:b w:val="0"/>
                <w:sz w:val="18"/>
                <w:szCs w:val="18"/>
                <w:lang w:val="es-MX" w:eastAsia="es-ES"/>
              </w:rPr>
            </w:pPr>
            <w:r w:rsidRPr="00C72BF1">
              <w:rPr>
                <w:rFonts w:ascii="Montserrat" w:hAnsi="Montserrat" w:cs="Arial"/>
                <w:b w:val="0"/>
                <w:sz w:val="18"/>
                <w:szCs w:val="18"/>
                <w:lang w:val="es-MX"/>
              </w:rPr>
              <w:t>Secretaría de la Función Pública.</w:t>
            </w:r>
          </w:p>
        </w:tc>
      </w:tr>
      <w:tr w:rsidR="00C72BF1" w:rsidRPr="00BF05C7" w14:paraId="6B1D84D5" w14:textId="77777777" w:rsidTr="00C23BE9">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228" w:type="dxa"/>
            <w:tcBorders>
              <w:top w:val="none" w:sz="0" w:space="0" w:color="auto"/>
              <w:left w:val="none" w:sz="0" w:space="0" w:color="auto"/>
              <w:bottom w:val="none" w:sz="0" w:space="0" w:color="auto"/>
            </w:tcBorders>
            <w:vAlign w:val="center"/>
          </w:tcPr>
          <w:p w14:paraId="2890CF6A" w14:textId="77777777" w:rsidR="00C72BF1" w:rsidRPr="00B01A2B" w:rsidRDefault="00C72BF1" w:rsidP="00C23BE9">
            <w:pPr>
              <w:rPr>
                <w:rFonts w:ascii="Montserrat" w:hAnsi="Montserrat" w:cs="Arial"/>
                <w:sz w:val="18"/>
                <w:szCs w:val="18"/>
                <w:lang w:eastAsia="es-ES"/>
              </w:rPr>
            </w:pPr>
            <w:r w:rsidRPr="00B01A2B">
              <w:rPr>
                <w:rFonts w:ascii="Montserrat" w:hAnsi="Montserrat" w:cs="Arial"/>
                <w:sz w:val="18"/>
                <w:szCs w:val="18"/>
                <w:lang w:eastAsia="es-ES"/>
              </w:rPr>
              <w:t>S.H.C.P.</w:t>
            </w:r>
          </w:p>
        </w:tc>
        <w:tc>
          <w:tcPr>
            <w:cnfStyle w:val="000100000000" w:firstRow="0" w:lastRow="0" w:firstColumn="0" w:lastColumn="1" w:oddVBand="0" w:evenVBand="0" w:oddHBand="0" w:evenHBand="0" w:firstRowFirstColumn="0" w:firstRowLastColumn="0" w:lastRowFirstColumn="0" w:lastRowLastColumn="0"/>
            <w:tcW w:w="7630" w:type="dxa"/>
            <w:tcBorders>
              <w:top w:val="none" w:sz="0" w:space="0" w:color="auto"/>
              <w:bottom w:val="none" w:sz="0" w:space="0" w:color="auto"/>
              <w:right w:val="none" w:sz="0" w:space="0" w:color="auto"/>
            </w:tcBorders>
          </w:tcPr>
          <w:p w14:paraId="5671E9A7" w14:textId="77777777" w:rsidR="00C72BF1" w:rsidRPr="00C72BF1" w:rsidRDefault="00C72BF1" w:rsidP="00C23BE9">
            <w:pPr>
              <w:jc w:val="both"/>
              <w:rPr>
                <w:rFonts w:ascii="Montserrat" w:hAnsi="Montserrat" w:cs="Arial"/>
                <w:b w:val="0"/>
                <w:sz w:val="18"/>
                <w:szCs w:val="18"/>
                <w:lang w:val="es-MX"/>
              </w:rPr>
            </w:pPr>
            <w:r w:rsidRPr="00C72BF1">
              <w:rPr>
                <w:rFonts w:ascii="Montserrat" w:hAnsi="Montserrat" w:cs="Arial"/>
                <w:b w:val="0"/>
                <w:sz w:val="18"/>
                <w:szCs w:val="18"/>
                <w:lang w:val="es-MX"/>
              </w:rPr>
              <w:t xml:space="preserve">Secretaría de Hacienda y Crédito Público. </w:t>
            </w:r>
          </w:p>
        </w:tc>
      </w:tr>
      <w:tr w:rsidR="00C72BF1" w:rsidRPr="00BF05C7" w14:paraId="02887530" w14:textId="77777777" w:rsidTr="00C23BE9">
        <w:trPr>
          <w:trHeight w:val="267"/>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667DBF0F" w14:textId="77777777" w:rsidR="00C72BF1" w:rsidRPr="00B01A2B" w:rsidRDefault="00C72BF1" w:rsidP="00C23BE9">
            <w:pPr>
              <w:rPr>
                <w:rFonts w:ascii="Montserrat" w:hAnsi="Montserrat" w:cs="Arial"/>
                <w:sz w:val="18"/>
                <w:szCs w:val="18"/>
              </w:rPr>
            </w:pPr>
            <w:r w:rsidRPr="00B01A2B">
              <w:rPr>
                <w:rFonts w:ascii="Montserrat" w:hAnsi="Montserrat" w:cs="Arial"/>
                <w:sz w:val="18"/>
                <w:szCs w:val="18"/>
              </w:rPr>
              <w:t>O.I.C.</w:t>
            </w:r>
          </w:p>
        </w:tc>
        <w:tc>
          <w:tcPr>
            <w:cnfStyle w:val="000100000000" w:firstRow="0" w:lastRow="0" w:firstColumn="0" w:lastColumn="1" w:oddVBand="0" w:evenVBand="0" w:oddHBand="0" w:evenHBand="0" w:firstRowFirstColumn="0" w:firstRowLastColumn="0" w:lastRowFirstColumn="0" w:lastRowLastColumn="0"/>
            <w:tcW w:w="7630" w:type="dxa"/>
          </w:tcPr>
          <w:p w14:paraId="0117A102" w14:textId="77777777" w:rsidR="00C72BF1" w:rsidRPr="00C72BF1" w:rsidRDefault="00C72BF1" w:rsidP="00C23BE9">
            <w:pPr>
              <w:autoSpaceDE w:val="0"/>
              <w:autoSpaceDN w:val="0"/>
              <w:adjustRightInd w:val="0"/>
              <w:jc w:val="both"/>
              <w:rPr>
                <w:rFonts w:ascii="Montserrat" w:hAnsi="Montserrat" w:cs="Arial"/>
                <w:b w:val="0"/>
                <w:sz w:val="18"/>
                <w:szCs w:val="18"/>
                <w:lang w:val="es-MX"/>
              </w:rPr>
            </w:pPr>
            <w:r w:rsidRPr="00C72BF1">
              <w:rPr>
                <w:rFonts w:ascii="Montserrat" w:hAnsi="Montserrat" w:cs="Arial"/>
                <w:b w:val="0"/>
                <w:sz w:val="18"/>
                <w:szCs w:val="18"/>
                <w:lang w:val="es-MX"/>
              </w:rPr>
              <w:t>Órgano Interno de Control en el CONALEP.</w:t>
            </w:r>
          </w:p>
        </w:tc>
      </w:tr>
      <w:tr w:rsidR="00C72BF1" w:rsidRPr="00BF05C7" w14:paraId="4757ED1A" w14:textId="77777777" w:rsidTr="00C23BE9">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228" w:type="dxa"/>
            <w:tcBorders>
              <w:top w:val="none" w:sz="0" w:space="0" w:color="auto"/>
              <w:left w:val="none" w:sz="0" w:space="0" w:color="auto"/>
              <w:bottom w:val="none" w:sz="0" w:space="0" w:color="auto"/>
            </w:tcBorders>
            <w:vAlign w:val="center"/>
          </w:tcPr>
          <w:p w14:paraId="48047367" w14:textId="77777777" w:rsidR="00C72BF1" w:rsidRPr="00B01A2B" w:rsidRDefault="00C72BF1" w:rsidP="00C23BE9">
            <w:pPr>
              <w:rPr>
                <w:rFonts w:ascii="Montserrat" w:hAnsi="Montserrat" w:cs="Arial"/>
                <w:sz w:val="18"/>
                <w:szCs w:val="18"/>
              </w:rPr>
            </w:pPr>
            <w:r w:rsidRPr="00B01A2B">
              <w:rPr>
                <w:rFonts w:ascii="Montserrat" w:hAnsi="Montserrat" w:cs="Arial"/>
                <w:sz w:val="18"/>
                <w:szCs w:val="18"/>
              </w:rPr>
              <w:t>UODCDMX</w:t>
            </w:r>
          </w:p>
        </w:tc>
        <w:tc>
          <w:tcPr>
            <w:cnfStyle w:val="000100000000" w:firstRow="0" w:lastRow="0" w:firstColumn="0" w:lastColumn="1" w:oddVBand="0" w:evenVBand="0" w:oddHBand="0" w:evenHBand="0" w:firstRowFirstColumn="0" w:firstRowLastColumn="0" w:lastRowFirstColumn="0" w:lastRowLastColumn="0"/>
            <w:tcW w:w="7630" w:type="dxa"/>
            <w:tcBorders>
              <w:top w:val="none" w:sz="0" w:space="0" w:color="auto"/>
              <w:bottom w:val="none" w:sz="0" w:space="0" w:color="auto"/>
              <w:right w:val="none" w:sz="0" w:space="0" w:color="auto"/>
            </w:tcBorders>
          </w:tcPr>
          <w:p w14:paraId="6DCC07E6" w14:textId="245C756E" w:rsidR="00C72BF1" w:rsidRPr="00C72BF1" w:rsidRDefault="00C72BF1" w:rsidP="00C23BE9">
            <w:pPr>
              <w:autoSpaceDE w:val="0"/>
              <w:autoSpaceDN w:val="0"/>
              <w:adjustRightInd w:val="0"/>
              <w:jc w:val="both"/>
              <w:rPr>
                <w:rFonts w:ascii="Montserrat" w:hAnsi="Montserrat" w:cs="Arial"/>
                <w:b w:val="0"/>
                <w:sz w:val="18"/>
                <w:szCs w:val="18"/>
                <w:lang w:val="es-MX"/>
              </w:rPr>
            </w:pPr>
            <w:r w:rsidRPr="00C72BF1">
              <w:rPr>
                <w:rFonts w:ascii="Montserrat" w:hAnsi="Montserrat" w:cs="Arial"/>
                <w:b w:val="0"/>
                <w:sz w:val="18"/>
                <w:szCs w:val="18"/>
                <w:lang w:val="es-MX"/>
              </w:rPr>
              <w:t>Unidad de operación Desconcentrada para la C</w:t>
            </w:r>
            <w:r w:rsidR="00100D0E">
              <w:rPr>
                <w:rFonts w:ascii="Montserrat" w:hAnsi="Montserrat" w:cs="Arial"/>
                <w:b w:val="0"/>
                <w:sz w:val="18"/>
                <w:szCs w:val="18"/>
                <w:lang w:val="es-MX"/>
              </w:rPr>
              <w:t>iudad de México</w:t>
            </w:r>
          </w:p>
        </w:tc>
      </w:tr>
      <w:tr w:rsidR="00100D0E" w:rsidRPr="00BF05C7" w14:paraId="27A2B33D" w14:textId="77777777" w:rsidTr="00C23BE9">
        <w:trPr>
          <w:trHeight w:val="275"/>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28320EC2" w14:textId="27C2EEF9" w:rsidR="00100D0E" w:rsidRPr="00B01A2B" w:rsidRDefault="00100D0E" w:rsidP="00C23BE9">
            <w:pPr>
              <w:rPr>
                <w:rFonts w:ascii="Montserrat" w:hAnsi="Montserrat" w:cs="Arial"/>
                <w:sz w:val="18"/>
                <w:szCs w:val="18"/>
              </w:rPr>
            </w:pPr>
            <w:r w:rsidRPr="00100D0E">
              <w:rPr>
                <w:rFonts w:ascii="Montserrat" w:hAnsi="Montserrat" w:cs="Arial"/>
                <w:sz w:val="18"/>
                <w:szCs w:val="18"/>
              </w:rPr>
              <w:t>CNSF</w:t>
            </w:r>
          </w:p>
        </w:tc>
        <w:tc>
          <w:tcPr>
            <w:cnfStyle w:val="000100000000" w:firstRow="0" w:lastRow="0" w:firstColumn="0" w:lastColumn="1" w:oddVBand="0" w:evenVBand="0" w:oddHBand="0" w:evenHBand="0" w:firstRowFirstColumn="0" w:firstRowLastColumn="0" w:lastRowFirstColumn="0" w:lastRowLastColumn="0"/>
            <w:tcW w:w="7630" w:type="dxa"/>
          </w:tcPr>
          <w:p w14:paraId="236CFFEC" w14:textId="5CF9F333" w:rsidR="00100D0E" w:rsidRPr="00C72BF1" w:rsidRDefault="00100D0E" w:rsidP="00C23BE9">
            <w:pPr>
              <w:autoSpaceDE w:val="0"/>
              <w:autoSpaceDN w:val="0"/>
              <w:adjustRightInd w:val="0"/>
              <w:jc w:val="both"/>
              <w:rPr>
                <w:rFonts w:ascii="Montserrat" w:hAnsi="Montserrat" w:cs="Arial"/>
                <w:b w:val="0"/>
                <w:sz w:val="18"/>
                <w:szCs w:val="18"/>
                <w:lang w:val="es-MX"/>
              </w:rPr>
            </w:pPr>
            <w:r>
              <w:rPr>
                <w:rFonts w:ascii="Montserrat" w:hAnsi="Montserrat" w:cs="Arial"/>
                <w:b w:val="0"/>
                <w:sz w:val="18"/>
                <w:szCs w:val="18"/>
                <w:lang w:val="es-MX"/>
              </w:rPr>
              <w:t>Comisión Nacional de Seguros y Fianzas</w:t>
            </w:r>
          </w:p>
        </w:tc>
      </w:tr>
      <w:tr w:rsidR="00C72BF1" w:rsidRPr="00BF05C7" w14:paraId="7E592291" w14:textId="77777777" w:rsidTr="00C23BE9">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132FE3AD" w14:textId="77777777" w:rsidR="00C72BF1" w:rsidRPr="00B01A2B" w:rsidRDefault="00C72BF1" w:rsidP="00C23BE9">
            <w:pPr>
              <w:rPr>
                <w:rFonts w:ascii="Montserrat" w:hAnsi="Montserrat" w:cs="Arial"/>
                <w:sz w:val="18"/>
                <w:szCs w:val="18"/>
              </w:rPr>
            </w:pPr>
            <w:r w:rsidRPr="00B01A2B">
              <w:rPr>
                <w:rFonts w:ascii="Montserrat" w:hAnsi="Montserrat" w:cs="Arial"/>
                <w:sz w:val="18"/>
                <w:szCs w:val="18"/>
              </w:rPr>
              <w:t>RUPC</w:t>
            </w:r>
          </w:p>
        </w:tc>
        <w:tc>
          <w:tcPr>
            <w:cnfStyle w:val="000100000000" w:firstRow="0" w:lastRow="0" w:firstColumn="0" w:lastColumn="1" w:oddVBand="0" w:evenVBand="0" w:oddHBand="0" w:evenHBand="0" w:firstRowFirstColumn="0" w:firstRowLastColumn="0" w:lastRowFirstColumn="0" w:lastRowLastColumn="0"/>
            <w:tcW w:w="7630" w:type="dxa"/>
          </w:tcPr>
          <w:p w14:paraId="2F3E2689" w14:textId="77777777" w:rsidR="00C72BF1" w:rsidRPr="00C72BF1" w:rsidRDefault="00C72BF1" w:rsidP="00C23BE9">
            <w:pPr>
              <w:autoSpaceDE w:val="0"/>
              <w:autoSpaceDN w:val="0"/>
              <w:adjustRightInd w:val="0"/>
              <w:jc w:val="both"/>
              <w:rPr>
                <w:rFonts w:ascii="Montserrat" w:hAnsi="Montserrat" w:cs="Arial"/>
                <w:b w:val="0"/>
                <w:sz w:val="18"/>
                <w:szCs w:val="18"/>
                <w:lang w:val="es-MX"/>
              </w:rPr>
            </w:pPr>
            <w:r w:rsidRPr="00C72BF1">
              <w:rPr>
                <w:rFonts w:ascii="Montserrat" w:hAnsi="Montserrat" w:cs="Arial"/>
                <w:b w:val="0"/>
                <w:sz w:val="18"/>
                <w:szCs w:val="18"/>
                <w:lang w:val="es-MX"/>
              </w:rPr>
              <w:t>Registro Único de proveedores y Contratistas.</w:t>
            </w:r>
          </w:p>
        </w:tc>
      </w:tr>
      <w:tr w:rsidR="00C72BF1" w:rsidRPr="00BF05C7" w14:paraId="4AD2865E" w14:textId="77777777" w:rsidTr="00C23BE9">
        <w:trPr>
          <w:cnfStyle w:val="010000000000" w:firstRow="0" w:lastRow="1"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2228" w:type="dxa"/>
            <w:tcBorders>
              <w:top w:val="none" w:sz="0" w:space="0" w:color="auto"/>
              <w:left w:val="none" w:sz="0" w:space="0" w:color="auto"/>
              <w:bottom w:val="none" w:sz="0" w:space="0" w:color="auto"/>
            </w:tcBorders>
            <w:vAlign w:val="center"/>
          </w:tcPr>
          <w:p w14:paraId="3C901BD9" w14:textId="77777777" w:rsidR="00C72BF1" w:rsidRPr="00B01A2B" w:rsidRDefault="00C72BF1" w:rsidP="00C23BE9">
            <w:pPr>
              <w:rPr>
                <w:rFonts w:ascii="Montserrat" w:hAnsi="Montserrat" w:cs="Arial"/>
                <w:sz w:val="18"/>
                <w:szCs w:val="18"/>
              </w:rPr>
            </w:pPr>
            <w:r w:rsidRPr="00B01A2B">
              <w:rPr>
                <w:rFonts w:ascii="Montserrat" w:hAnsi="Montserrat" w:cs="Arial"/>
                <w:sz w:val="18"/>
                <w:szCs w:val="18"/>
              </w:rPr>
              <w:t>CFDI</w:t>
            </w:r>
          </w:p>
        </w:tc>
        <w:tc>
          <w:tcPr>
            <w:cnfStyle w:val="000100000000" w:firstRow="0" w:lastRow="0" w:firstColumn="0" w:lastColumn="1" w:oddVBand="0" w:evenVBand="0" w:oddHBand="0" w:evenHBand="0" w:firstRowFirstColumn="0" w:firstRowLastColumn="0" w:lastRowFirstColumn="0" w:lastRowLastColumn="0"/>
            <w:tcW w:w="7630" w:type="dxa"/>
            <w:tcBorders>
              <w:top w:val="none" w:sz="0" w:space="0" w:color="auto"/>
              <w:bottom w:val="none" w:sz="0" w:space="0" w:color="auto"/>
              <w:right w:val="none" w:sz="0" w:space="0" w:color="auto"/>
            </w:tcBorders>
          </w:tcPr>
          <w:p w14:paraId="7F892161" w14:textId="77777777" w:rsidR="00C72BF1" w:rsidRPr="00C72BF1" w:rsidRDefault="00C72BF1" w:rsidP="00C23BE9">
            <w:pPr>
              <w:autoSpaceDE w:val="0"/>
              <w:autoSpaceDN w:val="0"/>
              <w:adjustRightInd w:val="0"/>
              <w:jc w:val="both"/>
              <w:rPr>
                <w:rFonts w:ascii="Montserrat" w:hAnsi="Montserrat" w:cs="Arial"/>
                <w:sz w:val="18"/>
                <w:szCs w:val="18"/>
                <w:lang w:val="es-MX"/>
              </w:rPr>
            </w:pPr>
            <w:r w:rsidRPr="00C72BF1">
              <w:rPr>
                <w:rFonts w:ascii="Montserrat" w:hAnsi="Montserrat" w:cs="Arial"/>
                <w:b w:val="0"/>
                <w:sz w:val="18"/>
                <w:szCs w:val="18"/>
                <w:lang w:val="es-MX"/>
              </w:rPr>
              <w:t>Comprobante Fiscal Digital por Internet</w:t>
            </w:r>
          </w:p>
        </w:tc>
      </w:tr>
    </w:tbl>
    <w:p w14:paraId="09798F01" w14:textId="77777777" w:rsidR="00C72BF1" w:rsidRPr="00105C4C" w:rsidRDefault="00C72BF1" w:rsidP="00C72BF1">
      <w:pPr>
        <w:rPr>
          <w:rFonts w:ascii="Montserrat" w:hAnsi="Montserrat" w:cs="Arial"/>
          <w:b/>
          <w:bCs/>
          <w:kern w:val="24"/>
          <w:sz w:val="20"/>
          <w:szCs w:val="20"/>
          <w:u w:val="single"/>
          <w:lang w:val="es-ES" w:eastAsia="es-ES"/>
        </w:rPr>
      </w:pPr>
      <w:r w:rsidRPr="00105C4C">
        <w:rPr>
          <w:rFonts w:ascii="Montserrat" w:hAnsi="Montserrat" w:cs="Arial"/>
          <w:i/>
          <w:iCs/>
          <w:sz w:val="20"/>
          <w:szCs w:val="20"/>
          <w:lang w:val="es-ES"/>
        </w:rPr>
        <w:br w:type="page"/>
      </w:r>
    </w:p>
    <w:p w14:paraId="176FDE73" w14:textId="77777777" w:rsidR="00C72BF1" w:rsidRDefault="00C72BF1" w:rsidP="00C72BF1">
      <w:pPr>
        <w:pStyle w:val="Ttulo"/>
        <w:rPr>
          <w:rFonts w:ascii="Montserrat" w:hAnsi="Montserrat"/>
          <w:i/>
          <w:iCs/>
          <w:sz w:val="20"/>
          <w:szCs w:val="20"/>
          <w:lang w:val="es-ES"/>
        </w:rPr>
      </w:pPr>
      <w:r>
        <w:rPr>
          <w:rFonts w:ascii="Montserrat" w:hAnsi="Montserrat"/>
          <w:sz w:val="20"/>
          <w:szCs w:val="20"/>
          <w:lang w:val="es-ES"/>
        </w:rPr>
        <w:lastRenderedPageBreak/>
        <w:t>ÍNDICE</w:t>
      </w:r>
    </w:p>
    <w:p w14:paraId="39B5A763" w14:textId="77777777" w:rsidR="00C72BF1" w:rsidRDefault="00C72BF1" w:rsidP="00C72BF1">
      <w:pPr>
        <w:pStyle w:val="Ttulo"/>
        <w:rPr>
          <w:rFonts w:ascii="Montserrat" w:hAnsi="Montserrat"/>
          <w:i/>
          <w:iCs/>
          <w:sz w:val="20"/>
          <w:szCs w:val="20"/>
          <w:lang w:val="es-ES"/>
        </w:rPr>
      </w:pPr>
    </w:p>
    <w:p w14:paraId="08E350FE" w14:textId="77777777" w:rsidR="00C72BF1" w:rsidRPr="00AE66B8" w:rsidRDefault="00C72BF1" w:rsidP="00C72BF1">
      <w:pPr>
        <w:pStyle w:val="Ttulo"/>
        <w:jc w:val="left"/>
        <w:rPr>
          <w:rFonts w:ascii="Montserrat" w:hAnsi="Montserrat"/>
          <w:i/>
          <w:iCs/>
          <w:sz w:val="20"/>
          <w:szCs w:val="20"/>
          <w:lang w:val="es-ES"/>
        </w:rPr>
      </w:pPr>
    </w:p>
    <w:tbl>
      <w:tblPr>
        <w:tblStyle w:val="SandyListaclara-nfasis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6"/>
        <w:gridCol w:w="8014"/>
      </w:tblGrid>
      <w:tr w:rsidR="00C72BF1" w:rsidRPr="00AE66B8" w14:paraId="0836280E" w14:textId="77777777" w:rsidTr="00C23BE9">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1021" w:type="pct"/>
            <w:shd w:val="clear" w:color="auto" w:fill="D9D9D9" w:themeFill="background1" w:themeFillShade="D9"/>
          </w:tcPr>
          <w:p w14:paraId="13A6D374" w14:textId="77777777" w:rsidR="00C72BF1" w:rsidRDefault="00C72BF1" w:rsidP="00C23BE9">
            <w:pPr>
              <w:rPr>
                <w:rFonts w:ascii="Montserrat" w:hAnsi="Montserrat" w:cs="Arial"/>
                <w:color w:val="auto"/>
                <w:sz w:val="20"/>
                <w:szCs w:val="20"/>
                <w:lang w:val="es-ES"/>
              </w:rPr>
            </w:pPr>
            <w:r w:rsidRPr="00314722">
              <w:rPr>
                <w:rFonts w:ascii="Montserrat" w:hAnsi="Montserrat" w:cs="Arial"/>
                <w:color w:val="auto"/>
                <w:sz w:val="20"/>
                <w:szCs w:val="20"/>
                <w:lang w:val="es-ES"/>
              </w:rPr>
              <w:t>REFERENCIA EN CONVOCATORIA</w:t>
            </w:r>
          </w:p>
          <w:p w14:paraId="020ABEF1" w14:textId="77777777" w:rsidR="00C72BF1" w:rsidRPr="00314722" w:rsidRDefault="00C72BF1" w:rsidP="00C23BE9">
            <w:pPr>
              <w:rPr>
                <w:rFonts w:ascii="Montserrat" w:hAnsi="Montserrat" w:cs="Arial"/>
                <w:color w:val="auto"/>
                <w:sz w:val="20"/>
                <w:szCs w:val="20"/>
                <w:lang w:val="es-ES"/>
              </w:rPr>
            </w:pPr>
          </w:p>
        </w:tc>
        <w:tc>
          <w:tcPr>
            <w:tcW w:w="3979" w:type="pct"/>
            <w:shd w:val="clear" w:color="auto" w:fill="D9D9D9" w:themeFill="background1" w:themeFillShade="D9"/>
          </w:tcPr>
          <w:p w14:paraId="714BE70F" w14:textId="77777777" w:rsidR="00C72BF1" w:rsidRDefault="00C72BF1" w:rsidP="00C23BE9">
            <w:pPr>
              <w:cnfStyle w:val="100000000000" w:firstRow="1" w:lastRow="0" w:firstColumn="0" w:lastColumn="0" w:oddVBand="0" w:evenVBand="0" w:oddHBand="0" w:evenHBand="0" w:firstRowFirstColumn="0" w:firstRowLastColumn="0" w:lastRowFirstColumn="0" w:lastRowLastColumn="0"/>
              <w:rPr>
                <w:rFonts w:ascii="Montserrat" w:hAnsi="Montserrat" w:cs="Arial"/>
                <w:color w:val="auto"/>
                <w:sz w:val="20"/>
                <w:szCs w:val="20"/>
                <w:lang w:val="es-ES"/>
              </w:rPr>
            </w:pPr>
            <w:r w:rsidRPr="00314722">
              <w:rPr>
                <w:rFonts w:ascii="Montserrat" w:hAnsi="Montserrat" w:cs="Arial"/>
                <w:color w:val="auto"/>
                <w:sz w:val="20"/>
                <w:szCs w:val="20"/>
                <w:lang w:val="es-ES"/>
              </w:rPr>
              <w:t>CONTENIDO</w:t>
            </w:r>
          </w:p>
          <w:p w14:paraId="07EC1D8C" w14:textId="77777777" w:rsidR="00C72BF1" w:rsidRPr="00314722" w:rsidRDefault="00C72BF1" w:rsidP="00C23BE9">
            <w:pPr>
              <w:cnfStyle w:val="100000000000" w:firstRow="1" w:lastRow="0" w:firstColumn="0" w:lastColumn="0" w:oddVBand="0" w:evenVBand="0" w:oddHBand="0" w:evenHBand="0" w:firstRowFirstColumn="0" w:firstRowLastColumn="0" w:lastRowFirstColumn="0" w:lastRowLastColumn="0"/>
              <w:rPr>
                <w:rFonts w:ascii="Montserrat" w:hAnsi="Montserrat" w:cs="Arial"/>
                <w:color w:val="auto"/>
                <w:sz w:val="20"/>
                <w:szCs w:val="20"/>
                <w:lang w:val="es-ES"/>
              </w:rPr>
            </w:pPr>
          </w:p>
        </w:tc>
      </w:tr>
      <w:tr w:rsidR="00C72BF1" w:rsidRPr="00AE66B8" w14:paraId="5D8996EA" w14:textId="77777777" w:rsidTr="00C23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tcBorders>
              <w:top w:val="none" w:sz="0" w:space="0" w:color="auto"/>
              <w:left w:val="none" w:sz="0" w:space="0" w:color="auto"/>
              <w:bottom w:val="none" w:sz="0" w:space="0" w:color="auto"/>
            </w:tcBorders>
          </w:tcPr>
          <w:p w14:paraId="20AB4A4C" w14:textId="77777777" w:rsidR="00C72BF1" w:rsidRPr="00C0493D" w:rsidRDefault="00C72BF1" w:rsidP="00C23BE9">
            <w:pPr>
              <w:rPr>
                <w:rFonts w:ascii="Montserrat" w:hAnsi="Montserrat" w:cs="Arial"/>
                <w:bCs w:val="0"/>
                <w:sz w:val="20"/>
                <w:szCs w:val="20"/>
                <w:lang w:val="es-ES"/>
              </w:rPr>
            </w:pPr>
            <w:r w:rsidRPr="00C0493D">
              <w:rPr>
                <w:rFonts w:ascii="Montserrat" w:hAnsi="Montserrat" w:cs="Arial"/>
                <w:sz w:val="20"/>
                <w:szCs w:val="20"/>
                <w:lang w:val="es-ES"/>
              </w:rPr>
              <w:t>S/R</w:t>
            </w:r>
          </w:p>
        </w:tc>
        <w:tc>
          <w:tcPr>
            <w:tcW w:w="3979" w:type="pct"/>
            <w:tcBorders>
              <w:top w:val="none" w:sz="0" w:space="0" w:color="auto"/>
              <w:bottom w:val="none" w:sz="0" w:space="0" w:color="auto"/>
              <w:right w:val="none" w:sz="0" w:space="0" w:color="auto"/>
            </w:tcBorders>
            <w:vAlign w:val="top"/>
          </w:tcPr>
          <w:p w14:paraId="664E1BB3" w14:textId="77777777" w:rsidR="00C72BF1" w:rsidRPr="00C0493D" w:rsidRDefault="00C72BF1" w:rsidP="00C23BE9">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ES"/>
              </w:rPr>
            </w:pPr>
            <w:r w:rsidRPr="00C0493D">
              <w:rPr>
                <w:rFonts w:ascii="Montserrat" w:hAnsi="Montserrat" w:cs="Arial"/>
                <w:bCs/>
                <w:sz w:val="20"/>
                <w:szCs w:val="20"/>
                <w:lang w:val="es-ES"/>
              </w:rPr>
              <w:t>GLOSARIO</w:t>
            </w:r>
          </w:p>
        </w:tc>
      </w:tr>
      <w:tr w:rsidR="00C72BF1" w:rsidRPr="00AE66B8" w14:paraId="39393023" w14:textId="77777777" w:rsidTr="00C23BE9">
        <w:tc>
          <w:tcPr>
            <w:cnfStyle w:val="001000000000" w:firstRow="0" w:lastRow="0" w:firstColumn="1" w:lastColumn="0" w:oddVBand="0" w:evenVBand="0" w:oddHBand="0" w:evenHBand="0" w:firstRowFirstColumn="0" w:firstRowLastColumn="0" w:lastRowFirstColumn="0" w:lastRowLastColumn="0"/>
            <w:tcW w:w="1021" w:type="pct"/>
          </w:tcPr>
          <w:p w14:paraId="026F76A3" w14:textId="77777777" w:rsidR="00C72BF1" w:rsidRPr="00C0493D" w:rsidRDefault="00C72BF1" w:rsidP="00C23BE9">
            <w:pPr>
              <w:rPr>
                <w:rFonts w:ascii="Montserrat" w:hAnsi="Montserrat" w:cs="Arial"/>
                <w:bCs w:val="0"/>
                <w:sz w:val="20"/>
                <w:szCs w:val="20"/>
                <w:lang w:val="es-ES"/>
              </w:rPr>
            </w:pPr>
            <w:r w:rsidRPr="00C0493D">
              <w:rPr>
                <w:rFonts w:ascii="Montserrat" w:hAnsi="Montserrat" w:cs="Arial"/>
                <w:sz w:val="20"/>
                <w:szCs w:val="20"/>
                <w:lang w:val="es-ES"/>
              </w:rPr>
              <w:t>S/R</w:t>
            </w:r>
          </w:p>
        </w:tc>
        <w:tc>
          <w:tcPr>
            <w:tcW w:w="3979" w:type="pct"/>
            <w:vAlign w:val="top"/>
          </w:tcPr>
          <w:p w14:paraId="092706B6" w14:textId="77777777" w:rsidR="00C72BF1" w:rsidRPr="00C0493D" w:rsidRDefault="00C72BF1" w:rsidP="00C23BE9">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bCs/>
                <w:sz w:val="20"/>
                <w:szCs w:val="20"/>
                <w:lang w:val="es-ES"/>
              </w:rPr>
            </w:pPr>
            <w:r w:rsidRPr="00C0493D">
              <w:rPr>
                <w:rFonts w:ascii="Montserrat" w:hAnsi="Montserrat" w:cs="Arial"/>
                <w:bCs/>
                <w:sz w:val="20"/>
                <w:szCs w:val="20"/>
                <w:lang w:val="es-ES"/>
              </w:rPr>
              <w:t>ÍNDICE</w:t>
            </w:r>
          </w:p>
        </w:tc>
      </w:tr>
      <w:tr w:rsidR="00C72BF1" w:rsidRPr="00BF05C7" w14:paraId="062493EF" w14:textId="77777777" w:rsidTr="00C23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tcBorders>
              <w:top w:val="none" w:sz="0" w:space="0" w:color="auto"/>
              <w:left w:val="none" w:sz="0" w:space="0" w:color="auto"/>
              <w:bottom w:val="none" w:sz="0" w:space="0" w:color="auto"/>
            </w:tcBorders>
          </w:tcPr>
          <w:p w14:paraId="61F88C24" w14:textId="77777777" w:rsidR="00C72BF1" w:rsidRPr="00C0493D" w:rsidRDefault="00C72BF1" w:rsidP="00C23BE9">
            <w:pPr>
              <w:rPr>
                <w:rFonts w:ascii="Montserrat" w:hAnsi="Montserrat" w:cs="Arial"/>
                <w:bCs w:val="0"/>
                <w:sz w:val="20"/>
                <w:szCs w:val="20"/>
                <w:lang w:val="es-ES"/>
              </w:rPr>
            </w:pPr>
            <w:r w:rsidRPr="00C0493D">
              <w:rPr>
                <w:rFonts w:ascii="Montserrat" w:hAnsi="Montserrat" w:cs="Arial"/>
                <w:sz w:val="20"/>
                <w:szCs w:val="20"/>
                <w:lang w:val="es-ES"/>
              </w:rPr>
              <w:t>I.</w:t>
            </w:r>
          </w:p>
        </w:tc>
        <w:tc>
          <w:tcPr>
            <w:tcW w:w="3979" w:type="pct"/>
            <w:tcBorders>
              <w:top w:val="none" w:sz="0" w:space="0" w:color="auto"/>
              <w:bottom w:val="none" w:sz="0" w:space="0" w:color="auto"/>
              <w:right w:val="none" w:sz="0" w:space="0" w:color="auto"/>
            </w:tcBorders>
            <w:vAlign w:val="top"/>
          </w:tcPr>
          <w:p w14:paraId="17251F0B" w14:textId="77777777" w:rsidR="00C72BF1" w:rsidRPr="00C0493D" w:rsidRDefault="00C72BF1" w:rsidP="00C23BE9">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ES"/>
              </w:rPr>
            </w:pPr>
            <w:r w:rsidRPr="00C0493D">
              <w:rPr>
                <w:rFonts w:ascii="Montserrat" w:hAnsi="Montserrat" w:cs="Arial"/>
                <w:bCs/>
                <w:sz w:val="20"/>
                <w:szCs w:val="20"/>
                <w:lang w:val="es-ES"/>
              </w:rPr>
              <w:t>DATOS GENERALES DE LA CONVOCATORIA</w:t>
            </w:r>
          </w:p>
        </w:tc>
      </w:tr>
      <w:tr w:rsidR="00C72BF1" w:rsidRPr="00BF05C7" w14:paraId="3AE21AD9" w14:textId="77777777" w:rsidTr="00C23BE9">
        <w:tc>
          <w:tcPr>
            <w:cnfStyle w:val="001000000000" w:firstRow="0" w:lastRow="0" w:firstColumn="1" w:lastColumn="0" w:oddVBand="0" w:evenVBand="0" w:oddHBand="0" w:evenHBand="0" w:firstRowFirstColumn="0" w:firstRowLastColumn="0" w:lastRowFirstColumn="0" w:lastRowLastColumn="0"/>
            <w:tcW w:w="1021" w:type="pct"/>
          </w:tcPr>
          <w:p w14:paraId="444BEE5F" w14:textId="77777777" w:rsidR="00C72BF1" w:rsidRPr="00C0493D" w:rsidRDefault="00C72BF1" w:rsidP="00C23BE9">
            <w:pPr>
              <w:rPr>
                <w:rFonts w:ascii="Montserrat" w:hAnsi="Montserrat" w:cs="Arial"/>
                <w:bCs w:val="0"/>
                <w:sz w:val="20"/>
                <w:szCs w:val="20"/>
                <w:lang w:val="es-ES"/>
              </w:rPr>
            </w:pPr>
            <w:r w:rsidRPr="00C0493D">
              <w:rPr>
                <w:rFonts w:ascii="Montserrat" w:hAnsi="Montserrat" w:cs="Arial"/>
                <w:sz w:val="20"/>
                <w:szCs w:val="20"/>
                <w:lang w:val="es-ES"/>
              </w:rPr>
              <w:t>II.</w:t>
            </w:r>
          </w:p>
        </w:tc>
        <w:tc>
          <w:tcPr>
            <w:tcW w:w="3979" w:type="pct"/>
            <w:vAlign w:val="top"/>
          </w:tcPr>
          <w:p w14:paraId="30049558" w14:textId="77777777" w:rsidR="00C72BF1" w:rsidRPr="00C0493D" w:rsidRDefault="00C72BF1" w:rsidP="00C23BE9">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bCs/>
                <w:sz w:val="20"/>
                <w:szCs w:val="20"/>
                <w:lang w:val="es-ES"/>
              </w:rPr>
            </w:pPr>
            <w:r w:rsidRPr="00C72BF1">
              <w:rPr>
                <w:rFonts w:ascii="Montserrat" w:hAnsi="Montserrat" w:cs="Arial"/>
                <w:sz w:val="20"/>
                <w:szCs w:val="20"/>
                <w:lang w:val="es-MX"/>
              </w:rPr>
              <w:t>OBJETO Y ALCANCE DE LA CONVOCATORIA</w:t>
            </w:r>
          </w:p>
        </w:tc>
      </w:tr>
      <w:tr w:rsidR="00C72BF1" w:rsidRPr="00BF05C7" w14:paraId="6C280E74" w14:textId="77777777" w:rsidTr="00C23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tcBorders>
              <w:top w:val="none" w:sz="0" w:space="0" w:color="auto"/>
              <w:left w:val="none" w:sz="0" w:space="0" w:color="auto"/>
              <w:bottom w:val="none" w:sz="0" w:space="0" w:color="auto"/>
            </w:tcBorders>
          </w:tcPr>
          <w:p w14:paraId="0F2CD46C" w14:textId="77777777" w:rsidR="00C72BF1" w:rsidRPr="00C0493D" w:rsidRDefault="00C72BF1" w:rsidP="00C23BE9">
            <w:pPr>
              <w:rPr>
                <w:rFonts w:ascii="Montserrat" w:hAnsi="Montserrat" w:cs="Arial"/>
                <w:bCs w:val="0"/>
                <w:sz w:val="20"/>
                <w:szCs w:val="20"/>
                <w:lang w:val="es-ES"/>
              </w:rPr>
            </w:pPr>
            <w:r w:rsidRPr="00C0493D">
              <w:rPr>
                <w:rFonts w:ascii="Montserrat" w:hAnsi="Montserrat" w:cs="Arial"/>
                <w:sz w:val="20"/>
                <w:szCs w:val="20"/>
                <w:lang w:val="es-ES"/>
              </w:rPr>
              <w:t>III.</w:t>
            </w:r>
          </w:p>
        </w:tc>
        <w:tc>
          <w:tcPr>
            <w:tcW w:w="3979" w:type="pct"/>
            <w:tcBorders>
              <w:top w:val="none" w:sz="0" w:space="0" w:color="auto"/>
              <w:bottom w:val="none" w:sz="0" w:space="0" w:color="auto"/>
              <w:right w:val="none" w:sz="0" w:space="0" w:color="auto"/>
            </w:tcBorders>
            <w:vAlign w:val="top"/>
          </w:tcPr>
          <w:p w14:paraId="45DDE1B1" w14:textId="77777777" w:rsidR="00C72BF1" w:rsidRPr="00C0493D" w:rsidRDefault="00C72BF1" w:rsidP="00C23BE9">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ES"/>
              </w:rPr>
            </w:pPr>
            <w:r w:rsidRPr="00C0493D">
              <w:rPr>
                <w:rFonts w:ascii="Montserrat" w:hAnsi="Montserrat" w:cs="Arial"/>
                <w:bCs/>
                <w:sz w:val="20"/>
                <w:szCs w:val="20"/>
                <w:lang w:val="es-ES"/>
              </w:rPr>
              <w:t>FORMA Y TÉRMINOS QUE REGIRÁN LOS DIVERSOS ACTOS DE PROCEDIMIENTO DE LICITACIÓN</w:t>
            </w:r>
          </w:p>
        </w:tc>
      </w:tr>
      <w:tr w:rsidR="00C72BF1" w:rsidRPr="00BF05C7" w14:paraId="77FE454D" w14:textId="77777777" w:rsidTr="00C23BE9">
        <w:tc>
          <w:tcPr>
            <w:cnfStyle w:val="001000000000" w:firstRow="0" w:lastRow="0" w:firstColumn="1" w:lastColumn="0" w:oddVBand="0" w:evenVBand="0" w:oddHBand="0" w:evenHBand="0" w:firstRowFirstColumn="0" w:firstRowLastColumn="0" w:lastRowFirstColumn="0" w:lastRowLastColumn="0"/>
            <w:tcW w:w="1021" w:type="pct"/>
          </w:tcPr>
          <w:p w14:paraId="57BF5919" w14:textId="77777777" w:rsidR="00C72BF1" w:rsidRPr="00C0493D" w:rsidRDefault="00C72BF1" w:rsidP="00C23BE9">
            <w:pPr>
              <w:rPr>
                <w:rFonts w:ascii="Montserrat" w:hAnsi="Montserrat" w:cs="Arial"/>
                <w:bCs w:val="0"/>
                <w:sz w:val="20"/>
                <w:szCs w:val="20"/>
                <w:lang w:val="es-ES"/>
              </w:rPr>
            </w:pPr>
            <w:r w:rsidRPr="00C0493D">
              <w:rPr>
                <w:rFonts w:ascii="Montserrat" w:hAnsi="Montserrat" w:cs="Arial"/>
                <w:sz w:val="20"/>
                <w:szCs w:val="20"/>
                <w:lang w:val="es-ES"/>
              </w:rPr>
              <w:t>IV.</w:t>
            </w:r>
          </w:p>
        </w:tc>
        <w:tc>
          <w:tcPr>
            <w:tcW w:w="3979" w:type="pct"/>
            <w:vAlign w:val="top"/>
          </w:tcPr>
          <w:p w14:paraId="62C9EFB8" w14:textId="77777777" w:rsidR="00C72BF1" w:rsidRPr="00C0493D" w:rsidRDefault="00C72BF1" w:rsidP="00C23BE9">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bCs/>
                <w:sz w:val="20"/>
                <w:szCs w:val="20"/>
                <w:lang w:val="es-ES"/>
              </w:rPr>
            </w:pPr>
            <w:r w:rsidRPr="00C0493D">
              <w:rPr>
                <w:rFonts w:ascii="Montserrat" w:hAnsi="Montserrat" w:cs="Arial"/>
                <w:bCs/>
                <w:sz w:val="20"/>
                <w:szCs w:val="20"/>
                <w:lang w:val="es-ES"/>
              </w:rPr>
              <w:t>REQUISITOS QUE LOS LICITANTES DEBEN DE CUMPLIR EN SUS PROPOSICIONES</w:t>
            </w:r>
          </w:p>
        </w:tc>
      </w:tr>
      <w:tr w:rsidR="00C72BF1" w:rsidRPr="00BF05C7" w14:paraId="7880912B" w14:textId="77777777" w:rsidTr="00C23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tcBorders>
              <w:top w:val="none" w:sz="0" w:space="0" w:color="auto"/>
              <w:left w:val="none" w:sz="0" w:space="0" w:color="auto"/>
              <w:bottom w:val="none" w:sz="0" w:space="0" w:color="auto"/>
            </w:tcBorders>
          </w:tcPr>
          <w:p w14:paraId="70B5848B" w14:textId="77777777" w:rsidR="00C72BF1" w:rsidRPr="00C0493D" w:rsidRDefault="00C72BF1" w:rsidP="00C23BE9">
            <w:pPr>
              <w:rPr>
                <w:rFonts w:ascii="Montserrat" w:hAnsi="Montserrat" w:cs="Arial"/>
                <w:bCs w:val="0"/>
                <w:sz w:val="20"/>
                <w:szCs w:val="20"/>
                <w:lang w:val="es-ES"/>
              </w:rPr>
            </w:pPr>
            <w:r w:rsidRPr="00C0493D">
              <w:rPr>
                <w:rFonts w:ascii="Montserrat" w:hAnsi="Montserrat" w:cs="Arial"/>
                <w:sz w:val="20"/>
                <w:szCs w:val="20"/>
                <w:lang w:val="es-ES"/>
              </w:rPr>
              <w:t>V.</w:t>
            </w:r>
          </w:p>
        </w:tc>
        <w:tc>
          <w:tcPr>
            <w:tcW w:w="3979" w:type="pct"/>
            <w:tcBorders>
              <w:top w:val="none" w:sz="0" w:space="0" w:color="auto"/>
              <w:bottom w:val="none" w:sz="0" w:space="0" w:color="auto"/>
              <w:right w:val="none" w:sz="0" w:space="0" w:color="auto"/>
            </w:tcBorders>
            <w:vAlign w:val="top"/>
          </w:tcPr>
          <w:p w14:paraId="7EAAC626" w14:textId="38E001AB" w:rsidR="00C72BF1" w:rsidRPr="00C0493D" w:rsidRDefault="00C72BF1" w:rsidP="00C23BE9">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ES"/>
              </w:rPr>
            </w:pPr>
            <w:r w:rsidRPr="00C0493D">
              <w:rPr>
                <w:rFonts w:ascii="Montserrat" w:hAnsi="Montserrat" w:cs="Arial"/>
                <w:bCs/>
                <w:sz w:val="20"/>
                <w:szCs w:val="20"/>
                <w:lang w:val="es-ES"/>
              </w:rPr>
              <w:t xml:space="preserve">CRITERIOS ESPECÍFICOS CONFORME LOS CUALES SE EVALUARÁN LAS PROPOSICIONES Y SE </w:t>
            </w:r>
            <w:r w:rsidR="00783F87" w:rsidRPr="00C0493D">
              <w:rPr>
                <w:rFonts w:ascii="Montserrat" w:hAnsi="Montserrat" w:cs="Arial"/>
                <w:bCs/>
                <w:sz w:val="20"/>
                <w:szCs w:val="20"/>
                <w:lang w:val="es-ES"/>
              </w:rPr>
              <w:t>ADJUDICARÁN</w:t>
            </w:r>
            <w:r w:rsidRPr="00C0493D">
              <w:rPr>
                <w:rFonts w:ascii="Montserrat" w:hAnsi="Montserrat" w:cs="Arial"/>
                <w:bCs/>
                <w:sz w:val="20"/>
                <w:szCs w:val="20"/>
                <w:lang w:val="es-ES"/>
              </w:rPr>
              <w:t xml:space="preserve"> LAS PÓLIZAS</w:t>
            </w:r>
          </w:p>
        </w:tc>
      </w:tr>
      <w:tr w:rsidR="00C72BF1" w:rsidRPr="00BF05C7" w14:paraId="089B2D55" w14:textId="77777777" w:rsidTr="00C23BE9">
        <w:tc>
          <w:tcPr>
            <w:cnfStyle w:val="001000000000" w:firstRow="0" w:lastRow="0" w:firstColumn="1" w:lastColumn="0" w:oddVBand="0" w:evenVBand="0" w:oddHBand="0" w:evenHBand="0" w:firstRowFirstColumn="0" w:firstRowLastColumn="0" w:lastRowFirstColumn="0" w:lastRowLastColumn="0"/>
            <w:tcW w:w="1021" w:type="pct"/>
          </w:tcPr>
          <w:p w14:paraId="774E1814" w14:textId="77777777" w:rsidR="00C72BF1" w:rsidRPr="00C0493D" w:rsidRDefault="00C72BF1" w:rsidP="00C23BE9">
            <w:pPr>
              <w:rPr>
                <w:rFonts w:ascii="Montserrat" w:hAnsi="Montserrat" w:cs="Arial"/>
                <w:bCs w:val="0"/>
                <w:sz w:val="20"/>
                <w:szCs w:val="20"/>
                <w:lang w:val="es-ES"/>
              </w:rPr>
            </w:pPr>
            <w:r w:rsidRPr="00C0493D">
              <w:rPr>
                <w:rFonts w:ascii="Montserrat" w:hAnsi="Montserrat" w:cs="Arial"/>
                <w:sz w:val="20"/>
                <w:szCs w:val="20"/>
                <w:lang w:val="es-ES"/>
              </w:rPr>
              <w:t>VI.</w:t>
            </w:r>
          </w:p>
        </w:tc>
        <w:tc>
          <w:tcPr>
            <w:tcW w:w="3979" w:type="pct"/>
            <w:vAlign w:val="top"/>
          </w:tcPr>
          <w:p w14:paraId="09FEA20B" w14:textId="30B26F47" w:rsidR="00C72BF1" w:rsidRPr="00C0493D" w:rsidRDefault="00783F87" w:rsidP="00C23BE9">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bCs/>
                <w:sz w:val="20"/>
                <w:szCs w:val="20"/>
                <w:lang w:val="es-ES"/>
              </w:rPr>
            </w:pPr>
            <w:r w:rsidRPr="00783F87">
              <w:rPr>
                <w:rFonts w:ascii="Montserrat" w:hAnsi="Montserrat" w:cs="Arial"/>
                <w:bCs/>
                <w:sz w:val="20"/>
                <w:szCs w:val="20"/>
                <w:lang w:val="es-ES"/>
              </w:rPr>
              <w:t>DOCUMENTOS ADMINISTRATIVOS Y DATOS QUE DEBEN ENVIAR LOS LICITANTES</w:t>
            </w:r>
          </w:p>
        </w:tc>
      </w:tr>
      <w:tr w:rsidR="00C72BF1" w:rsidRPr="00BF05C7" w14:paraId="4BB51456" w14:textId="77777777" w:rsidTr="00C23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tcBorders>
              <w:top w:val="none" w:sz="0" w:space="0" w:color="auto"/>
              <w:left w:val="none" w:sz="0" w:space="0" w:color="auto"/>
              <w:bottom w:val="none" w:sz="0" w:space="0" w:color="auto"/>
            </w:tcBorders>
          </w:tcPr>
          <w:p w14:paraId="4426C53C" w14:textId="77777777" w:rsidR="00C72BF1" w:rsidRPr="00C0493D" w:rsidRDefault="00C72BF1" w:rsidP="00C23BE9">
            <w:pPr>
              <w:rPr>
                <w:rFonts w:ascii="Montserrat" w:hAnsi="Montserrat" w:cs="Arial"/>
                <w:bCs w:val="0"/>
                <w:sz w:val="20"/>
                <w:szCs w:val="20"/>
                <w:lang w:val="es-ES"/>
              </w:rPr>
            </w:pPr>
            <w:r w:rsidRPr="00C0493D">
              <w:rPr>
                <w:rFonts w:ascii="Montserrat" w:hAnsi="Montserrat" w:cs="Arial"/>
                <w:sz w:val="20"/>
                <w:szCs w:val="20"/>
                <w:lang w:val="es-ES"/>
              </w:rPr>
              <w:t>VII.</w:t>
            </w:r>
          </w:p>
        </w:tc>
        <w:tc>
          <w:tcPr>
            <w:tcW w:w="3979" w:type="pct"/>
            <w:tcBorders>
              <w:top w:val="none" w:sz="0" w:space="0" w:color="auto"/>
              <w:bottom w:val="none" w:sz="0" w:space="0" w:color="auto"/>
              <w:right w:val="none" w:sz="0" w:space="0" w:color="auto"/>
            </w:tcBorders>
            <w:vAlign w:val="top"/>
          </w:tcPr>
          <w:p w14:paraId="1E6960D9" w14:textId="77777777" w:rsidR="00C72BF1" w:rsidRPr="00C0493D" w:rsidRDefault="00C72BF1" w:rsidP="00C23BE9">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ES"/>
              </w:rPr>
            </w:pPr>
            <w:r w:rsidRPr="00C72BF1">
              <w:rPr>
                <w:rFonts w:ascii="Montserrat" w:hAnsi="Montserrat" w:cs="Arial"/>
                <w:sz w:val="20"/>
                <w:szCs w:val="20"/>
                <w:lang w:val="es-MX"/>
              </w:rPr>
              <w:t>DOMICILIO DE LAS OFICINAS DE LA AUTORIDAD ADMINISTRATIVA COMPETENTE PARA PRESENTAR INCONFORMIDADES CONTRA ACTOS DE LA CONVOCATORIA</w:t>
            </w:r>
          </w:p>
        </w:tc>
      </w:tr>
      <w:tr w:rsidR="00C72BF1" w:rsidRPr="00BF05C7" w14:paraId="5A04D265" w14:textId="77777777" w:rsidTr="00C23BE9">
        <w:tc>
          <w:tcPr>
            <w:cnfStyle w:val="001000000000" w:firstRow="0" w:lastRow="0" w:firstColumn="1" w:lastColumn="0" w:oddVBand="0" w:evenVBand="0" w:oddHBand="0" w:evenHBand="0" w:firstRowFirstColumn="0" w:firstRowLastColumn="0" w:lastRowFirstColumn="0" w:lastRowLastColumn="0"/>
            <w:tcW w:w="1021" w:type="pct"/>
          </w:tcPr>
          <w:p w14:paraId="7CDA0739" w14:textId="77777777" w:rsidR="00C72BF1" w:rsidRPr="00C0493D" w:rsidRDefault="00C72BF1" w:rsidP="00C23BE9">
            <w:pPr>
              <w:rPr>
                <w:rFonts w:ascii="Montserrat" w:hAnsi="Montserrat" w:cs="Arial"/>
                <w:bCs w:val="0"/>
                <w:sz w:val="20"/>
                <w:szCs w:val="20"/>
                <w:lang w:val="es-ES"/>
              </w:rPr>
            </w:pPr>
            <w:r w:rsidRPr="00C0493D">
              <w:rPr>
                <w:rFonts w:ascii="Montserrat" w:hAnsi="Montserrat" w:cs="Arial"/>
                <w:sz w:val="20"/>
                <w:szCs w:val="20"/>
                <w:lang w:val="es-ES"/>
              </w:rPr>
              <w:t>VIII.</w:t>
            </w:r>
          </w:p>
        </w:tc>
        <w:tc>
          <w:tcPr>
            <w:tcW w:w="3979" w:type="pct"/>
            <w:vAlign w:val="top"/>
          </w:tcPr>
          <w:p w14:paraId="535409B2" w14:textId="77777777" w:rsidR="00C72BF1" w:rsidRPr="00C72BF1" w:rsidRDefault="00C72BF1" w:rsidP="00C23BE9">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sz w:val="20"/>
                <w:szCs w:val="20"/>
                <w:lang w:val="es-MX"/>
              </w:rPr>
            </w:pPr>
            <w:r w:rsidRPr="00C72BF1">
              <w:rPr>
                <w:rFonts w:ascii="Montserrat" w:hAnsi="Montserrat" w:cs="Arial"/>
                <w:sz w:val="20"/>
                <w:szCs w:val="20"/>
                <w:lang w:val="es-MX"/>
              </w:rPr>
              <w:t>REQUISITOS PARA LA PRESENTACIÓN DE UNA DENUNCIA</w:t>
            </w:r>
          </w:p>
        </w:tc>
      </w:tr>
      <w:tr w:rsidR="00C72BF1" w:rsidRPr="00BF05C7" w14:paraId="4E01CFC6" w14:textId="77777777" w:rsidTr="00C23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tcBorders>
              <w:top w:val="none" w:sz="0" w:space="0" w:color="auto"/>
              <w:left w:val="none" w:sz="0" w:space="0" w:color="auto"/>
              <w:bottom w:val="none" w:sz="0" w:space="0" w:color="auto"/>
            </w:tcBorders>
          </w:tcPr>
          <w:p w14:paraId="060859A4" w14:textId="77777777" w:rsidR="00C72BF1" w:rsidRPr="00C0493D" w:rsidRDefault="00C72BF1" w:rsidP="00C23BE9">
            <w:pPr>
              <w:rPr>
                <w:rFonts w:ascii="Montserrat" w:hAnsi="Montserrat" w:cs="Arial"/>
                <w:sz w:val="20"/>
                <w:szCs w:val="20"/>
                <w:lang w:val="es-ES"/>
              </w:rPr>
            </w:pPr>
            <w:r w:rsidRPr="00C0493D">
              <w:rPr>
                <w:rFonts w:ascii="Montserrat" w:hAnsi="Montserrat" w:cs="Arial"/>
                <w:sz w:val="20"/>
                <w:szCs w:val="20"/>
                <w:lang w:val="es-ES"/>
              </w:rPr>
              <w:t>IX.</w:t>
            </w:r>
          </w:p>
        </w:tc>
        <w:tc>
          <w:tcPr>
            <w:tcW w:w="3979" w:type="pct"/>
            <w:tcBorders>
              <w:top w:val="none" w:sz="0" w:space="0" w:color="auto"/>
              <w:bottom w:val="none" w:sz="0" w:space="0" w:color="auto"/>
              <w:right w:val="none" w:sz="0" w:space="0" w:color="auto"/>
            </w:tcBorders>
            <w:vAlign w:val="top"/>
          </w:tcPr>
          <w:p w14:paraId="0963A01B" w14:textId="77777777" w:rsidR="00C72BF1" w:rsidRPr="00C72BF1" w:rsidRDefault="00C72BF1" w:rsidP="00C23BE9">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sz w:val="20"/>
                <w:szCs w:val="20"/>
                <w:lang w:val="es-MX"/>
              </w:rPr>
            </w:pPr>
            <w:r w:rsidRPr="00C72BF1">
              <w:rPr>
                <w:rFonts w:ascii="Montserrat" w:hAnsi="Montserrat" w:cs="Arial"/>
                <w:sz w:val="20"/>
                <w:szCs w:val="20"/>
                <w:lang w:val="es-MX"/>
              </w:rPr>
              <w:t>DE LAS INFRACCIONES, SANCIONES, EL PROTOCOLO DE ACTUACIÓN EN MATERIA DE CONTRATACIONES PÚBLICAS Y DE LA PROTECCIÓN DE DATOS PERSONALES</w:t>
            </w:r>
          </w:p>
        </w:tc>
      </w:tr>
      <w:tr w:rsidR="00C72BF1" w:rsidRPr="00BF05C7" w14:paraId="1D1DC60E" w14:textId="77777777" w:rsidTr="00C23BE9">
        <w:tc>
          <w:tcPr>
            <w:cnfStyle w:val="001000000000" w:firstRow="0" w:lastRow="0" w:firstColumn="1" w:lastColumn="0" w:oddVBand="0" w:evenVBand="0" w:oddHBand="0" w:evenHBand="0" w:firstRowFirstColumn="0" w:firstRowLastColumn="0" w:lastRowFirstColumn="0" w:lastRowLastColumn="0"/>
            <w:tcW w:w="1021" w:type="pct"/>
          </w:tcPr>
          <w:p w14:paraId="368CBFF6" w14:textId="77777777" w:rsidR="00C72BF1" w:rsidRPr="00C0493D" w:rsidRDefault="00C72BF1" w:rsidP="00C23BE9">
            <w:pPr>
              <w:rPr>
                <w:rFonts w:ascii="Montserrat" w:hAnsi="Montserrat" w:cs="Arial"/>
                <w:sz w:val="20"/>
                <w:szCs w:val="20"/>
                <w:lang w:val="es-ES"/>
              </w:rPr>
            </w:pPr>
            <w:r w:rsidRPr="00C0493D">
              <w:rPr>
                <w:rFonts w:ascii="Montserrat" w:hAnsi="Montserrat" w:cs="Arial"/>
                <w:sz w:val="20"/>
                <w:szCs w:val="20"/>
                <w:lang w:val="es-ES"/>
              </w:rPr>
              <w:t>X</w:t>
            </w:r>
          </w:p>
        </w:tc>
        <w:tc>
          <w:tcPr>
            <w:tcW w:w="3979" w:type="pct"/>
            <w:vAlign w:val="top"/>
          </w:tcPr>
          <w:p w14:paraId="50AD22D3" w14:textId="77777777" w:rsidR="00C72BF1" w:rsidRPr="00C72BF1" w:rsidRDefault="00C72BF1" w:rsidP="00C23BE9">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sz w:val="20"/>
                <w:szCs w:val="20"/>
                <w:lang w:val="es-MX"/>
              </w:rPr>
            </w:pPr>
            <w:r w:rsidRPr="00C72BF1">
              <w:rPr>
                <w:rFonts w:ascii="Montserrat" w:hAnsi="Montserrat" w:cs="Arial"/>
                <w:sz w:val="20"/>
                <w:szCs w:val="20"/>
                <w:lang w:val="es-MX"/>
              </w:rPr>
              <w:t>FORMATOS PARA LA PRESENTACIÓN Y RECEPCIÓN DE PROPOSICIONES</w:t>
            </w:r>
          </w:p>
        </w:tc>
      </w:tr>
      <w:tr w:rsidR="00C72BF1" w:rsidRPr="00BF05C7" w14:paraId="7692C666" w14:textId="77777777" w:rsidTr="00C23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tcBorders>
              <w:top w:val="none" w:sz="0" w:space="0" w:color="auto"/>
              <w:left w:val="none" w:sz="0" w:space="0" w:color="auto"/>
              <w:bottom w:val="none" w:sz="0" w:space="0" w:color="auto"/>
            </w:tcBorders>
          </w:tcPr>
          <w:p w14:paraId="1A43D2EA" w14:textId="77777777" w:rsidR="00C72BF1" w:rsidRPr="001B59C4" w:rsidRDefault="00C72BF1" w:rsidP="00C23BE9">
            <w:pPr>
              <w:rPr>
                <w:rFonts w:ascii="Montserrat" w:hAnsi="Montserrat" w:cs="Arial"/>
                <w:bCs w:val="0"/>
                <w:color w:val="FF0000"/>
                <w:sz w:val="20"/>
                <w:szCs w:val="20"/>
                <w:lang w:val="es-ES"/>
              </w:rPr>
            </w:pPr>
            <w:r w:rsidRPr="001B59C4">
              <w:rPr>
                <w:rFonts w:ascii="Montserrat" w:hAnsi="Montserrat" w:cs="Arial"/>
                <w:sz w:val="20"/>
                <w:szCs w:val="20"/>
                <w:lang w:val="es-ES"/>
              </w:rPr>
              <w:t>Formato A</w:t>
            </w:r>
          </w:p>
        </w:tc>
        <w:tc>
          <w:tcPr>
            <w:tcW w:w="3979" w:type="pct"/>
            <w:tcBorders>
              <w:top w:val="none" w:sz="0" w:space="0" w:color="auto"/>
              <w:bottom w:val="none" w:sz="0" w:space="0" w:color="auto"/>
              <w:right w:val="none" w:sz="0" w:space="0" w:color="auto"/>
            </w:tcBorders>
            <w:vAlign w:val="top"/>
          </w:tcPr>
          <w:p w14:paraId="36FF2DF4" w14:textId="77777777" w:rsidR="00C72BF1" w:rsidRPr="00C0493D" w:rsidRDefault="00C72BF1" w:rsidP="00C23BE9">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ES"/>
              </w:rPr>
            </w:pPr>
            <w:r w:rsidRPr="003D625E">
              <w:rPr>
                <w:rFonts w:ascii="Montserrat" w:hAnsi="Montserrat" w:cs="Arial"/>
                <w:bCs/>
                <w:sz w:val="20"/>
                <w:szCs w:val="20"/>
                <w:lang w:val="es-ES"/>
              </w:rPr>
              <w:t>FORMATO PARA LA PRESENTACIÓN DE LA PROPUESTA ECONÓMICA</w:t>
            </w:r>
          </w:p>
        </w:tc>
      </w:tr>
      <w:tr w:rsidR="00C72BF1" w:rsidRPr="00BF05C7" w14:paraId="32C73CDB" w14:textId="77777777" w:rsidTr="00C23BE9">
        <w:tc>
          <w:tcPr>
            <w:cnfStyle w:val="001000000000" w:firstRow="0" w:lastRow="0" w:firstColumn="1" w:lastColumn="0" w:oddVBand="0" w:evenVBand="0" w:oddHBand="0" w:evenHBand="0" w:firstRowFirstColumn="0" w:firstRowLastColumn="0" w:lastRowFirstColumn="0" w:lastRowLastColumn="0"/>
            <w:tcW w:w="1021" w:type="pct"/>
          </w:tcPr>
          <w:p w14:paraId="77D2324F" w14:textId="77777777" w:rsidR="00C72BF1" w:rsidRPr="00C0493D" w:rsidRDefault="00C72BF1" w:rsidP="00C23BE9">
            <w:pPr>
              <w:rPr>
                <w:rFonts w:ascii="Montserrat" w:hAnsi="Montserrat" w:cs="Arial"/>
                <w:bCs w:val="0"/>
                <w:sz w:val="20"/>
                <w:szCs w:val="20"/>
                <w:lang w:val="es-ES"/>
              </w:rPr>
            </w:pPr>
            <w:r w:rsidRPr="00C0493D">
              <w:rPr>
                <w:rFonts w:ascii="Montserrat" w:hAnsi="Montserrat" w:cs="Arial"/>
                <w:sz w:val="20"/>
                <w:szCs w:val="20"/>
                <w:lang w:val="es-ES"/>
              </w:rPr>
              <w:t>Formato B</w:t>
            </w:r>
          </w:p>
        </w:tc>
        <w:tc>
          <w:tcPr>
            <w:tcW w:w="3979" w:type="pct"/>
            <w:vAlign w:val="top"/>
          </w:tcPr>
          <w:p w14:paraId="55E0F942" w14:textId="5B34ABB4" w:rsidR="00C72BF1" w:rsidRPr="00C0493D" w:rsidRDefault="00C72BF1" w:rsidP="00C23BE9">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bCs/>
                <w:sz w:val="20"/>
                <w:szCs w:val="20"/>
                <w:lang w:val="es-ES"/>
              </w:rPr>
            </w:pPr>
            <w:r w:rsidRPr="00C0493D">
              <w:rPr>
                <w:rFonts w:ascii="Montserrat" w:hAnsi="Montserrat" w:cs="Arial"/>
                <w:bCs/>
                <w:sz w:val="20"/>
                <w:szCs w:val="20"/>
                <w:lang w:val="es-ES"/>
              </w:rPr>
              <w:t xml:space="preserve">FORMATO DE ACREDITACIÓN DE PERSONALIDAD DE CONFORMIDAD CON LA FRACCIÓN VI DEL ARTÍCULO 29 DE LA LEY DE ADQUISICIONES, </w:t>
            </w:r>
            <w:r w:rsidRPr="00C0493D">
              <w:rPr>
                <w:rFonts w:ascii="Montserrat" w:hAnsi="Montserrat" w:cs="Arial"/>
                <w:bCs/>
                <w:sz w:val="20"/>
                <w:szCs w:val="20"/>
                <w:lang w:val="es-ES"/>
              </w:rPr>
              <w:lastRenderedPageBreak/>
              <w:t>ARRENDAMIENTOS Y SERVICIOS DEL SECTOR PÚBLICO Y FRACCIÓN V DEL ARTÍCULO 48 DE SU REGLAMENTO.</w:t>
            </w:r>
          </w:p>
        </w:tc>
      </w:tr>
      <w:tr w:rsidR="00C72BF1" w:rsidRPr="00BF05C7" w14:paraId="5BF97CDA" w14:textId="77777777" w:rsidTr="00C23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tcBorders>
              <w:top w:val="none" w:sz="0" w:space="0" w:color="auto"/>
              <w:left w:val="none" w:sz="0" w:space="0" w:color="auto"/>
              <w:bottom w:val="none" w:sz="0" w:space="0" w:color="auto"/>
            </w:tcBorders>
          </w:tcPr>
          <w:p w14:paraId="20767C45" w14:textId="77777777" w:rsidR="00C72BF1" w:rsidRPr="00C0493D" w:rsidRDefault="00C72BF1" w:rsidP="00C23BE9">
            <w:pPr>
              <w:rPr>
                <w:rFonts w:ascii="Montserrat" w:hAnsi="Montserrat" w:cs="Arial"/>
                <w:bCs w:val="0"/>
                <w:sz w:val="20"/>
                <w:szCs w:val="20"/>
                <w:lang w:val="es-ES"/>
              </w:rPr>
            </w:pPr>
            <w:r w:rsidRPr="00C0493D">
              <w:rPr>
                <w:rFonts w:ascii="Montserrat" w:hAnsi="Montserrat" w:cs="Arial"/>
                <w:sz w:val="20"/>
                <w:szCs w:val="20"/>
                <w:lang w:val="es-ES"/>
              </w:rPr>
              <w:lastRenderedPageBreak/>
              <w:t>Formato C</w:t>
            </w:r>
          </w:p>
        </w:tc>
        <w:tc>
          <w:tcPr>
            <w:tcW w:w="3979" w:type="pct"/>
            <w:tcBorders>
              <w:top w:val="none" w:sz="0" w:space="0" w:color="auto"/>
              <w:bottom w:val="none" w:sz="0" w:space="0" w:color="auto"/>
              <w:right w:val="none" w:sz="0" w:space="0" w:color="auto"/>
            </w:tcBorders>
            <w:vAlign w:val="top"/>
          </w:tcPr>
          <w:p w14:paraId="7C8A2D51" w14:textId="77777777" w:rsidR="00C72BF1" w:rsidRPr="00C0493D" w:rsidRDefault="00C72BF1" w:rsidP="00C23BE9">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ES"/>
              </w:rPr>
            </w:pPr>
            <w:r w:rsidRPr="00C0493D">
              <w:rPr>
                <w:rFonts w:ascii="Montserrat" w:hAnsi="Montserrat" w:cs="Arial"/>
                <w:bCs/>
                <w:sz w:val="20"/>
                <w:szCs w:val="20"/>
                <w:lang w:val="es-ES"/>
              </w:rPr>
              <w:t>FORMATO DEL ESCRITO A QUE HACE REFERENCIA EL ARTÍCULO 35 DEL REGLAMENTO DE LA LEY DE ADQUISICIONES, ARRENDAMIENTOS Y SERVICIOS DEL SECTOR PÚBLICO.</w:t>
            </w:r>
          </w:p>
        </w:tc>
      </w:tr>
      <w:tr w:rsidR="00C72BF1" w:rsidRPr="00BF05C7" w14:paraId="368F3723" w14:textId="77777777" w:rsidTr="00C23BE9">
        <w:tc>
          <w:tcPr>
            <w:cnfStyle w:val="001000000000" w:firstRow="0" w:lastRow="0" w:firstColumn="1" w:lastColumn="0" w:oddVBand="0" w:evenVBand="0" w:oddHBand="0" w:evenHBand="0" w:firstRowFirstColumn="0" w:firstRowLastColumn="0" w:lastRowFirstColumn="0" w:lastRowLastColumn="0"/>
            <w:tcW w:w="1021" w:type="pct"/>
            <w:vAlign w:val="top"/>
          </w:tcPr>
          <w:p w14:paraId="0D379DED" w14:textId="77777777" w:rsidR="00C72BF1" w:rsidRPr="00C0493D" w:rsidRDefault="00C72BF1" w:rsidP="00C23BE9">
            <w:pPr>
              <w:rPr>
                <w:rFonts w:ascii="Montserrat" w:hAnsi="Montserrat" w:cs="Arial"/>
                <w:bCs w:val="0"/>
                <w:sz w:val="20"/>
                <w:szCs w:val="20"/>
                <w:lang w:val="es-ES"/>
              </w:rPr>
            </w:pPr>
            <w:r w:rsidRPr="00C0493D">
              <w:rPr>
                <w:rFonts w:ascii="Montserrat" w:hAnsi="Montserrat" w:cs="Arial"/>
                <w:sz w:val="20"/>
                <w:szCs w:val="20"/>
                <w:lang w:val="es-ES"/>
              </w:rPr>
              <w:t>Formato D</w:t>
            </w:r>
          </w:p>
        </w:tc>
        <w:tc>
          <w:tcPr>
            <w:tcW w:w="3979" w:type="pct"/>
            <w:vAlign w:val="top"/>
          </w:tcPr>
          <w:p w14:paraId="29B241B3" w14:textId="77777777" w:rsidR="00C72BF1" w:rsidRPr="00C0493D" w:rsidRDefault="00C72BF1" w:rsidP="00C23BE9">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bCs/>
                <w:sz w:val="20"/>
                <w:szCs w:val="20"/>
                <w:lang w:val="es-ES"/>
              </w:rPr>
            </w:pPr>
            <w:r w:rsidRPr="00C0493D">
              <w:rPr>
                <w:rFonts w:ascii="Montserrat" w:hAnsi="Montserrat" w:cs="Arial"/>
                <w:bCs/>
                <w:sz w:val="20"/>
                <w:szCs w:val="20"/>
                <w:lang w:val="es-ES"/>
              </w:rPr>
              <w:t>FORMATO DE CARTA EN CUMPLIMIENTO A LO ORDENADO POR LOS ARTÍCULOS 50 Y 60 PENÚLTIMO PÁRRAFO DE LA LEY DE ADQUISICIONES, ARRENDAMIENTOS Y SERVICIOS DEL SECTOR PÚBLICO.</w:t>
            </w:r>
          </w:p>
        </w:tc>
      </w:tr>
      <w:tr w:rsidR="00C72BF1" w:rsidRPr="00BF05C7" w14:paraId="6A22CA3E" w14:textId="77777777" w:rsidTr="00C23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tcBorders>
              <w:top w:val="none" w:sz="0" w:space="0" w:color="auto"/>
              <w:left w:val="none" w:sz="0" w:space="0" w:color="auto"/>
              <w:bottom w:val="none" w:sz="0" w:space="0" w:color="auto"/>
            </w:tcBorders>
          </w:tcPr>
          <w:p w14:paraId="2F42FBA7" w14:textId="77777777" w:rsidR="00C72BF1" w:rsidRPr="00C0493D" w:rsidRDefault="00C72BF1" w:rsidP="00C23BE9">
            <w:pPr>
              <w:rPr>
                <w:rFonts w:ascii="Montserrat" w:hAnsi="Montserrat" w:cs="Arial"/>
                <w:bCs w:val="0"/>
                <w:sz w:val="20"/>
                <w:szCs w:val="20"/>
                <w:lang w:val="es-ES"/>
              </w:rPr>
            </w:pPr>
            <w:r w:rsidRPr="00C0493D">
              <w:rPr>
                <w:rFonts w:ascii="Montserrat" w:hAnsi="Montserrat" w:cs="Arial"/>
                <w:sz w:val="20"/>
                <w:szCs w:val="20"/>
                <w:lang w:val="es-ES"/>
              </w:rPr>
              <w:t>Formato E</w:t>
            </w:r>
          </w:p>
        </w:tc>
        <w:tc>
          <w:tcPr>
            <w:tcW w:w="3979" w:type="pct"/>
            <w:tcBorders>
              <w:top w:val="none" w:sz="0" w:space="0" w:color="auto"/>
              <w:bottom w:val="none" w:sz="0" w:space="0" w:color="auto"/>
              <w:right w:val="none" w:sz="0" w:space="0" w:color="auto"/>
            </w:tcBorders>
            <w:vAlign w:val="top"/>
          </w:tcPr>
          <w:p w14:paraId="37BD0983" w14:textId="77777777" w:rsidR="00C72BF1" w:rsidRPr="00C0493D" w:rsidRDefault="00C72BF1" w:rsidP="00C23BE9">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ES"/>
              </w:rPr>
            </w:pPr>
            <w:r w:rsidRPr="00C0493D">
              <w:rPr>
                <w:rFonts w:ascii="Montserrat" w:hAnsi="Montserrat" w:cs="Arial"/>
                <w:bCs/>
                <w:sz w:val="20"/>
                <w:szCs w:val="20"/>
                <w:lang w:val="es-ES"/>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C72BF1" w:rsidRPr="00BF05C7" w14:paraId="01E7F851" w14:textId="77777777" w:rsidTr="00C23BE9">
        <w:tc>
          <w:tcPr>
            <w:cnfStyle w:val="001000000000" w:firstRow="0" w:lastRow="0" w:firstColumn="1" w:lastColumn="0" w:oddVBand="0" w:evenVBand="0" w:oddHBand="0" w:evenHBand="0" w:firstRowFirstColumn="0" w:firstRowLastColumn="0" w:lastRowFirstColumn="0" w:lastRowLastColumn="0"/>
            <w:tcW w:w="1021" w:type="pct"/>
          </w:tcPr>
          <w:p w14:paraId="53B59CB1" w14:textId="77777777" w:rsidR="00C72BF1" w:rsidRPr="00C0493D" w:rsidRDefault="00C72BF1" w:rsidP="00C23BE9">
            <w:pPr>
              <w:rPr>
                <w:rFonts w:ascii="Montserrat" w:hAnsi="Montserrat" w:cs="Arial"/>
                <w:bCs w:val="0"/>
                <w:sz w:val="20"/>
                <w:szCs w:val="20"/>
                <w:lang w:val="es-ES"/>
              </w:rPr>
            </w:pPr>
            <w:r w:rsidRPr="00C0493D">
              <w:rPr>
                <w:rFonts w:ascii="Montserrat" w:hAnsi="Montserrat" w:cs="Arial"/>
                <w:sz w:val="20"/>
                <w:szCs w:val="20"/>
                <w:lang w:val="es-ES"/>
              </w:rPr>
              <w:t>Formato F</w:t>
            </w:r>
          </w:p>
        </w:tc>
        <w:tc>
          <w:tcPr>
            <w:tcW w:w="3979" w:type="pct"/>
            <w:vAlign w:val="top"/>
          </w:tcPr>
          <w:p w14:paraId="794908EA" w14:textId="77777777" w:rsidR="00C72BF1" w:rsidRPr="00C0493D" w:rsidRDefault="00C72BF1" w:rsidP="00C23BE9">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bCs/>
                <w:sz w:val="20"/>
                <w:szCs w:val="20"/>
                <w:lang w:val="es-ES"/>
              </w:rPr>
            </w:pPr>
            <w:r w:rsidRPr="00C0493D">
              <w:rPr>
                <w:rFonts w:ascii="Montserrat" w:hAnsi="Montserrat" w:cs="Arial"/>
                <w:bCs/>
                <w:sz w:val="20"/>
                <w:szCs w:val="20"/>
                <w:lang w:val="es-ES"/>
              </w:rPr>
              <w:t>FORMATO DE INTEGRIDAD DE CONFORMIDAD CON EL ARTÍCULO 29 IX DE LA LEY DE ADQUISICIONES, ARRENDAMIENTOS Y SERVICIOS DEL SECTOR PÚBLICO.</w:t>
            </w:r>
          </w:p>
        </w:tc>
      </w:tr>
      <w:tr w:rsidR="00C72BF1" w:rsidRPr="00BF05C7" w14:paraId="509C081D" w14:textId="77777777" w:rsidTr="00C23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tcPr>
          <w:p w14:paraId="3B2DDFEB" w14:textId="77777777" w:rsidR="00C72BF1" w:rsidRPr="00AE66B8" w:rsidRDefault="00C72BF1" w:rsidP="00C23BE9">
            <w:pPr>
              <w:rPr>
                <w:rFonts w:ascii="Montserrat" w:hAnsi="Montserrat" w:cs="Arial"/>
                <w:sz w:val="20"/>
                <w:szCs w:val="20"/>
                <w:lang w:val="es-ES"/>
              </w:rPr>
            </w:pPr>
            <w:r w:rsidRPr="00AE66B8">
              <w:rPr>
                <w:rFonts w:ascii="Montserrat" w:hAnsi="Montserrat" w:cs="Arial"/>
                <w:sz w:val="20"/>
                <w:szCs w:val="20"/>
                <w:lang w:val="es-ES"/>
              </w:rPr>
              <w:t>F</w:t>
            </w:r>
            <w:r>
              <w:rPr>
                <w:rFonts w:ascii="Montserrat" w:hAnsi="Montserrat" w:cs="Arial"/>
                <w:sz w:val="20"/>
                <w:szCs w:val="20"/>
                <w:lang w:val="es-ES"/>
              </w:rPr>
              <w:t>ormato</w:t>
            </w:r>
            <w:r w:rsidRPr="00AE66B8">
              <w:rPr>
                <w:rFonts w:ascii="Montserrat" w:hAnsi="Montserrat" w:cs="Arial"/>
                <w:sz w:val="20"/>
                <w:szCs w:val="20"/>
                <w:lang w:val="es-ES"/>
              </w:rPr>
              <w:t xml:space="preserve"> </w:t>
            </w:r>
            <w:r>
              <w:rPr>
                <w:rFonts w:ascii="Montserrat" w:hAnsi="Montserrat" w:cs="Arial"/>
                <w:sz w:val="20"/>
                <w:szCs w:val="20"/>
                <w:lang w:val="es-ES"/>
              </w:rPr>
              <w:t>G</w:t>
            </w:r>
          </w:p>
        </w:tc>
        <w:tc>
          <w:tcPr>
            <w:tcW w:w="3979" w:type="pct"/>
            <w:vAlign w:val="top"/>
          </w:tcPr>
          <w:p w14:paraId="69F3FF75" w14:textId="77777777" w:rsidR="00C72BF1" w:rsidRPr="00AE66B8" w:rsidRDefault="00C72BF1" w:rsidP="00C23BE9">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ES"/>
              </w:rPr>
            </w:pPr>
            <w:r w:rsidRPr="00AE66B8">
              <w:rPr>
                <w:rFonts w:ascii="Montserrat" w:hAnsi="Montserrat" w:cs="Arial"/>
                <w:bCs/>
                <w:sz w:val="20"/>
                <w:szCs w:val="20"/>
                <w:lang w:val="es-ES"/>
              </w:rPr>
              <w:t>ENCUESTA DE TRANSPARENCIA DEL PROCEDIMIENTO</w:t>
            </w:r>
          </w:p>
        </w:tc>
      </w:tr>
      <w:tr w:rsidR="00C72BF1" w:rsidRPr="00BF05C7" w14:paraId="4EF5ADD2" w14:textId="77777777" w:rsidTr="00C23BE9">
        <w:tc>
          <w:tcPr>
            <w:cnfStyle w:val="001000000000" w:firstRow="0" w:lastRow="0" w:firstColumn="1" w:lastColumn="0" w:oddVBand="0" w:evenVBand="0" w:oddHBand="0" w:evenHBand="0" w:firstRowFirstColumn="0" w:firstRowLastColumn="0" w:lastRowFirstColumn="0" w:lastRowLastColumn="0"/>
            <w:tcW w:w="1021" w:type="pct"/>
          </w:tcPr>
          <w:p w14:paraId="0CF02DDC" w14:textId="77777777" w:rsidR="00C72BF1" w:rsidRPr="00AE66B8" w:rsidRDefault="00C72BF1" w:rsidP="00C23BE9">
            <w:pPr>
              <w:rPr>
                <w:rFonts w:ascii="Montserrat" w:hAnsi="Montserrat" w:cs="Arial"/>
                <w:bCs w:val="0"/>
                <w:sz w:val="20"/>
                <w:szCs w:val="20"/>
                <w:lang w:val="es-ES"/>
              </w:rPr>
            </w:pPr>
            <w:r w:rsidRPr="00AE66B8">
              <w:rPr>
                <w:rFonts w:ascii="Montserrat" w:hAnsi="Montserrat" w:cs="Arial"/>
                <w:sz w:val="20"/>
                <w:szCs w:val="20"/>
                <w:lang w:val="es-ES"/>
              </w:rPr>
              <w:t>F</w:t>
            </w:r>
            <w:r>
              <w:rPr>
                <w:rFonts w:ascii="Montserrat" w:hAnsi="Montserrat" w:cs="Arial"/>
                <w:sz w:val="20"/>
                <w:szCs w:val="20"/>
                <w:lang w:val="es-ES"/>
              </w:rPr>
              <w:t>ormato H</w:t>
            </w:r>
            <w:r w:rsidRPr="00AE66B8">
              <w:rPr>
                <w:rFonts w:ascii="Montserrat" w:hAnsi="Montserrat" w:cs="Arial"/>
                <w:sz w:val="20"/>
                <w:szCs w:val="20"/>
                <w:lang w:val="es-ES"/>
              </w:rPr>
              <w:t xml:space="preserve"> </w:t>
            </w:r>
          </w:p>
        </w:tc>
        <w:tc>
          <w:tcPr>
            <w:tcW w:w="3979" w:type="pct"/>
            <w:vAlign w:val="top"/>
          </w:tcPr>
          <w:p w14:paraId="751C04EB" w14:textId="77777777" w:rsidR="00C72BF1" w:rsidRPr="00AE66B8" w:rsidRDefault="00C72BF1" w:rsidP="00C23BE9">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bCs/>
                <w:sz w:val="20"/>
                <w:szCs w:val="20"/>
                <w:lang w:val="es-ES"/>
              </w:rPr>
            </w:pPr>
            <w:r w:rsidRPr="00AE66B8">
              <w:rPr>
                <w:rFonts w:ascii="Montserrat" w:hAnsi="Montserrat" w:cs="Arial"/>
                <w:bCs/>
                <w:sz w:val="20"/>
                <w:szCs w:val="20"/>
                <w:lang w:val="es-ES"/>
              </w:rPr>
              <w:t>MANIFESTACIÓN DE SER PERSONA CON DISCAPACIDAD (ÚNICAMENTE PROVEEDORES NACIONALES)</w:t>
            </w:r>
          </w:p>
        </w:tc>
      </w:tr>
      <w:tr w:rsidR="00C72BF1" w:rsidRPr="00AE66B8" w14:paraId="6E653D71" w14:textId="77777777" w:rsidTr="00C23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tcPr>
          <w:p w14:paraId="421A3445" w14:textId="77777777" w:rsidR="00C72BF1" w:rsidRPr="00AE66B8" w:rsidRDefault="00C72BF1" w:rsidP="00C23BE9">
            <w:pPr>
              <w:rPr>
                <w:rFonts w:ascii="Montserrat" w:hAnsi="Montserrat" w:cs="Arial"/>
                <w:sz w:val="20"/>
                <w:szCs w:val="20"/>
                <w:lang w:val="es-ES"/>
              </w:rPr>
            </w:pPr>
            <w:r w:rsidRPr="00AE66B8">
              <w:rPr>
                <w:rFonts w:ascii="Montserrat" w:hAnsi="Montserrat" w:cs="Arial"/>
                <w:sz w:val="20"/>
                <w:szCs w:val="20"/>
                <w:lang w:val="es-ES"/>
              </w:rPr>
              <w:t>F</w:t>
            </w:r>
            <w:r>
              <w:rPr>
                <w:rFonts w:ascii="Montserrat" w:hAnsi="Montserrat" w:cs="Arial"/>
                <w:sz w:val="20"/>
                <w:szCs w:val="20"/>
                <w:lang w:val="es-ES"/>
              </w:rPr>
              <w:t>ormato I</w:t>
            </w:r>
          </w:p>
        </w:tc>
        <w:tc>
          <w:tcPr>
            <w:tcW w:w="3979" w:type="pct"/>
            <w:vAlign w:val="top"/>
          </w:tcPr>
          <w:p w14:paraId="025412E3" w14:textId="77777777" w:rsidR="00C72BF1" w:rsidRPr="00E85038" w:rsidRDefault="00C72BF1" w:rsidP="00C23BE9">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ES"/>
              </w:rPr>
            </w:pPr>
            <w:r w:rsidRPr="00E85038">
              <w:rPr>
                <w:rFonts w:ascii="Montserrat" w:hAnsi="Montserrat" w:cs="Arial"/>
                <w:bCs/>
                <w:sz w:val="20"/>
                <w:szCs w:val="20"/>
                <w:lang w:val="es-ES"/>
              </w:rPr>
              <w:t>MODELO DE CARTA DECLARATORIA</w:t>
            </w:r>
          </w:p>
        </w:tc>
      </w:tr>
      <w:tr w:rsidR="00C72BF1" w:rsidRPr="00AE66B8" w14:paraId="7CE1594E" w14:textId="77777777" w:rsidTr="00C23BE9">
        <w:tc>
          <w:tcPr>
            <w:cnfStyle w:val="001000000000" w:firstRow="0" w:lastRow="0" w:firstColumn="1" w:lastColumn="0" w:oddVBand="0" w:evenVBand="0" w:oddHBand="0" w:evenHBand="0" w:firstRowFirstColumn="0" w:firstRowLastColumn="0" w:lastRowFirstColumn="0" w:lastRowLastColumn="0"/>
            <w:tcW w:w="1021" w:type="pct"/>
          </w:tcPr>
          <w:p w14:paraId="3CF313FC" w14:textId="77777777" w:rsidR="00C72BF1" w:rsidRPr="00AE66B8" w:rsidRDefault="00C72BF1" w:rsidP="00C23BE9">
            <w:pPr>
              <w:rPr>
                <w:rFonts w:ascii="Montserrat" w:hAnsi="Montserrat" w:cs="Arial"/>
                <w:bCs w:val="0"/>
                <w:sz w:val="20"/>
                <w:szCs w:val="20"/>
                <w:lang w:val="es-ES"/>
              </w:rPr>
            </w:pPr>
            <w:r w:rsidRPr="00AE66B8">
              <w:rPr>
                <w:rFonts w:ascii="Montserrat" w:hAnsi="Montserrat" w:cs="Arial"/>
                <w:sz w:val="20"/>
                <w:szCs w:val="20"/>
                <w:lang w:val="es-ES"/>
              </w:rPr>
              <w:t>ANEXO No. 1</w:t>
            </w:r>
          </w:p>
        </w:tc>
        <w:tc>
          <w:tcPr>
            <w:tcW w:w="3979" w:type="pct"/>
            <w:vAlign w:val="top"/>
          </w:tcPr>
          <w:p w14:paraId="545285BC" w14:textId="77777777" w:rsidR="00C72BF1" w:rsidRPr="00AE66B8" w:rsidRDefault="00C72BF1" w:rsidP="00C23BE9">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bCs/>
                <w:sz w:val="20"/>
                <w:szCs w:val="20"/>
                <w:lang w:val="es-ES"/>
              </w:rPr>
            </w:pPr>
            <w:r w:rsidRPr="00AE66B8">
              <w:rPr>
                <w:rFonts w:ascii="Montserrat" w:hAnsi="Montserrat" w:cs="Arial"/>
                <w:bCs/>
                <w:sz w:val="20"/>
                <w:szCs w:val="20"/>
                <w:lang w:val="es-ES"/>
              </w:rPr>
              <w:t>ESPECIFICACIONES TÉCNICAS.</w:t>
            </w:r>
          </w:p>
        </w:tc>
      </w:tr>
      <w:tr w:rsidR="00C72BF1" w:rsidRPr="00BF05C7" w14:paraId="28283D1D" w14:textId="77777777" w:rsidTr="00C23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tcPr>
          <w:p w14:paraId="6C2C07A2" w14:textId="77777777" w:rsidR="00C72BF1" w:rsidRPr="00AE66B8" w:rsidRDefault="00C72BF1" w:rsidP="00C23BE9">
            <w:pPr>
              <w:rPr>
                <w:rFonts w:ascii="Montserrat" w:hAnsi="Montserrat" w:cs="Arial"/>
                <w:sz w:val="20"/>
                <w:szCs w:val="20"/>
                <w:lang w:val="es-ES"/>
              </w:rPr>
            </w:pPr>
            <w:r w:rsidRPr="00AE66B8">
              <w:rPr>
                <w:rFonts w:ascii="Montserrat" w:hAnsi="Montserrat" w:cs="Arial"/>
                <w:sz w:val="20"/>
                <w:szCs w:val="20"/>
                <w:lang w:val="es-ES"/>
              </w:rPr>
              <w:t xml:space="preserve">ANEXO No. </w:t>
            </w:r>
            <w:r>
              <w:rPr>
                <w:rFonts w:ascii="Montserrat" w:hAnsi="Montserrat" w:cs="Arial"/>
                <w:sz w:val="20"/>
                <w:szCs w:val="20"/>
                <w:lang w:val="es-ES"/>
              </w:rPr>
              <w:t>2</w:t>
            </w:r>
          </w:p>
        </w:tc>
        <w:tc>
          <w:tcPr>
            <w:tcW w:w="3979" w:type="pct"/>
            <w:vAlign w:val="top"/>
          </w:tcPr>
          <w:p w14:paraId="702DCD41" w14:textId="77777777" w:rsidR="00C72BF1" w:rsidRPr="00AE66B8" w:rsidRDefault="00C72BF1" w:rsidP="00C23BE9">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ES"/>
              </w:rPr>
            </w:pPr>
            <w:r w:rsidRPr="00AE66B8">
              <w:rPr>
                <w:rFonts w:ascii="Montserrat" w:hAnsi="Montserrat" w:cs="Arial"/>
                <w:bCs/>
                <w:sz w:val="20"/>
                <w:szCs w:val="20"/>
                <w:lang w:val="es-ES"/>
              </w:rPr>
              <w:t>AFILIACIÓN AL PROGRAMA DE CADENAS PRODUCTIVAS</w:t>
            </w:r>
          </w:p>
        </w:tc>
      </w:tr>
      <w:tr w:rsidR="00C72BF1" w:rsidRPr="00AE66B8" w14:paraId="075D509C" w14:textId="77777777" w:rsidTr="00C23BE9">
        <w:tc>
          <w:tcPr>
            <w:cnfStyle w:val="001000000000" w:firstRow="0" w:lastRow="0" w:firstColumn="1" w:lastColumn="0" w:oddVBand="0" w:evenVBand="0" w:oddHBand="0" w:evenHBand="0" w:firstRowFirstColumn="0" w:firstRowLastColumn="0" w:lastRowFirstColumn="0" w:lastRowLastColumn="0"/>
            <w:tcW w:w="1021" w:type="pct"/>
          </w:tcPr>
          <w:p w14:paraId="2ABD36D0" w14:textId="77777777" w:rsidR="00C72BF1" w:rsidRPr="00AE66B8" w:rsidRDefault="00C72BF1" w:rsidP="00C23BE9">
            <w:pPr>
              <w:rPr>
                <w:rFonts w:ascii="Montserrat" w:hAnsi="Montserrat" w:cs="Arial"/>
                <w:sz w:val="20"/>
                <w:szCs w:val="20"/>
                <w:lang w:val="es-ES"/>
              </w:rPr>
            </w:pPr>
            <w:r w:rsidRPr="00AE66B8">
              <w:rPr>
                <w:rFonts w:ascii="Montserrat" w:hAnsi="Montserrat" w:cs="Arial"/>
                <w:sz w:val="20"/>
                <w:szCs w:val="20"/>
                <w:lang w:val="es-ES"/>
              </w:rPr>
              <w:t xml:space="preserve">ANEXO No. </w:t>
            </w:r>
            <w:r>
              <w:rPr>
                <w:rFonts w:ascii="Montserrat" w:hAnsi="Montserrat" w:cs="Arial"/>
                <w:sz w:val="20"/>
                <w:szCs w:val="20"/>
                <w:lang w:val="es-ES"/>
              </w:rPr>
              <w:t>3</w:t>
            </w:r>
          </w:p>
        </w:tc>
        <w:tc>
          <w:tcPr>
            <w:tcW w:w="3979" w:type="pct"/>
            <w:vAlign w:val="top"/>
          </w:tcPr>
          <w:p w14:paraId="37EC82A9" w14:textId="77777777" w:rsidR="00C72BF1" w:rsidRPr="00AE66B8" w:rsidRDefault="00C72BF1" w:rsidP="00C23BE9">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bCs/>
                <w:sz w:val="20"/>
                <w:szCs w:val="20"/>
                <w:lang w:val="es-ES"/>
              </w:rPr>
            </w:pPr>
            <w:r w:rsidRPr="00AE66B8">
              <w:rPr>
                <w:rFonts w:ascii="Montserrat" w:hAnsi="Montserrat" w:cs="Arial"/>
                <w:bCs/>
                <w:sz w:val="20"/>
                <w:szCs w:val="20"/>
                <w:lang w:val="es-ES"/>
              </w:rPr>
              <w:t>FORMATO DE BENEFICI</w:t>
            </w:r>
            <w:r>
              <w:rPr>
                <w:rFonts w:ascii="Montserrat" w:hAnsi="Montserrat" w:cs="Arial"/>
                <w:bCs/>
                <w:sz w:val="20"/>
                <w:szCs w:val="20"/>
                <w:lang w:val="es-ES"/>
              </w:rPr>
              <w:t>ARI</w:t>
            </w:r>
            <w:r w:rsidRPr="00AE66B8">
              <w:rPr>
                <w:rFonts w:ascii="Montserrat" w:hAnsi="Montserrat" w:cs="Arial"/>
                <w:bCs/>
                <w:sz w:val="20"/>
                <w:szCs w:val="20"/>
                <w:lang w:val="es-ES"/>
              </w:rPr>
              <w:t>OS</w:t>
            </w:r>
          </w:p>
        </w:tc>
      </w:tr>
      <w:tr w:rsidR="00C72BF1" w:rsidRPr="00BF05C7" w14:paraId="76148289" w14:textId="77777777" w:rsidTr="00C23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tcPr>
          <w:p w14:paraId="21EA2187" w14:textId="77777777" w:rsidR="00C72BF1" w:rsidRPr="00AE66B8" w:rsidRDefault="00C72BF1" w:rsidP="00C23BE9">
            <w:pPr>
              <w:rPr>
                <w:rFonts w:ascii="Montserrat" w:hAnsi="Montserrat" w:cs="Arial"/>
                <w:sz w:val="20"/>
                <w:szCs w:val="20"/>
                <w:lang w:val="es-ES"/>
              </w:rPr>
            </w:pPr>
            <w:r w:rsidRPr="00AE66B8">
              <w:rPr>
                <w:rFonts w:ascii="Montserrat" w:hAnsi="Montserrat" w:cs="Arial"/>
                <w:sz w:val="20"/>
                <w:szCs w:val="20"/>
                <w:lang w:val="es-ES"/>
              </w:rPr>
              <w:t xml:space="preserve">ANEXO No. </w:t>
            </w:r>
            <w:r>
              <w:rPr>
                <w:rFonts w:ascii="Montserrat" w:hAnsi="Montserrat" w:cs="Arial"/>
                <w:sz w:val="20"/>
                <w:szCs w:val="20"/>
                <w:lang w:val="es-ES"/>
              </w:rPr>
              <w:t>4</w:t>
            </w:r>
          </w:p>
        </w:tc>
        <w:tc>
          <w:tcPr>
            <w:tcW w:w="3979" w:type="pct"/>
            <w:vAlign w:val="top"/>
          </w:tcPr>
          <w:p w14:paraId="2E14FC01" w14:textId="77777777" w:rsidR="00C72BF1" w:rsidRPr="00AE66B8" w:rsidRDefault="00C72BF1" w:rsidP="00C23BE9">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ES"/>
              </w:rPr>
            </w:pPr>
            <w:r w:rsidRPr="00AE66B8">
              <w:rPr>
                <w:rFonts w:ascii="Montserrat" w:hAnsi="Montserrat" w:cs="Arial"/>
                <w:bCs/>
                <w:sz w:val="20"/>
                <w:szCs w:val="20"/>
                <w:lang w:val="es-ES"/>
              </w:rPr>
              <w:t>MODELO DEL MANIFIESTO A QUE SE REFIERE LA FRACCIÓN IX DEL ARTÍCULO 49 DE LA LEY GENERAL DE RESPONSABILIDADES ADMINISTRATIVAS</w:t>
            </w:r>
          </w:p>
        </w:tc>
      </w:tr>
    </w:tbl>
    <w:p w14:paraId="0BE0A940" w14:textId="77777777" w:rsidR="00C72BF1" w:rsidRPr="00AE66B8" w:rsidRDefault="00C72BF1" w:rsidP="00C72BF1">
      <w:pPr>
        <w:pStyle w:val="Ttulo"/>
        <w:rPr>
          <w:rFonts w:ascii="Montserrat" w:hAnsi="Montserrat"/>
          <w:i/>
          <w:iCs/>
          <w:sz w:val="20"/>
          <w:szCs w:val="20"/>
          <w:lang w:val="es-ES"/>
        </w:rPr>
      </w:pPr>
    </w:p>
    <w:p w14:paraId="44C9A9E2" w14:textId="77777777" w:rsidR="00C72BF1" w:rsidRPr="00105C4C" w:rsidRDefault="00C72BF1" w:rsidP="00C72BF1">
      <w:pPr>
        <w:jc w:val="center"/>
        <w:rPr>
          <w:rFonts w:ascii="Montserrat" w:hAnsi="Montserrat" w:cs="Arial"/>
          <w:b/>
          <w:sz w:val="20"/>
          <w:szCs w:val="20"/>
          <w:lang w:val="es-ES"/>
        </w:rPr>
      </w:pPr>
      <w:r w:rsidRPr="00AE66B8">
        <w:rPr>
          <w:rFonts w:ascii="Montserrat" w:hAnsi="Montserrat" w:cs="Arial"/>
          <w:sz w:val="20"/>
          <w:szCs w:val="20"/>
          <w:lang w:val="es-ES"/>
        </w:rPr>
        <w:br w:type="page"/>
      </w:r>
      <w:r w:rsidRPr="00105C4C">
        <w:rPr>
          <w:rFonts w:ascii="Montserrat" w:hAnsi="Montserrat" w:cs="Arial"/>
          <w:b/>
          <w:sz w:val="28"/>
          <w:szCs w:val="20"/>
          <w:lang w:val="es-ES"/>
        </w:rPr>
        <w:lastRenderedPageBreak/>
        <w:t>C O N V O C A T O R I A</w:t>
      </w:r>
    </w:p>
    <w:p w14:paraId="07870E55" w14:textId="77777777" w:rsidR="00C72BF1" w:rsidRPr="00945289" w:rsidRDefault="00C72BF1" w:rsidP="00C72BF1">
      <w:pPr>
        <w:jc w:val="both"/>
        <w:rPr>
          <w:rFonts w:ascii="Montserrat" w:hAnsi="Montserrat" w:cs="Arial"/>
          <w:kern w:val="24"/>
          <w:sz w:val="20"/>
          <w:szCs w:val="20"/>
          <w:u w:val="single"/>
          <w:lang w:val="es-ES" w:eastAsia="es-ES"/>
        </w:rPr>
      </w:pPr>
    </w:p>
    <w:p w14:paraId="633D9470" w14:textId="77777777" w:rsidR="00C72BF1" w:rsidRPr="00C72BF1" w:rsidRDefault="00C72BF1" w:rsidP="00C72BF1">
      <w:pPr>
        <w:jc w:val="both"/>
        <w:rPr>
          <w:rFonts w:ascii="Montserrat" w:hAnsi="Montserrat" w:cs="Arial"/>
          <w:b/>
          <w:sz w:val="20"/>
          <w:szCs w:val="20"/>
          <w:u w:val="single"/>
          <w:lang w:val="es-MX"/>
        </w:rPr>
      </w:pPr>
      <w:r w:rsidRPr="00C72BF1">
        <w:rPr>
          <w:rFonts w:ascii="Montserrat" w:hAnsi="Montserrat" w:cs="Arial"/>
          <w:b/>
          <w:sz w:val="20"/>
          <w:szCs w:val="20"/>
          <w:u w:val="single"/>
          <w:lang w:val="es-MX"/>
        </w:rPr>
        <w:t>I.- DATOS GENERALES DE LA CONVOCATORIA</w:t>
      </w:r>
    </w:p>
    <w:p w14:paraId="4C748A6B" w14:textId="77777777" w:rsidR="00C72BF1" w:rsidRPr="001238A6" w:rsidRDefault="00C72BF1" w:rsidP="00C72BF1">
      <w:pPr>
        <w:pStyle w:val="Prrafodelista"/>
        <w:ind w:left="720"/>
        <w:jc w:val="both"/>
        <w:rPr>
          <w:rFonts w:ascii="Montserrat" w:hAnsi="Montserrat" w:cs="Arial"/>
          <w:b/>
          <w:sz w:val="20"/>
          <w:szCs w:val="20"/>
        </w:rPr>
      </w:pPr>
    </w:p>
    <w:p w14:paraId="2DEEFCC5" w14:textId="0978269E" w:rsidR="00C72BF1" w:rsidRPr="004947E6" w:rsidRDefault="00C72BF1" w:rsidP="00C72BF1">
      <w:pPr>
        <w:pStyle w:val="Ttulo2"/>
        <w:jc w:val="both"/>
        <w:rPr>
          <w:rFonts w:ascii="Montserrat" w:hAnsi="Montserrat" w:cs="Arial"/>
          <w:b w:val="0"/>
          <w:kern w:val="24"/>
          <w:sz w:val="20"/>
          <w:szCs w:val="20"/>
          <w:lang w:val="es-ES" w:eastAsia="es-ES"/>
        </w:rPr>
      </w:pPr>
      <w:r w:rsidRPr="00AE66B8">
        <w:rPr>
          <w:rFonts w:ascii="Montserrat" w:hAnsi="Montserrat" w:cs="Arial"/>
          <w:b w:val="0"/>
          <w:kern w:val="24"/>
          <w:sz w:val="20"/>
          <w:szCs w:val="20"/>
          <w:lang w:val="es-ES" w:eastAsia="es-ES"/>
        </w:rPr>
        <w:t>EL COLEGIO NACIONAL DE EDUCACIÓN PROFESIONAL TÉCNICA, A TRAVÉS DE LA</w:t>
      </w:r>
      <w:r>
        <w:rPr>
          <w:rFonts w:ascii="Montserrat" w:hAnsi="Montserrat" w:cs="Arial"/>
          <w:b w:val="0"/>
          <w:kern w:val="24"/>
          <w:sz w:val="20"/>
          <w:szCs w:val="20"/>
          <w:lang w:val="es-ES" w:eastAsia="es-ES"/>
        </w:rPr>
        <w:t xml:space="preserve"> </w:t>
      </w:r>
      <w:r w:rsidRPr="00AE66B8">
        <w:rPr>
          <w:rFonts w:ascii="Montserrat" w:hAnsi="Montserrat" w:cs="Arial"/>
          <w:b w:val="0"/>
          <w:kern w:val="24"/>
          <w:sz w:val="20"/>
          <w:szCs w:val="20"/>
          <w:lang w:val="es-ES" w:eastAsia="es-ES"/>
        </w:rPr>
        <w:t>DIRECCIÓN DE INFRAESTRUCTURA Y ADQUISICIONES</w:t>
      </w:r>
      <w:r>
        <w:rPr>
          <w:rFonts w:ascii="Montserrat" w:hAnsi="Montserrat" w:cs="Arial"/>
          <w:b w:val="0"/>
          <w:kern w:val="24"/>
          <w:sz w:val="20"/>
          <w:szCs w:val="20"/>
          <w:lang w:val="es-ES" w:eastAsia="es-ES"/>
        </w:rPr>
        <w:t>, MEDIANTE LA</w:t>
      </w:r>
      <w:r w:rsidRPr="00AE66B8">
        <w:rPr>
          <w:rFonts w:ascii="Montserrat" w:hAnsi="Montserrat" w:cs="Arial"/>
          <w:b w:val="0"/>
          <w:kern w:val="24"/>
          <w:sz w:val="20"/>
          <w:szCs w:val="20"/>
          <w:lang w:val="es-ES" w:eastAsia="es-ES"/>
        </w:rPr>
        <w:t xml:space="preserve"> COORDINACIÓN DE ADQUISICIONES Y SERVICIOS, UBICADA EN CALLE 16 DE SEPTIEMBRE No. 147 NORTE, COLONIA LÁZARO CÁRDENAS, METEPEC, ESTADO DE MÉXICO, C.P. 52148, CON TELÉFONO NÚMERO: 55 5263-0800 Y 722 271-08-00, EXT. 2475,</w:t>
      </w:r>
      <w:r>
        <w:rPr>
          <w:rFonts w:ascii="Montserrat" w:hAnsi="Montserrat" w:cs="Arial"/>
          <w:b w:val="0"/>
          <w:kern w:val="24"/>
          <w:sz w:val="20"/>
          <w:szCs w:val="20"/>
          <w:lang w:val="es-ES" w:eastAsia="es-ES"/>
        </w:rPr>
        <w:t xml:space="preserve"> CON FUNDAMENTO EN EL</w:t>
      </w:r>
      <w:r w:rsidRPr="00AE66B8">
        <w:rPr>
          <w:rFonts w:ascii="Montserrat" w:hAnsi="Montserrat" w:cs="Arial"/>
          <w:b w:val="0"/>
          <w:kern w:val="24"/>
          <w:sz w:val="20"/>
          <w:szCs w:val="20"/>
          <w:lang w:val="es-ES" w:eastAsia="es-ES"/>
        </w:rPr>
        <w:t xml:space="preserve"> ARTÍCULO </w:t>
      </w:r>
      <w:r w:rsidRPr="00EF20CA">
        <w:rPr>
          <w:rFonts w:ascii="Montserrat" w:hAnsi="Montserrat" w:cs="Arial"/>
          <w:b w:val="0"/>
          <w:kern w:val="24"/>
          <w:sz w:val="20"/>
          <w:szCs w:val="20"/>
          <w:lang w:val="es-ES" w:eastAsia="es-ES"/>
        </w:rPr>
        <w:t>134 DE LA CONSTITUCIÓN POLÍTICA DE LOS ESTADOS UNIDOS MEXICANOS</w:t>
      </w:r>
      <w:r>
        <w:rPr>
          <w:rFonts w:ascii="Montserrat" w:hAnsi="Montserrat" w:cs="Arial"/>
          <w:b w:val="0"/>
          <w:kern w:val="24"/>
          <w:sz w:val="20"/>
          <w:szCs w:val="20"/>
          <w:lang w:val="es-ES" w:eastAsia="es-ES"/>
        </w:rPr>
        <w:t xml:space="preserve">; EN </w:t>
      </w:r>
      <w:r w:rsidRPr="00EF20CA">
        <w:rPr>
          <w:rFonts w:ascii="Montserrat" w:hAnsi="Montserrat" w:cs="Arial"/>
          <w:b w:val="0"/>
          <w:kern w:val="24"/>
          <w:sz w:val="20"/>
          <w:szCs w:val="20"/>
          <w:lang w:val="es-ES" w:eastAsia="es-ES"/>
        </w:rPr>
        <w:t>LOS ARTÍCULOS 26</w:t>
      </w:r>
      <w:r>
        <w:rPr>
          <w:rFonts w:ascii="Montserrat" w:hAnsi="Montserrat" w:cs="Arial"/>
          <w:b w:val="0"/>
          <w:kern w:val="24"/>
          <w:sz w:val="20"/>
          <w:szCs w:val="20"/>
          <w:lang w:val="es-ES" w:eastAsia="es-ES"/>
        </w:rPr>
        <w:t>,</w:t>
      </w:r>
      <w:r w:rsidRPr="00EF20CA">
        <w:rPr>
          <w:rFonts w:ascii="Montserrat" w:hAnsi="Montserrat" w:cs="Arial"/>
          <w:b w:val="0"/>
          <w:kern w:val="24"/>
          <w:sz w:val="20"/>
          <w:szCs w:val="20"/>
          <w:lang w:val="es-ES" w:eastAsia="es-ES"/>
        </w:rPr>
        <w:t xml:space="preserve"> FRACCIÓN I, 26 BIS</w:t>
      </w:r>
      <w:r>
        <w:rPr>
          <w:rFonts w:ascii="Montserrat" w:hAnsi="Montserrat" w:cs="Arial"/>
          <w:b w:val="0"/>
          <w:kern w:val="24"/>
          <w:sz w:val="20"/>
          <w:szCs w:val="20"/>
          <w:lang w:val="es-ES" w:eastAsia="es-ES"/>
        </w:rPr>
        <w:t>,</w:t>
      </w:r>
      <w:r w:rsidRPr="00EF20CA">
        <w:rPr>
          <w:rFonts w:ascii="Montserrat" w:hAnsi="Montserrat" w:cs="Arial"/>
          <w:b w:val="0"/>
          <w:kern w:val="24"/>
          <w:sz w:val="20"/>
          <w:szCs w:val="20"/>
          <w:lang w:val="es-ES" w:eastAsia="es-ES"/>
        </w:rPr>
        <w:t xml:space="preserve"> FRACCIÓN II, 28</w:t>
      </w:r>
      <w:r>
        <w:rPr>
          <w:rFonts w:ascii="Montserrat" w:hAnsi="Montserrat" w:cs="Arial"/>
          <w:b w:val="0"/>
          <w:kern w:val="24"/>
          <w:sz w:val="20"/>
          <w:szCs w:val="20"/>
          <w:lang w:val="es-ES" w:eastAsia="es-ES"/>
        </w:rPr>
        <w:t>,</w:t>
      </w:r>
      <w:r w:rsidRPr="00EF20CA">
        <w:rPr>
          <w:rFonts w:ascii="Montserrat" w:hAnsi="Montserrat" w:cs="Arial"/>
          <w:b w:val="0"/>
          <w:kern w:val="24"/>
          <w:sz w:val="20"/>
          <w:szCs w:val="20"/>
          <w:lang w:val="es-ES" w:eastAsia="es-ES"/>
        </w:rPr>
        <w:t xml:space="preserve"> FRACCIÓN I</w:t>
      </w:r>
      <w:r>
        <w:rPr>
          <w:rFonts w:ascii="Montserrat" w:hAnsi="Montserrat" w:cs="Arial"/>
          <w:b w:val="0"/>
          <w:kern w:val="24"/>
          <w:sz w:val="20"/>
          <w:szCs w:val="20"/>
          <w:lang w:val="es-ES" w:eastAsia="es-ES"/>
        </w:rPr>
        <w:t>,</w:t>
      </w:r>
      <w:r w:rsidRPr="00EF20CA">
        <w:rPr>
          <w:rFonts w:ascii="Montserrat" w:hAnsi="Montserrat" w:cs="Arial"/>
          <w:b w:val="0"/>
          <w:kern w:val="24"/>
          <w:sz w:val="20"/>
          <w:szCs w:val="20"/>
          <w:lang w:val="es-ES" w:eastAsia="es-ES"/>
        </w:rPr>
        <w:t xml:space="preserve"> 29 </w:t>
      </w:r>
      <w:r w:rsidR="0096060F">
        <w:rPr>
          <w:rFonts w:ascii="Montserrat" w:hAnsi="Montserrat" w:cs="Arial"/>
          <w:b w:val="0"/>
          <w:kern w:val="24"/>
          <w:sz w:val="20"/>
          <w:szCs w:val="20"/>
          <w:lang w:val="es-ES" w:eastAsia="es-ES"/>
        </w:rPr>
        <w:t xml:space="preserve">Y 47 </w:t>
      </w:r>
      <w:r w:rsidRPr="00EF20CA">
        <w:rPr>
          <w:rFonts w:ascii="Montserrat" w:hAnsi="Montserrat" w:cs="Arial"/>
          <w:b w:val="0"/>
          <w:kern w:val="24"/>
          <w:sz w:val="20"/>
          <w:szCs w:val="20"/>
          <w:lang w:val="es-ES" w:eastAsia="es-ES"/>
        </w:rPr>
        <w:t>DE LA LEY DE ADQUISICIONES, ARRENDAMIENTOS Y SERVICIOS DEL SECT</w:t>
      </w:r>
      <w:r>
        <w:rPr>
          <w:rFonts w:ascii="Montserrat" w:hAnsi="Montserrat" w:cs="Arial"/>
          <w:b w:val="0"/>
          <w:kern w:val="24"/>
          <w:sz w:val="20"/>
          <w:szCs w:val="20"/>
          <w:lang w:val="es-ES" w:eastAsia="es-ES"/>
        </w:rPr>
        <w:t>OR PÚBLICO; EN LOS ARTÍCULOS 39</w:t>
      </w:r>
      <w:r w:rsidRPr="00EF20CA">
        <w:rPr>
          <w:rFonts w:ascii="Montserrat" w:hAnsi="Montserrat" w:cs="Arial"/>
          <w:b w:val="0"/>
          <w:kern w:val="24"/>
          <w:sz w:val="20"/>
          <w:szCs w:val="20"/>
          <w:lang w:val="es-ES" w:eastAsia="es-ES"/>
        </w:rPr>
        <w:t xml:space="preserve"> </w:t>
      </w:r>
      <w:r>
        <w:rPr>
          <w:rFonts w:ascii="Montserrat" w:hAnsi="Montserrat" w:cs="Arial"/>
          <w:b w:val="0"/>
          <w:kern w:val="24"/>
          <w:sz w:val="20"/>
          <w:szCs w:val="20"/>
          <w:lang w:val="es-ES" w:eastAsia="es-ES"/>
        </w:rPr>
        <w:t xml:space="preserve">Y 52 </w:t>
      </w:r>
      <w:r w:rsidRPr="00EF20CA">
        <w:rPr>
          <w:rFonts w:ascii="Montserrat" w:hAnsi="Montserrat" w:cs="Arial"/>
          <w:b w:val="0"/>
          <w:kern w:val="24"/>
          <w:sz w:val="20"/>
          <w:szCs w:val="20"/>
          <w:lang w:val="es-ES" w:eastAsia="es-ES"/>
        </w:rPr>
        <w:t>DE SU REGLAMENTO</w:t>
      </w:r>
      <w:r>
        <w:rPr>
          <w:rFonts w:ascii="Montserrat" w:hAnsi="Montserrat" w:cs="Arial"/>
          <w:b w:val="0"/>
          <w:kern w:val="24"/>
          <w:sz w:val="20"/>
          <w:szCs w:val="20"/>
          <w:lang w:val="es-ES" w:eastAsia="es-ES"/>
        </w:rPr>
        <w:t xml:space="preserve">, </w:t>
      </w:r>
      <w:r w:rsidRPr="00AE66B8">
        <w:rPr>
          <w:rFonts w:ascii="Montserrat" w:hAnsi="Montserrat" w:cs="Arial"/>
          <w:b w:val="0"/>
          <w:kern w:val="24"/>
          <w:sz w:val="20"/>
          <w:szCs w:val="20"/>
          <w:lang w:val="es-ES" w:eastAsia="es-ES"/>
        </w:rPr>
        <w:t xml:space="preserve">ASÍ COMO LAS DEMÁS DISPOSICIONES APLICABLES EN LA MATERIA, LLEVARÁ A CABO </w:t>
      </w:r>
      <w:r>
        <w:rPr>
          <w:rFonts w:ascii="Montserrat" w:hAnsi="Montserrat" w:cs="Arial"/>
          <w:b w:val="0"/>
          <w:kern w:val="24"/>
          <w:sz w:val="20"/>
          <w:szCs w:val="20"/>
          <w:lang w:val="es-ES" w:eastAsia="es-ES"/>
        </w:rPr>
        <w:t>EL PROCEDIMIENTO DE</w:t>
      </w:r>
      <w:r w:rsidRPr="00AE66B8">
        <w:rPr>
          <w:rFonts w:ascii="Montserrat" w:hAnsi="Montserrat" w:cs="Arial"/>
          <w:b w:val="0"/>
          <w:kern w:val="24"/>
          <w:sz w:val="20"/>
          <w:szCs w:val="20"/>
          <w:lang w:val="es-ES" w:eastAsia="es-ES"/>
        </w:rPr>
        <w:t xml:space="preserve"> LICITACIÓN PÚBLICA NACIONAL </w:t>
      </w:r>
      <w:r w:rsidR="000B09A2">
        <w:rPr>
          <w:rFonts w:ascii="Montserrat" w:hAnsi="Montserrat" w:cs="Arial"/>
          <w:b w:val="0"/>
          <w:kern w:val="24"/>
          <w:sz w:val="20"/>
          <w:szCs w:val="20"/>
          <w:lang w:val="es-ES" w:eastAsia="es-ES"/>
        </w:rPr>
        <w:t>ELECTRÓNICA</w:t>
      </w:r>
      <w:r w:rsidRPr="00AE66B8">
        <w:rPr>
          <w:rFonts w:ascii="Montserrat" w:hAnsi="Montserrat" w:cs="Arial"/>
          <w:b w:val="0"/>
          <w:kern w:val="24"/>
          <w:sz w:val="20"/>
          <w:szCs w:val="20"/>
          <w:lang w:val="es-ES" w:eastAsia="es-ES"/>
        </w:rPr>
        <w:t xml:space="preserve"> NO. </w:t>
      </w:r>
      <w:r w:rsidR="00774819">
        <w:rPr>
          <w:rFonts w:ascii="Montserrat" w:hAnsi="Montserrat" w:cs="Arial"/>
          <w:kern w:val="24"/>
          <w:sz w:val="20"/>
          <w:szCs w:val="20"/>
          <w:lang w:val="es-ES" w:eastAsia="es-ES"/>
        </w:rPr>
        <w:t>CAS-LP-32-2020</w:t>
      </w:r>
      <w:r w:rsidRPr="00AE66B8">
        <w:rPr>
          <w:rFonts w:ascii="Montserrat" w:hAnsi="Montserrat" w:cs="Arial"/>
          <w:b w:val="0"/>
          <w:kern w:val="24"/>
          <w:sz w:val="20"/>
          <w:szCs w:val="20"/>
          <w:lang w:val="es-ES" w:eastAsia="es-ES"/>
        </w:rPr>
        <w:t xml:space="preserve">, RELATIVA </w:t>
      </w:r>
      <w:r>
        <w:rPr>
          <w:rFonts w:ascii="Montserrat" w:hAnsi="Montserrat" w:cs="Arial"/>
          <w:b w:val="0"/>
          <w:kern w:val="24"/>
          <w:sz w:val="20"/>
          <w:szCs w:val="20"/>
          <w:lang w:val="es-ES" w:eastAsia="es-ES"/>
        </w:rPr>
        <w:t xml:space="preserve">A LA </w:t>
      </w:r>
      <w:r w:rsidRPr="004947E6">
        <w:rPr>
          <w:rFonts w:ascii="Montserrat" w:hAnsi="Montserrat" w:cs="Arial"/>
          <w:b w:val="0"/>
          <w:kern w:val="24"/>
          <w:sz w:val="20"/>
          <w:szCs w:val="20"/>
          <w:lang w:val="es-ES" w:eastAsia="es-ES"/>
        </w:rPr>
        <w:t>CONTRATACIÓN DE LA PÓLIZA DE SEGURO DE ACCIDENTES PERSONALES ESCOLARES DE ALUMNOS DEL SISTEMA CONALEP</w:t>
      </w:r>
    </w:p>
    <w:p w14:paraId="4463D97F" w14:textId="77777777" w:rsidR="00C72BF1" w:rsidRPr="00CD351E" w:rsidRDefault="00C72BF1" w:rsidP="00C72BF1">
      <w:pPr>
        <w:jc w:val="both"/>
        <w:rPr>
          <w:rFonts w:ascii="Montserrat" w:hAnsi="Montserrat" w:cs="Arial"/>
          <w:kern w:val="24"/>
          <w:sz w:val="20"/>
          <w:szCs w:val="20"/>
          <w:lang w:val="es-ES" w:eastAsia="es-ES"/>
        </w:rPr>
      </w:pPr>
      <w:r w:rsidRPr="00AE66B8">
        <w:rPr>
          <w:rFonts w:ascii="Montserrat" w:hAnsi="Montserrat" w:cs="Arial"/>
          <w:kern w:val="24"/>
          <w:sz w:val="20"/>
          <w:szCs w:val="20"/>
          <w:lang w:val="es-ES" w:eastAsia="es-ES"/>
        </w:rPr>
        <w:tab/>
      </w:r>
      <w:r w:rsidRPr="004947E6">
        <w:rPr>
          <w:rFonts w:ascii="Montserrat" w:hAnsi="Montserrat" w:cs="Arial"/>
          <w:kern w:val="24"/>
          <w:sz w:val="20"/>
          <w:szCs w:val="20"/>
          <w:lang w:val="es-ES" w:eastAsia="es-ES"/>
        </w:rPr>
        <w:tab/>
      </w:r>
    </w:p>
    <w:p w14:paraId="459BC55D" w14:textId="77777777" w:rsidR="00C72BF1" w:rsidRPr="00105C4C" w:rsidRDefault="00C72BF1" w:rsidP="00C72BF1">
      <w:pPr>
        <w:pStyle w:val="Prrafodelista"/>
        <w:numPr>
          <w:ilvl w:val="1"/>
          <w:numId w:val="5"/>
        </w:numPr>
        <w:jc w:val="both"/>
        <w:rPr>
          <w:rFonts w:ascii="Montserrat" w:hAnsi="Montserrat" w:cs="Arial"/>
          <w:b/>
          <w:sz w:val="20"/>
          <w:szCs w:val="20"/>
        </w:rPr>
      </w:pPr>
      <w:r>
        <w:rPr>
          <w:rFonts w:ascii="Montserrat" w:hAnsi="Montserrat" w:cs="Arial"/>
          <w:b/>
          <w:sz w:val="20"/>
          <w:szCs w:val="20"/>
        </w:rPr>
        <w:t>De la convocante</w:t>
      </w:r>
    </w:p>
    <w:p w14:paraId="03EF4DAA" w14:textId="77777777" w:rsidR="00C72BF1" w:rsidRPr="00105C4C" w:rsidRDefault="00C72BF1" w:rsidP="00C72BF1">
      <w:pPr>
        <w:pStyle w:val="Prrafodelista"/>
        <w:ind w:left="360"/>
        <w:jc w:val="both"/>
        <w:rPr>
          <w:rFonts w:ascii="Montserrat" w:hAnsi="Montserrat" w:cs="Arial"/>
          <w:b/>
          <w:sz w:val="20"/>
          <w:szCs w:val="20"/>
        </w:rPr>
      </w:pPr>
    </w:p>
    <w:p w14:paraId="0E83342C" w14:textId="77777777" w:rsidR="00C72BF1" w:rsidRPr="00C72BF1" w:rsidRDefault="00C72BF1" w:rsidP="00C72BF1">
      <w:pPr>
        <w:jc w:val="both"/>
        <w:rPr>
          <w:rFonts w:ascii="Montserrat" w:hAnsi="Montserrat" w:cs="Arial"/>
          <w:sz w:val="20"/>
          <w:szCs w:val="20"/>
          <w:lang w:val="es-MX"/>
        </w:rPr>
      </w:pPr>
      <w:r w:rsidRPr="00C72BF1">
        <w:rPr>
          <w:rFonts w:ascii="Montserrat" w:hAnsi="Montserrat" w:cs="Arial"/>
          <w:b/>
          <w:sz w:val="20"/>
          <w:szCs w:val="20"/>
          <w:lang w:val="es-MX"/>
        </w:rPr>
        <w:t>a) Área contratante:</w:t>
      </w:r>
      <w:r w:rsidRPr="00C72BF1">
        <w:rPr>
          <w:rFonts w:ascii="Montserrat" w:hAnsi="Montserrat" w:cs="Arial"/>
          <w:sz w:val="20"/>
          <w:szCs w:val="20"/>
          <w:lang w:val="es-MX"/>
        </w:rPr>
        <w:t xml:space="preserve"> La Dirección de Infraestructura y Adquisiciones, sita en calle 16 de septiembre No. 147 Norte, Colonia: Lázaro Cárdenas, Metepec, Estado de México C.P. 52148.</w:t>
      </w:r>
    </w:p>
    <w:p w14:paraId="5A75456A" w14:textId="77777777" w:rsidR="00C72BF1" w:rsidRPr="00C72BF1" w:rsidRDefault="00C72BF1" w:rsidP="00C72BF1">
      <w:pPr>
        <w:jc w:val="both"/>
        <w:rPr>
          <w:rFonts w:ascii="Montserrat" w:hAnsi="Montserrat" w:cs="Arial"/>
          <w:b/>
          <w:sz w:val="20"/>
          <w:szCs w:val="20"/>
          <w:lang w:val="es-MX"/>
        </w:rPr>
      </w:pPr>
    </w:p>
    <w:p w14:paraId="5FF4CDA5" w14:textId="77777777" w:rsidR="00C72BF1" w:rsidRPr="00C72BF1" w:rsidRDefault="00C72BF1" w:rsidP="00C72BF1">
      <w:pPr>
        <w:jc w:val="both"/>
        <w:rPr>
          <w:rFonts w:ascii="Montserrat" w:hAnsi="Montserrat" w:cs="Arial"/>
          <w:sz w:val="20"/>
          <w:szCs w:val="20"/>
          <w:lang w:val="es-MX"/>
        </w:rPr>
      </w:pPr>
      <w:r w:rsidRPr="00C72BF1">
        <w:rPr>
          <w:rFonts w:ascii="Montserrat" w:hAnsi="Montserrat" w:cs="Arial"/>
          <w:b/>
          <w:sz w:val="20"/>
          <w:szCs w:val="20"/>
          <w:lang w:val="es-MX"/>
        </w:rPr>
        <w:t>b) Área Requirente y Técnica</w:t>
      </w:r>
      <w:r w:rsidRPr="00C72BF1">
        <w:rPr>
          <w:rFonts w:ascii="Montserrat" w:hAnsi="Montserrat" w:cs="Arial"/>
          <w:b/>
          <w:color w:val="000000" w:themeColor="text1"/>
          <w:sz w:val="20"/>
          <w:szCs w:val="20"/>
          <w:lang w:val="es-MX"/>
        </w:rPr>
        <w:t>:</w:t>
      </w:r>
      <w:r w:rsidRPr="00C72BF1">
        <w:rPr>
          <w:rFonts w:ascii="Montserrat" w:hAnsi="Montserrat" w:cs="Arial"/>
          <w:color w:val="000000" w:themeColor="text1"/>
          <w:sz w:val="20"/>
          <w:szCs w:val="20"/>
          <w:lang w:val="es-MX"/>
        </w:rPr>
        <w:t xml:space="preserve"> </w:t>
      </w:r>
      <w:r w:rsidRPr="00C72BF1">
        <w:rPr>
          <w:rFonts w:ascii="Montserrat" w:hAnsi="Montserrat" w:cs="Arial"/>
          <w:sz w:val="20"/>
          <w:szCs w:val="20"/>
          <w:lang w:val="es-MX"/>
        </w:rPr>
        <w:t>La Dirección de Personal, a través de la Coordinación de Remuneraciones y Relaciones Laborales, será la responsable de supervisar que el servicio que proporcione el proveedor adjudicado sea de conformidad con las Especificaciones Técnicas contenidas en el Anexo No. 1 de la presente, que se cumpla con las obligaciones que se establezcan en la póliza correspondiente y que el servicio se proporcione acorde con lo establecido en esta convocatoria, en la Junta de Aclaraciones respectiva, en el Fallo que se emita y en la propuesta del licitante ganador.</w:t>
      </w:r>
    </w:p>
    <w:p w14:paraId="4D82207C" w14:textId="77777777" w:rsidR="00C72BF1" w:rsidRPr="00C72BF1" w:rsidRDefault="00C72BF1" w:rsidP="00C72BF1">
      <w:pPr>
        <w:jc w:val="both"/>
        <w:rPr>
          <w:rFonts w:ascii="Montserrat" w:hAnsi="Montserrat" w:cs="Arial"/>
          <w:color w:val="000000" w:themeColor="text1"/>
          <w:sz w:val="20"/>
          <w:szCs w:val="20"/>
          <w:lang w:val="es-MX"/>
        </w:rPr>
      </w:pPr>
    </w:p>
    <w:p w14:paraId="14252452" w14:textId="77777777" w:rsidR="00C72BF1" w:rsidRDefault="00C72BF1" w:rsidP="00C72BF1">
      <w:pPr>
        <w:pStyle w:val="Prrafodelista"/>
        <w:numPr>
          <w:ilvl w:val="1"/>
          <w:numId w:val="5"/>
        </w:numPr>
        <w:jc w:val="both"/>
        <w:rPr>
          <w:rFonts w:ascii="Montserrat" w:hAnsi="Montserrat" w:cs="Arial"/>
          <w:b/>
          <w:sz w:val="20"/>
          <w:szCs w:val="20"/>
        </w:rPr>
      </w:pPr>
      <w:r w:rsidRPr="00105C4C">
        <w:rPr>
          <w:rFonts w:ascii="Montserrat" w:hAnsi="Montserrat" w:cs="Arial"/>
          <w:b/>
          <w:sz w:val="20"/>
          <w:szCs w:val="20"/>
        </w:rPr>
        <w:t>Envío de proposiciones a través d</w:t>
      </w:r>
      <w:r>
        <w:rPr>
          <w:rFonts w:ascii="Montserrat" w:hAnsi="Montserrat" w:cs="Arial"/>
          <w:b/>
          <w:sz w:val="20"/>
          <w:szCs w:val="20"/>
        </w:rPr>
        <w:t>el servicio postal o mensajería</w:t>
      </w:r>
    </w:p>
    <w:p w14:paraId="6FEF0726" w14:textId="77777777" w:rsidR="00C72BF1" w:rsidRPr="00105C4C" w:rsidRDefault="00C72BF1" w:rsidP="00C72BF1">
      <w:pPr>
        <w:pStyle w:val="Prrafodelista"/>
        <w:ind w:left="360"/>
        <w:jc w:val="both"/>
        <w:rPr>
          <w:rFonts w:ascii="Montserrat" w:hAnsi="Montserrat" w:cs="Arial"/>
          <w:b/>
          <w:sz w:val="20"/>
          <w:szCs w:val="20"/>
        </w:rPr>
      </w:pPr>
    </w:p>
    <w:p w14:paraId="3FF220D6" w14:textId="1E9EADCF" w:rsidR="00C72BF1" w:rsidRPr="00105C4C" w:rsidRDefault="00C72BF1" w:rsidP="00C72BF1">
      <w:pPr>
        <w:pStyle w:val="p30"/>
        <w:tabs>
          <w:tab w:val="clear" w:pos="720"/>
        </w:tabs>
        <w:spacing w:line="228" w:lineRule="auto"/>
        <w:jc w:val="both"/>
        <w:rPr>
          <w:rFonts w:ascii="Montserrat" w:hAnsi="Montserrat" w:cs="Arial"/>
          <w:lang w:val="es-MX"/>
        </w:rPr>
      </w:pPr>
      <w:r w:rsidRPr="00E87743">
        <w:rPr>
          <w:rFonts w:ascii="Montserrat" w:hAnsi="Montserrat" w:cs="Arial"/>
          <w:lang w:val="es-MX"/>
        </w:rPr>
        <w:t>Solo se considerarán válidas las proposiciones que ingresen a través del sistema COMPRANET</w:t>
      </w:r>
      <w:r w:rsidR="007835EB">
        <w:rPr>
          <w:rFonts w:ascii="Montserrat" w:hAnsi="Montserrat" w:cs="Arial"/>
          <w:lang w:val="es-MX"/>
        </w:rPr>
        <w:t>.</w:t>
      </w:r>
    </w:p>
    <w:p w14:paraId="46E2781A" w14:textId="77777777" w:rsidR="00C72BF1" w:rsidRPr="00C72BF1" w:rsidRDefault="00C72BF1" w:rsidP="00C72BF1">
      <w:pPr>
        <w:jc w:val="both"/>
        <w:rPr>
          <w:rFonts w:ascii="Montserrat" w:hAnsi="Montserrat" w:cs="Arial"/>
          <w:b/>
          <w:sz w:val="20"/>
          <w:szCs w:val="20"/>
          <w:lang w:val="es-MX"/>
        </w:rPr>
      </w:pPr>
    </w:p>
    <w:p w14:paraId="7926466C" w14:textId="77777777" w:rsidR="00C72BF1" w:rsidRDefault="00C72BF1" w:rsidP="00C72BF1">
      <w:pPr>
        <w:pStyle w:val="Prrafodelista"/>
        <w:numPr>
          <w:ilvl w:val="1"/>
          <w:numId w:val="5"/>
        </w:numPr>
        <w:jc w:val="both"/>
        <w:rPr>
          <w:rFonts w:ascii="Montserrat" w:hAnsi="Montserrat" w:cs="Arial"/>
          <w:b/>
          <w:sz w:val="20"/>
          <w:szCs w:val="20"/>
        </w:rPr>
      </w:pPr>
      <w:r w:rsidRPr="00105C4C">
        <w:rPr>
          <w:rFonts w:ascii="Montserrat" w:hAnsi="Montserrat" w:cs="Arial"/>
          <w:b/>
          <w:sz w:val="20"/>
          <w:szCs w:val="20"/>
        </w:rPr>
        <w:t>Idioma de pr</w:t>
      </w:r>
      <w:r>
        <w:rPr>
          <w:rFonts w:ascii="Montserrat" w:hAnsi="Montserrat" w:cs="Arial"/>
          <w:b/>
          <w:sz w:val="20"/>
          <w:szCs w:val="20"/>
        </w:rPr>
        <w:t>esentación de las proposiciones</w:t>
      </w:r>
    </w:p>
    <w:p w14:paraId="4C689A4A" w14:textId="77777777" w:rsidR="00C72BF1" w:rsidRPr="00105C4C" w:rsidRDefault="00C72BF1" w:rsidP="00C72BF1">
      <w:pPr>
        <w:pStyle w:val="Prrafodelista"/>
        <w:ind w:left="360"/>
        <w:jc w:val="both"/>
        <w:rPr>
          <w:rFonts w:ascii="Montserrat" w:hAnsi="Montserrat" w:cs="Arial"/>
          <w:b/>
          <w:sz w:val="20"/>
          <w:szCs w:val="20"/>
        </w:rPr>
      </w:pPr>
    </w:p>
    <w:p w14:paraId="63F3E8DD" w14:textId="77777777" w:rsidR="00C72BF1" w:rsidRPr="00C72BF1" w:rsidRDefault="00C72BF1" w:rsidP="00C72BF1">
      <w:pPr>
        <w:jc w:val="both"/>
        <w:rPr>
          <w:rFonts w:ascii="Montserrat" w:hAnsi="Montserrat" w:cs="Arial"/>
          <w:sz w:val="20"/>
          <w:szCs w:val="20"/>
          <w:lang w:val="es-MX"/>
        </w:rPr>
      </w:pPr>
      <w:r w:rsidRPr="00C72BF1">
        <w:rPr>
          <w:rFonts w:ascii="Montserrat" w:hAnsi="Montserrat" w:cs="Arial"/>
          <w:sz w:val="20"/>
          <w:szCs w:val="20"/>
          <w:lang w:val="es-MX"/>
        </w:rPr>
        <w:t>La presentación de las propuestas técnicas y económicas invariablemente deberá ser en idioma español.</w:t>
      </w:r>
    </w:p>
    <w:p w14:paraId="1F395A47" w14:textId="77777777" w:rsidR="00C72BF1" w:rsidRPr="00C72BF1" w:rsidRDefault="00C72BF1" w:rsidP="00C72BF1">
      <w:pPr>
        <w:jc w:val="both"/>
        <w:rPr>
          <w:rFonts w:ascii="Montserrat" w:hAnsi="Montserrat" w:cs="Arial"/>
          <w:b/>
          <w:sz w:val="20"/>
          <w:szCs w:val="20"/>
          <w:lang w:val="es-MX"/>
        </w:rPr>
      </w:pPr>
      <w:r w:rsidRPr="00C72BF1">
        <w:rPr>
          <w:rFonts w:ascii="Montserrat" w:hAnsi="Montserrat" w:cs="Arial"/>
          <w:b/>
          <w:sz w:val="20"/>
          <w:szCs w:val="20"/>
          <w:lang w:val="es-MX"/>
        </w:rPr>
        <w:lastRenderedPageBreak/>
        <w:t xml:space="preserve"> </w:t>
      </w:r>
    </w:p>
    <w:p w14:paraId="76491029" w14:textId="77777777" w:rsidR="00C72BF1" w:rsidRDefault="00C72BF1" w:rsidP="00C72BF1">
      <w:pPr>
        <w:pStyle w:val="Prrafodelista"/>
        <w:numPr>
          <w:ilvl w:val="1"/>
          <w:numId w:val="5"/>
        </w:numPr>
        <w:jc w:val="both"/>
        <w:rPr>
          <w:rFonts w:ascii="Montserrat" w:hAnsi="Montserrat" w:cs="Arial"/>
          <w:b/>
          <w:sz w:val="20"/>
          <w:szCs w:val="20"/>
        </w:rPr>
      </w:pPr>
      <w:r w:rsidRPr="00105C4C">
        <w:rPr>
          <w:rFonts w:ascii="Montserrat" w:hAnsi="Montserrat" w:cs="Arial"/>
          <w:b/>
          <w:sz w:val="20"/>
          <w:szCs w:val="20"/>
        </w:rPr>
        <w:t>Número de identificación de la convo</w:t>
      </w:r>
      <w:r>
        <w:rPr>
          <w:rFonts w:ascii="Montserrat" w:hAnsi="Montserrat" w:cs="Arial"/>
          <w:b/>
          <w:sz w:val="20"/>
          <w:szCs w:val="20"/>
        </w:rPr>
        <w:t>catoria</w:t>
      </w:r>
    </w:p>
    <w:p w14:paraId="6BFDE1D7" w14:textId="77777777" w:rsidR="00C72BF1" w:rsidRPr="00105C4C" w:rsidRDefault="00C72BF1" w:rsidP="00C72BF1">
      <w:pPr>
        <w:pStyle w:val="Prrafodelista"/>
        <w:ind w:left="360"/>
        <w:jc w:val="both"/>
        <w:rPr>
          <w:rFonts w:ascii="Montserrat" w:hAnsi="Montserrat" w:cs="Arial"/>
          <w:b/>
          <w:sz w:val="20"/>
          <w:szCs w:val="20"/>
        </w:rPr>
      </w:pPr>
    </w:p>
    <w:p w14:paraId="3D06A58E" w14:textId="41389158" w:rsidR="00BF05C7" w:rsidRPr="00BF05C7" w:rsidRDefault="00C72BF1" w:rsidP="00BF05C7">
      <w:pPr>
        <w:ind w:left="426"/>
        <w:jc w:val="both"/>
        <w:rPr>
          <w:rFonts w:ascii="Montserrat" w:hAnsi="Montserrat" w:cs="Arial"/>
          <w:b/>
          <w:sz w:val="20"/>
          <w:szCs w:val="20"/>
          <w:lang w:val="es-MX"/>
        </w:rPr>
      </w:pPr>
      <w:r w:rsidRPr="00C72BF1">
        <w:rPr>
          <w:rFonts w:ascii="Montserrat" w:hAnsi="Montserrat" w:cs="Arial"/>
          <w:sz w:val="20"/>
          <w:szCs w:val="20"/>
          <w:lang w:val="es-MX"/>
        </w:rPr>
        <w:t xml:space="preserve">La presente convocatoria, se encuentra identificada en CompraNet mediante el No. </w:t>
      </w:r>
      <w:r w:rsidR="00BF05C7" w:rsidRPr="00DE312A">
        <w:rPr>
          <w:rFonts w:ascii="Montserrat" w:hAnsi="Montserrat" w:cs="Arial"/>
          <w:sz w:val="20"/>
          <w:szCs w:val="20"/>
          <w:lang w:val="es-MX"/>
        </w:rPr>
        <w:t>La presente Invitación se encuentra identificada en CompraNet mediante el número:</w:t>
      </w:r>
      <w:r w:rsidR="00BF05C7">
        <w:rPr>
          <w:rFonts w:ascii="Montserrat" w:hAnsi="Montserrat" w:cs="Arial"/>
          <w:sz w:val="20"/>
          <w:szCs w:val="20"/>
          <w:lang w:val="es-MX"/>
        </w:rPr>
        <w:t xml:space="preserve"> </w:t>
      </w:r>
      <w:r w:rsidR="00BF05C7" w:rsidRPr="00BF05C7">
        <w:rPr>
          <w:rFonts w:ascii="Montserrat" w:hAnsi="Montserrat" w:cs="Arial"/>
          <w:b/>
          <w:sz w:val="20"/>
          <w:szCs w:val="20"/>
          <w:lang w:val="es-MX"/>
        </w:rPr>
        <w:t>LA-011L5X001-E</w:t>
      </w:r>
      <w:r w:rsidR="003E3451">
        <w:rPr>
          <w:rFonts w:ascii="Montserrat" w:hAnsi="Montserrat" w:cs="Arial"/>
          <w:b/>
          <w:sz w:val="20"/>
          <w:szCs w:val="20"/>
          <w:lang w:val="es-MX"/>
        </w:rPr>
        <w:t>53</w:t>
      </w:r>
      <w:r w:rsidR="00BF05C7" w:rsidRPr="00BF05C7">
        <w:rPr>
          <w:rFonts w:ascii="Montserrat" w:hAnsi="Montserrat" w:cs="Arial"/>
          <w:b/>
          <w:sz w:val="20"/>
          <w:szCs w:val="20"/>
          <w:lang w:val="es-MX"/>
        </w:rPr>
        <w:t>-2020</w:t>
      </w:r>
      <w:r w:rsidR="00BF05C7" w:rsidRPr="00BF05C7">
        <w:rPr>
          <w:rFonts w:ascii="Montserrat" w:hAnsi="Montserrat" w:cs="Arial"/>
          <w:sz w:val="20"/>
          <w:szCs w:val="20"/>
          <w:lang w:val="es-MX"/>
        </w:rPr>
        <w:t>.</w:t>
      </w:r>
    </w:p>
    <w:p w14:paraId="162CBCA2" w14:textId="77777777" w:rsidR="00C72BF1" w:rsidRDefault="00C72BF1" w:rsidP="00C72BF1">
      <w:pPr>
        <w:pStyle w:val="Prrafodelista"/>
        <w:numPr>
          <w:ilvl w:val="1"/>
          <w:numId w:val="5"/>
        </w:numPr>
        <w:jc w:val="both"/>
        <w:rPr>
          <w:rFonts w:ascii="Montserrat" w:hAnsi="Montserrat" w:cs="Arial"/>
          <w:b/>
          <w:sz w:val="20"/>
          <w:szCs w:val="20"/>
        </w:rPr>
      </w:pPr>
      <w:r>
        <w:rPr>
          <w:rFonts w:ascii="Montserrat" w:hAnsi="Montserrat" w:cs="Arial"/>
          <w:b/>
          <w:sz w:val="20"/>
          <w:szCs w:val="20"/>
        </w:rPr>
        <w:t>Disponibilidad presupuestaria</w:t>
      </w:r>
    </w:p>
    <w:p w14:paraId="4D4D4B92" w14:textId="77777777" w:rsidR="00C72BF1" w:rsidRPr="00105C4C" w:rsidRDefault="00C72BF1" w:rsidP="00C72BF1">
      <w:pPr>
        <w:pStyle w:val="Prrafodelista"/>
        <w:ind w:left="360"/>
        <w:jc w:val="both"/>
        <w:rPr>
          <w:rFonts w:ascii="Montserrat" w:hAnsi="Montserrat" w:cs="Arial"/>
          <w:b/>
          <w:sz w:val="20"/>
          <w:szCs w:val="20"/>
        </w:rPr>
      </w:pPr>
    </w:p>
    <w:p w14:paraId="29590D23" w14:textId="00B9E65B" w:rsidR="00C72BF1" w:rsidRPr="00105C4C" w:rsidRDefault="00C72BF1" w:rsidP="0041531E">
      <w:pPr>
        <w:pStyle w:val="Prrafodelista"/>
        <w:numPr>
          <w:ilvl w:val="0"/>
          <w:numId w:val="13"/>
        </w:numPr>
        <w:tabs>
          <w:tab w:val="left" w:pos="0"/>
          <w:tab w:val="left" w:pos="284"/>
        </w:tabs>
        <w:ind w:left="0" w:firstLine="0"/>
        <w:jc w:val="both"/>
        <w:rPr>
          <w:rFonts w:ascii="Montserrat" w:hAnsi="Montserrat" w:cs="Arial"/>
          <w:sz w:val="20"/>
          <w:szCs w:val="20"/>
        </w:rPr>
      </w:pPr>
      <w:r w:rsidRPr="00105C4C">
        <w:rPr>
          <w:rFonts w:ascii="Montserrat" w:hAnsi="Montserrat" w:cs="Arial"/>
          <w:sz w:val="20"/>
          <w:szCs w:val="20"/>
        </w:rPr>
        <w:t>Para</w:t>
      </w:r>
      <w:r>
        <w:rPr>
          <w:rFonts w:ascii="Montserrat" w:hAnsi="Montserrat" w:cs="Arial"/>
          <w:sz w:val="20"/>
          <w:szCs w:val="20"/>
        </w:rPr>
        <w:t xml:space="preserve"> este </w:t>
      </w:r>
      <w:r w:rsidRPr="00105C4C">
        <w:rPr>
          <w:rFonts w:ascii="Montserrat" w:hAnsi="Montserrat" w:cs="Arial"/>
          <w:sz w:val="20"/>
          <w:szCs w:val="20"/>
        </w:rPr>
        <w:t>procedimiento se cuenta con los recursos autorizados por la Dirección de Administración Financiera, correspondiente</w:t>
      </w:r>
      <w:r>
        <w:rPr>
          <w:rFonts w:ascii="Montserrat" w:hAnsi="Montserrat" w:cs="Arial"/>
          <w:sz w:val="20"/>
          <w:szCs w:val="20"/>
        </w:rPr>
        <w:t>s</w:t>
      </w:r>
      <w:r w:rsidRPr="00105C4C">
        <w:rPr>
          <w:rFonts w:ascii="Montserrat" w:hAnsi="Montserrat" w:cs="Arial"/>
          <w:sz w:val="20"/>
          <w:szCs w:val="20"/>
        </w:rPr>
        <w:t xml:space="preserve"> a la partida presupuestal</w:t>
      </w:r>
      <w:r>
        <w:rPr>
          <w:rFonts w:ascii="Montserrat" w:hAnsi="Montserrat" w:cs="Arial"/>
          <w:sz w:val="20"/>
          <w:szCs w:val="20"/>
        </w:rPr>
        <w:t xml:space="preserve"> </w:t>
      </w:r>
      <w:r w:rsidR="004958B3" w:rsidRPr="004958B3">
        <w:rPr>
          <w:rFonts w:ascii="Montserrat" w:hAnsi="Montserrat" w:cs="Arial"/>
          <w:sz w:val="20"/>
          <w:szCs w:val="20"/>
        </w:rPr>
        <w:t>31903 “Servicios Generales para Planteles Educativos”</w:t>
      </w:r>
      <w:r w:rsidR="004958B3">
        <w:rPr>
          <w:rFonts w:ascii="Montserrat" w:hAnsi="Montserrat" w:cs="Arial"/>
          <w:sz w:val="20"/>
          <w:szCs w:val="20"/>
        </w:rPr>
        <w:t>.</w:t>
      </w:r>
    </w:p>
    <w:p w14:paraId="5859BD2C" w14:textId="77777777" w:rsidR="00C72BF1" w:rsidRPr="00105C4C" w:rsidRDefault="00C72BF1" w:rsidP="00C72BF1">
      <w:pPr>
        <w:pStyle w:val="Prrafodelista"/>
        <w:tabs>
          <w:tab w:val="left" w:pos="0"/>
          <w:tab w:val="left" w:pos="284"/>
        </w:tabs>
        <w:ind w:left="0"/>
        <w:jc w:val="both"/>
        <w:rPr>
          <w:rFonts w:ascii="Montserrat" w:hAnsi="Montserrat" w:cs="Arial"/>
          <w:sz w:val="20"/>
          <w:szCs w:val="20"/>
        </w:rPr>
      </w:pPr>
    </w:p>
    <w:p w14:paraId="05BB2970" w14:textId="77777777" w:rsidR="00C72BF1" w:rsidRPr="00105C4C" w:rsidRDefault="00C72BF1" w:rsidP="0041531E">
      <w:pPr>
        <w:pStyle w:val="Prrafodelista"/>
        <w:numPr>
          <w:ilvl w:val="0"/>
          <w:numId w:val="13"/>
        </w:numPr>
        <w:tabs>
          <w:tab w:val="left" w:pos="0"/>
          <w:tab w:val="left" w:pos="284"/>
        </w:tabs>
        <w:ind w:left="0" w:firstLine="0"/>
        <w:jc w:val="both"/>
        <w:rPr>
          <w:rFonts w:ascii="Montserrat" w:hAnsi="Montserrat" w:cs="Arial"/>
          <w:sz w:val="20"/>
          <w:szCs w:val="20"/>
        </w:rPr>
      </w:pPr>
      <w:r w:rsidRPr="00105C4C">
        <w:rPr>
          <w:rFonts w:ascii="Montserrat" w:hAnsi="Montserrat" w:cs="Arial"/>
          <w:sz w:val="20"/>
          <w:szCs w:val="20"/>
        </w:rPr>
        <w:t xml:space="preserve">El presente procedimiento de contratación no será financiado con fondos provenientes de créditos externos otorgados al Gobierno Federal, ni con la garantía de organismos financieros regionales o multilaterales. </w:t>
      </w:r>
    </w:p>
    <w:p w14:paraId="7831691A" w14:textId="77777777" w:rsidR="00C72BF1" w:rsidRPr="00105C4C" w:rsidRDefault="00C72BF1" w:rsidP="00C72BF1">
      <w:pPr>
        <w:pStyle w:val="Prrafodelista"/>
        <w:tabs>
          <w:tab w:val="left" w:pos="0"/>
          <w:tab w:val="left" w:pos="284"/>
        </w:tabs>
        <w:ind w:left="0"/>
        <w:rPr>
          <w:rFonts w:ascii="Montserrat" w:hAnsi="Montserrat" w:cs="Arial"/>
          <w:sz w:val="20"/>
          <w:szCs w:val="20"/>
        </w:rPr>
      </w:pPr>
    </w:p>
    <w:p w14:paraId="1A9A0C39" w14:textId="77777777" w:rsidR="00C72BF1" w:rsidRPr="00105C4C" w:rsidRDefault="00C72BF1" w:rsidP="00C72BF1">
      <w:pPr>
        <w:pStyle w:val="Prrafodelista"/>
        <w:numPr>
          <w:ilvl w:val="1"/>
          <w:numId w:val="5"/>
        </w:numPr>
        <w:jc w:val="both"/>
        <w:rPr>
          <w:rFonts w:ascii="Montserrat" w:hAnsi="Montserrat" w:cs="Arial"/>
          <w:b/>
          <w:sz w:val="20"/>
          <w:szCs w:val="20"/>
        </w:rPr>
      </w:pPr>
      <w:r w:rsidRPr="00105C4C">
        <w:rPr>
          <w:rFonts w:ascii="Montserrat" w:hAnsi="Montserrat" w:cs="Arial"/>
          <w:b/>
          <w:sz w:val="20"/>
          <w:szCs w:val="20"/>
        </w:rPr>
        <w:t>Di</w:t>
      </w:r>
      <w:r>
        <w:rPr>
          <w:rFonts w:ascii="Montserrat" w:hAnsi="Montserrat" w:cs="Arial"/>
          <w:b/>
          <w:sz w:val="20"/>
          <w:szCs w:val="20"/>
        </w:rPr>
        <w:t>sponibilidad de la convocatoria</w:t>
      </w:r>
    </w:p>
    <w:p w14:paraId="22D3B143" w14:textId="77777777" w:rsidR="00C72BF1" w:rsidRDefault="00C72BF1" w:rsidP="00C72BF1">
      <w:pPr>
        <w:jc w:val="both"/>
        <w:rPr>
          <w:rFonts w:ascii="Montserrat" w:hAnsi="Montserrat" w:cs="Arial"/>
          <w:sz w:val="20"/>
          <w:szCs w:val="20"/>
        </w:rPr>
      </w:pPr>
    </w:p>
    <w:p w14:paraId="2E4426EA" w14:textId="77777777" w:rsidR="00C72BF1" w:rsidRPr="00C72BF1" w:rsidRDefault="00C72BF1" w:rsidP="00C72BF1">
      <w:pPr>
        <w:jc w:val="both"/>
        <w:rPr>
          <w:rFonts w:ascii="Montserrat" w:hAnsi="Montserrat" w:cs="Arial"/>
          <w:sz w:val="20"/>
          <w:szCs w:val="20"/>
          <w:lang w:val="es-MX"/>
        </w:rPr>
      </w:pPr>
      <w:r w:rsidRPr="00C72BF1">
        <w:rPr>
          <w:rFonts w:ascii="Montserrat" w:hAnsi="Montserrat" w:cs="Arial"/>
          <w:sz w:val="20"/>
          <w:szCs w:val="20"/>
          <w:lang w:val="es-MX"/>
        </w:rPr>
        <w:t xml:space="preserve">La convocatoria de este procedimiento no tendrá costo para los participantes y estará disponible en la página de Internet de </w:t>
      </w:r>
      <w:r w:rsidRPr="00C72BF1">
        <w:rPr>
          <w:rStyle w:val="Hipervnculo"/>
          <w:rFonts w:ascii="Montserrat" w:hAnsi="Montserrat" w:cs="Arial"/>
          <w:color w:val="000000" w:themeColor="text1"/>
          <w:sz w:val="20"/>
          <w:szCs w:val="20"/>
          <w:lang w:val="es-MX"/>
        </w:rPr>
        <w:t>CompraNet</w:t>
      </w:r>
      <w:r w:rsidRPr="00C72BF1">
        <w:rPr>
          <w:rStyle w:val="Hipervnculo"/>
          <w:rFonts w:ascii="Montserrat" w:hAnsi="Montserrat" w:cs="Arial"/>
          <w:sz w:val="20"/>
          <w:szCs w:val="20"/>
          <w:lang w:val="es-MX"/>
        </w:rPr>
        <w:t xml:space="preserve"> </w:t>
      </w:r>
      <w:hyperlink r:id="rId11" w:history="1">
        <w:r w:rsidRPr="00C72BF1">
          <w:rPr>
            <w:rStyle w:val="Hipervnculo"/>
            <w:rFonts w:ascii="Montserrat" w:hAnsi="Montserrat" w:cs="Arial"/>
            <w:sz w:val="20"/>
            <w:szCs w:val="20"/>
            <w:lang w:val="es-MX"/>
          </w:rPr>
          <w:t>https://compranet.hacienda.gob.mx</w:t>
        </w:r>
      </w:hyperlink>
      <w:r w:rsidRPr="00C72BF1">
        <w:rPr>
          <w:rFonts w:ascii="Montserrat" w:hAnsi="Montserrat" w:cs="Arial"/>
          <w:sz w:val="20"/>
          <w:szCs w:val="20"/>
          <w:lang w:val="es-MX"/>
        </w:rPr>
        <w:t xml:space="preserve"> de conformidad con el Artículo 42 del Reglamento de la LAASSP.</w:t>
      </w:r>
    </w:p>
    <w:p w14:paraId="0795B51B" w14:textId="77777777" w:rsidR="00C72BF1" w:rsidRPr="00105C4C" w:rsidRDefault="00C72BF1" w:rsidP="00C72BF1">
      <w:pPr>
        <w:pStyle w:val="Textoindependienteprimerasangra2"/>
        <w:spacing w:after="0"/>
        <w:ind w:left="0" w:firstLine="0"/>
        <w:jc w:val="both"/>
        <w:rPr>
          <w:rFonts w:ascii="Montserrat" w:hAnsi="Montserrat" w:cs="Arial"/>
          <w:sz w:val="20"/>
          <w:szCs w:val="20"/>
        </w:rPr>
      </w:pPr>
    </w:p>
    <w:p w14:paraId="155174F9" w14:textId="77777777" w:rsidR="00C72BF1" w:rsidRDefault="00C72BF1" w:rsidP="00C72BF1">
      <w:pPr>
        <w:pStyle w:val="Prrafodelista"/>
        <w:numPr>
          <w:ilvl w:val="1"/>
          <w:numId w:val="5"/>
        </w:numPr>
        <w:jc w:val="both"/>
        <w:rPr>
          <w:rFonts w:ascii="Montserrat" w:hAnsi="Montserrat" w:cs="Arial"/>
          <w:b/>
          <w:sz w:val="20"/>
          <w:szCs w:val="20"/>
        </w:rPr>
      </w:pPr>
      <w:r w:rsidRPr="00105C4C">
        <w:rPr>
          <w:rFonts w:ascii="Montserrat" w:hAnsi="Montserrat" w:cs="Arial"/>
          <w:b/>
          <w:sz w:val="20"/>
          <w:szCs w:val="20"/>
        </w:rPr>
        <w:t>M</w:t>
      </w:r>
      <w:r>
        <w:rPr>
          <w:rFonts w:ascii="Montserrat" w:hAnsi="Montserrat" w:cs="Arial"/>
          <w:b/>
          <w:sz w:val="20"/>
          <w:szCs w:val="20"/>
        </w:rPr>
        <w:t>odificaciones a la convocatoria</w:t>
      </w:r>
    </w:p>
    <w:p w14:paraId="710135B8" w14:textId="77777777" w:rsidR="00C72BF1" w:rsidRPr="00105C4C" w:rsidRDefault="00C72BF1" w:rsidP="00C72BF1">
      <w:pPr>
        <w:pStyle w:val="Prrafodelista"/>
        <w:ind w:left="360"/>
        <w:jc w:val="both"/>
        <w:rPr>
          <w:rFonts w:ascii="Montserrat" w:hAnsi="Montserrat" w:cs="Arial"/>
          <w:b/>
          <w:sz w:val="20"/>
          <w:szCs w:val="20"/>
        </w:rPr>
      </w:pPr>
    </w:p>
    <w:p w14:paraId="5676B5B3" w14:textId="77777777" w:rsidR="00C72BF1" w:rsidRPr="00C72BF1" w:rsidRDefault="00C72BF1" w:rsidP="00C72BF1">
      <w:pPr>
        <w:jc w:val="both"/>
        <w:rPr>
          <w:rFonts w:ascii="Montserrat" w:hAnsi="Montserrat" w:cs="Arial"/>
          <w:sz w:val="20"/>
          <w:szCs w:val="20"/>
          <w:lang w:val="es-MX"/>
        </w:rPr>
      </w:pPr>
      <w:r w:rsidRPr="00C72BF1">
        <w:rPr>
          <w:rFonts w:ascii="Montserrat" w:hAnsi="Montserrat" w:cs="Arial"/>
          <w:sz w:val="20"/>
          <w:szCs w:val="20"/>
          <w:lang w:val="es-MX"/>
        </w:rPr>
        <w:t xml:space="preserve">La convocante podrá modificar los plazos u otros aspectos establecidos en esta convocatoria, en los términos del artículo 33 y 33 Bis de la LAASSP. </w:t>
      </w:r>
    </w:p>
    <w:p w14:paraId="2325768F" w14:textId="77777777" w:rsidR="00C72BF1" w:rsidRPr="00C72BF1" w:rsidRDefault="00C72BF1" w:rsidP="00C72BF1">
      <w:pPr>
        <w:ind w:left="567"/>
        <w:jc w:val="both"/>
        <w:rPr>
          <w:rFonts w:ascii="Montserrat" w:hAnsi="Montserrat" w:cs="Arial"/>
          <w:sz w:val="20"/>
          <w:szCs w:val="20"/>
          <w:lang w:val="es-MX"/>
        </w:rPr>
      </w:pPr>
    </w:p>
    <w:p w14:paraId="6F422051" w14:textId="77777777" w:rsidR="00C72BF1" w:rsidRDefault="00C72BF1" w:rsidP="00C72BF1">
      <w:pPr>
        <w:pStyle w:val="Prrafodelista"/>
        <w:numPr>
          <w:ilvl w:val="1"/>
          <w:numId w:val="5"/>
        </w:numPr>
        <w:jc w:val="both"/>
        <w:rPr>
          <w:rFonts w:ascii="Montserrat" w:hAnsi="Montserrat" w:cs="Arial"/>
          <w:b/>
          <w:sz w:val="20"/>
          <w:szCs w:val="20"/>
        </w:rPr>
      </w:pPr>
      <w:r>
        <w:rPr>
          <w:rFonts w:ascii="Montserrat" w:hAnsi="Montserrat" w:cs="Arial"/>
          <w:b/>
          <w:sz w:val="20"/>
          <w:szCs w:val="20"/>
        </w:rPr>
        <w:t>Moneda en que deberán cotizar</w:t>
      </w:r>
    </w:p>
    <w:p w14:paraId="56DEB17F" w14:textId="77777777" w:rsidR="00C72BF1" w:rsidRPr="00105C4C" w:rsidRDefault="00C72BF1" w:rsidP="00C72BF1">
      <w:pPr>
        <w:pStyle w:val="Prrafodelista"/>
        <w:ind w:left="360"/>
        <w:jc w:val="both"/>
        <w:rPr>
          <w:rFonts w:ascii="Montserrat" w:hAnsi="Montserrat" w:cs="Arial"/>
          <w:b/>
          <w:sz w:val="20"/>
          <w:szCs w:val="20"/>
        </w:rPr>
      </w:pPr>
    </w:p>
    <w:p w14:paraId="384C2888" w14:textId="77777777" w:rsidR="00C72BF1" w:rsidRPr="00C72BF1" w:rsidRDefault="00C72BF1" w:rsidP="00C72BF1">
      <w:pPr>
        <w:jc w:val="both"/>
        <w:rPr>
          <w:rFonts w:ascii="Montserrat" w:hAnsi="Montserrat" w:cs="Arial"/>
          <w:sz w:val="20"/>
          <w:szCs w:val="20"/>
          <w:lang w:val="es-MX"/>
        </w:rPr>
      </w:pPr>
      <w:r w:rsidRPr="00C72BF1">
        <w:rPr>
          <w:rFonts w:ascii="Montserrat" w:hAnsi="Montserrat" w:cs="Arial"/>
          <w:sz w:val="20"/>
          <w:szCs w:val="20"/>
          <w:lang w:val="es-MX"/>
        </w:rPr>
        <w:t>El licitante participante deberá cotizar en Moneda Nacional</w:t>
      </w:r>
      <w:r w:rsidRPr="00C72BF1">
        <w:rPr>
          <w:lang w:val="es-MX"/>
        </w:rPr>
        <w:t xml:space="preserve"> </w:t>
      </w:r>
      <w:r w:rsidRPr="00C72BF1">
        <w:rPr>
          <w:rFonts w:ascii="Montserrat" w:hAnsi="Montserrat" w:cs="Arial"/>
          <w:sz w:val="20"/>
          <w:szCs w:val="20"/>
          <w:lang w:val="es-MX"/>
        </w:rPr>
        <w:t>(Pesos Mexicanos).</w:t>
      </w:r>
    </w:p>
    <w:p w14:paraId="5CBBC99D" w14:textId="77777777" w:rsidR="00C72BF1" w:rsidRPr="00C72BF1" w:rsidRDefault="00C72BF1" w:rsidP="00C72BF1">
      <w:pPr>
        <w:jc w:val="both"/>
        <w:rPr>
          <w:rFonts w:ascii="Montserrat" w:hAnsi="Montserrat" w:cs="Arial"/>
          <w:sz w:val="20"/>
          <w:szCs w:val="20"/>
          <w:lang w:val="es-MX"/>
        </w:rPr>
      </w:pPr>
    </w:p>
    <w:p w14:paraId="2B326E91" w14:textId="77777777" w:rsidR="00C72BF1" w:rsidRDefault="00C72BF1" w:rsidP="00C72BF1">
      <w:pPr>
        <w:pStyle w:val="Prrafodelista"/>
        <w:numPr>
          <w:ilvl w:val="1"/>
          <w:numId w:val="5"/>
        </w:numPr>
        <w:jc w:val="both"/>
        <w:rPr>
          <w:rFonts w:ascii="Montserrat" w:hAnsi="Montserrat" w:cs="Arial"/>
          <w:b/>
          <w:sz w:val="20"/>
          <w:szCs w:val="20"/>
        </w:rPr>
      </w:pPr>
      <w:r w:rsidRPr="00105C4C">
        <w:rPr>
          <w:rFonts w:ascii="Montserrat" w:hAnsi="Montserrat" w:cs="Arial"/>
          <w:b/>
          <w:sz w:val="20"/>
          <w:szCs w:val="22"/>
        </w:rPr>
        <w:t>Responsable</w:t>
      </w:r>
      <w:r w:rsidRPr="00105C4C">
        <w:rPr>
          <w:rFonts w:ascii="Montserrat" w:hAnsi="Montserrat" w:cs="Arial"/>
          <w:b/>
          <w:sz w:val="20"/>
          <w:szCs w:val="20"/>
        </w:rPr>
        <w:t xml:space="preserve"> de </w:t>
      </w:r>
      <w:r>
        <w:rPr>
          <w:rFonts w:ascii="Montserrat" w:hAnsi="Montserrat" w:cs="Arial"/>
          <w:b/>
          <w:sz w:val="20"/>
          <w:szCs w:val="20"/>
        </w:rPr>
        <w:t xml:space="preserve">verificar el servicio </w:t>
      </w:r>
      <w:r w:rsidRPr="001211D9">
        <w:rPr>
          <w:rFonts w:ascii="Montserrat" w:hAnsi="Montserrat" w:cs="Arial"/>
          <w:b/>
          <w:sz w:val="20"/>
          <w:szCs w:val="20"/>
        </w:rPr>
        <w:t>(Pólizas, recibos de pago y documentos que se generen)</w:t>
      </w:r>
    </w:p>
    <w:p w14:paraId="48C8850B" w14:textId="77777777" w:rsidR="00C72BF1" w:rsidRPr="00A367BD" w:rsidRDefault="00C72BF1" w:rsidP="00C72BF1">
      <w:pPr>
        <w:pStyle w:val="Prrafodelista"/>
        <w:ind w:left="360"/>
        <w:jc w:val="both"/>
        <w:rPr>
          <w:rFonts w:ascii="Montserrat" w:hAnsi="Montserrat" w:cs="Arial"/>
          <w:sz w:val="20"/>
          <w:szCs w:val="20"/>
        </w:rPr>
      </w:pPr>
    </w:p>
    <w:p w14:paraId="4FA4E511" w14:textId="77777777" w:rsidR="00C72BF1" w:rsidRDefault="00C72BF1" w:rsidP="00C72BF1">
      <w:pPr>
        <w:pStyle w:val="Prrafodelista"/>
        <w:tabs>
          <w:tab w:val="left" w:pos="3523"/>
        </w:tabs>
        <w:ind w:left="360"/>
        <w:jc w:val="both"/>
        <w:rPr>
          <w:rFonts w:ascii="Montserrat" w:hAnsi="Montserrat" w:cs="Arial"/>
          <w:sz w:val="20"/>
          <w:szCs w:val="20"/>
        </w:rPr>
      </w:pPr>
      <w:r w:rsidRPr="00A367BD">
        <w:rPr>
          <w:rFonts w:ascii="Montserrat" w:hAnsi="Montserrat" w:cs="Arial"/>
          <w:b/>
          <w:sz w:val="20"/>
          <w:szCs w:val="20"/>
        </w:rPr>
        <w:t>Condiciones de entrega de las pólizas</w:t>
      </w:r>
      <w:r>
        <w:rPr>
          <w:rFonts w:ascii="Montserrat" w:hAnsi="Montserrat" w:cs="Arial"/>
          <w:b/>
          <w:sz w:val="20"/>
          <w:szCs w:val="20"/>
        </w:rPr>
        <w:t xml:space="preserve"> </w:t>
      </w:r>
      <w:r w:rsidRPr="00D376E6">
        <w:rPr>
          <w:rFonts w:ascii="Montserrat" w:hAnsi="Montserrat" w:cs="Arial"/>
          <w:b/>
          <w:sz w:val="20"/>
          <w:szCs w:val="20"/>
        </w:rPr>
        <w:t>y reporte de siniestralidad</w:t>
      </w:r>
      <w:r w:rsidRPr="00A367BD">
        <w:rPr>
          <w:rFonts w:ascii="Montserrat" w:hAnsi="Montserrat" w:cs="Arial"/>
          <w:b/>
          <w:sz w:val="20"/>
          <w:szCs w:val="20"/>
        </w:rPr>
        <w:t>:</w:t>
      </w:r>
      <w:r w:rsidRPr="00A367BD">
        <w:rPr>
          <w:rFonts w:ascii="Montserrat" w:hAnsi="Montserrat" w:cs="Arial"/>
          <w:sz w:val="20"/>
          <w:szCs w:val="20"/>
        </w:rPr>
        <w:t xml:space="preserve"> La aseguradora deberá</w:t>
      </w:r>
      <w:r>
        <w:rPr>
          <w:rFonts w:ascii="Montserrat" w:hAnsi="Montserrat" w:cs="Arial"/>
          <w:sz w:val="20"/>
          <w:szCs w:val="20"/>
        </w:rPr>
        <w:t xml:space="preserve"> </w:t>
      </w:r>
      <w:r w:rsidRPr="00A367BD">
        <w:rPr>
          <w:rFonts w:ascii="Montserrat" w:hAnsi="Montserrat" w:cs="Arial"/>
          <w:sz w:val="20"/>
          <w:szCs w:val="20"/>
        </w:rPr>
        <w:t xml:space="preserve">entregar la póliza y recibos de pago correspondientes por cada uno de los Colegios adheridos a la póliza </w:t>
      </w:r>
      <w:r>
        <w:rPr>
          <w:rFonts w:ascii="Montserrat" w:hAnsi="Montserrat" w:cs="Arial"/>
          <w:sz w:val="20"/>
          <w:szCs w:val="20"/>
        </w:rPr>
        <w:t>de</w:t>
      </w:r>
      <w:r w:rsidRPr="00A367BD">
        <w:rPr>
          <w:rFonts w:ascii="Montserrat" w:hAnsi="Montserrat" w:cs="Arial"/>
          <w:sz w:val="20"/>
          <w:szCs w:val="20"/>
        </w:rPr>
        <w:t xml:space="preserve"> la Dirección de Personal, así como los reportes </w:t>
      </w:r>
      <w:r w:rsidRPr="00382AF9">
        <w:rPr>
          <w:rFonts w:ascii="Montserrat" w:hAnsi="Montserrat" w:cs="Arial"/>
          <w:sz w:val="20"/>
          <w:szCs w:val="20"/>
        </w:rPr>
        <w:t xml:space="preserve">de siniestralidad de forma </w:t>
      </w:r>
      <w:r>
        <w:rPr>
          <w:rFonts w:ascii="Montserrat" w:hAnsi="Montserrat" w:cs="Arial"/>
          <w:sz w:val="20"/>
          <w:szCs w:val="20"/>
        </w:rPr>
        <w:t>bimestral</w:t>
      </w:r>
      <w:r w:rsidRPr="00382AF9">
        <w:rPr>
          <w:rFonts w:ascii="Montserrat" w:hAnsi="Montserrat" w:cs="Arial"/>
          <w:sz w:val="20"/>
          <w:szCs w:val="20"/>
        </w:rPr>
        <w:t xml:space="preserve"> dentro de los cinco días</w:t>
      </w:r>
      <w:r>
        <w:rPr>
          <w:rFonts w:ascii="Montserrat" w:hAnsi="Montserrat" w:cs="Arial"/>
          <w:sz w:val="20"/>
          <w:szCs w:val="20"/>
        </w:rPr>
        <w:t xml:space="preserve"> hábiles</w:t>
      </w:r>
      <w:r w:rsidRPr="00382AF9">
        <w:rPr>
          <w:rFonts w:ascii="Montserrat" w:hAnsi="Montserrat" w:cs="Arial"/>
          <w:sz w:val="20"/>
          <w:szCs w:val="20"/>
        </w:rPr>
        <w:t xml:space="preserve"> posteriores al período vencido</w:t>
      </w:r>
      <w:r w:rsidRPr="00A367BD">
        <w:rPr>
          <w:rFonts w:ascii="Montserrat" w:hAnsi="Montserrat" w:cs="Arial"/>
          <w:sz w:val="20"/>
          <w:szCs w:val="20"/>
        </w:rPr>
        <w:t xml:space="preserve">, además de aquellos que le requiera la convocante, quien podrá auxiliarse del asesor externo en materia de seguros. </w:t>
      </w:r>
    </w:p>
    <w:p w14:paraId="03F49080" w14:textId="77777777" w:rsidR="00C72BF1" w:rsidRDefault="00C72BF1" w:rsidP="00C72BF1">
      <w:pPr>
        <w:pStyle w:val="Prrafodelista"/>
        <w:tabs>
          <w:tab w:val="left" w:pos="3523"/>
        </w:tabs>
        <w:ind w:left="360"/>
        <w:jc w:val="both"/>
        <w:rPr>
          <w:rFonts w:ascii="Montserrat" w:hAnsi="Montserrat" w:cs="Arial"/>
          <w:sz w:val="20"/>
          <w:szCs w:val="20"/>
        </w:rPr>
      </w:pPr>
    </w:p>
    <w:p w14:paraId="58583160" w14:textId="77777777" w:rsidR="00C72BF1" w:rsidRPr="0096057B" w:rsidRDefault="00C72BF1" w:rsidP="00C72BF1">
      <w:pPr>
        <w:pStyle w:val="Prrafodelista"/>
        <w:tabs>
          <w:tab w:val="left" w:pos="0"/>
        </w:tabs>
        <w:ind w:left="360"/>
        <w:jc w:val="both"/>
        <w:rPr>
          <w:rFonts w:ascii="Montserrat" w:hAnsi="Montserrat" w:cs="Arial"/>
          <w:sz w:val="20"/>
          <w:szCs w:val="20"/>
        </w:rPr>
      </w:pPr>
      <w:r>
        <w:rPr>
          <w:rFonts w:ascii="Montserrat" w:hAnsi="Montserrat" w:cs="Arial"/>
          <w:sz w:val="20"/>
          <w:szCs w:val="20"/>
        </w:rPr>
        <w:lastRenderedPageBreak/>
        <w:t>La aseguradora e</w:t>
      </w:r>
      <w:r w:rsidRPr="0096057B">
        <w:rPr>
          <w:rFonts w:ascii="Montserrat" w:hAnsi="Montserrat" w:cs="Arial"/>
          <w:sz w:val="20"/>
          <w:szCs w:val="20"/>
        </w:rPr>
        <w:t>ntregará</w:t>
      </w:r>
      <w:r>
        <w:rPr>
          <w:rFonts w:ascii="Montserrat" w:hAnsi="Montserrat" w:cs="Arial"/>
          <w:sz w:val="20"/>
          <w:szCs w:val="20"/>
        </w:rPr>
        <w:t>,</w:t>
      </w:r>
      <w:r w:rsidRPr="0096057B">
        <w:rPr>
          <w:rFonts w:ascii="Montserrat" w:hAnsi="Montserrat" w:cs="Arial"/>
          <w:sz w:val="20"/>
          <w:szCs w:val="20"/>
        </w:rPr>
        <w:t xml:space="preserve"> en formato Excel</w:t>
      </w:r>
      <w:r>
        <w:rPr>
          <w:rFonts w:ascii="Montserrat" w:hAnsi="Montserrat" w:cs="Arial"/>
          <w:sz w:val="20"/>
          <w:szCs w:val="20"/>
        </w:rPr>
        <w:t>,</w:t>
      </w:r>
      <w:r w:rsidRPr="0096057B">
        <w:rPr>
          <w:rFonts w:ascii="Montserrat" w:hAnsi="Montserrat" w:cs="Arial"/>
          <w:sz w:val="20"/>
          <w:szCs w:val="20"/>
        </w:rPr>
        <w:t xml:space="preserve"> reporte de siniestralidad bimestral, por entidad participante, dentro de los 5 días hábiles siguientes</w:t>
      </w:r>
      <w:r>
        <w:rPr>
          <w:rFonts w:ascii="Montserrat" w:hAnsi="Montserrat" w:cs="Arial"/>
          <w:sz w:val="20"/>
          <w:szCs w:val="20"/>
        </w:rPr>
        <w:t xml:space="preserve"> al periodo correspondiente,</w:t>
      </w:r>
      <w:r w:rsidRPr="0096057B">
        <w:rPr>
          <w:rFonts w:ascii="Montserrat" w:hAnsi="Montserrat" w:cs="Arial"/>
          <w:sz w:val="20"/>
          <w:szCs w:val="20"/>
        </w:rPr>
        <w:t xml:space="preserve"> mismo que deberá incluir como mínimo los siguientes aspectos:</w:t>
      </w:r>
    </w:p>
    <w:p w14:paraId="4A6B1687" w14:textId="77777777" w:rsidR="00C72BF1" w:rsidRPr="0096057B" w:rsidRDefault="00C72BF1" w:rsidP="00C72BF1">
      <w:pPr>
        <w:pStyle w:val="Prrafodelista"/>
        <w:tabs>
          <w:tab w:val="left" w:pos="0"/>
        </w:tabs>
        <w:ind w:left="360"/>
        <w:jc w:val="both"/>
        <w:rPr>
          <w:rFonts w:ascii="Montserrat" w:hAnsi="Montserrat" w:cs="Arial"/>
          <w:sz w:val="20"/>
          <w:szCs w:val="20"/>
        </w:rPr>
      </w:pPr>
    </w:p>
    <w:p w14:paraId="094C0D0B" w14:textId="77777777" w:rsidR="00C72BF1" w:rsidRPr="00BE46D2" w:rsidRDefault="00C72BF1" w:rsidP="0041531E">
      <w:pPr>
        <w:pStyle w:val="Textoindependiente21"/>
        <w:numPr>
          <w:ilvl w:val="0"/>
          <w:numId w:val="16"/>
        </w:numPr>
        <w:overflowPunct w:val="0"/>
        <w:autoSpaceDE w:val="0"/>
        <w:autoSpaceDN w:val="0"/>
        <w:adjustRightInd w:val="0"/>
        <w:ind w:left="1276" w:hanging="425"/>
        <w:textAlignment w:val="baseline"/>
        <w:rPr>
          <w:rFonts w:ascii="Montserrat" w:hAnsi="Montserrat" w:cs="Arial"/>
          <w:lang w:val="es-MX" w:eastAsia="es-MX"/>
        </w:rPr>
      </w:pPr>
      <w:r w:rsidRPr="00BE46D2">
        <w:rPr>
          <w:rFonts w:ascii="Montserrat" w:hAnsi="Montserrat" w:cs="Arial"/>
          <w:lang w:val="es-MX" w:eastAsia="es-MX"/>
        </w:rPr>
        <w:t>Número de siniestro</w:t>
      </w:r>
    </w:p>
    <w:p w14:paraId="459D03DC" w14:textId="77777777" w:rsidR="00C72BF1" w:rsidRPr="00BE46D2" w:rsidRDefault="00C72BF1" w:rsidP="0041531E">
      <w:pPr>
        <w:pStyle w:val="Textoindependiente21"/>
        <w:numPr>
          <w:ilvl w:val="0"/>
          <w:numId w:val="16"/>
        </w:numPr>
        <w:overflowPunct w:val="0"/>
        <w:autoSpaceDE w:val="0"/>
        <w:autoSpaceDN w:val="0"/>
        <w:adjustRightInd w:val="0"/>
        <w:ind w:left="1276" w:hanging="425"/>
        <w:textAlignment w:val="baseline"/>
        <w:rPr>
          <w:rFonts w:ascii="Montserrat" w:hAnsi="Montserrat" w:cs="Arial"/>
          <w:lang w:val="es-MX" w:eastAsia="es-MX"/>
        </w:rPr>
      </w:pPr>
      <w:r w:rsidRPr="00BE46D2">
        <w:rPr>
          <w:rFonts w:ascii="Montserrat" w:hAnsi="Montserrat" w:cs="Arial"/>
          <w:lang w:val="es-MX" w:eastAsia="es-MX"/>
        </w:rPr>
        <w:t>Fecha del siniestro</w:t>
      </w:r>
    </w:p>
    <w:p w14:paraId="33A9F6D9" w14:textId="77777777" w:rsidR="00C72BF1" w:rsidRPr="00BE46D2" w:rsidRDefault="00C72BF1" w:rsidP="0041531E">
      <w:pPr>
        <w:pStyle w:val="Textoindependiente21"/>
        <w:numPr>
          <w:ilvl w:val="0"/>
          <w:numId w:val="16"/>
        </w:numPr>
        <w:overflowPunct w:val="0"/>
        <w:autoSpaceDE w:val="0"/>
        <w:autoSpaceDN w:val="0"/>
        <w:adjustRightInd w:val="0"/>
        <w:ind w:left="1276" w:hanging="425"/>
        <w:textAlignment w:val="baseline"/>
        <w:rPr>
          <w:rFonts w:ascii="Montserrat" w:hAnsi="Montserrat" w:cs="Arial"/>
          <w:lang w:val="es-MX" w:eastAsia="es-MX"/>
        </w:rPr>
      </w:pPr>
      <w:r w:rsidRPr="00BE46D2">
        <w:rPr>
          <w:rFonts w:ascii="Montserrat" w:hAnsi="Montserrat" w:cs="Arial"/>
          <w:lang w:val="es-MX" w:eastAsia="es-MX"/>
        </w:rPr>
        <w:t>Nombre del asegurado</w:t>
      </w:r>
    </w:p>
    <w:p w14:paraId="1A6FBA33" w14:textId="77777777" w:rsidR="00C72BF1" w:rsidRPr="00BE46D2" w:rsidRDefault="00C72BF1" w:rsidP="0041531E">
      <w:pPr>
        <w:pStyle w:val="Textoindependiente21"/>
        <w:numPr>
          <w:ilvl w:val="0"/>
          <w:numId w:val="16"/>
        </w:numPr>
        <w:overflowPunct w:val="0"/>
        <w:autoSpaceDE w:val="0"/>
        <w:autoSpaceDN w:val="0"/>
        <w:adjustRightInd w:val="0"/>
        <w:ind w:left="1276" w:hanging="425"/>
        <w:textAlignment w:val="baseline"/>
        <w:rPr>
          <w:rFonts w:ascii="Montserrat" w:hAnsi="Montserrat" w:cs="Arial"/>
          <w:lang w:val="es-MX" w:eastAsia="es-MX"/>
        </w:rPr>
      </w:pPr>
      <w:r w:rsidRPr="00BE46D2">
        <w:rPr>
          <w:rFonts w:ascii="Montserrat" w:hAnsi="Montserrat" w:cs="Arial"/>
          <w:lang w:val="es-MX" w:eastAsia="es-MX"/>
        </w:rPr>
        <w:t>Fecha de reporte del siniestro a la aseguradora</w:t>
      </w:r>
    </w:p>
    <w:p w14:paraId="4B47086C" w14:textId="77777777" w:rsidR="00C72BF1" w:rsidRPr="00BE46D2" w:rsidRDefault="00C72BF1" w:rsidP="0041531E">
      <w:pPr>
        <w:pStyle w:val="Textoindependiente21"/>
        <w:numPr>
          <w:ilvl w:val="0"/>
          <w:numId w:val="16"/>
        </w:numPr>
        <w:overflowPunct w:val="0"/>
        <w:autoSpaceDE w:val="0"/>
        <w:autoSpaceDN w:val="0"/>
        <w:adjustRightInd w:val="0"/>
        <w:ind w:left="1276" w:hanging="425"/>
        <w:textAlignment w:val="baseline"/>
        <w:rPr>
          <w:rFonts w:ascii="Montserrat" w:hAnsi="Montserrat" w:cs="Arial"/>
          <w:lang w:val="es-MX" w:eastAsia="es-MX"/>
        </w:rPr>
      </w:pPr>
      <w:r w:rsidRPr="00BE46D2">
        <w:rPr>
          <w:rFonts w:ascii="Montserrat" w:hAnsi="Montserrat" w:cs="Arial"/>
          <w:lang w:val="es-MX" w:eastAsia="es-MX"/>
        </w:rPr>
        <w:t>Plantel al que corresponde</w:t>
      </w:r>
      <w:r>
        <w:rPr>
          <w:rFonts w:ascii="Montserrat" w:hAnsi="Montserrat" w:cs="Arial"/>
          <w:lang w:val="es-MX" w:eastAsia="es-MX"/>
        </w:rPr>
        <w:t xml:space="preserve"> el siniestro</w:t>
      </w:r>
    </w:p>
    <w:p w14:paraId="7F1B0586" w14:textId="77777777" w:rsidR="00C72BF1" w:rsidRPr="00BE46D2" w:rsidRDefault="00C72BF1" w:rsidP="0041531E">
      <w:pPr>
        <w:pStyle w:val="Textoindependiente21"/>
        <w:numPr>
          <w:ilvl w:val="0"/>
          <w:numId w:val="16"/>
        </w:numPr>
        <w:overflowPunct w:val="0"/>
        <w:autoSpaceDE w:val="0"/>
        <w:autoSpaceDN w:val="0"/>
        <w:adjustRightInd w:val="0"/>
        <w:ind w:left="1276" w:hanging="425"/>
        <w:textAlignment w:val="baseline"/>
        <w:rPr>
          <w:rFonts w:ascii="Montserrat" w:hAnsi="Montserrat" w:cs="Arial"/>
          <w:lang w:val="es-MX" w:eastAsia="es-MX"/>
        </w:rPr>
      </w:pPr>
      <w:r w:rsidRPr="00BE46D2">
        <w:rPr>
          <w:rFonts w:ascii="Montserrat" w:hAnsi="Montserrat" w:cs="Arial"/>
          <w:lang w:val="es-MX" w:eastAsia="es-MX"/>
        </w:rPr>
        <w:t>Causa del siniestro</w:t>
      </w:r>
    </w:p>
    <w:p w14:paraId="4AAFF445" w14:textId="77777777" w:rsidR="00C72BF1" w:rsidRPr="00BE46D2" w:rsidRDefault="00C72BF1" w:rsidP="0041531E">
      <w:pPr>
        <w:pStyle w:val="Textoindependiente21"/>
        <w:numPr>
          <w:ilvl w:val="0"/>
          <w:numId w:val="16"/>
        </w:numPr>
        <w:overflowPunct w:val="0"/>
        <w:autoSpaceDE w:val="0"/>
        <w:autoSpaceDN w:val="0"/>
        <w:adjustRightInd w:val="0"/>
        <w:ind w:left="1276" w:hanging="425"/>
        <w:textAlignment w:val="baseline"/>
        <w:rPr>
          <w:rFonts w:ascii="Montserrat" w:hAnsi="Montserrat" w:cs="Arial"/>
          <w:lang w:val="es-MX" w:eastAsia="es-MX"/>
        </w:rPr>
      </w:pPr>
      <w:r w:rsidRPr="00BE46D2">
        <w:rPr>
          <w:rFonts w:ascii="Montserrat" w:hAnsi="Montserrat" w:cs="Arial"/>
          <w:lang w:val="es-MX" w:eastAsia="es-MX"/>
        </w:rPr>
        <w:t>Descripción del siniestro</w:t>
      </w:r>
    </w:p>
    <w:p w14:paraId="5B3AC804" w14:textId="77777777" w:rsidR="00C72BF1" w:rsidRPr="00BE46D2" w:rsidRDefault="00C72BF1" w:rsidP="0041531E">
      <w:pPr>
        <w:pStyle w:val="Textoindependiente21"/>
        <w:numPr>
          <w:ilvl w:val="0"/>
          <w:numId w:val="16"/>
        </w:numPr>
        <w:overflowPunct w:val="0"/>
        <w:autoSpaceDE w:val="0"/>
        <w:autoSpaceDN w:val="0"/>
        <w:adjustRightInd w:val="0"/>
        <w:ind w:left="1276" w:hanging="425"/>
        <w:textAlignment w:val="baseline"/>
        <w:rPr>
          <w:rFonts w:ascii="Montserrat" w:hAnsi="Montserrat" w:cs="Arial"/>
          <w:lang w:val="es-MX" w:eastAsia="es-MX"/>
        </w:rPr>
      </w:pPr>
      <w:r w:rsidRPr="00BE46D2">
        <w:rPr>
          <w:rFonts w:ascii="Montserrat" w:hAnsi="Montserrat" w:cs="Arial"/>
          <w:lang w:val="es-MX" w:eastAsia="es-MX"/>
        </w:rPr>
        <w:t>Cobertura afectada</w:t>
      </w:r>
    </w:p>
    <w:p w14:paraId="79183032" w14:textId="77777777" w:rsidR="00C72BF1" w:rsidRPr="00BE46D2" w:rsidRDefault="00C72BF1" w:rsidP="0041531E">
      <w:pPr>
        <w:pStyle w:val="Textoindependiente21"/>
        <w:numPr>
          <w:ilvl w:val="0"/>
          <w:numId w:val="16"/>
        </w:numPr>
        <w:overflowPunct w:val="0"/>
        <w:autoSpaceDE w:val="0"/>
        <w:autoSpaceDN w:val="0"/>
        <w:adjustRightInd w:val="0"/>
        <w:ind w:left="1276" w:hanging="425"/>
        <w:textAlignment w:val="baseline"/>
        <w:rPr>
          <w:rFonts w:ascii="Montserrat" w:hAnsi="Montserrat" w:cs="Arial"/>
          <w:lang w:val="es-MX" w:eastAsia="es-MX"/>
        </w:rPr>
      </w:pPr>
      <w:r w:rsidRPr="00BE46D2">
        <w:rPr>
          <w:rFonts w:ascii="Montserrat" w:hAnsi="Montserrat" w:cs="Arial"/>
          <w:lang w:val="es-MX" w:eastAsia="es-MX"/>
        </w:rPr>
        <w:t>Monto indemnizado por la aseguradora</w:t>
      </w:r>
    </w:p>
    <w:p w14:paraId="2FFDD9D6" w14:textId="77777777" w:rsidR="00C72BF1" w:rsidRPr="00BE46D2" w:rsidRDefault="00C72BF1" w:rsidP="0041531E">
      <w:pPr>
        <w:pStyle w:val="Textoindependiente21"/>
        <w:numPr>
          <w:ilvl w:val="0"/>
          <w:numId w:val="16"/>
        </w:numPr>
        <w:overflowPunct w:val="0"/>
        <w:autoSpaceDE w:val="0"/>
        <w:autoSpaceDN w:val="0"/>
        <w:adjustRightInd w:val="0"/>
        <w:ind w:left="1276" w:hanging="425"/>
        <w:textAlignment w:val="baseline"/>
        <w:rPr>
          <w:rFonts w:ascii="Montserrat" w:hAnsi="Montserrat" w:cs="Arial"/>
          <w:lang w:val="es-MX" w:eastAsia="es-MX"/>
        </w:rPr>
      </w:pPr>
      <w:r w:rsidRPr="00BE46D2">
        <w:rPr>
          <w:rFonts w:ascii="Montserrat" w:hAnsi="Montserrat" w:cs="Arial"/>
          <w:lang w:val="es-MX" w:eastAsia="es-MX"/>
        </w:rPr>
        <w:t xml:space="preserve">Situación actual </w:t>
      </w:r>
      <w:r w:rsidRPr="00BE46D2">
        <w:rPr>
          <w:rFonts w:ascii="Montserrat" w:hAnsi="Montserrat" w:cs="Arial"/>
          <w:color w:val="000000" w:themeColor="text1"/>
          <w:lang w:val="es-MX" w:eastAsia="es-MX"/>
        </w:rPr>
        <w:t xml:space="preserve">del siniestro </w:t>
      </w:r>
      <w:r w:rsidRPr="00BE46D2">
        <w:rPr>
          <w:rFonts w:ascii="Montserrat" w:hAnsi="Montserrat" w:cs="Arial"/>
          <w:lang w:val="es-MX" w:eastAsia="es-MX"/>
        </w:rPr>
        <w:t>(pagado, en trámite, rechazado, etc.)</w:t>
      </w:r>
    </w:p>
    <w:p w14:paraId="389AC155" w14:textId="77777777" w:rsidR="00C72BF1" w:rsidRPr="00BE46D2" w:rsidRDefault="00C72BF1" w:rsidP="0041531E">
      <w:pPr>
        <w:pStyle w:val="Textoindependiente21"/>
        <w:numPr>
          <w:ilvl w:val="0"/>
          <w:numId w:val="16"/>
        </w:numPr>
        <w:overflowPunct w:val="0"/>
        <w:autoSpaceDE w:val="0"/>
        <w:autoSpaceDN w:val="0"/>
        <w:adjustRightInd w:val="0"/>
        <w:ind w:left="1276" w:hanging="425"/>
        <w:textAlignment w:val="baseline"/>
        <w:rPr>
          <w:rFonts w:ascii="Montserrat" w:hAnsi="Montserrat" w:cs="Arial"/>
          <w:lang w:val="es-MX" w:eastAsia="es-MX"/>
        </w:rPr>
      </w:pPr>
      <w:r w:rsidRPr="00BE46D2">
        <w:rPr>
          <w:rFonts w:ascii="Montserrat" w:hAnsi="Montserrat" w:cs="Arial"/>
          <w:lang w:val="es-MX" w:eastAsia="es-MX"/>
        </w:rPr>
        <w:t>Motivo de rechazo y monto no cubierto</w:t>
      </w:r>
    </w:p>
    <w:p w14:paraId="23F7A482" w14:textId="77777777" w:rsidR="00C72BF1" w:rsidRPr="0096057B" w:rsidRDefault="00C72BF1" w:rsidP="00C72BF1">
      <w:pPr>
        <w:pStyle w:val="Prrafodelista"/>
        <w:tabs>
          <w:tab w:val="left" w:pos="3523"/>
        </w:tabs>
        <w:ind w:left="360"/>
        <w:jc w:val="both"/>
        <w:rPr>
          <w:rFonts w:ascii="Montserrat" w:hAnsi="Montserrat" w:cs="Arial"/>
          <w:sz w:val="20"/>
          <w:szCs w:val="20"/>
        </w:rPr>
      </w:pPr>
    </w:p>
    <w:p w14:paraId="74C155C7" w14:textId="27B0F0B0" w:rsidR="00145C8F" w:rsidRPr="00145C8F" w:rsidRDefault="00C72BF1" w:rsidP="00145C8F">
      <w:pPr>
        <w:pBdr>
          <w:top w:val="nil"/>
          <w:left w:val="nil"/>
          <w:bottom w:val="nil"/>
          <w:right w:val="nil"/>
          <w:between w:val="nil"/>
        </w:pBdr>
        <w:tabs>
          <w:tab w:val="center" w:pos="4419"/>
          <w:tab w:val="right" w:pos="8838"/>
        </w:tabs>
        <w:ind w:right="98"/>
        <w:jc w:val="both"/>
        <w:rPr>
          <w:rFonts w:ascii="Montserrat" w:eastAsia="Times New Roman" w:hAnsi="Montserrat" w:cs="Arial"/>
          <w:sz w:val="20"/>
          <w:szCs w:val="20"/>
          <w:lang w:val="es-MX" w:eastAsia="es-MX"/>
        </w:rPr>
      </w:pPr>
      <w:r w:rsidRPr="00145C8F">
        <w:rPr>
          <w:rFonts w:ascii="Montserrat" w:hAnsi="Montserrat" w:cs="Arial"/>
          <w:b/>
          <w:sz w:val="20"/>
          <w:szCs w:val="20"/>
          <w:lang w:val="es-MX"/>
        </w:rPr>
        <w:t>Responsable de recibir los productos del servicio:</w:t>
      </w:r>
      <w:r w:rsidRPr="00145C8F">
        <w:rPr>
          <w:rFonts w:ascii="Montserrat" w:hAnsi="Montserrat" w:cs="Arial"/>
          <w:sz w:val="20"/>
          <w:szCs w:val="20"/>
          <w:lang w:val="es-MX"/>
        </w:rPr>
        <w:t xml:space="preserve"> La </w:t>
      </w:r>
      <w:r w:rsidRPr="00145C8F">
        <w:rPr>
          <w:rFonts w:ascii="Montserrat" w:eastAsia="Times New Roman" w:hAnsi="Montserrat" w:cs="Arial"/>
          <w:sz w:val="20"/>
          <w:szCs w:val="20"/>
          <w:lang w:val="es-MX" w:eastAsia="es-MX"/>
        </w:rPr>
        <w:t>Dirección de Personal, a través de</w:t>
      </w:r>
      <w:r w:rsidR="00145C8F">
        <w:rPr>
          <w:rFonts w:ascii="Montserrat" w:eastAsia="Times New Roman" w:hAnsi="Montserrat" w:cs="Arial"/>
          <w:sz w:val="20"/>
          <w:szCs w:val="20"/>
          <w:lang w:val="es-MX" w:eastAsia="es-MX"/>
        </w:rPr>
        <w:t xml:space="preserve"> la </w:t>
      </w:r>
      <w:r w:rsidR="00145C8F" w:rsidRPr="00145C8F">
        <w:rPr>
          <w:rFonts w:ascii="Montserrat" w:eastAsia="Times New Roman" w:hAnsi="Montserrat" w:cs="Arial"/>
          <w:sz w:val="20"/>
          <w:szCs w:val="20"/>
          <w:lang w:val="es-MX" w:eastAsia="es-MX"/>
        </w:rPr>
        <w:t>Coordinación de Remuneraciones y Relaciones Laborales</w:t>
      </w:r>
      <w:r w:rsidR="00145C8F">
        <w:rPr>
          <w:rFonts w:ascii="Montserrat" w:eastAsia="Times New Roman" w:hAnsi="Montserrat" w:cs="Arial"/>
          <w:sz w:val="20"/>
          <w:szCs w:val="20"/>
          <w:lang w:val="es-MX" w:eastAsia="es-MX"/>
        </w:rPr>
        <w:t>.</w:t>
      </w:r>
    </w:p>
    <w:p w14:paraId="318FE52F" w14:textId="77777777" w:rsidR="00C72BF1" w:rsidRPr="00A367BD" w:rsidRDefault="00C72BF1" w:rsidP="00C72BF1">
      <w:pPr>
        <w:pStyle w:val="Prrafodelista"/>
        <w:tabs>
          <w:tab w:val="left" w:pos="3523"/>
        </w:tabs>
        <w:ind w:left="360"/>
        <w:jc w:val="both"/>
        <w:rPr>
          <w:rFonts w:ascii="Montserrat" w:hAnsi="Montserrat" w:cs="Arial"/>
          <w:sz w:val="20"/>
          <w:szCs w:val="20"/>
        </w:rPr>
      </w:pPr>
      <w:r w:rsidRPr="00A367BD">
        <w:rPr>
          <w:rFonts w:ascii="Montserrat" w:hAnsi="Montserrat" w:cs="Arial"/>
          <w:sz w:val="20"/>
          <w:szCs w:val="20"/>
        </w:rPr>
        <w:t>Se hace la aclaración que la Dirección de Personal coordinará, auxiliado por el asesor externo en materia de seguros, en su caso la recepción y atención de los documentos relacionados con los siniestros, sus reclamaciones y seguimiento al pago de las indemnizaciones co</w:t>
      </w:r>
      <w:r>
        <w:rPr>
          <w:rFonts w:ascii="Montserrat" w:hAnsi="Montserrat" w:cs="Arial"/>
          <w:sz w:val="20"/>
          <w:szCs w:val="20"/>
        </w:rPr>
        <w:t>rrespondientes a nivel nacional.</w:t>
      </w:r>
    </w:p>
    <w:p w14:paraId="785807C0" w14:textId="77777777" w:rsidR="00C72BF1" w:rsidRPr="00C72BF1" w:rsidRDefault="00C72BF1" w:rsidP="00C72BF1">
      <w:pPr>
        <w:jc w:val="both"/>
        <w:rPr>
          <w:rFonts w:ascii="Montserrat" w:hAnsi="Montserrat" w:cs="Arial"/>
          <w:sz w:val="20"/>
          <w:szCs w:val="20"/>
          <w:lang w:val="es-MX"/>
        </w:rPr>
      </w:pPr>
    </w:p>
    <w:p w14:paraId="642E3C1F" w14:textId="77777777" w:rsidR="00C72BF1" w:rsidRDefault="00C72BF1" w:rsidP="00C72BF1">
      <w:pPr>
        <w:pStyle w:val="Prrafodelista"/>
        <w:numPr>
          <w:ilvl w:val="1"/>
          <w:numId w:val="5"/>
        </w:numPr>
        <w:ind w:left="567" w:hanging="567"/>
        <w:jc w:val="both"/>
        <w:rPr>
          <w:rFonts w:ascii="Montserrat" w:hAnsi="Montserrat" w:cs="Arial"/>
          <w:b/>
          <w:sz w:val="20"/>
          <w:szCs w:val="20"/>
        </w:rPr>
      </w:pPr>
      <w:r>
        <w:rPr>
          <w:rFonts w:ascii="Montserrat" w:hAnsi="Montserrat" w:cs="Arial"/>
          <w:b/>
          <w:sz w:val="20"/>
          <w:szCs w:val="20"/>
        </w:rPr>
        <w:t>C</w:t>
      </w:r>
      <w:r w:rsidRPr="00105C4C">
        <w:rPr>
          <w:rFonts w:ascii="Montserrat" w:hAnsi="Montserrat" w:cs="Arial"/>
          <w:b/>
          <w:sz w:val="20"/>
          <w:szCs w:val="20"/>
        </w:rPr>
        <w:t>ondición</w:t>
      </w:r>
      <w:r>
        <w:rPr>
          <w:rFonts w:ascii="Montserrat" w:hAnsi="Montserrat" w:cs="Arial"/>
          <w:b/>
          <w:sz w:val="20"/>
          <w:szCs w:val="20"/>
        </w:rPr>
        <w:t xml:space="preserve"> de precio</w:t>
      </w:r>
    </w:p>
    <w:p w14:paraId="5CC55657" w14:textId="77777777" w:rsidR="00C72BF1" w:rsidRPr="00105C4C" w:rsidRDefault="00C72BF1" w:rsidP="00C72BF1">
      <w:pPr>
        <w:pStyle w:val="Prrafodelista"/>
        <w:ind w:left="567"/>
        <w:jc w:val="both"/>
        <w:rPr>
          <w:rFonts w:ascii="Montserrat" w:hAnsi="Montserrat" w:cs="Arial"/>
          <w:b/>
          <w:sz w:val="20"/>
          <w:szCs w:val="20"/>
        </w:rPr>
      </w:pPr>
    </w:p>
    <w:p w14:paraId="198E22B9" w14:textId="77777777" w:rsidR="00C72BF1" w:rsidRPr="00C72BF1" w:rsidRDefault="00C72BF1" w:rsidP="00C72BF1">
      <w:pPr>
        <w:rPr>
          <w:rFonts w:ascii="Montserrat" w:hAnsi="Montserrat" w:cs="Arial"/>
          <w:sz w:val="20"/>
          <w:szCs w:val="20"/>
          <w:lang w:val="es-MX"/>
        </w:rPr>
      </w:pPr>
      <w:r w:rsidRPr="00C72BF1">
        <w:rPr>
          <w:rFonts w:ascii="Montserrat" w:hAnsi="Montserrat" w:cs="Arial"/>
          <w:sz w:val="20"/>
          <w:szCs w:val="20"/>
          <w:lang w:val="es-MX"/>
        </w:rPr>
        <w:t>Los precios de las ofertas presentadas serán fijos durante la totalidad del plazo de vigencia de las pólizas.</w:t>
      </w:r>
    </w:p>
    <w:p w14:paraId="7CD6C1E2" w14:textId="77777777" w:rsidR="00C72BF1" w:rsidRPr="00C72BF1" w:rsidRDefault="00C72BF1" w:rsidP="00C72BF1">
      <w:pPr>
        <w:rPr>
          <w:rFonts w:ascii="Montserrat" w:hAnsi="Montserrat" w:cs="Arial"/>
          <w:sz w:val="20"/>
          <w:szCs w:val="20"/>
          <w:lang w:val="es-MX"/>
        </w:rPr>
      </w:pPr>
    </w:p>
    <w:p w14:paraId="55D90186" w14:textId="77777777" w:rsidR="00C72BF1" w:rsidRDefault="00C72BF1" w:rsidP="00C72BF1">
      <w:pPr>
        <w:pStyle w:val="Prrafodelista"/>
        <w:numPr>
          <w:ilvl w:val="1"/>
          <w:numId w:val="5"/>
        </w:numPr>
        <w:tabs>
          <w:tab w:val="left" w:pos="284"/>
          <w:tab w:val="left" w:pos="426"/>
        </w:tabs>
        <w:ind w:left="426" w:hanging="426"/>
        <w:jc w:val="both"/>
        <w:rPr>
          <w:rFonts w:ascii="Montserrat" w:hAnsi="Montserrat" w:cs="Arial"/>
          <w:b/>
          <w:sz w:val="20"/>
          <w:szCs w:val="20"/>
        </w:rPr>
      </w:pPr>
      <w:r>
        <w:rPr>
          <w:rFonts w:ascii="Montserrat" w:hAnsi="Montserrat" w:cs="Arial"/>
          <w:b/>
          <w:sz w:val="20"/>
          <w:szCs w:val="20"/>
        </w:rPr>
        <w:t>Anticipos</w:t>
      </w:r>
    </w:p>
    <w:p w14:paraId="011C466E" w14:textId="77777777" w:rsidR="00C72BF1" w:rsidRPr="00105C4C" w:rsidRDefault="00C72BF1" w:rsidP="00C72BF1">
      <w:pPr>
        <w:pStyle w:val="Prrafodelista"/>
        <w:tabs>
          <w:tab w:val="left" w:pos="284"/>
          <w:tab w:val="left" w:pos="426"/>
        </w:tabs>
        <w:ind w:left="426"/>
        <w:jc w:val="both"/>
        <w:rPr>
          <w:rFonts w:ascii="Montserrat" w:hAnsi="Montserrat" w:cs="Arial"/>
          <w:b/>
          <w:sz w:val="20"/>
          <w:szCs w:val="20"/>
        </w:rPr>
      </w:pPr>
    </w:p>
    <w:p w14:paraId="34C687C9" w14:textId="77777777" w:rsidR="00C72BF1" w:rsidRPr="00C72BF1" w:rsidRDefault="00C72BF1" w:rsidP="00C72BF1">
      <w:pPr>
        <w:jc w:val="both"/>
        <w:rPr>
          <w:rFonts w:ascii="Montserrat" w:hAnsi="Montserrat" w:cs="Arial"/>
          <w:sz w:val="20"/>
          <w:szCs w:val="20"/>
          <w:lang w:val="es-MX"/>
        </w:rPr>
      </w:pPr>
      <w:r w:rsidRPr="00C72BF1">
        <w:rPr>
          <w:rFonts w:ascii="Montserrat" w:hAnsi="Montserrat" w:cs="Arial"/>
          <w:sz w:val="20"/>
          <w:szCs w:val="20"/>
          <w:lang w:val="es-MX"/>
        </w:rPr>
        <w:t>La convocante no otorgará anticipo alguno.</w:t>
      </w:r>
    </w:p>
    <w:p w14:paraId="3F53E8BC" w14:textId="77777777" w:rsidR="00C72BF1" w:rsidRPr="00C72BF1" w:rsidRDefault="00C72BF1" w:rsidP="00C72BF1">
      <w:pPr>
        <w:rPr>
          <w:rFonts w:ascii="Montserrat" w:hAnsi="Montserrat" w:cs="Arial"/>
          <w:sz w:val="20"/>
          <w:szCs w:val="20"/>
          <w:lang w:val="es-MX"/>
        </w:rPr>
      </w:pPr>
    </w:p>
    <w:p w14:paraId="11145AEA" w14:textId="77777777" w:rsidR="00C72BF1" w:rsidRPr="00105C4C" w:rsidRDefault="00C72BF1" w:rsidP="00C72BF1">
      <w:pPr>
        <w:pStyle w:val="Prrafodelista"/>
        <w:numPr>
          <w:ilvl w:val="1"/>
          <w:numId w:val="5"/>
        </w:numPr>
        <w:tabs>
          <w:tab w:val="left" w:pos="426"/>
        </w:tabs>
        <w:ind w:left="284"/>
        <w:jc w:val="both"/>
        <w:rPr>
          <w:rFonts w:ascii="Montserrat" w:hAnsi="Montserrat" w:cs="Arial"/>
          <w:b/>
          <w:sz w:val="20"/>
          <w:szCs w:val="20"/>
        </w:rPr>
      </w:pPr>
      <w:r>
        <w:rPr>
          <w:rFonts w:ascii="Montserrat" w:hAnsi="Montserrat" w:cs="Arial"/>
          <w:b/>
          <w:sz w:val="20"/>
          <w:szCs w:val="20"/>
        </w:rPr>
        <w:t>Condiciones de pago</w:t>
      </w:r>
    </w:p>
    <w:p w14:paraId="54F0804C" w14:textId="77777777" w:rsidR="00C72BF1" w:rsidRDefault="00C72BF1" w:rsidP="00C72BF1">
      <w:pPr>
        <w:jc w:val="both"/>
        <w:rPr>
          <w:rFonts w:ascii="Montserrat" w:hAnsi="Montserrat" w:cs="Arial"/>
          <w:sz w:val="20"/>
          <w:szCs w:val="20"/>
        </w:rPr>
      </w:pPr>
    </w:p>
    <w:p w14:paraId="0FC994D8" w14:textId="77777777" w:rsidR="0096060F" w:rsidRPr="0096060F" w:rsidRDefault="0096060F" w:rsidP="0096060F">
      <w:pPr>
        <w:spacing w:after="0" w:line="240" w:lineRule="auto"/>
        <w:jc w:val="both"/>
        <w:rPr>
          <w:rFonts w:ascii="Montserrat" w:hAnsi="Montserrat" w:cs="Arial"/>
          <w:sz w:val="18"/>
          <w:szCs w:val="18"/>
          <w:lang w:val="es-MX"/>
        </w:rPr>
      </w:pPr>
      <w:r w:rsidRPr="0096060F">
        <w:rPr>
          <w:rFonts w:ascii="Montserrat" w:hAnsi="Montserrat" w:cs="Arial"/>
          <w:sz w:val="18"/>
          <w:szCs w:val="18"/>
          <w:lang w:val="es-MX"/>
        </w:rPr>
        <w:t xml:space="preserve">El pago deberá efectuarse en términos del artículo 51 de la Ley de Adquisiciones Arrendamientos y Servicios del Sector Público y 89 de su Reglamento, dentro, de los veinte días naturales contados a partir de la entrega de las facturas respectivas y de las pólizas de seguro correspondientes, recibidas a entera satisfacción del contratante, mismas que deberán ser emitidas de manera individual por cada uno de los Colegios Estatales que aceptaron su incorporación a la colectividad asegurada. </w:t>
      </w:r>
    </w:p>
    <w:p w14:paraId="435FD87E" w14:textId="77777777" w:rsidR="0096060F" w:rsidRPr="0096060F" w:rsidRDefault="0096060F" w:rsidP="0096060F">
      <w:pPr>
        <w:spacing w:after="0" w:line="240" w:lineRule="auto"/>
        <w:jc w:val="both"/>
        <w:rPr>
          <w:rFonts w:ascii="Montserrat" w:hAnsi="Montserrat" w:cs="Arial"/>
          <w:sz w:val="18"/>
          <w:szCs w:val="18"/>
          <w:lang w:val="es-MX"/>
        </w:rPr>
      </w:pPr>
    </w:p>
    <w:p w14:paraId="4F013230" w14:textId="77777777" w:rsidR="0096060F" w:rsidRPr="0096060F" w:rsidRDefault="0096060F" w:rsidP="0096060F">
      <w:pPr>
        <w:spacing w:after="0" w:line="240" w:lineRule="auto"/>
        <w:jc w:val="both"/>
        <w:rPr>
          <w:rFonts w:ascii="Montserrat" w:hAnsi="Montserrat" w:cs="Arial"/>
          <w:sz w:val="18"/>
          <w:szCs w:val="18"/>
          <w:lang w:val="es-MX"/>
        </w:rPr>
      </w:pPr>
      <w:r w:rsidRPr="0096060F">
        <w:rPr>
          <w:rFonts w:ascii="Montserrat" w:hAnsi="Montserrat" w:cs="Arial"/>
          <w:sz w:val="18"/>
          <w:szCs w:val="18"/>
          <w:lang w:val="es-MX"/>
        </w:rPr>
        <w:lastRenderedPageBreak/>
        <w:t>En caso de que se adhieran nuevos alumnos con posterioridad a la firma del contrato, para garantizar la incorporación a la colectividad la compañía aseguradora entiende y acepta que los alumnos se encuentran cubiertos por la misma desde el momento de su inscripción independientemente de la fecha en que se de aviso a la compañía respecto de su incorporación, considerando el total de alumnos incorporados dentro de los parámetros de mínimos y máximos para contratos abiertos, en términos del artículo 47 de la ley de Adquisiciones, Arrendamientos y Servicios del Sector Público.</w:t>
      </w:r>
    </w:p>
    <w:p w14:paraId="7BEF4229" w14:textId="77777777" w:rsidR="0096060F" w:rsidRPr="004E0767" w:rsidRDefault="0096060F" w:rsidP="0096060F">
      <w:pPr>
        <w:spacing w:after="0" w:line="240" w:lineRule="auto"/>
        <w:jc w:val="both"/>
        <w:rPr>
          <w:rFonts w:ascii="Montserrat" w:hAnsi="Montserrat" w:cs="Arial"/>
          <w:sz w:val="18"/>
          <w:szCs w:val="18"/>
          <w:lang w:val="es-MX"/>
        </w:rPr>
      </w:pPr>
    </w:p>
    <w:p w14:paraId="2AEFBCAB" w14:textId="77777777" w:rsidR="00C72BF1" w:rsidRPr="00C72BF1" w:rsidRDefault="00C72BF1" w:rsidP="00C72BF1">
      <w:pPr>
        <w:jc w:val="both"/>
        <w:rPr>
          <w:rFonts w:ascii="Montserrat" w:hAnsi="Montserrat" w:cs="Arial"/>
          <w:sz w:val="20"/>
          <w:szCs w:val="20"/>
          <w:lang w:val="es-MX"/>
        </w:rPr>
      </w:pPr>
      <w:r w:rsidRPr="00C72BF1">
        <w:rPr>
          <w:rFonts w:ascii="Montserrat" w:hAnsi="Montserrat" w:cs="Arial"/>
          <w:sz w:val="20"/>
          <w:szCs w:val="20"/>
          <w:lang w:val="es-MX"/>
        </w:rPr>
        <w:t>La presente contratación es abierta en términos del artículo 47 de la Ley de Adquisiciones, Arrendamientos y Servicios del Sector Público, considerando el total de asegurados dentro de los parámetros de mínimos y máximos para contrataciones abiertos.</w:t>
      </w:r>
    </w:p>
    <w:p w14:paraId="6BF56142" w14:textId="77777777" w:rsidR="00C72BF1" w:rsidRPr="00FB4D5A" w:rsidRDefault="00C72BF1" w:rsidP="00C72BF1">
      <w:pPr>
        <w:jc w:val="both"/>
        <w:rPr>
          <w:rFonts w:ascii="Montserrat" w:hAnsi="Montserrat" w:cs="Arial"/>
          <w:b/>
          <w:sz w:val="20"/>
          <w:szCs w:val="20"/>
          <w:lang w:val="es-ES"/>
        </w:rPr>
      </w:pPr>
      <w:r>
        <w:rPr>
          <w:rFonts w:ascii="Montserrat" w:hAnsi="Montserrat" w:cs="Arial"/>
          <w:b/>
          <w:sz w:val="20"/>
          <w:szCs w:val="20"/>
          <w:lang w:val="es-ES"/>
        </w:rPr>
        <w:t>COLECTIVIDAD A ASEGURAR</w:t>
      </w:r>
      <w:r w:rsidRPr="00FB4D5A">
        <w:rPr>
          <w:rFonts w:ascii="Montserrat" w:hAnsi="Montserrat" w:cs="Arial"/>
          <w:b/>
          <w:sz w:val="20"/>
          <w:szCs w:val="20"/>
          <w:lang w:val="es-ES"/>
        </w:rPr>
        <w:t>:</w:t>
      </w:r>
    </w:p>
    <w:p w14:paraId="1E5B4EBF" w14:textId="77777777" w:rsidR="00C72BF1" w:rsidRDefault="00C72BF1" w:rsidP="00C72BF1">
      <w:pPr>
        <w:jc w:val="both"/>
        <w:rPr>
          <w:rFonts w:ascii="Montserrat" w:hAnsi="Montserrat" w:cs="Arial"/>
          <w:sz w:val="20"/>
          <w:szCs w:val="20"/>
          <w:lang w:val="es-ES"/>
        </w:rPr>
      </w:pPr>
      <w:r w:rsidRPr="0022550B">
        <w:rPr>
          <w:rFonts w:ascii="Montserrat" w:hAnsi="Montserrat" w:cs="Arial"/>
          <w:sz w:val="20"/>
          <w:szCs w:val="20"/>
          <w:lang w:val="es-ES"/>
        </w:rPr>
        <w:t xml:space="preserve">Para una mejor comprensión, a continuación, se detalla el número de asegurados </w:t>
      </w:r>
      <w:r>
        <w:rPr>
          <w:rFonts w:ascii="Montserrat" w:hAnsi="Montserrat" w:cs="Arial"/>
          <w:sz w:val="20"/>
          <w:szCs w:val="20"/>
          <w:lang w:val="es-ES"/>
        </w:rPr>
        <w:t>estimados</w:t>
      </w:r>
    </w:p>
    <w:p w14:paraId="373AA2E4" w14:textId="77777777" w:rsidR="0096060F" w:rsidRPr="004E0767" w:rsidRDefault="0096060F" w:rsidP="0096060F">
      <w:pPr>
        <w:spacing w:after="0" w:line="240" w:lineRule="auto"/>
        <w:jc w:val="both"/>
        <w:rPr>
          <w:rFonts w:ascii="Montserrat" w:hAnsi="Montserrat" w:cs="Arial"/>
          <w:sz w:val="18"/>
          <w:szCs w:val="18"/>
          <w:lang w:val="es-MX"/>
        </w:rPr>
      </w:pPr>
    </w:p>
    <w:tbl>
      <w:tblPr>
        <w:tblW w:w="5000" w:type="pct"/>
        <w:tblCellMar>
          <w:left w:w="70" w:type="dxa"/>
          <w:right w:w="70" w:type="dxa"/>
        </w:tblCellMar>
        <w:tblLook w:val="04A0" w:firstRow="1" w:lastRow="0" w:firstColumn="1" w:lastColumn="0" w:noHBand="0" w:noVBand="1"/>
      </w:tblPr>
      <w:tblGrid>
        <w:gridCol w:w="10070"/>
      </w:tblGrid>
      <w:tr w:rsidR="0096060F" w:rsidRPr="00BF05C7" w14:paraId="770C3F1B" w14:textId="77777777" w:rsidTr="007861C1">
        <w:trPr>
          <w:trHeight w:val="510"/>
        </w:trPr>
        <w:tc>
          <w:tcPr>
            <w:tcW w:w="5000" w:type="pct"/>
            <w:tcBorders>
              <w:top w:val="single" w:sz="4" w:space="0" w:color="auto"/>
              <w:left w:val="single" w:sz="4" w:space="0" w:color="auto"/>
              <w:bottom w:val="single" w:sz="4" w:space="0" w:color="auto"/>
              <w:right w:val="single" w:sz="4" w:space="0" w:color="000000"/>
            </w:tcBorders>
            <w:shd w:val="clear" w:color="000000" w:fill="92D050"/>
            <w:vAlign w:val="center"/>
            <w:hideMark/>
          </w:tcPr>
          <w:p w14:paraId="5F87C7E3" w14:textId="349087FA" w:rsidR="0096060F" w:rsidRPr="003559F4" w:rsidRDefault="0096060F" w:rsidP="007861C1">
            <w:pPr>
              <w:spacing w:after="0" w:line="240" w:lineRule="auto"/>
              <w:jc w:val="both"/>
              <w:rPr>
                <w:rFonts w:ascii="Montserrat" w:hAnsi="Montserrat" w:cs="Arial"/>
                <w:sz w:val="18"/>
                <w:szCs w:val="18"/>
                <w:lang w:val="es-MX"/>
              </w:rPr>
            </w:pPr>
            <w:r w:rsidRPr="004E0767">
              <w:rPr>
                <w:rFonts w:ascii="Montserrat" w:hAnsi="Montserrat" w:cs="Arial"/>
                <w:sz w:val="18"/>
                <w:szCs w:val="18"/>
                <w:lang w:val="es-MX"/>
              </w:rPr>
              <w:t xml:space="preserve">VOLUMEN PRELIMINAR DE MATRÍCULA PARA ESTUDIO DE MERCADO, </w:t>
            </w:r>
            <w:r w:rsidR="003559F4" w:rsidRPr="003559F4">
              <w:rPr>
                <w:rFonts w:ascii="Montserrat" w:hAnsi="Montserrat" w:cs="Arial"/>
                <w:sz w:val="18"/>
                <w:szCs w:val="18"/>
                <w:lang w:val="es-MX"/>
              </w:rPr>
              <w:t>CONTRATACIÓN DE LA PÓLIZA DE SEGURO DE ACCIDENTES PERSONALES ESCOLARES DE ALUMNOS DEL SISTEMA CONALEP</w:t>
            </w:r>
          </w:p>
        </w:tc>
      </w:tr>
    </w:tbl>
    <w:p w14:paraId="2BDDE160" w14:textId="77777777" w:rsidR="0096060F" w:rsidRPr="0096060F" w:rsidRDefault="0096060F" w:rsidP="0096060F">
      <w:pPr>
        <w:spacing w:after="0" w:line="240" w:lineRule="auto"/>
        <w:jc w:val="both"/>
        <w:rPr>
          <w:rFonts w:ascii="Montserrat" w:hAnsi="Montserrat" w:cs="Arial"/>
          <w:sz w:val="18"/>
          <w:szCs w:val="18"/>
          <w:lang w:val="es-MX"/>
        </w:rPr>
      </w:pPr>
    </w:p>
    <w:tbl>
      <w:tblPr>
        <w:tblW w:w="5000" w:type="pct"/>
        <w:tblCellMar>
          <w:left w:w="70" w:type="dxa"/>
          <w:right w:w="70" w:type="dxa"/>
        </w:tblCellMar>
        <w:tblLook w:val="04A0" w:firstRow="1" w:lastRow="0" w:firstColumn="1" w:lastColumn="0" w:noHBand="0" w:noVBand="1"/>
      </w:tblPr>
      <w:tblGrid>
        <w:gridCol w:w="1204"/>
        <w:gridCol w:w="3434"/>
        <w:gridCol w:w="5432"/>
      </w:tblGrid>
      <w:tr w:rsidR="0096060F" w:rsidRPr="004E0767" w14:paraId="3281D832" w14:textId="77777777" w:rsidTr="007861C1">
        <w:trPr>
          <w:trHeight w:val="339"/>
        </w:trPr>
        <w:tc>
          <w:tcPr>
            <w:tcW w:w="598" w:type="pct"/>
            <w:tcBorders>
              <w:top w:val="single" w:sz="4" w:space="0" w:color="auto"/>
              <w:left w:val="single" w:sz="4" w:space="0" w:color="auto"/>
              <w:bottom w:val="single" w:sz="4" w:space="0" w:color="auto"/>
              <w:right w:val="single" w:sz="4" w:space="0" w:color="auto"/>
            </w:tcBorders>
            <w:shd w:val="clear" w:color="000000" w:fill="92D050"/>
            <w:vAlign w:val="center"/>
          </w:tcPr>
          <w:p w14:paraId="7A1BEF5F" w14:textId="77777777" w:rsidR="0096060F" w:rsidRPr="004E0767" w:rsidRDefault="0096060F" w:rsidP="007861C1">
            <w:pPr>
              <w:spacing w:after="0" w:line="240" w:lineRule="auto"/>
              <w:jc w:val="both"/>
              <w:rPr>
                <w:rFonts w:ascii="Montserrat" w:hAnsi="Montserrat" w:cs="Arial"/>
                <w:sz w:val="18"/>
                <w:szCs w:val="18"/>
                <w:lang w:val="es-MX"/>
              </w:rPr>
            </w:pPr>
            <w:bookmarkStart w:id="0" w:name="RANGE!F2:L54"/>
            <w:bookmarkEnd w:id="0"/>
            <w:r w:rsidRPr="004E0767">
              <w:rPr>
                <w:rFonts w:ascii="Montserrat" w:hAnsi="Montserrat" w:cs="Arial"/>
                <w:sz w:val="18"/>
                <w:szCs w:val="18"/>
                <w:lang w:val="es-MX"/>
              </w:rPr>
              <w:t>CLAVE</w:t>
            </w:r>
          </w:p>
        </w:tc>
        <w:tc>
          <w:tcPr>
            <w:tcW w:w="1705" w:type="pct"/>
            <w:tcBorders>
              <w:top w:val="single" w:sz="4" w:space="0" w:color="auto"/>
              <w:left w:val="nil"/>
              <w:bottom w:val="single" w:sz="4" w:space="0" w:color="auto"/>
              <w:right w:val="single" w:sz="4" w:space="0" w:color="auto"/>
            </w:tcBorders>
            <w:shd w:val="clear" w:color="000000" w:fill="92D050"/>
            <w:vAlign w:val="center"/>
            <w:hideMark/>
          </w:tcPr>
          <w:p w14:paraId="1CBB0500" w14:textId="77777777" w:rsidR="0096060F" w:rsidRPr="004E0767" w:rsidRDefault="0096060F" w:rsidP="007861C1">
            <w:pPr>
              <w:spacing w:after="0" w:line="240" w:lineRule="auto"/>
              <w:jc w:val="both"/>
              <w:rPr>
                <w:rFonts w:ascii="Montserrat" w:hAnsi="Montserrat" w:cs="Arial"/>
                <w:sz w:val="18"/>
                <w:szCs w:val="18"/>
                <w:lang w:val="es-MX"/>
              </w:rPr>
            </w:pPr>
            <w:r w:rsidRPr="004E0767">
              <w:rPr>
                <w:rFonts w:ascii="Montserrat" w:hAnsi="Montserrat" w:cs="Arial"/>
                <w:sz w:val="18"/>
                <w:szCs w:val="18"/>
                <w:lang w:val="es-MX"/>
              </w:rPr>
              <w:t>ENTIDAD</w:t>
            </w:r>
          </w:p>
        </w:tc>
        <w:tc>
          <w:tcPr>
            <w:tcW w:w="2697" w:type="pct"/>
            <w:tcBorders>
              <w:top w:val="single" w:sz="4" w:space="0" w:color="auto"/>
              <w:left w:val="nil"/>
              <w:bottom w:val="single" w:sz="4" w:space="0" w:color="auto"/>
              <w:right w:val="single" w:sz="4" w:space="0" w:color="auto"/>
            </w:tcBorders>
            <w:shd w:val="clear" w:color="000000" w:fill="92D050"/>
            <w:vAlign w:val="center"/>
            <w:hideMark/>
          </w:tcPr>
          <w:p w14:paraId="4DBBA3A5" w14:textId="77777777" w:rsidR="0096060F" w:rsidRPr="004E0767" w:rsidRDefault="0096060F" w:rsidP="007861C1">
            <w:pPr>
              <w:spacing w:after="0" w:line="240" w:lineRule="auto"/>
              <w:jc w:val="center"/>
              <w:rPr>
                <w:rFonts w:ascii="Montserrat" w:hAnsi="Montserrat" w:cs="Arial"/>
                <w:sz w:val="18"/>
                <w:szCs w:val="18"/>
                <w:lang w:val="es-MX"/>
              </w:rPr>
            </w:pPr>
            <w:r w:rsidRPr="004E0767">
              <w:rPr>
                <w:rFonts w:ascii="Montserrat" w:hAnsi="Montserrat" w:cs="Arial"/>
                <w:sz w:val="18"/>
                <w:szCs w:val="18"/>
                <w:lang w:val="es-MX"/>
              </w:rPr>
              <w:t>VIGENCIA  2020-2021</w:t>
            </w:r>
          </w:p>
        </w:tc>
      </w:tr>
      <w:tr w:rsidR="0096060F" w:rsidRPr="004E0767" w14:paraId="3457EB08" w14:textId="77777777" w:rsidTr="007861C1">
        <w:trPr>
          <w:trHeight w:val="300"/>
        </w:trPr>
        <w:tc>
          <w:tcPr>
            <w:tcW w:w="598" w:type="pct"/>
            <w:tcBorders>
              <w:top w:val="nil"/>
              <w:left w:val="single" w:sz="4" w:space="0" w:color="auto"/>
              <w:bottom w:val="single" w:sz="4" w:space="0" w:color="auto"/>
              <w:right w:val="single" w:sz="4" w:space="0" w:color="auto"/>
            </w:tcBorders>
            <w:shd w:val="clear" w:color="auto" w:fill="auto"/>
            <w:noWrap/>
            <w:vAlign w:val="bottom"/>
          </w:tcPr>
          <w:p w14:paraId="3A4FB52E" w14:textId="77777777" w:rsidR="0096060F" w:rsidRPr="004E0767" w:rsidRDefault="0096060F" w:rsidP="0041531E">
            <w:pPr>
              <w:numPr>
                <w:ilvl w:val="0"/>
                <w:numId w:val="15"/>
              </w:numPr>
              <w:spacing w:after="0" w:line="240" w:lineRule="auto"/>
              <w:jc w:val="both"/>
              <w:rPr>
                <w:rFonts w:ascii="Montserrat" w:hAnsi="Montserrat" w:cs="Arial"/>
                <w:sz w:val="18"/>
                <w:szCs w:val="18"/>
                <w:lang w:val="es-MX"/>
              </w:rPr>
            </w:pPr>
          </w:p>
        </w:tc>
        <w:tc>
          <w:tcPr>
            <w:tcW w:w="1705" w:type="pct"/>
            <w:tcBorders>
              <w:top w:val="nil"/>
              <w:left w:val="nil"/>
              <w:bottom w:val="single" w:sz="4" w:space="0" w:color="auto"/>
              <w:right w:val="single" w:sz="4" w:space="0" w:color="auto"/>
            </w:tcBorders>
            <w:shd w:val="clear" w:color="auto" w:fill="auto"/>
            <w:noWrap/>
            <w:vAlign w:val="bottom"/>
            <w:hideMark/>
          </w:tcPr>
          <w:p w14:paraId="1EE67656" w14:textId="77777777" w:rsidR="0096060F" w:rsidRPr="004E0767" w:rsidRDefault="0096060F" w:rsidP="007861C1">
            <w:pPr>
              <w:spacing w:after="0" w:line="240" w:lineRule="auto"/>
              <w:jc w:val="both"/>
              <w:rPr>
                <w:rFonts w:ascii="Montserrat" w:hAnsi="Montserrat" w:cs="Arial"/>
                <w:sz w:val="18"/>
                <w:szCs w:val="18"/>
                <w:lang w:val="es-MX"/>
              </w:rPr>
            </w:pPr>
            <w:r w:rsidRPr="004E0767">
              <w:rPr>
                <w:rFonts w:ascii="Montserrat" w:hAnsi="Montserrat" w:cs="Arial"/>
                <w:sz w:val="18"/>
                <w:szCs w:val="18"/>
                <w:lang w:val="es-MX"/>
              </w:rPr>
              <w:t>Aguascalientes</w:t>
            </w:r>
          </w:p>
        </w:tc>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0A5685CE" w14:textId="77777777" w:rsidR="0096060F" w:rsidRPr="004E0767" w:rsidRDefault="0096060F" w:rsidP="007861C1">
            <w:pPr>
              <w:spacing w:after="0" w:line="240" w:lineRule="auto"/>
              <w:jc w:val="center"/>
              <w:rPr>
                <w:rFonts w:ascii="Montserrat" w:hAnsi="Montserrat" w:cs="Arial"/>
                <w:sz w:val="18"/>
                <w:szCs w:val="18"/>
                <w:lang w:val="es-MX"/>
              </w:rPr>
            </w:pPr>
            <w:r w:rsidRPr="004E0767">
              <w:rPr>
                <w:rFonts w:ascii="Montserrat" w:hAnsi="Montserrat" w:cs="Arial"/>
                <w:sz w:val="18"/>
                <w:szCs w:val="18"/>
                <w:lang w:val="es-MX"/>
              </w:rPr>
              <w:t>4,595</w:t>
            </w:r>
          </w:p>
        </w:tc>
      </w:tr>
      <w:tr w:rsidR="0096060F" w:rsidRPr="004E0767" w14:paraId="7540BA04" w14:textId="77777777" w:rsidTr="007861C1">
        <w:trPr>
          <w:trHeight w:val="300"/>
        </w:trPr>
        <w:tc>
          <w:tcPr>
            <w:tcW w:w="598" w:type="pct"/>
            <w:tcBorders>
              <w:top w:val="nil"/>
              <w:left w:val="single" w:sz="4" w:space="0" w:color="auto"/>
              <w:bottom w:val="single" w:sz="4" w:space="0" w:color="auto"/>
              <w:right w:val="single" w:sz="4" w:space="0" w:color="auto"/>
            </w:tcBorders>
            <w:shd w:val="clear" w:color="auto" w:fill="auto"/>
            <w:noWrap/>
            <w:vAlign w:val="bottom"/>
          </w:tcPr>
          <w:p w14:paraId="2BE0586A" w14:textId="77777777" w:rsidR="0096060F" w:rsidRPr="004E0767" w:rsidRDefault="0096060F" w:rsidP="0041531E">
            <w:pPr>
              <w:numPr>
                <w:ilvl w:val="0"/>
                <w:numId w:val="15"/>
              </w:numPr>
              <w:spacing w:after="0" w:line="240" w:lineRule="auto"/>
              <w:jc w:val="both"/>
              <w:rPr>
                <w:rFonts w:ascii="Montserrat" w:hAnsi="Montserrat" w:cs="Arial"/>
                <w:sz w:val="18"/>
                <w:szCs w:val="18"/>
                <w:lang w:val="es-MX"/>
              </w:rPr>
            </w:pPr>
          </w:p>
        </w:tc>
        <w:tc>
          <w:tcPr>
            <w:tcW w:w="1705" w:type="pct"/>
            <w:tcBorders>
              <w:top w:val="nil"/>
              <w:left w:val="nil"/>
              <w:bottom w:val="single" w:sz="4" w:space="0" w:color="auto"/>
              <w:right w:val="single" w:sz="4" w:space="0" w:color="auto"/>
            </w:tcBorders>
            <w:shd w:val="clear" w:color="auto" w:fill="auto"/>
            <w:noWrap/>
            <w:vAlign w:val="bottom"/>
            <w:hideMark/>
          </w:tcPr>
          <w:p w14:paraId="58ACB16C" w14:textId="77777777" w:rsidR="0096060F" w:rsidRPr="004E0767" w:rsidRDefault="0096060F" w:rsidP="007861C1">
            <w:pPr>
              <w:spacing w:after="0" w:line="240" w:lineRule="auto"/>
              <w:jc w:val="both"/>
              <w:rPr>
                <w:rFonts w:ascii="Montserrat" w:hAnsi="Montserrat" w:cs="Arial"/>
                <w:sz w:val="18"/>
                <w:szCs w:val="18"/>
                <w:lang w:val="es-MX"/>
              </w:rPr>
            </w:pPr>
            <w:r w:rsidRPr="004E0767">
              <w:rPr>
                <w:rFonts w:ascii="Montserrat" w:hAnsi="Montserrat" w:cs="Arial"/>
                <w:sz w:val="18"/>
                <w:szCs w:val="18"/>
                <w:lang w:val="es-MX"/>
              </w:rPr>
              <w:t>Baja California</w:t>
            </w:r>
          </w:p>
        </w:tc>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741F710B" w14:textId="77777777" w:rsidR="0096060F" w:rsidRPr="004E0767" w:rsidRDefault="0096060F" w:rsidP="007861C1">
            <w:pPr>
              <w:spacing w:after="0" w:line="240" w:lineRule="auto"/>
              <w:jc w:val="center"/>
              <w:rPr>
                <w:rFonts w:ascii="Montserrat" w:hAnsi="Montserrat" w:cs="Arial"/>
                <w:sz w:val="18"/>
                <w:szCs w:val="18"/>
                <w:lang w:val="es-MX"/>
              </w:rPr>
            </w:pPr>
            <w:r w:rsidRPr="004E0767">
              <w:rPr>
                <w:rFonts w:ascii="Montserrat" w:hAnsi="Montserrat" w:cs="Arial"/>
                <w:sz w:val="18"/>
                <w:szCs w:val="18"/>
                <w:lang w:val="es-MX"/>
              </w:rPr>
              <w:t>7,388</w:t>
            </w:r>
          </w:p>
        </w:tc>
      </w:tr>
      <w:tr w:rsidR="0096060F" w:rsidRPr="004E0767" w14:paraId="7A2BB935" w14:textId="77777777" w:rsidTr="007861C1">
        <w:trPr>
          <w:trHeight w:val="300"/>
        </w:trPr>
        <w:tc>
          <w:tcPr>
            <w:tcW w:w="598" w:type="pct"/>
            <w:tcBorders>
              <w:top w:val="nil"/>
              <w:left w:val="single" w:sz="4" w:space="0" w:color="auto"/>
              <w:bottom w:val="single" w:sz="4" w:space="0" w:color="auto"/>
              <w:right w:val="single" w:sz="4" w:space="0" w:color="auto"/>
            </w:tcBorders>
            <w:shd w:val="clear" w:color="auto" w:fill="auto"/>
            <w:noWrap/>
            <w:vAlign w:val="bottom"/>
          </w:tcPr>
          <w:p w14:paraId="4F2D1194" w14:textId="77777777" w:rsidR="0096060F" w:rsidRPr="004E0767" w:rsidRDefault="0096060F" w:rsidP="0041531E">
            <w:pPr>
              <w:numPr>
                <w:ilvl w:val="0"/>
                <w:numId w:val="15"/>
              </w:numPr>
              <w:spacing w:after="0" w:line="240" w:lineRule="auto"/>
              <w:jc w:val="both"/>
              <w:rPr>
                <w:rFonts w:ascii="Montserrat" w:hAnsi="Montserrat" w:cs="Arial"/>
                <w:sz w:val="18"/>
                <w:szCs w:val="18"/>
                <w:lang w:val="es-MX"/>
              </w:rPr>
            </w:pPr>
          </w:p>
        </w:tc>
        <w:tc>
          <w:tcPr>
            <w:tcW w:w="1705" w:type="pct"/>
            <w:tcBorders>
              <w:top w:val="nil"/>
              <w:left w:val="nil"/>
              <w:bottom w:val="single" w:sz="4" w:space="0" w:color="auto"/>
              <w:right w:val="single" w:sz="4" w:space="0" w:color="auto"/>
            </w:tcBorders>
            <w:shd w:val="clear" w:color="auto" w:fill="auto"/>
            <w:noWrap/>
            <w:vAlign w:val="bottom"/>
            <w:hideMark/>
          </w:tcPr>
          <w:p w14:paraId="0F084AC9" w14:textId="77777777" w:rsidR="0096060F" w:rsidRPr="004E0767" w:rsidRDefault="0096060F" w:rsidP="007861C1">
            <w:pPr>
              <w:spacing w:after="0" w:line="240" w:lineRule="auto"/>
              <w:jc w:val="both"/>
              <w:rPr>
                <w:rFonts w:ascii="Montserrat" w:hAnsi="Montserrat" w:cs="Arial"/>
                <w:sz w:val="18"/>
                <w:szCs w:val="18"/>
                <w:lang w:val="es-MX"/>
              </w:rPr>
            </w:pPr>
            <w:r w:rsidRPr="004E0767">
              <w:rPr>
                <w:rFonts w:ascii="Montserrat" w:hAnsi="Montserrat" w:cs="Arial"/>
                <w:sz w:val="18"/>
                <w:szCs w:val="18"/>
                <w:lang w:val="es-MX"/>
              </w:rPr>
              <w:t>Baja California Sur</w:t>
            </w:r>
          </w:p>
        </w:tc>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4C29C9B3" w14:textId="77777777" w:rsidR="0096060F" w:rsidRPr="004E0767" w:rsidRDefault="0096060F" w:rsidP="007861C1">
            <w:pPr>
              <w:spacing w:after="0" w:line="240" w:lineRule="auto"/>
              <w:jc w:val="center"/>
              <w:rPr>
                <w:rFonts w:ascii="Montserrat" w:hAnsi="Montserrat" w:cs="Arial"/>
                <w:sz w:val="18"/>
                <w:szCs w:val="18"/>
                <w:lang w:val="es-MX"/>
              </w:rPr>
            </w:pPr>
            <w:r w:rsidRPr="004E0767">
              <w:rPr>
                <w:rFonts w:ascii="Montserrat" w:hAnsi="Montserrat" w:cs="Arial"/>
                <w:sz w:val="18"/>
                <w:szCs w:val="18"/>
                <w:lang w:val="es-MX"/>
              </w:rPr>
              <w:t>1,538</w:t>
            </w:r>
          </w:p>
        </w:tc>
      </w:tr>
      <w:tr w:rsidR="0096060F" w:rsidRPr="004E0767" w14:paraId="76E628F8" w14:textId="77777777" w:rsidTr="007861C1">
        <w:trPr>
          <w:trHeight w:val="300"/>
        </w:trPr>
        <w:tc>
          <w:tcPr>
            <w:tcW w:w="598" w:type="pct"/>
            <w:tcBorders>
              <w:top w:val="nil"/>
              <w:left w:val="single" w:sz="4" w:space="0" w:color="auto"/>
              <w:bottom w:val="single" w:sz="4" w:space="0" w:color="auto"/>
              <w:right w:val="single" w:sz="4" w:space="0" w:color="auto"/>
            </w:tcBorders>
            <w:shd w:val="clear" w:color="auto" w:fill="auto"/>
            <w:noWrap/>
            <w:vAlign w:val="bottom"/>
          </w:tcPr>
          <w:p w14:paraId="7A6D16A5" w14:textId="77777777" w:rsidR="0096060F" w:rsidRPr="004E0767" w:rsidRDefault="0096060F" w:rsidP="0041531E">
            <w:pPr>
              <w:numPr>
                <w:ilvl w:val="0"/>
                <w:numId w:val="15"/>
              </w:numPr>
              <w:spacing w:after="0" w:line="240" w:lineRule="auto"/>
              <w:jc w:val="both"/>
              <w:rPr>
                <w:rFonts w:ascii="Montserrat" w:hAnsi="Montserrat" w:cs="Arial"/>
                <w:sz w:val="18"/>
                <w:szCs w:val="18"/>
                <w:lang w:val="es-MX"/>
              </w:rPr>
            </w:pPr>
          </w:p>
        </w:tc>
        <w:tc>
          <w:tcPr>
            <w:tcW w:w="1705" w:type="pct"/>
            <w:tcBorders>
              <w:top w:val="nil"/>
              <w:left w:val="nil"/>
              <w:bottom w:val="single" w:sz="4" w:space="0" w:color="auto"/>
              <w:right w:val="single" w:sz="4" w:space="0" w:color="auto"/>
            </w:tcBorders>
            <w:shd w:val="clear" w:color="auto" w:fill="auto"/>
            <w:noWrap/>
            <w:vAlign w:val="bottom"/>
            <w:hideMark/>
          </w:tcPr>
          <w:p w14:paraId="460AA377" w14:textId="77777777" w:rsidR="0096060F" w:rsidRPr="004E0767" w:rsidRDefault="0096060F" w:rsidP="007861C1">
            <w:pPr>
              <w:spacing w:after="0" w:line="240" w:lineRule="auto"/>
              <w:jc w:val="both"/>
              <w:rPr>
                <w:rFonts w:ascii="Montserrat" w:hAnsi="Montserrat" w:cs="Arial"/>
                <w:sz w:val="18"/>
                <w:szCs w:val="18"/>
                <w:lang w:val="es-MX"/>
              </w:rPr>
            </w:pPr>
            <w:r w:rsidRPr="004E0767">
              <w:rPr>
                <w:rFonts w:ascii="Montserrat" w:hAnsi="Montserrat" w:cs="Arial"/>
                <w:sz w:val="18"/>
                <w:szCs w:val="18"/>
                <w:lang w:val="es-MX"/>
              </w:rPr>
              <w:t>Campeche</w:t>
            </w:r>
          </w:p>
        </w:tc>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212DD8E2" w14:textId="77777777" w:rsidR="0096060F" w:rsidRPr="004E0767" w:rsidRDefault="0096060F" w:rsidP="007861C1">
            <w:pPr>
              <w:spacing w:after="0" w:line="240" w:lineRule="auto"/>
              <w:jc w:val="center"/>
              <w:rPr>
                <w:rFonts w:ascii="Montserrat" w:hAnsi="Montserrat" w:cs="Arial"/>
                <w:sz w:val="18"/>
                <w:szCs w:val="18"/>
                <w:lang w:val="es-MX"/>
              </w:rPr>
            </w:pPr>
            <w:r w:rsidRPr="004E0767">
              <w:rPr>
                <w:rFonts w:ascii="Montserrat" w:hAnsi="Montserrat" w:cs="Arial"/>
                <w:sz w:val="18"/>
                <w:szCs w:val="18"/>
                <w:lang w:val="es-MX"/>
              </w:rPr>
              <w:t>1,953</w:t>
            </w:r>
          </w:p>
        </w:tc>
      </w:tr>
      <w:tr w:rsidR="0096060F" w:rsidRPr="004E0767" w14:paraId="640675E5" w14:textId="77777777" w:rsidTr="007861C1">
        <w:trPr>
          <w:trHeight w:val="300"/>
        </w:trPr>
        <w:tc>
          <w:tcPr>
            <w:tcW w:w="598" w:type="pct"/>
            <w:tcBorders>
              <w:top w:val="nil"/>
              <w:left w:val="single" w:sz="4" w:space="0" w:color="auto"/>
              <w:bottom w:val="single" w:sz="4" w:space="0" w:color="auto"/>
              <w:right w:val="single" w:sz="4" w:space="0" w:color="auto"/>
            </w:tcBorders>
            <w:shd w:val="clear" w:color="auto" w:fill="auto"/>
            <w:noWrap/>
            <w:vAlign w:val="bottom"/>
          </w:tcPr>
          <w:p w14:paraId="76BEAE3F" w14:textId="77777777" w:rsidR="0096060F" w:rsidRPr="004E0767" w:rsidRDefault="0096060F" w:rsidP="0041531E">
            <w:pPr>
              <w:numPr>
                <w:ilvl w:val="0"/>
                <w:numId w:val="15"/>
              </w:numPr>
              <w:spacing w:after="0" w:line="240" w:lineRule="auto"/>
              <w:jc w:val="both"/>
              <w:rPr>
                <w:rFonts w:ascii="Montserrat" w:hAnsi="Montserrat" w:cs="Arial"/>
                <w:sz w:val="18"/>
                <w:szCs w:val="18"/>
                <w:lang w:val="es-MX"/>
              </w:rPr>
            </w:pPr>
          </w:p>
        </w:tc>
        <w:tc>
          <w:tcPr>
            <w:tcW w:w="1705" w:type="pct"/>
            <w:tcBorders>
              <w:top w:val="nil"/>
              <w:left w:val="nil"/>
              <w:bottom w:val="single" w:sz="4" w:space="0" w:color="auto"/>
              <w:right w:val="single" w:sz="4" w:space="0" w:color="auto"/>
            </w:tcBorders>
            <w:shd w:val="clear" w:color="auto" w:fill="auto"/>
            <w:noWrap/>
            <w:vAlign w:val="bottom"/>
            <w:hideMark/>
          </w:tcPr>
          <w:p w14:paraId="0C2FA658" w14:textId="77777777" w:rsidR="0096060F" w:rsidRPr="004E0767" w:rsidRDefault="0096060F" w:rsidP="007861C1">
            <w:pPr>
              <w:spacing w:after="0" w:line="240" w:lineRule="auto"/>
              <w:jc w:val="both"/>
              <w:rPr>
                <w:rFonts w:ascii="Montserrat" w:hAnsi="Montserrat" w:cs="Arial"/>
                <w:sz w:val="18"/>
                <w:szCs w:val="18"/>
                <w:lang w:val="es-MX"/>
              </w:rPr>
            </w:pPr>
            <w:r w:rsidRPr="004E0767">
              <w:rPr>
                <w:rFonts w:ascii="Montserrat" w:hAnsi="Montserrat" w:cs="Arial"/>
                <w:sz w:val="18"/>
                <w:szCs w:val="18"/>
                <w:lang w:val="es-MX"/>
              </w:rPr>
              <w:t>Coahuila de Zaragoza</w:t>
            </w:r>
          </w:p>
        </w:tc>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1B0D3066" w14:textId="77777777" w:rsidR="0096060F" w:rsidRPr="004E0767" w:rsidRDefault="0096060F" w:rsidP="007861C1">
            <w:pPr>
              <w:spacing w:after="0" w:line="240" w:lineRule="auto"/>
              <w:jc w:val="center"/>
              <w:rPr>
                <w:rFonts w:ascii="Montserrat" w:hAnsi="Montserrat" w:cs="Arial"/>
                <w:sz w:val="18"/>
                <w:szCs w:val="18"/>
                <w:lang w:val="es-MX"/>
              </w:rPr>
            </w:pPr>
            <w:r w:rsidRPr="004E0767">
              <w:rPr>
                <w:rFonts w:ascii="Montserrat" w:hAnsi="Montserrat" w:cs="Arial"/>
                <w:sz w:val="18"/>
                <w:szCs w:val="18"/>
                <w:lang w:val="es-MX"/>
              </w:rPr>
              <w:t>10,421</w:t>
            </w:r>
          </w:p>
        </w:tc>
      </w:tr>
      <w:tr w:rsidR="0096060F" w:rsidRPr="004E0767" w14:paraId="30C6CADB" w14:textId="77777777" w:rsidTr="007861C1">
        <w:trPr>
          <w:trHeight w:val="300"/>
        </w:trPr>
        <w:tc>
          <w:tcPr>
            <w:tcW w:w="598" w:type="pct"/>
            <w:tcBorders>
              <w:top w:val="nil"/>
              <w:left w:val="single" w:sz="4" w:space="0" w:color="auto"/>
              <w:bottom w:val="single" w:sz="4" w:space="0" w:color="auto"/>
              <w:right w:val="single" w:sz="4" w:space="0" w:color="auto"/>
            </w:tcBorders>
            <w:shd w:val="clear" w:color="auto" w:fill="auto"/>
            <w:noWrap/>
            <w:vAlign w:val="bottom"/>
          </w:tcPr>
          <w:p w14:paraId="66E5BEE9" w14:textId="77777777" w:rsidR="0096060F" w:rsidRPr="004E0767" w:rsidRDefault="0096060F" w:rsidP="0041531E">
            <w:pPr>
              <w:numPr>
                <w:ilvl w:val="0"/>
                <w:numId w:val="15"/>
              </w:numPr>
              <w:spacing w:after="0" w:line="240" w:lineRule="auto"/>
              <w:jc w:val="both"/>
              <w:rPr>
                <w:rFonts w:ascii="Montserrat" w:hAnsi="Montserrat" w:cs="Arial"/>
                <w:sz w:val="18"/>
                <w:szCs w:val="18"/>
                <w:lang w:val="es-MX"/>
              </w:rPr>
            </w:pPr>
          </w:p>
        </w:tc>
        <w:tc>
          <w:tcPr>
            <w:tcW w:w="1705" w:type="pct"/>
            <w:tcBorders>
              <w:top w:val="nil"/>
              <w:left w:val="nil"/>
              <w:bottom w:val="single" w:sz="4" w:space="0" w:color="auto"/>
              <w:right w:val="single" w:sz="4" w:space="0" w:color="auto"/>
            </w:tcBorders>
            <w:shd w:val="clear" w:color="auto" w:fill="auto"/>
            <w:noWrap/>
            <w:vAlign w:val="bottom"/>
            <w:hideMark/>
          </w:tcPr>
          <w:p w14:paraId="16D9DFFE" w14:textId="77777777" w:rsidR="0096060F" w:rsidRPr="004E0767" w:rsidRDefault="0096060F" w:rsidP="007861C1">
            <w:pPr>
              <w:spacing w:after="0" w:line="240" w:lineRule="auto"/>
              <w:jc w:val="both"/>
              <w:rPr>
                <w:rFonts w:ascii="Montserrat" w:hAnsi="Montserrat" w:cs="Arial"/>
                <w:sz w:val="18"/>
                <w:szCs w:val="18"/>
                <w:lang w:val="es-MX"/>
              </w:rPr>
            </w:pPr>
            <w:r w:rsidRPr="004E0767">
              <w:rPr>
                <w:rFonts w:ascii="Montserrat" w:hAnsi="Montserrat" w:cs="Arial"/>
                <w:sz w:val="18"/>
                <w:szCs w:val="18"/>
                <w:lang w:val="es-MX"/>
              </w:rPr>
              <w:t>Colima</w:t>
            </w:r>
          </w:p>
        </w:tc>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3F72C39A" w14:textId="77777777" w:rsidR="0096060F" w:rsidRPr="004E0767" w:rsidRDefault="0096060F" w:rsidP="007861C1">
            <w:pPr>
              <w:spacing w:after="0" w:line="240" w:lineRule="auto"/>
              <w:jc w:val="center"/>
              <w:rPr>
                <w:rFonts w:ascii="Montserrat" w:hAnsi="Montserrat" w:cs="Arial"/>
                <w:sz w:val="18"/>
                <w:szCs w:val="18"/>
                <w:lang w:val="es-MX"/>
              </w:rPr>
            </w:pPr>
            <w:r w:rsidRPr="004E0767">
              <w:rPr>
                <w:rFonts w:ascii="Montserrat" w:hAnsi="Montserrat" w:cs="Arial"/>
                <w:sz w:val="18"/>
                <w:szCs w:val="18"/>
                <w:lang w:val="es-MX"/>
              </w:rPr>
              <w:t>1,929</w:t>
            </w:r>
          </w:p>
        </w:tc>
      </w:tr>
      <w:tr w:rsidR="0096060F" w:rsidRPr="004E0767" w14:paraId="5A4BFAAF" w14:textId="77777777" w:rsidTr="007861C1">
        <w:trPr>
          <w:trHeight w:val="300"/>
        </w:trPr>
        <w:tc>
          <w:tcPr>
            <w:tcW w:w="598" w:type="pct"/>
            <w:tcBorders>
              <w:top w:val="nil"/>
              <w:left w:val="single" w:sz="4" w:space="0" w:color="auto"/>
              <w:bottom w:val="single" w:sz="4" w:space="0" w:color="auto"/>
              <w:right w:val="single" w:sz="4" w:space="0" w:color="auto"/>
            </w:tcBorders>
            <w:shd w:val="clear" w:color="auto" w:fill="auto"/>
            <w:noWrap/>
            <w:vAlign w:val="bottom"/>
          </w:tcPr>
          <w:p w14:paraId="5560FA37" w14:textId="77777777" w:rsidR="0096060F" w:rsidRPr="004E0767" w:rsidRDefault="0096060F" w:rsidP="0041531E">
            <w:pPr>
              <w:numPr>
                <w:ilvl w:val="0"/>
                <w:numId w:val="15"/>
              </w:numPr>
              <w:spacing w:after="0" w:line="240" w:lineRule="auto"/>
              <w:jc w:val="both"/>
              <w:rPr>
                <w:rFonts w:ascii="Montserrat" w:hAnsi="Montserrat" w:cs="Arial"/>
                <w:sz w:val="18"/>
                <w:szCs w:val="18"/>
                <w:lang w:val="es-MX"/>
              </w:rPr>
            </w:pPr>
          </w:p>
        </w:tc>
        <w:tc>
          <w:tcPr>
            <w:tcW w:w="1705" w:type="pct"/>
            <w:tcBorders>
              <w:top w:val="nil"/>
              <w:left w:val="nil"/>
              <w:bottom w:val="single" w:sz="4" w:space="0" w:color="auto"/>
              <w:right w:val="single" w:sz="4" w:space="0" w:color="auto"/>
            </w:tcBorders>
            <w:shd w:val="clear" w:color="auto" w:fill="auto"/>
            <w:noWrap/>
            <w:vAlign w:val="bottom"/>
            <w:hideMark/>
          </w:tcPr>
          <w:p w14:paraId="046BF4D7" w14:textId="77777777" w:rsidR="0096060F" w:rsidRPr="004E0767" w:rsidRDefault="0096060F" w:rsidP="007861C1">
            <w:pPr>
              <w:spacing w:after="0" w:line="240" w:lineRule="auto"/>
              <w:jc w:val="both"/>
              <w:rPr>
                <w:rFonts w:ascii="Montserrat" w:hAnsi="Montserrat" w:cs="Arial"/>
                <w:sz w:val="18"/>
                <w:szCs w:val="18"/>
                <w:lang w:val="es-MX"/>
              </w:rPr>
            </w:pPr>
            <w:r w:rsidRPr="004E0767">
              <w:rPr>
                <w:rFonts w:ascii="Montserrat" w:hAnsi="Montserrat" w:cs="Arial"/>
                <w:sz w:val="18"/>
                <w:szCs w:val="18"/>
                <w:lang w:val="es-MX"/>
              </w:rPr>
              <w:t>Chiapas</w:t>
            </w:r>
          </w:p>
        </w:tc>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3C9C7BF3" w14:textId="77777777" w:rsidR="0096060F" w:rsidRPr="004E0767" w:rsidRDefault="0096060F" w:rsidP="007861C1">
            <w:pPr>
              <w:spacing w:after="0" w:line="240" w:lineRule="auto"/>
              <w:jc w:val="center"/>
              <w:rPr>
                <w:rFonts w:ascii="Montserrat" w:hAnsi="Montserrat" w:cs="Arial"/>
                <w:sz w:val="18"/>
                <w:szCs w:val="18"/>
                <w:lang w:val="es-MX"/>
              </w:rPr>
            </w:pPr>
            <w:r w:rsidRPr="004E0767">
              <w:rPr>
                <w:rFonts w:ascii="Montserrat" w:hAnsi="Montserrat" w:cs="Arial"/>
                <w:sz w:val="18"/>
                <w:szCs w:val="18"/>
                <w:lang w:val="es-MX"/>
              </w:rPr>
              <w:t>6,953</w:t>
            </w:r>
          </w:p>
        </w:tc>
      </w:tr>
      <w:tr w:rsidR="0096060F" w:rsidRPr="004E0767" w14:paraId="475BD475" w14:textId="77777777" w:rsidTr="007861C1">
        <w:trPr>
          <w:trHeight w:val="300"/>
        </w:trPr>
        <w:tc>
          <w:tcPr>
            <w:tcW w:w="598" w:type="pct"/>
            <w:tcBorders>
              <w:top w:val="nil"/>
              <w:left w:val="single" w:sz="4" w:space="0" w:color="auto"/>
              <w:bottom w:val="single" w:sz="4" w:space="0" w:color="auto"/>
              <w:right w:val="single" w:sz="4" w:space="0" w:color="auto"/>
            </w:tcBorders>
            <w:shd w:val="clear" w:color="auto" w:fill="auto"/>
            <w:noWrap/>
            <w:vAlign w:val="bottom"/>
          </w:tcPr>
          <w:p w14:paraId="2FDCEA82" w14:textId="77777777" w:rsidR="0096060F" w:rsidRPr="004E0767" w:rsidRDefault="0096060F" w:rsidP="0041531E">
            <w:pPr>
              <w:numPr>
                <w:ilvl w:val="0"/>
                <w:numId w:val="15"/>
              </w:numPr>
              <w:spacing w:after="0" w:line="240" w:lineRule="auto"/>
              <w:jc w:val="both"/>
              <w:rPr>
                <w:rFonts w:ascii="Montserrat" w:hAnsi="Montserrat" w:cs="Arial"/>
                <w:sz w:val="18"/>
                <w:szCs w:val="18"/>
                <w:lang w:val="es-MX"/>
              </w:rPr>
            </w:pPr>
          </w:p>
        </w:tc>
        <w:tc>
          <w:tcPr>
            <w:tcW w:w="1705" w:type="pct"/>
            <w:tcBorders>
              <w:top w:val="nil"/>
              <w:left w:val="nil"/>
              <w:bottom w:val="single" w:sz="4" w:space="0" w:color="auto"/>
              <w:right w:val="single" w:sz="4" w:space="0" w:color="auto"/>
            </w:tcBorders>
            <w:shd w:val="clear" w:color="auto" w:fill="auto"/>
            <w:noWrap/>
            <w:vAlign w:val="bottom"/>
            <w:hideMark/>
          </w:tcPr>
          <w:p w14:paraId="491D5C63" w14:textId="77777777" w:rsidR="0096060F" w:rsidRPr="004E0767" w:rsidRDefault="0096060F" w:rsidP="007861C1">
            <w:pPr>
              <w:spacing w:after="0" w:line="240" w:lineRule="auto"/>
              <w:jc w:val="both"/>
              <w:rPr>
                <w:rFonts w:ascii="Montserrat" w:hAnsi="Montserrat" w:cs="Arial"/>
                <w:sz w:val="18"/>
                <w:szCs w:val="18"/>
                <w:lang w:val="es-MX"/>
              </w:rPr>
            </w:pPr>
            <w:r w:rsidRPr="004E0767">
              <w:rPr>
                <w:rFonts w:ascii="Montserrat" w:hAnsi="Montserrat" w:cs="Arial"/>
                <w:sz w:val="18"/>
                <w:szCs w:val="18"/>
                <w:lang w:val="es-MX"/>
              </w:rPr>
              <w:t>Chihuahua</w:t>
            </w:r>
          </w:p>
        </w:tc>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066E0FAB" w14:textId="77777777" w:rsidR="0096060F" w:rsidRPr="004E0767" w:rsidRDefault="0096060F" w:rsidP="007861C1">
            <w:pPr>
              <w:spacing w:after="0" w:line="240" w:lineRule="auto"/>
              <w:jc w:val="center"/>
              <w:rPr>
                <w:rFonts w:ascii="Montserrat" w:hAnsi="Montserrat" w:cs="Arial"/>
                <w:sz w:val="18"/>
                <w:szCs w:val="18"/>
                <w:lang w:val="es-MX"/>
              </w:rPr>
            </w:pPr>
            <w:r w:rsidRPr="004E0767">
              <w:rPr>
                <w:rFonts w:ascii="Montserrat" w:hAnsi="Montserrat" w:cs="Arial"/>
                <w:sz w:val="18"/>
                <w:szCs w:val="18"/>
                <w:lang w:val="es-MX"/>
              </w:rPr>
              <w:t>8,865</w:t>
            </w:r>
          </w:p>
        </w:tc>
      </w:tr>
      <w:tr w:rsidR="0096060F" w:rsidRPr="004E0767" w14:paraId="1104A3F3" w14:textId="77777777" w:rsidTr="007861C1">
        <w:trPr>
          <w:trHeight w:val="300"/>
        </w:trPr>
        <w:tc>
          <w:tcPr>
            <w:tcW w:w="598" w:type="pct"/>
            <w:tcBorders>
              <w:top w:val="nil"/>
              <w:left w:val="single" w:sz="4" w:space="0" w:color="auto"/>
              <w:bottom w:val="single" w:sz="4" w:space="0" w:color="auto"/>
              <w:right w:val="single" w:sz="4" w:space="0" w:color="auto"/>
            </w:tcBorders>
            <w:shd w:val="clear" w:color="auto" w:fill="auto"/>
            <w:noWrap/>
            <w:vAlign w:val="bottom"/>
          </w:tcPr>
          <w:p w14:paraId="28F27555" w14:textId="77777777" w:rsidR="0096060F" w:rsidRPr="004E0767" w:rsidRDefault="0096060F" w:rsidP="0041531E">
            <w:pPr>
              <w:numPr>
                <w:ilvl w:val="0"/>
                <w:numId w:val="15"/>
              </w:numPr>
              <w:spacing w:after="0" w:line="240" w:lineRule="auto"/>
              <w:jc w:val="both"/>
              <w:rPr>
                <w:rFonts w:ascii="Montserrat" w:hAnsi="Montserrat" w:cs="Arial"/>
                <w:sz w:val="18"/>
                <w:szCs w:val="18"/>
                <w:lang w:val="es-MX"/>
              </w:rPr>
            </w:pPr>
          </w:p>
        </w:tc>
        <w:tc>
          <w:tcPr>
            <w:tcW w:w="1705" w:type="pct"/>
            <w:tcBorders>
              <w:top w:val="nil"/>
              <w:left w:val="nil"/>
              <w:bottom w:val="single" w:sz="4" w:space="0" w:color="auto"/>
              <w:right w:val="single" w:sz="4" w:space="0" w:color="auto"/>
            </w:tcBorders>
            <w:shd w:val="clear" w:color="auto" w:fill="auto"/>
            <w:noWrap/>
            <w:vAlign w:val="bottom"/>
            <w:hideMark/>
          </w:tcPr>
          <w:p w14:paraId="788BF5C6" w14:textId="77777777" w:rsidR="0096060F" w:rsidRPr="004E0767" w:rsidRDefault="0096060F" w:rsidP="007861C1">
            <w:pPr>
              <w:spacing w:after="0" w:line="240" w:lineRule="auto"/>
              <w:jc w:val="both"/>
              <w:rPr>
                <w:rFonts w:ascii="Montserrat" w:hAnsi="Montserrat" w:cs="Arial"/>
                <w:sz w:val="18"/>
                <w:szCs w:val="18"/>
                <w:lang w:val="es-MX"/>
              </w:rPr>
            </w:pPr>
            <w:r w:rsidRPr="004E0767">
              <w:rPr>
                <w:rFonts w:ascii="Montserrat" w:hAnsi="Montserrat" w:cs="Arial"/>
                <w:sz w:val="18"/>
                <w:szCs w:val="18"/>
                <w:lang w:val="es-MX"/>
              </w:rPr>
              <w:t>Durango</w:t>
            </w:r>
          </w:p>
        </w:tc>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2C609A1A" w14:textId="77777777" w:rsidR="0096060F" w:rsidRPr="004E0767" w:rsidRDefault="0096060F" w:rsidP="007861C1">
            <w:pPr>
              <w:spacing w:after="0" w:line="240" w:lineRule="auto"/>
              <w:jc w:val="center"/>
              <w:rPr>
                <w:rFonts w:ascii="Montserrat" w:hAnsi="Montserrat" w:cs="Arial"/>
                <w:sz w:val="18"/>
                <w:szCs w:val="18"/>
                <w:lang w:val="es-MX"/>
              </w:rPr>
            </w:pPr>
            <w:r w:rsidRPr="004E0767">
              <w:rPr>
                <w:rFonts w:ascii="Montserrat" w:hAnsi="Montserrat" w:cs="Arial"/>
                <w:sz w:val="18"/>
                <w:szCs w:val="18"/>
                <w:lang w:val="es-MX"/>
              </w:rPr>
              <w:t>1,886</w:t>
            </w:r>
          </w:p>
        </w:tc>
      </w:tr>
      <w:tr w:rsidR="0096060F" w:rsidRPr="004E0767" w14:paraId="724A8A7B" w14:textId="77777777" w:rsidTr="007861C1">
        <w:trPr>
          <w:trHeight w:val="300"/>
        </w:trPr>
        <w:tc>
          <w:tcPr>
            <w:tcW w:w="598" w:type="pct"/>
            <w:tcBorders>
              <w:top w:val="nil"/>
              <w:left w:val="single" w:sz="4" w:space="0" w:color="auto"/>
              <w:bottom w:val="single" w:sz="4" w:space="0" w:color="auto"/>
              <w:right w:val="single" w:sz="4" w:space="0" w:color="auto"/>
            </w:tcBorders>
            <w:shd w:val="clear" w:color="auto" w:fill="auto"/>
            <w:noWrap/>
            <w:vAlign w:val="bottom"/>
          </w:tcPr>
          <w:p w14:paraId="7A126635" w14:textId="77777777" w:rsidR="0096060F" w:rsidRPr="004E0767" w:rsidRDefault="0096060F" w:rsidP="0041531E">
            <w:pPr>
              <w:numPr>
                <w:ilvl w:val="0"/>
                <w:numId w:val="15"/>
              </w:numPr>
              <w:spacing w:after="0" w:line="240" w:lineRule="auto"/>
              <w:jc w:val="both"/>
              <w:rPr>
                <w:rFonts w:ascii="Montserrat" w:hAnsi="Montserrat" w:cs="Arial"/>
                <w:sz w:val="18"/>
                <w:szCs w:val="18"/>
                <w:lang w:val="es-MX"/>
              </w:rPr>
            </w:pPr>
          </w:p>
        </w:tc>
        <w:tc>
          <w:tcPr>
            <w:tcW w:w="1705" w:type="pct"/>
            <w:tcBorders>
              <w:top w:val="nil"/>
              <w:left w:val="nil"/>
              <w:bottom w:val="single" w:sz="4" w:space="0" w:color="auto"/>
              <w:right w:val="single" w:sz="4" w:space="0" w:color="auto"/>
            </w:tcBorders>
            <w:shd w:val="clear" w:color="auto" w:fill="auto"/>
            <w:noWrap/>
            <w:vAlign w:val="bottom"/>
            <w:hideMark/>
          </w:tcPr>
          <w:p w14:paraId="2EE803A7" w14:textId="77777777" w:rsidR="0096060F" w:rsidRPr="004E0767" w:rsidRDefault="0096060F" w:rsidP="007861C1">
            <w:pPr>
              <w:spacing w:after="0" w:line="240" w:lineRule="auto"/>
              <w:jc w:val="both"/>
              <w:rPr>
                <w:rFonts w:ascii="Montserrat" w:hAnsi="Montserrat" w:cs="Arial"/>
                <w:sz w:val="18"/>
                <w:szCs w:val="18"/>
                <w:lang w:val="es-MX"/>
              </w:rPr>
            </w:pPr>
            <w:r w:rsidRPr="004E0767">
              <w:rPr>
                <w:rFonts w:ascii="Montserrat" w:hAnsi="Montserrat" w:cs="Arial"/>
                <w:sz w:val="18"/>
                <w:szCs w:val="18"/>
                <w:lang w:val="es-MX"/>
              </w:rPr>
              <w:t>Guanajuato</w:t>
            </w:r>
          </w:p>
        </w:tc>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15E0F603" w14:textId="77777777" w:rsidR="0096060F" w:rsidRPr="004E0767" w:rsidRDefault="0096060F" w:rsidP="007861C1">
            <w:pPr>
              <w:spacing w:after="0" w:line="240" w:lineRule="auto"/>
              <w:jc w:val="center"/>
              <w:rPr>
                <w:rFonts w:ascii="Montserrat" w:hAnsi="Montserrat" w:cs="Arial"/>
                <w:sz w:val="18"/>
                <w:szCs w:val="18"/>
                <w:lang w:val="es-MX"/>
              </w:rPr>
            </w:pPr>
            <w:r w:rsidRPr="004E0767">
              <w:rPr>
                <w:rFonts w:ascii="Montserrat" w:hAnsi="Montserrat" w:cs="Arial"/>
                <w:sz w:val="18"/>
                <w:szCs w:val="18"/>
                <w:lang w:val="es-MX"/>
              </w:rPr>
              <w:t>18,393</w:t>
            </w:r>
          </w:p>
        </w:tc>
      </w:tr>
      <w:tr w:rsidR="0096060F" w:rsidRPr="004E0767" w14:paraId="5709C01E" w14:textId="77777777" w:rsidTr="007861C1">
        <w:trPr>
          <w:trHeight w:val="300"/>
        </w:trPr>
        <w:tc>
          <w:tcPr>
            <w:tcW w:w="598" w:type="pct"/>
            <w:tcBorders>
              <w:top w:val="nil"/>
              <w:left w:val="single" w:sz="4" w:space="0" w:color="auto"/>
              <w:bottom w:val="single" w:sz="4" w:space="0" w:color="auto"/>
              <w:right w:val="single" w:sz="4" w:space="0" w:color="auto"/>
            </w:tcBorders>
            <w:shd w:val="clear" w:color="auto" w:fill="auto"/>
            <w:noWrap/>
            <w:vAlign w:val="bottom"/>
          </w:tcPr>
          <w:p w14:paraId="30AF9622" w14:textId="77777777" w:rsidR="0096060F" w:rsidRPr="004E0767" w:rsidRDefault="0096060F" w:rsidP="0041531E">
            <w:pPr>
              <w:numPr>
                <w:ilvl w:val="0"/>
                <w:numId w:val="15"/>
              </w:numPr>
              <w:spacing w:after="0" w:line="240" w:lineRule="auto"/>
              <w:jc w:val="both"/>
              <w:rPr>
                <w:rFonts w:ascii="Montserrat" w:hAnsi="Montserrat" w:cs="Arial"/>
                <w:sz w:val="18"/>
                <w:szCs w:val="18"/>
                <w:lang w:val="es-MX"/>
              </w:rPr>
            </w:pPr>
          </w:p>
        </w:tc>
        <w:tc>
          <w:tcPr>
            <w:tcW w:w="1705" w:type="pct"/>
            <w:tcBorders>
              <w:top w:val="nil"/>
              <w:left w:val="nil"/>
              <w:bottom w:val="single" w:sz="4" w:space="0" w:color="auto"/>
              <w:right w:val="single" w:sz="4" w:space="0" w:color="auto"/>
            </w:tcBorders>
            <w:shd w:val="clear" w:color="auto" w:fill="auto"/>
            <w:noWrap/>
            <w:vAlign w:val="bottom"/>
            <w:hideMark/>
          </w:tcPr>
          <w:p w14:paraId="5B1F5D28" w14:textId="77777777" w:rsidR="0096060F" w:rsidRPr="004E0767" w:rsidRDefault="0096060F" w:rsidP="007861C1">
            <w:pPr>
              <w:spacing w:after="0" w:line="240" w:lineRule="auto"/>
              <w:jc w:val="both"/>
              <w:rPr>
                <w:rFonts w:ascii="Montserrat" w:hAnsi="Montserrat" w:cs="Arial"/>
                <w:sz w:val="18"/>
                <w:szCs w:val="18"/>
                <w:lang w:val="es-MX"/>
              </w:rPr>
            </w:pPr>
            <w:r w:rsidRPr="004E0767">
              <w:rPr>
                <w:rFonts w:ascii="Montserrat" w:hAnsi="Montserrat" w:cs="Arial"/>
                <w:sz w:val="18"/>
                <w:szCs w:val="18"/>
                <w:lang w:val="es-MX"/>
              </w:rPr>
              <w:t>Guerrero</w:t>
            </w:r>
          </w:p>
        </w:tc>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5D45BA52" w14:textId="77777777" w:rsidR="0096060F" w:rsidRPr="004E0767" w:rsidRDefault="0096060F" w:rsidP="007861C1">
            <w:pPr>
              <w:spacing w:after="0" w:line="240" w:lineRule="auto"/>
              <w:jc w:val="center"/>
              <w:rPr>
                <w:rFonts w:ascii="Montserrat" w:hAnsi="Montserrat" w:cs="Arial"/>
                <w:sz w:val="18"/>
                <w:szCs w:val="18"/>
                <w:lang w:val="es-MX"/>
              </w:rPr>
            </w:pPr>
            <w:r w:rsidRPr="004E0767">
              <w:rPr>
                <w:rFonts w:ascii="Montserrat" w:hAnsi="Montserrat" w:cs="Arial"/>
                <w:sz w:val="18"/>
                <w:szCs w:val="18"/>
                <w:lang w:val="es-MX"/>
              </w:rPr>
              <w:t>6,115</w:t>
            </w:r>
          </w:p>
        </w:tc>
      </w:tr>
      <w:tr w:rsidR="0096060F" w:rsidRPr="004E0767" w14:paraId="53EB25CC" w14:textId="77777777" w:rsidTr="007861C1">
        <w:trPr>
          <w:trHeight w:val="300"/>
        </w:trPr>
        <w:tc>
          <w:tcPr>
            <w:tcW w:w="598" w:type="pct"/>
            <w:tcBorders>
              <w:top w:val="nil"/>
              <w:left w:val="single" w:sz="4" w:space="0" w:color="auto"/>
              <w:bottom w:val="single" w:sz="4" w:space="0" w:color="auto"/>
              <w:right w:val="single" w:sz="4" w:space="0" w:color="auto"/>
            </w:tcBorders>
            <w:shd w:val="clear" w:color="auto" w:fill="auto"/>
            <w:noWrap/>
            <w:vAlign w:val="bottom"/>
          </w:tcPr>
          <w:p w14:paraId="2C1C210E" w14:textId="77777777" w:rsidR="0096060F" w:rsidRPr="004E0767" w:rsidRDefault="0096060F" w:rsidP="0041531E">
            <w:pPr>
              <w:numPr>
                <w:ilvl w:val="0"/>
                <w:numId w:val="15"/>
              </w:numPr>
              <w:spacing w:after="0" w:line="240" w:lineRule="auto"/>
              <w:jc w:val="both"/>
              <w:rPr>
                <w:rFonts w:ascii="Montserrat" w:hAnsi="Montserrat" w:cs="Arial"/>
                <w:sz w:val="18"/>
                <w:szCs w:val="18"/>
                <w:lang w:val="es-MX"/>
              </w:rPr>
            </w:pPr>
          </w:p>
        </w:tc>
        <w:tc>
          <w:tcPr>
            <w:tcW w:w="1705" w:type="pct"/>
            <w:tcBorders>
              <w:top w:val="nil"/>
              <w:left w:val="nil"/>
              <w:bottom w:val="single" w:sz="4" w:space="0" w:color="auto"/>
              <w:right w:val="single" w:sz="4" w:space="0" w:color="auto"/>
            </w:tcBorders>
            <w:shd w:val="clear" w:color="auto" w:fill="auto"/>
            <w:noWrap/>
            <w:vAlign w:val="bottom"/>
            <w:hideMark/>
          </w:tcPr>
          <w:p w14:paraId="4E2CEDFA" w14:textId="77777777" w:rsidR="0096060F" w:rsidRPr="004E0767" w:rsidRDefault="0096060F" w:rsidP="007861C1">
            <w:pPr>
              <w:spacing w:after="0" w:line="240" w:lineRule="auto"/>
              <w:jc w:val="both"/>
              <w:rPr>
                <w:rFonts w:ascii="Montserrat" w:hAnsi="Montserrat" w:cs="Arial"/>
                <w:sz w:val="18"/>
                <w:szCs w:val="18"/>
                <w:lang w:val="es-MX"/>
              </w:rPr>
            </w:pPr>
            <w:r w:rsidRPr="004E0767">
              <w:rPr>
                <w:rFonts w:ascii="Montserrat" w:hAnsi="Montserrat" w:cs="Arial"/>
                <w:sz w:val="18"/>
                <w:szCs w:val="18"/>
                <w:lang w:val="es-MX"/>
              </w:rPr>
              <w:t>Hidalgo</w:t>
            </w:r>
          </w:p>
        </w:tc>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2CB26C22" w14:textId="77777777" w:rsidR="0096060F" w:rsidRPr="004E0767" w:rsidRDefault="0096060F" w:rsidP="007861C1">
            <w:pPr>
              <w:spacing w:after="0" w:line="240" w:lineRule="auto"/>
              <w:jc w:val="center"/>
              <w:rPr>
                <w:rFonts w:ascii="Montserrat" w:hAnsi="Montserrat" w:cs="Arial"/>
                <w:sz w:val="18"/>
                <w:szCs w:val="18"/>
                <w:lang w:val="es-MX"/>
              </w:rPr>
            </w:pPr>
            <w:r w:rsidRPr="004E0767">
              <w:rPr>
                <w:rFonts w:ascii="Montserrat" w:hAnsi="Montserrat" w:cs="Arial"/>
                <w:sz w:val="18"/>
                <w:szCs w:val="18"/>
                <w:lang w:val="es-MX"/>
              </w:rPr>
              <w:t>3,703</w:t>
            </w:r>
          </w:p>
        </w:tc>
      </w:tr>
      <w:tr w:rsidR="0096060F" w:rsidRPr="004E0767" w14:paraId="532F623E" w14:textId="77777777" w:rsidTr="007861C1">
        <w:trPr>
          <w:trHeight w:val="300"/>
        </w:trPr>
        <w:tc>
          <w:tcPr>
            <w:tcW w:w="598" w:type="pct"/>
            <w:tcBorders>
              <w:top w:val="nil"/>
              <w:left w:val="single" w:sz="4" w:space="0" w:color="auto"/>
              <w:bottom w:val="single" w:sz="4" w:space="0" w:color="auto"/>
              <w:right w:val="single" w:sz="4" w:space="0" w:color="auto"/>
            </w:tcBorders>
            <w:shd w:val="clear" w:color="auto" w:fill="auto"/>
            <w:noWrap/>
            <w:vAlign w:val="bottom"/>
          </w:tcPr>
          <w:p w14:paraId="7F15EDF4" w14:textId="77777777" w:rsidR="0096060F" w:rsidRPr="004E0767" w:rsidRDefault="0096060F" w:rsidP="0041531E">
            <w:pPr>
              <w:numPr>
                <w:ilvl w:val="0"/>
                <w:numId w:val="15"/>
              </w:numPr>
              <w:spacing w:after="0" w:line="240" w:lineRule="auto"/>
              <w:jc w:val="both"/>
              <w:rPr>
                <w:rFonts w:ascii="Montserrat" w:hAnsi="Montserrat" w:cs="Arial"/>
                <w:sz w:val="18"/>
                <w:szCs w:val="18"/>
                <w:lang w:val="es-MX"/>
              </w:rPr>
            </w:pPr>
          </w:p>
        </w:tc>
        <w:tc>
          <w:tcPr>
            <w:tcW w:w="1705" w:type="pct"/>
            <w:tcBorders>
              <w:top w:val="nil"/>
              <w:left w:val="nil"/>
              <w:bottom w:val="single" w:sz="4" w:space="0" w:color="auto"/>
              <w:right w:val="single" w:sz="4" w:space="0" w:color="auto"/>
            </w:tcBorders>
            <w:shd w:val="clear" w:color="auto" w:fill="auto"/>
            <w:noWrap/>
            <w:vAlign w:val="bottom"/>
            <w:hideMark/>
          </w:tcPr>
          <w:p w14:paraId="0756AA99" w14:textId="77777777" w:rsidR="0096060F" w:rsidRPr="004E0767" w:rsidRDefault="0096060F" w:rsidP="007861C1">
            <w:pPr>
              <w:spacing w:after="0" w:line="240" w:lineRule="auto"/>
              <w:jc w:val="both"/>
              <w:rPr>
                <w:rFonts w:ascii="Montserrat" w:hAnsi="Montserrat" w:cs="Arial"/>
                <w:sz w:val="18"/>
                <w:szCs w:val="18"/>
                <w:lang w:val="es-MX"/>
              </w:rPr>
            </w:pPr>
            <w:r w:rsidRPr="004E0767">
              <w:rPr>
                <w:rFonts w:ascii="Montserrat" w:hAnsi="Montserrat" w:cs="Arial"/>
                <w:sz w:val="18"/>
                <w:szCs w:val="18"/>
                <w:lang w:val="es-MX"/>
              </w:rPr>
              <w:t>Jalisco</w:t>
            </w:r>
          </w:p>
        </w:tc>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22DB53ED" w14:textId="77777777" w:rsidR="0096060F" w:rsidRPr="004E0767" w:rsidRDefault="0096060F" w:rsidP="007861C1">
            <w:pPr>
              <w:spacing w:after="0" w:line="240" w:lineRule="auto"/>
              <w:jc w:val="center"/>
              <w:rPr>
                <w:rFonts w:ascii="Montserrat" w:hAnsi="Montserrat" w:cs="Arial"/>
                <w:sz w:val="18"/>
                <w:szCs w:val="18"/>
                <w:lang w:val="es-MX"/>
              </w:rPr>
            </w:pPr>
            <w:r w:rsidRPr="004E0767">
              <w:rPr>
                <w:rFonts w:ascii="Montserrat" w:hAnsi="Montserrat" w:cs="Arial"/>
                <w:sz w:val="18"/>
                <w:szCs w:val="18"/>
                <w:lang w:val="es-MX"/>
              </w:rPr>
              <w:t>14,222</w:t>
            </w:r>
          </w:p>
        </w:tc>
      </w:tr>
      <w:tr w:rsidR="0096060F" w:rsidRPr="004E0767" w14:paraId="41B6E2CA" w14:textId="77777777" w:rsidTr="007861C1">
        <w:trPr>
          <w:trHeight w:val="300"/>
        </w:trPr>
        <w:tc>
          <w:tcPr>
            <w:tcW w:w="598" w:type="pct"/>
            <w:tcBorders>
              <w:top w:val="nil"/>
              <w:left w:val="single" w:sz="4" w:space="0" w:color="auto"/>
              <w:bottom w:val="single" w:sz="4" w:space="0" w:color="auto"/>
              <w:right w:val="single" w:sz="4" w:space="0" w:color="auto"/>
            </w:tcBorders>
            <w:shd w:val="clear" w:color="auto" w:fill="auto"/>
            <w:noWrap/>
            <w:vAlign w:val="bottom"/>
          </w:tcPr>
          <w:p w14:paraId="5BD8D8BC" w14:textId="77777777" w:rsidR="0096060F" w:rsidRPr="004E0767" w:rsidRDefault="0096060F" w:rsidP="0041531E">
            <w:pPr>
              <w:numPr>
                <w:ilvl w:val="0"/>
                <w:numId w:val="15"/>
              </w:numPr>
              <w:spacing w:after="0" w:line="240" w:lineRule="auto"/>
              <w:jc w:val="both"/>
              <w:rPr>
                <w:rFonts w:ascii="Montserrat" w:hAnsi="Montserrat" w:cs="Arial"/>
                <w:sz w:val="18"/>
                <w:szCs w:val="18"/>
                <w:lang w:val="es-MX"/>
              </w:rPr>
            </w:pPr>
          </w:p>
        </w:tc>
        <w:tc>
          <w:tcPr>
            <w:tcW w:w="1705" w:type="pct"/>
            <w:tcBorders>
              <w:top w:val="nil"/>
              <w:left w:val="nil"/>
              <w:bottom w:val="single" w:sz="4" w:space="0" w:color="auto"/>
              <w:right w:val="single" w:sz="4" w:space="0" w:color="auto"/>
            </w:tcBorders>
            <w:shd w:val="clear" w:color="auto" w:fill="auto"/>
            <w:noWrap/>
            <w:vAlign w:val="bottom"/>
            <w:hideMark/>
          </w:tcPr>
          <w:p w14:paraId="28FF99F0" w14:textId="77777777" w:rsidR="0096060F" w:rsidRPr="004E0767" w:rsidRDefault="0096060F" w:rsidP="007861C1">
            <w:pPr>
              <w:spacing w:after="0" w:line="240" w:lineRule="auto"/>
              <w:jc w:val="both"/>
              <w:rPr>
                <w:rFonts w:ascii="Montserrat" w:hAnsi="Montserrat" w:cs="Arial"/>
                <w:sz w:val="18"/>
                <w:szCs w:val="18"/>
                <w:lang w:val="es-MX"/>
              </w:rPr>
            </w:pPr>
            <w:r w:rsidRPr="004E0767">
              <w:rPr>
                <w:rFonts w:ascii="Montserrat" w:hAnsi="Montserrat" w:cs="Arial"/>
                <w:sz w:val="18"/>
                <w:szCs w:val="18"/>
                <w:lang w:val="es-MX"/>
              </w:rPr>
              <w:t xml:space="preserve"> Michoacán</w:t>
            </w:r>
          </w:p>
        </w:tc>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70C14667" w14:textId="77777777" w:rsidR="0096060F" w:rsidRPr="004E0767" w:rsidRDefault="0096060F" w:rsidP="007861C1">
            <w:pPr>
              <w:spacing w:after="0" w:line="240" w:lineRule="auto"/>
              <w:jc w:val="center"/>
              <w:rPr>
                <w:rFonts w:ascii="Montserrat" w:hAnsi="Montserrat" w:cs="Arial"/>
                <w:sz w:val="18"/>
                <w:szCs w:val="18"/>
                <w:lang w:val="es-MX"/>
              </w:rPr>
            </w:pPr>
            <w:r w:rsidRPr="004E0767">
              <w:rPr>
                <w:rFonts w:ascii="Montserrat" w:hAnsi="Montserrat" w:cs="Arial"/>
                <w:sz w:val="18"/>
                <w:szCs w:val="18"/>
                <w:lang w:val="es-MX"/>
              </w:rPr>
              <w:t>11,304</w:t>
            </w:r>
          </w:p>
        </w:tc>
      </w:tr>
      <w:tr w:rsidR="0096060F" w:rsidRPr="004E0767" w14:paraId="0E8442F8" w14:textId="77777777" w:rsidTr="007861C1">
        <w:trPr>
          <w:trHeight w:val="300"/>
        </w:trPr>
        <w:tc>
          <w:tcPr>
            <w:tcW w:w="598" w:type="pct"/>
            <w:tcBorders>
              <w:top w:val="nil"/>
              <w:left w:val="single" w:sz="4" w:space="0" w:color="auto"/>
              <w:bottom w:val="single" w:sz="4" w:space="0" w:color="auto"/>
              <w:right w:val="single" w:sz="4" w:space="0" w:color="auto"/>
            </w:tcBorders>
            <w:shd w:val="clear" w:color="auto" w:fill="auto"/>
            <w:noWrap/>
            <w:vAlign w:val="bottom"/>
          </w:tcPr>
          <w:p w14:paraId="20274583" w14:textId="77777777" w:rsidR="0096060F" w:rsidRPr="004E0767" w:rsidRDefault="0096060F" w:rsidP="0041531E">
            <w:pPr>
              <w:numPr>
                <w:ilvl w:val="0"/>
                <w:numId w:val="15"/>
              </w:numPr>
              <w:spacing w:after="0" w:line="240" w:lineRule="auto"/>
              <w:jc w:val="both"/>
              <w:rPr>
                <w:rFonts w:ascii="Montserrat" w:hAnsi="Montserrat" w:cs="Arial"/>
                <w:sz w:val="18"/>
                <w:szCs w:val="18"/>
                <w:lang w:val="es-MX"/>
              </w:rPr>
            </w:pPr>
          </w:p>
        </w:tc>
        <w:tc>
          <w:tcPr>
            <w:tcW w:w="1705" w:type="pct"/>
            <w:tcBorders>
              <w:top w:val="nil"/>
              <w:left w:val="nil"/>
              <w:bottom w:val="single" w:sz="4" w:space="0" w:color="auto"/>
              <w:right w:val="single" w:sz="4" w:space="0" w:color="auto"/>
            </w:tcBorders>
            <w:shd w:val="clear" w:color="auto" w:fill="auto"/>
            <w:noWrap/>
            <w:vAlign w:val="bottom"/>
            <w:hideMark/>
          </w:tcPr>
          <w:p w14:paraId="1DA27C2C" w14:textId="77777777" w:rsidR="0096060F" w:rsidRPr="004E0767" w:rsidRDefault="0096060F" w:rsidP="007861C1">
            <w:pPr>
              <w:spacing w:after="0" w:line="240" w:lineRule="auto"/>
              <w:jc w:val="both"/>
              <w:rPr>
                <w:rFonts w:ascii="Montserrat" w:hAnsi="Montserrat" w:cs="Arial"/>
                <w:sz w:val="18"/>
                <w:szCs w:val="18"/>
                <w:lang w:val="es-MX"/>
              </w:rPr>
            </w:pPr>
            <w:r w:rsidRPr="004E0767">
              <w:rPr>
                <w:rFonts w:ascii="Montserrat" w:hAnsi="Montserrat" w:cs="Arial"/>
                <w:sz w:val="18"/>
                <w:szCs w:val="18"/>
                <w:lang w:val="es-MX"/>
              </w:rPr>
              <w:t>Morelos</w:t>
            </w:r>
          </w:p>
        </w:tc>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7D8265B1" w14:textId="77777777" w:rsidR="0096060F" w:rsidRPr="004E0767" w:rsidRDefault="0096060F" w:rsidP="007861C1">
            <w:pPr>
              <w:spacing w:after="0" w:line="240" w:lineRule="auto"/>
              <w:jc w:val="center"/>
              <w:rPr>
                <w:rFonts w:ascii="Montserrat" w:hAnsi="Montserrat" w:cs="Arial"/>
                <w:sz w:val="18"/>
                <w:szCs w:val="18"/>
                <w:lang w:val="es-MX"/>
              </w:rPr>
            </w:pPr>
            <w:r w:rsidRPr="004E0767">
              <w:rPr>
                <w:rFonts w:ascii="Montserrat" w:hAnsi="Montserrat" w:cs="Arial"/>
                <w:sz w:val="18"/>
                <w:szCs w:val="18"/>
                <w:lang w:val="es-MX"/>
              </w:rPr>
              <w:t>4,542</w:t>
            </w:r>
          </w:p>
        </w:tc>
      </w:tr>
      <w:tr w:rsidR="0096060F" w:rsidRPr="004E0767" w14:paraId="6B5B5479" w14:textId="77777777" w:rsidTr="007861C1">
        <w:trPr>
          <w:trHeight w:val="300"/>
        </w:trPr>
        <w:tc>
          <w:tcPr>
            <w:tcW w:w="598" w:type="pct"/>
            <w:tcBorders>
              <w:top w:val="nil"/>
              <w:left w:val="single" w:sz="4" w:space="0" w:color="auto"/>
              <w:bottom w:val="single" w:sz="4" w:space="0" w:color="auto"/>
              <w:right w:val="single" w:sz="4" w:space="0" w:color="auto"/>
            </w:tcBorders>
            <w:shd w:val="clear" w:color="auto" w:fill="auto"/>
            <w:noWrap/>
            <w:vAlign w:val="bottom"/>
          </w:tcPr>
          <w:p w14:paraId="0309EDC1" w14:textId="77777777" w:rsidR="0096060F" w:rsidRPr="004E0767" w:rsidRDefault="0096060F" w:rsidP="0041531E">
            <w:pPr>
              <w:numPr>
                <w:ilvl w:val="0"/>
                <w:numId w:val="15"/>
              </w:numPr>
              <w:spacing w:after="0" w:line="240" w:lineRule="auto"/>
              <w:jc w:val="both"/>
              <w:rPr>
                <w:rFonts w:ascii="Montserrat" w:hAnsi="Montserrat" w:cs="Arial"/>
                <w:sz w:val="18"/>
                <w:szCs w:val="18"/>
                <w:lang w:val="es-MX"/>
              </w:rPr>
            </w:pPr>
          </w:p>
        </w:tc>
        <w:tc>
          <w:tcPr>
            <w:tcW w:w="1705" w:type="pct"/>
            <w:tcBorders>
              <w:top w:val="nil"/>
              <w:left w:val="nil"/>
              <w:bottom w:val="single" w:sz="4" w:space="0" w:color="auto"/>
              <w:right w:val="single" w:sz="4" w:space="0" w:color="auto"/>
            </w:tcBorders>
            <w:shd w:val="clear" w:color="auto" w:fill="auto"/>
            <w:noWrap/>
            <w:vAlign w:val="bottom"/>
            <w:hideMark/>
          </w:tcPr>
          <w:p w14:paraId="2EF2A76F" w14:textId="77777777" w:rsidR="0096060F" w:rsidRPr="004E0767" w:rsidRDefault="0096060F" w:rsidP="007861C1">
            <w:pPr>
              <w:spacing w:after="0" w:line="240" w:lineRule="auto"/>
              <w:jc w:val="both"/>
              <w:rPr>
                <w:rFonts w:ascii="Montserrat" w:hAnsi="Montserrat" w:cs="Arial"/>
                <w:sz w:val="18"/>
                <w:szCs w:val="18"/>
                <w:lang w:val="es-MX"/>
              </w:rPr>
            </w:pPr>
            <w:r w:rsidRPr="004E0767">
              <w:rPr>
                <w:rFonts w:ascii="Montserrat" w:hAnsi="Montserrat" w:cs="Arial"/>
                <w:sz w:val="18"/>
                <w:szCs w:val="18"/>
                <w:lang w:val="es-MX"/>
              </w:rPr>
              <w:t>Nayarit</w:t>
            </w:r>
          </w:p>
        </w:tc>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2E0E0826" w14:textId="77777777" w:rsidR="0096060F" w:rsidRPr="004E0767" w:rsidRDefault="0096060F" w:rsidP="007861C1">
            <w:pPr>
              <w:spacing w:after="0" w:line="240" w:lineRule="auto"/>
              <w:jc w:val="center"/>
              <w:rPr>
                <w:rFonts w:ascii="Montserrat" w:hAnsi="Montserrat" w:cs="Arial"/>
                <w:sz w:val="18"/>
                <w:szCs w:val="18"/>
                <w:lang w:val="es-MX"/>
              </w:rPr>
            </w:pPr>
            <w:r w:rsidRPr="004E0767">
              <w:rPr>
                <w:rFonts w:ascii="Montserrat" w:hAnsi="Montserrat" w:cs="Arial"/>
                <w:sz w:val="18"/>
                <w:szCs w:val="18"/>
                <w:lang w:val="es-MX"/>
              </w:rPr>
              <w:t>2,956</w:t>
            </w:r>
          </w:p>
        </w:tc>
      </w:tr>
      <w:tr w:rsidR="0096060F" w:rsidRPr="004E0767" w14:paraId="67D3F5D5" w14:textId="77777777" w:rsidTr="007861C1">
        <w:trPr>
          <w:trHeight w:val="300"/>
        </w:trPr>
        <w:tc>
          <w:tcPr>
            <w:tcW w:w="598" w:type="pct"/>
            <w:tcBorders>
              <w:top w:val="nil"/>
              <w:left w:val="single" w:sz="4" w:space="0" w:color="auto"/>
              <w:bottom w:val="single" w:sz="4" w:space="0" w:color="auto"/>
              <w:right w:val="single" w:sz="4" w:space="0" w:color="auto"/>
            </w:tcBorders>
            <w:shd w:val="clear" w:color="auto" w:fill="auto"/>
            <w:noWrap/>
            <w:vAlign w:val="bottom"/>
          </w:tcPr>
          <w:p w14:paraId="29C4886A" w14:textId="77777777" w:rsidR="0096060F" w:rsidRPr="004E0767" w:rsidRDefault="0096060F" w:rsidP="0041531E">
            <w:pPr>
              <w:numPr>
                <w:ilvl w:val="0"/>
                <w:numId w:val="15"/>
              </w:numPr>
              <w:spacing w:after="0" w:line="240" w:lineRule="auto"/>
              <w:jc w:val="both"/>
              <w:rPr>
                <w:rFonts w:ascii="Montserrat" w:hAnsi="Montserrat" w:cs="Arial"/>
                <w:sz w:val="18"/>
                <w:szCs w:val="18"/>
                <w:lang w:val="es-MX"/>
              </w:rPr>
            </w:pPr>
          </w:p>
        </w:tc>
        <w:tc>
          <w:tcPr>
            <w:tcW w:w="1705" w:type="pct"/>
            <w:tcBorders>
              <w:top w:val="nil"/>
              <w:left w:val="nil"/>
              <w:bottom w:val="single" w:sz="4" w:space="0" w:color="auto"/>
              <w:right w:val="single" w:sz="4" w:space="0" w:color="auto"/>
            </w:tcBorders>
            <w:shd w:val="clear" w:color="auto" w:fill="auto"/>
            <w:noWrap/>
            <w:vAlign w:val="bottom"/>
            <w:hideMark/>
          </w:tcPr>
          <w:p w14:paraId="73B2180E" w14:textId="77777777" w:rsidR="0096060F" w:rsidRPr="004E0767" w:rsidRDefault="0096060F" w:rsidP="007861C1">
            <w:pPr>
              <w:spacing w:after="0" w:line="240" w:lineRule="auto"/>
              <w:jc w:val="both"/>
              <w:rPr>
                <w:rFonts w:ascii="Montserrat" w:hAnsi="Montserrat" w:cs="Arial"/>
                <w:sz w:val="18"/>
                <w:szCs w:val="18"/>
                <w:lang w:val="es-MX"/>
              </w:rPr>
            </w:pPr>
            <w:r w:rsidRPr="004E0767">
              <w:rPr>
                <w:rFonts w:ascii="Montserrat" w:hAnsi="Montserrat" w:cs="Arial"/>
                <w:sz w:val="18"/>
                <w:szCs w:val="18"/>
                <w:lang w:val="es-MX"/>
              </w:rPr>
              <w:t>Nuevo León</w:t>
            </w:r>
          </w:p>
        </w:tc>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1251D137" w14:textId="77777777" w:rsidR="0096060F" w:rsidRPr="004E0767" w:rsidRDefault="0096060F" w:rsidP="007861C1">
            <w:pPr>
              <w:spacing w:after="0" w:line="240" w:lineRule="auto"/>
              <w:jc w:val="center"/>
              <w:rPr>
                <w:rFonts w:ascii="Montserrat" w:hAnsi="Montserrat" w:cs="Arial"/>
                <w:sz w:val="18"/>
                <w:szCs w:val="18"/>
                <w:lang w:val="es-MX"/>
              </w:rPr>
            </w:pPr>
            <w:r w:rsidRPr="004E0767">
              <w:rPr>
                <w:rFonts w:ascii="Montserrat" w:hAnsi="Montserrat" w:cs="Arial"/>
                <w:sz w:val="18"/>
                <w:szCs w:val="18"/>
                <w:lang w:val="es-MX"/>
              </w:rPr>
              <w:t>6,780</w:t>
            </w:r>
          </w:p>
        </w:tc>
      </w:tr>
      <w:tr w:rsidR="0096060F" w:rsidRPr="004E0767" w14:paraId="37F47A58" w14:textId="77777777" w:rsidTr="007861C1">
        <w:trPr>
          <w:trHeight w:val="300"/>
        </w:trPr>
        <w:tc>
          <w:tcPr>
            <w:tcW w:w="598" w:type="pct"/>
            <w:tcBorders>
              <w:top w:val="nil"/>
              <w:left w:val="single" w:sz="4" w:space="0" w:color="auto"/>
              <w:bottom w:val="single" w:sz="4" w:space="0" w:color="auto"/>
              <w:right w:val="single" w:sz="4" w:space="0" w:color="auto"/>
            </w:tcBorders>
            <w:shd w:val="clear" w:color="auto" w:fill="auto"/>
            <w:noWrap/>
            <w:vAlign w:val="bottom"/>
          </w:tcPr>
          <w:p w14:paraId="498AD7D3" w14:textId="77777777" w:rsidR="0096060F" w:rsidRPr="004E0767" w:rsidRDefault="0096060F" w:rsidP="0041531E">
            <w:pPr>
              <w:numPr>
                <w:ilvl w:val="0"/>
                <w:numId w:val="15"/>
              </w:numPr>
              <w:spacing w:after="0" w:line="240" w:lineRule="auto"/>
              <w:jc w:val="both"/>
              <w:rPr>
                <w:rFonts w:ascii="Montserrat" w:hAnsi="Montserrat" w:cs="Arial"/>
                <w:sz w:val="18"/>
                <w:szCs w:val="18"/>
                <w:lang w:val="es-MX"/>
              </w:rPr>
            </w:pPr>
          </w:p>
        </w:tc>
        <w:tc>
          <w:tcPr>
            <w:tcW w:w="1705" w:type="pct"/>
            <w:tcBorders>
              <w:top w:val="nil"/>
              <w:left w:val="nil"/>
              <w:bottom w:val="single" w:sz="4" w:space="0" w:color="auto"/>
              <w:right w:val="single" w:sz="4" w:space="0" w:color="auto"/>
            </w:tcBorders>
            <w:shd w:val="clear" w:color="auto" w:fill="auto"/>
            <w:noWrap/>
            <w:vAlign w:val="bottom"/>
            <w:hideMark/>
          </w:tcPr>
          <w:p w14:paraId="6E86A59F" w14:textId="77777777" w:rsidR="0096060F" w:rsidRPr="004E0767" w:rsidRDefault="0096060F" w:rsidP="007861C1">
            <w:pPr>
              <w:spacing w:after="0" w:line="240" w:lineRule="auto"/>
              <w:jc w:val="both"/>
              <w:rPr>
                <w:rFonts w:ascii="Montserrat" w:hAnsi="Montserrat" w:cs="Arial"/>
                <w:sz w:val="18"/>
                <w:szCs w:val="18"/>
                <w:lang w:val="es-MX"/>
              </w:rPr>
            </w:pPr>
            <w:r w:rsidRPr="004E0767">
              <w:rPr>
                <w:rFonts w:ascii="Montserrat" w:hAnsi="Montserrat" w:cs="Arial"/>
                <w:sz w:val="18"/>
                <w:szCs w:val="18"/>
                <w:lang w:val="es-MX"/>
              </w:rPr>
              <w:t>Querétaro de Arteaga</w:t>
            </w:r>
          </w:p>
        </w:tc>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3E8CBB26" w14:textId="77777777" w:rsidR="0096060F" w:rsidRPr="004E0767" w:rsidRDefault="0096060F" w:rsidP="007861C1">
            <w:pPr>
              <w:spacing w:after="0" w:line="240" w:lineRule="auto"/>
              <w:jc w:val="center"/>
              <w:rPr>
                <w:rFonts w:ascii="Montserrat" w:hAnsi="Montserrat" w:cs="Arial"/>
                <w:sz w:val="18"/>
                <w:szCs w:val="18"/>
                <w:lang w:val="es-MX"/>
              </w:rPr>
            </w:pPr>
            <w:r w:rsidRPr="004E0767">
              <w:rPr>
                <w:rFonts w:ascii="Montserrat" w:hAnsi="Montserrat" w:cs="Arial"/>
                <w:sz w:val="18"/>
                <w:szCs w:val="18"/>
                <w:lang w:val="es-MX"/>
              </w:rPr>
              <w:t>3,385</w:t>
            </w:r>
          </w:p>
        </w:tc>
      </w:tr>
      <w:tr w:rsidR="0096060F" w:rsidRPr="004E0767" w14:paraId="30E174EE" w14:textId="77777777" w:rsidTr="007861C1">
        <w:trPr>
          <w:trHeight w:val="300"/>
        </w:trPr>
        <w:tc>
          <w:tcPr>
            <w:tcW w:w="598"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9065E22" w14:textId="77777777" w:rsidR="0096060F" w:rsidRPr="004E0767" w:rsidRDefault="0096060F" w:rsidP="0041531E">
            <w:pPr>
              <w:numPr>
                <w:ilvl w:val="0"/>
                <w:numId w:val="15"/>
              </w:numPr>
              <w:spacing w:after="0" w:line="240" w:lineRule="auto"/>
              <w:jc w:val="both"/>
              <w:rPr>
                <w:rFonts w:ascii="Montserrat" w:hAnsi="Montserrat" w:cs="Arial"/>
                <w:sz w:val="18"/>
                <w:szCs w:val="18"/>
                <w:lang w:val="es-MX"/>
              </w:rPr>
            </w:pPr>
          </w:p>
        </w:tc>
        <w:tc>
          <w:tcPr>
            <w:tcW w:w="1705" w:type="pct"/>
            <w:tcBorders>
              <w:top w:val="single" w:sz="4" w:space="0" w:color="auto"/>
              <w:left w:val="nil"/>
              <w:bottom w:val="single" w:sz="4" w:space="0" w:color="auto"/>
              <w:right w:val="single" w:sz="4" w:space="0" w:color="auto"/>
            </w:tcBorders>
            <w:shd w:val="clear" w:color="auto" w:fill="auto"/>
            <w:noWrap/>
            <w:vAlign w:val="bottom"/>
            <w:hideMark/>
          </w:tcPr>
          <w:p w14:paraId="445601DD" w14:textId="77777777" w:rsidR="0096060F" w:rsidRPr="004E0767" w:rsidRDefault="0096060F" w:rsidP="007861C1">
            <w:pPr>
              <w:spacing w:after="0" w:line="240" w:lineRule="auto"/>
              <w:jc w:val="both"/>
              <w:rPr>
                <w:rFonts w:ascii="Montserrat" w:hAnsi="Montserrat" w:cs="Arial"/>
                <w:sz w:val="18"/>
                <w:szCs w:val="18"/>
                <w:lang w:val="es-MX"/>
              </w:rPr>
            </w:pPr>
            <w:r w:rsidRPr="004E0767">
              <w:rPr>
                <w:rFonts w:ascii="Montserrat" w:hAnsi="Montserrat" w:cs="Arial"/>
                <w:sz w:val="18"/>
                <w:szCs w:val="18"/>
                <w:lang w:val="es-MX"/>
              </w:rPr>
              <w:t>Quintana Roo</w:t>
            </w:r>
          </w:p>
        </w:tc>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32924803" w14:textId="77777777" w:rsidR="0096060F" w:rsidRPr="004E0767" w:rsidRDefault="0096060F" w:rsidP="007861C1">
            <w:pPr>
              <w:spacing w:after="0" w:line="240" w:lineRule="auto"/>
              <w:jc w:val="center"/>
              <w:rPr>
                <w:rFonts w:ascii="Montserrat" w:hAnsi="Montserrat" w:cs="Arial"/>
                <w:sz w:val="18"/>
                <w:szCs w:val="18"/>
                <w:lang w:val="es-MX"/>
              </w:rPr>
            </w:pPr>
            <w:r w:rsidRPr="004E0767">
              <w:rPr>
                <w:rFonts w:ascii="Montserrat" w:hAnsi="Montserrat" w:cs="Arial"/>
                <w:sz w:val="18"/>
                <w:szCs w:val="18"/>
                <w:lang w:val="es-MX"/>
              </w:rPr>
              <w:t>8,081</w:t>
            </w:r>
          </w:p>
        </w:tc>
      </w:tr>
      <w:tr w:rsidR="0096060F" w:rsidRPr="004E0767" w14:paraId="23308701" w14:textId="77777777" w:rsidTr="007861C1">
        <w:trPr>
          <w:trHeight w:val="300"/>
        </w:trPr>
        <w:tc>
          <w:tcPr>
            <w:tcW w:w="598" w:type="pct"/>
            <w:tcBorders>
              <w:top w:val="nil"/>
              <w:left w:val="single" w:sz="4" w:space="0" w:color="auto"/>
              <w:bottom w:val="single" w:sz="4" w:space="0" w:color="auto"/>
              <w:right w:val="single" w:sz="4" w:space="0" w:color="auto"/>
            </w:tcBorders>
            <w:shd w:val="clear" w:color="auto" w:fill="auto"/>
            <w:noWrap/>
            <w:vAlign w:val="bottom"/>
          </w:tcPr>
          <w:p w14:paraId="544FA022" w14:textId="77777777" w:rsidR="0096060F" w:rsidRPr="004E0767" w:rsidRDefault="0096060F" w:rsidP="0041531E">
            <w:pPr>
              <w:numPr>
                <w:ilvl w:val="0"/>
                <w:numId w:val="15"/>
              </w:numPr>
              <w:spacing w:after="0" w:line="240" w:lineRule="auto"/>
              <w:jc w:val="both"/>
              <w:rPr>
                <w:rFonts w:ascii="Montserrat" w:hAnsi="Montserrat" w:cs="Arial"/>
                <w:sz w:val="18"/>
                <w:szCs w:val="18"/>
                <w:lang w:val="es-MX"/>
              </w:rPr>
            </w:pPr>
          </w:p>
        </w:tc>
        <w:tc>
          <w:tcPr>
            <w:tcW w:w="1705" w:type="pct"/>
            <w:tcBorders>
              <w:top w:val="nil"/>
              <w:left w:val="nil"/>
              <w:bottom w:val="single" w:sz="4" w:space="0" w:color="auto"/>
              <w:right w:val="single" w:sz="4" w:space="0" w:color="auto"/>
            </w:tcBorders>
            <w:shd w:val="clear" w:color="auto" w:fill="auto"/>
            <w:noWrap/>
            <w:vAlign w:val="bottom"/>
            <w:hideMark/>
          </w:tcPr>
          <w:p w14:paraId="0DBF11BF" w14:textId="77777777" w:rsidR="0096060F" w:rsidRPr="004E0767" w:rsidRDefault="0096060F" w:rsidP="007861C1">
            <w:pPr>
              <w:spacing w:after="0" w:line="240" w:lineRule="auto"/>
              <w:jc w:val="both"/>
              <w:rPr>
                <w:rFonts w:ascii="Montserrat" w:hAnsi="Montserrat" w:cs="Arial"/>
                <w:sz w:val="18"/>
                <w:szCs w:val="18"/>
                <w:lang w:val="es-MX"/>
              </w:rPr>
            </w:pPr>
            <w:r w:rsidRPr="004E0767">
              <w:rPr>
                <w:rFonts w:ascii="Montserrat" w:hAnsi="Montserrat" w:cs="Arial"/>
                <w:sz w:val="18"/>
                <w:szCs w:val="18"/>
                <w:lang w:val="es-MX"/>
              </w:rPr>
              <w:t>San Luis Potosí</w:t>
            </w:r>
          </w:p>
        </w:tc>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7618743F" w14:textId="77777777" w:rsidR="0096060F" w:rsidRPr="004E0767" w:rsidRDefault="0096060F" w:rsidP="007861C1">
            <w:pPr>
              <w:spacing w:after="0" w:line="240" w:lineRule="auto"/>
              <w:jc w:val="center"/>
              <w:rPr>
                <w:rFonts w:ascii="Montserrat" w:hAnsi="Montserrat" w:cs="Arial"/>
                <w:sz w:val="18"/>
                <w:szCs w:val="18"/>
                <w:lang w:val="es-MX"/>
              </w:rPr>
            </w:pPr>
            <w:r w:rsidRPr="004E0767">
              <w:rPr>
                <w:rFonts w:ascii="Montserrat" w:hAnsi="Montserrat" w:cs="Arial"/>
                <w:sz w:val="18"/>
                <w:szCs w:val="18"/>
                <w:lang w:val="es-MX"/>
              </w:rPr>
              <w:t>5,275</w:t>
            </w:r>
          </w:p>
        </w:tc>
      </w:tr>
      <w:tr w:rsidR="0096060F" w:rsidRPr="004E0767" w14:paraId="62886E4E" w14:textId="77777777" w:rsidTr="007861C1">
        <w:trPr>
          <w:trHeight w:val="300"/>
        </w:trPr>
        <w:tc>
          <w:tcPr>
            <w:tcW w:w="598" w:type="pct"/>
            <w:tcBorders>
              <w:top w:val="nil"/>
              <w:left w:val="single" w:sz="4" w:space="0" w:color="auto"/>
              <w:bottom w:val="single" w:sz="4" w:space="0" w:color="auto"/>
              <w:right w:val="single" w:sz="4" w:space="0" w:color="auto"/>
            </w:tcBorders>
            <w:shd w:val="clear" w:color="auto" w:fill="auto"/>
            <w:noWrap/>
            <w:vAlign w:val="bottom"/>
          </w:tcPr>
          <w:p w14:paraId="17B7FD6B" w14:textId="77777777" w:rsidR="0096060F" w:rsidRPr="004E0767" w:rsidRDefault="0096060F" w:rsidP="0041531E">
            <w:pPr>
              <w:numPr>
                <w:ilvl w:val="0"/>
                <w:numId w:val="15"/>
              </w:numPr>
              <w:spacing w:after="0" w:line="240" w:lineRule="auto"/>
              <w:jc w:val="both"/>
              <w:rPr>
                <w:rFonts w:ascii="Montserrat" w:hAnsi="Montserrat" w:cs="Arial"/>
                <w:sz w:val="18"/>
                <w:szCs w:val="18"/>
                <w:lang w:val="es-MX"/>
              </w:rPr>
            </w:pPr>
          </w:p>
        </w:tc>
        <w:tc>
          <w:tcPr>
            <w:tcW w:w="1705" w:type="pct"/>
            <w:tcBorders>
              <w:top w:val="nil"/>
              <w:left w:val="nil"/>
              <w:bottom w:val="single" w:sz="4" w:space="0" w:color="auto"/>
              <w:right w:val="single" w:sz="4" w:space="0" w:color="auto"/>
            </w:tcBorders>
            <w:shd w:val="clear" w:color="auto" w:fill="auto"/>
            <w:noWrap/>
            <w:vAlign w:val="bottom"/>
          </w:tcPr>
          <w:p w14:paraId="0881B35D" w14:textId="77777777" w:rsidR="0096060F" w:rsidRPr="004E0767" w:rsidRDefault="0096060F" w:rsidP="007861C1">
            <w:pPr>
              <w:spacing w:after="0" w:line="240" w:lineRule="auto"/>
              <w:jc w:val="both"/>
              <w:rPr>
                <w:rFonts w:ascii="Montserrat" w:hAnsi="Montserrat" w:cs="Arial"/>
                <w:sz w:val="18"/>
                <w:szCs w:val="18"/>
                <w:lang w:val="es-MX"/>
              </w:rPr>
            </w:pPr>
            <w:r w:rsidRPr="004E0767">
              <w:rPr>
                <w:rFonts w:ascii="Montserrat" w:hAnsi="Montserrat" w:cs="Arial"/>
                <w:sz w:val="18"/>
                <w:szCs w:val="18"/>
                <w:lang w:val="es-MX"/>
              </w:rPr>
              <w:t>Puebla</w:t>
            </w:r>
          </w:p>
        </w:tc>
        <w:tc>
          <w:tcPr>
            <w:tcW w:w="2697" w:type="pct"/>
            <w:tcBorders>
              <w:top w:val="nil"/>
              <w:left w:val="single" w:sz="4" w:space="0" w:color="auto"/>
              <w:bottom w:val="single" w:sz="4" w:space="0" w:color="auto"/>
              <w:right w:val="single" w:sz="4" w:space="0" w:color="auto"/>
            </w:tcBorders>
            <w:shd w:val="clear" w:color="auto" w:fill="auto"/>
            <w:noWrap/>
            <w:vAlign w:val="bottom"/>
          </w:tcPr>
          <w:p w14:paraId="72CAA0D1" w14:textId="77777777" w:rsidR="0096060F" w:rsidRPr="004E0767" w:rsidRDefault="0096060F" w:rsidP="007861C1">
            <w:pPr>
              <w:spacing w:after="0" w:line="240" w:lineRule="auto"/>
              <w:jc w:val="center"/>
              <w:rPr>
                <w:rFonts w:ascii="Montserrat" w:hAnsi="Montserrat" w:cs="Arial"/>
                <w:sz w:val="18"/>
                <w:szCs w:val="18"/>
                <w:lang w:val="es-MX"/>
              </w:rPr>
            </w:pPr>
            <w:r w:rsidRPr="004E0767">
              <w:rPr>
                <w:rFonts w:ascii="Montserrat" w:hAnsi="Montserrat" w:cs="Arial"/>
                <w:sz w:val="18"/>
                <w:szCs w:val="18"/>
                <w:lang w:val="es-MX"/>
              </w:rPr>
              <w:t>7,199</w:t>
            </w:r>
          </w:p>
        </w:tc>
      </w:tr>
      <w:tr w:rsidR="0096060F" w:rsidRPr="004E0767" w14:paraId="1239DAD3" w14:textId="77777777" w:rsidTr="007861C1">
        <w:trPr>
          <w:trHeight w:val="300"/>
        </w:trPr>
        <w:tc>
          <w:tcPr>
            <w:tcW w:w="598" w:type="pct"/>
            <w:tcBorders>
              <w:top w:val="nil"/>
              <w:left w:val="single" w:sz="4" w:space="0" w:color="auto"/>
              <w:bottom w:val="single" w:sz="4" w:space="0" w:color="auto"/>
              <w:right w:val="single" w:sz="4" w:space="0" w:color="auto"/>
            </w:tcBorders>
            <w:shd w:val="clear" w:color="auto" w:fill="auto"/>
            <w:noWrap/>
            <w:vAlign w:val="bottom"/>
          </w:tcPr>
          <w:p w14:paraId="26FC9442" w14:textId="77777777" w:rsidR="0096060F" w:rsidRPr="004E0767" w:rsidRDefault="0096060F" w:rsidP="0041531E">
            <w:pPr>
              <w:numPr>
                <w:ilvl w:val="0"/>
                <w:numId w:val="15"/>
              </w:numPr>
              <w:spacing w:after="0" w:line="240" w:lineRule="auto"/>
              <w:jc w:val="both"/>
              <w:rPr>
                <w:rFonts w:ascii="Montserrat" w:hAnsi="Montserrat" w:cs="Arial"/>
                <w:sz w:val="18"/>
                <w:szCs w:val="18"/>
                <w:lang w:val="es-MX"/>
              </w:rPr>
            </w:pPr>
          </w:p>
        </w:tc>
        <w:tc>
          <w:tcPr>
            <w:tcW w:w="1705" w:type="pct"/>
            <w:tcBorders>
              <w:top w:val="nil"/>
              <w:left w:val="nil"/>
              <w:bottom w:val="single" w:sz="4" w:space="0" w:color="auto"/>
              <w:right w:val="single" w:sz="4" w:space="0" w:color="auto"/>
            </w:tcBorders>
            <w:shd w:val="clear" w:color="auto" w:fill="auto"/>
            <w:noWrap/>
            <w:vAlign w:val="bottom"/>
            <w:hideMark/>
          </w:tcPr>
          <w:p w14:paraId="42D06D5C" w14:textId="77777777" w:rsidR="0096060F" w:rsidRPr="004E0767" w:rsidRDefault="0096060F" w:rsidP="007861C1">
            <w:pPr>
              <w:spacing w:after="0" w:line="240" w:lineRule="auto"/>
              <w:jc w:val="both"/>
              <w:rPr>
                <w:rFonts w:ascii="Montserrat" w:hAnsi="Montserrat" w:cs="Arial"/>
                <w:sz w:val="18"/>
                <w:szCs w:val="18"/>
                <w:lang w:val="es-MX"/>
              </w:rPr>
            </w:pPr>
            <w:r w:rsidRPr="004E0767">
              <w:rPr>
                <w:rFonts w:ascii="Montserrat" w:hAnsi="Montserrat" w:cs="Arial"/>
                <w:sz w:val="18"/>
                <w:szCs w:val="18"/>
                <w:lang w:val="es-MX"/>
              </w:rPr>
              <w:t>Tabasco</w:t>
            </w:r>
          </w:p>
        </w:tc>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510043E7" w14:textId="77777777" w:rsidR="0096060F" w:rsidRPr="004E0767" w:rsidRDefault="0096060F" w:rsidP="007861C1">
            <w:pPr>
              <w:spacing w:after="0" w:line="240" w:lineRule="auto"/>
              <w:jc w:val="center"/>
              <w:rPr>
                <w:rFonts w:ascii="Montserrat" w:hAnsi="Montserrat" w:cs="Arial"/>
                <w:sz w:val="18"/>
                <w:szCs w:val="18"/>
                <w:lang w:val="es-MX"/>
              </w:rPr>
            </w:pPr>
            <w:r w:rsidRPr="004E0767">
              <w:rPr>
                <w:rFonts w:ascii="Montserrat" w:hAnsi="Montserrat" w:cs="Arial"/>
                <w:sz w:val="18"/>
                <w:szCs w:val="18"/>
                <w:lang w:val="es-MX"/>
              </w:rPr>
              <w:t>5,484</w:t>
            </w:r>
          </w:p>
        </w:tc>
      </w:tr>
      <w:tr w:rsidR="0096060F" w:rsidRPr="004E0767" w14:paraId="581D9B7D" w14:textId="77777777" w:rsidTr="007861C1">
        <w:trPr>
          <w:trHeight w:val="300"/>
        </w:trPr>
        <w:tc>
          <w:tcPr>
            <w:tcW w:w="598" w:type="pct"/>
            <w:tcBorders>
              <w:top w:val="nil"/>
              <w:left w:val="single" w:sz="4" w:space="0" w:color="auto"/>
              <w:bottom w:val="single" w:sz="4" w:space="0" w:color="auto"/>
              <w:right w:val="single" w:sz="4" w:space="0" w:color="auto"/>
            </w:tcBorders>
            <w:shd w:val="clear" w:color="auto" w:fill="auto"/>
            <w:noWrap/>
            <w:vAlign w:val="bottom"/>
          </w:tcPr>
          <w:p w14:paraId="508C8554" w14:textId="77777777" w:rsidR="0096060F" w:rsidRPr="004E0767" w:rsidRDefault="0096060F" w:rsidP="0041531E">
            <w:pPr>
              <w:numPr>
                <w:ilvl w:val="0"/>
                <w:numId w:val="15"/>
              </w:numPr>
              <w:spacing w:after="0" w:line="240" w:lineRule="auto"/>
              <w:jc w:val="both"/>
              <w:rPr>
                <w:rFonts w:ascii="Montserrat" w:hAnsi="Montserrat" w:cs="Arial"/>
                <w:sz w:val="18"/>
                <w:szCs w:val="18"/>
                <w:lang w:val="es-MX"/>
              </w:rPr>
            </w:pPr>
          </w:p>
        </w:tc>
        <w:tc>
          <w:tcPr>
            <w:tcW w:w="1705" w:type="pct"/>
            <w:tcBorders>
              <w:top w:val="nil"/>
              <w:left w:val="nil"/>
              <w:bottom w:val="single" w:sz="4" w:space="0" w:color="auto"/>
              <w:right w:val="single" w:sz="4" w:space="0" w:color="auto"/>
            </w:tcBorders>
            <w:shd w:val="clear" w:color="auto" w:fill="auto"/>
            <w:noWrap/>
            <w:vAlign w:val="bottom"/>
            <w:hideMark/>
          </w:tcPr>
          <w:p w14:paraId="39E3B597" w14:textId="77777777" w:rsidR="0096060F" w:rsidRPr="004E0767" w:rsidRDefault="0096060F" w:rsidP="007861C1">
            <w:pPr>
              <w:spacing w:after="0" w:line="240" w:lineRule="auto"/>
              <w:jc w:val="both"/>
              <w:rPr>
                <w:rFonts w:ascii="Montserrat" w:hAnsi="Montserrat" w:cs="Arial"/>
                <w:sz w:val="18"/>
                <w:szCs w:val="18"/>
                <w:lang w:val="es-MX"/>
              </w:rPr>
            </w:pPr>
            <w:r w:rsidRPr="004E0767">
              <w:rPr>
                <w:rFonts w:ascii="Montserrat" w:hAnsi="Montserrat" w:cs="Arial"/>
                <w:sz w:val="18"/>
                <w:szCs w:val="18"/>
                <w:lang w:val="es-MX"/>
              </w:rPr>
              <w:t>Tamaulipas</w:t>
            </w:r>
          </w:p>
        </w:tc>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6FBA4608" w14:textId="77777777" w:rsidR="0096060F" w:rsidRPr="004E0767" w:rsidRDefault="0096060F" w:rsidP="007861C1">
            <w:pPr>
              <w:spacing w:after="0" w:line="240" w:lineRule="auto"/>
              <w:jc w:val="center"/>
              <w:rPr>
                <w:rFonts w:ascii="Montserrat" w:hAnsi="Montserrat" w:cs="Arial"/>
                <w:sz w:val="18"/>
                <w:szCs w:val="18"/>
                <w:lang w:val="es-MX"/>
              </w:rPr>
            </w:pPr>
            <w:r w:rsidRPr="004E0767">
              <w:rPr>
                <w:rFonts w:ascii="Montserrat" w:hAnsi="Montserrat" w:cs="Arial"/>
                <w:sz w:val="18"/>
                <w:szCs w:val="18"/>
                <w:lang w:val="es-MX"/>
              </w:rPr>
              <w:t>7,776</w:t>
            </w:r>
          </w:p>
        </w:tc>
      </w:tr>
      <w:tr w:rsidR="0096060F" w:rsidRPr="004E0767" w14:paraId="5CB818E2" w14:textId="77777777" w:rsidTr="007861C1">
        <w:trPr>
          <w:trHeight w:val="300"/>
        </w:trPr>
        <w:tc>
          <w:tcPr>
            <w:tcW w:w="598" w:type="pct"/>
            <w:tcBorders>
              <w:top w:val="nil"/>
              <w:left w:val="single" w:sz="4" w:space="0" w:color="auto"/>
              <w:bottom w:val="single" w:sz="4" w:space="0" w:color="auto"/>
              <w:right w:val="single" w:sz="4" w:space="0" w:color="auto"/>
            </w:tcBorders>
            <w:shd w:val="clear" w:color="auto" w:fill="auto"/>
            <w:noWrap/>
            <w:vAlign w:val="bottom"/>
          </w:tcPr>
          <w:p w14:paraId="02E2EA8C" w14:textId="77777777" w:rsidR="0096060F" w:rsidRPr="004E0767" w:rsidRDefault="0096060F" w:rsidP="0041531E">
            <w:pPr>
              <w:numPr>
                <w:ilvl w:val="0"/>
                <w:numId w:val="15"/>
              </w:numPr>
              <w:spacing w:after="0" w:line="240" w:lineRule="auto"/>
              <w:jc w:val="both"/>
              <w:rPr>
                <w:rFonts w:ascii="Montserrat" w:hAnsi="Montserrat" w:cs="Arial"/>
                <w:sz w:val="18"/>
                <w:szCs w:val="18"/>
                <w:lang w:val="es-MX"/>
              </w:rPr>
            </w:pPr>
          </w:p>
        </w:tc>
        <w:tc>
          <w:tcPr>
            <w:tcW w:w="1705" w:type="pct"/>
            <w:tcBorders>
              <w:top w:val="nil"/>
              <w:left w:val="nil"/>
              <w:bottom w:val="single" w:sz="4" w:space="0" w:color="auto"/>
              <w:right w:val="single" w:sz="4" w:space="0" w:color="auto"/>
            </w:tcBorders>
            <w:shd w:val="clear" w:color="auto" w:fill="auto"/>
            <w:noWrap/>
            <w:vAlign w:val="bottom"/>
            <w:hideMark/>
          </w:tcPr>
          <w:p w14:paraId="564CB20F" w14:textId="77777777" w:rsidR="0096060F" w:rsidRPr="004E0767" w:rsidRDefault="0096060F" w:rsidP="007861C1">
            <w:pPr>
              <w:spacing w:after="0" w:line="240" w:lineRule="auto"/>
              <w:jc w:val="both"/>
              <w:rPr>
                <w:rFonts w:ascii="Montserrat" w:hAnsi="Montserrat" w:cs="Arial"/>
                <w:sz w:val="18"/>
                <w:szCs w:val="18"/>
                <w:lang w:val="es-MX"/>
              </w:rPr>
            </w:pPr>
            <w:r w:rsidRPr="004E0767">
              <w:rPr>
                <w:rFonts w:ascii="Montserrat" w:hAnsi="Montserrat" w:cs="Arial"/>
                <w:sz w:val="18"/>
                <w:szCs w:val="18"/>
                <w:lang w:val="es-MX"/>
              </w:rPr>
              <w:t>Tlaxcala</w:t>
            </w:r>
          </w:p>
        </w:tc>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5757C1F1" w14:textId="77777777" w:rsidR="0096060F" w:rsidRPr="004E0767" w:rsidRDefault="0096060F" w:rsidP="007861C1">
            <w:pPr>
              <w:spacing w:after="0" w:line="240" w:lineRule="auto"/>
              <w:jc w:val="center"/>
              <w:rPr>
                <w:rFonts w:ascii="Montserrat" w:hAnsi="Montserrat" w:cs="Arial"/>
                <w:sz w:val="18"/>
                <w:szCs w:val="18"/>
                <w:lang w:val="es-MX"/>
              </w:rPr>
            </w:pPr>
            <w:r w:rsidRPr="004E0767">
              <w:rPr>
                <w:rFonts w:ascii="Montserrat" w:hAnsi="Montserrat" w:cs="Arial"/>
                <w:sz w:val="18"/>
                <w:szCs w:val="18"/>
                <w:lang w:val="es-MX"/>
              </w:rPr>
              <w:t>3,177</w:t>
            </w:r>
          </w:p>
        </w:tc>
      </w:tr>
      <w:tr w:rsidR="0096060F" w:rsidRPr="004E0767" w14:paraId="0F03AA7B" w14:textId="77777777" w:rsidTr="007861C1">
        <w:trPr>
          <w:trHeight w:val="300"/>
        </w:trPr>
        <w:tc>
          <w:tcPr>
            <w:tcW w:w="598" w:type="pct"/>
            <w:tcBorders>
              <w:top w:val="nil"/>
              <w:left w:val="single" w:sz="4" w:space="0" w:color="auto"/>
              <w:bottom w:val="single" w:sz="4" w:space="0" w:color="auto"/>
              <w:right w:val="single" w:sz="4" w:space="0" w:color="auto"/>
            </w:tcBorders>
            <w:shd w:val="clear" w:color="auto" w:fill="auto"/>
            <w:noWrap/>
            <w:vAlign w:val="bottom"/>
          </w:tcPr>
          <w:p w14:paraId="1D9F8A3E" w14:textId="77777777" w:rsidR="0096060F" w:rsidRPr="004E0767" w:rsidRDefault="0096060F" w:rsidP="0041531E">
            <w:pPr>
              <w:numPr>
                <w:ilvl w:val="0"/>
                <w:numId w:val="15"/>
              </w:numPr>
              <w:spacing w:after="0" w:line="240" w:lineRule="auto"/>
              <w:jc w:val="both"/>
              <w:rPr>
                <w:rFonts w:ascii="Montserrat" w:hAnsi="Montserrat" w:cs="Arial"/>
                <w:sz w:val="18"/>
                <w:szCs w:val="18"/>
                <w:lang w:val="es-MX"/>
              </w:rPr>
            </w:pPr>
          </w:p>
        </w:tc>
        <w:tc>
          <w:tcPr>
            <w:tcW w:w="1705" w:type="pct"/>
            <w:tcBorders>
              <w:top w:val="nil"/>
              <w:left w:val="nil"/>
              <w:bottom w:val="single" w:sz="4" w:space="0" w:color="auto"/>
              <w:right w:val="single" w:sz="4" w:space="0" w:color="auto"/>
            </w:tcBorders>
            <w:shd w:val="clear" w:color="auto" w:fill="auto"/>
            <w:noWrap/>
            <w:vAlign w:val="bottom"/>
            <w:hideMark/>
          </w:tcPr>
          <w:p w14:paraId="0C8734D5" w14:textId="77777777" w:rsidR="0096060F" w:rsidRPr="004E0767" w:rsidRDefault="0096060F" w:rsidP="007861C1">
            <w:pPr>
              <w:spacing w:after="0" w:line="240" w:lineRule="auto"/>
              <w:jc w:val="both"/>
              <w:rPr>
                <w:rFonts w:ascii="Montserrat" w:hAnsi="Montserrat" w:cs="Arial"/>
                <w:sz w:val="18"/>
                <w:szCs w:val="18"/>
                <w:lang w:val="es-MX"/>
              </w:rPr>
            </w:pPr>
            <w:r w:rsidRPr="004E0767">
              <w:rPr>
                <w:rFonts w:ascii="Montserrat" w:hAnsi="Montserrat" w:cs="Arial"/>
                <w:sz w:val="18"/>
                <w:szCs w:val="18"/>
                <w:lang w:val="es-MX"/>
              </w:rPr>
              <w:t>Yucatán</w:t>
            </w:r>
          </w:p>
        </w:tc>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3A028DB8" w14:textId="77777777" w:rsidR="0096060F" w:rsidRPr="004E0767" w:rsidRDefault="0096060F" w:rsidP="007861C1">
            <w:pPr>
              <w:spacing w:after="0" w:line="240" w:lineRule="auto"/>
              <w:jc w:val="center"/>
              <w:rPr>
                <w:rFonts w:ascii="Montserrat" w:hAnsi="Montserrat" w:cs="Arial"/>
                <w:sz w:val="18"/>
                <w:szCs w:val="18"/>
                <w:lang w:val="es-MX"/>
              </w:rPr>
            </w:pPr>
            <w:r w:rsidRPr="004E0767">
              <w:rPr>
                <w:rFonts w:ascii="Montserrat" w:hAnsi="Montserrat" w:cs="Arial"/>
                <w:sz w:val="18"/>
                <w:szCs w:val="18"/>
                <w:lang w:val="es-MX"/>
              </w:rPr>
              <w:t>4,930</w:t>
            </w:r>
          </w:p>
        </w:tc>
      </w:tr>
      <w:tr w:rsidR="0096060F" w:rsidRPr="004E0767" w14:paraId="778DD32E" w14:textId="77777777" w:rsidTr="007861C1">
        <w:trPr>
          <w:trHeight w:val="300"/>
        </w:trPr>
        <w:tc>
          <w:tcPr>
            <w:tcW w:w="598" w:type="pct"/>
            <w:tcBorders>
              <w:top w:val="nil"/>
              <w:left w:val="single" w:sz="4" w:space="0" w:color="auto"/>
              <w:bottom w:val="single" w:sz="4" w:space="0" w:color="auto"/>
              <w:right w:val="single" w:sz="4" w:space="0" w:color="auto"/>
            </w:tcBorders>
            <w:shd w:val="clear" w:color="auto" w:fill="auto"/>
            <w:noWrap/>
            <w:vAlign w:val="bottom"/>
          </w:tcPr>
          <w:p w14:paraId="1AAFF3F9" w14:textId="77777777" w:rsidR="0096060F" w:rsidRPr="004E0767" w:rsidRDefault="0096060F" w:rsidP="0041531E">
            <w:pPr>
              <w:numPr>
                <w:ilvl w:val="0"/>
                <w:numId w:val="15"/>
              </w:numPr>
              <w:spacing w:after="0" w:line="240" w:lineRule="auto"/>
              <w:jc w:val="both"/>
              <w:rPr>
                <w:rFonts w:ascii="Montserrat" w:hAnsi="Montserrat" w:cs="Arial"/>
                <w:sz w:val="18"/>
                <w:szCs w:val="18"/>
                <w:lang w:val="es-MX"/>
              </w:rPr>
            </w:pPr>
          </w:p>
        </w:tc>
        <w:tc>
          <w:tcPr>
            <w:tcW w:w="1705" w:type="pct"/>
            <w:tcBorders>
              <w:top w:val="nil"/>
              <w:left w:val="nil"/>
              <w:bottom w:val="single" w:sz="4" w:space="0" w:color="auto"/>
              <w:right w:val="single" w:sz="4" w:space="0" w:color="auto"/>
            </w:tcBorders>
            <w:shd w:val="clear" w:color="auto" w:fill="auto"/>
            <w:noWrap/>
            <w:vAlign w:val="bottom"/>
            <w:hideMark/>
          </w:tcPr>
          <w:p w14:paraId="6B2F4F47" w14:textId="77777777" w:rsidR="0096060F" w:rsidRPr="004E0767" w:rsidRDefault="0096060F" w:rsidP="007861C1">
            <w:pPr>
              <w:spacing w:after="0" w:line="240" w:lineRule="auto"/>
              <w:jc w:val="both"/>
              <w:rPr>
                <w:rFonts w:ascii="Montserrat" w:hAnsi="Montserrat" w:cs="Arial"/>
                <w:sz w:val="18"/>
                <w:szCs w:val="18"/>
                <w:lang w:val="es-MX"/>
              </w:rPr>
            </w:pPr>
            <w:r w:rsidRPr="004E0767">
              <w:rPr>
                <w:rFonts w:ascii="Montserrat" w:hAnsi="Montserrat" w:cs="Arial"/>
                <w:sz w:val="18"/>
                <w:szCs w:val="18"/>
                <w:lang w:val="es-MX"/>
              </w:rPr>
              <w:t>Zacatecas</w:t>
            </w:r>
          </w:p>
        </w:tc>
        <w:tc>
          <w:tcPr>
            <w:tcW w:w="2697" w:type="pct"/>
            <w:tcBorders>
              <w:top w:val="nil"/>
              <w:left w:val="single" w:sz="4" w:space="0" w:color="auto"/>
              <w:bottom w:val="single" w:sz="4" w:space="0" w:color="auto"/>
              <w:right w:val="single" w:sz="4" w:space="0" w:color="auto"/>
            </w:tcBorders>
            <w:shd w:val="clear" w:color="auto" w:fill="auto"/>
            <w:noWrap/>
            <w:vAlign w:val="bottom"/>
            <w:hideMark/>
          </w:tcPr>
          <w:p w14:paraId="11013D00" w14:textId="77777777" w:rsidR="0096060F" w:rsidRPr="004E0767" w:rsidRDefault="0096060F" w:rsidP="007861C1">
            <w:pPr>
              <w:spacing w:after="0" w:line="240" w:lineRule="auto"/>
              <w:jc w:val="center"/>
              <w:rPr>
                <w:rFonts w:ascii="Montserrat" w:hAnsi="Montserrat" w:cs="Arial"/>
                <w:sz w:val="18"/>
                <w:szCs w:val="18"/>
                <w:lang w:val="es-MX"/>
              </w:rPr>
            </w:pPr>
            <w:r w:rsidRPr="004E0767">
              <w:rPr>
                <w:rFonts w:ascii="Montserrat" w:hAnsi="Montserrat" w:cs="Arial"/>
                <w:sz w:val="18"/>
                <w:szCs w:val="18"/>
                <w:lang w:val="es-MX"/>
              </w:rPr>
              <w:t>1,467</w:t>
            </w:r>
          </w:p>
        </w:tc>
      </w:tr>
      <w:tr w:rsidR="0096060F" w:rsidRPr="004E0767" w14:paraId="31BEE654" w14:textId="77777777" w:rsidTr="007861C1">
        <w:trPr>
          <w:trHeight w:val="300"/>
        </w:trPr>
        <w:tc>
          <w:tcPr>
            <w:tcW w:w="598" w:type="pct"/>
            <w:vMerge w:val="restart"/>
            <w:tcBorders>
              <w:top w:val="nil"/>
              <w:left w:val="single" w:sz="4" w:space="0" w:color="auto"/>
              <w:right w:val="single" w:sz="4" w:space="0" w:color="auto"/>
            </w:tcBorders>
            <w:shd w:val="clear" w:color="auto" w:fill="auto"/>
            <w:noWrap/>
            <w:vAlign w:val="center"/>
          </w:tcPr>
          <w:p w14:paraId="16EB9608" w14:textId="77777777" w:rsidR="0096060F" w:rsidRPr="004E0767" w:rsidRDefault="0096060F" w:rsidP="0041531E">
            <w:pPr>
              <w:numPr>
                <w:ilvl w:val="0"/>
                <w:numId w:val="15"/>
              </w:numPr>
              <w:spacing w:after="0" w:line="240" w:lineRule="auto"/>
              <w:jc w:val="both"/>
              <w:rPr>
                <w:rFonts w:ascii="Montserrat" w:hAnsi="Montserrat" w:cs="Arial"/>
                <w:sz w:val="18"/>
                <w:szCs w:val="18"/>
                <w:lang w:val="es-MX"/>
              </w:rPr>
            </w:pPr>
          </w:p>
        </w:tc>
        <w:tc>
          <w:tcPr>
            <w:tcW w:w="1705" w:type="pct"/>
            <w:tcBorders>
              <w:top w:val="nil"/>
              <w:left w:val="nil"/>
              <w:bottom w:val="single" w:sz="4" w:space="0" w:color="auto"/>
              <w:right w:val="single" w:sz="4" w:space="0" w:color="auto"/>
            </w:tcBorders>
            <w:shd w:val="clear" w:color="auto" w:fill="auto"/>
            <w:noWrap/>
            <w:vAlign w:val="center"/>
            <w:hideMark/>
          </w:tcPr>
          <w:p w14:paraId="66E7705E" w14:textId="77777777" w:rsidR="0096060F" w:rsidRPr="004E0767" w:rsidRDefault="0096060F" w:rsidP="007861C1">
            <w:pPr>
              <w:spacing w:after="0" w:line="240" w:lineRule="auto"/>
              <w:jc w:val="both"/>
              <w:rPr>
                <w:rFonts w:ascii="Montserrat" w:hAnsi="Montserrat" w:cs="Arial"/>
                <w:sz w:val="18"/>
                <w:szCs w:val="18"/>
                <w:lang w:val="es-MX"/>
              </w:rPr>
            </w:pPr>
            <w:r w:rsidRPr="004E0767">
              <w:rPr>
                <w:rFonts w:ascii="Montserrat" w:hAnsi="Montserrat" w:cs="Arial"/>
                <w:sz w:val="18"/>
                <w:szCs w:val="18"/>
                <w:lang w:val="es-MX"/>
              </w:rPr>
              <w:t>Ciudad de México</w:t>
            </w:r>
          </w:p>
        </w:tc>
        <w:tc>
          <w:tcPr>
            <w:tcW w:w="2697" w:type="pct"/>
            <w:vMerge w:val="restart"/>
            <w:tcBorders>
              <w:top w:val="single" w:sz="4" w:space="0" w:color="auto"/>
              <w:left w:val="single" w:sz="4" w:space="0" w:color="auto"/>
              <w:right w:val="single" w:sz="4" w:space="0" w:color="auto"/>
            </w:tcBorders>
            <w:shd w:val="clear" w:color="auto" w:fill="auto"/>
            <w:noWrap/>
            <w:vAlign w:val="center"/>
          </w:tcPr>
          <w:p w14:paraId="57CEC095" w14:textId="77777777" w:rsidR="0096060F" w:rsidRPr="004E0767" w:rsidRDefault="0096060F" w:rsidP="007861C1">
            <w:pPr>
              <w:spacing w:after="0" w:line="240" w:lineRule="auto"/>
              <w:jc w:val="center"/>
              <w:rPr>
                <w:rFonts w:ascii="Montserrat" w:hAnsi="Montserrat" w:cs="Arial"/>
                <w:sz w:val="18"/>
                <w:szCs w:val="18"/>
                <w:lang w:val="es-MX"/>
              </w:rPr>
            </w:pPr>
            <w:r w:rsidRPr="004E0767">
              <w:rPr>
                <w:rFonts w:ascii="Montserrat" w:hAnsi="Montserrat" w:cs="Arial"/>
                <w:sz w:val="18"/>
                <w:szCs w:val="18"/>
                <w:lang w:val="es-MX"/>
              </w:rPr>
              <w:t>40,261</w:t>
            </w:r>
          </w:p>
        </w:tc>
      </w:tr>
      <w:tr w:rsidR="0096060F" w:rsidRPr="004E0767" w14:paraId="65DD8E87" w14:textId="77777777" w:rsidTr="007861C1">
        <w:trPr>
          <w:trHeight w:val="300"/>
        </w:trPr>
        <w:tc>
          <w:tcPr>
            <w:tcW w:w="598" w:type="pct"/>
            <w:vMerge/>
            <w:tcBorders>
              <w:left w:val="single" w:sz="4" w:space="0" w:color="auto"/>
              <w:bottom w:val="single" w:sz="4" w:space="0" w:color="auto"/>
              <w:right w:val="single" w:sz="4" w:space="0" w:color="auto"/>
            </w:tcBorders>
            <w:shd w:val="clear" w:color="auto" w:fill="auto"/>
            <w:noWrap/>
            <w:vAlign w:val="bottom"/>
          </w:tcPr>
          <w:p w14:paraId="0396E1F6" w14:textId="77777777" w:rsidR="0096060F" w:rsidRPr="004E0767" w:rsidRDefault="0096060F" w:rsidP="007861C1">
            <w:pPr>
              <w:spacing w:after="0" w:line="240" w:lineRule="auto"/>
              <w:jc w:val="both"/>
              <w:rPr>
                <w:rFonts w:ascii="Montserrat" w:hAnsi="Montserrat" w:cs="Arial"/>
                <w:sz w:val="18"/>
                <w:szCs w:val="18"/>
                <w:lang w:val="es-MX"/>
              </w:rPr>
            </w:pPr>
          </w:p>
        </w:tc>
        <w:tc>
          <w:tcPr>
            <w:tcW w:w="1705" w:type="pct"/>
            <w:tcBorders>
              <w:top w:val="nil"/>
              <w:left w:val="nil"/>
              <w:bottom w:val="single" w:sz="4" w:space="0" w:color="auto"/>
              <w:right w:val="single" w:sz="4" w:space="0" w:color="auto"/>
            </w:tcBorders>
            <w:shd w:val="clear" w:color="auto" w:fill="auto"/>
            <w:noWrap/>
            <w:vAlign w:val="bottom"/>
            <w:hideMark/>
          </w:tcPr>
          <w:p w14:paraId="4E674BBF" w14:textId="77777777" w:rsidR="0096060F" w:rsidRPr="004E0767" w:rsidRDefault="0096060F" w:rsidP="007861C1">
            <w:pPr>
              <w:spacing w:after="0" w:line="240" w:lineRule="auto"/>
              <w:jc w:val="both"/>
              <w:rPr>
                <w:rFonts w:ascii="Montserrat" w:hAnsi="Montserrat" w:cs="Arial"/>
                <w:sz w:val="18"/>
                <w:szCs w:val="18"/>
                <w:lang w:val="es-MX"/>
              </w:rPr>
            </w:pPr>
            <w:r w:rsidRPr="004E0767">
              <w:rPr>
                <w:rFonts w:ascii="Montserrat" w:hAnsi="Montserrat" w:cs="Arial"/>
                <w:sz w:val="18"/>
                <w:szCs w:val="18"/>
                <w:lang w:val="es-MX"/>
              </w:rPr>
              <w:t>Oaxaca</w:t>
            </w:r>
          </w:p>
        </w:tc>
        <w:tc>
          <w:tcPr>
            <w:tcW w:w="2697" w:type="pct"/>
            <w:vMerge/>
            <w:tcBorders>
              <w:left w:val="single" w:sz="4" w:space="0" w:color="auto"/>
              <w:bottom w:val="single" w:sz="4" w:space="0" w:color="auto"/>
              <w:right w:val="single" w:sz="4" w:space="0" w:color="auto"/>
            </w:tcBorders>
            <w:shd w:val="clear" w:color="auto" w:fill="auto"/>
            <w:noWrap/>
            <w:vAlign w:val="bottom"/>
          </w:tcPr>
          <w:p w14:paraId="6BD1ACC2" w14:textId="77777777" w:rsidR="0096060F" w:rsidRPr="004E0767" w:rsidRDefault="0096060F" w:rsidP="007861C1">
            <w:pPr>
              <w:spacing w:after="0" w:line="240" w:lineRule="auto"/>
              <w:jc w:val="center"/>
              <w:rPr>
                <w:rFonts w:ascii="Montserrat" w:hAnsi="Montserrat" w:cs="Arial"/>
                <w:sz w:val="18"/>
                <w:szCs w:val="18"/>
                <w:lang w:val="es-MX"/>
              </w:rPr>
            </w:pPr>
          </w:p>
        </w:tc>
      </w:tr>
      <w:tr w:rsidR="0096060F" w:rsidRPr="004E0767" w14:paraId="1410BE7D" w14:textId="77777777" w:rsidTr="007861C1">
        <w:trPr>
          <w:trHeight w:val="416"/>
        </w:trPr>
        <w:tc>
          <w:tcPr>
            <w:tcW w:w="2303" w:type="pct"/>
            <w:gridSpan w:val="2"/>
            <w:tcBorders>
              <w:top w:val="single" w:sz="4" w:space="0" w:color="auto"/>
              <w:left w:val="single" w:sz="4" w:space="0" w:color="auto"/>
              <w:bottom w:val="single" w:sz="4" w:space="0" w:color="auto"/>
              <w:right w:val="single" w:sz="4" w:space="0" w:color="auto"/>
            </w:tcBorders>
            <w:shd w:val="clear" w:color="000000" w:fill="92D050"/>
            <w:noWrap/>
            <w:vAlign w:val="bottom"/>
          </w:tcPr>
          <w:p w14:paraId="7FB1BB36" w14:textId="77777777" w:rsidR="0096060F" w:rsidRPr="004E0767" w:rsidRDefault="0096060F" w:rsidP="007861C1">
            <w:pPr>
              <w:spacing w:after="0" w:line="240" w:lineRule="auto"/>
              <w:jc w:val="both"/>
              <w:rPr>
                <w:rFonts w:ascii="Montserrat" w:hAnsi="Montserrat" w:cs="Arial"/>
                <w:b/>
                <w:bCs/>
                <w:sz w:val="18"/>
                <w:szCs w:val="18"/>
                <w:lang w:val="es-MX"/>
              </w:rPr>
            </w:pPr>
            <w:r w:rsidRPr="004E0767">
              <w:rPr>
                <w:rFonts w:ascii="Montserrat" w:hAnsi="Montserrat" w:cs="Arial"/>
                <w:b/>
                <w:bCs/>
                <w:sz w:val="18"/>
                <w:szCs w:val="18"/>
                <w:lang w:val="es-MX"/>
              </w:rPr>
              <w:t>TOTAL</w:t>
            </w:r>
          </w:p>
        </w:tc>
        <w:tc>
          <w:tcPr>
            <w:tcW w:w="2697" w:type="pct"/>
            <w:tcBorders>
              <w:top w:val="nil"/>
              <w:left w:val="single" w:sz="4" w:space="0" w:color="auto"/>
              <w:bottom w:val="single" w:sz="4" w:space="0" w:color="auto"/>
              <w:right w:val="single" w:sz="4" w:space="0" w:color="auto"/>
            </w:tcBorders>
            <w:shd w:val="clear" w:color="auto" w:fill="92D050"/>
            <w:noWrap/>
            <w:vAlign w:val="bottom"/>
            <w:hideMark/>
          </w:tcPr>
          <w:p w14:paraId="60681594" w14:textId="77777777" w:rsidR="0096060F" w:rsidRPr="004E0767" w:rsidRDefault="0096060F" w:rsidP="007861C1">
            <w:pPr>
              <w:spacing w:after="0" w:line="240" w:lineRule="auto"/>
              <w:jc w:val="center"/>
              <w:rPr>
                <w:rFonts w:ascii="Montserrat" w:hAnsi="Montserrat" w:cs="Arial"/>
                <w:b/>
                <w:bCs/>
                <w:sz w:val="18"/>
                <w:szCs w:val="18"/>
                <w:lang w:val="es-MX"/>
              </w:rPr>
            </w:pPr>
            <w:r w:rsidRPr="004E0767">
              <w:rPr>
                <w:rFonts w:ascii="Montserrat" w:hAnsi="Montserrat" w:cs="Arial"/>
                <w:b/>
                <w:bCs/>
                <w:sz w:val="18"/>
                <w:szCs w:val="18"/>
                <w:lang w:val="es-MX"/>
              </w:rPr>
              <w:t>200,578</w:t>
            </w:r>
          </w:p>
        </w:tc>
      </w:tr>
    </w:tbl>
    <w:p w14:paraId="61686E37" w14:textId="77777777" w:rsidR="0096060F" w:rsidRPr="004E0767" w:rsidRDefault="0096060F" w:rsidP="0096060F">
      <w:pPr>
        <w:spacing w:after="0" w:line="240" w:lineRule="auto"/>
        <w:jc w:val="both"/>
        <w:rPr>
          <w:rFonts w:ascii="Montserrat" w:hAnsi="Montserrat" w:cs="Arial"/>
          <w:sz w:val="18"/>
          <w:szCs w:val="18"/>
        </w:rPr>
      </w:pPr>
    </w:p>
    <w:p w14:paraId="5F08357C" w14:textId="77777777" w:rsidR="0096060F" w:rsidRPr="004E0767" w:rsidRDefault="0096060F" w:rsidP="0096060F">
      <w:pPr>
        <w:spacing w:after="0" w:line="240" w:lineRule="auto"/>
        <w:jc w:val="both"/>
        <w:rPr>
          <w:rFonts w:ascii="Montserrat" w:hAnsi="Montserrat" w:cs="Arial"/>
          <w:sz w:val="18"/>
          <w:szCs w:val="18"/>
        </w:rPr>
      </w:pPr>
    </w:p>
    <w:p w14:paraId="58F8C59D" w14:textId="77777777" w:rsidR="0096060F" w:rsidRPr="0096060F" w:rsidRDefault="0096060F" w:rsidP="0096060F">
      <w:pPr>
        <w:spacing w:after="0" w:line="240" w:lineRule="auto"/>
        <w:jc w:val="both"/>
        <w:rPr>
          <w:rFonts w:ascii="Montserrat" w:hAnsi="Montserrat" w:cs="Arial"/>
          <w:sz w:val="18"/>
          <w:szCs w:val="18"/>
          <w:lang w:val="es-MX"/>
        </w:rPr>
      </w:pPr>
      <w:r w:rsidRPr="0096060F">
        <w:rPr>
          <w:rFonts w:ascii="Montserrat" w:hAnsi="Montserrat" w:cs="Arial"/>
          <w:sz w:val="18"/>
          <w:szCs w:val="18"/>
          <w:lang w:val="es-MX"/>
        </w:rPr>
        <w:t>*Las cifras preliminares expresadas en el cuadro que antecede pueden variar en las bases presentadas para cotización en la presente licitación, así como al momento de la emisión.</w:t>
      </w:r>
    </w:p>
    <w:p w14:paraId="5AC203A2" w14:textId="77777777" w:rsidR="0096060F" w:rsidRPr="0096060F" w:rsidRDefault="0096060F" w:rsidP="0096060F">
      <w:pPr>
        <w:spacing w:after="0" w:line="240" w:lineRule="auto"/>
        <w:jc w:val="both"/>
        <w:rPr>
          <w:rFonts w:ascii="Montserrat" w:hAnsi="Montserrat" w:cs="Arial"/>
          <w:sz w:val="18"/>
          <w:szCs w:val="18"/>
          <w:lang w:val="es-MX"/>
        </w:rPr>
      </w:pPr>
    </w:p>
    <w:p w14:paraId="60123165" w14:textId="77777777" w:rsidR="0096060F" w:rsidRPr="0096060F" w:rsidRDefault="0096060F" w:rsidP="0096060F">
      <w:pPr>
        <w:spacing w:after="0" w:line="240" w:lineRule="auto"/>
        <w:jc w:val="both"/>
        <w:rPr>
          <w:rFonts w:ascii="Montserrat" w:hAnsi="Montserrat" w:cs="Arial"/>
          <w:sz w:val="18"/>
          <w:szCs w:val="18"/>
          <w:lang w:val="es-MX"/>
        </w:rPr>
      </w:pPr>
      <w:r w:rsidRPr="0096060F">
        <w:rPr>
          <w:rFonts w:ascii="Montserrat" w:hAnsi="Montserrat" w:cs="Arial"/>
          <w:sz w:val="18"/>
          <w:szCs w:val="18"/>
          <w:lang w:val="es-MX"/>
        </w:rPr>
        <w:t xml:space="preserve"> *Los montos mínimos de contratación de conformidad con el artículo 47 de la LAASSP corresponderá al 40% del monto máximo fijado para la contratación, estimándose un máximo de 230,000 y mínimo de 92,000 alumnos.</w:t>
      </w:r>
    </w:p>
    <w:p w14:paraId="34FDDDD6" w14:textId="77777777" w:rsidR="0096060F" w:rsidRPr="0096060F" w:rsidRDefault="0096060F" w:rsidP="0096060F">
      <w:pPr>
        <w:spacing w:after="0" w:line="240" w:lineRule="auto"/>
        <w:jc w:val="both"/>
        <w:rPr>
          <w:rFonts w:ascii="Montserrat" w:hAnsi="Montserrat" w:cs="Arial"/>
          <w:sz w:val="18"/>
          <w:szCs w:val="18"/>
          <w:lang w:val="es-MX"/>
        </w:rPr>
      </w:pPr>
    </w:p>
    <w:p w14:paraId="36B276E5" w14:textId="77777777" w:rsidR="00C72BF1" w:rsidRDefault="00C72BF1" w:rsidP="00C72BF1">
      <w:pPr>
        <w:pStyle w:val="Prrafodelista"/>
        <w:numPr>
          <w:ilvl w:val="1"/>
          <w:numId w:val="5"/>
        </w:numPr>
        <w:jc w:val="both"/>
        <w:rPr>
          <w:rFonts w:ascii="Montserrat" w:hAnsi="Montserrat" w:cs="Arial"/>
          <w:b/>
          <w:sz w:val="20"/>
          <w:szCs w:val="20"/>
        </w:rPr>
      </w:pPr>
      <w:r>
        <w:rPr>
          <w:rFonts w:ascii="Montserrat" w:hAnsi="Montserrat" w:cs="Arial"/>
          <w:b/>
          <w:sz w:val="20"/>
          <w:szCs w:val="20"/>
        </w:rPr>
        <w:t>Cesión de derechos de cobro</w:t>
      </w:r>
    </w:p>
    <w:p w14:paraId="7787ED01" w14:textId="77777777" w:rsidR="00C72BF1" w:rsidRPr="00105C4C" w:rsidRDefault="00C72BF1" w:rsidP="00C72BF1">
      <w:pPr>
        <w:pStyle w:val="Prrafodelista"/>
        <w:ind w:left="360"/>
        <w:jc w:val="both"/>
        <w:rPr>
          <w:rFonts w:ascii="Montserrat" w:hAnsi="Montserrat" w:cs="Arial"/>
          <w:b/>
          <w:sz w:val="20"/>
          <w:szCs w:val="20"/>
        </w:rPr>
      </w:pPr>
    </w:p>
    <w:p w14:paraId="349C39F2" w14:textId="77777777" w:rsidR="00C72BF1" w:rsidRPr="00105C4C" w:rsidRDefault="00C72BF1" w:rsidP="00C72BF1">
      <w:pPr>
        <w:pStyle w:val="Sangradetextonormal"/>
        <w:ind w:left="709"/>
        <w:rPr>
          <w:rFonts w:ascii="Montserrat" w:hAnsi="Montserrat"/>
        </w:rPr>
      </w:pPr>
      <w:r w:rsidRPr="00105C4C">
        <w:rPr>
          <w:rFonts w:ascii="Montserrat" w:hAnsi="Montserrat"/>
          <w:b/>
        </w:rPr>
        <w:t xml:space="preserve">Cadenas Productivas: </w:t>
      </w:r>
      <w:r w:rsidRPr="00105C4C">
        <w:rPr>
          <w:rFonts w:ascii="Montserrat" w:hAnsi="Montserrat"/>
        </w:rPr>
        <w:t>Conforme al Programa de Cadenas Productivas instrumentado por Nacional Financiera, los prestadores de bienes o servicios, tendrán la opción de solicitar el pago que corresponda, cediendo los derechos de cobro, en términos de lo dispuesto en el artículo 46 de la LAASSP, por lo que</w:t>
      </w:r>
      <w:r>
        <w:rPr>
          <w:rFonts w:ascii="Montserrat" w:hAnsi="Montserrat"/>
        </w:rPr>
        <w:t xml:space="preserve"> este entidad </w:t>
      </w:r>
      <w:r w:rsidRPr="00105C4C">
        <w:rPr>
          <w:rFonts w:ascii="Montserrat" w:hAnsi="Montserrat"/>
        </w:rPr>
        <w:t>acepta que el proveedor pueda ceder sus derechos de cobro a favor de un intermediario financiero, mediante operaciones de factoraje o descuento electrónico en Cadenas Productivas. Para efectos informativos en términos de lo señalado en las modificaciones a las disposiciones generales a las que deberán sujetarse las dependencias y entidades de la Administración Pública Federal para su incorporación al Programa de Cadenas Productivas de Nacional Financiera, S.N.C., Institución de Banca de Desarrollo, publicadas en el D.O.F. el 25 de junio de 2010. El proveedor que determine hacer uso del programa deberá solicitarlo por escrito a</w:t>
      </w:r>
      <w:r>
        <w:rPr>
          <w:rFonts w:ascii="Montserrat" w:hAnsi="Montserrat"/>
        </w:rPr>
        <w:t>l</w:t>
      </w:r>
      <w:r w:rsidRPr="00105C4C">
        <w:rPr>
          <w:rFonts w:ascii="Montserrat" w:hAnsi="Montserrat"/>
        </w:rPr>
        <w:t xml:space="preserve"> </w:t>
      </w:r>
      <w:r>
        <w:rPr>
          <w:rFonts w:ascii="Montserrat" w:hAnsi="Montserrat"/>
        </w:rPr>
        <w:t>“</w:t>
      </w:r>
      <w:r w:rsidRPr="00105C4C">
        <w:rPr>
          <w:rFonts w:ascii="Montserrat" w:hAnsi="Montserrat"/>
        </w:rPr>
        <w:t>Colegio Nacional de Educación Profesional Técnica”, indicando específicamente los pagos que serán cedidos para su cobro, de no entregar el escrito se entenderá que no hará uso de este mecanismo</w:t>
      </w:r>
      <w:r w:rsidRPr="00790943">
        <w:rPr>
          <w:rFonts w:ascii="Montserrat" w:hAnsi="Montserrat"/>
        </w:rPr>
        <w:t xml:space="preserve">. (Anexo No. </w:t>
      </w:r>
      <w:r>
        <w:rPr>
          <w:rFonts w:ascii="Montserrat" w:hAnsi="Montserrat"/>
        </w:rPr>
        <w:t>2</w:t>
      </w:r>
      <w:r w:rsidRPr="00790943">
        <w:rPr>
          <w:rFonts w:ascii="Montserrat" w:hAnsi="Montserrat"/>
        </w:rPr>
        <w:t>)</w:t>
      </w:r>
    </w:p>
    <w:p w14:paraId="6867D90B" w14:textId="77777777" w:rsidR="00C72BF1" w:rsidRPr="00105C4C" w:rsidRDefault="00C72BF1" w:rsidP="00C72BF1">
      <w:pPr>
        <w:pStyle w:val="Sangradetextonormal"/>
        <w:ind w:left="709"/>
        <w:rPr>
          <w:rFonts w:ascii="Montserrat" w:hAnsi="Montserrat"/>
        </w:rPr>
      </w:pPr>
    </w:p>
    <w:p w14:paraId="72FE7CEB" w14:textId="77777777" w:rsidR="00C72BF1" w:rsidRPr="00105C4C" w:rsidRDefault="00C72BF1" w:rsidP="00C72BF1">
      <w:pPr>
        <w:pStyle w:val="Sangradetextonormal"/>
        <w:ind w:left="709"/>
        <w:rPr>
          <w:rFonts w:ascii="Montserrat" w:hAnsi="Montserrat"/>
        </w:rPr>
      </w:pPr>
      <w:r w:rsidRPr="00105C4C">
        <w:rPr>
          <w:rFonts w:ascii="Montserrat" w:hAnsi="Montserrat"/>
          <w:b/>
        </w:rPr>
        <w:t xml:space="preserve">A un Tercero: </w:t>
      </w:r>
      <w:r w:rsidRPr="00105C4C">
        <w:rPr>
          <w:rFonts w:ascii="Montserrat" w:hAnsi="Montserrat"/>
        </w:rPr>
        <w:t>Podrá ceder los derechos de cobro por la prestación del servicio en cuyo supuesto se debe de contar con la conformidad previa del CONALEP en apego al último párrafo del artículo 46 de la LAASSP.</w:t>
      </w:r>
    </w:p>
    <w:p w14:paraId="280B423A" w14:textId="77777777" w:rsidR="00C72BF1" w:rsidRPr="00105C4C" w:rsidRDefault="00C72BF1" w:rsidP="00C72BF1">
      <w:pPr>
        <w:pStyle w:val="Prrafodelista"/>
        <w:ind w:left="709"/>
        <w:rPr>
          <w:rFonts w:ascii="Montserrat" w:hAnsi="Montserrat" w:cs="Arial"/>
          <w:sz w:val="20"/>
          <w:szCs w:val="20"/>
        </w:rPr>
      </w:pPr>
    </w:p>
    <w:p w14:paraId="52F8727A" w14:textId="77777777" w:rsidR="00C72BF1" w:rsidRDefault="00C72BF1" w:rsidP="00C72BF1">
      <w:pPr>
        <w:pStyle w:val="Prrafodelista"/>
        <w:numPr>
          <w:ilvl w:val="1"/>
          <w:numId w:val="5"/>
        </w:numPr>
        <w:jc w:val="both"/>
        <w:rPr>
          <w:rFonts w:ascii="Montserrat" w:hAnsi="Montserrat" w:cs="Arial"/>
          <w:b/>
          <w:sz w:val="20"/>
          <w:szCs w:val="20"/>
        </w:rPr>
      </w:pPr>
      <w:r>
        <w:rPr>
          <w:rFonts w:ascii="Montserrat" w:hAnsi="Montserrat" w:cs="Arial"/>
          <w:b/>
          <w:sz w:val="20"/>
          <w:szCs w:val="20"/>
        </w:rPr>
        <w:t xml:space="preserve"> Impuestos</w:t>
      </w:r>
    </w:p>
    <w:p w14:paraId="204C9022" w14:textId="77777777" w:rsidR="00C72BF1" w:rsidRPr="00105C4C" w:rsidRDefault="00C72BF1" w:rsidP="00C72BF1">
      <w:pPr>
        <w:pStyle w:val="Prrafodelista"/>
        <w:ind w:left="360"/>
        <w:jc w:val="both"/>
        <w:rPr>
          <w:rFonts w:ascii="Montserrat" w:hAnsi="Montserrat" w:cs="Arial"/>
          <w:b/>
          <w:sz w:val="20"/>
          <w:szCs w:val="20"/>
        </w:rPr>
      </w:pPr>
    </w:p>
    <w:p w14:paraId="34422BB7" w14:textId="77777777" w:rsidR="00C72BF1" w:rsidRPr="00C23BE9" w:rsidRDefault="00C72BF1" w:rsidP="00C72BF1">
      <w:pPr>
        <w:jc w:val="both"/>
        <w:rPr>
          <w:rFonts w:ascii="Montserrat" w:hAnsi="Montserrat" w:cs="Arial"/>
          <w:sz w:val="20"/>
          <w:szCs w:val="20"/>
          <w:lang w:val="es-MX"/>
        </w:rPr>
      </w:pPr>
      <w:r w:rsidRPr="00C23BE9">
        <w:rPr>
          <w:rFonts w:ascii="Montserrat" w:hAnsi="Montserrat" w:cs="Arial"/>
          <w:sz w:val="20"/>
          <w:szCs w:val="20"/>
          <w:lang w:val="es-MX"/>
        </w:rPr>
        <w:t>El CONALEP únicamente pagará el Impuesto al Valor Agregado de conformidad con las disposiciones fiscales vigentes, por lo que todas las demás contribuciones, impuestos, derechos o gastos que se generen correrán por cuenta del licitante adjudicado.</w:t>
      </w:r>
    </w:p>
    <w:p w14:paraId="6993CA45" w14:textId="77777777" w:rsidR="00C72BF1" w:rsidRPr="00C23BE9" w:rsidRDefault="00C72BF1" w:rsidP="00C72BF1">
      <w:pPr>
        <w:jc w:val="both"/>
        <w:rPr>
          <w:rFonts w:ascii="Montserrat" w:hAnsi="Montserrat" w:cs="Arial"/>
          <w:sz w:val="20"/>
          <w:szCs w:val="20"/>
          <w:lang w:val="es-MX"/>
        </w:rPr>
      </w:pPr>
    </w:p>
    <w:p w14:paraId="65C39B25" w14:textId="77777777" w:rsidR="00C72BF1" w:rsidRPr="00C23BE9" w:rsidRDefault="00C72BF1" w:rsidP="00C72BF1">
      <w:pPr>
        <w:jc w:val="both"/>
        <w:rPr>
          <w:rFonts w:ascii="Montserrat" w:hAnsi="Montserrat" w:cs="Arial"/>
          <w:b/>
          <w:sz w:val="20"/>
          <w:szCs w:val="20"/>
          <w:u w:val="single"/>
          <w:lang w:val="es-MX"/>
        </w:rPr>
      </w:pPr>
      <w:r w:rsidRPr="00C23BE9">
        <w:rPr>
          <w:rFonts w:ascii="Montserrat" w:hAnsi="Montserrat" w:cs="Arial"/>
          <w:b/>
          <w:sz w:val="20"/>
          <w:szCs w:val="20"/>
          <w:u w:val="single"/>
          <w:lang w:val="es-MX"/>
        </w:rPr>
        <w:lastRenderedPageBreak/>
        <w:t>II.-</w:t>
      </w:r>
      <w:r w:rsidRPr="00C23BE9">
        <w:rPr>
          <w:rFonts w:ascii="Montserrat" w:hAnsi="Montserrat" w:cs="Arial"/>
          <w:sz w:val="20"/>
          <w:szCs w:val="20"/>
          <w:u w:val="single"/>
          <w:lang w:val="es-MX"/>
        </w:rPr>
        <w:t xml:space="preserve"> </w:t>
      </w:r>
      <w:r w:rsidRPr="00C23BE9">
        <w:rPr>
          <w:rFonts w:ascii="Montserrat" w:hAnsi="Montserrat" w:cs="Arial"/>
          <w:b/>
          <w:sz w:val="20"/>
          <w:szCs w:val="20"/>
          <w:u w:val="single"/>
          <w:lang w:val="es-MX"/>
        </w:rPr>
        <w:t>OBJETO Y ALCANCE DE LA CONVOCATORIA</w:t>
      </w:r>
    </w:p>
    <w:p w14:paraId="1C23D1BB" w14:textId="77777777" w:rsidR="00C72BF1" w:rsidRPr="00C23BE9" w:rsidRDefault="00C72BF1" w:rsidP="00C72BF1">
      <w:pPr>
        <w:jc w:val="both"/>
        <w:rPr>
          <w:rFonts w:ascii="Montserrat" w:hAnsi="Montserrat" w:cs="Arial"/>
          <w:b/>
          <w:bCs/>
          <w:sz w:val="20"/>
          <w:szCs w:val="20"/>
          <w:u w:val="single"/>
          <w:lang w:val="es-MX"/>
        </w:rPr>
      </w:pPr>
    </w:p>
    <w:p w14:paraId="2531AD01" w14:textId="77777777" w:rsidR="00C72BF1" w:rsidRDefault="00C72BF1" w:rsidP="00C72BF1">
      <w:pPr>
        <w:pStyle w:val="Prrafodelista"/>
        <w:numPr>
          <w:ilvl w:val="0"/>
          <w:numId w:val="4"/>
        </w:numPr>
        <w:ind w:left="720" w:hanging="294"/>
        <w:jc w:val="both"/>
        <w:rPr>
          <w:rFonts w:ascii="Montserrat" w:hAnsi="Montserrat" w:cs="Arial"/>
          <w:b/>
          <w:sz w:val="20"/>
          <w:szCs w:val="20"/>
        </w:rPr>
      </w:pPr>
      <w:r>
        <w:rPr>
          <w:rFonts w:ascii="Montserrat" w:hAnsi="Montserrat" w:cs="Arial"/>
          <w:b/>
          <w:sz w:val="20"/>
          <w:szCs w:val="20"/>
        </w:rPr>
        <w:t>Objeto de la contratación</w:t>
      </w:r>
    </w:p>
    <w:p w14:paraId="7DC6D06F" w14:textId="77777777" w:rsidR="00C72BF1" w:rsidRPr="004953E6" w:rsidRDefault="00C72BF1" w:rsidP="00C72BF1">
      <w:pPr>
        <w:pStyle w:val="Prrafodelista"/>
        <w:ind w:left="720"/>
        <w:jc w:val="both"/>
        <w:rPr>
          <w:rFonts w:ascii="Montserrat" w:hAnsi="Montserrat" w:cs="Arial"/>
          <w:b/>
          <w:sz w:val="20"/>
          <w:szCs w:val="20"/>
        </w:rPr>
      </w:pPr>
    </w:p>
    <w:p w14:paraId="058ABBBA" w14:textId="2261DE81" w:rsidR="0096060F" w:rsidRDefault="00C72BF1" w:rsidP="00C72BF1">
      <w:pPr>
        <w:pStyle w:val="Prrafodelista"/>
        <w:ind w:left="720"/>
        <w:jc w:val="both"/>
        <w:rPr>
          <w:rFonts w:ascii="Montserrat" w:hAnsi="Montserrat" w:cs="Arial"/>
          <w:sz w:val="20"/>
          <w:szCs w:val="20"/>
        </w:rPr>
      </w:pPr>
      <w:r w:rsidRPr="004953E6">
        <w:rPr>
          <w:rFonts w:ascii="Montserrat" w:hAnsi="Montserrat" w:cs="Arial"/>
          <w:sz w:val="20"/>
          <w:szCs w:val="20"/>
        </w:rPr>
        <w:t xml:space="preserve">Contratar con un </w:t>
      </w:r>
      <w:r>
        <w:rPr>
          <w:rFonts w:ascii="Montserrat" w:hAnsi="Montserrat" w:cs="Arial"/>
          <w:sz w:val="20"/>
          <w:szCs w:val="20"/>
        </w:rPr>
        <w:t>l</w:t>
      </w:r>
      <w:r w:rsidRPr="004953E6">
        <w:rPr>
          <w:rFonts w:ascii="Montserrat" w:hAnsi="Montserrat" w:cs="Arial"/>
          <w:sz w:val="20"/>
          <w:szCs w:val="20"/>
        </w:rPr>
        <w:t>icitante autorizado que reúna las mej</w:t>
      </w:r>
      <w:r>
        <w:rPr>
          <w:rFonts w:ascii="Montserrat" w:hAnsi="Montserrat" w:cs="Arial"/>
          <w:sz w:val="20"/>
          <w:szCs w:val="20"/>
        </w:rPr>
        <w:t>ores condiciones para otorgar una</w:t>
      </w:r>
      <w:r w:rsidRPr="006F7230">
        <w:rPr>
          <w:rFonts w:ascii="Montserrat" w:hAnsi="Montserrat" w:cs="Arial"/>
          <w:sz w:val="20"/>
          <w:szCs w:val="20"/>
        </w:rPr>
        <w:t xml:space="preserve"> póliza de seguro de accidentes personales escolares de alumnos </w:t>
      </w:r>
      <w:r>
        <w:rPr>
          <w:rFonts w:ascii="Montserrat" w:hAnsi="Montserrat" w:cs="Arial"/>
          <w:sz w:val="20"/>
          <w:szCs w:val="20"/>
        </w:rPr>
        <w:t>para l</w:t>
      </w:r>
      <w:r w:rsidRPr="006F7230">
        <w:rPr>
          <w:rFonts w:ascii="Montserrat" w:hAnsi="Montserrat" w:cs="Arial"/>
          <w:sz w:val="20"/>
          <w:szCs w:val="20"/>
        </w:rPr>
        <w:t>a matrícula oficial de</w:t>
      </w:r>
      <w:r>
        <w:rPr>
          <w:rFonts w:ascii="Montserrat" w:hAnsi="Montserrat" w:cs="Arial"/>
          <w:sz w:val="20"/>
          <w:szCs w:val="20"/>
        </w:rPr>
        <w:t xml:space="preserve">l </w:t>
      </w:r>
      <w:r w:rsidRPr="006F7230">
        <w:rPr>
          <w:rFonts w:ascii="Montserrat" w:hAnsi="Montserrat" w:cs="Arial"/>
          <w:sz w:val="20"/>
          <w:szCs w:val="20"/>
        </w:rPr>
        <w:t>Sistema CONALEP</w:t>
      </w:r>
      <w:r w:rsidR="0096060F">
        <w:rPr>
          <w:rFonts w:ascii="Montserrat" w:hAnsi="Montserrat" w:cs="Arial"/>
          <w:sz w:val="20"/>
          <w:szCs w:val="20"/>
        </w:rPr>
        <w:t>.</w:t>
      </w:r>
      <w:r w:rsidRPr="006F7230">
        <w:rPr>
          <w:rFonts w:ascii="Montserrat" w:hAnsi="Montserrat" w:cs="Arial"/>
          <w:sz w:val="20"/>
          <w:szCs w:val="20"/>
        </w:rPr>
        <w:t xml:space="preserve"> </w:t>
      </w:r>
    </w:p>
    <w:p w14:paraId="4A3AD0CA" w14:textId="77777777" w:rsidR="0096060F" w:rsidRDefault="0096060F" w:rsidP="00C72BF1">
      <w:pPr>
        <w:pStyle w:val="Prrafodelista"/>
        <w:ind w:left="720"/>
        <w:jc w:val="both"/>
        <w:rPr>
          <w:rFonts w:ascii="Montserrat" w:hAnsi="Montserrat" w:cs="Arial"/>
          <w:sz w:val="20"/>
          <w:szCs w:val="20"/>
        </w:rPr>
      </w:pPr>
    </w:p>
    <w:p w14:paraId="701F8410" w14:textId="77777777" w:rsidR="0096060F" w:rsidRPr="0096060F" w:rsidRDefault="0096060F" w:rsidP="0096060F">
      <w:pPr>
        <w:spacing w:after="0" w:line="240" w:lineRule="auto"/>
        <w:ind w:left="709"/>
        <w:jc w:val="both"/>
        <w:rPr>
          <w:rFonts w:ascii="Montserrat" w:hAnsi="Montserrat" w:cs="Arial"/>
          <w:sz w:val="18"/>
          <w:szCs w:val="18"/>
          <w:lang w:val="es-MX"/>
        </w:rPr>
      </w:pPr>
      <w:r w:rsidRPr="0096060F">
        <w:rPr>
          <w:rFonts w:ascii="Montserrat" w:hAnsi="Montserrat" w:cs="Arial"/>
          <w:sz w:val="18"/>
          <w:szCs w:val="18"/>
          <w:lang w:val="es-MX"/>
        </w:rPr>
        <w:t>La proyección de matrícula de alumnos del Sistema CONALEP, que se adhieren a la Póliza de Accidentes Personales Escolares, para el ciclo escolar 2020-2021, se proyecta en su integración por 200,578, los cuales se estima, corresponden a la población asegurable de los Planteles adscritos a la UODCDMX, RCEO y Colegios Estatales incorporados, para la contratación de la vigencia comprendida del 1 de noviembre de 2020 al 31 de octubre de 2021.</w:t>
      </w:r>
    </w:p>
    <w:p w14:paraId="041A6017" w14:textId="77777777" w:rsidR="0096060F" w:rsidRPr="0096060F" w:rsidRDefault="0096060F" w:rsidP="0096060F">
      <w:pPr>
        <w:spacing w:after="0" w:line="240" w:lineRule="auto"/>
        <w:ind w:left="709"/>
        <w:jc w:val="both"/>
        <w:rPr>
          <w:rFonts w:ascii="Montserrat" w:hAnsi="Montserrat" w:cs="Arial"/>
          <w:sz w:val="18"/>
          <w:szCs w:val="18"/>
          <w:lang w:val="es-MX"/>
        </w:rPr>
      </w:pPr>
    </w:p>
    <w:p w14:paraId="02E4F2A7" w14:textId="77777777" w:rsidR="0096060F" w:rsidRPr="0096060F" w:rsidRDefault="0096060F" w:rsidP="0096060F">
      <w:pPr>
        <w:spacing w:after="0" w:line="240" w:lineRule="auto"/>
        <w:ind w:left="709"/>
        <w:jc w:val="both"/>
        <w:rPr>
          <w:rFonts w:ascii="Montserrat" w:hAnsi="Montserrat" w:cs="Arial"/>
          <w:sz w:val="18"/>
          <w:szCs w:val="18"/>
          <w:lang w:val="es-MX"/>
        </w:rPr>
      </w:pPr>
      <w:r w:rsidRPr="0096060F">
        <w:rPr>
          <w:rFonts w:ascii="Montserrat" w:hAnsi="Montserrat" w:cs="Arial"/>
          <w:sz w:val="18"/>
          <w:szCs w:val="18"/>
          <w:lang w:val="es-MX"/>
        </w:rPr>
        <w:t>Por lo anterior se estima que la población asegurable para 2020-2021 sea de aproximadamente un máximo de 230,000 y mínimo de 92,000 alumnos a considerar durante la vigencia de conformidad con las Especificaciones Técnicas señaladas en el Anexo 1.</w:t>
      </w:r>
    </w:p>
    <w:p w14:paraId="43EEB131" w14:textId="77777777" w:rsidR="0096060F" w:rsidRDefault="0096060F" w:rsidP="00C72BF1">
      <w:pPr>
        <w:pStyle w:val="Prrafodelista"/>
        <w:ind w:left="720"/>
        <w:jc w:val="both"/>
        <w:rPr>
          <w:rFonts w:ascii="Montserrat" w:hAnsi="Montserrat" w:cs="Arial"/>
          <w:sz w:val="20"/>
          <w:szCs w:val="20"/>
        </w:rPr>
      </w:pPr>
    </w:p>
    <w:p w14:paraId="18BE51C4" w14:textId="77777777" w:rsidR="00C72BF1" w:rsidRPr="003D625E" w:rsidRDefault="00C72BF1" w:rsidP="00C72BF1">
      <w:pPr>
        <w:pStyle w:val="Prrafodelista"/>
        <w:ind w:left="720"/>
        <w:jc w:val="both"/>
        <w:rPr>
          <w:rFonts w:ascii="Montserrat" w:hAnsi="Montserrat" w:cs="Arial"/>
          <w:kern w:val="24"/>
          <w:sz w:val="20"/>
          <w:szCs w:val="20"/>
          <w:lang w:val="es-ES" w:eastAsia="es-ES"/>
        </w:rPr>
      </w:pPr>
      <w:r w:rsidRPr="003D625E">
        <w:rPr>
          <w:rFonts w:ascii="Montserrat" w:hAnsi="Montserrat" w:cs="Arial"/>
          <w:kern w:val="24"/>
          <w:sz w:val="20"/>
          <w:szCs w:val="20"/>
          <w:lang w:val="es-ES" w:eastAsia="es-ES"/>
        </w:rPr>
        <w:t>La póliza de seguro deberá cotizarse de acuerdo a lo estipulado en el siguiente Formato y Anexo:</w:t>
      </w:r>
    </w:p>
    <w:p w14:paraId="585389DE" w14:textId="77777777" w:rsidR="00C72BF1" w:rsidRPr="003D625E" w:rsidRDefault="00C72BF1" w:rsidP="00C72BF1">
      <w:pPr>
        <w:pStyle w:val="Prrafodelista"/>
        <w:ind w:left="720"/>
        <w:jc w:val="both"/>
        <w:rPr>
          <w:rFonts w:ascii="Montserrat" w:hAnsi="Montserrat" w:cs="Arial"/>
          <w:sz w:val="20"/>
          <w:szCs w:val="20"/>
          <w:u w:val="single"/>
        </w:rPr>
      </w:pPr>
    </w:p>
    <w:p w14:paraId="17DCF64C" w14:textId="77777777" w:rsidR="00C72BF1" w:rsidRPr="003D625E" w:rsidRDefault="00C72BF1" w:rsidP="00C72BF1">
      <w:pPr>
        <w:pStyle w:val="Prrafodelista"/>
        <w:ind w:left="720"/>
        <w:jc w:val="both"/>
        <w:rPr>
          <w:rFonts w:ascii="Montserrat" w:hAnsi="Montserrat" w:cs="Arial"/>
          <w:kern w:val="24"/>
          <w:sz w:val="20"/>
          <w:szCs w:val="20"/>
          <w:lang w:val="es-ES" w:eastAsia="es-ES"/>
        </w:rPr>
      </w:pPr>
      <w:r w:rsidRPr="003D625E">
        <w:rPr>
          <w:rFonts w:ascii="Montserrat" w:hAnsi="Montserrat" w:cs="Arial"/>
          <w:kern w:val="24"/>
          <w:sz w:val="20"/>
          <w:szCs w:val="20"/>
          <w:lang w:val="es-ES" w:eastAsia="es-ES"/>
        </w:rPr>
        <w:t>-Formato A “Formato para la presentación de la propuesta económica”</w:t>
      </w:r>
    </w:p>
    <w:p w14:paraId="12E183A0" w14:textId="77777777" w:rsidR="00C72BF1" w:rsidRPr="003D625E" w:rsidRDefault="00C72BF1" w:rsidP="00C72BF1">
      <w:pPr>
        <w:pStyle w:val="Prrafodelista"/>
        <w:ind w:left="720"/>
        <w:jc w:val="both"/>
        <w:rPr>
          <w:rFonts w:ascii="Montserrat" w:hAnsi="Montserrat" w:cs="Arial"/>
          <w:kern w:val="24"/>
          <w:sz w:val="20"/>
          <w:szCs w:val="20"/>
          <w:lang w:val="es-ES" w:eastAsia="es-ES"/>
        </w:rPr>
      </w:pPr>
      <w:r w:rsidRPr="003D625E">
        <w:rPr>
          <w:rFonts w:ascii="Montserrat" w:hAnsi="Montserrat" w:cs="Arial"/>
          <w:kern w:val="24"/>
          <w:sz w:val="20"/>
          <w:szCs w:val="20"/>
          <w:lang w:val="es-ES" w:eastAsia="es-ES"/>
        </w:rPr>
        <w:t>-Anexo No. 1 “Especificaciones Técnicas”</w:t>
      </w:r>
    </w:p>
    <w:p w14:paraId="70834592" w14:textId="77777777" w:rsidR="00C72BF1" w:rsidRPr="003D625E" w:rsidRDefault="00C72BF1" w:rsidP="00C72BF1">
      <w:pPr>
        <w:spacing w:line="276" w:lineRule="auto"/>
        <w:ind w:left="1134"/>
        <w:jc w:val="both"/>
        <w:rPr>
          <w:rFonts w:ascii="Montserrat" w:hAnsi="Montserrat" w:cs="Arial"/>
          <w:bCs/>
          <w:sz w:val="20"/>
          <w:szCs w:val="20"/>
        </w:rPr>
      </w:pPr>
    </w:p>
    <w:p w14:paraId="7710F7EF" w14:textId="77777777" w:rsidR="00C72BF1" w:rsidRDefault="00C72BF1" w:rsidP="00C72BF1">
      <w:pPr>
        <w:pStyle w:val="Prrafodelista"/>
        <w:numPr>
          <w:ilvl w:val="0"/>
          <w:numId w:val="4"/>
        </w:numPr>
        <w:ind w:left="720" w:hanging="294"/>
        <w:jc w:val="both"/>
        <w:rPr>
          <w:rFonts w:ascii="Montserrat" w:hAnsi="Montserrat" w:cs="Arial"/>
          <w:b/>
          <w:sz w:val="20"/>
          <w:szCs w:val="20"/>
        </w:rPr>
      </w:pPr>
      <w:r>
        <w:rPr>
          <w:rFonts w:ascii="Montserrat" w:hAnsi="Montserrat" w:cs="Arial"/>
          <w:b/>
          <w:sz w:val="20"/>
          <w:szCs w:val="20"/>
        </w:rPr>
        <w:t>Número de Partidas</w:t>
      </w:r>
    </w:p>
    <w:p w14:paraId="61047C71" w14:textId="77777777" w:rsidR="00C72BF1" w:rsidRDefault="00C72BF1" w:rsidP="00C72BF1">
      <w:pPr>
        <w:pStyle w:val="Prrafodelista"/>
        <w:ind w:left="720"/>
        <w:jc w:val="both"/>
        <w:rPr>
          <w:rFonts w:ascii="Montserrat" w:hAnsi="Montserrat" w:cs="Arial"/>
          <w:b/>
          <w:sz w:val="20"/>
          <w:szCs w:val="20"/>
        </w:rPr>
      </w:pPr>
    </w:p>
    <w:p w14:paraId="0426D532" w14:textId="77777777" w:rsidR="00C72BF1" w:rsidRPr="00C23BE9" w:rsidRDefault="00C72BF1" w:rsidP="00C72BF1">
      <w:pPr>
        <w:ind w:left="709"/>
        <w:jc w:val="both"/>
        <w:rPr>
          <w:rFonts w:ascii="Montserrat" w:hAnsi="Montserrat" w:cs="Arial"/>
          <w:sz w:val="20"/>
          <w:szCs w:val="20"/>
          <w:lang w:val="es-MX"/>
        </w:rPr>
      </w:pPr>
      <w:r w:rsidRPr="00C23BE9">
        <w:rPr>
          <w:rFonts w:ascii="Montserrat" w:hAnsi="Montserrat" w:cs="Arial"/>
          <w:sz w:val="20"/>
          <w:szCs w:val="20"/>
          <w:lang w:val="es-MX"/>
        </w:rPr>
        <w:t>La licitación contempla</w:t>
      </w:r>
      <w:r w:rsidRPr="00C23BE9">
        <w:rPr>
          <w:rFonts w:ascii="Montserrat" w:hAnsi="Montserrat" w:cs="Arial"/>
          <w:b/>
          <w:sz w:val="20"/>
          <w:szCs w:val="20"/>
          <w:lang w:val="es-MX"/>
        </w:rPr>
        <w:t xml:space="preserve"> 1 partida </w:t>
      </w:r>
      <w:r w:rsidRPr="00C23BE9">
        <w:rPr>
          <w:rFonts w:ascii="Montserrat" w:hAnsi="Montserrat" w:cs="Arial"/>
          <w:sz w:val="20"/>
          <w:szCs w:val="20"/>
          <w:lang w:val="es-MX"/>
        </w:rPr>
        <w:t>como se indica en el Anexo No. 1 “Especificaciones técnicas”, por esta razón la adjudicación se realizará por partida completa al licitante, que cumpla con todos los requisitos solicitados.</w:t>
      </w:r>
    </w:p>
    <w:p w14:paraId="60CD7FFB" w14:textId="77777777" w:rsidR="00C72BF1" w:rsidRPr="00C23BE9" w:rsidRDefault="00C72BF1" w:rsidP="00C72BF1">
      <w:pPr>
        <w:jc w:val="both"/>
        <w:rPr>
          <w:rFonts w:ascii="Montserrat" w:hAnsi="Montserrat" w:cs="Arial"/>
          <w:b/>
          <w:sz w:val="20"/>
          <w:szCs w:val="20"/>
          <w:lang w:val="es-MX"/>
        </w:rPr>
      </w:pPr>
    </w:p>
    <w:tbl>
      <w:tblPr>
        <w:tblW w:w="9311" w:type="dxa"/>
        <w:tblInd w:w="360" w:type="dxa"/>
        <w:tblLayout w:type="fixed"/>
        <w:tblCellMar>
          <w:left w:w="0" w:type="dxa"/>
          <w:right w:w="0" w:type="dxa"/>
        </w:tblCellMar>
        <w:tblLook w:val="0000" w:firstRow="0" w:lastRow="0" w:firstColumn="0" w:lastColumn="0" w:noHBand="0" w:noVBand="0"/>
      </w:tblPr>
      <w:tblGrid>
        <w:gridCol w:w="1784"/>
        <w:gridCol w:w="1390"/>
        <w:gridCol w:w="6137"/>
      </w:tblGrid>
      <w:tr w:rsidR="00C72BF1" w:rsidRPr="003D6088" w14:paraId="723787C8" w14:textId="77777777" w:rsidTr="00C23BE9">
        <w:trPr>
          <w:trHeight w:val="533"/>
        </w:trPr>
        <w:tc>
          <w:tcPr>
            <w:tcW w:w="1784" w:type="dxa"/>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tcPr>
          <w:p w14:paraId="46B3AF74" w14:textId="77777777" w:rsidR="00C72BF1" w:rsidRPr="005D09CB" w:rsidRDefault="00C72BF1" w:rsidP="00C23BE9">
            <w:pPr>
              <w:jc w:val="center"/>
              <w:rPr>
                <w:rFonts w:ascii="Montserrat" w:hAnsi="Montserrat" w:cs="Arial"/>
                <w:b/>
                <w:sz w:val="20"/>
                <w:szCs w:val="20"/>
              </w:rPr>
            </w:pPr>
            <w:r w:rsidRPr="005D09CB">
              <w:rPr>
                <w:rFonts w:ascii="Montserrat" w:hAnsi="Montserrat" w:cs="Arial"/>
                <w:b/>
                <w:sz w:val="20"/>
                <w:szCs w:val="20"/>
              </w:rPr>
              <w:t>PARTIDA</w:t>
            </w:r>
          </w:p>
        </w:tc>
        <w:tc>
          <w:tcPr>
            <w:tcW w:w="1390" w:type="dxa"/>
            <w:tcBorders>
              <w:top w:val="single" w:sz="8" w:space="0" w:color="auto"/>
              <w:left w:val="single" w:sz="4" w:space="0" w:color="auto"/>
              <w:bottom w:val="single" w:sz="8" w:space="0" w:color="auto"/>
              <w:right w:val="single" w:sz="8" w:space="0" w:color="auto"/>
            </w:tcBorders>
            <w:shd w:val="clear" w:color="auto" w:fill="FFFF00"/>
            <w:tcMar>
              <w:top w:w="0" w:type="dxa"/>
              <w:left w:w="70" w:type="dxa"/>
              <w:bottom w:w="0" w:type="dxa"/>
              <w:right w:w="70" w:type="dxa"/>
            </w:tcMar>
            <w:vAlign w:val="center"/>
          </w:tcPr>
          <w:p w14:paraId="765EC4DD" w14:textId="77777777" w:rsidR="00C72BF1" w:rsidRPr="005D09CB" w:rsidRDefault="00C72BF1" w:rsidP="00C23BE9">
            <w:pPr>
              <w:jc w:val="center"/>
              <w:rPr>
                <w:rFonts w:ascii="Montserrat" w:hAnsi="Montserrat" w:cs="Arial"/>
                <w:b/>
                <w:sz w:val="20"/>
                <w:szCs w:val="20"/>
              </w:rPr>
            </w:pPr>
            <w:r w:rsidRPr="005D09CB">
              <w:rPr>
                <w:rFonts w:ascii="Montserrat" w:hAnsi="Montserrat" w:cs="Arial"/>
                <w:b/>
                <w:sz w:val="20"/>
                <w:szCs w:val="20"/>
              </w:rPr>
              <w:t>CONCEPTO</w:t>
            </w:r>
          </w:p>
        </w:tc>
        <w:tc>
          <w:tcPr>
            <w:tcW w:w="6137" w:type="dxa"/>
            <w:tcBorders>
              <w:top w:val="single" w:sz="8" w:space="0" w:color="auto"/>
              <w:left w:val="single" w:sz="4" w:space="0" w:color="auto"/>
              <w:bottom w:val="single" w:sz="8" w:space="0" w:color="auto"/>
              <w:right w:val="single" w:sz="8" w:space="0" w:color="auto"/>
            </w:tcBorders>
            <w:shd w:val="clear" w:color="auto" w:fill="FFFF00"/>
            <w:vAlign w:val="center"/>
          </w:tcPr>
          <w:p w14:paraId="2CB33651" w14:textId="77777777" w:rsidR="00C72BF1" w:rsidRPr="005D09CB" w:rsidRDefault="00C72BF1" w:rsidP="00C23BE9">
            <w:pPr>
              <w:jc w:val="center"/>
              <w:rPr>
                <w:rFonts w:ascii="Montserrat" w:hAnsi="Montserrat" w:cs="Arial"/>
                <w:b/>
                <w:sz w:val="20"/>
                <w:szCs w:val="20"/>
              </w:rPr>
            </w:pPr>
            <w:r w:rsidRPr="005D09CB">
              <w:rPr>
                <w:rFonts w:ascii="Montserrat" w:hAnsi="Montserrat" w:cs="Arial"/>
                <w:b/>
                <w:sz w:val="20"/>
                <w:szCs w:val="20"/>
              </w:rPr>
              <w:t>DESCRIPCIÓN</w:t>
            </w:r>
          </w:p>
        </w:tc>
      </w:tr>
      <w:tr w:rsidR="00C72BF1" w:rsidRPr="00BF05C7" w14:paraId="4AE4850E" w14:textId="77777777" w:rsidTr="00C23BE9">
        <w:trPr>
          <w:trHeight w:val="1131"/>
        </w:trPr>
        <w:tc>
          <w:tcPr>
            <w:tcW w:w="1784"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5760F300" w14:textId="77777777" w:rsidR="00C72BF1" w:rsidRPr="005D09CB" w:rsidRDefault="00C72BF1" w:rsidP="00C23BE9">
            <w:pPr>
              <w:rPr>
                <w:rFonts w:ascii="Montserrat" w:hAnsi="Montserrat" w:cs="Arial"/>
                <w:sz w:val="20"/>
                <w:szCs w:val="20"/>
              </w:rPr>
            </w:pPr>
            <w:r>
              <w:rPr>
                <w:rFonts w:ascii="Montserrat" w:hAnsi="Montserrat" w:cs="Arial"/>
                <w:sz w:val="20"/>
                <w:szCs w:val="20"/>
              </w:rPr>
              <w:t>Única</w:t>
            </w:r>
          </w:p>
        </w:tc>
        <w:tc>
          <w:tcPr>
            <w:tcW w:w="1390" w:type="dxa"/>
            <w:tcBorders>
              <w:top w:val="single" w:sz="8" w:space="0" w:color="auto"/>
              <w:left w:val="single" w:sz="4"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D571DD8" w14:textId="77777777" w:rsidR="00C72BF1" w:rsidRPr="005D09CB" w:rsidRDefault="00C72BF1" w:rsidP="00C23BE9">
            <w:pPr>
              <w:rPr>
                <w:rFonts w:ascii="Montserrat" w:hAnsi="Montserrat" w:cs="Arial"/>
                <w:sz w:val="20"/>
                <w:szCs w:val="20"/>
              </w:rPr>
            </w:pPr>
            <w:r>
              <w:rPr>
                <w:rFonts w:ascii="Montserrat" w:hAnsi="Montserrat" w:cs="Arial"/>
                <w:sz w:val="20"/>
                <w:szCs w:val="20"/>
              </w:rPr>
              <w:t>Póliza</w:t>
            </w:r>
          </w:p>
        </w:tc>
        <w:tc>
          <w:tcPr>
            <w:tcW w:w="6137" w:type="dxa"/>
            <w:tcBorders>
              <w:top w:val="single" w:sz="8" w:space="0" w:color="auto"/>
              <w:left w:val="single" w:sz="4" w:space="0" w:color="auto"/>
              <w:bottom w:val="single" w:sz="8" w:space="0" w:color="auto"/>
              <w:right w:val="single" w:sz="8" w:space="0" w:color="auto"/>
            </w:tcBorders>
            <w:shd w:val="clear" w:color="auto" w:fill="auto"/>
            <w:vAlign w:val="center"/>
          </w:tcPr>
          <w:p w14:paraId="5220AEF3" w14:textId="77777777" w:rsidR="00C72BF1" w:rsidRPr="00C23BE9" w:rsidRDefault="00C72BF1" w:rsidP="00C23BE9">
            <w:pPr>
              <w:rPr>
                <w:rFonts w:ascii="Montserrat" w:hAnsi="Montserrat" w:cs="Arial"/>
                <w:sz w:val="20"/>
                <w:szCs w:val="20"/>
                <w:lang w:val="es-MX"/>
              </w:rPr>
            </w:pPr>
            <w:r w:rsidRPr="00C23BE9">
              <w:rPr>
                <w:rFonts w:ascii="Montserrat" w:hAnsi="Montserrat" w:cs="Arial"/>
                <w:sz w:val="20"/>
                <w:szCs w:val="20"/>
                <w:lang w:val="es-MX"/>
              </w:rPr>
              <w:t>CONTRATACIÓN DE LA PÓLIZA DE SEGURO DE ACCIDENTES PERSONALES ESCOLARES DE ALUMNOS DEL SISTEMA CONALEP</w:t>
            </w:r>
          </w:p>
        </w:tc>
      </w:tr>
    </w:tbl>
    <w:p w14:paraId="3BD14FB0" w14:textId="77777777" w:rsidR="00C72BF1" w:rsidRPr="00C23BE9" w:rsidRDefault="00C72BF1" w:rsidP="00C72BF1">
      <w:pPr>
        <w:rPr>
          <w:rFonts w:ascii="Montserrat" w:hAnsi="Montserrat" w:cs="Arial"/>
          <w:b/>
          <w:sz w:val="18"/>
          <w:szCs w:val="18"/>
          <w:lang w:val="es-MX"/>
        </w:rPr>
      </w:pPr>
    </w:p>
    <w:p w14:paraId="67EAF877" w14:textId="77777777" w:rsidR="00C72BF1" w:rsidRDefault="00C72BF1" w:rsidP="00C72BF1">
      <w:pPr>
        <w:pStyle w:val="Prrafodelista"/>
        <w:numPr>
          <w:ilvl w:val="0"/>
          <w:numId w:val="4"/>
        </w:numPr>
        <w:ind w:left="426"/>
        <w:jc w:val="both"/>
        <w:rPr>
          <w:rFonts w:ascii="Montserrat" w:hAnsi="Montserrat" w:cs="Arial"/>
          <w:b/>
          <w:sz w:val="20"/>
          <w:szCs w:val="20"/>
        </w:rPr>
      </w:pPr>
      <w:r>
        <w:rPr>
          <w:rFonts w:ascii="Montserrat" w:hAnsi="Montserrat" w:cs="Arial"/>
          <w:b/>
          <w:sz w:val="20"/>
          <w:szCs w:val="20"/>
        </w:rPr>
        <w:t>Póliza abierta</w:t>
      </w:r>
    </w:p>
    <w:p w14:paraId="3C4ACBCA" w14:textId="77777777" w:rsidR="00C72BF1" w:rsidRDefault="00C72BF1" w:rsidP="00C72BF1">
      <w:pPr>
        <w:pStyle w:val="Prrafodelista"/>
        <w:ind w:left="426"/>
        <w:jc w:val="both"/>
        <w:rPr>
          <w:rFonts w:ascii="Montserrat" w:hAnsi="Montserrat" w:cs="Arial"/>
          <w:b/>
          <w:sz w:val="20"/>
          <w:szCs w:val="20"/>
        </w:rPr>
      </w:pPr>
    </w:p>
    <w:p w14:paraId="1C78E711" w14:textId="77777777" w:rsidR="00C72BF1" w:rsidRPr="00863FD3" w:rsidRDefault="00C72BF1" w:rsidP="00C72BF1">
      <w:pPr>
        <w:pStyle w:val="Prrafodelista"/>
        <w:ind w:left="426"/>
        <w:jc w:val="both"/>
        <w:rPr>
          <w:rFonts w:ascii="Montserrat" w:hAnsi="Montserrat" w:cs="Arial"/>
          <w:b/>
          <w:sz w:val="20"/>
          <w:szCs w:val="20"/>
        </w:rPr>
      </w:pPr>
      <w:r w:rsidRPr="00863FD3">
        <w:rPr>
          <w:rFonts w:ascii="Montserrat" w:hAnsi="Montserrat" w:cs="Arial"/>
          <w:sz w:val="20"/>
          <w:szCs w:val="20"/>
        </w:rPr>
        <w:lastRenderedPageBreak/>
        <w:t>La adjudicación se realizará por partida, y ésta se adjudicará al licitante que cumpla con todos los requisitos solicitados, en su modalidad de póliza abierta en términos del artículo 47 de la LAASSP, de acuerdo a lo solicitado por el área requirente del servicio.</w:t>
      </w:r>
    </w:p>
    <w:p w14:paraId="6545331E" w14:textId="77777777" w:rsidR="00C72BF1" w:rsidRPr="00C23BE9" w:rsidRDefault="00C72BF1" w:rsidP="00C72BF1">
      <w:pPr>
        <w:ind w:left="567"/>
        <w:jc w:val="both"/>
        <w:rPr>
          <w:rFonts w:ascii="Montserrat" w:hAnsi="Montserrat" w:cs="Arial"/>
          <w:sz w:val="20"/>
          <w:szCs w:val="20"/>
          <w:lang w:val="es-MX"/>
        </w:rPr>
      </w:pPr>
    </w:p>
    <w:p w14:paraId="2AC6EBBA" w14:textId="77777777" w:rsidR="00C72BF1" w:rsidRPr="00C23BE9" w:rsidRDefault="00C72BF1" w:rsidP="00C72BF1">
      <w:pPr>
        <w:jc w:val="both"/>
        <w:rPr>
          <w:rFonts w:ascii="Montserrat" w:hAnsi="Montserrat" w:cs="Arial"/>
          <w:sz w:val="20"/>
          <w:szCs w:val="20"/>
          <w:lang w:val="es-MX"/>
        </w:rPr>
      </w:pPr>
      <w:r w:rsidRPr="00C23BE9">
        <w:rPr>
          <w:rFonts w:ascii="Montserrat" w:hAnsi="Montserrat" w:cs="Arial"/>
          <w:sz w:val="20"/>
          <w:szCs w:val="20"/>
          <w:lang w:val="es-MX"/>
        </w:rPr>
        <w:t>El método de evaluación que se utilizará, de acuerdo a lo que señala el artículo 36 de la LAASSP y 52 de su Reglamento, corresponde a puntos y porcentajes.</w:t>
      </w:r>
    </w:p>
    <w:p w14:paraId="2C4E12A4" w14:textId="77777777" w:rsidR="00C72BF1" w:rsidRPr="00105C4C" w:rsidRDefault="00C72BF1" w:rsidP="00C72BF1">
      <w:pPr>
        <w:pStyle w:val="Textoindependiente21"/>
        <w:suppressAutoHyphens/>
        <w:overflowPunct w:val="0"/>
        <w:autoSpaceDE w:val="0"/>
        <w:spacing w:line="276" w:lineRule="auto"/>
        <w:ind w:left="0"/>
        <w:textAlignment w:val="baseline"/>
        <w:rPr>
          <w:rFonts w:ascii="Montserrat" w:hAnsi="Montserrat" w:cs="Arial"/>
          <w:b/>
          <w:lang w:val="es-MX" w:eastAsia="es-MX"/>
        </w:rPr>
      </w:pPr>
    </w:p>
    <w:p w14:paraId="4A2DEFC6" w14:textId="77777777" w:rsidR="00C72BF1" w:rsidRDefault="00C72BF1" w:rsidP="00C72BF1">
      <w:pPr>
        <w:pStyle w:val="Prrafodelista"/>
        <w:numPr>
          <w:ilvl w:val="0"/>
          <w:numId w:val="4"/>
        </w:numPr>
        <w:jc w:val="both"/>
        <w:rPr>
          <w:rFonts w:ascii="Montserrat" w:hAnsi="Montserrat" w:cs="Arial"/>
          <w:b/>
          <w:sz w:val="20"/>
          <w:szCs w:val="20"/>
        </w:rPr>
      </w:pPr>
      <w:r>
        <w:rPr>
          <w:rFonts w:ascii="Montserrat" w:hAnsi="Montserrat" w:cs="Arial"/>
          <w:b/>
          <w:sz w:val="20"/>
          <w:szCs w:val="20"/>
        </w:rPr>
        <w:t>Normas oficiales</w:t>
      </w:r>
    </w:p>
    <w:p w14:paraId="5F5462BC" w14:textId="77777777" w:rsidR="00C72BF1" w:rsidRPr="00105C4C" w:rsidRDefault="00C72BF1" w:rsidP="00C72BF1">
      <w:pPr>
        <w:pStyle w:val="Prrafodelista"/>
        <w:ind w:left="502"/>
        <w:jc w:val="both"/>
        <w:rPr>
          <w:rFonts w:ascii="Montserrat" w:hAnsi="Montserrat" w:cs="Arial"/>
          <w:b/>
          <w:sz w:val="20"/>
          <w:szCs w:val="20"/>
        </w:rPr>
      </w:pPr>
    </w:p>
    <w:p w14:paraId="435C9E0A" w14:textId="77777777" w:rsidR="00C72BF1" w:rsidRPr="00105C4C" w:rsidRDefault="00C72BF1" w:rsidP="00C72BF1">
      <w:pPr>
        <w:jc w:val="both"/>
        <w:rPr>
          <w:rFonts w:ascii="Montserrat" w:hAnsi="Montserrat" w:cs="Arial"/>
          <w:sz w:val="20"/>
          <w:szCs w:val="20"/>
        </w:rPr>
      </w:pPr>
      <w:r>
        <w:rPr>
          <w:rFonts w:ascii="Montserrat" w:hAnsi="Montserrat" w:cs="Arial"/>
          <w:sz w:val="20"/>
          <w:szCs w:val="20"/>
        </w:rPr>
        <w:t>No aplica.</w:t>
      </w:r>
    </w:p>
    <w:p w14:paraId="35318A6B" w14:textId="77777777" w:rsidR="00C72BF1" w:rsidRDefault="00C72BF1" w:rsidP="00C72BF1">
      <w:pPr>
        <w:pStyle w:val="Prrafodelista"/>
        <w:numPr>
          <w:ilvl w:val="0"/>
          <w:numId w:val="4"/>
        </w:numPr>
        <w:jc w:val="both"/>
        <w:rPr>
          <w:rFonts w:ascii="Montserrat" w:hAnsi="Montserrat" w:cs="Arial"/>
          <w:b/>
          <w:sz w:val="20"/>
          <w:szCs w:val="20"/>
        </w:rPr>
      </w:pPr>
      <w:r w:rsidRPr="005779AE">
        <w:rPr>
          <w:rFonts w:ascii="Montserrat" w:hAnsi="Montserrat" w:cs="Arial"/>
          <w:b/>
          <w:sz w:val="20"/>
          <w:szCs w:val="20"/>
        </w:rPr>
        <w:t>Suscripción y modificación a la póliza</w:t>
      </w:r>
    </w:p>
    <w:p w14:paraId="4897EE9B" w14:textId="77777777" w:rsidR="00C72BF1" w:rsidRPr="005779AE" w:rsidRDefault="00C72BF1" w:rsidP="00C72BF1">
      <w:pPr>
        <w:pStyle w:val="Prrafodelista"/>
        <w:ind w:left="502"/>
        <w:jc w:val="both"/>
        <w:rPr>
          <w:rFonts w:ascii="Montserrat" w:hAnsi="Montserrat" w:cs="Arial"/>
          <w:b/>
          <w:sz w:val="20"/>
          <w:szCs w:val="20"/>
        </w:rPr>
      </w:pPr>
    </w:p>
    <w:p w14:paraId="07A991F2" w14:textId="77777777" w:rsidR="00C72BF1" w:rsidRPr="00C23BE9" w:rsidRDefault="00C72BF1" w:rsidP="00C72BF1">
      <w:pPr>
        <w:jc w:val="both"/>
        <w:rPr>
          <w:rFonts w:ascii="Montserrat" w:hAnsi="Montserrat" w:cs="Arial"/>
          <w:sz w:val="20"/>
          <w:szCs w:val="20"/>
          <w:lang w:val="es-MX"/>
        </w:rPr>
      </w:pPr>
      <w:r w:rsidRPr="00C23BE9">
        <w:rPr>
          <w:rFonts w:ascii="Montserrat" w:hAnsi="Montserrat" w:cs="Arial"/>
          <w:sz w:val="20"/>
          <w:szCs w:val="20"/>
          <w:lang w:val="es-MX"/>
        </w:rPr>
        <w:t>Se podrán hacer las modificaciones de conformidad al Art. 52 de la LAASSP, 91 y 92 del Reglamento.</w:t>
      </w:r>
    </w:p>
    <w:p w14:paraId="0F509808" w14:textId="77777777" w:rsidR="00C72BF1" w:rsidRPr="00C23BE9" w:rsidRDefault="00C72BF1" w:rsidP="00C72BF1">
      <w:pPr>
        <w:ind w:left="142"/>
        <w:jc w:val="both"/>
        <w:rPr>
          <w:rFonts w:ascii="Montserrat" w:hAnsi="Montserrat" w:cs="Arial"/>
          <w:b/>
          <w:sz w:val="20"/>
          <w:szCs w:val="20"/>
          <w:lang w:val="es-MX"/>
        </w:rPr>
      </w:pPr>
    </w:p>
    <w:p w14:paraId="21E51757" w14:textId="77777777" w:rsidR="00C72BF1" w:rsidRDefault="00C72BF1" w:rsidP="00C72BF1">
      <w:pPr>
        <w:pStyle w:val="Prrafodelista"/>
        <w:numPr>
          <w:ilvl w:val="0"/>
          <w:numId w:val="4"/>
        </w:numPr>
        <w:jc w:val="both"/>
        <w:rPr>
          <w:rFonts w:ascii="Montserrat" w:hAnsi="Montserrat" w:cs="Arial"/>
          <w:b/>
          <w:sz w:val="20"/>
          <w:szCs w:val="20"/>
        </w:rPr>
      </w:pPr>
      <w:r>
        <w:rPr>
          <w:rFonts w:ascii="Montserrat" w:hAnsi="Montserrat" w:cs="Arial"/>
          <w:b/>
          <w:sz w:val="20"/>
          <w:szCs w:val="20"/>
        </w:rPr>
        <w:t>Muestras Físicas</w:t>
      </w:r>
    </w:p>
    <w:p w14:paraId="6CBD336D" w14:textId="77777777" w:rsidR="00C72BF1" w:rsidRDefault="00C72BF1" w:rsidP="00C72BF1">
      <w:pPr>
        <w:pStyle w:val="Prrafodelista"/>
        <w:ind w:left="502"/>
        <w:jc w:val="both"/>
        <w:rPr>
          <w:rFonts w:ascii="Montserrat" w:hAnsi="Montserrat" w:cs="Arial"/>
          <w:b/>
          <w:sz w:val="20"/>
          <w:szCs w:val="20"/>
        </w:rPr>
      </w:pPr>
    </w:p>
    <w:p w14:paraId="316AE019" w14:textId="77777777" w:rsidR="00C72BF1" w:rsidRPr="00990958" w:rsidRDefault="00C72BF1" w:rsidP="00C72BF1">
      <w:pPr>
        <w:tabs>
          <w:tab w:val="left" w:pos="851"/>
        </w:tabs>
        <w:jc w:val="both"/>
        <w:rPr>
          <w:rFonts w:ascii="Montserrat" w:hAnsi="Montserrat" w:cs="Arial"/>
          <w:b/>
          <w:sz w:val="20"/>
          <w:szCs w:val="20"/>
        </w:rPr>
      </w:pPr>
      <w:r w:rsidRPr="00990958">
        <w:rPr>
          <w:rFonts w:ascii="Montserrat" w:hAnsi="Montserrat" w:cs="Arial"/>
          <w:sz w:val="20"/>
          <w:szCs w:val="20"/>
        </w:rPr>
        <w:t>No aplica.</w:t>
      </w:r>
    </w:p>
    <w:p w14:paraId="6C23F087" w14:textId="77777777" w:rsidR="00C72BF1" w:rsidRPr="00105C4C" w:rsidRDefault="00C72BF1" w:rsidP="00C72BF1">
      <w:pPr>
        <w:pStyle w:val="Prrafodelista"/>
        <w:spacing w:line="276" w:lineRule="auto"/>
        <w:ind w:left="720"/>
        <w:jc w:val="both"/>
        <w:rPr>
          <w:rFonts w:ascii="Montserrat" w:hAnsi="Montserrat" w:cs="Arial"/>
          <w:sz w:val="20"/>
          <w:szCs w:val="20"/>
        </w:rPr>
      </w:pPr>
    </w:p>
    <w:p w14:paraId="39CF55E4" w14:textId="77777777" w:rsidR="00C72BF1" w:rsidRDefault="00C72BF1" w:rsidP="00C72BF1">
      <w:pPr>
        <w:pStyle w:val="Prrafodelista"/>
        <w:numPr>
          <w:ilvl w:val="0"/>
          <w:numId w:val="4"/>
        </w:numPr>
        <w:jc w:val="both"/>
        <w:rPr>
          <w:rFonts w:ascii="Montserrat" w:hAnsi="Montserrat" w:cs="Arial"/>
          <w:b/>
          <w:sz w:val="20"/>
          <w:szCs w:val="20"/>
        </w:rPr>
      </w:pPr>
      <w:r>
        <w:rPr>
          <w:rFonts w:ascii="Montserrat" w:hAnsi="Montserrat" w:cs="Arial"/>
          <w:b/>
          <w:sz w:val="20"/>
          <w:szCs w:val="20"/>
        </w:rPr>
        <w:t>Método de evaluación</w:t>
      </w:r>
    </w:p>
    <w:p w14:paraId="621EE691" w14:textId="77777777" w:rsidR="00C72BF1" w:rsidRPr="00105C4C" w:rsidRDefault="00C72BF1" w:rsidP="00C72BF1">
      <w:pPr>
        <w:pStyle w:val="Prrafodelista"/>
        <w:ind w:left="502"/>
        <w:jc w:val="both"/>
        <w:rPr>
          <w:rFonts w:ascii="Montserrat" w:hAnsi="Montserrat" w:cs="Arial"/>
          <w:b/>
          <w:sz w:val="20"/>
          <w:szCs w:val="20"/>
        </w:rPr>
      </w:pPr>
    </w:p>
    <w:p w14:paraId="5680213D" w14:textId="77777777" w:rsidR="00C72BF1" w:rsidRPr="00C23BE9" w:rsidRDefault="00C72BF1" w:rsidP="00C72BF1">
      <w:pPr>
        <w:rPr>
          <w:rFonts w:ascii="Montserrat" w:hAnsi="Montserrat" w:cs="Arial"/>
          <w:sz w:val="20"/>
          <w:szCs w:val="20"/>
          <w:lang w:val="es-MX"/>
        </w:rPr>
      </w:pPr>
      <w:r w:rsidRPr="00C23BE9">
        <w:rPr>
          <w:rFonts w:ascii="Montserrat" w:hAnsi="Montserrat" w:cs="Arial"/>
          <w:sz w:val="20"/>
          <w:szCs w:val="20"/>
          <w:lang w:val="es-MX"/>
        </w:rPr>
        <w:t xml:space="preserve">El método de evaluación que se utilizará será el de puntos y porcentajes, de conformidad al artículo 52 del Reglamento de la LAASSP. </w:t>
      </w:r>
    </w:p>
    <w:p w14:paraId="59B73076" w14:textId="77777777" w:rsidR="00A04765" w:rsidRPr="00A04765" w:rsidRDefault="00A04765" w:rsidP="00A04765">
      <w:pPr>
        <w:pStyle w:val="Prrafodelista"/>
        <w:ind w:left="502"/>
        <w:jc w:val="both"/>
        <w:rPr>
          <w:rFonts w:ascii="Montserrat" w:hAnsi="Montserrat" w:cs="Arial"/>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5333"/>
        <w:gridCol w:w="3011"/>
      </w:tblGrid>
      <w:tr w:rsidR="00A04765" w:rsidRPr="004E0767" w14:paraId="25D3E464" w14:textId="77777777" w:rsidTr="007861C1">
        <w:trPr>
          <w:trHeight w:val="245"/>
          <w:jc w:val="center"/>
        </w:trPr>
        <w:tc>
          <w:tcPr>
            <w:tcW w:w="857" w:type="pct"/>
            <w:shd w:val="clear" w:color="auto" w:fill="FFFF00"/>
            <w:hideMark/>
          </w:tcPr>
          <w:p w14:paraId="63CAF4BC" w14:textId="77777777" w:rsidR="00A04765" w:rsidRPr="004E0767" w:rsidRDefault="00A04765" w:rsidP="007861C1">
            <w:pPr>
              <w:spacing w:after="0" w:line="240" w:lineRule="auto"/>
              <w:jc w:val="center"/>
              <w:rPr>
                <w:rFonts w:ascii="Montserrat" w:hAnsi="Montserrat" w:cs="Arial"/>
                <w:sz w:val="18"/>
                <w:szCs w:val="18"/>
                <w:lang w:val="es-MX"/>
              </w:rPr>
            </w:pPr>
            <w:r w:rsidRPr="004E0767">
              <w:rPr>
                <w:rFonts w:ascii="Montserrat" w:hAnsi="Montserrat" w:cs="Arial"/>
                <w:sz w:val="18"/>
                <w:szCs w:val="18"/>
                <w:lang w:val="es-MX"/>
              </w:rPr>
              <w:t>REF</w:t>
            </w:r>
          </w:p>
        </w:tc>
        <w:tc>
          <w:tcPr>
            <w:tcW w:w="2648" w:type="pct"/>
            <w:shd w:val="clear" w:color="auto" w:fill="FFFF00"/>
            <w:hideMark/>
          </w:tcPr>
          <w:p w14:paraId="7C1BB047" w14:textId="77777777" w:rsidR="00A04765" w:rsidRPr="004E0767" w:rsidRDefault="00A04765" w:rsidP="007861C1">
            <w:pPr>
              <w:spacing w:after="0" w:line="240" w:lineRule="auto"/>
              <w:jc w:val="both"/>
              <w:rPr>
                <w:rFonts w:ascii="Montserrat" w:hAnsi="Montserrat" w:cs="Arial"/>
                <w:sz w:val="18"/>
                <w:szCs w:val="18"/>
                <w:lang w:val="es-MX"/>
              </w:rPr>
            </w:pPr>
            <w:r w:rsidRPr="004E0767">
              <w:rPr>
                <w:rFonts w:ascii="Montserrat" w:hAnsi="Montserrat" w:cs="Arial"/>
                <w:sz w:val="18"/>
                <w:szCs w:val="18"/>
                <w:lang w:val="es-MX"/>
              </w:rPr>
              <w:t>RUBROS</w:t>
            </w:r>
          </w:p>
        </w:tc>
        <w:tc>
          <w:tcPr>
            <w:tcW w:w="1495" w:type="pct"/>
            <w:shd w:val="clear" w:color="auto" w:fill="FFFF00"/>
            <w:hideMark/>
          </w:tcPr>
          <w:p w14:paraId="4D4687C8" w14:textId="77777777" w:rsidR="00A04765" w:rsidRPr="004E0767" w:rsidRDefault="00A04765" w:rsidP="007861C1">
            <w:pPr>
              <w:spacing w:after="0" w:line="240" w:lineRule="auto"/>
              <w:jc w:val="center"/>
              <w:rPr>
                <w:rFonts w:ascii="Montserrat" w:hAnsi="Montserrat" w:cs="Arial"/>
                <w:sz w:val="18"/>
                <w:szCs w:val="18"/>
                <w:lang w:val="es-MX"/>
              </w:rPr>
            </w:pPr>
            <w:r w:rsidRPr="004E0767">
              <w:rPr>
                <w:rFonts w:ascii="Montserrat" w:hAnsi="Montserrat" w:cs="Arial"/>
                <w:sz w:val="18"/>
                <w:szCs w:val="18"/>
                <w:lang w:val="es-MX"/>
              </w:rPr>
              <w:t>ASIGNACIÓN DE PUNTOS</w:t>
            </w:r>
          </w:p>
        </w:tc>
      </w:tr>
      <w:tr w:rsidR="00A04765" w:rsidRPr="004E0767" w14:paraId="7997A253" w14:textId="77777777" w:rsidTr="007861C1">
        <w:trPr>
          <w:trHeight w:val="256"/>
          <w:jc w:val="center"/>
        </w:trPr>
        <w:tc>
          <w:tcPr>
            <w:tcW w:w="857" w:type="pct"/>
            <w:shd w:val="clear" w:color="auto" w:fill="auto"/>
            <w:hideMark/>
          </w:tcPr>
          <w:p w14:paraId="4CED96E9" w14:textId="77777777" w:rsidR="00A04765" w:rsidRPr="004E0767" w:rsidRDefault="00A04765" w:rsidP="007861C1">
            <w:pPr>
              <w:spacing w:after="0" w:line="240" w:lineRule="auto"/>
              <w:jc w:val="center"/>
              <w:rPr>
                <w:rFonts w:ascii="Montserrat" w:hAnsi="Montserrat" w:cs="Arial"/>
                <w:sz w:val="18"/>
                <w:szCs w:val="18"/>
                <w:lang w:val="es-MX"/>
              </w:rPr>
            </w:pPr>
            <w:r w:rsidRPr="004E0767">
              <w:rPr>
                <w:rFonts w:ascii="Montserrat" w:hAnsi="Montserrat" w:cs="Arial"/>
                <w:sz w:val="18"/>
                <w:szCs w:val="18"/>
                <w:lang w:val="es-MX"/>
              </w:rPr>
              <w:t>I</w:t>
            </w:r>
          </w:p>
        </w:tc>
        <w:tc>
          <w:tcPr>
            <w:tcW w:w="2648" w:type="pct"/>
            <w:shd w:val="clear" w:color="auto" w:fill="auto"/>
            <w:hideMark/>
          </w:tcPr>
          <w:p w14:paraId="51C34687" w14:textId="77777777" w:rsidR="00A04765" w:rsidRPr="004E0767" w:rsidRDefault="00A04765" w:rsidP="007861C1">
            <w:pPr>
              <w:spacing w:after="0" w:line="240" w:lineRule="auto"/>
              <w:jc w:val="both"/>
              <w:rPr>
                <w:rFonts w:ascii="Montserrat" w:hAnsi="Montserrat" w:cs="Arial"/>
                <w:sz w:val="18"/>
                <w:szCs w:val="18"/>
                <w:lang w:val="es-MX"/>
              </w:rPr>
            </w:pPr>
            <w:r w:rsidRPr="004E0767">
              <w:rPr>
                <w:rFonts w:ascii="Montserrat" w:hAnsi="Montserrat" w:cs="Arial"/>
                <w:sz w:val="18"/>
                <w:szCs w:val="18"/>
                <w:lang w:val="es-MX"/>
              </w:rPr>
              <w:t>Capacidad del licitante</w:t>
            </w:r>
          </w:p>
        </w:tc>
        <w:tc>
          <w:tcPr>
            <w:tcW w:w="1495" w:type="pct"/>
            <w:shd w:val="clear" w:color="auto" w:fill="auto"/>
            <w:hideMark/>
          </w:tcPr>
          <w:p w14:paraId="4B7599BC" w14:textId="77777777" w:rsidR="00A04765" w:rsidRPr="004E0767" w:rsidRDefault="00A04765" w:rsidP="007861C1">
            <w:pPr>
              <w:spacing w:after="0" w:line="240" w:lineRule="auto"/>
              <w:jc w:val="center"/>
              <w:rPr>
                <w:rFonts w:ascii="Montserrat" w:hAnsi="Montserrat" w:cs="Arial"/>
                <w:sz w:val="18"/>
                <w:szCs w:val="18"/>
                <w:lang w:val="es-MX"/>
              </w:rPr>
            </w:pPr>
            <w:r w:rsidRPr="004E0767">
              <w:rPr>
                <w:rFonts w:ascii="Montserrat" w:hAnsi="Montserrat" w:cs="Arial"/>
                <w:sz w:val="18"/>
                <w:szCs w:val="18"/>
                <w:lang w:val="es-MX"/>
              </w:rPr>
              <w:t>24</w:t>
            </w:r>
          </w:p>
        </w:tc>
      </w:tr>
      <w:tr w:rsidR="00A04765" w:rsidRPr="004E0767" w14:paraId="7B42A279" w14:textId="77777777" w:rsidTr="007861C1">
        <w:trPr>
          <w:trHeight w:val="256"/>
          <w:jc w:val="center"/>
        </w:trPr>
        <w:tc>
          <w:tcPr>
            <w:tcW w:w="857" w:type="pct"/>
            <w:shd w:val="clear" w:color="auto" w:fill="auto"/>
            <w:hideMark/>
          </w:tcPr>
          <w:p w14:paraId="493B52F9" w14:textId="77777777" w:rsidR="00A04765" w:rsidRPr="004E0767" w:rsidRDefault="00A04765" w:rsidP="007861C1">
            <w:pPr>
              <w:spacing w:after="0" w:line="240" w:lineRule="auto"/>
              <w:jc w:val="center"/>
              <w:rPr>
                <w:rFonts w:ascii="Montserrat" w:hAnsi="Montserrat" w:cs="Arial"/>
                <w:sz w:val="18"/>
                <w:szCs w:val="18"/>
                <w:lang w:val="es-MX"/>
              </w:rPr>
            </w:pPr>
            <w:r w:rsidRPr="004E0767">
              <w:rPr>
                <w:rFonts w:ascii="Montserrat" w:hAnsi="Montserrat" w:cs="Arial"/>
                <w:sz w:val="18"/>
                <w:szCs w:val="18"/>
                <w:lang w:val="es-MX"/>
              </w:rPr>
              <w:t>II</w:t>
            </w:r>
          </w:p>
        </w:tc>
        <w:tc>
          <w:tcPr>
            <w:tcW w:w="2648" w:type="pct"/>
            <w:shd w:val="clear" w:color="auto" w:fill="auto"/>
            <w:hideMark/>
          </w:tcPr>
          <w:p w14:paraId="03EAE803" w14:textId="77777777" w:rsidR="00A04765" w:rsidRPr="004E0767" w:rsidRDefault="00A04765" w:rsidP="007861C1">
            <w:pPr>
              <w:spacing w:after="0" w:line="240" w:lineRule="auto"/>
              <w:jc w:val="both"/>
              <w:rPr>
                <w:rFonts w:ascii="Montserrat" w:hAnsi="Montserrat" w:cs="Arial"/>
                <w:sz w:val="18"/>
                <w:szCs w:val="18"/>
                <w:lang w:val="es-MX"/>
              </w:rPr>
            </w:pPr>
            <w:r w:rsidRPr="004E0767">
              <w:rPr>
                <w:rFonts w:ascii="Montserrat" w:hAnsi="Montserrat" w:cs="Arial"/>
                <w:sz w:val="18"/>
                <w:szCs w:val="18"/>
                <w:lang w:val="es-MX"/>
              </w:rPr>
              <w:t>Experiencia y especialidad del licitante</w:t>
            </w:r>
          </w:p>
        </w:tc>
        <w:tc>
          <w:tcPr>
            <w:tcW w:w="1495" w:type="pct"/>
            <w:shd w:val="clear" w:color="auto" w:fill="auto"/>
            <w:hideMark/>
          </w:tcPr>
          <w:p w14:paraId="65D36E7D" w14:textId="77777777" w:rsidR="00A04765" w:rsidRPr="004E0767" w:rsidRDefault="00A04765" w:rsidP="007861C1">
            <w:pPr>
              <w:spacing w:after="0" w:line="240" w:lineRule="auto"/>
              <w:jc w:val="center"/>
              <w:rPr>
                <w:rFonts w:ascii="Montserrat" w:hAnsi="Montserrat" w:cs="Arial"/>
                <w:sz w:val="18"/>
                <w:szCs w:val="18"/>
                <w:lang w:val="es-MX"/>
              </w:rPr>
            </w:pPr>
            <w:r w:rsidRPr="004E0767">
              <w:rPr>
                <w:rFonts w:ascii="Montserrat" w:hAnsi="Montserrat" w:cs="Arial"/>
                <w:sz w:val="18"/>
                <w:szCs w:val="18"/>
                <w:lang w:val="es-MX"/>
              </w:rPr>
              <w:t>16</w:t>
            </w:r>
          </w:p>
        </w:tc>
      </w:tr>
      <w:tr w:rsidR="00A04765" w:rsidRPr="004E0767" w14:paraId="16738A7D" w14:textId="77777777" w:rsidTr="007861C1">
        <w:trPr>
          <w:trHeight w:val="272"/>
          <w:jc w:val="center"/>
        </w:trPr>
        <w:tc>
          <w:tcPr>
            <w:tcW w:w="857" w:type="pct"/>
            <w:shd w:val="clear" w:color="auto" w:fill="auto"/>
            <w:hideMark/>
          </w:tcPr>
          <w:p w14:paraId="465FFFD5" w14:textId="77777777" w:rsidR="00A04765" w:rsidRPr="004E0767" w:rsidRDefault="00A04765" w:rsidP="007861C1">
            <w:pPr>
              <w:spacing w:after="0" w:line="240" w:lineRule="auto"/>
              <w:jc w:val="center"/>
              <w:rPr>
                <w:rFonts w:ascii="Montserrat" w:hAnsi="Montserrat" w:cs="Arial"/>
                <w:sz w:val="18"/>
                <w:szCs w:val="18"/>
                <w:lang w:val="es-MX"/>
              </w:rPr>
            </w:pPr>
            <w:r w:rsidRPr="004E0767">
              <w:rPr>
                <w:rFonts w:ascii="Montserrat" w:hAnsi="Montserrat" w:cs="Arial"/>
                <w:sz w:val="18"/>
                <w:szCs w:val="18"/>
                <w:lang w:val="es-MX"/>
              </w:rPr>
              <w:t>III</w:t>
            </w:r>
          </w:p>
        </w:tc>
        <w:tc>
          <w:tcPr>
            <w:tcW w:w="2648" w:type="pct"/>
            <w:shd w:val="clear" w:color="auto" w:fill="auto"/>
            <w:hideMark/>
          </w:tcPr>
          <w:p w14:paraId="6BE65C3A" w14:textId="77777777" w:rsidR="00A04765" w:rsidRPr="004E0767" w:rsidRDefault="00A04765" w:rsidP="007861C1">
            <w:pPr>
              <w:spacing w:after="0" w:line="240" w:lineRule="auto"/>
              <w:jc w:val="both"/>
              <w:rPr>
                <w:rFonts w:ascii="Montserrat" w:hAnsi="Montserrat" w:cs="Arial"/>
                <w:sz w:val="18"/>
                <w:szCs w:val="18"/>
                <w:lang w:val="es-MX"/>
              </w:rPr>
            </w:pPr>
            <w:r w:rsidRPr="004E0767">
              <w:rPr>
                <w:rFonts w:ascii="Montserrat" w:hAnsi="Montserrat" w:cs="Arial"/>
                <w:sz w:val="18"/>
                <w:szCs w:val="18"/>
                <w:lang w:val="es-MX"/>
              </w:rPr>
              <w:t>Propuesta de trabajo</w:t>
            </w:r>
          </w:p>
        </w:tc>
        <w:tc>
          <w:tcPr>
            <w:tcW w:w="1495" w:type="pct"/>
            <w:shd w:val="clear" w:color="auto" w:fill="auto"/>
            <w:hideMark/>
          </w:tcPr>
          <w:p w14:paraId="7F6D12B4" w14:textId="77777777" w:rsidR="00A04765" w:rsidRPr="004E0767" w:rsidRDefault="00A04765" w:rsidP="007861C1">
            <w:pPr>
              <w:spacing w:after="0" w:line="240" w:lineRule="auto"/>
              <w:jc w:val="center"/>
              <w:rPr>
                <w:rFonts w:ascii="Montserrat" w:hAnsi="Montserrat" w:cs="Arial"/>
                <w:sz w:val="18"/>
                <w:szCs w:val="18"/>
                <w:lang w:val="es-MX"/>
              </w:rPr>
            </w:pPr>
            <w:r w:rsidRPr="004E0767">
              <w:rPr>
                <w:rFonts w:ascii="Montserrat" w:hAnsi="Montserrat" w:cs="Arial"/>
                <w:sz w:val="18"/>
                <w:szCs w:val="18"/>
                <w:lang w:val="es-MX"/>
              </w:rPr>
              <w:t>12</w:t>
            </w:r>
          </w:p>
        </w:tc>
      </w:tr>
      <w:tr w:rsidR="00A04765" w:rsidRPr="004E0767" w14:paraId="52AE9BF1" w14:textId="77777777" w:rsidTr="007861C1">
        <w:trPr>
          <w:trHeight w:val="256"/>
          <w:jc w:val="center"/>
        </w:trPr>
        <w:tc>
          <w:tcPr>
            <w:tcW w:w="857" w:type="pct"/>
            <w:shd w:val="clear" w:color="auto" w:fill="auto"/>
            <w:hideMark/>
          </w:tcPr>
          <w:p w14:paraId="6994A411" w14:textId="77777777" w:rsidR="00A04765" w:rsidRPr="004E0767" w:rsidRDefault="00A04765" w:rsidP="007861C1">
            <w:pPr>
              <w:spacing w:after="0" w:line="240" w:lineRule="auto"/>
              <w:jc w:val="center"/>
              <w:rPr>
                <w:rFonts w:ascii="Montserrat" w:hAnsi="Montserrat" w:cs="Arial"/>
                <w:sz w:val="18"/>
                <w:szCs w:val="18"/>
                <w:lang w:val="es-MX"/>
              </w:rPr>
            </w:pPr>
            <w:r w:rsidRPr="004E0767">
              <w:rPr>
                <w:rFonts w:ascii="Montserrat" w:hAnsi="Montserrat" w:cs="Arial"/>
                <w:sz w:val="18"/>
                <w:szCs w:val="18"/>
                <w:lang w:val="es-MX"/>
              </w:rPr>
              <w:t>IV</w:t>
            </w:r>
          </w:p>
        </w:tc>
        <w:tc>
          <w:tcPr>
            <w:tcW w:w="2648" w:type="pct"/>
            <w:shd w:val="clear" w:color="auto" w:fill="auto"/>
            <w:hideMark/>
          </w:tcPr>
          <w:p w14:paraId="06670508" w14:textId="77777777" w:rsidR="00A04765" w:rsidRPr="004E0767" w:rsidRDefault="00A04765" w:rsidP="007861C1">
            <w:pPr>
              <w:spacing w:after="0" w:line="240" w:lineRule="auto"/>
              <w:jc w:val="both"/>
              <w:rPr>
                <w:rFonts w:ascii="Montserrat" w:hAnsi="Montserrat" w:cs="Arial"/>
                <w:sz w:val="18"/>
                <w:szCs w:val="18"/>
                <w:lang w:val="es-MX"/>
              </w:rPr>
            </w:pPr>
            <w:r w:rsidRPr="004E0767">
              <w:rPr>
                <w:rFonts w:ascii="Montserrat" w:hAnsi="Montserrat" w:cs="Arial"/>
                <w:sz w:val="18"/>
                <w:szCs w:val="18"/>
                <w:lang w:val="es-MX"/>
              </w:rPr>
              <w:t>Cumplimiento de contratos</w:t>
            </w:r>
          </w:p>
        </w:tc>
        <w:tc>
          <w:tcPr>
            <w:tcW w:w="1495" w:type="pct"/>
            <w:shd w:val="clear" w:color="auto" w:fill="auto"/>
            <w:hideMark/>
          </w:tcPr>
          <w:p w14:paraId="3938CA1D" w14:textId="77777777" w:rsidR="00A04765" w:rsidRPr="004E0767" w:rsidRDefault="00A04765" w:rsidP="007861C1">
            <w:pPr>
              <w:spacing w:after="0" w:line="240" w:lineRule="auto"/>
              <w:jc w:val="center"/>
              <w:rPr>
                <w:rFonts w:ascii="Montserrat" w:hAnsi="Montserrat" w:cs="Arial"/>
                <w:sz w:val="18"/>
                <w:szCs w:val="18"/>
                <w:lang w:val="es-MX"/>
              </w:rPr>
            </w:pPr>
            <w:r w:rsidRPr="004E0767">
              <w:rPr>
                <w:rFonts w:ascii="Montserrat" w:hAnsi="Montserrat" w:cs="Arial"/>
                <w:sz w:val="18"/>
                <w:szCs w:val="18"/>
                <w:lang w:val="es-MX"/>
              </w:rPr>
              <w:t>8</w:t>
            </w:r>
          </w:p>
        </w:tc>
      </w:tr>
      <w:tr w:rsidR="00A04765" w:rsidRPr="004E0767" w14:paraId="6FBCC5F4" w14:textId="77777777" w:rsidTr="007861C1">
        <w:trPr>
          <w:trHeight w:val="256"/>
          <w:jc w:val="center"/>
        </w:trPr>
        <w:tc>
          <w:tcPr>
            <w:tcW w:w="3505" w:type="pct"/>
            <w:gridSpan w:val="2"/>
            <w:shd w:val="clear" w:color="auto" w:fill="auto"/>
            <w:hideMark/>
          </w:tcPr>
          <w:p w14:paraId="0FA14B7D" w14:textId="77777777" w:rsidR="00A04765" w:rsidRPr="004E0767" w:rsidRDefault="00A04765" w:rsidP="007861C1">
            <w:pPr>
              <w:spacing w:after="0" w:line="240" w:lineRule="auto"/>
              <w:rPr>
                <w:rFonts w:ascii="Montserrat" w:hAnsi="Montserrat" w:cs="Arial"/>
                <w:sz w:val="18"/>
                <w:szCs w:val="18"/>
                <w:lang w:val="es-MX"/>
              </w:rPr>
            </w:pPr>
            <w:r w:rsidRPr="004E0767">
              <w:rPr>
                <w:rFonts w:ascii="Montserrat" w:hAnsi="Montserrat" w:cs="Arial"/>
                <w:sz w:val="18"/>
                <w:szCs w:val="18"/>
                <w:lang w:val="es-MX"/>
              </w:rPr>
              <w:t>TOTAL</w:t>
            </w:r>
          </w:p>
        </w:tc>
        <w:tc>
          <w:tcPr>
            <w:tcW w:w="1495" w:type="pct"/>
            <w:shd w:val="clear" w:color="auto" w:fill="auto"/>
            <w:hideMark/>
          </w:tcPr>
          <w:p w14:paraId="39D9B335" w14:textId="77777777" w:rsidR="00A04765" w:rsidRPr="004E0767" w:rsidRDefault="00A04765" w:rsidP="007861C1">
            <w:pPr>
              <w:spacing w:after="0" w:line="240" w:lineRule="auto"/>
              <w:jc w:val="center"/>
              <w:rPr>
                <w:rFonts w:ascii="Montserrat" w:hAnsi="Montserrat" w:cs="Arial"/>
                <w:sz w:val="18"/>
                <w:szCs w:val="18"/>
                <w:lang w:val="es-MX"/>
              </w:rPr>
            </w:pPr>
            <w:r w:rsidRPr="004E0767">
              <w:rPr>
                <w:rFonts w:ascii="Montserrat" w:hAnsi="Montserrat" w:cs="Arial"/>
                <w:sz w:val="18"/>
                <w:szCs w:val="18"/>
                <w:lang w:val="es-MX"/>
              </w:rPr>
              <w:t>60</w:t>
            </w:r>
          </w:p>
        </w:tc>
      </w:tr>
    </w:tbl>
    <w:p w14:paraId="38030958" w14:textId="77777777" w:rsidR="00A04765" w:rsidRPr="00A04765" w:rsidRDefault="00A04765" w:rsidP="00A04765">
      <w:pPr>
        <w:pStyle w:val="Prrafodelista"/>
        <w:ind w:left="502"/>
        <w:jc w:val="both"/>
        <w:rPr>
          <w:rFonts w:ascii="Montserrat" w:hAnsi="Montserrat" w:cs="Arial"/>
          <w:sz w:val="18"/>
          <w:szCs w:val="18"/>
        </w:rPr>
      </w:pPr>
    </w:p>
    <w:p w14:paraId="125F8370" w14:textId="77777777" w:rsidR="00C72BF1" w:rsidRPr="001459EE" w:rsidRDefault="00C72BF1" w:rsidP="00C72BF1">
      <w:pPr>
        <w:pStyle w:val="Prrafodelista"/>
        <w:numPr>
          <w:ilvl w:val="0"/>
          <w:numId w:val="4"/>
        </w:numPr>
        <w:jc w:val="both"/>
        <w:rPr>
          <w:rFonts w:ascii="Montserrat" w:hAnsi="Montserrat" w:cs="Arial"/>
          <w:b/>
          <w:sz w:val="20"/>
          <w:szCs w:val="20"/>
        </w:rPr>
      </w:pPr>
      <w:r w:rsidRPr="00105C4C">
        <w:rPr>
          <w:rFonts w:ascii="Montserrat" w:hAnsi="Montserrat" w:cs="Arial"/>
          <w:b/>
          <w:sz w:val="20"/>
          <w:szCs w:val="20"/>
        </w:rPr>
        <w:t>Penas Convencionales</w:t>
      </w:r>
      <w:r>
        <w:rPr>
          <w:rFonts w:ascii="Montserrat" w:hAnsi="Montserrat" w:cs="Arial"/>
          <w:b/>
          <w:sz w:val="20"/>
          <w:szCs w:val="20"/>
        </w:rPr>
        <w:t xml:space="preserve"> y deducciones</w:t>
      </w:r>
    </w:p>
    <w:p w14:paraId="75421E2D" w14:textId="77777777" w:rsidR="00C72BF1" w:rsidRPr="00A04765" w:rsidRDefault="00C72BF1" w:rsidP="00C72BF1">
      <w:pPr>
        <w:tabs>
          <w:tab w:val="left" w:pos="851"/>
        </w:tabs>
        <w:jc w:val="both"/>
        <w:rPr>
          <w:rFonts w:ascii="Montserrat" w:hAnsi="Montserrat" w:cs="Arial"/>
          <w:sz w:val="20"/>
          <w:szCs w:val="20"/>
          <w:lang w:val="es-MX"/>
        </w:rPr>
      </w:pPr>
    </w:p>
    <w:p w14:paraId="06EE4899" w14:textId="71F69400" w:rsidR="00A04765" w:rsidRDefault="00AC2A42" w:rsidP="00A04765">
      <w:pPr>
        <w:spacing w:after="0" w:line="240" w:lineRule="auto"/>
        <w:jc w:val="both"/>
        <w:rPr>
          <w:rFonts w:ascii="Montserrat" w:hAnsi="Montserrat" w:cs="Arial"/>
          <w:sz w:val="20"/>
          <w:szCs w:val="20"/>
          <w:lang w:val="es-MX"/>
        </w:rPr>
      </w:pPr>
      <w:r w:rsidRPr="00AC2A42">
        <w:rPr>
          <w:rFonts w:ascii="Montserrat" w:hAnsi="Montserrat" w:cs="Arial"/>
          <w:sz w:val="20"/>
          <w:szCs w:val="20"/>
          <w:lang w:val="es-MX"/>
        </w:rPr>
        <w:t>De conformidad con los artículos 53 de la LAASSP y 95 y 96 de su Reglamento, el CONALEP aplicará con motivo de incumplimiento en la prestación de los servicios</w:t>
      </w:r>
      <w:r w:rsidR="00A04765" w:rsidRPr="00A04765">
        <w:rPr>
          <w:rFonts w:ascii="Montserrat" w:hAnsi="Montserrat" w:cs="Arial"/>
          <w:sz w:val="20"/>
          <w:szCs w:val="20"/>
          <w:lang w:val="es-MX"/>
        </w:rPr>
        <w:t>, las penas convencionales de acuerdo a lo siguiente:</w:t>
      </w:r>
    </w:p>
    <w:p w14:paraId="5D8A1178" w14:textId="77777777" w:rsidR="00A04765" w:rsidRPr="00A04765" w:rsidRDefault="00A04765" w:rsidP="00A04765">
      <w:pPr>
        <w:spacing w:after="0" w:line="240" w:lineRule="auto"/>
        <w:jc w:val="both"/>
        <w:rPr>
          <w:rFonts w:ascii="Montserrat" w:hAnsi="Montserrat" w:cs="Arial"/>
          <w:sz w:val="20"/>
          <w:szCs w:val="20"/>
          <w:lang w:val="es-MX"/>
        </w:rPr>
      </w:pPr>
    </w:p>
    <w:p w14:paraId="7E63D5DE" w14:textId="14CCFE51" w:rsidR="00A04765" w:rsidRDefault="00A04765" w:rsidP="00A04765">
      <w:pPr>
        <w:spacing w:after="0" w:line="240" w:lineRule="auto"/>
        <w:jc w:val="both"/>
        <w:rPr>
          <w:rFonts w:ascii="Montserrat" w:hAnsi="Montserrat" w:cs="Arial"/>
          <w:sz w:val="20"/>
          <w:szCs w:val="20"/>
          <w:lang w:val="es-MX"/>
        </w:rPr>
      </w:pPr>
      <w:r w:rsidRPr="00A04765">
        <w:rPr>
          <w:rFonts w:ascii="Montserrat" w:hAnsi="Montserrat" w:cs="Arial"/>
          <w:sz w:val="20"/>
          <w:szCs w:val="20"/>
          <w:lang w:val="es-MX"/>
        </w:rPr>
        <w:t>Por atraso en el cumplimiento de la fecha pactada para la prestación de los servicios, la pena será por el 1%, del monto total del contrato en función de cada día de atraso, sin que las penalizaciones rebasen el 10% del monto total del contrato.</w:t>
      </w:r>
    </w:p>
    <w:p w14:paraId="1745151D" w14:textId="77777777" w:rsidR="00A04765" w:rsidRPr="00A04765" w:rsidRDefault="00A04765" w:rsidP="00A04765">
      <w:pPr>
        <w:spacing w:after="0" w:line="240" w:lineRule="auto"/>
        <w:jc w:val="both"/>
        <w:rPr>
          <w:rFonts w:ascii="Montserrat" w:hAnsi="Montserrat" w:cs="Arial"/>
          <w:sz w:val="20"/>
          <w:szCs w:val="20"/>
          <w:lang w:val="es-MX"/>
        </w:rPr>
      </w:pPr>
    </w:p>
    <w:p w14:paraId="5710A001" w14:textId="77777777" w:rsidR="00A04765" w:rsidRPr="00A04765" w:rsidRDefault="00A04765" w:rsidP="00A04765">
      <w:pPr>
        <w:spacing w:after="0" w:line="240" w:lineRule="auto"/>
        <w:jc w:val="both"/>
        <w:rPr>
          <w:rFonts w:ascii="Montserrat" w:hAnsi="Montserrat" w:cs="Arial"/>
          <w:sz w:val="20"/>
          <w:szCs w:val="20"/>
          <w:lang w:val="es-MX"/>
        </w:rPr>
      </w:pPr>
      <w:r w:rsidRPr="00A04765">
        <w:rPr>
          <w:rFonts w:ascii="Montserrat" w:hAnsi="Montserrat" w:cs="Arial"/>
          <w:sz w:val="20"/>
          <w:szCs w:val="20"/>
          <w:lang w:val="es-MX"/>
        </w:rPr>
        <w:t>Además de las Hipótesis contenidas en el cuadro de penalizaciones de los puntos 1, 2, 3 y 4 de los estándares del servicio, contenido en el Anexo 1.</w:t>
      </w:r>
    </w:p>
    <w:p w14:paraId="17DDEF1F" w14:textId="77777777" w:rsidR="00C72BF1" w:rsidRPr="00A04765" w:rsidRDefault="00C72BF1" w:rsidP="00C72BF1">
      <w:pPr>
        <w:tabs>
          <w:tab w:val="left" w:pos="3523"/>
        </w:tabs>
        <w:jc w:val="both"/>
        <w:rPr>
          <w:rFonts w:ascii="Montserrat" w:hAnsi="Montserrat" w:cs="Arial"/>
          <w:sz w:val="20"/>
          <w:szCs w:val="20"/>
          <w:lang w:val="es-MX"/>
        </w:rPr>
      </w:pPr>
    </w:p>
    <w:p w14:paraId="382B4656" w14:textId="77777777" w:rsidR="00C72BF1" w:rsidRPr="00A04765" w:rsidRDefault="00C72BF1" w:rsidP="00C72BF1">
      <w:pPr>
        <w:tabs>
          <w:tab w:val="left" w:pos="3523"/>
        </w:tabs>
        <w:jc w:val="both"/>
        <w:rPr>
          <w:rFonts w:ascii="Montserrat" w:hAnsi="Montserrat" w:cs="Arial"/>
          <w:sz w:val="20"/>
          <w:szCs w:val="20"/>
          <w:lang w:val="es-MX"/>
        </w:rPr>
      </w:pPr>
      <w:r w:rsidRPr="00A04765">
        <w:rPr>
          <w:rFonts w:ascii="Montserrat" w:hAnsi="Montserrat" w:cs="Arial"/>
          <w:sz w:val="20"/>
          <w:szCs w:val="20"/>
          <w:lang w:val="es-MX"/>
        </w:rPr>
        <w:t>La suma total por concepto de penalizaciones no podrá rebasar el 10% del monto total del contrato.</w:t>
      </w:r>
    </w:p>
    <w:p w14:paraId="2E24C70F" w14:textId="77777777" w:rsidR="00C72BF1" w:rsidRDefault="00C72BF1" w:rsidP="00C72BF1">
      <w:pPr>
        <w:pStyle w:val="Sangradetextonormal"/>
        <w:ind w:left="0"/>
        <w:rPr>
          <w:rFonts w:ascii="Montserrat" w:hAnsi="Montserrat"/>
        </w:rPr>
      </w:pPr>
    </w:p>
    <w:p w14:paraId="53F55899" w14:textId="77777777" w:rsidR="00C72BF1" w:rsidRDefault="00C72BF1" w:rsidP="00C72BF1">
      <w:pPr>
        <w:pStyle w:val="Sangradetextonormal"/>
        <w:ind w:left="0"/>
        <w:rPr>
          <w:rFonts w:ascii="Montserrat" w:hAnsi="Montserrat"/>
        </w:rPr>
      </w:pPr>
      <w:r>
        <w:rPr>
          <w:rFonts w:ascii="Montserrat" w:hAnsi="Montserrat"/>
        </w:rPr>
        <w:t>Procedimiento de pago de penas convencionales</w:t>
      </w:r>
    </w:p>
    <w:p w14:paraId="0654D0BC" w14:textId="77777777" w:rsidR="00C72BF1" w:rsidRDefault="00C72BF1" w:rsidP="00C72BF1">
      <w:pPr>
        <w:pStyle w:val="Sangradetextonormal"/>
        <w:ind w:left="0"/>
        <w:rPr>
          <w:rFonts w:ascii="Montserrat" w:hAnsi="Montserrat"/>
        </w:rPr>
      </w:pPr>
    </w:p>
    <w:p w14:paraId="7ED86607" w14:textId="77777777" w:rsidR="00C72BF1" w:rsidRDefault="00C72BF1" w:rsidP="00C72BF1">
      <w:pPr>
        <w:pStyle w:val="Sangradetextonormal"/>
        <w:ind w:left="0"/>
        <w:rPr>
          <w:rFonts w:ascii="Montserrat" w:hAnsi="Montserrat"/>
        </w:rPr>
      </w:pPr>
      <w:r>
        <w:rPr>
          <w:rFonts w:ascii="Montserrat" w:hAnsi="Montserrat"/>
        </w:rPr>
        <w:t>El CONALEP notificará por correo electrónico al Proveedor las penas convencionales generadas por incumplimientos en términos de lo previsto en esta convocatoria dentro de los 10 días hábiles posteriores a que dicho incumplimiento se presente o se documente, señalando el número de cuenta al que el Proveedor deberá depositar la cantidad a su cargo.</w:t>
      </w:r>
    </w:p>
    <w:p w14:paraId="4ECF216A" w14:textId="77777777" w:rsidR="00C72BF1" w:rsidRDefault="00C72BF1" w:rsidP="00C72BF1">
      <w:pPr>
        <w:pStyle w:val="Sangradetextonormal"/>
        <w:ind w:left="0"/>
        <w:rPr>
          <w:rFonts w:ascii="Montserrat" w:hAnsi="Montserrat"/>
        </w:rPr>
      </w:pPr>
    </w:p>
    <w:p w14:paraId="7B41B78C" w14:textId="77777777" w:rsidR="00C72BF1" w:rsidRDefault="00C72BF1" w:rsidP="00C72BF1">
      <w:pPr>
        <w:pStyle w:val="Sangradetextonormal"/>
        <w:ind w:left="0"/>
        <w:rPr>
          <w:rFonts w:ascii="Montserrat" w:hAnsi="Montserrat"/>
        </w:rPr>
      </w:pPr>
      <w:r>
        <w:rPr>
          <w:rFonts w:ascii="Montserrat" w:hAnsi="Montserrat"/>
        </w:rPr>
        <w:t>El Proveedor deberá realizar el depósito correspondiente, mediante transferencia bancaria o cheque de caja o efectivo, dentro de los 5 días hábiles posteriores a que reciba el aviso respectivo.</w:t>
      </w:r>
    </w:p>
    <w:p w14:paraId="232B601C" w14:textId="77777777" w:rsidR="00C72BF1" w:rsidRDefault="00C72BF1" w:rsidP="00C72BF1">
      <w:pPr>
        <w:pStyle w:val="Sangradetextonormal"/>
        <w:ind w:left="0"/>
        <w:rPr>
          <w:rFonts w:ascii="Montserrat" w:hAnsi="Montserrat"/>
        </w:rPr>
      </w:pPr>
    </w:p>
    <w:p w14:paraId="5212DB87" w14:textId="77777777" w:rsidR="00C72BF1" w:rsidRDefault="00C72BF1" w:rsidP="00C72BF1">
      <w:pPr>
        <w:pStyle w:val="Sangradetextonormal"/>
        <w:ind w:left="0"/>
        <w:rPr>
          <w:rFonts w:ascii="Montserrat" w:hAnsi="Montserrat"/>
        </w:rPr>
      </w:pPr>
      <w:r>
        <w:rPr>
          <w:rFonts w:ascii="Montserrat" w:hAnsi="Montserrat"/>
        </w:rPr>
        <w:t>En el evento de que el Proveedor acumule 10 o más días hábiles en incumplimiento de cualquier obligación contractual a su cargo, el CONALEP se reserva el derecho de iniciar el procedimiento de recisión de la contratación y/o tomar cualquier otra medida en términos de las disposiciones legales aplicables, debiendo el Proveedor, en caso de terminación anticipada por cualquier causa de la póliza, devolver las cantidades no devengadas.</w:t>
      </w:r>
    </w:p>
    <w:p w14:paraId="387C9D37" w14:textId="77777777" w:rsidR="00C72BF1" w:rsidRDefault="00C72BF1" w:rsidP="00C72BF1">
      <w:pPr>
        <w:pStyle w:val="Sangradetextonormal"/>
        <w:ind w:left="0"/>
        <w:rPr>
          <w:rFonts w:ascii="Montserrat" w:hAnsi="Montserrat"/>
        </w:rPr>
      </w:pPr>
    </w:p>
    <w:p w14:paraId="1FA81249" w14:textId="77777777" w:rsidR="00C72BF1" w:rsidRDefault="00C72BF1" w:rsidP="00C72BF1">
      <w:pPr>
        <w:pStyle w:val="Sangradetextonormal"/>
        <w:ind w:left="0"/>
        <w:rPr>
          <w:rFonts w:ascii="Montserrat" w:hAnsi="Montserrat"/>
        </w:rPr>
      </w:pPr>
      <w:r>
        <w:rPr>
          <w:rFonts w:ascii="Montserrat" w:hAnsi="Montserrat"/>
        </w:rPr>
        <w:t>Los pagos que efectúe el Proveedor deberán realizarse mediante transferencia bancaria, cheque de caja o cheque certificado.</w:t>
      </w:r>
    </w:p>
    <w:p w14:paraId="0DD2430E" w14:textId="77777777" w:rsidR="00C72BF1" w:rsidRPr="00105C4C" w:rsidRDefault="00C72BF1" w:rsidP="00C72BF1">
      <w:pPr>
        <w:pStyle w:val="Sangradetextonormal"/>
        <w:ind w:left="0"/>
        <w:rPr>
          <w:rFonts w:ascii="Montserrat" w:hAnsi="Montserrat"/>
        </w:rPr>
      </w:pPr>
    </w:p>
    <w:p w14:paraId="56631CF8" w14:textId="77777777" w:rsidR="00C72BF1" w:rsidRDefault="00C72BF1" w:rsidP="00C72BF1">
      <w:pPr>
        <w:pStyle w:val="Prrafodelista"/>
        <w:numPr>
          <w:ilvl w:val="0"/>
          <w:numId w:val="4"/>
        </w:numPr>
        <w:jc w:val="both"/>
        <w:rPr>
          <w:rFonts w:ascii="Montserrat" w:hAnsi="Montserrat" w:cs="Arial"/>
          <w:b/>
          <w:sz w:val="20"/>
          <w:szCs w:val="20"/>
        </w:rPr>
      </w:pPr>
      <w:r w:rsidRPr="00105C4C">
        <w:rPr>
          <w:rFonts w:ascii="Montserrat" w:hAnsi="Montserrat" w:cs="Arial"/>
          <w:b/>
          <w:sz w:val="20"/>
          <w:szCs w:val="20"/>
        </w:rPr>
        <w:t>Garantía de cumplimiento</w:t>
      </w:r>
    </w:p>
    <w:p w14:paraId="335B285E" w14:textId="77777777" w:rsidR="00C72BF1" w:rsidRPr="00990958" w:rsidRDefault="00C72BF1" w:rsidP="00C72BF1">
      <w:pPr>
        <w:pStyle w:val="Prrafodelista"/>
        <w:ind w:left="502"/>
        <w:jc w:val="both"/>
        <w:rPr>
          <w:rFonts w:ascii="Montserrat" w:hAnsi="Montserrat" w:cs="Arial"/>
          <w:b/>
          <w:sz w:val="20"/>
          <w:szCs w:val="20"/>
        </w:rPr>
      </w:pPr>
    </w:p>
    <w:p w14:paraId="4B28628F" w14:textId="77777777" w:rsidR="00C72BF1" w:rsidRPr="00C23BE9" w:rsidRDefault="00C72BF1" w:rsidP="00C72BF1">
      <w:pPr>
        <w:jc w:val="both"/>
        <w:rPr>
          <w:rFonts w:ascii="Montserrat" w:hAnsi="Montserrat" w:cs="Arial"/>
          <w:sz w:val="20"/>
          <w:szCs w:val="20"/>
          <w:lang w:val="es-MX"/>
        </w:rPr>
      </w:pPr>
      <w:r w:rsidRPr="00C23BE9">
        <w:rPr>
          <w:rFonts w:ascii="Montserrat" w:hAnsi="Montserrat" w:cs="Arial"/>
          <w:sz w:val="20"/>
          <w:szCs w:val="20"/>
          <w:lang w:val="es-MX"/>
        </w:rPr>
        <w:t>No aplica, de conformidad a los artículos 15 y 294 fracción VI de la Ley de Instituciones de Seguros y Fianzas.</w:t>
      </w:r>
    </w:p>
    <w:p w14:paraId="7DFAA18C" w14:textId="77777777" w:rsidR="00C72BF1" w:rsidRDefault="00C72BF1" w:rsidP="00C72BF1">
      <w:pPr>
        <w:pStyle w:val="Prrafodelista"/>
        <w:numPr>
          <w:ilvl w:val="0"/>
          <w:numId w:val="4"/>
        </w:numPr>
        <w:jc w:val="both"/>
        <w:rPr>
          <w:rFonts w:ascii="Montserrat" w:hAnsi="Montserrat" w:cs="Arial"/>
          <w:b/>
          <w:sz w:val="20"/>
          <w:szCs w:val="20"/>
        </w:rPr>
      </w:pPr>
      <w:r w:rsidRPr="008620E8">
        <w:rPr>
          <w:rFonts w:ascii="Montserrat" w:hAnsi="Montserrat" w:cs="Arial"/>
          <w:b/>
          <w:sz w:val="20"/>
          <w:szCs w:val="20"/>
        </w:rPr>
        <w:t>Tiempo, lugar y condiciones</w:t>
      </w:r>
    </w:p>
    <w:p w14:paraId="131473DE" w14:textId="77777777" w:rsidR="00C72BF1" w:rsidRPr="008957B6" w:rsidRDefault="00C72BF1" w:rsidP="00C72BF1">
      <w:pPr>
        <w:pStyle w:val="Prrafodelista"/>
        <w:tabs>
          <w:tab w:val="left" w:pos="851"/>
        </w:tabs>
        <w:ind w:left="720"/>
        <w:jc w:val="both"/>
        <w:rPr>
          <w:rFonts w:ascii="Montserrat" w:hAnsi="Montserrat" w:cs="Arial"/>
          <w:b/>
          <w:sz w:val="20"/>
          <w:szCs w:val="20"/>
        </w:rPr>
      </w:pPr>
    </w:p>
    <w:p w14:paraId="12ADD6CE" w14:textId="0D42B0BC" w:rsidR="00C72BF1" w:rsidRPr="006B2288" w:rsidRDefault="00C72BF1" w:rsidP="00C72BF1">
      <w:pPr>
        <w:jc w:val="both"/>
        <w:rPr>
          <w:rFonts w:ascii="Montserrat" w:hAnsi="Montserrat" w:cs="Arial"/>
          <w:b/>
          <w:bCs/>
          <w:sz w:val="20"/>
          <w:szCs w:val="20"/>
          <w:lang w:val="es-ES"/>
        </w:rPr>
      </w:pPr>
      <w:r w:rsidRPr="001205E1">
        <w:rPr>
          <w:rFonts w:ascii="Montserrat" w:hAnsi="Montserrat" w:cs="Arial"/>
          <w:b/>
          <w:bCs/>
          <w:sz w:val="20"/>
          <w:szCs w:val="20"/>
          <w:lang w:val="es-ES"/>
        </w:rPr>
        <w:t>Fecha:</w:t>
      </w:r>
      <w:r w:rsidRPr="001205E1">
        <w:rPr>
          <w:rFonts w:ascii="Montserrat" w:hAnsi="Montserrat" w:cs="Arial"/>
          <w:sz w:val="20"/>
          <w:szCs w:val="20"/>
          <w:lang w:val="es-ES"/>
        </w:rPr>
        <w:t xml:space="preserve"> Durante el </w:t>
      </w:r>
      <w:r w:rsidR="00265C24">
        <w:rPr>
          <w:rFonts w:ascii="Montserrat Medium" w:hAnsi="Montserrat Medium"/>
          <w:color w:val="000000"/>
          <w:sz w:val="18"/>
          <w:szCs w:val="18"/>
          <w:lang w:val="es-MX"/>
        </w:rPr>
        <w:t>p</w:t>
      </w:r>
      <w:r w:rsidR="00265C24" w:rsidRPr="00265C24">
        <w:rPr>
          <w:rFonts w:ascii="Montserrat Medium" w:hAnsi="Montserrat Medium"/>
          <w:color w:val="000000"/>
          <w:sz w:val="18"/>
          <w:szCs w:val="18"/>
          <w:lang w:val="es-MX"/>
        </w:rPr>
        <w:t>eriodo de contratación de la póliza a partir de las 00: 00: 01 del 01 de noviembre de 2020 a las 24:00 horas del 31 de octubre de 2021</w:t>
      </w:r>
      <w:r w:rsidR="00265C24">
        <w:rPr>
          <w:rFonts w:ascii="Montserrat Medium" w:hAnsi="Montserrat Medium"/>
          <w:color w:val="000000"/>
          <w:sz w:val="18"/>
          <w:szCs w:val="18"/>
          <w:lang w:val="es-MX"/>
        </w:rPr>
        <w:t>.</w:t>
      </w:r>
    </w:p>
    <w:p w14:paraId="3216576E" w14:textId="77777777" w:rsidR="00C72BF1" w:rsidRDefault="00C72BF1" w:rsidP="00C72BF1">
      <w:pPr>
        <w:jc w:val="both"/>
        <w:rPr>
          <w:rFonts w:ascii="Montserrat" w:hAnsi="Montserrat" w:cs="Arial"/>
          <w:b/>
          <w:bCs/>
          <w:sz w:val="20"/>
          <w:szCs w:val="20"/>
          <w:lang w:val="es-ES"/>
        </w:rPr>
      </w:pPr>
    </w:p>
    <w:p w14:paraId="1E24F273" w14:textId="77777777" w:rsidR="00C72BF1" w:rsidRPr="001205E1" w:rsidRDefault="00C72BF1" w:rsidP="00C72BF1">
      <w:pPr>
        <w:jc w:val="both"/>
        <w:rPr>
          <w:rFonts w:ascii="Montserrat" w:hAnsi="Montserrat" w:cs="Arial"/>
          <w:sz w:val="20"/>
          <w:szCs w:val="20"/>
          <w:lang w:val="es-ES"/>
        </w:rPr>
      </w:pPr>
      <w:r w:rsidRPr="001205E1">
        <w:rPr>
          <w:rFonts w:ascii="Montserrat" w:hAnsi="Montserrat" w:cs="Arial"/>
          <w:b/>
          <w:bCs/>
          <w:sz w:val="20"/>
          <w:szCs w:val="20"/>
          <w:lang w:val="es-ES"/>
        </w:rPr>
        <w:t>Lugar de ejecución del servicio:</w:t>
      </w:r>
      <w:r w:rsidRPr="001205E1">
        <w:rPr>
          <w:rFonts w:ascii="Montserrat" w:hAnsi="Montserrat" w:cs="Arial"/>
          <w:bCs/>
          <w:sz w:val="20"/>
          <w:szCs w:val="20"/>
          <w:lang w:val="es-ES"/>
        </w:rPr>
        <w:t xml:space="preserve"> </w:t>
      </w:r>
      <w:r w:rsidRPr="001205E1">
        <w:rPr>
          <w:rFonts w:ascii="Montserrat" w:hAnsi="Montserrat" w:cs="Arial"/>
          <w:sz w:val="20"/>
          <w:szCs w:val="20"/>
          <w:lang w:val="es-ES"/>
        </w:rPr>
        <w:t xml:space="preserve">La aseguradora adjudicada deberá entregar las pólizas y los documentos de acuerdo a lo establecido en los </w:t>
      </w:r>
      <w:r w:rsidRPr="00C45B35">
        <w:rPr>
          <w:rFonts w:ascii="Montserrat" w:hAnsi="Montserrat" w:cs="Arial"/>
          <w:sz w:val="20"/>
          <w:szCs w:val="20"/>
          <w:lang w:val="es-ES"/>
        </w:rPr>
        <w:t>estándares de servicio</w:t>
      </w:r>
      <w:r w:rsidRPr="001205E1">
        <w:rPr>
          <w:rFonts w:ascii="Montserrat" w:hAnsi="Montserrat" w:cs="Arial"/>
          <w:sz w:val="20"/>
          <w:szCs w:val="20"/>
          <w:lang w:val="es-ES"/>
        </w:rPr>
        <w:t xml:space="preserve"> a la Dirección de Personal</w:t>
      </w:r>
      <w:r>
        <w:rPr>
          <w:rFonts w:ascii="Montserrat" w:hAnsi="Montserrat" w:cs="Arial"/>
          <w:sz w:val="20"/>
          <w:szCs w:val="20"/>
          <w:lang w:val="es-ES"/>
        </w:rPr>
        <w:t>,</w:t>
      </w:r>
      <w:r w:rsidRPr="001205E1">
        <w:rPr>
          <w:rFonts w:ascii="Montserrat" w:hAnsi="Montserrat" w:cs="Arial"/>
          <w:sz w:val="20"/>
          <w:szCs w:val="20"/>
          <w:lang w:val="es-ES"/>
        </w:rPr>
        <w:t xml:space="preserve"> a través de la Coordinación de Remuneraciones y Relaciones Laborales</w:t>
      </w:r>
      <w:r>
        <w:rPr>
          <w:rFonts w:ascii="Montserrat" w:hAnsi="Montserrat" w:cs="Arial"/>
          <w:sz w:val="20"/>
          <w:szCs w:val="20"/>
          <w:lang w:val="es-ES"/>
        </w:rPr>
        <w:t>,</w:t>
      </w:r>
      <w:r w:rsidRPr="001205E1">
        <w:rPr>
          <w:rFonts w:ascii="Montserrat" w:hAnsi="Montserrat" w:cs="Arial"/>
          <w:sz w:val="20"/>
          <w:szCs w:val="20"/>
          <w:lang w:val="es-ES"/>
        </w:rPr>
        <w:t xml:space="preserve"> debiendo proporcionar el servicio de aseguramiento de </w:t>
      </w:r>
      <w:r>
        <w:rPr>
          <w:rFonts w:ascii="Montserrat" w:hAnsi="Montserrat" w:cs="Arial"/>
          <w:sz w:val="20"/>
          <w:szCs w:val="20"/>
          <w:lang w:val="es-ES"/>
        </w:rPr>
        <w:t xml:space="preserve">alumnos </w:t>
      </w:r>
      <w:r w:rsidRPr="001205E1">
        <w:rPr>
          <w:rFonts w:ascii="Montserrat" w:hAnsi="Montserrat" w:cs="Arial"/>
          <w:sz w:val="20"/>
          <w:szCs w:val="20"/>
          <w:lang w:val="es-ES"/>
        </w:rPr>
        <w:t>del Sistema CONALEP.</w:t>
      </w:r>
    </w:p>
    <w:p w14:paraId="0A75F74E" w14:textId="77777777" w:rsidR="00C72BF1" w:rsidRPr="001205E1" w:rsidRDefault="00C72BF1" w:rsidP="00C72BF1">
      <w:pPr>
        <w:jc w:val="both"/>
        <w:rPr>
          <w:rFonts w:ascii="Montserrat" w:hAnsi="Montserrat" w:cs="Arial"/>
          <w:bCs/>
          <w:sz w:val="20"/>
          <w:szCs w:val="20"/>
          <w:lang w:val="es-ES"/>
        </w:rPr>
      </w:pPr>
    </w:p>
    <w:p w14:paraId="6A9D106C" w14:textId="77777777" w:rsidR="00C72BF1" w:rsidRPr="00504E48" w:rsidRDefault="00C72BF1" w:rsidP="00C72BF1">
      <w:pPr>
        <w:jc w:val="both"/>
        <w:rPr>
          <w:rFonts w:ascii="Montserrat" w:hAnsi="Montserrat" w:cs="Arial"/>
          <w:sz w:val="20"/>
          <w:szCs w:val="20"/>
          <w:lang w:val="es-ES"/>
        </w:rPr>
      </w:pPr>
      <w:r w:rsidRPr="001205E1">
        <w:rPr>
          <w:rFonts w:ascii="Montserrat" w:hAnsi="Montserrat" w:cs="Arial"/>
          <w:b/>
          <w:bCs/>
          <w:sz w:val="20"/>
          <w:szCs w:val="20"/>
          <w:lang w:val="es-ES"/>
        </w:rPr>
        <w:lastRenderedPageBreak/>
        <w:t>Condiciones de entrega del servicio:</w:t>
      </w:r>
      <w:r w:rsidRPr="001205E1">
        <w:rPr>
          <w:rFonts w:ascii="Montserrat" w:hAnsi="Montserrat" w:cs="Arial"/>
          <w:bCs/>
          <w:sz w:val="20"/>
          <w:szCs w:val="20"/>
          <w:lang w:val="es-ES"/>
        </w:rPr>
        <w:t xml:space="preserve"> </w:t>
      </w:r>
      <w:r w:rsidRPr="001205E1">
        <w:rPr>
          <w:rFonts w:ascii="Montserrat" w:hAnsi="Montserrat" w:cs="Arial"/>
          <w:sz w:val="20"/>
          <w:szCs w:val="20"/>
          <w:lang w:val="es-ES"/>
        </w:rPr>
        <w:t xml:space="preserve">De acuerdo a los </w:t>
      </w:r>
      <w:r w:rsidRPr="00F7035F">
        <w:rPr>
          <w:rFonts w:ascii="Montserrat" w:hAnsi="Montserrat" w:cs="Arial"/>
          <w:sz w:val="20"/>
          <w:szCs w:val="20"/>
          <w:lang w:val="es-ES"/>
        </w:rPr>
        <w:t>estándares de servicio</w:t>
      </w:r>
      <w:r>
        <w:rPr>
          <w:rFonts w:ascii="Montserrat" w:hAnsi="Montserrat" w:cs="Arial"/>
          <w:sz w:val="20"/>
          <w:szCs w:val="20"/>
          <w:lang w:val="es-ES"/>
        </w:rPr>
        <w:t>,</w:t>
      </w:r>
      <w:r w:rsidRPr="001205E1">
        <w:rPr>
          <w:rFonts w:ascii="Montserrat" w:hAnsi="Montserrat" w:cs="Arial"/>
          <w:sz w:val="20"/>
          <w:szCs w:val="20"/>
          <w:lang w:val="es-ES"/>
        </w:rPr>
        <w:t xml:space="preserve"> a la Dirección de Personal.</w:t>
      </w:r>
    </w:p>
    <w:p w14:paraId="268BFC11" w14:textId="77777777" w:rsidR="00C72BF1" w:rsidRPr="00C23BE9" w:rsidRDefault="00C72BF1" w:rsidP="00C72BF1">
      <w:pPr>
        <w:tabs>
          <w:tab w:val="left" w:pos="851"/>
        </w:tabs>
        <w:jc w:val="both"/>
        <w:rPr>
          <w:rFonts w:ascii="Montserrat" w:hAnsi="Montserrat" w:cs="Arial"/>
          <w:b/>
          <w:bCs/>
          <w:u w:val="single"/>
          <w:lang w:val="es-MX"/>
        </w:rPr>
      </w:pPr>
    </w:p>
    <w:p w14:paraId="6351E32D" w14:textId="77777777" w:rsidR="00C72BF1" w:rsidRPr="00C23BE9" w:rsidRDefault="00C72BF1" w:rsidP="00C72BF1">
      <w:pPr>
        <w:jc w:val="both"/>
        <w:rPr>
          <w:rFonts w:ascii="Montserrat" w:hAnsi="Montserrat" w:cs="Arial"/>
          <w:b/>
          <w:sz w:val="20"/>
          <w:szCs w:val="20"/>
          <w:u w:val="single"/>
          <w:lang w:val="es-MX"/>
        </w:rPr>
      </w:pPr>
      <w:r w:rsidRPr="00C23BE9">
        <w:rPr>
          <w:rFonts w:ascii="Montserrat" w:hAnsi="Montserrat" w:cs="Arial"/>
          <w:b/>
          <w:sz w:val="20"/>
          <w:szCs w:val="20"/>
          <w:u w:val="single"/>
          <w:lang w:val="es-MX"/>
        </w:rPr>
        <w:t>III.- FORMA Y TÉRMINOS QUE REGIRÁN LOS DIVERSOS ACTOS DEL PROCEDIMIENTO DE LICITACIÓN</w:t>
      </w:r>
    </w:p>
    <w:p w14:paraId="57852EBB" w14:textId="77777777" w:rsidR="00C72BF1" w:rsidRPr="00C23BE9" w:rsidRDefault="00C72BF1" w:rsidP="00C72BF1">
      <w:pPr>
        <w:ind w:left="1276"/>
        <w:jc w:val="both"/>
        <w:rPr>
          <w:rFonts w:ascii="Montserrat" w:hAnsi="Montserrat" w:cs="Arial"/>
          <w:b/>
          <w:sz w:val="20"/>
          <w:szCs w:val="20"/>
          <w:lang w:val="es-MX"/>
        </w:rPr>
      </w:pPr>
    </w:p>
    <w:p w14:paraId="2B5E9FAA" w14:textId="77777777" w:rsidR="00C72BF1" w:rsidRPr="00105C4C" w:rsidRDefault="00C72BF1" w:rsidP="0041531E">
      <w:pPr>
        <w:pStyle w:val="Prrafodelista"/>
        <w:numPr>
          <w:ilvl w:val="0"/>
          <w:numId w:val="12"/>
        </w:numPr>
        <w:ind w:left="567"/>
        <w:jc w:val="both"/>
        <w:rPr>
          <w:rFonts w:ascii="Montserrat" w:hAnsi="Montserrat" w:cs="Arial"/>
          <w:b/>
          <w:bCs/>
          <w:sz w:val="20"/>
          <w:szCs w:val="20"/>
        </w:rPr>
      </w:pPr>
      <w:r w:rsidRPr="00105C4C">
        <w:rPr>
          <w:rFonts w:ascii="Montserrat" w:hAnsi="Montserrat" w:cs="Arial"/>
          <w:b/>
          <w:bCs/>
          <w:sz w:val="20"/>
          <w:szCs w:val="20"/>
        </w:rPr>
        <w:t xml:space="preserve">Procedimiento con reducción de plazo en los términos del artículo </w:t>
      </w:r>
      <w:r>
        <w:rPr>
          <w:rFonts w:ascii="Montserrat" w:hAnsi="Montserrat" w:cs="Arial"/>
          <w:b/>
          <w:bCs/>
          <w:sz w:val="20"/>
          <w:szCs w:val="20"/>
        </w:rPr>
        <w:t>32 de la LAASSP y su Reglamento</w:t>
      </w:r>
    </w:p>
    <w:p w14:paraId="68200D87" w14:textId="77777777" w:rsidR="00C72BF1" w:rsidRPr="00C23BE9" w:rsidRDefault="00C72BF1" w:rsidP="00C72BF1">
      <w:pPr>
        <w:jc w:val="both"/>
        <w:rPr>
          <w:rFonts w:ascii="Montserrat" w:hAnsi="Montserrat" w:cs="Arial"/>
          <w:sz w:val="20"/>
          <w:szCs w:val="20"/>
          <w:lang w:val="es-MX"/>
        </w:rPr>
      </w:pPr>
    </w:p>
    <w:p w14:paraId="30B3ECE7" w14:textId="77777777" w:rsidR="00C72BF1" w:rsidRDefault="00C72BF1" w:rsidP="00C72BF1">
      <w:pPr>
        <w:jc w:val="both"/>
        <w:rPr>
          <w:rFonts w:ascii="Montserrat" w:hAnsi="Montserrat" w:cs="Arial"/>
          <w:sz w:val="20"/>
          <w:szCs w:val="20"/>
        </w:rPr>
      </w:pPr>
      <w:r w:rsidRPr="008901F4">
        <w:rPr>
          <w:rFonts w:ascii="Montserrat" w:hAnsi="Montserrat" w:cs="Arial"/>
          <w:sz w:val="20"/>
          <w:szCs w:val="20"/>
        </w:rPr>
        <w:t>No aplica.</w:t>
      </w:r>
    </w:p>
    <w:p w14:paraId="0194333D" w14:textId="77777777" w:rsidR="00C72BF1" w:rsidRPr="008901F4" w:rsidRDefault="00C72BF1" w:rsidP="00C72BF1">
      <w:pPr>
        <w:jc w:val="both"/>
        <w:rPr>
          <w:rFonts w:ascii="Montserrat" w:hAnsi="Montserrat" w:cs="Arial"/>
          <w:sz w:val="20"/>
          <w:szCs w:val="20"/>
        </w:rPr>
      </w:pPr>
    </w:p>
    <w:p w14:paraId="2D7E4C0E" w14:textId="77777777" w:rsidR="00C72BF1" w:rsidRPr="00770F49" w:rsidRDefault="00C72BF1" w:rsidP="0041531E">
      <w:pPr>
        <w:pStyle w:val="Prrafodelista"/>
        <w:numPr>
          <w:ilvl w:val="0"/>
          <w:numId w:val="12"/>
        </w:numPr>
        <w:ind w:left="567"/>
        <w:jc w:val="both"/>
        <w:rPr>
          <w:rFonts w:ascii="Montserrat" w:hAnsi="Montserrat" w:cs="Arial"/>
          <w:b/>
          <w:bCs/>
          <w:sz w:val="20"/>
          <w:szCs w:val="20"/>
        </w:rPr>
      </w:pPr>
      <w:r w:rsidRPr="00105C4C">
        <w:rPr>
          <w:rFonts w:ascii="Montserrat" w:hAnsi="Montserrat" w:cs="Arial"/>
          <w:b/>
          <w:bCs/>
          <w:sz w:val="20"/>
          <w:szCs w:val="20"/>
        </w:rPr>
        <w:t>Calendario del procedimiento</w:t>
      </w:r>
    </w:p>
    <w:p w14:paraId="613884F5" w14:textId="77777777" w:rsidR="00C72BF1" w:rsidRPr="008901F4" w:rsidRDefault="00C72BF1" w:rsidP="00C72BF1">
      <w:pPr>
        <w:pStyle w:val="Prrafodelista"/>
        <w:ind w:left="1276"/>
        <w:jc w:val="both"/>
        <w:rPr>
          <w:rFonts w:ascii="Montserrat" w:hAnsi="Montserrat" w:cs="Arial"/>
          <w:b/>
          <w:sz w:val="20"/>
          <w:szCs w:val="22"/>
        </w:rPr>
      </w:pPr>
    </w:p>
    <w:tbl>
      <w:tblPr>
        <w:tblStyle w:val="SandyListaclara-nfasis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1740"/>
        <w:gridCol w:w="1396"/>
        <w:gridCol w:w="4301"/>
      </w:tblGrid>
      <w:tr w:rsidR="00C72BF1" w:rsidRPr="002A5F11" w14:paraId="57BADB19" w14:textId="77777777" w:rsidTr="00C23BE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06" w:type="dxa"/>
            <w:shd w:val="clear" w:color="auto" w:fill="D9D9D9" w:themeFill="background1" w:themeFillShade="D9"/>
          </w:tcPr>
          <w:p w14:paraId="5051A878" w14:textId="77777777" w:rsidR="00C72BF1" w:rsidRPr="002A5F11" w:rsidRDefault="00C72BF1" w:rsidP="00C23BE9">
            <w:pPr>
              <w:rPr>
                <w:rFonts w:ascii="Montserrat" w:hAnsi="Montserrat" w:cs="Arial"/>
                <w:bCs w:val="0"/>
                <w:color w:val="auto"/>
                <w:sz w:val="20"/>
                <w:szCs w:val="20"/>
              </w:rPr>
            </w:pPr>
            <w:r w:rsidRPr="002A5F11">
              <w:rPr>
                <w:rFonts w:ascii="Montserrat" w:hAnsi="Montserrat" w:cs="Arial"/>
                <w:color w:val="auto"/>
                <w:sz w:val="20"/>
                <w:szCs w:val="20"/>
              </w:rPr>
              <w:t xml:space="preserve">EVENTO DEL PROCEDIMIENTO </w:t>
            </w:r>
          </w:p>
        </w:tc>
        <w:tc>
          <w:tcPr>
            <w:tcW w:w="1740" w:type="dxa"/>
            <w:shd w:val="clear" w:color="auto" w:fill="D9D9D9" w:themeFill="background1" w:themeFillShade="D9"/>
          </w:tcPr>
          <w:p w14:paraId="67B8F6AE" w14:textId="77777777" w:rsidR="00C72BF1" w:rsidRPr="002A5F11" w:rsidRDefault="00C72BF1" w:rsidP="00C23BE9">
            <w:pPr>
              <w:cnfStyle w:val="100000000000" w:firstRow="1" w:lastRow="0" w:firstColumn="0" w:lastColumn="0" w:oddVBand="0" w:evenVBand="0" w:oddHBand="0" w:evenHBand="0" w:firstRowFirstColumn="0" w:firstRowLastColumn="0" w:lastRowFirstColumn="0" w:lastRowLastColumn="0"/>
              <w:rPr>
                <w:rFonts w:ascii="Montserrat" w:hAnsi="Montserrat" w:cs="Arial"/>
                <w:bCs w:val="0"/>
                <w:color w:val="auto"/>
                <w:sz w:val="20"/>
                <w:szCs w:val="20"/>
              </w:rPr>
            </w:pPr>
            <w:r w:rsidRPr="002A5F11">
              <w:rPr>
                <w:rFonts w:ascii="Montserrat" w:hAnsi="Montserrat" w:cs="Arial"/>
                <w:color w:val="auto"/>
                <w:sz w:val="20"/>
                <w:szCs w:val="20"/>
              </w:rPr>
              <w:t>FECHA</w:t>
            </w:r>
          </w:p>
        </w:tc>
        <w:tc>
          <w:tcPr>
            <w:tcW w:w="1396" w:type="dxa"/>
            <w:shd w:val="clear" w:color="auto" w:fill="D9D9D9" w:themeFill="background1" w:themeFillShade="D9"/>
          </w:tcPr>
          <w:p w14:paraId="3DDC716A" w14:textId="77777777" w:rsidR="00C72BF1" w:rsidRPr="002A5F11" w:rsidRDefault="00C72BF1" w:rsidP="00C23BE9">
            <w:pPr>
              <w:cnfStyle w:val="100000000000" w:firstRow="1" w:lastRow="0" w:firstColumn="0" w:lastColumn="0" w:oddVBand="0" w:evenVBand="0" w:oddHBand="0" w:evenHBand="0" w:firstRowFirstColumn="0" w:firstRowLastColumn="0" w:lastRowFirstColumn="0" w:lastRowLastColumn="0"/>
              <w:rPr>
                <w:rFonts w:ascii="Montserrat" w:hAnsi="Montserrat" w:cs="Arial"/>
                <w:bCs w:val="0"/>
                <w:color w:val="auto"/>
                <w:sz w:val="20"/>
                <w:szCs w:val="20"/>
              </w:rPr>
            </w:pPr>
            <w:r w:rsidRPr="002A5F11">
              <w:rPr>
                <w:rFonts w:ascii="Montserrat" w:hAnsi="Montserrat" w:cs="Arial"/>
                <w:color w:val="auto"/>
                <w:sz w:val="20"/>
                <w:szCs w:val="20"/>
              </w:rPr>
              <w:t>HORA</w:t>
            </w:r>
          </w:p>
        </w:tc>
        <w:tc>
          <w:tcPr>
            <w:tcW w:w="4301" w:type="dxa"/>
            <w:shd w:val="clear" w:color="auto" w:fill="D9D9D9" w:themeFill="background1" w:themeFillShade="D9"/>
          </w:tcPr>
          <w:p w14:paraId="4CF7C12E" w14:textId="77777777" w:rsidR="00C72BF1" w:rsidRPr="002A5F11" w:rsidRDefault="00C72BF1" w:rsidP="00C23BE9">
            <w:pPr>
              <w:cnfStyle w:val="100000000000" w:firstRow="1" w:lastRow="0" w:firstColumn="0" w:lastColumn="0" w:oddVBand="0" w:evenVBand="0" w:oddHBand="0" w:evenHBand="0" w:firstRowFirstColumn="0" w:firstRowLastColumn="0" w:lastRowFirstColumn="0" w:lastRowLastColumn="0"/>
              <w:rPr>
                <w:rFonts w:ascii="Montserrat" w:hAnsi="Montserrat" w:cs="Arial"/>
                <w:bCs w:val="0"/>
                <w:color w:val="auto"/>
                <w:sz w:val="20"/>
                <w:szCs w:val="20"/>
              </w:rPr>
            </w:pPr>
            <w:r w:rsidRPr="002A5F11">
              <w:rPr>
                <w:rFonts w:ascii="Montserrat" w:hAnsi="Montserrat" w:cs="Arial"/>
                <w:color w:val="auto"/>
                <w:sz w:val="20"/>
                <w:szCs w:val="20"/>
              </w:rPr>
              <w:t>LUGAR</w:t>
            </w:r>
          </w:p>
        </w:tc>
      </w:tr>
      <w:tr w:rsidR="00C72BF1" w:rsidRPr="001C0DA1" w14:paraId="4F26A56F" w14:textId="77777777" w:rsidTr="00C23B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6" w:type="dxa"/>
            <w:shd w:val="clear" w:color="auto" w:fill="auto"/>
          </w:tcPr>
          <w:p w14:paraId="367442AC" w14:textId="77777777" w:rsidR="00C72BF1" w:rsidRDefault="00C72BF1" w:rsidP="00C23BE9">
            <w:pPr>
              <w:rPr>
                <w:rFonts w:ascii="Montserrat" w:hAnsi="Montserrat" w:cs="Arial"/>
                <w:sz w:val="20"/>
                <w:szCs w:val="20"/>
              </w:rPr>
            </w:pPr>
          </w:p>
          <w:p w14:paraId="252E8C3D" w14:textId="77777777" w:rsidR="00C72BF1" w:rsidRDefault="00C72BF1" w:rsidP="00C23BE9">
            <w:pPr>
              <w:rPr>
                <w:rFonts w:ascii="Montserrat" w:hAnsi="Montserrat" w:cs="Arial"/>
                <w:sz w:val="20"/>
                <w:szCs w:val="20"/>
              </w:rPr>
            </w:pPr>
            <w:r w:rsidRPr="002A5F11">
              <w:rPr>
                <w:rFonts w:ascii="Montserrat" w:hAnsi="Montserrat" w:cs="Arial"/>
                <w:sz w:val="20"/>
                <w:szCs w:val="20"/>
              </w:rPr>
              <w:t>Fecha de publicación</w:t>
            </w:r>
          </w:p>
          <w:p w14:paraId="05C6CC24" w14:textId="77777777" w:rsidR="00C72BF1" w:rsidRPr="002A5F11" w:rsidRDefault="00C72BF1" w:rsidP="00C23BE9">
            <w:pPr>
              <w:rPr>
                <w:rFonts w:ascii="Montserrat" w:hAnsi="Montserrat" w:cs="Arial"/>
                <w:bCs w:val="0"/>
                <w:sz w:val="20"/>
                <w:szCs w:val="20"/>
              </w:rPr>
            </w:pPr>
          </w:p>
        </w:tc>
        <w:tc>
          <w:tcPr>
            <w:tcW w:w="3136" w:type="dxa"/>
            <w:gridSpan w:val="2"/>
            <w:shd w:val="clear" w:color="auto" w:fill="auto"/>
          </w:tcPr>
          <w:p w14:paraId="36923B99" w14:textId="72B1625B" w:rsidR="00C72BF1" w:rsidRPr="002A5F11" w:rsidRDefault="00F81209" w:rsidP="00C23BE9">
            <w:pPr>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rPr>
            </w:pPr>
            <w:r>
              <w:rPr>
                <w:rFonts w:ascii="Montserrat" w:hAnsi="Montserrat" w:cs="Arial"/>
                <w:bCs/>
                <w:sz w:val="20"/>
                <w:szCs w:val="20"/>
              </w:rPr>
              <w:t>0</w:t>
            </w:r>
            <w:r w:rsidR="001C0DA1">
              <w:rPr>
                <w:rFonts w:ascii="Montserrat" w:hAnsi="Montserrat" w:cs="Arial"/>
                <w:bCs/>
                <w:sz w:val="20"/>
                <w:szCs w:val="20"/>
              </w:rPr>
              <w:t>9</w:t>
            </w:r>
            <w:r>
              <w:rPr>
                <w:rFonts w:ascii="Montserrat" w:hAnsi="Montserrat" w:cs="Arial"/>
                <w:bCs/>
                <w:sz w:val="20"/>
                <w:szCs w:val="20"/>
              </w:rPr>
              <w:t xml:space="preserve"> de </w:t>
            </w:r>
            <w:r w:rsidR="00C72BF1" w:rsidRPr="002A5F11">
              <w:rPr>
                <w:rFonts w:ascii="Montserrat" w:hAnsi="Montserrat" w:cs="Arial"/>
                <w:bCs/>
                <w:sz w:val="20"/>
                <w:szCs w:val="20"/>
              </w:rPr>
              <w:t>octubre de 20</w:t>
            </w:r>
            <w:r w:rsidR="005A5755">
              <w:rPr>
                <w:rFonts w:ascii="Montserrat" w:hAnsi="Montserrat" w:cs="Arial"/>
                <w:bCs/>
                <w:sz w:val="20"/>
                <w:szCs w:val="20"/>
              </w:rPr>
              <w:t>20</w:t>
            </w:r>
          </w:p>
        </w:tc>
        <w:tc>
          <w:tcPr>
            <w:tcW w:w="4301" w:type="dxa"/>
            <w:shd w:val="clear" w:color="auto" w:fill="auto"/>
          </w:tcPr>
          <w:p w14:paraId="2305311A" w14:textId="77777777" w:rsidR="00C72BF1" w:rsidRPr="001C0DA1" w:rsidRDefault="00C72BF1" w:rsidP="00C23BE9">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MX"/>
              </w:rPr>
            </w:pPr>
            <w:r w:rsidRPr="001C0DA1">
              <w:rPr>
                <w:rFonts w:ascii="Montserrat" w:hAnsi="Montserrat" w:cs="Arial"/>
                <w:bCs/>
                <w:sz w:val="20"/>
                <w:szCs w:val="20"/>
                <w:lang w:val="es-MX"/>
              </w:rPr>
              <w:t xml:space="preserve">Página de compranet: </w:t>
            </w:r>
          </w:p>
          <w:p w14:paraId="19398817" w14:textId="77777777" w:rsidR="00C72BF1" w:rsidRPr="001C0DA1" w:rsidRDefault="00C72BF1" w:rsidP="00C23BE9">
            <w:pPr>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MX"/>
              </w:rPr>
            </w:pPr>
            <w:r w:rsidRPr="001C0DA1">
              <w:rPr>
                <w:rFonts w:ascii="Montserrat" w:hAnsi="Montserrat" w:cs="Arial"/>
                <w:bCs/>
                <w:sz w:val="20"/>
                <w:szCs w:val="20"/>
                <w:lang w:val="es-MX"/>
              </w:rPr>
              <w:t>http://compranet.funcionpublica.gob.mx</w:t>
            </w:r>
          </w:p>
        </w:tc>
      </w:tr>
      <w:tr w:rsidR="00C72BF1" w:rsidRPr="001C0DA1" w14:paraId="05D002E1" w14:textId="77777777" w:rsidTr="00C23BE9">
        <w:trPr>
          <w:trHeight w:val="884"/>
        </w:trPr>
        <w:tc>
          <w:tcPr>
            <w:cnfStyle w:val="001000000000" w:firstRow="0" w:lastRow="0" w:firstColumn="1" w:lastColumn="0" w:oddVBand="0" w:evenVBand="0" w:oddHBand="0" w:evenHBand="0" w:firstRowFirstColumn="0" w:firstRowLastColumn="0" w:lastRowFirstColumn="0" w:lastRowLastColumn="0"/>
            <w:tcW w:w="2206" w:type="dxa"/>
            <w:shd w:val="clear" w:color="auto" w:fill="auto"/>
          </w:tcPr>
          <w:p w14:paraId="18A56D51" w14:textId="77777777" w:rsidR="00C72BF1" w:rsidRPr="002A5F11" w:rsidRDefault="00C72BF1" w:rsidP="00C23BE9">
            <w:pPr>
              <w:rPr>
                <w:rFonts w:ascii="Montserrat" w:hAnsi="Montserrat" w:cs="Arial"/>
                <w:sz w:val="20"/>
                <w:szCs w:val="20"/>
              </w:rPr>
            </w:pPr>
            <w:r w:rsidRPr="002A5F11">
              <w:rPr>
                <w:rFonts w:ascii="Montserrat" w:hAnsi="Montserrat" w:cs="Arial"/>
                <w:sz w:val="20"/>
                <w:szCs w:val="20"/>
              </w:rPr>
              <w:t>Junta de Aclaraciones</w:t>
            </w:r>
          </w:p>
        </w:tc>
        <w:tc>
          <w:tcPr>
            <w:tcW w:w="1740" w:type="dxa"/>
            <w:shd w:val="clear" w:color="auto" w:fill="auto"/>
          </w:tcPr>
          <w:p w14:paraId="1D5F75AC" w14:textId="079C0919" w:rsidR="00C72BF1" w:rsidRPr="002A5F11" w:rsidRDefault="003106A0" w:rsidP="00C23BE9">
            <w:pPr>
              <w:cnfStyle w:val="000000000000" w:firstRow="0" w:lastRow="0" w:firstColumn="0" w:lastColumn="0" w:oddVBand="0" w:evenVBand="0" w:oddHBand="0" w:evenHBand="0" w:firstRowFirstColumn="0" w:firstRowLastColumn="0" w:lastRowFirstColumn="0" w:lastRowLastColumn="0"/>
              <w:rPr>
                <w:rFonts w:ascii="Montserrat" w:hAnsi="Montserrat" w:cs="Arial"/>
                <w:bCs/>
                <w:sz w:val="20"/>
                <w:szCs w:val="20"/>
              </w:rPr>
            </w:pPr>
            <w:r>
              <w:rPr>
                <w:rFonts w:ascii="Montserrat" w:hAnsi="Montserrat" w:cs="Arial"/>
                <w:bCs/>
                <w:sz w:val="20"/>
                <w:szCs w:val="20"/>
              </w:rPr>
              <w:t>15</w:t>
            </w:r>
            <w:r w:rsidR="00C72BF1" w:rsidRPr="002A5F11">
              <w:rPr>
                <w:rFonts w:ascii="Montserrat" w:hAnsi="Montserrat" w:cs="Arial"/>
                <w:bCs/>
                <w:sz w:val="20"/>
                <w:szCs w:val="20"/>
              </w:rPr>
              <w:t xml:space="preserve"> de octubre de 20</w:t>
            </w:r>
            <w:r w:rsidR="005A5755">
              <w:rPr>
                <w:rFonts w:ascii="Montserrat" w:hAnsi="Montserrat" w:cs="Arial"/>
                <w:bCs/>
                <w:sz w:val="20"/>
                <w:szCs w:val="20"/>
              </w:rPr>
              <w:t>20</w:t>
            </w:r>
          </w:p>
        </w:tc>
        <w:tc>
          <w:tcPr>
            <w:tcW w:w="1396" w:type="dxa"/>
            <w:shd w:val="clear" w:color="auto" w:fill="auto"/>
          </w:tcPr>
          <w:p w14:paraId="723218A1" w14:textId="7107AD02" w:rsidR="00C72BF1" w:rsidRPr="002A5F11" w:rsidRDefault="00C72BF1" w:rsidP="00C23BE9">
            <w:pPr>
              <w:cnfStyle w:val="000000000000" w:firstRow="0" w:lastRow="0" w:firstColumn="0" w:lastColumn="0" w:oddVBand="0" w:evenVBand="0" w:oddHBand="0" w:evenHBand="0" w:firstRowFirstColumn="0" w:firstRowLastColumn="0" w:lastRowFirstColumn="0" w:lastRowLastColumn="0"/>
              <w:rPr>
                <w:rFonts w:ascii="Montserrat" w:hAnsi="Montserrat" w:cs="Arial"/>
                <w:bCs/>
                <w:sz w:val="20"/>
                <w:szCs w:val="20"/>
              </w:rPr>
            </w:pPr>
            <w:r w:rsidRPr="002A5F11">
              <w:rPr>
                <w:rFonts w:ascii="Montserrat" w:hAnsi="Montserrat" w:cs="Arial"/>
                <w:bCs/>
                <w:sz w:val="20"/>
                <w:szCs w:val="20"/>
              </w:rPr>
              <w:t>1</w:t>
            </w:r>
            <w:r w:rsidR="005A5755">
              <w:rPr>
                <w:rFonts w:ascii="Montserrat" w:hAnsi="Montserrat" w:cs="Arial"/>
                <w:bCs/>
                <w:sz w:val="20"/>
                <w:szCs w:val="20"/>
              </w:rPr>
              <w:t>0</w:t>
            </w:r>
            <w:r w:rsidRPr="002A5F11">
              <w:rPr>
                <w:rFonts w:ascii="Montserrat" w:hAnsi="Montserrat" w:cs="Arial"/>
                <w:bCs/>
                <w:sz w:val="20"/>
                <w:szCs w:val="20"/>
              </w:rPr>
              <w:t>:00 horas</w:t>
            </w:r>
          </w:p>
        </w:tc>
        <w:tc>
          <w:tcPr>
            <w:tcW w:w="4301" w:type="dxa"/>
            <w:vMerge w:val="restart"/>
            <w:shd w:val="clear" w:color="auto" w:fill="auto"/>
          </w:tcPr>
          <w:p w14:paraId="06E7CDD4" w14:textId="7901A2EB" w:rsidR="00C72BF1" w:rsidRPr="00C23BE9" w:rsidRDefault="00C72BF1" w:rsidP="00C23BE9">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bCs/>
                <w:sz w:val="20"/>
                <w:szCs w:val="20"/>
                <w:lang w:val="es-MX"/>
              </w:rPr>
            </w:pPr>
            <w:r w:rsidRPr="00C23BE9">
              <w:rPr>
                <w:rFonts w:ascii="Montserrat" w:hAnsi="Montserrat" w:cs="Arial"/>
                <w:bCs/>
                <w:sz w:val="20"/>
                <w:szCs w:val="20"/>
                <w:lang w:val="es-MX"/>
              </w:rPr>
              <w:t xml:space="preserve">Auditorio Ángel María Garibay de Oficinas Nacionales, ubicado en Calle 16 de </w:t>
            </w:r>
            <w:r w:rsidR="003106A0">
              <w:rPr>
                <w:rFonts w:ascii="Montserrat" w:hAnsi="Montserrat" w:cs="Arial"/>
                <w:bCs/>
                <w:sz w:val="20"/>
                <w:szCs w:val="20"/>
                <w:lang w:val="es-MX"/>
              </w:rPr>
              <w:t>S</w:t>
            </w:r>
            <w:r w:rsidRPr="00C23BE9">
              <w:rPr>
                <w:rFonts w:ascii="Montserrat" w:hAnsi="Montserrat" w:cs="Arial"/>
                <w:bCs/>
                <w:sz w:val="20"/>
                <w:szCs w:val="20"/>
                <w:lang w:val="es-MX"/>
              </w:rPr>
              <w:t>eptiembre No. 147 Norte, primer piso, Col. Lázaro Cárdenas, Metepec, Estado de México</w:t>
            </w:r>
            <w:r w:rsidR="0086681B">
              <w:rPr>
                <w:rFonts w:ascii="Montserrat" w:hAnsi="Montserrat" w:cs="Arial"/>
                <w:bCs/>
                <w:sz w:val="20"/>
                <w:szCs w:val="20"/>
                <w:lang w:val="es-MX"/>
              </w:rPr>
              <w:t xml:space="preserve">. </w:t>
            </w:r>
            <w:r w:rsidR="0086681B" w:rsidRPr="0086681B">
              <w:rPr>
                <w:rFonts w:ascii="Montserrat" w:hAnsi="Montserrat" w:cs="Arial"/>
                <w:b/>
                <w:sz w:val="20"/>
                <w:szCs w:val="20"/>
                <w:lang w:val="es-MX"/>
              </w:rPr>
              <w:t>SIN LA PRESENCIA DE LICITANTES POR TRATARSE DE UN PROCEDIMIENTO DE CARÁCTER ELECTRÓNICO</w:t>
            </w:r>
            <w:r w:rsidR="0086681B">
              <w:rPr>
                <w:rFonts w:ascii="Montserrat" w:hAnsi="Montserrat" w:cs="Arial"/>
                <w:b/>
                <w:sz w:val="20"/>
                <w:szCs w:val="20"/>
                <w:lang w:val="es-MX"/>
              </w:rPr>
              <w:t>.</w:t>
            </w:r>
          </w:p>
        </w:tc>
      </w:tr>
      <w:tr w:rsidR="00C72BF1" w:rsidRPr="002A5F11" w14:paraId="3287B0F3" w14:textId="77777777" w:rsidTr="00C23BE9">
        <w:trPr>
          <w:cnfStyle w:val="000000100000" w:firstRow="0" w:lastRow="0" w:firstColumn="0" w:lastColumn="0" w:oddVBand="0" w:evenVBand="0" w:oddHBand="1" w:evenHBand="0" w:firstRowFirstColumn="0" w:firstRowLastColumn="0" w:lastRowFirstColumn="0" w:lastRowLastColumn="0"/>
          <w:trHeight w:val="1231"/>
        </w:trPr>
        <w:tc>
          <w:tcPr>
            <w:cnfStyle w:val="001000000000" w:firstRow="0" w:lastRow="0" w:firstColumn="1" w:lastColumn="0" w:oddVBand="0" w:evenVBand="0" w:oddHBand="0" w:evenHBand="0" w:firstRowFirstColumn="0" w:firstRowLastColumn="0" w:lastRowFirstColumn="0" w:lastRowLastColumn="0"/>
            <w:tcW w:w="2206" w:type="dxa"/>
            <w:shd w:val="clear" w:color="auto" w:fill="auto"/>
          </w:tcPr>
          <w:p w14:paraId="180B2272" w14:textId="13A71ADA" w:rsidR="00C72BF1" w:rsidRPr="00C23BE9" w:rsidRDefault="00C72BF1" w:rsidP="00C23BE9">
            <w:pPr>
              <w:rPr>
                <w:rFonts w:ascii="Montserrat" w:hAnsi="Montserrat" w:cs="Arial"/>
                <w:bCs w:val="0"/>
                <w:sz w:val="20"/>
                <w:szCs w:val="20"/>
                <w:lang w:val="es-MX"/>
              </w:rPr>
            </w:pPr>
            <w:r w:rsidRPr="00C23BE9">
              <w:rPr>
                <w:rFonts w:ascii="Montserrat" w:hAnsi="Montserrat" w:cs="Arial"/>
                <w:sz w:val="20"/>
                <w:szCs w:val="20"/>
                <w:lang w:val="es-MX"/>
              </w:rPr>
              <w:t>Acto de apertura de proposiciones</w:t>
            </w:r>
          </w:p>
        </w:tc>
        <w:tc>
          <w:tcPr>
            <w:tcW w:w="1740" w:type="dxa"/>
            <w:shd w:val="clear" w:color="auto" w:fill="auto"/>
          </w:tcPr>
          <w:p w14:paraId="7E35256F" w14:textId="153A960A" w:rsidR="00C72BF1" w:rsidRPr="002A5F11" w:rsidRDefault="00774819" w:rsidP="00C23BE9">
            <w:pPr>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rPr>
            </w:pPr>
            <w:r>
              <w:rPr>
                <w:rFonts w:ascii="Montserrat" w:hAnsi="Montserrat" w:cs="Arial"/>
                <w:bCs/>
                <w:sz w:val="20"/>
                <w:szCs w:val="20"/>
              </w:rPr>
              <w:t>23</w:t>
            </w:r>
            <w:r w:rsidR="00C72BF1" w:rsidRPr="002A5F11">
              <w:rPr>
                <w:rFonts w:ascii="Montserrat" w:hAnsi="Montserrat" w:cs="Arial"/>
                <w:bCs/>
                <w:sz w:val="20"/>
                <w:szCs w:val="20"/>
              </w:rPr>
              <w:t xml:space="preserve"> de octubre de 20</w:t>
            </w:r>
            <w:r w:rsidR="005A5755">
              <w:rPr>
                <w:rFonts w:ascii="Montserrat" w:hAnsi="Montserrat" w:cs="Arial"/>
                <w:bCs/>
                <w:sz w:val="20"/>
                <w:szCs w:val="20"/>
              </w:rPr>
              <w:t>20</w:t>
            </w:r>
          </w:p>
        </w:tc>
        <w:tc>
          <w:tcPr>
            <w:tcW w:w="1396" w:type="dxa"/>
            <w:shd w:val="clear" w:color="auto" w:fill="auto"/>
          </w:tcPr>
          <w:p w14:paraId="57EA121A" w14:textId="3435530A" w:rsidR="00C72BF1" w:rsidRPr="002A5F11" w:rsidRDefault="00C72BF1" w:rsidP="00C23BE9">
            <w:pPr>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rPr>
            </w:pPr>
            <w:r w:rsidRPr="002A5F11">
              <w:rPr>
                <w:rFonts w:ascii="Montserrat" w:hAnsi="Montserrat" w:cs="Arial"/>
                <w:bCs/>
                <w:sz w:val="20"/>
                <w:szCs w:val="20"/>
              </w:rPr>
              <w:t>1</w:t>
            </w:r>
            <w:r w:rsidR="005A5755">
              <w:rPr>
                <w:rFonts w:ascii="Montserrat" w:hAnsi="Montserrat" w:cs="Arial"/>
                <w:bCs/>
                <w:sz w:val="20"/>
                <w:szCs w:val="20"/>
              </w:rPr>
              <w:t>0</w:t>
            </w:r>
            <w:r w:rsidRPr="002A5F11">
              <w:rPr>
                <w:rFonts w:ascii="Montserrat" w:hAnsi="Montserrat" w:cs="Arial"/>
                <w:bCs/>
                <w:sz w:val="20"/>
                <w:szCs w:val="20"/>
              </w:rPr>
              <w:t>:00 horas</w:t>
            </w:r>
          </w:p>
        </w:tc>
        <w:tc>
          <w:tcPr>
            <w:tcW w:w="4301" w:type="dxa"/>
            <w:vMerge/>
            <w:shd w:val="clear" w:color="auto" w:fill="auto"/>
            <w:vAlign w:val="top"/>
          </w:tcPr>
          <w:p w14:paraId="49C5562C" w14:textId="77777777" w:rsidR="00C72BF1" w:rsidRPr="002A5F11" w:rsidRDefault="00C72BF1" w:rsidP="00C23BE9">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rPr>
            </w:pPr>
          </w:p>
        </w:tc>
      </w:tr>
      <w:tr w:rsidR="00C72BF1" w:rsidRPr="002A5F11" w14:paraId="1C837AD0" w14:textId="77777777" w:rsidTr="00C23BE9">
        <w:trPr>
          <w:trHeight w:val="965"/>
        </w:trPr>
        <w:tc>
          <w:tcPr>
            <w:cnfStyle w:val="001000000000" w:firstRow="0" w:lastRow="0" w:firstColumn="1" w:lastColumn="0" w:oddVBand="0" w:evenVBand="0" w:oddHBand="0" w:evenHBand="0" w:firstRowFirstColumn="0" w:firstRowLastColumn="0" w:lastRowFirstColumn="0" w:lastRowLastColumn="0"/>
            <w:tcW w:w="2206" w:type="dxa"/>
            <w:shd w:val="clear" w:color="auto" w:fill="auto"/>
          </w:tcPr>
          <w:p w14:paraId="1A9C2163" w14:textId="77777777" w:rsidR="00C72BF1" w:rsidRPr="00C23BE9" w:rsidRDefault="00C72BF1" w:rsidP="00C23BE9">
            <w:pPr>
              <w:rPr>
                <w:rFonts w:ascii="Montserrat" w:hAnsi="Montserrat" w:cs="Arial"/>
                <w:bCs w:val="0"/>
                <w:sz w:val="20"/>
                <w:szCs w:val="20"/>
                <w:lang w:val="es-MX"/>
              </w:rPr>
            </w:pPr>
            <w:r w:rsidRPr="00C23BE9">
              <w:rPr>
                <w:rFonts w:ascii="Montserrat" w:hAnsi="Montserrat" w:cs="Arial"/>
                <w:sz w:val="20"/>
                <w:szCs w:val="20"/>
                <w:lang w:val="es-MX"/>
              </w:rPr>
              <w:t>Junta pública en la cual se dará a conocer el fallo</w:t>
            </w:r>
          </w:p>
        </w:tc>
        <w:tc>
          <w:tcPr>
            <w:tcW w:w="1740" w:type="dxa"/>
            <w:shd w:val="clear" w:color="auto" w:fill="auto"/>
          </w:tcPr>
          <w:p w14:paraId="72B994E6" w14:textId="65A9F1A8" w:rsidR="00C72BF1" w:rsidRPr="002A5F11" w:rsidRDefault="00A54FEB" w:rsidP="00C23BE9">
            <w:pPr>
              <w:cnfStyle w:val="000000000000" w:firstRow="0" w:lastRow="0" w:firstColumn="0" w:lastColumn="0" w:oddVBand="0" w:evenVBand="0" w:oddHBand="0" w:evenHBand="0" w:firstRowFirstColumn="0" w:firstRowLastColumn="0" w:lastRowFirstColumn="0" w:lastRowLastColumn="0"/>
              <w:rPr>
                <w:rFonts w:ascii="Montserrat" w:hAnsi="Montserrat" w:cs="Arial"/>
                <w:bCs/>
                <w:sz w:val="20"/>
                <w:szCs w:val="20"/>
              </w:rPr>
            </w:pPr>
            <w:r>
              <w:rPr>
                <w:rFonts w:ascii="Montserrat" w:hAnsi="Montserrat" w:cs="Arial"/>
                <w:bCs/>
                <w:sz w:val="20"/>
                <w:szCs w:val="20"/>
              </w:rPr>
              <w:t>2</w:t>
            </w:r>
            <w:r w:rsidR="00774819">
              <w:rPr>
                <w:rFonts w:ascii="Montserrat" w:hAnsi="Montserrat" w:cs="Arial"/>
                <w:bCs/>
                <w:sz w:val="20"/>
                <w:szCs w:val="20"/>
              </w:rPr>
              <w:t>8</w:t>
            </w:r>
            <w:r w:rsidR="00C72BF1" w:rsidRPr="002A5F11">
              <w:rPr>
                <w:rFonts w:ascii="Montserrat" w:hAnsi="Montserrat" w:cs="Arial"/>
                <w:bCs/>
                <w:sz w:val="20"/>
                <w:szCs w:val="20"/>
              </w:rPr>
              <w:t xml:space="preserve"> de octubre de 20</w:t>
            </w:r>
            <w:r w:rsidR="005A5755">
              <w:rPr>
                <w:rFonts w:ascii="Montserrat" w:hAnsi="Montserrat" w:cs="Arial"/>
                <w:bCs/>
                <w:sz w:val="20"/>
                <w:szCs w:val="20"/>
              </w:rPr>
              <w:t>20</w:t>
            </w:r>
          </w:p>
        </w:tc>
        <w:tc>
          <w:tcPr>
            <w:tcW w:w="1396" w:type="dxa"/>
            <w:shd w:val="clear" w:color="auto" w:fill="auto"/>
          </w:tcPr>
          <w:p w14:paraId="549235C3" w14:textId="284CC40D" w:rsidR="00C72BF1" w:rsidRPr="002A5F11" w:rsidRDefault="00C72BF1" w:rsidP="00C23BE9">
            <w:pPr>
              <w:cnfStyle w:val="000000000000" w:firstRow="0" w:lastRow="0" w:firstColumn="0" w:lastColumn="0" w:oddVBand="0" w:evenVBand="0" w:oddHBand="0" w:evenHBand="0" w:firstRowFirstColumn="0" w:firstRowLastColumn="0" w:lastRowFirstColumn="0" w:lastRowLastColumn="0"/>
              <w:rPr>
                <w:rFonts w:ascii="Montserrat" w:hAnsi="Montserrat" w:cs="Arial"/>
                <w:bCs/>
                <w:sz w:val="20"/>
                <w:szCs w:val="20"/>
              </w:rPr>
            </w:pPr>
            <w:r w:rsidRPr="002A5F11">
              <w:rPr>
                <w:rFonts w:ascii="Montserrat" w:hAnsi="Montserrat" w:cs="Arial"/>
                <w:bCs/>
                <w:sz w:val="20"/>
                <w:szCs w:val="20"/>
              </w:rPr>
              <w:t>1</w:t>
            </w:r>
            <w:r w:rsidR="00A54FEB">
              <w:rPr>
                <w:rFonts w:ascii="Montserrat" w:hAnsi="Montserrat" w:cs="Arial"/>
                <w:bCs/>
                <w:sz w:val="20"/>
                <w:szCs w:val="20"/>
              </w:rPr>
              <w:t>4</w:t>
            </w:r>
            <w:r w:rsidRPr="002A5F11">
              <w:rPr>
                <w:rFonts w:ascii="Montserrat" w:hAnsi="Montserrat" w:cs="Arial"/>
                <w:bCs/>
                <w:sz w:val="20"/>
                <w:szCs w:val="20"/>
              </w:rPr>
              <w:t>:00 horas</w:t>
            </w:r>
          </w:p>
        </w:tc>
        <w:tc>
          <w:tcPr>
            <w:tcW w:w="4301" w:type="dxa"/>
            <w:vMerge/>
            <w:shd w:val="clear" w:color="auto" w:fill="auto"/>
            <w:vAlign w:val="top"/>
          </w:tcPr>
          <w:p w14:paraId="08255D93" w14:textId="77777777" w:rsidR="00C72BF1" w:rsidRPr="002A5F11" w:rsidRDefault="00C72BF1" w:rsidP="00C23BE9">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bCs/>
                <w:sz w:val="20"/>
                <w:szCs w:val="20"/>
              </w:rPr>
            </w:pPr>
          </w:p>
        </w:tc>
      </w:tr>
    </w:tbl>
    <w:p w14:paraId="7B0B500E" w14:textId="77777777" w:rsidR="00C72BF1" w:rsidRDefault="00C72BF1" w:rsidP="00C72BF1">
      <w:pPr>
        <w:rPr>
          <w:rFonts w:ascii="Montserrat" w:hAnsi="Montserrat" w:cs="Arial"/>
          <w:b/>
          <w:sz w:val="20"/>
          <w:szCs w:val="20"/>
        </w:rPr>
      </w:pPr>
    </w:p>
    <w:p w14:paraId="7C0B28C3" w14:textId="77777777" w:rsidR="00C72BF1" w:rsidRPr="00C23BE9" w:rsidRDefault="00C72BF1" w:rsidP="00C72BF1">
      <w:pPr>
        <w:rPr>
          <w:rFonts w:ascii="Montserrat" w:hAnsi="Montserrat" w:cs="Arial"/>
          <w:sz w:val="20"/>
          <w:szCs w:val="20"/>
          <w:lang w:val="es-MX"/>
        </w:rPr>
      </w:pPr>
      <w:r w:rsidRPr="00C23BE9">
        <w:rPr>
          <w:rFonts w:ascii="Montserrat" w:hAnsi="Montserrat" w:cs="Arial"/>
          <w:sz w:val="20"/>
          <w:szCs w:val="20"/>
          <w:lang w:val="es-MX"/>
        </w:rPr>
        <w:t>Las fechas, horarios y ubicaciones establecidas en el cuadro anterior podrán modificarse por casa justificada.</w:t>
      </w:r>
    </w:p>
    <w:p w14:paraId="5327AE76" w14:textId="77777777" w:rsidR="00C72BF1" w:rsidRPr="006222B8" w:rsidRDefault="00C72BF1" w:rsidP="00C72BF1">
      <w:pPr>
        <w:pStyle w:val="Prrafodelista"/>
        <w:ind w:left="502"/>
        <w:rPr>
          <w:rFonts w:ascii="Montserrat" w:hAnsi="Montserrat" w:cs="Arial"/>
          <w:b/>
          <w:sz w:val="20"/>
          <w:szCs w:val="20"/>
        </w:rPr>
      </w:pPr>
    </w:p>
    <w:p w14:paraId="345CB4D1" w14:textId="2C280876" w:rsidR="00C72BF1" w:rsidRPr="00F910F3" w:rsidRDefault="00F910F3" w:rsidP="00F910F3">
      <w:pPr>
        <w:rPr>
          <w:rFonts w:ascii="Montserrat" w:hAnsi="Montserrat" w:cs="Arial"/>
          <w:b/>
          <w:sz w:val="20"/>
          <w:szCs w:val="20"/>
          <w:lang w:val="es-MX"/>
        </w:rPr>
      </w:pPr>
      <w:r w:rsidRPr="00F910F3">
        <w:rPr>
          <w:rFonts w:ascii="Montserrat" w:hAnsi="Montserrat" w:cs="Arial"/>
          <w:b/>
          <w:sz w:val="20"/>
          <w:szCs w:val="20"/>
          <w:lang w:val="es-MX"/>
        </w:rPr>
        <w:lastRenderedPageBreak/>
        <w:t>3.</w:t>
      </w:r>
      <w:r>
        <w:rPr>
          <w:rFonts w:ascii="Montserrat" w:hAnsi="Montserrat" w:cs="Arial"/>
          <w:b/>
          <w:sz w:val="20"/>
          <w:szCs w:val="20"/>
          <w:lang w:val="es-MX"/>
        </w:rPr>
        <w:t xml:space="preserve">- </w:t>
      </w:r>
      <w:r w:rsidR="00C72BF1" w:rsidRPr="00F910F3">
        <w:rPr>
          <w:rFonts w:ascii="Montserrat" w:hAnsi="Montserrat" w:cs="Arial"/>
          <w:b/>
          <w:sz w:val="20"/>
          <w:szCs w:val="20"/>
          <w:lang w:val="es-MX"/>
        </w:rPr>
        <w:t>Aspectos a los que se sujeta la recepción de proposiciones a través del servicio postal o mensajería</w:t>
      </w:r>
    </w:p>
    <w:p w14:paraId="6391887F" w14:textId="77777777" w:rsidR="00C72BF1" w:rsidRPr="006222B8" w:rsidRDefault="00C72BF1" w:rsidP="00C72BF1">
      <w:pPr>
        <w:pStyle w:val="Prrafodelista"/>
        <w:ind w:left="502"/>
        <w:rPr>
          <w:rFonts w:ascii="Montserrat" w:hAnsi="Montserrat" w:cs="Arial"/>
          <w:b/>
          <w:sz w:val="20"/>
          <w:szCs w:val="20"/>
        </w:rPr>
      </w:pPr>
    </w:p>
    <w:p w14:paraId="612E506B" w14:textId="6833B085" w:rsidR="00C72BF1" w:rsidRPr="00C23BE9" w:rsidRDefault="00C72BF1" w:rsidP="00C72BF1">
      <w:pPr>
        <w:jc w:val="both"/>
        <w:rPr>
          <w:rFonts w:ascii="Montserrat" w:hAnsi="Montserrat" w:cs="Arial"/>
          <w:sz w:val="20"/>
          <w:szCs w:val="20"/>
          <w:lang w:val="es-MX"/>
        </w:rPr>
      </w:pPr>
      <w:r w:rsidRPr="00C23BE9">
        <w:rPr>
          <w:rFonts w:ascii="Montserrat" w:hAnsi="Montserrat" w:cs="Arial"/>
          <w:sz w:val="20"/>
          <w:szCs w:val="20"/>
          <w:lang w:val="es-MX"/>
        </w:rPr>
        <w:t>Solo se considerarán válidas las proposiciones que ingresen a través del sistema COMPRANET</w:t>
      </w:r>
      <w:r w:rsidR="005A5755">
        <w:rPr>
          <w:rFonts w:ascii="Montserrat" w:hAnsi="Montserrat" w:cs="Arial"/>
          <w:sz w:val="20"/>
          <w:szCs w:val="20"/>
          <w:lang w:val="es-MX"/>
        </w:rPr>
        <w:t>.</w:t>
      </w:r>
    </w:p>
    <w:p w14:paraId="48D0025F" w14:textId="77777777" w:rsidR="00C72BF1" w:rsidRPr="006222B8" w:rsidRDefault="00C72BF1" w:rsidP="00C72BF1">
      <w:pPr>
        <w:pStyle w:val="Prrafodelista"/>
        <w:ind w:left="502"/>
        <w:rPr>
          <w:rFonts w:ascii="Montserrat" w:hAnsi="Montserrat" w:cs="Arial"/>
          <w:b/>
          <w:sz w:val="20"/>
          <w:szCs w:val="20"/>
        </w:rPr>
      </w:pPr>
    </w:p>
    <w:p w14:paraId="706D7DA5" w14:textId="77777777" w:rsidR="005A5755" w:rsidRPr="002C244D" w:rsidRDefault="005A5755" w:rsidP="005A5755">
      <w:pPr>
        <w:pStyle w:val="Prrafodelista"/>
        <w:ind w:left="0" w:right="17"/>
        <w:contextualSpacing/>
        <w:jc w:val="both"/>
        <w:rPr>
          <w:rFonts w:ascii="Montserrat" w:hAnsi="Montserrat" w:cs="Arial"/>
          <w:b/>
          <w:bCs/>
          <w:sz w:val="20"/>
          <w:szCs w:val="20"/>
        </w:rPr>
      </w:pPr>
      <w:r>
        <w:rPr>
          <w:rFonts w:ascii="Montserrat" w:hAnsi="Montserrat" w:cs="Arial"/>
          <w:b/>
          <w:bCs/>
          <w:sz w:val="20"/>
          <w:szCs w:val="20"/>
        </w:rPr>
        <w:t>4</w:t>
      </w:r>
      <w:r w:rsidRPr="002C244D">
        <w:rPr>
          <w:rFonts w:ascii="Montserrat" w:hAnsi="Montserrat" w:cs="Arial"/>
          <w:b/>
          <w:bCs/>
          <w:sz w:val="20"/>
          <w:szCs w:val="20"/>
        </w:rPr>
        <w:t>.- Vigencia de las proposiciones</w:t>
      </w:r>
    </w:p>
    <w:p w14:paraId="337A17AE" w14:textId="77777777" w:rsidR="005A5755" w:rsidRPr="002C244D" w:rsidRDefault="005A5755" w:rsidP="005A5755">
      <w:pPr>
        <w:pStyle w:val="Prrafodelista"/>
        <w:ind w:left="142" w:right="15"/>
        <w:contextualSpacing/>
        <w:jc w:val="both"/>
        <w:rPr>
          <w:rFonts w:ascii="Montserrat" w:hAnsi="Montserrat" w:cs="Arial"/>
          <w:b/>
          <w:sz w:val="20"/>
          <w:szCs w:val="20"/>
        </w:rPr>
      </w:pPr>
    </w:p>
    <w:p w14:paraId="6DEB480C" w14:textId="3E05242B" w:rsidR="005A5755" w:rsidRPr="002C244D" w:rsidRDefault="005A5755" w:rsidP="005A5755">
      <w:pPr>
        <w:spacing w:after="0" w:line="240" w:lineRule="auto"/>
        <w:ind w:right="15"/>
        <w:contextualSpacing/>
        <w:jc w:val="both"/>
        <w:rPr>
          <w:rFonts w:ascii="Montserrat" w:hAnsi="Montserrat" w:cs="Arial"/>
          <w:sz w:val="20"/>
          <w:szCs w:val="20"/>
          <w:lang w:val="es-MX"/>
        </w:rPr>
      </w:pPr>
      <w:r w:rsidRPr="002C244D">
        <w:rPr>
          <w:rFonts w:ascii="Montserrat" w:hAnsi="Montserrat" w:cs="Arial"/>
          <w:sz w:val="20"/>
          <w:szCs w:val="20"/>
          <w:lang w:val="es-MX"/>
        </w:rPr>
        <w:t xml:space="preserve">De conformidad con el artículo 26 párrafo noveno de la Ley de Adquisiciones, Arrendamientos y Servicios del Sector Público y en el artículo 39 fracción III, inciso d) del Reglamento de la </w:t>
      </w:r>
      <w:bookmarkStart w:id="1" w:name="_Hlk32917873"/>
      <w:r w:rsidRPr="002C244D">
        <w:rPr>
          <w:rFonts w:ascii="Montserrat" w:hAnsi="Montserrat" w:cs="Arial"/>
          <w:sz w:val="20"/>
          <w:szCs w:val="20"/>
          <w:lang w:val="es-MX"/>
        </w:rPr>
        <w:t>Ley de Adquisiciones, arrendamientos y Servicios del sector Público</w:t>
      </w:r>
      <w:bookmarkEnd w:id="1"/>
      <w:r w:rsidRPr="002C244D">
        <w:rPr>
          <w:rFonts w:ascii="Montserrat" w:hAnsi="Montserrat" w:cs="Arial"/>
          <w:sz w:val="20"/>
          <w:szCs w:val="20"/>
          <w:lang w:val="es-MX"/>
        </w:rPr>
        <w:t xml:space="preserve">, una vez recibidas las proposiciones de acuerdo al calendario establecido, éstas no podrán retirarse o dejarse sin efecto, por lo que se considerarán vigentes dentro del procedimiento de </w:t>
      </w:r>
      <w:r w:rsidR="00F910F3">
        <w:rPr>
          <w:rFonts w:ascii="Montserrat" w:hAnsi="Montserrat" w:cs="Arial"/>
          <w:sz w:val="20"/>
          <w:szCs w:val="20"/>
          <w:lang w:val="es-MX"/>
        </w:rPr>
        <w:t>la licitación</w:t>
      </w:r>
      <w:r>
        <w:rPr>
          <w:rFonts w:ascii="Montserrat" w:hAnsi="Montserrat" w:cs="Arial"/>
          <w:sz w:val="20"/>
          <w:szCs w:val="20"/>
          <w:lang w:val="es-MX"/>
        </w:rPr>
        <w:t xml:space="preserve"> </w:t>
      </w:r>
      <w:r w:rsidRPr="002C244D">
        <w:rPr>
          <w:rFonts w:ascii="Montserrat" w:hAnsi="Montserrat" w:cs="Arial"/>
          <w:sz w:val="20"/>
          <w:szCs w:val="20"/>
          <w:lang w:val="es-MX"/>
        </w:rPr>
        <w:t>hasta su conclusión.</w:t>
      </w:r>
    </w:p>
    <w:p w14:paraId="7637EC64" w14:textId="77777777" w:rsidR="005A5755" w:rsidRPr="002C244D" w:rsidRDefault="005A5755" w:rsidP="005A5755">
      <w:pPr>
        <w:spacing w:after="0" w:line="240" w:lineRule="auto"/>
        <w:ind w:left="567" w:right="15"/>
        <w:contextualSpacing/>
        <w:jc w:val="both"/>
        <w:rPr>
          <w:rFonts w:ascii="Montserrat" w:hAnsi="Montserrat" w:cs="Arial"/>
          <w:sz w:val="20"/>
          <w:szCs w:val="20"/>
          <w:lang w:val="es-MX"/>
        </w:rPr>
      </w:pPr>
    </w:p>
    <w:p w14:paraId="5A74B83B" w14:textId="3A149651" w:rsidR="005A5755" w:rsidRPr="002C244D" w:rsidRDefault="005A5755" w:rsidP="005A5755">
      <w:pPr>
        <w:pStyle w:val="Prrafodelista"/>
        <w:ind w:left="0" w:right="17"/>
        <w:contextualSpacing/>
        <w:jc w:val="both"/>
        <w:rPr>
          <w:rFonts w:ascii="Montserrat" w:hAnsi="Montserrat" w:cs="Arial"/>
          <w:b/>
          <w:bCs/>
          <w:sz w:val="20"/>
          <w:szCs w:val="20"/>
        </w:rPr>
      </w:pPr>
      <w:r w:rsidRPr="002C244D">
        <w:rPr>
          <w:rFonts w:ascii="Montserrat" w:hAnsi="Montserrat" w:cs="Arial"/>
          <w:b/>
          <w:bCs/>
          <w:sz w:val="20"/>
          <w:szCs w:val="20"/>
        </w:rPr>
        <w:t xml:space="preserve">5.- Requisitos para </w:t>
      </w:r>
      <w:r w:rsidR="0086681B">
        <w:rPr>
          <w:rFonts w:ascii="Montserrat" w:hAnsi="Montserrat" w:cs="Arial"/>
          <w:b/>
          <w:bCs/>
          <w:sz w:val="20"/>
          <w:szCs w:val="20"/>
        </w:rPr>
        <w:t xml:space="preserve">el </w:t>
      </w:r>
      <w:r w:rsidR="003106A0">
        <w:rPr>
          <w:rFonts w:ascii="Montserrat" w:hAnsi="Montserrat" w:cs="Arial"/>
          <w:b/>
          <w:bCs/>
          <w:sz w:val="20"/>
          <w:szCs w:val="20"/>
        </w:rPr>
        <w:t>envió</w:t>
      </w:r>
      <w:r w:rsidR="0086681B">
        <w:rPr>
          <w:rFonts w:ascii="Montserrat" w:hAnsi="Montserrat" w:cs="Arial"/>
          <w:b/>
          <w:bCs/>
          <w:sz w:val="20"/>
          <w:szCs w:val="20"/>
        </w:rPr>
        <w:t xml:space="preserve"> de una </w:t>
      </w:r>
      <w:r w:rsidRPr="002C244D">
        <w:rPr>
          <w:rFonts w:ascii="Montserrat" w:hAnsi="Montserrat" w:cs="Arial"/>
          <w:b/>
          <w:bCs/>
          <w:sz w:val="20"/>
          <w:szCs w:val="20"/>
        </w:rPr>
        <w:t>propuesta conjunta</w:t>
      </w:r>
    </w:p>
    <w:p w14:paraId="4ACC8BAC" w14:textId="77777777" w:rsidR="005A5755" w:rsidRPr="002C244D" w:rsidRDefault="005A5755" w:rsidP="005A5755">
      <w:pPr>
        <w:pStyle w:val="Prrafodelista"/>
        <w:ind w:left="142" w:right="15"/>
        <w:contextualSpacing/>
        <w:jc w:val="both"/>
        <w:rPr>
          <w:rFonts w:ascii="Montserrat" w:hAnsi="Montserrat" w:cs="Arial"/>
          <w:b/>
          <w:bCs/>
          <w:sz w:val="20"/>
          <w:szCs w:val="20"/>
        </w:rPr>
      </w:pPr>
    </w:p>
    <w:p w14:paraId="24170FF7" w14:textId="1F4C7B9F" w:rsidR="005A5755" w:rsidRPr="002C244D" w:rsidRDefault="005A5755" w:rsidP="005A5755">
      <w:pPr>
        <w:spacing w:after="0" w:line="240" w:lineRule="auto"/>
        <w:ind w:right="15"/>
        <w:contextualSpacing/>
        <w:jc w:val="both"/>
        <w:rPr>
          <w:rFonts w:ascii="Montserrat" w:eastAsia="Arial Unicode MS" w:hAnsi="Montserrat" w:cs="Arial"/>
          <w:color w:val="000000"/>
          <w:sz w:val="20"/>
          <w:szCs w:val="20"/>
          <w:lang w:val="es-MX"/>
        </w:rPr>
      </w:pPr>
      <w:r w:rsidRPr="002C244D">
        <w:rPr>
          <w:rFonts w:ascii="Montserrat" w:eastAsia="Arial Unicode MS" w:hAnsi="Montserrat" w:cs="Arial"/>
          <w:color w:val="000000"/>
          <w:sz w:val="20"/>
          <w:szCs w:val="20"/>
          <w:lang w:val="es-MX"/>
        </w:rPr>
        <w:t xml:space="preserve">Se permitirá </w:t>
      </w:r>
      <w:r w:rsidR="0086681B">
        <w:rPr>
          <w:rFonts w:ascii="Montserrat" w:eastAsia="Arial Unicode MS" w:hAnsi="Montserrat" w:cs="Arial"/>
          <w:color w:val="000000"/>
          <w:sz w:val="20"/>
          <w:szCs w:val="20"/>
          <w:lang w:val="es-MX"/>
        </w:rPr>
        <w:t xml:space="preserve">el envío </w:t>
      </w:r>
      <w:r w:rsidRPr="002C244D">
        <w:rPr>
          <w:rFonts w:ascii="Montserrat" w:eastAsia="Arial Unicode MS" w:hAnsi="Montserrat" w:cs="Arial"/>
          <w:color w:val="000000"/>
          <w:sz w:val="20"/>
          <w:szCs w:val="20"/>
          <w:lang w:val="es-MX"/>
        </w:rPr>
        <w:t>de Propuestas Conjuntas de conformidad con los artículos 34 de la LAASSP y 44 de su Reglamento, siempre que se cumpla debidamente con lo establecido en esta convocatoria.</w:t>
      </w:r>
    </w:p>
    <w:p w14:paraId="23CC3F57" w14:textId="77777777" w:rsidR="005A5755" w:rsidRPr="002C244D" w:rsidRDefault="005A5755" w:rsidP="005A5755">
      <w:pPr>
        <w:spacing w:after="0" w:line="240" w:lineRule="auto"/>
        <w:ind w:right="15"/>
        <w:contextualSpacing/>
        <w:jc w:val="both"/>
        <w:rPr>
          <w:rFonts w:ascii="Montserrat" w:eastAsia="Arial Unicode MS" w:hAnsi="Montserrat" w:cs="Arial"/>
          <w:color w:val="000000"/>
          <w:sz w:val="20"/>
          <w:szCs w:val="20"/>
          <w:lang w:val="es-MX"/>
        </w:rPr>
      </w:pPr>
    </w:p>
    <w:p w14:paraId="6DA6A074" w14:textId="77777777" w:rsidR="005A5755" w:rsidRPr="002C244D" w:rsidRDefault="005A5755" w:rsidP="0041531E">
      <w:pPr>
        <w:pStyle w:val="Prrafodelista"/>
        <w:numPr>
          <w:ilvl w:val="0"/>
          <w:numId w:val="24"/>
        </w:numPr>
        <w:ind w:right="17"/>
        <w:jc w:val="both"/>
        <w:rPr>
          <w:rFonts w:ascii="Montserrat" w:hAnsi="Montserrat" w:cs="Arial"/>
          <w:b/>
          <w:bCs/>
          <w:sz w:val="20"/>
          <w:szCs w:val="20"/>
        </w:rPr>
      </w:pPr>
      <w:r w:rsidRPr="002C244D">
        <w:rPr>
          <w:rFonts w:ascii="Montserrat" w:hAnsi="Montserrat" w:cs="Arial"/>
          <w:b/>
          <w:bCs/>
          <w:sz w:val="20"/>
          <w:szCs w:val="20"/>
        </w:rPr>
        <w:t>Registro de los licitantes participantes:</w:t>
      </w:r>
    </w:p>
    <w:p w14:paraId="2C6676A8" w14:textId="77777777" w:rsidR="005A5755" w:rsidRPr="002C244D" w:rsidRDefault="005A5755" w:rsidP="005A5755">
      <w:pPr>
        <w:pStyle w:val="Prrafodelista"/>
        <w:ind w:left="142" w:right="15"/>
        <w:jc w:val="both"/>
        <w:rPr>
          <w:rFonts w:ascii="Montserrat" w:hAnsi="Montserrat" w:cs="Arial"/>
          <w:b/>
          <w:sz w:val="20"/>
          <w:szCs w:val="20"/>
        </w:rPr>
      </w:pPr>
    </w:p>
    <w:p w14:paraId="71E2CFE3" w14:textId="77777777" w:rsidR="005A5755" w:rsidRDefault="005A5755" w:rsidP="005A5755">
      <w:pPr>
        <w:spacing w:after="0" w:line="240" w:lineRule="auto"/>
        <w:jc w:val="both"/>
        <w:rPr>
          <w:rFonts w:ascii="Montserrat" w:hAnsi="Montserrat" w:cs="Arial"/>
          <w:bCs/>
          <w:sz w:val="20"/>
          <w:szCs w:val="20"/>
          <w:lang w:val="es-MX"/>
        </w:rPr>
      </w:pPr>
      <w:r w:rsidRPr="002C244D">
        <w:rPr>
          <w:rFonts w:ascii="Montserrat" w:hAnsi="Montserrat" w:cs="Arial"/>
          <w:bCs/>
          <w:sz w:val="20"/>
          <w:szCs w:val="20"/>
          <w:lang w:val="es-MX"/>
        </w:rPr>
        <w:t>No habrá registro de Licitantes por tratarse de un procedimiento electrónico.</w:t>
      </w:r>
    </w:p>
    <w:p w14:paraId="254E34E6" w14:textId="77777777" w:rsidR="005A5755" w:rsidRDefault="005A5755" w:rsidP="005A5755">
      <w:pPr>
        <w:spacing w:after="0" w:line="240" w:lineRule="auto"/>
        <w:jc w:val="both"/>
        <w:rPr>
          <w:rFonts w:ascii="Montserrat" w:hAnsi="Montserrat" w:cs="Arial"/>
          <w:bCs/>
          <w:sz w:val="20"/>
          <w:szCs w:val="20"/>
          <w:lang w:val="es-MX"/>
        </w:rPr>
      </w:pPr>
    </w:p>
    <w:p w14:paraId="445011BA" w14:textId="77777777" w:rsidR="005A5755" w:rsidRPr="000555E0" w:rsidRDefault="005A5755" w:rsidP="005A5755">
      <w:pPr>
        <w:spacing w:after="0" w:line="240" w:lineRule="auto"/>
        <w:rPr>
          <w:rFonts w:ascii="Montserrat" w:hAnsi="Montserrat" w:cs="Arial"/>
          <w:b/>
          <w:bCs/>
          <w:sz w:val="20"/>
          <w:szCs w:val="20"/>
          <w:lang w:val="es-MX"/>
        </w:rPr>
      </w:pPr>
      <w:r w:rsidRPr="000555E0">
        <w:rPr>
          <w:rFonts w:ascii="Montserrat" w:hAnsi="Montserrat" w:cs="Arial"/>
          <w:b/>
          <w:bCs/>
          <w:sz w:val="20"/>
          <w:szCs w:val="20"/>
          <w:lang w:val="es-MX"/>
        </w:rPr>
        <w:t>7.-</w:t>
      </w:r>
      <w:r w:rsidRPr="000555E0">
        <w:rPr>
          <w:rFonts w:ascii="Montserrat" w:hAnsi="Montserrat"/>
          <w:b/>
          <w:bCs/>
          <w:sz w:val="20"/>
          <w:szCs w:val="20"/>
          <w:lang w:val="es-MX"/>
        </w:rPr>
        <w:t xml:space="preserve"> </w:t>
      </w:r>
      <w:r w:rsidRPr="000555E0">
        <w:rPr>
          <w:rFonts w:ascii="Montserrat" w:hAnsi="Montserrat" w:cs="Arial"/>
          <w:b/>
          <w:bCs/>
          <w:sz w:val="20"/>
          <w:szCs w:val="20"/>
          <w:lang w:val="es-MX"/>
        </w:rPr>
        <w:t>ACTO DE JUNTA DE ACLARACIONES A LA CONVOCATORIA:</w:t>
      </w:r>
    </w:p>
    <w:p w14:paraId="4EC4F2EC" w14:textId="77777777" w:rsidR="005A5755" w:rsidRPr="002C244D" w:rsidRDefault="005A5755" w:rsidP="005A5755">
      <w:pPr>
        <w:pStyle w:val="Prrafodelista"/>
        <w:ind w:left="284"/>
        <w:rPr>
          <w:rFonts w:ascii="Montserrat" w:hAnsi="Montserrat" w:cs="Arial"/>
          <w:b/>
          <w:bCs/>
          <w:sz w:val="20"/>
          <w:szCs w:val="20"/>
        </w:rPr>
      </w:pPr>
    </w:p>
    <w:p w14:paraId="74A82637" w14:textId="226AB453" w:rsidR="005A5755" w:rsidRPr="002C244D" w:rsidRDefault="005A5755" w:rsidP="005A5755">
      <w:pPr>
        <w:pStyle w:val="Prrafodelista"/>
        <w:ind w:left="851" w:hanging="284"/>
        <w:jc w:val="both"/>
        <w:rPr>
          <w:rFonts w:ascii="Montserrat" w:hAnsi="Montserrat" w:cs="Arial"/>
          <w:sz w:val="20"/>
          <w:szCs w:val="20"/>
        </w:rPr>
      </w:pPr>
      <w:r w:rsidRPr="002C244D">
        <w:rPr>
          <w:rFonts w:ascii="Montserrat" w:hAnsi="Montserrat" w:cs="Arial"/>
          <w:b/>
          <w:sz w:val="20"/>
          <w:szCs w:val="20"/>
        </w:rPr>
        <w:t>a.</w:t>
      </w:r>
      <w:r w:rsidRPr="002C244D">
        <w:rPr>
          <w:rFonts w:ascii="Montserrat" w:hAnsi="Montserrat" w:cs="Arial"/>
          <w:sz w:val="20"/>
          <w:szCs w:val="20"/>
        </w:rPr>
        <w:t xml:space="preserve"> El Acto de la junta de aclaraciones a la convocatoria se efectuará el día</w:t>
      </w:r>
      <w:r w:rsidRPr="002C244D">
        <w:rPr>
          <w:rFonts w:ascii="Montserrat" w:hAnsi="Montserrat" w:cs="Arial"/>
          <w:b/>
          <w:sz w:val="20"/>
          <w:szCs w:val="20"/>
        </w:rPr>
        <w:t xml:space="preserve"> </w:t>
      </w:r>
      <w:r w:rsidR="003106A0">
        <w:rPr>
          <w:rFonts w:ascii="Montserrat" w:hAnsi="Montserrat" w:cs="Arial"/>
          <w:b/>
          <w:sz w:val="20"/>
          <w:szCs w:val="20"/>
        </w:rPr>
        <w:t>15</w:t>
      </w:r>
      <w:r w:rsidR="00A54FEB">
        <w:rPr>
          <w:rFonts w:ascii="Montserrat" w:hAnsi="Montserrat" w:cs="Arial"/>
          <w:b/>
          <w:sz w:val="20"/>
          <w:szCs w:val="20"/>
        </w:rPr>
        <w:t xml:space="preserve"> de octubre de </w:t>
      </w:r>
      <w:r w:rsidRPr="002C244D">
        <w:rPr>
          <w:rFonts w:ascii="Montserrat" w:hAnsi="Montserrat" w:cs="Arial"/>
          <w:b/>
          <w:sz w:val="20"/>
          <w:szCs w:val="20"/>
        </w:rPr>
        <w:t>2020</w:t>
      </w:r>
      <w:r w:rsidRPr="002C244D">
        <w:rPr>
          <w:rFonts w:ascii="Montserrat" w:hAnsi="Montserrat" w:cs="Arial"/>
          <w:sz w:val="20"/>
          <w:szCs w:val="20"/>
        </w:rPr>
        <w:t>, a las</w:t>
      </w:r>
      <w:r w:rsidRPr="002C244D">
        <w:rPr>
          <w:rFonts w:ascii="Montserrat" w:hAnsi="Montserrat" w:cs="Arial"/>
          <w:b/>
          <w:sz w:val="20"/>
          <w:szCs w:val="20"/>
        </w:rPr>
        <w:t xml:space="preserve"> 10:00 horas</w:t>
      </w:r>
      <w:r w:rsidRPr="002C244D">
        <w:rPr>
          <w:rFonts w:ascii="Montserrat" w:hAnsi="Montserrat" w:cs="Arial"/>
          <w:sz w:val="20"/>
          <w:szCs w:val="20"/>
        </w:rPr>
        <w:t>, en el Auditorio Ángel María Garibay K. ubicado en la Calle 16 de septiembre No. 147 Norte Col. Lázaro Cárdenas, Metepec, Estado de México primer piso.</w:t>
      </w:r>
    </w:p>
    <w:p w14:paraId="71CF0E0E" w14:textId="77777777" w:rsidR="005A5755" w:rsidRPr="002C244D" w:rsidRDefault="005A5755" w:rsidP="005A5755">
      <w:pPr>
        <w:pStyle w:val="Prrafodelista"/>
        <w:ind w:left="284" w:hanging="284"/>
        <w:jc w:val="both"/>
        <w:rPr>
          <w:rFonts w:ascii="Montserrat" w:hAnsi="Montserrat" w:cs="Arial"/>
          <w:sz w:val="20"/>
          <w:szCs w:val="20"/>
        </w:rPr>
      </w:pPr>
    </w:p>
    <w:p w14:paraId="2F5B1584" w14:textId="201D2BEA" w:rsidR="005A5755" w:rsidRPr="002C244D" w:rsidRDefault="005A5755" w:rsidP="005A5755">
      <w:pPr>
        <w:pStyle w:val="Prrafodelista"/>
        <w:ind w:left="851" w:hanging="284"/>
        <w:jc w:val="both"/>
        <w:rPr>
          <w:rFonts w:ascii="Montserrat" w:hAnsi="Montserrat" w:cs="Arial"/>
          <w:sz w:val="20"/>
          <w:szCs w:val="20"/>
        </w:rPr>
      </w:pPr>
      <w:r w:rsidRPr="002C244D">
        <w:rPr>
          <w:rFonts w:ascii="Montserrat" w:hAnsi="Montserrat" w:cs="Arial"/>
          <w:b/>
          <w:sz w:val="20"/>
          <w:szCs w:val="20"/>
        </w:rPr>
        <w:t>b.</w:t>
      </w:r>
      <w:r w:rsidRPr="002C244D">
        <w:rPr>
          <w:rFonts w:ascii="Montserrat" w:hAnsi="Montserrat" w:cs="Arial"/>
          <w:sz w:val="20"/>
          <w:szCs w:val="20"/>
        </w:rPr>
        <w:t xml:space="preserve"> Los licitantes participantes deberán </w:t>
      </w:r>
      <w:r w:rsidR="00EF3E3D">
        <w:rPr>
          <w:rFonts w:ascii="Montserrat" w:hAnsi="Montserrat" w:cs="Arial"/>
          <w:sz w:val="20"/>
          <w:szCs w:val="20"/>
        </w:rPr>
        <w:t>enviar</w:t>
      </w:r>
      <w:r w:rsidRPr="002C244D">
        <w:rPr>
          <w:rFonts w:ascii="Montserrat" w:hAnsi="Montserrat" w:cs="Arial"/>
          <w:sz w:val="20"/>
          <w:szCs w:val="20"/>
        </w:rPr>
        <w:t xml:space="preserve"> sus preguntas sobre el contenido de la convocatoria y sus anexos a través del Sistema CompraNet en los medios electrónicos que brinda el sistema, </w:t>
      </w:r>
      <w:r w:rsidRPr="002C244D">
        <w:rPr>
          <w:rFonts w:ascii="Montserrat" w:hAnsi="Montserrat" w:cs="Arial"/>
          <w:b/>
          <w:sz w:val="20"/>
          <w:szCs w:val="20"/>
        </w:rPr>
        <w:t>a más tardar 24 horas antes</w:t>
      </w:r>
      <w:r w:rsidRPr="002C244D">
        <w:rPr>
          <w:rFonts w:ascii="Montserrat" w:hAnsi="Montserrat" w:cs="Arial"/>
          <w:sz w:val="20"/>
          <w:szCs w:val="20"/>
        </w:rPr>
        <w:t xml:space="preserve"> de la fecha y hora de la celebración de la Junta de Aclaraciones.</w:t>
      </w:r>
    </w:p>
    <w:p w14:paraId="5455281E" w14:textId="77777777" w:rsidR="005A5755" w:rsidRPr="002C244D" w:rsidRDefault="005A5755" w:rsidP="005A5755">
      <w:pPr>
        <w:pStyle w:val="Prrafodelista"/>
        <w:ind w:left="851" w:hanging="284"/>
        <w:rPr>
          <w:rFonts w:ascii="Montserrat" w:hAnsi="Montserrat" w:cs="Arial"/>
          <w:sz w:val="20"/>
          <w:szCs w:val="20"/>
        </w:rPr>
      </w:pPr>
    </w:p>
    <w:p w14:paraId="61F0E575" w14:textId="2B21E4BF" w:rsidR="005A5755" w:rsidRDefault="005A5755" w:rsidP="005A5755">
      <w:pPr>
        <w:pStyle w:val="Prrafodelista"/>
        <w:ind w:left="851" w:hanging="284"/>
        <w:jc w:val="both"/>
        <w:rPr>
          <w:rFonts w:ascii="Montserrat" w:hAnsi="Montserrat" w:cs="Arial"/>
          <w:sz w:val="20"/>
          <w:szCs w:val="20"/>
        </w:rPr>
      </w:pPr>
      <w:r w:rsidRPr="002C244D">
        <w:rPr>
          <w:rFonts w:ascii="Montserrat" w:hAnsi="Montserrat" w:cs="Arial"/>
          <w:b/>
          <w:sz w:val="20"/>
          <w:szCs w:val="20"/>
        </w:rPr>
        <w:t>c.</w:t>
      </w:r>
      <w:r w:rsidRPr="002C244D">
        <w:rPr>
          <w:rFonts w:ascii="Montserrat" w:hAnsi="Montserrat" w:cs="Arial"/>
          <w:sz w:val="20"/>
          <w:szCs w:val="20"/>
        </w:rPr>
        <w:t xml:space="preserve"> Las personas que pretendan solicitar aclaraciones a los aspectos contenidos en la convocatoria, de conformidad con lo que señala el Artículo 33 Bis de la LAASSP deberán enviar un escrito en papel membretado, </w:t>
      </w:r>
      <w:r w:rsidRPr="002C244D">
        <w:rPr>
          <w:rFonts w:ascii="Montserrat" w:hAnsi="Montserrat" w:cs="Arial"/>
          <w:b/>
          <w:sz w:val="20"/>
          <w:szCs w:val="20"/>
        </w:rPr>
        <w:t>en el que expresen su interés</w:t>
      </w:r>
      <w:r w:rsidRPr="002C244D">
        <w:rPr>
          <w:rFonts w:ascii="Montserrat" w:hAnsi="Montserrat" w:cs="Arial"/>
          <w:sz w:val="20"/>
          <w:szCs w:val="20"/>
        </w:rPr>
        <w:t xml:space="preserve"> en participar en la</w:t>
      </w:r>
      <w:r w:rsidR="00F910F3">
        <w:rPr>
          <w:rFonts w:ascii="Montserrat" w:hAnsi="Montserrat" w:cs="Arial"/>
          <w:sz w:val="20"/>
          <w:szCs w:val="20"/>
        </w:rPr>
        <w:t xml:space="preserve"> licitación</w:t>
      </w:r>
      <w:r w:rsidRPr="002C244D">
        <w:rPr>
          <w:rFonts w:ascii="Montserrat" w:hAnsi="Montserrat" w:cs="Arial"/>
          <w:sz w:val="20"/>
          <w:szCs w:val="20"/>
        </w:rPr>
        <w:t xml:space="preserve">, por si o en representación de un tercero, manifestando en todos los casos los datos generales del interesado y en su caso, del representante, </w:t>
      </w:r>
      <w:r w:rsidRPr="002C244D">
        <w:rPr>
          <w:rFonts w:ascii="Montserrat" w:hAnsi="Montserrat" w:cs="Arial"/>
          <w:b/>
          <w:sz w:val="20"/>
          <w:szCs w:val="20"/>
        </w:rPr>
        <w:t>éste deberá hacerse llegar a más tardar 24 horas previas al Acto de Junta de Aclaraciones a la Convocatoria</w:t>
      </w:r>
      <w:r w:rsidRPr="002C244D">
        <w:rPr>
          <w:rFonts w:ascii="Montserrat" w:hAnsi="Montserrat" w:cs="Arial"/>
          <w:sz w:val="20"/>
          <w:szCs w:val="20"/>
        </w:rPr>
        <w:t>.</w:t>
      </w:r>
    </w:p>
    <w:p w14:paraId="719F9C2F" w14:textId="77777777" w:rsidR="005A5755" w:rsidRPr="002C244D" w:rsidRDefault="005A5755" w:rsidP="005A5755">
      <w:pPr>
        <w:pStyle w:val="Prrafodelista"/>
        <w:ind w:left="851" w:hanging="284"/>
        <w:jc w:val="both"/>
        <w:rPr>
          <w:rFonts w:ascii="Montserrat" w:hAnsi="Montserrat" w:cs="Arial"/>
          <w:b/>
          <w:bCs/>
          <w:sz w:val="20"/>
          <w:szCs w:val="20"/>
        </w:rPr>
      </w:pPr>
    </w:p>
    <w:p w14:paraId="13379962" w14:textId="4FCE91F5" w:rsidR="005A5755" w:rsidRPr="002C244D" w:rsidRDefault="005A5755" w:rsidP="005A5755">
      <w:pPr>
        <w:pStyle w:val="Prrafodelista"/>
        <w:ind w:left="851" w:hanging="284"/>
        <w:jc w:val="both"/>
        <w:rPr>
          <w:rFonts w:ascii="Montserrat" w:hAnsi="Montserrat" w:cs="Arial"/>
          <w:sz w:val="20"/>
          <w:szCs w:val="20"/>
        </w:rPr>
      </w:pPr>
      <w:r w:rsidRPr="002C244D">
        <w:rPr>
          <w:rFonts w:ascii="Montserrat" w:hAnsi="Montserrat" w:cs="Arial"/>
          <w:b/>
          <w:sz w:val="20"/>
          <w:szCs w:val="20"/>
        </w:rPr>
        <w:t>d.</w:t>
      </w:r>
      <w:r w:rsidRPr="002C244D">
        <w:rPr>
          <w:rFonts w:ascii="Montserrat" w:hAnsi="Montserrat" w:cs="Arial"/>
          <w:sz w:val="20"/>
          <w:szCs w:val="20"/>
        </w:rPr>
        <w:t xml:space="preserve"> El acto será presidido por el servidor público designado por la convocante, quién deberá ser asistido por un representante de área técnica o usuaria de los bienes objeto de la contratación, a fin de que se resuelvan en forma clara y precisa las dudas y planteamientos de los licitantes relacionados con los aspectos contenidos en la convocatoria. En caso de </w:t>
      </w:r>
      <w:r w:rsidR="003D1744" w:rsidRPr="003D1744">
        <w:rPr>
          <w:rFonts w:ascii="Montserrat" w:hAnsi="Montserrat" w:cs="Arial"/>
          <w:sz w:val="20"/>
          <w:szCs w:val="20"/>
        </w:rPr>
        <w:lastRenderedPageBreak/>
        <w:t>inasistencia del representante del Área requirente o técnica, el servidor público del CONALEP que presida la junta de aclaraciones lo hará del conocimiento del titular del O.I.C. en el CONALEP”</w:t>
      </w:r>
      <w:r w:rsidRPr="002C244D">
        <w:rPr>
          <w:rFonts w:ascii="Montserrat" w:hAnsi="Montserrat" w:cs="Arial"/>
          <w:sz w:val="20"/>
          <w:szCs w:val="20"/>
        </w:rPr>
        <w:t>.</w:t>
      </w:r>
    </w:p>
    <w:p w14:paraId="57040411" w14:textId="77777777" w:rsidR="005A5755" w:rsidRPr="002C244D" w:rsidRDefault="005A5755" w:rsidP="005A5755">
      <w:pPr>
        <w:pStyle w:val="Prrafodelista"/>
        <w:ind w:left="851" w:hanging="284"/>
        <w:jc w:val="both"/>
        <w:rPr>
          <w:rFonts w:ascii="Montserrat" w:hAnsi="Montserrat" w:cs="Arial"/>
          <w:sz w:val="20"/>
          <w:szCs w:val="20"/>
        </w:rPr>
      </w:pPr>
    </w:p>
    <w:p w14:paraId="501CD43F" w14:textId="5671808D" w:rsidR="005A5755" w:rsidRPr="002C244D" w:rsidRDefault="005A5755" w:rsidP="005A5755">
      <w:pPr>
        <w:pStyle w:val="Prrafodelista"/>
        <w:ind w:left="851" w:hanging="284"/>
        <w:jc w:val="both"/>
        <w:rPr>
          <w:rFonts w:ascii="Montserrat" w:hAnsi="Montserrat" w:cs="Arial"/>
          <w:sz w:val="20"/>
          <w:szCs w:val="20"/>
        </w:rPr>
      </w:pPr>
      <w:r w:rsidRPr="002C244D">
        <w:rPr>
          <w:rFonts w:ascii="Montserrat" w:hAnsi="Montserrat" w:cs="Arial"/>
          <w:b/>
          <w:sz w:val="20"/>
          <w:szCs w:val="20"/>
        </w:rPr>
        <w:t>e.</w:t>
      </w:r>
      <w:r w:rsidRPr="002C244D">
        <w:rPr>
          <w:rFonts w:ascii="Montserrat" w:hAnsi="Montserrat" w:cs="Arial"/>
          <w:sz w:val="20"/>
          <w:szCs w:val="20"/>
        </w:rPr>
        <w:t xml:space="preserve"> En la fecha y hora establecida para la primera junta de aclaraciones a la convocatoria, el servidor público del CONALEP que la presida procederá a dar contestación a las solicitudes de aclaración, mencionando el nombre del o los licitantes que las </w:t>
      </w:r>
      <w:r w:rsidR="00EF3E3D">
        <w:rPr>
          <w:rFonts w:ascii="Montserrat" w:hAnsi="Montserrat" w:cs="Arial"/>
          <w:sz w:val="20"/>
          <w:szCs w:val="20"/>
        </w:rPr>
        <w:t>enviaron</w:t>
      </w:r>
      <w:r w:rsidRPr="002C244D">
        <w:rPr>
          <w:rFonts w:ascii="Montserrat" w:hAnsi="Montserrat" w:cs="Arial"/>
          <w:sz w:val="20"/>
          <w:szCs w:val="20"/>
        </w:rPr>
        <w:t>. El CONALEP podrá optar por dar contestación a dichas solicitudes de manera individual o de manera conjunta, tratándose de aquéllas que hubiera agrupado por corresponder a un mismo punto o apartado de la convocatoria.</w:t>
      </w:r>
    </w:p>
    <w:p w14:paraId="7D074714" w14:textId="77777777" w:rsidR="005A5755" w:rsidRPr="002C244D" w:rsidRDefault="005A5755" w:rsidP="005A5755">
      <w:pPr>
        <w:pStyle w:val="Prrafodelista"/>
        <w:ind w:left="851" w:hanging="284"/>
        <w:rPr>
          <w:rFonts w:ascii="Montserrat" w:hAnsi="Montserrat" w:cs="Arial"/>
          <w:sz w:val="20"/>
          <w:szCs w:val="20"/>
        </w:rPr>
      </w:pPr>
    </w:p>
    <w:p w14:paraId="1B3ED470" w14:textId="77777777" w:rsidR="005A5755" w:rsidRPr="002C244D" w:rsidRDefault="005A5755" w:rsidP="005A5755">
      <w:pPr>
        <w:pStyle w:val="Prrafodelista"/>
        <w:ind w:left="851" w:hanging="284"/>
        <w:jc w:val="both"/>
        <w:rPr>
          <w:rFonts w:ascii="Montserrat" w:hAnsi="Montserrat" w:cs="Arial"/>
          <w:sz w:val="20"/>
          <w:szCs w:val="20"/>
        </w:rPr>
      </w:pPr>
      <w:r w:rsidRPr="002C244D">
        <w:rPr>
          <w:rFonts w:ascii="Montserrat" w:hAnsi="Montserrat" w:cs="Arial"/>
          <w:b/>
          <w:sz w:val="20"/>
          <w:szCs w:val="20"/>
        </w:rPr>
        <w:t>f.</w:t>
      </w:r>
      <w:r w:rsidRPr="002C244D">
        <w:rPr>
          <w:rFonts w:ascii="Montserrat" w:hAnsi="Montserrat" w:cs="Arial"/>
          <w:sz w:val="20"/>
          <w:szCs w:val="20"/>
        </w:rPr>
        <w:t xml:space="preserve"> El servidor público del CONALEP que presida la junta de aclaraciones podrá suspender la sesión, en razón del número de solicitudes de aclaración recibidas o del tiempo que se emplearía en darles contestación, informando a los licitantes a través de CompraNet, la hora y, en su caso, fecha o lugar, en que se continuará con la junta de aclaraciones. </w:t>
      </w:r>
    </w:p>
    <w:p w14:paraId="54687E10" w14:textId="77777777" w:rsidR="005A5755" w:rsidRPr="002C244D" w:rsidRDefault="005A5755" w:rsidP="005A5755">
      <w:pPr>
        <w:pStyle w:val="Prrafodelista"/>
        <w:ind w:left="851" w:hanging="284"/>
        <w:jc w:val="both"/>
        <w:rPr>
          <w:rFonts w:ascii="Montserrat" w:hAnsi="Montserrat" w:cs="Arial"/>
          <w:sz w:val="20"/>
          <w:szCs w:val="20"/>
        </w:rPr>
      </w:pPr>
    </w:p>
    <w:p w14:paraId="47B9208D" w14:textId="77777777" w:rsidR="005A5755" w:rsidRPr="002C244D" w:rsidRDefault="005A5755" w:rsidP="005A5755">
      <w:pPr>
        <w:pStyle w:val="Prrafodelista"/>
        <w:ind w:left="851" w:hanging="284"/>
        <w:jc w:val="both"/>
        <w:rPr>
          <w:rFonts w:ascii="Montserrat" w:hAnsi="Montserrat" w:cs="Arial"/>
          <w:sz w:val="20"/>
          <w:szCs w:val="20"/>
        </w:rPr>
      </w:pPr>
      <w:r w:rsidRPr="002C244D">
        <w:rPr>
          <w:rFonts w:ascii="Montserrat" w:hAnsi="Montserrat" w:cs="Arial"/>
          <w:b/>
          <w:sz w:val="20"/>
          <w:szCs w:val="20"/>
        </w:rPr>
        <w:t>g.</w:t>
      </w:r>
      <w:r w:rsidRPr="002C244D">
        <w:rPr>
          <w:rFonts w:ascii="Montserrat" w:hAnsi="Montserrat" w:cs="Arial"/>
          <w:sz w:val="20"/>
          <w:szCs w:val="20"/>
        </w:rPr>
        <w:t xml:space="preserve"> Las respuestas y aclaraciones se harán del conocimiento a los participantes a través del Sistema Compranet. Por lo anterior, en términos del artículo 46 del Reglamento de la Ley, la convocante una vez aclarados los cuestionamientos, los pondrá a disposición de los licitantes, teniendo un lapso de </w:t>
      </w:r>
      <w:r w:rsidRPr="002C244D">
        <w:rPr>
          <w:rFonts w:ascii="Montserrat" w:hAnsi="Montserrat" w:cs="Arial"/>
          <w:b/>
          <w:sz w:val="20"/>
          <w:szCs w:val="20"/>
        </w:rPr>
        <w:t>6 horas</w:t>
      </w:r>
      <w:r w:rsidRPr="002C244D">
        <w:rPr>
          <w:rFonts w:ascii="Montserrat" w:hAnsi="Montserrat" w:cs="Arial"/>
          <w:sz w:val="20"/>
          <w:szCs w:val="20"/>
        </w:rPr>
        <w:t xml:space="preserve"> para que en su caso formulen las preguntas que consideren necesarias en relación con las respuestas emitidas, cumplido el tiempo otorgado, se contestarán los replanteamientos y se dará por concluido el acta de la junta de aclaraciones, misma que se publicará en el sistema CompraNet para consulta de los licitantes, caso contrario se informará a los licitantes a través de CompraNet  la hora y en su caso fecha en que se continuará con la junta de aclaraciones y su incorporación al sistema. Los participantes acatarán todos los acuerdos tomados en dicha Junta sin perjuicio para el CONALEP.</w:t>
      </w:r>
    </w:p>
    <w:p w14:paraId="24229AEA" w14:textId="77777777" w:rsidR="005A5755" w:rsidRPr="002C244D" w:rsidRDefault="005A5755" w:rsidP="005A5755">
      <w:pPr>
        <w:pStyle w:val="Prrafodelista"/>
        <w:ind w:left="851" w:hanging="284"/>
        <w:rPr>
          <w:rFonts w:ascii="Montserrat" w:hAnsi="Montserrat" w:cs="Arial"/>
          <w:sz w:val="20"/>
          <w:szCs w:val="20"/>
        </w:rPr>
      </w:pPr>
    </w:p>
    <w:p w14:paraId="5E9DC6BE" w14:textId="77777777" w:rsidR="005A5755" w:rsidRPr="002C244D" w:rsidRDefault="005A5755" w:rsidP="005A5755">
      <w:pPr>
        <w:pStyle w:val="Prrafodelista"/>
        <w:ind w:left="851" w:hanging="284"/>
        <w:jc w:val="both"/>
        <w:rPr>
          <w:rFonts w:ascii="Montserrat" w:hAnsi="Montserrat" w:cs="Arial"/>
          <w:sz w:val="20"/>
          <w:szCs w:val="20"/>
        </w:rPr>
      </w:pPr>
      <w:r w:rsidRPr="002C244D">
        <w:rPr>
          <w:rFonts w:ascii="Montserrat" w:hAnsi="Montserrat" w:cs="Arial"/>
          <w:b/>
          <w:sz w:val="20"/>
          <w:szCs w:val="20"/>
        </w:rPr>
        <w:t>h.</w:t>
      </w:r>
      <w:r w:rsidRPr="002C244D">
        <w:rPr>
          <w:rFonts w:ascii="Montserrat" w:hAnsi="Montserrat" w:cs="Arial"/>
          <w:sz w:val="20"/>
          <w:szCs w:val="20"/>
        </w:rPr>
        <w:t xml:space="preserve"> El CONALEP formulará el Acta de la Junta de Aclaraciones correspondiente y la difundirá a través del sistema CompraNet para conocimiento de los interesados, ésta formará parte integral de la convocatoria.</w:t>
      </w:r>
    </w:p>
    <w:p w14:paraId="65DE48A7" w14:textId="77777777" w:rsidR="005A5755" w:rsidRPr="002C244D" w:rsidRDefault="005A5755" w:rsidP="005A5755">
      <w:pPr>
        <w:pStyle w:val="Prrafodelista"/>
        <w:ind w:left="851" w:hanging="284"/>
        <w:rPr>
          <w:rFonts w:ascii="Montserrat" w:hAnsi="Montserrat" w:cs="Arial"/>
          <w:sz w:val="20"/>
          <w:szCs w:val="20"/>
        </w:rPr>
      </w:pPr>
    </w:p>
    <w:p w14:paraId="1B962282" w14:textId="77777777" w:rsidR="005A5755" w:rsidRPr="002C244D" w:rsidRDefault="005A5755" w:rsidP="005A5755">
      <w:pPr>
        <w:pStyle w:val="Prrafodelista"/>
        <w:ind w:left="851" w:hanging="284"/>
        <w:jc w:val="both"/>
        <w:rPr>
          <w:rFonts w:ascii="Montserrat" w:hAnsi="Montserrat" w:cs="Arial"/>
          <w:sz w:val="20"/>
          <w:szCs w:val="20"/>
          <w:shd w:val="clear" w:color="auto" w:fill="FFFF00"/>
        </w:rPr>
      </w:pPr>
      <w:r w:rsidRPr="002C244D">
        <w:rPr>
          <w:rFonts w:ascii="Montserrat" w:hAnsi="Montserrat" w:cs="Arial"/>
          <w:b/>
          <w:sz w:val="20"/>
          <w:szCs w:val="20"/>
        </w:rPr>
        <w:t xml:space="preserve">i. </w:t>
      </w:r>
      <w:r w:rsidRPr="002C244D">
        <w:rPr>
          <w:rFonts w:ascii="Montserrat" w:hAnsi="Montserrat" w:cs="Arial"/>
          <w:b/>
          <w:sz w:val="20"/>
          <w:szCs w:val="20"/>
        </w:rPr>
        <w:tab/>
      </w:r>
      <w:r w:rsidRPr="002C244D">
        <w:rPr>
          <w:rFonts w:ascii="Montserrat" w:hAnsi="Montserrat" w:cs="Arial"/>
          <w:sz w:val="20"/>
          <w:szCs w:val="20"/>
        </w:rPr>
        <w:t>Las preguntas recibidas con posterioridad a los plazos establecidos para la formulación de cuestionamientos no serán atendidas, por resultar extemporáneas, no serán contestadas y se integrarán al expediente respectivo; si el servidor público que presida la junta de aclaraciones considera necesario citar a una ulterior junta, el CONALEP deberá tomar en cuenta dichas solicitudes para responderlas.</w:t>
      </w:r>
    </w:p>
    <w:p w14:paraId="69B6A805" w14:textId="77777777" w:rsidR="005A5755" w:rsidRPr="002C244D" w:rsidRDefault="005A5755" w:rsidP="005A5755">
      <w:pPr>
        <w:pStyle w:val="Prrafodelista"/>
        <w:ind w:left="851" w:hanging="284"/>
        <w:rPr>
          <w:rFonts w:ascii="Montserrat" w:hAnsi="Montserrat" w:cs="Arial"/>
          <w:sz w:val="20"/>
          <w:szCs w:val="20"/>
          <w:shd w:val="clear" w:color="auto" w:fill="FFFF00"/>
        </w:rPr>
      </w:pPr>
    </w:p>
    <w:p w14:paraId="1F58BD02" w14:textId="630B3119" w:rsidR="005A5755" w:rsidRDefault="005A5755" w:rsidP="005A5755">
      <w:pPr>
        <w:pStyle w:val="Prrafodelista"/>
        <w:ind w:left="851" w:hanging="284"/>
        <w:jc w:val="both"/>
        <w:rPr>
          <w:rFonts w:ascii="Montserrat" w:hAnsi="Montserrat" w:cs="Arial"/>
          <w:sz w:val="20"/>
          <w:szCs w:val="20"/>
        </w:rPr>
      </w:pPr>
      <w:r w:rsidRPr="002C244D">
        <w:rPr>
          <w:rFonts w:ascii="Montserrat" w:hAnsi="Montserrat" w:cs="Arial"/>
          <w:b/>
          <w:sz w:val="20"/>
          <w:szCs w:val="20"/>
        </w:rPr>
        <w:t>j.</w:t>
      </w:r>
      <w:r w:rsidRPr="002C244D">
        <w:rPr>
          <w:rFonts w:ascii="Montserrat" w:hAnsi="Montserrat" w:cs="Arial"/>
          <w:sz w:val="20"/>
          <w:szCs w:val="20"/>
        </w:rPr>
        <w:t xml:space="preserve"> </w:t>
      </w:r>
      <w:r w:rsidRPr="002C244D">
        <w:rPr>
          <w:rFonts w:ascii="Montserrat" w:hAnsi="Montserrat" w:cs="Arial"/>
          <w:sz w:val="20"/>
          <w:szCs w:val="20"/>
        </w:rPr>
        <w:tab/>
        <w:t xml:space="preserve">El acta de la junta de aclaraciones, será firmada por los servidores públicos designados por la convocante, sin que la falta de firma de alguno de ellos reste validez o efecto a la misma, ésta estará disponible para los licitantes interesados, en la Área contratante del CONALEP, ubicada en calle 16 de septiembre No. 147 Norte, Colonia Lázaro Cárdenas, Metepec, Estado de México, C.P. 52148, Planta Baja, en un horario de 09:00 a 17:00 horas de lunes a viernes, como lo señala la carátula del evento que estará disponible en un lugar visible al que tenga acceso el público, de conformidad con el Artículo 37 Bis de la LAASSP, el titular de la citada área dejará constancia en el expediente de la </w:t>
      </w:r>
      <w:r w:rsidR="00F910F3">
        <w:rPr>
          <w:rFonts w:ascii="Montserrat" w:hAnsi="Montserrat" w:cs="Arial"/>
          <w:sz w:val="20"/>
          <w:szCs w:val="20"/>
        </w:rPr>
        <w:t>licitación</w:t>
      </w:r>
      <w:r w:rsidRPr="002C244D">
        <w:rPr>
          <w:rFonts w:ascii="Montserrat" w:hAnsi="Montserrat" w:cs="Arial"/>
          <w:sz w:val="20"/>
          <w:szCs w:val="20"/>
        </w:rPr>
        <w:t xml:space="preserve">, de la fecha, hora y lugar en que se haya fijado el acta o el aviso de referencia. </w:t>
      </w:r>
    </w:p>
    <w:p w14:paraId="2A57AC80" w14:textId="77777777" w:rsidR="005A5755" w:rsidRPr="002C244D" w:rsidRDefault="005A5755" w:rsidP="005A5755">
      <w:pPr>
        <w:pStyle w:val="Prrafodelista"/>
        <w:ind w:left="851" w:hanging="284"/>
        <w:jc w:val="both"/>
        <w:rPr>
          <w:rFonts w:ascii="Montserrat" w:hAnsi="Montserrat" w:cs="Arial"/>
          <w:sz w:val="20"/>
          <w:szCs w:val="20"/>
        </w:rPr>
      </w:pPr>
    </w:p>
    <w:p w14:paraId="00817BE0" w14:textId="77777777" w:rsidR="005A5755" w:rsidRPr="002C244D" w:rsidRDefault="005A5755" w:rsidP="005A5755">
      <w:pPr>
        <w:pStyle w:val="Prrafodelista"/>
        <w:ind w:left="851" w:hanging="284"/>
        <w:jc w:val="both"/>
        <w:rPr>
          <w:rFonts w:ascii="Montserrat" w:hAnsi="Montserrat" w:cs="Arial"/>
          <w:sz w:val="20"/>
          <w:szCs w:val="20"/>
        </w:rPr>
      </w:pPr>
      <w:r w:rsidRPr="002C244D">
        <w:rPr>
          <w:rFonts w:ascii="Montserrat" w:hAnsi="Montserrat" w:cs="Arial"/>
          <w:b/>
          <w:sz w:val="20"/>
          <w:szCs w:val="20"/>
        </w:rPr>
        <w:t>k.</w:t>
      </w:r>
      <w:r w:rsidRPr="002C244D">
        <w:rPr>
          <w:rFonts w:ascii="Montserrat" w:hAnsi="Montserrat" w:cs="Arial"/>
          <w:sz w:val="20"/>
          <w:szCs w:val="20"/>
        </w:rPr>
        <w:t xml:space="preserve"> La Coordinación de Adquisiciones y Servicios, para efectos de la notificación de la Junta de Aclaraciones, colocará un aviso en las instalaciones de las Oficinas Nacionales del CONALEP, ubicadas en calle 16 de septiembre No. 147 Norte, Col. Lázaro Cárdenas, Metepec, México; C.P. 52148, Planta Baja en el que se indique el lugar y hora en donde se entregará, a solicitud de los licitantes, copia del acta correspondiente. El aviso estará a disposición, por un término no menor de cinco días hábiles posteriores a la fecha de su realización. Asimismo, se difundirá un ejemplar de dicha acta en CompraNet.</w:t>
      </w:r>
    </w:p>
    <w:p w14:paraId="0279FDE5" w14:textId="77777777" w:rsidR="005A5755" w:rsidRPr="002C244D" w:rsidRDefault="005A5755" w:rsidP="005A5755">
      <w:pPr>
        <w:pStyle w:val="Prrafodelista"/>
        <w:ind w:left="851" w:hanging="284"/>
        <w:rPr>
          <w:rFonts w:ascii="Montserrat" w:hAnsi="Montserrat" w:cs="Arial"/>
          <w:sz w:val="20"/>
          <w:szCs w:val="20"/>
        </w:rPr>
      </w:pPr>
    </w:p>
    <w:p w14:paraId="1D0DF28B" w14:textId="77777777" w:rsidR="005A5755" w:rsidRPr="002C244D" w:rsidRDefault="005A5755" w:rsidP="005A5755">
      <w:pPr>
        <w:pStyle w:val="Prrafodelista"/>
        <w:ind w:left="851" w:hanging="284"/>
        <w:jc w:val="both"/>
        <w:rPr>
          <w:rFonts w:ascii="Montserrat" w:hAnsi="Montserrat" w:cs="Arial"/>
          <w:sz w:val="20"/>
          <w:szCs w:val="20"/>
        </w:rPr>
      </w:pPr>
      <w:r w:rsidRPr="002C244D">
        <w:rPr>
          <w:rFonts w:ascii="Montserrat" w:hAnsi="Montserrat" w:cs="Arial"/>
          <w:b/>
          <w:sz w:val="20"/>
          <w:szCs w:val="20"/>
        </w:rPr>
        <w:t>l.</w:t>
      </w:r>
      <w:r w:rsidRPr="002C244D">
        <w:rPr>
          <w:rFonts w:ascii="Montserrat" w:hAnsi="Montserrat" w:cs="Arial"/>
          <w:sz w:val="20"/>
          <w:szCs w:val="20"/>
        </w:rPr>
        <w:t xml:space="preserve"> </w:t>
      </w:r>
      <w:r w:rsidRPr="002C244D">
        <w:rPr>
          <w:rFonts w:ascii="Montserrat" w:hAnsi="Montserrat" w:cs="Arial"/>
          <w:sz w:val="20"/>
          <w:szCs w:val="20"/>
        </w:rPr>
        <w:tab/>
        <w:t>Cualquier modificación a la convocatoria, derivada del resultado de la Junta de Aclaraciones, será considerada como parte integrante de la propia convocatoria.</w:t>
      </w:r>
    </w:p>
    <w:p w14:paraId="3B1E6DE3" w14:textId="77777777" w:rsidR="005A5755" w:rsidRPr="002C244D" w:rsidRDefault="005A5755" w:rsidP="005A5755">
      <w:pPr>
        <w:pStyle w:val="Prrafodelista"/>
        <w:ind w:left="851"/>
        <w:rPr>
          <w:rFonts w:ascii="Montserrat" w:hAnsi="Montserrat" w:cs="Arial"/>
          <w:sz w:val="20"/>
          <w:szCs w:val="20"/>
        </w:rPr>
      </w:pPr>
    </w:p>
    <w:p w14:paraId="196A6F2D" w14:textId="77777777" w:rsidR="005A5755" w:rsidRPr="002C244D" w:rsidRDefault="005A5755" w:rsidP="005A5755">
      <w:pPr>
        <w:ind w:left="851"/>
        <w:jc w:val="both"/>
        <w:rPr>
          <w:rFonts w:ascii="Montserrat" w:hAnsi="Montserrat" w:cs="Arial"/>
          <w:sz w:val="20"/>
          <w:szCs w:val="20"/>
          <w:lang w:val="es-MX"/>
        </w:rPr>
      </w:pPr>
      <w:r w:rsidRPr="002C244D">
        <w:rPr>
          <w:rFonts w:ascii="Montserrat" w:hAnsi="Montserrat" w:cs="Arial"/>
          <w:sz w:val="20"/>
          <w:szCs w:val="20"/>
          <w:lang w:val="es-MX"/>
        </w:rPr>
        <w:t>De conformidad con el Artículo 33 Bis de la LAASSP en las actas de las Juntas de Aclaraciones, se precisará cuál de ellas es la última, esto conforme a lo dispuesto en el Artículo 65 fracción I de la LAASSP, la cual será para cuantificar el plazo para la presentación de inconformidades.</w:t>
      </w:r>
    </w:p>
    <w:p w14:paraId="2337DB14" w14:textId="77777777" w:rsidR="005A5755" w:rsidRPr="002C244D" w:rsidRDefault="005A5755" w:rsidP="005A5755">
      <w:pPr>
        <w:pStyle w:val="Prrafodelista"/>
        <w:ind w:left="284"/>
        <w:rPr>
          <w:rFonts w:ascii="Montserrat" w:hAnsi="Montserrat" w:cs="Arial"/>
          <w:b/>
          <w:bCs/>
          <w:sz w:val="20"/>
          <w:szCs w:val="20"/>
        </w:rPr>
      </w:pPr>
    </w:p>
    <w:p w14:paraId="30DC5DEA" w14:textId="5077C22E" w:rsidR="005A5755" w:rsidRPr="002C244D" w:rsidRDefault="005A5755" w:rsidP="005A5755">
      <w:pPr>
        <w:pStyle w:val="Prrafodelista"/>
        <w:ind w:left="0"/>
        <w:rPr>
          <w:rFonts w:ascii="Montserrat" w:hAnsi="Montserrat" w:cs="Arial"/>
          <w:b/>
          <w:sz w:val="20"/>
          <w:szCs w:val="20"/>
        </w:rPr>
      </w:pPr>
      <w:r w:rsidRPr="002C244D">
        <w:rPr>
          <w:rFonts w:ascii="Montserrat" w:hAnsi="Montserrat" w:cs="Arial"/>
          <w:b/>
          <w:bCs/>
          <w:sz w:val="20"/>
          <w:szCs w:val="20"/>
        </w:rPr>
        <w:t>8.- ACTO DE APERTURA DE PROPOSICIONES:</w:t>
      </w:r>
      <w:r w:rsidRPr="002C244D">
        <w:rPr>
          <w:rFonts w:ascii="Montserrat" w:hAnsi="Montserrat" w:cs="Arial"/>
          <w:b/>
          <w:sz w:val="20"/>
          <w:szCs w:val="20"/>
        </w:rPr>
        <w:t xml:space="preserve"> </w:t>
      </w:r>
    </w:p>
    <w:p w14:paraId="110BB712" w14:textId="77777777" w:rsidR="005A5755" w:rsidRPr="002C244D" w:rsidRDefault="005A5755" w:rsidP="005A5755">
      <w:pPr>
        <w:pStyle w:val="Prrafodelista"/>
        <w:ind w:left="284"/>
        <w:rPr>
          <w:rFonts w:ascii="Montserrat" w:hAnsi="Montserrat" w:cs="Arial"/>
          <w:b/>
          <w:sz w:val="20"/>
          <w:szCs w:val="20"/>
        </w:rPr>
      </w:pPr>
    </w:p>
    <w:p w14:paraId="097AF7F2" w14:textId="115859EF" w:rsidR="005A5755" w:rsidRPr="002C244D" w:rsidRDefault="005A5755" w:rsidP="005A5755">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bookmarkStart w:id="2" w:name="_Hlk39064553"/>
      <w:r w:rsidRPr="002C244D">
        <w:rPr>
          <w:rFonts w:ascii="Montserrat" w:hAnsi="Montserrat"/>
          <w:b/>
        </w:rPr>
        <w:t>a.</w:t>
      </w:r>
      <w:r w:rsidRPr="002C244D">
        <w:rPr>
          <w:rFonts w:ascii="Montserrat" w:hAnsi="Montserrat"/>
        </w:rPr>
        <w:t xml:space="preserve"> </w:t>
      </w:r>
      <w:r w:rsidRPr="002C244D">
        <w:rPr>
          <w:rFonts w:ascii="Montserrat" w:hAnsi="Montserrat"/>
        </w:rPr>
        <w:tab/>
        <w:t>El Acto de Apertura de proposiciones, se realizará el día</w:t>
      </w:r>
      <w:r w:rsidRPr="002C244D">
        <w:rPr>
          <w:rFonts w:ascii="Montserrat" w:hAnsi="Montserrat"/>
          <w:b/>
        </w:rPr>
        <w:t xml:space="preserve"> </w:t>
      </w:r>
      <w:r w:rsidR="003106A0">
        <w:rPr>
          <w:rFonts w:ascii="Montserrat" w:hAnsi="Montserrat"/>
          <w:b/>
        </w:rPr>
        <w:t>23</w:t>
      </w:r>
      <w:r w:rsidR="00A54FEB">
        <w:rPr>
          <w:rFonts w:ascii="Montserrat" w:hAnsi="Montserrat"/>
          <w:b/>
        </w:rPr>
        <w:t xml:space="preserve"> de octubre de</w:t>
      </w:r>
      <w:r w:rsidRPr="002C244D">
        <w:rPr>
          <w:rFonts w:ascii="Montserrat" w:hAnsi="Montserrat"/>
          <w:b/>
        </w:rPr>
        <w:t xml:space="preserve"> 2020</w:t>
      </w:r>
      <w:r w:rsidRPr="002C244D">
        <w:rPr>
          <w:rFonts w:ascii="Montserrat" w:hAnsi="Montserrat"/>
        </w:rPr>
        <w:t>, a las</w:t>
      </w:r>
      <w:r w:rsidRPr="002C244D">
        <w:rPr>
          <w:rFonts w:ascii="Montserrat" w:hAnsi="Montserrat"/>
          <w:b/>
        </w:rPr>
        <w:t xml:space="preserve"> 10:00 horas</w:t>
      </w:r>
      <w:r w:rsidRPr="002C244D">
        <w:rPr>
          <w:rFonts w:ascii="Montserrat" w:hAnsi="Montserrat"/>
        </w:rPr>
        <w:t>, en el Auditorio Ángel María Garibay K. ubicado en la Calle 16 de septiembre No. 147 Norte Col. Lázaro Cárdenas, Metepec, Estado de México primer piso</w:t>
      </w:r>
    </w:p>
    <w:p w14:paraId="4D86C08D" w14:textId="77777777" w:rsidR="005A5755" w:rsidRPr="002C244D" w:rsidRDefault="005A5755" w:rsidP="005A5755">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14:paraId="4595BF8F" w14:textId="49BF9E5E" w:rsidR="005A5755" w:rsidRPr="002C244D" w:rsidRDefault="005A5755" w:rsidP="005A5755">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bCs/>
        </w:rPr>
      </w:pPr>
      <w:r w:rsidRPr="002C244D">
        <w:rPr>
          <w:rFonts w:ascii="Montserrat" w:hAnsi="Montserrat"/>
          <w:b/>
          <w:bCs/>
        </w:rPr>
        <w:t>b.</w:t>
      </w:r>
      <w:r w:rsidRPr="002C244D">
        <w:rPr>
          <w:rFonts w:ascii="Montserrat" w:hAnsi="Montserrat"/>
          <w:bCs/>
        </w:rPr>
        <w:t xml:space="preserve"> El Acto de Apertura de Proposiciones se iniciará con la impresión de las proposiciones recibidas por medio del sistema de compras gubernamentales CompraNet. </w:t>
      </w:r>
    </w:p>
    <w:p w14:paraId="1CE29EBA" w14:textId="77777777" w:rsidR="005A5755" w:rsidRPr="002C244D" w:rsidRDefault="005A5755" w:rsidP="005A5755">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bCs/>
        </w:rPr>
      </w:pPr>
    </w:p>
    <w:p w14:paraId="3CF00DE0" w14:textId="77777777" w:rsidR="005A5755" w:rsidRPr="002C244D" w:rsidRDefault="005A5755" w:rsidP="005A5755">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sidRPr="002C244D">
        <w:rPr>
          <w:rFonts w:ascii="Montserrat" w:hAnsi="Montserrat"/>
          <w:b/>
        </w:rPr>
        <w:t>c.</w:t>
      </w:r>
      <w:r w:rsidRPr="002C244D">
        <w:rPr>
          <w:rFonts w:ascii="Montserrat" w:hAnsi="Montserrat"/>
        </w:rPr>
        <w:t xml:space="preserve"> </w:t>
      </w:r>
      <w:r w:rsidRPr="002C244D">
        <w:rPr>
          <w:rFonts w:ascii="Montserrat" w:hAnsi="Montserrat"/>
        </w:rPr>
        <w:tab/>
        <w:t>Iniciado el acto de apertura de proposiciones, los servidores públicos no podrán efectuar ninguna modificación, adición, eliminación o negociación a las proposiciones de los licitantes.</w:t>
      </w:r>
    </w:p>
    <w:p w14:paraId="60512F14" w14:textId="77777777" w:rsidR="005A5755" w:rsidRPr="002C244D" w:rsidRDefault="005A5755" w:rsidP="005A5755">
      <w:pPr>
        <w:spacing w:after="0" w:line="240" w:lineRule="auto"/>
        <w:ind w:left="851" w:hanging="284"/>
        <w:jc w:val="both"/>
        <w:rPr>
          <w:rFonts w:ascii="Montserrat" w:hAnsi="Montserrat" w:cs="Arial"/>
          <w:sz w:val="20"/>
          <w:szCs w:val="20"/>
          <w:lang w:val="es-MX"/>
        </w:rPr>
      </w:pPr>
    </w:p>
    <w:p w14:paraId="2587F0E7" w14:textId="77777777" w:rsidR="005A5755" w:rsidRPr="002C244D" w:rsidRDefault="005A5755" w:rsidP="005A5755">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sidRPr="002C244D">
        <w:rPr>
          <w:rFonts w:ascii="Montserrat" w:hAnsi="Montserrat"/>
          <w:b/>
        </w:rPr>
        <w:t>d.</w:t>
      </w:r>
      <w:r w:rsidRPr="002C244D">
        <w:rPr>
          <w:rFonts w:ascii="Montserrat" w:hAnsi="Montserrat"/>
        </w:rPr>
        <w:t xml:space="preserve"> </w:t>
      </w:r>
      <w:r w:rsidRPr="002C244D">
        <w:rPr>
          <w:rFonts w:ascii="Montserrat" w:hAnsi="Montserrat"/>
        </w:rPr>
        <w:tab/>
        <w:t>En el evento, la revisión de la documentación se efectuará en forma cuantitativa, sin entrar al análisis detallado de su contenido.</w:t>
      </w:r>
    </w:p>
    <w:p w14:paraId="6B319134" w14:textId="77777777" w:rsidR="005A5755" w:rsidRPr="002C244D" w:rsidRDefault="005A5755" w:rsidP="005A5755">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284" w:hanging="284"/>
        <w:rPr>
          <w:rFonts w:ascii="Montserrat" w:hAnsi="Montserrat"/>
        </w:rPr>
      </w:pPr>
    </w:p>
    <w:p w14:paraId="679C5613" w14:textId="6F607D66" w:rsidR="005A5755" w:rsidRPr="002C244D" w:rsidRDefault="005A5755" w:rsidP="005A5755">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sidRPr="002C244D">
        <w:rPr>
          <w:rFonts w:ascii="Montserrat" w:hAnsi="Montserrat"/>
          <w:b/>
        </w:rPr>
        <w:t xml:space="preserve">e. </w:t>
      </w:r>
      <w:r w:rsidRPr="002C244D">
        <w:rPr>
          <w:rFonts w:ascii="Montserrat" w:hAnsi="Montserrat"/>
          <w:b/>
        </w:rPr>
        <w:tab/>
      </w:r>
      <w:r w:rsidRPr="002C244D">
        <w:rPr>
          <w:rFonts w:ascii="Montserrat" w:hAnsi="Montserrat"/>
        </w:rPr>
        <w:t xml:space="preserve">De conformidad con el artículo 35 de la LAASSP se formulará acta que servirá de constancia de la celebración del acto de apertura de proposiciones, en la que se hará constar las proposiciones </w:t>
      </w:r>
      <w:r w:rsidR="0086681B">
        <w:rPr>
          <w:rFonts w:ascii="Montserrat" w:hAnsi="Montserrat"/>
        </w:rPr>
        <w:t>enviadas</w:t>
      </w:r>
      <w:r w:rsidRPr="002C244D">
        <w:rPr>
          <w:rFonts w:ascii="Montserrat" w:hAnsi="Montserrat"/>
        </w:rPr>
        <w:t xml:space="preserve"> para su posterior evaluación y el importe de cada una de ellas, por lo que, aún en el caso de que algún licitante omitiere </w:t>
      </w:r>
      <w:r>
        <w:rPr>
          <w:rFonts w:ascii="Montserrat" w:hAnsi="Montserrat"/>
        </w:rPr>
        <w:t xml:space="preserve">en envío </w:t>
      </w:r>
      <w:r w:rsidRPr="002C244D">
        <w:rPr>
          <w:rFonts w:ascii="Montserrat" w:hAnsi="Montserrat"/>
        </w:rPr>
        <w:t>de documentos en su proposición, o les faltare algún requisito, ésta no será desechada en ese momento; los faltantes u omisiones se harán constar en el formato de recepción de los documentos que integran la proposición y en el acta correspondiente.</w:t>
      </w:r>
    </w:p>
    <w:p w14:paraId="739EFD2D" w14:textId="77777777" w:rsidR="005A5755" w:rsidRPr="002C244D" w:rsidRDefault="005A5755" w:rsidP="005A5755">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14:paraId="3563A53A" w14:textId="77777777" w:rsidR="005A5755" w:rsidRPr="002C244D" w:rsidRDefault="005A5755" w:rsidP="005A5755">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sidRPr="002C244D">
        <w:rPr>
          <w:rFonts w:ascii="Montserrat" w:hAnsi="Montserrat"/>
          <w:b/>
        </w:rPr>
        <w:t xml:space="preserve">f. </w:t>
      </w:r>
      <w:r w:rsidRPr="002C244D">
        <w:rPr>
          <w:rFonts w:ascii="Montserrat" w:hAnsi="Montserrat"/>
          <w:b/>
        </w:rPr>
        <w:tab/>
      </w:r>
      <w:r w:rsidRPr="002C244D">
        <w:rPr>
          <w:rFonts w:ascii="Montserrat" w:hAnsi="Montserrat"/>
        </w:rPr>
        <w:t xml:space="preserve">En el acta de apertura de proposiciones, se señalará lugar, fecha y hora en que se dará a conocer el fallo; conforme a lo dispuesto en el artículo 35 fracción III de la LAASSP, esta fecha deberá quedar comprendida dentro de los veinte días naturales siguientes a la establecida para este acto y podrá diferirse, siempre que el nuevo plazo fijado no exceda de veinte días naturales contados a partir del plazo establecido originalmente para el fallo, fecha que también podrá diferirse durante la evaluación de las proposiciones, dentro de los plazos </w:t>
      </w:r>
      <w:r w:rsidRPr="002C244D">
        <w:rPr>
          <w:rFonts w:ascii="Montserrat" w:hAnsi="Montserrat"/>
        </w:rPr>
        <w:lastRenderedPageBreak/>
        <w:t xml:space="preserve">indicados, notificando a los licitantes la nueva fecha a través de CompraNet, de conformidad con el artículo 48 último párrafo del Reglamento. </w:t>
      </w:r>
    </w:p>
    <w:p w14:paraId="4AC681E7" w14:textId="77777777" w:rsidR="005A5755" w:rsidRPr="002C244D" w:rsidRDefault="005A5755" w:rsidP="005A5755">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14:paraId="3C7260F9" w14:textId="50F92F56" w:rsidR="005A5755" w:rsidRPr="002C244D" w:rsidRDefault="005A5755" w:rsidP="005A5755">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sidRPr="002C244D">
        <w:rPr>
          <w:rFonts w:ascii="Montserrat" w:hAnsi="Montserrat"/>
          <w:b/>
        </w:rPr>
        <w:t>g.</w:t>
      </w:r>
      <w:r w:rsidRPr="002C244D">
        <w:rPr>
          <w:rFonts w:ascii="Montserrat" w:hAnsi="Montserrat"/>
        </w:rPr>
        <w:t xml:space="preserve"> Los actos que deriven de esta </w:t>
      </w:r>
      <w:r w:rsidR="00F910F3">
        <w:rPr>
          <w:rFonts w:ascii="Montserrat" w:hAnsi="Montserrat"/>
        </w:rPr>
        <w:t>licitación</w:t>
      </w:r>
      <w:r w:rsidRPr="002C244D">
        <w:rPr>
          <w:rFonts w:ascii="Montserrat" w:hAnsi="Montserrat"/>
        </w:rPr>
        <w:t xml:space="preserve"> serán presididos por el servidor público designado por el CONALEP, quien será el único facultado para aceptar o desechar las propuestas y, en general, para tomar todas las decisiones durante la realización del acto, en los términos de la LAASSP</w:t>
      </w:r>
      <w:r w:rsidRPr="002C244D">
        <w:rPr>
          <w:rFonts w:ascii="Montserrat" w:hAnsi="Montserrat"/>
          <w:b/>
        </w:rPr>
        <w:t xml:space="preserve"> </w:t>
      </w:r>
      <w:r w:rsidRPr="002C244D">
        <w:rPr>
          <w:rFonts w:ascii="Montserrat" w:hAnsi="Montserrat"/>
        </w:rPr>
        <w:t>y su Reglamento.</w:t>
      </w:r>
    </w:p>
    <w:p w14:paraId="0AFEF312" w14:textId="77777777" w:rsidR="005A5755" w:rsidRPr="002C244D" w:rsidRDefault="005A5755" w:rsidP="005A5755">
      <w:pPr>
        <w:pStyle w:val="Prrafodelista"/>
        <w:ind w:left="851" w:hanging="284"/>
        <w:rPr>
          <w:rFonts w:ascii="Montserrat" w:hAnsi="Montserrat" w:cs="Arial"/>
          <w:sz w:val="20"/>
          <w:szCs w:val="20"/>
        </w:rPr>
      </w:pPr>
    </w:p>
    <w:p w14:paraId="71BFBF5F" w14:textId="69882374" w:rsidR="005A5755" w:rsidRPr="002C244D" w:rsidRDefault="005A5755" w:rsidP="005A5755">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sidRPr="002C244D">
        <w:rPr>
          <w:rFonts w:ascii="Montserrat" w:hAnsi="Montserrat"/>
          <w:b/>
        </w:rPr>
        <w:t xml:space="preserve">h. </w:t>
      </w:r>
      <w:r w:rsidRPr="002C244D">
        <w:rPr>
          <w:rFonts w:ascii="Montserrat" w:hAnsi="Montserrat"/>
        </w:rPr>
        <w:t>La Coordinación de Adquisiciones y Servicios, para efectos de la notificación del Acto de Apertura de Proposiciones, colocará un aviso en las instalaciones de las Oficinas Nacionales del CONALEP, ubicadas en calle 16 de septiembre No. 147 Norte, Col. Lázaro Cárdenas, Metepec, México; C.P. 52148, Planta Baja en el que se indique el lugar y hora en donde se entregará, a solicitud de los licitantes, copia del acta correspondiente. El aviso estará a disposición, por un término no menor de cinco días hábiles posteriores a la fecha de su realización. Asimismo, se difundirá un ejemplar de dicha acta en CompraNet, para conocimiento de los interesados.</w:t>
      </w:r>
    </w:p>
    <w:p w14:paraId="641D8470" w14:textId="77777777" w:rsidR="005A5755" w:rsidRPr="002C244D" w:rsidRDefault="005A5755" w:rsidP="005A5755">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p>
    <w:p w14:paraId="5B6EB04D" w14:textId="7DE5DF3B" w:rsidR="005A5755" w:rsidRPr="002C244D" w:rsidRDefault="005A5755" w:rsidP="005A5755">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851" w:hanging="284"/>
        <w:rPr>
          <w:rFonts w:ascii="Montserrat" w:hAnsi="Montserrat"/>
        </w:rPr>
      </w:pPr>
      <w:r w:rsidRPr="002C244D">
        <w:rPr>
          <w:rFonts w:ascii="Montserrat" w:hAnsi="Montserrat"/>
          <w:b/>
        </w:rPr>
        <w:t>i.</w:t>
      </w:r>
      <w:r w:rsidRPr="002C244D">
        <w:rPr>
          <w:rFonts w:ascii="Montserrat" w:hAnsi="Montserrat"/>
        </w:rPr>
        <w:t xml:space="preserve"> </w:t>
      </w:r>
      <w:r w:rsidRPr="002C244D">
        <w:rPr>
          <w:rFonts w:ascii="Montserrat" w:hAnsi="Montserrat"/>
        </w:rPr>
        <w:tab/>
        <w:t xml:space="preserve">En los términos de la fracción II del artículo 35 de la Ley, en el acto de apertura de proposiciones, el servidor público designado rubricará las proposiciones </w:t>
      </w:r>
      <w:r w:rsidR="0086681B">
        <w:rPr>
          <w:rFonts w:ascii="Montserrat" w:hAnsi="Montserrat"/>
        </w:rPr>
        <w:t>enviados</w:t>
      </w:r>
      <w:r w:rsidRPr="002C244D">
        <w:rPr>
          <w:rFonts w:ascii="Montserrat" w:hAnsi="Montserrat"/>
        </w:rPr>
        <w:t xml:space="preserve"> por los licitantes participantes junto con el (los) licitante (s) elegido (s).</w:t>
      </w:r>
    </w:p>
    <w:bookmarkEnd w:id="2"/>
    <w:p w14:paraId="406E5E3A" w14:textId="77777777" w:rsidR="005A5755" w:rsidRPr="002C244D" w:rsidRDefault="005A5755" w:rsidP="005A5755">
      <w:pPr>
        <w:pStyle w:val="Prrafodelista"/>
        <w:rPr>
          <w:rFonts w:ascii="Montserrat" w:hAnsi="Montserrat" w:cs="Arial"/>
          <w:sz w:val="20"/>
          <w:szCs w:val="20"/>
        </w:rPr>
      </w:pPr>
    </w:p>
    <w:p w14:paraId="6521B242" w14:textId="77777777" w:rsidR="005A5755" w:rsidRPr="002C244D" w:rsidRDefault="005A5755" w:rsidP="005A5755">
      <w:pPr>
        <w:pStyle w:val="Prrafodelista"/>
        <w:ind w:left="284"/>
        <w:rPr>
          <w:rFonts w:ascii="Montserrat" w:hAnsi="Montserrat" w:cs="Arial"/>
          <w:b/>
          <w:bCs/>
          <w:sz w:val="20"/>
          <w:szCs w:val="20"/>
        </w:rPr>
      </w:pPr>
      <w:r w:rsidRPr="002C244D">
        <w:rPr>
          <w:rFonts w:ascii="Montserrat" w:hAnsi="Montserrat" w:cs="Arial"/>
          <w:b/>
          <w:bCs/>
          <w:sz w:val="20"/>
          <w:szCs w:val="20"/>
        </w:rPr>
        <w:t>9) JUNTA PÚBLICA DE NOTIFICACIÓN DEL FALLO:</w:t>
      </w:r>
    </w:p>
    <w:p w14:paraId="58C069FD" w14:textId="77777777" w:rsidR="005A5755" w:rsidRPr="002C244D" w:rsidRDefault="005A5755" w:rsidP="005A5755">
      <w:pPr>
        <w:spacing w:after="0" w:line="240" w:lineRule="auto"/>
        <w:ind w:left="993"/>
        <w:jc w:val="both"/>
        <w:rPr>
          <w:rFonts w:ascii="Montserrat" w:hAnsi="Montserrat" w:cs="Arial"/>
          <w:b/>
          <w:sz w:val="20"/>
          <w:szCs w:val="20"/>
          <w:lang w:val="es-MX"/>
        </w:rPr>
      </w:pPr>
    </w:p>
    <w:p w14:paraId="68AEEAD8" w14:textId="6DF035D1" w:rsidR="005A5755" w:rsidRPr="002C244D" w:rsidRDefault="005A5755" w:rsidP="005A5755">
      <w:pPr>
        <w:spacing w:after="0" w:line="240" w:lineRule="auto"/>
        <w:ind w:left="993" w:hanging="284"/>
        <w:jc w:val="both"/>
        <w:rPr>
          <w:rFonts w:ascii="Montserrat" w:hAnsi="Montserrat" w:cs="Arial"/>
          <w:sz w:val="20"/>
          <w:szCs w:val="20"/>
          <w:lang w:val="es-MX"/>
        </w:rPr>
      </w:pPr>
      <w:bookmarkStart w:id="3" w:name="_Hlk39064963"/>
      <w:r w:rsidRPr="002C244D">
        <w:rPr>
          <w:rFonts w:ascii="Montserrat" w:hAnsi="Montserrat" w:cs="Arial"/>
          <w:b/>
          <w:sz w:val="20"/>
          <w:szCs w:val="20"/>
          <w:lang w:val="es-MX"/>
        </w:rPr>
        <w:t>a.</w:t>
      </w:r>
      <w:r w:rsidRPr="002C244D">
        <w:rPr>
          <w:rFonts w:ascii="Montserrat" w:hAnsi="Montserrat" w:cs="Arial"/>
          <w:sz w:val="20"/>
          <w:szCs w:val="20"/>
          <w:lang w:val="es-MX"/>
        </w:rPr>
        <w:t xml:space="preserve"> </w:t>
      </w:r>
      <w:r w:rsidRPr="002C244D">
        <w:rPr>
          <w:rFonts w:ascii="Montserrat" w:hAnsi="Montserrat" w:cs="Arial"/>
          <w:sz w:val="20"/>
          <w:szCs w:val="20"/>
          <w:lang w:val="es-MX"/>
        </w:rPr>
        <w:tab/>
        <w:t xml:space="preserve">El Acto de notificación del Fallo, se llevará a cabo el </w:t>
      </w:r>
      <w:r w:rsidRPr="00DD5DEF">
        <w:rPr>
          <w:rFonts w:ascii="Montserrat" w:hAnsi="Montserrat" w:cs="Arial"/>
          <w:sz w:val="20"/>
          <w:szCs w:val="20"/>
          <w:lang w:val="es-MX"/>
        </w:rPr>
        <w:t>día</w:t>
      </w:r>
      <w:r w:rsidRPr="002C244D">
        <w:rPr>
          <w:rFonts w:ascii="Montserrat" w:hAnsi="Montserrat" w:cs="Arial"/>
          <w:b/>
          <w:sz w:val="20"/>
          <w:szCs w:val="20"/>
          <w:lang w:val="es-MX"/>
        </w:rPr>
        <w:t xml:space="preserve"> </w:t>
      </w:r>
      <w:r w:rsidR="00A54FEB">
        <w:rPr>
          <w:rFonts w:ascii="Montserrat" w:hAnsi="Montserrat" w:cs="Arial"/>
          <w:b/>
          <w:sz w:val="20"/>
          <w:szCs w:val="20"/>
          <w:lang w:val="es-MX"/>
        </w:rPr>
        <w:t>2</w:t>
      </w:r>
      <w:r w:rsidR="003106A0">
        <w:rPr>
          <w:rFonts w:ascii="Montserrat" w:hAnsi="Montserrat" w:cs="Arial"/>
          <w:b/>
          <w:sz w:val="20"/>
          <w:szCs w:val="20"/>
          <w:lang w:val="es-MX"/>
        </w:rPr>
        <w:t>8</w:t>
      </w:r>
      <w:r w:rsidR="00A54FEB">
        <w:rPr>
          <w:rFonts w:ascii="Montserrat" w:hAnsi="Montserrat" w:cs="Arial"/>
          <w:b/>
          <w:sz w:val="20"/>
          <w:szCs w:val="20"/>
          <w:lang w:val="es-MX"/>
        </w:rPr>
        <w:t xml:space="preserve"> de octubre de </w:t>
      </w:r>
      <w:r w:rsidRPr="002C244D">
        <w:rPr>
          <w:rFonts w:ascii="Montserrat" w:hAnsi="Montserrat" w:cs="Arial"/>
          <w:b/>
          <w:sz w:val="20"/>
          <w:szCs w:val="20"/>
          <w:lang w:val="es-MX"/>
        </w:rPr>
        <w:t>2020 a las 1</w:t>
      </w:r>
      <w:r w:rsidR="00A54FEB">
        <w:rPr>
          <w:rFonts w:ascii="Montserrat" w:hAnsi="Montserrat" w:cs="Arial"/>
          <w:b/>
          <w:sz w:val="20"/>
          <w:szCs w:val="20"/>
          <w:lang w:val="es-MX"/>
        </w:rPr>
        <w:t>4</w:t>
      </w:r>
      <w:r>
        <w:rPr>
          <w:rFonts w:ascii="Montserrat" w:hAnsi="Montserrat" w:cs="Arial"/>
          <w:b/>
          <w:sz w:val="20"/>
          <w:szCs w:val="20"/>
          <w:lang w:val="es-MX"/>
        </w:rPr>
        <w:t>:</w:t>
      </w:r>
      <w:r w:rsidRPr="002C244D">
        <w:rPr>
          <w:rFonts w:ascii="Montserrat" w:hAnsi="Montserrat" w:cs="Arial"/>
          <w:b/>
          <w:sz w:val="20"/>
          <w:szCs w:val="20"/>
          <w:lang w:val="es-MX"/>
        </w:rPr>
        <w:t>00</w:t>
      </w:r>
      <w:r w:rsidRPr="002C244D">
        <w:rPr>
          <w:rFonts w:ascii="Montserrat" w:hAnsi="Montserrat" w:cs="Arial"/>
          <w:color w:val="FF0000"/>
          <w:sz w:val="20"/>
          <w:szCs w:val="20"/>
          <w:lang w:val="es-MX"/>
        </w:rPr>
        <w:t xml:space="preserve"> </w:t>
      </w:r>
      <w:r w:rsidRPr="002C244D">
        <w:rPr>
          <w:rFonts w:ascii="Montserrat" w:hAnsi="Montserrat" w:cs="Arial"/>
          <w:b/>
          <w:sz w:val="20"/>
          <w:szCs w:val="20"/>
          <w:lang w:val="es-MX"/>
        </w:rPr>
        <w:t xml:space="preserve">horas, </w:t>
      </w:r>
      <w:r w:rsidRPr="002C244D">
        <w:rPr>
          <w:rFonts w:ascii="Montserrat" w:hAnsi="Montserrat" w:cs="Arial"/>
          <w:sz w:val="20"/>
          <w:szCs w:val="20"/>
          <w:lang w:val="es-MX"/>
        </w:rPr>
        <w:t>en el Auditorio Ángel María Garibay K. ubicado en la Calle 16 de septiembre No. 147 Norte Col. Lázaro Cárdenas, Metepec, Estado de México primer piso.</w:t>
      </w:r>
    </w:p>
    <w:p w14:paraId="19745BCE" w14:textId="77777777" w:rsidR="005A5755" w:rsidRPr="002C244D" w:rsidRDefault="005A5755" w:rsidP="005A5755">
      <w:pPr>
        <w:spacing w:after="0" w:line="240" w:lineRule="auto"/>
        <w:ind w:left="284"/>
        <w:jc w:val="both"/>
        <w:rPr>
          <w:rFonts w:ascii="Montserrat" w:hAnsi="Montserrat" w:cs="Arial"/>
          <w:sz w:val="20"/>
          <w:szCs w:val="20"/>
          <w:lang w:val="es-MX"/>
        </w:rPr>
      </w:pPr>
    </w:p>
    <w:p w14:paraId="1FF2A091" w14:textId="531D70F7" w:rsidR="005A5755" w:rsidRPr="002C244D" w:rsidRDefault="005A5755" w:rsidP="005A5755">
      <w:pPr>
        <w:spacing w:after="0" w:line="240" w:lineRule="auto"/>
        <w:ind w:left="1418" w:hanging="284"/>
        <w:jc w:val="both"/>
        <w:rPr>
          <w:rFonts w:ascii="Montserrat" w:hAnsi="Montserrat" w:cs="Arial"/>
          <w:sz w:val="20"/>
          <w:szCs w:val="20"/>
          <w:lang w:val="es-MX"/>
        </w:rPr>
      </w:pPr>
      <w:r w:rsidRPr="002C244D">
        <w:rPr>
          <w:rFonts w:ascii="Montserrat" w:hAnsi="Montserrat" w:cs="Arial"/>
          <w:b/>
          <w:sz w:val="20"/>
          <w:szCs w:val="20"/>
          <w:lang w:val="es-MX"/>
        </w:rPr>
        <w:t>a.1</w:t>
      </w:r>
      <w:r w:rsidRPr="002C244D">
        <w:rPr>
          <w:rFonts w:ascii="Montserrat" w:hAnsi="Montserrat" w:cs="Arial"/>
          <w:sz w:val="20"/>
          <w:szCs w:val="20"/>
          <w:lang w:val="es-MX"/>
        </w:rPr>
        <w:t xml:space="preserve"> Al acto de lectura del fallo de la</w:t>
      </w:r>
      <w:r w:rsidR="00F910F3">
        <w:rPr>
          <w:rFonts w:ascii="Montserrat" w:hAnsi="Montserrat" w:cs="Arial"/>
          <w:sz w:val="20"/>
          <w:szCs w:val="20"/>
          <w:lang w:val="es-MX"/>
        </w:rPr>
        <w:t xml:space="preserve"> licitación</w:t>
      </w:r>
      <w:r w:rsidRPr="002C244D">
        <w:rPr>
          <w:rFonts w:ascii="Montserrat" w:hAnsi="Montserrat" w:cs="Arial"/>
          <w:sz w:val="20"/>
          <w:szCs w:val="20"/>
          <w:lang w:val="es-MX"/>
        </w:rPr>
        <w:t xml:space="preserve"> podrá asistir cualquier observador interesado, bajo la condición de registrar su asistencia y abstenerse de intervenir en cualquier forma en el acto, acorde con lo establecido en el penúltimo párrafo del artículo 26 de la LAASSP. </w:t>
      </w:r>
    </w:p>
    <w:p w14:paraId="3A068D07" w14:textId="77777777" w:rsidR="005A5755" w:rsidRPr="002C244D" w:rsidRDefault="005A5755" w:rsidP="005A5755">
      <w:pPr>
        <w:spacing w:after="0" w:line="240" w:lineRule="auto"/>
        <w:ind w:left="1418"/>
        <w:jc w:val="both"/>
        <w:rPr>
          <w:rFonts w:ascii="Montserrat" w:hAnsi="Montserrat" w:cs="Arial"/>
          <w:sz w:val="20"/>
          <w:szCs w:val="20"/>
          <w:lang w:val="es-MX"/>
        </w:rPr>
      </w:pPr>
    </w:p>
    <w:p w14:paraId="285D21C8" w14:textId="77777777" w:rsidR="005A5755" w:rsidRPr="002C244D" w:rsidRDefault="005A5755" w:rsidP="005A5755">
      <w:pPr>
        <w:spacing w:after="0" w:line="240" w:lineRule="auto"/>
        <w:ind w:left="1418" w:hanging="284"/>
        <w:jc w:val="both"/>
        <w:rPr>
          <w:rFonts w:ascii="Montserrat" w:hAnsi="Montserrat" w:cs="Arial"/>
          <w:sz w:val="20"/>
          <w:szCs w:val="20"/>
          <w:lang w:val="es-MX"/>
        </w:rPr>
      </w:pPr>
      <w:r w:rsidRPr="002C244D">
        <w:rPr>
          <w:rFonts w:ascii="Montserrat" w:hAnsi="Montserrat" w:cs="Arial"/>
          <w:b/>
          <w:sz w:val="20"/>
          <w:szCs w:val="20"/>
          <w:lang w:val="es-MX"/>
        </w:rPr>
        <w:t>a.2</w:t>
      </w:r>
      <w:r w:rsidRPr="002C244D">
        <w:rPr>
          <w:rFonts w:ascii="Montserrat" w:hAnsi="Montserrat" w:cs="Arial"/>
          <w:sz w:val="20"/>
          <w:szCs w:val="20"/>
          <w:lang w:val="es-MX"/>
        </w:rPr>
        <w:t xml:space="preserve"> El Fallo que emita el CONALEP deberá contener lo siguiente, de conformidad con lo establecido en el Artículo 37 de la LAASSP:</w:t>
      </w:r>
    </w:p>
    <w:p w14:paraId="17E5C023" w14:textId="77777777" w:rsidR="005A5755" w:rsidRPr="002C244D" w:rsidRDefault="005A5755" w:rsidP="005A5755">
      <w:pPr>
        <w:spacing w:after="0" w:line="240" w:lineRule="auto"/>
        <w:ind w:left="284"/>
        <w:jc w:val="both"/>
        <w:rPr>
          <w:rFonts w:ascii="Montserrat" w:hAnsi="Montserrat" w:cs="Arial"/>
          <w:sz w:val="20"/>
          <w:szCs w:val="20"/>
          <w:lang w:val="es-MX"/>
        </w:rPr>
      </w:pPr>
    </w:p>
    <w:p w14:paraId="6408C752" w14:textId="77777777" w:rsidR="005A5755" w:rsidRPr="002C244D" w:rsidRDefault="005A5755" w:rsidP="005A5755">
      <w:pPr>
        <w:spacing w:after="0" w:line="240" w:lineRule="auto"/>
        <w:ind w:left="993" w:hanging="284"/>
        <w:jc w:val="both"/>
        <w:rPr>
          <w:rFonts w:ascii="Montserrat" w:hAnsi="Montserrat" w:cs="Arial"/>
          <w:sz w:val="20"/>
          <w:szCs w:val="20"/>
          <w:lang w:val="es-MX"/>
        </w:rPr>
      </w:pPr>
      <w:r w:rsidRPr="002C244D">
        <w:rPr>
          <w:rFonts w:ascii="Montserrat" w:hAnsi="Montserrat" w:cs="Arial"/>
          <w:b/>
          <w:sz w:val="20"/>
          <w:szCs w:val="20"/>
          <w:lang w:val="es-MX"/>
        </w:rPr>
        <w:t>b.</w:t>
      </w:r>
      <w:r w:rsidRPr="002C244D">
        <w:rPr>
          <w:rFonts w:ascii="Montserrat" w:hAnsi="Montserrat" w:cs="Arial"/>
          <w:sz w:val="20"/>
          <w:szCs w:val="20"/>
          <w:lang w:val="es-MX"/>
        </w:rPr>
        <w:t xml:space="preserve">  Con la notificación del fallo por el que se adjudica el contrato, las obligaciones derivadas de éste serán exigibles, sin perjuicio de la obligación de las partes de firmarlo en la fecha y términos señalados en el fallo, de conformidad con el Artículo 37 sexto párrafo de la LAASSP.</w:t>
      </w:r>
    </w:p>
    <w:p w14:paraId="3FD36F01" w14:textId="77777777" w:rsidR="005A5755" w:rsidRPr="002C244D" w:rsidRDefault="005A5755" w:rsidP="005A5755">
      <w:pPr>
        <w:spacing w:after="0" w:line="240" w:lineRule="auto"/>
        <w:ind w:left="993"/>
        <w:jc w:val="both"/>
        <w:rPr>
          <w:rFonts w:ascii="Montserrat" w:hAnsi="Montserrat" w:cs="Arial"/>
          <w:sz w:val="20"/>
          <w:szCs w:val="20"/>
          <w:lang w:val="es-MX"/>
        </w:rPr>
      </w:pPr>
    </w:p>
    <w:p w14:paraId="2D564784" w14:textId="77777777" w:rsidR="005A5755" w:rsidRPr="002C244D" w:rsidRDefault="005A5755" w:rsidP="005A5755">
      <w:pPr>
        <w:spacing w:after="0" w:line="240" w:lineRule="auto"/>
        <w:ind w:left="993" w:hanging="284"/>
        <w:jc w:val="both"/>
        <w:rPr>
          <w:rFonts w:ascii="Montserrat" w:hAnsi="Montserrat" w:cs="Arial"/>
          <w:sz w:val="20"/>
          <w:szCs w:val="20"/>
          <w:lang w:val="es-MX"/>
        </w:rPr>
      </w:pPr>
      <w:r w:rsidRPr="002C244D">
        <w:rPr>
          <w:rFonts w:ascii="Montserrat" w:hAnsi="Montserrat" w:cs="Arial"/>
          <w:b/>
          <w:sz w:val="20"/>
          <w:szCs w:val="20"/>
          <w:lang w:val="es-MX"/>
        </w:rPr>
        <w:t>c.</w:t>
      </w:r>
      <w:r w:rsidRPr="002C244D">
        <w:rPr>
          <w:rFonts w:ascii="Montserrat" w:hAnsi="Montserrat" w:cs="Arial"/>
          <w:sz w:val="20"/>
          <w:szCs w:val="20"/>
          <w:lang w:val="es-MX"/>
        </w:rPr>
        <w:t xml:space="preserve">  Contra el fallo no procederá recurso alguno; sin embargo, procederá la inconformidad en términos del Título Sexto, capítulo primero de la LAASSP.</w:t>
      </w:r>
    </w:p>
    <w:p w14:paraId="620257BC" w14:textId="77777777" w:rsidR="005A5755" w:rsidRPr="002C244D" w:rsidRDefault="005A5755" w:rsidP="005A5755">
      <w:pPr>
        <w:spacing w:after="0" w:line="240" w:lineRule="auto"/>
        <w:ind w:left="993"/>
        <w:jc w:val="both"/>
        <w:rPr>
          <w:rFonts w:ascii="Montserrat" w:hAnsi="Montserrat" w:cs="Arial"/>
          <w:sz w:val="20"/>
          <w:szCs w:val="20"/>
          <w:lang w:val="es-MX"/>
        </w:rPr>
      </w:pPr>
    </w:p>
    <w:p w14:paraId="0EECBDC3" w14:textId="77777777" w:rsidR="005A5755" w:rsidRPr="002C244D" w:rsidRDefault="005A5755" w:rsidP="005A5755">
      <w:pPr>
        <w:spacing w:after="0" w:line="240" w:lineRule="auto"/>
        <w:ind w:left="993" w:hanging="284"/>
        <w:jc w:val="both"/>
        <w:rPr>
          <w:rFonts w:ascii="Montserrat" w:hAnsi="Montserrat" w:cs="Arial"/>
          <w:sz w:val="20"/>
          <w:szCs w:val="20"/>
          <w:lang w:val="es-MX"/>
        </w:rPr>
      </w:pPr>
      <w:r w:rsidRPr="002C244D">
        <w:rPr>
          <w:rFonts w:ascii="Montserrat" w:hAnsi="Montserrat" w:cs="Arial"/>
          <w:b/>
          <w:sz w:val="20"/>
          <w:szCs w:val="20"/>
          <w:lang w:val="es-MX"/>
        </w:rPr>
        <w:t>d.</w:t>
      </w:r>
      <w:r w:rsidRPr="002C244D">
        <w:rPr>
          <w:rFonts w:ascii="Montserrat" w:hAnsi="Montserrat" w:cs="Arial"/>
          <w:sz w:val="20"/>
          <w:szCs w:val="20"/>
          <w:lang w:val="es-MX"/>
        </w:rPr>
        <w:t xml:space="preserve">  De acuerdo a lo que señala el Artículo 37 de la LAASSP, cuando se advierta en el fallo la existencia de un error aritmético, mecanográfico o de cualquier otra naturaleza, que no afecte el resultado de la evaluación realizada por el CONALEP, dentro de los cinco días hábiles siguientes a su notificación, el titular del área responsable del procedimiento de </w:t>
      </w:r>
      <w:r w:rsidRPr="002C244D">
        <w:rPr>
          <w:rFonts w:ascii="Montserrat" w:hAnsi="Montserrat" w:cs="Arial"/>
          <w:sz w:val="20"/>
          <w:szCs w:val="20"/>
          <w:lang w:val="es-MX"/>
        </w:rPr>
        <w:lastRenderedPageBreak/>
        <w:t>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O.I.C. dentro de los cinco días hábiles posteriores a la fecha de su firma.</w:t>
      </w:r>
    </w:p>
    <w:p w14:paraId="2B389BFC" w14:textId="77777777" w:rsidR="005A5755" w:rsidRPr="002C244D" w:rsidRDefault="005A5755" w:rsidP="005A5755">
      <w:pPr>
        <w:spacing w:after="0" w:line="240" w:lineRule="auto"/>
        <w:ind w:left="993"/>
        <w:jc w:val="both"/>
        <w:rPr>
          <w:rFonts w:ascii="Montserrat" w:hAnsi="Montserrat" w:cs="Arial"/>
          <w:sz w:val="20"/>
          <w:szCs w:val="20"/>
          <w:lang w:val="es-MX"/>
        </w:rPr>
      </w:pPr>
    </w:p>
    <w:p w14:paraId="35C4EA97" w14:textId="77777777" w:rsidR="005A5755" w:rsidRPr="002C244D" w:rsidRDefault="005A5755" w:rsidP="005A5755">
      <w:pPr>
        <w:spacing w:after="0" w:line="240" w:lineRule="auto"/>
        <w:ind w:left="993" w:hanging="284"/>
        <w:jc w:val="both"/>
        <w:rPr>
          <w:rFonts w:ascii="Montserrat" w:hAnsi="Montserrat" w:cs="Arial"/>
          <w:sz w:val="20"/>
          <w:szCs w:val="20"/>
          <w:lang w:val="es-MX"/>
        </w:rPr>
      </w:pPr>
      <w:r w:rsidRPr="002C244D">
        <w:rPr>
          <w:rFonts w:ascii="Montserrat" w:hAnsi="Montserrat" w:cs="Arial"/>
          <w:b/>
          <w:sz w:val="20"/>
          <w:szCs w:val="20"/>
          <w:lang w:val="es-MX"/>
        </w:rPr>
        <w:t>e.</w:t>
      </w:r>
      <w:r w:rsidRPr="002C244D">
        <w:rPr>
          <w:rFonts w:ascii="Montserrat" w:hAnsi="Montserrat" w:cs="Arial"/>
          <w:sz w:val="20"/>
          <w:szCs w:val="20"/>
          <w:lang w:val="es-MX"/>
        </w:rPr>
        <w:t xml:space="preserve">  Si el error cometido en el fallo no fuera susceptible de corrección conforme a lo dispuesto en el párrafo anterior, el servidor público responsable dará vista de inmediato al Órgano Interno de Control, a efecto de que, previa intervención de oficio, se emitan las directrices para su reposición.</w:t>
      </w:r>
    </w:p>
    <w:p w14:paraId="5E6866BD" w14:textId="77777777" w:rsidR="005A5755" w:rsidRPr="002C244D" w:rsidRDefault="005A5755" w:rsidP="005A5755">
      <w:pPr>
        <w:spacing w:after="0" w:line="240" w:lineRule="auto"/>
        <w:ind w:left="993"/>
        <w:jc w:val="both"/>
        <w:rPr>
          <w:rFonts w:ascii="Montserrat" w:hAnsi="Montserrat" w:cs="Arial"/>
          <w:sz w:val="20"/>
          <w:szCs w:val="20"/>
          <w:lang w:val="es-MX"/>
        </w:rPr>
      </w:pPr>
    </w:p>
    <w:p w14:paraId="663A503A" w14:textId="77777777" w:rsidR="005A5755" w:rsidRPr="002C244D" w:rsidRDefault="005A5755" w:rsidP="005A5755">
      <w:pPr>
        <w:spacing w:after="0" w:line="240" w:lineRule="auto"/>
        <w:ind w:left="993" w:hanging="284"/>
        <w:jc w:val="both"/>
        <w:rPr>
          <w:rFonts w:ascii="Montserrat" w:hAnsi="Montserrat" w:cs="Arial"/>
          <w:sz w:val="20"/>
          <w:szCs w:val="20"/>
          <w:lang w:val="es-MX"/>
        </w:rPr>
      </w:pPr>
      <w:r w:rsidRPr="002C244D">
        <w:rPr>
          <w:rFonts w:ascii="Montserrat" w:hAnsi="Montserrat" w:cs="Arial"/>
          <w:b/>
          <w:sz w:val="20"/>
          <w:szCs w:val="20"/>
          <w:lang w:val="es-MX"/>
        </w:rPr>
        <w:t>f.</w:t>
      </w:r>
      <w:r w:rsidRPr="002C244D">
        <w:rPr>
          <w:rFonts w:ascii="Montserrat" w:hAnsi="Montserrat" w:cs="Arial"/>
          <w:sz w:val="20"/>
          <w:szCs w:val="20"/>
          <w:lang w:val="es-MX"/>
        </w:rPr>
        <w:t xml:space="preserve">  Al término del evento se levantará el acta correspondiente a la notificación del Fallo, la cual será firmada por los asistentes y se les entregará copia de la misma.</w:t>
      </w:r>
    </w:p>
    <w:p w14:paraId="6624ACAA" w14:textId="77777777" w:rsidR="005A5755" w:rsidRPr="002C244D" w:rsidRDefault="005A5755" w:rsidP="005A5755">
      <w:pPr>
        <w:spacing w:after="0" w:line="240" w:lineRule="auto"/>
        <w:ind w:left="993"/>
        <w:jc w:val="both"/>
        <w:rPr>
          <w:rFonts w:ascii="Montserrat" w:hAnsi="Montserrat" w:cs="Arial"/>
          <w:sz w:val="20"/>
          <w:szCs w:val="20"/>
          <w:lang w:val="es-MX"/>
        </w:rPr>
      </w:pPr>
    </w:p>
    <w:p w14:paraId="2800EFAB" w14:textId="77777777" w:rsidR="005A5755" w:rsidRPr="002C244D" w:rsidRDefault="005A5755" w:rsidP="005A5755">
      <w:pPr>
        <w:spacing w:after="0" w:line="240" w:lineRule="auto"/>
        <w:ind w:left="993" w:hanging="284"/>
        <w:jc w:val="both"/>
        <w:rPr>
          <w:rFonts w:ascii="Montserrat" w:hAnsi="Montserrat" w:cs="Arial"/>
          <w:sz w:val="20"/>
          <w:szCs w:val="20"/>
          <w:shd w:val="clear" w:color="auto" w:fill="FFFFFF"/>
          <w:lang w:val="es-MX"/>
        </w:rPr>
      </w:pPr>
      <w:r w:rsidRPr="002C244D">
        <w:rPr>
          <w:rFonts w:ascii="Montserrat" w:hAnsi="Montserrat" w:cs="Arial"/>
          <w:b/>
          <w:sz w:val="20"/>
          <w:szCs w:val="20"/>
          <w:lang w:val="es-MX"/>
        </w:rPr>
        <w:t>g.</w:t>
      </w:r>
      <w:r w:rsidRPr="002C244D">
        <w:rPr>
          <w:rFonts w:ascii="Montserrat" w:hAnsi="Montserrat" w:cs="Arial"/>
          <w:sz w:val="20"/>
          <w:szCs w:val="20"/>
          <w:lang w:val="es-MX"/>
        </w:rPr>
        <w:t xml:space="preserve">  La Dirección de Infraestructura y Adquisiciones a través de la Coordinación de Adquisiciones y Servicios, para efectos de notificación, comunicará a través del Sistema CompraNet</w:t>
      </w:r>
      <w:r w:rsidRPr="002C244D">
        <w:rPr>
          <w:rFonts w:ascii="Montserrat" w:hAnsi="Montserrat" w:cs="Arial"/>
          <w:sz w:val="20"/>
          <w:szCs w:val="20"/>
          <w:shd w:val="clear" w:color="auto" w:fill="FFFFFF"/>
          <w:lang w:val="es-MX"/>
        </w:rPr>
        <w:t xml:space="preserve"> el acta de notificación de fallo.</w:t>
      </w:r>
    </w:p>
    <w:p w14:paraId="46F73AE7" w14:textId="77777777" w:rsidR="005A5755" w:rsidRPr="002C244D" w:rsidRDefault="005A5755" w:rsidP="005A5755">
      <w:pPr>
        <w:spacing w:after="0" w:line="240" w:lineRule="auto"/>
        <w:jc w:val="both"/>
        <w:rPr>
          <w:rFonts w:ascii="Montserrat" w:hAnsi="Montserrat" w:cs="Arial"/>
          <w:sz w:val="20"/>
          <w:szCs w:val="20"/>
          <w:lang w:val="es-MX"/>
        </w:rPr>
      </w:pPr>
    </w:p>
    <w:p w14:paraId="159B8A36" w14:textId="77777777" w:rsidR="005A5755" w:rsidRPr="002C244D" w:rsidRDefault="005A5755" w:rsidP="005A5755">
      <w:pPr>
        <w:spacing w:after="0" w:line="240" w:lineRule="auto"/>
        <w:ind w:left="993" w:hanging="284"/>
        <w:jc w:val="both"/>
        <w:rPr>
          <w:rFonts w:ascii="Montserrat" w:hAnsi="Montserrat" w:cs="Arial"/>
          <w:sz w:val="20"/>
          <w:szCs w:val="20"/>
          <w:lang w:val="es-MX"/>
        </w:rPr>
      </w:pPr>
      <w:r w:rsidRPr="002C244D">
        <w:rPr>
          <w:rFonts w:ascii="Montserrat" w:hAnsi="Montserrat" w:cs="Arial"/>
          <w:b/>
          <w:sz w:val="20"/>
          <w:szCs w:val="20"/>
          <w:lang w:val="es-MX"/>
        </w:rPr>
        <w:t>h.</w:t>
      </w:r>
      <w:r w:rsidRPr="002C244D">
        <w:rPr>
          <w:rFonts w:ascii="Montserrat" w:hAnsi="Montserrat" w:cs="Arial"/>
          <w:sz w:val="20"/>
          <w:szCs w:val="20"/>
          <w:lang w:val="es-MX"/>
        </w:rPr>
        <w:t xml:space="preserve">  De conformidad con lo establecido en el artículo 81 fracción IV del </w:t>
      </w:r>
      <w:r w:rsidRPr="002C244D">
        <w:rPr>
          <w:rFonts w:ascii="Montserrat" w:hAnsi="Montserrat" w:cs="Arial"/>
          <w:b/>
          <w:sz w:val="20"/>
          <w:szCs w:val="20"/>
          <w:lang w:val="es-MX"/>
        </w:rPr>
        <w:t>Reglamento</w:t>
      </w:r>
      <w:r w:rsidRPr="002C244D">
        <w:rPr>
          <w:rFonts w:ascii="Montserrat" w:hAnsi="Montserrat" w:cs="Arial"/>
          <w:sz w:val="20"/>
          <w:szCs w:val="20"/>
          <w:lang w:val="es-MX"/>
        </w:rPr>
        <w:t>, en caso de discrepancia entre la convocatoria y el contrato, prevalecerá lo establecido en esta convocatoria.</w:t>
      </w:r>
    </w:p>
    <w:p w14:paraId="0B11E860" w14:textId="77777777" w:rsidR="005A5755" w:rsidRPr="002C244D" w:rsidRDefault="005A5755" w:rsidP="005A5755">
      <w:pPr>
        <w:spacing w:after="0" w:line="240" w:lineRule="auto"/>
        <w:ind w:left="993"/>
        <w:jc w:val="both"/>
        <w:rPr>
          <w:rFonts w:ascii="Montserrat" w:hAnsi="Montserrat" w:cs="Arial"/>
          <w:sz w:val="20"/>
          <w:szCs w:val="20"/>
          <w:lang w:val="es-MX"/>
        </w:rPr>
      </w:pPr>
    </w:p>
    <w:p w14:paraId="490C6B8A" w14:textId="77777777" w:rsidR="005A5755" w:rsidRPr="002C244D" w:rsidRDefault="005A5755" w:rsidP="005A5755">
      <w:pPr>
        <w:spacing w:after="0" w:line="240" w:lineRule="auto"/>
        <w:ind w:left="993" w:hanging="284"/>
        <w:jc w:val="both"/>
        <w:rPr>
          <w:rFonts w:ascii="Montserrat" w:hAnsi="Montserrat" w:cs="Arial"/>
          <w:sz w:val="20"/>
          <w:szCs w:val="20"/>
          <w:lang w:val="es-MX"/>
        </w:rPr>
      </w:pPr>
      <w:r w:rsidRPr="002C244D">
        <w:rPr>
          <w:rFonts w:ascii="Montserrat" w:hAnsi="Montserrat" w:cs="Arial"/>
          <w:b/>
          <w:sz w:val="20"/>
          <w:szCs w:val="20"/>
          <w:lang w:val="es-MX"/>
        </w:rPr>
        <w:t>i.</w:t>
      </w:r>
      <w:r w:rsidRPr="002C244D">
        <w:rPr>
          <w:rFonts w:ascii="Montserrat" w:hAnsi="Montserrat" w:cs="Arial"/>
          <w:sz w:val="20"/>
          <w:szCs w:val="20"/>
          <w:lang w:val="es-MX"/>
        </w:rPr>
        <w:t xml:space="preserve">  La Coordinación de Adquisiciones y Servicios, para efectos de la notificación de la comunicación del fallo, colocará un aviso en las instalaciones de las Oficinas Nacionales del CONALEP, ubicadas en calle 16 de septiembre No. 147 Norte, Col. Lázaro Cárdenas, Metepec, México; C.P. 52148, Planta Baja. El aviso estará a disposición, por un término no menor de cinco días hábiles posteriores a la fecha de su realización. Asimismo, se difundirá un ejemplar de dicha acta en CompraNet, dicho procedimiento sustituye la notificación personal.</w:t>
      </w:r>
    </w:p>
    <w:p w14:paraId="7C865D9A" w14:textId="77777777" w:rsidR="005A5755" w:rsidRPr="002C244D" w:rsidRDefault="005A5755" w:rsidP="005A5755">
      <w:pPr>
        <w:pStyle w:val="Prrafodelista"/>
        <w:ind w:left="1134"/>
        <w:rPr>
          <w:rFonts w:ascii="Montserrat" w:hAnsi="Montserrat" w:cs="Arial"/>
          <w:sz w:val="20"/>
          <w:szCs w:val="20"/>
        </w:rPr>
      </w:pPr>
    </w:p>
    <w:bookmarkEnd w:id="3"/>
    <w:p w14:paraId="397961FF" w14:textId="2A760BA7" w:rsidR="00C72BF1" w:rsidRPr="00514747" w:rsidRDefault="005A5755" w:rsidP="00C72BF1">
      <w:pPr>
        <w:pStyle w:val="Prrafodelista"/>
        <w:ind w:left="502"/>
        <w:rPr>
          <w:rFonts w:ascii="Montserrat" w:hAnsi="Montserrat" w:cs="Arial"/>
          <w:b/>
          <w:bCs/>
          <w:color w:val="000000" w:themeColor="text1"/>
          <w:sz w:val="20"/>
          <w:szCs w:val="20"/>
        </w:rPr>
      </w:pPr>
      <w:r w:rsidRPr="002C244D">
        <w:rPr>
          <w:rFonts w:ascii="Montserrat" w:hAnsi="Montserrat" w:cs="Arial"/>
          <w:b/>
          <w:bCs/>
          <w:color w:val="000000"/>
          <w:sz w:val="20"/>
          <w:szCs w:val="20"/>
        </w:rPr>
        <w:t xml:space="preserve">10.- LAS INDICACIONES RELATIVAS A </w:t>
      </w:r>
      <w:r w:rsidR="00C72BF1" w:rsidRPr="00514747">
        <w:rPr>
          <w:rFonts w:ascii="Montserrat" w:hAnsi="Montserrat" w:cs="Arial"/>
          <w:b/>
          <w:bCs/>
          <w:color w:val="000000" w:themeColor="text1"/>
          <w:sz w:val="20"/>
          <w:szCs w:val="20"/>
        </w:rPr>
        <w:t>LAS PÓLIZAS</w:t>
      </w:r>
    </w:p>
    <w:p w14:paraId="00B13CFF" w14:textId="77777777" w:rsidR="00C72BF1" w:rsidRPr="00C23BE9" w:rsidRDefault="00C72BF1" w:rsidP="00C72BF1">
      <w:pPr>
        <w:jc w:val="both"/>
        <w:rPr>
          <w:rFonts w:ascii="Montserrat" w:hAnsi="Montserrat" w:cs="Arial"/>
          <w:sz w:val="20"/>
          <w:szCs w:val="20"/>
          <w:lang w:val="es-MX"/>
        </w:rPr>
      </w:pPr>
    </w:p>
    <w:p w14:paraId="2A7DAF72" w14:textId="52B7624A" w:rsidR="00C72BF1" w:rsidRPr="00C23BE9" w:rsidRDefault="00C72BF1" w:rsidP="00C72BF1">
      <w:pPr>
        <w:ind w:left="720"/>
        <w:jc w:val="both"/>
        <w:rPr>
          <w:rFonts w:ascii="Montserrat" w:hAnsi="Montserrat" w:cs="Arial"/>
          <w:sz w:val="20"/>
          <w:szCs w:val="20"/>
          <w:lang w:val="es-MX"/>
        </w:rPr>
      </w:pPr>
      <w:r w:rsidRPr="00C23BE9">
        <w:rPr>
          <w:rFonts w:ascii="Montserrat" w:hAnsi="Montserrat" w:cs="Arial"/>
          <w:sz w:val="20"/>
          <w:szCs w:val="20"/>
          <w:lang w:val="es-MX"/>
        </w:rPr>
        <w:t xml:space="preserve">La aseguradora adjudicada deberá entregar la carta cobertura respectiva vía correo electrónico a los correos que se indiquen en el acta de fallo en un lapso no mayor a dos horas una vez emitido el fallo, y al día hábil siguiente del fallo deberá entregar la carta cobertura original y la póliza en un plazo no mayor a 30 días naturales, así como los documentos que se generen, a la Dirección de Personal, a través de la Coordinación de Remuneraciones y Relaciones Laborales, debiendo proporcionar el servicio de aseguramiento de personas del Sistema CONALEP durante el período comprendido de </w:t>
      </w:r>
      <w:r w:rsidRPr="00F31C47">
        <w:rPr>
          <w:rFonts w:ascii="Montserrat" w:hAnsi="Montserrat" w:cs="Arial"/>
          <w:b/>
          <w:sz w:val="20"/>
          <w:szCs w:val="20"/>
          <w:lang w:val="es-MX"/>
        </w:rPr>
        <w:t xml:space="preserve">las </w:t>
      </w:r>
      <w:r w:rsidR="00F31C47" w:rsidRPr="00F31C47">
        <w:rPr>
          <w:rFonts w:ascii="Montserrat" w:hAnsi="Montserrat" w:cs="Arial"/>
          <w:b/>
          <w:sz w:val="18"/>
          <w:szCs w:val="18"/>
          <w:lang w:val="es-MX"/>
        </w:rPr>
        <w:t>00:00:01 horas del 1 de noviembre de 2020 hasta las 24:00 horas del 31 de octubre 2021</w:t>
      </w:r>
      <w:r w:rsidRPr="00F31C47">
        <w:rPr>
          <w:rFonts w:ascii="Montserrat" w:hAnsi="Montserrat" w:cs="Arial"/>
          <w:b/>
          <w:sz w:val="20"/>
          <w:szCs w:val="20"/>
          <w:lang w:val="es-MX"/>
        </w:rPr>
        <w:t xml:space="preserve">, </w:t>
      </w:r>
      <w:r w:rsidRPr="00C23BE9">
        <w:rPr>
          <w:rFonts w:ascii="Montserrat" w:hAnsi="Montserrat" w:cs="Arial"/>
          <w:sz w:val="20"/>
          <w:szCs w:val="20"/>
          <w:lang w:val="es-MX"/>
        </w:rPr>
        <w:t>de acuerdo con las especificaciones y características ofertadas, así como lo estipulado en la póliza correspondiente.</w:t>
      </w:r>
    </w:p>
    <w:p w14:paraId="32C073B8" w14:textId="77777777" w:rsidR="00C72BF1" w:rsidRPr="00C23BE9" w:rsidRDefault="00C72BF1" w:rsidP="00C72BF1">
      <w:pPr>
        <w:ind w:left="720"/>
        <w:jc w:val="both"/>
        <w:rPr>
          <w:rFonts w:ascii="Montserrat" w:hAnsi="Montserrat" w:cs="Arial"/>
          <w:sz w:val="20"/>
          <w:szCs w:val="20"/>
          <w:lang w:val="es-MX"/>
        </w:rPr>
      </w:pPr>
    </w:p>
    <w:p w14:paraId="1C242DE1" w14:textId="77777777" w:rsidR="00C72BF1" w:rsidRPr="00C23BE9" w:rsidRDefault="00C72BF1" w:rsidP="00C72BF1">
      <w:pPr>
        <w:ind w:left="720"/>
        <w:jc w:val="both"/>
        <w:rPr>
          <w:rFonts w:ascii="Montserrat" w:hAnsi="Montserrat" w:cs="Arial"/>
          <w:sz w:val="20"/>
          <w:szCs w:val="20"/>
          <w:lang w:val="es-MX"/>
        </w:rPr>
      </w:pPr>
      <w:r w:rsidRPr="00C23BE9">
        <w:rPr>
          <w:rFonts w:ascii="Montserrat" w:hAnsi="Montserrat" w:cs="Arial"/>
          <w:sz w:val="20"/>
          <w:szCs w:val="20"/>
          <w:lang w:val="es-MX"/>
        </w:rPr>
        <w:lastRenderedPageBreak/>
        <w:t xml:space="preserve">De forma obligatoria </w:t>
      </w:r>
      <w:r w:rsidRPr="00C23BE9">
        <w:rPr>
          <w:rFonts w:ascii="Montserrat" w:hAnsi="Montserrat" w:cs="Arial"/>
          <w:b/>
          <w:sz w:val="20"/>
          <w:szCs w:val="20"/>
          <w:u w:val="single"/>
          <w:lang w:val="es-MX"/>
        </w:rPr>
        <w:t xml:space="preserve">el Licitante adjudicado </w:t>
      </w:r>
      <w:r w:rsidRPr="00C23BE9">
        <w:rPr>
          <w:rFonts w:ascii="Montserrat" w:hAnsi="Montserrat" w:cs="Arial"/>
          <w:sz w:val="20"/>
          <w:szCs w:val="20"/>
          <w:lang w:val="es-MX"/>
        </w:rPr>
        <w:t>proporcionará a la Dirección de Personal los materiales solicitados en el Anexo No. 1 Especificaciones Técnicas del Servicio.</w:t>
      </w:r>
    </w:p>
    <w:p w14:paraId="3300CC45" w14:textId="77777777" w:rsidR="00C72BF1" w:rsidRPr="00C23BE9" w:rsidRDefault="00C72BF1" w:rsidP="00C72BF1">
      <w:pPr>
        <w:ind w:left="720"/>
        <w:jc w:val="both"/>
        <w:rPr>
          <w:rFonts w:ascii="Montserrat" w:hAnsi="Montserrat" w:cs="Arial"/>
          <w:sz w:val="20"/>
          <w:szCs w:val="20"/>
          <w:lang w:val="es-MX"/>
        </w:rPr>
      </w:pPr>
    </w:p>
    <w:p w14:paraId="40A945C0" w14:textId="77777777" w:rsidR="00C72BF1" w:rsidRPr="00C23BE9" w:rsidRDefault="00C72BF1" w:rsidP="00C72BF1">
      <w:pPr>
        <w:ind w:left="720"/>
        <w:jc w:val="both"/>
        <w:rPr>
          <w:rFonts w:ascii="Montserrat" w:hAnsi="Montserrat" w:cs="Arial"/>
          <w:sz w:val="20"/>
          <w:szCs w:val="20"/>
          <w:lang w:val="es-MX"/>
        </w:rPr>
      </w:pPr>
      <w:r w:rsidRPr="00C23BE9">
        <w:rPr>
          <w:rFonts w:ascii="Montserrat" w:hAnsi="Montserrat" w:cs="Arial"/>
          <w:sz w:val="20"/>
          <w:szCs w:val="20"/>
          <w:lang w:val="es-MX"/>
        </w:rPr>
        <w:t>El representante del licitante adjudicado deberá presentar, dentro de las 24 horas siguientes al fallo, la siguiente documentación en original y copia para su cotejo, a efecto de que obre en el expediente respectivo</w:t>
      </w:r>
    </w:p>
    <w:p w14:paraId="5E5CB682" w14:textId="77777777" w:rsidR="00C72BF1" w:rsidRPr="00C23BE9" w:rsidRDefault="00C72BF1" w:rsidP="00C72BF1">
      <w:pPr>
        <w:ind w:left="720"/>
        <w:jc w:val="both"/>
        <w:rPr>
          <w:rFonts w:ascii="Montserrat" w:hAnsi="Montserrat" w:cs="Arial"/>
          <w:sz w:val="20"/>
          <w:szCs w:val="20"/>
          <w:u w:val="single"/>
          <w:lang w:val="es-MX"/>
        </w:rPr>
      </w:pPr>
      <w:r w:rsidRPr="00C23BE9">
        <w:rPr>
          <w:rFonts w:ascii="Montserrat" w:hAnsi="Montserrat" w:cs="Arial"/>
          <w:sz w:val="20"/>
          <w:szCs w:val="20"/>
          <w:u w:val="single"/>
          <w:lang w:val="es-MX"/>
        </w:rPr>
        <w:t>Persona Moral:</w:t>
      </w:r>
    </w:p>
    <w:p w14:paraId="17A04D50" w14:textId="77777777" w:rsidR="00C72BF1" w:rsidRPr="00C23BE9" w:rsidRDefault="00C72BF1" w:rsidP="00C72BF1">
      <w:pPr>
        <w:ind w:left="720"/>
        <w:jc w:val="both"/>
        <w:rPr>
          <w:rFonts w:ascii="Montserrat" w:hAnsi="Montserrat" w:cs="Arial"/>
          <w:sz w:val="20"/>
          <w:szCs w:val="20"/>
          <w:lang w:val="es-MX"/>
        </w:rPr>
      </w:pPr>
      <w:r w:rsidRPr="00C23BE9">
        <w:rPr>
          <w:rFonts w:ascii="Montserrat" w:hAnsi="Montserrat" w:cs="Arial"/>
          <w:sz w:val="20"/>
          <w:szCs w:val="20"/>
          <w:lang w:val="es-MX"/>
        </w:rPr>
        <w:t>•</w:t>
      </w:r>
      <w:r w:rsidRPr="00C23BE9">
        <w:rPr>
          <w:rFonts w:ascii="Montserrat" w:hAnsi="Montserrat" w:cs="Arial"/>
          <w:sz w:val="20"/>
          <w:szCs w:val="20"/>
          <w:lang w:val="es-MX"/>
        </w:rPr>
        <w:tab/>
        <w:t xml:space="preserve"> Acta constitutiva y sus modificaciones en su caso, la cual deberá contener el folio mercantil respectivo.</w:t>
      </w:r>
    </w:p>
    <w:p w14:paraId="7BC2BA52" w14:textId="77777777" w:rsidR="00C72BF1" w:rsidRPr="00C23BE9" w:rsidRDefault="00C72BF1" w:rsidP="00C72BF1">
      <w:pPr>
        <w:ind w:left="720"/>
        <w:jc w:val="both"/>
        <w:rPr>
          <w:rFonts w:ascii="Montserrat" w:hAnsi="Montserrat" w:cs="Arial"/>
          <w:sz w:val="20"/>
          <w:szCs w:val="20"/>
          <w:lang w:val="es-MX"/>
        </w:rPr>
      </w:pPr>
      <w:r w:rsidRPr="00C23BE9">
        <w:rPr>
          <w:rFonts w:ascii="Montserrat" w:hAnsi="Montserrat" w:cs="Arial"/>
          <w:sz w:val="20"/>
          <w:szCs w:val="20"/>
          <w:lang w:val="es-MX"/>
        </w:rPr>
        <w:t>•</w:t>
      </w:r>
      <w:r w:rsidRPr="00C23BE9">
        <w:rPr>
          <w:rFonts w:ascii="Montserrat" w:hAnsi="Montserrat" w:cs="Arial"/>
          <w:sz w:val="20"/>
          <w:szCs w:val="20"/>
          <w:lang w:val="es-MX"/>
        </w:rPr>
        <w:tab/>
        <w:t xml:space="preserve">Poder notarial del representante legal, para actos de administración o especial para firmar acuerdos de voluntades. </w:t>
      </w:r>
    </w:p>
    <w:p w14:paraId="7872C7D5" w14:textId="77777777" w:rsidR="00C72BF1" w:rsidRPr="00C23BE9" w:rsidRDefault="00C72BF1" w:rsidP="00C72BF1">
      <w:pPr>
        <w:ind w:left="720"/>
        <w:jc w:val="both"/>
        <w:rPr>
          <w:rFonts w:ascii="Montserrat" w:hAnsi="Montserrat" w:cs="Arial"/>
          <w:sz w:val="20"/>
          <w:szCs w:val="20"/>
          <w:lang w:val="es-MX"/>
        </w:rPr>
      </w:pPr>
      <w:r w:rsidRPr="00C23BE9">
        <w:rPr>
          <w:rFonts w:ascii="Montserrat" w:hAnsi="Montserrat" w:cs="Arial"/>
          <w:sz w:val="20"/>
          <w:szCs w:val="20"/>
          <w:lang w:val="es-MX"/>
        </w:rPr>
        <w:t>•</w:t>
      </w:r>
      <w:r w:rsidRPr="00C23BE9">
        <w:rPr>
          <w:rFonts w:ascii="Montserrat" w:hAnsi="Montserrat" w:cs="Arial"/>
          <w:sz w:val="20"/>
          <w:szCs w:val="20"/>
          <w:lang w:val="es-MX"/>
        </w:rPr>
        <w:tab/>
        <w:t>Alta ante la Secretaría de Hacienda y Crédito Público y Cédula del Registro Federal de Contribuyentes y de sus modificaciones en su caso. (actualizados)</w:t>
      </w:r>
    </w:p>
    <w:p w14:paraId="666933E2" w14:textId="77777777" w:rsidR="00C72BF1" w:rsidRPr="00C23BE9" w:rsidRDefault="00C72BF1" w:rsidP="00C72BF1">
      <w:pPr>
        <w:ind w:left="720"/>
        <w:jc w:val="both"/>
        <w:rPr>
          <w:rFonts w:ascii="Montserrat" w:hAnsi="Montserrat" w:cs="Arial"/>
          <w:sz w:val="20"/>
          <w:szCs w:val="20"/>
          <w:lang w:val="es-MX"/>
        </w:rPr>
      </w:pPr>
      <w:r w:rsidRPr="00C23BE9">
        <w:rPr>
          <w:rFonts w:ascii="Montserrat" w:hAnsi="Montserrat" w:cs="Arial"/>
          <w:sz w:val="20"/>
          <w:szCs w:val="20"/>
          <w:lang w:val="es-MX"/>
        </w:rPr>
        <w:t>•</w:t>
      </w:r>
      <w:r w:rsidRPr="00C23BE9">
        <w:rPr>
          <w:rFonts w:ascii="Montserrat" w:hAnsi="Montserrat" w:cs="Arial"/>
          <w:sz w:val="20"/>
          <w:szCs w:val="20"/>
          <w:lang w:val="es-MX"/>
        </w:rPr>
        <w:tab/>
        <w:t>Identificación oficial del representante legal. (vigente)</w:t>
      </w:r>
    </w:p>
    <w:p w14:paraId="6CF84887" w14:textId="606CC831" w:rsidR="00C72BF1" w:rsidRPr="00C23BE9" w:rsidRDefault="00C72BF1" w:rsidP="00C72BF1">
      <w:pPr>
        <w:ind w:left="720"/>
        <w:jc w:val="both"/>
        <w:rPr>
          <w:rFonts w:ascii="Montserrat" w:hAnsi="Montserrat" w:cs="Arial"/>
          <w:sz w:val="20"/>
          <w:szCs w:val="20"/>
          <w:lang w:val="es-MX"/>
        </w:rPr>
      </w:pPr>
      <w:r w:rsidRPr="00C23BE9">
        <w:rPr>
          <w:rFonts w:ascii="Montserrat" w:hAnsi="Montserrat" w:cs="Arial"/>
          <w:sz w:val="20"/>
          <w:szCs w:val="20"/>
          <w:lang w:val="es-MX"/>
        </w:rPr>
        <w:t>•</w:t>
      </w:r>
      <w:r w:rsidRPr="00C23BE9">
        <w:rPr>
          <w:rFonts w:ascii="Montserrat" w:hAnsi="Montserrat" w:cs="Arial"/>
          <w:sz w:val="20"/>
          <w:szCs w:val="20"/>
          <w:lang w:val="es-MX"/>
        </w:rPr>
        <w:tab/>
        <w:t>Comprobantes de la declaración fiscal anual de 201</w:t>
      </w:r>
      <w:r w:rsidR="00EF3E3D">
        <w:rPr>
          <w:rFonts w:ascii="Montserrat" w:hAnsi="Montserrat" w:cs="Arial"/>
          <w:sz w:val="20"/>
          <w:szCs w:val="20"/>
          <w:lang w:val="es-MX"/>
        </w:rPr>
        <w:t>9</w:t>
      </w:r>
      <w:r w:rsidRPr="00C23BE9">
        <w:rPr>
          <w:rFonts w:ascii="Montserrat" w:hAnsi="Montserrat" w:cs="Arial"/>
          <w:sz w:val="20"/>
          <w:szCs w:val="20"/>
          <w:lang w:val="es-MX"/>
        </w:rPr>
        <w:t xml:space="preserve"> </w:t>
      </w:r>
      <w:r w:rsidR="003106A0">
        <w:rPr>
          <w:rFonts w:ascii="Montserrat" w:hAnsi="Montserrat" w:cs="Arial"/>
          <w:sz w:val="20"/>
          <w:szCs w:val="20"/>
          <w:lang w:val="es-MX"/>
        </w:rPr>
        <w:t>o</w:t>
      </w:r>
      <w:r w:rsidRPr="00C23BE9">
        <w:rPr>
          <w:rFonts w:ascii="Montserrat" w:hAnsi="Montserrat" w:cs="Arial"/>
          <w:sz w:val="20"/>
          <w:szCs w:val="20"/>
          <w:lang w:val="es-MX"/>
        </w:rPr>
        <w:t xml:space="preserve"> la última</w:t>
      </w:r>
      <w:r w:rsidR="00EF3E3D">
        <w:rPr>
          <w:rFonts w:ascii="Montserrat" w:hAnsi="Montserrat" w:cs="Arial"/>
          <w:sz w:val="20"/>
          <w:szCs w:val="20"/>
          <w:lang w:val="es-MX"/>
        </w:rPr>
        <w:t>s</w:t>
      </w:r>
      <w:r w:rsidRPr="00C23BE9">
        <w:rPr>
          <w:rFonts w:ascii="Montserrat" w:hAnsi="Montserrat" w:cs="Arial"/>
          <w:sz w:val="20"/>
          <w:szCs w:val="20"/>
          <w:lang w:val="es-MX"/>
        </w:rPr>
        <w:t xml:space="preserve"> declaración fiscal</w:t>
      </w:r>
      <w:r w:rsidR="00EF3E3D">
        <w:rPr>
          <w:rFonts w:ascii="Montserrat" w:hAnsi="Montserrat" w:cs="Arial"/>
          <w:sz w:val="20"/>
          <w:szCs w:val="20"/>
          <w:lang w:val="es-MX"/>
        </w:rPr>
        <w:t>es</w:t>
      </w:r>
      <w:r w:rsidRPr="00C23BE9">
        <w:rPr>
          <w:rFonts w:ascii="Montserrat" w:hAnsi="Montserrat" w:cs="Arial"/>
          <w:sz w:val="20"/>
          <w:szCs w:val="20"/>
          <w:lang w:val="es-MX"/>
        </w:rPr>
        <w:t xml:space="preserve"> provisional del impuesto sobre la renta de 20</w:t>
      </w:r>
      <w:r w:rsidR="00EF3E3D">
        <w:rPr>
          <w:rFonts w:ascii="Montserrat" w:hAnsi="Montserrat" w:cs="Arial"/>
          <w:sz w:val="20"/>
          <w:szCs w:val="20"/>
          <w:lang w:val="es-MX"/>
        </w:rPr>
        <w:t>20</w:t>
      </w:r>
      <w:r w:rsidRPr="00C23BE9">
        <w:rPr>
          <w:rFonts w:ascii="Montserrat" w:hAnsi="Montserrat" w:cs="Arial"/>
          <w:sz w:val="20"/>
          <w:szCs w:val="20"/>
          <w:lang w:val="es-MX"/>
        </w:rPr>
        <w:t>.</w:t>
      </w:r>
    </w:p>
    <w:p w14:paraId="0C0364AC" w14:textId="77777777" w:rsidR="00C72BF1" w:rsidRPr="00C23BE9" w:rsidRDefault="00C72BF1" w:rsidP="00C72BF1">
      <w:pPr>
        <w:ind w:left="720"/>
        <w:jc w:val="both"/>
        <w:rPr>
          <w:rFonts w:ascii="Montserrat" w:hAnsi="Montserrat" w:cs="Arial"/>
          <w:sz w:val="20"/>
          <w:szCs w:val="20"/>
          <w:lang w:val="es-MX"/>
        </w:rPr>
      </w:pPr>
      <w:r w:rsidRPr="00C23BE9">
        <w:rPr>
          <w:rFonts w:ascii="Montserrat" w:hAnsi="Montserrat" w:cs="Arial"/>
          <w:sz w:val="20"/>
          <w:szCs w:val="20"/>
          <w:lang w:val="es-MX"/>
        </w:rPr>
        <w:t>•</w:t>
      </w:r>
      <w:r w:rsidRPr="00C23BE9">
        <w:rPr>
          <w:rFonts w:ascii="Montserrat" w:hAnsi="Montserrat" w:cs="Arial"/>
          <w:sz w:val="20"/>
          <w:szCs w:val="20"/>
          <w:lang w:val="es-MX"/>
        </w:rPr>
        <w:tab/>
        <w:t>Comprobante de domicilio fiscal y/o cambio de domicilio en su caso.</w:t>
      </w:r>
    </w:p>
    <w:p w14:paraId="7939D740" w14:textId="77777777" w:rsidR="00C72BF1" w:rsidRPr="00C23BE9" w:rsidRDefault="00C72BF1" w:rsidP="00C72BF1">
      <w:pPr>
        <w:ind w:left="720"/>
        <w:jc w:val="both"/>
        <w:rPr>
          <w:rFonts w:ascii="Montserrat" w:hAnsi="Montserrat" w:cs="Arial"/>
          <w:sz w:val="20"/>
          <w:szCs w:val="20"/>
          <w:lang w:val="es-MX"/>
        </w:rPr>
      </w:pPr>
      <w:r w:rsidRPr="00C23BE9">
        <w:rPr>
          <w:rFonts w:ascii="Montserrat" w:hAnsi="Montserrat" w:cs="Arial"/>
          <w:sz w:val="20"/>
          <w:szCs w:val="20"/>
          <w:lang w:val="es-MX"/>
        </w:rPr>
        <w:t>•</w:t>
      </w:r>
      <w:r w:rsidRPr="00C23BE9">
        <w:rPr>
          <w:rFonts w:ascii="Montserrat" w:hAnsi="Montserrat" w:cs="Arial"/>
          <w:sz w:val="20"/>
          <w:szCs w:val="20"/>
          <w:lang w:val="es-MX"/>
        </w:rPr>
        <w:tab/>
        <w:t>Reanudación de actividades en su caso.</w:t>
      </w:r>
    </w:p>
    <w:p w14:paraId="3B039801" w14:textId="77777777" w:rsidR="00C72BF1" w:rsidRPr="00C23BE9" w:rsidRDefault="00C72BF1" w:rsidP="00C72BF1">
      <w:pPr>
        <w:ind w:left="720"/>
        <w:jc w:val="both"/>
        <w:rPr>
          <w:rFonts w:ascii="Montserrat" w:hAnsi="Montserrat" w:cs="Arial"/>
          <w:sz w:val="20"/>
          <w:szCs w:val="20"/>
          <w:lang w:val="es-MX"/>
        </w:rPr>
      </w:pPr>
      <w:r w:rsidRPr="00C23BE9">
        <w:rPr>
          <w:rFonts w:ascii="Montserrat" w:hAnsi="Montserrat" w:cs="Arial"/>
          <w:sz w:val="20"/>
          <w:szCs w:val="20"/>
          <w:lang w:val="es-MX"/>
        </w:rPr>
        <w:t>•</w:t>
      </w:r>
      <w:r w:rsidRPr="00C23BE9">
        <w:rPr>
          <w:rFonts w:ascii="Montserrat" w:hAnsi="Montserrat" w:cs="Arial"/>
          <w:sz w:val="20"/>
          <w:szCs w:val="20"/>
          <w:lang w:val="es-MX"/>
        </w:rPr>
        <w:tab/>
        <w:t>Currículum vitae.</w:t>
      </w:r>
    </w:p>
    <w:p w14:paraId="13EB2B9E" w14:textId="77777777" w:rsidR="00C72BF1" w:rsidRPr="00C23BE9" w:rsidRDefault="00C72BF1" w:rsidP="00C72BF1">
      <w:pPr>
        <w:ind w:left="720"/>
        <w:jc w:val="both"/>
        <w:rPr>
          <w:rFonts w:ascii="Montserrat" w:hAnsi="Montserrat" w:cs="Arial"/>
          <w:sz w:val="20"/>
          <w:szCs w:val="20"/>
          <w:lang w:val="es-MX"/>
        </w:rPr>
      </w:pPr>
      <w:r w:rsidRPr="00C23BE9">
        <w:rPr>
          <w:rFonts w:ascii="Montserrat" w:hAnsi="Montserrat" w:cs="Arial"/>
          <w:sz w:val="20"/>
          <w:szCs w:val="20"/>
          <w:lang w:val="es-MX"/>
        </w:rPr>
        <w:t>•</w:t>
      </w:r>
      <w:r w:rsidRPr="00C23BE9">
        <w:rPr>
          <w:rFonts w:ascii="Montserrat" w:hAnsi="Montserrat" w:cs="Arial"/>
          <w:sz w:val="20"/>
          <w:szCs w:val="20"/>
          <w:lang w:val="es-MX"/>
        </w:rPr>
        <w:tab/>
        <w:t>Con fundamento en lo dispuesto por el Artículo 32-D, primero, segundo, tercero y cuarto párrafos del Código Fiscal de la Federación, el (los) licitante (s) ganador (es) cuyo monto de la póliza adjudicado sea superior a $300,000.00, sin incluir el I.V.A., deberá (n) por cada póliza, presentar a la firma del mismo el documento vigente expedidos por el SAT, en el que se emita la opinión del cumplimiento de obligaciones fiscales, de acuerdo a lo previsto en la Regla 2.1.31 de la Resolución de la Miscelánea Fiscal para el 2018 publicada en el Diario Oficial de la Federación el 22 de diciembre de 2017, entra en vigor el 1 de enero de 2018; para tal efecto deberá:</w:t>
      </w:r>
    </w:p>
    <w:p w14:paraId="3FF50A4A" w14:textId="77777777" w:rsidR="00C72BF1" w:rsidRPr="00C23BE9" w:rsidRDefault="00C72BF1" w:rsidP="00C72BF1">
      <w:pPr>
        <w:ind w:left="720"/>
        <w:jc w:val="both"/>
        <w:rPr>
          <w:rFonts w:ascii="Montserrat" w:hAnsi="Montserrat" w:cs="Arial"/>
          <w:sz w:val="20"/>
          <w:szCs w:val="20"/>
          <w:lang w:val="es-MX"/>
        </w:rPr>
      </w:pPr>
    </w:p>
    <w:p w14:paraId="36989412" w14:textId="77777777" w:rsidR="00C72BF1" w:rsidRPr="00C23BE9" w:rsidRDefault="00C72BF1" w:rsidP="00C72BF1">
      <w:pPr>
        <w:ind w:left="720"/>
        <w:jc w:val="both"/>
        <w:rPr>
          <w:rFonts w:ascii="Montserrat" w:hAnsi="Montserrat" w:cs="Arial"/>
          <w:sz w:val="20"/>
          <w:szCs w:val="20"/>
          <w:lang w:val="es-MX"/>
        </w:rPr>
      </w:pPr>
      <w:r w:rsidRPr="00C23BE9">
        <w:rPr>
          <w:rFonts w:ascii="Montserrat" w:hAnsi="Montserrat" w:cs="Arial"/>
          <w:sz w:val="20"/>
          <w:szCs w:val="20"/>
          <w:lang w:val="es-MX"/>
        </w:rPr>
        <w:t>-Realizar consulta de opinión ante el SAT, preferentemente dentro de los dos días hábiles posteriores a la fecha en que tenga conocimiento del fallo o adjudicación correspondiente.</w:t>
      </w:r>
    </w:p>
    <w:p w14:paraId="1675528E" w14:textId="77777777" w:rsidR="00C72BF1" w:rsidRPr="00C23BE9" w:rsidRDefault="00C72BF1" w:rsidP="00C72BF1">
      <w:pPr>
        <w:ind w:left="720"/>
        <w:jc w:val="both"/>
        <w:rPr>
          <w:rFonts w:ascii="Montserrat" w:hAnsi="Montserrat" w:cs="Arial"/>
          <w:sz w:val="20"/>
          <w:szCs w:val="20"/>
          <w:lang w:val="es-MX"/>
        </w:rPr>
      </w:pPr>
    </w:p>
    <w:p w14:paraId="2DECC729" w14:textId="77777777" w:rsidR="00C72BF1" w:rsidRPr="00C23BE9" w:rsidRDefault="00C72BF1" w:rsidP="00C72BF1">
      <w:pPr>
        <w:ind w:left="720"/>
        <w:jc w:val="both"/>
        <w:rPr>
          <w:rFonts w:ascii="Montserrat" w:hAnsi="Montserrat" w:cs="Arial"/>
          <w:sz w:val="20"/>
          <w:szCs w:val="20"/>
          <w:lang w:val="es-MX"/>
        </w:rPr>
      </w:pPr>
      <w:r w:rsidRPr="00C23BE9">
        <w:rPr>
          <w:rFonts w:ascii="Montserrat" w:hAnsi="Montserrat" w:cs="Arial"/>
          <w:sz w:val="20"/>
          <w:szCs w:val="20"/>
          <w:lang w:val="es-MX"/>
        </w:rPr>
        <w:t xml:space="preserve">-Para los efectos del artículo 32-D del código Fiscal de la Federación, y en relación a la solicitud de opinión de obligaciones fiscales, deberá presentar a la entrega de la póliza documento </w:t>
      </w:r>
      <w:r w:rsidRPr="00C23BE9">
        <w:rPr>
          <w:rFonts w:ascii="Montserrat" w:hAnsi="Montserrat" w:cs="Arial"/>
          <w:sz w:val="20"/>
          <w:szCs w:val="20"/>
          <w:lang w:val="es-MX"/>
        </w:rPr>
        <w:lastRenderedPageBreak/>
        <w:t>actualizado expedido por el SAT, (respuesta), sobre el cumplimiento de sus obligaciones fiscales, lo anterior a efecto de continuar con el trámite de su pago.</w:t>
      </w:r>
    </w:p>
    <w:p w14:paraId="6FA144DC" w14:textId="77777777" w:rsidR="00C72BF1" w:rsidRPr="00C23BE9" w:rsidRDefault="00C72BF1" w:rsidP="00C72BF1">
      <w:pPr>
        <w:ind w:left="720"/>
        <w:jc w:val="both"/>
        <w:rPr>
          <w:rFonts w:ascii="Montserrat" w:hAnsi="Montserrat" w:cs="Arial"/>
          <w:sz w:val="20"/>
          <w:szCs w:val="20"/>
          <w:lang w:val="es-MX"/>
        </w:rPr>
      </w:pPr>
    </w:p>
    <w:p w14:paraId="18DBAB61" w14:textId="36B9BCC2" w:rsidR="00C72BF1" w:rsidRPr="00C23BE9" w:rsidRDefault="00C72BF1" w:rsidP="00C72BF1">
      <w:pPr>
        <w:ind w:left="720"/>
        <w:jc w:val="both"/>
        <w:rPr>
          <w:rFonts w:ascii="Montserrat" w:hAnsi="Montserrat" w:cs="Arial"/>
          <w:sz w:val="20"/>
          <w:szCs w:val="20"/>
          <w:lang w:val="es-MX"/>
        </w:rPr>
      </w:pPr>
      <w:r w:rsidRPr="00C23BE9">
        <w:rPr>
          <w:rFonts w:ascii="Montserrat" w:hAnsi="Montserrat" w:cs="Arial"/>
          <w:sz w:val="20"/>
          <w:szCs w:val="20"/>
          <w:lang w:val="es-MX"/>
        </w:rPr>
        <w:t xml:space="preserve">-La solicitud de opinión al SAT y su respectiva respuesta, se deberá enviar al correo electrónico </w:t>
      </w:r>
      <w:r w:rsidR="00F31C47">
        <w:rPr>
          <w:rFonts w:ascii="Montserrat" w:hAnsi="Montserrat" w:cs="Arial"/>
          <w:sz w:val="20"/>
          <w:szCs w:val="20"/>
          <w:lang w:val="es-MX"/>
        </w:rPr>
        <w:t>vhernandez</w:t>
      </w:r>
      <w:r w:rsidRPr="00C23BE9">
        <w:rPr>
          <w:rFonts w:ascii="Montserrat" w:hAnsi="Montserrat" w:cs="Arial"/>
          <w:sz w:val="20"/>
          <w:szCs w:val="20"/>
          <w:lang w:val="es-MX"/>
        </w:rPr>
        <w:t>@conalep.edu.mx para su respectiva revisión.</w:t>
      </w:r>
    </w:p>
    <w:p w14:paraId="3E4A5AAA" w14:textId="77777777" w:rsidR="00C72BF1" w:rsidRPr="00C23BE9" w:rsidRDefault="00C72BF1" w:rsidP="00C72BF1">
      <w:pPr>
        <w:ind w:left="720"/>
        <w:jc w:val="both"/>
        <w:rPr>
          <w:rFonts w:ascii="Montserrat" w:hAnsi="Montserrat" w:cs="Arial"/>
          <w:sz w:val="20"/>
          <w:szCs w:val="20"/>
          <w:lang w:val="es-MX"/>
        </w:rPr>
      </w:pPr>
    </w:p>
    <w:p w14:paraId="45850EF6" w14:textId="77777777" w:rsidR="00C72BF1" w:rsidRPr="00C23BE9" w:rsidRDefault="00C72BF1" w:rsidP="00C72BF1">
      <w:pPr>
        <w:ind w:left="720"/>
        <w:jc w:val="both"/>
        <w:rPr>
          <w:rFonts w:ascii="Montserrat" w:hAnsi="Montserrat" w:cs="Arial"/>
          <w:sz w:val="20"/>
          <w:szCs w:val="20"/>
          <w:lang w:val="es-MX"/>
        </w:rPr>
      </w:pPr>
      <w:r w:rsidRPr="00C23BE9">
        <w:rPr>
          <w:rFonts w:ascii="Montserrat" w:hAnsi="Montserrat" w:cs="Arial"/>
          <w:sz w:val="20"/>
          <w:szCs w:val="20"/>
          <w:lang w:val="es-MX"/>
        </w:rPr>
        <w:t xml:space="preserve">-Carta emitida por la institución bancaria que certifique los datos de la cuenta a la cual se realizará la transferencia por concepto del pago de los servicios o bienes contratados en el presente procedimiento, incorporando copia del estado de cuenta del banco que certifica. </w:t>
      </w:r>
    </w:p>
    <w:p w14:paraId="1C9BE017" w14:textId="77777777" w:rsidR="00C72BF1" w:rsidRPr="00C23BE9" w:rsidRDefault="00C72BF1" w:rsidP="00C72BF1">
      <w:pPr>
        <w:rPr>
          <w:rFonts w:ascii="Montserrat" w:hAnsi="Montserrat" w:cs="Arial"/>
          <w:b/>
          <w:bCs/>
          <w:sz w:val="20"/>
          <w:szCs w:val="20"/>
          <w:lang w:val="es-MX"/>
        </w:rPr>
      </w:pPr>
    </w:p>
    <w:p w14:paraId="22F09B56" w14:textId="77777777" w:rsidR="00C72BF1" w:rsidRPr="00C23BE9" w:rsidRDefault="00C72BF1" w:rsidP="00C72BF1">
      <w:pPr>
        <w:rPr>
          <w:rFonts w:ascii="Montserrat" w:hAnsi="Montserrat" w:cs="Arial"/>
          <w:b/>
          <w:sz w:val="20"/>
          <w:szCs w:val="20"/>
          <w:lang w:val="es-MX"/>
        </w:rPr>
      </w:pPr>
      <w:r w:rsidRPr="00C23BE9">
        <w:rPr>
          <w:rFonts w:ascii="Montserrat" w:hAnsi="Montserrat" w:cs="Arial"/>
          <w:b/>
          <w:bCs/>
          <w:color w:val="000000" w:themeColor="text1"/>
          <w:sz w:val="20"/>
          <w:szCs w:val="20"/>
          <w:lang w:val="es-MX"/>
        </w:rPr>
        <w:t xml:space="preserve">m) </w:t>
      </w:r>
      <w:r w:rsidRPr="00C23BE9">
        <w:rPr>
          <w:rFonts w:ascii="Montserrat" w:hAnsi="Montserrat" w:cs="Arial"/>
          <w:b/>
          <w:bCs/>
          <w:sz w:val="20"/>
          <w:szCs w:val="20"/>
          <w:lang w:val="es-MX"/>
        </w:rPr>
        <w:t>Indicaciones</w:t>
      </w:r>
      <w:r w:rsidRPr="00C23BE9">
        <w:rPr>
          <w:rFonts w:ascii="Montserrat" w:hAnsi="Montserrat" w:cs="Arial"/>
          <w:b/>
          <w:sz w:val="20"/>
          <w:szCs w:val="20"/>
          <w:lang w:val="es-MX"/>
        </w:rPr>
        <w:t xml:space="preserve"> generales</w:t>
      </w:r>
    </w:p>
    <w:p w14:paraId="038408F0" w14:textId="77777777" w:rsidR="00C72BF1" w:rsidRPr="00C23BE9" w:rsidRDefault="00C72BF1" w:rsidP="00C72BF1">
      <w:pPr>
        <w:jc w:val="both"/>
        <w:rPr>
          <w:rFonts w:ascii="Montserrat" w:hAnsi="Montserrat" w:cs="Arial"/>
          <w:sz w:val="28"/>
          <w:szCs w:val="20"/>
          <w:lang w:val="es-MX"/>
        </w:rPr>
      </w:pPr>
    </w:p>
    <w:p w14:paraId="7B5798BB" w14:textId="26BD3FA8" w:rsidR="00C72BF1" w:rsidRPr="00C23BE9" w:rsidRDefault="00C72BF1" w:rsidP="00C72BF1">
      <w:pPr>
        <w:jc w:val="both"/>
        <w:rPr>
          <w:rFonts w:ascii="Montserrat" w:hAnsi="Montserrat" w:cs="Arial"/>
          <w:sz w:val="20"/>
          <w:lang w:val="es-MX"/>
        </w:rPr>
      </w:pPr>
      <w:r w:rsidRPr="00C23BE9">
        <w:rPr>
          <w:rFonts w:ascii="Montserrat" w:hAnsi="Montserrat" w:cs="Arial"/>
          <w:sz w:val="20"/>
          <w:lang w:val="es-MX"/>
        </w:rPr>
        <w:t xml:space="preserve">1. Ninguno de los términos y condiciones señalados en la presente convocatoria y sus anexos, así como en las proposiciones </w:t>
      </w:r>
      <w:r w:rsidR="0086681B">
        <w:rPr>
          <w:rFonts w:ascii="Montserrat" w:hAnsi="Montserrat" w:cs="Arial"/>
          <w:sz w:val="20"/>
          <w:lang w:val="es-MX"/>
        </w:rPr>
        <w:t>enviadas</w:t>
      </w:r>
      <w:r w:rsidRPr="00C23BE9">
        <w:rPr>
          <w:rFonts w:ascii="Montserrat" w:hAnsi="Montserrat" w:cs="Arial"/>
          <w:sz w:val="20"/>
          <w:lang w:val="es-MX"/>
        </w:rPr>
        <w:t xml:space="preserve"> por los licitantes, podrá ser negociado.</w:t>
      </w:r>
    </w:p>
    <w:p w14:paraId="6A8B2AF4" w14:textId="77777777" w:rsidR="00C72BF1" w:rsidRPr="00C23BE9" w:rsidRDefault="00C72BF1" w:rsidP="00C72BF1">
      <w:pPr>
        <w:jc w:val="both"/>
        <w:rPr>
          <w:rFonts w:ascii="Montserrat" w:hAnsi="Montserrat" w:cs="Arial"/>
          <w:sz w:val="20"/>
          <w:lang w:val="es-MX"/>
        </w:rPr>
      </w:pPr>
    </w:p>
    <w:p w14:paraId="77FBB791" w14:textId="77777777" w:rsidR="00C72BF1" w:rsidRPr="00C23BE9" w:rsidRDefault="00C72BF1" w:rsidP="00C72BF1">
      <w:pPr>
        <w:jc w:val="both"/>
        <w:rPr>
          <w:rFonts w:ascii="Montserrat" w:hAnsi="Montserrat" w:cs="Arial"/>
          <w:sz w:val="20"/>
          <w:lang w:val="es-MX"/>
        </w:rPr>
      </w:pPr>
      <w:r w:rsidRPr="00C23BE9">
        <w:rPr>
          <w:rFonts w:ascii="Montserrat" w:hAnsi="Montserrat" w:cs="Arial"/>
          <w:sz w:val="20"/>
          <w:lang w:val="es-MX"/>
        </w:rPr>
        <w:t>2. No podrán participar las personas físicas o morales inhabilitadas por resolución firme de la S.F.P y/o de cualquier otra autoridad competente.</w:t>
      </w:r>
    </w:p>
    <w:p w14:paraId="0EBE2938" w14:textId="77777777" w:rsidR="00C72BF1" w:rsidRPr="00C23BE9" w:rsidRDefault="00C72BF1" w:rsidP="00C72BF1">
      <w:pPr>
        <w:jc w:val="both"/>
        <w:rPr>
          <w:rFonts w:ascii="Montserrat" w:hAnsi="Montserrat" w:cs="Arial"/>
          <w:sz w:val="20"/>
          <w:lang w:val="es-MX"/>
        </w:rPr>
      </w:pPr>
    </w:p>
    <w:p w14:paraId="3040006B" w14:textId="77777777" w:rsidR="00C72BF1" w:rsidRPr="00C23BE9" w:rsidRDefault="00C72BF1" w:rsidP="00C72BF1">
      <w:pPr>
        <w:jc w:val="both"/>
        <w:rPr>
          <w:rFonts w:ascii="Montserrat" w:hAnsi="Montserrat" w:cs="Arial"/>
          <w:sz w:val="20"/>
          <w:lang w:val="es-MX"/>
        </w:rPr>
      </w:pPr>
      <w:r w:rsidRPr="00C23BE9">
        <w:rPr>
          <w:rFonts w:ascii="Montserrat" w:hAnsi="Montserrat" w:cs="Arial"/>
          <w:sz w:val="20"/>
          <w:lang w:val="es-MX"/>
        </w:rPr>
        <w:t>3. El licitante que resulte ganador y que no emita la póliza por causas imputables al mismo será sancionado en los términos de los artículos 59 y 60 de la LAASSP y 109 de su Reglamento.</w:t>
      </w:r>
    </w:p>
    <w:p w14:paraId="225CCFC1" w14:textId="77777777" w:rsidR="00C72BF1" w:rsidRPr="00C23BE9" w:rsidRDefault="00C72BF1" w:rsidP="00C72BF1">
      <w:pPr>
        <w:jc w:val="both"/>
        <w:rPr>
          <w:rFonts w:ascii="Montserrat" w:hAnsi="Montserrat" w:cs="Arial"/>
          <w:sz w:val="20"/>
          <w:lang w:val="es-MX"/>
        </w:rPr>
      </w:pPr>
    </w:p>
    <w:p w14:paraId="5D9AF282" w14:textId="77777777" w:rsidR="00C72BF1" w:rsidRPr="00C23BE9" w:rsidRDefault="00C72BF1" w:rsidP="00C72BF1">
      <w:pPr>
        <w:jc w:val="both"/>
        <w:rPr>
          <w:rFonts w:ascii="Montserrat" w:hAnsi="Montserrat" w:cs="Arial"/>
          <w:sz w:val="20"/>
          <w:lang w:val="es-MX"/>
        </w:rPr>
      </w:pPr>
      <w:r w:rsidRPr="00C23BE9">
        <w:rPr>
          <w:rFonts w:ascii="Montserrat" w:hAnsi="Montserrat" w:cs="Arial"/>
          <w:sz w:val="20"/>
          <w:lang w:val="es-MX"/>
        </w:rPr>
        <w:t>4. La convocatoria de la licitación será difundida a través del sistema CompraNet, por lo que el procedimiento se adjudicará en términos de lo señalado en la normatividad vigente, considerando las previsiones de publicación, requerimientos, evaluación, adjudicación y emisión de pólizas, observando su estricto cumplimiento.</w:t>
      </w:r>
    </w:p>
    <w:p w14:paraId="422BC6EE" w14:textId="77777777" w:rsidR="00C72BF1" w:rsidRPr="00C23BE9" w:rsidRDefault="00C72BF1" w:rsidP="00C72BF1">
      <w:pPr>
        <w:jc w:val="both"/>
        <w:rPr>
          <w:rFonts w:ascii="Montserrat" w:hAnsi="Montserrat" w:cs="Arial"/>
          <w:sz w:val="20"/>
          <w:lang w:val="es-MX"/>
        </w:rPr>
      </w:pPr>
    </w:p>
    <w:p w14:paraId="247B602B" w14:textId="5A5DA848" w:rsidR="00C72BF1" w:rsidRPr="00C23BE9" w:rsidRDefault="00C72BF1" w:rsidP="00C72BF1">
      <w:pPr>
        <w:jc w:val="both"/>
        <w:rPr>
          <w:rFonts w:ascii="Montserrat" w:hAnsi="Montserrat" w:cs="Arial"/>
          <w:sz w:val="20"/>
          <w:lang w:val="es-MX"/>
        </w:rPr>
      </w:pPr>
      <w:r w:rsidRPr="00C23BE9">
        <w:rPr>
          <w:rFonts w:ascii="Montserrat" w:hAnsi="Montserrat" w:cs="Arial"/>
          <w:sz w:val="20"/>
          <w:lang w:val="es-MX"/>
        </w:rPr>
        <w:t xml:space="preserve">5. Los proveedores que participen de manera electrónica aceptan que “se tendrán como no </w:t>
      </w:r>
      <w:r w:rsidR="0086681B">
        <w:rPr>
          <w:rFonts w:ascii="Montserrat" w:hAnsi="Montserrat" w:cs="Arial"/>
          <w:sz w:val="20"/>
          <w:lang w:val="es-MX"/>
        </w:rPr>
        <w:t>enviadas</w:t>
      </w:r>
      <w:r w:rsidRPr="00C23BE9">
        <w:rPr>
          <w:rFonts w:ascii="Montserrat" w:hAnsi="Montserrat" w:cs="Arial"/>
          <w:sz w:val="20"/>
          <w:lang w:val="es-MX"/>
        </w:rPr>
        <w:t xml:space="preserve"> sus proposiciones y, en su caso, la documentación requerida por la unidad compradora, cuando el archivo electrónico en el que se contengan las proposiciones y/o demás información no pueda abrirse por tener algún virus informático, no contenga los archivos de la información o sus archivos electrónicos se encuentren dañados.</w:t>
      </w:r>
    </w:p>
    <w:p w14:paraId="28070ACB" w14:textId="77777777" w:rsidR="00C72BF1" w:rsidRPr="00C23BE9" w:rsidRDefault="00C72BF1" w:rsidP="00C72BF1">
      <w:pPr>
        <w:jc w:val="both"/>
        <w:rPr>
          <w:rFonts w:ascii="Montserrat" w:hAnsi="Montserrat" w:cs="Arial"/>
          <w:b/>
          <w:sz w:val="20"/>
          <w:szCs w:val="20"/>
          <w:lang w:val="es-MX"/>
        </w:rPr>
      </w:pPr>
      <w:r w:rsidRPr="00C23BE9">
        <w:rPr>
          <w:rFonts w:ascii="Montserrat" w:hAnsi="Montserrat" w:cs="Arial"/>
          <w:b/>
          <w:sz w:val="20"/>
          <w:szCs w:val="20"/>
          <w:lang w:val="es-MX"/>
        </w:rPr>
        <w:t>n) Para el proveedor</w:t>
      </w:r>
    </w:p>
    <w:p w14:paraId="782E0343" w14:textId="77777777" w:rsidR="00C72BF1" w:rsidRPr="00C23BE9" w:rsidRDefault="00C72BF1" w:rsidP="00C72BF1">
      <w:pPr>
        <w:jc w:val="both"/>
        <w:rPr>
          <w:rFonts w:ascii="Montserrat" w:hAnsi="Montserrat" w:cs="Arial"/>
          <w:b/>
          <w:sz w:val="20"/>
          <w:szCs w:val="20"/>
          <w:lang w:val="es-MX"/>
        </w:rPr>
      </w:pPr>
      <w:r w:rsidRPr="00C23BE9">
        <w:rPr>
          <w:rFonts w:ascii="Montserrat" w:hAnsi="Montserrat" w:cs="Arial"/>
          <w:bCs/>
          <w:sz w:val="20"/>
          <w:szCs w:val="20"/>
          <w:lang w:val="es-MX"/>
        </w:rPr>
        <w:lastRenderedPageBreak/>
        <w:t xml:space="preserve">Con fundamento en el Artículo 56 Bis de la LAASSP, se exhorta a los proveedores o contratistas adjudicados a inscribirse al </w:t>
      </w:r>
      <w:r w:rsidRPr="00C23BE9">
        <w:rPr>
          <w:rFonts w:ascii="Montserrat" w:hAnsi="Montserrat" w:cs="Arial"/>
          <w:sz w:val="20"/>
          <w:szCs w:val="20"/>
          <w:lang w:val="es-MX"/>
        </w:rPr>
        <w:t>Registro Único de Proveedores y Contratistas (RUPC), con la finalidad de obtener las siguientes ventajas:</w:t>
      </w:r>
    </w:p>
    <w:p w14:paraId="184012EF" w14:textId="77777777" w:rsidR="00C72BF1" w:rsidRPr="00C23BE9" w:rsidRDefault="00C72BF1" w:rsidP="00C72BF1">
      <w:pPr>
        <w:ind w:left="426"/>
        <w:jc w:val="both"/>
        <w:rPr>
          <w:rFonts w:ascii="Montserrat" w:hAnsi="Montserrat" w:cs="Arial"/>
          <w:sz w:val="20"/>
          <w:szCs w:val="20"/>
          <w:lang w:val="es-MX"/>
        </w:rPr>
      </w:pPr>
    </w:p>
    <w:p w14:paraId="6D231C62" w14:textId="77777777" w:rsidR="00C72BF1" w:rsidRPr="00C23BE9" w:rsidRDefault="00C72BF1" w:rsidP="0041531E">
      <w:pPr>
        <w:numPr>
          <w:ilvl w:val="0"/>
          <w:numId w:val="14"/>
        </w:numPr>
        <w:spacing w:after="0" w:line="240" w:lineRule="auto"/>
        <w:jc w:val="both"/>
        <w:rPr>
          <w:rFonts w:ascii="Montserrat" w:hAnsi="Montserrat" w:cs="Arial"/>
          <w:b/>
          <w:sz w:val="20"/>
          <w:szCs w:val="20"/>
          <w:lang w:val="es-MX"/>
        </w:rPr>
      </w:pPr>
      <w:r w:rsidRPr="00C23BE9">
        <w:rPr>
          <w:rFonts w:ascii="Montserrat" w:hAnsi="Montserrat" w:cs="Arial"/>
          <w:sz w:val="20"/>
          <w:szCs w:val="20"/>
          <w:lang w:val="es-MX"/>
        </w:rPr>
        <w:t xml:space="preserve">El sistema integral de información contará, en los términos del Reglamento de la LAASSP, con un Registro Único de Proveedores, el cual los clasificará de acuerdo, entre otros aspectos, por su actividad, datos generales, nacionalidad e </w:t>
      </w:r>
      <w:r w:rsidRPr="00C23BE9">
        <w:rPr>
          <w:rFonts w:ascii="Montserrat" w:hAnsi="Montserrat" w:cs="Arial"/>
          <w:b/>
          <w:bCs/>
          <w:sz w:val="20"/>
          <w:szCs w:val="20"/>
          <w:lang w:val="es-MX"/>
        </w:rPr>
        <w:t>historial en materia de contrataciones y su cumplimiento</w:t>
      </w:r>
      <w:r w:rsidRPr="00C23BE9">
        <w:rPr>
          <w:rFonts w:ascii="Montserrat" w:hAnsi="Montserrat" w:cs="Arial"/>
          <w:sz w:val="20"/>
          <w:szCs w:val="20"/>
          <w:lang w:val="es-MX"/>
        </w:rPr>
        <w:t>.</w:t>
      </w:r>
    </w:p>
    <w:p w14:paraId="7704D954" w14:textId="77777777" w:rsidR="00C72BF1" w:rsidRPr="00C23BE9" w:rsidRDefault="00C72BF1" w:rsidP="00C72BF1">
      <w:pPr>
        <w:ind w:left="1418"/>
        <w:jc w:val="both"/>
        <w:rPr>
          <w:rFonts w:ascii="Montserrat" w:hAnsi="Montserrat" w:cs="Arial"/>
          <w:b/>
          <w:sz w:val="20"/>
          <w:szCs w:val="20"/>
          <w:lang w:val="es-MX"/>
        </w:rPr>
      </w:pPr>
    </w:p>
    <w:p w14:paraId="101263EE" w14:textId="77777777" w:rsidR="00C72BF1" w:rsidRPr="00C23BE9" w:rsidRDefault="00C72BF1" w:rsidP="0041531E">
      <w:pPr>
        <w:numPr>
          <w:ilvl w:val="0"/>
          <w:numId w:val="14"/>
        </w:numPr>
        <w:spacing w:after="0" w:line="240" w:lineRule="auto"/>
        <w:jc w:val="both"/>
        <w:rPr>
          <w:rFonts w:ascii="Montserrat" w:hAnsi="Montserrat" w:cs="Arial"/>
          <w:sz w:val="20"/>
          <w:szCs w:val="20"/>
          <w:lang w:val="es-MX"/>
        </w:rPr>
      </w:pPr>
      <w:r w:rsidRPr="00C23BE9">
        <w:rPr>
          <w:rFonts w:ascii="Montserrat" w:hAnsi="Montserrat" w:cs="Arial"/>
          <w:b/>
          <w:bCs/>
          <w:sz w:val="20"/>
          <w:szCs w:val="20"/>
          <w:lang w:val="es-MX"/>
        </w:rPr>
        <w:t xml:space="preserve">Difusión de su empresa a través del Registro Único de Proveedores y Contratista que se publica en el portal de CompraNet, el cual recibe más de 35,000 visitas diarias. </w:t>
      </w:r>
      <w:r w:rsidRPr="00C23BE9">
        <w:rPr>
          <w:rFonts w:ascii="Montserrat" w:hAnsi="Montserrat" w:cs="Arial"/>
          <w:sz w:val="20"/>
          <w:szCs w:val="20"/>
          <w:lang w:val="es-MX"/>
        </w:rPr>
        <w:t>El RUPC permite a las dependencias y entidades de los tres órdenes de gobierno identificar a las empresas que cuentan con la experiencia en vender o prestar servicios al gobierno.</w:t>
      </w:r>
    </w:p>
    <w:p w14:paraId="2C90510B" w14:textId="77777777" w:rsidR="00C72BF1" w:rsidRPr="00C23BE9" w:rsidRDefault="00C72BF1" w:rsidP="00C72BF1">
      <w:pPr>
        <w:ind w:left="1418"/>
        <w:jc w:val="both"/>
        <w:rPr>
          <w:rFonts w:ascii="Montserrat" w:hAnsi="Montserrat" w:cs="Arial"/>
          <w:sz w:val="20"/>
          <w:szCs w:val="20"/>
          <w:lang w:val="es-MX"/>
        </w:rPr>
      </w:pPr>
    </w:p>
    <w:p w14:paraId="3781D396" w14:textId="0F48FBFC" w:rsidR="00C72BF1" w:rsidRPr="00C23BE9" w:rsidRDefault="00C72BF1" w:rsidP="0041531E">
      <w:pPr>
        <w:numPr>
          <w:ilvl w:val="0"/>
          <w:numId w:val="14"/>
        </w:numPr>
        <w:spacing w:after="0" w:line="240" w:lineRule="auto"/>
        <w:jc w:val="both"/>
        <w:rPr>
          <w:rFonts w:ascii="Montserrat" w:hAnsi="Montserrat" w:cs="Arial"/>
          <w:sz w:val="20"/>
          <w:szCs w:val="20"/>
          <w:lang w:val="es-MX"/>
        </w:rPr>
      </w:pPr>
      <w:r w:rsidRPr="00C23BE9">
        <w:rPr>
          <w:rFonts w:ascii="Montserrat" w:hAnsi="Montserrat" w:cs="Arial"/>
          <w:b/>
          <w:bCs/>
          <w:sz w:val="20"/>
          <w:szCs w:val="20"/>
          <w:lang w:val="es-MX"/>
        </w:rPr>
        <w:t>Al obtener la constancia RUPC</w:t>
      </w:r>
      <w:r w:rsidRPr="00C23BE9">
        <w:rPr>
          <w:rFonts w:ascii="Montserrat" w:hAnsi="Montserrat" w:cs="Arial"/>
          <w:sz w:val="20"/>
          <w:szCs w:val="20"/>
          <w:lang w:val="es-MX"/>
        </w:rPr>
        <w:t>, no será necesario presentar la información certificada que acredite la existencia legal de la empresa para la emisión de pólizas, bastará únicamente con exhibir la constancia RUP</w:t>
      </w:r>
      <w:r w:rsidR="00331E5A">
        <w:rPr>
          <w:rFonts w:ascii="Montserrat" w:hAnsi="Montserrat" w:cs="Arial"/>
          <w:sz w:val="20"/>
          <w:szCs w:val="20"/>
          <w:lang w:val="es-MX"/>
        </w:rPr>
        <w:t>C</w:t>
      </w:r>
      <w:r w:rsidRPr="00C23BE9">
        <w:rPr>
          <w:rFonts w:ascii="Montserrat" w:hAnsi="Montserrat" w:cs="Arial"/>
          <w:sz w:val="20"/>
          <w:szCs w:val="20"/>
          <w:lang w:val="es-MX"/>
        </w:rPr>
        <w:t xml:space="preserve"> citar el número de su inscripción y manifestar bajo protesta de decir verdad que en el RUPC la información se encuentra completa y actualizada;</w:t>
      </w:r>
    </w:p>
    <w:p w14:paraId="0A9EEB00" w14:textId="77777777" w:rsidR="00C72BF1" w:rsidRPr="00C23BE9" w:rsidRDefault="00C72BF1" w:rsidP="00C72BF1">
      <w:pPr>
        <w:ind w:left="1418"/>
        <w:jc w:val="both"/>
        <w:rPr>
          <w:rFonts w:ascii="Montserrat" w:hAnsi="Montserrat" w:cs="Arial"/>
          <w:sz w:val="20"/>
          <w:szCs w:val="20"/>
          <w:lang w:val="es-MX"/>
        </w:rPr>
      </w:pPr>
    </w:p>
    <w:p w14:paraId="0DAA19BF" w14:textId="77777777" w:rsidR="00C72BF1" w:rsidRPr="00C23BE9" w:rsidRDefault="00C72BF1" w:rsidP="0041531E">
      <w:pPr>
        <w:numPr>
          <w:ilvl w:val="0"/>
          <w:numId w:val="14"/>
        </w:numPr>
        <w:spacing w:after="0" w:line="240" w:lineRule="auto"/>
        <w:jc w:val="both"/>
        <w:rPr>
          <w:rFonts w:ascii="Montserrat" w:hAnsi="Montserrat" w:cs="Arial"/>
          <w:sz w:val="20"/>
          <w:szCs w:val="20"/>
          <w:lang w:val="es-MX"/>
        </w:rPr>
      </w:pPr>
      <w:r w:rsidRPr="00C23BE9">
        <w:rPr>
          <w:rFonts w:ascii="Montserrat" w:hAnsi="Montserrat" w:cs="Arial"/>
          <w:b/>
          <w:bCs/>
          <w:sz w:val="20"/>
          <w:szCs w:val="20"/>
          <w:lang w:val="es-MX"/>
        </w:rPr>
        <w:t>En las Invitaciones a cuando menos tres personas</w:t>
      </w:r>
      <w:r w:rsidRPr="00C23BE9">
        <w:rPr>
          <w:rFonts w:ascii="Montserrat" w:hAnsi="Montserrat" w:cs="Arial"/>
          <w:sz w:val="20"/>
          <w:szCs w:val="20"/>
          <w:lang w:val="es-MX"/>
        </w:rPr>
        <w:t>, la selección de participantes podrá hacerse de entre los proveedores que se encuentren inscritos en el registro único de proveedores o de contratistas.</w:t>
      </w:r>
    </w:p>
    <w:p w14:paraId="51AA7772" w14:textId="77777777" w:rsidR="00C72BF1" w:rsidRPr="00C23BE9" w:rsidRDefault="00C72BF1" w:rsidP="00C72BF1">
      <w:pPr>
        <w:ind w:left="1418"/>
        <w:jc w:val="both"/>
        <w:rPr>
          <w:rFonts w:ascii="Montserrat" w:hAnsi="Montserrat" w:cs="Arial"/>
          <w:sz w:val="20"/>
          <w:szCs w:val="20"/>
          <w:lang w:val="es-MX"/>
        </w:rPr>
      </w:pPr>
    </w:p>
    <w:p w14:paraId="13B5400F" w14:textId="77777777" w:rsidR="00C72BF1" w:rsidRPr="00C23BE9" w:rsidRDefault="00C72BF1" w:rsidP="0041531E">
      <w:pPr>
        <w:numPr>
          <w:ilvl w:val="0"/>
          <w:numId w:val="14"/>
        </w:numPr>
        <w:spacing w:after="0" w:line="240" w:lineRule="auto"/>
        <w:jc w:val="both"/>
        <w:rPr>
          <w:rFonts w:ascii="Montserrat" w:hAnsi="Montserrat" w:cs="Arial"/>
          <w:sz w:val="20"/>
          <w:szCs w:val="20"/>
          <w:lang w:val="es-MX"/>
        </w:rPr>
      </w:pPr>
      <w:r w:rsidRPr="00C23BE9">
        <w:rPr>
          <w:rFonts w:ascii="Montserrat" w:hAnsi="Montserrat" w:cs="Arial"/>
          <w:b/>
          <w:bCs/>
          <w:sz w:val="20"/>
          <w:szCs w:val="20"/>
          <w:lang w:val="es-MX"/>
        </w:rPr>
        <w:t xml:space="preserve">Posibilidad de ser sujeto a la reducción en el porcentaje de garantías de cumplimiento hasta de un 50% </w:t>
      </w:r>
      <w:r w:rsidRPr="00C23BE9">
        <w:rPr>
          <w:rFonts w:ascii="Montserrat" w:hAnsi="Montserrat" w:cs="Arial"/>
          <w:sz w:val="20"/>
          <w:szCs w:val="20"/>
          <w:lang w:val="es-MX"/>
        </w:rPr>
        <w:t>cuando el proveedor o contratista tenga antecedentes de cumplimiento favorables.</w:t>
      </w:r>
    </w:p>
    <w:p w14:paraId="2B674BA7" w14:textId="77777777" w:rsidR="00C72BF1" w:rsidRPr="00C23BE9" w:rsidRDefault="00C72BF1" w:rsidP="00C72BF1">
      <w:pPr>
        <w:ind w:left="1418"/>
        <w:jc w:val="both"/>
        <w:rPr>
          <w:rFonts w:ascii="Montserrat" w:hAnsi="Montserrat" w:cs="Arial"/>
          <w:sz w:val="20"/>
          <w:szCs w:val="20"/>
          <w:lang w:val="es-MX"/>
        </w:rPr>
      </w:pPr>
    </w:p>
    <w:p w14:paraId="34CE1518" w14:textId="77777777" w:rsidR="00C72BF1" w:rsidRPr="00C23BE9" w:rsidRDefault="00C72BF1" w:rsidP="00C72BF1">
      <w:pPr>
        <w:ind w:left="1418"/>
        <w:jc w:val="both"/>
        <w:rPr>
          <w:rFonts w:ascii="Montserrat" w:hAnsi="Montserrat" w:cs="Arial"/>
          <w:sz w:val="20"/>
          <w:szCs w:val="20"/>
          <w:lang w:val="es-MX"/>
        </w:rPr>
      </w:pPr>
      <w:r w:rsidRPr="00C23BE9">
        <w:rPr>
          <w:rFonts w:ascii="Montserrat" w:hAnsi="Montserrat" w:cs="Arial"/>
          <w:sz w:val="20"/>
          <w:szCs w:val="20"/>
          <w:lang w:val="es-MX"/>
        </w:rPr>
        <w:t xml:space="preserve">Si se encuentra interesado en la incorporación al RUPC deberá realizar lo siguiente: </w:t>
      </w:r>
    </w:p>
    <w:p w14:paraId="610C01DF" w14:textId="77777777" w:rsidR="00C72BF1" w:rsidRPr="00C23BE9" w:rsidRDefault="00C72BF1" w:rsidP="00C72BF1">
      <w:pPr>
        <w:ind w:left="1418"/>
        <w:jc w:val="both"/>
        <w:rPr>
          <w:rFonts w:ascii="Montserrat" w:hAnsi="Montserrat" w:cs="Arial"/>
          <w:sz w:val="20"/>
          <w:szCs w:val="20"/>
          <w:lang w:val="es-MX"/>
        </w:rPr>
      </w:pPr>
    </w:p>
    <w:p w14:paraId="24B0C525" w14:textId="77777777" w:rsidR="00C72BF1" w:rsidRPr="00785BC4" w:rsidRDefault="00C72BF1" w:rsidP="00C72BF1">
      <w:pPr>
        <w:pStyle w:val="Default"/>
        <w:ind w:left="1418"/>
        <w:jc w:val="both"/>
        <w:rPr>
          <w:rFonts w:ascii="Montserrat" w:hAnsi="Montserrat"/>
          <w:color w:val="auto"/>
          <w:sz w:val="20"/>
          <w:szCs w:val="20"/>
        </w:rPr>
      </w:pPr>
      <w:r w:rsidRPr="00785BC4">
        <w:rPr>
          <w:rFonts w:ascii="Montserrat" w:hAnsi="Montserrat"/>
          <w:color w:val="auto"/>
          <w:sz w:val="20"/>
          <w:szCs w:val="20"/>
        </w:rPr>
        <w:t>Para su inscripción en el RUPC, el proveedor o contratista deberá incorporar en CompraNet los datos que le sean aplicables los cuales en términos de los artículos 105 del RLAASSP y 43 del RLOPSRM, son: Nombre o razón social, nacionalidad y domicilio; Información relativa al número de escritura constitutiva, sus reformas y datos de su inscripción en el Registro Público correspondiente; Relación de socios; Nombre de los representantes legales; Especialidad; Experiencia; y La información referente a la capacidad técnica, económica y financiera.</w:t>
      </w:r>
    </w:p>
    <w:p w14:paraId="2C87DCF5" w14:textId="77777777" w:rsidR="00C72BF1" w:rsidRPr="00785BC4" w:rsidRDefault="00C72BF1" w:rsidP="00C72BF1">
      <w:pPr>
        <w:pStyle w:val="Default"/>
        <w:ind w:left="1418"/>
        <w:jc w:val="both"/>
        <w:rPr>
          <w:rFonts w:ascii="Montserrat" w:hAnsi="Montserrat"/>
          <w:color w:val="auto"/>
          <w:sz w:val="20"/>
          <w:szCs w:val="20"/>
        </w:rPr>
      </w:pPr>
    </w:p>
    <w:p w14:paraId="7334658A" w14:textId="77777777" w:rsidR="00C72BF1" w:rsidRPr="00C23BE9" w:rsidRDefault="00C72BF1" w:rsidP="00C72BF1">
      <w:pPr>
        <w:ind w:left="1418"/>
        <w:jc w:val="both"/>
        <w:rPr>
          <w:rFonts w:ascii="Montserrat" w:hAnsi="Montserrat" w:cs="Arial"/>
          <w:sz w:val="20"/>
          <w:szCs w:val="20"/>
          <w:lang w:val="es-MX"/>
        </w:rPr>
      </w:pPr>
      <w:r w:rsidRPr="00C23BE9">
        <w:rPr>
          <w:rFonts w:ascii="Montserrat" w:hAnsi="Montserrat" w:cs="Arial"/>
          <w:sz w:val="20"/>
          <w:szCs w:val="20"/>
          <w:lang w:val="es-MX"/>
        </w:rPr>
        <w:t xml:space="preserve">Una vez que el proveedor o contratista adjudicado haya completado el formulario a que se refiere el párrafo anterior la Unidad compradora validará la información </w:t>
      </w:r>
      <w:r w:rsidRPr="00C23BE9">
        <w:rPr>
          <w:rFonts w:ascii="Montserrat" w:hAnsi="Montserrat" w:cs="Arial"/>
          <w:sz w:val="20"/>
          <w:szCs w:val="20"/>
          <w:lang w:val="es-MX"/>
        </w:rPr>
        <w:lastRenderedPageBreak/>
        <w:t>proporcionada y en su caso lo inscribirá en el RUPC dentro de los dos días hábiles posteriores a que se haya completado el formulario</w:t>
      </w:r>
    </w:p>
    <w:p w14:paraId="3C28445D" w14:textId="77777777" w:rsidR="00C72BF1" w:rsidRPr="00C23BE9" w:rsidRDefault="00C72BF1" w:rsidP="00C72BF1">
      <w:pPr>
        <w:ind w:left="1418"/>
        <w:jc w:val="both"/>
        <w:rPr>
          <w:rFonts w:ascii="Montserrat" w:hAnsi="Montserrat" w:cs="Arial"/>
          <w:sz w:val="20"/>
          <w:szCs w:val="20"/>
          <w:lang w:val="es-MX"/>
        </w:rPr>
      </w:pPr>
    </w:p>
    <w:p w14:paraId="6FD3668B" w14:textId="77777777" w:rsidR="00C72BF1" w:rsidRPr="00C23BE9" w:rsidRDefault="00C72BF1" w:rsidP="00C72BF1">
      <w:pPr>
        <w:ind w:left="1418"/>
        <w:jc w:val="both"/>
        <w:rPr>
          <w:rFonts w:ascii="Montserrat" w:hAnsi="Montserrat" w:cs="Arial"/>
          <w:sz w:val="20"/>
          <w:szCs w:val="20"/>
          <w:lang w:val="es-MX"/>
        </w:rPr>
      </w:pPr>
      <w:r w:rsidRPr="00C23BE9">
        <w:rPr>
          <w:rFonts w:ascii="Montserrat" w:hAnsi="Montserrat" w:cs="Arial"/>
          <w:sz w:val="20"/>
          <w:szCs w:val="20"/>
          <w:lang w:val="es-MX"/>
        </w:rPr>
        <w:t>Lo anterior de conformidad con el ACUERDO por el que se establecen las disposiciones que se deberán observar para la utilización del Sistema Electrónico de Información Pública Gubernamental denominado Compranet.</w:t>
      </w:r>
    </w:p>
    <w:p w14:paraId="1C11DCA2" w14:textId="77777777" w:rsidR="00C72BF1" w:rsidRPr="00C23BE9" w:rsidRDefault="00C72BF1" w:rsidP="00C72BF1">
      <w:pPr>
        <w:jc w:val="both"/>
        <w:rPr>
          <w:rFonts w:ascii="Montserrat" w:hAnsi="Montserrat" w:cs="Arial"/>
          <w:sz w:val="20"/>
          <w:szCs w:val="20"/>
          <w:lang w:val="es-MX"/>
        </w:rPr>
      </w:pPr>
    </w:p>
    <w:p w14:paraId="7449E952" w14:textId="77777777" w:rsidR="00C72BF1" w:rsidRPr="00C23BE9" w:rsidRDefault="00C72BF1" w:rsidP="00C72BF1">
      <w:pPr>
        <w:rPr>
          <w:rFonts w:ascii="Montserrat" w:hAnsi="Montserrat" w:cs="Arial"/>
          <w:b/>
          <w:sz w:val="20"/>
          <w:szCs w:val="20"/>
          <w:lang w:val="es-MX"/>
        </w:rPr>
      </w:pPr>
      <w:r w:rsidRPr="00C23BE9">
        <w:rPr>
          <w:rFonts w:ascii="Montserrat" w:hAnsi="Montserrat" w:cs="Arial"/>
          <w:b/>
          <w:sz w:val="20"/>
          <w:szCs w:val="20"/>
          <w:lang w:val="es-MX"/>
        </w:rPr>
        <w:t>o) CAUSAS DE DESECHAMIENTO</w:t>
      </w:r>
    </w:p>
    <w:p w14:paraId="5288F103" w14:textId="77777777" w:rsidR="00C72BF1" w:rsidRPr="00C23BE9" w:rsidRDefault="00C72BF1" w:rsidP="00C72BF1">
      <w:pPr>
        <w:rPr>
          <w:rFonts w:ascii="Montserrat" w:hAnsi="Montserrat" w:cs="Arial"/>
          <w:b/>
          <w:sz w:val="20"/>
          <w:szCs w:val="20"/>
          <w:lang w:val="es-MX"/>
        </w:rPr>
      </w:pPr>
    </w:p>
    <w:p w14:paraId="6A92F49A" w14:textId="77777777" w:rsidR="00C72BF1" w:rsidRPr="00C23BE9" w:rsidRDefault="00C72BF1" w:rsidP="00C72BF1">
      <w:pPr>
        <w:jc w:val="both"/>
        <w:rPr>
          <w:rFonts w:ascii="Montserrat" w:hAnsi="Montserrat" w:cs="Arial"/>
          <w:sz w:val="20"/>
          <w:szCs w:val="20"/>
          <w:lang w:val="es-MX"/>
        </w:rPr>
      </w:pPr>
      <w:r w:rsidRPr="00C23BE9">
        <w:rPr>
          <w:rFonts w:ascii="Montserrat" w:hAnsi="Montserrat" w:cs="Arial"/>
          <w:sz w:val="20"/>
          <w:szCs w:val="20"/>
          <w:lang w:val="es-MX"/>
        </w:rPr>
        <w:t>Algunas de las causas que propiciarán el desechamiento de la propuesta y que se enumeran enunciativamente más no limitativamente, son las siguientes:</w:t>
      </w:r>
    </w:p>
    <w:p w14:paraId="22BEA318" w14:textId="77777777" w:rsidR="00C72BF1" w:rsidRPr="00C23BE9" w:rsidRDefault="00C72BF1" w:rsidP="00C72BF1">
      <w:pPr>
        <w:ind w:left="644"/>
        <w:jc w:val="both"/>
        <w:rPr>
          <w:rFonts w:ascii="Montserrat" w:hAnsi="Montserrat" w:cs="Arial"/>
          <w:sz w:val="20"/>
          <w:szCs w:val="20"/>
          <w:lang w:val="es-MX"/>
        </w:rPr>
      </w:pPr>
    </w:p>
    <w:p w14:paraId="0984B4CA" w14:textId="0FDABCC5" w:rsidR="00BF0411" w:rsidRPr="006F0C9A" w:rsidRDefault="00BF0411" w:rsidP="00BF0411">
      <w:pPr>
        <w:spacing w:after="0" w:line="240" w:lineRule="auto"/>
        <w:ind w:left="284" w:right="15"/>
        <w:contextualSpacing/>
        <w:jc w:val="both"/>
        <w:rPr>
          <w:rFonts w:ascii="Montserrat" w:hAnsi="Montserrat" w:cs="Arial"/>
          <w:sz w:val="20"/>
          <w:szCs w:val="20"/>
          <w:lang w:val="es-MX"/>
        </w:rPr>
      </w:pPr>
      <w:r>
        <w:rPr>
          <w:rFonts w:ascii="Montserrat" w:hAnsi="Montserrat" w:cs="Arial"/>
          <w:sz w:val="20"/>
          <w:szCs w:val="20"/>
          <w:lang w:val="es-MX"/>
        </w:rPr>
        <w:t xml:space="preserve">1. </w:t>
      </w:r>
      <w:r w:rsidRPr="006F0C9A">
        <w:rPr>
          <w:rFonts w:ascii="Montserrat" w:hAnsi="Montserrat" w:cs="Arial"/>
          <w:sz w:val="20"/>
          <w:szCs w:val="20"/>
          <w:lang w:val="es-MX"/>
        </w:rPr>
        <w:t xml:space="preserve">El no cumplir con alguno de los requisitos solicitados en </w:t>
      </w:r>
      <w:r>
        <w:rPr>
          <w:rFonts w:ascii="Montserrat" w:hAnsi="Montserrat" w:cs="Arial"/>
          <w:sz w:val="20"/>
          <w:szCs w:val="20"/>
          <w:lang w:val="es-MX"/>
        </w:rPr>
        <w:t xml:space="preserve">la fracción </w:t>
      </w:r>
      <w:r w:rsidRPr="006F0C9A">
        <w:rPr>
          <w:rFonts w:ascii="Montserrat" w:hAnsi="Montserrat" w:cs="Arial"/>
          <w:sz w:val="20"/>
          <w:szCs w:val="20"/>
          <w:lang w:val="es-MX"/>
        </w:rPr>
        <w:t xml:space="preserve">IV, inciso a), b) y lo solicitado en </w:t>
      </w:r>
      <w:r>
        <w:rPr>
          <w:rFonts w:ascii="Montserrat" w:hAnsi="Montserrat" w:cs="Arial"/>
          <w:sz w:val="20"/>
          <w:szCs w:val="20"/>
          <w:lang w:val="es-MX"/>
        </w:rPr>
        <w:t xml:space="preserve">la fracción </w:t>
      </w:r>
      <w:r w:rsidRPr="006F0C9A">
        <w:rPr>
          <w:rFonts w:ascii="Montserrat" w:hAnsi="Montserrat" w:cs="Arial"/>
          <w:sz w:val="20"/>
          <w:szCs w:val="20"/>
          <w:lang w:val="es-MX"/>
        </w:rPr>
        <w:t>VI de la presente convocatoria, salvo en los casos en que el requisito no sea motivo de desechamiento.</w:t>
      </w:r>
    </w:p>
    <w:p w14:paraId="1B53890A" w14:textId="43186B3F" w:rsidR="00C72BF1" w:rsidRPr="00C23BE9" w:rsidRDefault="00C72BF1" w:rsidP="00C72BF1">
      <w:pPr>
        <w:ind w:left="284"/>
        <w:jc w:val="both"/>
        <w:rPr>
          <w:rFonts w:ascii="Montserrat" w:hAnsi="Montserrat" w:cs="Arial"/>
          <w:sz w:val="20"/>
          <w:szCs w:val="20"/>
          <w:lang w:val="es-MX"/>
        </w:rPr>
      </w:pPr>
    </w:p>
    <w:p w14:paraId="6EBCFE8D" w14:textId="77777777" w:rsidR="00C72BF1" w:rsidRPr="00C23BE9" w:rsidRDefault="00C72BF1" w:rsidP="00C72BF1">
      <w:pPr>
        <w:ind w:left="284"/>
        <w:jc w:val="both"/>
        <w:rPr>
          <w:rFonts w:ascii="Montserrat" w:hAnsi="Montserrat" w:cs="Arial"/>
          <w:sz w:val="20"/>
          <w:szCs w:val="20"/>
          <w:lang w:val="es-MX"/>
        </w:rPr>
      </w:pPr>
      <w:r w:rsidRPr="00BF0411">
        <w:rPr>
          <w:rFonts w:ascii="Montserrat" w:hAnsi="Montserrat" w:cs="Arial"/>
          <w:sz w:val="20"/>
          <w:szCs w:val="20"/>
          <w:lang w:val="es-MX"/>
        </w:rPr>
        <w:t>2.</w:t>
      </w:r>
      <w:r w:rsidRPr="00C23BE9">
        <w:rPr>
          <w:rFonts w:ascii="Montserrat" w:hAnsi="Montserrat" w:cs="Arial"/>
          <w:sz w:val="20"/>
          <w:szCs w:val="20"/>
          <w:lang w:val="es-MX"/>
        </w:rPr>
        <w:t xml:space="preserve"> Si se comprueba que algún licitante tiene acuerdo con otro licitante para elevar los precios del servicio objeto de esta licitación, con el fin de obtener ventaja sobre los demás licitantes, de conformidad con el artículo 29, fracción XV de la LAASSP.</w:t>
      </w:r>
    </w:p>
    <w:p w14:paraId="637E50B8" w14:textId="77777777" w:rsidR="00C72BF1" w:rsidRPr="00C23BE9" w:rsidRDefault="00C72BF1" w:rsidP="00C72BF1">
      <w:pPr>
        <w:ind w:left="644"/>
        <w:jc w:val="both"/>
        <w:rPr>
          <w:rFonts w:ascii="Montserrat" w:hAnsi="Montserrat" w:cs="Arial"/>
          <w:sz w:val="20"/>
          <w:szCs w:val="20"/>
          <w:lang w:val="es-MX"/>
        </w:rPr>
      </w:pPr>
    </w:p>
    <w:p w14:paraId="7FEB9974" w14:textId="77777777" w:rsidR="00C72BF1" w:rsidRPr="00C23BE9" w:rsidRDefault="00C72BF1" w:rsidP="00C72BF1">
      <w:pPr>
        <w:rPr>
          <w:rFonts w:ascii="Montserrat" w:hAnsi="Montserrat" w:cs="Arial"/>
          <w:b/>
          <w:sz w:val="20"/>
          <w:szCs w:val="20"/>
          <w:lang w:val="es-MX"/>
        </w:rPr>
      </w:pPr>
      <w:r w:rsidRPr="00C23BE9">
        <w:rPr>
          <w:rFonts w:ascii="Montserrat" w:hAnsi="Montserrat" w:cs="Arial"/>
          <w:b/>
          <w:sz w:val="20"/>
          <w:szCs w:val="20"/>
          <w:lang w:val="es-MX"/>
        </w:rPr>
        <w:t>p) Cancelación del procedimiento de licitación</w:t>
      </w:r>
    </w:p>
    <w:p w14:paraId="0C6AE597" w14:textId="77777777" w:rsidR="00C72BF1" w:rsidRPr="00C23BE9" w:rsidRDefault="00C72BF1" w:rsidP="00C72BF1">
      <w:pPr>
        <w:rPr>
          <w:rFonts w:ascii="Montserrat" w:hAnsi="Montserrat" w:cs="Arial"/>
          <w:b/>
          <w:sz w:val="20"/>
          <w:szCs w:val="20"/>
          <w:lang w:val="es-MX"/>
        </w:rPr>
      </w:pPr>
    </w:p>
    <w:p w14:paraId="7BF67B70" w14:textId="77777777" w:rsidR="00C72BF1" w:rsidRPr="00C23BE9" w:rsidRDefault="00C72BF1" w:rsidP="00C72BF1">
      <w:pPr>
        <w:jc w:val="both"/>
        <w:rPr>
          <w:rFonts w:ascii="Montserrat" w:hAnsi="Montserrat" w:cs="Arial"/>
          <w:sz w:val="20"/>
          <w:szCs w:val="20"/>
          <w:lang w:val="es-MX"/>
        </w:rPr>
      </w:pPr>
      <w:r w:rsidRPr="00C23BE9">
        <w:rPr>
          <w:rFonts w:ascii="Montserrat" w:hAnsi="Montserrat" w:cs="Arial"/>
          <w:sz w:val="20"/>
          <w:szCs w:val="20"/>
          <w:lang w:val="es-MX"/>
        </w:rPr>
        <w:t>De conformidad con el Artículo 38 de la LAASSP, algunas de las situaciones por las cuales se podrá cancelar la licitación son las siguientes:</w:t>
      </w:r>
    </w:p>
    <w:p w14:paraId="39EA709F" w14:textId="77777777" w:rsidR="00C72BF1" w:rsidRDefault="00C72BF1" w:rsidP="00C72BF1">
      <w:pPr>
        <w:pStyle w:val="Prrafodelista"/>
        <w:tabs>
          <w:tab w:val="left" w:pos="709"/>
        </w:tabs>
        <w:ind w:left="1418"/>
        <w:jc w:val="both"/>
        <w:rPr>
          <w:rFonts w:ascii="Montserrat" w:hAnsi="Montserrat" w:cs="Arial"/>
          <w:b/>
          <w:sz w:val="20"/>
          <w:szCs w:val="20"/>
        </w:rPr>
      </w:pPr>
    </w:p>
    <w:p w14:paraId="71EF6431" w14:textId="77777777" w:rsidR="00C72BF1" w:rsidRPr="00C23BE9" w:rsidRDefault="00C72BF1" w:rsidP="00C72BF1">
      <w:pPr>
        <w:tabs>
          <w:tab w:val="left" w:pos="709"/>
        </w:tabs>
        <w:ind w:left="284"/>
        <w:jc w:val="both"/>
        <w:rPr>
          <w:rFonts w:ascii="Montserrat" w:hAnsi="Montserrat" w:cs="Arial"/>
          <w:sz w:val="20"/>
          <w:szCs w:val="20"/>
          <w:lang w:val="es-MX"/>
        </w:rPr>
      </w:pPr>
      <w:r w:rsidRPr="00C23BE9">
        <w:rPr>
          <w:rFonts w:ascii="Montserrat" w:hAnsi="Montserrat" w:cs="Arial"/>
          <w:b/>
          <w:sz w:val="20"/>
          <w:szCs w:val="20"/>
          <w:lang w:val="es-MX"/>
        </w:rPr>
        <w:t>1.</w:t>
      </w:r>
      <w:r w:rsidRPr="00C23BE9">
        <w:rPr>
          <w:rFonts w:ascii="Montserrat" w:hAnsi="Montserrat" w:cs="Arial"/>
          <w:sz w:val="20"/>
          <w:szCs w:val="20"/>
          <w:lang w:val="es-MX"/>
        </w:rPr>
        <w:t xml:space="preserve"> Caso fortuito o de fuerza mayor.</w:t>
      </w:r>
    </w:p>
    <w:p w14:paraId="07E3A33E" w14:textId="77777777" w:rsidR="00C72BF1" w:rsidRPr="00C23BE9" w:rsidRDefault="00C72BF1" w:rsidP="00C72BF1">
      <w:pPr>
        <w:tabs>
          <w:tab w:val="left" w:pos="709"/>
          <w:tab w:val="left" w:pos="1080"/>
        </w:tabs>
        <w:ind w:left="284"/>
        <w:rPr>
          <w:rFonts w:ascii="Montserrat" w:hAnsi="Montserrat" w:cs="Arial"/>
          <w:sz w:val="20"/>
          <w:szCs w:val="20"/>
          <w:lang w:val="es-MX"/>
        </w:rPr>
      </w:pPr>
    </w:p>
    <w:p w14:paraId="42FA2351" w14:textId="77777777" w:rsidR="00C72BF1" w:rsidRPr="00C23BE9" w:rsidRDefault="00C72BF1" w:rsidP="00C72BF1">
      <w:pPr>
        <w:tabs>
          <w:tab w:val="left" w:pos="709"/>
        </w:tabs>
        <w:ind w:left="284"/>
        <w:jc w:val="both"/>
        <w:rPr>
          <w:rFonts w:ascii="Montserrat" w:hAnsi="Montserrat" w:cs="Arial"/>
          <w:sz w:val="20"/>
          <w:szCs w:val="20"/>
          <w:lang w:val="es-MX"/>
        </w:rPr>
      </w:pPr>
      <w:r w:rsidRPr="00C23BE9">
        <w:rPr>
          <w:rFonts w:ascii="Montserrat" w:hAnsi="Montserrat" w:cs="Arial"/>
          <w:b/>
          <w:sz w:val="20"/>
          <w:szCs w:val="20"/>
          <w:lang w:val="es-MX"/>
        </w:rPr>
        <w:t>2.</w:t>
      </w:r>
      <w:r w:rsidRPr="00C23BE9">
        <w:rPr>
          <w:rFonts w:ascii="Montserrat" w:hAnsi="Montserrat" w:cs="Arial"/>
          <w:sz w:val="20"/>
          <w:szCs w:val="20"/>
          <w:lang w:val="es-MX"/>
        </w:rPr>
        <w:t xml:space="preserve"> Cuando existan circunstancias debidamente justificadas que provoquen la extinción de la necesidad de adquirir el servicio, ya que de continuarse con el procedimiento de contratación se pudiera ocasionar un daño o perjuicio al CONALEP.</w:t>
      </w:r>
    </w:p>
    <w:p w14:paraId="1129B132" w14:textId="77777777" w:rsidR="00C72BF1" w:rsidRPr="00C23BE9" w:rsidRDefault="00C72BF1" w:rsidP="00C72BF1">
      <w:pPr>
        <w:tabs>
          <w:tab w:val="left" w:pos="709"/>
        </w:tabs>
        <w:ind w:left="284"/>
        <w:jc w:val="both"/>
        <w:rPr>
          <w:rFonts w:ascii="Montserrat" w:hAnsi="Montserrat" w:cs="Arial"/>
          <w:sz w:val="20"/>
          <w:szCs w:val="20"/>
          <w:lang w:val="es-MX"/>
        </w:rPr>
      </w:pPr>
    </w:p>
    <w:p w14:paraId="077F8BAE" w14:textId="77777777" w:rsidR="00C72BF1" w:rsidRPr="00C23BE9" w:rsidRDefault="00C72BF1" w:rsidP="00C72BF1">
      <w:pPr>
        <w:tabs>
          <w:tab w:val="left" w:pos="709"/>
        </w:tabs>
        <w:ind w:left="284"/>
        <w:jc w:val="both"/>
        <w:rPr>
          <w:rFonts w:ascii="Montserrat" w:hAnsi="Montserrat" w:cs="Arial"/>
          <w:sz w:val="20"/>
          <w:szCs w:val="20"/>
          <w:lang w:val="es-MX"/>
        </w:rPr>
      </w:pPr>
      <w:r w:rsidRPr="00C23BE9">
        <w:rPr>
          <w:rFonts w:ascii="Montserrat" w:hAnsi="Montserrat" w:cs="Arial"/>
          <w:b/>
          <w:sz w:val="20"/>
          <w:szCs w:val="20"/>
          <w:lang w:val="es-MX"/>
        </w:rPr>
        <w:lastRenderedPageBreak/>
        <w:t>3.</w:t>
      </w:r>
      <w:r w:rsidRPr="00C23BE9">
        <w:rPr>
          <w:rFonts w:ascii="Montserrat" w:hAnsi="Montserrat" w:cs="Arial"/>
          <w:sz w:val="20"/>
          <w:szCs w:val="20"/>
          <w:lang w:val="es-MX"/>
        </w:rPr>
        <w:t xml:space="preserve"> La determinación de dar por cancelada la licitación pública o las partidas deberá precisar el acontecimiento que motiva la decisión, la cual se hará del conocimiento de los licitantes, y no será procedente contra ella recurso alguno, sin embargo, podrán interponer la inconformidad en términos del Título Sexto, Capítulo Primero de la Ley.</w:t>
      </w:r>
    </w:p>
    <w:p w14:paraId="65A55815" w14:textId="77777777" w:rsidR="00C72BF1" w:rsidRPr="00C23BE9" w:rsidRDefault="00C72BF1" w:rsidP="00C72BF1">
      <w:pPr>
        <w:tabs>
          <w:tab w:val="left" w:pos="709"/>
        </w:tabs>
        <w:jc w:val="both"/>
        <w:rPr>
          <w:rFonts w:ascii="Montserrat" w:hAnsi="Montserrat" w:cs="Arial"/>
          <w:b/>
          <w:sz w:val="20"/>
          <w:szCs w:val="20"/>
          <w:lang w:val="es-MX"/>
        </w:rPr>
      </w:pPr>
      <w:r w:rsidRPr="00C23BE9">
        <w:rPr>
          <w:rFonts w:ascii="Montserrat" w:hAnsi="Montserrat" w:cs="Arial"/>
          <w:b/>
          <w:sz w:val="20"/>
          <w:szCs w:val="20"/>
          <w:lang w:val="es-MX"/>
        </w:rPr>
        <w:t>q) Declaración de licitación desierta</w:t>
      </w:r>
    </w:p>
    <w:p w14:paraId="133110F2" w14:textId="77777777" w:rsidR="00C72BF1" w:rsidRPr="00C23BE9" w:rsidRDefault="00C72BF1" w:rsidP="00C72BF1">
      <w:pPr>
        <w:tabs>
          <w:tab w:val="left" w:pos="993"/>
        </w:tabs>
        <w:jc w:val="both"/>
        <w:rPr>
          <w:rFonts w:ascii="Montserrat" w:hAnsi="Montserrat" w:cs="Arial"/>
          <w:b/>
          <w:sz w:val="20"/>
          <w:szCs w:val="20"/>
          <w:lang w:val="es-MX"/>
        </w:rPr>
      </w:pPr>
    </w:p>
    <w:p w14:paraId="5C63DC4B" w14:textId="32412E0C" w:rsidR="00C72BF1" w:rsidRPr="00C23BE9" w:rsidRDefault="00C72BF1" w:rsidP="00C72BF1">
      <w:pPr>
        <w:tabs>
          <w:tab w:val="left" w:pos="993"/>
        </w:tabs>
        <w:ind w:left="284"/>
        <w:jc w:val="both"/>
        <w:rPr>
          <w:rFonts w:ascii="Montserrat" w:hAnsi="Montserrat" w:cs="Arial"/>
          <w:sz w:val="20"/>
          <w:szCs w:val="20"/>
          <w:lang w:val="es-MX"/>
        </w:rPr>
      </w:pPr>
      <w:r w:rsidRPr="00C23BE9">
        <w:rPr>
          <w:rFonts w:ascii="Montserrat" w:hAnsi="Montserrat" w:cs="Arial"/>
          <w:b/>
          <w:sz w:val="20"/>
          <w:szCs w:val="20"/>
          <w:lang w:val="es-MX"/>
        </w:rPr>
        <w:t>1.</w:t>
      </w:r>
      <w:r w:rsidRPr="00C23BE9">
        <w:rPr>
          <w:rFonts w:ascii="Montserrat" w:hAnsi="Montserrat" w:cs="Arial"/>
          <w:sz w:val="20"/>
          <w:szCs w:val="20"/>
          <w:lang w:val="es-MX"/>
        </w:rPr>
        <w:t xml:space="preserve"> En caso de que en el acto de apertura de proposiciones no se reciba ninguna propuesta.</w:t>
      </w:r>
    </w:p>
    <w:p w14:paraId="7E0714EA" w14:textId="77777777" w:rsidR="00C72BF1" w:rsidRPr="00C23BE9" w:rsidRDefault="00C72BF1" w:rsidP="00C72BF1">
      <w:pPr>
        <w:tabs>
          <w:tab w:val="left" w:pos="993"/>
        </w:tabs>
        <w:ind w:left="284"/>
        <w:jc w:val="both"/>
        <w:rPr>
          <w:rFonts w:ascii="Montserrat" w:hAnsi="Montserrat" w:cs="Arial"/>
          <w:sz w:val="20"/>
          <w:szCs w:val="20"/>
          <w:lang w:val="es-MX"/>
        </w:rPr>
      </w:pPr>
    </w:p>
    <w:p w14:paraId="70BA55E2" w14:textId="74AAA2F2" w:rsidR="00C72BF1" w:rsidRPr="00C23BE9" w:rsidRDefault="00C72BF1" w:rsidP="00C72BF1">
      <w:pPr>
        <w:tabs>
          <w:tab w:val="left" w:pos="993"/>
        </w:tabs>
        <w:ind w:left="284"/>
        <w:jc w:val="both"/>
        <w:rPr>
          <w:rFonts w:ascii="Montserrat" w:hAnsi="Montserrat" w:cs="Arial"/>
          <w:sz w:val="20"/>
          <w:szCs w:val="20"/>
          <w:lang w:val="es-MX"/>
        </w:rPr>
      </w:pPr>
      <w:r w:rsidRPr="00C23BE9">
        <w:rPr>
          <w:rFonts w:ascii="Montserrat" w:hAnsi="Montserrat" w:cs="Arial"/>
          <w:b/>
          <w:sz w:val="20"/>
          <w:szCs w:val="20"/>
          <w:lang w:val="es-MX"/>
        </w:rPr>
        <w:t>2.</w:t>
      </w:r>
      <w:r w:rsidRPr="00C23BE9">
        <w:rPr>
          <w:rFonts w:ascii="Montserrat" w:hAnsi="Montserrat" w:cs="Arial"/>
          <w:sz w:val="20"/>
          <w:szCs w:val="20"/>
          <w:lang w:val="es-MX"/>
        </w:rPr>
        <w:t xml:space="preserve"> Con motivo de que ninguna de las propuestas cumpla con los requerimientos solicitados.</w:t>
      </w:r>
    </w:p>
    <w:p w14:paraId="377DA920" w14:textId="77777777" w:rsidR="00C72BF1" w:rsidRPr="00C23BE9" w:rsidRDefault="00C72BF1" w:rsidP="00C72BF1">
      <w:pPr>
        <w:tabs>
          <w:tab w:val="left" w:pos="993"/>
        </w:tabs>
        <w:ind w:left="284"/>
        <w:jc w:val="both"/>
        <w:rPr>
          <w:rFonts w:ascii="Montserrat" w:hAnsi="Montserrat" w:cs="Arial"/>
          <w:sz w:val="20"/>
          <w:szCs w:val="20"/>
          <w:lang w:val="es-MX"/>
        </w:rPr>
      </w:pPr>
    </w:p>
    <w:p w14:paraId="6ACE0B5C" w14:textId="77777777" w:rsidR="00C72BF1" w:rsidRPr="00C23BE9" w:rsidRDefault="00C72BF1" w:rsidP="00C72BF1">
      <w:pPr>
        <w:tabs>
          <w:tab w:val="left" w:pos="993"/>
        </w:tabs>
        <w:ind w:left="284"/>
        <w:jc w:val="both"/>
        <w:rPr>
          <w:rFonts w:ascii="Montserrat" w:hAnsi="Montserrat" w:cs="Arial"/>
          <w:sz w:val="20"/>
          <w:szCs w:val="20"/>
          <w:lang w:val="es-MX"/>
        </w:rPr>
      </w:pPr>
      <w:r w:rsidRPr="00C23BE9">
        <w:rPr>
          <w:rFonts w:ascii="Montserrat" w:hAnsi="Montserrat" w:cs="Arial"/>
          <w:sz w:val="20"/>
          <w:szCs w:val="20"/>
          <w:lang w:val="es-MX"/>
        </w:rPr>
        <w:t>3. En caso de que la propuesta que resulte ser la solvente más baja para la adjudicación, se encuentre por arriba del presupuesto asignado para la contratación.</w:t>
      </w:r>
    </w:p>
    <w:p w14:paraId="7D96C759" w14:textId="77777777" w:rsidR="00C72BF1" w:rsidRPr="00C23BE9" w:rsidRDefault="00C72BF1" w:rsidP="00C72BF1">
      <w:pPr>
        <w:tabs>
          <w:tab w:val="left" w:pos="993"/>
        </w:tabs>
        <w:ind w:left="284"/>
        <w:jc w:val="both"/>
        <w:rPr>
          <w:rFonts w:ascii="Montserrat" w:hAnsi="Montserrat" w:cs="Arial"/>
          <w:sz w:val="20"/>
          <w:szCs w:val="20"/>
          <w:lang w:val="es-MX"/>
        </w:rPr>
      </w:pPr>
    </w:p>
    <w:p w14:paraId="1C6A9626" w14:textId="77777777" w:rsidR="00C72BF1" w:rsidRPr="00C23BE9" w:rsidRDefault="00C72BF1" w:rsidP="00C72BF1">
      <w:pPr>
        <w:tabs>
          <w:tab w:val="left" w:pos="993"/>
        </w:tabs>
        <w:ind w:left="284"/>
        <w:jc w:val="both"/>
        <w:rPr>
          <w:rFonts w:ascii="Montserrat" w:hAnsi="Montserrat" w:cs="Arial"/>
          <w:sz w:val="20"/>
          <w:szCs w:val="20"/>
          <w:lang w:val="es-MX"/>
        </w:rPr>
      </w:pPr>
      <w:r w:rsidRPr="00C23BE9">
        <w:rPr>
          <w:rFonts w:ascii="Montserrat" w:hAnsi="Montserrat" w:cs="Arial"/>
          <w:sz w:val="20"/>
          <w:szCs w:val="20"/>
          <w:lang w:val="es-MX"/>
        </w:rPr>
        <w:t>Y todas las demás circunstancias que de acuerdo a la normatividad en materia apliquen para dicho concepto.</w:t>
      </w:r>
    </w:p>
    <w:p w14:paraId="173A86EF" w14:textId="77777777" w:rsidR="00C72BF1" w:rsidRPr="00C23BE9" w:rsidRDefault="00C72BF1" w:rsidP="00C72BF1">
      <w:pPr>
        <w:tabs>
          <w:tab w:val="left" w:pos="709"/>
        </w:tabs>
        <w:jc w:val="both"/>
        <w:rPr>
          <w:rFonts w:ascii="Montserrat" w:hAnsi="Montserrat" w:cs="Arial"/>
          <w:b/>
          <w:sz w:val="20"/>
          <w:szCs w:val="20"/>
          <w:lang w:val="es-MX"/>
        </w:rPr>
      </w:pPr>
      <w:r w:rsidRPr="00C23BE9">
        <w:rPr>
          <w:rFonts w:ascii="Montserrat" w:hAnsi="Montserrat" w:cs="Arial"/>
          <w:b/>
          <w:sz w:val="20"/>
          <w:szCs w:val="20"/>
          <w:lang w:val="es-MX"/>
        </w:rPr>
        <w:t>r) Rescisión y terminación anticipada de las pólizas</w:t>
      </w:r>
    </w:p>
    <w:p w14:paraId="1BCCBEAA" w14:textId="77777777" w:rsidR="00C72BF1" w:rsidRDefault="00C72BF1" w:rsidP="00C72BF1">
      <w:pPr>
        <w:pStyle w:val="xmsolistparagraph"/>
        <w:shd w:val="clear" w:color="auto" w:fill="FFFFFF"/>
        <w:spacing w:before="0" w:beforeAutospacing="0" w:after="0" w:afterAutospacing="0"/>
        <w:rPr>
          <w:rFonts w:ascii="Montserrat" w:hAnsi="Montserrat" w:cs="Calibri"/>
          <w:b/>
          <w:bCs/>
          <w:color w:val="212121"/>
          <w:sz w:val="20"/>
          <w:szCs w:val="20"/>
        </w:rPr>
      </w:pPr>
      <w:r w:rsidRPr="00A17EA5">
        <w:rPr>
          <w:rFonts w:ascii="Montserrat" w:hAnsi="Montserrat" w:cs="Calibri"/>
          <w:b/>
          <w:bCs/>
          <w:color w:val="212121"/>
          <w:sz w:val="20"/>
          <w:szCs w:val="20"/>
        </w:rPr>
        <w:t>Rescisión</w:t>
      </w:r>
    </w:p>
    <w:p w14:paraId="18BB3A6E" w14:textId="77777777" w:rsidR="00C72BF1" w:rsidRPr="00A17EA5" w:rsidRDefault="00C72BF1" w:rsidP="00C72BF1">
      <w:pPr>
        <w:pStyle w:val="xmsolistparagraph"/>
        <w:shd w:val="clear" w:color="auto" w:fill="FFFFFF"/>
        <w:spacing w:before="0" w:beforeAutospacing="0" w:after="0" w:afterAutospacing="0"/>
        <w:rPr>
          <w:rFonts w:ascii="Montserrat" w:hAnsi="Montserrat" w:cs="Calibri"/>
          <w:b/>
          <w:bCs/>
          <w:color w:val="212121"/>
          <w:sz w:val="20"/>
          <w:szCs w:val="20"/>
        </w:rPr>
      </w:pPr>
    </w:p>
    <w:p w14:paraId="61BD4A0D" w14:textId="77777777" w:rsidR="00C72BF1" w:rsidRPr="00A17EA5" w:rsidRDefault="00C72BF1" w:rsidP="00C72BF1">
      <w:pPr>
        <w:pStyle w:val="xmsolistparagraph"/>
        <w:shd w:val="clear" w:color="auto" w:fill="FFFFFF"/>
        <w:spacing w:before="0" w:beforeAutospacing="0" w:after="0" w:afterAutospacing="0"/>
        <w:jc w:val="both"/>
        <w:rPr>
          <w:rFonts w:ascii="Montserrat" w:hAnsi="Montserrat" w:cs="Calibri"/>
          <w:bCs/>
          <w:color w:val="212121"/>
          <w:sz w:val="20"/>
          <w:szCs w:val="20"/>
        </w:rPr>
      </w:pPr>
      <w:r w:rsidRPr="00A17EA5">
        <w:rPr>
          <w:rFonts w:ascii="Montserrat" w:hAnsi="Montserrat" w:cs="Calibri"/>
          <w:bCs/>
          <w:color w:val="212121"/>
          <w:sz w:val="20"/>
          <w:szCs w:val="20"/>
        </w:rPr>
        <w:t>La convocante se reserva el derecho de rescindir administrativamente la contratación que derive de este procedimiento en cualquier tiempo de conformidad con lo establecido en el art. 54 de la LAASSP y demás disposiciones aplicables.</w:t>
      </w:r>
    </w:p>
    <w:p w14:paraId="35CEC87D" w14:textId="77777777" w:rsidR="00C72BF1" w:rsidRPr="00C23BE9" w:rsidRDefault="00C72BF1" w:rsidP="00C72BF1">
      <w:pPr>
        <w:jc w:val="both"/>
        <w:rPr>
          <w:rFonts w:ascii="Montserrat" w:hAnsi="Montserrat" w:cs="Arial"/>
          <w:color w:val="000000"/>
          <w:sz w:val="20"/>
          <w:szCs w:val="20"/>
          <w:lang w:val="es-MX"/>
        </w:rPr>
      </w:pPr>
    </w:p>
    <w:p w14:paraId="58EE2F3D" w14:textId="77777777" w:rsidR="00C72BF1" w:rsidRPr="00C23BE9" w:rsidRDefault="00C72BF1" w:rsidP="00C72BF1">
      <w:pPr>
        <w:shd w:val="clear" w:color="auto" w:fill="FFFFFF" w:themeFill="background1"/>
        <w:jc w:val="both"/>
        <w:rPr>
          <w:rFonts w:ascii="Montserrat" w:hAnsi="Montserrat" w:cs="Arial"/>
          <w:b/>
          <w:sz w:val="20"/>
          <w:szCs w:val="20"/>
          <w:lang w:val="es-MX"/>
        </w:rPr>
      </w:pPr>
      <w:r w:rsidRPr="00C23BE9">
        <w:rPr>
          <w:rFonts w:ascii="Montserrat" w:hAnsi="Montserrat" w:cs="Arial"/>
          <w:b/>
          <w:sz w:val="20"/>
          <w:szCs w:val="20"/>
          <w:lang w:val="es-MX"/>
        </w:rPr>
        <w:t xml:space="preserve">Causales de rescisión  </w:t>
      </w:r>
    </w:p>
    <w:p w14:paraId="44970A1B" w14:textId="77777777" w:rsidR="00C72BF1" w:rsidRPr="00C23BE9" w:rsidRDefault="00C72BF1" w:rsidP="00C72BF1">
      <w:pPr>
        <w:shd w:val="clear" w:color="auto" w:fill="FFFFFF" w:themeFill="background1"/>
        <w:jc w:val="both"/>
        <w:rPr>
          <w:rFonts w:ascii="Montserrat" w:hAnsi="Montserrat" w:cs="Arial"/>
          <w:b/>
          <w:sz w:val="20"/>
          <w:szCs w:val="20"/>
          <w:lang w:val="es-MX"/>
        </w:rPr>
      </w:pPr>
    </w:p>
    <w:p w14:paraId="716B8A91" w14:textId="77777777" w:rsidR="00C72BF1" w:rsidRPr="00C23BE9" w:rsidRDefault="00C72BF1" w:rsidP="00C72BF1">
      <w:pPr>
        <w:tabs>
          <w:tab w:val="left" w:pos="993"/>
        </w:tabs>
        <w:ind w:right="94"/>
        <w:jc w:val="both"/>
        <w:rPr>
          <w:rFonts w:ascii="Montserrat" w:hAnsi="Montserrat" w:cs="Arial"/>
          <w:color w:val="000000"/>
          <w:sz w:val="20"/>
          <w:szCs w:val="20"/>
          <w:lang w:val="es-MX"/>
        </w:rPr>
      </w:pPr>
      <w:r w:rsidRPr="00C23BE9">
        <w:rPr>
          <w:rFonts w:ascii="Montserrat" w:hAnsi="Montserrat" w:cs="Arial"/>
          <w:color w:val="000000"/>
          <w:sz w:val="20"/>
          <w:szCs w:val="20"/>
          <w:lang w:val="es-MX"/>
        </w:rPr>
        <w:t>1.- Si el proveedor no cumple con los estándares del servicio dentro de la vigencia pactada.</w:t>
      </w:r>
    </w:p>
    <w:p w14:paraId="45AFD7EF" w14:textId="77777777" w:rsidR="00C72BF1" w:rsidRPr="00C23BE9" w:rsidRDefault="00C72BF1" w:rsidP="00C72BF1">
      <w:pPr>
        <w:tabs>
          <w:tab w:val="left" w:pos="993"/>
        </w:tabs>
        <w:ind w:right="94"/>
        <w:jc w:val="both"/>
        <w:rPr>
          <w:rFonts w:ascii="Montserrat" w:hAnsi="Montserrat" w:cs="Arial"/>
          <w:color w:val="000000"/>
          <w:sz w:val="20"/>
          <w:szCs w:val="20"/>
          <w:lang w:val="es-MX"/>
        </w:rPr>
      </w:pPr>
      <w:r w:rsidRPr="00C23BE9">
        <w:rPr>
          <w:rFonts w:ascii="Montserrat" w:hAnsi="Montserrat" w:cs="Arial"/>
          <w:color w:val="000000"/>
          <w:sz w:val="20"/>
          <w:szCs w:val="20"/>
          <w:lang w:val="es-MX"/>
        </w:rPr>
        <w:t>2.- Si el proveedor no cumple con el anexo no. 1.</w:t>
      </w:r>
    </w:p>
    <w:p w14:paraId="05FBBE06" w14:textId="77777777" w:rsidR="00C72BF1" w:rsidRPr="00C23BE9" w:rsidRDefault="00C72BF1" w:rsidP="00C72BF1">
      <w:pPr>
        <w:tabs>
          <w:tab w:val="left" w:pos="993"/>
        </w:tabs>
        <w:ind w:right="94"/>
        <w:jc w:val="both"/>
        <w:rPr>
          <w:rFonts w:ascii="Montserrat" w:hAnsi="Montserrat" w:cs="Arial"/>
          <w:color w:val="000000"/>
          <w:sz w:val="20"/>
          <w:szCs w:val="20"/>
          <w:lang w:val="es-MX"/>
        </w:rPr>
      </w:pPr>
      <w:r w:rsidRPr="00C23BE9">
        <w:rPr>
          <w:rFonts w:ascii="Montserrat" w:hAnsi="Montserrat" w:cs="Arial"/>
          <w:color w:val="000000"/>
          <w:sz w:val="20"/>
          <w:szCs w:val="20"/>
          <w:lang w:val="es-MX"/>
        </w:rPr>
        <w:t>3.- Si el proveedor cede, traspasa o subcontrata parte o la totalidad de la obligación de las pólizas.</w:t>
      </w:r>
    </w:p>
    <w:p w14:paraId="25B5A99F" w14:textId="77777777" w:rsidR="00C72BF1" w:rsidRPr="00C23BE9" w:rsidRDefault="00C72BF1" w:rsidP="00C72BF1">
      <w:pPr>
        <w:tabs>
          <w:tab w:val="left" w:pos="993"/>
        </w:tabs>
        <w:ind w:right="94"/>
        <w:jc w:val="both"/>
        <w:rPr>
          <w:rFonts w:ascii="Montserrat" w:hAnsi="Montserrat" w:cs="Arial"/>
          <w:color w:val="000000"/>
          <w:sz w:val="20"/>
          <w:szCs w:val="20"/>
          <w:lang w:val="es-MX"/>
        </w:rPr>
      </w:pPr>
      <w:r w:rsidRPr="00C23BE9">
        <w:rPr>
          <w:rFonts w:ascii="Montserrat" w:hAnsi="Montserrat" w:cs="Arial"/>
          <w:color w:val="000000"/>
          <w:sz w:val="20"/>
          <w:szCs w:val="20"/>
          <w:lang w:val="es-MX"/>
        </w:rPr>
        <w:t>4.- Si el proveedor modifica las características de los estándares de servicio ofertado sin autorización previa expresa del CONALEP.</w:t>
      </w:r>
    </w:p>
    <w:p w14:paraId="45391081" w14:textId="77777777" w:rsidR="00C72BF1" w:rsidRPr="00C23BE9" w:rsidRDefault="00C72BF1" w:rsidP="00C72BF1">
      <w:pPr>
        <w:tabs>
          <w:tab w:val="left" w:pos="993"/>
        </w:tabs>
        <w:ind w:right="94"/>
        <w:jc w:val="both"/>
        <w:rPr>
          <w:rFonts w:ascii="Montserrat" w:hAnsi="Montserrat" w:cs="Arial"/>
          <w:color w:val="000000"/>
          <w:sz w:val="20"/>
          <w:szCs w:val="20"/>
          <w:lang w:val="es-MX"/>
        </w:rPr>
      </w:pPr>
      <w:r w:rsidRPr="00C23BE9">
        <w:rPr>
          <w:rFonts w:ascii="Montserrat" w:hAnsi="Montserrat" w:cs="Arial"/>
          <w:color w:val="000000"/>
          <w:sz w:val="20"/>
          <w:szCs w:val="20"/>
          <w:lang w:val="es-MX"/>
        </w:rPr>
        <w:t>5.- Cualquier otra causa que implique contravención a los términos de los estándares de servicio de las pólizas o a lo estipulado en esta convocatoria.</w:t>
      </w:r>
    </w:p>
    <w:p w14:paraId="393AF33D" w14:textId="77777777" w:rsidR="00C72BF1" w:rsidRPr="00C23BE9" w:rsidRDefault="00C72BF1" w:rsidP="00C72BF1">
      <w:pPr>
        <w:tabs>
          <w:tab w:val="left" w:pos="993"/>
        </w:tabs>
        <w:ind w:right="94"/>
        <w:jc w:val="both"/>
        <w:rPr>
          <w:rFonts w:ascii="Montserrat" w:hAnsi="Montserrat" w:cs="Arial"/>
          <w:color w:val="000000"/>
          <w:sz w:val="20"/>
          <w:szCs w:val="20"/>
          <w:lang w:val="es-MX"/>
        </w:rPr>
      </w:pPr>
      <w:r w:rsidRPr="00C23BE9">
        <w:rPr>
          <w:rFonts w:ascii="Montserrat" w:hAnsi="Montserrat" w:cs="Arial"/>
          <w:color w:val="000000"/>
          <w:sz w:val="20"/>
          <w:szCs w:val="20"/>
          <w:lang w:val="es-MX"/>
        </w:rPr>
        <w:lastRenderedPageBreak/>
        <w:t>6.- Si el proveedor no paga debida y oportunamente cualquiera de las penas convencionales que se generen a su cargo.</w:t>
      </w:r>
    </w:p>
    <w:p w14:paraId="259244DA" w14:textId="77777777" w:rsidR="00C72BF1" w:rsidRPr="00C23BE9" w:rsidRDefault="00C72BF1" w:rsidP="00C72BF1">
      <w:pPr>
        <w:tabs>
          <w:tab w:val="left" w:pos="993"/>
        </w:tabs>
        <w:ind w:right="94"/>
        <w:jc w:val="both"/>
        <w:rPr>
          <w:rFonts w:ascii="Montserrat" w:hAnsi="Montserrat" w:cs="Arial"/>
          <w:color w:val="000000"/>
          <w:sz w:val="20"/>
          <w:szCs w:val="20"/>
          <w:lang w:val="es-MX"/>
        </w:rPr>
      </w:pPr>
    </w:p>
    <w:p w14:paraId="776822ED" w14:textId="77777777" w:rsidR="00C72BF1" w:rsidRDefault="00C72BF1" w:rsidP="00C72BF1">
      <w:pPr>
        <w:pStyle w:val="xmsolistparagraph"/>
        <w:shd w:val="clear" w:color="auto" w:fill="FFFFFF"/>
        <w:spacing w:before="0" w:beforeAutospacing="0" w:after="0" w:afterAutospacing="0"/>
        <w:rPr>
          <w:rFonts w:ascii="Montserrat" w:hAnsi="Montserrat" w:cs="Calibri"/>
          <w:b/>
          <w:bCs/>
          <w:color w:val="212121"/>
          <w:sz w:val="20"/>
          <w:szCs w:val="20"/>
        </w:rPr>
      </w:pPr>
      <w:r>
        <w:rPr>
          <w:rFonts w:ascii="Montserrat" w:hAnsi="Montserrat" w:cs="Calibri"/>
          <w:b/>
          <w:bCs/>
          <w:color w:val="212121"/>
          <w:sz w:val="20"/>
          <w:szCs w:val="20"/>
        </w:rPr>
        <w:t>Terminación anticipada</w:t>
      </w:r>
    </w:p>
    <w:p w14:paraId="7110E617" w14:textId="77777777" w:rsidR="00C72BF1" w:rsidRPr="00A17EA5" w:rsidRDefault="00C72BF1" w:rsidP="00C72BF1">
      <w:pPr>
        <w:pStyle w:val="xmsolistparagraph"/>
        <w:shd w:val="clear" w:color="auto" w:fill="FFFFFF"/>
        <w:spacing w:before="0" w:beforeAutospacing="0" w:after="0" w:afterAutospacing="0"/>
        <w:rPr>
          <w:rFonts w:ascii="Montserrat" w:hAnsi="Montserrat" w:cs="Calibri"/>
          <w:b/>
          <w:bCs/>
          <w:color w:val="212121"/>
          <w:sz w:val="20"/>
          <w:szCs w:val="20"/>
        </w:rPr>
      </w:pPr>
    </w:p>
    <w:p w14:paraId="3057F445" w14:textId="77777777" w:rsidR="00C72BF1" w:rsidRPr="00A17EA5" w:rsidRDefault="00C72BF1" w:rsidP="00C72BF1">
      <w:pPr>
        <w:pStyle w:val="xmsolistparagraph"/>
        <w:shd w:val="clear" w:color="auto" w:fill="FFFFFF"/>
        <w:spacing w:before="0" w:beforeAutospacing="0" w:after="0" w:afterAutospacing="0"/>
        <w:jc w:val="both"/>
        <w:rPr>
          <w:rFonts w:ascii="Montserrat" w:hAnsi="Montserrat" w:cs="Calibri"/>
          <w:bCs/>
          <w:color w:val="212121"/>
          <w:sz w:val="20"/>
          <w:szCs w:val="20"/>
        </w:rPr>
      </w:pPr>
      <w:r w:rsidRPr="00A17EA5">
        <w:rPr>
          <w:rFonts w:ascii="Montserrat" w:hAnsi="Montserrat" w:cs="Calibri"/>
          <w:bCs/>
          <w:color w:val="212121"/>
          <w:sz w:val="20"/>
          <w:szCs w:val="20"/>
        </w:rPr>
        <w:t>La convocante se reserva el derecho de terminar anticipadamente la contratación que derive de este procedimiento en cualquier tiempo de conformidad con lo establecido en el art. 54 Bis de la LAASSP y</w:t>
      </w:r>
      <w:r>
        <w:rPr>
          <w:rFonts w:ascii="Montserrat" w:hAnsi="Montserrat" w:cs="Calibri"/>
          <w:bCs/>
          <w:color w:val="212121"/>
          <w:sz w:val="20"/>
          <w:szCs w:val="20"/>
        </w:rPr>
        <w:t xml:space="preserve"> en las</w:t>
      </w:r>
      <w:r w:rsidRPr="00A17EA5">
        <w:rPr>
          <w:rFonts w:ascii="Montserrat" w:hAnsi="Montserrat" w:cs="Calibri"/>
          <w:bCs/>
          <w:color w:val="212121"/>
          <w:sz w:val="20"/>
          <w:szCs w:val="20"/>
        </w:rPr>
        <w:t xml:space="preserve"> demás disposiciones aplicables.</w:t>
      </w:r>
    </w:p>
    <w:p w14:paraId="3942D4E8" w14:textId="77777777" w:rsidR="00C72BF1" w:rsidRPr="00A17EA5" w:rsidRDefault="00C72BF1" w:rsidP="00C72BF1">
      <w:pPr>
        <w:pStyle w:val="xmsolistparagraph"/>
        <w:shd w:val="clear" w:color="auto" w:fill="FFFFFF"/>
        <w:spacing w:before="0" w:beforeAutospacing="0" w:after="0" w:afterAutospacing="0"/>
        <w:jc w:val="both"/>
        <w:rPr>
          <w:rFonts w:ascii="Montserrat" w:hAnsi="Montserrat" w:cs="Calibri"/>
          <w:bCs/>
          <w:color w:val="212121"/>
          <w:sz w:val="20"/>
          <w:szCs w:val="20"/>
        </w:rPr>
      </w:pPr>
    </w:p>
    <w:p w14:paraId="53EE99F4" w14:textId="77777777" w:rsidR="00C72BF1" w:rsidRDefault="00C72BF1" w:rsidP="00C72BF1">
      <w:pPr>
        <w:pStyle w:val="xmsonormal"/>
        <w:shd w:val="clear" w:color="auto" w:fill="FFFFFF"/>
        <w:spacing w:before="0" w:beforeAutospacing="0" w:after="0" w:afterAutospacing="0"/>
        <w:jc w:val="both"/>
        <w:rPr>
          <w:rFonts w:ascii="Montserrat" w:hAnsi="Montserrat" w:cs="Calibri"/>
          <w:color w:val="212121"/>
          <w:sz w:val="20"/>
          <w:szCs w:val="20"/>
        </w:rPr>
      </w:pPr>
      <w:r w:rsidRPr="00A17EA5">
        <w:rPr>
          <w:rFonts w:ascii="Montserrat" w:hAnsi="Montserrat" w:cs="Calibri"/>
          <w:color w:val="212121"/>
          <w:sz w:val="20"/>
          <w:szCs w:val="20"/>
        </w:rPr>
        <w:t>Entre otras causales, el CONALEP podrá terminar anticipadamente la contratación respectiva si se determina por parte de la Secretaría de Hacienda y Crédito Público (SHCP) la consolidación del servicio.</w:t>
      </w:r>
    </w:p>
    <w:p w14:paraId="47F033C0" w14:textId="77777777" w:rsidR="00EF3E3D" w:rsidRDefault="00EF3E3D" w:rsidP="00C72BF1">
      <w:pPr>
        <w:jc w:val="both"/>
        <w:rPr>
          <w:rFonts w:ascii="Montserrat" w:hAnsi="Montserrat" w:cs="Arial"/>
          <w:b/>
          <w:sz w:val="20"/>
          <w:szCs w:val="20"/>
          <w:lang w:val="es-MX"/>
        </w:rPr>
      </w:pPr>
    </w:p>
    <w:p w14:paraId="12456FCA" w14:textId="27E99B1B" w:rsidR="00C72BF1" w:rsidRPr="00C23BE9" w:rsidRDefault="00C72BF1" w:rsidP="00C72BF1">
      <w:pPr>
        <w:jc w:val="both"/>
        <w:rPr>
          <w:rFonts w:ascii="Montserrat" w:hAnsi="Montserrat" w:cs="Arial"/>
          <w:b/>
          <w:sz w:val="20"/>
          <w:szCs w:val="20"/>
          <w:lang w:val="es-MX"/>
        </w:rPr>
      </w:pPr>
      <w:r w:rsidRPr="00C23BE9">
        <w:rPr>
          <w:rFonts w:ascii="Montserrat" w:hAnsi="Montserrat" w:cs="Arial"/>
          <w:b/>
          <w:sz w:val="20"/>
          <w:szCs w:val="20"/>
          <w:lang w:val="es-MX"/>
        </w:rPr>
        <w:t>s) Instrucciones a los licitantes</w:t>
      </w:r>
      <w:r w:rsidR="00EF3E3D">
        <w:rPr>
          <w:rFonts w:ascii="Montserrat" w:hAnsi="Montserrat" w:cs="Arial"/>
          <w:b/>
          <w:sz w:val="20"/>
          <w:szCs w:val="20"/>
          <w:lang w:val="es-MX"/>
        </w:rPr>
        <w:t>.</w:t>
      </w:r>
    </w:p>
    <w:p w14:paraId="07F810A1" w14:textId="3F169781" w:rsidR="00C72BF1" w:rsidRPr="00C23BE9" w:rsidRDefault="00C72BF1" w:rsidP="00C72BF1">
      <w:pPr>
        <w:shd w:val="clear" w:color="auto" w:fill="FFFFFF" w:themeFill="background1"/>
        <w:jc w:val="both"/>
        <w:rPr>
          <w:rFonts w:ascii="Montserrat" w:hAnsi="Montserrat" w:cs="Arial"/>
          <w:sz w:val="20"/>
          <w:szCs w:val="20"/>
          <w:lang w:val="es-MX"/>
        </w:rPr>
      </w:pPr>
      <w:r w:rsidRPr="00C23BE9">
        <w:rPr>
          <w:rFonts w:ascii="Montserrat" w:hAnsi="Montserrat" w:cs="Arial"/>
          <w:sz w:val="20"/>
          <w:szCs w:val="20"/>
          <w:lang w:val="es-MX"/>
        </w:rPr>
        <w:t xml:space="preserve">Los licitantes aceptan que “se tendrán como no </w:t>
      </w:r>
      <w:r w:rsidR="0086681B">
        <w:rPr>
          <w:rFonts w:ascii="Montserrat" w:hAnsi="Montserrat" w:cs="Arial"/>
          <w:sz w:val="20"/>
          <w:szCs w:val="20"/>
          <w:lang w:val="es-MX"/>
        </w:rPr>
        <w:t>enviadas</w:t>
      </w:r>
      <w:r w:rsidRPr="00C23BE9">
        <w:rPr>
          <w:rFonts w:ascii="Montserrat" w:hAnsi="Montserrat" w:cs="Arial"/>
          <w:sz w:val="20"/>
          <w:szCs w:val="20"/>
          <w:lang w:val="es-MX"/>
        </w:rPr>
        <w:t xml:space="preserve"> sus proposiciones y, en su caso, la documentación requerida por la unidad compradora, cuando el archivo electrónico en el que se contengan las proposiciones y/o demás información no pueda abrirse por tener algún virus informático o por cualquier otra causa ajena a la dependencia o entidad.” (documentación técnica, económica y administrativa), considerando los lineamientos de CompraNet, y el acuerdo publicado el 28 de junio de 2011 en el Diario Oficial de la Federación.</w:t>
      </w:r>
    </w:p>
    <w:p w14:paraId="52A29308" w14:textId="77777777" w:rsidR="00C72BF1" w:rsidRPr="00C23BE9" w:rsidRDefault="00C72BF1" w:rsidP="00C72BF1">
      <w:pPr>
        <w:ind w:left="426"/>
        <w:jc w:val="both"/>
        <w:rPr>
          <w:rFonts w:ascii="Montserrat" w:hAnsi="Montserrat" w:cs="Arial"/>
          <w:sz w:val="20"/>
          <w:szCs w:val="20"/>
          <w:lang w:val="es-MX"/>
        </w:rPr>
      </w:pPr>
    </w:p>
    <w:p w14:paraId="41EF69A1" w14:textId="77777777" w:rsidR="00C72BF1" w:rsidRPr="00C23BE9" w:rsidRDefault="00C72BF1" w:rsidP="00C72BF1">
      <w:pPr>
        <w:jc w:val="both"/>
        <w:rPr>
          <w:rFonts w:ascii="Montserrat" w:hAnsi="Montserrat" w:cs="Arial"/>
          <w:b/>
          <w:sz w:val="20"/>
          <w:szCs w:val="20"/>
          <w:lang w:val="es-MX"/>
        </w:rPr>
      </w:pPr>
      <w:r w:rsidRPr="00C23BE9">
        <w:rPr>
          <w:rFonts w:ascii="Montserrat" w:hAnsi="Montserrat" w:cs="Arial"/>
          <w:b/>
          <w:sz w:val="20"/>
          <w:szCs w:val="20"/>
          <w:lang w:val="es-MX"/>
        </w:rPr>
        <w:t>IV.- REQUISITOS QUE LOS LICITANTES DEBEN DE CUMPLIR EN SUS PROPOSICIONES</w:t>
      </w:r>
      <w:r w:rsidRPr="00C23BE9">
        <w:rPr>
          <w:rFonts w:ascii="Montserrat" w:hAnsi="Montserrat" w:cs="Arial"/>
          <w:b/>
          <w:sz w:val="20"/>
          <w:szCs w:val="20"/>
          <w:lang w:val="es-MX"/>
        </w:rPr>
        <w:tab/>
      </w:r>
    </w:p>
    <w:p w14:paraId="18B42985" w14:textId="77777777" w:rsidR="00C72BF1" w:rsidRPr="00C23BE9" w:rsidRDefault="00C72BF1" w:rsidP="00C72BF1">
      <w:pPr>
        <w:jc w:val="both"/>
        <w:rPr>
          <w:rFonts w:ascii="Montserrat" w:hAnsi="Montserrat" w:cs="Arial"/>
          <w:b/>
          <w:sz w:val="20"/>
          <w:szCs w:val="20"/>
          <w:u w:val="single"/>
          <w:lang w:val="es-MX"/>
        </w:rPr>
      </w:pPr>
    </w:p>
    <w:p w14:paraId="52A99999" w14:textId="179C7BD8" w:rsidR="00C72BF1" w:rsidRPr="00C23BE9" w:rsidRDefault="00C72BF1" w:rsidP="00C72BF1">
      <w:pPr>
        <w:jc w:val="both"/>
        <w:rPr>
          <w:rFonts w:ascii="Montserrat" w:hAnsi="Montserrat" w:cs="Arial"/>
          <w:b/>
          <w:sz w:val="20"/>
          <w:szCs w:val="20"/>
          <w:lang w:val="es-MX"/>
        </w:rPr>
      </w:pPr>
      <w:r w:rsidRPr="00C23BE9">
        <w:rPr>
          <w:rFonts w:ascii="Montserrat" w:hAnsi="Montserrat" w:cs="Arial"/>
          <w:b/>
          <w:sz w:val="20"/>
          <w:szCs w:val="20"/>
          <w:lang w:val="es-MX"/>
        </w:rPr>
        <w:t>Documentación que deberán</w:t>
      </w:r>
      <w:r w:rsidR="00EF3E3D">
        <w:rPr>
          <w:rFonts w:ascii="Montserrat" w:hAnsi="Montserrat" w:cs="Arial"/>
          <w:b/>
          <w:sz w:val="20"/>
          <w:szCs w:val="20"/>
          <w:lang w:val="es-MX"/>
        </w:rPr>
        <w:t xml:space="preserve"> enviar</w:t>
      </w:r>
      <w:r w:rsidRPr="00C23BE9">
        <w:rPr>
          <w:rFonts w:ascii="Montserrat" w:hAnsi="Montserrat" w:cs="Arial"/>
          <w:b/>
          <w:sz w:val="20"/>
          <w:szCs w:val="20"/>
          <w:lang w:val="es-MX"/>
        </w:rPr>
        <w:t xml:space="preserve"> los licitantes</w:t>
      </w:r>
    </w:p>
    <w:p w14:paraId="4F766AF5" w14:textId="77777777" w:rsidR="00C72BF1" w:rsidRPr="00C23BE9" w:rsidRDefault="00C72BF1" w:rsidP="00C72BF1">
      <w:pPr>
        <w:jc w:val="both"/>
        <w:rPr>
          <w:rFonts w:ascii="Montserrat" w:hAnsi="Montserrat" w:cs="Arial"/>
          <w:b/>
          <w:sz w:val="20"/>
          <w:szCs w:val="20"/>
          <w:lang w:val="es-MX"/>
        </w:rPr>
      </w:pPr>
    </w:p>
    <w:p w14:paraId="0CF213D2" w14:textId="77777777" w:rsidR="00C72BF1" w:rsidRPr="00C23BE9" w:rsidRDefault="00C72BF1" w:rsidP="00C72BF1">
      <w:pPr>
        <w:tabs>
          <w:tab w:val="left" w:pos="1080"/>
        </w:tabs>
        <w:rPr>
          <w:rFonts w:ascii="Montserrat" w:hAnsi="Montserrat" w:cs="Arial"/>
          <w:b/>
          <w:sz w:val="20"/>
          <w:szCs w:val="20"/>
          <w:lang w:val="es-MX"/>
        </w:rPr>
      </w:pPr>
      <w:r w:rsidRPr="00C23BE9">
        <w:rPr>
          <w:rFonts w:ascii="Montserrat" w:hAnsi="Montserrat" w:cs="Arial"/>
          <w:b/>
          <w:sz w:val="20"/>
          <w:szCs w:val="20"/>
          <w:lang w:val="es-MX"/>
        </w:rPr>
        <w:t>a) Contenido de la propuesta técnica</w:t>
      </w:r>
    </w:p>
    <w:p w14:paraId="3DEF1876" w14:textId="77777777" w:rsidR="00C72BF1" w:rsidRPr="00C23BE9" w:rsidRDefault="00C72BF1" w:rsidP="00C72BF1">
      <w:pPr>
        <w:tabs>
          <w:tab w:val="left" w:pos="1080"/>
        </w:tabs>
        <w:rPr>
          <w:rFonts w:ascii="Montserrat" w:hAnsi="Montserrat" w:cs="Arial"/>
          <w:b/>
          <w:sz w:val="20"/>
          <w:szCs w:val="20"/>
          <w:lang w:val="es-MX"/>
        </w:rPr>
      </w:pPr>
    </w:p>
    <w:p w14:paraId="188A310D" w14:textId="77777777" w:rsidR="00C72BF1" w:rsidRPr="00C23BE9" w:rsidRDefault="00C72BF1" w:rsidP="00C72BF1">
      <w:pPr>
        <w:tabs>
          <w:tab w:val="left" w:pos="1080"/>
        </w:tabs>
        <w:jc w:val="both"/>
        <w:rPr>
          <w:rFonts w:ascii="Montserrat" w:hAnsi="Montserrat" w:cs="Arial"/>
          <w:sz w:val="20"/>
          <w:szCs w:val="20"/>
          <w:lang w:val="es-MX"/>
        </w:rPr>
      </w:pPr>
      <w:r w:rsidRPr="00C23BE9">
        <w:rPr>
          <w:rFonts w:ascii="Montserrat" w:hAnsi="Montserrat" w:cs="Arial"/>
          <w:sz w:val="20"/>
          <w:szCs w:val="20"/>
          <w:lang w:val="es-MX"/>
        </w:rPr>
        <w:t>A continuación, se detallan los requisitos que los licitantes deben cumplir de manera indispensable, para que su propuesta sea sujeta</w:t>
      </w:r>
      <w:r w:rsidRPr="00C23BE9">
        <w:rPr>
          <w:lang w:val="es-MX"/>
        </w:rPr>
        <w:t xml:space="preserve"> </w:t>
      </w:r>
      <w:r w:rsidRPr="00C23BE9">
        <w:rPr>
          <w:rFonts w:ascii="Montserrat" w:hAnsi="Montserrat" w:cs="Arial"/>
          <w:sz w:val="20"/>
          <w:szCs w:val="20"/>
          <w:lang w:val="es-MX"/>
        </w:rPr>
        <w:t>a evaluación.</w:t>
      </w:r>
    </w:p>
    <w:p w14:paraId="08886C75" w14:textId="77777777" w:rsidR="00C72BF1" w:rsidRPr="00C23BE9" w:rsidRDefault="00C72BF1" w:rsidP="00C72BF1">
      <w:pPr>
        <w:tabs>
          <w:tab w:val="left" w:pos="1080"/>
        </w:tabs>
        <w:jc w:val="both"/>
        <w:rPr>
          <w:rFonts w:ascii="Montserrat" w:hAnsi="Montserrat" w:cs="Arial"/>
          <w:sz w:val="20"/>
          <w:szCs w:val="20"/>
          <w:lang w:val="es-MX"/>
        </w:rPr>
      </w:pPr>
    </w:p>
    <w:p w14:paraId="74B588D6" w14:textId="3534DD80" w:rsidR="00C72BF1" w:rsidRPr="00785BC4" w:rsidRDefault="00C72BF1" w:rsidP="00C72BF1">
      <w:pPr>
        <w:pStyle w:val="Lista2"/>
        <w:ind w:left="283" w:firstLine="0"/>
        <w:jc w:val="both"/>
        <w:rPr>
          <w:rFonts w:ascii="Montserrat" w:hAnsi="Montserrat" w:cs="Arial"/>
          <w:b/>
          <w:sz w:val="20"/>
          <w:szCs w:val="20"/>
          <w:u w:val="single"/>
        </w:rPr>
      </w:pPr>
      <w:r w:rsidRPr="00785BC4">
        <w:rPr>
          <w:rFonts w:ascii="Montserrat" w:hAnsi="Montserrat" w:cs="Arial"/>
          <w:b/>
          <w:sz w:val="20"/>
          <w:szCs w:val="20"/>
          <w:u w:val="single"/>
        </w:rPr>
        <w:t xml:space="preserve">a.1) DOCUMENTACIÓN QUE DEBERÁN </w:t>
      </w:r>
      <w:r w:rsidR="00EF3E3D">
        <w:rPr>
          <w:rFonts w:ascii="Montserrat" w:hAnsi="Montserrat" w:cs="Arial"/>
          <w:b/>
          <w:sz w:val="20"/>
          <w:szCs w:val="20"/>
          <w:u w:val="single"/>
        </w:rPr>
        <w:t>ENVIAR</w:t>
      </w:r>
      <w:r w:rsidRPr="00785BC4">
        <w:rPr>
          <w:rFonts w:ascii="Montserrat" w:hAnsi="Montserrat" w:cs="Arial"/>
          <w:b/>
          <w:sz w:val="20"/>
          <w:szCs w:val="20"/>
          <w:u w:val="single"/>
        </w:rPr>
        <w:t xml:space="preserve"> LOS LICITANTES PARTICIPANTES</w:t>
      </w:r>
      <w:r>
        <w:rPr>
          <w:rFonts w:ascii="Montserrat" w:hAnsi="Montserrat" w:cs="Arial"/>
          <w:b/>
          <w:sz w:val="20"/>
          <w:szCs w:val="20"/>
          <w:u w:val="single"/>
        </w:rPr>
        <w:t xml:space="preserve">, </w:t>
      </w:r>
      <w:r w:rsidRPr="00785BC4">
        <w:rPr>
          <w:rFonts w:ascii="Montserrat" w:hAnsi="Montserrat" w:cs="Arial"/>
          <w:b/>
          <w:sz w:val="20"/>
          <w:szCs w:val="20"/>
          <w:u w:val="single"/>
        </w:rPr>
        <w:t>LA NO ENTREGA DE ESTOS REQUISITOS SERÁN MOTIVO PARA DESECHAR LA PROPUESTA.</w:t>
      </w:r>
    </w:p>
    <w:p w14:paraId="734F6CC1" w14:textId="77777777" w:rsidR="00C72BF1" w:rsidRPr="00C23BE9" w:rsidRDefault="00C72BF1" w:rsidP="00C72BF1">
      <w:pPr>
        <w:tabs>
          <w:tab w:val="left" w:pos="1276"/>
        </w:tabs>
        <w:jc w:val="both"/>
        <w:rPr>
          <w:rFonts w:ascii="Montserrat" w:hAnsi="Montserrat" w:cs="Arial"/>
          <w:sz w:val="20"/>
          <w:szCs w:val="20"/>
          <w:lang w:val="es-MX"/>
        </w:rPr>
      </w:pPr>
    </w:p>
    <w:p w14:paraId="68F7231F" w14:textId="2FE60253" w:rsidR="00896156" w:rsidRPr="00896156" w:rsidRDefault="00896156" w:rsidP="00896156">
      <w:pPr>
        <w:jc w:val="both"/>
        <w:rPr>
          <w:rFonts w:ascii="Montserrat" w:hAnsi="Montserrat" w:cs="Arial"/>
          <w:sz w:val="18"/>
          <w:szCs w:val="18"/>
          <w:lang w:val="es-MX"/>
        </w:rPr>
      </w:pPr>
      <w:r w:rsidRPr="00896156">
        <w:rPr>
          <w:rFonts w:ascii="Montserrat" w:hAnsi="Montserrat" w:cs="Arial"/>
          <w:sz w:val="18"/>
          <w:szCs w:val="18"/>
          <w:lang w:val="es-MX"/>
        </w:rPr>
        <w:lastRenderedPageBreak/>
        <w:t xml:space="preserve">1.- Oferta técnica, propuesta de condiciones especiales o particulares que han de operar en la contratación de la presente </w:t>
      </w:r>
      <w:r w:rsidR="003106A0" w:rsidRPr="00896156">
        <w:rPr>
          <w:rFonts w:ascii="Montserrat" w:hAnsi="Montserrat" w:cs="Arial"/>
          <w:sz w:val="18"/>
          <w:szCs w:val="18"/>
          <w:lang w:val="es-MX"/>
        </w:rPr>
        <w:t>póliza</w:t>
      </w:r>
      <w:r w:rsidRPr="00896156">
        <w:rPr>
          <w:rFonts w:ascii="Montserrat" w:hAnsi="Montserrat" w:cs="Arial"/>
          <w:sz w:val="18"/>
          <w:szCs w:val="18"/>
          <w:lang w:val="es-MX"/>
        </w:rPr>
        <w:t>, cumpliendo con la totalidad de las especificaciones señaladas en el Anexo 1 “Especificaciones Técnicas”, elaborada en papel membretado del licitante, debidamente firmada autógrafamente en todas sus hojas o en la última hoja por el representante del licitante, foliada en todas sus hojas de acuerdo a lo señalado en el Artículo 50 Segundo Párrafo del Reglamento de la Ley de Adquisiciones, NO deberá señalarse ningún importe económico en esta oferta.</w:t>
      </w:r>
      <w:r w:rsidRPr="00896156">
        <w:rPr>
          <w:rFonts w:ascii="Montserrat" w:hAnsi="Montserrat" w:cs="Arial"/>
          <w:color w:val="4472C4"/>
          <w:sz w:val="18"/>
          <w:szCs w:val="18"/>
          <w:lang w:val="es-MX"/>
        </w:rPr>
        <w:t xml:space="preserve"> </w:t>
      </w:r>
    </w:p>
    <w:p w14:paraId="6C0B49A8" w14:textId="77777777" w:rsidR="00896156" w:rsidRPr="00896156" w:rsidRDefault="00896156" w:rsidP="00896156">
      <w:pPr>
        <w:jc w:val="both"/>
        <w:rPr>
          <w:rFonts w:ascii="Montserrat" w:hAnsi="Montserrat" w:cs="Arial"/>
          <w:sz w:val="18"/>
          <w:szCs w:val="18"/>
          <w:lang w:val="es-MX"/>
        </w:rPr>
      </w:pPr>
    </w:p>
    <w:p w14:paraId="0815935E" w14:textId="48E1EF04" w:rsidR="00896156" w:rsidRPr="00896156" w:rsidRDefault="00896156" w:rsidP="00896156">
      <w:pPr>
        <w:jc w:val="both"/>
        <w:rPr>
          <w:rFonts w:ascii="Montserrat" w:hAnsi="Montserrat" w:cs="Arial"/>
          <w:sz w:val="18"/>
          <w:szCs w:val="18"/>
          <w:lang w:val="es-MX"/>
        </w:rPr>
      </w:pPr>
      <w:r w:rsidRPr="00896156">
        <w:rPr>
          <w:rFonts w:ascii="Montserrat" w:hAnsi="Montserrat" w:cs="Arial"/>
          <w:sz w:val="18"/>
          <w:szCs w:val="18"/>
          <w:lang w:val="es-MX"/>
        </w:rPr>
        <w:t xml:space="preserve">2.- Carta del licitante, elaborada en papel membretado, bajo protesta de decir verdad, dirigida al Colegio Nacional de Educación Profesional Técnica, firmada de manera autógrafa en todas sus hojas, por el representante legal, en la que manifieste que cumplirá estrictamente con los requerimientos establecidos en el anexo técnico del Programa de Aseguramiento de Personas, debidamente foliadas, precisando que el anexo </w:t>
      </w:r>
      <w:r w:rsidR="003106A0" w:rsidRPr="00896156">
        <w:rPr>
          <w:rFonts w:ascii="Montserrat" w:hAnsi="Montserrat" w:cs="Arial"/>
          <w:sz w:val="18"/>
          <w:szCs w:val="18"/>
          <w:lang w:val="es-MX"/>
        </w:rPr>
        <w:t>técnico</w:t>
      </w:r>
      <w:r w:rsidRPr="00896156">
        <w:rPr>
          <w:rFonts w:ascii="Montserrat" w:hAnsi="Montserrat" w:cs="Arial"/>
          <w:sz w:val="18"/>
          <w:szCs w:val="18"/>
          <w:lang w:val="es-MX"/>
        </w:rPr>
        <w:t xml:space="preserve"> y la junta de aclaraciones </w:t>
      </w:r>
      <w:r w:rsidR="002B37D2" w:rsidRPr="00896156">
        <w:rPr>
          <w:rFonts w:ascii="Montserrat" w:hAnsi="Montserrat" w:cs="Arial"/>
          <w:sz w:val="18"/>
          <w:szCs w:val="18"/>
          <w:lang w:val="es-MX"/>
        </w:rPr>
        <w:t>prevalecerá</w:t>
      </w:r>
      <w:r w:rsidRPr="00896156">
        <w:rPr>
          <w:rFonts w:ascii="Montserrat" w:hAnsi="Montserrat" w:cs="Arial"/>
          <w:sz w:val="18"/>
          <w:szCs w:val="18"/>
          <w:lang w:val="es-MX"/>
        </w:rPr>
        <w:t xml:space="preserve"> ante las condiciones generarles de la compañía.</w:t>
      </w:r>
    </w:p>
    <w:p w14:paraId="3EC32ED4" w14:textId="77777777" w:rsidR="00896156" w:rsidRPr="00896156" w:rsidRDefault="00896156" w:rsidP="00896156">
      <w:pPr>
        <w:jc w:val="both"/>
        <w:rPr>
          <w:rFonts w:ascii="Montserrat" w:hAnsi="Montserrat" w:cs="Arial"/>
          <w:sz w:val="18"/>
          <w:szCs w:val="18"/>
          <w:lang w:val="es-MX"/>
        </w:rPr>
      </w:pPr>
    </w:p>
    <w:p w14:paraId="60E83EE6" w14:textId="77777777" w:rsidR="00896156" w:rsidRPr="00896156" w:rsidRDefault="00896156" w:rsidP="00896156">
      <w:pPr>
        <w:jc w:val="both"/>
        <w:rPr>
          <w:rFonts w:ascii="Montserrat" w:hAnsi="Montserrat" w:cs="Arial"/>
          <w:sz w:val="18"/>
          <w:szCs w:val="18"/>
          <w:lang w:val="es-MX"/>
        </w:rPr>
      </w:pPr>
      <w:r w:rsidRPr="00896156">
        <w:rPr>
          <w:rFonts w:ascii="Montserrat" w:hAnsi="Montserrat" w:cs="Arial"/>
          <w:sz w:val="18"/>
          <w:szCs w:val="18"/>
          <w:lang w:val="es-MX"/>
        </w:rPr>
        <w:t>3.- Copia de la autorización de la SHCP y/o copia de la autorización de la CNSF para operar seguros en los ramos que se traten.</w:t>
      </w:r>
      <w:r w:rsidRPr="00896156">
        <w:rPr>
          <w:rFonts w:ascii="Montserrat" w:hAnsi="Montserrat" w:cs="Arial"/>
          <w:sz w:val="18"/>
          <w:szCs w:val="18"/>
          <w:lang w:val="es-MX"/>
        </w:rPr>
        <w:tab/>
      </w:r>
    </w:p>
    <w:p w14:paraId="48C1ED1F" w14:textId="454C23C6" w:rsidR="00896156" w:rsidRPr="00896156" w:rsidRDefault="00896156" w:rsidP="00896156">
      <w:pPr>
        <w:jc w:val="both"/>
        <w:rPr>
          <w:rFonts w:ascii="Montserrat" w:hAnsi="Montserrat" w:cs="Arial"/>
          <w:sz w:val="18"/>
          <w:szCs w:val="18"/>
          <w:lang w:val="es-MX"/>
        </w:rPr>
      </w:pPr>
      <w:r w:rsidRPr="00896156">
        <w:rPr>
          <w:rFonts w:ascii="Montserrat" w:hAnsi="Montserrat" w:cs="Arial"/>
          <w:sz w:val="18"/>
          <w:szCs w:val="18"/>
          <w:lang w:val="es-MX"/>
        </w:rPr>
        <w:t xml:space="preserve">En el evento de que un licitante no </w:t>
      </w:r>
      <w:r w:rsidR="002B37D2">
        <w:rPr>
          <w:rFonts w:ascii="Montserrat" w:hAnsi="Montserrat" w:cs="Arial"/>
          <w:sz w:val="18"/>
          <w:szCs w:val="18"/>
          <w:lang w:val="es-MX"/>
        </w:rPr>
        <w:t>envíe</w:t>
      </w:r>
      <w:r w:rsidRPr="00896156">
        <w:rPr>
          <w:rFonts w:ascii="Montserrat" w:hAnsi="Montserrat" w:cs="Arial"/>
          <w:sz w:val="18"/>
          <w:szCs w:val="18"/>
          <w:lang w:val="es-MX"/>
        </w:rPr>
        <w:t xml:space="preserve"> alguno de los puntos señalados con anterioridad en los términos descritos, la propuesta será desechada.   </w:t>
      </w:r>
    </w:p>
    <w:p w14:paraId="52B2A9DC" w14:textId="77777777" w:rsidR="00896156" w:rsidRPr="00896156" w:rsidRDefault="00896156" w:rsidP="00896156">
      <w:pPr>
        <w:jc w:val="both"/>
        <w:rPr>
          <w:rFonts w:ascii="Montserrat" w:hAnsi="Montserrat" w:cs="Arial"/>
          <w:sz w:val="18"/>
          <w:szCs w:val="18"/>
          <w:lang w:val="es-MX"/>
        </w:rPr>
      </w:pPr>
    </w:p>
    <w:p w14:paraId="2B2B3078" w14:textId="77777777" w:rsidR="00896156" w:rsidRPr="00896156" w:rsidRDefault="00896156" w:rsidP="00896156">
      <w:pPr>
        <w:jc w:val="both"/>
        <w:rPr>
          <w:rFonts w:ascii="Montserrat" w:hAnsi="Montserrat" w:cs="Arial"/>
          <w:sz w:val="18"/>
          <w:szCs w:val="18"/>
          <w:lang w:val="es-MX"/>
        </w:rPr>
      </w:pPr>
      <w:r w:rsidRPr="00896156">
        <w:rPr>
          <w:rFonts w:ascii="Montserrat" w:hAnsi="Montserrat" w:cs="Arial"/>
          <w:sz w:val="18"/>
          <w:szCs w:val="18"/>
          <w:lang w:val="es-MX"/>
        </w:rPr>
        <w:t>4.- Carta del licitante, elaborada en papel membretado, bajo protesta de decir verdad, dirigida al Colegio Nacional de Educación Profesional Técnica, firmada de manera autógrafa en todas sus hojas, por el representante legal, en la que manifieste que el licitante no se encuentra en ninguno de los supuestos a que se refieren los artículos 50 y 60 de la LAASSP.</w:t>
      </w:r>
    </w:p>
    <w:p w14:paraId="3247D367" w14:textId="77777777" w:rsidR="00C72BF1" w:rsidRPr="00C23BE9" w:rsidRDefault="00C72BF1" w:rsidP="00C72BF1">
      <w:pPr>
        <w:tabs>
          <w:tab w:val="left" w:pos="3523"/>
        </w:tabs>
        <w:ind w:left="284" w:hanging="284"/>
        <w:jc w:val="both"/>
        <w:rPr>
          <w:rFonts w:ascii="Montserrat" w:hAnsi="Montserrat" w:cs="Arial"/>
          <w:sz w:val="20"/>
          <w:szCs w:val="20"/>
          <w:lang w:val="es-MX"/>
        </w:rPr>
      </w:pPr>
    </w:p>
    <w:p w14:paraId="3DC20699" w14:textId="6F7134C8" w:rsidR="00C72BF1" w:rsidRPr="00C23BE9" w:rsidRDefault="00C72BF1" w:rsidP="00C72BF1">
      <w:pPr>
        <w:tabs>
          <w:tab w:val="left" w:pos="3523"/>
        </w:tabs>
        <w:jc w:val="both"/>
        <w:rPr>
          <w:rFonts w:ascii="Montserrat" w:hAnsi="Montserrat" w:cs="Arial"/>
          <w:b/>
          <w:sz w:val="20"/>
          <w:szCs w:val="20"/>
          <w:lang w:val="es-MX"/>
        </w:rPr>
      </w:pPr>
      <w:r w:rsidRPr="00C23BE9">
        <w:rPr>
          <w:rFonts w:ascii="Montserrat" w:hAnsi="Montserrat" w:cs="Arial"/>
          <w:b/>
          <w:sz w:val="20"/>
          <w:szCs w:val="20"/>
          <w:lang w:val="es-MX"/>
        </w:rPr>
        <w:t xml:space="preserve">a.2) DOCUMENTACIÓN QUE DEBERÁN </w:t>
      </w:r>
      <w:r w:rsidR="00EF3E3D">
        <w:rPr>
          <w:rFonts w:ascii="Montserrat" w:hAnsi="Montserrat" w:cs="Arial"/>
          <w:b/>
          <w:sz w:val="20"/>
          <w:szCs w:val="20"/>
          <w:lang w:val="es-MX"/>
        </w:rPr>
        <w:t>ENVIAR</w:t>
      </w:r>
      <w:r w:rsidRPr="00C23BE9">
        <w:rPr>
          <w:rFonts w:ascii="Montserrat" w:hAnsi="Montserrat" w:cs="Arial"/>
          <w:b/>
          <w:sz w:val="20"/>
          <w:szCs w:val="20"/>
          <w:lang w:val="es-MX"/>
        </w:rPr>
        <w:t xml:space="preserve"> LOS LICITANTES PARTICIPANTES CORRESPONDIENTE A LA TABLA DE PUNTOS Y PORCENTAJES</w:t>
      </w:r>
    </w:p>
    <w:p w14:paraId="53CEA439" w14:textId="77777777" w:rsidR="00896156" w:rsidRPr="000B09A2" w:rsidRDefault="00896156" w:rsidP="00896156">
      <w:pPr>
        <w:jc w:val="both"/>
        <w:rPr>
          <w:rFonts w:ascii="Montserrat" w:hAnsi="Montserrat" w:cs="Arial"/>
          <w:sz w:val="18"/>
          <w:szCs w:val="18"/>
          <w:lang w:val="es-MX"/>
        </w:rPr>
      </w:pPr>
      <w:bookmarkStart w:id="4" w:name="_Hlk50481182"/>
    </w:p>
    <w:p w14:paraId="397EFFBD" w14:textId="77777777" w:rsidR="00896156" w:rsidRPr="00C84DAC" w:rsidRDefault="00896156" w:rsidP="00896156">
      <w:pPr>
        <w:numPr>
          <w:ilvl w:val="0"/>
          <w:numId w:val="25"/>
        </w:numPr>
        <w:spacing w:after="0" w:line="240" w:lineRule="auto"/>
        <w:jc w:val="both"/>
        <w:rPr>
          <w:rFonts w:ascii="Montserrat" w:hAnsi="Montserrat" w:cs="Arial"/>
          <w:sz w:val="18"/>
          <w:szCs w:val="18"/>
        </w:rPr>
      </w:pPr>
      <w:r w:rsidRPr="00C84DAC">
        <w:rPr>
          <w:rFonts w:ascii="Montserrat" w:hAnsi="Montserrat" w:cs="Arial"/>
          <w:sz w:val="18"/>
          <w:szCs w:val="18"/>
        </w:rPr>
        <w:t>Capacidad del Licitante</w:t>
      </w:r>
    </w:p>
    <w:p w14:paraId="5825D81D" w14:textId="77777777" w:rsidR="00896156" w:rsidRPr="00C84DAC" w:rsidRDefault="00896156" w:rsidP="00896156">
      <w:pPr>
        <w:jc w:val="both"/>
        <w:rPr>
          <w:rFonts w:ascii="Montserrat" w:hAnsi="Montserrat" w:cs="Arial"/>
          <w:sz w:val="18"/>
          <w:szCs w:val="18"/>
        </w:rPr>
      </w:pPr>
    </w:p>
    <w:p w14:paraId="3EE0C44D" w14:textId="77777777" w:rsidR="00896156" w:rsidRPr="00896156" w:rsidRDefault="00896156" w:rsidP="00896156">
      <w:pPr>
        <w:jc w:val="both"/>
        <w:rPr>
          <w:rFonts w:ascii="Montserrat" w:hAnsi="Montserrat" w:cs="Arial"/>
          <w:sz w:val="18"/>
          <w:szCs w:val="18"/>
          <w:lang w:val="es-MX"/>
        </w:rPr>
      </w:pPr>
      <w:r w:rsidRPr="00896156">
        <w:rPr>
          <w:rFonts w:ascii="Montserrat" w:hAnsi="Montserrat" w:cs="Arial"/>
          <w:sz w:val="18"/>
          <w:szCs w:val="18"/>
          <w:lang w:val="es-MX"/>
        </w:rPr>
        <w:t xml:space="preserve">a.1).- Curricula de 5 ejecutivos de cuenta propuestos para el manejo de la póliza solicitada, los cuales deberán pertenecer a la plantilla de trabajadores de la empresa aseguradora  participante.  </w:t>
      </w:r>
    </w:p>
    <w:p w14:paraId="4FD789CD" w14:textId="77777777" w:rsidR="00896156" w:rsidRPr="00896156" w:rsidRDefault="00896156" w:rsidP="00896156">
      <w:pPr>
        <w:jc w:val="both"/>
        <w:rPr>
          <w:rFonts w:ascii="Montserrat" w:hAnsi="Montserrat" w:cs="Arial"/>
          <w:sz w:val="18"/>
          <w:szCs w:val="18"/>
          <w:lang w:val="es-MX"/>
        </w:rPr>
      </w:pPr>
    </w:p>
    <w:p w14:paraId="1ACE506C" w14:textId="27184CE4" w:rsidR="00896156" w:rsidRPr="00896156" w:rsidRDefault="00896156" w:rsidP="00896156">
      <w:pPr>
        <w:jc w:val="both"/>
        <w:rPr>
          <w:rFonts w:ascii="Montserrat" w:hAnsi="Montserrat" w:cs="Arial"/>
          <w:color w:val="4472C4"/>
          <w:sz w:val="18"/>
          <w:szCs w:val="18"/>
          <w:lang w:val="es-MX"/>
        </w:rPr>
      </w:pPr>
      <w:r w:rsidRPr="00896156">
        <w:rPr>
          <w:rFonts w:ascii="Montserrat" w:hAnsi="Montserrat" w:cs="Arial"/>
          <w:sz w:val="18"/>
          <w:szCs w:val="18"/>
          <w:lang w:val="es-MX"/>
        </w:rPr>
        <w:t>a.2).- Carta bajo protesta de decir verdad dirigida al Colegio Nacional de Educación Profesional Técnica, en el que manifieste, que cuenta con la capacidad para la prestación del servicio objeto del presente anexo técnico, debiendo anexar copia de constancias que acrediten los conocimientos en el servicio solicitado del personal propuesto para el manejo de la póliza, C</w:t>
      </w:r>
      <w:r w:rsidR="00331E5A">
        <w:rPr>
          <w:rFonts w:ascii="Montserrat" w:hAnsi="Montserrat" w:cs="Arial"/>
          <w:sz w:val="18"/>
          <w:szCs w:val="18"/>
          <w:lang w:val="es-MX"/>
        </w:rPr>
        <w:t>é</w:t>
      </w:r>
      <w:r w:rsidRPr="00896156">
        <w:rPr>
          <w:rFonts w:ascii="Montserrat" w:hAnsi="Montserrat" w:cs="Arial"/>
          <w:sz w:val="18"/>
          <w:szCs w:val="18"/>
          <w:lang w:val="es-MX"/>
        </w:rPr>
        <w:t>dula Profesional, Constancias de cursos, Diplomados y/o cualquier otra capacitación o acreditación de conocimientos en materia de Accidentes personales Escolares</w:t>
      </w:r>
      <w:r w:rsidRPr="00896156">
        <w:rPr>
          <w:rFonts w:ascii="Montserrat" w:hAnsi="Montserrat" w:cs="Arial"/>
          <w:color w:val="4472C4"/>
          <w:sz w:val="18"/>
          <w:szCs w:val="18"/>
          <w:lang w:val="es-MX"/>
        </w:rPr>
        <w:t xml:space="preserve">.  </w:t>
      </w:r>
    </w:p>
    <w:p w14:paraId="77EFF5A1" w14:textId="77777777" w:rsidR="00896156" w:rsidRPr="00896156" w:rsidRDefault="00896156" w:rsidP="00896156">
      <w:pPr>
        <w:jc w:val="both"/>
        <w:rPr>
          <w:rFonts w:ascii="Montserrat" w:hAnsi="Montserrat" w:cs="Arial"/>
          <w:sz w:val="18"/>
          <w:szCs w:val="18"/>
          <w:lang w:val="es-MX"/>
        </w:rPr>
      </w:pPr>
    </w:p>
    <w:p w14:paraId="4BAF1CBF" w14:textId="77777777" w:rsidR="00896156" w:rsidRPr="00896156" w:rsidRDefault="00896156" w:rsidP="00896156">
      <w:pPr>
        <w:jc w:val="both"/>
        <w:rPr>
          <w:rFonts w:ascii="Montserrat" w:hAnsi="Montserrat" w:cs="Arial"/>
          <w:color w:val="4472C4"/>
          <w:sz w:val="18"/>
          <w:szCs w:val="18"/>
          <w:lang w:val="es-MX"/>
        </w:rPr>
      </w:pPr>
      <w:r w:rsidRPr="00896156">
        <w:rPr>
          <w:rFonts w:ascii="Montserrat" w:hAnsi="Montserrat" w:cs="Arial"/>
          <w:sz w:val="18"/>
          <w:szCs w:val="18"/>
          <w:lang w:val="es-MX"/>
        </w:rPr>
        <w:lastRenderedPageBreak/>
        <w:t xml:space="preserve">a.3).Cartas de recomendación emitidas por empresas aseguradoras donde hayan laborado los ejecutivos propuestos para el manejo de la póliza, en las que se manifieste que el ejecutivo resolvió de manera favorable problemáticas presentadas en el manejo de la póliza, en productos similares al solicitado. </w:t>
      </w:r>
    </w:p>
    <w:p w14:paraId="17EE9D96" w14:textId="77777777" w:rsidR="00896156" w:rsidRPr="00896156" w:rsidRDefault="00896156" w:rsidP="00896156">
      <w:pPr>
        <w:jc w:val="both"/>
        <w:rPr>
          <w:rFonts w:ascii="Montserrat" w:hAnsi="Montserrat" w:cs="Arial"/>
          <w:sz w:val="18"/>
          <w:szCs w:val="18"/>
          <w:lang w:val="es-MX"/>
        </w:rPr>
      </w:pPr>
    </w:p>
    <w:p w14:paraId="382040EF" w14:textId="77777777" w:rsidR="00896156" w:rsidRPr="00896156" w:rsidRDefault="00896156" w:rsidP="00896156">
      <w:pPr>
        <w:jc w:val="both"/>
        <w:rPr>
          <w:rFonts w:ascii="Montserrat" w:hAnsi="Montserrat" w:cs="Arial"/>
          <w:sz w:val="18"/>
          <w:szCs w:val="18"/>
          <w:lang w:val="es-MX"/>
        </w:rPr>
      </w:pPr>
      <w:r w:rsidRPr="00896156">
        <w:rPr>
          <w:rFonts w:ascii="Montserrat" w:hAnsi="Montserrat" w:cs="Arial"/>
          <w:sz w:val="18"/>
          <w:szCs w:val="18"/>
          <w:lang w:val="es-MX"/>
        </w:rPr>
        <w:t>b.-Capacidad de los recursos económicos</w:t>
      </w:r>
    </w:p>
    <w:p w14:paraId="4867E891" w14:textId="77777777" w:rsidR="00896156" w:rsidRPr="00896156" w:rsidRDefault="00896156" w:rsidP="00896156">
      <w:pPr>
        <w:jc w:val="both"/>
        <w:rPr>
          <w:rFonts w:ascii="Montserrat" w:hAnsi="Montserrat" w:cs="Arial"/>
          <w:sz w:val="18"/>
          <w:szCs w:val="18"/>
          <w:lang w:val="es-MX"/>
        </w:rPr>
      </w:pPr>
    </w:p>
    <w:p w14:paraId="5551D10D" w14:textId="77777777" w:rsidR="00896156" w:rsidRPr="00896156" w:rsidRDefault="00896156" w:rsidP="00896156">
      <w:pPr>
        <w:jc w:val="both"/>
        <w:rPr>
          <w:rFonts w:ascii="Montserrat" w:hAnsi="Montserrat" w:cs="Arial"/>
          <w:sz w:val="18"/>
          <w:szCs w:val="18"/>
          <w:lang w:val="es-MX"/>
        </w:rPr>
      </w:pPr>
      <w:r w:rsidRPr="00896156">
        <w:rPr>
          <w:rFonts w:ascii="Montserrat" w:hAnsi="Montserrat" w:cs="Arial"/>
          <w:sz w:val="18"/>
          <w:szCs w:val="18"/>
          <w:lang w:val="es-MX"/>
        </w:rPr>
        <w:t>b.1.-Carta bajo protesta de decir verdad dirigida al Colegio de Educación Profesional Técnica, firmada por el representante o apoderado legal, que indique que durante el ejercicio 2019, obtuvo ingresos hasta por el 20% del total de su oferta, acreditándolo con la última declaración fiscal anual de 2019 presentada por el licitante ante la SHCP.</w:t>
      </w:r>
    </w:p>
    <w:p w14:paraId="3ECDB96A" w14:textId="77777777" w:rsidR="00896156" w:rsidRPr="00896156" w:rsidRDefault="00896156" w:rsidP="00896156">
      <w:pPr>
        <w:jc w:val="both"/>
        <w:rPr>
          <w:rFonts w:ascii="Montserrat" w:hAnsi="Montserrat" w:cs="Arial"/>
          <w:sz w:val="18"/>
          <w:szCs w:val="18"/>
          <w:lang w:val="es-MX"/>
        </w:rPr>
      </w:pPr>
    </w:p>
    <w:p w14:paraId="754EDB3D" w14:textId="77777777" w:rsidR="00896156" w:rsidRPr="00896156" w:rsidRDefault="00896156" w:rsidP="00896156">
      <w:pPr>
        <w:jc w:val="both"/>
        <w:rPr>
          <w:rFonts w:ascii="Montserrat" w:hAnsi="Montserrat" w:cs="Arial"/>
          <w:sz w:val="18"/>
          <w:szCs w:val="18"/>
          <w:lang w:val="es-MX"/>
        </w:rPr>
      </w:pPr>
      <w:r w:rsidRPr="009E5DB2">
        <w:rPr>
          <w:rStyle w:val="Ninguno"/>
          <w:rFonts w:ascii="Montserrat" w:hAnsi="Montserrat"/>
          <w:sz w:val="18"/>
          <w:szCs w:val="18"/>
        </w:rPr>
        <w:t>b.2</w:t>
      </w:r>
      <w:r>
        <w:rPr>
          <w:rStyle w:val="Ninguno"/>
          <w:rFonts w:ascii="Montserrat" w:hAnsi="Montserrat"/>
          <w:sz w:val="18"/>
          <w:szCs w:val="18"/>
        </w:rPr>
        <w:t>.-</w:t>
      </w:r>
      <w:r w:rsidRPr="00896156">
        <w:rPr>
          <w:rFonts w:ascii="Montserrat" w:hAnsi="Montserrat" w:cs="Arial"/>
          <w:sz w:val="18"/>
          <w:szCs w:val="18"/>
          <w:lang w:val="es-MX"/>
        </w:rPr>
        <w:t xml:space="preserve">Carta bajo protesta de decir verdad dirigida al Colegio Nacional de Educación Profesional Técnica, firmada por el representante o apoderado legal, en la que manifieste que, tiene la solvencia, rentabilidad y liquidez para hacer frente a los siniestros, que cuenta una antigüedad en el mercado asegurador en el ramo de Accidentes personales de por lo menos 1 años y anexar copia de la consulta hecha en la página de la Comisión  Nacional de Seguros y Fianzas, de los indicadores regulatorios  todos con calificación de 1 o superior. </w:t>
      </w:r>
    </w:p>
    <w:p w14:paraId="6D3DBB27" w14:textId="77777777" w:rsidR="00896156" w:rsidRPr="00896156" w:rsidRDefault="00896156" w:rsidP="00896156">
      <w:pPr>
        <w:jc w:val="both"/>
        <w:rPr>
          <w:rFonts w:ascii="Montserrat" w:hAnsi="Montserrat" w:cs="Arial"/>
          <w:sz w:val="18"/>
          <w:szCs w:val="18"/>
          <w:lang w:val="es-MX"/>
        </w:rPr>
      </w:pPr>
    </w:p>
    <w:p w14:paraId="7441BB14" w14:textId="096460C7" w:rsidR="00896156" w:rsidRPr="00CF14EB" w:rsidRDefault="002B37D2" w:rsidP="00896156">
      <w:pPr>
        <w:jc w:val="both"/>
        <w:rPr>
          <w:rFonts w:ascii="Montserrat Medium" w:eastAsia="Montserrat Medium" w:hAnsi="Montserrat Medium" w:cs="Montserrat Medium"/>
          <w:sz w:val="18"/>
          <w:szCs w:val="18"/>
          <w:lang w:val="es-MX"/>
        </w:rPr>
      </w:pPr>
      <w:r w:rsidRPr="002B37D2">
        <w:rPr>
          <w:rFonts w:ascii="Montserrat Medium" w:eastAsia="Montserrat Medium" w:hAnsi="Montserrat Medium" w:cs="Montserrat Medium"/>
          <w:sz w:val="18"/>
          <w:szCs w:val="18"/>
          <w:lang w:val="es-MX"/>
        </w:rPr>
        <w:t xml:space="preserve">b.3 Carta firmada por el representante legal, bajo protesta de decir verdad donde manifiesten que el pago de los siniestros será a </w:t>
      </w:r>
      <w:r w:rsidRPr="002B37D2">
        <w:rPr>
          <w:rFonts w:ascii="Montserrat Medium" w:eastAsia="Montserrat Medium" w:hAnsi="Montserrat Medium" w:cs="Montserrat Medium"/>
          <w:b/>
          <w:sz w:val="18"/>
          <w:szCs w:val="18"/>
          <w:lang w:val="es-MX"/>
        </w:rPr>
        <w:t>los 5 días hábiles para gastos funerarios y 10 días hábiles</w:t>
      </w:r>
      <w:r w:rsidRPr="002B37D2">
        <w:rPr>
          <w:rFonts w:ascii="Montserrat Medium" w:eastAsia="Montserrat Medium" w:hAnsi="Montserrat Medium" w:cs="Montserrat Medium"/>
          <w:sz w:val="18"/>
          <w:szCs w:val="18"/>
          <w:lang w:val="es-MX"/>
        </w:rPr>
        <w:t xml:space="preserve"> para muerte accidental contadas a partir de haber recibido la documentación completa por parte de los beneficiarios, aceptando que en caso de ofrecer esta ventaja y no cumplirla se le aplicaran las penas convencionales a favor de los asegurados y/o contratante equivalente al 25% sobre la suma asegurada correspondiente por cada siniestro</w:t>
      </w:r>
      <w:r w:rsidR="00CF14EB">
        <w:rPr>
          <w:rFonts w:ascii="Montserrat Medium" w:eastAsia="Montserrat Medium" w:hAnsi="Montserrat Medium" w:cs="Montserrat Medium"/>
          <w:sz w:val="18"/>
          <w:szCs w:val="18"/>
          <w:lang w:val="es-MX"/>
        </w:rPr>
        <w:t xml:space="preserve">, </w:t>
      </w:r>
      <w:r w:rsidR="00CF14EB" w:rsidRPr="00CF14EB">
        <w:rPr>
          <w:rFonts w:ascii="Montserrat Medium" w:eastAsia="Montserrat Medium" w:hAnsi="Montserrat Medium" w:cs="Montserrat Medium"/>
          <w:sz w:val="18"/>
          <w:szCs w:val="18"/>
          <w:lang w:val="es-MX"/>
        </w:rPr>
        <w:t>a los cuales el licitante brindo un servicio de la misma naturaleza al solicitado.</w:t>
      </w:r>
      <w:r w:rsidR="00896156" w:rsidRPr="00CF14EB">
        <w:rPr>
          <w:rFonts w:ascii="Montserrat Medium" w:eastAsia="Montserrat Medium" w:hAnsi="Montserrat Medium" w:cs="Montserrat Medium"/>
          <w:sz w:val="18"/>
          <w:szCs w:val="18"/>
          <w:lang w:val="es-MX"/>
        </w:rPr>
        <w:t xml:space="preserve"> </w:t>
      </w:r>
    </w:p>
    <w:p w14:paraId="18B2EE78" w14:textId="77777777" w:rsidR="00896156" w:rsidRPr="00896156" w:rsidRDefault="00896156" w:rsidP="00896156">
      <w:pPr>
        <w:jc w:val="both"/>
        <w:rPr>
          <w:rFonts w:ascii="Montserrat Medium" w:hAnsi="Montserrat Medium"/>
          <w:sz w:val="18"/>
          <w:szCs w:val="18"/>
          <w:lang w:val="es-MX"/>
        </w:rPr>
      </w:pPr>
    </w:p>
    <w:p w14:paraId="23734358" w14:textId="77777777" w:rsidR="00896156" w:rsidRPr="00727A64" w:rsidRDefault="00896156" w:rsidP="00896156">
      <w:pPr>
        <w:pStyle w:val="Cuerpo"/>
        <w:jc w:val="both"/>
        <w:rPr>
          <w:rFonts w:ascii="Montserrat" w:hAnsi="Montserrat"/>
          <w:sz w:val="18"/>
          <w:szCs w:val="18"/>
        </w:rPr>
      </w:pPr>
      <w:r w:rsidRPr="00BA0C80">
        <w:rPr>
          <w:rStyle w:val="Ninguno"/>
          <w:rFonts w:ascii="Montserrat" w:hAnsi="Montserrat"/>
          <w:sz w:val="18"/>
          <w:szCs w:val="18"/>
        </w:rPr>
        <w:t>b.4</w:t>
      </w:r>
      <w:r>
        <w:rPr>
          <w:rStyle w:val="Ninguno"/>
          <w:rFonts w:ascii="Montserrat" w:hAnsi="Montserrat"/>
          <w:sz w:val="18"/>
          <w:szCs w:val="18"/>
        </w:rPr>
        <w:t xml:space="preserve">.- </w:t>
      </w:r>
      <w:r w:rsidRPr="00BA0C80">
        <w:rPr>
          <w:rStyle w:val="Ninguno"/>
          <w:rFonts w:ascii="Montserrat" w:hAnsi="Montserrat"/>
          <w:sz w:val="18"/>
          <w:szCs w:val="18"/>
        </w:rPr>
        <w:t>Copia de los Certificados que acrediten a la empresa aseguradora en alguna Norma ISO de Gestión de la Calidad, para el área de siniestro, dicha certificación deberá contar con una antigüedad de por lo menos un año anterior a la fecha de presentación de propuestas.</w:t>
      </w:r>
    </w:p>
    <w:p w14:paraId="17EB40F7" w14:textId="77777777" w:rsidR="00896156" w:rsidRPr="00896156" w:rsidRDefault="00896156" w:rsidP="00896156">
      <w:pPr>
        <w:jc w:val="both"/>
        <w:rPr>
          <w:rFonts w:ascii="Montserrat" w:hAnsi="Montserrat" w:cs="Arial"/>
          <w:sz w:val="18"/>
          <w:szCs w:val="18"/>
          <w:lang w:val="es-MX"/>
        </w:rPr>
      </w:pPr>
      <w:r w:rsidRPr="00896156">
        <w:rPr>
          <w:rFonts w:ascii="Montserrat" w:hAnsi="Montserrat" w:cs="Arial"/>
          <w:sz w:val="18"/>
          <w:szCs w:val="18"/>
          <w:lang w:val="es-MX"/>
        </w:rPr>
        <w:t>c). -Participación de discapacitados o empresas que cuenten con trabajadores con discapacidad e igualdad de género.</w:t>
      </w:r>
    </w:p>
    <w:p w14:paraId="37280DD6" w14:textId="77777777" w:rsidR="00896156" w:rsidRPr="00896156" w:rsidRDefault="00896156" w:rsidP="00896156">
      <w:pPr>
        <w:jc w:val="both"/>
        <w:rPr>
          <w:rFonts w:ascii="Montserrat" w:hAnsi="Montserrat" w:cs="Arial"/>
          <w:sz w:val="18"/>
          <w:szCs w:val="18"/>
          <w:lang w:val="es-MX"/>
        </w:rPr>
      </w:pPr>
    </w:p>
    <w:p w14:paraId="16A796DF" w14:textId="77777777" w:rsidR="00896156" w:rsidRPr="00896156" w:rsidRDefault="00896156" w:rsidP="00896156">
      <w:pPr>
        <w:jc w:val="both"/>
        <w:rPr>
          <w:rFonts w:ascii="Montserrat" w:hAnsi="Montserrat" w:cs="Arial"/>
          <w:sz w:val="18"/>
          <w:szCs w:val="18"/>
          <w:lang w:val="es-MX"/>
        </w:rPr>
      </w:pPr>
      <w:r w:rsidRPr="00896156">
        <w:rPr>
          <w:rFonts w:ascii="Montserrat" w:hAnsi="Montserrat" w:cs="Arial"/>
          <w:sz w:val="18"/>
          <w:szCs w:val="18"/>
          <w:lang w:val="es-MX"/>
        </w:rPr>
        <w:t>c.1)- Empresas que cuentan con trabajadores con discapacidad en una proporción de cuando menos 5% de la totalidad de empleados y cuya antigüedad no sea inferior a seis meses, la cual se verificara con el documento de alta en el Instituto Mexicano del Seguro Social.</w:t>
      </w:r>
    </w:p>
    <w:p w14:paraId="3653B178" w14:textId="77777777" w:rsidR="00896156" w:rsidRPr="00896156" w:rsidRDefault="00896156" w:rsidP="00896156">
      <w:pPr>
        <w:jc w:val="both"/>
        <w:rPr>
          <w:rFonts w:ascii="Montserrat" w:hAnsi="Montserrat" w:cs="Arial"/>
          <w:sz w:val="18"/>
          <w:szCs w:val="18"/>
          <w:lang w:val="es-MX"/>
        </w:rPr>
      </w:pPr>
    </w:p>
    <w:p w14:paraId="43CC14DF" w14:textId="77777777" w:rsidR="00896156" w:rsidRPr="00896156" w:rsidRDefault="00896156" w:rsidP="00896156">
      <w:pPr>
        <w:jc w:val="both"/>
        <w:rPr>
          <w:rFonts w:ascii="Montserrat" w:hAnsi="Montserrat" w:cs="Arial"/>
          <w:sz w:val="18"/>
          <w:szCs w:val="18"/>
          <w:lang w:val="es-MX"/>
        </w:rPr>
      </w:pPr>
      <w:r w:rsidRPr="00896156">
        <w:rPr>
          <w:rFonts w:ascii="Montserrat" w:hAnsi="Montserrat" w:cs="Arial"/>
          <w:sz w:val="18"/>
          <w:szCs w:val="18"/>
          <w:lang w:val="es-MX"/>
        </w:rPr>
        <w:t>C2. Certificación emitida por autoridad competente que avale que el licitante ha practicado la equidad de género, igualdad laboral y no discriminación, dicha certificación deberá contar con una antigüedad de por lo menos un año anterior a la fecha de presentación de propuestas</w:t>
      </w:r>
    </w:p>
    <w:p w14:paraId="07498568" w14:textId="77777777" w:rsidR="00896156" w:rsidRPr="00896156" w:rsidRDefault="00896156" w:rsidP="00896156">
      <w:pPr>
        <w:jc w:val="both"/>
        <w:rPr>
          <w:rFonts w:ascii="Montserrat" w:hAnsi="Montserrat" w:cs="Arial"/>
          <w:sz w:val="18"/>
          <w:szCs w:val="18"/>
          <w:lang w:val="es-MX"/>
        </w:rPr>
      </w:pPr>
    </w:p>
    <w:p w14:paraId="2A8FAAD1" w14:textId="77777777" w:rsidR="00896156" w:rsidRPr="00896156" w:rsidRDefault="00896156" w:rsidP="00896156">
      <w:pPr>
        <w:jc w:val="both"/>
        <w:rPr>
          <w:rFonts w:ascii="Montserrat" w:hAnsi="Montserrat" w:cs="Arial"/>
          <w:sz w:val="18"/>
          <w:szCs w:val="18"/>
          <w:lang w:val="es-MX"/>
        </w:rPr>
      </w:pPr>
    </w:p>
    <w:p w14:paraId="6498EB11" w14:textId="77777777" w:rsidR="00896156" w:rsidRPr="00896156" w:rsidRDefault="00896156" w:rsidP="00896156">
      <w:pPr>
        <w:jc w:val="both"/>
        <w:rPr>
          <w:rFonts w:ascii="Montserrat" w:hAnsi="Montserrat" w:cs="Arial"/>
          <w:sz w:val="18"/>
          <w:szCs w:val="18"/>
          <w:lang w:val="es-MX"/>
        </w:rPr>
      </w:pPr>
      <w:r w:rsidRPr="00896156">
        <w:rPr>
          <w:rFonts w:ascii="Montserrat" w:hAnsi="Montserrat" w:cs="Arial"/>
          <w:sz w:val="18"/>
          <w:szCs w:val="18"/>
          <w:lang w:val="es-MX"/>
        </w:rPr>
        <w:t>II.-Experiencia del Licitante</w:t>
      </w:r>
    </w:p>
    <w:p w14:paraId="597ECE88" w14:textId="77777777" w:rsidR="00896156" w:rsidRPr="00896156" w:rsidRDefault="00896156" w:rsidP="00896156">
      <w:pPr>
        <w:jc w:val="both"/>
        <w:rPr>
          <w:rFonts w:ascii="Montserrat" w:hAnsi="Montserrat" w:cs="Arial"/>
          <w:sz w:val="18"/>
          <w:szCs w:val="18"/>
          <w:lang w:val="es-MX"/>
        </w:rPr>
      </w:pPr>
    </w:p>
    <w:p w14:paraId="70C60BB3" w14:textId="77777777" w:rsidR="00896156" w:rsidRPr="00896156" w:rsidRDefault="00896156" w:rsidP="00896156">
      <w:pPr>
        <w:jc w:val="both"/>
        <w:rPr>
          <w:rFonts w:ascii="Montserrat" w:hAnsi="Montserrat" w:cs="Arial"/>
          <w:sz w:val="18"/>
          <w:szCs w:val="18"/>
          <w:lang w:val="es-MX"/>
        </w:rPr>
      </w:pPr>
      <w:r w:rsidRPr="00896156">
        <w:rPr>
          <w:rFonts w:ascii="Montserrat" w:hAnsi="Montserrat" w:cs="Arial"/>
          <w:sz w:val="18"/>
          <w:szCs w:val="18"/>
          <w:lang w:val="es-MX"/>
        </w:rPr>
        <w:t>Experiencia:</w:t>
      </w:r>
    </w:p>
    <w:p w14:paraId="78BBB920" w14:textId="77777777" w:rsidR="00896156" w:rsidRPr="00896156" w:rsidRDefault="00896156" w:rsidP="00896156">
      <w:pPr>
        <w:jc w:val="both"/>
        <w:rPr>
          <w:rFonts w:ascii="Montserrat" w:hAnsi="Montserrat" w:cs="Arial"/>
          <w:sz w:val="18"/>
          <w:szCs w:val="18"/>
          <w:lang w:val="es-MX"/>
        </w:rPr>
      </w:pPr>
      <w:r w:rsidRPr="00896156">
        <w:rPr>
          <w:rFonts w:ascii="Montserrat" w:hAnsi="Montserrat" w:cs="Arial"/>
          <w:sz w:val="18"/>
          <w:szCs w:val="18"/>
          <w:lang w:val="es-MX"/>
        </w:rPr>
        <w:t xml:space="preserve">a) Copia de contratos o carátulas de póliza de servicios donde conste la prestación de servicios similares a los solicitados en la presente convocatoria de los años 2014 a 2019. (máximo 6) </w:t>
      </w:r>
    </w:p>
    <w:p w14:paraId="54B9FE6E" w14:textId="77777777" w:rsidR="00896156" w:rsidRPr="00896156" w:rsidRDefault="00896156" w:rsidP="00896156">
      <w:pPr>
        <w:jc w:val="both"/>
        <w:rPr>
          <w:rFonts w:ascii="Montserrat" w:hAnsi="Montserrat" w:cs="Arial"/>
          <w:sz w:val="18"/>
          <w:szCs w:val="18"/>
          <w:lang w:val="es-MX"/>
        </w:rPr>
      </w:pPr>
    </w:p>
    <w:p w14:paraId="7E629AE6" w14:textId="77777777" w:rsidR="00896156" w:rsidRPr="00896156" w:rsidRDefault="00896156" w:rsidP="00896156">
      <w:pPr>
        <w:jc w:val="both"/>
        <w:rPr>
          <w:rFonts w:ascii="Montserrat" w:hAnsi="Montserrat" w:cs="Arial"/>
          <w:sz w:val="18"/>
          <w:szCs w:val="18"/>
          <w:lang w:val="es-MX"/>
        </w:rPr>
      </w:pPr>
      <w:r w:rsidRPr="00896156">
        <w:rPr>
          <w:rFonts w:ascii="Montserrat" w:hAnsi="Montserrat" w:cs="Arial"/>
          <w:sz w:val="18"/>
          <w:szCs w:val="18"/>
          <w:lang w:val="es-MX"/>
        </w:rPr>
        <w:t>b.) 3 cartas de recomendación de instituciones en donde haya prestado servicios similares al que se solicita.</w:t>
      </w:r>
    </w:p>
    <w:p w14:paraId="27DD5AB3" w14:textId="77777777" w:rsidR="00896156" w:rsidRPr="00896156" w:rsidRDefault="00896156" w:rsidP="00896156">
      <w:pPr>
        <w:jc w:val="both"/>
        <w:rPr>
          <w:rFonts w:ascii="Montserrat" w:hAnsi="Montserrat" w:cs="Arial"/>
          <w:sz w:val="18"/>
          <w:szCs w:val="18"/>
          <w:lang w:val="es-MX"/>
        </w:rPr>
      </w:pPr>
    </w:p>
    <w:p w14:paraId="71ED434A" w14:textId="77777777" w:rsidR="00896156" w:rsidRPr="00896156" w:rsidRDefault="00896156" w:rsidP="00896156">
      <w:pPr>
        <w:jc w:val="both"/>
        <w:rPr>
          <w:rFonts w:ascii="Montserrat" w:hAnsi="Montserrat" w:cs="Arial"/>
          <w:sz w:val="18"/>
          <w:szCs w:val="18"/>
          <w:lang w:val="es-MX"/>
        </w:rPr>
      </w:pPr>
      <w:r w:rsidRPr="00896156">
        <w:rPr>
          <w:rFonts w:ascii="Montserrat" w:hAnsi="Montserrat" w:cs="Arial"/>
          <w:sz w:val="18"/>
          <w:szCs w:val="18"/>
          <w:lang w:val="es-MX"/>
        </w:rPr>
        <w:t>c).-Para garantizar el debido cumplimiento de las obligaciones contractuales y resolución de controversias, el licitante deberá de acreditar que cuenta con un índice de atención a usuarios (IDATU) mayor a la media del mercado (8.19)  en el periodo Enero - Diciembre 2019.</w:t>
      </w:r>
    </w:p>
    <w:p w14:paraId="363B6BEA" w14:textId="77777777" w:rsidR="00896156" w:rsidRPr="00896156" w:rsidRDefault="00896156" w:rsidP="00896156">
      <w:pPr>
        <w:jc w:val="both"/>
        <w:rPr>
          <w:rFonts w:ascii="Montserrat" w:hAnsi="Montserrat" w:cs="Arial"/>
          <w:sz w:val="18"/>
          <w:szCs w:val="18"/>
          <w:lang w:val="es-MX"/>
        </w:rPr>
      </w:pPr>
    </w:p>
    <w:p w14:paraId="20A7B791" w14:textId="77777777" w:rsidR="00896156" w:rsidRPr="00896156" w:rsidRDefault="00896156" w:rsidP="00896156">
      <w:pPr>
        <w:jc w:val="both"/>
        <w:rPr>
          <w:rFonts w:ascii="Montserrat" w:hAnsi="Montserrat" w:cs="Arial"/>
          <w:sz w:val="18"/>
          <w:szCs w:val="18"/>
          <w:lang w:val="es-MX"/>
        </w:rPr>
      </w:pPr>
      <w:r w:rsidRPr="00896156">
        <w:rPr>
          <w:rFonts w:ascii="Montserrat" w:hAnsi="Montserrat" w:cs="Arial"/>
          <w:sz w:val="18"/>
          <w:szCs w:val="18"/>
          <w:lang w:val="es-MX"/>
        </w:rPr>
        <w:t xml:space="preserve">Especialidad: </w:t>
      </w:r>
    </w:p>
    <w:p w14:paraId="5D39FB0F" w14:textId="77777777" w:rsidR="00896156" w:rsidRPr="00896156" w:rsidRDefault="00896156" w:rsidP="00896156">
      <w:pPr>
        <w:jc w:val="both"/>
        <w:rPr>
          <w:rFonts w:ascii="Montserrat" w:hAnsi="Montserrat" w:cs="Arial"/>
          <w:sz w:val="18"/>
          <w:szCs w:val="18"/>
          <w:lang w:val="es-MX"/>
        </w:rPr>
      </w:pPr>
      <w:r w:rsidRPr="00896156">
        <w:rPr>
          <w:rFonts w:ascii="Montserrat" w:hAnsi="Montserrat" w:cs="Arial"/>
          <w:sz w:val="18"/>
          <w:szCs w:val="18"/>
          <w:lang w:val="es-MX"/>
        </w:rPr>
        <w:t xml:space="preserve">d.) Copia de contratos (pólizas) de servicios donde conste la prestación de servicios en el rubro de accidentes personales escolares de los años 2014 a 2019. (máximo 6) </w:t>
      </w:r>
    </w:p>
    <w:p w14:paraId="14614FEF" w14:textId="77777777" w:rsidR="00896156" w:rsidRPr="00896156" w:rsidRDefault="00896156" w:rsidP="00896156">
      <w:pPr>
        <w:jc w:val="both"/>
        <w:rPr>
          <w:rFonts w:ascii="Montserrat" w:hAnsi="Montserrat" w:cs="Arial"/>
          <w:sz w:val="18"/>
          <w:szCs w:val="18"/>
          <w:lang w:val="es-MX"/>
        </w:rPr>
      </w:pPr>
    </w:p>
    <w:p w14:paraId="7444435C" w14:textId="77777777" w:rsidR="00896156" w:rsidRPr="00896156" w:rsidRDefault="00896156" w:rsidP="00896156">
      <w:pPr>
        <w:jc w:val="both"/>
        <w:rPr>
          <w:rFonts w:ascii="Montserrat" w:hAnsi="Montserrat" w:cs="Arial"/>
          <w:sz w:val="18"/>
          <w:szCs w:val="18"/>
          <w:lang w:val="es-MX"/>
        </w:rPr>
      </w:pPr>
      <w:r w:rsidRPr="00896156">
        <w:rPr>
          <w:rFonts w:ascii="Montserrat" w:hAnsi="Montserrat" w:cs="Arial"/>
          <w:sz w:val="18"/>
          <w:szCs w:val="18"/>
          <w:lang w:val="es-MX"/>
        </w:rPr>
        <w:t>3.-Propuesta de Trabajo</w:t>
      </w:r>
    </w:p>
    <w:p w14:paraId="79D921D2" w14:textId="77777777" w:rsidR="00896156" w:rsidRPr="00896156" w:rsidRDefault="00896156" w:rsidP="00896156">
      <w:pPr>
        <w:jc w:val="both"/>
        <w:rPr>
          <w:rFonts w:ascii="Montserrat" w:hAnsi="Montserrat" w:cs="Arial"/>
          <w:sz w:val="18"/>
          <w:szCs w:val="18"/>
          <w:lang w:val="es-MX"/>
        </w:rPr>
      </w:pPr>
    </w:p>
    <w:p w14:paraId="19F369CE" w14:textId="77777777" w:rsidR="00896156" w:rsidRPr="00896156" w:rsidRDefault="00896156" w:rsidP="00896156">
      <w:pPr>
        <w:jc w:val="both"/>
        <w:rPr>
          <w:rFonts w:ascii="Montserrat" w:hAnsi="Montserrat" w:cs="Arial"/>
          <w:sz w:val="18"/>
          <w:szCs w:val="18"/>
          <w:lang w:val="es-MX"/>
        </w:rPr>
      </w:pPr>
      <w:r w:rsidRPr="00896156">
        <w:rPr>
          <w:rFonts w:ascii="Montserrat" w:hAnsi="Montserrat" w:cs="Arial"/>
          <w:sz w:val="18"/>
          <w:szCs w:val="18"/>
          <w:lang w:val="es-MX"/>
        </w:rPr>
        <w:t>a).-Carta del licitante, elaborada en papel membretado, dirigida al Colegio Nacional de Educación Profesional Técnica, firmada de manera autógrafa, por el representante legal, en la que especifique la Metodología para la prestación del servicio.</w:t>
      </w:r>
    </w:p>
    <w:p w14:paraId="2A2EC8B2" w14:textId="77777777" w:rsidR="00896156" w:rsidRPr="00896156" w:rsidRDefault="00896156" w:rsidP="00896156">
      <w:pPr>
        <w:jc w:val="both"/>
        <w:rPr>
          <w:rFonts w:ascii="Montserrat" w:hAnsi="Montserrat" w:cs="Arial"/>
          <w:sz w:val="18"/>
          <w:szCs w:val="18"/>
          <w:lang w:val="es-MX"/>
        </w:rPr>
      </w:pPr>
    </w:p>
    <w:p w14:paraId="5FD62BBB" w14:textId="77777777" w:rsidR="00896156" w:rsidRPr="00896156" w:rsidRDefault="00896156" w:rsidP="00896156">
      <w:pPr>
        <w:jc w:val="both"/>
        <w:rPr>
          <w:rFonts w:ascii="Montserrat" w:hAnsi="Montserrat" w:cs="Arial"/>
          <w:sz w:val="18"/>
          <w:szCs w:val="18"/>
          <w:lang w:val="es-MX"/>
        </w:rPr>
      </w:pPr>
      <w:r w:rsidRPr="00896156">
        <w:rPr>
          <w:rFonts w:ascii="Montserrat" w:hAnsi="Montserrat" w:cs="Arial"/>
          <w:sz w:val="18"/>
          <w:szCs w:val="18"/>
          <w:lang w:val="es-MX"/>
        </w:rPr>
        <w:t>Proceso y tiempos de atención respecto de los temas relacionados en la atención del servicio.</w:t>
      </w:r>
    </w:p>
    <w:p w14:paraId="36588152" w14:textId="77777777" w:rsidR="00896156" w:rsidRPr="00896156" w:rsidRDefault="00896156" w:rsidP="00896156">
      <w:pPr>
        <w:jc w:val="both"/>
        <w:rPr>
          <w:rFonts w:ascii="Montserrat" w:hAnsi="Montserrat" w:cs="Arial"/>
          <w:sz w:val="18"/>
          <w:szCs w:val="18"/>
          <w:lang w:val="es-MX"/>
        </w:rPr>
      </w:pPr>
    </w:p>
    <w:p w14:paraId="7C65FF33" w14:textId="77777777" w:rsidR="00896156" w:rsidRPr="00896156" w:rsidRDefault="00896156" w:rsidP="00896156">
      <w:pPr>
        <w:jc w:val="both"/>
        <w:rPr>
          <w:rFonts w:ascii="Montserrat" w:hAnsi="Montserrat" w:cs="Arial"/>
          <w:sz w:val="18"/>
          <w:szCs w:val="18"/>
          <w:lang w:val="es-MX"/>
        </w:rPr>
      </w:pPr>
      <w:r w:rsidRPr="00896156">
        <w:rPr>
          <w:rFonts w:ascii="Montserrat" w:hAnsi="Montserrat" w:cs="Arial"/>
          <w:sz w:val="18"/>
          <w:szCs w:val="18"/>
          <w:lang w:val="es-MX"/>
        </w:rPr>
        <w:t>b).-Carta del licitante, elaborada en papel membretado, dirigida al Colegio Nacional de Educación Profesional  Técnica, firmada de manera autógrafa, por el representante legal, en la que especifique el Plan de trabajo propuesto por el licitante, así como manifieste que Bajo protesta de decir verdad que:</w:t>
      </w:r>
    </w:p>
    <w:p w14:paraId="6FFC549D" w14:textId="77777777" w:rsidR="00896156" w:rsidRPr="00896156" w:rsidRDefault="00896156" w:rsidP="00896156">
      <w:pPr>
        <w:jc w:val="both"/>
        <w:rPr>
          <w:rFonts w:ascii="Montserrat" w:hAnsi="Montserrat" w:cs="Arial"/>
          <w:sz w:val="18"/>
          <w:szCs w:val="18"/>
          <w:lang w:val="es-MX"/>
        </w:rPr>
      </w:pPr>
    </w:p>
    <w:p w14:paraId="3E470C70" w14:textId="77777777" w:rsidR="00896156" w:rsidRPr="00896156" w:rsidRDefault="00896156" w:rsidP="00896156">
      <w:pPr>
        <w:jc w:val="both"/>
        <w:rPr>
          <w:rFonts w:ascii="Montserrat" w:hAnsi="Montserrat" w:cs="Arial"/>
          <w:sz w:val="18"/>
          <w:szCs w:val="18"/>
          <w:lang w:val="es-MX"/>
        </w:rPr>
      </w:pPr>
      <w:r w:rsidRPr="00896156">
        <w:rPr>
          <w:rFonts w:ascii="Montserrat" w:hAnsi="Montserrat" w:cs="Arial"/>
          <w:sz w:val="18"/>
          <w:szCs w:val="18"/>
          <w:lang w:val="es-MX"/>
        </w:rPr>
        <w:t>1.- Se comprometen al cumplimiento de aquellas normas que directa o indirectamente se relacionen con los servicios objeto de la presente contratación.</w:t>
      </w:r>
    </w:p>
    <w:p w14:paraId="46B4F2D6" w14:textId="77777777" w:rsidR="00896156" w:rsidRPr="00896156" w:rsidRDefault="00896156" w:rsidP="00896156">
      <w:pPr>
        <w:jc w:val="both"/>
        <w:rPr>
          <w:rFonts w:ascii="Montserrat" w:hAnsi="Montserrat" w:cs="Arial"/>
          <w:sz w:val="18"/>
          <w:szCs w:val="18"/>
          <w:lang w:val="es-MX"/>
        </w:rPr>
      </w:pPr>
    </w:p>
    <w:p w14:paraId="26D4E6E4" w14:textId="77777777" w:rsidR="00896156" w:rsidRPr="00896156" w:rsidRDefault="00896156" w:rsidP="00896156">
      <w:pPr>
        <w:jc w:val="both"/>
        <w:rPr>
          <w:rFonts w:ascii="Montserrat" w:hAnsi="Montserrat" w:cs="Arial"/>
          <w:sz w:val="18"/>
          <w:szCs w:val="18"/>
          <w:lang w:val="es-MX"/>
        </w:rPr>
      </w:pPr>
      <w:r w:rsidRPr="00896156">
        <w:rPr>
          <w:rFonts w:ascii="Montserrat" w:hAnsi="Montserrat" w:cs="Arial"/>
          <w:sz w:val="18"/>
          <w:szCs w:val="18"/>
          <w:lang w:val="es-MX"/>
        </w:rPr>
        <w:t>2.-Que las condiciones especiales de la póliza (anexo 1) en todo momento prevalecerán sobre las condiciones generales de la aseguradora.</w:t>
      </w:r>
    </w:p>
    <w:p w14:paraId="50AA88ED" w14:textId="77777777" w:rsidR="00896156" w:rsidRPr="00896156" w:rsidRDefault="00896156" w:rsidP="00896156">
      <w:pPr>
        <w:jc w:val="both"/>
        <w:rPr>
          <w:rFonts w:ascii="Montserrat" w:hAnsi="Montserrat" w:cs="Arial"/>
          <w:sz w:val="18"/>
          <w:szCs w:val="18"/>
          <w:lang w:val="es-MX"/>
        </w:rPr>
      </w:pPr>
    </w:p>
    <w:p w14:paraId="3953CC9B" w14:textId="77777777" w:rsidR="00896156" w:rsidRPr="00896156" w:rsidRDefault="00896156" w:rsidP="00896156">
      <w:pPr>
        <w:jc w:val="both"/>
        <w:rPr>
          <w:rFonts w:ascii="Montserrat" w:hAnsi="Montserrat" w:cs="Arial"/>
          <w:sz w:val="18"/>
          <w:szCs w:val="18"/>
          <w:lang w:val="es-MX"/>
        </w:rPr>
      </w:pPr>
      <w:r w:rsidRPr="00896156">
        <w:rPr>
          <w:rFonts w:ascii="Montserrat" w:hAnsi="Montserrat" w:cs="Arial"/>
          <w:sz w:val="18"/>
          <w:szCs w:val="18"/>
          <w:lang w:val="es-MX"/>
        </w:rPr>
        <w:t>c) Carta del licitante, elaborada en papel membretado, dirigida al Colegio Nacional de Educación Profesional Técnica, firmada de manera autógrafa, por el representante legal, en la que especifique el esquema estructural de la organización de los recursos humanos.</w:t>
      </w:r>
    </w:p>
    <w:p w14:paraId="5EDD2E59" w14:textId="77777777" w:rsidR="00896156" w:rsidRPr="00896156" w:rsidRDefault="00896156" w:rsidP="00896156">
      <w:pPr>
        <w:jc w:val="both"/>
        <w:rPr>
          <w:rFonts w:ascii="Montserrat" w:hAnsi="Montserrat" w:cs="Arial"/>
          <w:sz w:val="18"/>
          <w:szCs w:val="18"/>
          <w:lang w:val="es-MX"/>
        </w:rPr>
      </w:pPr>
    </w:p>
    <w:p w14:paraId="6647F694" w14:textId="77777777" w:rsidR="00896156" w:rsidRPr="00896156" w:rsidRDefault="00896156" w:rsidP="00896156">
      <w:pPr>
        <w:jc w:val="both"/>
        <w:rPr>
          <w:rFonts w:ascii="Montserrat" w:hAnsi="Montserrat" w:cs="Arial"/>
          <w:sz w:val="18"/>
          <w:szCs w:val="18"/>
          <w:lang w:val="es-MX"/>
        </w:rPr>
      </w:pPr>
      <w:r w:rsidRPr="00896156">
        <w:rPr>
          <w:rFonts w:ascii="Montserrat" w:hAnsi="Montserrat" w:cs="Arial"/>
          <w:sz w:val="18"/>
          <w:szCs w:val="18"/>
          <w:lang w:val="es-MX"/>
        </w:rPr>
        <w:t>4.-Cumplimiento de contratos</w:t>
      </w:r>
    </w:p>
    <w:p w14:paraId="71CB7B55" w14:textId="77777777" w:rsidR="00896156" w:rsidRPr="00896156" w:rsidRDefault="00896156" w:rsidP="00896156">
      <w:pPr>
        <w:jc w:val="both"/>
        <w:rPr>
          <w:rFonts w:ascii="Montserrat" w:hAnsi="Montserrat" w:cs="Arial"/>
          <w:sz w:val="18"/>
          <w:szCs w:val="18"/>
          <w:lang w:val="es-MX"/>
        </w:rPr>
      </w:pPr>
    </w:p>
    <w:p w14:paraId="2647577A" w14:textId="77777777" w:rsidR="00896156" w:rsidRPr="00896156" w:rsidRDefault="00896156" w:rsidP="00896156">
      <w:pPr>
        <w:jc w:val="both"/>
        <w:rPr>
          <w:rFonts w:ascii="Montserrat" w:hAnsi="Montserrat" w:cs="Arial"/>
          <w:sz w:val="18"/>
          <w:szCs w:val="18"/>
          <w:lang w:val="es-MX"/>
        </w:rPr>
      </w:pPr>
      <w:r w:rsidRPr="00896156">
        <w:rPr>
          <w:rFonts w:ascii="Montserrat" w:hAnsi="Montserrat" w:cs="Arial"/>
          <w:sz w:val="18"/>
          <w:szCs w:val="18"/>
          <w:lang w:val="es-MX"/>
        </w:rPr>
        <w:t>Copia de 3 cartas de satisfacción de clientes a los cuales el licitante brindo un servicio de la misma naturaleza al solicitado y/o copias de las cancelaciones de garantías de cumplimiento de los contratos presentados.</w:t>
      </w:r>
    </w:p>
    <w:p w14:paraId="530DFDCE" w14:textId="77777777" w:rsidR="00C72BF1" w:rsidRPr="00C23BE9" w:rsidRDefault="00C72BF1" w:rsidP="00C72BF1">
      <w:pPr>
        <w:tabs>
          <w:tab w:val="left" w:pos="851"/>
        </w:tabs>
        <w:rPr>
          <w:rFonts w:ascii="Montserrat" w:hAnsi="Montserrat" w:cs="Arial"/>
          <w:sz w:val="20"/>
          <w:szCs w:val="20"/>
          <w:lang w:val="es-MX"/>
        </w:rPr>
      </w:pPr>
    </w:p>
    <w:bookmarkEnd w:id="4"/>
    <w:p w14:paraId="5ACEB5C1" w14:textId="77777777" w:rsidR="00C72BF1" w:rsidRPr="008620E8" w:rsidRDefault="00C72BF1" w:rsidP="0041531E">
      <w:pPr>
        <w:pStyle w:val="Prrafodelista"/>
        <w:numPr>
          <w:ilvl w:val="0"/>
          <w:numId w:val="17"/>
        </w:numPr>
        <w:tabs>
          <w:tab w:val="left" w:pos="1080"/>
        </w:tabs>
        <w:rPr>
          <w:rFonts w:ascii="Montserrat" w:hAnsi="Montserrat" w:cs="Arial"/>
          <w:b/>
          <w:sz w:val="20"/>
          <w:szCs w:val="20"/>
        </w:rPr>
      </w:pPr>
      <w:r w:rsidRPr="008620E8">
        <w:rPr>
          <w:rFonts w:ascii="Montserrat" w:hAnsi="Montserrat" w:cs="Arial"/>
          <w:b/>
          <w:sz w:val="20"/>
          <w:szCs w:val="20"/>
        </w:rPr>
        <w:t>Criterios de puntaje técnico</w:t>
      </w:r>
    </w:p>
    <w:p w14:paraId="791498D1" w14:textId="0DF4B4CF" w:rsidR="00C72BF1" w:rsidRDefault="00C72BF1" w:rsidP="00C72BF1">
      <w:pPr>
        <w:pStyle w:val="Prrafodelista"/>
        <w:tabs>
          <w:tab w:val="left" w:pos="1080"/>
        </w:tabs>
        <w:ind w:left="284"/>
        <w:rPr>
          <w:rFonts w:ascii="Montserrat" w:hAnsi="Montserrat" w:cs="Arial"/>
          <w:b/>
          <w:sz w:val="20"/>
          <w:szCs w:val="20"/>
        </w:rPr>
      </w:pPr>
    </w:p>
    <w:p w14:paraId="367D7902" w14:textId="77777777" w:rsidR="00896156" w:rsidRPr="00C84DAC" w:rsidRDefault="00896156" w:rsidP="00896156">
      <w:pPr>
        <w:rPr>
          <w:rFonts w:ascii="Montserrat" w:hAnsi="Montserrat" w:cs="Arial"/>
          <w:b/>
          <w:sz w:val="20"/>
          <w:szCs w:val="20"/>
        </w:rPr>
      </w:pPr>
      <w:r w:rsidRPr="00C84DAC">
        <w:rPr>
          <w:rFonts w:ascii="Montserrat" w:hAnsi="Montserrat" w:cs="Arial"/>
          <w:b/>
          <w:sz w:val="20"/>
          <w:szCs w:val="20"/>
        </w:rPr>
        <w:t>Distribución de puntos</w:t>
      </w:r>
    </w:p>
    <w:tbl>
      <w:tblPr>
        <w:tblW w:w="0" w:type="auto"/>
        <w:tblCellMar>
          <w:top w:w="15" w:type="dxa"/>
          <w:left w:w="70" w:type="dxa"/>
          <w:right w:w="70" w:type="dxa"/>
        </w:tblCellMar>
        <w:tblLook w:val="04A0" w:firstRow="1" w:lastRow="0" w:firstColumn="1" w:lastColumn="0" w:noHBand="0" w:noVBand="1"/>
      </w:tblPr>
      <w:tblGrid>
        <w:gridCol w:w="1976"/>
        <w:gridCol w:w="2548"/>
        <w:gridCol w:w="3238"/>
        <w:gridCol w:w="2152"/>
        <w:gridCol w:w="146"/>
      </w:tblGrid>
      <w:tr w:rsidR="00896156" w:rsidRPr="00C84DAC" w14:paraId="76D8705C" w14:textId="77777777" w:rsidTr="000B09A2">
        <w:trPr>
          <w:gridAfter w:val="1"/>
          <w:trHeight w:val="315"/>
        </w:trPr>
        <w:tc>
          <w:tcPr>
            <w:tcW w:w="19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6981E44" w14:textId="77777777" w:rsidR="00896156" w:rsidRPr="00C84DAC" w:rsidRDefault="00896156" w:rsidP="000B09A2">
            <w:pPr>
              <w:rPr>
                <w:rFonts w:ascii="Montserrat" w:hAnsi="Montserrat" w:cs="Calibri"/>
                <w:color w:val="000000"/>
                <w:sz w:val="18"/>
                <w:szCs w:val="18"/>
              </w:rPr>
            </w:pPr>
            <w:r w:rsidRPr="00C84DAC">
              <w:rPr>
                <w:rFonts w:ascii="Montserrat" w:hAnsi="Montserrat" w:cs="Calibri"/>
                <w:color w:val="000000"/>
                <w:sz w:val="18"/>
                <w:szCs w:val="18"/>
                <w:lang w:val="es-ES_tradnl"/>
              </w:rPr>
              <w:t>RUBRO/SUBRUBRO</w:t>
            </w:r>
          </w:p>
        </w:tc>
        <w:tc>
          <w:tcPr>
            <w:tcW w:w="2548" w:type="dxa"/>
            <w:tcBorders>
              <w:top w:val="single" w:sz="8" w:space="0" w:color="auto"/>
              <w:left w:val="nil"/>
              <w:bottom w:val="single" w:sz="8" w:space="0" w:color="auto"/>
              <w:right w:val="single" w:sz="8" w:space="0" w:color="auto"/>
            </w:tcBorders>
            <w:shd w:val="clear" w:color="auto" w:fill="auto"/>
            <w:vAlign w:val="center"/>
            <w:hideMark/>
          </w:tcPr>
          <w:p w14:paraId="14CDD6B2" w14:textId="77777777" w:rsidR="00896156" w:rsidRPr="00C84DAC" w:rsidRDefault="00896156" w:rsidP="000B09A2">
            <w:pPr>
              <w:rPr>
                <w:rFonts w:ascii="Montserrat" w:hAnsi="Montserrat" w:cs="Calibri"/>
                <w:color w:val="000000"/>
                <w:sz w:val="18"/>
                <w:szCs w:val="18"/>
              </w:rPr>
            </w:pPr>
            <w:r w:rsidRPr="00C84DAC">
              <w:rPr>
                <w:rFonts w:ascii="Montserrat" w:hAnsi="Montserrat" w:cs="Calibri"/>
                <w:color w:val="000000"/>
                <w:sz w:val="18"/>
                <w:szCs w:val="18"/>
                <w:lang w:val="es-ES_tradnl"/>
              </w:rPr>
              <w:t>DOCUMENTACIÓN</w:t>
            </w:r>
          </w:p>
        </w:tc>
        <w:tc>
          <w:tcPr>
            <w:tcW w:w="3238" w:type="dxa"/>
            <w:tcBorders>
              <w:top w:val="single" w:sz="8" w:space="0" w:color="auto"/>
              <w:left w:val="nil"/>
              <w:bottom w:val="single" w:sz="8" w:space="0" w:color="auto"/>
              <w:right w:val="single" w:sz="8" w:space="0" w:color="auto"/>
            </w:tcBorders>
            <w:shd w:val="clear" w:color="auto" w:fill="auto"/>
            <w:vAlign w:val="center"/>
            <w:hideMark/>
          </w:tcPr>
          <w:p w14:paraId="37B222C9" w14:textId="77777777" w:rsidR="00896156" w:rsidRPr="00C84DAC" w:rsidRDefault="00896156" w:rsidP="000B09A2">
            <w:pPr>
              <w:rPr>
                <w:rFonts w:ascii="Montserrat" w:hAnsi="Montserrat" w:cs="Calibri"/>
                <w:color w:val="000000"/>
                <w:sz w:val="18"/>
                <w:szCs w:val="18"/>
              </w:rPr>
            </w:pPr>
            <w:r w:rsidRPr="00C84DAC">
              <w:rPr>
                <w:rFonts w:ascii="Montserrat" w:hAnsi="Montserrat" w:cs="Calibri"/>
                <w:color w:val="000000"/>
                <w:sz w:val="18"/>
                <w:szCs w:val="18"/>
                <w:lang w:val="es-ES_tradnl"/>
              </w:rPr>
              <w:t>PUNTAJE PARCIAL</w:t>
            </w:r>
          </w:p>
        </w:tc>
        <w:tc>
          <w:tcPr>
            <w:tcW w:w="2152" w:type="dxa"/>
            <w:tcBorders>
              <w:top w:val="single" w:sz="8" w:space="0" w:color="auto"/>
              <w:left w:val="nil"/>
              <w:bottom w:val="single" w:sz="8" w:space="0" w:color="auto"/>
              <w:right w:val="single" w:sz="8" w:space="0" w:color="auto"/>
            </w:tcBorders>
            <w:shd w:val="clear" w:color="auto" w:fill="auto"/>
            <w:vAlign w:val="center"/>
            <w:hideMark/>
          </w:tcPr>
          <w:p w14:paraId="47ED54BB" w14:textId="77777777" w:rsidR="00896156" w:rsidRPr="00C84DAC" w:rsidRDefault="00896156" w:rsidP="000B09A2">
            <w:pPr>
              <w:jc w:val="center"/>
              <w:rPr>
                <w:rFonts w:ascii="Montserrat" w:hAnsi="Montserrat" w:cs="Calibri"/>
                <w:color w:val="000000"/>
                <w:sz w:val="18"/>
                <w:szCs w:val="18"/>
              </w:rPr>
            </w:pPr>
            <w:r w:rsidRPr="00C84DAC">
              <w:rPr>
                <w:rFonts w:ascii="Montserrat" w:hAnsi="Montserrat" w:cs="Calibri"/>
                <w:color w:val="000000"/>
                <w:sz w:val="18"/>
                <w:szCs w:val="18"/>
                <w:lang w:val="es-ES_tradnl"/>
              </w:rPr>
              <w:t>PUNTAJE TOTAL</w:t>
            </w:r>
          </w:p>
        </w:tc>
      </w:tr>
      <w:tr w:rsidR="00896156" w:rsidRPr="00C84DAC" w14:paraId="64A64046" w14:textId="77777777" w:rsidTr="000B09A2">
        <w:trPr>
          <w:gridAfter w:val="1"/>
          <w:trHeight w:val="315"/>
        </w:trPr>
        <w:tc>
          <w:tcPr>
            <w:tcW w:w="7762" w:type="dxa"/>
            <w:gridSpan w:val="3"/>
            <w:tcBorders>
              <w:top w:val="single" w:sz="8" w:space="0" w:color="auto"/>
              <w:left w:val="single" w:sz="8" w:space="0" w:color="auto"/>
              <w:bottom w:val="single" w:sz="8" w:space="0" w:color="auto"/>
              <w:right w:val="single" w:sz="8" w:space="0" w:color="000000"/>
            </w:tcBorders>
            <w:shd w:val="clear" w:color="auto" w:fill="FFFF00"/>
            <w:vAlign w:val="center"/>
            <w:hideMark/>
          </w:tcPr>
          <w:p w14:paraId="685B5EDF" w14:textId="77777777" w:rsidR="00896156" w:rsidRPr="00C84DAC" w:rsidRDefault="00896156" w:rsidP="000B09A2">
            <w:pPr>
              <w:rPr>
                <w:rFonts w:ascii="Montserrat" w:hAnsi="Montserrat" w:cs="Calibri"/>
                <w:b/>
                <w:bCs/>
                <w:color w:val="000000"/>
                <w:sz w:val="18"/>
                <w:szCs w:val="18"/>
              </w:rPr>
            </w:pPr>
            <w:r w:rsidRPr="00C84DAC">
              <w:rPr>
                <w:rFonts w:ascii="Montserrat" w:hAnsi="Montserrat" w:cs="Calibri"/>
                <w:b/>
                <w:bCs/>
                <w:color w:val="000000"/>
                <w:sz w:val="18"/>
                <w:szCs w:val="18"/>
                <w:lang w:val="es-ES_tradnl"/>
              </w:rPr>
              <w:t xml:space="preserve">1.-Capacidad del Licitante       </w:t>
            </w:r>
          </w:p>
        </w:tc>
        <w:tc>
          <w:tcPr>
            <w:tcW w:w="2152" w:type="dxa"/>
            <w:tcBorders>
              <w:top w:val="single" w:sz="8" w:space="0" w:color="auto"/>
              <w:left w:val="single" w:sz="8" w:space="0" w:color="auto"/>
              <w:bottom w:val="single" w:sz="8" w:space="0" w:color="auto"/>
              <w:right w:val="single" w:sz="8" w:space="0" w:color="000000"/>
            </w:tcBorders>
            <w:shd w:val="clear" w:color="auto" w:fill="FFFF00"/>
            <w:vAlign w:val="center"/>
          </w:tcPr>
          <w:p w14:paraId="14538F1E" w14:textId="77777777" w:rsidR="00896156" w:rsidRPr="00C84DAC" w:rsidRDefault="00896156" w:rsidP="000B09A2">
            <w:pPr>
              <w:jc w:val="center"/>
              <w:rPr>
                <w:rFonts w:ascii="Montserrat" w:hAnsi="Montserrat" w:cs="Calibri"/>
                <w:b/>
                <w:bCs/>
                <w:color w:val="000000"/>
                <w:sz w:val="18"/>
                <w:szCs w:val="18"/>
              </w:rPr>
            </w:pPr>
            <w:r w:rsidRPr="00C84DAC">
              <w:rPr>
                <w:rFonts w:ascii="Montserrat" w:hAnsi="Montserrat" w:cs="Calibri"/>
                <w:b/>
                <w:bCs/>
                <w:color w:val="000000"/>
                <w:sz w:val="18"/>
                <w:szCs w:val="18"/>
              </w:rPr>
              <w:t>24</w:t>
            </w:r>
          </w:p>
        </w:tc>
      </w:tr>
      <w:tr w:rsidR="00896156" w:rsidRPr="00C84DAC" w14:paraId="08C36F46" w14:textId="77777777" w:rsidTr="000B09A2">
        <w:trPr>
          <w:gridAfter w:val="1"/>
          <w:trHeight w:val="315"/>
        </w:trPr>
        <w:tc>
          <w:tcPr>
            <w:tcW w:w="7762" w:type="dxa"/>
            <w:gridSpan w:val="3"/>
            <w:tcBorders>
              <w:top w:val="single" w:sz="8" w:space="0" w:color="auto"/>
              <w:left w:val="single" w:sz="8" w:space="0" w:color="auto"/>
              <w:bottom w:val="single" w:sz="8" w:space="0" w:color="auto"/>
              <w:right w:val="single" w:sz="8" w:space="0" w:color="000000"/>
            </w:tcBorders>
            <w:shd w:val="clear" w:color="000000" w:fill="92D050"/>
            <w:vAlign w:val="center"/>
            <w:hideMark/>
          </w:tcPr>
          <w:p w14:paraId="58FC971E" w14:textId="77777777" w:rsidR="00896156" w:rsidRPr="00896156" w:rsidRDefault="00896156" w:rsidP="000B09A2">
            <w:pPr>
              <w:rPr>
                <w:rFonts w:ascii="Montserrat" w:hAnsi="Montserrat" w:cs="Calibri"/>
                <w:b/>
                <w:bCs/>
                <w:color w:val="000000"/>
                <w:sz w:val="18"/>
                <w:szCs w:val="18"/>
                <w:lang w:val="es-MX"/>
              </w:rPr>
            </w:pPr>
            <w:r w:rsidRPr="00C84DAC">
              <w:rPr>
                <w:rFonts w:ascii="Montserrat" w:hAnsi="Montserrat" w:cs="Calibri"/>
                <w:b/>
                <w:bCs/>
                <w:color w:val="000000"/>
                <w:sz w:val="18"/>
                <w:szCs w:val="18"/>
                <w:lang w:val="es-ES_tradnl"/>
              </w:rPr>
              <w:t>a)Capacidad de los recursos humanos</w:t>
            </w:r>
          </w:p>
        </w:tc>
        <w:tc>
          <w:tcPr>
            <w:tcW w:w="2152" w:type="dxa"/>
            <w:tcBorders>
              <w:top w:val="nil"/>
              <w:left w:val="nil"/>
              <w:bottom w:val="single" w:sz="8" w:space="0" w:color="auto"/>
              <w:right w:val="single" w:sz="8" w:space="0" w:color="auto"/>
            </w:tcBorders>
            <w:shd w:val="clear" w:color="000000" w:fill="92D050"/>
            <w:vAlign w:val="center"/>
            <w:hideMark/>
          </w:tcPr>
          <w:p w14:paraId="6D3E43FF" w14:textId="77777777" w:rsidR="00896156" w:rsidRPr="00C84DAC" w:rsidRDefault="00896156" w:rsidP="000B09A2">
            <w:pPr>
              <w:jc w:val="center"/>
              <w:rPr>
                <w:rFonts w:ascii="Montserrat" w:hAnsi="Montserrat" w:cs="Calibri"/>
                <w:b/>
                <w:bCs/>
                <w:color w:val="000000"/>
                <w:sz w:val="18"/>
                <w:szCs w:val="18"/>
              </w:rPr>
            </w:pPr>
            <w:r w:rsidRPr="00C84DAC">
              <w:rPr>
                <w:rFonts w:ascii="Montserrat" w:hAnsi="Montserrat" w:cs="Calibri"/>
                <w:b/>
                <w:bCs/>
                <w:color w:val="000000"/>
                <w:sz w:val="18"/>
                <w:szCs w:val="18"/>
              </w:rPr>
              <w:t>9.6</w:t>
            </w:r>
          </w:p>
        </w:tc>
      </w:tr>
      <w:tr w:rsidR="00896156" w:rsidRPr="00C84DAC" w14:paraId="39585E97" w14:textId="77777777" w:rsidTr="000B09A2">
        <w:trPr>
          <w:gridAfter w:val="1"/>
          <w:trHeight w:val="1050"/>
        </w:trPr>
        <w:tc>
          <w:tcPr>
            <w:tcW w:w="1976" w:type="dxa"/>
            <w:vMerge w:val="restart"/>
            <w:tcBorders>
              <w:top w:val="nil"/>
              <w:left w:val="single" w:sz="8" w:space="0" w:color="auto"/>
              <w:bottom w:val="single" w:sz="8" w:space="0" w:color="000000"/>
              <w:right w:val="single" w:sz="8" w:space="0" w:color="auto"/>
            </w:tcBorders>
            <w:shd w:val="clear" w:color="auto" w:fill="auto"/>
            <w:vAlign w:val="center"/>
            <w:hideMark/>
          </w:tcPr>
          <w:p w14:paraId="4C90779E" w14:textId="77777777" w:rsidR="00896156" w:rsidRPr="00896156" w:rsidRDefault="00896156" w:rsidP="000B09A2">
            <w:pPr>
              <w:rPr>
                <w:rFonts w:ascii="Montserrat" w:hAnsi="Montserrat" w:cs="Calibri"/>
                <w:color w:val="000000"/>
                <w:sz w:val="18"/>
                <w:szCs w:val="18"/>
                <w:lang w:val="es-MX"/>
              </w:rPr>
            </w:pPr>
            <w:r w:rsidRPr="00C84DAC">
              <w:rPr>
                <w:rFonts w:ascii="Montserrat" w:hAnsi="Montserrat" w:cs="Calibri"/>
                <w:color w:val="000000"/>
                <w:sz w:val="18"/>
                <w:szCs w:val="18"/>
                <w:lang w:val="es-ES_tradnl"/>
              </w:rPr>
              <w:t>a.1) ) Conocimientos del personal respecto de la materia objeto del servicio solicitado.</w:t>
            </w:r>
          </w:p>
        </w:tc>
        <w:tc>
          <w:tcPr>
            <w:tcW w:w="2548" w:type="dxa"/>
            <w:vMerge w:val="restart"/>
            <w:tcBorders>
              <w:top w:val="nil"/>
              <w:left w:val="single" w:sz="8" w:space="0" w:color="auto"/>
              <w:bottom w:val="single" w:sz="8" w:space="0" w:color="000000"/>
              <w:right w:val="single" w:sz="8" w:space="0" w:color="auto"/>
            </w:tcBorders>
            <w:shd w:val="clear" w:color="auto" w:fill="auto"/>
            <w:vAlign w:val="center"/>
            <w:hideMark/>
          </w:tcPr>
          <w:p w14:paraId="5D49C229" w14:textId="77777777" w:rsidR="00896156" w:rsidRPr="00896156" w:rsidRDefault="00896156" w:rsidP="000B09A2">
            <w:pPr>
              <w:jc w:val="both"/>
              <w:rPr>
                <w:rFonts w:ascii="Montserrat" w:hAnsi="Montserrat" w:cs="Calibri"/>
                <w:color w:val="000000"/>
                <w:sz w:val="18"/>
                <w:szCs w:val="18"/>
                <w:lang w:val="es-MX"/>
              </w:rPr>
            </w:pPr>
            <w:r w:rsidRPr="00C84DAC">
              <w:rPr>
                <w:rFonts w:ascii="Montserrat" w:hAnsi="Montserrat" w:cs="Arial"/>
                <w:color w:val="000000"/>
                <w:sz w:val="18"/>
                <w:szCs w:val="18"/>
                <w:lang w:val="es-ES_tradnl"/>
              </w:rPr>
              <w:t xml:space="preserve">Curricula de 5 ejecutivos de cuenta propuestos para el manejo de la póliza solicitada, los cuales deberán pertenecer a la plantilla de trabajadores de la empresa aseguradora participante.  </w:t>
            </w:r>
          </w:p>
        </w:tc>
        <w:tc>
          <w:tcPr>
            <w:tcW w:w="3238" w:type="dxa"/>
            <w:tcBorders>
              <w:top w:val="nil"/>
              <w:left w:val="nil"/>
              <w:bottom w:val="single" w:sz="8" w:space="0" w:color="auto"/>
              <w:right w:val="single" w:sz="8" w:space="0" w:color="auto"/>
            </w:tcBorders>
            <w:shd w:val="clear" w:color="auto" w:fill="auto"/>
            <w:vAlign w:val="center"/>
            <w:hideMark/>
          </w:tcPr>
          <w:p w14:paraId="71AA8FF5" w14:textId="77777777" w:rsidR="00896156" w:rsidRPr="00896156" w:rsidRDefault="00896156" w:rsidP="000B09A2">
            <w:pPr>
              <w:rPr>
                <w:rFonts w:ascii="Montserrat" w:hAnsi="Montserrat" w:cs="Calibri"/>
                <w:color w:val="000000"/>
                <w:sz w:val="18"/>
                <w:szCs w:val="18"/>
                <w:lang w:val="es-MX"/>
              </w:rPr>
            </w:pPr>
            <w:r w:rsidRPr="00C84DAC">
              <w:rPr>
                <w:rFonts w:ascii="Montserrat" w:hAnsi="Montserrat" w:cs="Calibri"/>
                <w:color w:val="000000"/>
                <w:sz w:val="18"/>
                <w:szCs w:val="18"/>
                <w:lang w:val="es-ES_tradnl"/>
              </w:rPr>
              <w:t>Cinco años de experiencia en el ramo de seguros</w:t>
            </w:r>
          </w:p>
        </w:tc>
        <w:tc>
          <w:tcPr>
            <w:tcW w:w="2152" w:type="dxa"/>
            <w:tcBorders>
              <w:top w:val="nil"/>
              <w:left w:val="nil"/>
              <w:bottom w:val="single" w:sz="8" w:space="0" w:color="auto"/>
              <w:right w:val="single" w:sz="8" w:space="0" w:color="auto"/>
            </w:tcBorders>
            <w:shd w:val="clear" w:color="auto" w:fill="auto"/>
            <w:vAlign w:val="center"/>
            <w:hideMark/>
          </w:tcPr>
          <w:p w14:paraId="3761ADE1" w14:textId="77777777" w:rsidR="00896156" w:rsidRPr="00C84DAC" w:rsidRDefault="00896156" w:rsidP="000B09A2">
            <w:pPr>
              <w:jc w:val="center"/>
              <w:rPr>
                <w:rFonts w:ascii="Montserrat" w:hAnsi="Montserrat" w:cs="Calibri"/>
                <w:color w:val="000000"/>
                <w:sz w:val="18"/>
                <w:szCs w:val="18"/>
              </w:rPr>
            </w:pPr>
            <w:r w:rsidRPr="00C84DAC">
              <w:rPr>
                <w:rFonts w:ascii="Montserrat" w:hAnsi="Montserrat" w:cs="Calibri"/>
                <w:color w:val="000000"/>
                <w:sz w:val="18"/>
                <w:szCs w:val="18"/>
                <w:lang w:val="es-ES_tradnl"/>
              </w:rPr>
              <w:t>2.88</w:t>
            </w:r>
          </w:p>
        </w:tc>
      </w:tr>
      <w:tr w:rsidR="00896156" w:rsidRPr="00C84DAC" w14:paraId="27297EFE" w14:textId="77777777" w:rsidTr="000B09A2">
        <w:trPr>
          <w:gridAfter w:val="1"/>
          <w:trHeight w:val="555"/>
        </w:trPr>
        <w:tc>
          <w:tcPr>
            <w:tcW w:w="1976" w:type="dxa"/>
            <w:vMerge/>
            <w:tcBorders>
              <w:top w:val="nil"/>
              <w:left w:val="single" w:sz="8" w:space="0" w:color="auto"/>
              <w:bottom w:val="single" w:sz="8" w:space="0" w:color="000000"/>
              <w:right w:val="single" w:sz="8" w:space="0" w:color="auto"/>
            </w:tcBorders>
            <w:vAlign w:val="center"/>
            <w:hideMark/>
          </w:tcPr>
          <w:p w14:paraId="0E319622" w14:textId="77777777" w:rsidR="00896156" w:rsidRPr="00C84DAC" w:rsidRDefault="00896156" w:rsidP="000B09A2">
            <w:pPr>
              <w:rPr>
                <w:rFonts w:ascii="Montserrat" w:hAnsi="Montserrat" w:cs="Calibri"/>
                <w:color w:val="000000"/>
                <w:sz w:val="18"/>
                <w:szCs w:val="18"/>
              </w:rPr>
            </w:pPr>
          </w:p>
        </w:tc>
        <w:tc>
          <w:tcPr>
            <w:tcW w:w="2548" w:type="dxa"/>
            <w:vMerge/>
            <w:tcBorders>
              <w:top w:val="nil"/>
              <w:left w:val="single" w:sz="8" w:space="0" w:color="auto"/>
              <w:bottom w:val="single" w:sz="8" w:space="0" w:color="000000"/>
              <w:right w:val="single" w:sz="8" w:space="0" w:color="auto"/>
            </w:tcBorders>
            <w:vAlign w:val="center"/>
            <w:hideMark/>
          </w:tcPr>
          <w:p w14:paraId="1F595093" w14:textId="77777777" w:rsidR="00896156" w:rsidRPr="00C84DAC" w:rsidRDefault="00896156" w:rsidP="000B09A2">
            <w:pPr>
              <w:rPr>
                <w:rFonts w:ascii="Montserrat" w:hAnsi="Montserrat" w:cs="Calibri"/>
                <w:color w:val="000000"/>
                <w:sz w:val="18"/>
                <w:szCs w:val="18"/>
              </w:rPr>
            </w:pPr>
          </w:p>
        </w:tc>
        <w:tc>
          <w:tcPr>
            <w:tcW w:w="3238" w:type="dxa"/>
            <w:tcBorders>
              <w:top w:val="nil"/>
              <w:left w:val="nil"/>
              <w:bottom w:val="single" w:sz="8" w:space="0" w:color="auto"/>
              <w:right w:val="single" w:sz="8" w:space="0" w:color="auto"/>
            </w:tcBorders>
            <w:shd w:val="clear" w:color="auto" w:fill="auto"/>
            <w:vAlign w:val="center"/>
            <w:hideMark/>
          </w:tcPr>
          <w:p w14:paraId="4074D00C" w14:textId="77777777" w:rsidR="00896156" w:rsidRPr="00896156" w:rsidRDefault="00896156" w:rsidP="000B09A2">
            <w:pPr>
              <w:rPr>
                <w:rFonts w:ascii="Montserrat" w:hAnsi="Montserrat" w:cs="Calibri"/>
                <w:color w:val="000000"/>
                <w:sz w:val="18"/>
                <w:szCs w:val="18"/>
                <w:lang w:val="es-MX"/>
              </w:rPr>
            </w:pPr>
            <w:r w:rsidRPr="00C84DAC">
              <w:rPr>
                <w:rFonts w:ascii="Montserrat" w:hAnsi="Montserrat" w:cs="Calibri"/>
                <w:color w:val="000000"/>
                <w:sz w:val="18"/>
                <w:szCs w:val="18"/>
                <w:lang w:val="es-ES_tradnl"/>
              </w:rPr>
              <w:t>Tres años de experiencia en el ramo de seguros</w:t>
            </w:r>
          </w:p>
        </w:tc>
        <w:tc>
          <w:tcPr>
            <w:tcW w:w="2152" w:type="dxa"/>
            <w:tcBorders>
              <w:top w:val="nil"/>
              <w:left w:val="nil"/>
              <w:bottom w:val="single" w:sz="8" w:space="0" w:color="auto"/>
              <w:right w:val="single" w:sz="8" w:space="0" w:color="auto"/>
            </w:tcBorders>
            <w:shd w:val="clear" w:color="auto" w:fill="auto"/>
            <w:vAlign w:val="center"/>
            <w:hideMark/>
          </w:tcPr>
          <w:p w14:paraId="5C5E427C" w14:textId="77777777" w:rsidR="00896156" w:rsidRPr="00C84DAC" w:rsidRDefault="00896156" w:rsidP="000B09A2">
            <w:pPr>
              <w:jc w:val="center"/>
              <w:rPr>
                <w:rFonts w:ascii="Montserrat" w:hAnsi="Montserrat" w:cs="Calibri"/>
                <w:color w:val="000000"/>
                <w:sz w:val="18"/>
                <w:szCs w:val="18"/>
              </w:rPr>
            </w:pPr>
            <w:r w:rsidRPr="00C84DAC">
              <w:rPr>
                <w:rFonts w:ascii="Montserrat" w:hAnsi="Montserrat" w:cs="Calibri"/>
                <w:color w:val="000000"/>
                <w:sz w:val="18"/>
                <w:szCs w:val="18"/>
                <w:lang w:val="es-ES_tradnl"/>
              </w:rPr>
              <w:t>1.92</w:t>
            </w:r>
          </w:p>
        </w:tc>
      </w:tr>
      <w:tr w:rsidR="00896156" w:rsidRPr="00C84DAC" w14:paraId="62DCBC6D" w14:textId="77777777" w:rsidTr="000B09A2">
        <w:trPr>
          <w:gridAfter w:val="1"/>
          <w:trHeight w:val="555"/>
        </w:trPr>
        <w:tc>
          <w:tcPr>
            <w:tcW w:w="1976" w:type="dxa"/>
            <w:vMerge/>
            <w:tcBorders>
              <w:top w:val="nil"/>
              <w:left w:val="single" w:sz="8" w:space="0" w:color="auto"/>
              <w:bottom w:val="single" w:sz="8" w:space="0" w:color="000000"/>
              <w:right w:val="single" w:sz="8" w:space="0" w:color="auto"/>
            </w:tcBorders>
            <w:vAlign w:val="center"/>
            <w:hideMark/>
          </w:tcPr>
          <w:p w14:paraId="7DF997FB" w14:textId="77777777" w:rsidR="00896156" w:rsidRPr="00C84DAC" w:rsidRDefault="00896156" w:rsidP="000B09A2">
            <w:pPr>
              <w:rPr>
                <w:rFonts w:ascii="Montserrat" w:hAnsi="Montserrat" w:cs="Calibri"/>
                <w:color w:val="000000"/>
                <w:sz w:val="18"/>
                <w:szCs w:val="18"/>
              </w:rPr>
            </w:pPr>
          </w:p>
        </w:tc>
        <w:tc>
          <w:tcPr>
            <w:tcW w:w="2548" w:type="dxa"/>
            <w:vMerge/>
            <w:tcBorders>
              <w:top w:val="nil"/>
              <w:left w:val="single" w:sz="8" w:space="0" w:color="auto"/>
              <w:bottom w:val="single" w:sz="8" w:space="0" w:color="000000"/>
              <w:right w:val="single" w:sz="8" w:space="0" w:color="auto"/>
            </w:tcBorders>
            <w:vAlign w:val="center"/>
            <w:hideMark/>
          </w:tcPr>
          <w:p w14:paraId="6B4883D9" w14:textId="77777777" w:rsidR="00896156" w:rsidRPr="00C84DAC" w:rsidRDefault="00896156" w:rsidP="000B09A2">
            <w:pPr>
              <w:rPr>
                <w:rFonts w:ascii="Montserrat" w:hAnsi="Montserrat" w:cs="Calibri"/>
                <w:color w:val="000000"/>
                <w:sz w:val="18"/>
                <w:szCs w:val="18"/>
              </w:rPr>
            </w:pPr>
          </w:p>
        </w:tc>
        <w:tc>
          <w:tcPr>
            <w:tcW w:w="3238" w:type="dxa"/>
            <w:tcBorders>
              <w:top w:val="nil"/>
              <w:left w:val="nil"/>
              <w:bottom w:val="single" w:sz="8" w:space="0" w:color="auto"/>
              <w:right w:val="single" w:sz="8" w:space="0" w:color="auto"/>
            </w:tcBorders>
            <w:shd w:val="clear" w:color="auto" w:fill="auto"/>
            <w:vAlign w:val="center"/>
            <w:hideMark/>
          </w:tcPr>
          <w:p w14:paraId="57F70BD9" w14:textId="77777777" w:rsidR="00896156" w:rsidRPr="00896156" w:rsidRDefault="00896156" w:rsidP="000B09A2">
            <w:pPr>
              <w:rPr>
                <w:rFonts w:ascii="Montserrat" w:hAnsi="Montserrat" w:cs="Calibri"/>
                <w:color w:val="000000"/>
                <w:sz w:val="18"/>
                <w:szCs w:val="18"/>
                <w:lang w:val="es-MX"/>
              </w:rPr>
            </w:pPr>
            <w:r w:rsidRPr="00C84DAC">
              <w:rPr>
                <w:rFonts w:ascii="Montserrat" w:hAnsi="Montserrat" w:cs="Calibri"/>
                <w:color w:val="000000"/>
                <w:sz w:val="18"/>
                <w:szCs w:val="18"/>
                <w:lang w:val="es-ES_tradnl"/>
              </w:rPr>
              <w:t>Menos de tres años de experiencia en el ramo de seguros</w:t>
            </w:r>
          </w:p>
        </w:tc>
        <w:tc>
          <w:tcPr>
            <w:tcW w:w="2152" w:type="dxa"/>
            <w:tcBorders>
              <w:top w:val="nil"/>
              <w:left w:val="nil"/>
              <w:bottom w:val="single" w:sz="8" w:space="0" w:color="auto"/>
              <w:right w:val="single" w:sz="8" w:space="0" w:color="auto"/>
            </w:tcBorders>
            <w:shd w:val="clear" w:color="auto" w:fill="auto"/>
            <w:vAlign w:val="center"/>
            <w:hideMark/>
          </w:tcPr>
          <w:p w14:paraId="3B8E72F4" w14:textId="77777777" w:rsidR="00896156" w:rsidRPr="00C84DAC" w:rsidRDefault="00896156" w:rsidP="000B09A2">
            <w:pPr>
              <w:jc w:val="center"/>
              <w:rPr>
                <w:rFonts w:ascii="Montserrat" w:hAnsi="Montserrat" w:cs="Calibri"/>
                <w:color w:val="000000"/>
                <w:sz w:val="18"/>
                <w:szCs w:val="18"/>
              </w:rPr>
            </w:pPr>
            <w:r w:rsidRPr="00C84DAC">
              <w:rPr>
                <w:rFonts w:ascii="Montserrat" w:hAnsi="Montserrat" w:cs="Calibri"/>
                <w:color w:val="000000"/>
                <w:sz w:val="18"/>
                <w:szCs w:val="18"/>
                <w:lang w:val="es-ES_tradnl"/>
              </w:rPr>
              <w:t>0.96</w:t>
            </w:r>
          </w:p>
        </w:tc>
      </w:tr>
      <w:tr w:rsidR="00896156" w:rsidRPr="00C84DAC" w14:paraId="6E3719E8" w14:textId="77777777" w:rsidTr="000B09A2">
        <w:trPr>
          <w:gridAfter w:val="1"/>
          <w:trHeight w:val="5100"/>
        </w:trPr>
        <w:tc>
          <w:tcPr>
            <w:tcW w:w="1976" w:type="dxa"/>
            <w:vMerge w:val="restart"/>
            <w:tcBorders>
              <w:top w:val="nil"/>
              <w:left w:val="single" w:sz="8" w:space="0" w:color="auto"/>
              <w:bottom w:val="single" w:sz="8" w:space="0" w:color="000000"/>
              <w:right w:val="single" w:sz="8" w:space="0" w:color="auto"/>
            </w:tcBorders>
            <w:shd w:val="clear" w:color="auto" w:fill="auto"/>
            <w:vAlign w:val="center"/>
            <w:hideMark/>
          </w:tcPr>
          <w:p w14:paraId="49358DDE" w14:textId="77777777" w:rsidR="00896156" w:rsidRPr="00896156" w:rsidRDefault="00896156" w:rsidP="000B09A2">
            <w:pPr>
              <w:rPr>
                <w:rFonts w:ascii="Montserrat" w:hAnsi="Montserrat" w:cs="Calibri"/>
                <w:color w:val="000000"/>
                <w:sz w:val="18"/>
                <w:szCs w:val="18"/>
                <w:lang w:val="es-MX"/>
              </w:rPr>
            </w:pPr>
            <w:r w:rsidRPr="00C84DAC">
              <w:rPr>
                <w:rFonts w:ascii="Montserrat" w:hAnsi="Montserrat" w:cs="Calibri"/>
                <w:color w:val="000000"/>
                <w:sz w:val="18"/>
                <w:szCs w:val="18"/>
                <w:lang w:val="es-ES_tradnl"/>
              </w:rPr>
              <w:lastRenderedPageBreak/>
              <w:t>a.2)  Competencia o habilidad en el trabajo</w:t>
            </w:r>
          </w:p>
        </w:tc>
        <w:tc>
          <w:tcPr>
            <w:tcW w:w="2548" w:type="dxa"/>
            <w:vMerge w:val="restart"/>
            <w:tcBorders>
              <w:top w:val="nil"/>
              <w:left w:val="single" w:sz="8" w:space="0" w:color="auto"/>
              <w:bottom w:val="single" w:sz="8" w:space="0" w:color="000000"/>
              <w:right w:val="single" w:sz="8" w:space="0" w:color="auto"/>
            </w:tcBorders>
            <w:shd w:val="clear" w:color="auto" w:fill="auto"/>
            <w:vAlign w:val="center"/>
            <w:hideMark/>
          </w:tcPr>
          <w:p w14:paraId="2690698C" w14:textId="47FD8017" w:rsidR="00896156" w:rsidRPr="00896156" w:rsidRDefault="00896156" w:rsidP="000B09A2">
            <w:pPr>
              <w:jc w:val="both"/>
              <w:rPr>
                <w:rFonts w:ascii="Montserrat" w:hAnsi="Montserrat" w:cs="Calibri"/>
                <w:color w:val="000000"/>
                <w:sz w:val="18"/>
                <w:szCs w:val="18"/>
                <w:lang w:val="es-MX"/>
              </w:rPr>
            </w:pPr>
            <w:r w:rsidRPr="00896156">
              <w:rPr>
                <w:rFonts w:ascii="Montserrat" w:hAnsi="Montserrat" w:cs="Arial"/>
                <w:color w:val="000000"/>
                <w:sz w:val="18"/>
                <w:szCs w:val="18"/>
                <w:lang w:val="es-MX"/>
              </w:rPr>
              <w:t>Carta bajo protesta de decir verdad dirigida al Colegio Nacional de Educación Profesional Técnica, en el que manifieste, que cuenta con la capacidad para la prestación del servicio objeto del presente anexo técnico, debiendo anexar copia de constancias que acrediten los conocimientos en el servicio solicitado del personal propuesto para el manejo de la póliza, C</w:t>
            </w:r>
            <w:r w:rsidR="00331E5A">
              <w:rPr>
                <w:rFonts w:ascii="Montserrat" w:hAnsi="Montserrat" w:cs="Arial"/>
                <w:color w:val="000000"/>
                <w:sz w:val="18"/>
                <w:szCs w:val="18"/>
                <w:lang w:val="es-MX"/>
              </w:rPr>
              <w:t>é</w:t>
            </w:r>
            <w:r w:rsidRPr="00896156">
              <w:rPr>
                <w:rFonts w:ascii="Montserrat" w:hAnsi="Montserrat" w:cs="Arial"/>
                <w:color w:val="000000"/>
                <w:sz w:val="18"/>
                <w:szCs w:val="18"/>
                <w:lang w:val="es-MX"/>
              </w:rPr>
              <w:t>dula Profesional, Constancias de cursos, Diplomados y/o cualquier otra capacitación o acreditación de conocimientos en materia de Accidentes personales Escolares</w:t>
            </w:r>
            <w:r w:rsidRPr="00896156">
              <w:rPr>
                <w:rFonts w:ascii="Montserrat" w:hAnsi="Montserrat" w:cs="Arial"/>
                <w:color w:val="4472C4"/>
                <w:sz w:val="18"/>
                <w:szCs w:val="18"/>
                <w:lang w:val="es-MX"/>
              </w:rPr>
              <w:t xml:space="preserve">.  </w:t>
            </w:r>
          </w:p>
        </w:tc>
        <w:tc>
          <w:tcPr>
            <w:tcW w:w="3238" w:type="dxa"/>
            <w:tcBorders>
              <w:top w:val="nil"/>
              <w:left w:val="nil"/>
              <w:bottom w:val="single" w:sz="8" w:space="0" w:color="auto"/>
              <w:right w:val="single" w:sz="8" w:space="0" w:color="auto"/>
            </w:tcBorders>
            <w:shd w:val="clear" w:color="auto" w:fill="auto"/>
            <w:vAlign w:val="center"/>
            <w:hideMark/>
          </w:tcPr>
          <w:p w14:paraId="0D2DE8EB" w14:textId="77777777" w:rsidR="00896156" w:rsidRPr="00896156" w:rsidRDefault="00896156" w:rsidP="000B09A2">
            <w:pPr>
              <w:jc w:val="both"/>
              <w:rPr>
                <w:rFonts w:ascii="Montserrat" w:hAnsi="Montserrat" w:cs="Calibri"/>
                <w:color w:val="000000"/>
                <w:sz w:val="18"/>
                <w:szCs w:val="18"/>
                <w:lang w:val="es-MX"/>
              </w:rPr>
            </w:pPr>
            <w:r w:rsidRPr="00C84DAC">
              <w:rPr>
                <w:rFonts w:ascii="Montserrat" w:hAnsi="Montserrat" w:cs="Calibri"/>
                <w:color w:val="000000"/>
                <w:sz w:val="18"/>
                <w:szCs w:val="18"/>
                <w:lang w:val="es-ES_tradnl"/>
              </w:rPr>
              <w:t>Los 5 ejecutivos cuentan con al menos una constancia.</w:t>
            </w:r>
          </w:p>
        </w:tc>
        <w:tc>
          <w:tcPr>
            <w:tcW w:w="2152" w:type="dxa"/>
            <w:tcBorders>
              <w:top w:val="nil"/>
              <w:left w:val="nil"/>
              <w:bottom w:val="single" w:sz="8" w:space="0" w:color="auto"/>
              <w:right w:val="single" w:sz="8" w:space="0" w:color="auto"/>
            </w:tcBorders>
            <w:shd w:val="clear" w:color="auto" w:fill="auto"/>
            <w:vAlign w:val="center"/>
            <w:hideMark/>
          </w:tcPr>
          <w:p w14:paraId="354D36AB" w14:textId="77777777" w:rsidR="00896156" w:rsidRPr="00C84DAC" w:rsidRDefault="00896156" w:rsidP="000B09A2">
            <w:pPr>
              <w:jc w:val="center"/>
              <w:rPr>
                <w:rFonts w:ascii="Montserrat" w:hAnsi="Montserrat" w:cs="Calibri"/>
                <w:color w:val="000000"/>
                <w:sz w:val="18"/>
                <w:szCs w:val="18"/>
              </w:rPr>
            </w:pPr>
            <w:r w:rsidRPr="00C84DAC">
              <w:rPr>
                <w:rFonts w:ascii="Montserrat" w:hAnsi="Montserrat" w:cs="Calibri"/>
                <w:color w:val="000000"/>
                <w:sz w:val="18"/>
                <w:szCs w:val="18"/>
                <w:lang w:val="es-ES_tradnl"/>
              </w:rPr>
              <w:t>4.8</w:t>
            </w:r>
          </w:p>
        </w:tc>
      </w:tr>
      <w:tr w:rsidR="00896156" w:rsidRPr="00C84DAC" w14:paraId="7592570D" w14:textId="77777777" w:rsidTr="000B09A2">
        <w:trPr>
          <w:gridAfter w:val="1"/>
          <w:trHeight w:val="555"/>
        </w:trPr>
        <w:tc>
          <w:tcPr>
            <w:tcW w:w="1976" w:type="dxa"/>
            <w:vMerge/>
            <w:tcBorders>
              <w:top w:val="nil"/>
              <w:left w:val="single" w:sz="8" w:space="0" w:color="auto"/>
              <w:bottom w:val="single" w:sz="8" w:space="0" w:color="000000"/>
              <w:right w:val="single" w:sz="8" w:space="0" w:color="auto"/>
            </w:tcBorders>
            <w:vAlign w:val="center"/>
            <w:hideMark/>
          </w:tcPr>
          <w:p w14:paraId="52E9C6AD" w14:textId="77777777" w:rsidR="00896156" w:rsidRPr="00C84DAC" w:rsidRDefault="00896156" w:rsidP="000B09A2">
            <w:pPr>
              <w:rPr>
                <w:rFonts w:ascii="Montserrat" w:hAnsi="Montserrat" w:cs="Calibri"/>
                <w:color w:val="000000"/>
                <w:sz w:val="18"/>
                <w:szCs w:val="18"/>
              </w:rPr>
            </w:pPr>
          </w:p>
        </w:tc>
        <w:tc>
          <w:tcPr>
            <w:tcW w:w="2548" w:type="dxa"/>
            <w:vMerge/>
            <w:tcBorders>
              <w:top w:val="nil"/>
              <w:left w:val="single" w:sz="8" w:space="0" w:color="auto"/>
              <w:bottom w:val="single" w:sz="8" w:space="0" w:color="000000"/>
              <w:right w:val="single" w:sz="8" w:space="0" w:color="auto"/>
            </w:tcBorders>
            <w:vAlign w:val="center"/>
            <w:hideMark/>
          </w:tcPr>
          <w:p w14:paraId="6D77BC2D" w14:textId="77777777" w:rsidR="00896156" w:rsidRPr="00C84DAC" w:rsidRDefault="00896156" w:rsidP="000B09A2">
            <w:pPr>
              <w:rPr>
                <w:rFonts w:ascii="Montserrat" w:hAnsi="Montserrat" w:cs="Calibri"/>
                <w:color w:val="000000"/>
                <w:sz w:val="18"/>
                <w:szCs w:val="18"/>
              </w:rPr>
            </w:pPr>
          </w:p>
        </w:tc>
        <w:tc>
          <w:tcPr>
            <w:tcW w:w="3238" w:type="dxa"/>
            <w:tcBorders>
              <w:top w:val="nil"/>
              <w:left w:val="nil"/>
              <w:bottom w:val="single" w:sz="8" w:space="0" w:color="auto"/>
              <w:right w:val="single" w:sz="8" w:space="0" w:color="auto"/>
            </w:tcBorders>
            <w:shd w:val="clear" w:color="auto" w:fill="auto"/>
            <w:vAlign w:val="center"/>
            <w:hideMark/>
          </w:tcPr>
          <w:p w14:paraId="257B08AE" w14:textId="77777777" w:rsidR="00896156" w:rsidRPr="00896156" w:rsidRDefault="00896156" w:rsidP="000B09A2">
            <w:pPr>
              <w:jc w:val="both"/>
              <w:rPr>
                <w:rFonts w:ascii="Montserrat" w:hAnsi="Montserrat" w:cs="Calibri"/>
                <w:color w:val="000000"/>
                <w:sz w:val="18"/>
                <w:szCs w:val="18"/>
                <w:lang w:val="es-MX"/>
              </w:rPr>
            </w:pPr>
            <w:r w:rsidRPr="00C84DAC">
              <w:rPr>
                <w:rFonts w:ascii="Montserrat" w:hAnsi="Montserrat" w:cs="Calibri"/>
                <w:color w:val="000000"/>
                <w:sz w:val="18"/>
                <w:szCs w:val="18"/>
                <w:lang w:val="es-ES_tradnl"/>
              </w:rPr>
              <w:t>De 3 a 4 ejecutivos cuentan con una constancia.</w:t>
            </w:r>
          </w:p>
        </w:tc>
        <w:tc>
          <w:tcPr>
            <w:tcW w:w="2152" w:type="dxa"/>
            <w:tcBorders>
              <w:top w:val="nil"/>
              <w:left w:val="nil"/>
              <w:bottom w:val="single" w:sz="8" w:space="0" w:color="auto"/>
              <w:right w:val="single" w:sz="8" w:space="0" w:color="auto"/>
            </w:tcBorders>
            <w:shd w:val="clear" w:color="auto" w:fill="auto"/>
            <w:vAlign w:val="center"/>
            <w:hideMark/>
          </w:tcPr>
          <w:p w14:paraId="7C08B846" w14:textId="77777777" w:rsidR="00896156" w:rsidRPr="00C84DAC" w:rsidRDefault="00896156" w:rsidP="000B09A2">
            <w:pPr>
              <w:jc w:val="center"/>
              <w:rPr>
                <w:rFonts w:ascii="Montserrat" w:hAnsi="Montserrat" w:cs="Calibri"/>
                <w:color w:val="000000"/>
                <w:sz w:val="18"/>
                <w:szCs w:val="18"/>
              </w:rPr>
            </w:pPr>
            <w:r w:rsidRPr="00C84DAC">
              <w:rPr>
                <w:rFonts w:ascii="Montserrat" w:hAnsi="Montserrat" w:cs="Calibri"/>
                <w:color w:val="000000"/>
                <w:sz w:val="18"/>
                <w:szCs w:val="18"/>
                <w:lang w:val="es-ES_tradnl"/>
              </w:rPr>
              <w:t>3.8</w:t>
            </w:r>
          </w:p>
        </w:tc>
      </w:tr>
      <w:tr w:rsidR="00896156" w:rsidRPr="00C84DAC" w14:paraId="72FEE9E2" w14:textId="77777777" w:rsidTr="000B09A2">
        <w:trPr>
          <w:gridAfter w:val="1"/>
          <w:trHeight w:val="555"/>
        </w:trPr>
        <w:tc>
          <w:tcPr>
            <w:tcW w:w="1976" w:type="dxa"/>
            <w:vMerge/>
            <w:tcBorders>
              <w:top w:val="nil"/>
              <w:left w:val="single" w:sz="8" w:space="0" w:color="auto"/>
              <w:bottom w:val="single" w:sz="8" w:space="0" w:color="000000"/>
              <w:right w:val="single" w:sz="8" w:space="0" w:color="auto"/>
            </w:tcBorders>
            <w:vAlign w:val="center"/>
            <w:hideMark/>
          </w:tcPr>
          <w:p w14:paraId="0A229738" w14:textId="77777777" w:rsidR="00896156" w:rsidRPr="00C84DAC" w:rsidRDefault="00896156" w:rsidP="000B09A2">
            <w:pPr>
              <w:rPr>
                <w:rFonts w:ascii="Montserrat" w:hAnsi="Montserrat" w:cs="Calibri"/>
                <w:color w:val="000000"/>
                <w:sz w:val="18"/>
                <w:szCs w:val="18"/>
              </w:rPr>
            </w:pPr>
          </w:p>
        </w:tc>
        <w:tc>
          <w:tcPr>
            <w:tcW w:w="2548" w:type="dxa"/>
            <w:vMerge/>
            <w:tcBorders>
              <w:top w:val="nil"/>
              <w:left w:val="single" w:sz="8" w:space="0" w:color="auto"/>
              <w:bottom w:val="single" w:sz="8" w:space="0" w:color="000000"/>
              <w:right w:val="single" w:sz="8" w:space="0" w:color="auto"/>
            </w:tcBorders>
            <w:vAlign w:val="center"/>
            <w:hideMark/>
          </w:tcPr>
          <w:p w14:paraId="6C0FFECE" w14:textId="77777777" w:rsidR="00896156" w:rsidRPr="00C84DAC" w:rsidRDefault="00896156" w:rsidP="000B09A2">
            <w:pPr>
              <w:rPr>
                <w:rFonts w:ascii="Montserrat" w:hAnsi="Montserrat" w:cs="Calibri"/>
                <w:color w:val="000000"/>
                <w:sz w:val="18"/>
                <w:szCs w:val="18"/>
              </w:rPr>
            </w:pPr>
          </w:p>
        </w:tc>
        <w:tc>
          <w:tcPr>
            <w:tcW w:w="3238" w:type="dxa"/>
            <w:tcBorders>
              <w:top w:val="nil"/>
              <w:left w:val="nil"/>
              <w:bottom w:val="single" w:sz="8" w:space="0" w:color="auto"/>
              <w:right w:val="single" w:sz="8" w:space="0" w:color="auto"/>
            </w:tcBorders>
            <w:shd w:val="clear" w:color="auto" w:fill="auto"/>
            <w:vAlign w:val="center"/>
            <w:hideMark/>
          </w:tcPr>
          <w:p w14:paraId="3CAF1F45" w14:textId="77777777" w:rsidR="00896156" w:rsidRPr="00896156" w:rsidRDefault="00896156" w:rsidP="000B09A2">
            <w:pPr>
              <w:jc w:val="both"/>
              <w:rPr>
                <w:rFonts w:ascii="Montserrat" w:hAnsi="Montserrat" w:cs="Calibri"/>
                <w:color w:val="000000"/>
                <w:sz w:val="18"/>
                <w:szCs w:val="18"/>
                <w:lang w:val="es-MX"/>
              </w:rPr>
            </w:pPr>
            <w:r w:rsidRPr="00C84DAC">
              <w:rPr>
                <w:rFonts w:ascii="Montserrat" w:hAnsi="Montserrat" w:cs="Calibri"/>
                <w:color w:val="000000"/>
                <w:sz w:val="18"/>
                <w:szCs w:val="18"/>
                <w:lang w:val="es-ES_tradnl"/>
              </w:rPr>
              <w:t>De 1 a 2 ejecutivos cuentan con una constancia.</w:t>
            </w:r>
          </w:p>
        </w:tc>
        <w:tc>
          <w:tcPr>
            <w:tcW w:w="2152" w:type="dxa"/>
            <w:tcBorders>
              <w:top w:val="nil"/>
              <w:left w:val="nil"/>
              <w:bottom w:val="single" w:sz="8" w:space="0" w:color="auto"/>
              <w:right w:val="single" w:sz="8" w:space="0" w:color="auto"/>
            </w:tcBorders>
            <w:shd w:val="clear" w:color="auto" w:fill="auto"/>
            <w:vAlign w:val="center"/>
            <w:hideMark/>
          </w:tcPr>
          <w:p w14:paraId="254F6C6A" w14:textId="77777777" w:rsidR="00896156" w:rsidRPr="00C84DAC" w:rsidRDefault="00896156" w:rsidP="000B09A2">
            <w:pPr>
              <w:jc w:val="center"/>
              <w:rPr>
                <w:rFonts w:ascii="Montserrat" w:hAnsi="Montserrat" w:cs="Calibri"/>
                <w:color w:val="000000"/>
                <w:sz w:val="18"/>
                <w:szCs w:val="18"/>
              </w:rPr>
            </w:pPr>
            <w:r w:rsidRPr="00C84DAC">
              <w:rPr>
                <w:rFonts w:ascii="Montserrat" w:hAnsi="Montserrat" w:cs="Calibri"/>
                <w:color w:val="000000"/>
                <w:sz w:val="18"/>
                <w:szCs w:val="18"/>
                <w:lang w:val="es-ES_tradnl"/>
              </w:rPr>
              <w:t>2.5</w:t>
            </w:r>
          </w:p>
        </w:tc>
      </w:tr>
      <w:tr w:rsidR="00896156" w:rsidRPr="00C84DAC" w14:paraId="657B1AA8" w14:textId="77777777" w:rsidTr="000B09A2">
        <w:trPr>
          <w:gridAfter w:val="1"/>
          <w:trHeight w:val="2670"/>
        </w:trPr>
        <w:tc>
          <w:tcPr>
            <w:tcW w:w="1976" w:type="dxa"/>
            <w:vMerge w:val="restart"/>
            <w:tcBorders>
              <w:top w:val="nil"/>
              <w:left w:val="single" w:sz="8" w:space="0" w:color="auto"/>
              <w:bottom w:val="single" w:sz="8" w:space="0" w:color="000000"/>
              <w:right w:val="single" w:sz="8" w:space="0" w:color="auto"/>
            </w:tcBorders>
            <w:shd w:val="clear" w:color="auto" w:fill="auto"/>
            <w:vAlign w:val="center"/>
            <w:hideMark/>
          </w:tcPr>
          <w:p w14:paraId="385F78F7" w14:textId="77777777" w:rsidR="00896156" w:rsidRPr="00896156" w:rsidRDefault="00896156" w:rsidP="000B09A2">
            <w:pPr>
              <w:rPr>
                <w:rFonts w:ascii="Montserrat" w:hAnsi="Montserrat" w:cs="Calibri"/>
                <w:color w:val="000000"/>
                <w:sz w:val="18"/>
                <w:szCs w:val="18"/>
                <w:lang w:val="es-MX"/>
              </w:rPr>
            </w:pPr>
            <w:r w:rsidRPr="00C84DAC">
              <w:rPr>
                <w:rFonts w:ascii="Montserrat" w:hAnsi="Montserrat" w:cs="Calibri"/>
                <w:color w:val="000000"/>
                <w:sz w:val="18"/>
                <w:szCs w:val="18"/>
                <w:lang w:val="es-ES_tradnl"/>
              </w:rPr>
              <w:t>a.3) Dominio de aptitudes relacionadas al servicio solicitado (dominio de herramientas)</w:t>
            </w:r>
          </w:p>
        </w:tc>
        <w:tc>
          <w:tcPr>
            <w:tcW w:w="2548" w:type="dxa"/>
            <w:vMerge w:val="restart"/>
            <w:tcBorders>
              <w:top w:val="nil"/>
              <w:left w:val="single" w:sz="8" w:space="0" w:color="auto"/>
              <w:bottom w:val="single" w:sz="8" w:space="0" w:color="000000"/>
              <w:right w:val="single" w:sz="8" w:space="0" w:color="auto"/>
            </w:tcBorders>
            <w:shd w:val="clear" w:color="auto" w:fill="auto"/>
            <w:vAlign w:val="center"/>
            <w:hideMark/>
          </w:tcPr>
          <w:p w14:paraId="41B06AEE" w14:textId="7CC6319A" w:rsidR="00896156" w:rsidRPr="00896156" w:rsidRDefault="00896156" w:rsidP="000B09A2">
            <w:pPr>
              <w:jc w:val="both"/>
              <w:rPr>
                <w:rFonts w:ascii="Montserrat" w:hAnsi="Montserrat" w:cs="Calibri"/>
                <w:color w:val="000000"/>
                <w:sz w:val="18"/>
                <w:szCs w:val="18"/>
                <w:lang w:val="es-MX"/>
              </w:rPr>
            </w:pPr>
            <w:r w:rsidRPr="00896156">
              <w:rPr>
                <w:rFonts w:ascii="Montserrat" w:hAnsi="Montserrat" w:cs="Arial"/>
                <w:color w:val="000000"/>
                <w:sz w:val="18"/>
                <w:szCs w:val="18"/>
                <w:lang w:val="es-MX"/>
              </w:rPr>
              <w:t xml:space="preserve">Cartas de recomendación emitidas por empresas aseguradoras donde hayan laborado los ejecutivos propuestos para el manejo de la póliza, en las que se manifieste que el ejecutivo </w:t>
            </w:r>
            <w:r w:rsidR="002B37D2" w:rsidRPr="00896156">
              <w:rPr>
                <w:rFonts w:ascii="Montserrat" w:hAnsi="Montserrat" w:cs="Arial"/>
                <w:color w:val="000000"/>
                <w:sz w:val="18"/>
                <w:szCs w:val="18"/>
                <w:lang w:val="es-MX"/>
              </w:rPr>
              <w:t>resolvió</w:t>
            </w:r>
            <w:r w:rsidRPr="00896156">
              <w:rPr>
                <w:rFonts w:ascii="Montserrat" w:hAnsi="Montserrat" w:cs="Arial"/>
                <w:color w:val="000000"/>
                <w:sz w:val="18"/>
                <w:szCs w:val="18"/>
                <w:lang w:val="es-MX"/>
              </w:rPr>
              <w:t xml:space="preserve"> de manera favorable </w:t>
            </w:r>
            <w:r w:rsidR="002B37D2" w:rsidRPr="00896156">
              <w:rPr>
                <w:rFonts w:ascii="Montserrat" w:hAnsi="Montserrat" w:cs="Arial"/>
                <w:color w:val="000000"/>
                <w:sz w:val="18"/>
                <w:szCs w:val="18"/>
                <w:lang w:val="es-MX"/>
              </w:rPr>
              <w:t>problemáticas</w:t>
            </w:r>
            <w:r w:rsidRPr="00896156">
              <w:rPr>
                <w:rFonts w:ascii="Montserrat" w:hAnsi="Montserrat" w:cs="Arial"/>
                <w:color w:val="000000"/>
                <w:sz w:val="18"/>
                <w:szCs w:val="18"/>
                <w:lang w:val="es-MX"/>
              </w:rPr>
              <w:t xml:space="preserve"> presentadas en el manejo de la póliza, en productos similares al solicitado</w:t>
            </w:r>
            <w:r w:rsidR="002B37D2">
              <w:rPr>
                <w:rFonts w:ascii="Montserrat" w:hAnsi="Montserrat" w:cs="Arial"/>
                <w:color w:val="000000"/>
                <w:sz w:val="18"/>
                <w:szCs w:val="18"/>
                <w:lang w:val="es-MX"/>
              </w:rPr>
              <w:t>.</w:t>
            </w:r>
          </w:p>
        </w:tc>
        <w:tc>
          <w:tcPr>
            <w:tcW w:w="3238" w:type="dxa"/>
            <w:tcBorders>
              <w:top w:val="nil"/>
              <w:left w:val="nil"/>
              <w:bottom w:val="single" w:sz="8" w:space="0" w:color="auto"/>
              <w:right w:val="single" w:sz="8" w:space="0" w:color="auto"/>
            </w:tcBorders>
            <w:shd w:val="clear" w:color="auto" w:fill="auto"/>
            <w:vAlign w:val="center"/>
            <w:hideMark/>
          </w:tcPr>
          <w:p w14:paraId="28030614" w14:textId="77777777" w:rsidR="00896156" w:rsidRPr="00896156" w:rsidRDefault="00896156" w:rsidP="000B09A2">
            <w:pPr>
              <w:jc w:val="both"/>
              <w:rPr>
                <w:rFonts w:ascii="Montserrat" w:hAnsi="Montserrat" w:cs="Calibri"/>
                <w:color w:val="000000"/>
                <w:sz w:val="18"/>
                <w:szCs w:val="18"/>
                <w:lang w:val="es-MX"/>
              </w:rPr>
            </w:pPr>
            <w:r w:rsidRPr="00C84DAC">
              <w:rPr>
                <w:rFonts w:ascii="Montserrat" w:hAnsi="Montserrat" w:cs="Calibri"/>
                <w:color w:val="000000"/>
                <w:sz w:val="18"/>
                <w:szCs w:val="18"/>
                <w:lang w:val="es-ES_tradnl"/>
              </w:rPr>
              <w:t>Presenta 1 carta por cada uno de los 5 ejecutivos propuestos.</w:t>
            </w:r>
          </w:p>
        </w:tc>
        <w:tc>
          <w:tcPr>
            <w:tcW w:w="2152" w:type="dxa"/>
            <w:tcBorders>
              <w:top w:val="nil"/>
              <w:left w:val="nil"/>
              <w:bottom w:val="single" w:sz="8" w:space="0" w:color="auto"/>
              <w:right w:val="single" w:sz="8" w:space="0" w:color="auto"/>
            </w:tcBorders>
            <w:shd w:val="clear" w:color="auto" w:fill="auto"/>
            <w:vAlign w:val="center"/>
            <w:hideMark/>
          </w:tcPr>
          <w:p w14:paraId="170CEA09" w14:textId="77777777" w:rsidR="00896156" w:rsidRPr="00C84DAC" w:rsidRDefault="00896156" w:rsidP="000B09A2">
            <w:pPr>
              <w:jc w:val="center"/>
              <w:rPr>
                <w:rFonts w:ascii="Montserrat" w:hAnsi="Montserrat" w:cs="Calibri"/>
                <w:color w:val="000000"/>
                <w:sz w:val="18"/>
                <w:szCs w:val="18"/>
              </w:rPr>
            </w:pPr>
            <w:r w:rsidRPr="00C84DAC">
              <w:rPr>
                <w:rFonts w:ascii="Montserrat" w:hAnsi="Montserrat" w:cs="Calibri"/>
                <w:color w:val="000000"/>
                <w:sz w:val="18"/>
                <w:szCs w:val="18"/>
                <w:lang w:val="es-ES_tradnl"/>
              </w:rPr>
              <w:t>1.92</w:t>
            </w:r>
          </w:p>
        </w:tc>
      </w:tr>
      <w:tr w:rsidR="00896156" w:rsidRPr="00C84DAC" w14:paraId="2B726DF4" w14:textId="77777777" w:rsidTr="000B09A2">
        <w:trPr>
          <w:gridAfter w:val="1"/>
          <w:trHeight w:val="555"/>
        </w:trPr>
        <w:tc>
          <w:tcPr>
            <w:tcW w:w="1976" w:type="dxa"/>
            <w:vMerge/>
            <w:tcBorders>
              <w:top w:val="nil"/>
              <w:left w:val="single" w:sz="8" w:space="0" w:color="auto"/>
              <w:bottom w:val="single" w:sz="8" w:space="0" w:color="000000"/>
              <w:right w:val="single" w:sz="8" w:space="0" w:color="auto"/>
            </w:tcBorders>
            <w:vAlign w:val="center"/>
            <w:hideMark/>
          </w:tcPr>
          <w:p w14:paraId="3EBA927F" w14:textId="77777777" w:rsidR="00896156" w:rsidRPr="00C84DAC" w:rsidRDefault="00896156" w:rsidP="000B09A2">
            <w:pPr>
              <w:rPr>
                <w:rFonts w:ascii="Montserrat" w:hAnsi="Montserrat" w:cs="Calibri"/>
                <w:color w:val="000000"/>
                <w:sz w:val="18"/>
                <w:szCs w:val="18"/>
              </w:rPr>
            </w:pPr>
          </w:p>
        </w:tc>
        <w:tc>
          <w:tcPr>
            <w:tcW w:w="2548" w:type="dxa"/>
            <w:vMerge/>
            <w:tcBorders>
              <w:top w:val="nil"/>
              <w:left w:val="single" w:sz="8" w:space="0" w:color="auto"/>
              <w:bottom w:val="single" w:sz="8" w:space="0" w:color="000000"/>
              <w:right w:val="single" w:sz="8" w:space="0" w:color="auto"/>
            </w:tcBorders>
            <w:vAlign w:val="center"/>
            <w:hideMark/>
          </w:tcPr>
          <w:p w14:paraId="1692E875" w14:textId="77777777" w:rsidR="00896156" w:rsidRPr="00C84DAC" w:rsidRDefault="00896156" w:rsidP="000B09A2">
            <w:pPr>
              <w:rPr>
                <w:rFonts w:ascii="Montserrat" w:hAnsi="Montserrat" w:cs="Calibri"/>
                <w:color w:val="000000"/>
                <w:sz w:val="18"/>
                <w:szCs w:val="18"/>
              </w:rPr>
            </w:pPr>
          </w:p>
        </w:tc>
        <w:tc>
          <w:tcPr>
            <w:tcW w:w="3238" w:type="dxa"/>
            <w:tcBorders>
              <w:top w:val="nil"/>
              <w:left w:val="nil"/>
              <w:bottom w:val="single" w:sz="8" w:space="0" w:color="auto"/>
              <w:right w:val="single" w:sz="8" w:space="0" w:color="auto"/>
            </w:tcBorders>
            <w:shd w:val="clear" w:color="auto" w:fill="auto"/>
            <w:vAlign w:val="center"/>
            <w:hideMark/>
          </w:tcPr>
          <w:p w14:paraId="1CEC8D93" w14:textId="77777777" w:rsidR="00896156" w:rsidRPr="00896156" w:rsidRDefault="00896156" w:rsidP="000B09A2">
            <w:pPr>
              <w:rPr>
                <w:rFonts w:ascii="Montserrat" w:hAnsi="Montserrat" w:cs="Calibri"/>
                <w:color w:val="000000"/>
                <w:sz w:val="18"/>
                <w:szCs w:val="18"/>
                <w:lang w:val="es-MX"/>
              </w:rPr>
            </w:pPr>
            <w:r w:rsidRPr="00C84DAC">
              <w:rPr>
                <w:rFonts w:ascii="Montserrat" w:hAnsi="Montserrat" w:cs="Calibri"/>
                <w:color w:val="000000"/>
                <w:sz w:val="18"/>
                <w:szCs w:val="18"/>
                <w:lang w:val="es-ES_tradnl"/>
              </w:rPr>
              <w:t>Presenta 1 carta de 4 ejecutivos propuestos.</w:t>
            </w:r>
          </w:p>
        </w:tc>
        <w:tc>
          <w:tcPr>
            <w:tcW w:w="2152" w:type="dxa"/>
            <w:tcBorders>
              <w:top w:val="nil"/>
              <w:left w:val="nil"/>
              <w:bottom w:val="single" w:sz="8" w:space="0" w:color="auto"/>
              <w:right w:val="single" w:sz="8" w:space="0" w:color="auto"/>
            </w:tcBorders>
            <w:shd w:val="clear" w:color="auto" w:fill="auto"/>
            <w:vAlign w:val="center"/>
            <w:hideMark/>
          </w:tcPr>
          <w:p w14:paraId="39FFF54D" w14:textId="77777777" w:rsidR="00896156" w:rsidRPr="00C84DAC" w:rsidRDefault="00896156" w:rsidP="000B09A2">
            <w:pPr>
              <w:jc w:val="center"/>
              <w:rPr>
                <w:rFonts w:ascii="Montserrat" w:hAnsi="Montserrat" w:cs="Calibri"/>
                <w:color w:val="000000"/>
                <w:sz w:val="18"/>
                <w:szCs w:val="18"/>
              </w:rPr>
            </w:pPr>
            <w:r w:rsidRPr="00C84DAC">
              <w:rPr>
                <w:rFonts w:ascii="Montserrat" w:hAnsi="Montserrat" w:cs="Calibri"/>
                <w:color w:val="000000"/>
                <w:sz w:val="18"/>
                <w:szCs w:val="18"/>
                <w:lang w:val="es-ES_tradnl"/>
              </w:rPr>
              <w:t>1.28</w:t>
            </w:r>
          </w:p>
        </w:tc>
      </w:tr>
      <w:tr w:rsidR="00896156" w:rsidRPr="00C84DAC" w14:paraId="6E67EC3A" w14:textId="77777777" w:rsidTr="000B09A2">
        <w:trPr>
          <w:gridAfter w:val="1"/>
          <w:trHeight w:val="555"/>
        </w:trPr>
        <w:tc>
          <w:tcPr>
            <w:tcW w:w="1976" w:type="dxa"/>
            <w:vMerge/>
            <w:tcBorders>
              <w:top w:val="nil"/>
              <w:left w:val="single" w:sz="8" w:space="0" w:color="auto"/>
              <w:bottom w:val="single" w:sz="8" w:space="0" w:color="000000"/>
              <w:right w:val="single" w:sz="8" w:space="0" w:color="auto"/>
            </w:tcBorders>
            <w:vAlign w:val="center"/>
            <w:hideMark/>
          </w:tcPr>
          <w:p w14:paraId="5FF10174" w14:textId="77777777" w:rsidR="00896156" w:rsidRPr="00C84DAC" w:rsidRDefault="00896156" w:rsidP="000B09A2">
            <w:pPr>
              <w:rPr>
                <w:rFonts w:ascii="Montserrat" w:hAnsi="Montserrat" w:cs="Calibri"/>
                <w:color w:val="000000"/>
                <w:sz w:val="18"/>
                <w:szCs w:val="18"/>
              </w:rPr>
            </w:pPr>
          </w:p>
        </w:tc>
        <w:tc>
          <w:tcPr>
            <w:tcW w:w="2548" w:type="dxa"/>
            <w:vMerge/>
            <w:tcBorders>
              <w:top w:val="nil"/>
              <w:left w:val="single" w:sz="8" w:space="0" w:color="auto"/>
              <w:bottom w:val="single" w:sz="8" w:space="0" w:color="000000"/>
              <w:right w:val="single" w:sz="8" w:space="0" w:color="auto"/>
            </w:tcBorders>
            <w:vAlign w:val="center"/>
            <w:hideMark/>
          </w:tcPr>
          <w:p w14:paraId="3BD1BAD9" w14:textId="77777777" w:rsidR="00896156" w:rsidRPr="00C84DAC" w:rsidRDefault="00896156" w:rsidP="000B09A2">
            <w:pPr>
              <w:rPr>
                <w:rFonts w:ascii="Montserrat" w:hAnsi="Montserrat" w:cs="Calibri"/>
                <w:color w:val="000000"/>
                <w:sz w:val="18"/>
                <w:szCs w:val="18"/>
              </w:rPr>
            </w:pPr>
          </w:p>
        </w:tc>
        <w:tc>
          <w:tcPr>
            <w:tcW w:w="3238" w:type="dxa"/>
            <w:tcBorders>
              <w:top w:val="nil"/>
              <w:left w:val="nil"/>
              <w:bottom w:val="single" w:sz="8" w:space="0" w:color="auto"/>
              <w:right w:val="single" w:sz="8" w:space="0" w:color="auto"/>
            </w:tcBorders>
            <w:shd w:val="clear" w:color="auto" w:fill="auto"/>
            <w:vAlign w:val="center"/>
            <w:hideMark/>
          </w:tcPr>
          <w:p w14:paraId="77F9EC66" w14:textId="77777777" w:rsidR="00896156" w:rsidRPr="00896156" w:rsidRDefault="00896156" w:rsidP="000B09A2">
            <w:pPr>
              <w:rPr>
                <w:rFonts w:ascii="Montserrat" w:hAnsi="Montserrat" w:cs="Calibri"/>
                <w:color w:val="000000"/>
                <w:sz w:val="18"/>
                <w:szCs w:val="18"/>
                <w:lang w:val="es-MX"/>
              </w:rPr>
            </w:pPr>
            <w:r w:rsidRPr="00C84DAC">
              <w:rPr>
                <w:rFonts w:ascii="Montserrat" w:hAnsi="Montserrat" w:cs="Calibri"/>
                <w:color w:val="000000"/>
                <w:sz w:val="18"/>
                <w:szCs w:val="18"/>
                <w:lang w:val="es-ES_tradnl"/>
              </w:rPr>
              <w:t>Presenta 1 carta de 3 ejecutivos propuestos.</w:t>
            </w:r>
          </w:p>
        </w:tc>
        <w:tc>
          <w:tcPr>
            <w:tcW w:w="2152" w:type="dxa"/>
            <w:tcBorders>
              <w:top w:val="nil"/>
              <w:left w:val="nil"/>
              <w:bottom w:val="single" w:sz="8" w:space="0" w:color="auto"/>
              <w:right w:val="single" w:sz="8" w:space="0" w:color="auto"/>
            </w:tcBorders>
            <w:shd w:val="clear" w:color="auto" w:fill="auto"/>
            <w:vAlign w:val="center"/>
            <w:hideMark/>
          </w:tcPr>
          <w:p w14:paraId="49EEEF87" w14:textId="77777777" w:rsidR="00896156" w:rsidRPr="00C84DAC" w:rsidRDefault="00896156" w:rsidP="000B09A2">
            <w:pPr>
              <w:jc w:val="center"/>
              <w:rPr>
                <w:rFonts w:ascii="Montserrat" w:hAnsi="Montserrat" w:cs="Calibri"/>
                <w:color w:val="000000"/>
                <w:sz w:val="18"/>
                <w:szCs w:val="18"/>
              </w:rPr>
            </w:pPr>
            <w:r w:rsidRPr="00C84DAC">
              <w:rPr>
                <w:rFonts w:ascii="Montserrat" w:hAnsi="Montserrat" w:cs="Calibri"/>
                <w:color w:val="000000"/>
                <w:sz w:val="18"/>
                <w:szCs w:val="18"/>
                <w:lang w:val="es-ES_tradnl"/>
              </w:rPr>
              <w:t>0.64</w:t>
            </w:r>
          </w:p>
        </w:tc>
      </w:tr>
      <w:tr w:rsidR="00896156" w:rsidRPr="00C84DAC" w14:paraId="21ED7EC7" w14:textId="77777777" w:rsidTr="000B09A2">
        <w:trPr>
          <w:gridAfter w:val="1"/>
          <w:trHeight w:val="315"/>
        </w:trPr>
        <w:tc>
          <w:tcPr>
            <w:tcW w:w="7762" w:type="dxa"/>
            <w:gridSpan w:val="3"/>
            <w:tcBorders>
              <w:top w:val="single" w:sz="8" w:space="0" w:color="auto"/>
              <w:left w:val="single" w:sz="8" w:space="0" w:color="auto"/>
              <w:bottom w:val="single" w:sz="8" w:space="0" w:color="auto"/>
              <w:right w:val="single" w:sz="8" w:space="0" w:color="000000"/>
            </w:tcBorders>
            <w:shd w:val="clear" w:color="000000" w:fill="92D050"/>
            <w:vAlign w:val="center"/>
            <w:hideMark/>
          </w:tcPr>
          <w:p w14:paraId="23DE5346" w14:textId="77777777" w:rsidR="00896156" w:rsidRPr="00896156" w:rsidRDefault="00896156" w:rsidP="000B09A2">
            <w:pPr>
              <w:rPr>
                <w:rFonts w:ascii="Montserrat" w:hAnsi="Montserrat" w:cs="Calibri"/>
                <w:b/>
                <w:bCs/>
                <w:color w:val="000000"/>
                <w:sz w:val="18"/>
                <w:szCs w:val="18"/>
                <w:lang w:val="es-MX"/>
              </w:rPr>
            </w:pPr>
            <w:r w:rsidRPr="00C84DAC">
              <w:rPr>
                <w:rFonts w:ascii="Montserrat" w:hAnsi="Montserrat" w:cs="Calibri"/>
                <w:b/>
                <w:bCs/>
                <w:color w:val="000000"/>
                <w:sz w:val="18"/>
                <w:szCs w:val="18"/>
                <w:lang w:val="es-ES_tradnl"/>
              </w:rPr>
              <w:t>b.-Capacidad de los recursos económicos</w:t>
            </w:r>
          </w:p>
        </w:tc>
        <w:tc>
          <w:tcPr>
            <w:tcW w:w="2152" w:type="dxa"/>
            <w:tcBorders>
              <w:top w:val="nil"/>
              <w:left w:val="nil"/>
              <w:bottom w:val="single" w:sz="8" w:space="0" w:color="auto"/>
              <w:right w:val="single" w:sz="8" w:space="0" w:color="auto"/>
            </w:tcBorders>
            <w:shd w:val="clear" w:color="000000" w:fill="92D050"/>
            <w:vAlign w:val="center"/>
            <w:hideMark/>
          </w:tcPr>
          <w:p w14:paraId="232D74FB" w14:textId="77777777" w:rsidR="00896156" w:rsidRPr="00C84DAC" w:rsidRDefault="00896156" w:rsidP="000B09A2">
            <w:pPr>
              <w:jc w:val="center"/>
              <w:rPr>
                <w:rFonts w:ascii="Montserrat" w:hAnsi="Montserrat" w:cs="Calibri"/>
                <w:b/>
                <w:bCs/>
                <w:color w:val="000000"/>
                <w:sz w:val="18"/>
                <w:szCs w:val="18"/>
              </w:rPr>
            </w:pPr>
            <w:r w:rsidRPr="00C84DAC">
              <w:rPr>
                <w:rFonts w:ascii="Montserrat" w:hAnsi="Montserrat" w:cs="Calibri"/>
                <w:b/>
                <w:bCs/>
                <w:color w:val="000000"/>
                <w:sz w:val="18"/>
                <w:szCs w:val="18"/>
              </w:rPr>
              <w:t>9.6</w:t>
            </w:r>
          </w:p>
        </w:tc>
      </w:tr>
      <w:tr w:rsidR="00896156" w:rsidRPr="001C0DA1" w14:paraId="09A859D6" w14:textId="77777777" w:rsidTr="000B09A2">
        <w:trPr>
          <w:gridAfter w:val="1"/>
          <w:trHeight w:val="3705"/>
        </w:trPr>
        <w:tc>
          <w:tcPr>
            <w:tcW w:w="1976" w:type="dxa"/>
            <w:vMerge w:val="restart"/>
            <w:tcBorders>
              <w:top w:val="nil"/>
              <w:left w:val="single" w:sz="8" w:space="0" w:color="auto"/>
              <w:bottom w:val="single" w:sz="8" w:space="0" w:color="000000"/>
              <w:right w:val="single" w:sz="8" w:space="0" w:color="auto"/>
            </w:tcBorders>
            <w:shd w:val="clear" w:color="auto" w:fill="auto"/>
            <w:vAlign w:val="center"/>
            <w:hideMark/>
          </w:tcPr>
          <w:p w14:paraId="2F25579C" w14:textId="77777777" w:rsidR="00896156" w:rsidRPr="00896156" w:rsidRDefault="00896156" w:rsidP="000B09A2">
            <w:pPr>
              <w:rPr>
                <w:rFonts w:ascii="Montserrat" w:hAnsi="Montserrat" w:cs="Calibri"/>
                <w:color w:val="000000"/>
                <w:sz w:val="18"/>
                <w:szCs w:val="18"/>
                <w:lang w:val="es-MX"/>
              </w:rPr>
            </w:pPr>
            <w:r w:rsidRPr="00C84DAC">
              <w:rPr>
                <w:rFonts w:ascii="Montserrat" w:hAnsi="Montserrat" w:cs="Calibri"/>
                <w:color w:val="000000"/>
                <w:sz w:val="18"/>
                <w:szCs w:val="18"/>
                <w:lang w:val="es-ES_tradnl"/>
              </w:rPr>
              <w:lastRenderedPageBreak/>
              <w:t>b.1) Capacidad de los recursos económicos</w:t>
            </w:r>
          </w:p>
        </w:tc>
        <w:tc>
          <w:tcPr>
            <w:tcW w:w="2548" w:type="dxa"/>
            <w:vMerge w:val="restart"/>
            <w:tcBorders>
              <w:top w:val="nil"/>
              <w:left w:val="single" w:sz="8" w:space="0" w:color="auto"/>
              <w:bottom w:val="single" w:sz="8" w:space="0" w:color="000000"/>
              <w:right w:val="single" w:sz="8" w:space="0" w:color="auto"/>
            </w:tcBorders>
            <w:shd w:val="clear" w:color="auto" w:fill="auto"/>
            <w:vAlign w:val="center"/>
            <w:hideMark/>
          </w:tcPr>
          <w:p w14:paraId="469EC1CE" w14:textId="77777777" w:rsidR="00896156" w:rsidRPr="00896156" w:rsidRDefault="00896156" w:rsidP="000B09A2">
            <w:pPr>
              <w:jc w:val="both"/>
              <w:rPr>
                <w:rFonts w:ascii="Montserrat" w:hAnsi="Montserrat" w:cs="Calibri"/>
                <w:color w:val="000000"/>
                <w:sz w:val="18"/>
                <w:szCs w:val="18"/>
                <w:lang w:val="es-MX"/>
              </w:rPr>
            </w:pPr>
            <w:r w:rsidRPr="00D36ECC">
              <w:rPr>
                <w:rFonts w:ascii="Montserrat" w:hAnsi="Montserrat" w:cs="Calibri"/>
                <w:color w:val="000000"/>
                <w:sz w:val="16"/>
                <w:szCs w:val="16"/>
                <w:lang w:val="es-ES_tradnl"/>
              </w:rPr>
              <w:t>b.1.-Carta bajo protesta de decir verdad dirigida al Colegio Nacional de Educación Profesional Técnica, firmada por el representante o apoderado legal, que indique que durante el ejercicio 2019, obtuvo ingresos hasta por el 20% del total de su oferta, acreditándolo con la última declaración fiscal anual de 2019 presentada por el licitante ante la SHCP.</w:t>
            </w:r>
          </w:p>
        </w:tc>
        <w:tc>
          <w:tcPr>
            <w:tcW w:w="3238" w:type="dxa"/>
            <w:vMerge w:val="restart"/>
            <w:tcBorders>
              <w:top w:val="nil"/>
              <w:left w:val="single" w:sz="8" w:space="0" w:color="auto"/>
              <w:bottom w:val="single" w:sz="8" w:space="0" w:color="000000"/>
              <w:right w:val="single" w:sz="8" w:space="0" w:color="auto"/>
            </w:tcBorders>
            <w:shd w:val="clear" w:color="auto" w:fill="auto"/>
            <w:vAlign w:val="center"/>
            <w:hideMark/>
          </w:tcPr>
          <w:p w14:paraId="537DD646" w14:textId="77777777" w:rsidR="00896156" w:rsidRPr="00896156" w:rsidRDefault="00896156" w:rsidP="000B09A2">
            <w:pPr>
              <w:rPr>
                <w:rFonts w:ascii="Montserrat" w:hAnsi="Montserrat" w:cs="Calibri"/>
                <w:color w:val="000000"/>
                <w:sz w:val="18"/>
                <w:szCs w:val="18"/>
                <w:lang w:val="es-MX"/>
              </w:rPr>
            </w:pPr>
            <w:r w:rsidRPr="00C84DAC">
              <w:rPr>
                <w:rFonts w:ascii="Montserrat" w:hAnsi="Montserrat" w:cs="Calibri"/>
                <w:color w:val="000000"/>
                <w:sz w:val="18"/>
                <w:szCs w:val="18"/>
                <w:lang w:val="es-ES_tradnl"/>
              </w:rPr>
              <w:t>Presenta carta bajo protesta de decir verdad, acompañada de la última declaración fiscal anual de 2019 presentada por el licitante ante la SHCP, mediante el cual acredita que obtuvo ingresos hasta por el 20% del total de su oferta para la presente licitación.</w:t>
            </w:r>
          </w:p>
        </w:tc>
        <w:tc>
          <w:tcPr>
            <w:tcW w:w="2152" w:type="dxa"/>
            <w:tcBorders>
              <w:top w:val="nil"/>
              <w:left w:val="nil"/>
              <w:bottom w:val="single" w:sz="8" w:space="0" w:color="auto"/>
              <w:right w:val="single" w:sz="8" w:space="0" w:color="auto"/>
            </w:tcBorders>
            <w:shd w:val="clear" w:color="auto" w:fill="auto"/>
            <w:vAlign w:val="center"/>
            <w:hideMark/>
          </w:tcPr>
          <w:p w14:paraId="1D921E7D" w14:textId="77777777" w:rsidR="00896156" w:rsidRPr="00896156" w:rsidRDefault="00896156" w:rsidP="000B09A2">
            <w:pPr>
              <w:jc w:val="center"/>
              <w:rPr>
                <w:rFonts w:ascii="Montserrat" w:hAnsi="Montserrat" w:cs="Calibri"/>
                <w:color w:val="000000"/>
                <w:sz w:val="18"/>
                <w:szCs w:val="18"/>
                <w:lang w:val="es-MX"/>
              </w:rPr>
            </w:pPr>
            <w:r w:rsidRPr="00C84DAC">
              <w:rPr>
                <w:rFonts w:ascii="Montserrat" w:hAnsi="Montserrat" w:cs="Calibri"/>
                <w:color w:val="000000"/>
                <w:sz w:val="18"/>
                <w:szCs w:val="18"/>
                <w:lang w:val="es-ES_tradnl"/>
              </w:rPr>
              <w:t>si obtuvo ingresos del 20% o más 2.4puntos</w:t>
            </w:r>
          </w:p>
        </w:tc>
      </w:tr>
      <w:tr w:rsidR="00896156" w:rsidRPr="00C84DAC" w14:paraId="1B872C7B" w14:textId="77777777" w:rsidTr="000B09A2">
        <w:trPr>
          <w:gridAfter w:val="1"/>
          <w:trHeight w:val="705"/>
        </w:trPr>
        <w:tc>
          <w:tcPr>
            <w:tcW w:w="1976" w:type="dxa"/>
            <w:vMerge/>
            <w:tcBorders>
              <w:top w:val="nil"/>
              <w:left w:val="single" w:sz="8" w:space="0" w:color="auto"/>
              <w:bottom w:val="single" w:sz="8" w:space="0" w:color="000000"/>
              <w:right w:val="single" w:sz="8" w:space="0" w:color="auto"/>
            </w:tcBorders>
            <w:vAlign w:val="center"/>
            <w:hideMark/>
          </w:tcPr>
          <w:p w14:paraId="1A8B119B" w14:textId="77777777" w:rsidR="00896156" w:rsidRPr="00896156" w:rsidRDefault="00896156" w:rsidP="000B09A2">
            <w:pPr>
              <w:rPr>
                <w:rFonts w:ascii="Montserrat" w:hAnsi="Montserrat" w:cs="Calibri"/>
                <w:color w:val="000000"/>
                <w:sz w:val="18"/>
                <w:szCs w:val="18"/>
                <w:lang w:val="es-MX"/>
              </w:rPr>
            </w:pPr>
          </w:p>
        </w:tc>
        <w:tc>
          <w:tcPr>
            <w:tcW w:w="2548" w:type="dxa"/>
            <w:vMerge/>
            <w:tcBorders>
              <w:top w:val="nil"/>
              <w:left w:val="single" w:sz="8" w:space="0" w:color="auto"/>
              <w:bottom w:val="single" w:sz="8" w:space="0" w:color="000000"/>
              <w:right w:val="single" w:sz="8" w:space="0" w:color="auto"/>
            </w:tcBorders>
            <w:vAlign w:val="center"/>
            <w:hideMark/>
          </w:tcPr>
          <w:p w14:paraId="642F16E3" w14:textId="77777777" w:rsidR="00896156" w:rsidRPr="00896156" w:rsidRDefault="00896156" w:rsidP="000B09A2">
            <w:pPr>
              <w:rPr>
                <w:rFonts w:ascii="Montserrat" w:hAnsi="Montserrat" w:cs="Calibri"/>
                <w:color w:val="000000"/>
                <w:sz w:val="18"/>
                <w:szCs w:val="18"/>
                <w:lang w:val="es-MX"/>
              </w:rPr>
            </w:pPr>
          </w:p>
        </w:tc>
        <w:tc>
          <w:tcPr>
            <w:tcW w:w="3238" w:type="dxa"/>
            <w:vMerge/>
            <w:tcBorders>
              <w:top w:val="nil"/>
              <w:left w:val="single" w:sz="8" w:space="0" w:color="auto"/>
              <w:bottom w:val="single" w:sz="8" w:space="0" w:color="000000"/>
              <w:right w:val="single" w:sz="8" w:space="0" w:color="auto"/>
            </w:tcBorders>
            <w:vAlign w:val="center"/>
            <w:hideMark/>
          </w:tcPr>
          <w:p w14:paraId="7D8DE96A" w14:textId="77777777" w:rsidR="00896156" w:rsidRPr="00896156" w:rsidRDefault="00896156" w:rsidP="000B09A2">
            <w:pPr>
              <w:rPr>
                <w:rFonts w:ascii="Montserrat" w:hAnsi="Montserrat" w:cs="Calibri"/>
                <w:color w:val="000000"/>
                <w:sz w:val="18"/>
                <w:szCs w:val="18"/>
                <w:lang w:val="es-MX"/>
              </w:rPr>
            </w:pPr>
          </w:p>
        </w:tc>
        <w:tc>
          <w:tcPr>
            <w:tcW w:w="2152" w:type="dxa"/>
            <w:tcBorders>
              <w:top w:val="nil"/>
              <w:left w:val="nil"/>
              <w:bottom w:val="single" w:sz="8" w:space="0" w:color="auto"/>
              <w:right w:val="single" w:sz="8" w:space="0" w:color="auto"/>
            </w:tcBorders>
            <w:shd w:val="clear" w:color="auto" w:fill="auto"/>
            <w:vAlign w:val="center"/>
            <w:hideMark/>
          </w:tcPr>
          <w:p w14:paraId="48407760" w14:textId="77777777" w:rsidR="00896156" w:rsidRPr="00896156" w:rsidRDefault="00896156" w:rsidP="000B09A2">
            <w:pPr>
              <w:jc w:val="center"/>
              <w:rPr>
                <w:rFonts w:ascii="Montserrat" w:hAnsi="Montserrat" w:cs="Calibri"/>
                <w:color w:val="000000"/>
                <w:sz w:val="18"/>
                <w:szCs w:val="18"/>
                <w:lang w:val="es-MX"/>
              </w:rPr>
            </w:pPr>
            <w:r w:rsidRPr="00896156">
              <w:rPr>
                <w:rFonts w:ascii="Montserrat" w:hAnsi="Montserrat" w:cs="Calibri"/>
                <w:color w:val="000000"/>
                <w:sz w:val="18"/>
                <w:szCs w:val="18"/>
                <w:lang w:val="es-MX"/>
              </w:rPr>
              <w:t>si obtuvo ingresos entre el 10% y 19% .</w:t>
            </w:r>
          </w:p>
          <w:p w14:paraId="6C307F0E" w14:textId="77777777" w:rsidR="00896156" w:rsidRPr="00C84DAC" w:rsidRDefault="00896156" w:rsidP="000B09A2">
            <w:pPr>
              <w:jc w:val="center"/>
              <w:rPr>
                <w:rFonts w:ascii="Montserrat" w:hAnsi="Montserrat" w:cs="Calibri"/>
                <w:color w:val="000000"/>
                <w:sz w:val="18"/>
                <w:szCs w:val="18"/>
              </w:rPr>
            </w:pPr>
            <w:r w:rsidRPr="00C84DAC">
              <w:rPr>
                <w:rFonts w:ascii="Montserrat" w:hAnsi="Montserrat" w:cs="Calibri"/>
                <w:color w:val="000000"/>
                <w:sz w:val="18"/>
                <w:szCs w:val="18"/>
              </w:rPr>
              <w:t>1.4puntos</w:t>
            </w:r>
          </w:p>
        </w:tc>
      </w:tr>
      <w:tr w:rsidR="00896156" w:rsidRPr="001C0DA1" w14:paraId="41D7F841" w14:textId="77777777" w:rsidTr="000B09A2">
        <w:trPr>
          <w:gridAfter w:val="1"/>
          <w:trHeight w:val="780"/>
        </w:trPr>
        <w:tc>
          <w:tcPr>
            <w:tcW w:w="1976" w:type="dxa"/>
            <w:vMerge/>
            <w:tcBorders>
              <w:top w:val="nil"/>
              <w:left w:val="single" w:sz="8" w:space="0" w:color="auto"/>
              <w:bottom w:val="single" w:sz="4" w:space="0" w:color="auto"/>
              <w:right w:val="single" w:sz="8" w:space="0" w:color="auto"/>
            </w:tcBorders>
            <w:vAlign w:val="center"/>
            <w:hideMark/>
          </w:tcPr>
          <w:p w14:paraId="2BC22FD8" w14:textId="77777777" w:rsidR="00896156" w:rsidRPr="00C84DAC" w:rsidRDefault="00896156" w:rsidP="000B09A2">
            <w:pPr>
              <w:rPr>
                <w:rFonts w:ascii="Montserrat" w:hAnsi="Montserrat" w:cs="Calibri"/>
                <w:color w:val="000000"/>
                <w:sz w:val="18"/>
                <w:szCs w:val="18"/>
              </w:rPr>
            </w:pPr>
          </w:p>
        </w:tc>
        <w:tc>
          <w:tcPr>
            <w:tcW w:w="2548" w:type="dxa"/>
            <w:vMerge/>
            <w:tcBorders>
              <w:top w:val="nil"/>
              <w:left w:val="single" w:sz="8" w:space="0" w:color="auto"/>
              <w:bottom w:val="single" w:sz="4" w:space="0" w:color="auto"/>
              <w:right w:val="single" w:sz="8" w:space="0" w:color="auto"/>
            </w:tcBorders>
            <w:vAlign w:val="center"/>
            <w:hideMark/>
          </w:tcPr>
          <w:p w14:paraId="53B23E0B" w14:textId="77777777" w:rsidR="00896156" w:rsidRPr="00C84DAC" w:rsidRDefault="00896156" w:rsidP="000B09A2">
            <w:pPr>
              <w:rPr>
                <w:rFonts w:ascii="Montserrat" w:hAnsi="Montserrat" w:cs="Calibri"/>
                <w:color w:val="000000"/>
                <w:sz w:val="18"/>
                <w:szCs w:val="18"/>
              </w:rPr>
            </w:pPr>
          </w:p>
        </w:tc>
        <w:tc>
          <w:tcPr>
            <w:tcW w:w="3238" w:type="dxa"/>
            <w:vMerge/>
            <w:tcBorders>
              <w:top w:val="nil"/>
              <w:left w:val="single" w:sz="8" w:space="0" w:color="auto"/>
              <w:bottom w:val="single" w:sz="4" w:space="0" w:color="auto"/>
              <w:right w:val="single" w:sz="8" w:space="0" w:color="auto"/>
            </w:tcBorders>
            <w:vAlign w:val="center"/>
            <w:hideMark/>
          </w:tcPr>
          <w:p w14:paraId="78031E42" w14:textId="77777777" w:rsidR="00896156" w:rsidRPr="00C84DAC" w:rsidRDefault="00896156" w:rsidP="000B09A2">
            <w:pPr>
              <w:rPr>
                <w:rFonts w:ascii="Montserrat" w:hAnsi="Montserrat" w:cs="Calibri"/>
                <w:color w:val="000000"/>
                <w:sz w:val="18"/>
                <w:szCs w:val="18"/>
              </w:rPr>
            </w:pPr>
          </w:p>
        </w:tc>
        <w:tc>
          <w:tcPr>
            <w:tcW w:w="2152" w:type="dxa"/>
            <w:tcBorders>
              <w:top w:val="nil"/>
              <w:left w:val="nil"/>
              <w:bottom w:val="single" w:sz="4" w:space="0" w:color="auto"/>
              <w:right w:val="single" w:sz="8" w:space="0" w:color="auto"/>
            </w:tcBorders>
            <w:shd w:val="clear" w:color="auto" w:fill="auto"/>
            <w:vAlign w:val="center"/>
            <w:hideMark/>
          </w:tcPr>
          <w:p w14:paraId="2AACCA41" w14:textId="77777777" w:rsidR="00896156" w:rsidRPr="00896156" w:rsidRDefault="00896156" w:rsidP="000B09A2">
            <w:pPr>
              <w:jc w:val="center"/>
              <w:rPr>
                <w:rFonts w:ascii="Montserrat" w:hAnsi="Montserrat" w:cs="Calibri"/>
                <w:color w:val="000000"/>
                <w:sz w:val="18"/>
                <w:szCs w:val="18"/>
                <w:lang w:val="es-MX"/>
              </w:rPr>
            </w:pPr>
            <w:r w:rsidRPr="00896156">
              <w:rPr>
                <w:rFonts w:ascii="Montserrat" w:hAnsi="Montserrat" w:cs="Calibri"/>
                <w:color w:val="000000"/>
                <w:sz w:val="18"/>
                <w:szCs w:val="18"/>
                <w:lang w:val="es-MX"/>
              </w:rPr>
              <w:t>si obtuvo ingresos de menos del 10% no obtendrá puntos en este rubro.</w:t>
            </w:r>
          </w:p>
        </w:tc>
      </w:tr>
      <w:tr w:rsidR="00896156" w:rsidRPr="001C0DA1" w14:paraId="03A7A128" w14:textId="77777777" w:rsidTr="000B09A2">
        <w:trPr>
          <w:gridAfter w:val="1"/>
          <w:trHeight w:val="820"/>
        </w:trPr>
        <w:tc>
          <w:tcPr>
            <w:tcW w:w="1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5BAAE2" w14:textId="77777777" w:rsidR="00896156" w:rsidRPr="00896156" w:rsidRDefault="00896156" w:rsidP="000B09A2">
            <w:pPr>
              <w:rPr>
                <w:rFonts w:ascii="Montserrat" w:hAnsi="Montserrat" w:cs="Calibri"/>
                <w:color w:val="000000"/>
                <w:sz w:val="18"/>
                <w:szCs w:val="18"/>
                <w:lang w:val="es-MX"/>
              </w:rPr>
            </w:pPr>
            <w:r w:rsidRPr="00896156">
              <w:rPr>
                <w:rFonts w:ascii="Montserrat" w:hAnsi="Montserrat" w:cs="Calibri"/>
                <w:color w:val="000000"/>
                <w:sz w:val="18"/>
                <w:szCs w:val="18"/>
                <w:lang w:val="es-MX"/>
              </w:rPr>
              <w:t>b.2) Capacidad de los recursos económicos</w:t>
            </w:r>
          </w:p>
        </w:tc>
        <w:tc>
          <w:tcPr>
            <w:tcW w:w="25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76EB3" w14:textId="77777777" w:rsidR="00896156" w:rsidRPr="00896156" w:rsidRDefault="00896156" w:rsidP="000B09A2">
            <w:pPr>
              <w:jc w:val="both"/>
              <w:rPr>
                <w:rFonts w:ascii="Montserrat" w:hAnsi="Montserrat" w:cs="Arial"/>
                <w:sz w:val="18"/>
                <w:szCs w:val="18"/>
                <w:lang w:val="es-MX"/>
              </w:rPr>
            </w:pPr>
            <w:r w:rsidRPr="009E5DB2">
              <w:rPr>
                <w:rStyle w:val="Ninguno"/>
                <w:rFonts w:ascii="Montserrat" w:hAnsi="Montserrat"/>
                <w:sz w:val="18"/>
                <w:szCs w:val="18"/>
              </w:rPr>
              <w:t>b.2</w:t>
            </w:r>
            <w:r>
              <w:rPr>
                <w:rStyle w:val="Ninguno"/>
                <w:rFonts w:ascii="Montserrat" w:hAnsi="Montserrat"/>
                <w:sz w:val="18"/>
                <w:szCs w:val="18"/>
              </w:rPr>
              <w:t>.-</w:t>
            </w:r>
            <w:r w:rsidRPr="00896156">
              <w:rPr>
                <w:rFonts w:ascii="Montserrat" w:hAnsi="Montserrat" w:cs="Arial"/>
                <w:sz w:val="18"/>
                <w:szCs w:val="18"/>
                <w:lang w:val="es-MX"/>
              </w:rPr>
              <w:t xml:space="preserve">Carta bajo protesta de decir verdad dirigida al Colegio Nacional de Educación Profesional Técnica, firmada por el representante o apoderado legal, en la que manifieste que, tiene la solvencia, rentabilidad y liquidez para hacer frente a los siniestros, que cuenta una antigüedad en el mercado asegurador en el ramo de Accidentes personales de por lo menos 1 años y anexar copia de la consulta hecha en la página de la Comisión  Nacional de Seguros y Fianzas, de los indicadores regulatorios  </w:t>
            </w:r>
            <w:r w:rsidRPr="00896156">
              <w:rPr>
                <w:rFonts w:ascii="Montserrat" w:hAnsi="Montserrat" w:cs="Arial"/>
                <w:sz w:val="18"/>
                <w:szCs w:val="18"/>
                <w:lang w:val="es-MX"/>
              </w:rPr>
              <w:lastRenderedPageBreak/>
              <w:t xml:space="preserve">todos con calificación de 1 o superior. </w:t>
            </w:r>
          </w:p>
          <w:p w14:paraId="301EB79F" w14:textId="77777777" w:rsidR="00896156" w:rsidRPr="00896156" w:rsidRDefault="00896156" w:rsidP="000B09A2">
            <w:pPr>
              <w:jc w:val="both"/>
              <w:rPr>
                <w:rFonts w:ascii="Montserrat" w:hAnsi="Montserrat" w:cs="Calibri"/>
                <w:color w:val="000000"/>
                <w:sz w:val="16"/>
                <w:szCs w:val="16"/>
                <w:lang w:val="es-MX"/>
              </w:rPr>
            </w:pPr>
          </w:p>
        </w:tc>
        <w:tc>
          <w:tcPr>
            <w:tcW w:w="3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72C80" w14:textId="77777777" w:rsidR="00896156" w:rsidRPr="00896156" w:rsidRDefault="00896156" w:rsidP="000B09A2">
            <w:pPr>
              <w:rPr>
                <w:rFonts w:ascii="Montserrat" w:hAnsi="Montserrat" w:cs="Calibri"/>
                <w:color w:val="000000"/>
                <w:sz w:val="18"/>
                <w:szCs w:val="18"/>
                <w:lang w:val="es-MX"/>
              </w:rPr>
            </w:pPr>
            <w:r w:rsidRPr="00D36ECC">
              <w:rPr>
                <w:rFonts w:ascii="Montserrat" w:hAnsi="Montserrat" w:cs="Calibri"/>
                <w:color w:val="000000"/>
                <w:sz w:val="16"/>
                <w:szCs w:val="16"/>
                <w:lang w:val="es-ES_tradnl"/>
              </w:rPr>
              <w:lastRenderedPageBreak/>
              <w:t>Presenta carta bajo protesta</w:t>
            </w:r>
            <w:r>
              <w:rPr>
                <w:rFonts w:ascii="Montserrat" w:hAnsi="Montserrat" w:cs="Calibri"/>
                <w:color w:val="000000"/>
                <w:sz w:val="16"/>
                <w:szCs w:val="16"/>
                <w:lang w:val="es-ES_tradnl"/>
              </w:rPr>
              <w:t xml:space="preserve">, </w:t>
            </w:r>
            <w:r w:rsidRPr="00D36ECC">
              <w:rPr>
                <w:rFonts w:ascii="Montserrat" w:hAnsi="Montserrat" w:cs="Calibri"/>
                <w:color w:val="000000"/>
                <w:sz w:val="16"/>
                <w:szCs w:val="16"/>
                <w:lang w:val="es-ES_tradnl"/>
              </w:rPr>
              <w:t xml:space="preserve">con todos los rubros indicados y anexa </w:t>
            </w:r>
            <w:r w:rsidRPr="00347901">
              <w:rPr>
                <w:rFonts w:ascii="Montserrat" w:hAnsi="Montserrat" w:cs="Calibri"/>
                <w:color w:val="000000"/>
                <w:sz w:val="16"/>
                <w:szCs w:val="16"/>
                <w:lang w:val="es-ES_tradnl"/>
              </w:rPr>
              <w:t>copia de la consulta hecha en la página de la Comisión  Nacional de Seguros y Fianzas, de los indicadores regulatorios  todos con calificación</w:t>
            </w:r>
            <w:r>
              <w:rPr>
                <w:rFonts w:ascii="Montserrat" w:hAnsi="Montserrat" w:cs="Calibri"/>
                <w:color w:val="000000"/>
                <w:sz w:val="16"/>
                <w:szCs w:val="16"/>
                <w:lang w:val="es-ES_tradnl"/>
              </w:rPr>
              <w:t xml:space="preserve"> de 1 o superior.</w:t>
            </w:r>
          </w:p>
        </w:tc>
        <w:tc>
          <w:tcPr>
            <w:tcW w:w="21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F2E6E4" w14:textId="77777777" w:rsidR="00896156" w:rsidRPr="00896156" w:rsidRDefault="00896156" w:rsidP="000B09A2">
            <w:pPr>
              <w:jc w:val="center"/>
              <w:rPr>
                <w:rFonts w:ascii="Montserrat" w:hAnsi="Montserrat" w:cs="Calibri"/>
                <w:color w:val="000000"/>
                <w:sz w:val="18"/>
                <w:szCs w:val="18"/>
                <w:lang w:val="es-MX"/>
              </w:rPr>
            </w:pPr>
            <w:r w:rsidRPr="00896156">
              <w:rPr>
                <w:rFonts w:ascii="Montserrat" w:hAnsi="Montserrat" w:cs="Calibri"/>
                <w:color w:val="000000"/>
                <w:sz w:val="18"/>
                <w:szCs w:val="18"/>
                <w:lang w:val="es-MX"/>
              </w:rPr>
              <w:t>calificación de 1 o superior 2.4 puntos,</w:t>
            </w:r>
          </w:p>
          <w:p w14:paraId="6C90A21A" w14:textId="77777777" w:rsidR="00896156" w:rsidRPr="00896156" w:rsidRDefault="00896156" w:rsidP="000B09A2">
            <w:pPr>
              <w:jc w:val="center"/>
              <w:rPr>
                <w:rFonts w:ascii="Montserrat" w:hAnsi="Montserrat" w:cs="Calibri"/>
                <w:color w:val="000000"/>
                <w:sz w:val="18"/>
                <w:szCs w:val="18"/>
                <w:lang w:val="es-MX"/>
              </w:rPr>
            </w:pPr>
          </w:p>
        </w:tc>
      </w:tr>
      <w:tr w:rsidR="00896156" w:rsidRPr="001C0DA1" w14:paraId="3EA8CAB5" w14:textId="77777777" w:rsidTr="000B09A2">
        <w:trPr>
          <w:gridAfter w:val="1"/>
          <w:trHeight w:val="687"/>
        </w:trPr>
        <w:tc>
          <w:tcPr>
            <w:tcW w:w="1976" w:type="dxa"/>
            <w:vMerge/>
            <w:tcBorders>
              <w:top w:val="single" w:sz="4" w:space="0" w:color="auto"/>
              <w:left w:val="single" w:sz="8" w:space="0" w:color="auto"/>
              <w:right w:val="nil"/>
            </w:tcBorders>
            <w:shd w:val="clear" w:color="auto" w:fill="auto"/>
            <w:vAlign w:val="center"/>
          </w:tcPr>
          <w:p w14:paraId="50DE299D" w14:textId="77777777" w:rsidR="00896156" w:rsidRPr="00896156" w:rsidRDefault="00896156" w:rsidP="000B09A2">
            <w:pPr>
              <w:rPr>
                <w:rFonts w:ascii="Montserrat" w:hAnsi="Montserrat" w:cs="Calibri"/>
                <w:color w:val="000000"/>
                <w:sz w:val="18"/>
                <w:szCs w:val="18"/>
                <w:lang w:val="es-MX"/>
              </w:rPr>
            </w:pPr>
          </w:p>
        </w:tc>
        <w:tc>
          <w:tcPr>
            <w:tcW w:w="2548" w:type="dxa"/>
            <w:vMerge/>
            <w:tcBorders>
              <w:top w:val="single" w:sz="4" w:space="0" w:color="auto"/>
              <w:left w:val="single" w:sz="8" w:space="0" w:color="auto"/>
              <w:right w:val="single" w:sz="8" w:space="0" w:color="auto"/>
            </w:tcBorders>
            <w:shd w:val="clear" w:color="auto" w:fill="auto"/>
            <w:noWrap/>
            <w:vAlign w:val="center"/>
          </w:tcPr>
          <w:p w14:paraId="75EF3AB5" w14:textId="77777777" w:rsidR="00896156" w:rsidRPr="00347901" w:rsidRDefault="00896156" w:rsidP="000B09A2">
            <w:pPr>
              <w:jc w:val="both"/>
              <w:rPr>
                <w:rFonts w:ascii="Montserrat" w:hAnsi="Montserrat" w:cs="Calibri"/>
                <w:color w:val="000000"/>
                <w:sz w:val="16"/>
                <w:szCs w:val="16"/>
                <w:lang w:val="es-ES_tradnl"/>
              </w:rPr>
            </w:pPr>
          </w:p>
        </w:tc>
        <w:tc>
          <w:tcPr>
            <w:tcW w:w="3238" w:type="dxa"/>
            <w:tcBorders>
              <w:top w:val="single" w:sz="4" w:space="0" w:color="auto"/>
              <w:left w:val="nil"/>
              <w:bottom w:val="single" w:sz="8" w:space="0" w:color="auto"/>
              <w:right w:val="single" w:sz="8" w:space="0" w:color="auto"/>
            </w:tcBorders>
            <w:shd w:val="clear" w:color="auto" w:fill="auto"/>
            <w:vAlign w:val="center"/>
          </w:tcPr>
          <w:p w14:paraId="75AC2750" w14:textId="77777777" w:rsidR="00896156" w:rsidRPr="00896156" w:rsidRDefault="00896156" w:rsidP="000B09A2">
            <w:pPr>
              <w:rPr>
                <w:rFonts w:ascii="Montserrat" w:hAnsi="Montserrat" w:cs="Calibri"/>
                <w:color w:val="000000"/>
                <w:sz w:val="18"/>
                <w:szCs w:val="18"/>
                <w:lang w:val="es-MX"/>
              </w:rPr>
            </w:pPr>
          </w:p>
        </w:tc>
        <w:tc>
          <w:tcPr>
            <w:tcW w:w="2152" w:type="dxa"/>
            <w:tcBorders>
              <w:top w:val="single" w:sz="4" w:space="0" w:color="auto"/>
              <w:left w:val="nil"/>
              <w:right w:val="single" w:sz="8" w:space="0" w:color="auto"/>
            </w:tcBorders>
            <w:shd w:val="clear" w:color="auto" w:fill="auto"/>
            <w:vAlign w:val="center"/>
          </w:tcPr>
          <w:p w14:paraId="686D281D" w14:textId="77777777" w:rsidR="00896156" w:rsidRPr="00896156" w:rsidRDefault="00896156" w:rsidP="000B09A2">
            <w:pPr>
              <w:jc w:val="center"/>
              <w:rPr>
                <w:rFonts w:ascii="Montserrat" w:hAnsi="Montserrat" w:cs="Calibri"/>
                <w:color w:val="000000"/>
                <w:sz w:val="18"/>
                <w:szCs w:val="18"/>
                <w:lang w:val="es-MX"/>
              </w:rPr>
            </w:pPr>
          </w:p>
        </w:tc>
      </w:tr>
      <w:tr w:rsidR="00896156" w:rsidRPr="00C84DAC" w14:paraId="6B0D433E" w14:textId="77777777" w:rsidTr="000B09A2">
        <w:trPr>
          <w:gridAfter w:val="1"/>
          <w:trHeight w:val="687"/>
        </w:trPr>
        <w:tc>
          <w:tcPr>
            <w:tcW w:w="1976" w:type="dxa"/>
            <w:vMerge/>
            <w:tcBorders>
              <w:left w:val="single" w:sz="8" w:space="0" w:color="auto"/>
              <w:bottom w:val="single" w:sz="8" w:space="0" w:color="auto"/>
              <w:right w:val="nil"/>
            </w:tcBorders>
            <w:shd w:val="clear" w:color="auto" w:fill="auto"/>
            <w:vAlign w:val="center"/>
          </w:tcPr>
          <w:p w14:paraId="6C756A5A" w14:textId="77777777" w:rsidR="00896156" w:rsidRPr="00896156" w:rsidRDefault="00896156" w:rsidP="000B09A2">
            <w:pPr>
              <w:rPr>
                <w:rFonts w:ascii="Montserrat" w:hAnsi="Montserrat" w:cs="Calibri"/>
                <w:color w:val="000000"/>
                <w:sz w:val="18"/>
                <w:szCs w:val="18"/>
                <w:lang w:val="es-MX"/>
              </w:rPr>
            </w:pPr>
          </w:p>
        </w:tc>
        <w:tc>
          <w:tcPr>
            <w:tcW w:w="2548" w:type="dxa"/>
            <w:vMerge/>
            <w:tcBorders>
              <w:left w:val="single" w:sz="8" w:space="0" w:color="auto"/>
              <w:bottom w:val="single" w:sz="8" w:space="0" w:color="auto"/>
              <w:right w:val="single" w:sz="8" w:space="0" w:color="auto"/>
            </w:tcBorders>
            <w:shd w:val="clear" w:color="auto" w:fill="auto"/>
            <w:noWrap/>
            <w:vAlign w:val="center"/>
          </w:tcPr>
          <w:p w14:paraId="6F7DEE69" w14:textId="77777777" w:rsidR="00896156" w:rsidRPr="00347901" w:rsidRDefault="00896156" w:rsidP="000B09A2">
            <w:pPr>
              <w:jc w:val="both"/>
              <w:rPr>
                <w:rFonts w:ascii="Montserrat" w:hAnsi="Montserrat" w:cs="Calibri"/>
                <w:color w:val="000000"/>
                <w:sz w:val="16"/>
                <w:szCs w:val="16"/>
                <w:lang w:val="es-ES_tradnl"/>
              </w:rPr>
            </w:pPr>
          </w:p>
        </w:tc>
        <w:tc>
          <w:tcPr>
            <w:tcW w:w="3238" w:type="dxa"/>
            <w:tcBorders>
              <w:left w:val="nil"/>
              <w:bottom w:val="single" w:sz="8" w:space="0" w:color="auto"/>
              <w:right w:val="single" w:sz="8" w:space="0" w:color="auto"/>
            </w:tcBorders>
            <w:shd w:val="clear" w:color="auto" w:fill="auto"/>
            <w:vAlign w:val="center"/>
          </w:tcPr>
          <w:p w14:paraId="4D302BC1" w14:textId="77777777" w:rsidR="00896156" w:rsidRPr="00896156" w:rsidRDefault="00896156" w:rsidP="000B09A2">
            <w:pPr>
              <w:rPr>
                <w:rFonts w:ascii="Montserrat" w:hAnsi="Montserrat" w:cs="Calibri"/>
                <w:color w:val="000000"/>
                <w:sz w:val="18"/>
                <w:szCs w:val="18"/>
                <w:lang w:val="es-MX"/>
              </w:rPr>
            </w:pPr>
            <w:r w:rsidRPr="00D36ECC">
              <w:rPr>
                <w:rFonts w:ascii="Montserrat" w:hAnsi="Montserrat" w:cs="Calibri"/>
                <w:color w:val="000000"/>
                <w:sz w:val="16"/>
                <w:szCs w:val="16"/>
                <w:lang w:val="es-ES_tradnl"/>
              </w:rPr>
              <w:t xml:space="preserve">Presenta carta bajo protesta con todos los rubros indicados y anexa </w:t>
            </w:r>
            <w:r w:rsidRPr="00347901">
              <w:rPr>
                <w:rFonts w:ascii="Montserrat" w:hAnsi="Montserrat" w:cs="Calibri"/>
                <w:color w:val="000000"/>
                <w:sz w:val="16"/>
                <w:szCs w:val="16"/>
                <w:lang w:val="es-ES_tradnl"/>
              </w:rPr>
              <w:t>copia de la consulta hecha en la página de la Comisión  Nacional de Seguros y Fianzas, de los indicadores regulatorios  con calificación</w:t>
            </w:r>
            <w:r>
              <w:rPr>
                <w:rFonts w:ascii="Montserrat" w:hAnsi="Montserrat" w:cs="Calibri"/>
                <w:color w:val="000000"/>
                <w:sz w:val="16"/>
                <w:szCs w:val="16"/>
                <w:lang w:val="es-ES_tradnl"/>
              </w:rPr>
              <w:t xml:space="preserve"> menor a 1 en alguno de ellos.</w:t>
            </w:r>
          </w:p>
        </w:tc>
        <w:tc>
          <w:tcPr>
            <w:tcW w:w="2152" w:type="dxa"/>
            <w:tcBorders>
              <w:left w:val="nil"/>
              <w:bottom w:val="single" w:sz="8" w:space="0" w:color="auto"/>
              <w:right w:val="single" w:sz="8" w:space="0" w:color="auto"/>
            </w:tcBorders>
            <w:shd w:val="clear" w:color="auto" w:fill="auto"/>
            <w:vAlign w:val="center"/>
          </w:tcPr>
          <w:p w14:paraId="4C0B5D76" w14:textId="77777777" w:rsidR="00896156" w:rsidRPr="00C84DAC" w:rsidRDefault="00896156" w:rsidP="000B09A2">
            <w:pPr>
              <w:jc w:val="center"/>
              <w:rPr>
                <w:rFonts w:ascii="Montserrat" w:hAnsi="Montserrat" w:cs="Calibri"/>
                <w:color w:val="000000"/>
                <w:sz w:val="18"/>
                <w:szCs w:val="18"/>
              </w:rPr>
            </w:pPr>
            <w:r w:rsidRPr="00C84DAC">
              <w:rPr>
                <w:rFonts w:ascii="Montserrat" w:hAnsi="Montserrat" w:cs="Calibri"/>
                <w:color w:val="000000"/>
                <w:sz w:val="18"/>
                <w:szCs w:val="18"/>
              </w:rPr>
              <w:t>calificación menor a 1,  1.4 puntos</w:t>
            </w:r>
          </w:p>
        </w:tc>
      </w:tr>
      <w:tr w:rsidR="00896156" w:rsidRPr="001C0DA1" w14:paraId="4DF4785F" w14:textId="77777777" w:rsidTr="000B09A2">
        <w:trPr>
          <w:gridAfter w:val="1"/>
          <w:trHeight w:val="5790"/>
        </w:trPr>
        <w:tc>
          <w:tcPr>
            <w:tcW w:w="1976" w:type="dxa"/>
            <w:tcBorders>
              <w:top w:val="nil"/>
              <w:left w:val="single" w:sz="8" w:space="0" w:color="auto"/>
              <w:bottom w:val="single" w:sz="4" w:space="0" w:color="auto"/>
              <w:right w:val="nil"/>
            </w:tcBorders>
            <w:shd w:val="clear" w:color="auto" w:fill="auto"/>
            <w:vAlign w:val="center"/>
            <w:hideMark/>
          </w:tcPr>
          <w:p w14:paraId="76D99762" w14:textId="77777777" w:rsidR="00896156" w:rsidRPr="00896156" w:rsidRDefault="00896156" w:rsidP="000B09A2">
            <w:pPr>
              <w:rPr>
                <w:rFonts w:ascii="Montserrat" w:hAnsi="Montserrat" w:cs="Calibri"/>
                <w:b/>
                <w:bCs/>
                <w:color w:val="000000"/>
                <w:sz w:val="18"/>
                <w:szCs w:val="18"/>
                <w:lang w:val="es-MX"/>
              </w:rPr>
            </w:pPr>
            <w:r w:rsidRPr="00896156">
              <w:rPr>
                <w:rFonts w:ascii="Montserrat" w:hAnsi="Montserrat" w:cs="Calibri"/>
                <w:b/>
                <w:bCs/>
                <w:color w:val="000000"/>
                <w:sz w:val="18"/>
                <w:szCs w:val="18"/>
                <w:lang w:val="es-MX"/>
              </w:rPr>
              <w:t>b.3) Capacidad de los recursos económicos</w:t>
            </w:r>
          </w:p>
        </w:tc>
        <w:tc>
          <w:tcPr>
            <w:tcW w:w="2548" w:type="dxa"/>
            <w:tcBorders>
              <w:top w:val="nil"/>
              <w:left w:val="single" w:sz="8" w:space="0" w:color="auto"/>
              <w:bottom w:val="single" w:sz="4" w:space="0" w:color="auto"/>
              <w:right w:val="single" w:sz="8" w:space="0" w:color="auto"/>
            </w:tcBorders>
            <w:shd w:val="clear" w:color="auto" w:fill="auto"/>
            <w:noWrap/>
            <w:vAlign w:val="center"/>
            <w:hideMark/>
          </w:tcPr>
          <w:p w14:paraId="1491802B" w14:textId="6C74E4FF" w:rsidR="00896156" w:rsidRPr="00B15D29" w:rsidRDefault="00B15D29" w:rsidP="000B09A2">
            <w:pPr>
              <w:jc w:val="both"/>
              <w:rPr>
                <w:rFonts w:ascii="Montserrat" w:hAnsi="Montserrat" w:cs="Calibri"/>
                <w:b/>
                <w:bCs/>
                <w:color w:val="000000"/>
                <w:sz w:val="16"/>
                <w:szCs w:val="16"/>
                <w:lang w:val="es-MX"/>
              </w:rPr>
            </w:pPr>
            <w:r w:rsidRPr="00B15D29">
              <w:rPr>
                <w:rFonts w:ascii="Montserrat Medium" w:eastAsia="Montserrat Medium" w:hAnsi="Montserrat Medium" w:cs="Montserrat Medium"/>
                <w:sz w:val="18"/>
                <w:szCs w:val="18"/>
                <w:lang w:val="es-MX"/>
              </w:rPr>
              <w:t xml:space="preserve">b.3 Carta firmada por el representante legal, bajo protesta de decir verdad donde manifiesten que el pago de los siniestros será a </w:t>
            </w:r>
            <w:r w:rsidRPr="00B15D29">
              <w:rPr>
                <w:rFonts w:ascii="Montserrat Medium" w:eastAsia="Montserrat Medium" w:hAnsi="Montserrat Medium" w:cs="Montserrat Medium"/>
                <w:b/>
                <w:sz w:val="18"/>
                <w:szCs w:val="18"/>
                <w:lang w:val="es-MX"/>
              </w:rPr>
              <w:t>los 5 días hábiles para gastos funerarios y 10 días hábiles</w:t>
            </w:r>
            <w:r w:rsidRPr="00B15D29">
              <w:rPr>
                <w:rFonts w:ascii="Montserrat Medium" w:eastAsia="Montserrat Medium" w:hAnsi="Montserrat Medium" w:cs="Montserrat Medium"/>
                <w:sz w:val="18"/>
                <w:szCs w:val="18"/>
                <w:lang w:val="es-MX"/>
              </w:rPr>
              <w:t xml:space="preserve"> para muerte accidental contadas a partir de haber recibido la documentación completa por parte de los beneficiarios, aceptando que en caso de ofrecer esta ventaja y no cumplirla se le aplicaran las penas convencionales a favor de los asegurados y/o contratante equivalente al 25% sobre la suma asegurada correspondiente  por cada siniestro.</w:t>
            </w:r>
          </w:p>
        </w:tc>
        <w:tc>
          <w:tcPr>
            <w:tcW w:w="3238" w:type="dxa"/>
            <w:tcBorders>
              <w:top w:val="nil"/>
              <w:left w:val="nil"/>
              <w:bottom w:val="single" w:sz="4" w:space="0" w:color="auto"/>
              <w:right w:val="single" w:sz="8" w:space="0" w:color="auto"/>
            </w:tcBorders>
            <w:shd w:val="clear" w:color="auto" w:fill="auto"/>
            <w:vAlign w:val="center"/>
            <w:hideMark/>
          </w:tcPr>
          <w:p w14:paraId="2CEEA4F3" w14:textId="77777777" w:rsidR="00896156" w:rsidRPr="00896156" w:rsidRDefault="00896156" w:rsidP="000B09A2">
            <w:pPr>
              <w:rPr>
                <w:rFonts w:ascii="Montserrat" w:hAnsi="Montserrat" w:cs="Calibri"/>
                <w:b/>
                <w:bCs/>
                <w:color w:val="000000"/>
                <w:sz w:val="18"/>
                <w:szCs w:val="18"/>
                <w:lang w:val="es-MX"/>
              </w:rPr>
            </w:pPr>
            <w:r w:rsidRPr="00896156">
              <w:rPr>
                <w:rFonts w:ascii="Montserrat" w:hAnsi="Montserrat" w:cs="Calibri"/>
                <w:b/>
                <w:bCs/>
                <w:color w:val="000000"/>
                <w:sz w:val="18"/>
                <w:szCs w:val="18"/>
                <w:lang w:val="es-MX"/>
              </w:rPr>
              <w:t>Presenta carta con todas y cada una de las especificaciones señaladas.</w:t>
            </w:r>
          </w:p>
        </w:tc>
        <w:tc>
          <w:tcPr>
            <w:tcW w:w="2152" w:type="dxa"/>
            <w:tcBorders>
              <w:top w:val="nil"/>
              <w:left w:val="nil"/>
              <w:bottom w:val="single" w:sz="4" w:space="0" w:color="auto"/>
              <w:right w:val="single" w:sz="8" w:space="0" w:color="auto"/>
            </w:tcBorders>
            <w:shd w:val="clear" w:color="auto" w:fill="auto"/>
            <w:vAlign w:val="center"/>
            <w:hideMark/>
          </w:tcPr>
          <w:p w14:paraId="5A3AC203" w14:textId="77777777" w:rsidR="00896156" w:rsidRPr="00896156" w:rsidRDefault="00896156" w:rsidP="000B09A2">
            <w:pPr>
              <w:jc w:val="center"/>
              <w:rPr>
                <w:rFonts w:ascii="Montserrat" w:hAnsi="Montserrat" w:cs="Calibri"/>
                <w:b/>
                <w:bCs/>
                <w:color w:val="000000"/>
                <w:sz w:val="18"/>
                <w:szCs w:val="18"/>
                <w:lang w:val="es-MX"/>
              </w:rPr>
            </w:pPr>
            <w:r w:rsidRPr="00896156">
              <w:rPr>
                <w:rFonts w:ascii="Montserrat" w:hAnsi="Montserrat" w:cs="Calibri"/>
                <w:b/>
                <w:bCs/>
                <w:color w:val="000000"/>
                <w:sz w:val="18"/>
                <w:szCs w:val="18"/>
                <w:lang w:val="es-MX"/>
              </w:rPr>
              <w:t>Presenta carta compromiso 2.4 puntos,</w:t>
            </w:r>
          </w:p>
          <w:p w14:paraId="1B31CEB9" w14:textId="77777777" w:rsidR="00896156" w:rsidRPr="00896156" w:rsidRDefault="00896156" w:rsidP="000B09A2">
            <w:pPr>
              <w:jc w:val="center"/>
              <w:rPr>
                <w:rFonts w:ascii="Montserrat" w:hAnsi="Montserrat" w:cs="Calibri"/>
                <w:b/>
                <w:bCs/>
                <w:color w:val="000000"/>
                <w:sz w:val="18"/>
                <w:szCs w:val="18"/>
                <w:lang w:val="es-MX"/>
              </w:rPr>
            </w:pPr>
          </w:p>
          <w:p w14:paraId="60D45CAE" w14:textId="77777777" w:rsidR="00896156" w:rsidRPr="00896156" w:rsidRDefault="00896156" w:rsidP="000B09A2">
            <w:pPr>
              <w:jc w:val="center"/>
              <w:rPr>
                <w:rFonts w:ascii="Montserrat" w:hAnsi="Montserrat" w:cs="Calibri"/>
                <w:b/>
                <w:bCs/>
                <w:color w:val="000000"/>
                <w:sz w:val="18"/>
                <w:szCs w:val="18"/>
                <w:lang w:val="es-MX"/>
              </w:rPr>
            </w:pPr>
            <w:r w:rsidRPr="00896156">
              <w:rPr>
                <w:rFonts w:ascii="Montserrat" w:hAnsi="Montserrat" w:cs="Calibri"/>
                <w:b/>
                <w:bCs/>
                <w:color w:val="000000"/>
                <w:sz w:val="18"/>
                <w:szCs w:val="18"/>
                <w:lang w:val="es-MX"/>
              </w:rPr>
              <w:t>No presentarla no se le otorgarán puntos.</w:t>
            </w:r>
          </w:p>
        </w:tc>
      </w:tr>
      <w:tr w:rsidR="00896156" w:rsidRPr="001C0DA1" w14:paraId="628066BE" w14:textId="77777777" w:rsidTr="000B09A2">
        <w:trPr>
          <w:gridAfter w:val="1"/>
          <w:trHeight w:val="3373"/>
        </w:trPr>
        <w:tc>
          <w:tcPr>
            <w:tcW w:w="19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AA356" w14:textId="77777777" w:rsidR="00896156" w:rsidRPr="00C31CD9" w:rsidRDefault="00896156" w:rsidP="000B09A2">
            <w:pPr>
              <w:rPr>
                <w:rFonts w:ascii="Montserrat" w:hAnsi="Montserrat" w:cs="Calibri"/>
                <w:color w:val="000000"/>
                <w:sz w:val="16"/>
                <w:szCs w:val="16"/>
                <w:lang w:val="es-ES_tradnl"/>
              </w:rPr>
            </w:pPr>
            <w:r w:rsidRPr="00C31CD9">
              <w:rPr>
                <w:rFonts w:ascii="Montserrat" w:hAnsi="Montserrat" w:cs="Calibri"/>
                <w:color w:val="000000"/>
                <w:sz w:val="16"/>
                <w:szCs w:val="16"/>
                <w:lang w:val="es-ES_tradnl"/>
              </w:rPr>
              <w:t>b.4</w:t>
            </w:r>
            <w:r w:rsidRPr="00896156">
              <w:rPr>
                <w:rFonts w:ascii="Montserrat" w:hAnsi="Montserrat" w:cs="Calibri"/>
                <w:color w:val="000000"/>
                <w:sz w:val="16"/>
                <w:szCs w:val="16"/>
                <w:lang w:val="es-MX"/>
              </w:rPr>
              <w:t>) Capacidad de los recursos económicos</w:t>
            </w:r>
          </w:p>
        </w:tc>
        <w:tc>
          <w:tcPr>
            <w:tcW w:w="2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8F761" w14:textId="77777777" w:rsidR="00896156" w:rsidRPr="00C31CD9" w:rsidRDefault="00896156" w:rsidP="000B09A2">
            <w:pPr>
              <w:pStyle w:val="Cuerpo"/>
              <w:jc w:val="both"/>
              <w:rPr>
                <w:rFonts w:ascii="Montserrat" w:eastAsia="Times New Roman" w:hAnsi="Montserrat" w:cs="Calibri"/>
                <w:sz w:val="16"/>
                <w:szCs w:val="16"/>
                <w:bdr w:val="none" w:sz="0" w:space="0" w:color="auto"/>
              </w:rPr>
            </w:pPr>
            <w:r w:rsidRPr="00C31CD9">
              <w:rPr>
                <w:rFonts w:ascii="Montserrat" w:eastAsia="Times New Roman" w:hAnsi="Montserrat" w:cs="Calibri"/>
                <w:sz w:val="16"/>
                <w:szCs w:val="16"/>
                <w:bdr w:val="none" w:sz="0" w:space="0" w:color="auto"/>
              </w:rPr>
              <w:t>b.4 Copia de los Certificados que acrediten a la empresa aseguradora en alguna Norma ISO de Gestión de la Calidad, para el área de siniestro, dicha certificación deberá contar con una antigüedad de por lo menos un año anterior a la fecha de presentación de propuestas.</w:t>
            </w:r>
          </w:p>
          <w:p w14:paraId="25D7159D" w14:textId="77777777" w:rsidR="00896156" w:rsidRPr="00C31CD9" w:rsidRDefault="00896156" w:rsidP="000B09A2">
            <w:pPr>
              <w:jc w:val="both"/>
              <w:rPr>
                <w:rFonts w:ascii="Montserrat" w:hAnsi="Montserrat" w:cs="Calibri"/>
                <w:color w:val="000000"/>
                <w:sz w:val="16"/>
                <w:szCs w:val="16"/>
                <w:lang w:val="es-ES_tradnl"/>
              </w:rPr>
            </w:pPr>
          </w:p>
        </w:tc>
        <w:tc>
          <w:tcPr>
            <w:tcW w:w="3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4E58D" w14:textId="77777777" w:rsidR="00896156" w:rsidRPr="00C31CD9" w:rsidRDefault="00896156" w:rsidP="000B09A2">
            <w:pPr>
              <w:rPr>
                <w:rFonts w:ascii="Montserrat" w:hAnsi="Montserrat" w:cs="Calibri"/>
                <w:color w:val="000000"/>
                <w:sz w:val="16"/>
                <w:szCs w:val="16"/>
                <w:lang w:val="es-ES_tradnl"/>
              </w:rPr>
            </w:pPr>
            <w:r w:rsidRPr="00C31CD9">
              <w:rPr>
                <w:rFonts w:ascii="Montserrat" w:hAnsi="Montserrat" w:cs="Calibri"/>
                <w:color w:val="000000"/>
                <w:sz w:val="16"/>
                <w:szCs w:val="16"/>
                <w:lang w:val="es-ES_tradnl"/>
              </w:rPr>
              <w:t> Presenta por lo menos un certificado emitido por autoridad competente.</w:t>
            </w:r>
          </w:p>
        </w:tc>
        <w:tc>
          <w:tcPr>
            <w:tcW w:w="2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C730F0" w14:textId="77777777" w:rsidR="00896156" w:rsidRPr="00C31CD9" w:rsidRDefault="00896156" w:rsidP="000B09A2">
            <w:pPr>
              <w:jc w:val="center"/>
              <w:rPr>
                <w:rFonts w:ascii="Montserrat" w:hAnsi="Montserrat" w:cs="Calibri"/>
                <w:color w:val="000000"/>
                <w:sz w:val="16"/>
                <w:szCs w:val="16"/>
                <w:lang w:val="es-ES_tradnl"/>
              </w:rPr>
            </w:pPr>
            <w:r w:rsidRPr="00C31CD9">
              <w:rPr>
                <w:rFonts w:ascii="Montserrat" w:hAnsi="Montserrat" w:cs="Calibri"/>
                <w:color w:val="000000"/>
                <w:sz w:val="16"/>
                <w:szCs w:val="16"/>
                <w:lang w:val="es-ES_tradnl"/>
              </w:rPr>
              <w:t>2.4 puntos,</w:t>
            </w:r>
          </w:p>
          <w:p w14:paraId="68AD0B13" w14:textId="77777777" w:rsidR="00896156" w:rsidRPr="00C31CD9" w:rsidRDefault="00896156" w:rsidP="000B09A2">
            <w:pPr>
              <w:jc w:val="center"/>
              <w:rPr>
                <w:rFonts w:ascii="Montserrat" w:hAnsi="Montserrat" w:cs="Calibri"/>
                <w:color w:val="000000"/>
                <w:sz w:val="16"/>
                <w:szCs w:val="16"/>
                <w:lang w:val="es-ES_tradnl"/>
              </w:rPr>
            </w:pPr>
          </w:p>
          <w:p w14:paraId="518ED854" w14:textId="77777777" w:rsidR="00896156" w:rsidRDefault="00896156" w:rsidP="000B09A2">
            <w:pPr>
              <w:jc w:val="center"/>
              <w:rPr>
                <w:rFonts w:ascii="Montserrat" w:hAnsi="Montserrat" w:cs="Calibri"/>
                <w:color w:val="000000"/>
                <w:sz w:val="16"/>
                <w:szCs w:val="16"/>
                <w:lang w:val="es-ES_tradnl"/>
              </w:rPr>
            </w:pPr>
            <w:r w:rsidRPr="00C31CD9">
              <w:rPr>
                <w:rFonts w:ascii="Montserrat" w:hAnsi="Montserrat" w:cs="Calibri"/>
                <w:color w:val="000000"/>
                <w:sz w:val="16"/>
                <w:szCs w:val="16"/>
                <w:lang w:val="es-ES_tradnl"/>
              </w:rPr>
              <w:t>No presenta certificado,</w:t>
            </w:r>
          </w:p>
          <w:p w14:paraId="700DF517" w14:textId="77777777" w:rsidR="00896156" w:rsidRPr="00C31CD9" w:rsidRDefault="00896156" w:rsidP="000B09A2">
            <w:pPr>
              <w:jc w:val="center"/>
              <w:rPr>
                <w:rFonts w:ascii="Montserrat" w:hAnsi="Montserrat" w:cs="Calibri"/>
                <w:color w:val="000000"/>
                <w:sz w:val="16"/>
                <w:szCs w:val="16"/>
                <w:lang w:val="es-ES_tradnl"/>
              </w:rPr>
            </w:pPr>
            <w:r>
              <w:rPr>
                <w:rFonts w:ascii="Montserrat" w:hAnsi="Montserrat" w:cs="Calibri"/>
                <w:color w:val="000000"/>
                <w:sz w:val="16"/>
                <w:szCs w:val="16"/>
                <w:lang w:val="es-ES_tradnl"/>
              </w:rPr>
              <w:t xml:space="preserve">no </w:t>
            </w:r>
            <w:r w:rsidRPr="00C31CD9">
              <w:rPr>
                <w:rFonts w:ascii="Montserrat" w:hAnsi="Montserrat" w:cs="Calibri"/>
                <w:color w:val="000000"/>
                <w:sz w:val="16"/>
                <w:szCs w:val="16"/>
                <w:lang w:val="es-ES_tradnl"/>
              </w:rPr>
              <w:t>se le otorgarán puntos.</w:t>
            </w:r>
          </w:p>
        </w:tc>
      </w:tr>
      <w:tr w:rsidR="00896156" w:rsidRPr="00C84DAC" w14:paraId="5BDAA2DE" w14:textId="77777777" w:rsidTr="000B09A2">
        <w:trPr>
          <w:gridAfter w:val="1"/>
          <w:trHeight w:val="555"/>
        </w:trPr>
        <w:tc>
          <w:tcPr>
            <w:tcW w:w="7762" w:type="dxa"/>
            <w:gridSpan w:val="3"/>
            <w:tcBorders>
              <w:top w:val="single" w:sz="4" w:space="0" w:color="auto"/>
              <w:left w:val="single" w:sz="8" w:space="0" w:color="auto"/>
              <w:right w:val="single" w:sz="8" w:space="0" w:color="000000"/>
            </w:tcBorders>
            <w:shd w:val="clear" w:color="000000" w:fill="92D050"/>
            <w:vAlign w:val="center"/>
            <w:hideMark/>
          </w:tcPr>
          <w:p w14:paraId="72F27CBC" w14:textId="77777777" w:rsidR="00896156" w:rsidRPr="00896156" w:rsidRDefault="00896156" w:rsidP="000B09A2">
            <w:pPr>
              <w:jc w:val="center"/>
              <w:rPr>
                <w:rFonts w:ascii="Montserrat" w:hAnsi="Montserrat" w:cs="Calibri"/>
                <w:b/>
                <w:bCs/>
                <w:color w:val="000000"/>
                <w:sz w:val="18"/>
                <w:szCs w:val="18"/>
                <w:lang w:val="es-MX"/>
              </w:rPr>
            </w:pPr>
            <w:r w:rsidRPr="00C84DAC">
              <w:rPr>
                <w:rFonts w:ascii="Montserrat" w:hAnsi="Montserrat" w:cs="Calibri"/>
                <w:b/>
                <w:bCs/>
                <w:color w:val="000000"/>
                <w:sz w:val="18"/>
                <w:szCs w:val="18"/>
                <w:lang w:val="es-ES_tradnl"/>
              </w:rPr>
              <w:t>C).-Participación de discapacitados o empresas que cuenten con trabajadores con discapacidad.</w:t>
            </w:r>
          </w:p>
        </w:tc>
        <w:tc>
          <w:tcPr>
            <w:tcW w:w="2152" w:type="dxa"/>
            <w:tcBorders>
              <w:top w:val="single" w:sz="4" w:space="0" w:color="auto"/>
              <w:left w:val="nil"/>
              <w:right w:val="single" w:sz="8" w:space="0" w:color="auto"/>
            </w:tcBorders>
            <w:shd w:val="clear" w:color="000000" w:fill="92D050"/>
            <w:vAlign w:val="center"/>
            <w:hideMark/>
          </w:tcPr>
          <w:p w14:paraId="5BA81FD9" w14:textId="77777777" w:rsidR="00896156" w:rsidRPr="00C84DAC" w:rsidRDefault="00896156" w:rsidP="000B09A2">
            <w:pPr>
              <w:jc w:val="center"/>
              <w:rPr>
                <w:rFonts w:ascii="Montserrat" w:hAnsi="Montserrat" w:cs="Calibri"/>
                <w:b/>
                <w:bCs/>
                <w:color w:val="000000"/>
                <w:sz w:val="18"/>
                <w:szCs w:val="18"/>
              </w:rPr>
            </w:pPr>
            <w:r w:rsidRPr="00C84DAC">
              <w:rPr>
                <w:rFonts w:ascii="Montserrat" w:hAnsi="Montserrat" w:cs="Calibri"/>
                <w:b/>
                <w:bCs/>
                <w:color w:val="000000"/>
                <w:sz w:val="18"/>
                <w:szCs w:val="18"/>
              </w:rPr>
              <w:t>3.6</w:t>
            </w:r>
          </w:p>
        </w:tc>
      </w:tr>
      <w:tr w:rsidR="00896156" w:rsidRPr="00C84DAC" w14:paraId="0A7CE4B8" w14:textId="77777777" w:rsidTr="000B09A2">
        <w:trPr>
          <w:gridAfter w:val="1"/>
          <w:trHeight w:val="3265"/>
        </w:trPr>
        <w:tc>
          <w:tcPr>
            <w:tcW w:w="1976" w:type="dxa"/>
            <w:vMerge w:val="restart"/>
            <w:tcBorders>
              <w:top w:val="nil"/>
              <w:left w:val="single" w:sz="8" w:space="0" w:color="auto"/>
              <w:bottom w:val="single" w:sz="4" w:space="0" w:color="auto"/>
              <w:right w:val="single" w:sz="8" w:space="0" w:color="auto"/>
            </w:tcBorders>
            <w:shd w:val="clear" w:color="auto" w:fill="auto"/>
            <w:vAlign w:val="center"/>
            <w:hideMark/>
          </w:tcPr>
          <w:p w14:paraId="6DA71316" w14:textId="77777777" w:rsidR="00896156" w:rsidRPr="00896156" w:rsidRDefault="00896156" w:rsidP="000B09A2">
            <w:pPr>
              <w:jc w:val="center"/>
              <w:rPr>
                <w:rFonts w:ascii="Montserrat" w:hAnsi="Montserrat" w:cs="Calibri"/>
                <w:color w:val="000000"/>
                <w:sz w:val="18"/>
                <w:szCs w:val="18"/>
                <w:lang w:val="es-MX"/>
              </w:rPr>
            </w:pPr>
            <w:r w:rsidRPr="00C84DAC">
              <w:rPr>
                <w:rFonts w:ascii="Montserrat" w:hAnsi="Montserrat" w:cs="Calibri"/>
                <w:color w:val="000000"/>
                <w:sz w:val="18"/>
                <w:szCs w:val="18"/>
                <w:lang w:val="es-ES_tradnl"/>
              </w:rPr>
              <w:lastRenderedPageBreak/>
              <w:t>C.1).-Participación de discapacitados o empresas que cuenten con trabajadores con discapacidad e igualdad de género.</w:t>
            </w:r>
          </w:p>
        </w:tc>
        <w:tc>
          <w:tcPr>
            <w:tcW w:w="2548" w:type="dxa"/>
            <w:vMerge w:val="restart"/>
            <w:tcBorders>
              <w:top w:val="nil"/>
              <w:left w:val="single" w:sz="8" w:space="0" w:color="auto"/>
              <w:bottom w:val="single" w:sz="4" w:space="0" w:color="auto"/>
              <w:right w:val="single" w:sz="8" w:space="0" w:color="auto"/>
            </w:tcBorders>
            <w:shd w:val="clear" w:color="auto" w:fill="auto"/>
            <w:vAlign w:val="center"/>
            <w:hideMark/>
          </w:tcPr>
          <w:p w14:paraId="3D94172C" w14:textId="77777777" w:rsidR="00896156" w:rsidRPr="00896156" w:rsidRDefault="00896156" w:rsidP="000B09A2">
            <w:pPr>
              <w:jc w:val="center"/>
              <w:rPr>
                <w:rFonts w:ascii="Montserrat" w:hAnsi="Montserrat" w:cs="Calibri"/>
                <w:color w:val="000000"/>
                <w:sz w:val="18"/>
                <w:szCs w:val="18"/>
                <w:lang w:val="es-MX"/>
              </w:rPr>
            </w:pPr>
            <w:r>
              <w:rPr>
                <w:rFonts w:ascii="Montserrat" w:hAnsi="Montserrat" w:cs="Calibri"/>
                <w:color w:val="000000"/>
                <w:sz w:val="18"/>
                <w:szCs w:val="18"/>
                <w:lang w:val="es-ES_tradnl"/>
              </w:rPr>
              <w:t>c-1.-</w:t>
            </w:r>
            <w:r w:rsidRPr="00C84DAC">
              <w:rPr>
                <w:rFonts w:ascii="Montserrat" w:hAnsi="Montserrat" w:cs="Calibri"/>
                <w:color w:val="000000"/>
                <w:sz w:val="18"/>
                <w:szCs w:val="18"/>
                <w:lang w:val="es-ES_tradnl"/>
              </w:rPr>
              <w:t>Se otorgarán puntos al licitante que cuentan con trabajadores con discapacidad en una proporción de cuando menos 5% de la totalidad de empleados y cuya antigüedad no sea inferior a seis meses, la cual se verificara con el documento de alta en el Instituto Mexicano del Seguro Social.</w:t>
            </w:r>
          </w:p>
        </w:tc>
        <w:tc>
          <w:tcPr>
            <w:tcW w:w="3238" w:type="dxa"/>
            <w:vMerge w:val="restart"/>
            <w:tcBorders>
              <w:top w:val="nil"/>
              <w:left w:val="single" w:sz="8" w:space="0" w:color="auto"/>
              <w:bottom w:val="single" w:sz="4" w:space="0" w:color="auto"/>
              <w:right w:val="single" w:sz="8" w:space="0" w:color="auto"/>
            </w:tcBorders>
            <w:shd w:val="clear" w:color="auto" w:fill="auto"/>
            <w:vAlign w:val="center"/>
            <w:hideMark/>
          </w:tcPr>
          <w:p w14:paraId="7549C747" w14:textId="77777777" w:rsidR="00896156" w:rsidRPr="00896156" w:rsidRDefault="00896156" w:rsidP="000B09A2">
            <w:pPr>
              <w:rPr>
                <w:rFonts w:ascii="Montserrat" w:hAnsi="Montserrat" w:cs="Calibri"/>
                <w:color w:val="000000"/>
                <w:sz w:val="18"/>
                <w:szCs w:val="18"/>
                <w:lang w:val="es-MX"/>
              </w:rPr>
            </w:pPr>
            <w:r w:rsidRPr="00C84DAC">
              <w:rPr>
                <w:rFonts w:ascii="Montserrat" w:hAnsi="Montserrat" w:cs="Calibri"/>
                <w:color w:val="000000"/>
                <w:sz w:val="18"/>
                <w:szCs w:val="18"/>
                <w:lang w:val="es-ES_tradnl"/>
              </w:rPr>
              <w:t>Presenta aviso de alta del personal discapacitado al régimen obligatorio del Instituto mexicano del Seguro Social y manifestación del número de plantilla total de sus empleados.</w:t>
            </w:r>
          </w:p>
        </w:tc>
        <w:tc>
          <w:tcPr>
            <w:tcW w:w="2152" w:type="dxa"/>
            <w:tcBorders>
              <w:top w:val="nil"/>
              <w:left w:val="nil"/>
              <w:right w:val="single" w:sz="8" w:space="0" w:color="auto"/>
            </w:tcBorders>
            <w:shd w:val="clear" w:color="auto" w:fill="auto"/>
            <w:vAlign w:val="center"/>
            <w:hideMark/>
          </w:tcPr>
          <w:p w14:paraId="2A6ED5E5" w14:textId="77777777" w:rsidR="00896156" w:rsidRPr="00896156" w:rsidRDefault="00896156" w:rsidP="000B09A2">
            <w:pPr>
              <w:jc w:val="center"/>
              <w:rPr>
                <w:rFonts w:ascii="Montserrat" w:hAnsi="Montserrat" w:cs="Calibri"/>
                <w:color w:val="000000"/>
                <w:sz w:val="18"/>
                <w:szCs w:val="18"/>
                <w:lang w:val="es-MX"/>
              </w:rPr>
            </w:pPr>
          </w:p>
          <w:p w14:paraId="791089A1" w14:textId="77777777" w:rsidR="00896156" w:rsidRPr="00C84DAC" w:rsidRDefault="00896156" w:rsidP="000B09A2">
            <w:pPr>
              <w:jc w:val="center"/>
              <w:rPr>
                <w:rFonts w:ascii="Montserrat" w:hAnsi="Montserrat" w:cs="Calibri"/>
                <w:color w:val="000000"/>
                <w:sz w:val="18"/>
                <w:szCs w:val="18"/>
              </w:rPr>
            </w:pPr>
            <w:r w:rsidRPr="00C84DAC">
              <w:rPr>
                <w:rFonts w:ascii="Montserrat" w:hAnsi="Montserrat" w:cs="Calibri"/>
                <w:color w:val="000000"/>
                <w:sz w:val="18"/>
                <w:szCs w:val="18"/>
                <w:lang w:val="es-ES_tradnl"/>
              </w:rPr>
              <w:t>1.8 puntos</w:t>
            </w:r>
          </w:p>
        </w:tc>
      </w:tr>
      <w:tr w:rsidR="00896156" w:rsidRPr="00C84DAC" w14:paraId="1795C9AF" w14:textId="77777777" w:rsidTr="000B09A2">
        <w:trPr>
          <w:gridAfter w:val="1"/>
          <w:trHeight w:val="71"/>
        </w:trPr>
        <w:tc>
          <w:tcPr>
            <w:tcW w:w="1976" w:type="dxa"/>
            <w:vMerge/>
            <w:tcBorders>
              <w:top w:val="nil"/>
              <w:left w:val="single" w:sz="8" w:space="0" w:color="auto"/>
              <w:bottom w:val="single" w:sz="8" w:space="0" w:color="000000"/>
              <w:right w:val="single" w:sz="8" w:space="0" w:color="auto"/>
            </w:tcBorders>
            <w:vAlign w:val="center"/>
            <w:hideMark/>
          </w:tcPr>
          <w:p w14:paraId="745F2ACD" w14:textId="77777777" w:rsidR="00896156" w:rsidRPr="00C84DAC" w:rsidRDefault="00896156" w:rsidP="000B09A2">
            <w:pPr>
              <w:rPr>
                <w:rFonts w:ascii="Montserrat" w:hAnsi="Montserrat" w:cs="Calibri"/>
                <w:color w:val="000000"/>
                <w:sz w:val="18"/>
                <w:szCs w:val="18"/>
              </w:rPr>
            </w:pPr>
          </w:p>
        </w:tc>
        <w:tc>
          <w:tcPr>
            <w:tcW w:w="2548" w:type="dxa"/>
            <w:vMerge/>
            <w:tcBorders>
              <w:top w:val="nil"/>
              <w:left w:val="single" w:sz="8" w:space="0" w:color="auto"/>
              <w:bottom w:val="single" w:sz="8" w:space="0" w:color="000000"/>
              <w:right w:val="single" w:sz="8" w:space="0" w:color="auto"/>
            </w:tcBorders>
            <w:vAlign w:val="center"/>
            <w:hideMark/>
          </w:tcPr>
          <w:p w14:paraId="01F9F103" w14:textId="77777777" w:rsidR="00896156" w:rsidRPr="00C84DAC" w:rsidRDefault="00896156" w:rsidP="000B09A2">
            <w:pPr>
              <w:rPr>
                <w:rFonts w:ascii="Montserrat" w:hAnsi="Montserrat" w:cs="Calibri"/>
                <w:color w:val="000000"/>
                <w:sz w:val="18"/>
                <w:szCs w:val="18"/>
              </w:rPr>
            </w:pPr>
          </w:p>
        </w:tc>
        <w:tc>
          <w:tcPr>
            <w:tcW w:w="3238" w:type="dxa"/>
            <w:vMerge/>
            <w:tcBorders>
              <w:top w:val="nil"/>
              <w:left w:val="single" w:sz="8" w:space="0" w:color="auto"/>
              <w:bottom w:val="single" w:sz="8" w:space="0" w:color="000000"/>
              <w:right w:val="single" w:sz="8" w:space="0" w:color="auto"/>
            </w:tcBorders>
            <w:vAlign w:val="center"/>
            <w:hideMark/>
          </w:tcPr>
          <w:p w14:paraId="6C9FC15A" w14:textId="77777777" w:rsidR="00896156" w:rsidRPr="00C84DAC" w:rsidRDefault="00896156" w:rsidP="000B09A2">
            <w:pPr>
              <w:rPr>
                <w:rFonts w:ascii="Montserrat" w:hAnsi="Montserrat" w:cs="Calibri"/>
                <w:color w:val="000000"/>
                <w:sz w:val="18"/>
                <w:szCs w:val="18"/>
              </w:rPr>
            </w:pPr>
          </w:p>
        </w:tc>
        <w:tc>
          <w:tcPr>
            <w:tcW w:w="2152" w:type="dxa"/>
            <w:tcBorders>
              <w:top w:val="nil"/>
              <w:left w:val="nil"/>
              <w:bottom w:val="single" w:sz="8" w:space="0" w:color="auto"/>
              <w:right w:val="single" w:sz="8" w:space="0" w:color="auto"/>
            </w:tcBorders>
            <w:shd w:val="clear" w:color="auto" w:fill="auto"/>
            <w:hideMark/>
          </w:tcPr>
          <w:p w14:paraId="47C97B8E" w14:textId="77777777" w:rsidR="00896156" w:rsidRPr="00C84DAC" w:rsidRDefault="00896156" w:rsidP="000B09A2">
            <w:pPr>
              <w:jc w:val="center"/>
              <w:rPr>
                <w:rFonts w:ascii="Montserrat" w:hAnsi="Montserrat" w:cs="Calibri"/>
                <w:color w:val="000000"/>
              </w:rPr>
            </w:pPr>
          </w:p>
        </w:tc>
      </w:tr>
      <w:tr w:rsidR="00896156" w:rsidRPr="00C84DAC" w14:paraId="4C891E44" w14:textId="77777777" w:rsidTr="000B09A2">
        <w:trPr>
          <w:gridAfter w:val="1"/>
          <w:trHeight w:val="2664"/>
        </w:trPr>
        <w:tc>
          <w:tcPr>
            <w:tcW w:w="1976" w:type="dxa"/>
            <w:vMerge/>
            <w:tcBorders>
              <w:top w:val="nil"/>
              <w:left w:val="single" w:sz="8" w:space="0" w:color="auto"/>
              <w:bottom w:val="single" w:sz="8" w:space="0" w:color="000000"/>
              <w:right w:val="single" w:sz="8" w:space="0" w:color="auto"/>
            </w:tcBorders>
            <w:vAlign w:val="center"/>
            <w:hideMark/>
          </w:tcPr>
          <w:p w14:paraId="686702E8" w14:textId="77777777" w:rsidR="00896156" w:rsidRPr="00C84DAC" w:rsidRDefault="00896156" w:rsidP="000B09A2">
            <w:pPr>
              <w:rPr>
                <w:rFonts w:ascii="Montserrat" w:hAnsi="Montserrat" w:cs="Calibri"/>
                <w:color w:val="000000"/>
                <w:sz w:val="18"/>
                <w:szCs w:val="18"/>
              </w:rPr>
            </w:pPr>
          </w:p>
        </w:tc>
        <w:tc>
          <w:tcPr>
            <w:tcW w:w="2548" w:type="dxa"/>
            <w:tcBorders>
              <w:top w:val="nil"/>
              <w:left w:val="nil"/>
              <w:bottom w:val="single" w:sz="8" w:space="0" w:color="auto"/>
              <w:right w:val="single" w:sz="8" w:space="0" w:color="auto"/>
            </w:tcBorders>
            <w:shd w:val="clear" w:color="auto" w:fill="auto"/>
            <w:vAlign w:val="center"/>
            <w:hideMark/>
          </w:tcPr>
          <w:p w14:paraId="52E7714C" w14:textId="77777777" w:rsidR="00896156" w:rsidRPr="00896156" w:rsidRDefault="00896156" w:rsidP="000B09A2">
            <w:pPr>
              <w:jc w:val="both"/>
              <w:rPr>
                <w:rFonts w:ascii="Montserrat" w:hAnsi="Montserrat" w:cs="Arial"/>
                <w:sz w:val="18"/>
                <w:szCs w:val="18"/>
                <w:lang w:val="es-MX"/>
              </w:rPr>
            </w:pPr>
            <w:r w:rsidRPr="00896156">
              <w:rPr>
                <w:rFonts w:ascii="Montserrat" w:hAnsi="Montserrat" w:cs="Arial"/>
                <w:sz w:val="18"/>
                <w:szCs w:val="18"/>
                <w:lang w:val="es-MX"/>
              </w:rPr>
              <w:t>C2. Certificación emitida por autoridad competente que avale que el licitante ha practicado la equidad de género, igualdad laboral y no discriminación, dicha certificación deberá contar con una antigüedad de por lo menos un año anterior a la fecha de presentación de propuestas</w:t>
            </w:r>
          </w:p>
          <w:p w14:paraId="13F2437C" w14:textId="77777777" w:rsidR="00896156" w:rsidRPr="00896156" w:rsidRDefault="00896156" w:rsidP="000B09A2">
            <w:pPr>
              <w:rPr>
                <w:rFonts w:ascii="Montserrat" w:hAnsi="Montserrat" w:cs="Calibri"/>
                <w:color w:val="000000"/>
                <w:sz w:val="18"/>
                <w:szCs w:val="18"/>
                <w:lang w:val="es-MX"/>
              </w:rPr>
            </w:pPr>
          </w:p>
        </w:tc>
        <w:tc>
          <w:tcPr>
            <w:tcW w:w="3238" w:type="dxa"/>
            <w:tcBorders>
              <w:top w:val="nil"/>
              <w:left w:val="nil"/>
              <w:bottom w:val="single" w:sz="8" w:space="0" w:color="auto"/>
              <w:right w:val="single" w:sz="8" w:space="0" w:color="auto"/>
            </w:tcBorders>
            <w:shd w:val="clear" w:color="auto" w:fill="auto"/>
            <w:vAlign w:val="center"/>
            <w:hideMark/>
          </w:tcPr>
          <w:p w14:paraId="50139B7A" w14:textId="77777777" w:rsidR="00896156" w:rsidRPr="00896156" w:rsidRDefault="00896156" w:rsidP="000B09A2">
            <w:pPr>
              <w:jc w:val="both"/>
              <w:rPr>
                <w:rFonts w:ascii="Montserrat" w:hAnsi="Montserrat" w:cs="Arial"/>
                <w:sz w:val="18"/>
                <w:szCs w:val="18"/>
                <w:lang w:val="es-MX"/>
              </w:rPr>
            </w:pPr>
            <w:r w:rsidRPr="00896156">
              <w:rPr>
                <w:rFonts w:ascii="Montserrat" w:hAnsi="Montserrat" w:cs="Arial"/>
                <w:sz w:val="18"/>
                <w:szCs w:val="18"/>
                <w:lang w:val="es-MX"/>
              </w:rPr>
              <w:t>Presenta certificación emitida por autoridad competente que avale que el licitante ha practicado la equidad de género, igualdad laboral y no discriminación, dicha certificación deberá contar con una antigüedad de por lo menos un año anterior a la fecha de presentación de propuestas</w:t>
            </w:r>
          </w:p>
          <w:p w14:paraId="1B407056" w14:textId="77777777" w:rsidR="00896156" w:rsidRPr="00896156" w:rsidRDefault="00896156" w:rsidP="000B09A2">
            <w:pPr>
              <w:rPr>
                <w:rFonts w:ascii="Montserrat" w:hAnsi="Montserrat" w:cs="Calibri"/>
                <w:color w:val="000000"/>
                <w:sz w:val="18"/>
                <w:szCs w:val="18"/>
                <w:lang w:val="es-MX"/>
              </w:rPr>
            </w:pPr>
          </w:p>
        </w:tc>
        <w:tc>
          <w:tcPr>
            <w:tcW w:w="2152" w:type="dxa"/>
            <w:tcBorders>
              <w:top w:val="nil"/>
              <w:left w:val="nil"/>
              <w:bottom w:val="single" w:sz="8" w:space="0" w:color="auto"/>
              <w:right w:val="single" w:sz="8" w:space="0" w:color="auto"/>
            </w:tcBorders>
            <w:shd w:val="clear" w:color="auto" w:fill="auto"/>
            <w:vAlign w:val="center"/>
            <w:hideMark/>
          </w:tcPr>
          <w:p w14:paraId="122264FE" w14:textId="77777777" w:rsidR="00896156" w:rsidRPr="00E13F14" w:rsidRDefault="00896156" w:rsidP="000B09A2">
            <w:pPr>
              <w:jc w:val="center"/>
              <w:rPr>
                <w:rFonts w:ascii="Montserrat" w:hAnsi="Montserrat" w:cs="Calibri"/>
                <w:color w:val="000000"/>
                <w:sz w:val="18"/>
                <w:szCs w:val="18"/>
                <w:lang w:val="es-ES_tradnl"/>
              </w:rPr>
            </w:pPr>
            <w:r w:rsidRPr="00E13F14">
              <w:rPr>
                <w:rFonts w:ascii="Montserrat" w:hAnsi="Montserrat" w:cs="Calibri"/>
                <w:color w:val="000000"/>
                <w:sz w:val="18"/>
                <w:szCs w:val="18"/>
                <w:lang w:val="es-ES_tradnl"/>
              </w:rPr>
              <w:t>1.8 puntos</w:t>
            </w:r>
          </w:p>
        </w:tc>
      </w:tr>
      <w:tr w:rsidR="00896156" w:rsidRPr="00C84DAC" w14:paraId="5D78238D" w14:textId="77777777" w:rsidTr="000B09A2">
        <w:trPr>
          <w:gridAfter w:val="1"/>
          <w:trHeight w:val="555"/>
        </w:trPr>
        <w:tc>
          <w:tcPr>
            <w:tcW w:w="7762" w:type="dxa"/>
            <w:gridSpan w:val="3"/>
            <w:tcBorders>
              <w:top w:val="nil"/>
              <w:left w:val="single" w:sz="8" w:space="0" w:color="auto"/>
              <w:bottom w:val="single" w:sz="4" w:space="0" w:color="auto"/>
              <w:right w:val="single" w:sz="8" w:space="0" w:color="auto"/>
            </w:tcBorders>
            <w:shd w:val="clear" w:color="auto" w:fill="FFFF00"/>
            <w:vAlign w:val="center"/>
            <w:hideMark/>
          </w:tcPr>
          <w:p w14:paraId="435B072C" w14:textId="77777777" w:rsidR="00896156" w:rsidRPr="00C84DAC" w:rsidRDefault="00896156" w:rsidP="000B09A2">
            <w:pPr>
              <w:rPr>
                <w:rFonts w:ascii="Montserrat" w:hAnsi="Montserrat" w:cs="Calibri"/>
                <w:b/>
                <w:bCs/>
                <w:color w:val="000000"/>
                <w:sz w:val="18"/>
                <w:szCs w:val="18"/>
              </w:rPr>
            </w:pPr>
            <w:r w:rsidRPr="00C84DAC">
              <w:rPr>
                <w:rFonts w:ascii="Montserrat" w:hAnsi="Montserrat" w:cs="Calibri"/>
                <w:b/>
                <w:bCs/>
                <w:color w:val="000000"/>
                <w:sz w:val="18"/>
                <w:szCs w:val="18"/>
                <w:lang w:val="es-ES_tradnl"/>
              </w:rPr>
              <w:t>2.-Experiencia del Licitante</w:t>
            </w:r>
          </w:p>
          <w:p w14:paraId="162EEF1D" w14:textId="77777777" w:rsidR="00896156" w:rsidRPr="00C84DAC" w:rsidRDefault="00896156" w:rsidP="000B09A2">
            <w:pPr>
              <w:rPr>
                <w:rFonts w:ascii="Montserrat" w:hAnsi="Montserrat" w:cs="Calibri"/>
                <w:b/>
                <w:bCs/>
                <w:color w:val="000000"/>
                <w:sz w:val="18"/>
                <w:szCs w:val="18"/>
              </w:rPr>
            </w:pPr>
          </w:p>
        </w:tc>
        <w:tc>
          <w:tcPr>
            <w:tcW w:w="2152" w:type="dxa"/>
            <w:tcBorders>
              <w:top w:val="nil"/>
              <w:left w:val="nil"/>
              <w:bottom w:val="single" w:sz="4" w:space="0" w:color="auto"/>
              <w:right w:val="single" w:sz="8" w:space="0" w:color="auto"/>
            </w:tcBorders>
            <w:shd w:val="clear" w:color="auto" w:fill="FFFF00"/>
            <w:vAlign w:val="center"/>
            <w:hideMark/>
          </w:tcPr>
          <w:p w14:paraId="2197F3FE" w14:textId="77777777" w:rsidR="00896156" w:rsidRPr="00C84DAC" w:rsidRDefault="00896156" w:rsidP="000B09A2">
            <w:pPr>
              <w:jc w:val="center"/>
              <w:rPr>
                <w:rFonts w:ascii="Montserrat" w:hAnsi="Montserrat" w:cs="Calibri"/>
                <w:b/>
                <w:bCs/>
                <w:color w:val="000000"/>
                <w:sz w:val="18"/>
                <w:szCs w:val="18"/>
              </w:rPr>
            </w:pPr>
            <w:r w:rsidRPr="00C84DAC">
              <w:rPr>
                <w:rFonts w:ascii="Montserrat" w:hAnsi="Montserrat" w:cs="Calibri"/>
                <w:b/>
                <w:bCs/>
                <w:color w:val="000000"/>
                <w:sz w:val="18"/>
                <w:szCs w:val="18"/>
              </w:rPr>
              <w:t>16</w:t>
            </w:r>
          </w:p>
        </w:tc>
      </w:tr>
      <w:tr w:rsidR="00896156" w:rsidRPr="001C0DA1" w14:paraId="381B6ACA" w14:textId="77777777" w:rsidTr="000B09A2">
        <w:trPr>
          <w:gridAfter w:val="1"/>
          <w:trHeight w:val="1245"/>
        </w:trPr>
        <w:tc>
          <w:tcPr>
            <w:tcW w:w="1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F8AE9D" w14:textId="77777777" w:rsidR="00896156" w:rsidRPr="00C84DAC" w:rsidRDefault="00896156" w:rsidP="000B09A2">
            <w:pPr>
              <w:rPr>
                <w:rFonts w:ascii="Montserrat" w:hAnsi="Montserrat" w:cs="Calibri"/>
                <w:color w:val="000000"/>
                <w:sz w:val="18"/>
                <w:szCs w:val="18"/>
              </w:rPr>
            </w:pPr>
            <w:r w:rsidRPr="00C84DAC">
              <w:rPr>
                <w:rFonts w:ascii="Montserrat" w:hAnsi="Montserrat" w:cs="Calibri"/>
                <w:color w:val="000000"/>
                <w:sz w:val="18"/>
                <w:szCs w:val="18"/>
                <w:lang w:val="es-ES_tradnl"/>
              </w:rPr>
              <w:t>a.) experiencia del Licitante</w:t>
            </w:r>
          </w:p>
        </w:tc>
        <w:tc>
          <w:tcPr>
            <w:tcW w:w="25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4FA76F" w14:textId="77777777" w:rsidR="00896156" w:rsidRPr="00C84DAC" w:rsidRDefault="00896156" w:rsidP="000B09A2">
            <w:pPr>
              <w:jc w:val="both"/>
              <w:rPr>
                <w:rFonts w:ascii="Montserrat" w:hAnsi="Montserrat" w:cs="Calibri"/>
                <w:color w:val="000000"/>
                <w:sz w:val="18"/>
                <w:szCs w:val="18"/>
              </w:rPr>
            </w:pPr>
            <w:r w:rsidRPr="00896156">
              <w:rPr>
                <w:rFonts w:ascii="Montserrat" w:hAnsi="Montserrat" w:cs="Arial"/>
                <w:color w:val="000000"/>
                <w:sz w:val="18"/>
                <w:szCs w:val="18"/>
                <w:lang w:val="es-MX"/>
              </w:rPr>
              <w:t xml:space="preserve">a) Copia de contratos o carátulas de póliza de servicios donde conste la prestación de servicios similares a los solicitados en la presente convocatoria de los años 2014 a 2019. </w:t>
            </w:r>
            <w:r w:rsidRPr="00C84DAC">
              <w:rPr>
                <w:rFonts w:ascii="Montserrat" w:hAnsi="Montserrat" w:cs="Arial"/>
                <w:color w:val="000000"/>
                <w:sz w:val="18"/>
                <w:szCs w:val="18"/>
              </w:rPr>
              <w:t xml:space="preserve">(máximo 6) </w:t>
            </w:r>
          </w:p>
        </w:tc>
        <w:tc>
          <w:tcPr>
            <w:tcW w:w="32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D72478" w14:textId="77777777" w:rsidR="00896156" w:rsidRPr="00896156" w:rsidRDefault="00896156" w:rsidP="000B09A2">
            <w:pPr>
              <w:rPr>
                <w:rFonts w:ascii="Montserrat" w:hAnsi="Montserrat" w:cs="Calibri"/>
                <w:color w:val="000000"/>
                <w:sz w:val="18"/>
                <w:szCs w:val="18"/>
                <w:lang w:val="es-MX"/>
              </w:rPr>
            </w:pPr>
            <w:r w:rsidRPr="00C84DAC">
              <w:rPr>
                <w:rFonts w:ascii="Montserrat" w:hAnsi="Montserrat" w:cs="Calibri"/>
                <w:color w:val="000000"/>
                <w:sz w:val="18"/>
                <w:szCs w:val="18"/>
                <w:lang w:val="es-ES_tradnl"/>
              </w:rPr>
              <w:t>Se asignará el número de puntaje partiendo del licitante que acredite el mayor número de contratos, efectuando un reparto proporcional de puntuación entre el resto de los licitantes, en razón de los contratos o constancias presentados.</w:t>
            </w:r>
          </w:p>
        </w:tc>
        <w:tc>
          <w:tcPr>
            <w:tcW w:w="21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ECC97" w14:textId="77777777" w:rsidR="00896156" w:rsidRPr="00896156" w:rsidRDefault="00896156" w:rsidP="000B09A2">
            <w:pPr>
              <w:jc w:val="center"/>
              <w:rPr>
                <w:rFonts w:ascii="Montserrat" w:hAnsi="Montserrat" w:cs="Calibri"/>
                <w:color w:val="000000"/>
                <w:sz w:val="18"/>
                <w:szCs w:val="18"/>
                <w:lang w:val="es-MX"/>
              </w:rPr>
            </w:pPr>
          </w:p>
        </w:tc>
      </w:tr>
      <w:tr w:rsidR="00896156" w:rsidRPr="001C0DA1" w14:paraId="767808B1" w14:textId="77777777" w:rsidTr="000B09A2">
        <w:trPr>
          <w:gridAfter w:val="1"/>
          <w:trHeight w:val="300"/>
        </w:trPr>
        <w:tc>
          <w:tcPr>
            <w:tcW w:w="1976" w:type="dxa"/>
            <w:vMerge/>
            <w:tcBorders>
              <w:top w:val="single" w:sz="4" w:space="0" w:color="auto"/>
              <w:left w:val="single" w:sz="4" w:space="0" w:color="auto"/>
              <w:bottom w:val="single" w:sz="4" w:space="0" w:color="auto"/>
              <w:right w:val="single" w:sz="4" w:space="0" w:color="auto"/>
            </w:tcBorders>
            <w:vAlign w:val="center"/>
            <w:hideMark/>
          </w:tcPr>
          <w:p w14:paraId="0EDC8820" w14:textId="77777777" w:rsidR="00896156" w:rsidRPr="00896156" w:rsidRDefault="00896156" w:rsidP="000B09A2">
            <w:pPr>
              <w:rPr>
                <w:rFonts w:ascii="Montserrat" w:hAnsi="Montserrat" w:cs="Calibri"/>
                <w:color w:val="000000"/>
                <w:sz w:val="18"/>
                <w:szCs w:val="18"/>
                <w:lang w:val="es-MX"/>
              </w:rPr>
            </w:pPr>
          </w:p>
        </w:tc>
        <w:tc>
          <w:tcPr>
            <w:tcW w:w="2548" w:type="dxa"/>
            <w:vMerge/>
            <w:tcBorders>
              <w:top w:val="single" w:sz="4" w:space="0" w:color="auto"/>
              <w:left w:val="single" w:sz="4" w:space="0" w:color="auto"/>
              <w:bottom w:val="single" w:sz="4" w:space="0" w:color="auto"/>
              <w:right w:val="single" w:sz="4" w:space="0" w:color="auto"/>
            </w:tcBorders>
            <w:vAlign w:val="center"/>
            <w:hideMark/>
          </w:tcPr>
          <w:p w14:paraId="3D5EE4B4" w14:textId="77777777" w:rsidR="00896156" w:rsidRPr="00896156" w:rsidRDefault="00896156" w:rsidP="000B09A2">
            <w:pPr>
              <w:rPr>
                <w:rFonts w:ascii="Montserrat" w:hAnsi="Montserrat" w:cs="Calibri"/>
                <w:color w:val="000000"/>
                <w:sz w:val="18"/>
                <w:szCs w:val="18"/>
                <w:lang w:val="es-MX"/>
              </w:rPr>
            </w:pPr>
          </w:p>
        </w:tc>
        <w:tc>
          <w:tcPr>
            <w:tcW w:w="3238" w:type="dxa"/>
            <w:vMerge/>
            <w:tcBorders>
              <w:top w:val="single" w:sz="4" w:space="0" w:color="auto"/>
              <w:left w:val="single" w:sz="4" w:space="0" w:color="auto"/>
              <w:bottom w:val="single" w:sz="4" w:space="0" w:color="auto"/>
              <w:right w:val="single" w:sz="4" w:space="0" w:color="auto"/>
            </w:tcBorders>
            <w:vAlign w:val="center"/>
            <w:hideMark/>
          </w:tcPr>
          <w:p w14:paraId="7C78A641" w14:textId="77777777" w:rsidR="00896156" w:rsidRPr="00896156" w:rsidRDefault="00896156" w:rsidP="000B09A2">
            <w:pPr>
              <w:rPr>
                <w:rFonts w:ascii="Montserrat" w:hAnsi="Montserrat" w:cs="Calibri"/>
                <w:color w:val="000000"/>
                <w:sz w:val="18"/>
                <w:szCs w:val="18"/>
                <w:lang w:val="es-MX"/>
              </w:rPr>
            </w:pPr>
          </w:p>
        </w:tc>
        <w:tc>
          <w:tcPr>
            <w:tcW w:w="21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EF5CA" w14:textId="77777777" w:rsidR="00896156" w:rsidRPr="00896156" w:rsidRDefault="00896156" w:rsidP="000B09A2">
            <w:pPr>
              <w:jc w:val="center"/>
              <w:rPr>
                <w:rFonts w:ascii="Montserrat" w:hAnsi="Montserrat" w:cs="Calibri"/>
                <w:color w:val="000000"/>
                <w:sz w:val="18"/>
                <w:szCs w:val="18"/>
                <w:lang w:val="es-MX"/>
              </w:rPr>
            </w:pPr>
          </w:p>
        </w:tc>
      </w:tr>
      <w:tr w:rsidR="00896156" w:rsidRPr="001C0DA1" w14:paraId="42D4DEEA" w14:textId="77777777" w:rsidTr="000B09A2">
        <w:trPr>
          <w:gridAfter w:val="1"/>
          <w:trHeight w:val="300"/>
        </w:trPr>
        <w:tc>
          <w:tcPr>
            <w:tcW w:w="1976" w:type="dxa"/>
            <w:vMerge/>
            <w:tcBorders>
              <w:top w:val="single" w:sz="4" w:space="0" w:color="auto"/>
              <w:left w:val="single" w:sz="4" w:space="0" w:color="auto"/>
              <w:bottom w:val="single" w:sz="4" w:space="0" w:color="auto"/>
              <w:right w:val="single" w:sz="4" w:space="0" w:color="auto"/>
            </w:tcBorders>
            <w:vAlign w:val="center"/>
            <w:hideMark/>
          </w:tcPr>
          <w:p w14:paraId="75F264FC" w14:textId="77777777" w:rsidR="00896156" w:rsidRPr="00896156" w:rsidRDefault="00896156" w:rsidP="000B09A2">
            <w:pPr>
              <w:rPr>
                <w:rFonts w:ascii="Montserrat" w:hAnsi="Montserrat" w:cs="Calibri"/>
                <w:color w:val="000000"/>
                <w:sz w:val="18"/>
                <w:szCs w:val="18"/>
                <w:lang w:val="es-MX"/>
              </w:rPr>
            </w:pPr>
          </w:p>
        </w:tc>
        <w:tc>
          <w:tcPr>
            <w:tcW w:w="2548" w:type="dxa"/>
            <w:vMerge/>
            <w:tcBorders>
              <w:top w:val="single" w:sz="4" w:space="0" w:color="auto"/>
              <w:left w:val="single" w:sz="4" w:space="0" w:color="auto"/>
              <w:bottom w:val="single" w:sz="4" w:space="0" w:color="auto"/>
              <w:right w:val="single" w:sz="4" w:space="0" w:color="auto"/>
            </w:tcBorders>
            <w:vAlign w:val="center"/>
            <w:hideMark/>
          </w:tcPr>
          <w:p w14:paraId="6F190CF5" w14:textId="77777777" w:rsidR="00896156" w:rsidRPr="00896156" w:rsidRDefault="00896156" w:rsidP="000B09A2">
            <w:pPr>
              <w:rPr>
                <w:rFonts w:ascii="Montserrat" w:hAnsi="Montserrat" w:cs="Calibri"/>
                <w:color w:val="000000"/>
                <w:sz w:val="18"/>
                <w:szCs w:val="18"/>
                <w:lang w:val="es-MX"/>
              </w:rPr>
            </w:pPr>
          </w:p>
        </w:tc>
        <w:tc>
          <w:tcPr>
            <w:tcW w:w="3238" w:type="dxa"/>
            <w:vMerge/>
            <w:tcBorders>
              <w:top w:val="single" w:sz="4" w:space="0" w:color="auto"/>
              <w:left w:val="single" w:sz="4" w:space="0" w:color="auto"/>
              <w:bottom w:val="single" w:sz="4" w:space="0" w:color="auto"/>
              <w:right w:val="single" w:sz="4" w:space="0" w:color="auto"/>
            </w:tcBorders>
            <w:vAlign w:val="center"/>
            <w:hideMark/>
          </w:tcPr>
          <w:p w14:paraId="2F13051F" w14:textId="77777777" w:rsidR="00896156" w:rsidRPr="00896156" w:rsidRDefault="00896156" w:rsidP="000B09A2">
            <w:pPr>
              <w:rPr>
                <w:rFonts w:ascii="Montserrat" w:hAnsi="Montserrat" w:cs="Calibri"/>
                <w:color w:val="000000"/>
                <w:sz w:val="18"/>
                <w:szCs w:val="18"/>
                <w:lang w:val="es-MX"/>
              </w:rPr>
            </w:pPr>
          </w:p>
        </w:tc>
        <w:tc>
          <w:tcPr>
            <w:tcW w:w="21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84251" w14:textId="77777777" w:rsidR="00896156" w:rsidRPr="00896156" w:rsidRDefault="00896156" w:rsidP="000B09A2">
            <w:pPr>
              <w:jc w:val="center"/>
              <w:rPr>
                <w:rFonts w:ascii="Montserrat" w:hAnsi="Montserrat" w:cs="Calibri"/>
                <w:color w:val="000000"/>
                <w:sz w:val="18"/>
                <w:szCs w:val="18"/>
                <w:lang w:val="es-MX"/>
              </w:rPr>
            </w:pPr>
          </w:p>
        </w:tc>
      </w:tr>
      <w:tr w:rsidR="00896156" w:rsidRPr="00C84DAC" w14:paraId="0C7FDE5E" w14:textId="77777777" w:rsidTr="000B09A2">
        <w:trPr>
          <w:gridAfter w:val="1"/>
          <w:trHeight w:val="315"/>
        </w:trPr>
        <w:tc>
          <w:tcPr>
            <w:tcW w:w="1976" w:type="dxa"/>
            <w:vMerge/>
            <w:tcBorders>
              <w:top w:val="single" w:sz="4" w:space="0" w:color="auto"/>
              <w:left w:val="single" w:sz="4" w:space="0" w:color="auto"/>
              <w:bottom w:val="single" w:sz="4" w:space="0" w:color="auto"/>
              <w:right w:val="single" w:sz="4" w:space="0" w:color="auto"/>
            </w:tcBorders>
            <w:vAlign w:val="center"/>
            <w:hideMark/>
          </w:tcPr>
          <w:p w14:paraId="7B788767" w14:textId="77777777" w:rsidR="00896156" w:rsidRPr="00896156" w:rsidRDefault="00896156" w:rsidP="000B09A2">
            <w:pPr>
              <w:rPr>
                <w:rFonts w:ascii="Montserrat" w:hAnsi="Montserrat" w:cs="Calibri"/>
                <w:color w:val="000000"/>
                <w:sz w:val="18"/>
                <w:szCs w:val="18"/>
                <w:lang w:val="es-MX"/>
              </w:rPr>
            </w:pPr>
          </w:p>
        </w:tc>
        <w:tc>
          <w:tcPr>
            <w:tcW w:w="2548" w:type="dxa"/>
            <w:vMerge/>
            <w:tcBorders>
              <w:top w:val="single" w:sz="4" w:space="0" w:color="auto"/>
              <w:left w:val="single" w:sz="4" w:space="0" w:color="auto"/>
              <w:bottom w:val="single" w:sz="4" w:space="0" w:color="auto"/>
              <w:right w:val="single" w:sz="4" w:space="0" w:color="auto"/>
            </w:tcBorders>
            <w:vAlign w:val="center"/>
            <w:hideMark/>
          </w:tcPr>
          <w:p w14:paraId="59EF76CC" w14:textId="77777777" w:rsidR="00896156" w:rsidRPr="00896156" w:rsidRDefault="00896156" w:rsidP="000B09A2">
            <w:pPr>
              <w:rPr>
                <w:rFonts w:ascii="Montserrat" w:hAnsi="Montserrat" w:cs="Calibri"/>
                <w:color w:val="000000"/>
                <w:sz w:val="18"/>
                <w:szCs w:val="18"/>
                <w:lang w:val="es-MX"/>
              </w:rPr>
            </w:pPr>
          </w:p>
        </w:tc>
        <w:tc>
          <w:tcPr>
            <w:tcW w:w="3238" w:type="dxa"/>
            <w:vMerge/>
            <w:tcBorders>
              <w:top w:val="single" w:sz="4" w:space="0" w:color="auto"/>
              <w:left w:val="single" w:sz="4" w:space="0" w:color="auto"/>
              <w:bottom w:val="single" w:sz="4" w:space="0" w:color="auto"/>
              <w:right w:val="single" w:sz="4" w:space="0" w:color="auto"/>
            </w:tcBorders>
            <w:vAlign w:val="center"/>
            <w:hideMark/>
          </w:tcPr>
          <w:p w14:paraId="52AD5E07" w14:textId="77777777" w:rsidR="00896156" w:rsidRPr="00896156" w:rsidRDefault="00896156" w:rsidP="000B09A2">
            <w:pPr>
              <w:rPr>
                <w:rFonts w:ascii="Montserrat" w:hAnsi="Montserrat" w:cs="Calibri"/>
                <w:color w:val="000000"/>
                <w:sz w:val="18"/>
                <w:szCs w:val="18"/>
                <w:lang w:val="es-MX"/>
              </w:rPr>
            </w:pPr>
          </w:p>
        </w:tc>
        <w:tc>
          <w:tcPr>
            <w:tcW w:w="21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FD1E4A" w14:textId="77777777" w:rsidR="00896156" w:rsidRPr="00C84DAC" w:rsidRDefault="00896156" w:rsidP="000B09A2">
            <w:pPr>
              <w:jc w:val="center"/>
              <w:rPr>
                <w:rFonts w:ascii="Montserrat" w:hAnsi="Montserrat" w:cs="Calibri"/>
                <w:color w:val="000000"/>
                <w:sz w:val="18"/>
                <w:szCs w:val="18"/>
              </w:rPr>
            </w:pPr>
            <w:r w:rsidRPr="00C84DAC">
              <w:rPr>
                <w:rFonts w:ascii="Montserrat" w:hAnsi="Montserrat" w:cs="Calibri"/>
                <w:color w:val="000000"/>
                <w:sz w:val="18"/>
                <w:szCs w:val="18"/>
                <w:lang w:val="es-ES_tradnl"/>
              </w:rPr>
              <w:t>4</w:t>
            </w:r>
          </w:p>
        </w:tc>
      </w:tr>
      <w:tr w:rsidR="00896156" w:rsidRPr="00C84DAC" w14:paraId="14E242CF" w14:textId="77777777" w:rsidTr="000B09A2">
        <w:trPr>
          <w:gridAfter w:val="1"/>
          <w:trHeight w:val="1635"/>
        </w:trPr>
        <w:tc>
          <w:tcPr>
            <w:tcW w:w="1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27BB1" w14:textId="77777777" w:rsidR="00896156" w:rsidRPr="00C84DAC" w:rsidRDefault="00896156" w:rsidP="000B09A2">
            <w:pPr>
              <w:jc w:val="both"/>
              <w:rPr>
                <w:rFonts w:ascii="Montserrat" w:hAnsi="Montserrat" w:cs="Calibri"/>
                <w:color w:val="000000"/>
                <w:sz w:val="18"/>
                <w:szCs w:val="18"/>
              </w:rPr>
            </w:pPr>
            <w:r w:rsidRPr="00C84DAC">
              <w:rPr>
                <w:rFonts w:ascii="Montserrat" w:hAnsi="Montserrat" w:cs="Calibri"/>
                <w:color w:val="000000"/>
                <w:sz w:val="18"/>
                <w:szCs w:val="18"/>
              </w:rPr>
              <w:lastRenderedPageBreak/>
              <w:t> </w:t>
            </w:r>
          </w:p>
        </w:tc>
        <w:tc>
          <w:tcPr>
            <w:tcW w:w="25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FE9FA" w14:textId="77777777" w:rsidR="00896156" w:rsidRPr="00896156" w:rsidRDefault="00896156" w:rsidP="000B09A2">
            <w:pPr>
              <w:jc w:val="both"/>
              <w:rPr>
                <w:rFonts w:ascii="Montserrat" w:hAnsi="Montserrat" w:cs="Calibri"/>
                <w:color w:val="000000"/>
                <w:sz w:val="18"/>
                <w:szCs w:val="18"/>
                <w:lang w:val="es-MX"/>
              </w:rPr>
            </w:pPr>
            <w:r w:rsidRPr="00896156">
              <w:rPr>
                <w:rFonts w:ascii="Montserrat" w:hAnsi="Montserrat" w:cs="Arial"/>
                <w:color w:val="000000"/>
                <w:sz w:val="18"/>
                <w:szCs w:val="18"/>
                <w:lang w:val="es-MX"/>
              </w:rPr>
              <w:t>b.) 3 cartas de recomendación de instituciones en donde a prestado sus servicios similares al servicio que se solicita.</w:t>
            </w:r>
          </w:p>
        </w:tc>
        <w:tc>
          <w:tcPr>
            <w:tcW w:w="3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FE9E5" w14:textId="77777777" w:rsidR="00896156" w:rsidRPr="00896156" w:rsidRDefault="00896156" w:rsidP="000B09A2">
            <w:pPr>
              <w:rPr>
                <w:rFonts w:ascii="Montserrat" w:hAnsi="Montserrat" w:cs="Calibri"/>
                <w:color w:val="000000"/>
                <w:sz w:val="18"/>
                <w:szCs w:val="18"/>
                <w:lang w:val="es-MX"/>
              </w:rPr>
            </w:pPr>
            <w:r w:rsidRPr="00896156">
              <w:rPr>
                <w:rFonts w:ascii="Montserrat" w:hAnsi="Montserrat" w:cs="Calibri"/>
                <w:color w:val="000000"/>
                <w:sz w:val="18"/>
                <w:szCs w:val="18"/>
                <w:lang w:val="es-MX"/>
              </w:rPr>
              <w:t> </w:t>
            </w:r>
          </w:p>
        </w:tc>
        <w:tc>
          <w:tcPr>
            <w:tcW w:w="21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CDA5E" w14:textId="77777777" w:rsidR="00896156" w:rsidRPr="00C84DAC" w:rsidRDefault="00896156" w:rsidP="000B09A2">
            <w:pPr>
              <w:jc w:val="center"/>
              <w:rPr>
                <w:rFonts w:ascii="Montserrat" w:hAnsi="Montserrat" w:cs="Calibri"/>
                <w:color w:val="000000"/>
                <w:sz w:val="18"/>
                <w:szCs w:val="18"/>
              </w:rPr>
            </w:pPr>
            <w:r w:rsidRPr="00C84DAC">
              <w:rPr>
                <w:rFonts w:ascii="Montserrat" w:hAnsi="Montserrat" w:cs="Calibri"/>
                <w:color w:val="000000"/>
                <w:sz w:val="18"/>
                <w:szCs w:val="18"/>
              </w:rPr>
              <w:t>4</w:t>
            </w:r>
          </w:p>
        </w:tc>
      </w:tr>
      <w:tr w:rsidR="00896156" w:rsidRPr="00C84DAC" w14:paraId="13DDF097" w14:textId="77777777" w:rsidTr="000B09A2">
        <w:trPr>
          <w:gridAfter w:val="1"/>
          <w:trHeight w:val="2037"/>
        </w:trPr>
        <w:tc>
          <w:tcPr>
            <w:tcW w:w="197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4729C003" w14:textId="77777777" w:rsidR="00896156" w:rsidRPr="00C84DAC" w:rsidRDefault="00896156" w:rsidP="000B09A2">
            <w:pPr>
              <w:rPr>
                <w:rFonts w:ascii="Montserrat" w:hAnsi="Montserrat" w:cs="Calibri"/>
                <w:color w:val="000000"/>
                <w:sz w:val="18"/>
                <w:szCs w:val="18"/>
              </w:rPr>
            </w:pPr>
            <w:r w:rsidRPr="00C84DAC">
              <w:rPr>
                <w:rFonts w:ascii="Montserrat" w:hAnsi="Montserrat" w:cs="Calibri"/>
                <w:color w:val="000000"/>
                <w:sz w:val="18"/>
                <w:szCs w:val="18"/>
              </w:rPr>
              <w:t> </w:t>
            </w:r>
          </w:p>
        </w:tc>
        <w:tc>
          <w:tcPr>
            <w:tcW w:w="2548" w:type="dxa"/>
            <w:tcBorders>
              <w:top w:val="single" w:sz="4" w:space="0" w:color="auto"/>
              <w:left w:val="nil"/>
              <w:bottom w:val="single" w:sz="8" w:space="0" w:color="auto"/>
              <w:right w:val="single" w:sz="8" w:space="0" w:color="auto"/>
            </w:tcBorders>
            <w:shd w:val="clear" w:color="auto" w:fill="auto"/>
            <w:vAlign w:val="center"/>
            <w:hideMark/>
          </w:tcPr>
          <w:p w14:paraId="27B81180" w14:textId="77777777" w:rsidR="00896156" w:rsidRPr="00896156" w:rsidRDefault="00896156" w:rsidP="000B09A2">
            <w:pPr>
              <w:jc w:val="both"/>
              <w:rPr>
                <w:rFonts w:ascii="Montserrat" w:hAnsi="Montserrat" w:cs="Arial"/>
                <w:sz w:val="18"/>
                <w:szCs w:val="18"/>
                <w:lang w:val="es-MX"/>
              </w:rPr>
            </w:pPr>
            <w:r w:rsidRPr="00896156">
              <w:rPr>
                <w:rFonts w:ascii="Montserrat" w:hAnsi="Montserrat" w:cs="Arial"/>
                <w:sz w:val="18"/>
                <w:szCs w:val="18"/>
                <w:lang w:val="es-MX"/>
              </w:rPr>
              <w:t>c).-Para garantizar el debido cumplimiento de las obligaciones contractuales y resolución de controversias, el licitante deberá de acreditar que cuenta con un índice de atención a usuarios (IDATU) mayor a la media del mercado (8.19)  en el periodo Enero - Diciembre 2019.</w:t>
            </w:r>
          </w:p>
          <w:p w14:paraId="5B84303E" w14:textId="77777777" w:rsidR="00896156" w:rsidRPr="00896156" w:rsidRDefault="00896156" w:rsidP="000B09A2">
            <w:pPr>
              <w:jc w:val="both"/>
              <w:rPr>
                <w:rFonts w:ascii="Montserrat" w:hAnsi="Montserrat" w:cs="Calibri"/>
                <w:color w:val="000000"/>
                <w:sz w:val="18"/>
                <w:szCs w:val="18"/>
                <w:lang w:val="es-MX"/>
              </w:rPr>
            </w:pPr>
          </w:p>
        </w:tc>
        <w:tc>
          <w:tcPr>
            <w:tcW w:w="3238" w:type="dxa"/>
            <w:tcBorders>
              <w:top w:val="single" w:sz="4" w:space="0" w:color="auto"/>
              <w:left w:val="nil"/>
              <w:bottom w:val="single" w:sz="8" w:space="0" w:color="auto"/>
              <w:right w:val="single" w:sz="8" w:space="0" w:color="auto"/>
            </w:tcBorders>
            <w:shd w:val="clear" w:color="auto" w:fill="auto"/>
            <w:vAlign w:val="center"/>
            <w:hideMark/>
          </w:tcPr>
          <w:p w14:paraId="793BA511" w14:textId="77777777" w:rsidR="00896156" w:rsidRPr="00896156" w:rsidRDefault="00896156" w:rsidP="000B09A2">
            <w:pPr>
              <w:rPr>
                <w:rFonts w:ascii="Montserrat" w:hAnsi="Montserrat" w:cs="Calibri"/>
                <w:color w:val="000000"/>
                <w:sz w:val="18"/>
                <w:szCs w:val="18"/>
                <w:lang w:val="es-MX"/>
              </w:rPr>
            </w:pPr>
            <w:r w:rsidRPr="00896156">
              <w:rPr>
                <w:rFonts w:ascii="Montserrat" w:hAnsi="Montserrat" w:cs="Calibri"/>
                <w:color w:val="000000"/>
                <w:sz w:val="18"/>
                <w:szCs w:val="18"/>
                <w:lang w:val="es-MX"/>
              </w:rPr>
              <w:t> </w:t>
            </w:r>
          </w:p>
        </w:tc>
        <w:tc>
          <w:tcPr>
            <w:tcW w:w="2152" w:type="dxa"/>
            <w:tcBorders>
              <w:top w:val="single" w:sz="4" w:space="0" w:color="auto"/>
              <w:left w:val="nil"/>
              <w:bottom w:val="single" w:sz="8" w:space="0" w:color="auto"/>
              <w:right w:val="single" w:sz="8" w:space="0" w:color="auto"/>
            </w:tcBorders>
            <w:shd w:val="clear" w:color="auto" w:fill="auto"/>
            <w:vAlign w:val="center"/>
            <w:hideMark/>
          </w:tcPr>
          <w:p w14:paraId="0038889F" w14:textId="77777777" w:rsidR="00896156" w:rsidRPr="00C84DAC" w:rsidRDefault="00896156" w:rsidP="000B09A2">
            <w:pPr>
              <w:jc w:val="center"/>
              <w:rPr>
                <w:rFonts w:ascii="Montserrat" w:hAnsi="Montserrat" w:cs="Calibri"/>
                <w:color w:val="000000"/>
                <w:sz w:val="18"/>
                <w:szCs w:val="18"/>
              </w:rPr>
            </w:pPr>
            <w:r w:rsidRPr="00C84DAC">
              <w:rPr>
                <w:rFonts w:ascii="Montserrat" w:hAnsi="Montserrat" w:cs="Calibri"/>
                <w:color w:val="000000"/>
                <w:sz w:val="18"/>
                <w:szCs w:val="18"/>
              </w:rPr>
              <w:t>4</w:t>
            </w:r>
          </w:p>
        </w:tc>
      </w:tr>
      <w:tr w:rsidR="00896156" w:rsidRPr="001C0DA1" w14:paraId="61249E25" w14:textId="77777777" w:rsidTr="000B09A2">
        <w:trPr>
          <w:gridAfter w:val="1"/>
          <w:trHeight w:val="1245"/>
        </w:trPr>
        <w:tc>
          <w:tcPr>
            <w:tcW w:w="1976" w:type="dxa"/>
            <w:vMerge w:val="restart"/>
            <w:tcBorders>
              <w:top w:val="nil"/>
              <w:left w:val="single" w:sz="8" w:space="0" w:color="auto"/>
              <w:bottom w:val="single" w:sz="8" w:space="0" w:color="000000"/>
              <w:right w:val="single" w:sz="8" w:space="0" w:color="auto"/>
            </w:tcBorders>
            <w:shd w:val="clear" w:color="auto" w:fill="auto"/>
            <w:vAlign w:val="center"/>
            <w:hideMark/>
          </w:tcPr>
          <w:p w14:paraId="44638681" w14:textId="77777777" w:rsidR="00896156" w:rsidRPr="00C84DAC" w:rsidRDefault="00896156" w:rsidP="000B09A2">
            <w:pPr>
              <w:rPr>
                <w:rFonts w:ascii="Montserrat" w:hAnsi="Montserrat" w:cs="Calibri"/>
                <w:color w:val="000000"/>
                <w:sz w:val="18"/>
                <w:szCs w:val="18"/>
              </w:rPr>
            </w:pPr>
            <w:r w:rsidRPr="00C84DAC">
              <w:rPr>
                <w:rFonts w:ascii="Montserrat" w:hAnsi="Montserrat" w:cs="Calibri"/>
                <w:color w:val="000000"/>
                <w:sz w:val="18"/>
                <w:szCs w:val="18"/>
                <w:lang w:val="es-ES_tradnl"/>
              </w:rPr>
              <w:t>b.) Especialidad del Licitante</w:t>
            </w:r>
          </w:p>
        </w:tc>
        <w:tc>
          <w:tcPr>
            <w:tcW w:w="2548" w:type="dxa"/>
            <w:vMerge w:val="restart"/>
            <w:tcBorders>
              <w:top w:val="nil"/>
              <w:left w:val="single" w:sz="8" w:space="0" w:color="auto"/>
              <w:bottom w:val="single" w:sz="8" w:space="0" w:color="000000"/>
              <w:right w:val="single" w:sz="8" w:space="0" w:color="auto"/>
            </w:tcBorders>
            <w:shd w:val="clear" w:color="auto" w:fill="auto"/>
            <w:vAlign w:val="center"/>
            <w:hideMark/>
          </w:tcPr>
          <w:p w14:paraId="392BED2B" w14:textId="77777777" w:rsidR="00896156" w:rsidRPr="00C84DAC" w:rsidRDefault="00896156" w:rsidP="000B09A2">
            <w:pPr>
              <w:rPr>
                <w:rFonts w:ascii="Montserrat" w:hAnsi="Montserrat" w:cs="Calibri"/>
                <w:color w:val="000000"/>
                <w:sz w:val="18"/>
                <w:szCs w:val="18"/>
              </w:rPr>
            </w:pPr>
            <w:r w:rsidRPr="00C84DAC">
              <w:rPr>
                <w:rFonts w:ascii="Montserrat" w:hAnsi="Montserrat" w:cs="Calibri"/>
                <w:color w:val="000000"/>
                <w:sz w:val="18"/>
                <w:szCs w:val="18"/>
                <w:lang w:val="es-ES_tradnl"/>
              </w:rPr>
              <w:t>Copia de contratos o carátulas de póliza de servicios donde conste la prestación de servicios en el rubro de accidentes personales de los años 2014 a 2019. (máximo 6)</w:t>
            </w:r>
          </w:p>
        </w:tc>
        <w:tc>
          <w:tcPr>
            <w:tcW w:w="3238" w:type="dxa"/>
            <w:vMerge w:val="restart"/>
            <w:tcBorders>
              <w:top w:val="nil"/>
              <w:left w:val="single" w:sz="8" w:space="0" w:color="auto"/>
              <w:bottom w:val="single" w:sz="8" w:space="0" w:color="000000"/>
              <w:right w:val="single" w:sz="8" w:space="0" w:color="auto"/>
            </w:tcBorders>
            <w:shd w:val="clear" w:color="auto" w:fill="auto"/>
            <w:vAlign w:val="center"/>
            <w:hideMark/>
          </w:tcPr>
          <w:p w14:paraId="653662A9" w14:textId="77777777" w:rsidR="00896156" w:rsidRPr="00896156" w:rsidRDefault="00896156" w:rsidP="000B09A2">
            <w:pPr>
              <w:rPr>
                <w:rFonts w:ascii="Montserrat" w:hAnsi="Montserrat" w:cs="Calibri"/>
                <w:color w:val="000000"/>
                <w:sz w:val="18"/>
                <w:szCs w:val="18"/>
                <w:lang w:val="es-MX"/>
              </w:rPr>
            </w:pPr>
            <w:r w:rsidRPr="00C84DAC">
              <w:rPr>
                <w:rFonts w:ascii="Montserrat" w:hAnsi="Montserrat" w:cs="Calibri"/>
                <w:color w:val="000000"/>
                <w:sz w:val="18"/>
                <w:szCs w:val="18"/>
                <w:lang w:val="es-ES_tradnl"/>
              </w:rPr>
              <w:t>Se asignará el número de puntaje partiendo del licitante que acredite el mayor número de contratos, efectuando un reparto proporcional de puntuación entre el resto de los licitantes, en razón de los contratos o constancias presentados.</w:t>
            </w:r>
          </w:p>
        </w:tc>
        <w:tc>
          <w:tcPr>
            <w:tcW w:w="2152" w:type="dxa"/>
            <w:tcBorders>
              <w:top w:val="nil"/>
              <w:left w:val="nil"/>
              <w:bottom w:val="nil"/>
              <w:right w:val="single" w:sz="8" w:space="0" w:color="auto"/>
            </w:tcBorders>
            <w:shd w:val="clear" w:color="auto" w:fill="auto"/>
            <w:vAlign w:val="center"/>
            <w:hideMark/>
          </w:tcPr>
          <w:p w14:paraId="7273D7A4" w14:textId="77777777" w:rsidR="00896156" w:rsidRPr="00896156" w:rsidRDefault="00896156" w:rsidP="000B09A2">
            <w:pPr>
              <w:jc w:val="center"/>
              <w:rPr>
                <w:rFonts w:ascii="Montserrat" w:hAnsi="Montserrat" w:cs="Calibri"/>
                <w:color w:val="000000"/>
                <w:sz w:val="18"/>
                <w:szCs w:val="18"/>
                <w:lang w:val="es-MX"/>
              </w:rPr>
            </w:pPr>
          </w:p>
        </w:tc>
      </w:tr>
      <w:tr w:rsidR="00896156" w:rsidRPr="001C0DA1" w14:paraId="0E8F764E" w14:textId="77777777" w:rsidTr="000B09A2">
        <w:trPr>
          <w:gridAfter w:val="1"/>
          <w:trHeight w:val="300"/>
        </w:trPr>
        <w:tc>
          <w:tcPr>
            <w:tcW w:w="1976" w:type="dxa"/>
            <w:vMerge/>
            <w:tcBorders>
              <w:top w:val="nil"/>
              <w:left w:val="single" w:sz="8" w:space="0" w:color="auto"/>
              <w:bottom w:val="single" w:sz="8" w:space="0" w:color="000000"/>
              <w:right w:val="single" w:sz="8" w:space="0" w:color="auto"/>
            </w:tcBorders>
            <w:vAlign w:val="center"/>
            <w:hideMark/>
          </w:tcPr>
          <w:p w14:paraId="54D3DD1D" w14:textId="77777777" w:rsidR="00896156" w:rsidRPr="00896156" w:rsidRDefault="00896156" w:rsidP="000B09A2">
            <w:pPr>
              <w:rPr>
                <w:rFonts w:ascii="Montserrat" w:hAnsi="Montserrat" w:cs="Calibri"/>
                <w:color w:val="000000"/>
                <w:sz w:val="18"/>
                <w:szCs w:val="18"/>
                <w:lang w:val="es-MX"/>
              </w:rPr>
            </w:pPr>
          </w:p>
        </w:tc>
        <w:tc>
          <w:tcPr>
            <w:tcW w:w="2548" w:type="dxa"/>
            <w:vMerge/>
            <w:tcBorders>
              <w:top w:val="nil"/>
              <w:left w:val="single" w:sz="8" w:space="0" w:color="auto"/>
              <w:bottom w:val="single" w:sz="8" w:space="0" w:color="000000"/>
              <w:right w:val="single" w:sz="8" w:space="0" w:color="auto"/>
            </w:tcBorders>
            <w:vAlign w:val="center"/>
            <w:hideMark/>
          </w:tcPr>
          <w:p w14:paraId="5ED67C0C" w14:textId="77777777" w:rsidR="00896156" w:rsidRPr="00896156" w:rsidRDefault="00896156" w:rsidP="000B09A2">
            <w:pPr>
              <w:rPr>
                <w:rFonts w:ascii="Montserrat" w:hAnsi="Montserrat" w:cs="Calibri"/>
                <w:color w:val="000000"/>
                <w:sz w:val="18"/>
                <w:szCs w:val="18"/>
                <w:lang w:val="es-MX"/>
              </w:rPr>
            </w:pPr>
          </w:p>
        </w:tc>
        <w:tc>
          <w:tcPr>
            <w:tcW w:w="3238" w:type="dxa"/>
            <w:vMerge/>
            <w:tcBorders>
              <w:top w:val="nil"/>
              <w:left w:val="single" w:sz="8" w:space="0" w:color="auto"/>
              <w:bottom w:val="single" w:sz="8" w:space="0" w:color="000000"/>
              <w:right w:val="single" w:sz="8" w:space="0" w:color="auto"/>
            </w:tcBorders>
            <w:vAlign w:val="center"/>
            <w:hideMark/>
          </w:tcPr>
          <w:p w14:paraId="6561C262" w14:textId="77777777" w:rsidR="00896156" w:rsidRPr="00896156" w:rsidRDefault="00896156" w:rsidP="000B09A2">
            <w:pPr>
              <w:rPr>
                <w:rFonts w:ascii="Montserrat" w:hAnsi="Montserrat" w:cs="Calibri"/>
                <w:color w:val="000000"/>
                <w:sz w:val="18"/>
                <w:szCs w:val="18"/>
                <w:lang w:val="es-MX"/>
              </w:rPr>
            </w:pPr>
          </w:p>
        </w:tc>
        <w:tc>
          <w:tcPr>
            <w:tcW w:w="2152" w:type="dxa"/>
            <w:tcBorders>
              <w:top w:val="nil"/>
              <w:left w:val="nil"/>
              <w:bottom w:val="nil"/>
              <w:right w:val="single" w:sz="8" w:space="0" w:color="auto"/>
            </w:tcBorders>
            <w:shd w:val="clear" w:color="auto" w:fill="auto"/>
            <w:vAlign w:val="center"/>
            <w:hideMark/>
          </w:tcPr>
          <w:p w14:paraId="726B0443" w14:textId="77777777" w:rsidR="00896156" w:rsidRPr="00896156" w:rsidRDefault="00896156" w:rsidP="000B09A2">
            <w:pPr>
              <w:jc w:val="center"/>
              <w:rPr>
                <w:rFonts w:ascii="Montserrat" w:hAnsi="Montserrat" w:cs="Calibri"/>
                <w:color w:val="000000"/>
                <w:sz w:val="18"/>
                <w:szCs w:val="18"/>
                <w:lang w:val="es-MX"/>
              </w:rPr>
            </w:pPr>
          </w:p>
        </w:tc>
      </w:tr>
      <w:tr w:rsidR="00896156" w:rsidRPr="001C0DA1" w14:paraId="714F2737" w14:textId="77777777" w:rsidTr="000B09A2">
        <w:trPr>
          <w:gridAfter w:val="1"/>
          <w:trHeight w:val="300"/>
        </w:trPr>
        <w:tc>
          <w:tcPr>
            <w:tcW w:w="1976" w:type="dxa"/>
            <w:vMerge/>
            <w:tcBorders>
              <w:top w:val="nil"/>
              <w:left w:val="single" w:sz="8" w:space="0" w:color="auto"/>
              <w:bottom w:val="single" w:sz="8" w:space="0" w:color="000000"/>
              <w:right w:val="single" w:sz="8" w:space="0" w:color="auto"/>
            </w:tcBorders>
            <w:vAlign w:val="center"/>
            <w:hideMark/>
          </w:tcPr>
          <w:p w14:paraId="30BA3A78" w14:textId="77777777" w:rsidR="00896156" w:rsidRPr="00896156" w:rsidRDefault="00896156" w:rsidP="000B09A2">
            <w:pPr>
              <w:rPr>
                <w:rFonts w:ascii="Montserrat" w:hAnsi="Montserrat" w:cs="Calibri"/>
                <w:color w:val="000000"/>
                <w:sz w:val="18"/>
                <w:szCs w:val="18"/>
                <w:lang w:val="es-MX"/>
              </w:rPr>
            </w:pPr>
          </w:p>
        </w:tc>
        <w:tc>
          <w:tcPr>
            <w:tcW w:w="2548" w:type="dxa"/>
            <w:vMerge/>
            <w:tcBorders>
              <w:top w:val="nil"/>
              <w:left w:val="single" w:sz="8" w:space="0" w:color="auto"/>
              <w:bottom w:val="single" w:sz="8" w:space="0" w:color="000000"/>
              <w:right w:val="single" w:sz="8" w:space="0" w:color="auto"/>
            </w:tcBorders>
            <w:vAlign w:val="center"/>
            <w:hideMark/>
          </w:tcPr>
          <w:p w14:paraId="7361E6E8" w14:textId="77777777" w:rsidR="00896156" w:rsidRPr="00896156" w:rsidRDefault="00896156" w:rsidP="000B09A2">
            <w:pPr>
              <w:rPr>
                <w:rFonts w:ascii="Montserrat" w:hAnsi="Montserrat" w:cs="Calibri"/>
                <w:color w:val="000000"/>
                <w:sz w:val="18"/>
                <w:szCs w:val="18"/>
                <w:lang w:val="es-MX"/>
              </w:rPr>
            </w:pPr>
          </w:p>
        </w:tc>
        <w:tc>
          <w:tcPr>
            <w:tcW w:w="3238" w:type="dxa"/>
            <w:vMerge/>
            <w:tcBorders>
              <w:top w:val="nil"/>
              <w:left w:val="single" w:sz="8" w:space="0" w:color="auto"/>
              <w:bottom w:val="single" w:sz="8" w:space="0" w:color="000000"/>
              <w:right w:val="single" w:sz="8" w:space="0" w:color="auto"/>
            </w:tcBorders>
            <w:vAlign w:val="center"/>
            <w:hideMark/>
          </w:tcPr>
          <w:p w14:paraId="0DE43FE8" w14:textId="77777777" w:rsidR="00896156" w:rsidRPr="00896156" w:rsidRDefault="00896156" w:rsidP="000B09A2">
            <w:pPr>
              <w:rPr>
                <w:rFonts w:ascii="Montserrat" w:hAnsi="Montserrat" w:cs="Calibri"/>
                <w:color w:val="000000"/>
                <w:sz w:val="18"/>
                <w:szCs w:val="18"/>
                <w:lang w:val="es-MX"/>
              </w:rPr>
            </w:pPr>
          </w:p>
        </w:tc>
        <w:tc>
          <w:tcPr>
            <w:tcW w:w="2152" w:type="dxa"/>
            <w:tcBorders>
              <w:top w:val="nil"/>
              <w:left w:val="nil"/>
              <w:bottom w:val="nil"/>
              <w:right w:val="single" w:sz="8" w:space="0" w:color="auto"/>
            </w:tcBorders>
            <w:shd w:val="clear" w:color="auto" w:fill="auto"/>
            <w:vAlign w:val="center"/>
            <w:hideMark/>
          </w:tcPr>
          <w:p w14:paraId="087450DF" w14:textId="77777777" w:rsidR="00896156" w:rsidRPr="00896156" w:rsidRDefault="00896156" w:rsidP="000B09A2">
            <w:pPr>
              <w:jc w:val="center"/>
              <w:rPr>
                <w:rFonts w:ascii="Montserrat" w:hAnsi="Montserrat" w:cs="Calibri"/>
                <w:color w:val="000000"/>
                <w:sz w:val="18"/>
                <w:szCs w:val="18"/>
                <w:lang w:val="es-MX"/>
              </w:rPr>
            </w:pPr>
          </w:p>
        </w:tc>
      </w:tr>
      <w:tr w:rsidR="00896156" w:rsidRPr="00C84DAC" w14:paraId="5450C101" w14:textId="77777777" w:rsidTr="000B09A2">
        <w:trPr>
          <w:gridAfter w:val="1"/>
          <w:trHeight w:val="315"/>
        </w:trPr>
        <w:tc>
          <w:tcPr>
            <w:tcW w:w="1976" w:type="dxa"/>
            <w:vMerge/>
            <w:tcBorders>
              <w:top w:val="nil"/>
              <w:left w:val="single" w:sz="8" w:space="0" w:color="auto"/>
              <w:bottom w:val="single" w:sz="8" w:space="0" w:color="000000"/>
              <w:right w:val="single" w:sz="8" w:space="0" w:color="auto"/>
            </w:tcBorders>
            <w:vAlign w:val="center"/>
            <w:hideMark/>
          </w:tcPr>
          <w:p w14:paraId="04A06FA1" w14:textId="77777777" w:rsidR="00896156" w:rsidRPr="00896156" w:rsidRDefault="00896156" w:rsidP="000B09A2">
            <w:pPr>
              <w:rPr>
                <w:rFonts w:ascii="Montserrat" w:hAnsi="Montserrat" w:cs="Calibri"/>
                <w:color w:val="000000"/>
                <w:sz w:val="18"/>
                <w:szCs w:val="18"/>
                <w:lang w:val="es-MX"/>
              </w:rPr>
            </w:pPr>
          </w:p>
        </w:tc>
        <w:tc>
          <w:tcPr>
            <w:tcW w:w="2548" w:type="dxa"/>
            <w:vMerge/>
            <w:tcBorders>
              <w:top w:val="nil"/>
              <w:left w:val="single" w:sz="8" w:space="0" w:color="auto"/>
              <w:bottom w:val="single" w:sz="8" w:space="0" w:color="000000"/>
              <w:right w:val="single" w:sz="8" w:space="0" w:color="auto"/>
            </w:tcBorders>
            <w:vAlign w:val="center"/>
            <w:hideMark/>
          </w:tcPr>
          <w:p w14:paraId="19E736B4" w14:textId="77777777" w:rsidR="00896156" w:rsidRPr="00896156" w:rsidRDefault="00896156" w:rsidP="000B09A2">
            <w:pPr>
              <w:rPr>
                <w:rFonts w:ascii="Montserrat" w:hAnsi="Montserrat" w:cs="Calibri"/>
                <w:color w:val="000000"/>
                <w:sz w:val="18"/>
                <w:szCs w:val="18"/>
                <w:lang w:val="es-MX"/>
              </w:rPr>
            </w:pPr>
          </w:p>
        </w:tc>
        <w:tc>
          <w:tcPr>
            <w:tcW w:w="3238" w:type="dxa"/>
            <w:vMerge/>
            <w:tcBorders>
              <w:top w:val="nil"/>
              <w:left w:val="single" w:sz="8" w:space="0" w:color="auto"/>
              <w:bottom w:val="single" w:sz="8" w:space="0" w:color="000000"/>
              <w:right w:val="single" w:sz="8" w:space="0" w:color="auto"/>
            </w:tcBorders>
            <w:vAlign w:val="center"/>
            <w:hideMark/>
          </w:tcPr>
          <w:p w14:paraId="562A483E" w14:textId="77777777" w:rsidR="00896156" w:rsidRPr="00896156" w:rsidRDefault="00896156" w:rsidP="000B09A2">
            <w:pPr>
              <w:rPr>
                <w:rFonts w:ascii="Montserrat" w:hAnsi="Montserrat" w:cs="Calibri"/>
                <w:color w:val="000000"/>
                <w:sz w:val="18"/>
                <w:szCs w:val="18"/>
                <w:lang w:val="es-MX"/>
              </w:rPr>
            </w:pPr>
          </w:p>
        </w:tc>
        <w:tc>
          <w:tcPr>
            <w:tcW w:w="2152" w:type="dxa"/>
            <w:tcBorders>
              <w:top w:val="nil"/>
              <w:left w:val="nil"/>
              <w:bottom w:val="single" w:sz="8" w:space="0" w:color="auto"/>
              <w:right w:val="single" w:sz="8" w:space="0" w:color="auto"/>
            </w:tcBorders>
            <w:shd w:val="clear" w:color="auto" w:fill="auto"/>
            <w:vAlign w:val="center"/>
            <w:hideMark/>
          </w:tcPr>
          <w:p w14:paraId="2F225CD9" w14:textId="77777777" w:rsidR="00896156" w:rsidRPr="00C84DAC" w:rsidRDefault="00896156" w:rsidP="000B09A2">
            <w:pPr>
              <w:jc w:val="center"/>
              <w:rPr>
                <w:rFonts w:ascii="Montserrat" w:hAnsi="Montserrat" w:cs="Calibri"/>
                <w:color w:val="000000"/>
                <w:sz w:val="18"/>
                <w:szCs w:val="18"/>
              </w:rPr>
            </w:pPr>
            <w:r w:rsidRPr="00C84DAC">
              <w:rPr>
                <w:rFonts w:ascii="Montserrat" w:hAnsi="Montserrat" w:cs="Calibri"/>
                <w:color w:val="000000"/>
                <w:sz w:val="18"/>
                <w:szCs w:val="18"/>
                <w:lang w:val="es-ES_tradnl"/>
              </w:rPr>
              <w:t>4</w:t>
            </w:r>
          </w:p>
        </w:tc>
      </w:tr>
      <w:tr w:rsidR="00896156" w:rsidRPr="00C84DAC" w14:paraId="6C487284" w14:textId="77777777" w:rsidTr="000B09A2">
        <w:trPr>
          <w:gridAfter w:val="1"/>
          <w:trHeight w:val="315"/>
        </w:trPr>
        <w:tc>
          <w:tcPr>
            <w:tcW w:w="7762" w:type="dxa"/>
            <w:gridSpan w:val="3"/>
            <w:tcBorders>
              <w:top w:val="nil"/>
              <w:left w:val="single" w:sz="8" w:space="0" w:color="auto"/>
              <w:bottom w:val="single" w:sz="8" w:space="0" w:color="auto"/>
              <w:right w:val="single" w:sz="8" w:space="0" w:color="auto"/>
            </w:tcBorders>
            <w:shd w:val="clear" w:color="auto" w:fill="FFFF00"/>
            <w:vAlign w:val="center"/>
            <w:hideMark/>
          </w:tcPr>
          <w:p w14:paraId="39092AD7" w14:textId="77777777" w:rsidR="00896156" w:rsidRPr="00C84DAC" w:rsidRDefault="00896156" w:rsidP="000B09A2">
            <w:pPr>
              <w:rPr>
                <w:rFonts w:ascii="Montserrat" w:hAnsi="Montserrat" w:cs="Calibri"/>
                <w:b/>
                <w:bCs/>
                <w:color w:val="000000"/>
                <w:sz w:val="18"/>
                <w:szCs w:val="18"/>
              </w:rPr>
            </w:pPr>
            <w:r w:rsidRPr="00C84DAC">
              <w:rPr>
                <w:rFonts w:ascii="Montserrat" w:hAnsi="Montserrat" w:cs="Calibri"/>
                <w:b/>
                <w:bCs/>
                <w:color w:val="000000"/>
                <w:sz w:val="18"/>
                <w:szCs w:val="18"/>
                <w:lang w:val="es-ES_tradnl"/>
              </w:rPr>
              <w:t>3.-Propuesta de Trabajo</w:t>
            </w:r>
          </w:p>
          <w:p w14:paraId="2FBD4E07" w14:textId="77777777" w:rsidR="00896156" w:rsidRPr="00C84DAC" w:rsidRDefault="00896156" w:rsidP="000B09A2">
            <w:pPr>
              <w:rPr>
                <w:rFonts w:ascii="Montserrat" w:hAnsi="Montserrat" w:cs="Calibri"/>
                <w:b/>
                <w:bCs/>
                <w:color w:val="000000"/>
                <w:sz w:val="18"/>
                <w:szCs w:val="18"/>
              </w:rPr>
            </w:pPr>
          </w:p>
        </w:tc>
        <w:tc>
          <w:tcPr>
            <w:tcW w:w="2152" w:type="dxa"/>
            <w:tcBorders>
              <w:top w:val="nil"/>
              <w:left w:val="nil"/>
              <w:bottom w:val="single" w:sz="8" w:space="0" w:color="auto"/>
              <w:right w:val="single" w:sz="8" w:space="0" w:color="auto"/>
            </w:tcBorders>
            <w:shd w:val="clear" w:color="auto" w:fill="FFFF00"/>
            <w:vAlign w:val="center"/>
            <w:hideMark/>
          </w:tcPr>
          <w:p w14:paraId="0C6726CE" w14:textId="77777777" w:rsidR="00896156" w:rsidRPr="00C84DAC" w:rsidRDefault="00896156" w:rsidP="000B09A2">
            <w:pPr>
              <w:jc w:val="center"/>
              <w:rPr>
                <w:rFonts w:ascii="Montserrat" w:hAnsi="Montserrat" w:cs="Calibri"/>
                <w:b/>
                <w:bCs/>
                <w:color w:val="000000"/>
                <w:sz w:val="18"/>
                <w:szCs w:val="18"/>
              </w:rPr>
            </w:pPr>
            <w:r w:rsidRPr="00C84DAC">
              <w:rPr>
                <w:rFonts w:ascii="Montserrat" w:hAnsi="Montserrat" w:cs="Calibri"/>
                <w:b/>
                <w:bCs/>
                <w:color w:val="000000"/>
                <w:sz w:val="18"/>
                <w:szCs w:val="18"/>
              </w:rPr>
              <w:t>12</w:t>
            </w:r>
          </w:p>
        </w:tc>
      </w:tr>
      <w:tr w:rsidR="00896156" w:rsidRPr="00C84DAC" w14:paraId="45D5B189" w14:textId="77777777" w:rsidTr="000B09A2">
        <w:trPr>
          <w:gridAfter w:val="1"/>
          <w:trHeight w:val="2430"/>
        </w:trPr>
        <w:tc>
          <w:tcPr>
            <w:tcW w:w="1976" w:type="dxa"/>
            <w:vMerge w:val="restart"/>
            <w:tcBorders>
              <w:top w:val="nil"/>
              <w:left w:val="single" w:sz="8" w:space="0" w:color="auto"/>
              <w:bottom w:val="single" w:sz="8" w:space="0" w:color="000000"/>
              <w:right w:val="single" w:sz="8" w:space="0" w:color="auto"/>
            </w:tcBorders>
            <w:shd w:val="clear" w:color="auto" w:fill="auto"/>
            <w:vAlign w:val="center"/>
            <w:hideMark/>
          </w:tcPr>
          <w:p w14:paraId="325E2F4F" w14:textId="77777777" w:rsidR="00896156" w:rsidRPr="00896156" w:rsidRDefault="00896156" w:rsidP="000B09A2">
            <w:pPr>
              <w:rPr>
                <w:rFonts w:ascii="Montserrat" w:hAnsi="Montserrat" w:cs="Calibri"/>
                <w:color w:val="000000"/>
                <w:sz w:val="18"/>
                <w:szCs w:val="18"/>
                <w:lang w:val="es-MX"/>
              </w:rPr>
            </w:pPr>
            <w:r w:rsidRPr="00C84DAC">
              <w:rPr>
                <w:rFonts w:ascii="Montserrat" w:hAnsi="Montserrat" w:cs="Calibri"/>
                <w:color w:val="000000"/>
                <w:sz w:val="18"/>
                <w:szCs w:val="18"/>
                <w:lang w:val="es-ES_tradnl"/>
              </w:rPr>
              <w:t>a)Metodología para la presentación del servicio.</w:t>
            </w:r>
          </w:p>
        </w:tc>
        <w:tc>
          <w:tcPr>
            <w:tcW w:w="2548" w:type="dxa"/>
            <w:tcBorders>
              <w:top w:val="nil"/>
              <w:left w:val="nil"/>
              <w:bottom w:val="nil"/>
              <w:right w:val="single" w:sz="8" w:space="0" w:color="auto"/>
            </w:tcBorders>
            <w:shd w:val="clear" w:color="auto" w:fill="auto"/>
            <w:vAlign w:val="center"/>
            <w:hideMark/>
          </w:tcPr>
          <w:p w14:paraId="6249BF31" w14:textId="77777777" w:rsidR="00896156" w:rsidRPr="00896156" w:rsidRDefault="00896156" w:rsidP="000B09A2">
            <w:pPr>
              <w:jc w:val="both"/>
              <w:rPr>
                <w:rFonts w:ascii="Montserrat" w:hAnsi="Montserrat" w:cs="Calibri"/>
                <w:color w:val="000000"/>
                <w:sz w:val="18"/>
                <w:szCs w:val="18"/>
                <w:lang w:val="es-MX"/>
              </w:rPr>
            </w:pPr>
            <w:r w:rsidRPr="00896156">
              <w:rPr>
                <w:rFonts w:ascii="Montserrat" w:hAnsi="Montserrat" w:cs="Arial"/>
                <w:color w:val="000000"/>
                <w:sz w:val="18"/>
                <w:szCs w:val="18"/>
                <w:lang w:val="es-MX"/>
              </w:rPr>
              <w:t>a).-Carta del licitante, elaborada en papel membretado, dirigida al Colegio Nacional de Educación Profesional Técnica, firmada de manera autógrafa, por el representante legal, en la que especifique:</w:t>
            </w:r>
          </w:p>
        </w:tc>
        <w:tc>
          <w:tcPr>
            <w:tcW w:w="3238" w:type="dxa"/>
            <w:vMerge w:val="restart"/>
            <w:tcBorders>
              <w:top w:val="nil"/>
              <w:left w:val="single" w:sz="8" w:space="0" w:color="auto"/>
              <w:bottom w:val="single" w:sz="8" w:space="0" w:color="000000"/>
              <w:right w:val="single" w:sz="8" w:space="0" w:color="auto"/>
            </w:tcBorders>
            <w:shd w:val="clear" w:color="auto" w:fill="auto"/>
            <w:vAlign w:val="center"/>
            <w:hideMark/>
          </w:tcPr>
          <w:p w14:paraId="42389E4E" w14:textId="77777777" w:rsidR="00896156" w:rsidRPr="00896156" w:rsidRDefault="00896156" w:rsidP="000B09A2">
            <w:pPr>
              <w:rPr>
                <w:rFonts w:ascii="Montserrat" w:hAnsi="Montserrat" w:cs="Calibri"/>
                <w:color w:val="000000"/>
                <w:sz w:val="18"/>
                <w:szCs w:val="18"/>
                <w:lang w:val="es-MX"/>
              </w:rPr>
            </w:pPr>
            <w:r w:rsidRPr="00C84DAC">
              <w:rPr>
                <w:rFonts w:ascii="Montserrat" w:hAnsi="Montserrat" w:cs="Calibri"/>
                <w:color w:val="000000"/>
                <w:sz w:val="18"/>
                <w:szCs w:val="18"/>
                <w:lang w:val="es-ES_tradnl"/>
              </w:rPr>
              <w:t>La carta cumple con todos los puntos solicitados</w:t>
            </w:r>
          </w:p>
        </w:tc>
        <w:tc>
          <w:tcPr>
            <w:tcW w:w="2152" w:type="dxa"/>
            <w:vMerge w:val="restart"/>
            <w:tcBorders>
              <w:top w:val="nil"/>
              <w:left w:val="single" w:sz="8" w:space="0" w:color="auto"/>
              <w:bottom w:val="single" w:sz="8" w:space="0" w:color="000000"/>
              <w:right w:val="single" w:sz="8" w:space="0" w:color="auto"/>
            </w:tcBorders>
            <w:shd w:val="clear" w:color="auto" w:fill="auto"/>
            <w:vAlign w:val="center"/>
            <w:hideMark/>
          </w:tcPr>
          <w:p w14:paraId="111DF892" w14:textId="77777777" w:rsidR="00896156" w:rsidRPr="00C84DAC" w:rsidRDefault="00896156" w:rsidP="000B09A2">
            <w:pPr>
              <w:jc w:val="center"/>
              <w:rPr>
                <w:rFonts w:ascii="Montserrat" w:hAnsi="Montserrat" w:cs="Calibri"/>
                <w:color w:val="000000"/>
                <w:sz w:val="18"/>
                <w:szCs w:val="18"/>
              </w:rPr>
            </w:pPr>
            <w:r w:rsidRPr="00C84DAC">
              <w:rPr>
                <w:rFonts w:ascii="Montserrat" w:hAnsi="Montserrat" w:cs="Calibri"/>
                <w:color w:val="000000"/>
                <w:sz w:val="18"/>
                <w:szCs w:val="18"/>
                <w:lang w:val="es-ES_tradnl"/>
              </w:rPr>
              <w:t>4</w:t>
            </w:r>
          </w:p>
        </w:tc>
      </w:tr>
      <w:tr w:rsidR="00896156" w:rsidRPr="00C84DAC" w14:paraId="27591DF1" w14:textId="77777777" w:rsidTr="000B09A2">
        <w:trPr>
          <w:gridAfter w:val="1"/>
          <w:trHeight w:val="300"/>
        </w:trPr>
        <w:tc>
          <w:tcPr>
            <w:tcW w:w="1976" w:type="dxa"/>
            <w:vMerge/>
            <w:tcBorders>
              <w:top w:val="nil"/>
              <w:left w:val="single" w:sz="8" w:space="0" w:color="auto"/>
              <w:bottom w:val="single" w:sz="8" w:space="0" w:color="000000"/>
              <w:right w:val="single" w:sz="8" w:space="0" w:color="auto"/>
            </w:tcBorders>
            <w:vAlign w:val="center"/>
            <w:hideMark/>
          </w:tcPr>
          <w:p w14:paraId="3208ACF6" w14:textId="77777777" w:rsidR="00896156" w:rsidRPr="00C84DAC" w:rsidRDefault="00896156" w:rsidP="000B09A2">
            <w:pPr>
              <w:rPr>
                <w:rFonts w:ascii="Montserrat" w:hAnsi="Montserrat" w:cs="Calibri"/>
                <w:color w:val="000000"/>
                <w:sz w:val="18"/>
                <w:szCs w:val="18"/>
              </w:rPr>
            </w:pPr>
          </w:p>
        </w:tc>
        <w:tc>
          <w:tcPr>
            <w:tcW w:w="2548" w:type="dxa"/>
            <w:tcBorders>
              <w:top w:val="nil"/>
              <w:left w:val="nil"/>
              <w:bottom w:val="nil"/>
              <w:right w:val="single" w:sz="8" w:space="0" w:color="auto"/>
            </w:tcBorders>
            <w:shd w:val="clear" w:color="auto" w:fill="auto"/>
            <w:vAlign w:val="center"/>
            <w:hideMark/>
          </w:tcPr>
          <w:p w14:paraId="11E02B31" w14:textId="77777777" w:rsidR="00896156" w:rsidRPr="00C84DAC" w:rsidRDefault="00896156" w:rsidP="000B09A2">
            <w:pPr>
              <w:jc w:val="both"/>
              <w:rPr>
                <w:rFonts w:ascii="Montserrat" w:hAnsi="Montserrat" w:cs="Calibri"/>
                <w:color w:val="000000"/>
                <w:sz w:val="18"/>
                <w:szCs w:val="18"/>
              </w:rPr>
            </w:pPr>
            <w:r w:rsidRPr="00C84DAC">
              <w:rPr>
                <w:rFonts w:ascii="Montserrat" w:hAnsi="Montserrat" w:cs="Arial"/>
                <w:color w:val="000000"/>
                <w:sz w:val="18"/>
                <w:szCs w:val="18"/>
              </w:rPr>
              <w:t> </w:t>
            </w:r>
          </w:p>
        </w:tc>
        <w:tc>
          <w:tcPr>
            <w:tcW w:w="3238" w:type="dxa"/>
            <w:vMerge/>
            <w:tcBorders>
              <w:top w:val="nil"/>
              <w:left w:val="single" w:sz="8" w:space="0" w:color="auto"/>
              <w:bottom w:val="single" w:sz="8" w:space="0" w:color="000000"/>
              <w:right w:val="single" w:sz="8" w:space="0" w:color="auto"/>
            </w:tcBorders>
            <w:vAlign w:val="center"/>
            <w:hideMark/>
          </w:tcPr>
          <w:p w14:paraId="5FE5B7C3" w14:textId="77777777" w:rsidR="00896156" w:rsidRPr="00C84DAC" w:rsidRDefault="00896156" w:rsidP="000B09A2">
            <w:pPr>
              <w:rPr>
                <w:rFonts w:ascii="Montserrat" w:hAnsi="Montserrat" w:cs="Calibri"/>
                <w:color w:val="000000"/>
                <w:sz w:val="18"/>
                <w:szCs w:val="18"/>
              </w:rPr>
            </w:pPr>
          </w:p>
        </w:tc>
        <w:tc>
          <w:tcPr>
            <w:tcW w:w="2152" w:type="dxa"/>
            <w:vMerge/>
            <w:tcBorders>
              <w:top w:val="nil"/>
              <w:left w:val="single" w:sz="8" w:space="0" w:color="auto"/>
              <w:bottom w:val="single" w:sz="8" w:space="0" w:color="000000"/>
              <w:right w:val="single" w:sz="8" w:space="0" w:color="auto"/>
            </w:tcBorders>
            <w:vAlign w:val="center"/>
            <w:hideMark/>
          </w:tcPr>
          <w:p w14:paraId="0AC7A031" w14:textId="77777777" w:rsidR="00896156" w:rsidRPr="00C84DAC" w:rsidRDefault="00896156" w:rsidP="000B09A2">
            <w:pPr>
              <w:jc w:val="center"/>
              <w:rPr>
                <w:rFonts w:ascii="Montserrat" w:hAnsi="Montserrat" w:cs="Calibri"/>
                <w:color w:val="000000"/>
                <w:sz w:val="18"/>
                <w:szCs w:val="18"/>
              </w:rPr>
            </w:pPr>
          </w:p>
        </w:tc>
      </w:tr>
      <w:tr w:rsidR="00896156" w:rsidRPr="001C0DA1" w14:paraId="60D8A476" w14:textId="77777777" w:rsidTr="000B09A2">
        <w:trPr>
          <w:gridAfter w:val="1"/>
          <w:trHeight w:val="1363"/>
        </w:trPr>
        <w:tc>
          <w:tcPr>
            <w:tcW w:w="1976" w:type="dxa"/>
            <w:vMerge/>
            <w:tcBorders>
              <w:top w:val="nil"/>
              <w:left w:val="single" w:sz="8" w:space="0" w:color="auto"/>
              <w:bottom w:val="single" w:sz="8" w:space="0" w:color="000000"/>
              <w:right w:val="single" w:sz="8" w:space="0" w:color="auto"/>
            </w:tcBorders>
            <w:vAlign w:val="center"/>
            <w:hideMark/>
          </w:tcPr>
          <w:p w14:paraId="20DE6B7D" w14:textId="77777777" w:rsidR="00896156" w:rsidRPr="00C84DAC" w:rsidRDefault="00896156" w:rsidP="000B09A2">
            <w:pPr>
              <w:rPr>
                <w:rFonts w:ascii="Montserrat" w:hAnsi="Montserrat" w:cs="Calibri"/>
                <w:color w:val="000000"/>
                <w:sz w:val="18"/>
                <w:szCs w:val="18"/>
              </w:rPr>
            </w:pPr>
          </w:p>
        </w:tc>
        <w:tc>
          <w:tcPr>
            <w:tcW w:w="2548" w:type="dxa"/>
            <w:tcBorders>
              <w:top w:val="nil"/>
              <w:left w:val="nil"/>
              <w:bottom w:val="nil"/>
              <w:right w:val="single" w:sz="8" w:space="0" w:color="auto"/>
            </w:tcBorders>
            <w:shd w:val="clear" w:color="auto" w:fill="auto"/>
            <w:vAlign w:val="center"/>
            <w:hideMark/>
          </w:tcPr>
          <w:p w14:paraId="0FCE5216" w14:textId="6949AABD" w:rsidR="00896156" w:rsidRPr="00896156" w:rsidRDefault="00896156" w:rsidP="000B09A2">
            <w:pPr>
              <w:jc w:val="both"/>
              <w:rPr>
                <w:rFonts w:ascii="Montserrat" w:hAnsi="Montserrat" w:cs="Calibri"/>
                <w:color w:val="000000"/>
                <w:sz w:val="18"/>
                <w:szCs w:val="18"/>
                <w:lang w:val="es-MX"/>
              </w:rPr>
            </w:pPr>
            <w:r w:rsidRPr="00896156">
              <w:rPr>
                <w:rFonts w:ascii="Montserrat" w:hAnsi="Montserrat" w:cs="Arial"/>
                <w:color w:val="000000"/>
                <w:sz w:val="18"/>
                <w:szCs w:val="18"/>
                <w:lang w:val="es-MX"/>
              </w:rPr>
              <w:t xml:space="preserve">1.-La Metodología para la prestación del servicio, que deberá incluir proceso y tiempos de atención respecto de los temas relacionados en la </w:t>
            </w:r>
            <w:r w:rsidR="002B37D2" w:rsidRPr="00896156">
              <w:rPr>
                <w:rFonts w:ascii="Montserrat" w:hAnsi="Montserrat" w:cs="Arial"/>
                <w:color w:val="000000"/>
                <w:sz w:val="18"/>
                <w:szCs w:val="18"/>
                <w:lang w:val="es-MX"/>
              </w:rPr>
              <w:t>atención</w:t>
            </w:r>
            <w:r w:rsidRPr="00896156">
              <w:rPr>
                <w:rFonts w:ascii="Montserrat" w:hAnsi="Montserrat" w:cs="Arial"/>
                <w:color w:val="000000"/>
                <w:sz w:val="18"/>
                <w:szCs w:val="18"/>
                <w:lang w:val="es-MX"/>
              </w:rPr>
              <w:t xml:space="preserve"> del servicio.</w:t>
            </w:r>
          </w:p>
        </w:tc>
        <w:tc>
          <w:tcPr>
            <w:tcW w:w="3238" w:type="dxa"/>
            <w:vMerge/>
            <w:tcBorders>
              <w:top w:val="nil"/>
              <w:left w:val="single" w:sz="8" w:space="0" w:color="auto"/>
              <w:bottom w:val="single" w:sz="8" w:space="0" w:color="000000"/>
              <w:right w:val="single" w:sz="8" w:space="0" w:color="auto"/>
            </w:tcBorders>
            <w:vAlign w:val="center"/>
            <w:hideMark/>
          </w:tcPr>
          <w:p w14:paraId="792FC7E4" w14:textId="77777777" w:rsidR="00896156" w:rsidRPr="00896156" w:rsidRDefault="00896156" w:rsidP="000B09A2">
            <w:pPr>
              <w:rPr>
                <w:rFonts w:ascii="Montserrat" w:hAnsi="Montserrat" w:cs="Calibri"/>
                <w:color w:val="000000"/>
                <w:sz w:val="18"/>
                <w:szCs w:val="18"/>
                <w:lang w:val="es-MX"/>
              </w:rPr>
            </w:pPr>
          </w:p>
        </w:tc>
        <w:tc>
          <w:tcPr>
            <w:tcW w:w="2152" w:type="dxa"/>
            <w:vMerge/>
            <w:tcBorders>
              <w:top w:val="nil"/>
              <w:left w:val="single" w:sz="8" w:space="0" w:color="auto"/>
              <w:bottom w:val="single" w:sz="8" w:space="0" w:color="000000"/>
              <w:right w:val="single" w:sz="8" w:space="0" w:color="auto"/>
            </w:tcBorders>
            <w:vAlign w:val="center"/>
            <w:hideMark/>
          </w:tcPr>
          <w:p w14:paraId="391474FB" w14:textId="77777777" w:rsidR="00896156" w:rsidRPr="00896156" w:rsidRDefault="00896156" w:rsidP="000B09A2">
            <w:pPr>
              <w:jc w:val="center"/>
              <w:rPr>
                <w:rFonts w:ascii="Montserrat" w:hAnsi="Montserrat" w:cs="Calibri"/>
                <w:color w:val="000000"/>
                <w:sz w:val="18"/>
                <w:szCs w:val="18"/>
                <w:lang w:val="es-MX"/>
              </w:rPr>
            </w:pPr>
          </w:p>
        </w:tc>
      </w:tr>
      <w:tr w:rsidR="00896156" w:rsidRPr="00C84DAC" w14:paraId="0C6B39AA" w14:textId="77777777" w:rsidTr="000B09A2">
        <w:trPr>
          <w:gridAfter w:val="1"/>
          <w:trHeight w:val="71"/>
        </w:trPr>
        <w:tc>
          <w:tcPr>
            <w:tcW w:w="1976" w:type="dxa"/>
            <w:vMerge/>
            <w:tcBorders>
              <w:top w:val="nil"/>
              <w:left w:val="single" w:sz="8" w:space="0" w:color="auto"/>
              <w:bottom w:val="single" w:sz="4" w:space="0" w:color="auto"/>
              <w:right w:val="single" w:sz="8" w:space="0" w:color="auto"/>
            </w:tcBorders>
            <w:vAlign w:val="center"/>
            <w:hideMark/>
          </w:tcPr>
          <w:p w14:paraId="722A368E" w14:textId="77777777" w:rsidR="00896156" w:rsidRPr="00896156" w:rsidRDefault="00896156" w:rsidP="000B09A2">
            <w:pPr>
              <w:rPr>
                <w:rFonts w:ascii="Montserrat" w:hAnsi="Montserrat" w:cs="Calibri"/>
                <w:color w:val="000000"/>
                <w:sz w:val="18"/>
                <w:szCs w:val="18"/>
                <w:lang w:val="es-MX"/>
              </w:rPr>
            </w:pPr>
          </w:p>
        </w:tc>
        <w:tc>
          <w:tcPr>
            <w:tcW w:w="2548" w:type="dxa"/>
            <w:tcBorders>
              <w:top w:val="nil"/>
              <w:left w:val="nil"/>
              <w:bottom w:val="single" w:sz="4" w:space="0" w:color="auto"/>
              <w:right w:val="single" w:sz="8" w:space="0" w:color="auto"/>
            </w:tcBorders>
            <w:shd w:val="clear" w:color="auto" w:fill="auto"/>
            <w:vAlign w:val="center"/>
            <w:hideMark/>
          </w:tcPr>
          <w:p w14:paraId="587BD0CF" w14:textId="77777777" w:rsidR="00896156" w:rsidRPr="00896156" w:rsidRDefault="00896156" w:rsidP="000B09A2">
            <w:pPr>
              <w:rPr>
                <w:rFonts w:ascii="Montserrat" w:hAnsi="Montserrat" w:cs="Calibri"/>
                <w:color w:val="000000"/>
                <w:sz w:val="18"/>
                <w:szCs w:val="18"/>
                <w:lang w:val="es-MX"/>
              </w:rPr>
            </w:pPr>
            <w:r w:rsidRPr="00896156">
              <w:rPr>
                <w:rFonts w:ascii="Montserrat" w:hAnsi="Montserrat" w:cs="Calibri"/>
                <w:color w:val="000000"/>
                <w:sz w:val="18"/>
                <w:szCs w:val="18"/>
                <w:lang w:val="es-MX"/>
              </w:rPr>
              <w:t> </w:t>
            </w:r>
          </w:p>
        </w:tc>
        <w:tc>
          <w:tcPr>
            <w:tcW w:w="3238" w:type="dxa"/>
            <w:tcBorders>
              <w:top w:val="nil"/>
              <w:left w:val="nil"/>
              <w:bottom w:val="single" w:sz="4" w:space="0" w:color="auto"/>
              <w:right w:val="single" w:sz="8" w:space="0" w:color="auto"/>
            </w:tcBorders>
            <w:shd w:val="clear" w:color="auto" w:fill="auto"/>
            <w:vAlign w:val="center"/>
            <w:hideMark/>
          </w:tcPr>
          <w:p w14:paraId="21066C58" w14:textId="77777777" w:rsidR="00896156" w:rsidRPr="00896156" w:rsidRDefault="00896156" w:rsidP="000B09A2">
            <w:pPr>
              <w:rPr>
                <w:rFonts w:ascii="Montserrat" w:hAnsi="Montserrat" w:cs="Calibri"/>
                <w:color w:val="000000"/>
                <w:sz w:val="18"/>
                <w:szCs w:val="18"/>
                <w:lang w:val="es-MX"/>
              </w:rPr>
            </w:pPr>
            <w:r w:rsidRPr="00C84DAC">
              <w:rPr>
                <w:rFonts w:ascii="Montserrat" w:hAnsi="Montserrat" w:cs="Calibri"/>
                <w:color w:val="000000"/>
                <w:sz w:val="18"/>
                <w:szCs w:val="18"/>
                <w:lang w:val="es-ES_tradnl"/>
              </w:rPr>
              <w:t>La carta no cumple con un punto solicitado.</w:t>
            </w:r>
          </w:p>
        </w:tc>
        <w:tc>
          <w:tcPr>
            <w:tcW w:w="2152" w:type="dxa"/>
            <w:tcBorders>
              <w:top w:val="nil"/>
              <w:left w:val="nil"/>
              <w:bottom w:val="single" w:sz="4" w:space="0" w:color="auto"/>
              <w:right w:val="single" w:sz="8" w:space="0" w:color="auto"/>
            </w:tcBorders>
            <w:shd w:val="clear" w:color="auto" w:fill="auto"/>
            <w:vAlign w:val="center"/>
            <w:hideMark/>
          </w:tcPr>
          <w:p w14:paraId="0E7728F7" w14:textId="77777777" w:rsidR="00896156" w:rsidRPr="00C84DAC" w:rsidRDefault="00896156" w:rsidP="000B09A2">
            <w:pPr>
              <w:jc w:val="center"/>
              <w:rPr>
                <w:rFonts w:ascii="Montserrat" w:hAnsi="Montserrat" w:cs="Calibri"/>
                <w:color w:val="000000"/>
                <w:sz w:val="18"/>
                <w:szCs w:val="18"/>
              </w:rPr>
            </w:pPr>
            <w:r w:rsidRPr="00C84DAC">
              <w:rPr>
                <w:rFonts w:ascii="Montserrat" w:hAnsi="Montserrat" w:cs="Calibri"/>
                <w:color w:val="000000"/>
                <w:sz w:val="18"/>
                <w:szCs w:val="18"/>
                <w:lang w:val="es-ES_tradnl"/>
              </w:rPr>
              <w:t>2</w:t>
            </w:r>
          </w:p>
        </w:tc>
      </w:tr>
      <w:tr w:rsidR="00896156" w:rsidRPr="00C84DAC" w14:paraId="1C870E12" w14:textId="77777777" w:rsidTr="000B09A2">
        <w:trPr>
          <w:gridAfter w:val="1"/>
          <w:trHeight w:val="3780"/>
        </w:trPr>
        <w:tc>
          <w:tcPr>
            <w:tcW w:w="1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8FEF80" w14:textId="77777777" w:rsidR="00896156" w:rsidRPr="00896156" w:rsidRDefault="00896156" w:rsidP="000B09A2">
            <w:pPr>
              <w:rPr>
                <w:rFonts w:ascii="Montserrat" w:hAnsi="Montserrat" w:cs="Calibri"/>
                <w:color w:val="000000"/>
                <w:sz w:val="18"/>
                <w:szCs w:val="18"/>
                <w:lang w:val="es-MX"/>
              </w:rPr>
            </w:pPr>
            <w:r w:rsidRPr="00896156">
              <w:rPr>
                <w:rFonts w:ascii="Montserrat" w:hAnsi="Montserrat" w:cs="Calibri"/>
                <w:color w:val="000000"/>
                <w:sz w:val="18"/>
                <w:szCs w:val="18"/>
                <w:lang w:val="es-MX"/>
              </w:rPr>
              <w:t>b) Plan de Trabajo Propuesto por el Licitante</w:t>
            </w:r>
          </w:p>
        </w:tc>
        <w:tc>
          <w:tcPr>
            <w:tcW w:w="25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E3B295" w14:textId="77777777" w:rsidR="00896156" w:rsidRPr="00896156" w:rsidRDefault="00896156" w:rsidP="000B09A2">
            <w:pPr>
              <w:jc w:val="both"/>
              <w:rPr>
                <w:rFonts w:ascii="Montserrat" w:hAnsi="Montserrat" w:cs="Calibri"/>
                <w:color w:val="000000"/>
                <w:sz w:val="18"/>
                <w:szCs w:val="18"/>
                <w:lang w:val="es-MX"/>
              </w:rPr>
            </w:pPr>
            <w:r w:rsidRPr="00896156">
              <w:rPr>
                <w:rFonts w:ascii="Montserrat" w:hAnsi="Montserrat" w:cs="Arial"/>
                <w:color w:val="000000"/>
                <w:sz w:val="18"/>
                <w:szCs w:val="18"/>
                <w:lang w:val="es-MX"/>
              </w:rPr>
              <w:t>Carta del licitante, elaborada en papel membretado, dirigida al Colegio Nacional de Educación Profesional  Técnica, firmada de manera autógrafa, por el representante legal, en la que especifique el Plan de trabajo propuesto por el licitante, así como manifieste que Bajo protesta de decir verdad que:</w:t>
            </w:r>
          </w:p>
        </w:tc>
        <w:tc>
          <w:tcPr>
            <w:tcW w:w="32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46B0A1" w14:textId="77777777" w:rsidR="00896156" w:rsidRPr="00896156" w:rsidRDefault="00896156" w:rsidP="000B09A2">
            <w:pPr>
              <w:rPr>
                <w:rFonts w:ascii="Montserrat" w:hAnsi="Montserrat" w:cs="Calibri"/>
                <w:color w:val="000000"/>
                <w:sz w:val="18"/>
                <w:szCs w:val="18"/>
                <w:lang w:val="es-MX"/>
              </w:rPr>
            </w:pPr>
            <w:r w:rsidRPr="00896156">
              <w:rPr>
                <w:rFonts w:ascii="Montserrat" w:hAnsi="Montserrat" w:cs="Calibri"/>
                <w:color w:val="000000"/>
                <w:sz w:val="18"/>
                <w:szCs w:val="18"/>
                <w:lang w:val="es-MX"/>
              </w:rPr>
              <w:t>Cumple Con el plan de trabajo y los 2 puntos solicitados.</w:t>
            </w:r>
          </w:p>
        </w:tc>
        <w:tc>
          <w:tcPr>
            <w:tcW w:w="21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F2FAA9" w14:textId="77777777" w:rsidR="00896156" w:rsidRPr="00C84DAC" w:rsidRDefault="00896156" w:rsidP="000B09A2">
            <w:pPr>
              <w:jc w:val="center"/>
              <w:rPr>
                <w:rFonts w:ascii="Montserrat" w:hAnsi="Montserrat" w:cs="Calibri"/>
                <w:color w:val="000000"/>
                <w:sz w:val="18"/>
                <w:szCs w:val="18"/>
              </w:rPr>
            </w:pPr>
            <w:r w:rsidRPr="00C84DAC">
              <w:rPr>
                <w:rFonts w:ascii="Montserrat" w:hAnsi="Montserrat" w:cs="Calibri"/>
                <w:color w:val="000000"/>
                <w:sz w:val="18"/>
                <w:szCs w:val="18"/>
              </w:rPr>
              <w:t>5</w:t>
            </w:r>
          </w:p>
        </w:tc>
      </w:tr>
      <w:tr w:rsidR="00896156" w:rsidRPr="00C84DAC" w14:paraId="2646E666" w14:textId="77777777" w:rsidTr="000B09A2">
        <w:trPr>
          <w:gridAfter w:val="1"/>
          <w:trHeight w:val="300"/>
        </w:trPr>
        <w:tc>
          <w:tcPr>
            <w:tcW w:w="1976" w:type="dxa"/>
            <w:vMerge/>
            <w:tcBorders>
              <w:top w:val="single" w:sz="4" w:space="0" w:color="auto"/>
              <w:left w:val="single" w:sz="8" w:space="0" w:color="auto"/>
              <w:bottom w:val="single" w:sz="8" w:space="0" w:color="000000"/>
              <w:right w:val="single" w:sz="8" w:space="0" w:color="auto"/>
            </w:tcBorders>
            <w:vAlign w:val="center"/>
            <w:hideMark/>
          </w:tcPr>
          <w:p w14:paraId="043398F1" w14:textId="77777777" w:rsidR="00896156" w:rsidRPr="00C84DAC" w:rsidRDefault="00896156" w:rsidP="000B09A2">
            <w:pPr>
              <w:rPr>
                <w:rFonts w:ascii="Montserrat" w:hAnsi="Montserrat" w:cs="Calibri"/>
                <w:color w:val="000000"/>
                <w:sz w:val="18"/>
                <w:szCs w:val="18"/>
              </w:rPr>
            </w:pPr>
          </w:p>
        </w:tc>
        <w:tc>
          <w:tcPr>
            <w:tcW w:w="2548" w:type="dxa"/>
            <w:tcBorders>
              <w:top w:val="single" w:sz="4" w:space="0" w:color="auto"/>
              <w:left w:val="nil"/>
              <w:bottom w:val="nil"/>
              <w:right w:val="single" w:sz="8" w:space="0" w:color="auto"/>
            </w:tcBorders>
            <w:shd w:val="clear" w:color="auto" w:fill="auto"/>
            <w:vAlign w:val="center"/>
            <w:hideMark/>
          </w:tcPr>
          <w:p w14:paraId="4A7F0534" w14:textId="77777777" w:rsidR="00896156" w:rsidRPr="00C84DAC" w:rsidRDefault="00896156" w:rsidP="000B09A2">
            <w:pPr>
              <w:jc w:val="both"/>
              <w:rPr>
                <w:rFonts w:ascii="Montserrat" w:hAnsi="Montserrat" w:cs="Calibri"/>
                <w:color w:val="000000"/>
                <w:sz w:val="18"/>
                <w:szCs w:val="18"/>
              </w:rPr>
            </w:pPr>
            <w:r w:rsidRPr="00C84DAC">
              <w:rPr>
                <w:rFonts w:ascii="Montserrat" w:hAnsi="Montserrat" w:cs="Arial"/>
                <w:color w:val="000000"/>
                <w:sz w:val="18"/>
                <w:szCs w:val="18"/>
              </w:rPr>
              <w:t> </w:t>
            </w:r>
          </w:p>
        </w:tc>
        <w:tc>
          <w:tcPr>
            <w:tcW w:w="3238" w:type="dxa"/>
            <w:vMerge/>
            <w:tcBorders>
              <w:top w:val="single" w:sz="4" w:space="0" w:color="auto"/>
              <w:left w:val="single" w:sz="8" w:space="0" w:color="auto"/>
              <w:bottom w:val="single" w:sz="8" w:space="0" w:color="000000"/>
              <w:right w:val="single" w:sz="8" w:space="0" w:color="auto"/>
            </w:tcBorders>
            <w:vAlign w:val="center"/>
            <w:hideMark/>
          </w:tcPr>
          <w:p w14:paraId="05F789D0" w14:textId="77777777" w:rsidR="00896156" w:rsidRPr="00C84DAC" w:rsidRDefault="00896156" w:rsidP="000B09A2">
            <w:pPr>
              <w:rPr>
                <w:rFonts w:ascii="Montserrat" w:hAnsi="Montserrat" w:cs="Calibri"/>
                <w:color w:val="000000"/>
                <w:sz w:val="18"/>
                <w:szCs w:val="18"/>
              </w:rPr>
            </w:pPr>
          </w:p>
        </w:tc>
        <w:tc>
          <w:tcPr>
            <w:tcW w:w="2152" w:type="dxa"/>
            <w:vMerge/>
            <w:tcBorders>
              <w:top w:val="single" w:sz="4" w:space="0" w:color="auto"/>
              <w:left w:val="single" w:sz="8" w:space="0" w:color="auto"/>
              <w:bottom w:val="single" w:sz="8" w:space="0" w:color="000000"/>
              <w:right w:val="single" w:sz="8" w:space="0" w:color="auto"/>
            </w:tcBorders>
            <w:vAlign w:val="center"/>
            <w:hideMark/>
          </w:tcPr>
          <w:p w14:paraId="046EB5F3" w14:textId="77777777" w:rsidR="00896156" w:rsidRPr="00C84DAC" w:rsidRDefault="00896156" w:rsidP="000B09A2">
            <w:pPr>
              <w:jc w:val="center"/>
              <w:rPr>
                <w:rFonts w:ascii="Montserrat" w:hAnsi="Montserrat" w:cs="Calibri"/>
                <w:color w:val="000000"/>
                <w:sz w:val="18"/>
                <w:szCs w:val="18"/>
              </w:rPr>
            </w:pPr>
          </w:p>
        </w:tc>
      </w:tr>
      <w:tr w:rsidR="00896156" w:rsidRPr="001C0DA1" w14:paraId="197A9224" w14:textId="77777777" w:rsidTr="000B09A2">
        <w:trPr>
          <w:gridAfter w:val="1"/>
          <w:trHeight w:val="1890"/>
        </w:trPr>
        <w:tc>
          <w:tcPr>
            <w:tcW w:w="1976" w:type="dxa"/>
            <w:vMerge/>
            <w:tcBorders>
              <w:top w:val="nil"/>
              <w:left w:val="single" w:sz="8" w:space="0" w:color="auto"/>
              <w:bottom w:val="single" w:sz="8" w:space="0" w:color="000000"/>
              <w:right w:val="single" w:sz="8" w:space="0" w:color="auto"/>
            </w:tcBorders>
            <w:vAlign w:val="center"/>
            <w:hideMark/>
          </w:tcPr>
          <w:p w14:paraId="09019699" w14:textId="77777777" w:rsidR="00896156" w:rsidRPr="00C84DAC" w:rsidRDefault="00896156" w:rsidP="000B09A2">
            <w:pPr>
              <w:rPr>
                <w:rFonts w:ascii="Montserrat" w:hAnsi="Montserrat" w:cs="Calibri"/>
                <w:color w:val="000000"/>
                <w:sz w:val="18"/>
                <w:szCs w:val="18"/>
              </w:rPr>
            </w:pPr>
          </w:p>
        </w:tc>
        <w:tc>
          <w:tcPr>
            <w:tcW w:w="2548" w:type="dxa"/>
            <w:tcBorders>
              <w:top w:val="nil"/>
              <w:left w:val="nil"/>
              <w:bottom w:val="nil"/>
              <w:right w:val="single" w:sz="8" w:space="0" w:color="auto"/>
            </w:tcBorders>
            <w:shd w:val="clear" w:color="auto" w:fill="auto"/>
            <w:vAlign w:val="center"/>
            <w:hideMark/>
          </w:tcPr>
          <w:p w14:paraId="1CFB2042" w14:textId="77777777" w:rsidR="00896156" w:rsidRPr="00896156" w:rsidRDefault="00896156" w:rsidP="000B09A2">
            <w:pPr>
              <w:jc w:val="both"/>
              <w:rPr>
                <w:rFonts w:ascii="Montserrat" w:hAnsi="Montserrat" w:cs="Calibri"/>
                <w:color w:val="000000"/>
                <w:sz w:val="18"/>
                <w:szCs w:val="18"/>
                <w:lang w:val="es-MX"/>
              </w:rPr>
            </w:pPr>
            <w:r w:rsidRPr="00896156">
              <w:rPr>
                <w:rFonts w:ascii="Montserrat" w:hAnsi="Montserrat" w:cs="Arial"/>
                <w:color w:val="000000"/>
                <w:sz w:val="18"/>
                <w:szCs w:val="18"/>
                <w:lang w:val="es-MX"/>
              </w:rPr>
              <w:t>1.- Se comprometen al cumplimiento de aquellas normas que directa o indirectamente se relacionen con los servicios objeto de la presente contratación.</w:t>
            </w:r>
          </w:p>
        </w:tc>
        <w:tc>
          <w:tcPr>
            <w:tcW w:w="3238" w:type="dxa"/>
            <w:vMerge/>
            <w:tcBorders>
              <w:top w:val="nil"/>
              <w:left w:val="single" w:sz="8" w:space="0" w:color="auto"/>
              <w:bottom w:val="single" w:sz="8" w:space="0" w:color="000000"/>
              <w:right w:val="single" w:sz="8" w:space="0" w:color="auto"/>
            </w:tcBorders>
            <w:vAlign w:val="center"/>
            <w:hideMark/>
          </w:tcPr>
          <w:p w14:paraId="6911520D" w14:textId="77777777" w:rsidR="00896156" w:rsidRPr="00896156" w:rsidRDefault="00896156" w:rsidP="000B09A2">
            <w:pPr>
              <w:rPr>
                <w:rFonts w:ascii="Montserrat" w:hAnsi="Montserrat" w:cs="Calibri"/>
                <w:color w:val="000000"/>
                <w:sz w:val="18"/>
                <w:szCs w:val="18"/>
                <w:lang w:val="es-MX"/>
              </w:rPr>
            </w:pPr>
          </w:p>
        </w:tc>
        <w:tc>
          <w:tcPr>
            <w:tcW w:w="2152" w:type="dxa"/>
            <w:vMerge/>
            <w:tcBorders>
              <w:top w:val="nil"/>
              <w:left w:val="single" w:sz="8" w:space="0" w:color="auto"/>
              <w:bottom w:val="single" w:sz="8" w:space="0" w:color="000000"/>
              <w:right w:val="single" w:sz="8" w:space="0" w:color="auto"/>
            </w:tcBorders>
            <w:vAlign w:val="center"/>
            <w:hideMark/>
          </w:tcPr>
          <w:p w14:paraId="5885A0E7" w14:textId="77777777" w:rsidR="00896156" w:rsidRPr="00896156" w:rsidRDefault="00896156" w:rsidP="000B09A2">
            <w:pPr>
              <w:jc w:val="center"/>
              <w:rPr>
                <w:rFonts w:ascii="Montserrat" w:hAnsi="Montserrat" w:cs="Calibri"/>
                <w:color w:val="000000"/>
                <w:sz w:val="18"/>
                <w:szCs w:val="18"/>
                <w:lang w:val="es-MX"/>
              </w:rPr>
            </w:pPr>
          </w:p>
        </w:tc>
      </w:tr>
      <w:tr w:rsidR="00896156" w:rsidRPr="001C0DA1" w14:paraId="2D3351A0" w14:textId="77777777" w:rsidTr="000B09A2">
        <w:trPr>
          <w:gridAfter w:val="1"/>
          <w:trHeight w:val="71"/>
        </w:trPr>
        <w:tc>
          <w:tcPr>
            <w:tcW w:w="1976" w:type="dxa"/>
            <w:vMerge/>
            <w:tcBorders>
              <w:top w:val="nil"/>
              <w:left w:val="single" w:sz="8" w:space="0" w:color="auto"/>
              <w:bottom w:val="single" w:sz="8" w:space="0" w:color="000000"/>
              <w:right w:val="single" w:sz="8" w:space="0" w:color="auto"/>
            </w:tcBorders>
            <w:vAlign w:val="center"/>
            <w:hideMark/>
          </w:tcPr>
          <w:p w14:paraId="0E4528DA" w14:textId="77777777" w:rsidR="00896156" w:rsidRPr="00896156" w:rsidRDefault="00896156" w:rsidP="000B09A2">
            <w:pPr>
              <w:rPr>
                <w:rFonts w:ascii="Montserrat" w:hAnsi="Montserrat" w:cs="Calibri"/>
                <w:color w:val="000000"/>
                <w:sz w:val="18"/>
                <w:szCs w:val="18"/>
                <w:lang w:val="es-MX"/>
              </w:rPr>
            </w:pPr>
          </w:p>
        </w:tc>
        <w:tc>
          <w:tcPr>
            <w:tcW w:w="2548" w:type="dxa"/>
            <w:tcBorders>
              <w:top w:val="nil"/>
              <w:left w:val="nil"/>
              <w:bottom w:val="nil"/>
              <w:right w:val="single" w:sz="8" w:space="0" w:color="auto"/>
            </w:tcBorders>
            <w:shd w:val="clear" w:color="auto" w:fill="auto"/>
            <w:vAlign w:val="center"/>
            <w:hideMark/>
          </w:tcPr>
          <w:p w14:paraId="0E3CE866" w14:textId="77777777" w:rsidR="00896156" w:rsidRPr="00896156" w:rsidRDefault="00896156" w:rsidP="000B09A2">
            <w:pPr>
              <w:jc w:val="both"/>
              <w:rPr>
                <w:rFonts w:ascii="Montserrat" w:hAnsi="Montserrat" w:cs="Calibri"/>
                <w:color w:val="000000"/>
                <w:sz w:val="18"/>
                <w:szCs w:val="18"/>
                <w:lang w:val="es-MX"/>
              </w:rPr>
            </w:pPr>
            <w:r w:rsidRPr="00896156">
              <w:rPr>
                <w:rFonts w:ascii="Montserrat" w:hAnsi="Montserrat" w:cs="Arial"/>
                <w:color w:val="000000"/>
                <w:sz w:val="18"/>
                <w:szCs w:val="18"/>
                <w:lang w:val="es-MX"/>
              </w:rPr>
              <w:t> </w:t>
            </w:r>
          </w:p>
        </w:tc>
        <w:tc>
          <w:tcPr>
            <w:tcW w:w="3238" w:type="dxa"/>
            <w:vMerge/>
            <w:tcBorders>
              <w:top w:val="nil"/>
              <w:left w:val="single" w:sz="8" w:space="0" w:color="auto"/>
              <w:bottom w:val="single" w:sz="8" w:space="0" w:color="000000"/>
              <w:right w:val="single" w:sz="8" w:space="0" w:color="auto"/>
            </w:tcBorders>
            <w:vAlign w:val="center"/>
            <w:hideMark/>
          </w:tcPr>
          <w:p w14:paraId="51AC432E" w14:textId="77777777" w:rsidR="00896156" w:rsidRPr="00896156" w:rsidRDefault="00896156" w:rsidP="000B09A2">
            <w:pPr>
              <w:rPr>
                <w:rFonts w:ascii="Montserrat" w:hAnsi="Montserrat" w:cs="Calibri"/>
                <w:color w:val="000000"/>
                <w:sz w:val="18"/>
                <w:szCs w:val="18"/>
                <w:lang w:val="es-MX"/>
              </w:rPr>
            </w:pPr>
          </w:p>
        </w:tc>
        <w:tc>
          <w:tcPr>
            <w:tcW w:w="2152" w:type="dxa"/>
            <w:vMerge/>
            <w:tcBorders>
              <w:top w:val="nil"/>
              <w:left w:val="single" w:sz="8" w:space="0" w:color="auto"/>
              <w:bottom w:val="single" w:sz="8" w:space="0" w:color="000000"/>
              <w:right w:val="single" w:sz="8" w:space="0" w:color="auto"/>
            </w:tcBorders>
            <w:vAlign w:val="center"/>
            <w:hideMark/>
          </w:tcPr>
          <w:p w14:paraId="589A2968" w14:textId="77777777" w:rsidR="00896156" w:rsidRPr="00896156" w:rsidRDefault="00896156" w:rsidP="000B09A2">
            <w:pPr>
              <w:jc w:val="center"/>
              <w:rPr>
                <w:rFonts w:ascii="Montserrat" w:hAnsi="Montserrat" w:cs="Calibri"/>
                <w:color w:val="000000"/>
                <w:sz w:val="18"/>
                <w:szCs w:val="18"/>
                <w:lang w:val="es-MX"/>
              </w:rPr>
            </w:pPr>
          </w:p>
        </w:tc>
      </w:tr>
      <w:tr w:rsidR="00896156" w:rsidRPr="00C84DAC" w14:paraId="7B1D9BF2" w14:textId="77777777" w:rsidTr="000B09A2">
        <w:trPr>
          <w:gridAfter w:val="1"/>
          <w:trHeight w:val="1890"/>
        </w:trPr>
        <w:tc>
          <w:tcPr>
            <w:tcW w:w="1976" w:type="dxa"/>
            <w:vMerge/>
            <w:tcBorders>
              <w:top w:val="nil"/>
              <w:left w:val="single" w:sz="8" w:space="0" w:color="auto"/>
              <w:bottom w:val="single" w:sz="8" w:space="0" w:color="000000"/>
              <w:right w:val="single" w:sz="8" w:space="0" w:color="auto"/>
            </w:tcBorders>
            <w:vAlign w:val="center"/>
            <w:hideMark/>
          </w:tcPr>
          <w:p w14:paraId="24CF2E9C" w14:textId="77777777" w:rsidR="00896156" w:rsidRPr="00896156" w:rsidRDefault="00896156" w:rsidP="000B09A2">
            <w:pPr>
              <w:rPr>
                <w:rFonts w:ascii="Montserrat" w:hAnsi="Montserrat" w:cs="Calibri"/>
                <w:color w:val="000000"/>
                <w:sz w:val="18"/>
                <w:szCs w:val="18"/>
                <w:lang w:val="es-MX"/>
              </w:rPr>
            </w:pPr>
          </w:p>
        </w:tc>
        <w:tc>
          <w:tcPr>
            <w:tcW w:w="2548" w:type="dxa"/>
            <w:tcBorders>
              <w:top w:val="nil"/>
              <w:left w:val="nil"/>
              <w:bottom w:val="nil"/>
              <w:right w:val="single" w:sz="8" w:space="0" w:color="auto"/>
            </w:tcBorders>
            <w:shd w:val="clear" w:color="auto" w:fill="auto"/>
            <w:vAlign w:val="center"/>
            <w:hideMark/>
          </w:tcPr>
          <w:p w14:paraId="3B3BD516" w14:textId="77777777" w:rsidR="00896156" w:rsidRPr="00896156" w:rsidRDefault="00896156" w:rsidP="000B09A2">
            <w:pPr>
              <w:jc w:val="both"/>
              <w:rPr>
                <w:rFonts w:ascii="Montserrat" w:hAnsi="Montserrat" w:cs="Calibri"/>
                <w:color w:val="000000"/>
                <w:sz w:val="18"/>
                <w:szCs w:val="18"/>
                <w:lang w:val="es-MX"/>
              </w:rPr>
            </w:pPr>
            <w:r w:rsidRPr="00896156">
              <w:rPr>
                <w:rFonts w:ascii="Montserrat" w:hAnsi="Montserrat" w:cs="Arial"/>
                <w:color w:val="000000"/>
                <w:sz w:val="18"/>
                <w:szCs w:val="18"/>
                <w:lang w:val="es-MX"/>
              </w:rPr>
              <w:t>2.-Que las condiciones especiales de la póliza (anexo 1) en todo momento prevalecerán sobre las condiciones generales de la aseguradora.</w:t>
            </w:r>
          </w:p>
        </w:tc>
        <w:tc>
          <w:tcPr>
            <w:tcW w:w="3238" w:type="dxa"/>
            <w:vMerge w:val="restart"/>
            <w:tcBorders>
              <w:top w:val="nil"/>
              <w:left w:val="single" w:sz="8" w:space="0" w:color="auto"/>
              <w:bottom w:val="single" w:sz="8" w:space="0" w:color="000000"/>
              <w:right w:val="single" w:sz="8" w:space="0" w:color="auto"/>
            </w:tcBorders>
            <w:shd w:val="clear" w:color="auto" w:fill="auto"/>
            <w:vAlign w:val="center"/>
            <w:hideMark/>
          </w:tcPr>
          <w:p w14:paraId="016A9299" w14:textId="77777777" w:rsidR="00896156" w:rsidRPr="00896156" w:rsidRDefault="00896156" w:rsidP="000B09A2">
            <w:pPr>
              <w:jc w:val="center"/>
              <w:rPr>
                <w:rFonts w:ascii="Montserrat" w:hAnsi="Montserrat" w:cs="Calibri"/>
                <w:color w:val="000000"/>
                <w:sz w:val="18"/>
                <w:szCs w:val="18"/>
                <w:lang w:val="es-MX"/>
              </w:rPr>
            </w:pPr>
            <w:r w:rsidRPr="00896156">
              <w:rPr>
                <w:rFonts w:ascii="Montserrat" w:hAnsi="Montserrat" w:cs="Calibri"/>
                <w:color w:val="000000"/>
                <w:sz w:val="18"/>
                <w:szCs w:val="18"/>
                <w:lang w:val="es-MX"/>
              </w:rPr>
              <w:t>Cumple con el plan de trabajo y 1 puntos solicitados</w:t>
            </w:r>
          </w:p>
        </w:tc>
        <w:tc>
          <w:tcPr>
            <w:tcW w:w="2152" w:type="dxa"/>
            <w:vMerge w:val="restart"/>
            <w:tcBorders>
              <w:top w:val="nil"/>
              <w:left w:val="single" w:sz="8" w:space="0" w:color="auto"/>
              <w:bottom w:val="single" w:sz="8" w:space="0" w:color="000000"/>
              <w:right w:val="single" w:sz="8" w:space="0" w:color="auto"/>
            </w:tcBorders>
            <w:shd w:val="clear" w:color="auto" w:fill="auto"/>
            <w:vAlign w:val="center"/>
            <w:hideMark/>
          </w:tcPr>
          <w:p w14:paraId="7086B6BE" w14:textId="77777777" w:rsidR="00896156" w:rsidRPr="00C84DAC" w:rsidRDefault="00896156" w:rsidP="000B09A2">
            <w:pPr>
              <w:jc w:val="center"/>
              <w:rPr>
                <w:rFonts w:ascii="Montserrat" w:hAnsi="Montserrat" w:cs="Calibri"/>
                <w:color w:val="000000"/>
                <w:sz w:val="18"/>
                <w:szCs w:val="18"/>
              </w:rPr>
            </w:pPr>
            <w:r w:rsidRPr="00C84DAC">
              <w:rPr>
                <w:rFonts w:ascii="Montserrat" w:hAnsi="Montserrat" w:cs="Calibri"/>
                <w:color w:val="000000"/>
                <w:sz w:val="18"/>
                <w:szCs w:val="18"/>
              </w:rPr>
              <w:t>3</w:t>
            </w:r>
          </w:p>
        </w:tc>
      </w:tr>
      <w:tr w:rsidR="00896156" w:rsidRPr="00C84DAC" w14:paraId="6779A393" w14:textId="77777777" w:rsidTr="000B09A2">
        <w:trPr>
          <w:gridAfter w:val="1"/>
          <w:trHeight w:val="315"/>
        </w:trPr>
        <w:tc>
          <w:tcPr>
            <w:tcW w:w="1976" w:type="dxa"/>
            <w:vMerge/>
            <w:tcBorders>
              <w:top w:val="nil"/>
              <w:left w:val="single" w:sz="8" w:space="0" w:color="auto"/>
              <w:bottom w:val="single" w:sz="8" w:space="0" w:color="000000"/>
              <w:right w:val="single" w:sz="8" w:space="0" w:color="auto"/>
            </w:tcBorders>
            <w:vAlign w:val="center"/>
            <w:hideMark/>
          </w:tcPr>
          <w:p w14:paraId="39F48122" w14:textId="77777777" w:rsidR="00896156" w:rsidRPr="00C84DAC" w:rsidRDefault="00896156" w:rsidP="000B09A2">
            <w:pPr>
              <w:rPr>
                <w:rFonts w:ascii="Montserrat" w:hAnsi="Montserrat" w:cs="Calibri"/>
                <w:color w:val="000000"/>
                <w:sz w:val="18"/>
                <w:szCs w:val="18"/>
              </w:rPr>
            </w:pPr>
          </w:p>
        </w:tc>
        <w:tc>
          <w:tcPr>
            <w:tcW w:w="2548" w:type="dxa"/>
            <w:tcBorders>
              <w:top w:val="nil"/>
              <w:left w:val="nil"/>
              <w:bottom w:val="nil"/>
              <w:right w:val="single" w:sz="8" w:space="0" w:color="auto"/>
            </w:tcBorders>
            <w:shd w:val="clear" w:color="auto" w:fill="auto"/>
            <w:vAlign w:val="center"/>
            <w:hideMark/>
          </w:tcPr>
          <w:p w14:paraId="740AD6AE" w14:textId="77777777" w:rsidR="00896156" w:rsidRPr="00C84DAC" w:rsidRDefault="00896156" w:rsidP="000B09A2">
            <w:pPr>
              <w:jc w:val="both"/>
              <w:rPr>
                <w:rFonts w:ascii="Montserrat" w:hAnsi="Montserrat" w:cs="Calibri"/>
                <w:color w:val="000000"/>
                <w:sz w:val="18"/>
                <w:szCs w:val="18"/>
              </w:rPr>
            </w:pPr>
            <w:r w:rsidRPr="00C84DAC">
              <w:rPr>
                <w:rFonts w:ascii="Montserrat" w:hAnsi="Montserrat" w:cs="Arial"/>
                <w:color w:val="000000"/>
                <w:sz w:val="18"/>
                <w:szCs w:val="18"/>
              </w:rPr>
              <w:t> </w:t>
            </w:r>
          </w:p>
        </w:tc>
        <w:tc>
          <w:tcPr>
            <w:tcW w:w="3238" w:type="dxa"/>
            <w:vMerge/>
            <w:tcBorders>
              <w:top w:val="nil"/>
              <w:left w:val="single" w:sz="8" w:space="0" w:color="auto"/>
              <w:bottom w:val="single" w:sz="8" w:space="0" w:color="000000"/>
              <w:right w:val="single" w:sz="8" w:space="0" w:color="auto"/>
            </w:tcBorders>
            <w:vAlign w:val="center"/>
            <w:hideMark/>
          </w:tcPr>
          <w:p w14:paraId="5EDACF8A" w14:textId="77777777" w:rsidR="00896156" w:rsidRPr="00C84DAC" w:rsidRDefault="00896156" w:rsidP="000B09A2">
            <w:pPr>
              <w:rPr>
                <w:rFonts w:ascii="Montserrat" w:hAnsi="Montserrat" w:cs="Calibri"/>
                <w:color w:val="000000"/>
                <w:sz w:val="18"/>
                <w:szCs w:val="18"/>
              </w:rPr>
            </w:pPr>
          </w:p>
        </w:tc>
        <w:tc>
          <w:tcPr>
            <w:tcW w:w="2152" w:type="dxa"/>
            <w:vMerge/>
            <w:tcBorders>
              <w:top w:val="nil"/>
              <w:left w:val="single" w:sz="8" w:space="0" w:color="auto"/>
              <w:bottom w:val="single" w:sz="8" w:space="0" w:color="000000"/>
              <w:right w:val="single" w:sz="8" w:space="0" w:color="auto"/>
            </w:tcBorders>
            <w:vAlign w:val="center"/>
            <w:hideMark/>
          </w:tcPr>
          <w:p w14:paraId="0B58C491" w14:textId="77777777" w:rsidR="00896156" w:rsidRPr="00C84DAC" w:rsidRDefault="00896156" w:rsidP="000B09A2">
            <w:pPr>
              <w:jc w:val="center"/>
              <w:rPr>
                <w:rFonts w:ascii="Montserrat" w:hAnsi="Montserrat" w:cs="Calibri"/>
                <w:color w:val="000000"/>
                <w:sz w:val="18"/>
                <w:szCs w:val="18"/>
              </w:rPr>
            </w:pPr>
          </w:p>
        </w:tc>
      </w:tr>
      <w:tr w:rsidR="00896156" w:rsidRPr="00C84DAC" w14:paraId="7924AE54" w14:textId="77777777" w:rsidTr="000B09A2">
        <w:trPr>
          <w:gridAfter w:val="1"/>
          <w:trHeight w:val="555"/>
        </w:trPr>
        <w:tc>
          <w:tcPr>
            <w:tcW w:w="1976" w:type="dxa"/>
            <w:vMerge/>
            <w:tcBorders>
              <w:top w:val="nil"/>
              <w:left w:val="single" w:sz="8" w:space="0" w:color="auto"/>
              <w:bottom w:val="single" w:sz="8" w:space="0" w:color="000000"/>
              <w:right w:val="single" w:sz="8" w:space="0" w:color="auto"/>
            </w:tcBorders>
            <w:vAlign w:val="center"/>
            <w:hideMark/>
          </w:tcPr>
          <w:p w14:paraId="40852162" w14:textId="77777777" w:rsidR="00896156" w:rsidRPr="00C84DAC" w:rsidRDefault="00896156" w:rsidP="000B09A2">
            <w:pPr>
              <w:rPr>
                <w:rFonts w:ascii="Montserrat" w:hAnsi="Montserrat" w:cs="Calibri"/>
                <w:color w:val="000000"/>
                <w:sz w:val="18"/>
                <w:szCs w:val="18"/>
              </w:rPr>
            </w:pPr>
          </w:p>
        </w:tc>
        <w:tc>
          <w:tcPr>
            <w:tcW w:w="2548" w:type="dxa"/>
            <w:tcBorders>
              <w:top w:val="nil"/>
              <w:left w:val="nil"/>
              <w:bottom w:val="single" w:sz="8" w:space="0" w:color="auto"/>
              <w:right w:val="single" w:sz="8" w:space="0" w:color="auto"/>
            </w:tcBorders>
            <w:shd w:val="clear" w:color="auto" w:fill="auto"/>
            <w:vAlign w:val="center"/>
            <w:hideMark/>
          </w:tcPr>
          <w:p w14:paraId="4E5E846B" w14:textId="77777777" w:rsidR="00896156" w:rsidRPr="00C84DAC" w:rsidRDefault="00896156" w:rsidP="000B09A2">
            <w:pPr>
              <w:jc w:val="both"/>
              <w:rPr>
                <w:rFonts w:ascii="Montserrat" w:hAnsi="Montserrat" w:cs="Calibri"/>
                <w:color w:val="000000"/>
                <w:sz w:val="18"/>
                <w:szCs w:val="18"/>
              </w:rPr>
            </w:pPr>
            <w:r w:rsidRPr="00C84DAC">
              <w:rPr>
                <w:rFonts w:ascii="Montserrat" w:hAnsi="Montserrat" w:cs="Arial"/>
                <w:color w:val="000000"/>
                <w:sz w:val="18"/>
                <w:szCs w:val="18"/>
              </w:rPr>
              <w:t> </w:t>
            </w:r>
          </w:p>
        </w:tc>
        <w:tc>
          <w:tcPr>
            <w:tcW w:w="3238" w:type="dxa"/>
            <w:tcBorders>
              <w:top w:val="nil"/>
              <w:left w:val="nil"/>
              <w:bottom w:val="single" w:sz="8" w:space="0" w:color="auto"/>
              <w:right w:val="single" w:sz="8" w:space="0" w:color="auto"/>
            </w:tcBorders>
            <w:shd w:val="clear" w:color="auto" w:fill="auto"/>
            <w:vAlign w:val="center"/>
            <w:hideMark/>
          </w:tcPr>
          <w:p w14:paraId="1B0AD238" w14:textId="77777777" w:rsidR="00896156" w:rsidRPr="00896156" w:rsidRDefault="00896156" w:rsidP="000B09A2">
            <w:pPr>
              <w:rPr>
                <w:rFonts w:ascii="Montserrat" w:hAnsi="Montserrat" w:cs="Calibri"/>
                <w:color w:val="000000"/>
                <w:sz w:val="18"/>
                <w:szCs w:val="18"/>
                <w:lang w:val="es-MX"/>
              </w:rPr>
            </w:pPr>
            <w:r w:rsidRPr="00896156">
              <w:rPr>
                <w:rFonts w:ascii="Montserrat" w:hAnsi="Montserrat" w:cs="Calibri"/>
                <w:color w:val="000000"/>
                <w:sz w:val="18"/>
                <w:szCs w:val="18"/>
                <w:lang w:val="es-MX"/>
              </w:rPr>
              <w:t>Cumple con el plan de trabajo sin incluir los puntos solicitados</w:t>
            </w:r>
          </w:p>
        </w:tc>
        <w:tc>
          <w:tcPr>
            <w:tcW w:w="2152" w:type="dxa"/>
            <w:tcBorders>
              <w:top w:val="nil"/>
              <w:left w:val="nil"/>
              <w:bottom w:val="single" w:sz="8" w:space="0" w:color="auto"/>
              <w:right w:val="single" w:sz="8" w:space="0" w:color="auto"/>
            </w:tcBorders>
            <w:shd w:val="clear" w:color="auto" w:fill="auto"/>
            <w:vAlign w:val="center"/>
            <w:hideMark/>
          </w:tcPr>
          <w:p w14:paraId="092F5D8D" w14:textId="77777777" w:rsidR="00896156" w:rsidRPr="00C84DAC" w:rsidRDefault="00896156" w:rsidP="000B09A2">
            <w:pPr>
              <w:jc w:val="center"/>
              <w:rPr>
                <w:rFonts w:ascii="Montserrat" w:hAnsi="Montserrat" w:cs="Calibri"/>
                <w:color w:val="000000"/>
                <w:sz w:val="18"/>
                <w:szCs w:val="18"/>
              </w:rPr>
            </w:pPr>
            <w:r w:rsidRPr="00C84DAC">
              <w:rPr>
                <w:rFonts w:ascii="Montserrat" w:hAnsi="Montserrat" w:cs="Calibri"/>
                <w:color w:val="000000"/>
                <w:sz w:val="18"/>
                <w:szCs w:val="18"/>
              </w:rPr>
              <w:t>2</w:t>
            </w:r>
          </w:p>
        </w:tc>
      </w:tr>
      <w:tr w:rsidR="00896156" w:rsidRPr="00C84DAC" w14:paraId="53696CF3" w14:textId="77777777" w:rsidTr="000B09A2">
        <w:trPr>
          <w:gridAfter w:val="1"/>
          <w:trHeight w:val="2925"/>
        </w:trPr>
        <w:tc>
          <w:tcPr>
            <w:tcW w:w="1976" w:type="dxa"/>
            <w:vMerge w:val="restart"/>
            <w:tcBorders>
              <w:top w:val="nil"/>
              <w:left w:val="single" w:sz="8" w:space="0" w:color="auto"/>
              <w:bottom w:val="single" w:sz="8" w:space="0" w:color="000000"/>
              <w:right w:val="single" w:sz="8" w:space="0" w:color="auto"/>
            </w:tcBorders>
            <w:shd w:val="clear" w:color="auto" w:fill="auto"/>
            <w:vAlign w:val="center"/>
            <w:hideMark/>
          </w:tcPr>
          <w:p w14:paraId="0F40D0FE" w14:textId="77777777" w:rsidR="00896156" w:rsidRPr="00896156" w:rsidRDefault="00896156" w:rsidP="000B09A2">
            <w:pPr>
              <w:rPr>
                <w:rFonts w:ascii="Montserrat" w:hAnsi="Montserrat" w:cs="Calibri"/>
                <w:color w:val="000000"/>
                <w:sz w:val="18"/>
                <w:szCs w:val="18"/>
                <w:lang w:val="es-MX"/>
              </w:rPr>
            </w:pPr>
            <w:r w:rsidRPr="00896156">
              <w:rPr>
                <w:rFonts w:ascii="Montserrat" w:hAnsi="Montserrat" w:cs="Calibri"/>
                <w:color w:val="000000"/>
                <w:sz w:val="18"/>
                <w:szCs w:val="18"/>
                <w:lang w:val="es-MX"/>
              </w:rPr>
              <w:t>c)Esquema estructural de la organización</w:t>
            </w:r>
          </w:p>
        </w:tc>
        <w:tc>
          <w:tcPr>
            <w:tcW w:w="2548" w:type="dxa"/>
            <w:vMerge w:val="restart"/>
            <w:tcBorders>
              <w:top w:val="nil"/>
              <w:left w:val="single" w:sz="8" w:space="0" w:color="auto"/>
              <w:bottom w:val="single" w:sz="8" w:space="0" w:color="000000"/>
              <w:right w:val="single" w:sz="8" w:space="0" w:color="auto"/>
            </w:tcBorders>
            <w:shd w:val="clear" w:color="auto" w:fill="auto"/>
            <w:vAlign w:val="center"/>
            <w:hideMark/>
          </w:tcPr>
          <w:p w14:paraId="449E5925" w14:textId="77777777" w:rsidR="00896156" w:rsidRPr="00896156" w:rsidRDefault="00896156" w:rsidP="000B09A2">
            <w:pPr>
              <w:jc w:val="both"/>
              <w:rPr>
                <w:rFonts w:ascii="Montserrat" w:hAnsi="Montserrat" w:cs="Calibri"/>
                <w:color w:val="000000"/>
                <w:sz w:val="18"/>
                <w:szCs w:val="18"/>
                <w:lang w:val="es-MX"/>
              </w:rPr>
            </w:pPr>
            <w:r w:rsidRPr="00896156">
              <w:rPr>
                <w:rFonts w:ascii="Montserrat" w:hAnsi="Montserrat" w:cs="Arial"/>
                <w:color w:val="000000"/>
                <w:sz w:val="18"/>
                <w:szCs w:val="18"/>
                <w:lang w:val="es-MX"/>
              </w:rPr>
              <w:t>Carta del licitante, elaborada en papel membretado, dirigida al Colegio Nacional de Educación Profesional Técnica, firmada de manera autógrafa, por el representante legal, en la que especifique el esquema estructural de la organización de los recursos humanos.</w:t>
            </w:r>
          </w:p>
        </w:tc>
        <w:tc>
          <w:tcPr>
            <w:tcW w:w="3238" w:type="dxa"/>
            <w:vMerge w:val="restart"/>
            <w:tcBorders>
              <w:top w:val="nil"/>
              <w:left w:val="single" w:sz="8" w:space="0" w:color="auto"/>
              <w:bottom w:val="single" w:sz="8" w:space="0" w:color="000000"/>
              <w:right w:val="single" w:sz="8" w:space="0" w:color="auto"/>
            </w:tcBorders>
            <w:shd w:val="clear" w:color="auto" w:fill="auto"/>
            <w:vAlign w:val="center"/>
            <w:hideMark/>
          </w:tcPr>
          <w:p w14:paraId="09CEB51D" w14:textId="77777777" w:rsidR="00896156" w:rsidRPr="00C84DAC" w:rsidRDefault="00896156" w:rsidP="000B09A2">
            <w:pPr>
              <w:rPr>
                <w:rFonts w:ascii="Montserrat" w:hAnsi="Montserrat" w:cs="Calibri"/>
                <w:color w:val="000000"/>
                <w:sz w:val="18"/>
                <w:szCs w:val="18"/>
              </w:rPr>
            </w:pPr>
            <w:r w:rsidRPr="00C84DAC">
              <w:rPr>
                <w:rFonts w:ascii="Montserrat" w:hAnsi="Montserrat" w:cs="Calibri"/>
                <w:color w:val="000000"/>
                <w:sz w:val="18"/>
                <w:szCs w:val="18"/>
              </w:rPr>
              <w:t>Presenta Esquema estructural</w:t>
            </w:r>
          </w:p>
        </w:tc>
        <w:tc>
          <w:tcPr>
            <w:tcW w:w="2152" w:type="dxa"/>
            <w:tcBorders>
              <w:top w:val="nil"/>
              <w:left w:val="nil"/>
              <w:bottom w:val="nil"/>
              <w:right w:val="single" w:sz="8" w:space="0" w:color="auto"/>
            </w:tcBorders>
            <w:shd w:val="clear" w:color="auto" w:fill="auto"/>
            <w:vAlign w:val="center"/>
            <w:hideMark/>
          </w:tcPr>
          <w:p w14:paraId="5A06D6C0" w14:textId="77777777" w:rsidR="00896156" w:rsidRPr="00C84DAC" w:rsidRDefault="00896156" w:rsidP="000B09A2">
            <w:pPr>
              <w:jc w:val="center"/>
              <w:rPr>
                <w:rFonts w:ascii="Montserrat" w:hAnsi="Montserrat" w:cs="Calibri"/>
                <w:color w:val="000000"/>
                <w:sz w:val="18"/>
                <w:szCs w:val="18"/>
              </w:rPr>
            </w:pPr>
          </w:p>
        </w:tc>
      </w:tr>
      <w:tr w:rsidR="00896156" w:rsidRPr="00C84DAC" w14:paraId="6428119E" w14:textId="77777777" w:rsidTr="000B09A2">
        <w:trPr>
          <w:gridAfter w:val="1"/>
          <w:trHeight w:val="71"/>
        </w:trPr>
        <w:tc>
          <w:tcPr>
            <w:tcW w:w="1976" w:type="dxa"/>
            <w:vMerge/>
            <w:tcBorders>
              <w:top w:val="nil"/>
              <w:left w:val="single" w:sz="8" w:space="0" w:color="auto"/>
              <w:bottom w:val="single" w:sz="8" w:space="0" w:color="000000"/>
              <w:right w:val="single" w:sz="8" w:space="0" w:color="auto"/>
            </w:tcBorders>
            <w:vAlign w:val="center"/>
            <w:hideMark/>
          </w:tcPr>
          <w:p w14:paraId="0E858105" w14:textId="77777777" w:rsidR="00896156" w:rsidRPr="00C84DAC" w:rsidRDefault="00896156" w:rsidP="000B09A2">
            <w:pPr>
              <w:rPr>
                <w:rFonts w:ascii="Montserrat" w:hAnsi="Montserrat" w:cs="Calibri"/>
                <w:color w:val="000000"/>
                <w:sz w:val="18"/>
                <w:szCs w:val="18"/>
              </w:rPr>
            </w:pPr>
          </w:p>
        </w:tc>
        <w:tc>
          <w:tcPr>
            <w:tcW w:w="2548" w:type="dxa"/>
            <w:vMerge/>
            <w:tcBorders>
              <w:top w:val="nil"/>
              <w:left w:val="single" w:sz="8" w:space="0" w:color="auto"/>
              <w:bottom w:val="single" w:sz="8" w:space="0" w:color="000000"/>
              <w:right w:val="single" w:sz="8" w:space="0" w:color="auto"/>
            </w:tcBorders>
            <w:vAlign w:val="center"/>
            <w:hideMark/>
          </w:tcPr>
          <w:p w14:paraId="32B34F05" w14:textId="77777777" w:rsidR="00896156" w:rsidRPr="00C84DAC" w:rsidRDefault="00896156" w:rsidP="000B09A2">
            <w:pPr>
              <w:rPr>
                <w:rFonts w:ascii="Montserrat" w:hAnsi="Montserrat" w:cs="Calibri"/>
                <w:color w:val="000000"/>
                <w:sz w:val="18"/>
                <w:szCs w:val="18"/>
              </w:rPr>
            </w:pPr>
          </w:p>
        </w:tc>
        <w:tc>
          <w:tcPr>
            <w:tcW w:w="3238" w:type="dxa"/>
            <w:vMerge/>
            <w:tcBorders>
              <w:top w:val="nil"/>
              <w:left w:val="single" w:sz="8" w:space="0" w:color="auto"/>
              <w:bottom w:val="single" w:sz="8" w:space="0" w:color="000000"/>
              <w:right w:val="single" w:sz="8" w:space="0" w:color="auto"/>
            </w:tcBorders>
            <w:vAlign w:val="center"/>
            <w:hideMark/>
          </w:tcPr>
          <w:p w14:paraId="23EB411E" w14:textId="77777777" w:rsidR="00896156" w:rsidRPr="00C84DAC" w:rsidRDefault="00896156" w:rsidP="000B09A2">
            <w:pPr>
              <w:rPr>
                <w:rFonts w:ascii="Montserrat" w:hAnsi="Montserrat" w:cs="Calibri"/>
                <w:color w:val="000000"/>
                <w:sz w:val="18"/>
                <w:szCs w:val="18"/>
              </w:rPr>
            </w:pPr>
          </w:p>
        </w:tc>
        <w:tc>
          <w:tcPr>
            <w:tcW w:w="2152" w:type="dxa"/>
            <w:tcBorders>
              <w:top w:val="nil"/>
              <w:left w:val="nil"/>
              <w:bottom w:val="single" w:sz="8" w:space="0" w:color="auto"/>
              <w:right w:val="single" w:sz="8" w:space="0" w:color="auto"/>
            </w:tcBorders>
            <w:shd w:val="clear" w:color="auto" w:fill="auto"/>
            <w:vAlign w:val="center"/>
            <w:hideMark/>
          </w:tcPr>
          <w:p w14:paraId="132DEE9F" w14:textId="77777777" w:rsidR="00896156" w:rsidRPr="00C84DAC" w:rsidRDefault="00896156" w:rsidP="000B09A2">
            <w:pPr>
              <w:jc w:val="center"/>
              <w:rPr>
                <w:rFonts w:ascii="Montserrat" w:hAnsi="Montserrat" w:cs="Calibri"/>
                <w:color w:val="000000"/>
                <w:sz w:val="18"/>
                <w:szCs w:val="18"/>
              </w:rPr>
            </w:pPr>
            <w:r w:rsidRPr="00C84DAC">
              <w:rPr>
                <w:rFonts w:ascii="Montserrat" w:hAnsi="Montserrat" w:cs="Calibri"/>
                <w:color w:val="000000"/>
                <w:sz w:val="18"/>
                <w:szCs w:val="18"/>
              </w:rPr>
              <w:t>3</w:t>
            </w:r>
          </w:p>
        </w:tc>
      </w:tr>
      <w:tr w:rsidR="00896156" w:rsidRPr="00C84DAC" w14:paraId="04E54CBD" w14:textId="77777777" w:rsidTr="000B09A2">
        <w:trPr>
          <w:gridAfter w:val="1"/>
          <w:trHeight w:val="315"/>
        </w:trPr>
        <w:tc>
          <w:tcPr>
            <w:tcW w:w="7762" w:type="dxa"/>
            <w:gridSpan w:val="3"/>
            <w:tcBorders>
              <w:top w:val="nil"/>
              <w:left w:val="single" w:sz="8" w:space="0" w:color="auto"/>
              <w:bottom w:val="single" w:sz="4" w:space="0" w:color="auto"/>
              <w:right w:val="single" w:sz="8" w:space="0" w:color="auto"/>
            </w:tcBorders>
            <w:shd w:val="clear" w:color="auto" w:fill="FFFF00"/>
            <w:vAlign w:val="center"/>
            <w:hideMark/>
          </w:tcPr>
          <w:p w14:paraId="7038BBA7" w14:textId="77777777" w:rsidR="00896156" w:rsidRPr="00C84DAC" w:rsidRDefault="00896156" w:rsidP="000B09A2">
            <w:pPr>
              <w:rPr>
                <w:rFonts w:ascii="Montserrat" w:hAnsi="Montserrat" w:cs="Calibri"/>
                <w:b/>
                <w:bCs/>
                <w:color w:val="000000"/>
                <w:sz w:val="18"/>
                <w:szCs w:val="18"/>
              </w:rPr>
            </w:pPr>
            <w:r w:rsidRPr="00C84DAC">
              <w:rPr>
                <w:rFonts w:ascii="Montserrat" w:hAnsi="Montserrat" w:cs="Calibri"/>
                <w:b/>
                <w:bCs/>
                <w:color w:val="000000"/>
                <w:sz w:val="18"/>
                <w:szCs w:val="18"/>
              </w:rPr>
              <w:t>4.-Cumplimiento de contratos</w:t>
            </w:r>
          </w:p>
          <w:p w14:paraId="4B83ED07" w14:textId="77777777" w:rsidR="00896156" w:rsidRPr="00C84DAC" w:rsidRDefault="00896156" w:rsidP="000B09A2">
            <w:pPr>
              <w:rPr>
                <w:rFonts w:ascii="Montserrat" w:hAnsi="Montserrat" w:cs="Calibri"/>
                <w:b/>
                <w:bCs/>
                <w:color w:val="000000"/>
                <w:sz w:val="18"/>
                <w:szCs w:val="18"/>
              </w:rPr>
            </w:pPr>
          </w:p>
        </w:tc>
        <w:tc>
          <w:tcPr>
            <w:tcW w:w="2152" w:type="dxa"/>
            <w:tcBorders>
              <w:top w:val="nil"/>
              <w:left w:val="nil"/>
              <w:bottom w:val="single" w:sz="4" w:space="0" w:color="auto"/>
              <w:right w:val="single" w:sz="8" w:space="0" w:color="auto"/>
            </w:tcBorders>
            <w:shd w:val="clear" w:color="auto" w:fill="FFFF00"/>
            <w:vAlign w:val="center"/>
            <w:hideMark/>
          </w:tcPr>
          <w:p w14:paraId="1F290D05" w14:textId="77777777" w:rsidR="00896156" w:rsidRPr="00C84DAC" w:rsidRDefault="00896156" w:rsidP="000B09A2">
            <w:pPr>
              <w:jc w:val="center"/>
              <w:rPr>
                <w:rFonts w:ascii="Montserrat" w:hAnsi="Montserrat" w:cs="Calibri"/>
                <w:b/>
                <w:bCs/>
                <w:color w:val="000000"/>
                <w:sz w:val="18"/>
                <w:szCs w:val="18"/>
              </w:rPr>
            </w:pPr>
            <w:r w:rsidRPr="00C84DAC">
              <w:rPr>
                <w:rFonts w:ascii="Montserrat" w:hAnsi="Montserrat" w:cs="Calibri"/>
                <w:b/>
                <w:bCs/>
                <w:color w:val="000000"/>
                <w:sz w:val="18"/>
                <w:szCs w:val="18"/>
              </w:rPr>
              <w:t>8</w:t>
            </w:r>
          </w:p>
        </w:tc>
      </w:tr>
      <w:tr w:rsidR="00896156" w:rsidRPr="00C84DAC" w14:paraId="298B08B6" w14:textId="77777777" w:rsidTr="000B09A2">
        <w:trPr>
          <w:gridAfter w:val="1"/>
          <w:trHeight w:val="1905"/>
        </w:trPr>
        <w:tc>
          <w:tcPr>
            <w:tcW w:w="19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BDB2EB" w14:textId="77777777" w:rsidR="00896156" w:rsidRPr="00C84DAC" w:rsidRDefault="00896156" w:rsidP="000B09A2">
            <w:pPr>
              <w:rPr>
                <w:rFonts w:ascii="Montserrat" w:hAnsi="Montserrat" w:cs="Calibri"/>
                <w:color w:val="000000"/>
                <w:sz w:val="18"/>
                <w:szCs w:val="18"/>
              </w:rPr>
            </w:pPr>
            <w:r w:rsidRPr="00C84DAC">
              <w:rPr>
                <w:rFonts w:ascii="Montserrat" w:hAnsi="Montserrat" w:cs="Calibri"/>
                <w:color w:val="000000"/>
                <w:sz w:val="18"/>
                <w:szCs w:val="18"/>
              </w:rPr>
              <w:t>a) Cumplimiento de Contratos</w:t>
            </w:r>
          </w:p>
        </w:tc>
        <w:tc>
          <w:tcPr>
            <w:tcW w:w="25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85CD6A" w14:textId="77777777" w:rsidR="00896156" w:rsidRPr="00896156" w:rsidRDefault="00896156" w:rsidP="000B09A2">
            <w:pPr>
              <w:jc w:val="both"/>
              <w:rPr>
                <w:rFonts w:ascii="Montserrat" w:hAnsi="Montserrat" w:cs="Calibri"/>
                <w:color w:val="000000"/>
                <w:sz w:val="18"/>
                <w:szCs w:val="18"/>
                <w:lang w:val="es-MX"/>
              </w:rPr>
            </w:pPr>
            <w:r w:rsidRPr="00896156">
              <w:rPr>
                <w:rFonts w:ascii="Montserrat" w:hAnsi="Montserrat" w:cs="Arial"/>
                <w:color w:val="000000"/>
                <w:sz w:val="18"/>
                <w:szCs w:val="18"/>
                <w:lang w:val="es-MX"/>
              </w:rPr>
              <w:t>Copia de 3 cartas de satisfacción de clientes a los cuales el licitante brindo un servicio de la misma naturaleza al solicitado y/o copias de las cancelaciones de garantías de cumplimiento de los contratos presentados.</w:t>
            </w:r>
          </w:p>
        </w:tc>
        <w:tc>
          <w:tcPr>
            <w:tcW w:w="32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65904" w14:textId="77777777" w:rsidR="00896156" w:rsidRPr="00896156" w:rsidRDefault="00896156" w:rsidP="000B09A2">
            <w:pPr>
              <w:rPr>
                <w:rFonts w:ascii="Montserrat" w:hAnsi="Montserrat" w:cs="Calibri"/>
                <w:color w:val="000000"/>
                <w:sz w:val="18"/>
                <w:szCs w:val="18"/>
                <w:lang w:val="es-MX"/>
              </w:rPr>
            </w:pPr>
            <w:r w:rsidRPr="00896156">
              <w:rPr>
                <w:rFonts w:ascii="Montserrat" w:hAnsi="Montserrat" w:cs="Calibri"/>
                <w:color w:val="000000"/>
                <w:sz w:val="18"/>
                <w:szCs w:val="18"/>
                <w:lang w:val="es-MX"/>
              </w:rPr>
              <w:t>Presenta 3 cartas de satisfacción de clientes a los cuales se les brindo un servicio similar al solicitado y/o copias de las cancelaciones de garantías de cumplimiento de los contratos presentados.</w:t>
            </w:r>
          </w:p>
        </w:tc>
        <w:tc>
          <w:tcPr>
            <w:tcW w:w="21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31AB72" w14:textId="77777777" w:rsidR="00896156" w:rsidRPr="00C84DAC" w:rsidRDefault="00896156" w:rsidP="000B09A2">
            <w:pPr>
              <w:jc w:val="center"/>
              <w:rPr>
                <w:rFonts w:ascii="Montserrat" w:hAnsi="Montserrat" w:cs="Calibri"/>
                <w:color w:val="000000"/>
                <w:sz w:val="18"/>
                <w:szCs w:val="18"/>
              </w:rPr>
            </w:pPr>
            <w:r w:rsidRPr="00C84DAC">
              <w:rPr>
                <w:rFonts w:ascii="Montserrat" w:hAnsi="Montserrat" w:cs="Calibri"/>
                <w:color w:val="000000"/>
                <w:sz w:val="18"/>
                <w:szCs w:val="18"/>
              </w:rPr>
              <w:t>8</w:t>
            </w:r>
          </w:p>
        </w:tc>
      </w:tr>
      <w:tr w:rsidR="00896156" w:rsidRPr="00C84DAC" w14:paraId="352E8C1B" w14:textId="77777777" w:rsidTr="000B09A2">
        <w:trPr>
          <w:gridAfter w:val="1"/>
          <w:trHeight w:val="1905"/>
        </w:trPr>
        <w:tc>
          <w:tcPr>
            <w:tcW w:w="1976" w:type="dxa"/>
            <w:vMerge/>
            <w:tcBorders>
              <w:top w:val="single" w:sz="4" w:space="0" w:color="auto"/>
              <w:left w:val="single" w:sz="8" w:space="0" w:color="auto"/>
              <w:bottom w:val="single" w:sz="8" w:space="0" w:color="000000"/>
              <w:right w:val="single" w:sz="8" w:space="0" w:color="auto"/>
            </w:tcBorders>
            <w:vAlign w:val="center"/>
            <w:hideMark/>
          </w:tcPr>
          <w:p w14:paraId="55D9EEDB" w14:textId="77777777" w:rsidR="00896156" w:rsidRPr="00C84DAC" w:rsidRDefault="00896156" w:rsidP="000B09A2">
            <w:pPr>
              <w:rPr>
                <w:rFonts w:ascii="Montserrat" w:hAnsi="Montserrat" w:cs="Calibri"/>
                <w:color w:val="000000"/>
                <w:sz w:val="18"/>
                <w:szCs w:val="18"/>
              </w:rPr>
            </w:pPr>
          </w:p>
        </w:tc>
        <w:tc>
          <w:tcPr>
            <w:tcW w:w="2548" w:type="dxa"/>
            <w:vMerge/>
            <w:tcBorders>
              <w:top w:val="single" w:sz="4" w:space="0" w:color="auto"/>
              <w:left w:val="single" w:sz="8" w:space="0" w:color="auto"/>
              <w:bottom w:val="single" w:sz="8" w:space="0" w:color="000000"/>
              <w:right w:val="single" w:sz="8" w:space="0" w:color="auto"/>
            </w:tcBorders>
            <w:vAlign w:val="center"/>
            <w:hideMark/>
          </w:tcPr>
          <w:p w14:paraId="24AD1F00" w14:textId="77777777" w:rsidR="00896156" w:rsidRPr="00C84DAC" w:rsidRDefault="00896156" w:rsidP="000B09A2">
            <w:pPr>
              <w:rPr>
                <w:rFonts w:ascii="Montserrat" w:hAnsi="Montserrat" w:cs="Calibri"/>
                <w:color w:val="000000"/>
                <w:sz w:val="18"/>
                <w:szCs w:val="18"/>
              </w:rPr>
            </w:pPr>
          </w:p>
        </w:tc>
        <w:tc>
          <w:tcPr>
            <w:tcW w:w="3238" w:type="dxa"/>
            <w:tcBorders>
              <w:top w:val="single" w:sz="4" w:space="0" w:color="auto"/>
              <w:left w:val="nil"/>
              <w:bottom w:val="single" w:sz="8" w:space="0" w:color="auto"/>
              <w:right w:val="single" w:sz="8" w:space="0" w:color="auto"/>
            </w:tcBorders>
            <w:shd w:val="clear" w:color="auto" w:fill="auto"/>
            <w:vAlign w:val="center"/>
            <w:hideMark/>
          </w:tcPr>
          <w:p w14:paraId="208B1BDE" w14:textId="77777777" w:rsidR="00896156" w:rsidRPr="00896156" w:rsidRDefault="00896156" w:rsidP="000B09A2">
            <w:pPr>
              <w:rPr>
                <w:rFonts w:ascii="Montserrat" w:hAnsi="Montserrat" w:cs="Calibri"/>
                <w:color w:val="000000"/>
                <w:sz w:val="18"/>
                <w:szCs w:val="18"/>
                <w:lang w:val="es-MX"/>
              </w:rPr>
            </w:pPr>
            <w:r w:rsidRPr="00896156">
              <w:rPr>
                <w:rFonts w:ascii="Montserrat" w:hAnsi="Montserrat" w:cs="Calibri"/>
                <w:color w:val="000000"/>
                <w:sz w:val="18"/>
                <w:szCs w:val="18"/>
                <w:lang w:val="es-MX"/>
              </w:rPr>
              <w:t>Presenta 2 cartas de satisfacción de clientes a los cuales se les brindo un servicio similar al solicitado y/o copias de las cancelaciones de garantías de cumplimiento de los contratos presentados.</w:t>
            </w:r>
          </w:p>
        </w:tc>
        <w:tc>
          <w:tcPr>
            <w:tcW w:w="2152" w:type="dxa"/>
            <w:tcBorders>
              <w:top w:val="single" w:sz="4" w:space="0" w:color="auto"/>
              <w:left w:val="nil"/>
              <w:bottom w:val="single" w:sz="8" w:space="0" w:color="auto"/>
              <w:right w:val="single" w:sz="8" w:space="0" w:color="auto"/>
            </w:tcBorders>
            <w:shd w:val="clear" w:color="auto" w:fill="auto"/>
            <w:vAlign w:val="center"/>
            <w:hideMark/>
          </w:tcPr>
          <w:p w14:paraId="13B8D776" w14:textId="77777777" w:rsidR="00896156" w:rsidRPr="00C84DAC" w:rsidRDefault="00896156" w:rsidP="000B09A2">
            <w:pPr>
              <w:jc w:val="center"/>
              <w:rPr>
                <w:rFonts w:ascii="Montserrat" w:hAnsi="Montserrat" w:cs="Calibri"/>
                <w:color w:val="000000"/>
                <w:sz w:val="18"/>
                <w:szCs w:val="18"/>
              </w:rPr>
            </w:pPr>
            <w:r w:rsidRPr="00C84DAC">
              <w:rPr>
                <w:rFonts w:ascii="Montserrat" w:hAnsi="Montserrat" w:cs="Calibri"/>
                <w:color w:val="000000"/>
                <w:sz w:val="18"/>
                <w:szCs w:val="18"/>
              </w:rPr>
              <w:t>5</w:t>
            </w:r>
          </w:p>
        </w:tc>
      </w:tr>
      <w:tr w:rsidR="00896156" w:rsidRPr="00C84DAC" w14:paraId="7DF4330B" w14:textId="77777777" w:rsidTr="000B09A2">
        <w:trPr>
          <w:gridAfter w:val="1"/>
          <w:trHeight w:val="1305"/>
        </w:trPr>
        <w:tc>
          <w:tcPr>
            <w:tcW w:w="1976" w:type="dxa"/>
            <w:vMerge/>
            <w:tcBorders>
              <w:top w:val="nil"/>
              <w:left w:val="single" w:sz="8" w:space="0" w:color="auto"/>
              <w:bottom w:val="single" w:sz="8" w:space="0" w:color="000000"/>
              <w:right w:val="single" w:sz="8" w:space="0" w:color="auto"/>
            </w:tcBorders>
            <w:vAlign w:val="center"/>
            <w:hideMark/>
          </w:tcPr>
          <w:p w14:paraId="55C1B12A" w14:textId="77777777" w:rsidR="00896156" w:rsidRPr="00C84DAC" w:rsidRDefault="00896156" w:rsidP="000B09A2">
            <w:pPr>
              <w:rPr>
                <w:rFonts w:ascii="Montserrat" w:hAnsi="Montserrat" w:cs="Calibri"/>
                <w:color w:val="000000"/>
                <w:sz w:val="18"/>
                <w:szCs w:val="18"/>
              </w:rPr>
            </w:pPr>
          </w:p>
        </w:tc>
        <w:tc>
          <w:tcPr>
            <w:tcW w:w="2548" w:type="dxa"/>
            <w:vMerge/>
            <w:tcBorders>
              <w:top w:val="nil"/>
              <w:left w:val="single" w:sz="8" w:space="0" w:color="auto"/>
              <w:bottom w:val="single" w:sz="8" w:space="0" w:color="000000"/>
              <w:right w:val="single" w:sz="8" w:space="0" w:color="auto"/>
            </w:tcBorders>
            <w:vAlign w:val="center"/>
            <w:hideMark/>
          </w:tcPr>
          <w:p w14:paraId="02B66B6F" w14:textId="77777777" w:rsidR="00896156" w:rsidRPr="00C84DAC" w:rsidRDefault="00896156" w:rsidP="000B09A2">
            <w:pPr>
              <w:rPr>
                <w:rFonts w:ascii="Montserrat" w:hAnsi="Montserrat" w:cs="Calibri"/>
                <w:color w:val="000000"/>
                <w:sz w:val="18"/>
                <w:szCs w:val="18"/>
              </w:rPr>
            </w:pPr>
          </w:p>
        </w:tc>
        <w:tc>
          <w:tcPr>
            <w:tcW w:w="3238" w:type="dxa"/>
            <w:vMerge w:val="restart"/>
            <w:tcBorders>
              <w:top w:val="nil"/>
              <w:left w:val="single" w:sz="8" w:space="0" w:color="auto"/>
              <w:bottom w:val="single" w:sz="8" w:space="0" w:color="000000"/>
              <w:right w:val="single" w:sz="8" w:space="0" w:color="auto"/>
            </w:tcBorders>
            <w:shd w:val="clear" w:color="auto" w:fill="auto"/>
            <w:vAlign w:val="center"/>
            <w:hideMark/>
          </w:tcPr>
          <w:p w14:paraId="2B442644" w14:textId="77777777" w:rsidR="00896156" w:rsidRPr="00896156" w:rsidRDefault="00896156" w:rsidP="000B09A2">
            <w:pPr>
              <w:rPr>
                <w:rFonts w:ascii="Montserrat" w:hAnsi="Montserrat" w:cs="Calibri"/>
                <w:color w:val="000000"/>
                <w:sz w:val="18"/>
                <w:szCs w:val="18"/>
                <w:lang w:val="es-MX"/>
              </w:rPr>
            </w:pPr>
            <w:r w:rsidRPr="00896156">
              <w:rPr>
                <w:rFonts w:ascii="Montserrat" w:hAnsi="Montserrat" w:cs="Calibri"/>
                <w:color w:val="000000"/>
                <w:sz w:val="18"/>
                <w:szCs w:val="18"/>
                <w:lang w:val="es-MX"/>
              </w:rPr>
              <w:t>Presenta 1 carta de satisfacción de clientes a los cuales se les brindo un servicio similar al solicitado y/o copias de las cancelaciones de garantías de cumplimiento del contrato presentado.</w:t>
            </w:r>
          </w:p>
        </w:tc>
        <w:tc>
          <w:tcPr>
            <w:tcW w:w="2152" w:type="dxa"/>
            <w:vMerge w:val="restart"/>
            <w:tcBorders>
              <w:top w:val="nil"/>
              <w:left w:val="single" w:sz="8" w:space="0" w:color="auto"/>
              <w:bottom w:val="single" w:sz="8" w:space="0" w:color="000000"/>
              <w:right w:val="single" w:sz="8" w:space="0" w:color="auto"/>
            </w:tcBorders>
            <w:shd w:val="clear" w:color="auto" w:fill="auto"/>
            <w:vAlign w:val="center"/>
            <w:hideMark/>
          </w:tcPr>
          <w:p w14:paraId="707CC73C" w14:textId="77777777" w:rsidR="00896156" w:rsidRPr="00C84DAC" w:rsidRDefault="00896156" w:rsidP="000B09A2">
            <w:pPr>
              <w:jc w:val="center"/>
              <w:rPr>
                <w:rFonts w:ascii="Montserrat" w:hAnsi="Montserrat" w:cs="Calibri"/>
                <w:color w:val="000000"/>
                <w:sz w:val="18"/>
                <w:szCs w:val="18"/>
              </w:rPr>
            </w:pPr>
            <w:r w:rsidRPr="00C84DAC">
              <w:rPr>
                <w:rFonts w:ascii="Montserrat" w:hAnsi="Montserrat" w:cs="Calibri"/>
                <w:color w:val="000000"/>
                <w:sz w:val="18"/>
                <w:szCs w:val="18"/>
              </w:rPr>
              <w:t>4</w:t>
            </w:r>
          </w:p>
        </w:tc>
      </w:tr>
      <w:tr w:rsidR="00896156" w:rsidRPr="00C84DAC" w14:paraId="19AB992D" w14:textId="77777777" w:rsidTr="000B09A2">
        <w:trPr>
          <w:trHeight w:val="315"/>
        </w:trPr>
        <w:tc>
          <w:tcPr>
            <w:tcW w:w="1976" w:type="dxa"/>
            <w:vMerge/>
            <w:tcBorders>
              <w:top w:val="nil"/>
              <w:left w:val="single" w:sz="8" w:space="0" w:color="auto"/>
              <w:bottom w:val="single" w:sz="8" w:space="0" w:color="000000"/>
              <w:right w:val="single" w:sz="8" w:space="0" w:color="auto"/>
            </w:tcBorders>
            <w:vAlign w:val="center"/>
            <w:hideMark/>
          </w:tcPr>
          <w:p w14:paraId="1C571CB7" w14:textId="77777777" w:rsidR="00896156" w:rsidRPr="00C84DAC" w:rsidRDefault="00896156" w:rsidP="000B09A2">
            <w:pPr>
              <w:rPr>
                <w:rFonts w:ascii="Montserrat" w:hAnsi="Montserrat" w:cs="Calibri"/>
                <w:color w:val="000000"/>
                <w:sz w:val="18"/>
                <w:szCs w:val="18"/>
              </w:rPr>
            </w:pPr>
          </w:p>
        </w:tc>
        <w:tc>
          <w:tcPr>
            <w:tcW w:w="2548" w:type="dxa"/>
            <w:vMerge/>
            <w:tcBorders>
              <w:top w:val="nil"/>
              <w:left w:val="single" w:sz="8" w:space="0" w:color="auto"/>
              <w:bottom w:val="single" w:sz="8" w:space="0" w:color="000000"/>
              <w:right w:val="single" w:sz="8" w:space="0" w:color="auto"/>
            </w:tcBorders>
            <w:vAlign w:val="center"/>
            <w:hideMark/>
          </w:tcPr>
          <w:p w14:paraId="54F56BBA" w14:textId="77777777" w:rsidR="00896156" w:rsidRPr="00C84DAC" w:rsidRDefault="00896156" w:rsidP="000B09A2">
            <w:pPr>
              <w:rPr>
                <w:rFonts w:ascii="Montserrat" w:hAnsi="Montserrat" w:cs="Calibri"/>
                <w:color w:val="000000"/>
                <w:sz w:val="18"/>
                <w:szCs w:val="18"/>
              </w:rPr>
            </w:pPr>
          </w:p>
        </w:tc>
        <w:tc>
          <w:tcPr>
            <w:tcW w:w="3238" w:type="dxa"/>
            <w:vMerge/>
            <w:tcBorders>
              <w:top w:val="nil"/>
              <w:left w:val="single" w:sz="8" w:space="0" w:color="auto"/>
              <w:bottom w:val="single" w:sz="8" w:space="0" w:color="000000"/>
              <w:right w:val="single" w:sz="8" w:space="0" w:color="auto"/>
            </w:tcBorders>
            <w:vAlign w:val="center"/>
            <w:hideMark/>
          </w:tcPr>
          <w:p w14:paraId="663290D7" w14:textId="77777777" w:rsidR="00896156" w:rsidRPr="00C84DAC" w:rsidRDefault="00896156" w:rsidP="000B09A2">
            <w:pPr>
              <w:rPr>
                <w:rFonts w:ascii="Montserrat" w:hAnsi="Montserrat" w:cs="Calibri"/>
                <w:color w:val="000000"/>
                <w:sz w:val="18"/>
                <w:szCs w:val="18"/>
              </w:rPr>
            </w:pPr>
          </w:p>
        </w:tc>
        <w:tc>
          <w:tcPr>
            <w:tcW w:w="2152" w:type="dxa"/>
            <w:vMerge/>
            <w:tcBorders>
              <w:top w:val="nil"/>
              <w:left w:val="single" w:sz="8" w:space="0" w:color="auto"/>
              <w:bottom w:val="single" w:sz="8" w:space="0" w:color="000000"/>
              <w:right w:val="single" w:sz="8" w:space="0" w:color="auto"/>
            </w:tcBorders>
            <w:vAlign w:val="center"/>
            <w:hideMark/>
          </w:tcPr>
          <w:p w14:paraId="3CEB72E1" w14:textId="77777777" w:rsidR="00896156" w:rsidRPr="00C84DAC" w:rsidRDefault="00896156" w:rsidP="000B09A2">
            <w:pPr>
              <w:jc w:val="center"/>
              <w:rPr>
                <w:rFonts w:ascii="Montserrat" w:hAnsi="Montserrat" w:cs="Calibri"/>
                <w:color w:val="000000"/>
                <w:sz w:val="18"/>
                <w:szCs w:val="18"/>
              </w:rPr>
            </w:pPr>
          </w:p>
        </w:tc>
        <w:tc>
          <w:tcPr>
            <w:tcW w:w="0" w:type="auto"/>
            <w:tcBorders>
              <w:top w:val="nil"/>
              <w:left w:val="nil"/>
              <w:bottom w:val="nil"/>
              <w:right w:val="nil"/>
            </w:tcBorders>
            <w:shd w:val="clear" w:color="auto" w:fill="auto"/>
            <w:noWrap/>
            <w:vAlign w:val="bottom"/>
            <w:hideMark/>
          </w:tcPr>
          <w:p w14:paraId="2FA2F55C" w14:textId="77777777" w:rsidR="00896156" w:rsidRPr="00C84DAC" w:rsidRDefault="00896156" w:rsidP="000B09A2">
            <w:pPr>
              <w:jc w:val="right"/>
              <w:rPr>
                <w:rFonts w:ascii="Montserrat" w:hAnsi="Montserrat" w:cs="Calibri"/>
                <w:color w:val="000000"/>
                <w:sz w:val="18"/>
                <w:szCs w:val="18"/>
              </w:rPr>
            </w:pPr>
          </w:p>
        </w:tc>
      </w:tr>
    </w:tbl>
    <w:p w14:paraId="67200326" w14:textId="77777777" w:rsidR="00896156" w:rsidRPr="00C84DAC" w:rsidRDefault="00896156" w:rsidP="00896156">
      <w:pPr>
        <w:tabs>
          <w:tab w:val="left" w:pos="3523"/>
        </w:tabs>
        <w:jc w:val="both"/>
        <w:rPr>
          <w:rFonts w:ascii="Montserrat" w:hAnsi="Montserrat"/>
          <w:b/>
          <w:sz w:val="16"/>
          <w:szCs w:val="16"/>
        </w:rPr>
      </w:pPr>
    </w:p>
    <w:p w14:paraId="5225C4A9" w14:textId="77777777" w:rsidR="00896156" w:rsidRPr="00896156" w:rsidRDefault="00896156" w:rsidP="00896156">
      <w:pPr>
        <w:tabs>
          <w:tab w:val="left" w:pos="1134"/>
        </w:tabs>
        <w:ind w:left="284"/>
        <w:jc w:val="both"/>
        <w:rPr>
          <w:rFonts w:ascii="Montserrat" w:hAnsi="Montserrat" w:cs="Arial"/>
          <w:b/>
          <w:sz w:val="20"/>
          <w:szCs w:val="20"/>
          <w:u w:val="single"/>
          <w:lang w:val="es-MX"/>
        </w:rPr>
      </w:pPr>
      <w:r w:rsidRPr="00896156">
        <w:rPr>
          <w:rFonts w:ascii="Montserrat" w:hAnsi="Montserrat" w:cs="Arial"/>
          <w:b/>
          <w:sz w:val="20"/>
          <w:szCs w:val="20"/>
          <w:u w:val="single"/>
          <w:lang w:val="es-MX"/>
        </w:rPr>
        <w:lastRenderedPageBreak/>
        <w:t>El licitante adjudicado, a petición del área requirente, deberá entregar original de los documentos anteriores a fin de cotejar la información, en caso de la no presentación será motivo de causal de rescisión del contrato.</w:t>
      </w:r>
    </w:p>
    <w:p w14:paraId="0DF66AE7" w14:textId="77777777" w:rsidR="00896156" w:rsidRPr="00896156" w:rsidRDefault="00896156" w:rsidP="00896156">
      <w:pPr>
        <w:rPr>
          <w:rFonts w:ascii="Montserrat" w:hAnsi="Montserrat" w:cs="Arial"/>
          <w:sz w:val="18"/>
          <w:szCs w:val="18"/>
          <w:lang w:val="es-MX"/>
        </w:rPr>
      </w:pPr>
    </w:p>
    <w:p w14:paraId="3CBCEA83" w14:textId="77777777" w:rsidR="00896156" w:rsidRDefault="00896156" w:rsidP="00C72BF1">
      <w:pPr>
        <w:pStyle w:val="Prrafodelista"/>
        <w:tabs>
          <w:tab w:val="left" w:pos="1080"/>
        </w:tabs>
        <w:ind w:left="284"/>
        <w:rPr>
          <w:rFonts w:ascii="Montserrat" w:hAnsi="Montserrat" w:cs="Arial"/>
          <w:b/>
          <w:sz w:val="20"/>
          <w:szCs w:val="20"/>
        </w:rPr>
      </w:pPr>
    </w:p>
    <w:p w14:paraId="26378AF4" w14:textId="77777777" w:rsidR="00C72BF1" w:rsidRPr="00C23BE9" w:rsidRDefault="00C72BF1" w:rsidP="00C72BF1">
      <w:pPr>
        <w:overflowPunct w:val="0"/>
        <w:spacing w:line="240" w:lineRule="atLeast"/>
        <w:ind w:left="284"/>
        <w:jc w:val="both"/>
        <w:textAlignment w:val="baseline"/>
        <w:rPr>
          <w:rFonts w:ascii="Montserrat" w:hAnsi="Montserrat" w:cs="Arial"/>
          <w:b/>
          <w:bCs/>
          <w:sz w:val="20"/>
          <w:szCs w:val="20"/>
          <w:lang w:val="es-MX"/>
        </w:rPr>
      </w:pPr>
      <w:r w:rsidRPr="00C23BE9">
        <w:rPr>
          <w:rFonts w:ascii="Montserrat" w:hAnsi="Montserrat" w:cs="Arial"/>
          <w:sz w:val="20"/>
          <w:szCs w:val="20"/>
          <w:lang w:val="es-MX"/>
        </w:rPr>
        <w:t>La Dirección de Personal, a través de la Coordinación de Remuneraciones y Relaciones Laborales</w:t>
      </w:r>
      <w:r w:rsidRPr="00C23BE9">
        <w:rPr>
          <w:rFonts w:ascii="Montserrat" w:hAnsi="Montserrat" w:cs="Arial"/>
          <w:bCs/>
          <w:sz w:val="20"/>
          <w:szCs w:val="20"/>
          <w:lang w:val="es-MX"/>
        </w:rPr>
        <w:t xml:space="preserve">, realizará el análisis detallado a las Ofertas Técnicas presentadas por los licitantes, verificando que cumplan con lo solicitado en el </w:t>
      </w:r>
      <w:r w:rsidRPr="00C23BE9">
        <w:rPr>
          <w:rFonts w:ascii="Montserrat" w:hAnsi="Montserrat" w:cs="Arial"/>
          <w:b/>
          <w:bCs/>
          <w:sz w:val="20"/>
          <w:szCs w:val="20"/>
          <w:lang w:val="es-MX"/>
        </w:rPr>
        <w:t xml:space="preserve">Anexo No.1 “Especificaciones Técnicas” </w:t>
      </w:r>
      <w:r w:rsidRPr="00C23BE9">
        <w:rPr>
          <w:rFonts w:ascii="Montserrat" w:hAnsi="Montserrat" w:cs="Arial"/>
          <w:bCs/>
          <w:sz w:val="20"/>
          <w:szCs w:val="20"/>
          <w:lang w:val="es-MX"/>
        </w:rPr>
        <w:t xml:space="preserve">y lo correspondiente a la </w:t>
      </w:r>
      <w:r w:rsidRPr="00C23BE9">
        <w:rPr>
          <w:rFonts w:ascii="Montserrat" w:hAnsi="Montserrat" w:cs="Arial"/>
          <w:b/>
          <w:bCs/>
          <w:sz w:val="20"/>
          <w:szCs w:val="20"/>
          <w:lang w:val="es-MX"/>
        </w:rPr>
        <w:t>FRACCIÓN IV</w:t>
      </w:r>
      <w:r w:rsidRPr="00C23BE9">
        <w:rPr>
          <w:rFonts w:ascii="Montserrat" w:hAnsi="Montserrat" w:cs="Arial"/>
          <w:bCs/>
          <w:sz w:val="20"/>
          <w:szCs w:val="20"/>
          <w:lang w:val="es-MX"/>
        </w:rPr>
        <w:t>.</w:t>
      </w:r>
    </w:p>
    <w:p w14:paraId="3BDA8463" w14:textId="77777777" w:rsidR="00C72BF1" w:rsidRPr="00C23BE9" w:rsidRDefault="00C72BF1" w:rsidP="00C72BF1">
      <w:pPr>
        <w:overflowPunct w:val="0"/>
        <w:spacing w:line="240" w:lineRule="atLeast"/>
        <w:ind w:left="284"/>
        <w:jc w:val="both"/>
        <w:textAlignment w:val="baseline"/>
        <w:rPr>
          <w:rFonts w:ascii="Montserrat" w:hAnsi="Montserrat" w:cs="Arial"/>
          <w:bCs/>
          <w:sz w:val="20"/>
          <w:szCs w:val="20"/>
          <w:lang w:val="es-MX"/>
        </w:rPr>
      </w:pPr>
    </w:p>
    <w:p w14:paraId="4915AA53" w14:textId="77777777" w:rsidR="00C72BF1" w:rsidRPr="00C23BE9" w:rsidRDefault="00C72BF1" w:rsidP="00C72BF1">
      <w:pPr>
        <w:ind w:left="284"/>
        <w:jc w:val="both"/>
        <w:rPr>
          <w:rFonts w:ascii="Montserrat" w:hAnsi="Montserrat" w:cs="Arial"/>
          <w:sz w:val="20"/>
          <w:szCs w:val="20"/>
          <w:lang w:val="es-MX"/>
        </w:rPr>
      </w:pPr>
      <w:r w:rsidRPr="00C23BE9">
        <w:rPr>
          <w:rFonts w:ascii="Montserrat" w:hAnsi="Montserrat" w:cs="Arial"/>
          <w:bCs/>
          <w:sz w:val="20"/>
          <w:szCs w:val="20"/>
          <w:lang w:val="es-MX"/>
        </w:rPr>
        <w:t>De acuerdo a lo establecido en el párrafo tercero del artículo 36 de la LAASSP y al 52 de su Reglamento, la</w:t>
      </w:r>
      <w:r w:rsidRPr="00C23BE9">
        <w:rPr>
          <w:rFonts w:ascii="Montserrat" w:hAnsi="Montserrat" w:cs="Arial"/>
          <w:sz w:val="20"/>
          <w:szCs w:val="20"/>
          <w:lang w:val="es-MX"/>
        </w:rPr>
        <w:t xml:space="preserve"> Dirección de Personal, a través de la Coordinación de Remuneraciones y Relaciones Laborales</w:t>
      </w:r>
      <w:r w:rsidRPr="00C23BE9">
        <w:rPr>
          <w:rFonts w:ascii="Montserrat" w:hAnsi="Montserrat" w:cs="Arial"/>
          <w:bCs/>
          <w:sz w:val="20"/>
          <w:szCs w:val="20"/>
          <w:lang w:val="es-MX"/>
        </w:rPr>
        <w:t xml:space="preserve">, realizará el análisis detallado a las ofertas técnicas presentadas por los licitantes y se evaluarán bajo el criterio de evaluación por puntos y porcentajes </w:t>
      </w:r>
      <w:r w:rsidRPr="00C23BE9">
        <w:rPr>
          <w:rFonts w:ascii="Montserrat" w:hAnsi="Montserrat" w:cs="Arial"/>
          <w:sz w:val="20"/>
          <w:szCs w:val="20"/>
          <w:lang w:val="es-MX"/>
        </w:rPr>
        <w:t>bajo las siguientes razones:</w:t>
      </w:r>
    </w:p>
    <w:p w14:paraId="5F33FC41" w14:textId="77777777" w:rsidR="00C72BF1" w:rsidRPr="00C23BE9" w:rsidRDefault="00C72BF1" w:rsidP="00C72BF1">
      <w:pPr>
        <w:ind w:left="284"/>
        <w:jc w:val="both"/>
        <w:rPr>
          <w:rFonts w:ascii="Montserrat" w:hAnsi="Montserrat" w:cs="Arial"/>
          <w:sz w:val="20"/>
          <w:szCs w:val="20"/>
          <w:lang w:val="es-MX"/>
        </w:rPr>
      </w:pPr>
    </w:p>
    <w:p w14:paraId="68613C1A" w14:textId="77777777" w:rsidR="00C72BF1" w:rsidRPr="008620E8" w:rsidRDefault="00C72BF1" w:rsidP="0041531E">
      <w:pPr>
        <w:pStyle w:val="Prrafodelista"/>
        <w:numPr>
          <w:ilvl w:val="0"/>
          <w:numId w:val="18"/>
        </w:numPr>
        <w:tabs>
          <w:tab w:val="left" w:pos="426"/>
          <w:tab w:val="left" w:pos="567"/>
        </w:tabs>
        <w:contextualSpacing/>
        <w:jc w:val="both"/>
        <w:rPr>
          <w:rFonts w:ascii="Montserrat" w:hAnsi="Montserrat" w:cs="Arial"/>
          <w:sz w:val="20"/>
          <w:szCs w:val="20"/>
        </w:rPr>
      </w:pPr>
      <w:r w:rsidRPr="008620E8">
        <w:rPr>
          <w:rFonts w:ascii="Montserrat" w:hAnsi="Montserrat" w:cs="Arial"/>
          <w:sz w:val="20"/>
          <w:szCs w:val="20"/>
        </w:rPr>
        <w:t xml:space="preserve">El mínimo de puntaje que los licitantes deberán obtener en la evaluación de la propuesta técnica será </w:t>
      </w:r>
      <w:r w:rsidRPr="008620E8">
        <w:rPr>
          <w:rFonts w:ascii="Montserrat" w:hAnsi="Montserrat" w:cs="Arial"/>
          <w:sz w:val="20"/>
          <w:szCs w:val="20"/>
          <w:u w:val="single"/>
        </w:rPr>
        <w:t>de 45 puntos de los 60 máximos</w:t>
      </w:r>
      <w:r w:rsidRPr="008620E8">
        <w:rPr>
          <w:rFonts w:ascii="Montserrat" w:hAnsi="Montserrat" w:cs="Arial"/>
          <w:sz w:val="20"/>
          <w:szCs w:val="20"/>
        </w:rPr>
        <w:t xml:space="preserve"> que se pueden obtener de su evaluación. </w:t>
      </w:r>
    </w:p>
    <w:p w14:paraId="754BA043" w14:textId="77777777" w:rsidR="00C72BF1" w:rsidRPr="00C23BE9" w:rsidRDefault="00C72BF1" w:rsidP="00C72BF1">
      <w:pPr>
        <w:tabs>
          <w:tab w:val="left" w:pos="426"/>
          <w:tab w:val="left" w:pos="567"/>
        </w:tabs>
        <w:ind w:left="284"/>
        <w:jc w:val="both"/>
        <w:rPr>
          <w:rFonts w:ascii="Montserrat" w:hAnsi="Montserrat" w:cs="Arial"/>
          <w:sz w:val="20"/>
          <w:szCs w:val="20"/>
          <w:lang w:val="es-MX"/>
        </w:rPr>
      </w:pPr>
    </w:p>
    <w:p w14:paraId="71501CFA" w14:textId="77777777" w:rsidR="00C72BF1" w:rsidRPr="00785BC4" w:rsidRDefault="00C72BF1" w:rsidP="0041531E">
      <w:pPr>
        <w:pStyle w:val="Prrafodelista"/>
        <w:numPr>
          <w:ilvl w:val="0"/>
          <w:numId w:val="18"/>
        </w:numPr>
        <w:tabs>
          <w:tab w:val="left" w:pos="426"/>
          <w:tab w:val="left" w:pos="567"/>
        </w:tabs>
        <w:contextualSpacing/>
        <w:jc w:val="both"/>
        <w:rPr>
          <w:rFonts w:ascii="Montserrat" w:hAnsi="Montserrat" w:cs="Arial"/>
          <w:sz w:val="20"/>
          <w:szCs w:val="20"/>
        </w:rPr>
      </w:pPr>
      <w:r w:rsidRPr="00785BC4">
        <w:rPr>
          <w:rFonts w:ascii="Montserrat" w:hAnsi="Montserrat" w:cs="Arial"/>
          <w:sz w:val="20"/>
          <w:szCs w:val="20"/>
        </w:rPr>
        <w:t xml:space="preserve">Por lo tanto, el máximo valor que será factible obtener en una propuesta técnica es de 60 puntos. </w:t>
      </w:r>
    </w:p>
    <w:p w14:paraId="29749FBA" w14:textId="77777777" w:rsidR="00C72BF1" w:rsidRPr="00785BC4" w:rsidRDefault="00C72BF1" w:rsidP="00C72BF1">
      <w:pPr>
        <w:pStyle w:val="Prrafodelista"/>
        <w:tabs>
          <w:tab w:val="left" w:pos="426"/>
          <w:tab w:val="left" w:pos="567"/>
        </w:tabs>
        <w:ind w:left="284"/>
        <w:contextualSpacing/>
        <w:jc w:val="both"/>
        <w:rPr>
          <w:rFonts w:ascii="Montserrat" w:hAnsi="Montserrat" w:cs="Arial"/>
          <w:sz w:val="20"/>
          <w:szCs w:val="20"/>
        </w:rPr>
      </w:pPr>
    </w:p>
    <w:p w14:paraId="7A20749D" w14:textId="77777777" w:rsidR="00C72BF1" w:rsidRPr="00C23BE9" w:rsidRDefault="00C72BF1" w:rsidP="00C72BF1">
      <w:pPr>
        <w:ind w:left="284"/>
        <w:jc w:val="both"/>
        <w:rPr>
          <w:rFonts w:ascii="Montserrat" w:hAnsi="Montserrat" w:cs="Arial"/>
          <w:sz w:val="20"/>
          <w:szCs w:val="20"/>
          <w:lang w:val="es-MX"/>
        </w:rPr>
      </w:pPr>
      <w:r w:rsidRPr="00C23BE9">
        <w:rPr>
          <w:rFonts w:ascii="Montserrat" w:hAnsi="Montserrat" w:cs="Arial"/>
          <w:sz w:val="20"/>
          <w:szCs w:val="20"/>
          <w:lang w:val="es-MX"/>
        </w:rPr>
        <w:t xml:space="preserve">El resultado de la evaluación de la propuesta técnica de cada licitante se conocerá como: </w:t>
      </w:r>
    </w:p>
    <w:p w14:paraId="4A26A744" w14:textId="77777777" w:rsidR="00C72BF1" w:rsidRPr="00C23BE9" w:rsidRDefault="00C72BF1" w:rsidP="00C72BF1">
      <w:pPr>
        <w:ind w:left="284"/>
        <w:jc w:val="both"/>
        <w:rPr>
          <w:rFonts w:ascii="Montserrat" w:hAnsi="Montserrat" w:cs="Arial"/>
          <w:sz w:val="20"/>
          <w:szCs w:val="20"/>
          <w:lang w:val="es-MX"/>
        </w:rPr>
      </w:pPr>
      <w:r w:rsidRPr="00C23BE9">
        <w:rPr>
          <w:rFonts w:ascii="Montserrat" w:hAnsi="Montserrat" w:cs="Arial"/>
          <w:sz w:val="20"/>
          <w:szCs w:val="20"/>
          <w:lang w:val="es-MX"/>
        </w:rPr>
        <w:t xml:space="preserve">TPT = Total de Puntos obtenidos en la propuesta técnica. </w:t>
      </w:r>
    </w:p>
    <w:p w14:paraId="47EBBBD6" w14:textId="77777777" w:rsidR="00C72BF1" w:rsidRPr="00C23BE9" w:rsidRDefault="00C72BF1" w:rsidP="00C72BF1">
      <w:pPr>
        <w:ind w:left="284"/>
        <w:jc w:val="both"/>
        <w:rPr>
          <w:rFonts w:ascii="Montserrat" w:hAnsi="Montserrat" w:cs="Arial"/>
          <w:sz w:val="20"/>
          <w:szCs w:val="20"/>
          <w:lang w:val="es-MX"/>
        </w:rPr>
      </w:pPr>
    </w:p>
    <w:p w14:paraId="3991DC4E" w14:textId="77777777" w:rsidR="00C72BF1" w:rsidRPr="00785BC4" w:rsidRDefault="00C72BF1" w:rsidP="0041531E">
      <w:pPr>
        <w:pStyle w:val="Prrafodelista"/>
        <w:numPr>
          <w:ilvl w:val="0"/>
          <w:numId w:val="18"/>
        </w:numPr>
        <w:tabs>
          <w:tab w:val="left" w:pos="567"/>
        </w:tabs>
        <w:contextualSpacing/>
        <w:jc w:val="both"/>
        <w:rPr>
          <w:rFonts w:ascii="Montserrat" w:hAnsi="Montserrat" w:cs="Arial"/>
          <w:sz w:val="20"/>
          <w:szCs w:val="20"/>
        </w:rPr>
      </w:pPr>
      <w:r w:rsidRPr="00785BC4">
        <w:rPr>
          <w:rFonts w:ascii="Montserrat" w:hAnsi="Montserrat" w:cs="Arial"/>
          <w:sz w:val="20"/>
          <w:szCs w:val="20"/>
        </w:rPr>
        <w:t xml:space="preserve">Posteriormente a la evaluación de puntos y porcentajes se determinará como propuesta solvente técnicamente aquélla que, como resultado de la calificación obtenida en la evaluación técnica, cumpla con un mínimo de aceptación de </w:t>
      </w:r>
      <w:r w:rsidRPr="00785BC4">
        <w:rPr>
          <w:rFonts w:ascii="Montserrat" w:hAnsi="Montserrat" w:cs="Arial"/>
          <w:b/>
          <w:sz w:val="20"/>
          <w:szCs w:val="20"/>
          <w:u w:val="single"/>
        </w:rPr>
        <w:t>45 puntos de los 60 máximos</w:t>
      </w:r>
      <w:r w:rsidRPr="00785BC4">
        <w:rPr>
          <w:rFonts w:ascii="Montserrat" w:hAnsi="Montserrat" w:cs="Arial"/>
          <w:sz w:val="20"/>
          <w:szCs w:val="20"/>
        </w:rPr>
        <w:t xml:space="preserve"> que se pueden obtener en su evaluación y que cumpla con el total de los requisitos solicitados de la presente convocatoria. Los licitantes que cumplan técnicamente con este mínimo de puntaje serán susceptibles de ser evaluados económicamente.</w:t>
      </w:r>
    </w:p>
    <w:p w14:paraId="2BBD74D4" w14:textId="77777777" w:rsidR="00C72BF1" w:rsidRPr="00C23BE9" w:rsidRDefault="00C72BF1" w:rsidP="00C72BF1">
      <w:pPr>
        <w:jc w:val="both"/>
        <w:rPr>
          <w:rFonts w:ascii="Montserrat" w:hAnsi="Montserrat" w:cs="Arial"/>
          <w:sz w:val="20"/>
          <w:szCs w:val="20"/>
          <w:lang w:val="es-MX"/>
        </w:rPr>
      </w:pPr>
    </w:p>
    <w:p w14:paraId="1E37B05A" w14:textId="77777777" w:rsidR="00C72BF1" w:rsidRPr="00785BC4" w:rsidRDefault="00C72BF1" w:rsidP="0041531E">
      <w:pPr>
        <w:pStyle w:val="Prrafodelista"/>
        <w:numPr>
          <w:ilvl w:val="0"/>
          <w:numId w:val="18"/>
        </w:numPr>
        <w:tabs>
          <w:tab w:val="left" w:pos="426"/>
          <w:tab w:val="left" w:pos="567"/>
        </w:tabs>
        <w:ind w:left="284" w:firstLine="0"/>
        <w:contextualSpacing/>
        <w:jc w:val="both"/>
        <w:rPr>
          <w:rFonts w:ascii="Montserrat" w:hAnsi="Montserrat" w:cs="Arial"/>
          <w:sz w:val="20"/>
          <w:szCs w:val="20"/>
        </w:rPr>
      </w:pPr>
      <w:r>
        <w:rPr>
          <w:rFonts w:ascii="Montserrat" w:hAnsi="Montserrat" w:cs="Arial"/>
          <w:sz w:val="20"/>
          <w:szCs w:val="20"/>
        </w:rPr>
        <w:t>Distribución de puntos</w:t>
      </w:r>
    </w:p>
    <w:p w14:paraId="59751D2C" w14:textId="77777777" w:rsidR="00C72BF1" w:rsidRPr="00785BC4" w:rsidRDefault="00C72BF1" w:rsidP="00C72BF1">
      <w:pPr>
        <w:pStyle w:val="Prrafodelista"/>
        <w:rPr>
          <w:rFonts w:ascii="Montserrat" w:hAnsi="Montserrat" w:cs="Arial"/>
          <w:sz w:val="20"/>
          <w:szCs w:val="20"/>
        </w:rPr>
      </w:pPr>
    </w:p>
    <w:p w14:paraId="7CED0ED3" w14:textId="77777777" w:rsidR="00C72BF1" w:rsidRPr="00C23BE9" w:rsidRDefault="00C72BF1" w:rsidP="00C72BF1">
      <w:pPr>
        <w:ind w:left="284"/>
        <w:jc w:val="both"/>
        <w:rPr>
          <w:rFonts w:ascii="Montserrat" w:hAnsi="Montserrat" w:cs="Arial"/>
          <w:sz w:val="20"/>
          <w:szCs w:val="20"/>
          <w:lang w:val="es-MX"/>
        </w:rPr>
      </w:pPr>
      <w:r w:rsidRPr="00C23BE9">
        <w:rPr>
          <w:rFonts w:ascii="Montserrat" w:hAnsi="Montserrat" w:cs="Arial"/>
          <w:sz w:val="20"/>
          <w:szCs w:val="20"/>
          <w:lang w:val="es-MX"/>
        </w:rPr>
        <w:t>La evaluación de las propuestas se realizará a través del mecanismo de puntos y porcentajes, de acuerdo a los siguientes rubros:</w:t>
      </w:r>
    </w:p>
    <w:p w14:paraId="41E16C4E" w14:textId="77777777" w:rsidR="00EB7434" w:rsidRPr="004E0767" w:rsidRDefault="00EB7434" w:rsidP="00EB7434">
      <w:pPr>
        <w:spacing w:after="0" w:line="240" w:lineRule="auto"/>
        <w:jc w:val="both"/>
        <w:rPr>
          <w:rFonts w:ascii="Montserrat" w:hAnsi="Montserrat" w:cs="Arial"/>
          <w:sz w:val="18"/>
          <w:szCs w:val="18"/>
          <w:lang w:val="es-MX"/>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5333"/>
        <w:gridCol w:w="3011"/>
      </w:tblGrid>
      <w:tr w:rsidR="00EB7434" w:rsidRPr="004E0767" w14:paraId="2BC312C7" w14:textId="77777777" w:rsidTr="007861C1">
        <w:trPr>
          <w:trHeight w:val="245"/>
          <w:jc w:val="center"/>
        </w:trPr>
        <w:tc>
          <w:tcPr>
            <w:tcW w:w="857" w:type="pct"/>
            <w:shd w:val="clear" w:color="auto" w:fill="FFFF00"/>
            <w:hideMark/>
          </w:tcPr>
          <w:p w14:paraId="0004C714" w14:textId="77777777" w:rsidR="00EB7434" w:rsidRPr="004E0767" w:rsidRDefault="00EB7434" w:rsidP="007861C1">
            <w:pPr>
              <w:spacing w:after="0" w:line="240" w:lineRule="auto"/>
              <w:jc w:val="center"/>
              <w:rPr>
                <w:rFonts w:ascii="Montserrat" w:hAnsi="Montserrat" w:cs="Arial"/>
                <w:sz w:val="18"/>
                <w:szCs w:val="18"/>
                <w:lang w:val="es-MX"/>
              </w:rPr>
            </w:pPr>
            <w:r w:rsidRPr="004E0767">
              <w:rPr>
                <w:rFonts w:ascii="Montserrat" w:hAnsi="Montserrat" w:cs="Arial"/>
                <w:sz w:val="18"/>
                <w:szCs w:val="18"/>
                <w:lang w:val="es-MX"/>
              </w:rPr>
              <w:t>REF</w:t>
            </w:r>
          </w:p>
        </w:tc>
        <w:tc>
          <w:tcPr>
            <w:tcW w:w="2648" w:type="pct"/>
            <w:shd w:val="clear" w:color="auto" w:fill="FFFF00"/>
            <w:hideMark/>
          </w:tcPr>
          <w:p w14:paraId="5255FC77" w14:textId="77777777" w:rsidR="00EB7434" w:rsidRPr="004E0767" w:rsidRDefault="00EB7434" w:rsidP="007861C1">
            <w:pPr>
              <w:spacing w:after="0" w:line="240" w:lineRule="auto"/>
              <w:jc w:val="both"/>
              <w:rPr>
                <w:rFonts w:ascii="Montserrat" w:hAnsi="Montserrat" w:cs="Arial"/>
                <w:sz w:val="18"/>
                <w:szCs w:val="18"/>
                <w:lang w:val="es-MX"/>
              </w:rPr>
            </w:pPr>
            <w:r w:rsidRPr="004E0767">
              <w:rPr>
                <w:rFonts w:ascii="Montserrat" w:hAnsi="Montserrat" w:cs="Arial"/>
                <w:sz w:val="18"/>
                <w:szCs w:val="18"/>
                <w:lang w:val="es-MX"/>
              </w:rPr>
              <w:t>RUBROS</w:t>
            </w:r>
          </w:p>
        </w:tc>
        <w:tc>
          <w:tcPr>
            <w:tcW w:w="1495" w:type="pct"/>
            <w:shd w:val="clear" w:color="auto" w:fill="FFFF00"/>
            <w:hideMark/>
          </w:tcPr>
          <w:p w14:paraId="47C355E5" w14:textId="77777777" w:rsidR="00EB7434" w:rsidRPr="004E0767" w:rsidRDefault="00EB7434" w:rsidP="007861C1">
            <w:pPr>
              <w:spacing w:after="0" w:line="240" w:lineRule="auto"/>
              <w:jc w:val="center"/>
              <w:rPr>
                <w:rFonts w:ascii="Montserrat" w:hAnsi="Montserrat" w:cs="Arial"/>
                <w:sz w:val="18"/>
                <w:szCs w:val="18"/>
                <w:lang w:val="es-MX"/>
              </w:rPr>
            </w:pPr>
            <w:r w:rsidRPr="004E0767">
              <w:rPr>
                <w:rFonts w:ascii="Montserrat" w:hAnsi="Montserrat" w:cs="Arial"/>
                <w:sz w:val="18"/>
                <w:szCs w:val="18"/>
                <w:lang w:val="es-MX"/>
              </w:rPr>
              <w:t>ASIGNACIÓN DE PUNTOS</w:t>
            </w:r>
          </w:p>
        </w:tc>
      </w:tr>
      <w:tr w:rsidR="00EB7434" w:rsidRPr="004E0767" w14:paraId="6DF6F04F" w14:textId="77777777" w:rsidTr="007861C1">
        <w:trPr>
          <w:trHeight w:val="256"/>
          <w:jc w:val="center"/>
        </w:trPr>
        <w:tc>
          <w:tcPr>
            <w:tcW w:w="857" w:type="pct"/>
            <w:shd w:val="clear" w:color="auto" w:fill="auto"/>
            <w:hideMark/>
          </w:tcPr>
          <w:p w14:paraId="75B414F0" w14:textId="77777777" w:rsidR="00EB7434" w:rsidRPr="004E0767" w:rsidRDefault="00EB7434" w:rsidP="007861C1">
            <w:pPr>
              <w:spacing w:after="0" w:line="240" w:lineRule="auto"/>
              <w:jc w:val="center"/>
              <w:rPr>
                <w:rFonts w:ascii="Montserrat" w:hAnsi="Montserrat" w:cs="Arial"/>
                <w:sz w:val="18"/>
                <w:szCs w:val="18"/>
                <w:lang w:val="es-MX"/>
              </w:rPr>
            </w:pPr>
            <w:r w:rsidRPr="004E0767">
              <w:rPr>
                <w:rFonts w:ascii="Montserrat" w:hAnsi="Montserrat" w:cs="Arial"/>
                <w:sz w:val="18"/>
                <w:szCs w:val="18"/>
                <w:lang w:val="es-MX"/>
              </w:rPr>
              <w:t>I</w:t>
            </w:r>
          </w:p>
        </w:tc>
        <w:tc>
          <w:tcPr>
            <w:tcW w:w="2648" w:type="pct"/>
            <w:shd w:val="clear" w:color="auto" w:fill="auto"/>
            <w:hideMark/>
          </w:tcPr>
          <w:p w14:paraId="18942151" w14:textId="77777777" w:rsidR="00EB7434" w:rsidRPr="004E0767" w:rsidRDefault="00EB7434" w:rsidP="007861C1">
            <w:pPr>
              <w:spacing w:after="0" w:line="240" w:lineRule="auto"/>
              <w:jc w:val="both"/>
              <w:rPr>
                <w:rFonts w:ascii="Montserrat" w:hAnsi="Montserrat" w:cs="Arial"/>
                <w:sz w:val="18"/>
                <w:szCs w:val="18"/>
                <w:lang w:val="es-MX"/>
              </w:rPr>
            </w:pPr>
            <w:r w:rsidRPr="004E0767">
              <w:rPr>
                <w:rFonts w:ascii="Montserrat" w:hAnsi="Montserrat" w:cs="Arial"/>
                <w:sz w:val="18"/>
                <w:szCs w:val="18"/>
                <w:lang w:val="es-MX"/>
              </w:rPr>
              <w:t>Capacidad del licitante</w:t>
            </w:r>
          </w:p>
        </w:tc>
        <w:tc>
          <w:tcPr>
            <w:tcW w:w="1495" w:type="pct"/>
            <w:shd w:val="clear" w:color="auto" w:fill="auto"/>
            <w:hideMark/>
          </w:tcPr>
          <w:p w14:paraId="05CEEA16" w14:textId="77777777" w:rsidR="00EB7434" w:rsidRPr="004E0767" w:rsidRDefault="00EB7434" w:rsidP="007861C1">
            <w:pPr>
              <w:spacing w:after="0" w:line="240" w:lineRule="auto"/>
              <w:jc w:val="center"/>
              <w:rPr>
                <w:rFonts w:ascii="Montserrat" w:hAnsi="Montserrat" w:cs="Arial"/>
                <w:sz w:val="18"/>
                <w:szCs w:val="18"/>
                <w:lang w:val="es-MX"/>
              </w:rPr>
            </w:pPr>
            <w:r w:rsidRPr="004E0767">
              <w:rPr>
                <w:rFonts w:ascii="Montserrat" w:hAnsi="Montserrat" w:cs="Arial"/>
                <w:sz w:val="18"/>
                <w:szCs w:val="18"/>
                <w:lang w:val="es-MX"/>
              </w:rPr>
              <w:t>24</w:t>
            </w:r>
          </w:p>
        </w:tc>
      </w:tr>
      <w:tr w:rsidR="00EB7434" w:rsidRPr="004E0767" w14:paraId="73F98C0E" w14:textId="77777777" w:rsidTr="007861C1">
        <w:trPr>
          <w:trHeight w:val="256"/>
          <w:jc w:val="center"/>
        </w:trPr>
        <w:tc>
          <w:tcPr>
            <w:tcW w:w="857" w:type="pct"/>
            <w:shd w:val="clear" w:color="auto" w:fill="auto"/>
            <w:hideMark/>
          </w:tcPr>
          <w:p w14:paraId="356DE7E2" w14:textId="77777777" w:rsidR="00EB7434" w:rsidRPr="004E0767" w:rsidRDefault="00EB7434" w:rsidP="007861C1">
            <w:pPr>
              <w:spacing w:after="0" w:line="240" w:lineRule="auto"/>
              <w:jc w:val="center"/>
              <w:rPr>
                <w:rFonts w:ascii="Montserrat" w:hAnsi="Montserrat" w:cs="Arial"/>
                <w:sz w:val="18"/>
                <w:szCs w:val="18"/>
                <w:lang w:val="es-MX"/>
              </w:rPr>
            </w:pPr>
            <w:r w:rsidRPr="004E0767">
              <w:rPr>
                <w:rFonts w:ascii="Montserrat" w:hAnsi="Montserrat" w:cs="Arial"/>
                <w:sz w:val="18"/>
                <w:szCs w:val="18"/>
                <w:lang w:val="es-MX"/>
              </w:rPr>
              <w:lastRenderedPageBreak/>
              <w:t>II</w:t>
            </w:r>
          </w:p>
        </w:tc>
        <w:tc>
          <w:tcPr>
            <w:tcW w:w="2648" w:type="pct"/>
            <w:shd w:val="clear" w:color="auto" w:fill="auto"/>
            <w:hideMark/>
          </w:tcPr>
          <w:p w14:paraId="54659334" w14:textId="77777777" w:rsidR="00EB7434" w:rsidRPr="004E0767" w:rsidRDefault="00EB7434" w:rsidP="007861C1">
            <w:pPr>
              <w:spacing w:after="0" w:line="240" w:lineRule="auto"/>
              <w:jc w:val="both"/>
              <w:rPr>
                <w:rFonts w:ascii="Montserrat" w:hAnsi="Montserrat" w:cs="Arial"/>
                <w:sz w:val="18"/>
                <w:szCs w:val="18"/>
                <w:lang w:val="es-MX"/>
              </w:rPr>
            </w:pPr>
            <w:r w:rsidRPr="004E0767">
              <w:rPr>
                <w:rFonts w:ascii="Montserrat" w:hAnsi="Montserrat" w:cs="Arial"/>
                <w:sz w:val="18"/>
                <w:szCs w:val="18"/>
                <w:lang w:val="es-MX"/>
              </w:rPr>
              <w:t>Experiencia y especialidad del licitante</w:t>
            </w:r>
          </w:p>
        </w:tc>
        <w:tc>
          <w:tcPr>
            <w:tcW w:w="1495" w:type="pct"/>
            <w:shd w:val="clear" w:color="auto" w:fill="auto"/>
            <w:hideMark/>
          </w:tcPr>
          <w:p w14:paraId="57CD2461" w14:textId="77777777" w:rsidR="00EB7434" w:rsidRPr="004E0767" w:rsidRDefault="00EB7434" w:rsidP="007861C1">
            <w:pPr>
              <w:spacing w:after="0" w:line="240" w:lineRule="auto"/>
              <w:jc w:val="center"/>
              <w:rPr>
                <w:rFonts w:ascii="Montserrat" w:hAnsi="Montserrat" w:cs="Arial"/>
                <w:sz w:val="18"/>
                <w:szCs w:val="18"/>
                <w:lang w:val="es-MX"/>
              </w:rPr>
            </w:pPr>
            <w:r w:rsidRPr="004E0767">
              <w:rPr>
                <w:rFonts w:ascii="Montserrat" w:hAnsi="Montserrat" w:cs="Arial"/>
                <w:sz w:val="18"/>
                <w:szCs w:val="18"/>
                <w:lang w:val="es-MX"/>
              </w:rPr>
              <w:t>16</w:t>
            </w:r>
          </w:p>
        </w:tc>
      </w:tr>
      <w:tr w:rsidR="00EB7434" w:rsidRPr="004E0767" w14:paraId="16DFF521" w14:textId="77777777" w:rsidTr="007861C1">
        <w:trPr>
          <w:trHeight w:val="272"/>
          <w:jc w:val="center"/>
        </w:trPr>
        <w:tc>
          <w:tcPr>
            <w:tcW w:w="857" w:type="pct"/>
            <w:shd w:val="clear" w:color="auto" w:fill="auto"/>
            <w:hideMark/>
          </w:tcPr>
          <w:p w14:paraId="477EE7BA" w14:textId="77777777" w:rsidR="00EB7434" w:rsidRPr="004E0767" w:rsidRDefault="00EB7434" w:rsidP="007861C1">
            <w:pPr>
              <w:spacing w:after="0" w:line="240" w:lineRule="auto"/>
              <w:jc w:val="center"/>
              <w:rPr>
                <w:rFonts w:ascii="Montserrat" w:hAnsi="Montserrat" w:cs="Arial"/>
                <w:sz w:val="18"/>
                <w:szCs w:val="18"/>
                <w:lang w:val="es-MX"/>
              </w:rPr>
            </w:pPr>
            <w:r w:rsidRPr="004E0767">
              <w:rPr>
                <w:rFonts w:ascii="Montserrat" w:hAnsi="Montserrat" w:cs="Arial"/>
                <w:sz w:val="18"/>
                <w:szCs w:val="18"/>
                <w:lang w:val="es-MX"/>
              </w:rPr>
              <w:t>III</w:t>
            </w:r>
          </w:p>
        </w:tc>
        <w:tc>
          <w:tcPr>
            <w:tcW w:w="2648" w:type="pct"/>
            <w:shd w:val="clear" w:color="auto" w:fill="auto"/>
            <w:hideMark/>
          </w:tcPr>
          <w:p w14:paraId="6A8CA11C" w14:textId="77777777" w:rsidR="00EB7434" w:rsidRPr="004E0767" w:rsidRDefault="00EB7434" w:rsidP="007861C1">
            <w:pPr>
              <w:spacing w:after="0" w:line="240" w:lineRule="auto"/>
              <w:jc w:val="both"/>
              <w:rPr>
                <w:rFonts w:ascii="Montserrat" w:hAnsi="Montserrat" w:cs="Arial"/>
                <w:sz w:val="18"/>
                <w:szCs w:val="18"/>
                <w:lang w:val="es-MX"/>
              </w:rPr>
            </w:pPr>
            <w:r w:rsidRPr="004E0767">
              <w:rPr>
                <w:rFonts w:ascii="Montserrat" w:hAnsi="Montserrat" w:cs="Arial"/>
                <w:sz w:val="18"/>
                <w:szCs w:val="18"/>
                <w:lang w:val="es-MX"/>
              </w:rPr>
              <w:t>Propuesta de trabajo</w:t>
            </w:r>
          </w:p>
        </w:tc>
        <w:tc>
          <w:tcPr>
            <w:tcW w:w="1495" w:type="pct"/>
            <w:shd w:val="clear" w:color="auto" w:fill="auto"/>
            <w:hideMark/>
          </w:tcPr>
          <w:p w14:paraId="300DA782" w14:textId="77777777" w:rsidR="00EB7434" w:rsidRPr="004E0767" w:rsidRDefault="00EB7434" w:rsidP="007861C1">
            <w:pPr>
              <w:spacing w:after="0" w:line="240" w:lineRule="auto"/>
              <w:jc w:val="center"/>
              <w:rPr>
                <w:rFonts w:ascii="Montserrat" w:hAnsi="Montserrat" w:cs="Arial"/>
                <w:sz w:val="18"/>
                <w:szCs w:val="18"/>
                <w:lang w:val="es-MX"/>
              </w:rPr>
            </w:pPr>
            <w:r w:rsidRPr="004E0767">
              <w:rPr>
                <w:rFonts w:ascii="Montserrat" w:hAnsi="Montserrat" w:cs="Arial"/>
                <w:sz w:val="18"/>
                <w:szCs w:val="18"/>
                <w:lang w:val="es-MX"/>
              </w:rPr>
              <w:t>12</w:t>
            </w:r>
          </w:p>
        </w:tc>
      </w:tr>
      <w:tr w:rsidR="00EB7434" w:rsidRPr="004E0767" w14:paraId="48205FB4" w14:textId="77777777" w:rsidTr="007861C1">
        <w:trPr>
          <w:trHeight w:val="256"/>
          <w:jc w:val="center"/>
        </w:trPr>
        <w:tc>
          <w:tcPr>
            <w:tcW w:w="857" w:type="pct"/>
            <w:shd w:val="clear" w:color="auto" w:fill="auto"/>
            <w:hideMark/>
          </w:tcPr>
          <w:p w14:paraId="28CBB0BB" w14:textId="77777777" w:rsidR="00EB7434" w:rsidRPr="004E0767" w:rsidRDefault="00EB7434" w:rsidP="007861C1">
            <w:pPr>
              <w:spacing w:after="0" w:line="240" w:lineRule="auto"/>
              <w:jc w:val="center"/>
              <w:rPr>
                <w:rFonts w:ascii="Montserrat" w:hAnsi="Montserrat" w:cs="Arial"/>
                <w:sz w:val="18"/>
                <w:szCs w:val="18"/>
                <w:lang w:val="es-MX"/>
              </w:rPr>
            </w:pPr>
            <w:r w:rsidRPr="004E0767">
              <w:rPr>
                <w:rFonts w:ascii="Montserrat" w:hAnsi="Montserrat" w:cs="Arial"/>
                <w:sz w:val="18"/>
                <w:szCs w:val="18"/>
                <w:lang w:val="es-MX"/>
              </w:rPr>
              <w:t>IV</w:t>
            </w:r>
          </w:p>
        </w:tc>
        <w:tc>
          <w:tcPr>
            <w:tcW w:w="2648" w:type="pct"/>
            <w:shd w:val="clear" w:color="auto" w:fill="auto"/>
            <w:hideMark/>
          </w:tcPr>
          <w:p w14:paraId="2947C330" w14:textId="77777777" w:rsidR="00EB7434" w:rsidRPr="004E0767" w:rsidRDefault="00EB7434" w:rsidP="007861C1">
            <w:pPr>
              <w:spacing w:after="0" w:line="240" w:lineRule="auto"/>
              <w:jc w:val="both"/>
              <w:rPr>
                <w:rFonts w:ascii="Montserrat" w:hAnsi="Montserrat" w:cs="Arial"/>
                <w:sz w:val="18"/>
                <w:szCs w:val="18"/>
                <w:lang w:val="es-MX"/>
              </w:rPr>
            </w:pPr>
            <w:r w:rsidRPr="004E0767">
              <w:rPr>
                <w:rFonts w:ascii="Montserrat" w:hAnsi="Montserrat" w:cs="Arial"/>
                <w:sz w:val="18"/>
                <w:szCs w:val="18"/>
                <w:lang w:val="es-MX"/>
              </w:rPr>
              <w:t>Cumplimiento de contratos</w:t>
            </w:r>
          </w:p>
        </w:tc>
        <w:tc>
          <w:tcPr>
            <w:tcW w:w="1495" w:type="pct"/>
            <w:shd w:val="clear" w:color="auto" w:fill="auto"/>
            <w:hideMark/>
          </w:tcPr>
          <w:p w14:paraId="4117C654" w14:textId="77777777" w:rsidR="00EB7434" w:rsidRPr="004E0767" w:rsidRDefault="00EB7434" w:rsidP="007861C1">
            <w:pPr>
              <w:spacing w:after="0" w:line="240" w:lineRule="auto"/>
              <w:jc w:val="center"/>
              <w:rPr>
                <w:rFonts w:ascii="Montserrat" w:hAnsi="Montserrat" w:cs="Arial"/>
                <w:sz w:val="18"/>
                <w:szCs w:val="18"/>
                <w:lang w:val="es-MX"/>
              </w:rPr>
            </w:pPr>
            <w:r w:rsidRPr="004E0767">
              <w:rPr>
                <w:rFonts w:ascii="Montserrat" w:hAnsi="Montserrat" w:cs="Arial"/>
                <w:sz w:val="18"/>
                <w:szCs w:val="18"/>
                <w:lang w:val="es-MX"/>
              </w:rPr>
              <w:t>8</w:t>
            </w:r>
          </w:p>
        </w:tc>
      </w:tr>
      <w:tr w:rsidR="00EB7434" w:rsidRPr="004E0767" w14:paraId="4CE4CF07" w14:textId="77777777" w:rsidTr="007861C1">
        <w:trPr>
          <w:trHeight w:val="256"/>
          <w:jc w:val="center"/>
        </w:trPr>
        <w:tc>
          <w:tcPr>
            <w:tcW w:w="3505" w:type="pct"/>
            <w:gridSpan w:val="2"/>
            <w:shd w:val="clear" w:color="auto" w:fill="auto"/>
            <w:hideMark/>
          </w:tcPr>
          <w:p w14:paraId="1D045868" w14:textId="77777777" w:rsidR="00EB7434" w:rsidRPr="004E0767" w:rsidRDefault="00EB7434" w:rsidP="007861C1">
            <w:pPr>
              <w:spacing w:after="0" w:line="240" w:lineRule="auto"/>
              <w:rPr>
                <w:rFonts w:ascii="Montserrat" w:hAnsi="Montserrat" w:cs="Arial"/>
                <w:sz w:val="18"/>
                <w:szCs w:val="18"/>
                <w:lang w:val="es-MX"/>
              </w:rPr>
            </w:pPr>
            <w:r w:rsidRPr="004E0767">
              <w:rPr>
                <w:rFonts w:ascii="Montserrat" w:hAnsi="Montserrat" w:cs="Arial"/>
                <w:sz w:val="18"/>
                <w:szCs w:val="18"/>
                <w:lang w:val="es-MX"/>
              </w:rPr>
              <w:t>TOTAL</w:t>
            </w:r>
          </w:p>
        </w:tc>
        <w:tc>
          <w:tcPr>
            <w:tcW w:w="1495" w:type="pct"/>
            <w:shd w:val="clear" w:color="auto" w:fill="auto"/>
            <w:hideMark/>
          </w:tcPr>
          <w:p w14:paraId="4AC0435B" w14:textId="77777777" w:rsidR="00EB7434" w:rsidRPr="004E0767" w:rsidRDefault="00EB7434" w:rsidP="007861C1">
            <w:pPr>
              <w:spacing w:after="0" w:line="240" w:lineRule="auto"/>
              <w:jc w:val="center"/>
              <w:rPr>
                <w:rFonts w:ascii="Montserrat" w:hAnsi="Montserrat" w:cs="Arial"/>
                <w:sz w:val="18"/>
                <w:szCs w:val="18"/>
                <w:lang w:val="es-MX"/>
              </w:rPr>
            </w:pPr>
            <w:r w:rsidRPr="004E0767">
              <w:rPr>
                <w:rFonts w:ascii="Montserrat" w:hAnsi="Montserrat" w:cs="Arial"/>
                <w:sz w:val="18"/>
                <w:szCs w:val="18"/>
                <w:lang w:val="es-MX"/>
              </w:rPr>
              <w:t>60</w:t>
            </w:r>
          </w:p>
        </w:tc>
      </w:tr>
    </w:tbl>
    <w:p w14:paraId="00E718A3" w14:textId="77777777" w:rsidR="00EB7434" w:rsidRPr="004E0767" w:rsidRDefault="00EB7434" w:rsidP="00EB7434">
      <w:pPr>
        <w:spacing w:after="0" w:line="240" w:lineRule="auto"/>
        <w:jc w:val="both"/>
        <w:rPr>
          <w:rFonts w:ascii="Montserrat" w:hAnsi="Montserrat" w:cs="Arial"/>
          <w:sz w:val="18"/>
          <w:szCs w:val="18"/>
          <w:lang w:val="es-MX"/>
        </w:rPr>
      </w:pPr>
    </w:p>
    <w:p w14:paraId="77279989" w14:textId="77777777" w:rsidR="00C72BF1" w:rsidRPr="00785BC4" w:rsidRDefault="00C72BF1" w:rsidP="00C72BF1">
      <w:pPr>
        <w:pStyle w:val="Prrafodelista"/>
        <w:tabs>
          <w:tab w:val="left" w:pos="1080"/>
        </w:tabs>
        <w:ind w:left="284"/>
        <w:rPr>
          <w:rFonts w:ascii="Montserrat" w:hAnsi="Montserrat" w:cs="Arial"/>
          <w:b/>
          <w:sz w:val="20"/>
          <w:szCs w:val="20"/>
        </w:rPr>
      </w:pPr>
    </w:p>
    <w:p w14:paraId="453A1DDF" w14:textId="77777777" w:rsidR="00C72BF1" w:rsidRPr="00785BC4" w:rsidRDefault="00C72BF1" w:rsidP="0041531E">
      <w:pPr>
        <w:pStyle w:val="Prrafodelista"/>
        <w:numPr>
          <w:ilvl w:val="0"/>
          <w:numId w:val="17"/>
        </w:numPr>
        <w:tabs>
          <w:tab w:val="left" w:pos="1080"/>
        </w:tabs>
        <w:rPr>
          <w:rFonts w:ascii="Montserrat" w:hAnsi="Montserrat" w:cs="Arial"/>
          <w:b/>
          <w:sz w:val="20"/>
          <w:szCs w:val="20"/>
        </w:rPr>
      </w:pPr>
      <w:r w:rsidRPr="00785BC4">
        <w:rPr>
          <w:rFonts w:ascii="Montserrat" w:hAnsi="Montserrat" w:cs="Arial"/>
          <w:b/>
          <w:sz w:val="20"/>
          <w:szCs w:val="20"/>
        </w:rPr>
        <w:t>Contenido de la propuesta económica:</w:t>
      </w:r>
    </w:p>
    <w:p w14:paraId="6198CCA6" w14:textId="77777777" w:rsidR="00C72BF1" w:rsidRPr="00C23BE9" w:rsidRDefault="00C72BF1" w:rsidP="00C72BF1">
      <w:pPr>
        <w:jc w:val="both"/>
        <w:rPr>
          <w:rFonts w:ascii="Montserrat" w:hAnsi="Montserrat" w:cs="Arial"/>
          <w:kern w:val="24"/>
          <w:sz w:val="20"/>
          <w:szCs w:val="20"/>
          <w:lang w:val="es-MX"/>
        </w:rPr>
      </w:pPr>
    </w:p>
    <w:p w14:paraId="3DEFF7F0" w14:textId="77777777" w:rsidR="00C72BF1" w:rsidRPr="00C23BE9" w:rsidRDefault="00C72BF1" w:rsidP="00C72BF1">
      <w:pPr>
        <w:ind w:left="284"/>
        <w:jc w:val="both"/>
        <w:rPr>
          <w:rFonts w:ascii="Montserrat" w:hAnsi="Montserrat" w:cs="Arial"/>
          <w:kern w:val="24"/>
          <w:sz w:val="20"/>
          <w:szCs w:val="20"/>
          <w:lang w:val="es-MX"/>
        </w:rPr>
      </w:pPr>
      <w:r w:rsidRPr="00C23BE9">
        <w:rPr>
          <w:rFonts w:ascii="Montserrat" w:hAnsi="Montserrat" w:cs="Arial"/>
          <w:kern w:val="24"/>
          <w:sz w:val="20"/>
          <w:szCs w:val="20"/>
          <w:lang w:val="es-MX"/>
        </w:rPr>
        <w:t>Carta del licitante, elaborada en papel membretado dirigida al Colegio Nacional de Educación Profesional Técnica, debidamente firmada por el representante legal, no rúbrica, de conformidad con el Formato A “Formato para la presentación de la propuesta económica”, en la que manifieste:</w:t>
      </w:r>
    </w:p>
    <w:p w14:paraId="3A0780CA" w14:textId="77777777" w:rsidR="00C72BF1" w:rsidRPr="00C23BE9" w:rsidRDefault="00C72BF1" w:rsidP="00C72BF1">
      <w:pPr>
        <w:ind w:left="1134"/>
        <w:jc w:val="both"/>
        <w:rPr>
          <w:rFonts w:ascii="Montserrat" w:hAnsi="Montserrat" w:cs="Arial"/>
          <w:kern w:val="24"/>
          <w:sz w:val="20"/>
          <w:szCs w:val="20"/>
          <w:lang w:val="es-MX"/>
        </w:rPr>
      </w:pPr>
    </w:p>
    <w:p w14:paraId="4CE48D9D" w14:textId="77777777" w:rsidR="00C72BF1" w:rsidRPr="00C23BE9" w:rsidRDefault="00C72BF1" w:rsidP="00C72BF1">
      <w:pPr>
        <w:ind w:left="1134"/>
        <w:jc w:val="both"/>
        <w:rPr>
          <w:rFonts w:ascii="Montserrat" w:hAnsi="Montserrat" w:cs="Arial"/>
          <w:kern w:val="24"/>
          <w:sz w:val="20"/>
          <w:szCs w:val="20"/>
          <w:lang w:val="es-MX"/>
        </w:rPr>
      </w:pPr>
      <w:r w:rsidRPr="00C23BE9">
        <w:rPr>
          <w:rFonts w:ascii="Montserrat" w:hAnsi="Montserrat" w:cs="Arial"/>
          <w:kern w:val="24"/>
          <w:sz w:val="20"/>
          <w:szCs w:val="20"/>
          <w:lang w:val="es-MX"/>
        </w:rPr>
        <w:t>i.1) El precio unitario, que oferta en el presente concurso, señalando en todos los casos únicamente dos decimales, en moneda nacional.</w:t>
      </w:r>
    </w:p>
    <w:p w14:paraId="77199DC4" w14:textId="77777777" w:rsidR="00C72BF1" w:rsidRPr="00C23BE9" w:rsidRDefault="00C72BF1" w:rsidP="00C72BF1">
      <w:pPr>
        <w:ind w:left="1134"/>
        <w:jc w:val="both"/>
        <w:rPr>
          <w:rFonts w:ascii="Montserrat" w:hAnsi="Montserrat" w:cs="Arial"/>
          <w:kern w:val="24"/>
          <w:sz w:val="20"/>
          <w:szCs w:val="20"/>
          <w:lang w:val="es-MX"/>
        </w:rPr>
      </w:pPr>
    </w:p>
    <w:p w14:paraId="2CC67153" w14:textId="77777777" w:rsidR="00C72BF1" w:rsidRPr="00C23BE9" w:rsidRDefault="00C72BF1" w:rsidP="00C72BF1">
      <w:pPr>
        <w:ind w:left="1134"/>
        <w:jc w:val="both"/>
        <w:rPr>
          <w:rFonts w:ascii="Montserrat" w:hAnsi="Montserrat" w:cs="Arial"/>
          <w:kern w:val="24"/>
          <w:sz w:val="20"/>
          <w:szCs w:val="20"/>
          <w:lang w:val="es-MX"/>
        </w:rPr>
      </w:pPr>
      <w:r w:rsidRPr="00C23BE9">
        <w:rPr>
          <w:rFonts w:ascii="Montserrat" w:hAnsi="Montserrat" w:cs="Arial"/>
          <w:kern w:val="24"/>
          <w:sz w:val="20"/>
          <w:szCs w:val="20"/>
          <w:lang w:val="es-MX"/>
        </w:rPr>
        <w:t>i.2) Que acepta los términos y condiciones de pago que se establecen en esta convocatoria, que sus precios ofertados permanecerán fijos durante el procedimiento de licitación y hasta la emisión del fallo respectivo y, en caso de resultar adjudicado, mantendrá dichos precios fijos y vigentes hasta la terminación de las pólizas correspondientes.</w:t>
      </w:r>
    </w:p>
    <w:p w14:paraId="53F64036" w14:textId="77777777" w:rsidR="00C72BF1" w:rsidRPr="00C23BE9" w:rsidRDefault="00C72BF1" w:rsidP="00C72BF1">
      <w:pPr>
        <w:ind w:left="1134"/>
        <w:jc w:val="both"/>
        <w:rPr>
          <w:rFonts w:ascii="Montserrat" w:hAnsi="Montserrat" w:cs="Arial"/>
          <w:kern w:val="24"/>
          <w:sz w:val="20"/>
          <w:szCs w:val="20"/>
          <w:lang w:val="es-MX"/>
        </w:rPr>
      </w:pPr>
    </w:p>
    <w:p w14:paraId="290A4743" w14:textId="77777777" w:rsidR="00C72BF1" w:rsidRPr="00C23BE9" w:rsidRDefault="00C72BF1" w:rsidP="00C72BF1">
      <w:pPr>
        <w:ind w:left="142"/>
        <w:jc w:val="both"/>
        <w:rPr>
          <w:rFonts w:ascii="Montserrat" w:hAnsi="Montserrat" w:cs="Arial"/>
          <w:kern w:val="24"/>
          <w:sz w:val="20"/>
          <w:szCs w:val="20"/>
          <w:lang w:val="es-MX"/>
        </w:rPr>
      </w:pPr>
      <w:r w:rsidRPr="00C23BE9">
        <w:rPr>
          <w:rFonts w:ascii="Montserrat" w:hAnsi="Montserrat" w:cs="Arial"/>
          <w:kern w:val="24"/>
          <w:sz w:val="20"/>
          <w:szCs w:val="20"/>
          <w:lang w:val="es-MX"/>
        </w:rPr>
        <w:t>La carta preferentemente deberá estar foliada en cada una de sus hojas, de acuerdo a lo señalado en el artículo 50, párrafo segundo, del Reglamento.</w:t>
      </w:r>
    </w:p>
    <w:p w14:paraId="0A5CA18C" w14:textId="77777777" w:rsidR="00C72BF1" w:rsidRPr="00C23BE9" w:rsidRDefault="00C72BF1" w:rsidP="00C72BF1">
      <w:pPr>
        <w:ind w:left="142"/>
        <w:jc w:val="both"/>
        <w:rPr>
          <w:rFonts w:ascii="Montserrat" w:hAnsi="Montserrat" w:cs="Arial"/>
          <w:sz w:val="20"/>
          <w:szCs w:val="20"/>
          <w:lang w:val="es-MX"/>
        </w:rPr>
      </w:pPr>
    </w:p>
    <w:p w14:paraId="1EAE20EC" w14:textId="77777777" w:rsidR="00C72BF1" w:rsidRPr="00C23BE9" w:rsidRDefault="00C72BF1" w:rsidP="00C72BF1">
      <w:pPr>
        <w:ind w:left="142"/>
        <w:jc w:val="both"/>
        <w:rPr>
          <w:rFonts w:ascii="Montserrat" w:hAnsi="Montserrat" w:cs="Arial"/>
          <w:b/>
          <w:kern w:val="24"/>
          <w:sz w:val="20"/>
          <w:szCs w:val="20"/>
          <w:lang w:val="es-MX"/>
        </w:rPr>
      </w:pPr>
      <w:r w:rsidRPr="00C23BE9">
        <w:rPr>
          <w:rFonts w:ascii="Montserrat" w:hAnsi="Montserrat" w:cs="Arial"/>
          <w:b/>
          <w:kern w:val="24"/>
          <w:sz w:val="20"/>
          <w:szCs w:val="20"/>
          <w:lang w:val="es-MX"/>
        </w:rPr>
        <w:t>Nota: En caso de que la proposición económica no coincida con lo presentado en la propuesta técnica, la proposición en su conjunto será desechada.</w:t>
      </w:r>
    </w:p>
    <w:p w14:paraId="25819299" w14:textId="77777777" w:rsidR="00C72BF1" w:rsidRPr="00C23BE9" w:rsidRDefault="00C72BF1" w:rsidP="00C72BF1">
      <w:pPr>
        <w:ind w:left="142"/>
        <w:jc w:val="both"/>
        <w:rPr>
          <w:rFonts w:ascii="Montserrat" w:hAnsi="Montserrat" w:cs="Arial"/>
          <w:b/>
          <w:kern w:val="24"/>
          <w:sz w:val="20"/>
          <w:szCs w:val="20"/>
          <w:lang w:val="es-MX"/>
        </w:rPr>
      </w:pPr>
    </w:p>
    <w:p w14:paraId="76E1B818" w14:textId="77777777" w:rsidR="00C72BF1" w:rsidRPr="00C23BE9" w:rsidRDefault="00C72BF1" w:rsidP="00C72BF1">
      <w:pPr>
        <w:ind w:left="142"/>
        <w:jc w:val="both"/>
        <w:rPr>
          <w:rFonts w:ascii="Montserrat" w:hAnsi="Montserrat" w:cs="Arial"/>
          <w:sz w:val="20"/>
          <w:szCs w:val="20"/>
          <w:lang w:val="es-MX"/>
        </w:rPr>
      </w:pPr>
      <w:r w:rsidRPr="00C23BE9">
        <w:rPr>
          <w:rFonts w:ascii="Montserrat" w:hAnsi="Montserrat" w:cs="Arial"/>
          <w:sz w:val="20"/>
          <w:szCs w:val="20"/>
          <w:lang w:val="es-MX"/>
        </w:rPr>
        <w:t xml:space="preserve">El licitante se hará responsable de que toda documentación e información enviada o entregada en  su proposición sea verídica e inalterada, así mismo, de que su proceder en el desarrollo de su participación en la presente licitación se realice dentro del marco legal aplicable, ya que en caso de incurrir en alguno de los supuestos establecidos en el artículo 8 de la Ley Federal Anticorrupción en Contrataciones Públicas, éste, será sancionado de conformidad y  de acuerdo a los términos de la Ley antes referida. </w:t>
      </w:r>
    </w:p>
    <w:p w14:paraId="4C60599E" w14:textId="77777777" w:rsidR="00C72BF1" w:rsidRPr="00C23BE9" w:rsidRDefault="00C72BF1" w:rsidP="00C72BF1">
      <w:pPr>
        <w:ind w:left="-142"/>
        <w:jc w:val="both"/>
        <w:rPr>
          <w:rFonts w:ascii="Montserrat" w:hAnsi="Montserrat" w:cs="Arial"/>
          <w:sz w:val="20"/>
          <w:szCs w:val="20"/>
          <w:lang w:val="es-MX"/>
        </w:rPr>
      </w:pPr>
    </w:p>
    <w:p w14:paraId="275AE7A1" w14:textId="77777777" w:rsidR="00C72BF1" w:rsidRPr="00C23BE9" w:rsidRDefault="00C72BF1" w:rsidP="00C72BF1">
      <w:pPr>
        <w:ind w:left="-142"/>
        <w:jc w:val="both"/>
        <w:rPr>
          <w:rFonts w:ascii="Montserrat" w:hAnsi="Montserrat" w:cs="Arial"/>
          <w:b/>
          <w:sz w:val="20"/>
          <w:szCs w:val="20"/>
          <w:lang w:val="es-MX"/>
        </w:rPr>
      </w:pPr>
      <w:r w:rsidRPr="00C23BE9">
        <w:rPr>
          <w:rFonts w:ascii="Montserrat" w:hAnsi="Montserrat" w:cs="Arial"/>
          <w:b/>
          <w:sz w:val="20"/>
          <w:szCs w:val="20"/>
          <w:lang w:val="es-MX"/>
        </w:rPr>
        <w:t>V. CRITERIOS ESPECÍFICOS CONFORME LOS CUALES SE EVALUARÁN LAS PROPOSICIONES Y SE ADJUDICARÁ EL CONTRATO RESPECTIVO (PÓLIZA)</w:t>
      </w:r>
    </w:p>
    <w:p w14:paraId="6574CE2C" w14:textId="77777777" w:rsidR="00C72BF1" w:rsidRPr="00C23BE9" w:rsidRDefault="00C72BF1" w:rsidP="00C72BF1">
      <w:pPr>
        <w:ind w:left="-142"/>
        <w:jc w:val="both"/>
        <w:rPr>
          <w:rFonts w:ascii="Montserrat" w:hAnsi="Montserrat" w:cs="Arial"/>
          <w:b/>
          <w:sz w:val="20"/>
          <w:szCs w:val="20"/>
          <w:lang w:val="es-MX"/>
        </w:rPr>
      </w:pPr>
    </w:p>
    <w:p w14:paraId="4D166126" w14:textId="77777777" w:rsidR="00C72BF1" w:rsidRPr="00C23BE9" w:rsidRDefault="00C72BF1" w:rsidP="00C72BF1">
      <w:pPr>
        <w:ind w:left="284"/>
        <w:jc w:val="both"/>
        <w:rPr>
          <w:rFonts w:ascii="Montserrat" w:hAnsi="Montserrat" w:cs="Arial"/>
          <w:sz w:val="20"/>
          <w:szCs w:val="20"/>
          <w:lang w:val="es-MX"/>
        </w:rPr>
      </w:pPr>
      <w:r w:rsidRPr="00C23BE9">
        <w:rPr>
          <w:rFonts w:ascii="Montserrat" w:hAnsi="Montserrat" w:cs="Arial"/>
          <w:b/>
          <w:sz w:val="20"/>
          <w:szCs w:val="20"/>
          <w:lang w:val="es-MX"/>
        </w:rPr>
        <w:t>a)</w:t>
      </w:r>
      <w:r w:rsidRPr="00C23BE9">
        <w:rPr>
          <w:rFonts w:ascii="Montserrat" w:hAnsi="Montserrat" w:cs="Arial"/>
          <w:sz w:val="20"/>
          <w:szCs w:val="20"/>
          <w:lang w:val="es-MX"/>
        </w:rPr>
        <w:t xml:space="preserve"> La Dirección de Infraestructura y Adquisiciones, a través de la Coordinación de Adquisiciones y Servicios, evaluará el cumplimiento de lo establecido en la </w:t>
      </w:r>
      <w:r w:rsidRPr="00C23BE9">
        <w:rPr>
          <w:rFonts w:ascii="Montserrat" w:hAnsi="Montserrat" w:cs="Arial"/>
          <w:b/>
          <w:sz w:val="20"/>
          <w:szCs w:val="20"/>
          <w:lang w:val="es-MX"/>
        </w:rPr>
        <w:t>FRACCIÓN VI</w:t>
      </w:r>
      <w:r w:rsidRPr="00C23BE9">
        <w:rPr>
          <w:rFonts w:ascii="Montserrat" w:hAnsi="Montserrat" w:cs="Arial"/>
          <w:sz w:val="20"/>
          <w:szCs w:val="20"/>
          <w:lang w:val="es-MX"/>
        </w:rPr>
        <w:t xml:space="preserve"> y la debida presentación de la propuesta económica conforme a lo previsto en esta convocatoria. </w:t>
      </w:r>
    </w:p>
    <w:p w14:paraId="6E99CF9C" w14:textId="77777777" w:rsidR="00C72BF1" w:rsidRPr="00C23BE9" w:rsidRDefault="00C72BF1" w:rsidP="00C72BF1">
      <w:pPr>
        <w:ind w:left="284"/>
        <w:jc w:val="both"/>
        <w:rPr>
          <w:rFonts w:ascii="Montserrat" w:hAnsi="Montserrat" w:cs="Arial"/>
          <w:sz w:val="20"/>
          <w:szCs w:val="20"/>
          <w:lang w:val="es-MX"/>
        </w:rPr>
      </w:pPr>
    </w:p>
    <w:p w14:paraId="1DBE8797" w14:textId="77777777" w:rsidR="00C72BF1" w:rsidRPr="00C23BE9" w:rsidRDefault="00C72BF1" w:rsidP="00C72BF1">
      <w:pPr>
        <w:ind w:left="284"/>
        <w:jc w:val="both"/>
        <w:rPr>
          <w:rFonts w:ascii="Montserrat" w:hAnsi="Montserrat" w:cs="Arial"/>
          <w:b/>
          <w:sz w:val="20"/>
          <w:szCs w:val="20"/>
          <w:lang w:val="es-MX"/>
        </w:rPr>
      </w:pPr>
      <w:r w:rsidRPr="00C23BE9">
        <w:rPr>
          <w:rFonts w:ascii="Montserrat" w:hAnsi="Montserrat" w:cs="Arial"/>
          <w:sz w:val="20"/>
          <w:szCs w:val="20"/>
          <w:lang w:val="es-MX"/>
        </w:rPr>
        <w:t>El incumplimiento a lo previsto en la presente será motivo de descalificación, salvo en los casos en que dicho incumplimiento no afecte la solvencia de la proposición.</w:t>
      </w:r>
    </w:p>
    <w:p w14:paraId="31645F55" w14:textId="77777777" w:rsidR="00C72BF1" w:rsidRPr="00C23BE9" w:rsidRDefault="00C72BF1" w:rsidP="00C72BF1">
      <w:pPr>
        <w:ind w:left="284"/>
        <w:jc w:val="both"/>
        <w:rPr>
          <w:rFonts w:ascii="Montserrat" w:hAnsi="Montserrat" w:cs="Arial"/>
          <w:sz w:val="20"/>
          <w:szCs w:val="20"/>
          <w:lang w:val="es-MX"/>
        </w:rPr>
      </w:pPr>
    </w:p>
    <w:p w14:paraId="72AA118C" w14:textId="77777777" w:rsidR="00C72BF1" w:rsidRPr="00C23BE9" w:rsidRDefault="00C72BF1" w:rsidP="00C72BF1">
      <w:pPr>
        <w:ind w:left="284"/>
        <w:jc w:val="both"/>
        <w:rPr>
          <w:rFonts w:ascii="Montserrat" w:hAnsi="Montserrat" w:cs="Arial"/>
          <w:sz w:val="20"/>
          <w:szCs w:val="20"/>
          <w:lang w:val="es-MX"/>
        </w:rPr>
      </w:pPr>
      <w:r w:rsidRPr="00C23BE9">
        <w:rPr>
          <w:rFonts w:ascii="Montserrat" w:hAnsi="Montserrat" w:cs="Arial"/>
          <w:b/>
          <w:sz w:val="20"/>
          <w:szCs w:val="20"/>
          <w:lang w:val="es-MX"/>
        </w:rPr>
        <w:t>b)</w:t>
      </w:r>
      <w:r w:rsidRPr="00C23BE9">
        <w:rPr>
          <w:rFonts w:ascii="Montserrat" w:hAnsi="Montserrat" w:cs="Arial"/>
          <w:sz w:val="20"/>
          <w:szCs w:val="20"/>
          <w:lang w:val="es-MX"/>
        </w:rPr>
        <w:t xml:space="preserve"> La Dirección de Personal, a través de la Coordinación de Remuneraciones y Relaciones Laborales, evaluará el contenido de la propuesta técnica, particularmente lo señalado en la </w:t>
      </w:r>
      <w:r w:rsidRPr="00C23BE9">
        <w:rPr>
          <w:rFonts w:ascii="Montserrat" w:hAnsi="Montserrat" w:cs="Arial"/>
          <w:b/>
          <w:sz w:val="20"/>
          <w:szCs w:val="20"/>
          <w:lang w:val="es-MX"/>
        </w:rPr>
        <w:t>FRACCIÓN IV</w:t>
      </w:r>
      <w:r w:rsidRPr="00C23BE9">
        <w:rPr>
          <w:rFonts w:ascii="Montserrat" w:hAnsi="Montserrat" w:cs="Arial"/>
          <w:sz w:val="20"/>
          <w:szCs w:val="20"/>
          <w:lang w:val="es-MX"/>
        </w:rPr>
        <w:t>.</w:t>
      </w:r>
    </w:p>
    <w:p w14:paraId="0170279E" w14:textId="77777777" w:rsidR="00C72BF1" w:rsidRPr="00C23BE9" w:rsidRDefault="00C72BF1" w:rsidP="00C72BF1">
      <w:pPr>
        <w:ind w:left="284"/>
        <w:jc w:val="both"/>
        <w:rPr>
          <w:rFonts w:ascii="Montserrat" w:hAnsi="Montserrat" w:cs="Arial"/>
          <w:sz w:val="20"/>
          <w:szCs w:val="20"/>
          <w:lang w:val="es-MX"/>
        </w:rPr>
      </w:pPr>
    </w:p>
    <w:p w14:paraId="46AC8056" w14:textId="77777777" w:rsidR="00C72BF1" w:rsidRPr="00C23BE9" w:rsidRDefault="00C72BF1" w:rsidP="00C72BF1">
      <w:pPr>
        <w:ind w:left="284"/>
        <w:jc w:val="both"/>
        <w:rPr>
          <w:rFonts w:ascii="Montserrat" w:hAnsi="Montserrat" w:cs="Arial"/>
          <w:bCs/>
          <w:sz w:val="20"/>
          <w:szCs w:val="20"/>
          <w:lang w:val="es-MX"/>
        </w:rPr>
      </w:pPr>
      <w:r w:rsidRPr="00C23BE9">
        <w:rPr>
          <w:rFonts w:ascii="Montserrat" w:hAnsi="Montserrat" w:cs="Arial"/>
          <w:sz w:val="20"/>
          <w:szCs w:val="20"/>
          <w:lang w:val="es-MX"/>
        </w:rPr>
        <w:t>El incumplimiento a lo previsto en la presente será motivo de descalificación, salvo en los casos en que dicho incumplimiento no afecte la solvencia de la proposición.</w:t>
      </w:r>
    </w:p>
    <w:p w14:paraId="62C435F6" w14:textId="77777777" w:rsidR="00C72BF1" w:rsidRPr="00C23BE9" w:rsidRDefault="00C72BF1" w:rsidP="00C72BF1">
      <w:pPr>
        <w:ind w:left="284"/>
        <w:jc w:val="both"/>
        <w:rPr>
          <w:rFonts w:ascii="Montserrat" w:hAnsi="Montserrat" w:cs="Arial"/>
          <w:sz w:val="20"/>
          <w:szCs w:val="20"/>
          <w:lang w:val="es-MX"/>
        </w:rPr>
      </w:pPr>
    </w:p>
    <w:p w14:paraId="1C57180E" w14:textId="77777777" w:rsidR="00C72BF1" w:rsidRPr="00C23BE9" w:rsidRDefault="00C72BF1" w:rsidP="00C72BF1">
      <w:pPr>
        <w:ind w:left="284"/>
        <w:jc w:val="both"/>
        <w:rPr>
          <w:rFonts w:ascii="Montserrat" w:hAnsi="Montserrat" w:cs="Arial"/>
          <w:sz w:val="20"/>
          <w:szCs w:val="20"/>
          <w:lang w:val="es-MX"/>
        </w:rPr>
      </w:pPr>
      <w:r w:rsidRPr="00C23BE9">
        <w:rPr>
          <w:rFonts w:ascii="Montserrat" w:hAnsi="Montserrat" w:cs="Arial"/>
          <w:b/>
          <w:sz w:val="20"/>
          <w:szCs w:val="20"/>
          <w:lang w:val="es-MX"/>
        </w:rPr>
        <w:t>c)</w:t>
      </w:r>
      <w:r w:rsidRPr="00C23BE9">
        <w:rPr>
          <w:rFonts w:ascii="Montserrat" w:hAnsi="Montserrat" w:cs="Arial"/>
          <w:sz w:val="20"/>
          <w:szCs w:val="20"/>
          <w:lang w:val="es-MX"/>
        </w:rPr>
        <w:t xml:space="preserve"> La presentación de información cuya falsedad sea acreditada a satisfacción de la convocante será motivo para desechar las proposiciones.</w:t>
      </w:r>
    </w:p>
    <w:p w14:paraId="544283F6" w14:textId="77777777" w:rsidR="00C72BF1" w:rsidRPr="00C23BE9" w:rsidRDefault="00C72BF1" w:rsidP="00C72BF1">
      <w:pPr>
        <w:jc w:val="both"/>
        <w:rPr>
          <w:rFonts w:ascii="Montserrat" w:hAnsi="Montserrat" w:cs="Arial"/>
          <w:b/>
          <w:sz w:val="20"/>
          <w:szCs w:val="20"/>
          <w:u w:val="single"/>
          <w:lang w:val="es-MX"/>
        </w:rPr>
      </w:pPr>
    </w:p>
    <w:p w14:paraId="16CD5B06" w14:textId="77777777" w:rsidR="00C72BF1" w:rsidRPr="00C23BE9" w:rsidRDefault="00C72BF1" w:rsidP="00C72BF1">
      <w:pPr>
        <w:tabs>
          <w:tab w:val="left" w:pos="3969"/>
        </w:tabs>
        <w:ind w:left="284"/>
        <w:jc w:val="both"/>
        <w:rPr>
          <w:rFonts w:ascii="Montserrat" w:hAnsi="Montserrat" w:cs="Arial"/>
          <w:sz w:val="20"/>
          <w:szCs w:val="20"/>
          <w:lang w:val="es-MX"/>
        </w:rPr>
      </w:pPr>
      <w:r w:rsidRPr="00C23BE9">
        <w:rPr>
          <w:rFonts w:ascii="Montserrat" w:hAnsi="Montserrat" w:cs="Arial"/>
          <w:b/>
          <w:sz w:val="20"/>
          <w:szCs w:val="20"/>
          <w:lang w:val="es-MX"/>
        </w:rPr>
        <w:t>d)</w:t>
      </w:r>
      <w:r w:rsidRPr="00C23BE9">
        <w:rPr>
          <w:rFonts w:ascii="Montserrat" w:hAnsi="Montserrat" w:cs="Arial"/>
          <w:sz w:val="20"/>
          <w:szCs w:val="20"/>
          <w:lang w:val="es-MX"/>
        </w:rPr>
        <w:t xml:space="preserve"> Si al momento de la evaluación técnica y económica se advirtiera que algún licitante no cumple con alguno de los requisitos solicitados en la convocatoria o en alguno de sus anexos será descalificado, salvo aquellos casos que considera la convocante que no afectan la solvencia de la propuesta, de conformidad con lo que señala el artículo 36, último párrafo, de la Ley de Adquisiciones, Arrendamientos y Servicios del Sector Público.</w:t>
      </w:r>
    </w:p>
    <w:p w14:paraId="5F29A2CF" w14:textId="77777777" w:rsidR="00C72BF1" w:rsidRPr="00785BC4" w:rsidRDefault="00C72BF1" w:rsidP="00C72BF1">
      <w:pPr>
        <w:pStyle w:val="Prrafodelista"/>
        <w:ind w:left="284"/>
        <w:jc w:val="both"/>
        <w:rPr>
          <w:rFonts w:ascii="Montserrat" w:hAnsi="Montserrat" w:cs="Arial"/>
          <w:sz w:val="20"/>
          <w:szCs w:val="20"/>
        </w:rPr>
      </w:pPr>
    </w:p>
    <w:p w14:paraId="5B57D0CA" w14:textId="77777777" w:rsidR="00C72BF1" w:rsidRPr="00C23BE9" w:rsidRDefault="00C72BF1" w:rsidP="00C72BF1">
      <w:pPr>
        <w:tabs>
          <w:tab w:val="left" w:pos="3969"/>
        </w:tabs>
        <w:ind w:left="284"/>
        <w:jc w:val="both"/>
        <w:rPr>
          <w:rFonts w:ascii="Montserrat" w:hAnsi="Montserrat" w:cs="Arial"/>
          <w:sz w:val="20"/>
          <w:szCs w:val="20"/>
          <w:lang w:val="es-MX"/>
        </w:rPr>
      </w:pPr>
      <w:r w:rsidRPr="00C23BE9">
        <w:rPr>
          <w:rFonts w:ascii="Montserrat" w:hAnsi="Montserrat" w:cs="Arial"/>
          <w:b/>
          <w:sz w:val="20"/>
          <w:szCs w:val="20"/>
          <w:lang w:val="es-MX"/>
        </w:rPr>
        <w:t>e)</w:t>
      </w:r>
      <w:r w:rsidRPr="00C23BE9">
        <w:rPr>
          <w:rFonts w:ascii="Montserrat" w:hAnsi="Montserrat" w:cs="Arial"/>
          <w:sz w:val="20"/>
          <w:szCs w:val="20"/>
          <w:lang w:val="es-MX"/>
        </w:rPr>
        <w:t xml:space="preserve"> En caso de que se presenten proposiciones conjuntas, la Coordinación de Adquisiciones y Servicios solicitará a la </w:t>
      </w:r>
      <w:r w:rsidRPr="00C23BE9">
        <w:rPr>
          <w:rFonts w:ascii="Montserrat" w:hAnsi="Montserrat" w:cs="Arial"/>
          <w:b/>
          <w:sz w:val="20"/>
          <w:szCs w:val="20"/>
          <w:lang w:val="es-MX"/>
        </w:rPr>
        <w:t>Dirección Corporativa de Asuntos Jurídicos</w:t>
      </w:r>
      <w:r w:rsidRPr="00C23BE9">
        <w:rPr>
          <w:rFonts w:ascii="Montserrat" w:hAnsi="Montserrat" w:cs="Arial"/>
          <w:sz w:val="20"/>
          <w:szCs w:val="20"/>
          <w:lang w:val="es-MX"/>
        </w:rPr>
        <w:t xml:space="preserve"> su opinión respecto al convenio que se presente, a efecto de que se determine si el mismo cumple con los requerimientos jurídicos necesarios para su aprobación. </w:t>
      </w:r>
    </w:p>
    <w:p w14:paraId="52F1BD4F" w14:textId="77777777" w:rsidR="00C72BF1" w:rsidRPr="00C23BE9" w:rsidRDefault="00C72BF1" w:rsidP="00C72BF1">
      <w:pPr>
        <w:tabs>
          <w:tab w:val="left" w:pos="3969"/>
        </w:tabs>
        <w:ind w:left="284"/>
        <w:jc w:val="both"/>
        <w:rPr>
          <w:rFonts w:ascii="Montserrat" w:hAnsi="Montserrat" w:cs="Arial"/>
          <w:sz w:val="20"/>
          <w:szCs w:val="20"/>
          <w:lang w:val="es-MX"/>
        </w:rPr>
      </w:pPr>
    </w:p>
    <w:p w14:paraId="1EF85711" w14:textId="77777777" w:rsidR="00C72BF1" w:rsidRPr="00C23BE9" w:rsidRDefault="00C72BF1" w:rsidP="00C72BF1">
      <w:pPr>
        <w:tabs>
          <w:tab w:val="left" w:pos="3969"/>
        </w:tabs>
        <w:ind w:left="284"/>
        <w:jc w:val="both"/>
        <w:rPr>
          <w:rFonts w:ascii="Montserrat" w:hAnsi="Montserrat" w:cs="Arial"/>
          <w:sz w:val="20"/>
          <w:szCs w:val="20"/>
          <w:lang w:val="es-MX"/>
        </w:rPr>
      </w:pPr>
    </w:p>
    <w:p w14:paraId="3830F913" w14:textId="77777777" w:rsidR="00C72BF1" w:rsidRPr="00C23BE9" w:rsidRDefault="00C72BF1" w:rsidP="00C72BF1">
      <w:pPr>
        <w:tabs>
          <w:tab w:val="left" w:pos="3969"/>
        </w:tabs>
        <w:ind w:left="284"/>
        <w:jc w:val="both"/>
        <w:rPr>
          <w:rFonts w:ascii="Montserrat" w:hAnsi="Montserrat" w:cs="Arial"/>
          <w:sz w:val="20"/>
          <w:szCs w:val="20"/>
          <w:lang w:val="es-MX"/>
        </w:rPr>
      </w:pPr>
      <w:r w:rsidRPr="00C23BE9">
        <w:rPr>
          <w:rFonts w:ascii="Montserrat" w:hAnsi="Montserrat" w:cs="Arial"/>
          <w:b/>
          <w:sz w:val="20"/>
          <w:szCs w:val="20"/>
          <w:u w:val="single"/>
          <w:lang w:val="es-MX"/>
        </w:rPr>
        <w:t>NOTA IMPORTANTE</w:t>
      </w:r>
      <w:r w:rsidRPr="00C23BE9">
        <w:rPr>
          <w:rFonts w:ascii="Montserrat" w:hAnsi="Montserrat" w:cs="Arial"/>
          <w:sz w:val="20"/>
          <w:szCs w:val="20"/>
          <w:lang w:val="es-MX"/>
        </w:rPr>
        <w:t xml:space="preserve">: EN EL EVENTO DE QUE ESTA CONVOCATORIA PRESENTE ALGUNA DIFERENCIA, RESPECTO DE LO PREVISTO PARA APLICAR EL CRITERIO DE PUNTOS Y </w:t>
      </w:r>
      <w:r w:rsidRPr="00C23BE9">
        <w:rPr>
          <w:rFonts w:ascii="Montserrat" w:hAnsi="Montserrat" w:cs="Arial"/>
          <w:sz w:val="20"/>
          <w:szCs w:val="20"/>
          <w:lang w:val="es-MX"/>
        </w:rPr>
        <w:lastRenderedPageBreak/>
        <w:t>PORCENTAJES, CON LO ESTABLECIDO EN LA LEY O EN EL REGLAMENTO, PREVALECERÁ LA DISPOSICIÓN NORMATIVA APLICABLE.</w:t>
      </w:r>
    </w:p>
    <w:p w14:paraId="49D015D5" w14:textId="77777777" w:rsidR="00C72BF1" w:rsidRPr="00C23BE9" w:rsidRDefault="00C72BF1" w:rsidP="00C72BF1">
      <w:pPr>
        <w:rPr>
          <w:rFonts w:ascii="Montserrat" w:hAnsi="Montserrat" w:cs="Arial"/>
          <w:b/>
          <w:iCs/>
          <w:sz w:val="20"/>
          <w:szCs w:val="20"/>
          <w:lang w:val="es-MX"/>
        </w:rPr>
      </w:pPr>
      <w:r w:rsidRPr="00C23BE9">
        <w:rPr>
          <w:rFonts w:ascii="Montserrat" w:hAnsi="Montserrat" w:cs="Arial"/>
          <w:b/>
          <w:iCs/>
          <w:sz w:val="20"/>
          <w:szCs w:val="20"/>
          <w:lang w:val="es-MX"/>
        </w:rPr>
        <w:br w:type="page"/>
      </w:r>
    </w:p>
    <w:p w14:paraId="4EE2749B" w14:textId="77777777" w:rsidR="00C72BF1" w:rsidRPr="00C23BE9" w:rsidRDefault="00C72BF1" w:rsidP="00C72BF1">
      <w:pPr>
        <w:ind w:right="44"/>
        <w:rPr>
          <w:rFonts w:ascii="Montserrat" w:hAnsi="Montserrat" w:cs="Arial"/>
          <w:b/>
          <w:iCs/>
          <w:sz w:val="20"/>
          <w:szCs w:val="20"/>
          <w:lang w:val="es-MX"/>
        </w:rPr>
      </w:pPr>
    </w:p>
    <w:p w14:paraId="60A02B2F" w14:textId="77777777" w:rsidR="00C72BF1" w:rsidRDefault="00C72BF1" w:rsidP="0041531E">
      <w:pPr>
        <w:pStyle w:val="p30"/>
        <w:numPr>
          <w:ilvl w:val="0"/>
          <w:numId w:val="22"/>
        </w:numPr>
        <w:tabs>
          <w:tab w:val="clear" w:pos="720"/>
          <w:tab w:val="left" w:pos="284"/>
        </w:tabs>
        <w:spacing w:line="228" w:lineRule="auto"/>
        <w:jc w:val="both"/>
        <w:rPr>
          <w:rFonts w:ascii="Montserrat" w:hAnsi="Montserrat" w:cs="Arial"/>
          <w:b/>
          <w:u w:val="single"/>
          <w:lang w:val="es-MX"/>
        </w:rPr>
      </w:pPr>
      <w:r w:rsidRPr="00785BC4">
        <w:rPr>
          <w:rFonts w:ascii="Montserrat" w:hAnsi="Montserrat" w:cs="Arial"/>
          <w:b/>
          <w:u w:val="single"/>
          <w:lang w:val="es-MX"/>
        </w:rPr>
        <w:t>Evaluación de la propuesta económica:</w:t>
      </w:r>
    </w:p>
    <w:p w14:paraId="7BA591D9" w14:textId="77777777" w:rsidR="00C72BF1" w:rsidRPr="00785BC4" w:rsidRDefault="00C72BF1" w:rsidP="00C72BF1">
      <w:pPr>
        <w:pStyle w:val="p30"/>
        <w:tabs>
          <w:tab w:val="clear" w:pos="720"/>
          <w:tab w:val="left" w:pos="284"/>
        </w:tabs>
        <w:spacing w:line="228" w:lineRule="auto"/>
        <w:ind w:left="502"/>
        <w:jc w:val="both"/>
        <w:rPr>
          <w:rFonts w:ascii="Montserrat" w:hAnsi="Montserrat" w:cs="Arial"/>
          <w:b/>
          <w:u w:val="single"/>
          <w:lang w:val="es-MX"/>
        </w:rPr>
      </w:pPr>
    </w:p>
    <w:p w14:paraId="19D921A1" w14:textId="77777777" w:rsidR="00C72BF1" w:rsidRPr="00C23BE9" w:rsidRDefault="00C72BF1" w:rsidP="00C72BF1">
      <w:pPr>
        <w:ind w:left="284"/>
        <w:jc w:val="both"/>
        <w:rPr>
          <w:rFonts w:ascii="Montserrat" w:hAnsi="Montserrat" w:cs="Arial"/>
          <w:sz w:val="20"/>
          <w:szCs w:val="20"/>
          <w:lang w:val="es-MX"/>
        </w:rPr>
      </w:pPr>
      <w:r w:rsidRPr="00C23BE9">
        <w:rPr>
          <w:rFonts w:ascii="Montserrat" w:hAnsi="Montserrat" w:cs="Arial"/>
          <w:sz w:val="20"/>
          <w:szCs w:val="20"/>
          <w:lang w:val="es-MX"/>
        </w:rPr>
        <w:t xml:space="preserve">Las proposiciones que se considerarán para su evaluación económica serán aquellas que hayan cumplido con los requisitos legales, administrativos y técnicos obligatorios establecidos en esta convocatoria y hayan obtenido </w:t>
      </w:r>
      <w:r w:rsidRPr="00C23BE9">
        <w:rPr>
          <w:rFonts w:ascii="Montserrat" w:hAnsi="Montserrat" w:cs="Arial"/>
          <w:b/>
          <w:sz w:val="20"/>
          <w:szCs w:val="20"/>
          <w:u w:val="single"/>
          <w:lang w:val="es-MX"/>
        </w:rPr>
        <w:t>puntaje igual o superior al mínimo de 45 en la calificación técnica</w:t>
      </w:r>
      <w:r w:rsidRPr="00C23BE9">
        <w:rPr>
          <w:rFonts w:ascii="Montserrat" w:hAnsi="Montserrat" w:cs="Arial"/>
          <w:b/>
          <w:sz w:val="20"/>
          <w:szCs w:val="20"/>
          <w:lang w:val="es-MX"/>
        </w:rPr>
        <w:t>,</w:t>
      </w:r>
      <w:r w:rsidRPr="00C23BE9">
        <w:rPr>
          <w:rFonts w:ascii="Montserrat" w:hAnsi="Montserrat" w:cs="Arial"/>
          <w:sz w:val="20"/>
          <w:szCs w:val="20"/>
          <w:lang w:val="es-MX"/>
        </w:rPr>
        <w:t xml:space="preserve"> de acuerdo con lo especificado en la presente.</w:t>
      </w:r>
    </w:p>
    <w:p w14:paraId="39EBD144" w14:textId="77777777" w:rsidR="00C72BF1" w:rsidRPr="00C23BE9" w:rsidRDefault="00C72BF1" w:rsidP="00C72BF1">
      <w:pPr>
        <w:ind w:left="284"/>
        <w:jc w:val="both"/>
        <w:rPr>
          <w:rFonts w:ascii="Montserrat" w:hAnsi="Montserrat" w:cs="Arial"/>
          <w:sz w:val="20"/>
          <w:szCs w:val="20"/>
          <w:lang w:val="es-MX"/>
        </w:rPr>
      </w:pPr>
    </w:p>
    <w:p w14:paraId="26C7E4E3" w14:textId="77777777" w:rsidR="00C72BF1" w:rsidRPr="00C23BE9" w:rsidRDefault="00C72BF1" w:rsidP="00C72BF1">
      <w:pPr>
        <w:ind w:left="284"/>
        <w:jc w:val="both"/>
        <w:rPr>
          <w:rFonts w:ascii="Montserrat" w:hAnsi="Montserrat" w:cs="Arial"/>
          <w:bCs/>
          <w:sz w:val="20"/>
          <w:szCs w:val="20"/>
          <w:lang w:val="es-MX"/>
        </w:rPr>
      </w:pPr>
      <w:r w:rsidRPr="00C23BE9">
        <w:rPr>
          <w:rFonts w:ascii="Montserrat" w:hAnsi="Montserrat" w:cs="Arial"/>
          <w:sz w:val="20"/>
          <w:szCs w:val="20"/>
          <w:lang w:val="es-MX"/>
        </w:rPr>
        <w:t>Conforme a lo expuesto, la Dirección de Infraestructura y Adquisiciones, a través de la Coordinación de Adquisiciones y Servicios, realizará el análisis detallado de las ofertas económicas bajo los siguientes criterios:</w:t>
      </w:r>
    </w:p>
    <w:p w14:paraId="5DA4A15E" w14:textId="77777777" w:rsidR="00C72BF1" w:rsidRPr="00785BC4" w:rsidRDefault="00C72BF1" w:rsidP="00C72BF1">
      <w:pPr>
        <w:pStyle w:val="Sangradetextonormal"/>
        <w:tabs>
          <w:tab w:val="left" w:pos="284"/>
        </w:tabs>
        <w:ind w:left="284"/>
        <w:rPr>
          <w:rFonts w:ascii="Montserrat" w:hAnsi="Montserrat"/>
        </w:rPr>
      </w:pPr>
    </w:p>
    <w:p w14:paraId="0FCF893D" w14:textId="77777777" w:rsidR="00C72BF1" w:rsidRPr="00785BC4" w:rsidRDefault="00C72BF1" w:rsidP="0041531E">
      <w:pPr>
        <w:pStyle w:val="Prrafodelista"/>
        <w:numPr>
          <w:ilvl w:val="1"/>
          <w:numId w:val="23"/>
        </w:numPr>
        <w:ind w:left="709" w:hanging="425"/>
        <w:jc w:val="both"/>
        <w:rPr>
          <w:rFonts w:ascii="Montserrat" w:hAnsi="Montserrat" w:cs="Arial"/>
          <w:sz w:val="20"/>
          <w:szCs w:val="20"/>
        </w:rPr>
      </w:pPr>
      <w:r w:rsidRPr="00785BC4">
        <w:rPr>
          <w:rFonts w:ascii="Montserrat" w:hAnsi="Montserrat" w:cs="Arial"/>
          <w:sz w:val="20"/>
          <w:szCs w:val="20"/>
        </w:rPr>
        <w:t>Verificará que la oferta económica</w:t>
      </w:r>
      <w:r>
        <w:rPr>
          <w:rFonts w:ascii="Montserrat" w:hAnsi="Montserrat" w:cs="Arial"/>
          <w:sz w:val="20"/>
          <w:szCs w:val="20"/>
        </w:rPr>
        <w:t xml:space="preserve"> cumpla con lo previsto en esta convocatoria </w:t>
      </w:r>
      <w:r w:rsidRPr="00785BC4">
        <w:rPr>
          <w:rFonts w:ascii="Montserrat" w:hAnsi="Montserrat" w:cs="Arial"/>
          <w:sz w:val="20"/>
          <w:szCs w:val="20"/>
        </w:rPr>
        <w:t xml:space="preserve">de conformidad con el </w:t>
      </w:r>
      <w:r w:rsidRPr="00785BC4">
        <w:rPr>
          <w:rFonts w:ascii="Montserrat" w:hAnsi="Montserrat" w:cs="Arial"/>
          <w:b/>
          <w:sz w:val="20"/>
          <w:szCs w:val="20"/>
        </w:rPr>
        <w:t>Formato A</w:t>
      </w:r>
      <w:r w:rsidRPr="00785BC4">
        <w:rPr>
          <w:rFonts w:ascii="Montserrat" w:hAnsi="Montserrat" w:cs="Arial"/>
          <w:sz w:val="20"/>
          <w:szCs w:val="20"/>
        </w:rPr>
        <w:t>.</w:t>
      </w:r>
    </w:p>
    <w:p w14:paraId="27D0A6D4" w14:textId="77777777" w:rsidR="00C72BF1" w:rsidRPr="00785BC4" w:rsidRDefault="00C72BF1" w:rsidP="00C72BF1">
      <w:pPr>
        <w:pStyle w:val="Prrafodelista"/>
        <w:ind w:left="709" w:hanging="425"/>
        <w:rPr>
          <w:rFonts w:ascii="Montserrat" w:hAnsi="Montserrat" w:cs="Arial"/>
          <w:sz w:val="20"/>
          <w:szCs w:val="20"/>
        </w:rPr>
      </w:pPr>
    </w:p>
    <w:p w14:paraId="0A9CD94D" w14:textId="77777777" w:rsidR="00C72BF1" w:rsidRPr="00F81A0C" w:rsidRDefault="00C72BF1" w:rsidP="0041531E">
      <w:pPr>
        <w:pStyle w:val="Prrafodelista"/>
        <w:numPr>
          <w:ilvl w:val="1"/>
          <w:numId w:val="23"/>
        </w:numPr>
        <w:ind w:left="709" w:hanging="425"/>
        <w:jc w:val="both"/>
        <w:rPr>
          <w:rFonts w:ascii="Montserrat" w:hAnsi="Montserrat" w:cs="Arial"/>
          <w:sz w:val="20"/>
          <w:szCs w:val="20"/>
        </w:rPr>
      </w:pPr>
      <w:r w:rsidRPr="00F81A0C">
        <w:rPr>
          <w:rFonts w:ascii="Montserrat" w:hAnsi="Montserrat" w:cs="Arial"/>
          <w:sz w:val="20"/>
          <w:szCs w:val="20"/>
        </w:rPr>
        <w:t>En caso de que exista una discrepancia entre los precios unitario y total, se considerará para la evaluación el precio unitario ofertado.</w:t>
      </w:r>
    </w:p>
    <w:p w14:paraId="3E4920FC" w14:textId="77777777" w:rsidR="00C72BF1" w:rsidRPr="00785BC4" w:rsidRDefault="00C72BF1" w:rsidP="00C72BF1">
      <w:pPr>
        <w:pStyle w:val="Prrafodelista"/>
        <w:ind w:left="709" w:hanging="425"/>
        <w:rPr>
          <w:rFonts w:ascii="Montserrat" w:hAnsi="Montserrat" w:cs="Arial"/>
          <w:sz w:val="20"/>
          <w:szCs w:val="20"/>
        </w:rPr>
      </w:pPr>
    </w:p>
    <w:p w14:paraId="16833E5D" w14:textId="77777777" w:rsidR="00C72BF1" w:rsidRPr="00F81A0C" w:rsidRDefault="00C72BF1" w:rsidP="0041531E">
      <w:pPr>
        <w:pStyle w:val="Prrafodelista"/>
        <w:numPr>
          <w:ilvl w:val="1"/>
          <w:numId w:val="23"/>
        </w:numPr>
        <w:ind w:left="709" w:hanging="425"/>
        <w:jc w:val="both"/>
        <w:rPr>
          <w:rFonts w:ascii="Montserrat" w:hAnsi="Montserrat" w:cs="Arial"/>
          <w:sz w:val="20"/>
          <w:szCs w:val="20"/>
        </w:rPr>
      </w:pPr>
      <w:r w:rsidRPr="00F81A0C">
        <w:rPr>
          <w:rFonts w:ascii="Montserrat" w:hAnsi="Montserrat" w:cs="Arial"/>
          <w:sz w:val="20"/>
          <w:szCs w:val="20"/>
        </w:rPr>
        <w:t>El total de la puntuación de la propuesta económica tendrá un valor numérico máximo de 40 puntos, por lo que la propuesta económica que resulte ser la más baja de las técnicamente aceptadas, se le asignará esa puntuación máxima.</w:t>
      </w:r>
    </w:p>
    <w:p w14:paraId="43FC2EF5" w14:textId="77777777" w:rsidR="00C72BF1" w:rsidRPr="00785BC4" w:rsidRDefault="00C72BF1" w:rsidP="00C72BF1">
      <w:pPr>
        <w:pStyle w:val="Prrafodelista"/>
        <w:ind w:left="709" w:hanging="425"/>
        <w:rPr>
          <w:rFonts w:ascii="Montserrat" w:hAnsi="Montserrat" w:cs="Arial"/>
          <w:sz w:val="20"/>
          <w:szCs w:val="20"/>
        </w:rPr>
      </w:pPr>
    </w:p>
    <w:p w14:paraId="3CA2372F" w14:textId="77777777" w:rsidR="00C72BF1" w:rsidRPr="00F81A0C" w:rsidRDefault="00C72BF1" w:rsidP="0041531E">
      <w:pPr>
        <w:pStyle w:val="Prrafodelista"/>
        <w:numPr>
          <w:ilvl w:val="1"/>
          <w:numId w:val="23"/>
        </w:numPr>
        <w:ind w:left="709" w:hanging="425"/>
        <w:jc w:val="both"/>
        <w:rPr>
          <w:rFonts w:ascii="Montserrat" w:hAnsi="Montserrat" w:cs="Arial"/>
          <w:sz w:val="20"/>
          <w:szCs w:val="20"/>
        </w:rPr>
      </w:pPr>
      <w:r w:rsidRPr="00F81A0C">
        <w:rPr>
          <w:rFonts w:ascii="Montserrat" w:hAnsi="Montserrat" w:cs="Arial"/>
          <w:sz w:val="20"/>
          <w:szCs w:val="20"/>
        </w:rPr>
        <w:t>Para determinar la puntuación que correspondan al precio neto propuesto por cada participante, el CONALEP aplicará la siguiente fórmula:</w:t>
      </w:r>
    </w:p>
    <w:p w14:paraId="362BD92C" w14:textId="77777777" w:rsidR="00C72BF1" w:rsidRPr="00C23BE9" w:rsidRDefault="00C72BF1" w:rsidP="00C72BF1">
      <w:pPr>
        <w:ind w:left="709" w:hanging="425"/>
        <w:jc w:val="both"/>
        <w:rPr>
          <w:rFonts w:ascii="Montserrat" w:hAnsi="Montserrat" w:cs="Arial"/>
          <w:sz w:val="20"/>
          <w:szCs w:val="20"/>
          <w:lang w:val="es-MX"/>
        </w:rPr>
      </w:pPr>
    </w:p>
    <w:p w14:paraId="4B373152" w14:textId="77777777" w:rsidR="00C72BF1" w:rsidRPr="00785BC4" w:rsidRDefault="00C72BF1" w:rsidP="00C72BF1">
      <w:pPr>
        <w:ind w:left="851"/>
        <w:jc w:val="center"/>
        <w:rPr>
          <w:rFonts w:ascii="Montserrat" w:hAnsi="Montserrat" w:cs="Arial"/>
          <w:sz w:val="20"/>
          <w:szCs w:val="20"/>
        </w:rPr>
      </w:pPr>
      <w:r w:rsidRPr="00785BC4">
        <w:rPr>
          <w:rFonts w:ascii="Montserrat" w:hAnsi="Montserrat" w:cs="Arial"/>
          <w:position w:val="-28"/>
          <w:sz w:val="20"/>
          <w:szCs w:val="20"/>
        </w:rPr>
        <w:object w:dxaOrig="2240" w:dyaOrig="680" w14:anchorId="586178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36.85pt" o:ole="">
            <v:imagedata r:id="rId12" o:title=""/>
          </v:shape>
          <o:OLEObject Type="Embed" ProgID="Equation.3" ShapeID="_x0000_i1025" DrawAspect="Content" ObjectID="_1663008173" r:id="rId13"/>
        </w:object>
      </w:r>
    </w:p>
    <w:p w14:paraId="1F6BE371" w14:textId="77777777" w:rsidR="00C72BF1" w:rsidRPr="00785BC4" w:rsidRDefault="00C72BF1" w:rsidP="00C72BF1">
      <w:pPr>
        <w:ind w:left="851"/>
        <w:jc w:val="both"/>
        <w:rPr>
          <w:rFonts w:ascii="Montserrat" w:hAnsi="Montserrat" w:cs="Arial"/>
          <w:b/>
          <w:sz w:val="20"/>
          <w:szCs w:val="20"/>
        </w:rPr>
      </w:pPr>
    </w:p>
    <w:p w14:paraId="090138ED" w14:textId="77777777" w:rsidR="00C72BF1" w:rsidRPr="00785BC4" w:rsidRDefault="00C72BF1" w:rsidP="00C72BF1">
      <w:pPr>
        <w:ind w:left="851"/>
        <w:jc w:val="both"/>
        <w:rPr>
          <w:rFonts w:ascii="Montserrat" w:hAnsi="Montserrat" w:cs="Arial"/>
          <w:b/>
          <w:sz w:val="20"/>
          <w:szCs w:val="20"/>
        </w:rPr>
      </w:pPr>
    </w:p>
    <w:p w14:paraId="0EF18B88" w14:textId="77777777" w:rsidR="00C72BF1" w:rsidRPr="00C23BE9" w:rsidRDefault="00C72BF1" w:rsidP="00C72BF1">
      <w:pPr>
        <w:ind w:left="1134" w:right="14"/>
        <w:jc w:val="both"/>
        <w:rPr>
          <w:rFonts w:ascii="Montserrat" w:hAnsi="Montserrat" w:cs="Arial"/>
          <w:sz w:val="20"/>
          <w:szCs w:val="20"/>
          <w:lang w:val="es-MX"/>
        </w:rPr>
      </w:pPr>
      <w:bookmarkStart w:id="5" w:name="OLE_LINK7"/>
      <w:bookmarkStart w:id="6" w:name="OLE_LINK8"/>
      <w:r w:rsidRPr="00C23BE9">
        <w:rPr>
          <w:rFonts w:ascii="Montserrat" w:hAnsi="Montserrat" w:cs="Arial"/>
          <w:sz w:val="20"/>
          <w:szCs w:val="20"/>
          <w:lang w:val="es-MX"/>
        </w:rPr>
        <w:t>Donde:</w:t>
      </w:r>
    </w:p>
    <w:p w14:paraId="6382930E" w14:textId="77777777" w:rsidR="00C72BF1" w:rsidRPr="00C23BE9" w:rsidRDefault="00C72BF1" w:rsidP="00C72BF1">
      <w:pPr>
        <w:ind w:left="1134" w:right="14"/>
        <w:jc w:val="both"/>
        <w:rPr>
          <w:rFonts w:ascii="Montserrat" w:hAnsi="Montserrat" w:cs="Arial"/>
          <w:sz w:val="20"/>
          <w:szCs w:val="20"/>
          <w:lang w:val="es-MX"/>
        </w:rPr>
      </w:pPr>
      <w:r w:rsidRPr="00C23BE9">
        <w:rPr>
          <w:rFonts w:ascii="Montserrat" w:hAnsi="Montserrat" w:cs="Arial"/>
          <w:sz w:val="20"/>
          <w:szCs w:val="20"/>
          <w:lang w:val="es-MX"/>
        </w:rPr>
        <w:t>PPE = Puntuación que corresponde a la Propuesta Económica</w:t>
      </w:r>
    </w:p>
    <w:p w14:paraId="23507833" w14:textId="77777777" w:rsidR="00C72BF1" w:rsidRPr="00C23BE9" w:rsidRDefault="00C72BF1" w:rsidP="00C72BF1">
      <w:pPr>
        <w:ind w:left="1134" w:right="14"/>
        <w:jc w:val="both"/>
        <w:rPr>
          <w:rFonts w:ascii="Montserrat" w:hAnsi="Montserrat" w:cs="Arial"/>
          <w:sz w:val="20"/>
          <w:szCs w:val="20"/>
          <w:lang w:val="es-MX"/>
        </w:rPr>
      </w:pPr>
      <w:r w:rsidRPr="00C23BE9">
        <w:rPr>
          <w:rFonts w:ascii="Montserrat" w:hAnsi="Montserrat" w:cs="Arial"/>
          <w:sz w:val="20"/>
          <w:szCs w:val="20"/>
          <w:lang w:val="es-MX"/>
        </w:rPr>
        <w:t>MPemb = Monto de la Propuesta económica más baja</w:t>
      </w:r>
    </w:p>
    <w:p w14:paraId="611FF685" w14:textId="77777777" w:rsidR="00C72BF1" w:rsidRPr="00C23BE9" w:rsidRDefault="00C72BF1" w:rsidP="00C72BF1">
      <w:pPr>
        <w:ind w:left="1134" w:right="14"/>
        <w:jc w:val="both"/>
        <w:rPr>
          <w:rFonts w:ascii="Montserrat" w:hAnsi="Montserrat" w:cs="Arial"/>
          <w:sz w:val="20"/>
          <w:szCs w:val="20"/>
          <w:lang w:val="es-MX"/>
        </w:rPr>
      </w:pPr>
      <w:r w:rsidRPr="00C23BE9">
        <w:rPr>
          <w:rFonts w:ascii="Montserrat" w:hAnsi="Montserrat" w:cs="Arial"/>
          <w:sz w:val="20"/>
          <w:szCs w:val="20"/>
          <w:lang w:val="es-MX"/>
        </w:rPr>
        <w:t>MPi = Monto de la i-ésima Propuesta económica</w:t>
      </w:r>
      <w:bookmarkEnd w:id="5"/>
      <w:bookmarkEnd w:id="6"/>
    </w:p>
    <w:p w14:paraId="22413CC9" w14:textId="77777777" w:rsidR="00C72BF1" w:rsidRPr="00C23BE9" w:rsidRDefault="00C72BF1" w:rsidP="00C72BF1">
      <w:pPr>
        <w:ind w:left="1134" w:right="14"/>
        <w:jc w:val="both"/>
        <w:rPr>
          <w:rFonts w:ascii="Montserrat" w:hAnsi="Montserrat" w:cs="Arial"/>
          <w:sz w:val="20"/>
          <w:szCs w:val="20"/>
          <w:lang w:val="es-MX"/>
        </w:rPr>
      </w:pPr>
      <w:r w:rsidRPr="00C23BE9">
        <w:rPr>
          <w:rFonts w:ascii="Montserrat" w:hAnsi="Montserrat" w:cs="Arial"/>
          <w:sz w:val="20"/>
          <w:szCs w:val="20"/>
          <w:lang w:val="es-MX"/>
        </w:rPr>
        <w:t xml:space="preserve">40 = Puntuación máxima </w:t>
      </w:r>
    </w:p>
    <w:p w14:paraId="3BC5B726" w14:textId="77777777" w:rsidR="00C72BF1" w:rsidRPr="00C23BE9" w:rsidRDefault="00C72BF1" w:rsidP="00C72BF1">
      <w:pPr>
        <w:ind w:left="851"/>
        <w:jc w:val="both"/>
        <w:rPr>
          <w:rFonts w:ascii="Montserrat" w:hAnsi="Montserrat" w:cs="Arial"/>
          <w:b/>
          <w:sz w:val="20"/>
          <w:szCs w:val="20"/>
          <w:lang w:val="es-MX"/>
        </w:rPr>
      </w:pPr>
    </w:p>
    <w:p w14:paraId="2B0FF543" w14:textId="77777777" w:rsidR="00C72BF1" w:rsidRPr="00785BC4" w:rsidRDefault="00C72BF1" w:rsidP="00C72BF1">
      <w:pPr>
        <w:pStyle w:val="Prrafodelista"/>
        <w:tabs>
          <w:tab w:val="left" w:pos="720"/>
        </w:tabs>
        <w:autoSpaceDE w:val="0"/>
        <w:autoSpaceDN w:val="0"/>
        <w:adjustRightInd w:val="0"/>
        <w:ind w:left="1134" w:right="14"/>
        <w:rPr>
          <w:rFonts w:ascii="Montserrat" w:hAnsi="Montserrat" w:cs="Arial"/>
          <w:b/>
          <w:sz w:val="20"/>
          <w:szCs w:val="20"/>
        </w:rPr>
      </w:pPr>
      <w:bookmarkStart w:id="7" w:name="_Toc278188457"/>
      <w:bookmarkStart w:id="8" w:name="_Toc277164280"/>
      <w:r w:rsidRPr="00785BC4">
        <w:rPr>
          <w:rFonts w:ascii="Montserrat" w:hAnsi="Montserrat" w:cs="Arial"/>
          <w:b/>
          <w:sz w:val="20"/>
          <w:szCs w:val="20"/>
        </w:rPr>
        <w:lastRenderedPageBreak/>
        <w:t>Calculo del resultado final de la puntuación obtenida de la propuesta del licitante</w:t>
      </w:r>
      <w:bookmarkEnd w:id="7"/>
      <w:bookmarkEnd w:id="8"/>
    </w:p>
    <w:p w14:paraId="1E40D79F" w14:textId="77777777" w:rsidR="00C72BF1" w:rsidRPr="00785BC4" w:rsidRDefault="00C72BF1" w:rsidP="00C72BF1">
      <w:pPr>
        <w:pStyle w:val="Prrafodelista"/>
        <w:tabs>
          <w:tab w:val="left" w:pos="720"/>
        </w:tabs>
        <w:autoSpaceDE w:val="0"/>
        <w:autoSpaceDN w:val="0"/>
        <w:adjustRightInd w:val="0"/>
        <w:ind w:left="1134" w:right="14"/>
        <w:jc w:val="both"/>
        <w:rPr>
          <w:rFonts w:ascii="Montserrat" w:hAnsi="Montserrat" w:cs="Arial"/>
          <w:b/>
          <w:sz w:val="20"/>
          <w:szCs w:val="20"/>
        </w:rPr>
      </w:pPr>
    </w:p>
    <w:p w14:paraId="389C9ECB" w14:textId="77777777" w:rsidR="00C72BF1" w:rsidRPr="00785BC4" w:rsidRDefault="00C72BF1" w:rsidP="00C72BF1">
      <w:pPr>
        <w:pStyle w:val="Prrafodelista"/>
        <w:tabs>
          <w:tab w:val="left" w:pos="720"/>
        </w:tabs>
        <w:autoSpaceDE w:val="0"/>
        <w:autoSpaceDN w:val="0"/>
        <w:adjustRightInd w:val="0"/>
        <w:ind w:left="1134" w:right="14"/>
        <w:jc w:val="both"/>
        <w:rPr>
          <w:rFonts w:ascii="Montserrat" w:hAnsi="Montserrat" w:cs="Arial"/>
          <w:sz w:val="20"/>
          <w:szCs w:val="20"/>
        </w:rPr>
      </w:pPr>
      <w:r w:rsidRPr="00785BC4">
        <w:rPr>
          <w:rFonts w:ascii="Montserrat" w:hAnsi="Montserrat" w:cs="Arial"/>
          <w:sz w:val="20"/>
          <w:szCs w:val="20"/>
        </w:rPr>
        <w:t>El cálculo del resultado final de la puntuación que obtuvo cada proposición, el CONALEP aplicará la siguiente fórmula:</w:t>
      </w:r>
    </w:p>
    <w:p w14:paraId="6B8495C7" w14:textId="77777777" w:rsidR="00C72BF1" w:rsidRPr="00785BC4" w:rsidRDefault="00C72BF1" w:rsidP="00C72BF1">
      <w:pPr>
        <w:pStyle w:val="Prrafodelista"/>
        <w:tabs>
          <w:tab w:val="left" w:pos="720"/>
        </w:tabs>
        <w:autoSpaceDE w:val="0"/>
        <w:autoSpaceDN w:val="0"/>
        <w:adjustRightInd w:val="0"/>
        <w:ind w:left="360" w:right="14"/>
        <w:jc w:val="both"/>
        <w:rPr>
          <w:rFonts w:ascii="Montserrat" w:hAnsi="Montserrat" w:cs="Arial"/>
          <w:sz w:val="20"/>
          <w:szCs w:val="20"/>
        </w:rPr>
      </w:pPr>
    </w:p>
    <w:p w14:paraId="5872F0CC" w14:textId="77777777" w:rsidR="00C72BF1" w:rsidRPr="00785BC4" w:rsidRDefault="00C72BF1" w:rsidP="00C72BF1">
      <w:pPr>
        <w:pStyle w:val="Prrafodelista"/>
        <w:tabs>
          <w:tab w:val="left" w:pos="0"/>
        </w:tabs>
        <w:ind w:left="360" w:right="14"/>
        <w:jc w:val="center"/>
        <w:rPr>
          <w:rFonts w:ascii="Montserrat" w:hAnsi="Montserrat" w:cs="Arial"/>
          <w:sz w:val="20"/>
          <w:szCs w:val="20"/>
        </w:rPr>
      </w:pPr>
      <w:r w:rsidRPr="00785BC4">
        <w:rPr>
          <w:rFonts w:ascii="Montserrat" w:hAnsi="Montserrat" w:cs="Arial"/>
          <w:position w:val="-10"/>
          <w:sz w:val="20"/>
          <w:szCs w:val="20"/>
        </w:rPr>
        <w:object w:dxaOrig="1760" w:dyaOrig="320" w14:anchorId="2E6AB76F">
          <v:shape id="_x0000_i1026" type="#_x0000_t75" style="width:86.55pt;height:14.55pt" o:ole="">
            <v:imagedata r:id="rId14" o:title=""/>
          </v:shape>
          <o:OLEObject Type="Embed" ProgID="Equation.3" ShapeID="_x0000_i1026" DrawAspect="Content" ObjectID="_1663008174" r:id="rId15"/>
        </w:object>
      </w:r>
      <w:r w:rsidRPr="00785BC4">
        <w:rPr>
          <w:rFonts w:ascii="Montserrat" w:hAnsi="Montserrat" w:cs="Arial"/>
          <w:sz w:val="20"/>
          <w:szCs w:val="20"/>
        </w:rPr>
        <w:t xml:space="preserve">    </w:t>
      </w:r>
      <w:r w:rsidRPr="00785BC4">
        <w:rPr>
          <w:rFonts w:ascii="Montserrat" w:hAnsi="Montserrat" w:cs="Arial"/>
          <w:b/>
          <w:sz w:val="20"/>
          <w:szCs w:val="20"/>
        </w:rPr>
        <w:tab/>
      </w:r>
      <w:r w:rsidRPr="00785BC4">
        <w:rPr>
          <w:rFonts w:ascii="Montserrat" w:hAnsi="Montserrat" w:cs="Arial"/>
          <w:b/>
          <w:sz w:val="20"/>
          <w:szCs w:val="20"/>
        </w:rPr>
        <w:tab/>
      </w:r>
      <w:r w:rsidRPr="00785BC4">
        <w:rPr>
          <w:rFonts w:ascii="Montserrat" w:hAnsi="Montserrat" w:cs="Arial"/>
          <w:sz w:val="20"/>
          <w:szCs w:val="20"/>
        </w:rPr>
        <w:t>Para toda j= 1, 2, ….., n</w:t>
      </w:r>
    </w:p>
    <w:p w14:paraId="4C8CA58A" w14:textId="77777777" w:rsidR="00C72BF1" w:rsidRPr="00785BC4" w:rsidRDefault="00C72BF1" w:rsidP="00C72BF1">
      <w:pPr>
        <w:pStyle w:val="Prrafodelista"/>
        <w:tabs>
          <w:tab w:val="left" w:pos="0"/>
        </w:tabs>
        <w:ind w:left="360" w:right="14"/>
        <w:rPr>
          <w:rFonts w:ascii="Montserrat" w:hAnsi="Montserrat" w:cs="Arial"/>
          <w:sz w:val="20"/>
          <w:szCs w:val="20"/>
        </w:rPr>
      </w:pPr>
    </w:p>
    <w:p w14:paraId="4AB77A65" w14:textId="77777777" w:rsidR="00C72BF1" w:rsidRPr="00785BC4" w:rsidRDefault="00C72BF1" w:rsidP="00C72BF1">
      <w:pPr>
        <w:pStyle w:val="Prrafodelista"/>
        <w:tabs>
          <w:tab w:val="left" w:pos="0"/>
        </w:tabs>
        <w:ind w:left="1134" w:right="14"/>
        <w:rPr>
          <w:rFonts w:ascii="Montserrat" w:hAnsi="Montserrat" w:cs="Arial"/>
          <w:sz w:val="20"/>
          <w:szCs w:val="20"/>
        </w:rPr>
      </w:pPr>
      <w:r w:rsidRPr="00785BC4">
        <w:rPr>
          <w:rFonts w:ascii="Montserrat" w:hAnsi="Montserrat" w:cs="Arial"/>
          <w:sz w:val="20"/>
          <w:szCs w:val="20"/>
        </w:rPr>
        <w:t>Donde:</w:t>
      </w:r>
    </w:p>
    <w:p w14:paraId="7BDF57AB" w14:textId="77777777" w:rsidR="00C72BF1" w:rsidRPr="00785BC4" w:rsidRDefault="00C72BF1" w:rsidP="00C72BF1">
      <w:pPr>
        <w:pStyle w:val="Prrafodelista"/>
        <w:tabs>
          <w:tab w:val="left" w:pos="0"/>
        </w:tabs>
        <w:ind w:left="1134" w:right="14"/>
        <w:rPr>
          <w:rFonts w:ascii="Montserrat" w:hAnsi="Montserrat" w:cs="Arial"/>
          <w:sz w:val="20"/>
          <w:szCs w:val="20"/>
        </w:rPr>
      </w:pPr>
    </w:p>
    <w:p w14:paraId="4233394D" w14:textId="77777777" w:rsidR="00C72BF1" w:rsidRPr="00785BC4" w:rsidRDefault="00C72BF1" w:rsidP="00C72BF1">
      <w:pPr>
        <w:pStyle w:val="Prrafodelista"/>
        <w:tabs>
          <w:tab w:val="left" w:pos="0"/>
        </w:tabs>
        <w:ind w:left="1134" w:right="14"/>
        <w:rPr>
          <w:rFonts w:ascii="Montserrat" w:hAnsi="Montserrat" w:cs="Arial"/>
          <w:sz w:val="20"/>
          <w:szCs w:val="20"/>
        </w:rPr>
      </w:pPr>
      <w:r w:rsidRPr="00785BC4">
        <w:rPr>
          <w:rFonts w:ascii="Montserrat" w:hAnsi="Montserrat" w:cs="Arial"/>
          <w:sz w:val="20"/>
          <w:szCs w:val="20"/>
        </w:rPr>
        <w:t>PTj = Puntuación Total de la proposición;</w:t>
      </w:r>
    </w:p>
    <w:p w14:paraId="422A1451" w14:textId="77777777" w:rsidR="00C72BF1" w:rsidRPr="00785BC4" w:rsidRDefault="00C72BF1" w:rsidP="00C72BF1">
      <w:pPr>
        <w:pStyle w:val="Prrafodelista"/>
        <w:tabs>
          <w:tab w:val="left" w:pos="0"/>
        </w:tabs>
        <w:ind w:left="1134" w:right="14"/>
        <w:rPr>
          <w:rFonts w:ascii="Montserrat" w:hAnsi="Montserrat" w:cs="Arial"/>
          <w:sz w:val="20"/>
          <w:szCs w:val="20"/>
        </w:rPr>
      </w:pPr>
      <w:r w:rsidRPr="00785BC4">
        <w:rPr>
          <w:rFonts w:ascii="Montserrat" w:hAnsi="Montserrat" w:cs="Arial"/>
          <w:sz w:val="20"/>
          <w:szCs w:val="20"/>
        </w:rPr>
        <w:t xml:space="preserve">TPT = Total de Puntos obtenidos en la Propuesta Técnica, y </w:t>
      </w:r>
    </w:p>
    <w:p w14:paraId="635A3CFE" w14:textId="77777777" w:rsidR="00C72BF1" w:rsidRPr="00785BC4" w:rsidRDefault="00C72BF1" w:rsidP="00C72BF1">
      <w:pPr>
        <w:pStyle w:val="Prrafodelista"/>
        <w:tabs>
          <w:tab w:val="left" w:pos="0"/>
        </w:tabs>
        <w:ind w:left="1134" w:right="14"/>
        <w:rPr>
          <w:rFonts w:ascii="Montserrat" w:hAnsi="Montserrat" w:cs="Arial"/>
          <w:sz w:val="20"/>
          <w:szCs w:val="20"/>
        </w:rPr>
      </w:pPr>
      <w:r w:rsidRPr="00785BC4">
        <w:rPr>
          <w:rFonts w:ascii="Montserrat" w:hAnsi="Montserrat" w:cs="Arial"/>
          <w:sz w:val="20"/>
          <w:szCs w:val="20"/>
        </w:rPr>
        <w:t>PPE = Puntuación alcanzada por la Propuesta Económica, y</w:t>
      </w:r>
    </w:p>
    <w:p w14:paraId="17E2C6C0" w14:textId="77777777" w:rsidR="00C72BF1" w:rsidRPr="00C23BE9" w:rsidRDefault="00C72BF1" w:rsidP="00C72BF1">
      <w:pPr>
        <w:ind w:left="1134"/>
        <w:jc w:val="both"/>
        <w:rPr>
          <w:rFonts w:ascii="Montserrat" w:hAnsi="Montserrat" w:cs="Arial"/>
          <w:sz w:val="20"/>
          <w:szCs w:val="20"/>
          <w:lang w:val="es-MX"/>
        </w:rPr>
      </w:pPr>
      <w:r w:rsidRPr="00C23BE9">
        <w:rPr>
          <w:rFonts w:ascii="Montserrat" w:hAnsi="Montserrat" w:cs="Arial"/>
          <w:sz w:val="20"/>
          <w:szCs w:val="20"/>
          <w:lang w:val="es-MX"/>
        </w:rPr>
        <w:t>El subíndice “j” representa a las demás proposiciones determinadas como solventes como resultado de la evaluación.</w:t>
      </w:r>
    </w:p>
    <w:p w14:paraId="71EF6B7E" w14:textId="77777777" w:rsidR="00C72BF1" w:rsidRDefault="00C72BF1" w:rsidP="00C72BF1">
      <w:pPr>
        <w:pStyle w:val="Prrafodelista"/>
        <w:ind w:left="1440"/>
        <w:jc w:val="both"/>
        <w:rPr>
          <w:rFonts w:ascii="Montserrat" w:hAnsi="Montserrat" w:cs="Arial"/>
          <w:sz w:val="20"/>
          <w:szCs w:val="20"/>
        </w:rPr>
      </w:pPr>
    </w:p>
    <w:p w14:paraId="08FBC660" w14:textId="77777777" w:rsidR="00C72BF1" w:rsidRPr="00785BC4" w:rsidRDefault="00C72BF1" w:rsidP="00C72BF1">
      <w:pPr>
        <w:pStyle w:val="Prrafodelista"/>
        <w:ind w:left="709" w:hanging="425"/>
        <w:jc w:val="both"/>
        <w:rPr>
          <w:rFonts w:ascii="Montserrat" w:hAnsi="Montserrat" w:cs="Arial"/>
          <w:sz w:val="20"/>
          <w:szCs w:val="20"/>
        </w:rPr>
      </w:pPr>
    </w:p>
    <w:p w14:paraId="3DF5FF42" w14:textId="77777777" w:rsidR="00C72BF1" w:rsidRPr="00785BC4" w:rsidRDefault="00C72BF1" w:rsidP="0041531E">
      <w:pPr>
        <w:pStyle w:val="Prrafodelista"/>
        <w:numPr>
          <w:ilvl w:val="1"/>
          <w:numId w:val="23"/>
        </w:numPr>
        <w:ind w:left="709" w:hanging="425"/>
        <w:jc w:val="both"/>
        <w:rPr>
          <w:rFonts w:ascii="Montserrat" w:hAnsi="Montserrat" w:cs="Arial"/>
          <w:sz w:val="20"/>
          <w:szCs w:val="20"/>
        </w:rPr>
      </w:pPr>
      <w:r w:rsidRPr="00785BC4">
        <w:rPr>
          <w:rFonts w:ascii="Montserrat" w:hAnsi="Montserrat" w:cs="Arial"/>
          <w:sz w:val="20"/>
          <w:szCs w:val="20"/>
        </w:rPr>
        <w:t xml:space="preserve"> Verificará que las cotizaciones de los licitantes incluyan y coticen lo solicitado, en caso de no ser así dicha propuesta será descalificada. </w:t>
      </w:r>
    </w:p>
    <w:p w14:paraId="214E4B2A" w14:textId="77777777" w:rsidR="00C72BF1" w:rsidRPr="00785BC4" w:rsidRDefault="00C72BF1" w:rsidP="00C72BF1">
      <w:pPr>
        <w:pStyle w:val="Prrafodelista"/>
        <w:ind w:left="709" w:hanging="425"/>
        <w:rPr>
          <w:rFonts w:ascii="Montserrat" w:hAnsi="Montserrat" w:cs="Arial"/>
          <w:sz w:val="20"/>
          <w:szCs w:val="20"/>
        </w:rPr>
      </w:pPr>
    </w:p>
    <w:p w14:paraId="53A648F9" w14:textId="77777777" w:rsidR="00C72BF1" w:rsidRPr="00785BC4" w:rsidRDefault="00C72BF1" w:rsidP="0041531E">
      <w:pPr>
        <w:pStyle w:val="Prrafodelista"/>
        <w:numPr>
          <w:ilvl w:val="1"/>
          <w:numId w:val="23"/>
        </w:numPr>
        <w:ind w:left="709" w:hanging="425"/>
        <w:jc w:val="both"/>
        <w:rPr>
          <w:rFonts w:ascii="Montserrat" w:hAnsi="Montserrat" w:cs="Arial"/>
          <w:sz w:val="20"/>
          <w:szCs w:val="20"/>
        </w:rPr>
      </w:pPr>
      <w:r w:rsidRPr="00785BC4">
        <w:rPr>
          <w:rFonts w:ascii="Montserrat" w:hAnsi="Montserrat" w:cs="Arial"/>
          <w:sz w:val="20"/>
          <w:szCs w:val="20"/>
        </w:rPr>
        <w:t>Entre los requisitos cuyo incumplimiento no afecta la solvencia de la proposición se considerarán: el proponer un plazo de entrega menor al solicitado, en cuyo caso, de resultar adjudicado y de convenir a la Convocante pudiera aceptarse, el omitir aspectos que puedan ser cubiertos con información contenida en la propia propuesta técnica o económica, el no observar los formatos establecidos, si se proporciona de manera clara la información requerida; y el no observar requisitos que carezcan de fundamento legal o cualquier otro que no tenga por objeto determinar objetivamente la solvencia de la proposición presentada. En ningún caso la Convocante o los licitantes podrán suplir o corregir las deficiencias de las proposiciones presentadas.</w:t>
      </w:r>
    </w:p>
    <w:p w14:paraId="2D4A5392" w14:textId="77777777" w:rsidR="00C72BF1" w:rsidRPr="00C23BE9" w:rsidRDefault="00C72BF1" w:rsidP="00C72BF1">
      <w:pPr>
        <w:ind w:left="709" w:hanging="425"/>
        <w:jc w:val="both"/>
        <w:rPr>
          <w:rFonts w:ascii="Montserrat" w:hAnsi="Montserrat" w:cs="Arial"/>
          <w:sz w:val="20"/>
          <w:szCs w:val="20"/>
          <w:lang w:val="es-MX"/>
        </w:rPr>
      </w:pPr>
    </w:p>
    <w:p w14:paraId="1774DD16" w14:textId="77777777" w:rsidR="00C72BF1" w:rsidRPr="003D4ACC" w:rsidRDefault="00C72BF1" w:rsidP="0041531E">
      <w:pPr>
        <w:pStyle w:val="Prrafodelista"/>
        <w:numPr>
          <w:ilvl w:val="1"/>
          <w:numId w:val="23"/>
        </w:numPr>
        <w:ind w:left="709" w:hanging="425"/>
        <w:jc w:val="both"/>
        <w:rPr>
          <w:rFonts w:ascii="Montserrat" w:hAnsi="Montserrat" w:cs="Arial"/>
          <w:sz w:val="20"/>
          <w:szCs w:val="20"/>
        </w:rPr>
      </w:pPr>
      <w:r w:rsidRPr="003D4ACC">
        <w:rPr>
          <w:rFonts w:ascii="Montserrat" w:hAnsi="Montserrat" w:cs="Arial"/>
          <w:sz w:val="20"/>
          <w:szCs w:val="20"/>
        </w:rPr>
        <w:t>En el caso de errores u omisiones aritméticos en la proposición económica, solo habrá lugar a su rectificación por parte de la convocante, cuando la corrección no implique la modificación del precio ofertado como precio unitario; la rectificación se aplicará de la siguiente manera: si existiere una discrepancia entre el precio unitario del servicio y el total prevalecerá el precio unitario y el total será corregido. Si existiere una discrepancia entre la cantidad expresada en letra y la expresada en números, prevalecerá la primera, si el licitante no aceptare la corrección, se aplicará lo dispuesto en el segundo párrafo del artículo 46 de la LAASSP. Lo anterior</w:t>
      </w:r>
      <w:r>
        <w:rPr>
          <w:rFonts w:ascii="Montserrat" w:hAnsi="Montserrat" w:cs="Arial"/>
          <w:sz w:val="20"/>
          <w:szCs w:val="20"/>
        </w:rPr>
        <w:t>,</w:t>
      </w:r>
      <w:r w:rsidRPr="003D4ACC">
        <w:rPr>
          <w:rFonts w:ascii="Montserrat" w:hAnsi="Montserrat" w:cs="Arial"/>
          <w:sz w:val="20"/>
          <w:szCs w:val="20"/>
        </w:rPr>
        <w:t xml:space="preserve"> de acuerdo con el artículo 55 del Reglamento de la LAASSP.</w:t>
      </w:r>
    </w:p>
    <w:p w14:paraId="79524EAF" w14:textId="77777777" w:rsidR="00C72BF1" w:rsidRPr="00C23BE9" w:rsidRDefault="00C72BF1" w:rsidP="00C72BF1">
      <w:pPr>
        <w:jc w:val="both"/>
        <w:rPr>
          <w:rFonts w:ascii="Montserrat" w:hAnsi="Montserrat" w:cs="Arial"/>
          <w:sz w:val="20"/>
          <w:szCs w:val="20"/>
          <w:lang w:val="es-MX"/>
        </w:rPr>
      </w:pPr>
    </w:p>
    <w:p w14:paraId="65A18A88" w14:textId="77777777" w:rsidR="00C72BF1" w:rsidRPr="00C23BE9" w:rsidRDefault="00C72BF1" w:rsidP="00C72BF1">
      <w:pPr>
        <w:tabs>
          <w:tab w:val="left" w:pos="709"/>
        </w:tabs>
        <w:ind w:left="709"/>
        <w:jc w:val="both"/>
        <w:rPr>
          <w:rFonts w:ascii="Montserrat" w:hAnsi="Montserrat" w:cs="Arial"/>
          <w:sz w:val="20"/>
          <w:szCs w:val="20"/>
          <w:lang w:val="es-MX"/>
        </w:rPr>
      </w:pPr>
      <w:r w:rsidRPr="00C23BE9">
        <w:rPr>
          <w:rFonts w:ascii="Montserrat" w:hAnsi="Montserrat" w:cs="Arial"/>
          <w:b/>
          <w:sz w:val="20"/>
          <w:szCs w:val="20"/>
          <w:lang w:val="es-MX"/>
        </w:rPr>
        <w:t>Considerando el principio constitucional de asegurar al Estado las mejores condiciones, en esta convocatoria se determinará la conveniencia de adjudicar o no el servicio licitado en función del costo propuesto por los participantes, en términos de la normatividad aplicable.</w:t>
      </w:r>
    </w:p>
    <w:p w14:paraId="014C6019" w14:textId="77777777" w:rsidR="00C72BF1" w:rsidRPr="00785BC4" w:rsidRDefault="00C72BF1" w:rsidP="00C72BF1">
      <w:pPr>
        <w:pStyle w:val="p30"/>
        <w:tabs>
          <w:tab w:val="clear" w:pos="720"/>
          <w:tab w:val="left" w:pos="284"/>
          <w:tab w:val="left" w:pos="426"/>
        </w:tabs>
        <w:spacing w:line="228" w:lineRule="auto"/>
        <w:ind w:left="1418"/>
        <w:jc w:val="both"/>
        <w:rPr>
          <w:rFonts w:ascii="Montserrat" w:hAnsi="Montserrat" w:cs="Arial"/>
          <w:b/>
          <w:lang w:val="es-MX"/>
        </w:rPr>
      </w:pPr>
    </w:p>
    <w:p w14:paraId="6A0F46A4" w14:textId="77777777" w:rsidR="00C72BF1" w:rsidRPr="00785BC4" w:rsidRDefault="00C72BF1" w:rsidP="00C72BF1">
      <w:pPr>
        <w:pStyle w:val="p30"/>
        <w:tabs>
          <w:tab w:val="clear" w:pos="720"/>
          <w:tab w:val="left" w:pos="284"/>
          <w:tab w:val="left" w:pos="426"/>
        </w:tabs>
        <w:spacing w:line="228" w:lineRule="auto"/>
        <w:ind w:left="360"/>
        <w:jc w:val="both"/>
        <w:rPr>
          <w:rFonts w:ascii="Montserrat" w:hAnsi="Montserrat" w:cs="Arial"/>
          <w:b/>
          <w:lang w:val="es-MX"/>
        </w:rPr>
      </w:pPr>
      <w:r w:rsidRPr="00785BC4">
        <w:rPr>
          <w:rFonts w:ascii="Montserrat" w:hAnsi="Montserrat" w:cs="Arial"/>
          <w:b/>
          <w:lang w:val="es-MX"/>
        </w:rPr>
        <w:t xml:space="preserve">g) Criterios de adjudicación: </w:t>
      </w:r>
    </w:p>
    <w:p w14:paraId="6715FE2F" w14:textId="77777777" w:rsidR="00C72BF1" w:rsidRPr="00785BC4" w:rsidRDefault="00C72BF1" w:rsidP="00C72BF1">
      <w:pPr>
        <w:pStyle w:val="p30"/>
        <w:tabs>
          <w:tab w:val="clear" w:pos="720"/>
          <w:tab w:val="left" w:pos="284"/>
          <w:tab w:val="left" w:pos="426"/>
        </w:tabs>
        <w:spacing w:line="228" w:lineRule="auto"/>
        <w:ind w:left="360"/>
        <w:jc w:val="both"/>
        <w:rPr>
          <w:rFonts w:ascii="Montserrat" w:hAnsi="Montserrat" w:cs="Arial"/>
          <w:b/>
          <w:lang w:val="es-MX"/>
        </w:rPr>
      </w:pPr>
    </w:p>
    <w:p w14:paraId="51C53900" w14:textId="77777777" w:rsidR="00C72BF1" w:rsidRPr="00785BC4" w:rsidRDefault="00C72BF1" w:rsidP="00C72BF1">
      <w:pPr>
        <w:pStyle w:val="p30"/>
        <w:tabs>
          <w:tab w:val="clear" w:pos="720"/>
          <w:tab w:val="left" w:pos="284"/>
          <w:tab w:val="left" w:pos="426"/>
        </w:tabs>
        <w:spacing w:line="228" w:lineRule="auto"/>
        <w:ind w:left="360"/>
        <w:jc w:val="both"/>
        <w:rPr>
          <w:rFonts w:ascii="Montserrat" w:hAnsi="Montserrat" w:cs="Arial"/>
          <w:lang w:val="es-MX"/>
        </w:rPr>
      </w:pPr>
      <w:r w:rsidRPr="00785BC4">
        <w:rPr>
          <w:rFonts w:ascii="Montserrat" w:hAnsi="Montserrat" w:cs="Arial"/>
          <w:lang w:val="es-MX"/>
        </w:rPr>
        <w:t xml:space="preserve">La convocatoria de la licitación comprende </w:t>
      </w:r>
      <w:r>
        <w:rPr>
          <w:rFonts w:ascii="Montserrat" w:hAnsi="Montserrat" w:cs="Arial"/>
          <w:lang w:val="es-MX"/>
        </w:rPr>
        <w:t>una sola partida</w:t>
      </w:r>
      <w:r w:rsidRPr="00785BC4">
        <w:rPr>
          <w:rFonts w:ascii="Montserrat" w:hAnsi="Montserrat" w:cs="Arial"/>
          <w:lang w:val="es-MX"/>
        </w:rPr>
        <w:t>, por lo tanto, una vez realizada la evaluación de las proposiciones:</w:t>
      </w:r>
    </w:p>
    <w:p w14:paraId="16288C5F" w14:textId="77777777" w:rsidR="00C72BF1" w:rsidRPr="00785BC4" w:rsidRDefault="00C72BF1" w:rsidP="00C72BF1">
      <w:pPr>
        <w:pStyle w:val="p30"/>
        <w:tabs>
          <w:tab w:val="clear" w:pos="720"/>
          <w:tab w:val="left" w:pos="284"/>
          <w:tab w:val="left" w:pos="426"/>
        </w:tabs>
        <w:spacing w:line="228" w:lineRule="auto"/>
        <w:ind w:left="360"/>
        <w:jc w:val="both"/>
        <w:rPr>
          <w:rFonts w:ascii="Montserrat" w:hAnsi="Montserrat" w:cs="Arial"/>
          <w:b/>
          <w:lang w:val="es-MX"/>
        </w:rPr>
      </w:pPr>
    </w:p>
    <w:p w14:paraId="2C9DC40C" w14:textId="77777777" w:rsidR="00C72BF1" w:rsidRPr="00C23BE9" w:rsidRDefault="00C72BF1" w:rsidP="00C72BF1">
      <w:pPr>
        <w:overflowPunct w:val="0"/>
        <w:spacing w:line="240" w:lineRule="atLeast"/>
        <w:ind w:left="709"/>
        <w:jc w:val="both"/>
        <w:textAlignment w:val="baseline"/>
        <w:rPr>
          <w:rFonts w:ascii="Montserrat" w:hAnsi="Montserrat" w:cs="Arial"/>
          <w:sz w:val="20"/>
          <w:szCs w:val="20"/>
          <w:lang w:val="es-MX"/>
        </w:rPr>
      </w:pPr>
      <w:r w:rsidRPr="00C23BE9">
        <w:rPr>
          <w:rFonts w:ascii="Montserrat" w:hAnsi="Montserrat" w:cs="Arial"/>
          <w:sz w:val="20"/>
          <w:szCs w:val="20"/>
          <w:lang w:val="es-MX"/>
        </w:rPr>
        <w:t>1.- Se adjudicará al licitante de acuerdo a las propuestas solventes que obtengan la mayor puntuación de conformidad con la fórmula explicada anteriormente:</w:t>
      </w:r>
    </w:p>
    <w:p w14:paraId="3B76C84B" w14:textId="77777777" w:rsidR="00C72BF1" w:rsidRPr="00C23BE9" w:rsidRDefault="00C72BF1" w:rsidP="00C72BF1">
      <w:pPr>
        <w:overflowPunct w:val="0"/>
        <w:spacing w:line="240" w:lineRule="atLeast"/>
        <w:ind w:left="709"/>
        <w:jc w:val="both"/>
        <w:textAlignment w:val="baseline"/>
        <w:rPr>
          <w:rFonts w:ascii="Montserrat" w:hAnsi="Montserrat" w:cs="Arial"/>
          <w:sz w:val="20"/>
          <w:szCs w:val="20"/>
          <w:lang w:val="es-MX" w:bidi="he-IL"/>
        </w:rPr>
      </w:pPr>
    </w:p>
    <w:p w14:paraId="56EEA71B" w14:textId="77777777" w:rsidR="00C72BF1" w:rsidRPr="00C23BE9" w:rsidRDefault="00C72BF1" w:rsidP="00C72BF1">
      <w:pPr>
        <w:overflowPunct w:val="0"/>
        <w:spacing w:line="240" w:lineRule="atLeast"/>
        <w:ind w:left="709"/>
        <w:jc w:val="both"/>
        <w:textAlignment w:val="baseline"/>
        <w:rPr>
          <w:rFonts w:ascii="Montserrat" w:hAnsi="Montserrat" w:cs="Arial"/>
          <w:sz w:val="20"/>
          <w:szCs w:val="20"/>
          <w:lang w:val="es-MX" w:bidi="he-IL"/>
        </w:rPr>
      </w:pPr>
      <w:r w:rsidRPr="00785BC4">
        <w:rPr>
          <w:rFonts w:ascii="Montserrat" w:hAnsi="Montserrat" w:cs="Arial"/>
          <w:sz w:val="20"/>
          <w:szCs w:val="20"/>
          <w:lang w:bidi="he-IL"/>
        </w:rPr>
        <w:object w:dxaOrig="1760" w:dyaOrig="320" w14:anchorId="4F0BE208">
          <v:shape id="_x0000_i1027" type="#_x0000_t75" style="width:86.55pt;height:14.55pt" o:ole="">
            <v:imagedata r:id="rId14" o:title=""/>
          </v:shape>
          <o:OLEObject Type="Embed" ProgID="Equation.3" ShapeID="_x0000_i1027" DrawAspect="Content" ObjectID="_1663008175" r:id="rId16"/>
        </w:object>
      </w:r>
      <w:r w:rsidRPr="00C23BE9">
        <w:rPr>
          <w:rFonts w:ascii="Montserrat" w:hAnsi="Montserrat" w:cs="Arial"/>
          <w:sz w:val="20"/>
          <w:szCs w:val="20"/>
          <w:lang w:val="es-MX" w:bidi="he-IL"/>
        </w:rPr>
        <w:t xml:space="preserve"> </w:t>
      </w:r>
    </w:p>
    <w:p w14:paraId="1C8DAA0D" w14:textId="77777777" w:rsidR="00C72BF1" w:rsidRPr="00C23BE9" w:rsidRDefault="00C72BF1" w:rsidP="00C72BF1">
      <w:pPr>
        <w:overflowPunct w:val="0"/>
        <w:spacing w:line="240" w:lineRule="atLeast"/>
        <w:ind w:left="709"/>
        <w:jc w:val="both"/>
        <w:textAlignment w:val="baseline"/>
        <w:rPr>
          <w:rFonts w:ascii="Montserrat" w:hAnsi="Montserrat" w:cs="Arial"/>
          <w:sz w:val="20"/>
          <w:szCs w:val="20"/>
          <w:lang w:val="es-MX"/>
        </w:rPr>
      </w:pPr>
    </w:p>
    <w:p w14:paraId="01C17624" w14:textId="77777777" w:rsidR="00C72BF1" w:rsidRPr="00C23BE9" w:rsidRDefault="00C72BF1" w:rsidP="00C72BF1">
      <w:pPr>
        <w:overflowPunct w:val="0"/>
        <w:spacing w:line="240" w:lineRule="atLeast"/>
        <w:ind w:left="709"/>
        <w:jc w:val="both"/>
        <w:textAlignment w:val="baseline"/>
        <w:rPr>
          <w:rFonts w:ascii="Montserrat" w:hAnsi="Montserrat" w:cs="Arial"/>
          <w:sz w:val="20"/>
          <w:szCs w:val="20"/>
          <w:lang w:val="es-MX"/>
        </w:rPr>
      </w:pPr>
      <w:r w:rsidRPr="00C23BE9">
        <w:rPr>
          <w:rFonts w:ascii="Montserrat" w:hAnsi="Montserrat" w:cs="Arial"/>
          <w:sz w:val="20"/>
          <w:szCs w:val="20"/>
          <w:lang w:val="es-MX"/>
        </w:rPr>
        <w:t>2.- Si derivado de la evaluación de las proposiciones se obtuviera un empate en el precio de dos o más proposiciones, se dará preferencia a las personas que integren el sector de micro empresas, a continuación, se considerará a las pequeñas empresas y en caso de no contarse con alguna de las anteriores se adjudicará a la que tenga el carácter de mediana empresa.</w:t>
      </w:r>
    </w:p>
    <w:p w14:paraId="75DDE624" w14:textId="77777777" w:rsidR="00C72BF1" w:rsidRPr="00C23BE9" w:rsidRDefault="00C72BF1" w:rsidP="00C72BF1">
      <w:pPr>
        <w:overflowPunct w:val="0"/>
        <w:spacing w:line="240" w:lineRule="atLeast"/>
        <w:ind w:left="709"/>
        <w:jc w:val="both"/>
        <w:textAlignment w:val="baseline"/>
        <w:rPr>
          <w:rFonts w:ascii="Montserrat" w:hAnsi="Montserrat" w:cs="Arial"/>
          <w:sz w:val="20"/>
          <w:szCs w:val="20"/>
          <w:lang w:val="es-MX"/>
        </w:rPr>
      </w:pPr>
    </w:p>
    <w:p w14:paraId="5CD2F395" w14:textId="77777777" w:rsidR="00C72BF1" w:rsidRPr="00C23BE9" w:rsidRDefault="00C72BF1" w:rsidP="00C72BF1">
      <w:pPr>
        <w:overflowPunct w:val="0"/>
        <w:spacing w:line="240" w:lineRule="atLeast"/>
        <w:ind w:left="709"/>
        <w:jc w:val="both"/>
        <w:textAlignment w:val="baseline"/>
        <w:rPr>
          <w:rFonts w:ascii="Montserrat" w:hAnsi="Montserrat" w:cs="Arial"/>
          <w:bCs/>
          <w:sz w:val="20"/>
          <w:szCs w:val="20"/>
          <w:lang w:val="es-MX"/>
        </w:rPr>
      </w:pPr>
      <w:r w:rsidRPr="00C23BE9">
        <w:rPr>
          <w:rFonts w:ascii="Montserrat" w:hAnsi="Montserrat" w:cs="Arial"/>
          <w:sz w:val="20"/>
          <w:szCs w:val="20"/>
          <w:lang w:val="es-MX"/>
        </w:rPr>
        <w:t>3.- En caso de subsistir el empate entre empresas de la misma estratificación de los sectores señalados en el número anterior, o bien, de no haber empresas de este sector y el empate se diera entre licitantes que no tiene el carácter de MIPYMES, se realizará la adjudicación de la partida a favor del licitante que resulte ganador del sorteo que se realice a través del procedimiento de insaculación, como lo señala el Artículo 54 del Reglamento de la LAASSP. Para el presente procedimiento no habrá abastecimiento simultáneo.</w:t>
      </w:r>
    </w:p>
    <w:p w14:paraId="23D77951" w14:textId="77777777" w:rsidR="00C72BF1" w:rsidRPr="003D4ACC" w:rsidRDefault="00C72BF1" w:rsidP="00C72BF1">
      <w:pPr>
        <w:pStyle w:val="Prrafodelista"/>
        <w:jc w:val="both"/>
        <w:rPr>
          <w:rFonts w:ascii="Montserrat" w:hAnsi="Montserrat" w:cs="Arial"/>
          <w:sz w:val="20"/>
          <w:szCs w:val="20"/>
        </w:rPr>
      </w:pPr>
    </w:p>
    <w:p w14:paraId="1C55D844" w14:textId="77777777" w:rsidR="00C72BF1" w:rsidRPr="00C23BE9" w:rsidRDefault="00C72BF1" w:rsidP="00C72BF1">
      <w:pPr>
        <w:jc w:val="both"/>
        <w:rPr>
          <w:rFonts w:ascii="Montserrat" w:hAnsi="Montserrat" w:cs="Arial"/>
          <w:b/>
          <w:sz w:val="20"/>
          <w:szCs w:val="20"/>
          <w:lang w:val="es-MX"/>
        </w:rPr>
      </w:pPr>
      <w:r w:rsidRPr="00C23BE9">
        <w:rPr>
          <w:rFonts w:ascii="Montserrat" w:hAnsi="Montserrat" w:cs="Arial"/>
          <w:b/>
          <w:sz w:val="20"/>
          <w:szCs w:val="20"/>
          <w:lang w:val="es-MX"/>
        </w:rPr>
        <w:t>VI.- DOCUMENTOS ADMINISTRATIVOS Y DATOS QUE DEBEN ENVIAR LOS LICITANTES</w:t>
      </w:r>
    </w:p>
    <w:p w14:paraId="0AB62368" w14:textId="77777777" w:rsidR="00D357FD" w:rsidRPr="002C244D" w:rsidRDefault="00D357FD" w:rsidP="00D357FD">
      <w:pPr>
        <w:spacing w:after="0" w:line="240" w:lineRule="auto"/>
        <w:ind w:right="15"/>
        <w:contextualSpacing/>
        <w:jc w:val="both"/>
        <w:rPr>
          <w:rFonts w:ascii="Montserrat" w:hAnsi="Montserrat" w:cs="Arial"/>
          <w:b/>
          <w:sz w:val="20"/>
          <w:szCs w:val="20"/>
          <w:lang w:val="es-MX"/>
        </w:rPr>
      </w:pPr>
    </w:p>
    <w:p w14:paraId="08790C40" w14:textId="77777777" w:rsidR="00D357FD" w:rsidRPr="002C244D" w:rsidRDefault="00D357FD" w:rsidP="0041531E">
      <w:pPr>
        <w:pStyle w:val="Prrafodelista"/>
        <w:numPr>
          <w:ilvl w:val="0"/>
          <w:numId w:val="10"/>
        </w:numPr>
        <w:tabs>
          <w:tab w:val="left" w:pos="709"/>
        </w:tabs>
        <w:ind w:left="709" w:right="15" w:hanging="567"/>
        <w:contextualSpacing/>
        <w:jc w:val="both"/>
        <w:rPr>
          <w:rFonts w:ascii="Montserrat" w:hAnsi="Montserrat" w:cs="Arial"/>
          <w:sz w:val="20"/>
          <w:szCs w:val="20"/>
        </w:rPr>
      </w:pPr>
      <w:r w:rsidRPr="002C244D">
        <w:rPr>
          <w:rFonts w:ascii="Montserrat" w:hAnsi="Montserrat" w:cs="Arial"/>
          <w:sz w:val="20"/>
          <w:szCs w:val="20"/>
        </w:rPr>
        <w:t xml:space="preserve">Escrito en hoja membretada del licitante en el que manifieste bajo protesta de decir verdad, debidamente firmado (no rúbrica) por el representante legal del licitante, </w:t>
      </w:r>
      <w:r w:rsidRPr="002C244D">
        <w:rPr>
          <w:rFonts w:ascii="Montserrat" w:hAnsi="Montserrat" w:cs="Arial"/>
          <w:b/>
          <w:bCs/>
          <w:sz w:val="20"/>
          <w:szCs w:val="20"/>
        </w:rPr>
        <w:t>que cuenta con facultades suficientes</w:t>
      </w:r>
      <w:r w:rsidRPr="002C244D">
        <w:rPr>
          <w:rFonts w:ascii="Montserrat" w:hAnsi="Montserrat" w:cs="Arial"/>
          <w:sz w:val="20"/>
          <w:szCs w:val="20"/>
        </w:rPr>
        <w:t xml:space="preserve"> para suscribir a nombre de su representado, las propuestas técnica y económica, preferentemente de acuerdo como se detalla en el </w:t>
      </w:r>
      <w:r w:rsidRPr="002C244D">
        <w:rPr>
          <w:rFonts w:ascii="Montserrat" w:hAnsi="Montserrat" w:cs="Arial"/>
          <w:b/>
          <w:sz w:val="20"/>
          <w:szCs w:val="20"/>
        </w:rPr>
        <w:t>Formato B</w:t>
      </w:r>
      <w:r w:rsidRPr="002C244D">
        <w:rPr>
          <w:rFonts w:ascii="Montserrat" w:hAnsi="Montserrat" w:cs="Arial"/>
          <w:sz w:val="20"/>
          <w:szCs w:val="20"/>
        </w:rPr>
        <w:t xml:space="preserve"> de esta convocatoria, de conformidad con la fracción VI del Artículo 29 de la LAASSP y Fracción V del Artículo 48 de su Reglamento, el que deberá contener: </w:t>
      </w:r>
    </w:p>
    <w:p w14:paraId="26D7A0F5" w14:textId="77777777" w:rsidR="00D357FD" w:rsidRPr="002C244D" w:rsidRDefault="00D357FD" w:rsidP="00D357FD">
      <w:pPr>
        <w:pStyle w:val="Prrafodelista"/>
        <w:tabs>
          <w:tab w:val="left" w:pos="709"/>
        </w:tabs>
        <w:ind w:left="709" w:right="15" w:hanging="567"/>
        <w:contextualSpacing/>
        <w:jc w:val="both"/>
        <w:rPr>
          <w:rFonts w:ascii="Montserrat" w:hAnsi="Montserrat" w:cs="Arial"/>
          <w:sz w:val="20"/>
          <w:szCs w:val="20"/>
        </w:rPr>
      </w:pPr>
    </w:p>
    <w:p w14:paraId="3946A933" w14:textId="77777777" w:rsidR="00D357FD" w:rsidRDefault="00D357FD" w:rsidP="0041531E">
      <w:pPr>
        <w:numPr>
          <w:ilvl w:val="0"/>
          <w:numId w:val="9"/>
        </w:numPr>
        <w:tabs>
          <w:tab w:val="clear" w:pos="1620"/>
          <w:tab w:val="left" w:pos="1276"/>
        </w:tabs>
        <w:spacing w:after="0" w:line="240" w:lineRule="auto"/>
        <w:ind w:left="1276" w:right="15" w:hanging="425"/>
        <w:contextualSpacing/>
        <w:jc w:val="both"/>
        <w:rPr>
          <w:rFonts w:ascii="Montserrat" w:hAnsi="Montserrat" w:cs="Arial"/>
          <w:sz w:val="20"/>
          <w:szCs w:val="20"/>
          <w:lang w:val="es-MX"/>
        </w:rPr>
      </w:pPr>
      <w:r w:rsidRPr="002C244D">
        <w:rPr>
          <w:rFonts w:ascii="Montserrat" w:hAnsi="Montserrat" w:cs="Arial"/>
          <w:b/>
          <w:bCs/>
          <w:sz w:val="20"/>
          <w:szCs w:val="20"/>
          <w:lang w:val="es-MX"/>
        </w:rPr>
        <w:t>Del licitante:</w:t>
      </w:r>
      <w:r w:rsidRPr="002C244D">
        <w:rPr>
          <w:rFonts w:ascii="Montserrat" w:hAnsi="Montserrat" w:cs="Arial"/>
          <w:sz w:val="20"/>
          <w:szCs w:val="20"/>
          <w:lang w:val="es-MX"/>
        </w:rPr>
        <w:t xml:space="preserve"> Registro Federal de Contribuyente, correo electrónico, nombre y domicilio (será el lugar donde el licitante recibirá toda clase de notificaciones que resulten de los actos, contratos y convenios que se celebren de conformidad con la LAASSP y su Reglamento),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w:t>
      </w:r>
    </w:p>
    <w:p w14:paraId="66D5ED54" w14:textId="77777777" w:rsidR="00D357FD" w:rsidRPr="002C244D" w:rsidRDefault="00D357FD" w:rsidP="0041531E">
      <w:pPr>
        <w:numPr>
          <w:ilvl w:val="0"/>
          <w:numId w:val="9"/>
        </w:numPr>
        <w:tabs>
          <w:tab w:val="clear" w:pos="1620"/>
          <w:tab w:val="left" w:pos="1276"/>
        </w:tabs>
        <w:spacing w:after="0" w:line="240" w:lineRule="auto"/>
        <w:ind w:left="1276" w:right="15" w:hanging="425"/>
        <w:contextualSpacing/>
        <w:jc w:val="both"/>
        <w:rPr>
          <w:rFonts w:ascii="Montserrat" w:hAnsi="Montserrat" w:cs="Arial"/>
          <w:sz w:val="20"/>
          <w:szCs w:val="20"/>
          <w:lang w:val="es-MX"/>
        </w:rPr>
      </w:pPr>
      <w:r w:rsidRPr="002C244D">
        <w:rPr>
          <w:rFonts w:ascii="Montserrat" w:hAnsi="Montserrat" w:cs="Arial"/>
          <w:sz w:val="20"/>
          <w:szCs w:val="20"/>
          <w:lang w:val="es-MX"/>
        </w:rPr>
        <w:lastRenderedPageBreak/>
        <w:t>número y circunscripción del notario o fedatario público que las protocolizó; así como fecha y datos de su inscripción en el Registro Público de Comercio, y relación del nombre de los socios que aparezcan en éstas, y</w:t>
      </w:r>
    </w:p>
    <w:p w14:paraId="37FEAD9F" w14:textId="77777777" w:rsidR="00D357FD" w:rsidRPr="002C244D" w:rsidRDefault="00D357FD" w:rsidP="00D357FD">
      <w:pPr>
        <w:tabs>
          <w:tab w:val="left" w:pos="1276"/>
        </w:tabs>
        <w:spacing w:after="0" w:line="240" w:lineRule="auto"/>
        <w:ind w:left="1276" w:right="15" w:hanging="425"/>
        <w:contextualSpacing/>
        <w:jc w:val="both"/>
        <w:rPr>
          <w:rFonts w:ascii="Montserrat" w:hAnsi="Montserrat" w:cs="Arial"/>
          <w:sz w:val="20"/>
          <w:szCs w:val="20"/>
          <w:lang w:val="es-MX"/>
        </w:rPr>
      </w:pPr>
    </w:p>
    <w:p w14:paraId="40577B23" w14:textId="77777777" w:rsidR="00D357FD" w:rsidRPr="002C244D" w:rsidRDefault="00D357FD" w:rsidP="0041531E">
      <w:pPr>
        <w:numPr>
          <w:ilvl w:val="0"/>
          <w:numId w:val="9"/>
        </w:numPr>
        <w:tabs>
          <w:tab w:val="left" w:pos="1276"/>
        </w:tabs>
        <w:spacing w:after="0" w:line="240" w:lineRule="auto"/>
        <w:ind w:left="1276" w:right="15" w:hanging="425"/>
        <w:contextualSpacing/>
        <w:jc w:val="both"/>
        <w:rPr>
          <w:rFonts w:ascii="Montserrat" w:hAnsi="Montserrat" w:cs="Arial"/>
          <w:sz w:val="20"/>
          <w:szCs w:val="20"/>
          <w:lang w:val="es-MX"/>
        </w:rPr>
      </w:pPr>
      <w:r w:rsidRPr="002C244D">
        <w:rPr>
          <w:rFonts w:ascii="Montserrat" w:hAnsi="Montserrat" w:cs="Arial"/>
          <w:b/>
          <w:bCs/>
          <w:sz w:val="20"/>
          <w:szCs w:val="20"/>
          <w:lang w:val="es-MX"/>
        </w:rPr>
        <w:t>Del representante del licitante:</w:t>
      </w:r>
      <w:r w:rsidRPr="002C244D">
        <w:rPr>
          <w:rFonts w:ascii="Montserrat" w:hAnsi="Montserrat" w:cs="Arial"/>
          <w:sz w:val="20"/>
          <w:szCs w:val="20"/>
          <w:lang w:val="es-MX"/>
        </w:rPr>
        <w:t xml:space="preserve"> número y fecha de las escrituras públicas en las que le fueron otorgadas las facultades para suscribir la propuesta, señalando nombre, número y circunscripción del notario o fedatario público que las protocolizó.</w:t>
      </w:r>
    </w:p>
    <w:p w14:paraId="771BC767" w14:textId="77777777" w:rsidR="00D357FD" w:rsidRPr="002C244D" w:rsidRDefault="00D357FD" w:rsidP="00D357FD">
      <w:pPr>
        <w:tabs>
          <w:tab w:val="left" w:pos="1276"/>
        </w:tabs>
        <w:spacing w:after="0" w:line="240" w:lineRule="auto"/>
        <w:ind w:right="15"/>
        <w:contextualSpacing/>
        <w:jc w:val="both"/>
        <w:rPr>
          <w:rFonts w:ascii="Montserrat" w:hAnsi="Montserrat" w:cs="Arial"/>
          <w:sz w:val="20"/>
          <w:szCs w:val="20"/>
          <w:lang w:val="es-MX"/>
        </w:rPr>
      </w:pPr>
    </w:p>
    <w:p w14:paraId="7FBDA483" w14:textId="77777777" w:rsidR="00D357FD" w:rsidRPr="002C244D" w:rsidRDefault="00D357FD" w:rsidP="00D357FD">
      <w:pPr>
        <w:tabs>
          <w:tab w:val="left" w:pos="142"/>
        </w:tabs>
        <w:spacing w:after="0" w:line="240" w:lineRule="auto"/>
        <w:ind w:left="142" w:right="15"/>
        <w:contextualSpacing/>
        <w:jc w:val="both"/>
        <w:rPr>
          <w:rFonts w:ascii="Montserrat" w:hAnsi="Montserrat" w:cs="Arial"/>
          <w:sz w:val="20"/>
          <w:szCs w:val="20"/>
          <w:lang w:val="es-MX"/>
        </w:rPr>
      </w:pPr>
      <w:r w:rsidRPr="002C244D">
        <w:rPr>
          <w:rFonts w:ascii="Montserrat" w:hAnsi="Montserrat" w:cs="Arial"/>
          <w:b/>
          <w:bCs/>
          <w:sz w:val="20"/>
          <w:szCs w:val="20"/>
          <w:lang w:val="es-MX"/>
        </w:rPr>
        <w:t>La no presentación de esta carta es motivo de descalificación.</w:t>
      </w:r>
    </w:p>
    <w:p w14:paraId="295D3D96" w14:textId="77777777" w:rsidR="00D357FD" w:rsidRPr="002C244D" w:rsidRDefault="00D357FD" w:rsidP="00D357FD">
      <w:pPr>
        <w:pStyle w:val="Prrafodelista"/>
        <w:tabs>
          <w:tab w:val="left" w:pos="709"/>
        </w:tabs>
        <w:ind w:left="709" w:right="15" w:hanging="567"/>
        <w:contextualSpacing/>
        <w:jc w:val="both"/>
        <w:rPr>
          <w:rFonts w:ascii="Montserrat" w:hAnsi="Montserrat" w:cs="Arial"/>
          <w:sz w:val="20"/>
          <w:szCs w:val="20"/>
        </w:rPr>
      </w:pPr>
    </w:p>
    <w:p w14:paraId="7910710A" w14:textId="77777777" w:rsidR="00D357FD" w:rsidRPr="002C244D" w:rsidRDefault="00D357FD" w:rsidP="0041531E">
      <w:pPr>
        <w:pStyle w:val="Prrafodelista"/>
        <w:numPr>
          <w:ilvl w:val="0"/>
          <w:numId w:val="10"/>
        </w:numPr>
        <w:tabs>
          <w:tab w:val="left" w:pos="709"/>
          <w:tab w:val="left" w:pos="1560"/>
        </w:tabs>
        <w:ind w:left="709" w:right="15" w:hanging="567"/>
        <w:contextualSpacing/>
        <w:jc w:val="both"/>
        <w:rPr>
          <w:rFonts w:ascii="Montserrat" w:hAnsi="Montserrat" w:cs="Arial"/>
          <w:sz w:val="20"/>
          <w:szCs w:val="20"/>
        </w:rPr>
      </w:pPr>
      <w:r w:rsidRPr="002C244D">
        <w:rPr>
          <w:rFonts w:ascii="Montserrat" w:hAnsi="Montserrat" w:cs="Arial"/>
          <w:sz w:val="20"/>
          <w:szCs w:val="20"/>
        </w:rPr>
        <w:t xml:space="preserve">Carta del licitante, elaborada en papel membretado dirigida al Colegio Nacional de Educación Profesional Técnica, debidamente firmada por el o por su representante legal, no rúbrica, preferentemente de conformidad con el </w:t>
      </w:r>
      <w:r w:rsidRPr="002C244D">
        <w:rPr>
          <w:rFonts w:ascii="Montserrat" w:hAnsi="Montserrat" w:cs="Arial"/>
          <w:b/>
          <w:sz w:val="20"/>
          <w:szCs w:val="20"/>
        </w:rPr>
        <w:t>Formato C “Modelo de Carta Declaratoria”</w:t>
      </w:r>
      <w:r w:rsidRPr="002C244D">
        <w:rPr>
          <w:rFonts w:ascii="Montserrat" w:hAnsi="Montserrat" w:cs="Arial"/>
          <w:sz w:val="20"/>
          <w:szCs w:val="20"/>
        </w:rPr>
        <w:t xml:space="preserve"> de esta convocatoria, en la que manifieste:</w:t>
      </w:r>
    </w:p>
    <w:p w14:paraId="06CD8CC4" w14:textId="77777777" w:rsidR="00D357FD" w:rsidRPr="002C244D" w:rsidRDefault="00D357FD" w:rsidP="00D357FD">
      <w:pPr>
        <w:pStyle w:val="Prrafodelista"/>
        <w:tabs>
          <w:tab w:val="left" w:pos="709"/>
          <w:tab w:val="left" w:pos="1560"/>
        </w:tabs>
        <w:ind w:left="709" w:right="15" w:hanging="567"/>
        <w:contextualSpacing/>
        <w:jc w:val="both"/>
        <w:rPr>
          <w:rFonts w:ascii="Montserrat" w:hAnsi="Montserrat" w:cs="Arial"/>
          <w:sz w:val="20"/>
          <w:szCs w:val="20"/>
        </w:rPr>
      </w:pPr>
    </w:p>
    <w:p w14:paraId="169DDFB2" w14:textId="77777777" w:rsidR="00D357FD" w:rsidRPr="002C244D" w:rsidRDefault="00D357FD" w:rsidP="0041531E">
      <w:pPr>
        <w:pStyle w:val="Prrafodelista"/>
        <w:numPr>
          <w:ilvl w:val="0"/>
          <w:numId w:val="11"/>
        </w:numPr>
        <w:tabs>
          <w:tab w:val="left" w:pos="1276"/>
          <w:tab w:val="left" w:pos="1985"/>
        </w:tabs>
        <w:ind w:left="1276" w:right="15" w:hanging="425"/>
        <w:contextualSpacing/>
        <w:jc w:val="both"/>
        <w:rPr>
          <w:rFonts w:ascii="Montserrat" w:hAnsi="Montserrat" w:cs="Arial"/>
          <w:sz w:val="20"/>
          <w:szCs w:val="20"/>
        </w:rPr>
      </w:pPr>
      <w:r w:rsidRPr="002C244D">
        <w:rPr>
          <w:rFonts w:ascii="Montserrat" w:hAnsi="Montserrat" w:cs="Arial"/>
          <w:sz w:val="20"/>
          <w:szCs w:val="20"/>
        </w:rPr>
        <w:t xml:space="preserve">Que es de </w:t>
      </w:r>
      <w:r w:rsidRPr="002C244D">
        <w:rPr>
          <w:rFonts w:ascii="Montserrat" w:hAnsi="Montserrat" w:cs="Arial"/>
          <w:b/>
          <w:sz w:val="20"/>
          <w:szCs w:val="20"/>
          <w:u w:val="single"/>
        </w:rPr>
        <w:t>nacionalidad mexicana</w:t>
      </w:r>
      <w:r w:rsidRPr="002C244D">
        <w:rPr>
          <w:rFonts w:ascii="Montserrat" w:hAnsi="Montserrat" w:cs="Arial"/>
          <w:sz w:val="20"/>
          <w:szCs w:val="20"/>
        </w:rPr>
        <w:t>.</w:t>
      </w:r>
    </w:p>
    <w:p w14:paraId="419B74C0" w14:textId="77777777" w:rsidR="00D357FD" w:rsidRPr="002C244D" w:rsidRDefault="00D357FD" w:rsidP="00D357FD">
      <w:pPr>
        <w:pStyle w:val="Prrafodelista"/>
        <w:tabs>
          <w:tab w:val="left" w:pos="1276"/>
          <w:tab w:val="left" w:pos="1985"/>
        </w:tabs>
        <w:ind w:left="1276" w:right="15" w:hanging="425"/>
        <w:contextualSpacing/>
        <w:jc w:val="both"/>
        <w:rPr>
          <w:rFonts w:ascii="Montserrat" w:hAnsi="Montserrat" w:cs="Arial"/>
          <w:sz w:val="20"/>
          <w:szCs w:val="20"/>
        </w:rPr>
      </w:pPr>
    </w:p>
    <w:p w14:paraId="03DAAF5D" w14:textId="77777777" w:rsidR="00D357FD" w:rsidRPr="002C244D" w:rsidRDefault="00D357FD" w:rsidP="0041531E">
      <w:pPr>
        <w:pStyle w:val="Prrafodelista"/>
        <w:numPr>
          <w:ilvl w:val="0"/>
          <w:numId w:val="11"/>
        </w:numPr>
        <w:tabs>
          <w:tab w:val="left" w:pos="1276"/>
          <w:tab w:val="left" w:pos="1985"/>
        </w:tabs>
        <w:ind w:left="1276" w:right="15" w:hanging="425"/>
        <w:contextualSpacing/>
        <w:jc w:val="both"/>
        <w:rPr>
          <w:rFonts w:ascii="Montserrat" w:hAnsi="Montserrat" w:cs="Arial"/>
          <w:sz w:val="20"/>
          <w:szCs w:val="20"/>
        </w:rPr>
      </w:pPr>
      <w:r w:rsidRPr="002C244D">
        <w:rPr>
          <w:rFonts w:ascii="Montserrat" w:hAnsi="Montserrat" w:cs="Arial"/>
          <w:sz w:val="20"/>
          <w:szCs w:val="20"/>
        </w:rPr>
        <w:t xml:space="preserve">Que el licitante, sus representantes y demás dependientes del primero no se encuentran en alguno de los supuestos de los </w:t>
      </w:r>
      <w:r w:rsidRPr="002C244D">
        <w:rPr>
          <w:rFonts w:ascii="Montserrat" w:hAnsi="Montserrat" w:cs="Arial"/>
          <w:b/>
          <w:sz w:val="20"/>
          <w:szCs w:val="20"/>
          <w:u w:val="single"/>
        </w:rPr>
        <w:t>artículos 50 y 60 de la LAASSP</w:t>
      </w:r>
      <w:r w:rsidRPr="002C244D">
        <w:rPr>
          <w:rFonts w:ascii="Montserrat" w:hAnsi="Montserrat" w:cs="Arial"/>
          <w:sz w:val="20"/>
          <w:szCs w:val="20"/>
        </w:rPr>
        <w:t>.</w:t>
      </w:r>
    </w:p>
    <w:p w14:paraId="77862C71" w14:textId="77777777" w:rsidR="00D357FD" w:rsidRPr="002C244D" w:rsidRDefault="00D357FD" w:rsidP="00D357FD">
      <w:pPr>
        <w:pStyle w:val="Prrafodelista"/>
        <w:tabs>
          <w:tab w:val="left" w:pos="1276"/>
          <w:tab w:val="left" w:pos="1985"/>
        </w:tabs>
        <w:ind w:left="1276" w:right="15" w:hanging="425"/>
        <w:contextualSpacing/>
        <w:jc w:val="both"/>
        <w:rPr>
          <w:rFonts w:ascii="Montserrat" w:hAnsi="Montserrat" w:cs="Arial"/>
          <w:sz w:val="20"/>
          <w:szCs w:val="20"/>
        </w:rPr>
      </w:pPr>
    </w:p>
    <w:p w14:paraId="7163EAF3" w14:textId="77777777" w:rsidR="00D357FD" w:rsidRPr="002C244D" w:rsidRDefault="00D357FD" w:rsidP="0041531E">
      <w:pPr>
        <w:pStyle w:val="Prrafodelista"/>
        <w:numPr>
          <w:ilvl w:val="0"/>
          <w:numId w:val="11"/>
        </w:numPr>
        <w:tabs>
          <w:tab w:val="left" w:pos="1276"/>
          <w:tab w:val="left" w:pos="1985"/>
        </w:tabs>
        <w:ind w:left="1276" w:right="15" w:hanging="425"/>
        <w:contextualSpacing/>
        <w:jc w:val="both"/>
        <w:rPr>
          <w:rFonts w:ascii="Montserrat" w:hAnsi="Montserrat" w:cs="Arial"/>
          <w:sz w:val="20"/>
          <w:szCs w:val="20"/>
        </w:rPr>
      </w:pPr>
      <w:r w:rsidRPr="002C244D">
        <w:rPr>
          <w:rFonts w:ascii="Montserrat" w:hAnsi="Montserrat" w:cs="Arial"/>
          <w:sz w:val="20"/>
          <w:szCs w:val="20"/>
        </w:rPr>
        <w:t xml:space="preserve">(Declaración de integridad) Que por sí mismo o a través de interpósita persona se abstendrá de adoptar conductas para que los servidores públicos del CONALEP </w:t>
      </w:r>
      <w:r w:rsidRPr="002C244D">
        <w:rPr>
          <w:rFonts w:ascii="Montserrat" w:hAnsi="Montserrat" w:cs="Arial"/>
          <w:b/>
          <w:sz w:val="20"/>
          <w:szCs w:val="20"/>
          <w:u w:val="single"/>
        </w:rPr>
        <w:t>induzcan o alteren las evaluaciones de las proposiciones</w:t>
      </w:r>
      <w:r w:rsidRPr="002C244D">
        <w:rPr>
          <w:rFonts w:ascii="Montserrat" w:hAnsi="Montserrat" w:cs="Arial"/>
          <w:sz w:val="20"/>
          <w:szCs w:val="20"/>
        </w:rPr>
        <w:t>, el resultado del procedimiento u otros aspectos que otorguen condiciones más ventajosas con relación a los demás participantes, de conformidad con el artículo 29 fracción IX de la LAASSP.</w:t>
      </w:r>
    </w:p>
    <w:p w14:paraId="21396EE1" w14:textId="77777777" w:rsidR="00D357FD" w:rsidRPr="002C244D" w:rsidRDefault="00D357FD" w:rsidP="00D357FD">
      <w:pPr>
        <w:pStyle w:val="Prrafodelista"/>
        <w:tabs>
          <w:tab w:val="left" w:pos="1276"/>
          <w:tab w:val="left" w:pos="1985"/>
        </w:tabs>
        <w:ind w:left="1276" w:right="15" w:hanging="425"/>
        <w:contextualSpacing/>
        <w:jc w:val="both"/>
        <w:rPr>
          <w:rFonts w:ascii="Montserrat" w:hAnsi="Montserrat" w:cs="Arial"/>
          <w:sz w:val="20"/>
          <w:szCs w:val="20"/>
        </w:rPr>
      </w:pPr>
    </w:p>
    <w:p w14:paraId="335F784B" w14:textId="77777777" w:rsidR="00D357FD" w:rsidRPr="002C244D" w:rsidRDefault="00D357FD" w:rsidP="0041531E">
      <w:pPr>
        <w:pStyle w:val="Prrafodelista"/>
        <w:numPr>
          <w:ilvl w:val="0"/>
          <w:numId w:val="11"/>
        </w:numPr>
        <w:tabs>
          <w:tab w:val="left" w:pos="1276"/>
          <w:tab w:val="left" w:pos="1985"/>
        </w:tabs>
        <w:ind w:left="1276" w:right="15" w:hanging="425"/>
        <w:contextualSpacing/>
        <w:jc w:val="both"/>
        <w:rPr>
          <w:rFonts w:ascii="Montserrat" w:hAnsi="Montserrat" w:cs="Arial"/>
          <w:sz w:val="20"/>
          <w:szCs w:val="20"/>
        </w:rPr>
      </w:pPr>
      <w:r w:rsidRPr="002C244D">
        <w:rPr>
          <w:rFonts w:ascii="Montserrat" w:hAnsi="Montserrat" w:cs="Arial"/>
          <w:sz w:val="20"/>
          <w:szCs w:val="20"/>
        </w:rPr>
        <w:t>Que ni el licitante persona física ni los socios y/o accionistas que ejercen control sobre la sociedad en caso de persona moral desempeñan empleo, cargo o comisión en el servicio público o, en su caso, que a pesar de desempeñarlo con la formalización del contrato correspondiente no se actualizará algún Conflicto de Interés de conformidad con lo dispuesto en la fracción IX artículo 49 de la Ley General de Responsabilidades Administrativas.</w:t>
      </w:r>
    </w:p>
    <w:p w14:paraId="7096A4D1" w14:textId="77777777" w:rsidR="00D357FD" w:rsidRPr="002C244D" w:rsidRDefault="00D357FD" w:rsidP="00D357FD">
      <w:pPr>
        <w:pStyle w:val="Prrafodelista"/>
        <w:tabs>
          <w:tab w:val="left" w:pos="1276"/>
          <w:tab w:val="left" w:pos="1985"/>
        </w:tabs>
        <w:ind w:left="1276" w:right="15" w:hanging="425"/>
        <w:contextualSpacing/>
        <w:jc w:val="both"/>
        <w:rPr>
          <w:rFonts w:ascii="Montserrat" w:hAnsi="Montserrat" w:cs="Arial"/>
          <w:sz w:val="20"/>
          <w:szCs w:val="20"/>
        </w:rPr>
      </w:pPr>
    </w:p>
    <w:p w14:paraId="5E3DE261" w14:textId="3459E08E" w:rsidR="00D357FD" w:rsidRPr="002C244D" w:rsidRDefault="00D357FD" w:rsidP="0041531E">
      <w:pPr>
        <w:pStyle w:val="Prrafodelista"/>
        <w:numPr>
          <w:ilvl w:val="0"/>
          <w:numId w:val="11"/>
        </w:numPr>
        <w:tabs>
          <w:tab w:val="left" w:pos="1276"/>
          <w:tab w:val="left" w:pos="1985"/>
        </w:tabs>
        <w:ind w:left="1276" w:right="15" w:hanging="425"/>
        <w:contextualSpacing/>
        <w:jc w:val="both"/>
        <w:rPr>
          <w:rFonts w:ascii="Montserrat" w:hAnsi="Montserrat" w:cs="Arial"/>
          <w:sz w:val="20"/>
          <w:szCs w:val="20"/>
        </w:rPr>
      </w:pPr>
      <w:r w:rsidRPr="002C244D">
        <w:rPr>
          <w:rFonts w:ascii="Montserrat" w:hAnsi="Montserrat" w:cs="Arial"/>
          <w:sz w:val="20"/>
          <w:szCs w:val="20"/>
        </w:rPr>
        <w:t xml:space="preserve">Que el licitante cuenta con la capacidad legal, administrativa, técnica y económica necesaria para prestar en tiempo y forma los servicios materia de esta </w:t>
      </w:r>
      <w:r>
        <w:rPr>
          <w:rFonts w:ascii="Montserrat" w:hAnsi="Montserrat" w:cs="Arial"/>
          <w:sz w:val="20"/>
          <w:szCs w:val="20"/>
        </w:rPr>
        <w:t>licitación</w:t>
      </w:r>
      <w:r w:rsidRPr="002C244D">
        <w:rPr>
          <w:rFonts w:ascii="Montserrat" w:hAnsi="Montserrat" w:cs="Arial"/>
          <w:sz w:val="20"/>
          <w:szCs w:val="20"/>
        </w:rPr>
        <w:t>, incluyendo los recursos materiales y financieros requeridos.</w:t>
      </w:r>
    </w:p>
    <w:p w14:paraId="07229835" w14:textId="77777777" w:rsidR="00D357FD" w:rsidRPr="002C244D" w:rsidRDefault="00D357FD" w:rsidP="00D357FD">
      <w:pPr>
        <w:pStyle w:val="Prrafodelista"/>
        <w:tabs>
          <w:tab w:val="left" w:pos="1276"/>
          <w:tab w:val="left" w:pos="1985"/>
        </w:tabs>
        <w:ind w:left="1276" w:right="15" w:hanging="425"/>
        <w:contextualSpacing/>
        <w:jc w:val="both"/>
        <w:rPr>
          <w:rFonts w:ascii="Montserrat" w:hAnsi="Montserrat" w:cs="Arial"/>
          <w:sz w:val="20"/>
          <w:szCs w:val="20"/>
        </w:rPr>
      </w:pPr>
    </w:p>
    <w:p w14:paraId="5535CB1F" w14:textId="77777777" w:rsidR="00D357FD" w:rsidRPr="002C244D" w:rsidRDefault="00D357FD" w:rsidP="0041531E">
      <w:pPr>
        <w:pStyle w:val="Prrafodelista"/>
        <w:numPr>
          <w:ilvl w:val="0"/>
          <w:numId w:val="11"/>
        </w:numPr>
        <w:tabs>
          <w:tab w:val="left" w:pos="1276"/>
          <w:tab w:val="left" w:pos="1985"/>
        </w:tabs>
        <w:ind w:left="1276" w:right="15" w:hanging="425"/>
        <w:contextualSpacing/>
        <w:jc w:val="both"/>
        <w:rPr>
          <w:rFonts w:ascii="Montserrat" w:hAnsi="Montserrat" w:cs="Arial"/>
          <w:sz w:val="20"/>
          <w:szCs w:val="20"/>
        </w:rPr>
      </w:pPr>
      <w:r w:rsidRPr="002C244D">
        <w:rPr>
          <w:rFonts w:ascii="Montserrat" w:hAnsi="Montserrat" w:cs="Arial"/>
          <w:sz w:val="20"/>
          <w:szCs w:val="20"/>
        </w:rPr>
        <w:t>Que en caso de resultar adjudicado presentará, previo a la firma del contrato, la “Opinión positiva de cumplimiento de sus Obligaciones en materia Fiscal, emitida por la página del SAT” de conformidad con el artículo 32-D del Código Fiscal de la Federación”, “Opinión positiva del cumplimiento de sus Obligaciones en materia de seguridad social, emitida por la página del IMSS”, y la “Constancia de situación fiscal, sin adeudo, en materia de aportaciones patronales y entero de descuentos emitida por la página del INFONAVIT”.</w:t>
      </w:r>
    </w:p>
    <w:p w14:paraId="0BBE4200" w14:textId="77777777" w:rsidR="00D357FD" w:rsidRPr="002C244D" w:rsidRDefault="00D357FD" w:rsidP="00D357FD">
      <w:pPr>
        <w:pStyle w:val="Prrafodelista"/>
        <w:tabs>
          <w:tab w:val="left" w:pos="1276"/>
          <w:tab w:val="left" w:pos="1985"/>
        </w:tabs>
        <w:ind w:left="0" w:right="15"/>
        <w:contextualSpacing/>
        <w:jc w:val="both"/>
        <w:rPr>
          <w:rFonts w:ascii="Montserrat" w:hAnsi="Montserrat" w:cs="Arial"/>
          <w:sz w:val="20"/>
          <w:szCs w:val="20"/>
        </w:rPr>
      </w:pPr>
    </w:p>
    <w:p w14:paraId="1CF6B665" w14:textId="77777777" w:rsidR="00D357FD" w:rsidRPr="002C244D" w:rsidRDefault="00D357FD" w:rsidP="00D357FD">
      <w:pPr>
        <w:tabs>
          <w:tab w:val="left" w:pos="142"/>
        </w:tabs>
        <w:spacing w:after="0" w:line="240" w:lineRule="auto"/>
        <w:ind w:left="142" w:right="15"/>
        <w:contextualSpacing/>
        <w:jc w:val="both"/>
        <w:rPr>
          <w:rFonts w:ascii="Montserrat" w:hAnsi="Montserrat" w:cs="Arial"/>
          <w:b/>
          <w:bCs/>
          <w:sz w:val="20"/>
          <w:szCs w:val="20"/>
          <w:lang w:val="es-MX"/>
        </w:rPr>
      </w:pPr>
      <w:r w:rsidRPr="002C244D">
        <w:rPr>
          <w:rFonts w:ascii="Montserrat" w:hAnsi="Montserrat" w:cs="Arial"/>
          <w:b/>
          <w:bCs/>
          <w:sz w:val="20"/>
          <w:szCs w:val="20"/>
          <w:lang w:val="es-MX"/>
        </w:rPr>
        <w:t>La no presentación de esta carta será motivo de descalificación.</w:t>
      </w:r>
    </w:p>
    <w:p w14:paraId="3FC0039A" w14:textId="77777777" w:rsidR="00D357FD" w:rsidRPr="002C244D" w:rsidRDefault="00D357FD" w:rsidP="00D357FD">
      <w:pPr>
        <w:tabs>
          <w:tab w:val="left" w:pos="709"/>
          <w:tab w:val="left" w:pos="1560"/>
        </w:tabs>
        <w:spacing w:after="0" w:line="240" w:lineRule="auto"/>
        <w:ind w:left="709" w:right="15" w:hanging="567"/>
        <w:contextualSpacing/>
        <w:jc w:val="both"/>
        <w:rPr>
          <w:rFonts w:ascii="Montserrat" w:hAnsi="Montserrat" w:cs="Arial"/>
          <w:sz w:val="20"/>
          <w:szCs w:val="20"/>
          <w:lang w:val="es-MX"/>
        </w:rPr>
      </w:pPr>
    </w:p>
    <w:p w14:paraId="44570CA7" w14:textId="77777777" w:rsidR="00D357FD" w:rsidRPr="002C244D" w:rsidRDefault="00D357FD" w:rsidP="0041531E">
      <w:pPr>
        <w:pStyle w:val="Prrafodelista"/>
        <w:numPr>
          <w:ilvl w:val="0"/>
          <w:numId w:val="10"/>
        </w:numPr>
        <w:tabs>
          <w:tab w:val="left" w:pos="709"/>
          <w:tab w:val="left" w:pos="1560"/>
        </w:tabs>
        <w:ind w:left="709" w:right="15" w:hanging="567"/>
        <w:contextualSpacing/>
        <w:jc w:val="both"/>
        <w:rPr>
          <w:rFonts w:ascii="Montserrat" w:hAnsi="Montserrat" w:cs="Arial"/>
          <w:sz w:val="20"/>
          <w:szCs w:val="20"/>
        </w:rPr>
      </w:pPr>
      <w:r w:rsidRPr="002C244D">
        <w:rPr>
          <w:rFonts w:ascii="Montserrat" w:hAnsi="Montserrat" w:cs="Arial"/>
          <w:sz w:val="20"/>
          <w:szCs w:val="20"/>
        </w:rPr>
        <w:t xml:space="preserve">En caso de que el licitante sea MIPYME podrán participar con ese carácter debiéndolo acreditar con una copia del documento expedido por una autoridad competente que determine su estratificación como </w:t>
      </w:r>
      <w:r w:rsidRPr="002C244D">
        <w:rPr>
          <w:rFonts w:ascii="Montserrat" w:hAnsi="Montserrat" w:cs="Arial"/>
          <w:b/>
          <w:sz w:val="20"/>
          <w:szCs w:val="20"/>
          <w:u w:val="single"/>
        </w:rPr>
        <w:t>micro, pequeña o mediana empresa</w:t>
      </w:r>
      <w:r w:rsidRPr="002C244D">
        <w:rPr>
          <w:rFonts w:ascii="Montserrat" w:hAnsi="Montserrat" w:cs="Arial"/>
          <w:sz w:val="20"/>
          <w:szCs w:val="20"/>
        </w:rPr>
        <w:t xml:space="preserve">, o bien, presentar el escrito en el que manifieste bajo protesta de decir verdad que cuentan con este carácter de acuerdo a lo señalado en el </w:t>
      </w:r>
      <w:r w:rsidRPr="002C244D">
        <w:rPr>
          <w:rFonts w:ascii="Montserrat" w:hAnsi="Montserrat" w:cs="Arial"/>
          <w:b/>
          <w:sz w:val="20"/>
          <w:szCs w:val="20"/>
        </w:rPr>
        <w:t>formato D</w:t>
      </w:r>
      <w:r w:rsidRPr="002C244D">
        <w:rPr>
          <w:rFonts w:ascii="Montserrat" w:hAnsi="Montserrat" w:cs="Arial"/>
          <w:sz w:val="20"/>
          <w:szCs w:val="20"/>
        </w:rPr>
        <w:t xml:space="preserve"> de conformidad con el artículo 34 del Reglamento de la Ley de Adquisiciones, Arrendamientos y Servicios del Sector Público; en caso de manifestar que no pertenece a alguno de los grupos señalados, de existir un empate contra otra propuesta, se considerará lo señalado en el numeral 3 “Criterios de Adjudicación” de la convocatoria y se favorecerá a la propuesta que pertenezca a micros, pequeñas o medianas empresas.</w:t>
      </w:r>
    </w:p>
    <w:p w14:paraId="5A8D371C" w14:textId="77777777" w:rsidR="00D357FD" w:rsidRPr="002C244D" w:rsidRDefault="00D357FD" w:rsidP="00D357FD">
      <w:pPr>
        <w:pStyle w:val="Prrafodelista"/>
        <w:tabs>
          <w:tab w:val="left" w:pos="709"/>
          <w:tab w:val="left" w:pos="1560"/>
        </w:tabs>
        <w:ind w:left="709" w:right="15"/>
        <w:contextualSpacing/>
        <w:jc w:val="both"/>
        <w:rPr>
          <w:rFonts w:ascii="Montserrat" w:hAnsi="Montserrat" w:cs="Arial"/>
          <w:b/>
          <w:sz w:val="20"/>
          <w:szCs w:val="20"/>
        </w:rPr>
      </w:pPr>
    </w:p>
    <w:p w14:paraId="76882235" w14:textId="77777777" w:rsidR="00D357FD" w:rsidRPr="002C244D" w:rsidRDefault="00D357FD" w:rsidP="00D357FD">
      <w:pPr>
        <w:tabs>
          <w:tab w:val="left" w:pos="142"/>
        </w:tabs>
        <w:spacing w:after="0" w:line="240" w:lineRule="auto"/>
        <w:ind w:left="142" w:right="15"/>
        <w:contextualSpacing/>
        <w:jc w:val="both"/>
        <w:rPr>
          <w:rFonts w:ascii="Montserrat" w:hAnsi="Montserrat" w:cs="Arial"/>
          <w:b/>
          <w:bCs/>
          <w:sz w:val="20"/>
          <w:szCs w:val="20"/>
          <w:lang w:val="es-MX"/>
        </w:rPr>
      </w:pPr>
      <w:r w:rsidRPr="002C244D">
        <w:rPr>
          <w:rFonts w:ascii="Montserrat" w:hAnsi="Montserrat" w:cs="Arial"/>
          <w:b/>
          <w:bCs/>
          <w:sz w:val="20"/>
          <w:szCs w:val="20"/>
          <w:lang w:val="es-MX"/>
        </w:rPr>
        <w:t>La no presentación de esta carta no será motivo de descalificación.</w:t>
      </w:r>
    </w:p>
    <w:p w14:paraId="5F9540D1" w14:textId="77777777" w:rsidR="00D357FD" w:rsidRPr="002C244D" w:rsidRDefault="00D357FD" w:rsidP="00D357FD">
      <w:pPr>
        <w:pStyle w:val="Prrafodelista"/>
        <w:tabs>
          <w:tab w:val="left" w:pos="709"/>
          <w:tab w:val="left" w:pos="1560"/>
        </w:tabs>
        <w:ind w:left="709" w:right="15" w:hanging="567"/>
        <w:contextualSpacing/>
        <w:jc w:val="both"/>
        <w:rPr>
          <w:rFonts w:ascii="Montserrat" w:hAnsi="Montserrat" w:cs="Arial"/>
          <w:b/>
          <w:bCs/>
          <w:sz w:val="20"/>
          <w:szCs w:val="20"/>
        </w:rPr>
      </w:pPr>
    </w:p>
    <w:p w14:paraId="7BE46B9D" w14:textId="77777777" w:rsidR="00D357FD" w:rsidRPr="002C244D" w:rsidRDefault="00D357FD" w:rsidP="0041531E">
      <w:pPr>
        <w:pStyle w:val="Prrafodelista"/>
        <w:numPr>
          <w:ilvl w:val="0"/>
          <w:numId w:val="10"/>
        </w:numPr>
        <w:tabs>
          <w:tab w:val="left" w:pos="709"/>
          <w:tab w:val="left" w:pos="1560"/>
        </w:tabs>
        <w:ind w:left="709" w:right="15" w:hanging="567"/>
        <w:contextualSpacing/>
        <w:jc w:val="both"/>
        <w:rPr>
          <w:rFonts w:ascii="Montserrat" w:hAnsi="Montserrat" w:cs="Arial"/>
          <w:sz w:val="20"/>
          <w:szCs w:val="20"/>
        </w:rPr>
      </w:pPr>
      <w:r w:rsidRPr="002C244D">
        <w:rPr>
          <w:rFonts w:ascii="Montserrat" w:hAnsi="Montserrat" w:cs="Arial"/>
          <w:sz w:val="20"/>
          <w:szCs w:val="20"/>
        </w:rPr>
        <w:t xml:space="preserve">En caso de que el licitante haga una </w:t>
      </w:r>
      <w:r w:rsidRPr="002C244D">
        <w:rPr>
          <w:rFonts w:ascii="Montserrat" w:hAnsi="Montserrat" w:cs="Arial"/>
          <w:b/>
          <w:sz w:val="20"/>
          <w:szCs w:val="20"/>
          <w:u w:val="single"/>
        </w:rPr>
        <w:t>presentación conjunta de proposiciones</w:t>
      </w:r>
      <w:r w:rsidRPr="002C244D">
        <w:rPr>
          <w:rFonts w:ascii="Montserrat" w:hAnsi="Montserrat" w:cs="Arial"/>
          <w:sz w:val="20"/>
          <w:szCs w:val="20"/>
        </w:rPr>
        <w:t xml:space="preserve"> de conformidad a lo establecido en el Artículo 34 segundo párrafo de la Ley de Adquisiciones, Arrendamientos y Servicios del Sector Público, y al Artículo 44 de su Reglamento, se deberá presentar original y copia simple para su cotejo del convenio que celebran y firman las personas que integren dicha agrupación”, adjuntando copia simple de las escrituras correspondientes, en caso de que no haga una presentación conjunta de proposiciones, presentar esta carta con la leyenda “NO APLICA”.</w:t>
      </w:r>
    </w:p>
    <w:p w14:paraId="05015023" w14:textId="77777777" w:rsidR="00D357FD" w:rsidRPr="002C244D" w:rsidRDefault="00D357FD" w:rsidP="00D357FD">
      <w:pPr>
        <w:pStyle w:val="Prrafodelista"/>
        <w:tabs>
          <w:tab w:val="left" w:pos="709"/>
          <w:tab w:val="left" w:pos="1560"/>
        </w:tabs>
        <w:ind w:left="709" w:right="15"/>
        <w:contextualSpacing/>
        <w:jc w:val="both"/>
        <w:rPr>
          <w:rFonts w:ascii="Montserrat" w:hAnsi="Montserrat" w:cs="Arial"/>
          <w:b/>
          <w:sz w:val="20"/>
          <w:szCs w:val="20"/>
        </w:rPr>
      </w:pPr>
    </w:p>
    <w:p w14:paraId="1E6C09FC" w14:textId="77777777" w:rsidR="00D357FD" w:rsidRPr="002C244D" w:rsidRDefault="00D357FD" w:rsidP="00D357FD">
      <w:pPr>
        <w:tabs>
          <w:tab w:val="left" w:pos="142"/>
        </w:tabs>
        <w:spacing w:after="0" w:line="240" w:lineRule="auto"/>
        <w:ind w:left="142" w:right="15"/>
        <w:contextualSpacing/>
        <w:jc w:val="both"/>
        <w:rPr>
          <w:rFonts w:ascii="Montserrat" w:hAnsi="Montserrat" w:cs="Arial"/>
          <w:b/>
          <w:bCs/>
          <w:sz w:val="20"/>
          <w:szCs w:val="20"/>
          <w:lang w:val="es-MX"/>
        </w:rPr>
      </w:pPr>
      <w:r w:rsidRPr="002C244D">
        <w:rPr>
          <w:rFonts w:ascii="Montserrat" w:hAnsi="Montserrat" w:cs="Arial"/>
          <w:b/>
          <w:bCs/>
          <w:sz w:val="20"/>
          <w:szCs w:val="20"/>
          <w:lang w:val="es-MX"/>
        </w:rPr>
        <w:t>La no presentación de esta carta no será motivo de descalificación.</w:t>
      </w:r>
    </w:p>
    <w:p w14:paraId="31C7D606" w14:textId="77777777" w:rsidR="00D357FD" w:rsidRPr="002C244D" w:rsidRDefault="00D357FD" w:rsidP="00D357FD">
      <w:pPr>
        <w:tabs>
          <w:tab w:val="left" w:pos="709"/>
          <w:tab w:val="left" w:pos="1560"/>
        </w:tabs>
        <w:spacing w:after="0" w:line="240" w:lineRule="auto"/>
        <w:ind w:left="709" w:right="15" w:hanging="567"/>
        <w:contextualSpacing/>
        <w:jc w:val="both"/>
        <w:rPr>
          <w:rFonts w:ascii="Montserrat" w:hAnsi="Montserrat" w:cs="Arial"/>
          <w:sz w:val="20"/>
          <w:szCs w:val="20"/>
          <w:lang w:val="es-MX"/>
        </w:rPr>
      </w:pPr>
    </w:p>
    <w:p w14:paraId="5A6A76F9" w14:textId="7DF7B8FA" w:rsidR="00D357FD" w:rsidRPr="002C244D" w:rsidRDefault="00D357FD" w:rsidP="0041531E">
      <w:pPr>
        <w:pStyle w:val="Prrafodelista"/>
        <w:numPr>
          <w:ilvl w:val="0"/>
          <w:numId w:val="10"/>
        </w:numPr>
        <w:tabs>
          <w:tab w:val="left" w:pos="709"/>
          <w:tab w:val="left" w:pos="1560"/>
        </w:tabs>
        <w:ind w:left="709" w:right="15" w:hanging="567"/>
        <w:contextualSpacing/>
        <w:jc w:val="both"/>
        <w:rPr>
          <w:rFonts w:ascii="Montserrat" w:hAnsi="Montserrat" w:cs="Arial"/>
          <w:sz w:val="20"/>
          <w:szCs w:val="20"/>
        </w:rPr>
      </w:pPr>
      <w:r w:rsidRPr="002C244D">
        <w:rPr>
          <w:rFonts w:ascii="Montserrat" w:hAnsi="Montserrat" w:cs="Arial"/>
          <w:sz w:val="20"/>
          <w:szCs w:val="20"/>
        </w:rPr>
        <w:t>Los licitantes o sus representantes que firmen las proposiciones (tratándose de personas morales) deberán</w:t>
      </w:r>
      <w:r w:rsidR="00331E5A">
        <w:rPr>
          <w:rFonts w:ascii="Montserrat" w:hAnsi="Montserrat" w:cs="Arial"/>
          <w:sz w:val="20"/>
          <w:szCs w:val="20"/>
        </w:rPr>
        <w:t xml:space="preserve"> </w:t>
      </w:r>
      <w:r w:rsidR="00EF3E3D">
        <w:rPr>
          <w:rFonts w:ascii="Montserrat" w:hAnsi="Montserrat" w:cs="Arial"/>
          <w:sz w:val="20"/>
          <w:szCs w:val="20"/>
        </w:rPr>
        <w:t>enviar</w:t>
      </w:r>
      <w:r w:rsidRPr="002C244D">
        <w:rPr>
          <w:rFonts w:ascii="Montserrat" w:hAnsi="Montserrat" w:cs="Arial"/>
          <w:sz w:val="20"/>
          <w:szCs w:val="20"/>
        </w:rPr>
        <w:t xml:space="preserve"> copia simple legible por ambos lados de su </w:t>
      </w:r>
      <w:r w:rsidRPr="002C244D">
        <w:rPr>
          <w:rFonts w:ascii="Montserrat" w:hAnsi="Montserrat" w:cs="Arial"/>
          <w:b/>
          <w:sz w:val="20"/>
          <w:szCs w:val="20"/>
          <w:u w:val="single"/>
        </w:rPr>
        <w:t>identificación oficial vigente con fotografía</w:t>
      </w:r>
      <w:r w:rsidRPr="002C244D">
        <w:rPr>
          <w:rFonts w:ascii="Montserrat" w:hAnsi="Montserrat" w:cs="Arial"/>
          <w:sz w:val="20"/>
          <w:szCs w:val="20"/>
        </w:rPr>
        <w:t>, conformidad con el artículo 48 fracción X del Reglamento.</w:t>
      </w:r>
    </w:p>
    <w:p w14:paraId="416323A5" w14:textId="77777777" w:rsidR="00D357FD" w:rsidRPr="002C244D" w:rsidRDefault="00D357FD" w:rsidP="00D357FD">
      <w:pPr>
        <w:pStyle w:val="Prrafodelista"/>
        <w:tabs>
          <w:tab w:val="left" w:pos="709"/>
          <w:tab w:val="left" w:pos="1560"/>
        </w:tabs>
        <w:ind w:left="709" w:right="15"/>
        <w:contextualSpacing/>
        <w:jc w:val="both"/>
        <w:rPr>
          <w:rFonts w:ascii="Montserrat" w:hAnsi="Montserrat" w:cs="Arial"/>
          <w:sz w:val="20"/>
          <w:szCs w:val="20"/>
        </w:rPr>
      </w:pPr>
    </w:p>
    <w:p w14:paraId="135B4E15" w14:textId="77777777" w:rsidR="00D357FD" w:rsidRPr="002C244D" w:rsidRDefault="00D357FD" w:rsidP="00D357FD">
      <w:pPr>
        <w:tabs>
          <w:tab w:val="left" w:pos="142"/>
        </w:tabs>
        <w:spacing w:after="0" w:line="240" w:lineRule="auto"/>
        <w:ind w:left="142" w:right="15"/>
        <w:contextualSpacing/>
        <w:jc w:val="both"/>
        <w:rPr>
          <w:rFonts w:ascii="Montserrat" w:hAnsi="Montserrat" w:cs="Arial"/>
          <w:b/>
          <w:bCs/>
          <w:sz w:val="20"/>
          <w:szCs w:val="20"/>
          <w:lang w:val="es-MX"/>
        </w:rPr>
      </w:pPr>
      <w:r w:rsidRPr="002C244D">
        <w:rPr>
          <w:rFonts w:ascii="Montserrat" w:hAnsi="Montserrat" w:cs="Arial"/>
          <w:b/>
          <w:bCs/>
          <w:sz w:val="20"/>
          <w:szCs w:val="20"/>
          <w:lang w:val="es-MX"/>
        </w:rPr>
        <w:t>La no presentación de este documento será motivo de descalificación.</w:t>
      </w:r>
    </w:p>
    <w:p w14:paraId="30CF26A4" w14:textId="77777777" w:rsidR="00D357FD" w:rsidRPr="002C244D" w:rsidRDefault="00D357FD" w:rsidP="00D357FD">
      <w:pPr>
        <w:pStyle w:val="Prrafodelista"/>
        <w:tabs>
          <w:tab w:val="left" w:pos="709"/>
          <w:tab w:val="left" w:pos="1560"/>
        </w:tabs>
        <w:ind w:left="709" w:right="15" w:hanging="567"/>
        <w:contextualSpacing/>
        <w:jc w:val="both"/>
        <w:rPr>
          <w:rFonts w:ascii="Montserrat" w:hAnsi="Montserrat" w:cs="Arial"/>
          <w:sz w:val="20"/>
          <w:szCs w:val="20"/>
        </w:rPr>
      </w:pPr>
    </w:p>
    <w:p w14:paraId="160A1F19" w14:textId="77777777" w:rsidR="00D357FD" w:rsidRPr="002C244D" w:rsidRDefault="00D357FD" w:rsidP="0041531E">
      <w:pPr>
        <w:pStyle w:val="Prrafodelista"/>
        <w:numPr>
          <w:ilvl w:val="0"/>
          <w:numId w:val="10"/>
        </w:numPr>
        <w:tabs>
          <w:tab w:val="left" w:pos="709"/>
          <w:tab w:val="left" w:pos="1560"/>
        </w:tabs>
        <w:ind w:left="709" w:right="15" w:hanging="567"/>
        <w:contextualSpacing/>
        <w:jc w:val="both"/>
        <w:rPr>
          <w:rFonts w:ascii="Montserrat" w:hAnsi="Montserrat" w:cs="Arial"/>
          <w:sz w:val="20"/>
          <w:szCs w:val="20"/>
        </w:rPr>
      </w:pPr>
      <w:r w:rsidRPr="002C244D">
        <w:rPr>
          <w:rFonts w:ascii="Montserrat" w:hAnsi="Montserrat" w:cs="Arial"/>
          <w:sz w:val="20"/>
          <w:szCs w:val="20"/>
        </w:rPr>
        <w:t xml:space="preserve">En el caso de que el licitante participante previo al inicio de este procedimiento, haya presentado el manifiesto de vínculos o relaciones en el sistema de manifiesto de particulares de la Secretaría de la Función Pública con liga </w:t>
      </w:r>
      <w:hyperlink r:id="rId17" w:history="1">
        <w:r w:rsidRPr="002C244D">
          <w:rPr>
            <w:rStyle w:val="Hipervnculo"/>
            <w:rFonts w:ascii="Montserrat" w:hAnsi="Montserrat"/>
            <w:sz w:val="20"/>
            <w:szCs w:val="20"/>
          </w:rPr>
          <w:t>https://manifiesto.funcionpublica.gob.mx/SMP-web/xhtml/loginPage.jsf</w:t>
        </w:r>
      </w:hyperlink>
      <w:r w:rsidRPr="002C244D">
        <w:rPr>
          <w:rFonts w:ascii="Montserrat" w:hAnsi="Montserrat" w:cs="Arial"/>
          <w:sz w:val="20"/>
          <w:szCs w:val="20"/>
        </w:rPr>
        <w:t>, deberá presentar copia del acuse correspondiente, de conformidad con el Protocolo de actuación en materia de contrataciones públicas, otorgamiento y prórroga de licencias, permisos, autorizaciones y concesiones publicado en el Diario Oficial de la Federación el 20 de agosto de 2015 y el acuerdo que lo modifica publicado en el Diario Oficial de la Federación de fecha 19 de febrero de 2016 y 28 de febrero de 2017.</w:t>
      </w:r>
    </w:p>
    <w:p w14:paraId="1D57BA6E" w14:textId="77777777" w:rsidR="00D357FD" w:rsidRPr="002C244D" w:rsidRDefault="00D357FD" w:rsidP="00D357FD">
      <w:pPr>
        <w:pStyle w:val="Prrafodelista"/>
        <w:tabs>
          <w:tab w:val="left" w:pos="709"/>
          <w:tab w:val="left" w:pos="1560"/>
        </w:tabs>
        <w:ind w:left="142" w:right="15"/>
        <w:contextualSpacing/>
        <w:jc w:val="both"/>
        <w:rPr>
          <w:rFonts w:ascii="Montserrat" w:hAnsi="Montserrat" w:cs="Arial"/>
          <w:sz w:val="20"/>
          <w:szCs w:val="20"/>
        </w:rPr>
      </w:pPr>
    </w:p>
    <w:p w14:paraId="4997D837" w14:textId="77777777" w:rsidR="00D357FD" w:rsidRPr="002C244D" w:rsidRDefault="00D357FD" w:rsidP="00D357FD">
      <w:pPr>
        <w:pStyle w:val="Prrafodelista"/>
        <w:tabs>
          <w:tab w:val="left" w:pos="709"/>
          <w:tab w:val="left" w:pos="1560"/>
        </w:tabs>
        <w:ind w:left="709" w:right="15"/>
        <w:contextualSpacing/>
        <w:jc w:val="both"/>
        <w:rPr>
          <w:rFonts w:ascii="Montserrat" w:hAnsi="Montserrat" w:cs="Arial"/>
          <w:sz w:val="20"/>
          <w:szCs w:val="20"/>
        </w:rPr>
      </w:pPr>
      <w:r w:rsidRPr="002C244D">
        <w:rPr>
          <w:rFonts w:ascii="Montserrat" w:hAnsi="Montserrat" w:cs="Arial"/>
          <w:sz w:val="20"/>
          <w:szCs w:val="20"/>
        </w:rPr>
        <w:t>EN CASO DE NO HABERSE PRESENTADO EL MANIFIESTO, EL LICITANTE PODRÁ PRESENTAR DOCUMENTO CON LA LEYENDA “NO APLICA”.</w:t>
      </w:r>
    </w:p>
    <w:p w14:paraId="614E900B" w14:textId="77777777" w:rsidR="00D357FD" w:rsidRPr="002C244D" w:rsidRDefault="00D357FD" w:rsidP="00D357FD">
      <w:pPr>
        <w:pStyle w:val="Prrafodelista"/>
        <w:tabs>
          <w:tab w:val="left" w:pos="709"/>
          <w:tab w:val="left" w:pos="1560"/>
        </w:tabs>
        <w:ind w:left="709" w:right="15"/>
        <w:contextualSpacing/>
        <w:jc w:val="both"/>
        <w:rPr>
          <w:rFonts w:ascii="Montserrat" w:hAnsi="Montserrat" w:cs="Arial"/>
          <w:b/>
          <w:sz w:val="20"/>
          <w:szCs w:val="20"/>
          <w:u w:val="single"/>
        </w:rPr>
      </w:pPr>
    </w:p>
    <w:p w14:paraId="1DF8DC93" w14:textId="77777777" w:rsidR="00D357FD" w:rsidRPr="002C244D" w:rsidRDefault="00D357FD" w:rsidP="00D357FD">
      <w:pPr>
        <w:tabs>
          <w:tab w:val="left" w:pos="142"/>
        </w:tabs>
        <w:spacing w:after="0" w:line="240" w:lineRule="auto"/>
        <w:ind w:left="142" w:right="15"/>
        <w:contextualSpacing/>
        <w:jc w:val="both"/>
        <w:rPr>
          <w:rFonts w:ascii="Montserrat" w:hAnsi="Montserrat" w:cs="Arial"/>
          <w:b/>
          <w:bCs/>
          <w:sz w:val="20"/>
          <w:szCs w:val="20"/>
          <w:lang w:val="es-MX"/>
        </w:rPr>
      </w:pPr>
      <w:r w:rsidRPr="002C244D">
        <w:rPr>
          <w:rFonts w:ascii="Montserrat" w:hAnsi="Montserrat" w:cs="Arial"/>
          <w:b/>
          <w:bCs/>
          <w:sz w:val="20"/>
          <w:szCs w:val="20"/>
          <w:lang w:val="es-MX"/>
        </w:rPr>
        <w:t>La no presentación de este documento no será motivo de descalificación.</w:t>
      </w:r>
    </w:p>
    <w:p w14:paraId="6F32C06D" w14:textId="77777777" w:rsidR="00D357FD" w:rsidRPr="002C244D" w:rsidRDefault="00D357FD" w:rsidP="00D357FD">
      <w:pPr>
        <w:tabs>
          <w:tab w:val="left" w:pos="142"/>
        </w:tabs>
        <w:spacing w:after="0" w:line="240" w:lineRule="auto"/>
        <w:ind w:left="142" w:right="15"/>
        <w:contextualSpacing/>
        <w:jc w:val="both"/>
        <w:rPr>
          <w:rFonts w:ascii="Montserrat" w:hAnsi="Montserrat" w:cs="Arial"/>
          <w:bCs/>
          <w:sz w:val="20"/>
          <w:szCs w:val="20"/>
          <w:lang w:val="es-MX"/>
        </w:rPr>
      </w:pPr>
    </w:p>
    <w:p w14:paraId="090D0B50" w14:textId="77777777" w:rsidR="00D357FD" w:rsidRPr="002C244D" w:rsidRDefault="00D357FD" w:rsidP="0041531E">
      <w:pPr>
        <w:pStyle w:val="Prrafodelista"/>
        <w:numPr>
          <w:ilvl w:val="0"/>
          <w:numId w:val="10"/>
        </w:numPr>
        <w:tabs>
          <w:tab w:val="left" w:pos="709"/>
          <w:tab w:val="left" w:pos="1560"/>
        </w:tabs>
        <w:ind w:left="709" w:right="15" w:hanging="567"/>
        <w:contextualSpacing/>
        <w:jc w:val="both"/>
        <w:rPr>
          <w:rFonts w:ascii="Montserrat" w:hAnsi="Montserrat" w:cs="Arial"/>
          <w:sz w:val="20"/>
          <w:szCs w:val="20"/>
        </w:rPr>
      </w:pPr>
      <w:r w:rsidRPr="002C244D">
        <w:rPr>
          <w:rFonts w:ascii="Montserrat" w:hAnsi="Montserrat" w:cs="Arial"/>
          <w:sz w:val="20"/>
          <w:szCs w:val="20"/>
        </w:rPr>
        <w:t xml:space="preserve">Carta del licitante, elaborada en papel membretado, bajo protesta de decir verdad, dirigida al Colegio Nacional de Educación Profesional Técnica, firmada de manera autógrafa (no rúbrica) </w:t>
      </w:r>
      <w:r w:rsidRPr="002C244D">
        <w:rPr>
          <w:rFonts w:ascii="Montserrat" w:hAnsi="Montserrat" w:cs="Arial"/>
          <w:sz w:val="20"/>
          <w:szCs w:val="20"/>
        </w:rPr>
        <w:lastRenderedPageBreak/>
        <w:t>por la persona física o el representante legal, en la cual ratifica su domicilio fiscal asentado en su comprobante de domicilio, debiendo anexar comprobante del mismo, con una vigencia no mayor a tres meses y fotografía de la fachada del mismo (formato libre).</w:t>
      </w:r>
    </w:p>
    <w:p w14:paraId="5477BD53" w14:textId="77777777" w:rsidR="00D357FD" w:rsidRPr="002C244D" w:rsidRDefault="00D357FD" w:rsidP="00D357FD">
      <w:pPr>
        <w:pStyle w:val="Prrafodelista"/>
        <w:tabs>
          <w:tab w:val="left" w:pos="709"/>
          <w:tab w:val="left" w:pos="1560"/>
        </w:tabs>
        <w:ind w:left="709" w:right="15"/>
        <w:contextualSpacing/>
        <w:jc w:val="both"/>
        <w:rPr>
          <w:rFonts w:ascii="Montserrat" w:hAnsi="Montserrat" w:cs="Arial"/>
          <w:sz w:val="20"/>
          <w:szCs w:val="20"/>
        </w:rPr>
      </w:pPr>
    </w:p>
    <w:p w14:paraId="10A6FB03" w14:textId="77777777" w:rsidR="00D357FD" w:rsidRPr="002C244D" w:rsidRDefault="00D357FD" w:rsidP="00D357FD">
      <w:pPr>
        <w:tabs>
          <w:tab w:val="left" w:pos="142"/>
        </w:tabs>
        <w:spacing w:after="0" w:line="240" w:lineRule="auto"/>
        <w:ind w:left="142" w:right="15"/>
        <w:contextualSpacing/>
        <w:jc w:val="both"/>
        <w:rPr>
          <w:rFonts w:ascii="Montserrat" w:hAnsi="Montserrat" w:cs="Arial"/>
          <w:b/>
          <w:bCs/>
          <w:sz w:val="20"/>
          <w:szCs w:val="20"/>
          <w:lang w:val="es-MX"/>
        </w:rPr>
      </w:pPr>
      <w:r w:rsidRPr="002C244D">
        <w:rPr>
          <w:rFonts w:ascii="Montserrat" w:hAnsi="Montserrat" w:cs="Arial"/>
          <w:b/>
          <w:bCs/>
          <w:sz w:val="20"/>
          <w:szCs w:val="20"/>
          <w:lang w:val="es-MX"/>
        </w:rPr>
        <w:t>La no presentación de esta carta y sus anexos será motivo de descalificación.</w:t>
      </w:r>
    </w:p>
    <w:p w14:paraId="70F85E1B" w14:textId="77777777" w:rsidR="00D357FD" w:rsidRPr="002C244D" w:rsidRDefault="00D357FD" w:rsidP="00D357FD">
      <w:pPr>
        <w:pStyle w:val="Prrafodelista"/>
        <w:tabs>
          <w:tab w:val="left" w:pos="709"/>
          <w:tab w:val="left" w:pos="1985"/>
        </w:tabs>
        <w:ind w:left="709" w:right="15" w:hanging="567"/>
        <w:contextualSpacing/>
        <w:jc w:val="both"/>
        <w:rPr>
          <w:rFonts w:ascii="Montserrat" w:hAnsi="Montserrat" w:cs="Arial"/>
          <w:b/>
          <w:bCs/>
          <w:sz w:val="20"/>
          <w:szCs w:val="20"/>
        </w:rPr>
      </w:pPr>
    </w:p>
    <w:p w14:paraId="033F1E9C" w14:textId="77777777" w:rsidR="00D357FD" w:rsidRPr="002C244D" w:rsidRDefault="00D357FD" w:rsidP="0041531E">
      <w:pPr>
        <w:pStyle w:val="Prrafodelista"/>
        <w:numPr>
          <w:ilvl w:val="0"/>
          <w:numId w:val="10"/>
        </w:numPr>
        <w:tabs>
          <w:tab w:val="left" w:pos="709"/>
          <w:tab w:val="left" w:pos="1560"/>
        </w:tabs>
        <w:ind w:left="709" w:right="15" w:hanging="567"/>
        <w:contextualSpacing/>
        <w:jc w:val="both"/>
        <w:rPr>
          <w:rFonts w:ascii="Montserrat" w:hAnsi="Montserrat" w:cs="Arial"/>
          <w:sz w:val="20"/>
          <w:szCs w:val="20"/>
        </w:rPr>
      </w:pPr>
      <w:r w:rsidRPr="002C244D">
        <w:rPr>
          <w:rFonts w:ascii="Montserrat" w:hAnsi="Montserrat" w:cs="Arial"/>
          <w:sz w:val="20"/>
          <w:szCs w:val="20"/>
        </w:rPr>
        <w:t>Presentar declaración fiscal anual 20</w:t>
      </w:r>
      <w:r>
        <w:rPr>
          <w:rFonts w:ascii="Montserrat" w:hAnsi="Montserrat" w:cs="Arial"/>
          <w:sz w:val="20"/>
          <w:szCs w:val="20"/>
        </w:rPr>
        <w:t>19</w:t>
      </w:r>
      <w:r w:rsidRPr="002C244D">
        <w:rPr>
          <w:rFonts w:ascii="Montserrat" w:hAnsi="Montserrat" w:cs="Arial"/>
          <w:sz w:val="20"/>
          <w:szCs w:val="20"/>
        </w:rPr>
        <w:t xml:space="preserve"> completa y parciales 20</w:t>
      </w:r>
      <w:r>
        <w:rPr>
          <w:rFonts w:ascii="Montserrat" w:hAnsi="Montserrat" w:cs="Arial"/>
          <w:sz w:val="20"/>
          <w:szCs w:val="20"/>
        </w:rPr>
        <w:t>20</w:t>
      </w:r>
      <w:r w:rsidRPr="002C244D">
        <w:rPr>
          <w:rFonts w:ascii="Montserrat" w:hAnsi="Montserrat" w:cs="Arial"/>
          <w:sz w:val="20"/>
          <w:szCs w:val="20"/>
        </w:rPr>
        <w:t>.</w:t>
      </w:r>
    </w:p>
    <w:p w14:paraId="2785F042" w14:textId="77777777" w:rsidR="00D357FD" w:rsidRPr="002C244D" w:rsidRDefault="00D357FD" w:rsidP="00D357FD">
      <w:pPr>
        <w:pStyle w:val="Prrafodelista"/>
        <w:tabs>
          <w:tab w:val="left" w:pos="709"/>
          <w:tab w:val="left" w:pos="1985"/>
        </w:tabs>
        <w:ind w:left="709" w:right="15" w:hanging="567"/>
        <w:contextualSpacing/>
        <w:jc w:val="both"/>
        <w:rPr>
          <w:rFonts w:ascii="Montserrat" w:hAnsi="Montserrat" w:cs="Arial"/>
          <w:b/>
          <w:bCs/>
          <w:sz w:val="20"/>
          <w:szCs w:val="20"/>
        </w:rPr>
      </w:pPr>
    </w:p>
    <w:p w14:paraId="585EE68C" w14:textId="77777777" w:rsidR="00D357FD" w:rsidRPr="002C244D" w:rsidRDefault="00D357FD" w:rsidP="00D357FD">
      <w:pPr>
        <w:tabs>
          <w:tab w:val="left" w:pos="142"/>
        </w:tabs>
        <w:spacing w:after="0" w:line="240" w:lineRule="auto"/>
        <w:ind w:left="142" w:right="15"/>
        <w:contextualSpacing/>
        <w:jc w:val="both"/>
        <w:rPr>
          <w:rFonts w:ascii="Montserrat" w:hAnsi="Montserrat" w:cs="Arial"/>
          <w:b/>
          <w:bCs/>
          <w:sz w:val="20"/>
          <w:szCs w:val="20"/>
          <w:lang w:val="es-MX"/>
        </w:rPr>
      </w:pPr>
      <w:r w:rsidRPr="002C244D">
        <w:rPr>
          <w:rFonts w:ascii="Montserrat" w:hAnsi="Montserrat" w:cs="Arial"/>
          <w:b/>
          <w:bCs/>
          <w:sz w:val="20"/>
          <w:szCs w:val="20"/>
          <w:lang w:val="es-MX"/>
        </w:rPr>
        <w:t xml:space="preserve">La no presentación de </w:t>
      </w:r>
      <w:r>
        <w:rPr>
          <w:rFonts w:ascii="Montserrat" w:hAnsi="Montserrat" w:cs="Arial"/>
          <w:b/>
          <w:bCs/>
          <w:sz w:val="20"/>
          <w:szCs w:val="20"/>
          <w:lang w:val="es-MX"/>
        </w:rPr>
        <w:t>este requisito</w:t>
      </w:r>
      <w:r w:rsidRPr="002C244D">
        <w:rPr>
          <w:rFonts w:ascii="Montserrat" w:hAnsi="Montserrat" w:cs="Arial"/>
          <w:b/>
          <w:bCs/>
          <w:sz w:val="20"/>
          <w:szCs w:val="20"/>
          <w:lang w:val="es-MX"/>
        </w:rPr>
        <w:t xml:space="preserve"> será motivo de descalificación.</w:t>
      </w:r>
    </w:p>
    <w:p w14:paraId="4BBF8025" w14:textId="77777777" w:rsidR="00D357FD" w:rsidRPr="002C244D" w:rsidRDefault="00D357FD" w:rsidP="00D357FD">
      <w:pPr>
        <w:tabs>
          <w:tab w:val="left" w:pos="709"/>
          <w:tab w:val="left" w:pos="1985"/>
        </w:tabs>
        <w:spacing w:after="0" w:line="240" w:lineRule="auto"/>
        <w:ind w:left="709" w:right="15" w:hanging="567"/>
        <w:contextualSpacing/>
        <w:jc w:val="both"/>
        <w:rPr>
          <w:rFonts w:ascii="Montserrat" w:hAnsi="Montserrat" w:cs="Arial"/>
          <w:b/>
          <w:sz w:val="20"/>
          <w:szCs w:val="20"/>
          <w:lang w:val="es-MX"/>
        </w:rPr>
      </w:pPr>
    </w:p>
    <w:p w14:paraId="0CA3EBE1" w14:textId="77777777" w:rsidR="00D357FD" w:rsidRPr="002C244D" w:rsidRDefault="00D357FD" w:rsidP="00D357FD">
      <w:pPr>
        <w:tabs>
          <w:tab w:val="left" w:pos="567"/>
        </w:tabs>
        <w:spacing w:after="0" w:line="240" w:lineRule="auto"/>
        <w:ind w:left="567" w:right="15"/>
        <w:contextualSpacing/>
        <w:jc w:val="both"/>
        <w:rPr>
          <w:rFonts w:ascii="Montserrat" w:hAnsi="Montserrat" w:cs="Arial"/>
          <w:b/>
          <w:sz w:val="20"/>
          <w:szCs w:val="20"/>
        </w:rPr>
      </w:pPr>
      <w:r w:rsidRPr="002C244D">
        <w:rPr>
          <w:rFonts w:ascii="Montserrat" w:hAnsi="Montserrat" w:cs="Arial"/>
          <w:b/>
          <w:sz w:val="20"/>
          <w:szCs w:val="20"/>
        </w:rPr>
        <w:t>LEGALES</w:t>
      </w:r>
    </w:p>
    <w:p w14:paraId="079CC174" w14:textId="77777777" w:rsidR="00D357FD" w:rsidRPr="002C244D" w:rsidRDefault="00D357FD" w:rsidP="00D357FD">
      <w:pPr>
        <w:pStyle w:val="Prrafodelista"/>
        <w:tabs>
          <w:tab w:val="left" w:pos="567"/>
          <w:tab w:val="left" w:pos="1985"/>
        </w:tabs>
        <w:ind w:left="567" w:right="15"/>
        <w:contextualSpacing/>
        <w:jc w:val="both"/>
        <w:rPr>
          <w:rFonts w:ascii="Montserrat" w:hAnsi="Montserrat" w:cs="Arial"/>
          <w:sz w:val="20"/>
          <w:szCs w:val="20"/>
        </w:rPr>
      </w:pPr>
    </w:p>
    <w:p w14:paraId="23B620C9" w14:textId="77777777" w:rsidR="00D357FD" w:rsidRPr="002C244D" w:rsidRDefault="00D357FD" w:rsidP="0041531E">
      <w:pPr>
        <w:pStyle w:val="Prrafodelista"/>
        <w:numPr>
          <w:ilvl w:val="0"/>
          <w:numId w:val="10"/>
        </w:numPr>
        <w:tabs>
          <w:tab w:val="left" w:pos="709"/>
          <w:tab w:val="left" w:pos="1560"/>
        </w:tabs>
        <w:ind w:left="709" w:right="15" w:hanging="567"/>
        <w:contextualSpacing/>
        <w:jc w:val="both"/>
        <w:rPr>
          <w:rFonts w:ascii="Montserrat" w:hAnsi="Montserrat" w:cs="Arial"/>
          <w:sz w:val="20"/>
          <w:szCs w:val="20"/>
        </w:rPr>
      </w:pPr>
      <w:r w:rsidRPr="002C244D">
        <w:rPr>
          <w:rFonts w:ascii="Montserrat" w:hAnsi="Montserrat" w:cs="Arial"/>
          <w:sz w:val="20"/>
          <w:szCs w:val="20"/>
        </w:rPr>
        <w:t>En caso de persona moral:</w:t>
      </w:r>
    </w:p>
    <w:p w14:paraId="1D1487DA" w14:textId="77777777" w:rsidR="00D357FD" w:rsidRPr="002C244D" w:rsidRDefault="00D357FD" w:rsidP="00D357FD">
      <w:pPr>
        <w:pStyle w:val="Prrafodelista"/>
        <w:tabs>
          <w:tab w:val="left" w:pos="1418"/>
        </w:tabs>
        <w:ind w:left="1418" w:right="15" w:hanging="567"/>
        <w:contextualSpacing/>
        <w:jc w:val="both"/>
        <w:rPr>
          <w:rFonts w:ascii="Montserrat" w:hAnsi="Montserrat" w:cs="Arial"/>
          <w:sz w:val="20"/>
          <w:szCs w:val="20"/>
        </w:rPr>
      </w:pPr>
    </w:p>
    <w:p w14:paraId="37AC7EF4" w14:textId="77777777" w:rsidR="00D357FD" w:rsidRPr="002C244D" w:rsidRDefault="00D357FD" w:rsidP="00D357FD">
      <w:pPr>
        <w:pStyle w:val="Prrafodelista"/>
        <w:tabs>
          <w:tab w:val="left" w:pos="1418"/>
        </w:tabs>
        <w:ind w:left="1418" w:right="15" w:hanging="567"/>
        <w:contextualSpacing/>
        <w:jc w:val="both"/>
        <w:rPr>
          <w:rFonts w:ascii="Montserrat" w:hAnsi="Montserrat" w:cs="Arial"/>
          <w:sz w:val="20"/>
          <w:szCs w:val="20"/>
        </w:rPr>
      </w:pPr>
      <w:r w:rsidRPr="002C244D">
        <w:rPr>
          <w:rFonts w:ascii="Montserrat" w:hAnsi="Montserrat" w:cs="Arial"/>
          <w:sz w:val="20"/>
          <w:szCs w:val="20"/>
        </w:rPr>
        <w:t>i.1)</w:t>
      </w:r>
      <w:r w:rsidRPr="002C244D">
        <w:rPr>
          <w:rFonts w:ascii="Montserrat" w:hAnsi="Montserrat" w:cs="Arial"/>
          <w:sz w:val="20"/>
          <w:szCs w:val="20"/>
        </w:rPr>
        <w:tab/>
        <w:t>Copia simple legible del Acta constitutiva acompañada, en su caso, de las modificaciones correspondientes.</w:t>
      </w:r>
    </w:p>
    <w:p w14:paraId="6F8F186D" w14:textId="77777777" w:rsidR="00D357FD" w:rsidRPr="002C244D" w:rsidRDefault="00D357FD" w:rsidP="00D357FD">
      <w:pPr>
        <w:pStyle w:val="Prrafodelista"/>
        <w:tabs>
          <w:tab w:val="left" w:pos="1418"/>
        </w:tabs>
        <w:ind w:left="1418" w:right="15" w:hanging="567"/>
        <w:contextualSpacing/>
        <w:jc w:val="both"/>
        <w:rPr>
          <w:rFonts w:ascii="Montserrat" w:hAnsi="Montserrat" w:cs="Arial"/>
          <w:sz w:val="20"/>
          <w:szCs w:val="20"/>
        </w:rPr>
      </w:pPr>
    </w:p>
    <w:p w14:paraId="5FA8F9DE" w14:textId="77777777" w:rsidR="00D357FD" w:rsidRPr="002C244D" w:rsidRDefault="00D357FD" w:rsidP="00D357FD">
      <w:pPr>
        <w:pStyle w:val="Prrafodelista"/>
        <w:tabs>
          <w:tab w:val="left" w:pos="1418"/>
        </w:tabs>
        <w:ind w:left="1418" w:right="15" w:hanging="567"/>
        <w:contextualSpacing/>
        <w:jc w:val="both"/>
        <w:rPr>
          <w:rFonts w:ascii="Montserrat" w:hAnsi="Montserrat" w:cs="Arial"/>
          <w:sz w:val="20"/>
          <w:szCs w:val="20"/>
        </w:rPr>
      </w:pPr>
      <w:r w:rsidRPr="002C244D">
        <w:rPr>
          <w:rFonts w:ascii="Montserrat" w:hAnsi="Montserrat" w:cs="Arial"/>
          <w:sz w:val="20"/>
          <w:szCs w:val="20"/>
        </w:rPr>
        <w:t>i.2)</w:t>
      </w:r>
      <w:r w:rsidRPr="002C244D">
        <w:rPr>
          <w:rFonts w:ascii="Montserrat" w:hAnsi="Montserrat" w:cs="Arial"/>
          <w:sz w:val="20"/>
          <w:szCs w:val="20"/>
        </w:rPr>
        <w:tab/>
        <w:t>Copia simple legible del testimonio notarial del representante legal, mediante el cual se otorgue poder general para actos de administración o dominio, o bien, poder especial para participar en procedimientos de contratación pública y para firmar convenios o contratos.</w:t>
      </w:r>
    </w:p>
    <w:p w14:paraId="7086A59E" w14:textId="77777777" w:rsidR="00D357FD" w:rsidRPr="002C244D" w:rsidRDefault="00D357FD" w:rsidP="00D357FD">
      <w:pPr>
        <w:tabs>
          <w:tab w:val="left" w:pos="1276"/>
          <w:tab w:val="left" w:pos="1560"/>
        </w:tabs>
        <w:spacing w:after="0" w:line="240" w:lineRule="auto"/>
        <w:ind w:right="15"/>
        <w:contextualSpacing/>
        <w:jc w:val="both"/>
        <w:rPr>
          <w:rFonts w:ascii="Montserrat" w:hAnsi="Montserrat" w:cs="Arial"/>
          <w:sz w:val="20"/>
          <w:szCs w:val="20"/>
          <w:lang w:val="es-MX"/>
        </w:rPr>
      </w:pPr>
    </w:p>
    <w:p w14:paraId="788C94C8" w14:textId="77777777" w:rsidR="00D357FD" w:rsidRPr="002C244D" w:rsidRDefault="00D357FD" w:rsidP="00D357FD">
      <w:pPr>
        <w:tabs>
          <w:tab w:val="left" w:pos="142"/>
        </w:tabs>
        <w:spacing w:after="0" w:line="240" w:lineRule="auto"/>
        <w:ind w:left="142" w:right="15"/>
        <w:contextualSpacing/>
        <w:jc w:val="both"/>
        <w:rPr>
          <w:rFonts w:ascii="Montserrat" w:hAnsi="Montserrat" w:cs="Arial"/>
          <w:b/>
          <w:bCs/>
          <w:sz w:val="20"/>
          <w:szCs w:val="20"/>
          <w:lang w:val="es-MX"/>
        </w:rPr>
      </w:pPr>
      <w:r w:rsidRPr="002C244D">
        <w:rPr>
          <w:rFonts w:ascii="Montserrat" w:hAnsi="Montserrat" w:cs="Arial"/>
          <w:b/>
          <w:bCs/>
          <w:sz w:val="20"/>
          <w:szCs w:val="20"/>
          <w:lang w:val="es-MX"/>
        </w:rPr>
        <w:t>La no presentación de cualquiera de los anteriores documentos legales será motivo de descalificación.</w:t>
      </w:r>
    </w:p>
    <w:p w14:paraId="4434BC8F" w14:textId="77777777" w:rsidR="00D357FD" w:rsidRDefault="00D357FD" w:rsidP="00D357FD">
      <w:pPr>
        <w:spacing w:after="0" w:line="240" w:lineRule="auto"/>
        <w:ind w:right="15"/>
        <w:contextualSpacing/>
        <w:jc w:val="both"/>
        <w:rPr>
          <w:rFonts w:ascii="Montserrat" w:hAnsi="Montserrat" w:cs="Arial"/>
          <w:b/>
          <w:sz w:val="20"/>
          <w:szCs w:val="20"/>
          <w:u w:val="single"/>
          <w:lang w:val="es-MX"/>
        </w:rPr>
      </w:pPr>
    </w:p>
    <w:p w14:paraId="0ABBB33D" w14:textId="77777777" w:rsidR="00C72BF1" w:rsidRPr="00C23BE9" w:rsidRDefault="00C72BF1" w:rsidP="00C72BF1">
      <w:pPr>
        <w:jc w:val="both"/>
        <w:rPr>
          <w:rFonts w:ascii="Montserrat" w:hAnsi="Montserrat" w:cs="Arial"/>
          <w:b/>
          <w:sz w:val="20"/>
          <w:szCs w:val="20"/>
          <w:u w:val="single"/>
          <w:lang w:val="es-MX"/>
        </w:rPr>
      </w:pPr>
      <w:r w:rsidRPr="00C23BE9">
        <w:rPr>
          <w:rFonts w:ascii="Montserrat" w:hAnsi="Montserrat" w:cs="Arial"/>
          <w:b/>
          <w:sz w:val="20"/>
          <w:szCs w:val="20"/>
          <w:u w:val="single"/>
          <w:lang w:val="es-MX"/>
        </w:rPr>
        <w:t>VII.- DOMICILIO DE LAS OFICINAS DE LA AUTORIDAD ADMINISTRATIVA COMPETENTE PARA PRESENTAR INCONFORMIDADES CONTRA ACTOS DE LA CONVOCATORIA</w:t>
      </w:r>
    </w:p>
    <w:p w14:paraId="5DD7DC3D" w14:textId="77777777" w:rsidR="00C72BF1" w:rsidRPr="00C23BE9" w:rsidRDefault="00C72BF1" w:rsidP="00C72BF1">
      <w:pPr>
        <w:rPr>
          <w:rFonts w:ascii="Montserrat" w:hAnsi="Montserrat" w:cs="Arial"/>
          <w:b/>
          <w:sz w:val="20"/>
          <w:szCs w:val="20"/>
          <w:lang w:val="es-MX"/>
        </w:rPr>
      </w:pPr>
    </w:p>
    <w:p w14:paraId="3D28E907" w14:textId="77777777" w:rsidR="00C72BF1" w:rsidRPr="00C23BE9" w:rsidRDefault="00C72BF1" w:rsidP="00C72BF1">
      <w:pPr>
        <w:jc w:val="both"/>
        <w:rPr>
          <w:rFonts w:ascii="Montserrat" w:hAnsi="Montserrat" w:cs="Arial"/>
          <w:sz w:val="20"/>
          <w:szCs w:val="20"/>
          <w:lang w:val="es-MX"/>
        </w:rPr>
      </w:pPr>
      <w:r w:rsidRPr="00C23BE9">
        <w:rPr>
          <w:rFonts w:ascii="Montserrat" w:hAnsi="Montserrat" w:cs="Arial"/>
          <w:sz w:val="20"/>
          <w:szCs w:val="20"/>
          <w:lang w:val="es-MX"/>
        </w:rPr>
        <w:t>Los licitantes, a su elección podrán presentar en los términos de lo previsto en el Artículo 66 de la LAASSP, inconformidades ante el O.I.C. en el CONALEP, ubicado en calle 16 de septiembre No 147 Norte Colonia Lázaro Cárdenas, Metepec Estado de México, 2° piso, C.P. 52148.</w:t>
      </w:r>
    </w:p>
    <w:p w14:paraId="6580755A" w14:textId="77777777" w:rsidR="00C72BF1" w:rsidRPr="00C23BE9" w:rsidRDefault="00C72BF1" w:rsidP="00C72BF1">
      <w:pPr>
        <w:jc w:val="both"/>
        <w:rPr>
          <w:rFonts w:ascii="Montserrat" w:hAnsi="Montserrat" w:cs="Arial"/>
          <w:sz w:val="20"/>
          <w:szCs w:val="20"/>
          <w:lang w:val="es-MX"/>
        </w:rPr>
      </w:pPr>
    </w:p>
    <w:p w14:paraId="0C22E64C" w14:textId="77777777" w:rsidR="00C72BF1" w:rsidRPr="00C23BE9" w:rsidRDefault="00C72BF1" w:rsidP="00C72BF1">
      <w:pPr>
        <w:jc w:val="both"/>
        <w:rPr>
          <w:rFonts w:ascii="Montserrat" w:hAnsi="Montserrat" w:cs="Arial"/>
          <w:sz w:val="20"/>
          <w:szCs w:val="20"/>
          <w:lang w:val="es-MX"/>
        </w:rPr>
      </w:pPr>
      <w:r w:rsidRPr="00C23BE9">
        <w:rPr>
          <w:rFonts w:ascii="Montserrat" w:hAnsi="Montserrat" w:cs="Arial"/>
          <w:sz w:val="20"/>
          <w:szCs w:val="20"/>
          <w:lang w:val="es-MX"/>
        </w:rPr>
        <w:t xml:space="preserve">Las personas interesadas podrán inconformarse por escrito o en su caso, a través de medios remotos de comunicación electrónica, mediante el programa informático que les proporcione la </w:t>
      </w:r>
      <w:r w:rsidRPr="00C23BE9">
        <w:rPr>
          <w:rFonts w:ascii="Montserrat" w:hAnsi="Montserrat" w:cs="Arial"/>
          <w:bCs/>
          <w:sz w:val="20"/>
          <w:szCs w:val="20"/>
          <w:lang w:val="es-MX"/>
        </w:rPr>
        <w:t>S.F.P y/o autoridad competente</w:t>
      </w:r>
      <w:r w:rsidRPr="00C23BE9">
        <w:rPr>
          <w:rFonts w:ascii="Montserrat" w:hAnsi="Montserrat" w:cs="Arial"/>
          <w:sz w:val="20"/>
          <w:szCs w:val="20"/>
          <w:lang w:val="es-MX"/>
        </w:rPr>
        <w:t xml:space="preserve"> en términos de lo dispuesto por el Título Sexto, Capítulo Primero de la LAASSP así como de las Reglas Décima y Décima Primera del Acuerdo o ante la </w:t>
      </w:r>
      <w:r w:rsidRPr="00C23BE9">
        <w:rPr>
          <w:rFonts w:ascii="Montserrat" w:hAnsi="Montserrat" w:cs="Arial"/>
          <w:bCs/>
          <w:sz w:val="20"/>
          <w:szCs w:val="20"/>
          <w:lang w:val="es-MX"/>
        </w:rPr>
        <w:t>S.F.P y/o autoridad competente</w:t>
      </w:r>
      <w:r w:rsidRPr="00C23BE9">
        <w:rPr>
          <w:rFonts w:ascii="Montserrat" w:hAnsi="Montserrat" w:cs="Arial"/>
          <w:sz w:val="20"/>
          <w:szCs w:val="20"/>
          <w:lang w:val="es-MX"/>
        </w:rPr>
        <w:t xml:space="preserve">, ubicada en Avenida Insurgentes Sur No. 1735, Colonia Guadalupe Inn, Delegación Álvaro Obregón, C.P. 01020, en la Ciudad de México, por cualquier acto del procedimiento de contratación que contravenga las disposiciones de la LAASSP y su Reglamento. </w:t>
      </w:r>
    </w:p>
    <w:p w14:paraId="31E9BAF7" w14:textId="77777777" w:rsidR="00C72BF1" w:rsidRPr="00C23BE9" w:rsidRDefault="00C72BF1" w:rsidP="00C72BF1">
      <w:pPr>
        <w:jc w:val="both"/>
        <w:rPr>
          <w:rFonts w:ascii="Montserrat" w:hAnsi="Montserrat" w:cs="Arial"/>
          <w:sz w:val="20"/>
          <w:szCs w:val="20"/>
          <w:u w:val="single"/>
          <w:lang w:val="es-MX"/>
        </w:rPr>
      </w:pPr>
      <w:r w:rsidRPr="00C23BE9">
        <w:rPr>
          <w:rFonts w:ascii="Montserrat" w:hAnsi="Montserrat" w:cs="Arial"/>
          <w:sz w:val="20"/>
          <w:szCs w:val="20"/>
          <w:lang w:val="es-MX"/>
        </w:rPr>
        <w:t xml:space="preserve">Dirección electrónica en CompraNet: </w:t>
      </w:r>
      <w:r w:rsidRPr="00C23BE9">
        <w:rPr>
          <w:rStyle w:val="Hipervnculo"/>
          <w:rFonts w:ascii="Montserrat" w:hAnsi="Montserrat" w:cs="Arial"/>
          <w:sz w:val="20"/>
          <w:szCs w:val="20"/>
          <w:lang w:val="es-MX"/>
        </w:rPr>
        <w:t>https://compranet.funcionpublica.gob.mx/web/login.html</w:t>
      </w:r>
      <w:r w:rsidRPr="00C23BE9">
        <w:rPr>
          <w:rFonts w:ascii="Montserrat" w:hAnsi="Montserrat" w:cs="Arial"/>
          <w:sz w:val="20"/>
          <w:szCs w:val="20"/>
          <w:lang w:val="es-MX"/>
        </w:rPr>
        <w:t xml:space="preserve"> Sección Inconformidades electrónicas; </w:t>
      </w:r>
      <w:hyperlink r:id="rId18" w:history="1">
        <w:r w:rsidRPr="00C23BE9">
          <w:rPr>
            <w:rStyle w:val="Hipervnculo"/>
            <w:rFonts w:ascii="Montserrat" w:hAnsi="Montserrat" w:cs="Arial"/>
            <w:sz w:val="20"/>
            <w:szCs w:val="20"/>
            <w:lang w:val="es-MX"/>
          </w:rPr>
          <w:t>https://sites.google.com/site/cnetrupc/inconformidades</w:t>
        </w:r>
      </w:hyperlink>
    </w:p>
    <w:p w14:paraId="6EB668E6" w14:textId="77777777" w:rsidR="00C72BF1" w:rsidRPr="00105C4C" w:rsidRDefault="00C72BF1" w:rsidP="00C72BF1">
      <w:pPr>
        <w:pStyle w:val="Prrafodelista"/>
        <w:tabs>
          <w:tab w:val="left" w:pos="284"/>
        </w:tabs>
        <w:ind w:left="0"/>
        <w:jc w:val="both"/>
        <w:rPr>
          <w:rFonts w:ascii="Montserrat" w:hAnsi="Montserrat" w:cs="Arial"/>
          <w:sz w:val="20"/>
          <w:szCs w:val="20"/>
        </w:rPr>
      </w:pPr>
    </w:p>
    <w:p w14:paraId="66E33138" w14:textId="77777777" w:rsidR="00C72BF1" w:rsidRPr="007D259C" w:rsidRDefault="00C72BF1" w:rsidP="00C72BF1">
      <w:pPr>
        <w:pStyle w:val="Prrafodelista"/>
        <w:tabs>
          <w:tab w:val="left" w:pos="284"/>
        </w:tabs>
        <w:ind w:left="0"/>
        <w:jc w:val="both"/>
        <w:rPr>
          <w:rFonts w:ascii="Montserrat" w:hAnsi="Montserrat" w:cs="Arial"/>
          <w:b/>
          <w:sz w:val="20"/>
          <w:szCs w:val="20"/>
          <w:u w:val="single"/>
        </w:rPr>
      </w:pPr>
      <w:r w:rsidRPr="007D259C">
        <w:rPr>
          <w:rFonts w:ascii="Montserrat" w:hAnsi="Montserrat" w:cs="Arial"/>
          <w:b/>
          <w:sz w:val="20"/>
          <w:szCs w:val="20"/>
          <w:u w:val="single"/>
        </w:rPr>
        <w:t>VIII.-REQUISITOS PARA LA PRESENTACIÓN DE UNA DENUNCIA.</w:t>
      </w:r>
    </w:p>
    <w:p w14:paraId="25E7919A" w14:textId="77777777" w:rsidR="003D1744" w:rsidRDefault="003D1744" w:rsidP="003D1744">
      <w:pPr>
        <w:pStyle w:val="xxxmsonormal"/>
        <w:shd w:val="clear" w:color="auto" w:fill="FFFFFF"/>
        <w:spacing w:before="0" w:beforeAutospacing="0" w:after="0" w:afterAutospacing="0"/>
        <w:jc w:val="both"/>
        <w:rPr>
          <w:rFonts w:ascii="Calibri" w:hAnsi="Calibri" w:cs="Calibri"/>
          <w:color w:val="201F1E"/>
          <w:sz w:val="22"/>
          <w:szCs w:val="22"/>
        </w:rPr>
      </w:pPr>
      <w:r>
        <w:rPr>
          <w:rFonts w:ascii="Montserrat" w:hAnsi="Montserrat" w:cs="Calibri"/>
          <w:color w:val="201F1E"/>
          <w:sz w:val="20"/>
          <w:szCs w:val="20"/>
          <w:bdr w:val="none" w:sz="0" w:space="0" w:color="auto" w:frame="1"/>
        </w:rPr>
        <w:t>Si eres testigo de un acto de corrupción que observes en el procedimiento de contratación del Colegio Nacional de Educación Profesional Técnica, Denúncialo a los contactos:</w:t>
      </w:r>
    </w:p>
    <w:p w14:paraId="3FC979E4" w14:textId="77777777" w:rsidR="003D1744" w:rsidRDefault="003D1744" w:rsidP="003D1744">
      <w:pPr>
        <w:pStyle w:val="xxxmsonormal"/>
        <w:shd w:val="clear" w:color="auto" w:fill="FFFFFF"/>
        <w:spacing w:before="0" w:beforeAutospacing="0" w:after="0" w:afterAutospacing="0"/>
        <w:jc w:val="both"/>
        <w:rPr>
          <w:rFonts w:ascii="Calibri" w:hAnsi="Calibri" w:cs="Calibri"/>
          <w:color w:val="201F1E"/>
          <w:sz w:val="22"/>
          <w:szCs w:val="22"/>
        </w:rPr>
      </w:pPr>
      <w:r>
        <w:rPr>
          <w:rFonts w:ascii="Montserrat" w:hAnsi="Montserrat" w:cs="Calibri"/>
          <w:b/>
          <w:bCs/>
          <w:color w:val="201F1E"/>
          <w:sz w:val="20"/>
          <w:szCs w:val="20"/>
          <w:bdr w:val="none" w:sz="0" w:space="0" w:color="auto" w:frame="1"/>
        </w:rPr>
        <w:t> </w:t>
      </w:r>
    </w:p>
    <w:p w14:paraId="2F55FB77" w14:textId="77777777" w:rsidR="003D1744" w:rsidRDefault="003D1744" w:rsidP="003D1744">
      <w:pPr>
        <w:pStyle w:val="xxxmsonormal"/>
        <w:shd w:val="clear" w:color="auto" w:fill="FFFFFF"/>
        <w:spacing w:before="0" w:beforeAutospacing="0" w:after="0" w:afterAutospacing="0"/>
        <w:jc w:val="both"/>
        <w:rPr>
          <w:rFonts w:ascii="Calibri" w:hAnsi="Calibri" w:cs="Calibri"/>
          <w:color w:val="201F1E"/>
          <w:sz w:val="22"/>
          <w:szCs w:val="22"/>
        </w:rPr>
      </w:pPr>
      <w:r>
        <w:rPr>
          <w:rFonts w:ascii="Montserrat" w:hAnsi="Montserrat" w:cs="Calibri"/>
          <w:color w:val="201F1E"/>
          <w:sz w:val="20"/>
          <w:szCs w:val="20"/>
          <w:bdr w:val="none" w:sz="0" w:space="0" w:color="auto" w:frame="1"/>
        </w:rPr>
        <w:t>Más cerca de ti</w:t>
      </w:r>
    </w:p>
    <w:p w14:paraId="109CE3B1" w14:textId="77777777" w:rsidR="003D1744" w:rsidRDefault="003D1744" w:rsidP="003D1744">
      <w:pPr>
        <w:pStyle w:val="xxxmsonormal"/>
        <w:shd w:val="clear" w:color="auto" w:fill="FFFFFF"/>
        <w:spacing w:before="0" w:beforeAutospacing="0" w:after="0" w:afterAutospacing="0"/>
        <w:jc w:val="both"/>
        <w:rPr>
          <w:rFonts w:ascii="Calibri" w:hAnsi="Calibri" w:cs="Calibri"/>
          <w:color w:val="201F1E"/>
          <w:sz w:val="22"/>
          <w:szCs w:val="22"/>
        </w:rPr>
      </w:pPr>
      <w:r>
        <w:rPr>
          <w:rFonts w:ascii="Montserrat" w:hAnsi="Montserrat" w:cs="Calibri"/>
          <w:color w:val="201F1E"/>
          <w:sz w:val="20"/>
          <w:szCs w:val="20"/>
          <w:bdr w:val="none" w:sz="0" w:space="0" w:color="auto" w:frame="1"/>
        </w:rPr>
        <w:t> </w:t>
      </w:r>
    </w:p>
    <w:p w14:paraId="6DD7C082" w14:textId="77777777" w:rsidR="003D1744" w:rsidRDefault="003D1744" w:rsidP="003D1744">
      <w:pPr>
        <w:pStyle w:val="xxxmsonormal"/>
        <w:shd w:val="clear" w:color="auto" w:fill="FFFFFF"/>
        <w:spacing w:before="0" w:beforeAutospacing="0" w:after="0" w:afterAutospacing="0"/>
        <w:jc w:val="both"/>
        <w:rPr>
          <w:rFonts w:ascii="Calibri" w:hAnsi="Calibri" w:cs="Calibri"/>
          <w:color w:val="201F1E"/>
          <w:sz w:val="22"/>
          <w:szCs w:val="22"/>
        </w:rPr>
      </w:pPr>
      <w:r>
        <w:rPr>
          <w:rFonts w:ascii="Montserrat" w:hAnsi="Montserrat" w:cs="Calibri"/>
          <w:color w:val="201F1E"/>
          <w:sz w:val="20"/>
          <w:szCs w:val="20"/>
          <w:bdr w:val="none" w:sz="0" w:space="0" w:color="auto" w:frame="1"/>
        </w:rPr>
        <w:t>8001128700 lada sin costo.</w:t>
      </w:r>
    </w:p>
    <w:p w14:paraId="090138CF" w14:textId="77777777" w:rsidR="003D1744" w:rsidRDefault="003D1744" w:rsidP="003D1744">
      <w:pPr>
        <w:pStyle w:val="xxxmsonormal"/>
        <w:shd w:val="clear" w:color="auto" w:fill="FFFFFF"/>
        <w:spacing w:before="0" w:beforeAutospacing="0" w:after="0" w:afterAutospacing="0"/>
        <w:jc w:val="both"/>
        <w:rPr>
          <w:rFonts w:ascii="Calibri" w:hAnsi="Calibri" w:cs="Calibri"/>
          <w:color w:val="201F1E"/>
          <w:sz w:val="22"/>
          <w:szCs w:val="22"/>
        </w:rPr>
      </w:pPr>
      <w:r>
        <w:rPr>
          <w:rFonts w:ascii="Montserrat" w:hAnsi="Montserrat" w:cs="Calibri"/>
          <w:color w:val="201F1E"/>
          <w:sz w:val="20"/>
          <w:szCs w:val="20"/>
          <w:bdr w:val="none" w:sz="0" w:space="0" w:color="auto" w:frame="1"/>
        </w:rPr>
        <w:t>5520002000 en la Ciudad de México.</w:t>
      </w:r>
    </w:p>
    <w:p w14:paraId="0EED212A" w14:textId="77777777" w:rsidR="003D1744" w:rsidRDefault="003D1744" w:rsidP="003D1744">
      <w:pPr>
        <w:pStyle w:val="xxxmsonormal"/>
        <w:shd w:val="clear" w:color="auto" w:fill="FFFFFF"/>
        <w:spacing w:before="0" w:beforeAutospacing="0" w:after="0" w:afterAutospacing="0"/>
        <w:jc w:val="both"/>
        <w:rPr>
          <w:rFonts w:ascii="Calibri" w:hAnsi="Calibri" w:cs="Calibri"/>
          <w:color w:val="201F1E"/>
          <w:sz w:val="22"/>
          <w:szCs w:val="22"/>
        </w:rPr>
      </w:pPr>
      <w:r>
        <w:rPr>
          <w:rFonts w:ascii="Montserrat" w:hAnsi="Montserrat" w:cs="Calibri"/>
          <w:color w:val="201F1E"/>
          <w:sz w:val="20"/>
          <w:szCs w:val="20"/>
          <w:bdr w:val="none" w:sz="0" w:space="0" w:color="auto" w:frame="1"/>
        </w:rPr>
        <w:t>5520003000 ext. 2164</w:t>
      </w:r>
    </w:p>
    <w:p w14:paraId="3A1DF212" w14:textId="77777777" w:rsidR="003D1744" w:rsidRDefault="003D1744" w:rsidP="003D1744">
      <w:pPr>
        <w:pStyle w:val="xxxmsonormal"/>
        <w:shd w:val="clear" w:color="auto" w:fill="FFFFFF"/>
        <w:spacing w:before="0" w:beforeAutospacing="0" w:after="0" w:afterAutospacing="0"/>
        <w:jc w:val="both"/>
        <w:rPr>
          <w:rFonts w:ascii="Calibri" w:hAnsi="Calibri" w:cs="Calibri"/>
          <w:color w:val="201F1E"/>
          <w:sz w:val="22"/>
          <w:szCs w:val="22"/>
        </w:rPr>
      </w:pPr>
      <w:r>
        <w:rPr>
          <w:rFonts w:ascii="Montserrat" w:hAnsi="Montserrat" w:cs="Calibri"/>
          <w:color w:val="201F1E"/>
          <w:sz w:val="20"/>
          <w:szCs w:val="20"/>
          <w:bdr w:val="none" w:sz="0" w:space="0" w:color="auto" w:frame="1"/>
        </w:rPr>
        <w:t>Correo electrónico:</w:t>
      </w:r>
    </w:p>
    <w:p w14:paraId="29DC5DA7" w14:textId="77777777" w:rsidR="003D1744" w:rsidRDefault="007729AE" w:rsidP="003D1744">
      <w:pPr>
        <w:pStyle w:val="xxxmsonormal"/>
        <w:shd w:val="clear" w:color="auto" w:fill="FFFFFF"/>
        <w:spacing w:before="0" w:beforeAutospacing="0" w:after="0" w:afterAutospacing="0"/>
        <w:jc w:val="both"/>
        <w:rPr>
          <w:rFonts w:ascii="Calibri" w:hAnsi="Calibri" w:cs="Calibri"/>
          <w:color w:val="201F1E"/>
          <w:sz w:val="22"/>
          <w:szCs w:val="22"/>
        </w:rPr>
      </w:pPr>
      <w:hyperlink r:id="rId19" w:tgtFrame="_blank" w:history="1">
        <w:r w:rsidR="003D1744">
          <w:rPr>
            <w:rStyle w:val="Hipervnculo"/>
            <w:rFonts w:ascii="Montserrat" w:hAnsi="Montserrat" w:cs="Calibri"/>
            <w:color w:val="0563C1"/>
            <w:sz w:val="20"/>
            <w:szCs w:val="20"/>
            <w:bdr w:val="none" w:sz="0" w:space="0" w:color="auto" w:frame="1"/>
          </w:rPr>
          <w:t>contactocuidadano@funciónpublica.gob.mx</w:t>
        </w:r>
      </w:hyperlink>
    </w:p>
    <w:p w14:paraId="0601A397" w14:textId="77777777" w:rsidR="003D1744" w:rsidRDefault="003D1744" w:rsidP="003D1744">
      <w:pPr>
        <w:pStyle w:val="xxxmsonormal"/>
        <w:shd w:val="clear" w:color="auto" w:fill="FFFFFF"/>
        <w:spacing w:before="0" w:beforeAutospacing="0" w:after="0" w:afterAutospacing="0"/>
        <w:jc w:val="both"/>
        <w:rPr>
          <w:rFonts w:ascii="Calibri" w:hAnsi="Calibri" w:cs="Calibri"/>
          <w:color w:val="201F1E"/>
          <w:sz w:val="22"/>
          <w:szCs w:val="22"/>
        </w:rPr>
      </w:pPr>
      <w:r>
        <w:rPr>
          <w:rFonts w:ascii="Montserrat" w:hAnsi="Montserrat" w:cs="Calibri"/>
          <w:color w:val="201F1E"/>
          <w:sz w:val="20"/>
          <w:szCs w:val="20"/>
          <w:bdr w:val="none" w:sz="0" w:space="0" w:color="auto" w:frame="1"/>
        </w:rPr>
        <w:t>Página de internet:</w:t>
      </w:r>
    </w:p>
    <w:p w14:paraId="07ED9C1E" w14:textId="77777777" w:rsidR="003D1744" w:rsidRDefault="007729AE" w:rsidP="003D1744">
      <w:pPr>
        <w:pStyle w:val="xxxmsonormal"/>
        <w:shd w:val="clear" w:color="auto" w:fill="FFFFFF"/>
        <w:spacing w:before="0" w:beforeAutospacing="0" w:after="0" w:afterAutospacing="0"/>
        <w:jc w:val="both"/>
        <w:rPr>
          <w:rFonts w:ascii="Calibri" w:hAnsi="Calibri" w:cs="Calibri"/>
          <w:color w:val="201F1E"/>
          <w:sz w:val="22"/>
          <w:szCs w:val="22"/>
        </w:rPr>
      </w:pPr>
      <w:hyperlink r:id="rId20" w:tgtFrame="_blank" w:history="1">
        <w:r w:rsidR="003D1744">
          <w:rPr>
            <w:rStyle w:val="Hipervnculo"/>
            <w:rFonts w:ascii="Montserrat" w:hAnsi="Montserrat" w:cs="Calibri"/>
            <w:color w:val="0563C1"/>
            <w:sz w:val="20"/>
            <w:szCs w:val="20"/>
            <w:bdr w:val="none" w:sz="0" w:space="0" w:color="auto" w:frame="1"/>
          </w:rPr>
          <w:t>https://sidec.funcionpublica.gob.mx/</w:t>
        </w:r>
      </w:hyperlink>
    </w:p>
    <w:p w14:paraId="418AF095" w14:textId="77777777" w:rsidR="003D1744" w:rsidRDefault="003D1744" w:rsidP="003D1744">
      <w:pPr>
        <w:pStyle w:val="xxxmsonormal"/>
        <w:shd w:val="clear" w:color="auto" w:fill="FFFFFF"/>
        <w:spacing w:before="0" w:beforeAutospacing="0" w:after="0" w:afterAutospacing="0"/>
        <w:jc w:val="both"/>
        <w:rPr>
          <w:rFonts w:ascii="Calibri" w:hAnsi="Calibri" w:cs="Calibri"/>
          <w:color w:val="201F1E"/>
          <w:sz w:val="22"/>
          <w:szCs w:val="22"/>
        </w:rPr>
      </w:pPr>
      <w:r>
        <w:rPr>
          <w:rFonts w:ascii="Montserrat" w:hAnsi="Montserrat" w:cs="Calibri"/>
          <w:color w:val="FF0000"/>
          <w:sz w:val="20"/>
          <w:szCs w:val="20"/>
          <w:bdr w:val="none" w:sz="0" w:space="0" w:color="auto" w:frame="1"/>
        </w:rPr>
        <w:t> </w:t>
      </w:r>
    </w:p>
    <w:p w14:paraId="0A3C5B20" w14:textId="77777777" w:rsidR="003D1744" w:rsidRDefault="003D1744" w:rsidP="003D1744">
      <w:pPr>
        <w:pStyle w:val="xxxmsonormal"/>
        <w:shd w:val="clear" w:color="auto" w:fill="FFFFFF"/>
        <w:spacing w:before="0" w:beforeAutospacing="0" w:after="0" w:afterAutospacing="0"/>
        <w:jc w:val="both"/>
        <w:rPr>
          <w:rFonts w:ascii="Calibri" w:hAnsi="Calibri" w:cs="Calibri"/>
          <w:color w:val="201F1E"/>
          <w:sz w:val="22"/>
          <w:szCs w:val="22"/>
        </w:rPr>
      </w:pPr>
      <w:r>
        <w:rPr>
          <w:rFonts w:ascii="Montserrat" w:hAnsi="Montserrat" w:cs="Calibri"/>
          <w:color w:val="201F1E"/>
          <w:sz w:val="20"/>
          <w:szCs w:val="20"/>
          <w:bdr w:val="none" w:sz="0" w:space="0" w:color="auto" w:frame="1"/>
        </w:rPr>
        <w:t>Con independencia del medio de captación que elija, si opta por una atención personalizada, por favor acuda (con una identificación oficial vigente con fotografía), al Área de Quejas, Denuncias e Investigaciones del Órgano Interno de Control en el CONALEP, sita en Calle 16 de septiembre No. 147 norte, colonia Lázaro Cárdenas Metepec, Estado de México C.P. 52148.</w:t>
      </w:r>
    </w:p>
    <w:p w14:paraId="488089AE" w14:textId="77777777" w:rsidR="003D1744" w:rsidRDefault="003D1744" w:rsidP="003D1744">
      <w:pPr>
        <w:pStyle w:val="xxxmsonormal"/>
        <w:shd w:val="clear" w:color="auto" w:fill="FFFFFF"/>
        <w:spacing w:before="0" w:beforeAutospacing="0" w:after="0" w:afterAutospacing="0"/>
        <w:jc w:val="both"/>
        <w:rPr>
          <w:rFonts w:ascii="Calibri" w:hAnsi="Calibri" w:cs="Calibri"/>
          <w:color w:val="201F1E"/>
          <w:sz w:val="22"/>
          <w:szCs w:val="22"/>
        </w:rPr>
      </w:pPr>
      <w:r>
        <w:rPr>
          <w:rFonts w:ascii="Montserrat" w:hAnsi="Montserrat" w:cs="Calibri"/>
          <w:color w:val="201F1E"/>
          <w:sz w:val="20"/>
          <w:szCs w:val="20"/>
          <w:bdr w:val="none" w:sz="0" w:space="0" w:color="auto" w:frame="1"/>
        </w:rPr>
        <w:t> </w:t>
      </w:r>
    </w:p>
    <w:p w14:paraId="062EB4C0" w14:textId="77777777" w:rsidR="003D1744" w:rsidRDefault="003D1744" w:rsidP="003D1744">
      <w:pPr>
        <w:pStyle w:val="xxxmsonormal"/>
        <w:shd w:val="clear" w:color="auto" w:fill="FFFFFF"/>
        <w:spacing w:before="0" w:beforeAutospacing="0" w:after="0" w:afterAutospacing="0"/>
        <w:jc w:val="both"/>
        <w:rPr>
          <w:rFonts w:ascii="Calibri" w:hAnsi="Calibri" w:cs="Calibri"/>
          <w:color w:val="201F1E"/>
          <w:sz w:val="22"/>
          <w:szCs w:val="22"/>
        </w:rPr>
      </w:pPr>
      <w:r>
        <w:rPr>
          <w:rFonts w:ascii="Montserrat" w:hAnsi="Montserrat" w:cs="Calibri"/>
          <w:color w:val="201F1E"/>
          <w:sz w:val="20"/>
          <w:szCs w:val="20"/>
          <w:bdr w:val="none" w:sz="0" w:space="0" w:color="auto" w:frame="1"/>
        </w:rPr>
        <w:t>Correo electrónico:</w:t>
      </w:r>
    </w:p>
    <w:p w14:paraId="48D8E9BD" w14:textId="77777777" w:rsidR="003D1744" w:rsidRDefault="007729AE" w:rsidP="003D1744">
      <w:pPr>
        <w:pStyle w:val="xxxmsonormal"/>
        <w:shd w:val="clear" w:color="auto" w:fill="FFFFFF"/>
        <w:spacing w:before="0" w:beforeAutospacing="0" w:after="0" w:afterAutospacing="0"/>
        <w:jc w:val="both"/>
        <w:rPr>
          <w:rFonts w:ascii="Calibri" w:hAnsi="Calibri" w:cs="Calibri"/>
          <w:color w:val="201F1E"/>
          <w:sz w:val="22"/>
          <w:szCs w:val="22"/>
        </w:rPr>
      </w:pPr>
      <w:hyperlink r:id="rId21" w:tgtFrame="_blank" w:history="1">
        <w:r w:rsidR="003D1744">
          <w:rPr>
            <w:rStyle w:val="Hipervnculo"/>
            <w:rFonts w:ascii="Montserrat" w:hAnsi="Montserrat" w:cs="Calibri"/>
            <w:color w:val="0563C1"/>
            <w:sz w:val="20"/>
            <w:szCs w:val="20"/>
            <w:bdr w:val="none" w:sz="0" w:space="0" w:color="auto" w:frame="1"/>
          </w:rPr>
          <w:t>oicquejas@conalep.edu.mx</w:t>
        </w:r>
      </w:hyperlink>
    </w:p>
    <w:p w14:paraId="12D346B6" w14:textId="77777777" w:rsidR="00C72BF1" w:rsidRPr="00C23BE9" w:rsidRDefault="00C72BF1" w:rsidP="00C72BF1">
      <w:pPr>
        <w:jc w:val="both"/>
        <w:rPr>
          <w:rFonts w:ascii="Montserrat" w:hAnsi="Montserrat" w:cs="Arial"/>
          <w:sz w:val="20"/>
          <w:szCs w:val="20"/>
          <w:lang w:val="es-MX"/>
        </w:rPr>
      </w:pPr>
    </w:p>
    <w:p w14:paraId="33716B76" w14:textId="77777777" w:rsidR="00C72BF1" w:rsidRPr="007D259C" w:rsidRDefault="00C72BF1" w:rsidP="00C72BF1">
      <w:pPr>
        <w:pStyle w:val="Prrafodelista"/>
        <w:tabs>
          <w:tab w:val="left" w:pos="284"/>
        </w:tabs>
        <w:ind w:left="0"/>
        <w:jc w:val="both"/>
        <w:rPr>
          <w:rFonts w:ascii="Montserrat" w:hAnsi="Montserrat" w:cs="Arial"/>
          <w:b/>
          <w:sz w:val="20"/>
          <w:szCs w:val="20"/>
          <w:u w:val="single"/>
        </w:rPr>
      </w:pPr>
      <w:r w:rsidRPr="007D259C">
        <w:rPr>
          <w:rFonts w:ascii="Montserrat" w:hAnsi="Montserrat" w:cs="Arial"/>
          <w:b/>
          <w:sz w:val="20"/>
          <w:szCs w:val="20"/>
          <w:u w:val="single"/>
        </w:rPr>
        <w:t>IX.-</w:t>
      </w:r>
      <w:r w:rsidRPr="007D259C">
        <w:rPr>
          <w:rFonts w:ascii="Montserrat" w:hAnsi="Montserrat" w:cs="Arial"/>
          <w:b/>
          <w:bCs/>
          <w:sz w:val="20"/>
          <w:szCs w:val="20"/>
          <w:u w:val="single"/>
        </w:rPr>
        <w:t>DE LAS INFRACCIONES, SANCIONES, EL PROTOCOLO DE ACTUACIÓN EN MATERIA DE CONTRATACIONES PÚBLICAS Y DE LA PROTECCIÓN DE DATOS PERSONALES.</w:t>
      </w:r>
    </w:p>
    <w:p w14:paraId="213459EC" w14:textId="77777777" w:rsidR="00C72BF1" w:rsidRPr="00785BC4" w:rsidRDefault="00C72BF1" w:rsidP="00C72BF1">
      <w:pPr>
        <w:pStyle w:val="Prrafodelista"/>
        <w:numPr>
          <w:ilvl w:val="0"/>
          <w:numId w:val="8"/>
        </w:numPr>
        <w:tabs>
          <w:tab w:val="left" w:pos="142"/>
        </w:tabs>
        <w:ind w:left="0" w:firstLine="0"/>
        <w:jc w:val="both"/>
        <w:rPr>
          <w:rFonts w:ascii="Montserrat" w:hAnsi="Montserrat" w:cs="Arial"/>
          <w:bCs/>
          <w:sz w:val="20"/>
          <w:szCs w:val="20"/>
        </w:rPr>
      </w:pPr>
      <w:r w:rsidRPr="00785BC4">
        <w:rPr>
          <w:rFonts w:ascii="Montserrat" w:hAnsi="Montserrat" w:cs="Arial"/>
          <w:sz w:val="20"/>
          <w:szCs w:val="20"/>
        </w:rPr>
        <w:t>La convocante informará a la Secretaría de la Función Pública a efecto de que se actúe en términos del Título Quinto de las Infracciones y Sanciones Capítulo Único artículos 59, 60, 61, 62, 63 y 63 de la LAASSP</w:t>
      </w:r>
      <w:r w:rsidRPr="00785BC4">
        <w:rPr>
          <w:rFonts w:ascii="Montserrat" w:hAnsi="Montserrat" w:cs="Arial"/>
          <w:bCs/>
          <w:sz w:val="20"/>
          <w:szCs w:val="20"/>
        </w:rPr>
        <w:t xml:space="preserve">. </w:t>
      </w:r>
    </w:p>
    <w:p w14:paraId="706A7438" w14:textId="77777777" w:rsidR="00C72BF1" w:rsidRPr="00785BC4" w:rsidRDefault="00C72BF1" w:rsidP="00C72BF1">
      <w:pPr>
        <w:pStyle w:val="Prrafodelista"/>
        <w:tabs>
          <w:tab w:val="left" w:pos="142"/>
        </w:tabs>
        <w:ind w:left="0"/>
        <w:jc w:val="both"/>
        <w:rPr>
          <w:rFonts w:ascii="Montserrat" w:hAnsi="Montserrat" w:cs="Arial"/>
          <w:bCs/>
          <w:sz w:val="20"/>
          <w:szCs w:val="20"/>
        </w:rPr>
      </w:pPr>
    </w:p>
    <w:p w14:paraId="3EF97F1B" w14:textId="179496EC" w:rsidR="00C72BF1" w:rsidRPr="00785BC4" w:rsidRDefault="00C72BF1" w:rsidP="00C72BF1">
      <w:pPr>
        <w:pStyle w:val="Prrafodelista"/>
        <w:numPr>
          <w:ilvl w:val="0"/>
          <w:numId w:val="8"/>
        </w:numPr>
        <w:tabs>
          <w:tab w:val="left" w:pos="142"/>
        </w:tabs>
        <w:ind w:left="0" w:firstLine="0"/>
        <w:jc w:val="both"/>
        <w:rPr>
          <w:rFonts w:ascii="Montserrat" w:hAnsi="Montserrat" w:cs="Arial"/>
          <w:bCs/>
          <w:sz w:val="20"/>
          <w:szCs w:val="20"/>
        </w:rPr>
      </w:pPr>
      <w:r w:rsidRPr="00785BC4">
        <w:rPr>
          <w:rFonts w:ascii="Montserrat" w:hAnsi="Montserrat" w:cs="Arial"/>
          <w:sz w:val="20"/>
          <w:szCs w:val="20"/>
        </w:rPr>
        <w:t>Se informa a los licitantes que el Acuerdo por el que se Expide el protocolo de actuación en materia de contrataciones públicas, otorgamiento y prórrogas de licencias, permisos, autorizaciones y concesiones, el CONALEP, se enc</w:t>
      </w:r>
      <w:r w:rsidR="00331E5A">
        <w:rPr>
          <w:rFonts w:ascii="Montserrat" w:hAnsi="Montserrat" w:cs="Arial"/>
          <w:sz w:val="20"/>
          <w:szCs w:val="20"/>
        </w:rPr>
        <w:t>u</w:t>
      </w:r>
      <w:r w:rsidRPr="00785BC4">
        <w:rPr>
          <w:rFonts w:ascii="Montserrat" w:hAnsi="Montserrat" w:cs="Arial"/>
          <w:sz w:val="20"/>
          <w:szCs w:val="20"/>
        </w:rPr>
        <w:t xml:space="preserve">entra disponible para su consulta en la sección de la Secretaría de la Función Pública, que se encuentra en el portal de la Ventanilla Única Nacional (gob.mx), a través de la liga </w:t>
      </w:r>
      <w:hyperlink r:id="rId22" w:history="1">
        <w:r w:rsidR="003D1744" w:rsidRPr="003D1744">
          <w:rPr>
            <w:rStyle w:val="Hipervnculo"/>
            <w:rFonts w:ascii="Montserrat" w:hAnsi="Montserrat" w:cs="Arial"/>
            <w:sz w:val="20"/>
            <w:szCs w:val="20"/>
          </w:rPr>
          <w:t>https://www.gob.mx/sfp</w:t>
        </w:r>
      </w:hyperlink>
      <w:r w:rsidRPr="003D1744">
        <w:rPr>
          <w:rStyle w:val="Hipervnculo"/>
        </w:rPr>
        <w:t xml:space="preserve"> </w:t>
      </w:r>
      <w:r w:rsidRPr="00785BC4">
        <w:rPr>
          <w:rFonts w:ascii="Montserrat" w:hAnsi="Montserrat" w:cs="Arial"/>
          <w:sz w:val="20"/>
          <w:szCs w:val="20"/>
        </w:rPr>
        <w:t xml:space="preserve">y en la página del Diario Oficial de la Federación de fecha 19 de febrero de 2016, mismo al que puede obtener a través de la siguiente liga: </w:t>
      </w:r>
      <w:hyperlink r:id="rId23" w:history="1">
        <w:r w:rsidRPr="00785BC4">
          <w:rPr>
            <w:rStyle w:val="Hipervnculo"/>
            <w:rFonts w:ascii="Montserrat" w:hAnsi="Montserrat" w:cs="Arial"/>
            <w:sz w:val="20"/>
            <w:szCs w:val="20"/>
          </w:rPr>
          <w:t>http://dof.gob.mx/nota_detalle.php?codigo=5426312&amp;fecha=19/02/2016</w:t>
        </w:r>
      </w:hyperlink>
      <w:r w:rsidRPr="00785BC4">
        <w:rPr>
          <w:rFonts w:ascii="Montserrat" w:hAnsi="Montserrat" w:cs="Arial"/>
          <w:sz w:val="20"/>
          <w:szCs w:val="20"/>
        </w:rPr>
        <w:t xml:space="preserve">. </w:t>
      </w:r>
      <w:r>
        <w:rPr>
          <w:rFonts w:ascii="Montserrat" w:hAnsi="Montserrat" w:cs="Arial"/>
          <w:sz w:val="20"/>
          <w:szCs w:val="20"/>
        </w:rPr>
        <w:t>Lo anterior en consideración al</w:t>
      </w:r>
      <w:r w:rsidRPr="00785BC4">
        <w:rPr>
          <w:rFonts w:ascii="Montserrat" w:hAnsi="Montserrat" w:cs="Arial"/>
          <w:sz w:val="20"/>
          <w:szCs w:val="20"/>
        </w:rPr>
        <w:t xml:space="preserve"> de la Sección II Reglas generales para el contacto con particulares y el acuerdo que lo modifica publicado en el Diario Oficial de la Federación de fecha 19 de febrero de 2016 y 28 de febrero de 2017.</w:t>
      </w:r>
    </w:p>
    <w:p w14:paraId="048E04E8" w14:textId="77777777" w:rsidR="00C72BF1" w:rsidRPr="00785BC4" w:rsidRDefault="00C72BF1" w:rsidP="00C72BF1">
      <w:pPr>
        <w:pStyle w:val="Prrafodelista"/>
        <w:tabs>
          <w:tab w:val="left" w:pos="142"/>
        </w:tabs>
        <w:ind w:left="0"/>
        <w:jc w:val="both"/>
        <w:rPr>
          <w:rFonts w:ascii="Montserrat" w:hAnsi="Montserrat" w:cs="Arial"/>
          <w:bCs/>
          <w:sz w:val="20"/>
          <w:szCs w:val="20"/>
        </w:rPr>
      </w:pPr>
    </w:p>
    <w:p w14:paraId="575EE071" w14:textId="77777777" w:rsidR="00C72BF1" w:rsidRPr="00C23BE9" w:rsidRDefault="00C72BF1" w:rsidP="00C72BF1">
      <w:pPr>
        <w:jc w:val="both"/>
        <w:rPr>
          <w:rStyle w:val="Hipervnculo"/>
          <w:rFonts w:ascii="Montserrat" w:hAnsi="Montserrat" w:cs="Arial"/>
          <w:sz w:val="20"/>
          <w:szCs w:val="20"/>
          <w:lang w:val="es-MX"/>
        </w:rPr>
      </w:pPr>
      <w:r w:rsidRPr="00C23BE9">
        <w:rPr>
          <w:rFonts w:ascii="Montserrat" w:hAnsi="Montserrat" w:cs="Arial"/>
          <w:sz w:val="20"/>
          <w:szCs w:val="20"/>
          <w:lang w:val="es-MX"/>
        </w:rPr>
        <w:t xml:space="preserve">Se informa a los licitantes participantes que, en cumplimiento de la Ley General de Protección de Datos Personales en Posesión de Sujetos Obligados, sus datos personales serán protegidos. Para mayor información acerca del tratamiento y los derechos que puedan hacer valer los participantes, podrán acceder al Aviso de Privacidad en el siguiente link </w:t>
      </w:r>
      <w:hyperlink r:id="rId24" w:history="1">
        <w:r w:rsidRPr="00C23BE9">
          <w:rPr>
            <w:rStyle w:val="Hipervnculo"/>
            <w:rFonts w:ascii="Montserrat" w:hAnsi="Montserrat" w:cs="Arial"/>
            <w:sz w:val="20"/>
            <w:szCs w:val="20"/>
            <w:lang w:val="es-MX"/>
          </w:rPr>
          <w:t>https://www.gob.mx/cms/uploads/attachment/file/323795/AVISO_INTEGRAL_Datos_Personales_DIA_ok.pdf</w:t>
        </w:r>
      </w:hyperlink>
    </w:p>
    <w:p w14:paraId="279F6CB5" w14:textId="77777777" w:rsidR="00C72BF1" w:rsidRPr="00C23BE9" w:rsidRDefault="00C72BF1" w:rsidP="00C72BF1">
      <w:pPr>
        <w:tabs>
          <w:tab w:val="left" w:pos="8834"/>
        </w:tabs>
        <w:jc w:val="both"/>
        <w:rPr>
          <w:rFonts w:ascii="Montserrat" w:hAnsi="Montserrat" w:cs="Arial"/>
          <w:color w:val="0000FF"/>
          <w:sz w:val="20"/>
          <w:szCs w:val="20"/>
          <w:u w:val="single"/>
          <w:lang w:val="es-MX"/>
        </w:rPr>
      </w:pPr>
    </w:p>
    <w:p w14:paraId="2A1A17EC" w14:textId="77777777" w:rsidR="00C72BF1" w:rsidRDefault="00C72BF1" w:rsidP="00C72BF1">
      <w:pPr>
        <w:pStyle w:val="Ttulo"/>
        <w:jc w:val="both"/>
        <w:rPr>
          <w:rFonts w:ascii="Montserrat" w:hAnsi="Montserrat"/>
          <w:i/>
          <w:iCs/>
          <w:sz w:val="20"/>
          <w:szCs w:val="20"/>
          <w:lang w:val="es-ES"/>
        </w:rPr>
      </w:pPr>
      <w:r>
        <w:rPr>
          <w:rFonts w:ascii="Montserrat" w:hAnsi="Montserrat"/>
          <w:sz w:val="20"/>
          <w:szCs w:val="20"/>
          <w:lang w:val="es-ES"/>
        </w:rPr>
        <w:t>X</w:t>
      </w:r>
      <w:r w:rsidRPr="00945289">
        <w:rPr>
          <w:rFonts w:ascii="Montserrat" w:hAnsi="Montserrat"/>
          <w:sz w:val="20"/>
          <w:szCs w:val="20"/>
          <w:lang w:val="es-ES"/>
        </w:rPr>
        <w:t>.</w:t>
      </w:r>
      <w:r>
        <w:rPr>
          <w:rFonts w:ascii="Montserrat" w:hAnsi="Montserrat"/>
          <w:sz w:val="20"/>
          <w:szCs w:val="20"/>
          <w:lang w:val="es-ES"/>
        </w:rPr>
        <w:t>-</w:t>
      </w:r>
      <w:r w:rsidRPr="00945289">
        <w:rPr>
          <w:rFonts w:ascii="Montserrat" w:hAnsi="Montserrat"/>
          <w:sz w:val="20"/>
          <w:szCs w:val="20"/>
          <w:lang w:val="es-ES"/>
        </w:rPr>
        <w:t xml:space="preserve"> FORMATOS PARA LA PRESENTACIÓN Y RECEPCIÓN DE PROPOSICIONES.</w:t>
      </w:r>
    </w:p>
    <w:p w14:paraId="1D760C84" w14:textId="77777777" w:rsidR="00C72BF1" w:rsidRPr="00FF0FA4" w:rsidRDefault="00C72BF1" w:rsidP="00C72BF1">
      <w:pPr>
        <w:pStyle w:val="Ttulo"/>
        <w:jc w:val="both"/>
        <w:rPr>
          <w:rFonts w:ascii="Montserrat" w:hAnsi="Montserrat"/>
          <w:i/>
          <w:iCs/>
          <w:sz w:val="20"/>
          <w:szCs w:val="20"/>
          <w:lang w:val="es-ES"/>
        </w:rPr>
      </w:pPr>
    </w:p>
    <w:tbl>
      <w:tblPr>
        <w:tblStyle w:val="SandyListaclara-nfasis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227"/>
        <w:gridCol w:w="153"/>
      </w:tblGrid>
      <w:tr w:rsidR="00C72BF1" w:rsidRPr="00945289" w14:paraId="1E1BB3C6" w14:textId="77777777" w:rsidTr="00C23BE9">
        <w:trPr>
          <w:gridAfter w:val="1"/>
          <w:cnfStyle w:val="100000000000" w:firstRow="1" w:lastRow="0" w:firstColumn="0" w:lastColumn="0" w:oddVBand="0" w:evenVBand="0" w:oddHBand="0" w:evenHBand="0" w:firstRowFirstColumn="0" w:firstRowLastColumn="0" w:lastRowFirstColumn="0" w:lastRowLastColumn="0"/>
          <w:wAfter w:w="153" w:type="dxa"/>
          <w:trHeight w:val="1004"/>
        </w:trPr>
        <w:tc>
          <w:tcPr>
            <w:cnfStyle w:val="001000000000" w:firstRow="0" w:lastRow="0" w:firstColumn="1" w:lastColumn="0" w:oddVBand="0" w:evenVBand="0" w:oddHBand="0" w:evenHBand="0" w:firstRowFirstColumn="0" w:firstRowLastColumn="0" w:lastRowFirstColumn="0" w:lastRowLastColumn="0"/>
            <w:tcW w:w="2263" w:type="dxa"/>
            <w:shd w:val="clear" w:color="auto" w:fill="D9D9D9" w:themeFill="background1" w:themeFillShade="D9"/>
          </w:tcPr>
          <w:p w14:paraId="54CAF746" w14:textId="77777777" w:rsidR="00C72BF1" w:rsidRPr="000E36A7" w:rsidRDefault="00C72BF1" w:rsidP="00C23BE9">
            <w:pPr>
              <w:rPr>
                <w:rFonts w:ascii="Montserrat" w:hAnsi="Montserrat" w:cs="Arial"/>
                <w:color w:val="auto"/>
                <w:sz w:val="20"/>
                <w:szCs w:val="20"/>
                <w:lang w:val="es-ES"/>
              </w:rPr>
            </w:pPr>
            <w:r w:rsidRPr="000E36A7">
              <w:rPr>
                <w:rFonts w:ascii="Montserrat" w:hAnsi="Montserrat" w:cs="Arial"/>
                <w:color w:val="auto"/>
                <w:sz w:val="20"/>
                <w:szCs w:val="20"/>
                <w:lang w:val="es-ES"/>
              </w:rPr>
              <w:t>REFERENCIA EN CONVOCATORIA</w:t>
            </w:r>
          </w:p>
        </w:tc>
        <w:tc>
          <w:tcPr>
            <w:tcW w:w="7227" w:type="dxa"/>
            <w:shd w:val="clear" w:color="auto" w:fill="D9D9D9" w:themeFill="background1" w:themeFillShade="D9"/>
          </w:tcPr>
          <w:p w14:paraId="097D11AC" w14:textId="77777777" w:rsidR="00C72BF1" w:rsidRPr="000E36A7" w:rsidRDefault="00C72BF1" w:rsidP="00C23BE9">
            <w:pPr>
              <w:cnfStyle w:val="100000000000" w:firstRow="1" w:lastRow="0" w:firstColumn="0" w:lastColumn="0" w:oddVBand="0" w:evenVBand="0" w:oddHBand="0" w:evenHBand="0" w:firstRowFirstColumn="0" w:firstRowLastColumn="0" w:lastRowFirstColumn="0" w:lastRowLastColumn="0"/>
              <w:rPr>
                <w:rFonts w:ascii="Montserrat" w:hAnsi="Montserrat" w:cs="Arial"/>
                <w:color w:val="auto"/>
                <w:sz w:val="20"/>
                <w:szCs w:val="20"/>
                <w:lang w:val="es-ES"/>
              </w:rPr>
            </w:pPr>
            <w:r w:rsidRPr="000E36A7">
              <w:rPr>
                <w:rFonts w:ascii="Montserrat" w:hAnsi="Montserrat" w:cs="Arial"/>
                <w:color w:val="auto"/>
                <w:sz w:val="20"/>
                <w:szCs w:val="20"/>
                <w:lang w:val="es-ES"/>
              </w:rPr>
              <w:t>CONTENIDO</w:t>
            </w:r>
          </w:p>
        </w:tc>
      </w:tr>
      <w:tr w:rsidR="00C72BF1" w:rsidRPr="001C0DA1" w14:paraId="5FE34114" w14:textId="77777777" w:rsidTr="00C23BE9">
        <w:trPr>
          <w:gridAfter w:val="1"/>
          <w:cnfStyle w:val="000000100000" w:firstRow="0" w:lastRow="0" w:firstColumn="0" w:lastColumn="0" w:oddVBand="0" w:evenVBand="0" w:oddHBand="1" w:evenHBand="0" w:firstRowFirstColumn="0" w:firstRowLastColumn="0" w:lastRowFirstColumn="0" w:lastRowLastColumn="0"/>
          <w:wAfter w:w="153" w:type="dxa"/>
          <w:trHeight w:val="702"/>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tcBorders>
          </w:tcPr>
          <w:p w14:paraId="27CC86ED" w14:textId="77777777" w:rsidR="00C72BF1" w:rsidRPr="00FF0FA4" w:rsidRDefault="00C72BF1" w:rsidP="00C23BE9">
            <w:pPr>
              <w:rPr>
                <w:rFonts w:ascii="Montserrat" w:hAnsi="Montserrat" w:cs="Arial"/>
                <w:b w:val="0"/>
                <w:bCs w:val="0"/>
                <w:sz w:val="20"/>
                <w:szCs w:val="20"/>
                <w:lang w:val="es-ES"/>
              </w:rPr>
            </w:pPr>
            <w:r w:rsidRPr="00FF0FA4">
              <w:rPr>
                <w:rFonts w:ascii="Montserrat" w:hAnsi="Montserrat" w:cs="Arial"/>
                <w:b w:val="0"/>
                <w:sz w:val="20"/>
                <w:szCs w:val="20"/>
                <w:lang w:val="es-ES"/>
              </w:rPr>
              <w:t>Formato A</w:t>
            </w:r>
          </w:p>
        </w:tc>
        <w:tc>
          <w:tcPr>
            <w:tcW w:w="7227" w:type="dxa"/>
            <w:tcBorders>
              <w:top w:val="none" w:sz="0" w:space="0" w:color="auto"/>
              <w:bottom w:val="none" w:sz="0" w:space="0" w:color="auto"/>
              <w:right w:val="none" w:sz="0" w:space="0" w:color="auto"/>
            </w:tcBorders>
          </w:tcPr>
          <w:p w14:paraId="6C60FD53" w14:textId="77777777" w:rsidR="00C72BF1" w:rsidRPr="00AE66B8" w:rsidRDefault="00C72BF1" w:rsidP="00C23BE9">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ES"/>
              </w:rPr>
            </w:pPr>
            <w:r w:rsidRPr="003D625E">
              <w:rPr>
                <w:rFonts w:ascii="Montserrat" w:hAnsi="Montserrat" w:cs="Arial"/>
                <w:bCs/>
                <w:sz w:val="20"/>
                <w:szCs w:val="20"/>
                <w:lang w:val="es-ES"/>
              </w:rPr>
              <w:t>FORMATO PARA LA PRESENTACIÓN DE LA PROPUESTA ECONÓMICA</w:t>
            </w:r>
          </w:p>
        </w:tc>
      </w:tr>
      <w:tr w:rsidR="00C72BF1" w:rsidRPr="001C0DA1" w14:paraId="7F1EFA91" w14:textId="77777777" w:rsidTr="00C23BE9">
        <w:trPr>
          <w:gridAfter w:val="1"/>
          <w:wAfter w:w="153" w:type="dxa"/>
          <w:trHeight w:val="1261"/>
        </w:trPr>
        <w:tc>
          <w:tcPr>
            <w:cnfStyle w:val="001000000000" w:firstRow="0" w:lastRow="0" w:firstColumn="1" w:lastColumn="0" w:oddVBand="0" w:evenVBand="0" w:oddHBand="0" w:evenHBand="0" w:firstRowFirstColumn="0" w:firstRowLastColumn="0" w:lastRowFirstColumn="0" w:lastRowLastColumn="0"/>
            <w:tcW w:w="2263" w:type="dxa"/>
          </w:tcPr>
          <w:p w14:paraId="2C4473B5" w14:textId="77777777" w:rsidR="00C72BF1" w:rsidRPr="00FF0FA4" w:rsidRDefault="00C72BF1" w:rsidP="00C23BE9">
            <w:pPr>
              <w:rPr>
                <w:rFonts w:ascii="Montserrat" w:hAnsi="Montserrat" w:cs="Arial"/>
                <w:b w:val="0"/>
                <w:bCs w:val="0"/>
                <w:sz w:val="20"/>
                <w:szCs w:val="20"/>
                <w:lang w:val="es-ES"/>
              </w:rPr>
            </w:pPr>
            <w:r w:rsidRPr="00FF0FA4">
              <w:rPr>
                <w:rFonts w:ascii="Montserrat" w:hAnsi="Montserrat" w:cs="Arial"/>
                <w:b w:val="0"/>
                <w:sz w:val="20"/>
                <w:szCs w:val="20"/>
                <w:lang w:val="es-ES"/>
              </w:rPr>
              <w:t>Formato B</w:t>
            </w:r>
          </w:p>
        </w:tc>
        <w:tc>
          <w:tcPr>
            <w:tcW w:w="7227" w:type="dxa"/>
          </w:tcPr>
          <w:p w14:paraId="5917BF9E" w14:textId="77777777" w:rsidR="00C72BF1" w:rsidRPr="00AE66B8" w:rsidRDefault="00C72BF1" w:rsidP="00C23BE9">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bCs/>
                <w:sz w:val="20"/>
                <w:szCs w:val="20"/>
                <w:lang w:val="es-ES"/>
              </w:rPr>
            </w:pPr>
            <w:r w:rsidRPr="00AE66B8">
              <w:rPr>
                <w:rFonts w:ascii="Montserrat" w:hAnsi="Montserrat" w:cs="Arial"/>
                <w:bCs/>
                <w:sz w:val="20"/>
                <w:szCs w:val="20"/>
                <w:lang w:val="es-ES"/>
              </w:rPr>
              <w:t>FORMATO DE ACREDITACIÓN DE PERSONALIDAD DE CONFORMIDAD  CON LA FRACCIÓN VI DEL ARTÍCULO 29 DE LA LEY DE ADQUISICIONES, ARRENDAMIENTOS Y SERVICIOS DEL SECTOR PÚBLICO Y FRACCIÓN V DEL ARTÍCULO 48 DE SU REGLAMENTO</w:t>
            </w:r>
          </w:p>
        </w:tc>
      </w:tr>
      <w:tr w:rsidR="00C72BF1" w:rsidRPr="001C0DA1" w14:paraId="340AC2FF" w14:textId="77777777" w:rsidTr="00C23BE9">
        <w:trPr>
          <w:gridAfter w:val="1"/>
          <w:cnfStyle w:val="000000100000" w:firstRow="0" w:lastRow="0" w:firstColumn="0" w:lastColumn="0" w:oddVBand="0" w:evenVBand="0" w:oddHBand="1" w:evenHBand="0" w:firstRowFirstColumn="0" w:firstRowLastColumn="0" w:lastRowFirstColumn="0" w:lastRowLastColumn="0"/>
          <w:wAfter w:w="153" w:type="dxa"/>
          <w:trHeight w:val="981"/>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tcBorders>
          </w:tcPr>
          <w:p w14:paraId="627F9BA3" w14:textId="77777777" w:rsidR="00C72BF1" w:rsidRPr="00FF0FA4" w:rsidRDefault="00C72BF1" w:rsidP="00C23BE9">
            <w:pPr>
              <w:rPr>
                <w:rFonts w:ascii="Montserrat" w:hAnsi="Montserrat" w:cs="Arial"/>
                <w:b w:val="0"/>
                <w:bCs w:val="0"/>
                <w:sz w:val="20"/>
                <w:szCs w:val="20"/>
                <w:lang w:val="es-ES"/>
              </w:rPr>
            </w:pPr>
            <w:r w:rsidRPr="00FF0FA4">
              <w:rPr>
                <w:rFonts w:ascii="Montserrat" w:hAnsi="Montserrat" w:cs="Arial"/>
                <w:b w:val="0"/>
                <w:sz w:val="20"/>
                <w:szCs w:val="20"/>
                <w:lang w:val="es-ES"/>
              </w:rPr>
              <w:t>Formato C</w:t>
            </w:r>
          </w:p>
        </w:tc>
        <w:tc>
          <w:tcPr>
            <w:tcW w:w="7227" w:type="dxa"/>
            <w:tcBorders>
              <w:top w:val="none" w:sz="0" w:space="0" w:color="auto"/>
              <w:bottom w:val="none" w:sz="0" w:space="0" w:color="auto"/>
              <w:right w:val="none" w:sz="0" w:space="0" w:color="auto"/>
            </w:tcBorders>
          </w:tcPr>
          <w:p w14:paraId="5482ABEF" w14:textId="77777777" w:rsidR="00C72BF1" w:rsidRPr="00AE66B8" w:rsidRDefault="00C72BF1" w:rsidP="00C23BE9">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ES"/>
              </w:rPr>
            </w:pPr>
            <w:r w:rsidRPr="00AE66B8">
              <w:rPr>
                <w:rFonts w:ascii="Montserrat" w:hAnsi="Montserrat" w:cs="Arial"/>
                <w:bCs/>
                <w:sz w:val="20"/>
                <w:szCs w:val="20"/>
                <w:lang w:val="es-ES"/>
              </w:rPr>
              <w:t>FORMATO DEL ESCRITO A QUE HACE REFERENCIA EL ARTÍCULO 35 DEL REGLAMENTO DE LA LEY DE ADQUISICIONES, ARRENDAMIENTOS Y SERVICIOS DEL SECTOR PÚBLICO</w:t>
            </w:r>
          </w:p>
        </w:tc>
      </w:tr>
      <w:tr w:rsidR="00C72BF1" w:rsidRPr="001C0DA1" w14:paraId="518619E0" w14:textId="77777777" w:rsidTr="00C23BE9">
        <w:trPr>
          <w:gridAfter w:val="1"/>
          <w:wAfter w:w="153" w:type="dxa"/>
          <w:trHeight w:val="1265"/>
        </w:trPr>
        <w:tc>
          <w:tcPr>
            <w:cnfStyle w:val="001000000000" w:firstRow="0" w:lastRow="0" w:firstColumn="1" w:lastColumn="0" w:oddVBand="0" w:evenVBand="0" w:oddHBand="0" w:evenHBand="0" w:firstRowFirstColumn="0" w:firstRowLastColumn="0" w:lastRowFirstColumn="0" w:lastRowLastColumn="0"/>
            <w:tcW w:w="2263" w:type="dxa"/>
          </w:tcPr>
          <w:p w14:paraId="1BE77BF1" w14:textId="77777777" w:rsidR="00C72BF1" w:rsidRPr="00FF0FA4" w:rsidRDefault="00C72BF1" w:rsidP="00C23BE9">
            <w:pPr>
              <w:rPr>
                <w:rFonts w:ascii="Montserrat" w:hAnsi="Montserrat" w:cs="Arial"/>
                <w:b w:val="0"/>
                <w:bCs w:val="0"/>
                <w:sz w:val="20"/>
                <w:szCs w:val="20"/>
                <w:lang w:val="es-ES"/>
              </w:rPr>
            </w:pPr>
            <w:r w:rsidRPr="00FF0FA4">
              <w:rPr>
                <w:rFonts w:ascii="Montserrat" w:hAnsi="Montserrat" w:cs="Arial"/>
                <w:b w:val="0"/>
                <w:sz w:val="20"/>
                <w:szCs w:val="20"/>
                <w:lang w:val="es-ES"/>
              </w:rPr>
              <w:t>Formato D</w:t>
            </w:r>
          </w:p>
        </w:tc>
        <w:tc>
          <w:tcPr>
            <w:tcW w:w="7227" w:type="dxa"/>
          </w:tcPr>
          <w:p w14:paraId="1A8A9515" w14:textId="77777777" w:rsidR="00C72BF1" w:rsidRPr="00AE66B8" w:rsidRDefault="00C72BF1" w:rsidP="00C23BE9">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bCs/>
                <w:sz w:val="20"/>
                <w:szCs w:val="20"/>
                <w:lang w:val="es-ES"/>
              </w:rPr>
            </w:pPr>
            <w:r w:rsidRPr="00AE66B8">
              <w:rPr>
                <w:rFonts w:ascii="Montserrat" w:hAnsi="Montserrat" w:cs="Arial"/>
                <w:bCs/>
                <w:sz w:val="20"/>
                <w:szCs w:val="20"/>
                <w:lang w:val="es-ES"/>
              </w:rPr>
              <w:t>FORMATO DE CARTA EN CUMPLIMIENTO A LO ORDENADO POR LOS ARTÍCULOS 50 Y 60 PENÚLTIMO PÁRRAFO DE LA LEY DE ADQUISICIONES, ARRENDAMIENTOS Y SERVICIOS DEL SECTOR PÚBLICO</w:t>
            </w:r>
          </w:p>
        </w:tc>
      </w:tr>
      <w:tr w:rsidR="00C72BF1" w:rsidRPr="001C0DA1" w14:paraId="77D60C19" w14:textId="77777777" w:rsidTr="00C23BE9">
        <w:trPr>
          <w:gridAfter w:val="1"/>
          <w:cnfStyle w:val="000000100000" w:firstRow="0" w:lastRow="0" w:firstColumn="0" w:lastColumn="0" w:oddVBand="0" w:evenVBand="0" w:oddHBand="1" w:evenHBand="0" w:firstRowFirstColumn="0" w:firstRowLastColumn="0" w:lastRowFirstColumn="0" w:lastRowLastColumn="0"/>
          <w:wAfter w:w="153" w:type="dxa"/>
          <w:trHeight w:val="2403"/>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tcBorders>
          </w:tcPr>
          <w:p w14:paraId="209B78A6" w14:textId="77777777" w:rsidR="00C72BF1" w:rsidRPr="00FF0FA4" w:rsidRDefault="00C72BF1" w:rsidP="00C23BE9">
            <w:pPr>
              <w:rPr>
                <w:rFonts w:ascii="Montserrat" w:hAnsi="Montserrat" w:cs="Arial"/>
                <w:b w:val="0"/>
                <w:bCs w:val="0"/>
                <w:sz w:val="20"/>
                <w:szCs w:val="20"/>
                <w:lang w:val="es-ES"/>
              </w:rPr>
            </w:pPr>
            <w:r w:rsidRPr="00FF0FA4">
              <w:rPr>
                <w:rFonts w:ascii="Montserrat" w:hAnsi="Montserrat" w:cs="Arial"/>
                <w:b w:val="0"/>
                <w:sz w:val="20"/>
                <w:szCs w:val="20"/>
                <w:lang w:val="es-ES"/>
              </w:rPr>
              <w:t>Formato E</w:t>
            </w:r>
          </w:p>
        </w:tc>
        <w:tc>
          <w:tcPr>
            <w:tcW w:w="7227" w:type="dxa"/>
            <w:tcBorders>
              <w:top w:val="none" w:sz="0" w:space="0" w:color="auto"/>
              <w:bottom w:val="none" w:sz="0" w:space="0" w:color="auto"/>
              <w:right w:val="none" w:sz="0" w:space="0" w:color="auto"/>
            </w:tcBorders>
          </w:tcPr>
          <w:p w14:paraId="07703CB8" w14:textId="77777777" w:rsidR="00C72BF1" w:rsidRPr="00AE66B8" w:rsidRDefault="00C72BF1" w:rsidP="00C23BE9">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ES"/>
              </w:rPr>
            </w:pPr>
            <w:r w:rsidRPr="00AE66B8">
              <w:rPr>
                <w:rFonts w:ascii="Montserrat" w:hAnsi="Montserrat" w:cs="Arial"/>
                <w:bCs/>
                <w:sz w:val="20"/>
                <w:szCs w:val="20"/>
                <w:lang w:val="es-ES"/>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C72BF1" w:rsidRPr="001C0DA1" w14:paraId="4B86863E" w14:textId="77777777" w:rsidTr="00C23BE9">
        <w:trPr>
          <w:gridAfter w:val="1"/>
          <w:wAfter w:w="153" w:type="dxa"/>
          <w:trHeight w:val="991"/>
        </w:trPr>
        <w:tc>
          <w:tcPr>
            <w:cnfStyle w:val="001000000000" w:firstRow="0" w:lastRow="0" w:firstColumn="1" w:lastColumn="0" w:oddVBand="0" w:evenVBand="0" w:oddHBand="0" w:evenHBand="0" w:firstRowFirstColumn="0" w:firstRowLastColumn="0" w:lastRowFirstColumn="0" w:lastRowLastColumn="0"/>
            <w:tcW w:w="2263" w:type="dxa"/>
          </w:tcPr>
          <w:p w14:paraId="699B1031" w14:textId="77777777" w:rsidR="00C72BF1" w:rsidRPr="00FF0FA4" w:rsidRDefault="00C72BF1" w:rsidP="00C23BE9">
            <w:pPr>
              <w:rPr>
                <w:rFonts w:ascii="Montserrat" w:hAnsi="Montserrat" w:cs="Arial"/>
                <w:b w:val="0"/>
                <w:bCs w:val="0"/>
                <w:sz w:val="20"/>
                <w:szCs w:val="20"/>
                <w:lang w:val="es-ES"/>
              </w:rPr>
            </w:pPr>
            <w:r w:rsidRPr="00FF0FA4">
              <w:rPr>
                <w:rFonts w:ascii="Montserrat" w:hAnsi="Montserrat" w:cs="Arial"/>
                <w:b w:val="0"/>
                <w:sz w:val="20"/>
                <w:szCs w:val="20"/>
                <w:lang w:val="es-ES"/>
              </w:rPr>
              <w:t>Formato F</w:t>
            </w:r>
          </w:p>
        </w:tc>
        <w:tc>
          <w:tcPr>
            <w:tcW w:w="7227" w:type="dxa"/>
          </w:tcPr>
          <w:p w14:paraId="7CC92467" w14:textId="77777777" w:rsidR="00C72BF1" w:rsidRPr="00AE66B8" w:rsidRDefault="00C72BF1" w:rsidP="00C23BE9">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bCs/>
                <w:sz w:val="20"/>
                <w:szCs w:val="20"/>
                <w:lang w:val="es-ES"/>
              </w:rPr>
            </w:pPr>
            <w:r w:rsidRPr="00AE66B8">
              <w:rPr>
                <w:rFonts w:ascii="Montserrat" w:hAnsi="Montserrat" w:cs="Arial"/>
                <w:bCs/>
                <w:sz w:val="20"/>
                <w:szCs w:val="20"/>
                <w:lang w:val="es-ES"/>
              </w:rPr>
              <w:t>FORMATO DE INTEGRIDAD DE CONFORMIDAD CON EL ARTÍCULO 29 IX DE LA LEY DE ADQUISICIONES, ARRENDAMIENTOS</w:t>
            </w:r>
            <w:r>
              <w:rPr>
                <w:rFonts w:ascii="Montserrat" w:hAnsi="Montserrat" w:cs="Arial"/>
                <w:bCs/>
                <w:sz w:val="20"/>
                <w:szCs w:val="20"/>
                <w:lang w:val="es-ES"/>
              </w:rPr>
              <w:t xml:space="preserve"> Y SERVICIOS DEL SECTOR PÚBLICO</w:t>
            </w:r>
          </w:p>
        </w:tc>
      </w:tr>
      <w:tr w:rsidR="00C72BF1" w:rsidRPr="001C0DA1" w14:paraId="26AAD097" w14:textId="77777777" w:rsidTr="00C23BE9">
        <w:trPr>
          <w:gridAfter w:val="1"/>
          <w:cnfStyle w:val="000000100000" w:firstRow="0" w:lastRow="0" w:firstColumn="0" w:lastColumn="0" w:oddVBand="0" w:evenVBand="0" w:oddHBand="1" w:evenHBand="0" w:firstRowFirstColumn="0" w:firstRowLastColumn="0" w:lastRowFirstColumn="0" w:lastRowLastColumn="0"/>
          <w:wAfter w:w="153" w:type="dxa"/>
          <w:trHeight w:val="52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tcBorders>
          </w:tcPr>
          <w:p w14:paraId="02D8D810" w14:textId="77777777" w:rsidR="00C72BF1" w:rsidRPr="00FF0FA4" w:rsidRDefault="00C72BF1" w:rsidP="00C23BE9">
            <w:pPr>
              <w:rPr>
                <w:rFonts w:ascii="Montserrat" w:hAnsi="Montserrat" w:cs="Arial"/>
                <w:b w:val="0"/>
                <w:sz w:val="20"/>
                <w:szCs w:val="20"/>
                <w:lang w:val="es-ES"/>
              </w:rPr>
            </w:pPr>
            <w:r w:rsidRPr="00FF0FA4">
              <w:rPr>
                <w:rFonts w:ascii="Montserrat" w:hAnsi="Montserrat" w:cs="Arial"/>
                <w:b w:val="0"/>
                <w:sz w:val="20"/>
                <w:szCs w:val="20"/>
                <w:lang w:val="es-ES"/>
              </w:rPr>
              <w:t>Formato G</w:t>
            </w:r>
          </w:p>
        </w:tc>
        <w:tc>
          <w:tcPr>
            <w:tcW w:w="7227" w:type="dxa"/>
            <w:tcBorders>
              <w:top w:val="none" w:sz="0" w:space="0" w:color="auto"/>
              <w:bottom w:val="none" w:sz="0" w:space="0" w:color="auto"/>
              <w:right w:val="none" w:sz="0" w:space="0" w:color="auto"/>
            </w:tcBorders>
          </w:tcPr>
          <w:p w14:paraId="53E581A1" w14:textId="77777777" w:rsidR="00C72BF1" w:rsidRPr="00AE66B8" w:rsidRDefault="00C72BF1" w:rsidP="00C23BE9">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ES"/>
              </w:rPr>
            </w:pPr>
            <w:r w:rsidRPr="00AE66B8">
              <w:rPr>
                <w:rFonts w:ascii="Montserrat" w:hAnsi="Montserrat" w:cs="Arial"/>
                <w:bCs/>
                <w:sz w:val="20"/>
                <w:szCs w:val="20"/>
                <w:lang w:val="es-ES"/>
              </w:rPr>
              <w:t>ENCUESTA DE TRANSPARENCIA DEL PROCEDIMIENTO</w:t>
            </w:r>
          </w:p>
        </w:tc>
      </w:tr>
      <w:tr w:rsidR="00C72BF1" w:rsidRPr="001C0DA1" w14:paraId="0F95DA6E" w14:textId="77777777" w:rsidTr="00C23BE9">
        <w:trPr>
          <w:gridAfter w:val="1"/>
          <w:wAfter w:w="153" w:type="dxa"/>
          <w:trHeight w:val="730"/>
        </w:trPr>
        <w:tc>
          <w:tcPr>
            <w:cnfStyle w:val="001000000000" w:firstRow="0" w:lastRow="0" w:firstColumn="1" w:lastColumn="0" w:oddVBand="0" w:evenVBand="0" w:oddHBand="0" w:evenHBand="0" w:firstRowFirstColumn="0" w:firstRowLastColumn="0" w:lastRowFirstColumn="0" w:lastRowLastColumn="0"/>
            <w:tcW w:w="2263" w:type="dxa"/>
          </w:tcPr>
          <w:p w14:paraId="0210E5D5" w14:textId="77777777" w:rsidR="00C72BF1" w:rsidRPr="00FF0FA4" w:rsidRDefault="00C72BF1" w:rsidP="00C23BE9">
            <w:pPr>
              <w:rPr>
                <w:rFonts w:ascii="Montserrat" w:hAnsi="Montserrat" w:cs="Arial"/>
                <w:b w:val="0"/>
                <w:bCs w:val="0"/>
                <w:sz w:val="20"/>
                <w:szCs w:val="20"/>
                <w:lang w:val="es-ES"/>
              </w:rPr>
            </w:pPr>
            <w:r w:rsidRPr="00FF0FA4">
              <w:rPr>
                <w:rFonts w:ascii="Montserrat" w:hAnsi="Montserrat" w:cs="Arial"/>
                <w:b w:val="0"/>
                <w:sz w:val="20"/>
                <w:szCs w:val="20"/>
                <w:lang w:val="es-ES"/>
              </w:rPr>
              <w:lastRenderedPageBreak/>
              <w:t>Formato H</w:t>
            </w:r>
          </w:p>
        </w:tc>
        <w:tc>
          <w:tcPr>
            <w:tcW w:w="7227" w:type="dxa"/>
          </w:tcPr>
          <w:p w14:paraId="5D4DDFF6" w14:textId="77777777" w:rsidR="00C72BF1" w:rsidRPr="00AE66B8" w:rsidRDefault="00C72BF1" w:rsidP="00C23BE9">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bCs/>
                <w:sz w:val="20"/>
                <w:szCs w:val="20"/>
                <w:lang w:val="es-ES"/>
              </w:rPr>
            </w:pPr>
            <w:r w:rsidRPr="00AE66B8">
              <w:rPr>
                <w:rFonts w:ascii="Montserrat" w:hAnsi="Montserrat" w:cs="Arial"/>
                <w:bCs/>
                <w:sz w:val="20"/>
                <w:szCs w:val="20"/>
                <w:lang w:val="es-ES"/>
              </w:rPr>
              <w:t>MANIFESTACIÓN DE SER PERSONA CON DISCAPACIDAD (ÚNICAMENTE PROVEEDORES NACIONALES)</w:t>
            </w:r>
          </w:p>
        </w:tc>
      </w:tr>
      <w:tr w:rsidR="00C72BF1" w:rsidRPr="00AE66B8" w14:paraId="5BE1FA42" w14:textId="77777777" w:rsidTr="00C23BE9">
        <w:trPr>
          <w:cnfStyle w:val="000000100000" w:firstRow="0" w:lastRow="0" w:firstColumn="0" w:lastColumn="0" w:oddVBand="0" w:evenVBand="0" w:oddHBand="1" w:evenHBand="0" w:firstRowFirstColumn="0" w:firstRowLastColumn="0" w:lastRowFirstColumn="0" w:lastRowLastColumn="0"/>
          <w:trHeight w:val="501"/>
        </w:trPr>
        <w:tc>
          <w:tcPr>
            <w:cnfStyle w:val="001000000000" w:firstRow="0" w:lastRow="0" w:firstColumn="1" w:lastColumn="0" w:oddVBand="0" w:evenVBand="0" w:oddHBand="0" w:evenHBand="0" w:firstRowFirstColumn="0" w:firstRowLastColumn="0" w:lastRowFirstColumn="0" w:lastRowLastColumn="0"/>
            <w:tcW w:w="2263" w:type="dxa"/>
          </w:tcPr>
          <w:p w14:paraId="02E97453" w14:textId="77777777" w:rsidR="00C72BF1" w:rsidRPr="00E85038" w:rsidRDefault="00C72BF1" w:rsidP="00C23BE9">
            <w:pPr>
              <w:rPr>
                <w:rFonts w:ascii="Montserrat" w:hAnsi="Montserrat" w:cs="Arial"/>
                <w:b w:val="0"/>
                <w:sz w:val="20"/>
                <w:szCs w:val="20"/>
                <w:lang w:val="es-ES"/>
              </w:rPr>
            </w:pPr>
            <w:r w:rsidRPr="00E85038">
              <w:rPr>
                <w:rFonts w:ascii="Montserrat" w:hAnsi="Montserrat" w:cs="Arial"/>
                <w:b w:val="0"/>
                <w:sz w:val="20"/>
                <w:szCs w:val="20"/>
                <w:lang w:val="es-ES"/>
              </w:rPr>
              <w:t>Formato I</w:t>
            </w:r>
          </w:p>
        </w:tc>
        <w:tc>
          <w:tcPr>
            <w:tcW w:w="7380" w:type="dxa"/>
            <w:gridSpan w:val="2"/>
          </w:tcPr>
          <w:p w14:paraId="512036C5" w14:textId="77777777" w:rsidR="00C72BF1" w:rsidRPr="00E85038" w:rsidRDefault="00C72BF1" w:rsidP="00C23BE9">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ES"/>
              </w:rPr>
            </w:pPr>
            <w:r w:rsidRPr="00E85038">
              <w:rPr>
                <w:rFonts w:ascii="Montserrat" w:hAnsi="Montserrat" w:cs="Arial"/>
                <w:bCs/>
                <w:sz w:val="20"/>
                <w:szCs w:val="20"/>
                <w:lang w:val="es-ES"/>
              </w:rPr>
              <w:t>MODELO DE CARTA DECLARATORIA</w:t>
            </w:r>
          </w:p>
        </w:tc>
      </w:tr>
      <w:tr w:rsidR="00C72BF1" w:rsidRPr="00945289" w14:paraId="2034428D" w14:textId="77777777" w:rsidTr="00C23BE9">
        <w:trPr>
          <w:gridAfter w:val="1"/>
          <w:wAfter w:w="153" w:type="dxa"/>
        </w:trPr>
        <w:tc>
          <w:tcPr>
            <w:cnfStyle w:val="001000000000" w:firstRow="0" w:lastRow="0" w:firstColumn="1" w:lastColumn="0" w:oddVBand="0" w:evenVBand="0" w:oddHBand="0" w:evenHBand="0" w:firstRowFirstColumn="0" w:firstRowLastColumn="0" w:lastRowFirstColumn="0" w:lastRowLastColumn="0"/>
            <w:tcW w:w="2263" w:type="dxa"/>
          </w:tcPr>
          <w:p w14:paraId="074AACE4" w14:textId="77777777" w:rsidR="00C72BF1" w:rsidRPr="00FF0FA4" w:rsidRDefault="00C72BF1" w:rsidP="00C23BE9">
            <w:pPr>
              <w:rPr>
                <w:rFonts w:ascii="Montserrat" w:hAnsi="Montserrat" w:cs="Arial"/>
                <w:b w:val="0"/>
                <w:bCs w:val="0"/>
                <w:sz w:val="20"/>
                <w:szCs w:val="20"/>
                <w:lang w:val="es-ES"/>
              </w:rPr>
            </w:pPr>
            <w:r w:rsidRPr="00FF0FA4">
              <w:rPr>
                <w:rFonts w:ascii="Montserrat" w:hAnsi="Montserrat" w:cs="Arial"/>
                <w:b w:val="0"/>
                <w:sz w:val="20"/>
                <w:szCs w:val="20"/>
                <w:lang w:val="es-ES"/>
              </w:rPr>
              <w:t>ANEXO No. 1</w:t>
            </w:r>
          </w:p>
        </w:tc>
        <w:tc>
          <w:tcPr>
            <w:tcW w:w="7227" w:type="dxa"/>
            <w:vAlign w:val="top"/>
          </w:tcPr>
          <w:p w14:paraId="56D7646B" w14:textId="77777777" w:rsidR="00C72BF1" w:rsidRPr="00AE66B8" w:rsidRDefault="00C72BF1" w:rsidP="00C23BE9">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bCs/>
                <w:sz w:val="20"/>
                <w:szCs w:val="20"/>
                <w:lang w:val="es-ES"/>
              </w:rPr>
            </w:pPr>
            <w:r w:rsidRPr="00AE66B8">
              <w:rPr>
                <w:rFonts w:ascii="Montserrat" w:hAnsi="Montserrat" w:cs="Arial"/>
                <w:bCs/>
                <w:sz w:val="20"/>
                <w:szCs w:val="20"/>
                <w:lang w:val="es-ES"/>
              </w:rPr>
              <w:t>ESPECIFICACIONES TÉCNICAS</w:t>
            </w:r>
          </w:p>
        </w:tc>
      </w:tr>
      <w:tr w:rsidR="00C72BF1" w:rsidRPr="001C0DA1" w14:paraId="6B0BFD31" w14:textId="77777777" w:rsidTr="00C23BE9">
        <w:trPr>
          <w:gridAfter w:val="1"/>
          <w:cnfStyle w:val="000000100000" w:firstRow="0" w:lastRow="0" w:firstColumn="0" w:lastColumn="0" w:oddVBand="0" w:evenVBand="0" w:oddHBand="1" w:evenHBand="0" w:firstRowFirstColumn="0" w:firstRowLastColumn="0" w:lastRowFirstColumn="0" w:lastRowLastColumn="0"/>
          <w:wAfter w:w="153" w:type="dxa"/>
        </w:trPr>
        <w:tc>
          <w:tcPr>
            <w:cnfStyle w:val="001000000000" w:firstRow="0" w:lastRow="0" w:firstColumn="1" w:lastColumn="0" w:oddVBand="0" w:evenVBand="0" w:oddHBand="0" w:evenHBand="0" w:firstRowFirstColumn="0" w:firstRowLastColumn="0" w:lastRowFirstColumn="0" w:lastRowLastColumn="0"/>
            <w:tcW w:w="2263" w:type="dxa"/>
          </w:tcPr>
          <w:p w14:paraId="0FE9E15C" w14:textId="77777777" w:rsidR="00C72BF1" w:rsidRPr="00FF0FA4" w:rsidRDefault="00C72BF1" w:rsidP="00C23BE9">
            <w:pPr>
              <w:rPr>
                <w:rFonts w:ascii="Montserrat" w:hAnsi="Montserrat" w:cs="Arial"/>
                <w:b w:val="0"/>
                <w:sz w:val="20"/>
                <w:szCs w:val="20"/>
                <w:lang w:val="es-ES"/>
              </w:rPr>
            </w:pPr>
            <w:r w:rsidRPr="00FF0FA4">
              <w:rPr>
                <w:rFonts w:ascii="Montserrat" w:hAnsi="Montserrat" w:cs="Arial"/>
                <w:b w:val="0"/>
                <w:sz w:val="20"/>
                <w:szCs w:val="20"/>
                <w:lang w:val="es-ES"/>
              </w:rPr>
              <w:t xml:space="preserve">ANEXO No. </w:t>
            </w:r>
            <w:r>
              <w:rPr>
                <w:rFonts w:ascii="Montserrat" w:hAnsi="Montserrat" w:cs="Arial"/>
                <w:b w:val="0"/>
                <w:sz w:val="20"/>
                <w:szCs w:val="20"/>
                <w:lang w:val="es-ES"/>
              </w:rPr>
              <w:t>2</w:t>
            </w:r>
          </w:p>
        </w:tc>
        <w:tc>
          <w:tcPr>
            <w:tcW w:w="7227" w:type="dxa"/>
            <w:vAlign w:val="top"/>
          </w:tcPr>
          <w:p w14:paraId="1A773A80" w14:textId="77777777" w:rsidR="00C72BF1" w:rsidRPr="00AE66B8" w:rsidRDefault="00C72BF1" w:rsidP="00C23BE9">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ES"/>
              </w:rPr>
            </w:pPr>
            <w:r w:rsidRPr="00AE66B8">
              <w:rPr>
                <w:rFonts w:ascii="Montserrat" w:hAnsi="Montserrat" w:cs="Arial"/>
                <w:bCs/>
                <w:sz w:val="20"/>
                <w:szCs w:val="20"/>
                <w:lang w:val="es-ES"/>
              </w:rPr>
              <w:t>AFILIACIÓN AL PROGRAMA DE CADENAS PRODUCTIVAS</w:t>
            </w:r>
          </w:p>
        </w:tc>
      </w:tr>
      <w:tr w:rsidR="00C72BF1" w:rsidRPr="00945289" w14:paraId="28BFB84C" w14:textId="77777777" w:rsidTr="00C23BE9">
        <w:trPr>
          <w:gridAfter w:val="1"/>
          <w:wAfter w:w="153" w:type="dxa"/>
        </w:trPr>
        <w:tc>
          <w:tcPr>
            <w:cnfStyle w:val="001000000000" w:firstRow="0" w:lastRow="0" w:firstColumn="1" w:lastColumn="0" w:oddVBand="0" w:evenVBand="0" w:oddHBand="0" w:evenHBand="0" w:firstRowFirstColumn="0" w:firstRowLastColumn="0" w:lastRowFirstColumn="0" w:lastRowLastColumn="0"/>
            <w:tcW w:w="2263" w:type="dxa"/>
          </w:tcPr>
          <w:p w14:paraId="45FD1F96" w14:textId="77777777" w:rsidR="00C72BF1" w:rsidRPr="00FF0FA4" w:rsidRDefault="00C72BF1" w:rsidP="00C23BE9">
            <w:pPr>
              <w:rPr>
                <w:rFonts w:ascii="Montserrat" w:hAnsi="Montserrat" w:cs="Arial"/>
                <w:b w:val="0"/>
                <w:sz w:val="20"/>
                <w:szCs w:val="20"/>
                <w:lang w:val="es-ES"/>
              </w:rPr>
            </w:pPr>
            <w:r w:rsidRPr="00FF0FA4">
              <w:rPr>
                <w:rFonts w:ascii="Montserrat" w:hAnsi="Montserrat" w:cs="Arial"/>
                <w:b w:val="0"/>
                <w:sz w:val="20"/>
                <w:szCs w:val="20"/>
                <w:lang w:val="es-ES"/>
              </w:rPr>
              <w:t xml:space="preserve">ANEXO No. </w:t>
            </w:r>
            <w:r>
              <w:rPr>
                <w:rFonts w:ascii="Montserrat" w:hAnsi="Montserrat" w:cs="Arial"/>
                <w:b w:val="0"/>
                <w:sz w:val="20"/>
                <w:szCs w:val="20"/>
                <w:lang w:val="es-ES"/>
              </w:rPr>
              <w:t>3</w:t>
            </w:r>
          </w:p>
        </w:tc>
        <w:tc>
          <w:tcPr>
            <w:tcW w:w="7227" w:type="dxa"/>
            <w:vAlign w:val="top"/>
          </w:tcPr>
          <w:p w14:paraId="1AB18ECB" w14:textId="77777777" w:rsidR="00C72BF1" w:rsidRPr="00AE66B8" w:rsidRDefault="00C72BF1" w:rsidP="00C23BE9">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bCs/>
                <w:sz w:val="20"/>
                <w:szCs w:val="20"/>
                <w:lang w:val="es-ES"/>
              </w:rPr>
            </w:pPr>
            <w:r w:rsidRPr="00AE66B8">
              <w:rPr>
                <w:rFonts w:ascii="Montserrat" w:hAnsi="Montserrat" w:cs="Arial"/>
                <w:bCs/>
                <w:sz w:val="20"/>
                <w:szCs w:val="20"/>
                <w:lang w:val="es-ES"/>
              </w:rPr>
              <w:t>FORMATO DE BENEFICI</w:t>
            </w:r>
            <w:r>
              <w:rPr>
                <w:rFonts w:ascii="Montserrat" w:hAnsi="Montserrat" w:cs="Arial"/>
                <w:bCs/>
                <w:sz w:val="20"/>
                <w:szCs w:val="20"/>
                <w:lang w:val="es-ES"/>
              </w:rPr>
              <w:t>ARI</w:t>
            </w:r>
            <w:r w:rsidRPr="00AE66B8">
              <w:rPr>
                <w:rFonts w:ascii="Montserrat" w:hAnsi="Montserrat" w:cs="Arial"/>
                <w:bCs/>
                <w:sz w:val="20"/>
                <w:szCs w:val="20"/>
                <w:lang w:val="es-ES"/>
              </w:rPr>
              <w:t>OS</w:t>
            </w:r>
          </w:p>
        </w:tc>
      </w:tr>
      <w:tr w:rsidR="00C72BF1" w:rsidRPr="001C0DA1" w14:paraId="78B42606" w14:textId="77777777" w:rsidTr="00C23BE9">
        <w:trPr>
          <w:gridAfter w:val="1"/>
          <w:cnfStyle w:val="000000100000" w:firstRow="0" w:lastRow="0" w:firstColumn="0" w:lastColumn="0" w:oddVBand="0" w:evenVBand="0" w:oddHBand="1" w:evenHBand="0" w:firstRowFirstColumn="0" w:firstRowLastColumn="0" w:lastRowFirstColumn="0" w:lastRowLastColumn="0"/>
          <w:wAfter w:w="153" w:type="dxa"/>
        </w:trPr>
        <w:tc>
          <w:tcPr>
            <w:cnfStyle w:val="001000000000" w:firstRow="0" w:lastRow="0" w:firstColumn="1" w:lastColumn="0" w:oddVBand="0" w:evenVBand="0" w:oddHBand="0" w:evenHBand="0" w:firstRowFirstColumn="0" w:firstRowLastColumn="0" w:lastRowFirstColumn="0" w:lastRowLastColumn="0"/>
            <w:tcW w:w="2263" w:type="dxa"/>
          </w:tcPr>
          <w:p w14:paraId="5E0DF813" w14:textId="77777777" w:rsidR="00C72BF1" w:rsidRPr="00FF0FA4" w:rsidRDefault="00C72BF1" w:rsidP="00C23BE9">
            <w:pPr>
              <w:rPr>
                <w:rFonts w:ascii="Montserrat" w:hAnsi="Montserrat" w:cs="Arial"/>
                <w:b w:val="0"/>
                <w:sz w:val="20"/>
                <w:szCs w:val="20"/>
                <w:lang w:val="es-ES"/>
              </w:rPr>
            </w:pPr>
            <w:r w:rsidRPr="00FF0FA4">
              <w:rPr>
                <w:rFonts w:ascii="Montserrat" w:hAnsi="Montserrat" w:cs="Arial"/>
                <w:b w:val="0"/>
                <w:sz w:val="20"/>
                <w:szCs w:val="20"/>
                <w:lang w:val="es-ES"/>
              </w:rPr>
              <w:t xml:space="preserve">ANEXO No. </w:t>
            </w:r>
            <w:r>
              <w:rPr>
                <w:rFonts w:ascii="Montserrat" w:hAnsi="Montserrat" w:cs="Arial"/>
                <w:b w:val="0"/>
                <w:sz w:val="20"/>
                <w:szCs w:val="20"/>
                <w:lang w:val="es-ES"/>
              </w:rPr>
              <w:t>4</w:t>
            </w:r>
          </w:p>
        </w:tc>
        <w:tc>
          <w:tcPr>
            <w:tcW w:w="7227" w:type="dxa"/>
            <w:vAlign w:val="top"/>
          </w:tcPr>
          <w:p w14:paraId="58F2E125" w14:textId="77777777" w:rsidR="00C72BF1" w:rsidRPr="00AE66B8" w:rsidRDefault="00C72BF1" w:rsidP="00C23BE9">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ES"/>
              </w:rPr>
            </w:pPr>
            <w:r w:rsidRPr="00AE66B8">
              <w:rPr>
                <w:rFonts w:ascii="Montserrat" w:hAnsi="Montserrat" w:cs="Arial"/>
                <w:bCs/>
                <w:sz w:val="20"/>
                <w:szCs w:val="20"/>
                <w:lang w:val="es-ES"/>
              </w:rPr>
              <w:t>MODELO DEL MANIFIESTO A QUE SE REFIERE LA FRACCIÓN IX DEL ARTÍCULO 49 DE LA LEY GENERAL DE RESPONSABILIDADES ADMINISTRATIVAS</w:t>
            </w:r>
          </w:p>
        </w:tc>
      </w:tr>
    </w:tbl>
    <w:p w14:paraId="3223AF5D" w14:textId="77777777" w:rsidR="00C72BF1" w:rsidRPr="00105C4C" w:rsidRDefault="00C72BF1" w:rsidP="00C72BF1">
      <w:pPr>
        <w:rPr>
          <w:rFonts w:ascii="Montserrat" w:hAnsi="Montserrat" w:cs="Arial"/>
          <w:bCs/>
          <w:sz w:val="16"/>
          <w:szCs w:val="16"/>
          <w:lang w:val="es-ES"/>
        </w:rPr>
      </w:pPr>
    </w:p>
    <w:p w14:paraId="32B9D125" w14:textId="77777777" w:rsidR="00C72BF1" w:rsidRPr="00C23BE9" w:rsidRDefault="00C72BF1" w:rsidP="00C72BF1">
      <w:pPr>
        <w:jc w:val="both"/>
        <w:rPr>
          <w:rFonts w:ascii="Montserrat" w:hAnsi="Montserrat" w:cs="Arial"/>
          <w:b/>
          <w:bCs/>
          <w:sz w:val="20"/>
          <w:szCs w:val="20"/>
          <w:lang w:val="es-MX"/>
        </w:rPr>
      </w:pPr>
      <w:r w:rsidRPr="00C23BE9">
        <w:rPr>
          <w:rFonts w:ascii="Montserrat" w:hAnsi="Montserrat" w:cs="Arial"/>
          <w:b/>
          <w:bCs/>
          <w:sz w:val="20"/>
          <w:szCs w:val="20"/>
          <w:lang w:val="es-MX"/>
        </w:rPr>
        <w:t>Los licitantes de preferencia entregarán su PROPOSICIÓN señalando en el encabezado del documento el nombre del formato o anexo que se presenta y numerarán las hojas, a efecto de agilizar la revisión de la documentación solicitada.</w:t>
      </w:r>
    </w:p>
    <w:p w14:paraId="1D9953EE" w14:textId="77777777" w:rsidR="00C72BF1" w:rsidRPr="00C23BE9" w:rsidRDefault="00C72BF1" w:rsidP="00C72BF1">
      <w:pPr>
        <w:jc w:val="both"/>
        <w:rPr>
          <w:rFonts w:ascii="Montserrat" w:hAnsi="Montserrat" w:cs="Arial"/>
          <w:b/>
          <w:bCs/>
          <w:sz w:val="20"/>
          <w:szCs w:val="20"/>
          <w:lang w:val="es-MX"/>
        </w:rPr>
      </w:pPr>
    </w:p>
    <w:p w14:paraId="2ADDD28B" w14:textId="77777777" w:rsidR="00C72BF1" w:rsidRPr="00843258" w:rsidRDefault="00C72BF1" w:rsidP="00C72BF1">
      <w:pPr>
        <w:jc w:val="both"/>
        <w:rPr>
          <w:rFonts w:ascii="Montserrat" w:hAnsi="Montserrat" w:cs="Arial"/>
          <w:b/>
          <w:bCs/>
          <w:sz w:val="20"/>
          <w:szCs w:val="20"/>
          <w:lang w:val="es-MX"/>
        </w:rPr>
      </w:pPr>
      <w:r w:rsidRPr="00843258">
        <w:rPr>
          <w:rFonts w:ascii="Montserrat" w:hAnsi="Montserrat" w:cs="Arial"/>
          <w:b/>
          <w:bCs/>
          <w:sz w:val="20"/>
          <w:szCs w:val="20"/>
          <w:lang w:val="es-MX"/>
        </w:rPr>
        <w:br w:type="page"/>
      </w:r>
    </w:p>
    <w:tbl>
      <w:tblPr>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CellMar>
          <w:left w:w="70" w:type="dxa"/>
          <w:right w:w="70" w:type="dxa"/>
        </w:tblCellMar>
        <w:tblLook w:val="0000" w:firstRow="0" w:lastRow="0" w:firstColumn="0" w:lastColumn="0" w:noHBand="0" w:noVBand="0"/>
      </w:tblPr>
      <w:tblGrid>
        <w:gridCol w:w="10025"/>
      </w:tblGrid>
      <w:tr w:rsidR="00C72BF1" w:rsidRPr="001C0DA1" w14:paraId="4AAE81CC" w14:textId="77777777" w:rsidTr="00C23BE9">
        <w:trPr>
          <w:trHeight w:val="325"/>
          <w:jc w:val="center"/>
        </w:trPr>
        <w:tc>
          <w:tcPr>
            <w:tcW w:w="10025" w:type="dxa"/>
            <w:shd w:val="clear" w:color="auto" w:fill="FFFF00"/>
          </w:tcPr>
          <w:p w14:paraId="1AE2E84E" w14:textId="77777777" w:rsidR="00C72BF1" w:rsidRPr="00602B89" w:rsidRDefault="00C72BF1" w:rsidP="00C23BE9">
            <w:pPr>
              <w:pStyle w:val="Ttulo2"/>
              <w:rPr>
                <w:rFonts w:ascii="Montserrat" w:hAnsi="Montserrat" w:cs="Arial"/>
                <w:smallCaps/>
                <w:sz w:val="18"/>
                <w:szCs w:val="18"/>
                <w:lang w:val="es-ES_tradnl"/>
              </w:rPr>
            </w:pPr>
            <w:r w:rsidRPr="00FF0FA4">
              <w:rPr>
                <w:rFonts w:ascii="Montserrat" w:hAnsi="Montserrat" w:cs="Arial"/>
                <w:b w:val="0"/>
                <w:bCs/>
                <w:sz w:val="18"/>
                <w:szCs w:val="18"/>
              </w:rPr>
              <w:lastRenderedPageBreak/>
              <w:br w:type="page"/>
            </w:r>
            <w:r w:rsidRPr="00602B89">
              <w:rPr>
                <w:rFonts w:ascii="Montserrat" w:hAnsi="Montserrat" w:cs="Arial"/>
                <w:smallCaps/>
                <w:sz w:val="20"/>
                <w:szCs w:val="18"/>
                <w:lang w:val="es-ES_tradnl"/>
              </w:rPr>
              <w:t>FORMATO A</w:t>
            </w:r>
          </w:p>
          <w:p w14:paraId="0DF6A898" w14:textId="77777777" w:rsidR="00C72BF1" w:rsidRPr="00655A16" w:rsidRDefault="00C72BF1" w:rsidP="00C23BE9">
            <w:pPr>
              <w:jc w:val="center"/>
              <w:rPr>
                <w:rFonts w:ascii="Montserrat" w:hAnsi="Montserrat" w:cs="Arial"/>
                <w:b/>
                <w:smallCaps/>
                <w:sz w:val="18"/>
                <w:szCs w:val="18"/>
                <w:lang w:val="es-ES_tradnl"/>
              </w:rPr>
            </w:pPr>
            <w:r w:rsidRPr="00655A16">
              <w:rPr>
                <w:rFonts w:ascii="Montserrat" w:hAnsi="Montserrat" w:cs="Arial"/>
                <w:b/>
                <w:smallCaps/>
                <w:sz w:val="18"/>
                <w:szCs w:val="18"/>
                <w:lang w:val="es-ES_tradnl"/>
              </w:rPr>
              <w:t>FORMATO PARA LA PRESENTACIÓN DE LA PROPUESTA ECONÓMICA</w:t>
            </w:r>
          </w:p>
        </w:tc>
      </w:tr>
    </w:tbl>
    <w:p w14:paraId="23B639E4" w14:textId="77777777" w:rsidR="00C72BF1" w:rsidRDefault="00C72BF1" w:rsidP="00C72BF1">
      <w:pPr>
        <w:jc w:val="both"/>
        <w:rPr>
          <w:rFonts w:ascii="Montserrat" w:hAnsi="Montserrat" w:cs="Arial"/>
          <w:sz w:val="20"/>
          <w:lang w:val="es-ES"/>
        </w:rPr>
      </w:pPr>
    </w:p>
    <w:p w14:paraId="20D79DF2" w14:textId="77777777" w:rsidR="00C72BF1" w:rsidRPr="00AD3620" w:rsidRDefault="00C72BF1" w:rsidP="00C72BF1">
      <w:pPr>
        <w:pStyle w:val="Textoindependiente"/>
        <w:jc w:val="right"/>
        <w:rPr>
          <w:rFonts w:ascii="Montserrat" w:hAnsi="Montserrat"/>
        </w:rPr>
      </w:pPr>
    </w:p>
    <w:p w14:paraId="0AD316A6" w14:textId="77777777" w:rsidR="00C72BF1" w:rsidRPr="00AD3620" w:rsidRDefault="00C72BF1" w:rsidP="00C72BF1">
      <w:pPr>
        <w:pStyle w:val="Textoindependiente"/>
        <w:jc w:val="right"/>
        <w:rPr>
          <w:rFonts w:ascii="Montserrat" w:hAnsi="Montserrat"/>
        </w:rPr>
      </w:pPr>
    </w:p>
    <w:p w14:paraId="5F188797" w14:textId="3DC682E7" w:rsidR="00C72BF1" w:rsidRPr="00AD3620" w:rsidRDefault="00C72BF1" w:rsidP="00C72BF1">
      <w:pPr>
        <w:pStyle w:val="Textoindependiente"/>
        <w:jc w:val="right"/>
        <w:rPr>
          <w:rFonts w:ascii="Montserrat" w:hAnsi="Montserrat"/>
        </w:rPr>
      </w:pPr>
      <w:r w:rsidRPr="00AD3620">
        <w:rPr>
          <w:rFonts w:ascii="Montserrat" w:hAnsi="Montserrat"/>
        </w:rPr>
        <w:t>Estado de México, a ________________ de 20</w:t>
      </w:r>
      <w:r w:rsidR="00EF3E3D">
        <w:rPr>
          <w:rFonts w:ascii="Montserrat" w:hAnsi="Montserrat"/>
        </w:rPr>
        <w:t>20</w:t>
      </w:r>
    </w:p>
    <w:p w14:paraId="4B1688EB" w14:textId="77777777" w:rsidR="00C72BF1" w:rsidRPr="00AD3620" w:rsidRDefault="00C72BF1" w:rsidP="00C72BF1">
      <w:pPr>
        <w:pStyle w:val="Textoindependiente"/>
        <w:rPr>
          <w:rFonts w:ascii="Montserrat" w:hAnsi="Montserrat"/>
        </w:rPr>
      </w:pPr>
    </w:p>
    <w:p w14:paraId="3A8F69C7" w14:textId="77777777" w:rsidR="00C72BF1" w:rsidRPr="00AD3620" w:rsidRDefault="00C72BF1" w:rsidP="00C72BF1">
      <w:pPr>
        <w:pStyle w:val="Textoindependiente"/>
        <w:rPr>
          <w:rFonts w:ascii="Montserrat" w:hAnsi="Montserrat"/>
        </w:rPr>
      </w:pPr>
    </w:p>
    <w:p w14:paraId="2AD9B8EF" w14:textId="77777777" w:rsidR="00C72BF1" w:rsidRPr="00AD3620" w:rsidRDefault="00C72BF1" w:rsidP="00C72BF1">
      <w:pPr>
        <w:pStyle w:val="Textoindependiente"/>
        <w:rPr>
          <w:rFonts w:ascii="Montserrat" w:hAnsi="Montserrat"/>
          <w:b/>
        </w:rPr>
      </w:pPr>
      <w:r w:rsidRPr="00AD3620">
        <w:rPr>
          <w:rFonts w:ascii="Montserrat" w:hAnsi="Montserrat"/>
          <w:b/>
        </w:rPr>
        <w:t>COLEGIO NACIONAL DE EDUCACIÓN PROFESIONAL TÉCNICA</w:t>
      </w:r>
    </w:p>
    <w:p w14:paraId="7D9860CB" w14:textId="77777777" w:rsidR="00C72BF1" w:rsidRPr="00C23BE9" w:rsidRDefault="00C72BF1" w:rsidP="00C72BF1">
      <w:pPr>
        <w:jc w:val="both"/>
        <w:rPr>
          <w:rFonts w:ascii="Montserrat" w:hAnsi="Montserrat" w:cs="Arial"/>
          <w:bCs/>
          <w:sz w:val="20"/>
          <w:szCs w:val="20"/>
          <w:lang w:val="es-MX"/>
        </w:rPr>
      </w:pPr>
      <w:r w:rsidRPr="00C23BE9">
        <w:rPr>
          <w:rFonts w:ascii="Montserrat" w:hAnsi="Montserrat" w:cs="Arial"/>
          <w:bCs/>
          <w:sz w:val="20"/>
          <w:szCs w:val="20"/>
          <w:lang w:val="es-MX"/>
        </w:rPr>
        <w:t>P r e s e n t e</w:t>
      </w:r>
    </w:p>
    <w:p w14:paraId="59C63FE2" w14:textId="77777777" w:rsidR="00C72BF1" w:rsidRPr="00C23BE9" w:rsidRDefault="00C72BF1" w:rsidP="00C72BF1">
      <w:pPr>
        <w:jc w:val="both"/>
        <w:rPr>
          <w:rFonts w:ascii="Montserrat" w:hAnsi="Montserrat" w:cs="Arial"/>
          <w:bCs/>
          <w:sz w:val="20"/>
          <w:szCs w:val="20"/>
          <w:lang w:val="es-MX"/>
        </w:rPr>
      </w:pPr>
    </w:p>
    <w:p w14:paraId="258DAFEC" w14:textId="17890CA3" w:rsidR="00C72BF1" w:rsidRPr="00C23BE9" w:rsidRDefault="00C72BF1" w:rsidP="00C72BF1">
      <w:pPr>
        <w:jc w:val="both"/>
        <w:rPr>
          <w:rFonts w:ascii="Montserrat" w:hAnsi="Montserrat" w:cs="Arial"/>
          <w:bCs/>
          <w:sz w:val="20"/>
          <w:szCs w:val="20"/>
          <w:lang w:val="es-MX"/>
        </w:rPr>
      </w:pPr>
      <w:r w:rsidRPr="00C23BE9">
        <w:rPr>
          <w:rFonts w:ascii="Montserrat" w:hAnsi="Montserrat" w:cs="Arial"/>
          <w:bCs/>
          <w:sz w:val="20"/>
          <w:szCs w:val="20"/>
          <w:lang w:val="es-MX"/>
        </w:rPr>
        <w:t xml:space="preserve">De conformidad con lo establecido en la Licitación Pública Nacional </w:t>
      </w:r>
      <w:r w:rsidR="000B09A2">
        <w:rPr>
          <w:rFonts w:ascii="Montserrat" w:hAnsi="Montserrat" w:cs="Arial"/>
          <w:bCs/>
          <w:sz w:val="20"/>
          <w:szCs w:val="20"/>
          <w:lang w:val="es-MX"/>
        </w:rPr>
        <w:t>electrónica</w:t>
      </w:r>
      <w:r w:rsidRPr="00C23BE9">
        <w:rPr>
          <w:rFonts w:ascii="Montserrat" w:hAnsi="Montserrat" w:cs="Arial"/>
          <w:bCs/>
          <w:sz w:val="20"/>
          <w:szCs w:val="20"/>
          <w:lang w:val="es-MX"/>
        </w:rPr>
        <w:t xml:space="preserve"> No. </w:t>
      </w:r>
      <w:r w:rsidR="00774819">
        <w:rPr>
          <w:rFonts w:ascii="Montserrat" w:hAnsi="Montserrat" w:cs="Arial"/>
          <w:bCs/>
          <w:sz w:val="20"/>
          <w:szCs w:val="20"/>
          <w:lang w:val="es-MX"/>
        </w:rPr>
        <w:t>CAS-LP-32-2020</w:t>
      </w:r>
      <w:r w:rsidRPr="00C23BE9">
        <w:rPr>
          <w:rFonts w:ascii="Montserrat" w:hAnsi="Montserrat" w:cs="Arial"/>
          <w:bCs/>
          <w:sz w:val="20"/>
          <w:szCs w:val="20"/>
          <w:lang w:val="es-MX"/>
        </w:rPr>
        <w:t>, relativa a la “</w:t>
      </w:r>
      <w:r w:rsidRPr="00C23BE9">
        <w:rPr>
          <w:rFonts w:ascii="Montserrat" w:hAnsi="Montserrat"/>
          <w:sz w:val="20"/>
          <w:szCs w:val="20"/>
          <w:lang w:val="es-MX"/>
        </w:rPr>
        <w:t>Contratación de la Póliza de Seguro de Accidentes Personales Escolares de Alumnos del Sistema Conalep</w:t>
      </w:r>
      <w:r w:rsidRPr="00C23BE9">
        <w:rPr>
          <w:rFonts w:ascii="Montserrat" w:hAnsi="Montserrat" w:cs="Arial"/>
          <w:bCs/>
          <w:sz w:val="20"/>
          <w:szCs w:val="20"/>
          <w:lang w:val="es-MX"/>
        </w:rPr>
        <w:t>”, manifiesto bajo protesta de decir verdad:</w:t>
      </w:r>
    </w:p>
    <w:p w14:paraId="47A2BD03" w14:textId="77777777" w:rsidR="00C72BF1" w:rsidRPr="00AD3620" w:rsidRDefault="00C72BF1" w:rsidP="00C72BF1">
      <w:pPr>
        <w:shd w:val="clear" w:color="auto" w:fill="FFFFFF"/>
        <w:jc w:val="both"/>
        <w:rPr>
          <w:rFonts w:ascii="Montserrat" w:hAnsi="Montserrat" w:cs="Arial"/>
          <w:sz w:val="20"/>
          <w:szCs w:val="20"/>
          <w:lang w:val="es-ES"/>
        </w:rPr>
      </w:pPr>
    </w:p>
    <w:p w14:paraId="4939F27B" w14:textId="77777777" w:rsidR="00C72BF1" w:rsidRPr="00AD3620" w:rsidRDefault="00C72BF1" w:rsidP="0041531E">
      <w:pPr>
        <w:pStyle w:val="Prrafodelista"/>
        <w:numPr>
          <w:ilvl w:val="0"/>
          <w:numId w:val="21"/>
        </w:numPr>
        <w:shd w:val="clear" w:color="auto" w:fill="FFFFFF"/>
        <w:jc w:val="both"/>
        <w:rPr>
          <w:rFonts w:ascii="Montserrat" w:hAnsi="Montserrat" w:cs="Arial"/>
          <w:sz w:val="20"/>
          <w:szCs w:val="20"/>
          <w:lang w:val="es-ES"/>
        </w:rPr>
      </w:pPr>
      <w:r w:rsidRPr="00AD3620">
        <w:rPr>
          <w:rFonts w:ascii="Montserrat" w:hAnsi="Montserrat" w:cs="Arial"/>
          <w:sz w:val="20"/>
          <w:szCs w:val="20"/>
          <w:lang w:val="es-ES"/>
        </w:rPr>
        <w:t>Que mi propuesta económica es la siguiente:</w:t>
      </w:r>
    </w:p>
    <w:p w14:paraId="4F184315" w14:textId="77777777" w:rsidR="00C72BF1" w:rsidRPr="00AD3620" w:rsidRDefault="00C72BF1" w:rsidP="00C72BF1">
      <w:pPr>
        <w:shd w:val="clear" w:color="auto" w:fill="FFFFFF"/>
        <w:jc w:val="both"/>
        <w:rPr>
          <w:rFonts w:ascii="Montserrat" w:hAnsi="Montserrat" w:cs="Arial"/>
          <w:sz w:val="20"/>
          <w:szCs w:val="20"/>
          <w:lang w:val="es-ES"/>
        </w:rPr>
      </w:pPr>
    </w:p>
    <w:p w14:paraId="70D253C5" w14:textId="77777777" w:rsidR="00C72BF1" w:rsidRPr="00AD3620" w:rsidRDefault="00C72BF1" w:rsidP="00C72BF1">
      <w:pPr>
        <w:shd w:val="clear" w:color="auto" w:fill="FFFFFF"/>
        <w:jc w:val="both"/>
        <w:rPr>
          <w:rFonts w:ascii="Montserrat" w:hAnsi="Montserrat" w:cs="Arial"/>
          <w:sz w:val="20"/>
          <w:szCs w:val="20"/>
          <w:lang w:val="es-ES"/>
        </w:rPr>
      </w:pPr>
    </w:p>
    <w:tbl>
      <w:tblPr>
        <w:tblStyle w:val="Tablaconcuadrcula"/>
        <w:tblW w:w="9776" w:type="dxa"/>
        <w:tblLayout w:type="fixed"/>
        <w:tblLook w:val="04A0" w:firstRow="1" w:lastRow="0" w:firstColumn="1" w:lastColumn="0" w:noHBand="0" w:noVBand="1"/>
      </w:tblPr>
      <w:tblGrid>
        <w:gridCol w:w="845"/>
        <w:gridCol w:w="3908"/>
        <w:gridCol w:w="1338"/>
        <w:gridCol w:w="1842"/>
        <w:gridCol w:w="1843"/>
      </w:tblGrid>
      <w:tr w:rsidR="00C72BF1" w:rsidRPr="009A0E66" w14:paraId="72936637" w14:textId="77777777" w:rsidTr="00C23BE9">
        <w:trPr>
          <w:trHeight w:val="383"/>
        </w:trPr>
        <w:tc>
          <w:tcPr>
            <w:tcW w:w="845" w:type="dxa"/>
            <w:shd w:val="clear" w:color="auto" w:fill="D9D9D9" w:themeFill="background1" w:themeFillShade="D9"/>
            <w:vAlign w:val="center"/>
          </w:tcPr>
          <w:p w14:paraId="4FE48FEC" w14:textId="77777777" w:rsidR="00C72BF1" w:rsidRPr="009A0E66" w:rsidRDefault="00C72BF1" w:rsidP="00C23BE9">
            <w:pPr>
              <w:jc w:val="center"/>
              <w:rPr>
                <w:rFonts w:ascii="Montserrat" w:hAnsi="Montserrat" w:cs="Arial"/>
                <w:b/>
                <w:sz w:val="16"/>
                <w:szCs w:val="16"/>
                <w:lang w:val="es-ES"/>
              </w:rPr>
            </w:pPr>
          </w:p>
          <w:p w14:paraId="0E72252F" w14:textId="77777777" w:rsidR="00C72BF1" w:rsidRPr="009A0E66" w:rsidRDefault="00C72BF1" w:rsidP="00C23BE9">
            <w:pPr>
              <w:jc w:val="center"/>
              <w:rPr>
                <w:rFonts w:ascii="Montserrat" w:hAnsi="Montserrat" w:cs="Arial"/>
                <w:b/>
                <w:sz w:val="16"/>
                <w:szCs w:val="16"/>
                <w:lang w:val="es-ES"/>
              </w:rPr>
            </w:pPr>
            <w:r w:rsidRPr="009A0E66">
              <w:rPr>
                <w:rFonts w:ascii="Montserrat" w:hAnsi="Montserrat" w:cs="Arial"/>
                <w:b/>
                <w:sz w:val="16"/>
                <w:szCs w:val="16"/>
                <w:lang w:val="es-ES"/>
              </w:rPr>
              <w:t>No.</w:t>
            </w:r>
          </w:p>
          <w:p w14:paraId="4C092463" w14:textId="77777777" w:rsidR="00C72BF1" w:rsidRPr="009A0E66" w:rsidRDefault="00C72BF1" w:rsidP="00C23BE9">
            <w:pPr>
              <w:rPr>
                <w:rFonts w:ascii="Montserrat" w:hAnsi="Montserrat" w:cs="Arial"/>
                <w:b/>
                <w:sz w:val="16"/>
                <w:szCs w:val="16"/>
                <w:lang w:val="es-ES"/>
              </w:rPr>
            </w:pPr>
          </w:p>
        </w:tc>
        <w:tc>
          <w:tcPr>
            <w:tcW w:w="3908" w:type="dxa"/>
            <w:shd w:val="clear" w:color="auto" w:fill="D9D9D9" w:themeFill="background1" w:themeFillShade="D9"/>
            <w:vAlign w:val="center"/>
          </w:tcPr>
          <w:p w14:paraId="15C5B92B" w14:textId="77777777" w:rsidR="00C72BF1" w:rsidRPr="009A0E66" w:rsidRDefault="00C72BF1" w:rsidP="00C23BE9">
            <w:pPr>
              <w:jc w:val="center"/>
              <w:rPr>
                <w:rFonts w:ascii="Montserrat" w:hAnsi="Montserrat" w:cs="Arial"/>
                <w:b/>
                <w:sz w:val="16"/>
                <w:szCs w:val="16"/>
                <w:lang w:val="es-ES"/>
              </w:rPr>
            </w:pPr>
            <w:r w:rsidRPr="009A0E66">
              <w:rPr>
                <w:rFonts w:ascii="Montserrat" w:hAnsi="Montserrat" w:cs="Arial"/>
                <w:b/>
                <w:sz w:val="16"/>
                <w:szCs w:val="16"/>
                <w:lang w:val="es-ES"/>
              </w:rPr>
              <w:t>Descripción</w:t>
            </w:r>
          </w:p>
        </w:tc>
        <w:tc>
          <w:tcPr>
            <w:tcW w:w="1338" w:type="dxa"/>
            <w:shd w:val="clear" w:color="auto" w:fill="D9D9D9" w:themeFill="background1" w:themeFillShade="D9"/>
            <w:vAlign w:val="center"/>
          </w:tcPr>
          <w:p w14:paraId="5D5D59DF" w14:textId="77777777" w:rsidR="00C72BF1" w:rsidRDefault="00C72BF1" w:rsidP="00C23BE9">
            <w:pPr>
              <w:jc w:val="center"/>
              <w:rPr>
                <w:rFonts w:ascii="Montserrat" w:hAnsi="Montserrat" w:cs="Arial"/>
                <w:b/>
                <w:sz w:val="16"/>
                <w:szCs w:val="16"/>
                <w:lang w:val="es-ES"/>
              </w:rPr>
            </w:pPr>
            <w:r w:rsidRPr="009A0E66">
              <w:rPr>
                <w:rFonts w:ascii="Montserrat" w:hAnsi="Montserrat" w:cs="Arial"/>
                <w:b/>
                <w:sz w:val="16"/>
                <w:szCs w:val="16"/>
                <w:lang w:val="es-ES"/>
              </w:rPr>
              <w:t>Precio Unitario por asegurado sin incluir el I.V.A.</w:t>
            </w:r>
          </w:p>
          <w:p w14:paraId="614DA324" w14:textId="77777777" w:rsidR="00C72BF1" w:rsidRPr="009A0E66" w:rsidRDefault="00C72BF1" w:rsidP="00C23BE9">
            <w:pPr>
              <w:jc w:val="center"/>
              <w:rPr>
                <w:rFonts w:ascii="Montserrat" w:hAnsi="Montserrat" w:cs="Arial"/>
                <w:b/>
                <w:sz w:val="16"/>
                <w:szCs w:val="16"/>
                <w:lang w:val="es-ES"/>
              </w:rPr>
            </w:pPr>
            <w:r>
              <w:rPr>
                <w:rFonts w:ascii="Montserrat" w:hAnsi="Montserrat" w:cs="Arial"/>
                <w:b/>
                <w:sz w:val="16"/>
                <w:szCs w:val="16"/>
                <w:lang w:val="es-ES"/>
              </w:rPr>
              <w:t>(a)</w:t>
            </w:r>
          </w:p>
        </w:tc>
        <w:tc>
          <w:tcPr>
            <w:tcW w:w="1842" w:type="dxa"/>
            <w:shd w:val="clear" w:color="auto" w:fill="D9D9D9" w:themeFill="background1" w:themeFillShade="D9"/>
          </w:tcPr>
          <w:p w14:paraId="7A7881D4" w14:textId="77777777" w:rsidR="00C72BF1" w:rsidRDefault="00C72BF1" w:rsidP="00C23BE9">
            <w:pPr>
              <w:jc w:val="center"/>
              <w:rPr>
                <w:rFonts w:ascii="Montserrat" w:hAnsi="Montserrat" w:cs="Arial"/>
                <w:b/>
                <w:sz w:val="16"/>
                <w:szCs w:val="16"/>
                <w:lang w:val="es-ES"/>
              </w:rPr>
            </w:pPr>
            <w:r>
              <w:rPr>
                <w:rFonts w:ascii="Montserrat" w:hAnsi="Montserrat" w:cs="Arial"/>
                <w:b/>
                <w:sz w:val="16"/>
                <w:szCs w:val="16"/>
                <w:lang w:val="es-ES"/>
              </w:rPr>
              <w:t>Número de Estudiantes adscritos, aproximadamente</w:t>
            </w:r>
          </w:p>
          <w:p w14:paraId="7C19957A" w14:textId="77777777" w:rsidR="00C72BF1" w:rsidRDefault="00C72BF1" w:rsidP="00C23BE9">
            <w:pPr>
              <w:jc w:val="center"/>
              <w:rPr>
                <w:rFonts w:ascii="Montserrat" w:hAnsi="Montserrat" w:cs="Arial"/>
                <w:b/>
                <w:sz w:val="16"/>
                <w:szCs w:val="16"/>
                <w:lang w:val="es-ES"/>
              </w:rPr>
            </w:pPr>
            <w:r>
              <w:rPr>
                <w:rFonts w:ascii="Montserrat" w:hAnsi="Montserrat" w:cs="Arial"/>
                <w:b/>
                <w:sz w:val="16"/>
                <w:szCs w:val="16"/>
                <w:lang w:val="es-ES"/>
              </w:rPr>
              <w:t>Máximo</w:t>
            </w:r>
          </w:p>
          <w:p w14:paraId="7C886613" w14:textId="77777777" w:rsidR="00C72BF1" w:rsidRPr="009A0E66" w:rsidRDefault="00C72BF1" w:rsidP="00C23BE9">
            <w:pPr>
              <w:jc w:val="center"/>
              <w:rPr>
                <w:rFonts w:ascii="Montserrat" w:hAnsi="Montserrat" w:cs="Arial"/>
                <w:b/>
                <w:sz w:val="16"/>
                <w:szCs w:val="16"/>
                <w:lang w:val="es-ES"/>
              </w:rPr>
            </w:pPr>
            <w:r>
              <w:rPr>
                <w:rFonts w:ascii="Montserrat" w:hAnsi="Montserrat" w:cs="Arial"/>
                <w:b/>
                <w:sz w:val="16"/>
                <w:szCs w:val="16"/>
                <w:lang w:val="es-ES"/>
              </w:rPr>
              <w:t>(b)</w:t>
            </w:r>
          </w:p>
        </w:tc>
        <w:tc>
          <w:tcPr>
            <w:tcW w:w="1843" w:type="dxa"/>
            <w:tcBorders>
              <w:bottom w:val="single" w:sz="4" w:space="0" w:color="auto"/>
            </w:tcBorders>
            <w:shd w:val="clear" w:color="auto" w:fill="D9D9D9" w:themeFill="background1" w:themeFillShade="D9"/>
          </w:tcPr>
          <w:p w14:paraId="17C0D161" w14:textId="77777777" w:rsidR="00C72BF1" w:rsidRDefault="00C72BF1" w:rsidP="00C23BE9">
            <w:pPr>
              <w:jc w:val="center"/>
              <w:rPr>
                <w:rFonts w:ascii="Montserrat" w:hAnsi="Montserrat" w:cs="Arial"/>
                <w:b/>
                <w:sz w:val="16"/>
                <w:szCs w:val="16"/>
                <w:lang w:val="es-ES"/>
              </w:rPr>
            </w:pPr>
            <w:r>
              <w:rPr>
                <w:rFonts w:ascii="Montserrat" w:hAnsi="Montserrat" w:cs="Arial"/>
                <w:b/>
                <w:sz w:val="16"/>
                <w:szCs w:val="16"/>
                <w:lang w:val="es-ES"/>
              </w:rPr>
              <w:t>Número de Estudiantes adscritos, aproximadamente</w:t>
            </w:r>
          </w:p>
          <w:p w14:paraId="5B2D2E0F" w14:textId="77777777" w:rsidR="00C72BF1" w:rsidRDefault="00C72BF1" w:rsidP="00C23BE9">
            <w:pPr>
              <w:jc w:val="center"/>
              <w:rPr>
                <w:rFonts w:ascii="Montserrat" w:hAnsi="Montserrat" w:cs="Arial"/>
                <w:b/>
                <w:sz w:val="16"/>
                <w:szCs w:val="16"/>
                <w:lang w:val="es-ES"/>
              </w:rPr>
            </w:pPr>
            <w:r>
              <w:rPr>
                <w:rFonts w:ascii="Montserrat" w:hAnsi="Montserrat" w:cs="Arial"/>
                <w:b/>
                <w:sz w:val="16"/>
                <w:szCs w:val="16"/>
                <w:lang w:val="es-ES"/>
              </w:rPr>
              <w:t>Mínimo</w:t>
            </w:r>
          </w:p>
          <w:p w14:paraId="6F4CDBA6" w14:textId="77777777" w:rsidR="00C72BF1" w:rsidRPr="009A0E66" w:rsidRDefault="00C72BF1" w:rsidP="00C23BE9">
            <w:pPr>
              <w:jc w:val="center"/>
              <w:rPr>
                <w:rFonts w:ascii="Montserrat" w:hAnsi="Montserrat" w:cs="Arial"/>
                <w:b/>
                <w:sz w:val="16"/>
                <w:szCs w:val="16"/>
                <w:lang w:val="es-ES"/>
              </w:rPr>
            </w:pPr>
            <w:r>
              <w:rPr>
                <w:rFonts w:ascii="Montserrat" w:hAnsi="Montserrat" w:cs="Arial"/>
                <w:b/>
                <w:sz w:val="16"/>
                <w:szCs w:val="16"/>
                <w:lang w:val="es-ES"/>
              </w:rPr>
              <w:t>(c)</w:t>
            </w:r>
          </w:p>
        </w:tc>
      </w:tr>
      <w:tr w:rsidR="00C72BF1" w:rsidRPr="009A0E66" w14:paraId="3AE366D8" w14:textId="77777777" w:rsidTr="00C23BE9">
        <w:trPr>
          <w:trHeight w:val="872"/>
        </w:trPr>
        <w:tc>
          <w:tcPr>
            <w:tcW w:w="845" w:type="dxa"/>
            <w:vAlign w:val="center"/>
          </w:tcPr>
          <w:p w14:paraId="1BC53003" w14:textId="77777777" w:rsidR="00C72BF1" w:rsidRPr="009A0E66" w:rsidRDefault="00C72BF1" w:rsidP="00C23BE9">
            <w:pPr>
              <w:jc w:val="both"/>
              <w:rPr>
                <w:rFonts w:ascii="Montserrat" w:hAnsi="Montserrat" w:cs="Arial"/>
                <w:sz w:val="16"/>
                <w:szCs w:val="16"/>
                <w:lang w:val="es-ES"/>
              </w:rPr>
            </w:pPr>
            <w:r w:rsidRPr="009A0E66">
              <w:rPr>
                <w:rFonts w:ascii="Montserrat" w:hAnsi="Montserrat" w:cs="Arial"/>
                <w:sz w:val="16"/>
                <w:szCs w:val="16"/>
                <w:lang w:val="es-ES"/>
              </w:rPr>
              <w:t>Partida única</w:t>
            </w:r>
          </w:p>
        </w:tc>
        <w:tc>
          <w:tcPr>
            <w:tcW w:w="3908" w:type="dxa"/>
            <w:vAlign w:val="center"/>
          </w:tcPr>
          <w:p w14:paraId="76CFA972" w14:textId="481AF393" w:rsidR="00C72BF1" w:rsidRPr="009A0E66" w:rsidRDefault="00C72BF1" w:rsidP="00C23BE9">
            <w:pPr>
              <w:tabs>
                <w:tab w:val="left" w:pos="3523"/>
              </w:tabs>
              <w:jc w:val="both"/>
              <w:rPr>
                <w:rFonts w:ascii="Montserrat" w:hAnsi="Montserrat" w:cs="Arial"/>
                <w:sz w:val="16"/>
                <w:szCs w:val="16"/>
                <w:lang w:val="es-ES"/>
              </w:rPr>
            </w:pPr>
            <w:r w:rsidRPr="009A0E66">
              <w:rPr>
                <w:rFonts w:ascii="Montserrat" w:hAnsi="Montserrat" w:cs="Arial"/>
                <w:sz w:val="16"/>
                <w:szCs w:val="16"/>
                <w:lang w:val="es-ES"/>
              </w:rPr>
              <w:t>SEGURO DE ACCIDENTES PERSONALES ESCOLAR PARA ALUMNOS INSCRITOS AL SISTEMA CONALEP EN EL CICLO ESCOLAR 20</w:t>
            </w:r>
            <w:r w:rsidR="003559F4">
              <w:rPr>
                <w:rFonts w:ascii="Montserrat" w:hAnsi="Montserrat" w:cs="Arial"/>
                <w:sz w:val="16"/>
                <w:szCs w:val="16"/>
                <w:lang w:val="es-ES"/>
              </w:rPr>
              <w:t>20</w:t>
            </w:r>
            <w:r w:rsidRPr="009A0E66">
              <w:rPr>
                <w:rFonts w:ascii="Montserrat" w:hAnsi="Montserrat" w:cs="Arial"/>
                <w:sz w:val="16"/>
                <w:szCs w:val="16"/>
                <w:lang w:val="es-ES"/>
              </w:rPr>
              <w:t>–202</w:t>
            </w:r>
            <w:r w:rsidR="003559F4">
              <w:rPr>
                <w:rFonts w:ascii="Montserrat" w:hAnsi="Montserrat" w:cs="Arial"/>
                <w:sz w:val="16"/>
                <w:szCs w:val="16"/>
                <w:lang w:val="es-ES"/>
              </w:rPr>
              <w:t>1</w:t>
            </w:r>
          </w:p>
        </w:tc>
        <w:tc>
          <w:tcPr>
            <w:tcW w:w="1338" w:type="dxa"/>
            <w:vAlign w:val="center"/>
          </w:tcPr>
          <w:p w14:paraId="17A469C3" w14:textId="77777777" w:rsidR="00C72BF1" w:rsidRPr="009A0E66" w:rsidRDefault="00C72BF1" w:rsidP="00C23BE9">
            <w:pPr>
              <w:jc w:val="both"/>
              <w:rPr>
                <w:rFonts w:ascii="Montserrat" w:hAnsi="Montserrat" w:cs="Arial"/>
                <w:sz w:val="16"/>
                <w:szCs w:val="16"/>
                <w:lang w:val="es-ES"/>
              </w:rPr>
            </w:pPr>
            <w:r w:rsidRPr="009A0E66">
              <w:rPr>
                <w:rFonts w:ascii="Montserrat" w:hAnsi="Montserrat" w:cs="Arial"/>
                <w:sz w:val="16"/>
                <w:szCs w:val="16"/>
                <w:lang w:val="es-ES"/>
              </w:rPr>
              <w:t>$</w:t>
            </w:r>
          </w:p>
        </w:tc>
        <w:tc>
          <w:tcPr>
            <w:tcW w:w="1842" w:type="dxa"/>
            <w:tcBorders>
              <w:bottom w:val="single" w:sz="4" w:space="0" w:color="auto"/>
            </w:tcBorders>
            <w:vAlign w:val="center"/>
          </w:tcPr>
          <w:p w14:paraId="197A0E52" w14:textId="3B8C1453" w:rsidR="00C72BF1" w:rsidRPr="00607C5C" w:rsidRDefault="00C72BF1" w:rsidP="00C23BE9">
            <w:pPr>
              <w:jc w:val="center"/>
              <w:rPr>
                <w:rFonts w:ascii="Montserrat" w:hAnsi="Montserrat" w:cs="Arial"/>
                <w:sz w:val="16"/>
                <w:szCs w:val="16"/>
                <w:highlight w:val="red"/>
                <w:lang w:val="es-ES"/>
              </w:rPr>
            </w:pPr>
            <w:r w:rsidRPr="00607C5C">
              <w:rPr>
                <w:rFonts w:ascii="Montserrat" w:hAnsi="Montserrat" w:cs="Arial"/>
                <w:sz w:val="16"/>
                <w:szCs w:val="16"/>
                <w:lang w:val="es-ES"/>
              </w:rPr>
              <w:t>2</w:t>
            </w:r>
            <w:r w:rsidR="00DC12EC">
              <w:rPr>
                <w:rFonts w:ascii="Montserrat" w:hAnsi="Montserrat" w:cs="Arial"/>
                <w:sz w:val="16"/>
                <w:szCs w:val="16"/>
                <w:lang w:val="es-ES"/>
              </w:rPr>
              <w:t>30</w:t>
            </w:r>
            <w:r w:rsidRPr="00607C5C">
              <w:rPr>
                <w:rFonts w:ascii="Montserrat" w:hAnsi="Montserrat" w:cs="Arial"/>
                <w:sz w:val="16"/>
                <w:szCs w:val="16"/>
                <w:lang w:val="es-ES"/>
              </w:rPr>
              <w:t>,000</w:t>
            </w:r>
          </w:p>
        </w:tc>
        <w:tc>
          <w:tcPr>
            <w:tcW w:w="1843" w:type="dxa"/>
            <w:tcBorders>
              <w:bottom w:val="single" w:sz="4" w:space="0" w:color="auto"/>
            </w:tcBorders>
            <w:vAlign w:val="center"/>
          </w:tcPr>
          <w:p w14:paraId="7A842744" w14:textId="4B73E0E5" w:rsidR="00C72BF1" w:rsidRPr="00607C5C" w:rsidRDefault="00C72BF1" w:rsidP="00C23BE9">
            <w:pPr>
              <w:jc w:val="center"/>
              <w:rPr>
                <w:rFonts w:ascii="Montserrat" w:hAnsi="Montserrat" w:cs="Arial"/>
                <w:sz w:val="16"/>
                <w:szCs w:val="16"/>
                <w:lang w:val="es-ES"/>
              </w:rPr>
            </w:pPr>
            <w:r w:rsidRPr="00607C5C">
              <w:rPr>
                <w:rFonts w:ascii="Montserrat" w:hAnsi="Montserrat" w:cs="Arial"/>
                <w:sz w:val="16"/>
                <w:szCs w:val="16"/>
                <w:lang w:val="es-ES"/>
              </w:rPr>
              <w:t>9</w:t>
            </w:r>
            <w:r w:rsidR="00DC12EC">
              <w:rPr>
                <w:rFonts w:ascii="Montserrat" w:hAnsi="Montserrat" w:cs="Arial"/>
                <w:sz w:val="16"/>
                <w:szCs w:val="16"/>
                <w:lang w:val="es-ES"/>
              </w:rPr>
              <w:t>2</w:t>
            </w:r>
            <w:r w:rsidRPr="00607C5C">
              <w:rPr>
                <w:rFonts w:ascii="Montserrat" w:hAnsi="Montserrat" w:cs="Arial"/>
                <w:sz w:val="16"/>
                <w:szCs w:val="16"/>
                <w:lang w:val="es-ES"/>
              </w:rPr>
              <w:t>,000</w:t>
            </w:r>
          </w:p>
        </w:tc>
      </w:tr>
      <w:tr w:rsidR="00C72BF1" w:rsidRPr="001C0DA1" w14:paraId="29F3D342" w14:textId="77777777" w:rsidTr="00C23BE9">
        <w:trPr>
          <w:trHeight w:val="872"/>
        </w:trPr>
        <w:tc>
          <w:tcPr>
            <w:tcW w:w="6091" w:type="dxa"/>
            <w:gridSpan w:val="3"/>
            <w:vAlign w:val="center"/>
          </w:tcPr>
          <w:p w14:paraId="40ED5226" w14:textId="77777777" w:rsidR="00C72BF1" w:rsidRPr="009A0E66" w:rsidRDefault="00C72BF1" w:rsidP="00C23BE9">
            <w:pPr>
              <w:jc w:val="both"/>
              <w:rPr>
                <w:rFonts w:ascii="Montserrat" w:hAnsi="Montserrat" w:cs="Arial"/>
                <w:sz w:val="16"/>
                <w:szCs w:val="16"/>
                <w:lang w:val="es-ES"/>
              </w:rPr>
            </w:pPr>
            <w:r>
              <w:rPr>
                <w:rFonts w:ascii="Montserrat" w:hAnsi="Montserrat" w:cs="Arial"/>
                <w:sz w:val="16"/>
                <w:szCs w:val="16"/>
                <w:lang w:val="es-ES"/>
              </w:rPr>
              <w:t>Monto máximo sin incluir el IVA = (a) * (b)</w:t>
            </w:r>
          </w:p>
        </w:tc>
        <w:tc>
          <w:tcPr>
            <w:tcW w:w="1842" w:type="dxa"/>
            <w:tcBorders>
              <w:bottom w:val="single" w:sz="4" w:space="0" w:color="auto"/>
              <w:right w:val="single" w:sz="4" w:space="0" w:color="auto"/>
            </w:tcBorders>
            <w:shd w:val="clear" w:color="auto" w:fill="92D050"/>
            <w:vAlign w:val="center"/>
          </w:tcPr>
          <w:p w14:paraId="6B7541EF" w14:textId="77777777" w:rsidR="00C72BF1" w:rsidRDefault="00C72BF1" w:rsidP="00C23BE9">
            <w:pPr>
              <w:jc w:val="center"/>
              <w:rPr>
                <w:rFonts w:ascii="Montserrat" w:hAnsi="Montserrat" w:cs="Arial"/>
                <w:sz w:val="16"/>
                <w:szCs w:val="16"/>
                <w:lang w:val="es-ES"/>
              </w:rPr>
            </w:pPr>
          </w:p>
        </w:tc>
        <w:tc>
          <w:tcPr>
            <w:tcW w:w="1843" w:type="dxa"/>
            <w:tcBorders>
              <w:top w:val="single" w:sz="4" w:space="0" w:color="auto"/>
              <w:left w:val="single" w:sz="4" w:space="0" w:color="auto"/>
              <w:bottom w:val="single" w:sz="4" w:space="0" w:color="auto"/>
              <w:right w:val="nil"/>
            </w:tcBorders>
            <w:vAlign w:val="center"/>
          </w:tcPr>
          <w:p w14:paraId="0C6F6EA1" w14:textId="77777777" w:rsidR="00C72BF1" w:rsidRDefault="00C72BF1" w:rsidP="00C23BE9">
            <w:pPr>
              <w:jc w:val="center"/>
              <w:rPr>
                <w:rFonts w:ascii="Montserrat" w:hAnsi="Montserrat" w:cs="Arial"/>
                <w:sz w:val="16"/>
                <w:szCs w:val="16"/>
                <w:lang w:val="es-ES"/>
              </w:rPr>
            </w:pPr>
          </w:p>
        </w:tc>
      </w:tr>
      <w:tr w:rsidR="00C72BF1" w:rsidRPr="001C0DA1" w14:paraId="0EE6E41C" w14:textId="77777777" w:rsidTr="00C23BE9">
        <w:trPr>
          <w:trHeight w:val="872"/>
        </w:trPr>
        <w:tc>
          <w:tcPr>
            <w:tcW w:w="6091" w:type="dxa"/>
            <w:gridSpan w:val="3"/>
            <w:tcBorders>
              <w:right w:val="nil"/>
            </w:tcBorders>
            <w:vAlign w:val="center"/>
          </w:tcPr>
          <w:p w14:paraId="09FC4A5F" w14:textId="77777777" w:rsidR="00C72BF1" w:rsidRPr="009A0E66" w:rsidRDefault="00C72BF1" w:rsidP="00C23BE9">
            <w:pPr>
              <w:jc w:val="both"/>
              <w:rPr>
                <w:rFonts w:ascii="Montserrat" w:hAnsi="Montserrat" w:cs="Arial"/>
                <w:sz w:val="16"/>
                <w:szCs w:val="16"/>
                <w:lang w:val="es-ES"/>
              </w:rPr>
            </w:pPr>
            <w:r>
              <w:rPr>
                <w:rFonts w:ascii="Montserrat" w:hAnsi="Montserrat" w:cs="Arial"/>
                <w:sz w:val="16"/>
                <w:szCs w:val="16"/>
                <w:lang w:val="es-ES"/>
              </w:rPr>
              <w:t>Monto Mínimo sin Incluir el IVA = (a) * (c)</w:t>
            </w:r>
          </w:p>
        </w:tc>
        <w:tc>
          <w:tcPr>
            <w:tcW w:w="1842" w:type="dxa"/>
            <w:tcBorders>
              <w:top w:val="single" w:sz="4" w:space="0" w:color="auto"/>
              <w:left w:val="nil"/>
              <w:bottom w:val="single" w:sz="4" w:space="0" w:color="auto"/>
              <w:right w:val="single" w:sz="4" w:space="0" w:color="auto"/>
            </w:tcBorders>
            <w:vAlign w:val="center"/>
          </w:tcPr>
          <w:p w14:paraId="2EBDC540" w14:textId="77777777" w:rsidR="00C72BF1" w:rsidRDefault="00C72BF1" w:rsidP="00C23BE9">
            <w:pPr>
              <w:jc w:val="center"/>
              <w:rPr>
                <w:rFonts w:ascii="Montserrat" w:hAnsi="Montserrat" w:cs="Arial"/>
                <w:sz w:val="16"/>
                <w:szCs w:val="16"/>
                <w:lang w:val="es-ES"/>
              </w:rPr>
            </w:pPr>
          </w:p>
        </w:tc>
        <w:tc>
          <w:tcPr>
            <w:tcW w:w="1843" w:type="dxa"/>
            <w:tcBorders>
              <w:left w:val="single" w:sz="4" w:space="0" w:color="auto"/>
            </w:tcBorders>
            <w:shd w:val="clear" w:color="auto" w:fill="92D050"/>
            <w:vAlign w:val="center"/>
          </w:tcPr>
          <w:p w14:paraId="4144FE91" w14:textId="77777777" w:rsidR="00C72BF1" w:rsidRDefault="00C72BF1" w:rsidP="00C23BE9">
            <w:pPr>
              <w:jc w:val="center"/>
              <w:rPr>
                <w:rFonts w:ascii="Montserrat" w:hAnsi="Montserrat" w:cs="Arial"/>
                <w:sz w:val="16"/>
                <w:szCs w:val="16"/>
                <w:lang w:val="es-ES"/>
              </w:rPr>
            </w:pPr>
          </w:p>
        </w:tc>
      </w:tr>
    </w:tbl>
    <w:p w14:paraId="4AC9BB12" w14:textId="77777777" w:rsidR="00C72BF1" w:rsidRDefault="00C72BF1" w:rsidP="00C72BF1">
      <w:pPr>
        <w:spacing w:line="240" w:lineRule="atLeast"/>
        <w:jc w:val="both"/>
        <w:rPr>
          <w:rFonts w:ascii="Montserrat" w:hAnsi="Montserrat" w:cs="Arial"/>
          <w:b/>
          <w:bCs/>
          <w:sz w:val="16"/>
          <w:szCs w:val="16"/>
          <w:lang w:val="es-ES_tradnl"/>
        </w:rPr>
      </w:pPr>
    </w:p>
    <w:p w14:paraId="381A8485" w14:textId="77777777" w:rsidR="00C72BF1" w:rsidRPr="00522E7D" w:rsidRDefault="00C72BF1" w:rsidP="00C72BF1">
      <w:pPr>
        <w:spacing w:line="240" w:lineRule="atLeast"/>
        <w:jc w:val="both"/>
        <w:rPr>
          <w:rFonts w:ascii="Montserrat" w:hAnsi="Montserrat" w:cs="Arial"/>
          <w:bCs/>
          <w:i/>
          <w:sz w:val="20"/>
          <w:szCs w:val="20"/>
          <w:lang w:val="es-ES_tradnl"/>
        </w:rPr>
      </w:pPr>
      <w:r w:rsidRPr="00522E7D">
        <w:rPr>
          <w:rFonts w:ascii="Montserrat" w:hAnsi="Montserrat" w:cs="Arial"/>
          <w:bCs/>
          <w:i/>
          <w:sz w:val="20"/>
          <w:szCs w:val="20"/>
          <w:lang w:val="es-ES_tradnl"/>
        </w:rPr>
        <w:t>Monto Máximo y Mínimo con letra incluyendo el IVA de cada uno de ellos.</w:t>
      </w:r>
      <w:r>
        <w:rPr>
          <w:rFonts w:ascii="Montserrat" w:hAnsi="Montserrat" w:cs="Arial"/>
          <w:bCs/>
          <w:i/>
          <w:sz w:val="20"/>
          <w:szCs w:val="20"/>
          <w:lang w:val="es-ES_tradnl"/>
        </w:rPr>
        <w:t xml:space="preserve"> Todos los precios se cotizan en moneda nacional.</w:t>
      </w:r>
    </w:p>
    <w:p w14:paraId="6C5ABA21" w14:textId="77777777" w:rsidR="00C72BF1" w:rsidRDefault="00C72BF1" w:rsidP="00C72BF1">
      <w:pPr>
        <w:spacing w:line="240" w:lineRule="atLeast"/>
        <w:jc w:val="both"/>
        <w:rPr>
          <w:rFonts w:ascii="Montserrat" w:hAnsi="Montserrat" w:cs="Arial"/>
          <w:b/>
          <w:bCs/>
          <w:sz w:val="20"/>
          <w:szCs w:val="20"/>
          <w:lang w:val="es-ES_tradnl"/>
        </w:rPr>
      </w:pPr>
    </w:p>
    <w:p w14:paraId="6FA37FB1" w14:textId="77777777" w:rsidR="00C72BF1" w:rsidRDefault="00C72BF1" w:rsidP="00C72BF1">
      <w:pPr>
        <w:spacing w:line="240" w:lineRule="atLeast"/>
        <w:jc w:val="both"/>
        <w:rPr>
          <w:rFonts w:ascii="Montserrat" w:hAnsi="Montserrat" w:cs="Arial"/>
          <w:b/>
          <w:bCs/>
          <w:sz w:val="20"/>
          <w:szCs w:val="20"/>
          <w:lang w:val="es-ES_tradnl"/>
        </w:rPr>
      </w:pPr>
    </w:p>
    <w:p w14:paraId="6E66A54E" w14:textId="77777777" w:rsidR="00C72BF1" w:rsidRPr="00FE483E" w:rsidRDefault="00C72BF1" w:rsidP="0041531E">
      <w:pPr>
        <w:pStyle w:val="Prrafodelista"/>
        <w:numPr>
          <w:ilvl w:val="0"/>
          <w:numId w:val="21"/>
        </w:numPr>
        <w:spacing w:line="240" w:lineRule="atLeast"/>
        <w:jc w:val="both"/>
        <w:rPr>
          <w:rFonts w:ascii="Montserrat" w:hAnsi="Montserrat" w:cs="Arial"/>
          <w:bCs/>
          <w:sz w:val="20"/>
          <w:szCs w:val="20"/>
          <w:lang w:val="es-ES_tradnl"/>
        </w:rPr>
      </w:pPr>
      <w:r w:rsidRPr="00FE483E">
        <w:rPr>
          <w:rFonts w:ascii="Montserrat" w:hAnsi="Montserrat" w:cs="Arial"/>
          <w:bCs/>
          <w:sz w:val="20"/>
          <w:szCs w:val="20"/>
          <w:lang w:val="es-ES_tradnl"/>
        </w:rPr>
        <w:t>Que</w:t>
      </w:r>
      <w:r>
        <w:rPr>
          <w:rFonts w:ascii="Montserrat" w:hAnsi="Montserrat" w:cs="Arial"/>
          <w:bCs/>
          <w:sz w:val="20"/>
          <w:szCs w:val="20"/>
          <w:lang w:val="es-ES_tradnl"/>
        </w:rPr>
        <w:t>, como licitante,</w:t>
      </w:r>
      <w:r w:rsidRPr="00FE483E">
        <w:rPr>
          <w:rFonts w:ascii="Montserrat" w:hAnsi="Montserrat" w:cs="Arial"/>
          <w:bCs/>
          <w:sz w:val="20"/>
          <w:szCs w:val="20"/>
          <w:lang w:val="es-ES_tradnl"/>
        </w:rPr>
        <w:t xml:space="preserve"> acepto los términos y condiciones de pago que se establecen en </w:t>
      </w:r>
      <w:r>
        <w:rPr>
          <w:rFonts w:ascii="Montserrat" w:hAnsi="Montserrat" w:cs="Arial"/>
          <w:bCs/>
          <w:sz w:val="20"/>
          <w:szCs w:val="20"/>
          <w:lang w:val="es-ES_tradnl"/>
        </w:rPr>
        <w:t>l</w:t>
      </w:r>
      <w:r w:rsidRPr="00FE483E">
        <w:rPr>
          <w:rFonts w:ascii="Montserrat" w:hAnsi="Montserrat" w:cs="Arial"/>
          <w:bCs/>
          <w:sz w:val="20"/>
          <w:szCs w:val="20"/>
          <w:lang w:val="es-ES_tradnl"/>
        </w:rPr>
        <w:t>a convocatoria</w:t>
      </w:r>
      <w:r>
        <w:rPr>
          <w:rFonts w:ascii="Montserrat" w:hAnsi="Montserrat" w:cs="Arial"/>
          <w:bCs/>
          <w:sz w:val="20"/>
          <w:szCs w:val="20"/>
          <w:lang w:val="es-ES_tradnl"/>
        </w:rPr>
        <w:t xml:space="preserve"> citada</w:t>
      </w:r>
      <w:r w:rsidRPr="00FE483E">
        <w:rPr>
          <w:rFonts w:ascii="Montserrat" w:hAnsi="Montserrat" w:cs="Arial"/>
          <w:bCs/>
          <w:sz w:val="20"/>
          <w:szCs w:val="20"/>
          <w:lang w:val="es-ES_tradnl"/>
        </w:rPr>
        <w:t xml:space="preserve">, que </w:t>
      </w:r>
      <w:r>
        <w:rPr>
          <w:rFonts w:ascii="Montserrat" w:hAnsi="Montserrat" w:cs="Arial"/>
          <w:bCs/>
          <w:sz w:val="20"/>
          <w:szCs w:val="20"/>
          <w:lang w:val="es-ES_tradnl"/>
        </w:rPr>
        <w:t xml:space="preserve">mis </w:t>
      </w:r>
      <w:r w:rsidRPr="00FE483E">
        <w:rPr>
          <w:rFonts w:ascii="Montserrat" w:hAnsi="Montserrat" w:cs="Arial"/>
          <w:bCs/>
          <w:sz w:val="20"/>
          <w:szCs w:val="20"/>
          <w:lang w:val="es-ES_tradnl"/>
        </w:rPr>
        <w:t>precios ofertados permanecerán fijos durante el procedimiento de licitación y hasta la emisión del fallo respectivo y, en caso d</w:t>
      </w:r>
      <w:r>
        <w:rPr>
          <w:rFonts w:ascii="Montserrat" w:hAnsi="Montserrat" w:cs="Arial"/>
          <w:bCs/>
          <w:sz w:val="20"/>
          <w:szCs w:val="20"/>
          <w:lang w:val="es-ES_tradnl"/>
        </w:rPr>
        <w:t>e resultar adjudicado, mantendré</w:t>
      </w:r>
      <w:r w:rsidRPr="00FE483E">
        <w:rPr>
          <w:rFonts w:ascii="Montserrat" w:hAnsi="Montserrat" w:cs="Arial"/>
          <w:bCs/>
          <w:sz w:val="20"/>
          <w:szCs w:val="20"/>
          <w:lang w:val="es-ES_tradnl"/>
        </w:rPr>
        <w:t xml:space="preserve"> dichos precios fijos y vigentes hasta la terminación de las pólizas correspondientes.</w:t>
      </w:r>
    </w:p>
    <w:p w14:paraId="72E092D9" w14:textId="77777777" w:rsidR="00C72BF1" w:rsidRDefault="00C72BF1" w:rsidP="00C72BF1">
      <w:pPr>
        <w:spacing w:line="240" w:lineRule="atLeast"/>
        <w:jc w:val="both"/>
        <w:rPr>
          <w:rFonts w:ascii="Montserrat" w:hAnsi="Montserrat" w:cs="Arial"/>
          <w:b/>
          <w:bCs/>
          <w:sz w:val="16"/>
          <w:szCs w:val="16"/>
          <w:lang w:val="es-ES_tradnl"/>
        </w:rPr>
      </w:pPr>
    </w:p>
    <w:p w14:paraId="2C6E963B" w14:textId="77777777" w:rsidR="00C72BF1" w:rsidRDefault="00C72BF1" w:rsidP="00C72BF1">
      <w:pPr>
        <w:spacing w:line="240" w:lineRule="atLeast"/>
        <w:jc w:val="both"/>
        <w:rPr>
          <w:rFonts w:ascii="Montserrat" w:hAnsi="Montserrat" w:cs="Arial"/>
          <w:b/>
          <w:bCs/>
          <w:sz w:val="16"/>
          <w:szCs w:val="16"/>
          <w:lang w:val="es-ES_tradnl"/>
        </w:rPr>
      </w:pPr>
    </w:p>
    <w:p w14:paraId="2986119A" w14:textId="77777777" w:rsidR="00C72BF1" w:rsidRDefault="00C72BF1" w:rsidP="00C72BF1">
      <w:pPr>
        <w:spacing w:line="240" w:lineRule="atLeast"/>
        <w:jc w:val="both"/>
        <w:rPr>
          <w:rFonts w:ascii="Montserrat" w:hAnsi="Montserrat" w:cs="Arial"/>
          <w:b/>
          <w:bCs/>
          <w:sz w:val="16"/>
          <w:szCs w:val="16"/>
          <w:lang w:val="es-ES_tradnl"/>
        </w:rPr>
      </w:pPr>
    </w:p>
    <w:p w14:paraId="175E1551" w14:textId="77777777" w:rsidR="00C72BF1" w:rsidRDefault="00C72BF1" w:rsidP="00C72BF1">
      <w:pPr>
        <w:spacing w:line="240" w:lineRule="atLeast"/>
        <w:jc w:val="both"/>
        <w:rPr>
          <w:rFonts w:ascii="Montserrat" w:hAnsi="Montserrat" w:cs="Arial"/>
          <w:b/>
          <w:bCs/>
          <w:sz w:val="16"/>
          <w:szCs w:val="16"/>
          <w:lang w:val="es-ES_tradnl"/>
        </w:rPr>
      </w:pPr>
    </w:p>
    <w:p w14:paraId="0F648C23" w14:textId="77777777" w:rsidR="00C72BF1" w:rsidRPr="00C23BE9" w:rsidRDefault="00C72BF1" w:rsidP="00C72BF1">
      <w:pPr>
        <w:jc w:val="both"/>
        <w:rPr>
          <w:rFonts w:ascii="Montserrat" w:hAnsi="Montserrat" w:cs="Arial"/>
          <w:bCs/>
          <w:sz w:val="20"/>
          <w:szCs w:val="20"/>
          <w:lang w:val="es-MX"/>
        </w:rPr>
      </w:pPr>
      <w:r w:rsidRPr="00C23BE9">
        <w:rPr>
          <w:rFonts w:ascii="Montserrat" w:hAnsi="Montserrat" w:cs="Arial"/>
          <w:bCs/>
          <w:sz w:val="20"/>
          <w:szCs w:val="20"/>
          <w:lang w:val="es-MX"/>
        </w:rPr>
        <w:t>Asimismo, manifiesto bajo protesta de decir verdad que los servicios que oferto en esta proposición cumplen debidamente con las características y especificaciones establecidas en la convocatoria de referencia y que, en el evento de ser adjudicado, cumpliré cabalmente con las obligaciones a mi cargo que deriven del fallo correspondiente en los términos y condiciones estipulados en la licitación referida.</w:t>
      </w:r>
    </w:p>
    <w:p w14:paraId="1F60C7AD" w14:textId="77777777" w:rsidR="00C72BF1" w:rsidRPr="00C23BE9" w:rsidRDefault="00C72BF1" w:rsidP="00C72BF1">
      <w:pPr>
        <w:jc w:val="both"/>
        <w:rPr>
          <w:rFonts w:ascii="Montserrat" w:hAnsi="Montserrat" w:cs="Arial"/>
          <w:bCs/>
          <w:sz w:val="20"/>
          <w:szCs w:val="20"/>
          <w:lang w:val="es-MX"/>
        </w:rPr>
      </w:pPr>
    </w:p>
    <w:p w14:paraId="5ED8EAB9" w14:textId="77777777" w:rsidR="00C72BF1" w:rsidRPr="00C23BE9" w:rsidRDefault="00C72BF1" w:rsidP="00C72BF1">
      <w:pPr>
        <w:jc w:val="both"/>
        <w:rPr>
          <w:rFonts w:ascii="Montserrat" w:hAnsi="Montserrat" w:cs="Arial"/>
          <w:bCs/>
          <w:sz w:val="20"/>
          <w:szCs w:val="20"/>
          <w:lang w:val="es-MX"/>
        </w:rPr>
      </w:pPr>
    </w:p>
    <w:p w14:paraId="42B1A1DC" w14:textId="77777777" w:rsidR="00C72BF1" w:rsidRPr="00C23BE9" w:rsidRDefault="00C72BF1" w:rsidP="00C72BF1">
      <w:pPr>
        <w:jc w:val="center"/>
        <w:rPr>
          <w:rFonts w:ascii="Montserrat" w:hAnsi="Montserrat" w:cs="Arial"/>
          <w:bCs/>
          <w:sz w:val="20"/>
          <w:szCs w:val="20"/>
          <w:lang w:val="es-MX"/>
        </w:rPr>
      </w:pPr>
      <w:r w:rsidRPr="00C23BE9">
        <w:rPr>
          <w:rFonts w:ascii="Montserrat" w:hAnsi="Montserrat" w:cs="Arial"/>
          <w:bCs/>
          <w:sz w:val="20"/>
          <w:szCs w:val="20"/>
          <w:lang w:val="es-MX"/>
        </w:rPr>
        <w:t>Atentamente</w:t>
      </w:r>
    </w:p>
    <w:p w14:paraId="339B48EB" w14:textId="77777777" w:rsidR="00C72BF1" w:rsidRPr="00C23BE9" w:rsidRDefault="00C72BF1" w:rsidP="00C72BF1">
      <w:pPr>
        <w:jc w:val="center"/>
        <w:rPr>
          <w:rFonts w:ascii="Montserrat" w:hAnsi="Montserrat" w:cs="Arial"/>
          <w:bCs/>
          <w:sz w:val="20"/>
          <w:szCs w:val="20"/>
          <w:lang w:val="es-MX"/>
        </w:rPr>
      </w:pPr>
    </w:p>
    <w:p w14:paraId="67492A99" w14:textId="77777777" w:rsidR="00C72BF1" w:rsidRPr="00C23BE9" w:rsidRDefault="00C72BF1" w:rsidP="00C72BF1">
      <w:pPr>
        <w:jc w:val="center"/>
        <w:rPr>
          <w:rFonts w:ascii="Montserrat" w:hAnsi="Montserrat" w:cs="Arial"/>
          <w:bCs/>
          <w:sz w:val="20"/>
          <w:szCs w:val="20"/>
          <w:lang w:val="es-MX"/>
        </w:rPr>
      </w:pPr>
      <w:r w:rsidRPr="00C23BE9">
        <w:rPr>
          <w:rFonts w:ascii="Montserrat" w:hAnsi="Montserrat" w:cs="Arial"/>
          <w:bCs/>
          <w:sz w:val="20"/>
          <w:szCs w:val="20"/>
          <w:lang w:val="es-MX"/>
        </w:rPr>
        <w:t>(Nombre y firma del licitante)</w:t>
      </w:r>
    </w:p>
    <w:p w14:paraId="7CF41781" w14:textId="77777777" w:rsidR="00C72BF1" w:rsidRPr="00C23BE9" w:rsidRDefault="00C72BF1" w:rsidP="00C72BF1">
      <w:pPr>
        <w:jc w:val="center"/>
        <w:rPr>
          <w:rFonts w:ascii="Montserrat" w:hAnsi="Montserrat" w:cs="Arial"/>
          <w:bCs/>
          <w:sz w:val="20"/>
          <w:szCs w:val="20"/>
          <w:lang w:val="es-MX"/>
        </w:rPr>
      </w:pPr>
    </w:p>
    <w:p w14:paraId="3B36AD98" w14:textId="77777777" w:rsidR="00C72BF1" w:rsidRPr="00C23BE9" w:rsidRDefault="00C72BF1" w:rsidP="00C72BF1">
      <w:pPr>
        <w:jc w:val="center"/>
        <w:rPr>
          <w:rFonts w:ascii="Montserrat" w:hAnsi="Montserrat" w:cs="Arial"/>
          <w:bCs/>
          <w:sz w:val="20"/>
          <w:szCs w:val="20"/>
          <w:lang w:val="es-MX"/>
        </w:rPr>
      </w:pPr>
    </w:p>
    <w:p w14:paraId="3BAE7244" w14:textId="77777777" w:rsidR="00C72BF1" w:rsidRPr="00C23BE9" w:rsidRDefault="00C72BF1" w:rsidP="00C72BF1">
      <w:pPr>
        <w:jc w:val="center"/>
        <w:rPr>
          <w:rFonts w:ascii="Montserrat" w:hAnsi="Montserrat" w:cs="Arial"/>
          <w:bCs/>
          <w:sz w:val="20"/>
          <w:szCs w:val="20"/>
          <w:lang w:val="es-MX"/>
        </w:rPr>
      </w:pPr>
    </w:p>
    <w:p w14:paraId="2E627093" w14:textId="77777777" w:rsidR="00C72BF1" w:rsidRPr="00C23BE9" w:rsidRDefault="00C72BF1" w:rsidP="00C72BF1">
      <w:pPr>
        <w:jc w:val="center"/>
        <w:rPr>
          <w:rFonts w:ascii="Montserrat" w:hAnsi="Montserrat" w:cs="Arial"/>
          <w:bCs/>
          <w:sz w:val="20"/>
          <w:szCs w:val="20"/>
          <w:lang w:val="es-MX"/>
        </w:rPr>
      </w:pPr>
    </w:p>
    <w:p w14:paraId="11857106" w14:textId="77777777" w:rsidR="00C72BF1" w:rsidRPr="00C23BE9" w:rsidRDefault="00C72BF1" w:rsidP="00C72BF1">
      <w:pPr>
        <w:jc w:val="center"/>
        <w:rPr>
          <w:rFonts w:ascii="Montserrat" w:hAnsi="Montserrat" w:cs="Arial"/>
          <w:bCs/>
          <w:sz w:val="20"/>
          <w:szCs w:val="20"/>
          <w:lang w:val="es-MX"/>
        </w:rPr>
      </w:pPr>
    </w:p>
    <w:p w14:paraId="474DC0CE" w14:textId="77777777" w:rsidR="00C72BF1" w:rsidRPr="00C23BE9" w:rsidRDefault="00C72BF1" w:rsidP="00C72BF1">
      <w:pPr>
        <w:jc w:val="center"/>
        <w:rPr>
          <w:rFonts w:ascii="Montserrat" w:hAnsi="Montserrat" w:cs="Arial"/>
          <w:bCs/>
          <w:sz w:val="20"/>
          <w:szCs w:val="20"/>
          <w:lang w:val="es-MX"/>
        </w:rPr>
      </w:pPr>
      <w:r w:rsidRPr="00C23BE9">
        <w:rPr>
          <w:rFonts w:ascii="Montserrat" w:hAnsi="Montserrat" w:cs="Arial"/>
          <w:bCs/>
          <w:sz w:val="20"/>
          <w:szCs w:val="20"/>
          <w:lang w:val="es-MX"/>
        </w:rPr>
        <w:t>_____________________________________________________________________</w:t>
      </w:r>
    </w:p>
    <w:p w14:paraId="0CEA7F92" w14:textId="77777777" w:rsidR="00C72BF1" w:rsidRPr="00C23BE9" w:rsidRDefault="00C72BF1" w:rsidP="00C72BF1">
      <w:pPr>
        <w:jc w:val="center"/>
        <w:rPr>
          <w:rFonts w:ascii="Montserrat" w:hAnsi="Montserrat" w:cs="Arial"/>
          <w:bCs/>
          <w:sz w:val="20"/>
          <w:szCs w:val="20"/>
          <w:lang w:val="es-MX"/>
        </w:rPr>
      </w:pPr>
      <w:r w:rsidRPr="00C23BE9">
        <w:rPr>
          <w:rFonts w:ascii="Montserrat" w:hAnsi="Montserrat" w:cs="Arial"/>
          <w:bCs/>
          <w:sz w:val="20"/>
          <w:szCs w:val="20"/>
          <w:lang w:val="es-MX"/>
        </w:rPr>
        <w:t>(en su caso, nombre completo del representante legal del licitante)</w:t>
      </w:r>
    </w:p>
    <w:p w14:paraId="1B2CCAA0" w14:textId="77777777" w:rsidR="00C72BF1" w:rsidRDefault="00C72BF1" w:rsidP="00C72BF1">
      <w:pPr>
        <w:spacing w:line="240" w:lineRule="atLeast"/>
        <w:jc w:val="both"/>
        <w:rPr>
          <w:rFonts w:ascii="Montserrat" w:hAnsi="Montserrat" w:cs="Arial"/>
          <w:b/>
          <w:bCs/>
          <w:sz w:val="16"/>
          <w:szCs w:val="16"/>
          <w:lang w:val="es-ES_tradnl"/>
        </w:rPr>
      </w:pPr>
    </w:p>
    <w:p w14:paraId="3BB4DEC7" w14:textId="77777777" w:rsidR="00C72BF1" w:rsidRPr="00C23BE9" w:rsidRDefault="00C72BF1" w:rsidP="00C72BF1">
      <w:pPr>
        <w:rPr>
          <w:rFonts w:ascii="Montserrat" w:hAnsi="Montserrat" w:cs="Arial"/>
          <w:bCs/>
          <w:sz w:val="18"/>
          <w:szCs w:val="18"/>
          <w:lang w:val="es-MX"/>
        </w:rPr>
      </w:pPr>
      <w:r w:rsidRPr="00C23BE9">
        <w:rPr>
          <w:rFonts w:ascii="Montserrat" w:hAnsi="Montserrat" w:cs="Arial"/>
          <w:bCs/>
          <w:sz w:val="18"/>
          <w:szCs w:val="18"/>
          <w:lang w:val="es-MX"/>
        </w:rPr>
        <w:br w:type="page"/>
      </w:r>
    </w:p>
    <w:p w14:paraId="0D06553C" w14:textId="77777777" w:rsidR="00D357FD" w:rsidRPr="002C244D" w:rsidRDefault="00D357FD" w:rsidP="00D357FD">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Cs w:val="20"/>
          <w:lang w:val="es-ES_tradnl"/>
        </w:rPr>
      </w:pPr>
      <w:bookmarkStart w:id="9" w:name="_Hlk39070525"/>
      <w:r w:rsidRPr="002C244D">
        <w:rPr>
          <w:rFonts w:ascii="Montserrat" w:hAnsi="Montserrat" w:cs="Arial"/>
          <w:smallCaps/>
          <w:color w:val="FFFFFF"/>
          <w:szCs w:val="20"/>
          <w:lang w:val="es-ES_tradnl"/>
        </w:rPr>
        <w:lastRenderedPageBreak/>
        <w:t>FORMATO B</w:t>
      </w:r>
    </w:p>
    <w:p w14:paraId="4700A3F5" w14:textId="77777777" w:rsidR="00D357FD" w:rsidRPr="002C244D" w:rsidRDefault="00D357FD" w:rsidP="00D357FD">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20"/>
          <w:szCs w:val="20"/>
          <w:lang w:val="es-ES_tradnl"/>
        </w:rPr>
      </w:pPr>
      <w:r w:rsidRPr="002C244D">
        <w:rPr>
          <w:rFonts w:ascii="Montserrat" w:hAnsi="Montserrat" w:cs="Arial"/>
          <w:smallCaps/>
          <w:color w:val="FFFFFF"/>
          <w:sz w:val="20"/>
          <w:szCs w:val="20"/>
          <w:lang w:val="es-ES_tradnl"/>
        </w:rPr>
        <w:t>FORMATO DE ACREDITACIÓN DE PERSONALIDAD</w:t>
      </w:r>
    </w:p>
    <w:p w14:paraId="7E9EBA94" w14:textId="77777777" w:rsidR="00D357FD" w:rsidRPr="002C244D" w:rsidRDefault="00D357FD" w:rsidP="00D357FD">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6"/>
          <w:szCs w:val="20"/>
          <w:lang w:val="es-ES_tradnl"/>
        </w:rPr>
      </w:pPr>
    </w:p>
    <w:p w14:paraId="2A68B208" w14:textId="77777777" w:rsidR="00D357FD" w:rsidRPr="002C244D" w:rsidRDefault="00D357FD" w:rsidP="00D357FD">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17"/>
          <w:szCs w:val="17"/>
          <w:lang w:val="es-ES_tradnl"/>
        </w:rPr>
      </w:pPr>
      <w:r w:rsidRPr="002C244D">
        <w:rPr>
          <w:rFonts w:ascii="Montserrat" w:hAnsi="Montserrat" w:cs="Arial"/>
          <w:smallCaps/>
          <w:color w:val="FFFFFF"/>
          <w:sz w:val="17"/>
          <w:szCs w:val="17"/>
          <w:lang w:val="es-ES_tradnl"/>
        </w:rPr>
        <w:t>DE CONFORMIDAD CON LA FRACCIÓN VI DEL ARTÍCULO 29 DE LA LEY DE ADQUISICIONES, ARRENDAMIENTOS Y SERVICIOS DEL SECTOR PÚBLICO Y FRACCIÓN V DEL ARTÍCULO 48 DE SU REGLAMENTO</w:t>
      </w:r>
    </w:p>
    <w:p w14:paraId="0D82B6E6" w14:textId="77777777" w:rsidR="00D357FD" w:rsidRPr="002C244D" w:rsidRDefault="00D357FD" w:rsidP="00D357FD">
      <w:pPr>
        <w:tabs>
          <w:tab w:val="left" w:pos="900"/>
        </w:tabs>
        <w:spacing w:after="0" w:line="240" w:lineRule="auto"/>
        <w:ind w:right="15"/>
        <w:contextualSpacing/>
        <w:jc w:val="both"/>
        <w:rPr>
          <w:rFonts w:ascii="Montserrat" w:hAnsi="Montserrat" w:cs="Arial"/>
          <w:b/>
          <w:sz w:val="19"/>
          <w:szCs w:val="19"/>
          <w:lang w:val="es-MX"/>
        </w:rPr>
      </w:pPr>
    </w:p>
    <w:p w14:paraId="6AAF4ECC" w14:textId="77777777" w:rsidR="00D357FD" w:rsidRPr="002C244D" w:rsidRDefault="00D357FD" w:rsidP="00D357FD">
      <w:pPr>
        <w:pStyle w:val="Textoindependiente"/>
        <w:ind w:right="15"/>
        <w:contextualSpacing/>
        <w:jc w:val="right"/>
        <w:rPr>
          <w:rFonts w:ascii="Montserrat" w:hAnsi="Montserrat"/>
        </w:rPr>
      </w:pPr>
      <w:r w:rsidRPr="002C244D">
        <w:rPr>
          <w:rFonts w:ascii="Montserrat" w:hAnsi="Montserrat"/>
        </w:rPr>
        <w:t>Estado de México, a _________ de 2020</w:t>
      </w:r>
    </w:p>
    <w:p w14:paraId="626EDF9E" w14:textId="77777777" w:rsidR="00D357FD" w:rsidRPr="002C244D" w:rsidRDefault="00D357FD" w:rsidP="00D357FD">
      <w:pPr>
        <w:pStyle w:val="Textoindependiente"/>
        <w:ind w:right="15"/>
        <w:contextualSpacing/>
        <w:rPr>
          <w:rFonts w:ascii="Montserrat" w:hAnsi="Montserrat"/>
          <w:b/>
          <w:sz w:val="19"/>
          <w:szCs w:val="19"/>
        </w:rPr>
      </w:pPr>
    </w:p>
    <w:p w14:paraId="5285A5BC" w14:textId="77777777" w:rsidR="00D357FD" w:rsidRPr="002C244D" w:rsidRDefault="00D357FD" w:rsidP="00D357FD">
      <w:pPr>
        <w:pStyle w:val="Textoindependiente"/>
        <w:ind w:right="15"/>
        <w:contextualSpacing/>
        <w:rPr>
          <w:rFonts w:ascii="Montserrat" w:hAnsi="Montserrat"/>
          <w:b/>
          <w:sz w:val="19"/>
          <w:szCs w:val="19"/>
        </w:rPr>
      </w:pPr>
      <w:r w:rsidRPr="002C244D">
        <w:rPr>
          <w:rFonts w:ascii="Montserrat" w:hAnsi="Montserrat"/>
          <w:b/>
          <w:sz w:val="19"/>
          <w:szCs w:val="19"/>
        </w:rPr>
        <w:t>COLEGIO NACIONAL DE EDUCACIÓN PROFESIONAL TÉCNICA</w:t>
      </w:r>
    </w:p>
    <w:p w14:paraId="6C34085E" w14:textId="77777777" w:rsidR="00D357FD" w:rsidRPr="002C244D" w:rsidRDefault="00D357FD" w:rsidP="00D357FD">
      <w:pPr>
        <w:spacing w:after="0" w:line="240" w:lineRule="auto"/>
        <w:ind w:right="15"/>
        <w:contextualSpacing/>
        <w:jc w:val="both"/>
        <w:rPr>
          <w:rFonts w:ascii="Montserrat" w:hAnsi="Montserrat" w:cs="Arial"/>
          <w:bCs/>
          <w:sz w:val="19"/>
          <w:szCs w:val="19"/>
          <w:lang w:val="es-MX"/>
        </w:rPr>
      </w:pPr>
      <w:r w:rsidRPr="002C244D">
        <w:rPr>
          <w:rFonts w:ascii="Montserrat" w:hAnsi="Montserrat" w:cs="Arial"/>
          <w:bCs/>
          <w:sz w:val="19"/>
          <w:szCs w:val="19"/>
          <w:lang w:val="es-MX"/>
        </w:rPr>
        <w:t>P r e s e n t e</w:t>
      </w:r>
    </w:p>
    <w:p w14:paraId="2331EDA5" w14:textId="77777777" w:rsidR="00D357FD" w:rsidRPr="002C244D" w:rsidRDefault="00D357FD" w:rsidP="00D357FD">
      <w:pPr>
        <w:spacing w:after="0" w:line="240" w:lineRule="auto"/>
        <w:ind w:right="15"/>
        <w:contextualSpacing/>
        <w:jc w:val="both"/>
        <w:rPr>
          <w:rFonts w:ascii="Montserrat" w:hAnsi="Montserrat" w:cs="Arial"/>
          <w:bCs/>
          <w:sz w:val="19"/>
          <w:szCs w:val="19"/>
          <w:lang w:val="es-MX"/>
        </w:rPr>
      </w:pPr>
    </w:p>
    <w:p w14:paraId="4D769135" w14:textId="37878855" w:rsidR="00D357FD" w:rsidRPr="002C244D" w:rsidRDefault="00D357FD" w:rsidP="00D357FD">
      <w:pPr>
        <w:tabs>
          <w:tab w:val="left" w:pos="900"/>
          <w:tab w:val="left" w:pos="7020"/>
        </w:tabs>
        <w:spacing w:after="0" w:line="240" w:lineRule="auto"/>
        <w:ind w:right="15"/>
        <w:contextualSpacing/>
        <w:jc w:val="both"/>
        <w:rPr>
          <w:rFonts w:ascii="Montserrat" w:hAnsi="Montserrat" w:cs="Arial"/>
          <w:sz w:val="19"/>
          <w:szCs w:val="19"/>
          <w:lang w:val="es-MX"/>
        </w:rPr>
      </w:pPr>
      <w:r w:rsidRPr="002C244D">
        <w:rPr>
          <w:rFonts w:ascii="Montserrat" w:hAnsi="Montserrat" w:cs="Arial"/>
          <w:sz w:val="19"/>
          <w:szCs w:val="19"/>
          <w:u w:val="single"/>
          <w:lang w:val="es-MX"/>
        </w:rPr>
        <w:t xml:space="preserve">          (NOMBRE)</w:t>
      </w:r>
      <w:r w:rsidRPr="002C244D">
        <w:rPr>
          <w:rFonts w:ascii="Montserrat" w:hAnsi="Montserrat" w:cs="Arial"/>
          <w:sz w:val="19"/>
          <w:szCs w:val="19"/>
          <w:lang w:val="es-MX"/>
        </w:rPr>
        <w:t xml:space="preserve">_________, </w:t>
      </w:r>
      <w:r w:rsidRPr="002C244D">
        <w:rPr>
          <w:rFonts w:ascii="Montserrat" w:hAnsi="Montserrat" w:cs="Arial"/>
          <w:b/>
          <w:sz w:val="19"/>
          <w:szCs w:val="19"/>
          <w:lang w:val="es-MX"/>
        </w:rPr>
        <w:t>Manifiesto bajo protesta de decir verdad</w:t>
      </w:r>
      <w:r w:rsidRPr="002C244D">
        <w:rPr>
          <w:rFonts w:ascii="Montserrat" w:hAnsi="Montserrat" w:cs="Arial"/>
          <w:sz w:val="19"/>
          <w:szCs w:val="19"/>
          <w:lang w:val="es-MX"/>
        </w:rPr>
        <w:t xml:space="preserve"> que los datos aquí asentados, son ciertos y han sido debidamente verificados, así como que cuento con facultades suficientes para comprometerme por mí y por mí representada, sin que resulte necesario acreditar mi personalidad jurídica, y para suscribir la propuesta en la Convocatoria de </w:t>
      </w:r>
      <w:r>
        <w:rPr>
          <w:rFonts w:ascii="Montserrat" w:hAnsi="Montserrat" w:cs="Arial"/>
          <w:sz w:val="19"/>
          <w:szCs w:val="19"/>
          <w:lang w:val="es-MX"/>
        </w:rPr>
        <w:t>licitación</w:t>
      </w:r>
      <w:r w:rsidRPr="002C244D">
        <w:rPr>
          <w:rFonts w:ascii="Montserrat" w:hAnsi="Montserrat" w:cs="Arial"/>
          <w:sz w:val="19"/>
          <w:szCs w:val="19"/>
          <w:lang w:val="es-MX"/>
        </w:rPr>
        <w:t xml:space="preserve"> No. </w:t>
      </w:r>
      <w:r w:rsidR="00774819">
        <w:rPr>
          <w:rFonts w:ascii="Montserrat" w:hAnsi="Montserrat" w:cs="Arial"/>
          <w:sz w:val="19"/>
          <w:szCs w:val="19"/>
          <w:lang w:val="es-MX"/>
        </w:rPr>
        <w:t>CAS-LP-32-2020</w:t>
      </w:r>
      <w:r w:rsidRPr="002C244D">
        <w:rPr>
          <w:rFonts w:ascii="Montserrat" w:hAnsi="Montserrat" w:cs="Arial"/>
          <w:sz w:val="19"/>
          <w:szCs w:val="19"/>
          <w:lang w:val="es-MX"/>
        </w:rPr>
        <w:t xml:space="preserve">, </w:t>
      </w:r>
      <w:r w:rsidR="003E0EB3" w:rsidRPr="003E0EB3">
        <w:rPr>
          <w:rFonts w:ascii="Montserrat" w:hAnsi="Montserrat" w:cs="Arial"/>
          <w:sz w:val="19"/>
          <w:szCs w:val="19"/>
          <w:lang w:val="es-MX"/>
        </w:rPr>
        <w:t>PARA LA CONTRATACIÓN DE LA PÓLIZA DE SEGURO DE ACCIDENTES PERSONALES ESCOLARES DE ALUMNOS DEL SISTEMA CONALEP</w:t>
      </w:r>
      <w:r w:rsidRPr="002C244D">
        <w:rPr>
          <w:rFonts w:ascii="Montserrat" w:hAnsi="Montserrat" w:cs="Arial"/>
          <w:sz w:val="19"/>
          <w:szCs w:val="19"/>
          <w:lang w:val="es-MX"/>
        </w:rPr>
        <w:t xml:space="preserve"> a nombre y representación de: (persona física o moral).</w:t>
      </w:r>
    </w:p>
    <w:p w14:paraId="58AD75EB" w14:textId="77777777" w:rsidR="00D357FD" w:rsidRPr="002C244D" w:rsidRDefault="00D357FD" w:rsidP="00D357FD">
      <w:pPr>
        <w:tabs>
          <w:tab w:val="left" w:pos="900"/>
          <w:tab w:val="left" w:pos="7020"/>
        </w:tabs>
        <w:spacing w:after="0" w:line="240" w:lineRule="auto"/>
        <w:ind w:right="15"/>
        <w:contextualSpacing/>
        <w:jc w:val="both"/>
        <w:rPr>
          <w:rFonts w:ascii="Montserrat" w:hAnsi="Montserrat" w:cs="Arial"/>
          <w:sz w:val="19"/>
          <w:szCs w:val="19"/>
          <w:lang w:val="es-MX"/>
        </w:rPr>
      </w:pP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1"/>
        <w:gridCol w:w="8330"/>
      </w:tblGrid>
      <w:tr w:rsidR="00D357FD" w:rsidRPr="002C244D" w14:paraId="648EE090" w14:textId="77777777" w:rsidTr="00EF3E3D">
        <w:trPr>
          <w:trHeight w:val="1876"/>
          <w:jc w:val="center"/>
        </w:trPr>
        <w:tc>
          <w:tcPr>
            <w:tcW w:w="1371" w:type="dxa"/>
            <w:vAlign w:val="center"/>
          </w:tcPr>
          <w:p w14:paraId="1191A625" w14:textId="77777777" w:rsidR="00D357FD" w:rsidRPr="002C244D" w:rsidRDefault="00D357FD" w:rsidP="00EF3E3D">
            <w:pPr>
              <w:tabs>
                <w:tab w:val="left" w:pos="900"/>
              </w:tabs>
              <w:spacing w:after="0" w:line="240" w:lineRule="auto"/>
              <w:ind w:right="15"/>
              <w:contextualSpacing/>
              <w:rPr>
                <w:rFonts w:ascii="Montserrat" w:hAnsi="Montserrat" w:cs="Arial"/>
                <w:b/>
                <w:sz w:val="15"/>
                <w:szCs w:val="15"/>
              </w:rPr>
            </w:pPr>
            <w:r w:rsidRPr="002C244D">
              <w:rPr>
                <w:rFonts w:ascii="Montserrat" w:hAnsi="Montserrat" w:cs="Arial"/>
                <w:b/>
                <w:sz w:val="15"/>
                <w:szCs w:val="15"/>
              </w:rPr>
              <w:t>PERSONA FÍSICA Y MORAL</w:t>
            </w:r>
          </w:p>
        </w:tc>
        <w:tc>
          <w:tcPr>
            <w:tcW w:w="8330" w:type="dxa"/>
            <w:vAlign w:val="center"/>
          </w:tcPr>
          <w:p w14:paraId="1B9F90E4" w14:textId="77777777" w:rsidR="00D357FD" w:rsidRPr="002C244D" w:rsidRDefault="00D357FD" w:rsidP="00EF3E3D">
            <w:pPr>
              <w:tabs>
                <w:tab w:val="left" w:pos="900"/>
              </w:tabs>
              <w:spacing w:after="0" w:line="240" w:lineRule="auto"/>
              <w:ind w:right="15"/>
              <w:contextualSpacing/>
              <w:rPr>
                <w:rFonts w:ascii="Montserrat" w:hAnsi="Montserrat" w:cs="Arial"/>
                <w:sz w:val="15"/>
                <w:szCs w:val="15"/>
                <w:lang w:val="es-MX"/>
              </w:rPr>
            </w:pPr>
            <w:r w:rsidRPr="002C244D">
              <w:rPr>
                <w:rFonts w:ascii="Montserrat" w:hAnsi="Montserrat" w:cs="Arial"/>
                <w:sz w:val="15"/>
                <w:szCs w:val="15"/>
                <w:lang w:val="es-MX"/>
              </w:rPr>
              <w:t>REGISTRO FEDERAL DE CONTRIBUYENTES: __________________________________________</w:t>
            </w:r>
          </w:p>
          <w:p w14:paraId="53863E30" w14:textId="77777777" w:rsidR="00D357FD" w:rsidRPr="002C244D" w:rsidRDefault="00D357FD" w:rsidP="00EF3E3D">
            <w:pPr>
              <w:tabs>
                <w:tab w:val="left" w:pos="900"/>
              </w:tabs>
              <w:spacing w:after="0" w:line="240" w:lineRule="auto"/>
              <w:ind w:right="15"/>
              <w:contextualSpacing/>
              <w:rPr>
                <w:rFonts w:ascii="Montserrat" w:hAnsi="Montserrat" w:cs="Arial"/>
                <w:sz w:val="15"/>
                <w:szCs w:val="15"/>
                <w:lang w:val="es-MX"/>
              </w:rPr>
            </w:pPr>
            <w:r w:rsidRPr="002C244D">
              <w:rPr>
                <w:rFonts w:ascii="Montserrat" w:hAnsi="Montserrat" w:cs="Arial"/>
                <w:sz w:val="15"/>
                <w:szCs w:val="15"/>
                <w:lang w:val="es-MX"/>
              </w:rPr>
              <w:t>DOMICILIO: __________________________________________________________________________</w:t>
            </w:r>
          </w:p>
          <w:p w14:paraId="600C9C97" w14:textId="77777777" w:rsidR="00D357FD" w:rsidRPr="002C244D" w:rsidRDefault="00D357FD" w:rsidP="00EF3E3D">
            <w:pPr>
              <w:tabs>
                <w:tab w:val="left" w:pos="900"/>
              </w:tabs>
              <w:spacing w:after="0" w:line="240" w:lineRule="auto"/>
              <w:ind w:right="15"/>
              <w:contextualSpacing/>
              <w:rPr>
                <w:rFonts w:ascii="Montserrat" w:hAnsi="Montserrat" w:cs="Arial"/>
                <w:sz w:val="15"/>
                <w:szCs w:val="15"/>
                <w:lang w:val="es-MX"/>
              </w:rPr>
            </w:pPr>
            <w:r w:rsidRPr="002C244D">
              <w:rPr>
                <w:rFonts w:ascii="Montserrat" w:hAnsi="Montserrat" w:cs="Arial"/>
                <w:sz w:val="15"/>
                <w:szCs w:val="15"/>
                <w:lang w:val="es-MX"/>
              </w:rPr>
              <w:t>COLONIA: ____________________________________________________________________________</w:t>
            </w:r>
          </w:p>
          <w:p w14:paraId="5EE02EEF" w14:textId="77777777" w:rsidR="00D357FD" w:rsidRPr="002C244D" w:rsidRDefault="00D357FD" w:rsidP="00EF3E3D">
            <w:pPr>
              <w:tabs>
                <w:tab w:val="left" w:pos="900"/>
              </w:tabs>
              <w:spacing w:after="0" w:line="240" w:lineRule="auto"/>
              <w:ind w:right="15"/>
              <w:contextualSpacing/>
              <w:rPr>
                <w:rFonts w:ascii="Montserrat" w:hAnsi="Montserrat" w:cs="Arial"/>
                <w:sz w:val="15"/>
                <w:szCs w:val="15"/>
                <w:lang w:val="es-MX"/>
              </w:rPr>
            </w:pPr>
            <w:r w:rsidRPr="002C244D">
              <w:rPr>
                <w:rFonts w:ascii="Montserrat" w:hAnsi="Montserrat" w:cs="Arial"/>
                <w:sz w:val="15"/>
                <w:szCs w:val="15"/>
                <w:lang w:val="es-MX"/>
              </w:rPr>
              <w:t>C.P. __________________________________________________________________________________</w:t>
            </w:r>
          </w:p>
          <w:p w14:paraId="59757E1C" w14:textId="77777777" w:rsidR="00D357FD" w:rsidRPr="002C244D" w:rsidRDefault="00D357FD" w:rsidP="00EF3E3D">
            <w:pPr>
              <w:tabs>
                <w:tab w:val="left" w:pos="900"/>
              </w:tabs>
              <w:spacing w:after="0" w:line="240" w:lineRule="auto"/>
              <w:ind w:right="15"/>
              <w:contextualSpacing/>
              <w:rPr>
                <w:rFonts w:ascii="Montserrat" w:hAnsi="Montserrat" w:cs="Arial"/>
                <w:sz w:val="15"/>
                <w:szCs w:val="15"/>
                <w:lang w:val="es-MX"/>
              </w:rPr>
            </w:pPr>
            <w:r w:rsidRPr="002C244D">
              <w:rPr>
                <w:rFonts w:ascii="Montserrat" w:hAnsi="Montserrat" w:cs="Arial"/>
                <w:sz w:val="15"/>
                <w:szCs w:val="15"/>
                <w:lang w:val="es-MX"/>
              </w:rPr>
              <w:t>DELEGACIÓN O MUNICIPIO: _________________________________________________________</w:t>
            </w:r>
          </w:p>
          <w:p w14:paraId="0B73D89C" w14:textId="77777777" w:rsidR="00D357FD" w:rsidRPr="002C244D" w:rsidRDefault="00D357FD" w:rsidP="00EF3E3D">
            <w:pPr>
              <w:tabs>
                <w:tab w:val="left" w:pos="900"/>
              </w:tabs>
              <w:spacing w:after="0" w:line="240" w:lineRule="auto"/>
              <w:ind w:right="15"/>
              <w:contextualSpacing/>
              <w:rPr>
                <w:rFonts w:ascii="Montserrat" w:hAnsi="Montserrat" w:cs="Arial"/>
                <w:sz w:val="15"/>
                <w:szCs w:val="15"/>
                <w:lang w:val="es-MX"/>
              </w:rPr>
            </w:pPr>
            <w:r w:rsidRPr="002C244D">
              <w:rPr>
                <w:rFonts w:ascii="Montserrat" w:hAnsi="Montserrat" w:cs="Arial"/>
                <w:sz w:val="15"/>
                <w:szCs w:val="15"/>
                <w:lang w:val="es-MX"/>
              </w:rPr>
              <w:t>ENTIDAD FEDERATIVA: ______________________________________________________________</w:t>
            </w:r>
          </w:p>
          <w:p w14:paraId="76498361" w14:textId="77777777" w:rsidR="00D357FD" w:rsidRPr="002C244D" w:rsidRDefault="00D357FD" w:rsidP="00EF3E3D">
            <w:pPr>
              <w:tabs>
                <w:tab w:val="left" w:pos="900"/>
              </w:tabs>
              <w:spacing w:after="0" w:line="240" w:lineRule="auto"/>
              <w:ind w:right="15"/>
              <w:contextualSpacing/>
              <w:rPr>
                <w:rFonts w:ascii="Montserrat" w:hAnsi="Montserrat" w:cs="Arial"/>
                <w:sz w:val="15"/>
                <w:szCs w:val="15"/>
                <w:lang w:val="es-MX"/>
              </w:rPr>
            </w:pPr>
            <w:r w:rsidRPr="002C244D">
              <w:rPr>
                <w:rFonts w:ascii="Montserrat" w:hAnsi="Montserrat" w:cs="Arial"/>
                <w:sz w:val="15"/>
                <w:szCs w:val="15"/>
                <w:lang w:val="es-MX"/>
              </w:rPr>
              <w:t>TELÉFONO: ______________________FAX: _______________________________________________</w:t>
            </w:r>
          </w:p>
          <w:p w14:paraId="7D420E9B" w14:textId="77777777" w:rsidR="00D357FD" w:rsidRPr="002C244D" w:rsidRDefault="00D357FD" w:rsidP="00EF3E3D">
            <w:pPr>
              <w:tabs>
                <w:tab w:val="left" w:pos="900"/>
              </w:tabs>
              <w:spacing w:after="0" w:line="240" w:lineRule="auto"/>
              <w:ind w:right="15"/>
              <w:contextualSpacing/>
              <w:rPr>
                <w:rFonts w:ascii="Montserrat" w:hAnsi="Montserrat" w:cs="Arial"/>
                <w:sz w:val="15"/>
                <w:szCs w:val="15"/>
                <w:lang w:val="es-MX"/>
              </w:rPr>
            </w:pPr>
            <w:r w:rsidRPr="002C244D">
              <w:rPr>
                <w:rFonts w:ascii="Montserrat" w:hAnsi="Montserrat" w:cs="Arial"/>
                <w:sz w:val="15"/>
                <w:szCs w:val="15"/>
                <w:lang w:val="es-MX"/>
              </w:rPr>
              <w:t>CORREO ELECTRÓNICO: _____________________________________________________________</w:t>
            </w:r>
          </w:p>
          <w:p w14:paraId="6A373F93" w14:textId="77777777" w:rsidR="00D357FD" w:rsidRPr="002C244D" w:rsidRDefault="00D357FD" w:rsidP="00EF3E3D">
            <w:pPr>
              <w:tabs>
                <w:tab w:val="left" w:pos="900"/>
              </w:tabs>
              <w:spacing w:after="0" w:line="240" w:lineRule="auto"/>
              <w:ind w:right="15"/>
              <w:contextualSpacing/>
              <w:rPr>
                <w:rFonts w:ascii="Montserrat" w:hAnsi="Montserrat" w:cs="Arial"/>
                <w:sz w:val="15"/>
                <w:szCs w:val="15"/>
              </w:rPr>
            </w:pPr>
            <w:r w:rsidRPr="002C244D">
              <w:rPr>
                <w:rFonts w:ascii="Montserrat" w:hAnsi="Montserrat" w:cs="Arial"/>
                <w:sz w:val="15"/>
                <w:szCs w:val="15"/>
              </w:rPr>
              <w:t>DESCRIPCIÓN DEL OBJETO SOCIAL:__________________________________________________</w:t>
            </w:r>
          </w:p>
        </w:tc>
      </w:tr>
      <w:tr w:rsidR="00D357FD" w:rsidRPr="002C244D" w14:paraId="3FFC3BA9" w14:textId="77777777" w:rsidTr="00EF3E3D">
        <w:trPr>
          <w:jc w:val="center"/>
        </w:trPr>
        <w:tc>
          <w:tcPr>
            <w:tcW w:w="1371" w:type="dxa"/>
            <w:vAlign w:val="center"/>
          </w:tcPr>
          <w:p w14:paraId="5849DF4F" w14:textId="77777777" w:rsidR="00D357FD" w:rsidRPr="002C244D" w:rsidRDefault="00D357FD" w:rsidP="00EF3E3D">
            <w:pPr>
              <w:tabs>
                <w:tab w:val="left" w:pos="900"/>
              </w:tabs>
              <w:spacing w:after="0" w:line="240" w:lineRule="auto"/>
              <w:ind w:right="15"/>
              <w:contextualSpacing/>
              <w:rPr>
                <w:rFonts w:ascii="Montserrat" w:hAnsi="Montserrat" w:cs="Arial"/>
                <w:b/>
                <w:sz w:val="15"/>
                <w:szCs w:val="15"/>
              </w:rPr>
            </w:pPr>
            <w:r w:rsidRPr="002C244D">
              <w:rPr>
                <w:rFonts w:ascii="Montserrat" w:hAnsi="Montserrat" w:cs="Arial"/>
                <w:b/>
                <w:sz w:val="15"/>
                <w:szCs w:val="15"/>
              </w:rPr>
              <w:t>PERSONA MORAL</w:t>
            </w:r>
          </w:p>
        </w:tc>
        <w:tc>
          <w:tcPr>
            <w:tcW w:w="8330" w:type="dxa"/>
            <w:vAlign w:val="center"/>
          </w:tcPr>
          <w:p w14:paraId="2508C23A" w14:textId="77777777" w:rsidR="00D357FD" w:rsidRPr="002C244D" w:rsidRDefault="00D357FD" w:rsidP="00EF3E3D">
            <w:pPr>
              <w:tabs>
                <w:tab w:val="left" w:pos="900"/>
              </w:tabs>
              <w:spacing w:after="0" w:line="240" w:lineRule="auto"/>
              <w:ind w:right="15"/>
              <w:contextualSpacing/>
              <w:rPr>
                <w:rFonts w:ascii="Montserrat" w:hAnsi="Montserrat" w:cs="Arial"/>
                <w:sz w:val="15"/>
                <w:szCs w:val="15"/>
                <w:lang w:val="es-MX"/>
              </w:rPr>
            </w:pPr>
            <w:r w:rsidRPr="002C244D">
              <w:rPr>
                <w:rFonts w:ascii="Montserrat" w:hAnsi="Montserrat" w:cs="Arial"/>
                <w:sz w:val="15"/>
                <w:szCs w:val="15"/>
                <w:lang w:val="es-MX"/>
              </w:rPr>
              <w:t>NÚMERO DE LA ESCRITURA PÚBLICA EN LA QUE CONSTA SU ACTA CONSTITUTIVA:</w:t>
            </w:r>
          </w:p>
          <w:p w14:paraId="5C0FED75" w14:textId="77777777" w:rsidR="00D357FD" w:rsidRPr="002C244D" w:rsidRDefault="00D357FD" w:rsidP="00EF3E3D">
            <w:pPr>
              <w:tabs>
                <w:tab w:val="left" w:pos="900"/>
              </w:tabs>
              <w:spacing w:after="0" w:line="240" w:lineRule="auto"/>
              <w:ind w:right="15"/>
              <w:contextualSpacing/>
              <w:rPr>
                <w:rFonts w:ascii="Montserrat" w:hAnsi="Montserrat" w:cs="Arial"/>
                <w:sz w:val="15"/>
                <w:szCs w:val="15"/>
                <w:lang w:val="es-MX"/>
              </w:rPr>
            </w:pPr>
            <w:r w:rsidRPr="002C244D">
              <w:rPr>
                <w:rFonts w:ascii="Montserrat" w:hAnsi="Montserrat" w:cs="Arial"/>
                <w:sz w:val="15"/>
                <w:szCs w:val="15"/>
                <w:lang w:val="es-MX"/>
              </w:rPr>
              <w:t>___________________FECHA: _______________REGISTRO PÚBLICO DE LA PROPIEDAD Y EL COMERCIO: __________________________Y FECHA___________________________</w:t>
            </w:r>
          </w:p>
          <w:p w14:paraId="6A1578CB" w14:textId="77777777" w:rsidR="00D357FD" w:rsidRPr="002C244D" w:rsidRDefault="00D357FD" w:rsidP="00EF3E3D">
            <w:pPr>
              <w:tabs>
                <w:tab w:val="left" w:pos="900"/>
              </w:tabs>
              <w:spacing w:after="0" w:line="240" w:lineRule="auto"/>
              <w:ind w:right="15"/>
              <w:contextualSpacing/>
              <w:rPr>
                <w:rFonts w:ascii="Montserrat" w:hAnsi="Montserrat" w:cs="Arial"/>
                <w:sz w:val="15"/>
                <w:szCs w:val="15"/>
                <w:lang w:val="es-MX"/>
              </w:rPr>
            </w:pPr>
            <w:r w:rsidRPr="002C244D">
              <w:rPr>
                <w:rFonts w:ascii="Montserrat" w:hAnsi="Montserrat" w:cs="Arial"/>
                <w:sz w:val="15"/>
                <w:szCs w:val="15"/>
                <w:lang w:val="es-MX"/>
              </w:rPr>
              <w:t>NOMBRE, NÚMERO Y LUGAR DEL NOTARIO PÚBLICO ANTE EL CUAL SE DIO FE DE LA MISMA: _____________________________________________________________________</w:t>
            </w:r>
          </w:p>
          <w:p w14:paraId="54C7F509" w14:textId="77777777" w:rsidR="00D357FD" w:rsidRPr="002C244D" w:rsidRDefault="00D357FD" w:rsidP="00EF3E3D">
            <w:pPr>
              <w:tabs>
                <w:tab w:val="left" w:pos="900"/>
              </w:tabs>
              <w:spacing w:after="0" w:line="240" w:lineRule="auto"/>
              <w:ind w:right="15"/>
              <w:contextualSpacing/>
              <w:rPr>
                <w:rFonts w:ascii="Montserrat" w:hAnsi="Montserrat" w:cs="Arial"/>
                <w:sz w:val="15"/>
                <w:szCs w:val="15"/>
                <w:lang w:val="es-MX"/>
              </w:rPr>
            </w:pPr>
          </w:p>
          <w:p w14:paraId="16104CB0" w14:textId="77777777" w:rsidR="00D357FD" w:rsidRPr="002C244D" w:rsidRDefault="00D357FD" w:rsidP="00EF3E3D">
            <w:pPr>
              <w:tabs>
                <w:tab w:val="left" w:pos="900"/>
              </w:tabs>
              <w:spacing w:after="0" w:line="240" w:lineRule="auto"/>
              <w:ind w:right="15"/>
              <w:contextualSpacing/>
              <w:rPr>
                <w:rFonts w:ascii="Montserrat" w:hAnsi="Montserrat" w:cs="Arial"/>
                <w:b/>
                <w:i/>
                <w:sz w:val="15"/>
                <w:szCs w:val="15"/>
                <w:lang w:val="es-MX"/>
              </w:rPr>
            </w:pPr>
            <w:r w:rsidRPr="002C244D">
              <w:rPr>
                <w:rFonts w:ascii="Montserrat" w:hAnsi="Montserrat" w:cs="Arial"/>
                <w:b/>
                <w:i/>
                <w:sz w:val="15"/>
                <w:szCs w:val="15"/>
                <w:lang w:val="es-MX"/>
              </w:rPr>
              <w:t>RELACIÓN DE ACCIONISTAS:</w:t>
            </w:r>
          </w:p>
          <w:p w14:paraId="0A5ABD6E" w14:textId="77777777" w:rsidR="00D357FD" w:rsidRPr="002C244D" w:rsidRDefault="00D357FD" w:rsidP="00EF3E3D">
            <w:pPr>
              <w:tabs>
                <w:tab w:val="left" w:pos="900"/>
              </w:tabs>
              <w:spacing w:after="0" w:line="240" w:lineRule="auto"/>
              <w:ind w:right="15"/>
              <w:contextualSpacing/>
              <w:rPr>
                <w:rFonts w:ascii="Montserrat" w:hAnsi="Montserrat" w:cs="Arial"/>
                <w:sz w:val="15"/>
                <w:szCs w:val="15"/>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63"/>
              <w:gridCol w:w="2263"/>
            </w:tblGrid>
            <w:tr w:rsidR="00D357FD" w:rsidRPr="001C0DA1" w14:paraId="7AAE7C3C" w14:textId="77777777" w:rsidTr="00EF3E3D">
              <w:tc>
                <w:tcPr>
                  <w:tcW w:w="2263" w:type="dxa"/>
                </w:tcPr>
                <w:p w14:paraId="5621CEFF" w14:textId="77777777" w:rsidR="00D357FD" w:rsidRPr="002C244D" w:rsidRDefault="00D357FD" w:rsidP="00EF3E3D">
                  <w:pPr>
                    <w:tabs>
                      <w:tab w:val="left" w:pos="900"/>
                    </w:tabs>
                    <w:spacing w:after="0" w:line="240" w:lineRule="auto"/>
                    <w:ind w:right="15"/>
                    <w:contextualSpacing/>
                    <w:rPr>
                      <w:rFonts w:ascii="Montserrat" w:hAnsi="Montserrat" w:cs="Arial"/>
                      <w:b/>
                      <w:sz w:val="15"/>
                      <w:szCs w:val="15"/>
                      <w:lang w:val="es-MX"/>
                    </w:rPr>
                  </w:pPr>
                  <w:r w:rsidRPr="002C244D">
                    <w:rPr>
                      <w:rFonts w:ascii="Montserrat" w:hAnsi="Montserrat" w:cs="Arial"/>
                      <w:b/>
                      <w:sz w:val="15"/>
                      <w:szCs w:val="15"/>
                      <w:lang w:val="es-MX"/>
                    </w:rPr>
                    <w:t>APELLIDO PATERNO</w:t>
                  </w:r>
                </w:p>
              </w:tc>
              <w:tc>
                <w:tcPr>
                  <w:tcW w:w="2263" w:type="dxa"/>
                </w:tcPr>
                <w:p w14:paraId="6A0EE2A7" w14:textId="77777777" w:rsidR="00D357FD" w:rsidRPr="002C244D" w:rsidRDefault="00D357FD" w:rsidP="00EF3E3D">
                  <w:pPr>
                    <w:tabs>
                      <w:tab w:val="left" w:pos="900"/>
                    </w:tabs>
                    <w:spacing w:after="0" w:line="240" w:lineRule="auto"/>
                    <w:ind w:right="15"/>
                    <w:contextualSpacing/>
                    <w:rPr>
                      <w:rFonts w:ascii="Montserrat" w:hAnsi="Montserrat" w:cs="Arial"/>
                      <w:b/>
                      <w:sz w:val="15"/>
                      <w:szCs w:val="15"/>
                      <w:lang w:val="es-MX"/>
                    </w:rPr>
                  </w:pPr>
                  <w:r w:rsidRPr="002C244D">
                    <w:rPr>
                      <w:rFonts w:ascii="Montserrat" w:hAnsi="Montserrat" w:cs="Arial"/>
                      <w:b/>
                      <w:sz w:val="15"/>
                      <w:szCs w:val="15"/>
                      <w:lang w:val="es-MX"/>
                    </w:rPr>
                    <w:t>APELLIDO MATERNO</w:t>
                  </w:r>
                </w:p>
              </w:tc>
              <w:tc>
                <w:tcPr>
                  <w:tcW w:w="2263" w:type="dxa"/>
                </w:tcPr>
                <w:p w14:paraId="581A0E96" w14:textId="77777777" w:rsidR="00D357FD" w:rsidRPr="002C244D" w:rsidRDefault="00D357FD" w:rsidP="00EF3E3D">
                  <w:pPr>
                    <w:tabs>
                      <w:tab w:val="left" w:pos="900"/>
                    </w:tabs>
                    <w:spacing w:after="0" w:line="240" w:lineRule="auto"/>
                    <w:ind w:right="15"/>
                    <w:contextualSpacing/>
                    <w:rPr>
                      <w:rFonts w:ascii="Montserrat" w:hAnsi="Montserrat" w:cs="Arial"/>
                      <w:b/>
                      <w:sz w:val="15"/>
                      <w:szCs w:val="15"/>
                      <w:lang w:val="es-MX"/>
                    </w:rPr>
                  </w:pPr>
                  <w:r w:rsidRPr="002C244D">
                    <w:rPr>
                      <w:rFonts w:ascii="Montserrat" w:hAnsi="Montserrat" w:cs="Arial"/>
                      <w:b/>
                      <w:sz w:val="15"/>
                      <w:szCs w:val="15"/>
                      <w:lang w:val="es-MX"/>
                    </w:rPr>
                    <w:t>NOMBRE (S)</w:t>
                  </w:r>
                </w:p>
              </w:tc>
            </w:tr>
            <w:tr w:rsidR="00D357FD" w:rsidRPr="001C0DA1" w14:paraId="0110CC2D" w14:textId="77777777" w:rsidTr="00EF3E3D">
              <w:tc>
                <w:tcPr>
                  <w:tcW w:w="2263" w:type="dxa"/>
                </w:tcPr>
                <w:p w14:paraId="12E111A5" w14:textId="77777777" w:rsidR="00D357FD" w:rsidRPr="002C244D" w:rsidRDefault="00D357FD" w:rsidP="00EF3E3D">
                  <w:pPr>
                    <w:tabs>
                      <w:tab w:val="left" w:pos="900"/>
                    </w:tabs>
                    <w:spacing w:after="0" w:line="240" w:lineRule="auto"/>
                    <w:ind w:right="15"/>
                    <w:contextualSpacing/>
                    <w:rPr>
                      <w:rFonts w:ascii="Montserrat" w:hAnsi="Montserrat" w:cs="Arial"/>
                      <w:sz w:val="15"/>
                      <w:szCs w:val="15"/>
                      <w:lang w:val="es-MX"/>
                    </w:rPr>
                  </w:pPr>
                </w:p>
              </w:tc>
              <w:tc>
                <w:tcPr>
                  <w:tcW w:w="2263" w:type="dxa"/>
                </w:tcPr>
                <w:p w14:paraId="5F6EA68E" w14:textId="77777777" w:rsidR="00D357FD" w:rsidRPr="002C244D" w:rsidRDefault="00D357FD" w:rsidP="00EF3E3D">
                  <w:pPr>
                    <w:tabs>
                      <w:tab w:val="left" w:pos="900"/>
                    </w:tabs>
                    <w:spacing w:after="0" w:line="240" w:lineRule="auto"/>
                    <w:ind w:right="15"/>
                    <w:contextualSpacing/>
                    <w:rPr>
                      <w:rFonts w:ascii="Montserrat" w:hAnsi="Montserrat" w:cs="Arial"/>
                      <w:sz w:val="15"/>
                      <w:szCs w:val="15"/>
                      <w:lang w:val="es-MX"/>
                    </w:rPr>
                  </w:pPr>
                </w:p>
              </w:tc>
              <w:tc>
                <w:tcPr>
                  <w:tcW w:w="2263" w:type="dxa"/>
                </w:tcPr>
                <w:p w14:paraId="32F87798" w14:textId="77777777" w:rsidR="00D357FD" w:rsidRPr="002C244D" w:rsidRDefault="00D357FD" w:rsidP="00EF3E3D">
                  <w:pPr>
                    <w:tabs>
                      <w:tab w:val="left" w:pos="900"/>
                    </w:tabs>
                    <w:spacing w:after="0" w:line="240" w:lineRule="auto"/>
                    <w:ind w:right="15"/>
                    <w:contextualSpacing/>
                    <w:rPr>
                      <w:rFonts w:ascii="Montserrat" w:hAnsi="Montserrat" w:cs="Arial"/>
                      <w:sz w:val="15"/>
                      <w:szCs w:val="15"/>
                      <w:lang w:val="es-MX"/>
                    </w:rPr>
                  </w:pPr>
                </w:p>
              </w:tc>
            </w:tr>
            <w:tr w:rsidR="00D357FD" w:rsidRPr="001C0DA1" w14:paraId="3D8D31AC" w14:textId="77777777" w:rsidTr="00EF3E3D">
              <w:tc>
                <w:tcPr>
                  <w:tcW w:w="2263" w:type="dxa"/>
                </w:tcPr>
                <w:p w14:paraId="7C759889" w14:textId="77777777" w:rsidR="00D357FD" w:rsidRPr="002C244D" w:rsidRDefault="00D357FD" w:rsidP="00EF3E3D">
                  <w:pPr>
                    <w:tabs>
                      <w:tab w:val="left" w:pos="900"/>
                    </w:tabs>
                    <w:spacing w:after="0" w:line="240" w:lineRule="auto"/>
                    <w:ind w:right="15"/>
                    <w:contextualSpacing/>
                    <w:rPr>
                      <w:rFonts w:ascii="Montserrat" w:hAnsi="Montserrat" w:cs="Arial"/>
                      <w:sz w:val="15"/>
                      <w:szCs w:val="15"/>
                      <w:lang w:val="es-MX"/>
                    </w:rPr>
                  </w:pPr>
                </w:p>
              </w:tc>
              <w:tc>
                <w:tcPr>
                  <w:tcW w:w="2263" w:type="dxa"/>
                </w:tcPr>
                <w:p w14:paraId="4669B6D5" w14:textId="77777777" w:rsidR="00D357FD" w:rsidRPr="002C244D" w:rsidRDefault="00D357FD" w:rsidP="00EF3E3D">
                  <w:pPr>
                    <w:tabs>
                      <w:tab w:val="left" w:pos="900"/>
                    </w:tabs>
                    <w:spacing w:after="0" w:line="240" w:lineRule="auto"/>
                    <w:ind w:right="15"/>
                    <w:contextualSpacing/>
                    <w:rPr>
                      <w:rFonts w:ascii="Montserrat" w:hAnsi="Montserrat" w:cs="Arial"/>
                      <w:sz w:val="15"/>
                      <w:szCs w:val="15"/>
                      <w:lang w:val="es-MX"/>
                    </w:rPr>
                  </w:pPr>
                </w:p>
              </w:tc>
              <w:tc>
                <w:tcPr>
                  <w:tcW w:w="2263" w:type="dxa"/>
                </w:tcPr>
                <w:p w14:paraId="6097E085" w14:textId="77777777" w:rsidR="00D357FD" w:rsidRPr="002C244D" w:rsidRDefault="00D357FD" w:rsidP="00EF3E3D">
                  <w:pPr>
                    <w:tabs>
                      <w:tab w:val="left" w:pos="900"/>
                    </w:tabs>
                    <w:spacing w:after="0" w:line="240" w:lineRule="auto"/>
                    <w:ind w:right="15"/>
                    <w:contextualSpacing/>
                    <w:rPr>
                      <w:rFonts w:ascii="Montserrat" w:hAnsi="Montserrat" w:cs="Arial"/>
                      <w:sz w:val="15"/>
                      <w:szCs w:val="15"/>
                      <w:lang w:val="es-MX"/>
                    </w:rPr>
                  </w:pPr>
                </w:p>
              </w:tc>
            </w:tr>
            <w:tr w:rsidR="00D357FD" w:rsidRPr="001C0DA1" w14:paraId="4E850737" w14:textId="77777777" w:rsidTr="00EF3E3D">
              <w:tc>
                <w:tcPr>
                  <w:tcW w:w="2263" w:type="dxa"/>
                </w:tcPr>
                <w:p w14:paraId="6CB767C7" w14:textId="77777777" w:rsidR="00D357FD" w:rsidRPr="002C244D" w:rsidRDefault="00D357FD" w:rsidP="00EF3E3D">
                  <w:pPr>
                    <w:tabs>
                      <w:tab w:val="left" w:pos="900"/>
                    </w:tabs>
                    <w:spacing w:after="0" w:line="240" w:lineRule="auto"/>
                    <w:ind w:right="15"/>
                    <w:contextualSpacing/>
                    <w:rPr>
                      <w:rFonts w:ascii="Montserrat" w:hAnsi="Montserrat" w:cs="Arial"/>
                      <w:sz w:val="15"/>
                      <w:szCs w:val="15"/>
                      <w:lang w:val="es-MX"/>
                    </w:rPr>
                  </w:pPr>
                </w:p>
              </w:tc>
              <w:tc>
                <w:tcPr>
                  <w:tcW w:w="2263" w:type="dxa"/>
                </w:tcPr>
                <w:p w14:paraId="53152465" w14:textId="77777777" w:rsidR="00D357FD" w:rsidRPr="002C244D" w:rsidRDefault="00D357FD" w:rsidP="00EF3E3D">
                  <w:pPr>
                    <w:tabs>
                      <w:tab w:val="left" w:pos="900"/>
                    </w:tabs>
                    <w:spacing w:after="0" w:line="240" w:lineRule="auto"/>
                    <w:ind w:right="15"/>
                    <w:contextualSpacing/>
                    <w:rPr>
                      <w:rFonts w:ascii="Montserrat" w:hAnsi="Montserrat" w:cs="Arial"/>
                      <w:sz w:val="15"/>
                      <w:szCs w:val="15"/>
                      <w:lang w:val="es-MX"/>
                    </w:rPr>
                  </w:pPr>
                </w:p>
              </w:tc>
              <w:tc>
                <w:tcPr>
                  <w:tcW w:w="2263" w:type="dxa"/>
                </w:tcPr>
                <w:p w14:paraId="6D220E21" w14:textId="77777777" w:rsidR="00D357FD" w:rsidRPr="002C244D" w:rsidRDefault="00D357FD" w:rsidP="00EF3E3D">
                  <w:pPr>
                    <w:tabs>
                      <w:tab w:val="left" w:pos="900"/>
                    </w:tabs>
                    <w:spacing w:after="0" w:line="240" w:lineRule="auto"/>
                    <w:ind w:right="15"/>
                    <w:contextualSpacing/>
                    <w:rPr>
                      <w:rFonts w:ascii="Montserrat" w:hAnsi="Montserrat" w:cs="Arial"/>
                      <w:sz w:val="15"/>
                      <w:szCs w:val="15"/>
                      <w:lang w:val="es-MX"/>
                    </w:rPr>
                  </w:pPr>
                </w:p>
              </w:tc>
            </w:tr>
            <w:tr w:rsidR="00D357FD" w:rsidRPr="001C0DA1" w14:paraId="28496650" w14:textId="77777777" w:rsidTr="00EF3E3D">
              <w:tc>
                <w:tcPr>
                  <w:tcW w:w="2263" w:type="dxa"/>
                </w:tcPr>
                <w:p w14:paraId="6072B34D" w14:textId="77777777" w:rsidR="00D357FD" w:rsidRPr="002C244D" w:rsidRDefault="00D357FD" w:rsidP="00EF3E3D">
                  <w:pPr>
                    <w:tabs>
                      <w:tab w:val="left" w:pos="900"/>
                    </w:tabs>
                    <w:spacing w:after="0" w:line="240" w:lineRule="auto"/>
                    <w:ind w:right="15"/>
                    <w:contextualSpacing/>
                    <w:rPr>
                      <w:rFonts w:ascii="Montserrat" w:hAnsi="Montserrat" w:cs="Arial"/>
                      <w:sz w:val="15"/>
                      <w:szCs w:val="15"/>
                      <w:lang w:val="es-MX"/>
                    </w:rPr>
                  </w:pPr>
                </w:p>
              </w:tc>
              <w:tc>
                <w:tcPr>
                  <w:tcW w:w="2263" w:type="dxa"/>
                </w:tcPr>
                <w:p w14:paraId="2B558783" w14:textId="77777777" w:rsidR="00D357FD" w:rsidRPr="002C244D" w:rsidRDefault="00D357FD" w:rsidP="00EF3E3D">
                  <w:pPr>
                    <w:tabs>
                      <w:tab w:val="left" w:pos="900"/>
                    </w:tabs>
                    <w:spacing w:after="0" w:line="240" w:lineRule="auto"/>
                    <w:ind w:right="15"/>
                    <w:contextualSpacing/>
                    <w:rPr>
                      <w:rFonts w:ascii="Montserrat" w:hAnsi="Montserrat" w:cs="Arial"/>
                      <w:sz w:val="15"/>
                      <w:szCs w:val="15"/>
                      <w:lang w:val="es-MX"/>
                    </w:rPr>
                  </w:pPr>
                </w:p>
              </w:tc>
              <w:tc>
                <w:tcPr>
                  <w:tcW w:w="2263" w:type="dxa"/>
                </w:tcPr>
                <w:p w14:paraId="0B3C6DB5" w14:textId="77777777" w:rsidR="00D357FD" w:rsidRPr="002C244D" w:rsidRDefault="00D357FD" w:rsidP="00EF3E3D">
                  <w:pPr>
                    <w:tabs>
                      <w:tab w:val="left" w:pos="900"/>
                    </w:tabs>
                    <w:spacing w:after="0" w:line="240" w:lineRule="auto"/>
                    <w:ind w:right="15"/>
                    <w:contextualSpacing/>
                    <w:rPr>
                      <w:rFonts w:ascii="Montserrat" w:hAnsi="Montserrat" w:cs="Arial"/>
                      <w:sz w:val="15"/>
                      <w:szCs w:val="15"/>
                      <w:lang w:val="es-MX"/>
                    </w:rPr>
                  </w:pPr>
                </w:p>
              </w:tc>
            </w:tr>
          </w:tbl>
          <w:p w14:paraId="22E6CF53" w14:textId="77777777" w:rsidR="00D357FD" w:rsidRPr="002C244D" w:rsidRDefault="00D357FD" w:rsidP="00EF3E3D">
            <w:pPr>
              <w:spacing w:after="0" w:line="240" w:lineRule="auto"/>
              <w:ind w:right="15"/>
              <w:contextualSpacing/>
              <w:rPr>
                <w:rFonts w:ascii="Montserrat" w:hAnsi="Montserrat" w:cs="Arial"/>
                <w:sz w:val="15"/>
                <w:szCs w:val="15"/>
                <w:lang w:val="es-MX"/>
              </w:rPr>
            </w:pPr>
          </w:p>
          <w:p w14:paraId="0BAC68D7" w14:textId="77777777" w:rsidR="00D357FD" w:rsidRPr="002C244D" w:rsidRDefault="00D357FD" w:rsidP="00EF3E3D">
            <w:pPr>
              <w:spacing w:after="0" w:line="240" w:lineRule="auto"/>
              <w:ind w:right="15"/>
              <w:contextualSpacing/>
              <w:rPr>
                <w:rFonts w:ascii="Montserrat" w:hAnsi="Montserrat" w:cs="Arial"/>
                <w:sz w:val="15"/>
                <w:szCs w:val="15"/>
                <w:lang w:val="es-MX"/>
              </w:rPr>
            </w:pPr>
            <w:r w:rsidRPr="002C244D">
              <w:rPr>
                <w:rFonts w:ascii="Montserrat" w:hAnsi="Montserrat" w:cs="Arial"/>
                <w:sz w:val="15"/>
                <w:szCs w:val="15"/>
                <w:lang w:val="es-MX"/>
              </w:rPr>
              <w:t>REFORMAS AL ACTA CONSTITUTIVA: ________________________________________________</w:t>
            </w:r>
          </w:p>
          <w:p w14:paraId="703EB0BB" w14:textId="77777777" w:rsidR="00D357FD" w:rsidRPr="002C244D" w:rsidRDefault="00D357FD" w:rsidP="00EF3E3D">
            <w:pPr>
              <w:spacing w:after="0" w:line="240" w:lineRule="auto"/>
              <w:ind w:right="15"/>
              <w:contextualSpacing/>
              <w:rPr>
                <w:rFonts w:ascii="Montserrat" w:hAnsi="Montserrat" w:cs="Arial"/>
                <w:sz w:val="15"/>
                <w:szCs w:val="15"/>
                <w:lang w:val="es-MX"/>
              </w:rPr>
            </w:pPr>
            <w:r w:rsidRPr="002C244D">
              <w:rPr>
                <w:rFonts w:ascii="Montserrat" w:hAnsi="Montserrat" w:cs="Arial"/>
                <w:sz w:val="15"/>
                <w:szCs w:val="15"/>
                <w:lang w:val="es-MX"/>
              </w:rPr>
              <w:t>_____________________________________________________________________________________</w:t>
            </w:r>
          </w:p>
          <w:p w14:paraId="300EF1B7" w14:textId="77777777" w:rsidR="00D357FD" w:rsidRPr="002C244D" w:rsidRDefault="00D357FD" w:rsidP="00EF3E3D">
            <w:pPr>
              <w:spacing w:after="0" w:line="240" w:lineRule="auto"/>
              <w:ind w:right="15"/>
              <w:contextualSpacing/>
              <w:rPr>
                <w:rFonts w:ascii="Montserrat" w:hAnsi="Montserrat" w:cs="Arial"/>
                <w:sz w:val="15"/>
                <w:szCs w:val="15"/>
                <w:lang w:val="es-MX"/>
              </w:rPr>
            </w:pPr>
            <w:r w:rsidRPr="002C244D">
              <w:rPr>
                <w:rFonts w:ascii="Montserrat" w:hAnsi="Montserrat" w:cs="Arial"/>
                <w:sz w:val="15"/>
                <w:szCs w:val="15"/>
                <w:lang w:val="es-MX"/>
              </w:rPr>
              <w:t>NOMBRE DEL APODERADO O REPRESENTANTE: ___________________________________</w:t>
            </w:r>
          </w:p>
          <w:p w14:paraId="485BD604" w14:textId="77777777" w:rsidR="00D357FD" w:rsidRPr="002C244D" w:rsidRDefault="00D357FD" w:rsidP="00EF3E3D">
            <w:pPr>
              <w:spacing w:after="0" w:line="240" w:lineRule="auto"/>
              <w:ind w:right="15"/>
              <w:contextualSpacing/>
              <w:rPr>
                <w:rFonts w:ascii="Montserrat" w:hAnsi="Montserrat" w:cs="Arial"/>
                <w:sz w:val="15"/>
                <w:szCs w:val="15"/>
                <w:lang w:val="es-MX"/>
              </w:rPr>
            </w:pPr>
            <w:r w:rsidRPr="002C244D">
              <w:rPr>
                <w:rFonts w:ascii="Montserrat" w:hAnsi="Montserrat" w:cs="Arial"/>
                <w:sz w:val="15"/>
                <w:szCs w:val="15"/>
                <w:lang w:val="es-MX"/>
              </w:rPr>
              <w:t>DATOS DEL DOCUMENTO MEDIANTE EL CUAL ACREDITA SU PERSONALIDAD Y FACULTADES: ______________________________________________________________________</w:t>
            </w:r>
          </w:p>
          <w:p w14:paraId="062E3DCF" w14:textId="77777777" w:rsidR="00D357FD" w:rsidRPr="002C244D" w:rsidRDefault="00D357FD" w:rsidP="00EF3E3D">
            <w:pPr>
              <w:spacing w:after="0" w:line="240" w:lineRule="auto"/>
              <w:ind w:right="15"/>
              <w:contextualSpacing/>
              <w:rPr>
                <w:rFonts w:ascii="Montserrat" w:hAnsi="Montserrat" w:cs="Arial"/>
                <w:sz w:val="15"/>
                <w:szCs w:val="15"/>
                <w:lang w:val="es-MX"/>
              </w:rPr>
            </w:pPr>
            <w:r w:rsidRPr="002C244D">
              <w:rPr>
                <w:rFonts w:ascii="Montserrat" w:hAnsi="Montserrat" w:cs="Arial"/>
                <w:sz w:val="15"/>
                <w:szCs w:val="15"/>
                <w:lang w:val="es-MX"/>
              </w:rPr>
              <w:t>_____________________________________________________________________________________</w:t>
            </w:r>
          </w:p>
          <w:p w14:paraId="3705E652" w14:textId="77777777" w:rsidR="00D357FD" w:rsidRPr="002C244D" w:rsidRDefault="00D357FD" w:rsidP="00EF3E3D">
            <w:pPr>
              <w:spacing w:after="0" w:line="240" w:lineRule="auto"/>
              <w:ind w:right="15"/>
              <w:contextualSpacing/>
              <w:rPr>
                <w:rFonts w:ascii="Montserrat" w:hAnsi="Montserrat" w:cs="Arial"/>
                <w:sz w:val="15"/>
                <w:szCs w:val="15"/>
                <w:lang w:val="es-MX"/>
              </w:rPr>
            </w:pPr>
            <w:r w:rsidRPr="002C244D">
              <w:rPr>
                <w:rFonts w:ascii="Montserrat" w:hAnsi="Montserrat" w:cs="Arial"/>
                <w:sz w:val="15"/>
                <w:szCs w:val="15"/>
                <w:lang w:val="es-MX"/>
              </w:rPr>
              <w:t>ESCRITURA PÚBLICA NÚMERO: _____________________________________________________</w:t>
            </w:r>
          </w:p>
          <w:p w14:paraId="7861B380" w14:textId="77777777" w:rsidR="00D357FD" w:rsidRPr="002C244D" w:rsidRDefault="00D357FD" w:rsidP="00EF3E3D">
            <w:pPr>
              <w:spacing w:after="0" w:line="240" w:lineRule="auto"/>
              <w:ind w:right="15"/>
              <w:contextualSpacing/>
              <w:rPr>
                <w:rFonts w:ascii="Montserrat" w:hAnsi="Montserrat" w:cs="Arial"/>
                <w:sz w:val="15"/>
                <w:szCs w:val="15"/>
                <w:lang w:val="es-MX"/>
              </w:rPr>
            </w:pPr>
            <w:r w:rsidRPr="002C244D">
              <w:rPr>
                <w:rFonts w:ascii="Montserrat" w:hAnsi="Montserrat" w:cs="Arial"/>
                <w:sz w:val="15"/>
                <w:szCs w:val="15"/>
                <w:lang w:val="es-MX"/>
              </w:rPr>
              <w:t>FECHA: _____________________</w:t>
            </w:r>
          </w:p>
          <w:p w14:paraId="57301BED" w14:textId="77777777" w:rsidR="00D357FD" w:rsidRPr="002C244D" w:rsidRDefault="00D357FD" w:rsidP="00EF3E3D">
            <w:pPr>
              <w:spacing w:after="0" w:line="240" w:lineRule="auto"/>
              <w:ind w:right="15"/>
              <w:contextualSpacing/>
              <w:rPr>
                <w:rFonts w:ascii="Montserrat" w:hAnsi="Montserrat" w:cs="Arial"/>
                <w:sz w:val="15"/>
                <w:szCs w:val="15"/>
                <w:lang w:val="es-MX"/>
              </w:rPr>
            </w:pPr>
            <w:r w:rsidRPr="002C244D">
              <w:rPr>
                <w:rFonts w:ascii="Montserrat" w:hAnsi="Montserrat" w:cs="Arial"/>
                <w:sz w:val="15"/>
                <w:szCs w:val="15"/>
                <w:lang w:val="es-MX"/>
              </w:rPr>
              <w:t>NOMBRE, NÚMERO Y LUGAR DEL NOTARIO PÚBLICO ANTE EL CUAL SE OTORGÓ: ___</w:t>
            </w:r>
          </w:p>
          <w:p w14:paraId="6BAC38A0" w14:textId="77777777" w:rsidR="00D357FD" w:rsidRPr="002C244D" w:rsidRDefault="00D357FD" w:rsidP="00EF3E3D">
            <w:pPr>
              <w:spacing w:after="0" w:line="240" w:lineRule="auto"/>
              <w:ind w:right="15"/>
              <w:contextualSpacing/>
              <w:rPr>
                <w:rFonts w:ascii="Montserrat" w:hAnsi="Montserrat" w:cs="Arial"/>
                <w:sz w:val="15"/>
                <w:szCs w:val="15"/>
              </w:rPr>
            </w:pPr>
            <w:r w:rsidRPr="002C244D">
              <w:rPr>
                <w:rFonts w:ascii="Montserrat" w:hAnsi="Montserrat" w:cs="Arial"/>
                <w:sz w:val="15"/>
                <w:szCs w:val="15"/>
              </w:rPr>
              <w:t>______________________________________________________________________________________</w:t>
            </w:r>
          </w:p>
          <w:p w14:paraId="490530AF" w14:textId="77777777" w:rsidR="00D357FD" w:rsidRPr="002C244D" w:rsidRDefault="00D357FD" w:rsidP="00EF3E3D">
            <w:pPr>
              <w:spacing w:after="0" w:line="240" w:lineRule="auto"/>
              <w:ind w:right="15"/>
              <w:contextualSpacing/>
              <w:rPr>
                <w:rFonts w:ascii="Montserrat" w:hAnsi="Montserrat"/>
                <w:sz w:val="15"/>
                <w:szCs w:val="15"/>
              </w:rPr>
            </w:pPr>
            <w:r w:rsidRPr="002C244D">
              <w:rPr>
                <w:rFonts w:ascii="Montserrat" w:hAnsi="Montserrat" w:cs="Arial"/>
                <w:sz w:val="15"/>
                <w:szCs w:val="15"/>
              </w:rPr>
              <w:t>____________________________________________________________________________</w:t>
            </w:r>
          </w:p>
          <w:p w14:paraId="67298C67" w14:textId="77777777" w:rsidR="00D357FD" w:rsidRPr="002C244D" w:rsidRDefault="00D357FD" w:rsidP="00EF3E3D">
            <w:pPr>
              <w:tabs>
                <w:tab w:val="left" w:pos="900"/>
              </w:tabs>
              <w:spacing w:after="0" w:line="240" w:lineRule="auto"/>
              <w:ind w:right="15"/>
              <w:contextualSpacing/>
              <w:rPr>
                <w:rFonts w:ascii="Montserrat" w:hAnsi="Montserrat" w:cs="Arial"/>
                <w:sz w:val="15"/>
                <w:szCs w:val="15"/>
              </w:rPr>
            </w:pPr>
          </w:p>
        </w:tc>
      </w:tr>
    </w:tbl>
    <w:p w14:paraId="4A899FFB" w14:textId="77777777" w:rsidR="00D357FD" w:rsidRPr="002C244D" w:rsidRDefault="00D357FD" w:rsidP="00D357FD">
      <w:pPr>
        <w:tabs>
          <w:tab w:val="left" w:pos="900"/>
        </w:tabs>
        <w:spacing w:after="0" w:line="240" w:lineRule="auto"/>
        <w:ind w:right="15"/>
        <w:contextualSpacing/>
        <w:jc w:val="center"/>
        <w:rPr>
          <w:rFonts w:ascii="Montserrat" w:hAnsi="Montserrat" w:cs="Arial"/>
          <w:sz w:val="19"/>
          <w:szCs w:val="19"/>
        </w:rPr>
      </w:pPr>
    </w:p>
    <w:p w14:paraId="1CCB3501" w14:textId="77777777" w:rsidR="00D357FD" w:rsidRPr="002C244D" w:rsidRDefault="00D357FD" w:rsidP="00D357FD">
      <w:pPr>
        <w:tabs>
          <w:tab w:val="left" w:pos="900"/>
        </w:tabs>
        <w:spacing w:after="0" w:line="240" w:lineRule="auto"/>
        <w:ind w:right="15"/>
        <w:contextualSpacing/>
        <w:jc w:val="center"/>
        <w:rPr>
          <w:rFonts w:ascii="Montserrat" w:hAnsi="Montserrat" w:cs="Arial"/>
          <w:sz w:val="19"/>
          <w:szCs w:val="19"/>
        </w:rPr>
      </w:pPr>
    </w:p>
    <w:p w14:paraId="3ABD3284" w14:textId="77777777" w:rsidR="00D357FD" w:rsidRPr="002C244D" w:rsidRDefault="00D357FD" w:rsidP="00D357FD">
      <w:pPr>
        <w:tabs>
          <w:tab w:val="left" w:pos="900"/>
        </w:tabs>
        <w:spacing w:after="0" w:line="240" w:lineRule="auto"/>
        <w:ind w:right="15"/>
        <w:contextualSpacing/>
        <w:jc w:val="center"/>
        <w:rPr>
          <w:rFonts w:ascii="Montserrat" w:hAnsi="Montserrat" w:cs="Arial"/>
          <w:sz w:val="19"/>
          <w:szCs w:val="19"/>
        </w:rPr>
      </w:pPr>
      <w:r w:rsidRPr="002C244D">
        <w:rPr>
          <w:rFonts w:ascii="Montserrat" w:hAnsi="Montserrat" w:cs="Arial"/>
          <w:sz w:val="19"/>
          <w:szCs w:val="19"/>
        </w:rPr>
        <w:t>(LUGAR Y FECHA)</w:t>
      </w:r>
    </w:p>
    <w:p w14:paraId="0747D2EA" w14:textId="77777777" w:rsidR="00D357FD" w:rsidRPr="002C244D" w:rsidRDefault="00D357FD" w:rsidP="00D357FD">
      <w:pPr>
        <w:tabs>
          <w:tab w:val="left" w:pos="900"/>
        </w:tabs>
        <w:spacing w:after="0" w:line="240" w:lineRule="auto"/>
        <w:ind w:right="15"/>
        <w:contextualSpacing/>
        <w:rPr>
          <w:rFonts w:ascii="Montserrat" w:hAnsi="Montserrat" w:cs="Arial"/>
          <w:sz w:val="19"/>
          <w:szCs w:val="19"/>
        </w:rPr>
      </w:pPr>
    </w:p>
    <w:p w14:paraId="69731021" w14:textId="77777777" w:rsidR="00D357FD" w:rsidRPr="002C244D" w:rsidRDefault="00D357FD" w:rsidP="00D357FD">
      <w:pPr>
        <w:tabs>
          <w:tab w:val="left" w:pos="900"/>
        </w:tabs>
        <w:spacing w:after="0" w:line="240" w:lineRule="auto"/>
        <w:ind w:right="15"/>
        <w:contextualSpacing/>
        <w:rPr>
          <w:rFonts w:ascii="Montserrat" w:hAnsi="Montserrat" w:cs="Arial"/>
          <w:sz w:val="19"/>
          <w:szCs w:val="19"/>
        </w:rPr>
      </w:pPr>
    </w:p>
    <w:p w14:paraId="7E3EB9DF" w14:textId="77777777" w:rsidR="00D357FD" w:rsidRPr="002C244D" w:rsidRDefault="00D357FD" w:rsidP="00D357FD">
      <w:pPr>
        <w:tabs>
          <w:tab w:val="left" w:pos="900"/>
        </w:tabs>
        <w:spacing w:after="0" w:line="240" w:lineRule="auto"/>
        <w:ind w:right="15"/>
        <w:contextualSpacing/>
        <w:rPr>
          <w:rFonts w:ascii="Montserrat" w:hAnsi="Montserrat" w:cs="Arial"/>
          <w:sz w:val="19"/>
          <w:szCs w:val="19"/>
        </w:rPr>
      </w:pPr>
    </w:p>
    <w:p w14:paraId="476D91D4" w14:textId="77777777" w:rsidR="00D357FD" w:rsidRPr="002C244D" w:rsidRDefault="00D357FD" w:rsidP="00D357FD">
      <w:pPr>
        <w:tabs>
          <w:tab w:val="left" w:pos="900"/>
        </w:tabs>
        <w:spacing w:after="0" w:line="240" w:lineRule="auto"/>
        <w:ind w:right="15"/>
        <w:contextualSpacing/>
        <w:jc w:val="both"/>
        <w:rPr>
          <w:rFonts w:ascii="Montserrat" w:hAnsi="Montserrat" w:cs="Arial"/>
          <w:b/>
          <w:sz w:val="19"/>
          <w:szCs w:val="19"/>
          <w:lang w:val="es-MX"/>
        </w:rPr>
      </w:pPr>
      <w:r w:rsidRPr="002C244D">
        <w:rPr>
          <w:rFonts w:ascii="Montserrat" w:hAnsi="Montserrat" w:cs="Arial"/>
          <w:b/>
          <w:sz w:val="19"/>
          <w:szCs w:val="19"/>
          <w:lang w:val="es-MX"/>
        </w:rPr>
        <w:t>Manifiesto mi conformidad de que: a fin de agilizar la formulación del contrato respectivo en caso de resultar adjudicado, los datos proporcionados en el presente anexo serán considerados al momento de integrar el Instrumento Jurídico correspondiente, por lo que se solicita que la información vertida coincida con la documentación que entregue de conformidad con el inciso I) de la convocatoria.</w:t>
      </w:r>
    </w:p>
    <w:p w14:paraId="5180488F" w14:textId="77777777" w:rsidR="00D357FD" w:rsidRPr="002C244D" w:rsidRDefault="00D357FD" w:rsidP="00D357FD">
      <w:pPr>
        <w:tabs>
          <w:tab w:val="left" w:pos="900"/>
        </w:tabs>
        <w:spacing w:after="0" w:line="240" w:lineRule="auto"/>
        <w:ind w:right="15"/>
        <w:contextualSpacing/>
        <w:rPr>
          <w:rFonts w:ascii="Montserrat" w:hAnsi="Montserrat" w:cs="Arial"/>
          <w:sz w:val="19"/>
          <w:szCs w:val="19"/>
          <w:lang w:val="es-MX"/>
        </w:rPr>
      </w:pPr>
    </w:p>
    <w:p w14:paraId="416C67EC" w14:textId="77777777" w:rsidR="00D357FD" w:rsidRPr="002C244D" w:rsidRDefault="00D357FD" w:rsidP="00D357FD">
      <w:pPr>
        <w:tabs>
          <w:tab w:val="left" w:pos="900"/>
        </w:tabs>
        <w:spacing w:after="0" w:line="240" w:lineRule="auto"/>
        <w:ind w:right="15"/>
        <w:contextualSpacing/>
        <w:jc w:val="center"/>
        <w:rPr>
          <w:rFonts w:ascii="Montserrat" w:hAnsi="Montserrat" w:cs="Arial"/>
          <w:sz w:val="19"/>
          <w:szCs w:val="19"/>
          <w:lang w:val="es-MX"/>
        </w:rPr>
      </w:pPr>
    </w:p>
    <w:p w14:paraId="76DB97A1" w14:textId="77777777" w:rsidR="00D357FD" w:rsidRPr="002C244D" w:rsidRDefault="00D357FD" w:rsidP="00D357FD">
      <w:pPr>
        <w:tabs>
          <w:tab w:val="left" w:pos="900"/>
        </w:tabs>
        <w:spacing w:after="0" w:line="240" w:lineRule="auto"/>
        <w:ind w:right="15"/>
        <w:contextualSpacing/>
        <w:jc w:val="center"/>
        <w:rPr>
          <w:rFonts w:ascii="Montserrat" w:hAnsi="Montserrat" w:cs="Arial"/>
          <w:sz w:val="19"/>
          <w:szCs w:val="19"/>
          <w:lang w:val="es-MX"/>
        </w:rPr>
      </w:pPr>
    </w:p>
    <w:p w14:paraId="615505F4" w14:textId="77777777" w:rsidR="00D357FD" w:rsidRPr="002C244D" w:rsidRDefault="00D357FD" w:rsidP="00D357FD">
      <w:pPr>
        <w:tabs>
          <w:tab w:val="left" w:pos="900"/>
        </w:tabs>
        <w:spacing w:after="0" w:line="240" w:lineRule="auto"/>
        <w:ind w:right="15"/>
        <w:contextualSpacing/>
        <w:jc w:val="center"/>
        <w:rPr>
          <w:rFonts w:ascii="Montserrat" w:hAnsi="Montserrat" w:cs="Arial"/>
          <w:sz w:val="19"/>
          <w:szCs w:val="19"/>
          <w:lang w:val="es-MX"/>
        </w:rPr>
      </w:pPr>
    </w:p>
    <w:p w14:paraId="15D25542" w14:textId="77777777" w:rsidR="00D357FD" w:rsidRPr="002C244D" w:rsidRDefault="00D357FD" w:rsidP="00D357FD">
      <w:pPr>
        <w:tabs>
          <w:tab w:val="left" w:pos="900"/>
        </w:tabs>
        <w:spacing w:after="0" w:line="240" w:lineRule="auto"/>
        <w:ind w:right="15"/>
        <w:contextualSpacing/>
        <w:jc w:val="center"/>
        <w:rPr>
          <w:rFonts w:ascii="Montserrat" w:hAnsi="Montserrat" w:cs="Arial"/>
          <w:sz w:val="19"/>
          <w:szCs w:val="19"/>
          <w:lang w:val="es-MX"/>
        </w:rPr>
      </w:pPr>
    </w:p>
    <w:p w14:paraId="411D82DE" w14:textId="77777777" w:rsidR="00D357FD" w:rsidRPr="002C244D" w:rsidRDefault="00D357FD" w:rsidP="00D357FD">
      <w:pPr>
        <w:tabs>
          <w:tab w:val="left" w:pos="900"/>
        </w:tabs>
        <w:spacing w:after="0" w:line="240" w:lineRule="auto"/>
        <w:ind w:right="15"/>
        <w:contextualSpacing/>
        <w:jc w:val="center"/>
        <w:rPr>
          <w:rFonts w:ascii="Montserrat" w:hAnsi="Montserrat" w:cs="Arial"/>
          <w:b/>
          <w:sz w:val="19"/>
          <w:szCs w:val="19"/>
          <w:lang w:val="es-MX"/>
        </w:rPr>
      </w:pPr>
      <w:r w:rsidRPr="002C244D">
        <w:rPr>
          <w:rFonts w:ascii="Montserrat" w:hAnsi="Montserrat" w:cs="Arial"/>
          <w:b/>
          <w:sz w:val="19"/>
          <w:szCs w:val="19"/>
          <w:lang w:val="es-MX"/>
        </w:rPr>
        <w:t>PROTESTO LO NECESARIO</w:t>
      </w:r>
    </w:p>
    <w:p w14:paraId="243259D7" w14:textId="77777777" w:rsidR="00D357FD" w:rsidRPr="002C244D" w:rsidRDefault="00D357FD" w:rsidP="00D357FD">
      <w:pPr>
        <w:tabs>
          <w:tab w:val="left" w:pos="900"/>
        </w:tabs>
        <w:spacing w:after="0" w:line="240" w:lineRule="auto"/>
        <w:ind w:right="15"/>
        <w:contextualSpacing/>
        <w:jc w:val="center"/>
        <w:rPr>
          <w:rFonts w:ascii="Montserrat" w:hAnsi="Montserrat" w:cs="Arial"/>
          <w:sz w:val="19"/>
          <w:szCs w:val="19"/>
          <w:lang w:val="es-MX"/>
        </w:rPr>
      </w:pPr>
    </w:p>
    <w:p w14:paraId="3AAD42C1" w14:textId="77777777" w:rsidR="00D357FD" w:rsidRPr="002C244D" w:rsidRDefault="00D357FD" w:rsidP="00D357FD">
      <w:pPr>
        <w:tabs>
          <w:tab w:val="left" w:pos="900"/>
        </w:tabs>
        <w:spacing w:after="0" w:line="240" w:lineRule="auto"/>
        <w:ind w:right="15"/>
        <w:contextualSpacing/>
        <w:jc w:val="center"/>
        <w:rPr>
          <w:rFonts w:ascii="Montserrat" w:hAnsi="Montserrat" w:cs="Arial"/>
          <w:sz w:val="19"/>
          <w:szCs w:val="19"/>
          <w:lang w:val="es-MX"/>
        </w:rPr>
      </w:pPr>
    </w:p>
    <w:p w14:paraId="23E6C20D" w14:textId="77777777" w:rsidR="00D357FD" w:rsidRPr="002C244D" w:rsidRDefault="00D357FD" w:rsidP="00D357FD">
      <w:pPr>
        <w:tabs>
          <w:tab w:val="left" w:pos="900"/>
        </w:tabs>
        <w:spacing w:after="0" w:line="240" w:lineRule="auto"/>
        <w:ind w:right="15"/>
        <w:contextualSpacing/>
        <w:jc w:val="center"/>
        <w:rPr>
          <w:rFonts w:ascii="Montserrat" w:hAnsi="Montserrat" w:cs="Arial"/>
          <w:sz w:val="19"/>
          <w:szCs w:val="19"/>
          <w:lang w:val="es-MX"/>
        </w:rPr>
      </w:pPr>
    </w:p>
    <w:p w14:paraId="66AF41B0" w14:textId="77777777" w:rsidR="00D357FD" w:rsidRPr="002C244D" w:rsidRDefault="00D357FD" w:rsidP="00D357FD">
      <w:pPr>
        <w:tabs>
          <w:tab w:val="left" w:pos="900"/>
        </w:tabs>
        <w:spacing w:after="0" w:line="240" w:lineRule="auto"/>
        <w:ind w:right="15"/>
        <w:contextualSpacing/>
        <w:jc w:val="center"/>
        <w:rPr>
          <w:rFonts w:ascii="Montserrat" w:hAnsi="Montserrat" w:cs="Arial"/>
          <w:sz w:val="19"/>
          <w:szCs w:val="19"/>
          <w:lang w:val="es-MX"/>
        </w:rPr>
      </w:pPr>
    </w:p>
    <w:p w14:paraId="6C77FC63" w14:textId="77777777" w:rsidR="00D357FD" w:rsidRPr="002C244D" w:rsidRDefault="00D357FD" w:rsidP="00D357FD">
      <w:pPr>
        <w:spacing w:after="0" w:line="240" w:lineRule="auto"/>
        <w:ind w:right="15"/>
        <w:contextualSpacing/>
        <w:jc w:val="center"/>
        <w:rPr>
          <w:rFonts w:ascii="Montserrat" w:hAnsi="Montserrat" w:cs="Arial"/>
          <w:bCs/>
          <w:sz w:val="19"/>
          <w:szCs w:val="19"/>
          <w:lang w:val="es-MX"/>
        </w:rPr>
      </w:pPr>
      <w:r w:rsidRPr="002C244D">
        <w:rPr>
          <w:rFonts w:ascii="Montserrat" w:hAnsi="Montserrat" w:cs="Arial"/>
          <w:bCs/>
          <w:sz w:val="19"/>
          <w:szCs w:val="19"/>
          <w:lang w:val="es-MX"/>
        </w:rPr>
        <w:t>Atentamente</w:t>
      </w:r>
    </w:p>
    <w:p w14:paraId="521A610B" w14:textId="77777777" w:rsidR="00D357FD" w:rsidRPr="002C244D" w:rsidRDefault="00D357FD" w:rsidP="00D357FD">
      <w:pPr>
        <w:spacing w:after="0" w:line="240" w:lineRule="auto"/>
        <w:ind w:right="15"/>
        <w:contextualSpacing/>
        <w:jc w:val="center"/>
        <w:rPr>
          <w:rFonts w:ascii="Montserrat" w:hAnsi="Montserrat" w:cs="Arial"/>
          <w:bCs/>
          <w:sz w:val="19"/>
          <w:szCs w:val="19"/>
          <w:lang w:val="es-MX"/>
        </w:rPr>
      </w:pPr>
    </w:p>
    <w:p w14:paraId="5909BF3B" w14:textId="77777777" w:rsidR="00D357FD" w:rsidRPr="002C244D" w:rsidRDefault="00D357FD" w:rsidP="00D357FD">
      <w:pPr>
        <w:spacing w:after="0" w:line="240" w:lineRule="auto"/>
        <w:ind w:right="15"/>
        <w:contextualSpacing/>
        <w:jc w:val="center"/>
        <w:rPr>
          <w:rFonts w:ascii="Montserrat" w:hAnsi="Montserrat" w:cs="Arial"/>
          <w:bCs/>
          <w:sz w:val="19"/>
          <w:szCs w:val="19"/>
          <w:lang w:val="es-MX"/>
        </w:rPr>
      </w:pPr>
      <w:r w:rsidRPr="002C244D">
        <w:rPr>
          <w:rFonts w:ascii="Montserrat" w:hAnsi="Montserrat" w:cs="Arial"/>
          <w:bCs/>
          <w:sz w:val="19"/>
          <w:szCs w:val="19"/>
          <w:lang w:val="es-MX"/>
        </w:rPr>
        <w:t>(Nombre y firma del licitante)</w:t>
      </w:r>
    </w:p>
    <w:p w14:paraId="65FA2B46" w14:textId="77777777" w:rsidR="00D357FD" w:rsidRPr="002C244D" w:rsidRDefault="00D357FD" w:rsidP="00D357FD">
      <w:pPr>
        <w:spacing w:after="0" w:line="240" w:lineRule="auto"/>
        <w:ind w:right="15"/>
        <w:contextualSpacing/>
        <w:jc w:val="center"/>
        <w:rPr>
          <w:rFonts w:ascii="Montserrat" w:hAnsi="Montserrat" w:cs="Arial"/>
          <w:bCs/>
          <w:sz w:val="19"/>
          <w:szCs w:val="19"/>
          <w:lang w:val="es-MX"/>
        </w:rPr>
      </w:pPr>
    </w:p>
    <w:p w14:paraId="495B0B66" w14:textId="77777777" w:rsidR="00D357FD" w:rsidRPr="002C244D" w:rsidRDefault="00D357FD" w:rsidP="00D357FD">
      <w:pPr>
        <w:spacing w:after="0" w:line="240" w:lineRule="auto"/>
        <w:ind w:right="15"/>
        <w:contextualSpacing/>
        <w:jc w:val="center"/>
        <w:rPr>
          <w:rFonts w:ascii="Montserrat" w:hAnsi="Montserrat" w:cs="Arial"/>
          <w:bCs/>
          <w:sz w:val="19"/>
          <w:szCs w:val="19"/>
          <w:lang w:val="es-MX"/>
        </w:rPr>
      </w:pPr>
    </w:p>
    <w:p w14:paraId="44D12245" w14:textId="77777777" w:rsidR="00D357FD" w:rsidRPr="002C244D" w:rsidRDefault="00D357FD" w:rsidP="00D357FD">
      <w:pPr>
        <w:spacing w:after="0" w:line="240" w:lineRule="auto"/>
        <w:ind w:right="15"/>
        <w:contextualSpacing/>
        <w:jc w:val="center"/>
        <w:rPr>
          <w:rFonts w:ascii="Montserrat" w:hAnsi="Montserrat" w:cs="Arial"/>
          <w:bCs/>
          <w:sz w:val="19"/>
          <w:szCs w:val="19"/>
          <w:lang w:val="es-MX"/>
        </w:rPr>
      </w:pPr>
    </w:p>
    <w:p w14:paraId="261C7F38" w14:textId="77777777" w:rsidR="00D357FD" w:rsidRPr="002C244D" w:rsidRDefault="00D357FD" w:rsidP="00D357FD">
      <w:pPr>
        <w:spacing w:after="0" w:line="240" w:lineRule="auto"/>
        <w:ind w:right="15"/>
        <w:contextualSpacing/>
        <w:jc w:val="center"/>
        <w:rPr>
          <w:rFonts w:ascii="Montserrat" w:hAnsi="Montserrat" w:cs="Arial"/>
          <w:bCs/>
          <w:sz w:val="19"/>
          <w:szCs w:val="19"/>
          <w:lang w:val="es-MX"/>
        </w:rPr>
      </w:pPr>
    </w:p>
    <w:p w14:paraId="2E494C21" w14:textId="77777777" w:rsidR="00D357FD" w:rsidRPr="002C244D" w:rsidRDefault="00D357FD" w:rsidP="00D357FD">
      <w:pPr>
        <w:spacing w:after="0" w:line="240" w:lineRule="auto"/>
        <w:ind w:right="15"/>
        <w:contextualSpacing/>
        <w:jc w:val="center"/>
        <w:rPr>
          <w:rFonts w:ascii="Montserrat" w:hAnsi="Montserrat" w:cs="Arial"/>
          <w:bCs/>
          <w:sz w:val="19"/>
          <w:szCs w:val="19"/>
          <w:lang w:val="es-MX"/>
        </w:rPr>
      </w:pPr>
      <w:r w:rsidRPr="002C244D">
        <w:rPr>
          <w:rFonts w:ascii="Montserrat" w:hAnsi="Montserrat" w:cs="Arial"/>
          <w:bCs/>
          <w:sz w:val="19"/>
          <w:szCs w:val="19"/>
          <w:lang w:val="es-MX"/>
        </w:rPr>
        <w:t>______________________________________________________________________</w:t>
      </w:r>
    </w:p>
    <w:p w14:paraId="4CFA5E16" w14:textId="77777777" w:rsidR="00D357FD" w:rsidRPr="002C244D" w:rsidRDefault="00D357FD" w:rsidP="00D357FD">
      <w:pPr>
        <w:spacing w:after="0" w:line="240" w:lineRule="auto"/>
        <w:ind w:right="15"/>
        <w:contextualSpacing/>
        <w:jc w:val="center"/>
        <w:rPr>
          <w:rFonts w:ascii="Montserrat" w:hAnsi="Montserrat" w:cs="Arial"/>
          <w:sz w:val="19"/>
          <w:szCs w:val="19"/>
          <w:lang w:val="es-MX"/>
        </w:rPr>
      </w:pPr>
      <w:r w:rsidRPr="002C244D">
        <w:rPr>
          <w:rFonts w:ascii="Montserrat" w:hAnsi="Montserrat" w:cs="Arial"/>
          <w:bCs/>
          <w:sz w:val="19"/>
          <w:szCs w:val="19"/>
          <w:lang w:val="es-MX"/>
        </w:rPr>
        <w:t>(En su caso, nombre completo del representante legal del licitante)</w:t>
      </w:r>
    </w:p>
    <w:p w14:paraId="3BF85280" w14:textId="77777777" w:rsidR="00D357FD" w:rsidRPr="002C244D" w:rsidRDefault="00D357FD" w:rsidP="00D357FD">
      <w:pPr>
        <w:tabs>
          <w:tab w:val="left" w:pos="900"/>
        </w:tabs>
        <w:spacing w:after="0" w:line="240" w:lineRule="auto"/>
        <w:ind w:right="15"/>
        <w:contextualSpacing/>
        <w:jc w:val="center"/>
        <w:rPr>
          <w:rFonts w:ascii="Montserrat" w:hAnsi="Montserrat" w:cs="Arial"/>
          <w:sz w:val="19"/>
          <w:szCs w:val="19"/>
          <w:lang w:val="es-MX"/>
        </w:rPr>
      </w:pPr>
    </w:p>
    <w:p w14:paraId="4081D08B" w14:textId="77777777" w:rsidR="00D357FD" w:rsidRPr="002C244D" w:rsidRDefault="00D357FD" w:rsidP="00D357FD">
      <w:pPr>
        <w:tabs>
          <w:tab w:val="left" w:pos="900"/>
        </w:tabs>
        <w:spacing w:after="0" w:line="240" w:lineRule="auto"/>
        <w:ind w:right="15"/>
        <w:contextualSpacing/>
        <w:rPr>
          <w:rFonts w:ascii="Montserrat" w:hAnsi="Montserrat" w:cs="Arial"/>
          <w:sz w:val="19"/>
          <w:szCs w:val="19"/>
          <w:lang w:val="es-MX"/>
        </w:rPr>
      </w:pPr>
    </w:p>
    <w:p w14:paraId="4F2A2861" w14:textId="77777777" w:rsidR="00D357FD" w:rsidRPr="002C244D" w:rsidRDefault="00D357FD" w:rsidP="00D357FD">
      <w:pPr>
        <w:tabs>
          <w:tab w:val="left" w:pos="900"/>
        </w:tabs>
        <w:spacing w:after="0" w:line="240" w:lineRule="auto"/>
        <w:ind w:right="15"/>
        <w:contextualSpacing/>
        <w:rPr>
          <w:rFonts w:ascii="Montserrat" w:hAnsi="Montserrat" w:cs="Arial"/>
          <w:sz w:val="19"/>
          <w:szCs w:val="19"/>
          <w:lang w:val="es-MX"/>
        </w:rPr>
      </w:pPr>
    </w:p>
    <w:p w14:paraId="1F5C00CF" w14:textId="77777777" w:rsidR="00D357FD" w:rsidRPr="002C244D" w:rsidRDefault="00D357FD" w:rsidP="00D357FD">
      <w:pPr>
        <w:tabs>
          <w:tab w:val="left" w:pos="900"/>
        </w:tabs>
        <w:spacing w:after="0" w:line="240" w:lineRule="auto"/>
        <w:ind w:right="15"/>
        <w:contextualSpacing/>
        <w:rPr>
          <w:rFonts w:ascii="Montserrat" w:hAnsi="Montserrat" w:cs="Arial"/>
          <w:sz w:val="19"/>
          <w:szCs w:val="19"/>
          <w:lang w:val="es-MX"/>
        </w:rPr>
      </w:pPr>
    </w:p>
    <w:p w14:paraId="2797CA6F" w14:textId="77777777" w:rsidR="00D357FD" w:rsidRPr="002C244D" w:rsidRDefault="00D357FD" w:rsidP="00D357FD">
      <w:pPr>
        <w:tabs>
          <w:tab w:val="left" w:pos="900"/>
        </w:tabs>
        <w:spacing w:after="0" w:line="240" w:lineRule="auto"/>
        <w:ind w:right="15"/>
        <w:contextualSpacing/>
        <w:jc w:val="both"/>
        <w:rPr>
          <w:rFonts w:ascii="Montserrat" w:hAnsi="Montserrat" w:cs="Arial"/>
          <w:sz w:val="17"/>
          <w:szCs w:val="17"/>
          <w:lang w:val="es-MX"/>
        </w:rPr>
      </w:pPr>
      <w:r w:rsidRPr="002C244D">
        <w:rPr>
          <w:rFonts w:ascii="Montserrat" w:hAnsi="Montserrat" w:cs="Arial"/>
          <w:b/>
          <w:sz w:val="17"/>
          <w:szCs w:val="17"/>
          <w:lang w:val="es-MX"/>
        </w:rPr>
        <w:t>NOTA:</w:t>
      </w:r>
      <w:r w:rsidRPr="002C244D">
        <w:rPr>
          <w:rFonts w:ascii="Montserrat" w:hAnsi="Montserrat" w:cs="Arial"/>
          <w:sz w:val="17"/>
          <w:szCs w:val="17"/>
          <w:lang w:val="es-MX"/>
        </w:rPr>
        <w:t xml:space="preserve"> EL PRESENTE FORMATO PODRÁ SER REPRODUCIDO POR CADA PARTICIPANTE EN EL MODO QUE ESTIME CONVENIENTE, PERO DEBERÁ RESPETAR EL CONTENIDO, PREFERENTEMENTE, EN EL ORDEN INDICADO.</w:t>
      </w:r>
    </w:p>
    <w:p w14:paraId="053DD7E0" w14:textId="77777777" w:rsidR="00D357FD" w:rsidRPr="002C244D" w:rsidRDefault="00D357FD" w:rsidP="00D357FD">
      <w:pPr>
        <w:tabs>
          <w:tab w:val="left" w:pos="900"/>
        </w:tabs>
        <w:spacing w:after="0" w:line="240" w:lineRule="auto"/>
        <w:ind w:right="15"/>
        <w:contextualSpacing/>
        <w:jc w:val="center"/>
        <w:rPr>
          <w:rFonts w:ascii="Montserrat" w:hAnsi="Montserrat" w:cs="Arial"/>
          <w:sz w:val="19"/>
          <w:szCs w:val="19"/>
          <w:lang w:val="es-MX"/>
        </w:rPr>
      </w:pPr>
    </w:p>
    <w:p w14:paraId="308F4DCB" w14:textId="77777777" w:rsidR="00D357FD" w:rsidRPr="002C244D" w:rsidRDefault="00D357FD" w:rsidP="00D357FD">
      <w:pPr>
        <w:tabs>
          <w:tab w:val="left" w:pos="900"/>
        </w:tabs>
        <w:spacing w:after="0" w:line="240" w:lineRule="auto"/>
        <w:ind w:right="15"/>
        <w:contextualSpacing/>
        <w:jc w:val="both"/>
        <w:rPr>
          <w:rFonts w:ascii="Montserrat" w:hAnsi="Montserrat" w:cs="Arial"/>
          <w:b/>
          <w:sz w:val="19"/>
          <w:szCs w:val="19"/>
          <w:lang w:val="es-MX"/>
        </w:rPr>
      </w:pPr>
    </w:p>
    <w:p w14:paraId="04A83F0A" w14:textId="77777777" w:rsidR="00D357FD" w:rsidRPr="002C244D" w:rsidRDefault="00D357FD" w:rsidP="00D357FD">
      <w:pPr>
        <w:tabs>
          <w:tab w:val="left" w:pos="900"/>
        </w:tabs>
        <w:spacing w:after="0" w:line="240" w:lineRule="auto"/>
        <w:ind w:right="15"/>
        <w:contextualSpacing/>
        <w:jc w:val="both"/>
        <w:rPr>
          <w:rFonts w:ascii="Montserrat" w:hAnsi="Montserrat" w:cs="Arial"/>
          <w:b/>
          <w:sz w:val="16"/>
          <w:szCs w:val="16"/>
          <w:lang w:val="es-MX"/>
        </w:rPr>
      </w:pPr>
    </w:p>
    <w:p w14:paraId="45871163" w14:textId="77777777" w:rsidR="00D357FD" w:rsidRPr="002C244D" w:rsidRDefault="00D357FD" w:rsidP="00D357FD">
      <w:pPr>
        <w:spacing w:after="0" w:line="240" w:lineRule="auto"/>
        <w:ind w:right="15"/>
        <w:contextualSpacing/>
        <w:rPr>
          <w:rFonts w:ascii="Montserrat" w:hAnsi="Montserrat" w:cs="Arial"/>
          <w:b/>
          <w:sz w:val="16"/>
          <w:szCs w:val="16"/>
          <w:lang w:val="es-MX"/>
        </w:rPr>
      </w:pPr>
      <w:r w:rsidRPr="002C244D">
        <w:rPr>
          <w:rFonts w:ascii="Montserrat" w:hAnsi="Montserrat" w:cs="Arial"/>
          <w:b/>
          <w:sz w:val="16"/>
          <w:szCs w:val="16"/>
          <w:lang w:val="es-MX"/>
        </w:rPr>
        <w:br w:type="page"/>
      </w:r>
    </w:p>
    <w:p w14:paraId="69B2E9FD" w14:textId="77777777" w:rsidR="00D357FD" w:rsidRPr="002C244D" w:rsidRDefault="00D357FD" w:rsidP="00D357FD">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20"/>
          <w:szCs w:val="20"/>
          <w:lang w:val="es-ES_tradnl"/>
        </w:rPr>
      </w:pPr>
      <w:bookmarkStart w:id="10" w:name="_Hlk39070664"/>
      <w:bookmarkEnd w:id="9"/>
      <w:r w:rsidRPr="002C244D">
        <w:rPr>
          <w:rFonts w:ascii="Montserrat" w:hAnsi="Montserrat" w:cs="Arial"/>
          <w:smallCaps/>
          <w:color w:val="FFFFFF"/>
          <w:sz w:val="20"/>
          <w:szCs w:val="20"/>
          <w:lang w:val="es-ES_tradnl"/>
        </w:rPr>
        <w:lastRenderedPageBreak/>
        <w:t>FORMATO C</w:t>
      </w:r>
    </w:p>
    <w:p w14:paraId="0FC785C0" w14:textId="77777777" w:rsidR="00D357FD" w:rsidRPr="002C244D" w:rsidRDefault="00D357FD" w:rsidP="00D357FD">
      <w:pPr>
        <w:pStyle w:val="Ttulo2"/>
        <w:pBdr>
          <w:top w:val="single" w:sz="4" w:space="1" w:color="auto"/>
          <w:left w:val="single" w:sz="4" w:space="4" w:color="auto"/>
          <w:bottom w:val="single" w:sz="4" w:space="1" w:color="auto"/>
          <w:right w:val="single" w:sz="4" w:space="4" w:color="auto"/>
        </w:pBdr>
        <w:shd w:val="clear" w:color="auto" w:fill="0070C0"/>
        <w:ind w:right="15"/>
        <w:contextualSpacing/>
        <w:rPr>
          <w:rFonts w:ascii="Montserrat" w:hAnsi="Montserrat" w:cs="Arial"/>
          <w:smallCaps/>
          <w:color w:val="FFFFFF"/>
          <w:sz w:val="20"/>
          <w:szCs w:val="20"/>
          <w:lang w:val="es-ES_tradnl"/>
        </w:rPr>
      </w:pPr>
      <w:r w:rsidRPr="002C244D">
        <w:rPr>
          <w:rFonts w:ascii="Montserrat" w:hAnsi="Montserrat" w:cs="Arial"/>
          <w:smallCaps/>
          <w:color w:val="FFFFFF"/>
          <w:sz w:val="20"/>
          <w:szCs w:val="20"/>
          <w:lang w:val="es-ES_tradnl"/>
        </w:rPr>
        <w:t>MODELO DE CARTA DECLARATORIA</w:t>
      </w:r>
    </w:p>
    <w:p w14:paraId="7462CD5F" w14:textId="77777777" w:rsidR="00D357FD" w:rsidRPr="002C244D" w:rsidRDefault="00D357FD" w:rsidP="00D357FD">
      <w:pPr>
        <w:pStyle w:val="Textoindependiente"/>
        <w:ind w:right="15"/>
        <w:contextualSpacing/>
        <w:jc w:val="right"/>
        <w:rPr>
          <w:rFonts w:ascii="Montserrat" w:hAnsi="Montserrat"/>
        </w:rPr>
      </w:pPr>
    </w:p>
    <w:p w14:paraId="0D6D9F50" w14:textId="77777777" w:rsidR="00D357FD" w:rsidRPr="002C244D" w:rsidRDefault="00D357FD" w:rsidP="00D357FD">
      <w:pPr>
        <w:pStyle w:val="Textoindependiente"/>
        <w:ind w:right="15"/>
        <w:contextualSpacing/>
        <w:jc w:val="right"/>
        <w:rPr>
          <w:rFonts w:ascii="Montserrat" w:hAnsi="Montserrat"/>
        </w:rPr>
      </w:pPr>
      <w:r w:rsidRPr="002C244D">
        <w:rPr>
          <w:rFonts w:ascii="Montserrat" w:hAnsi="Montserrat"/>
        </w:rPr>
        <w:t>Estado de México, a _______ de 2020</w:t>
      </w:r>
    </w:p>
    <w:p w14:paraId="418585D2" w14:textId="77777777" w:rsidR="00D357FD" w:rsidRPr="002C244D" w:rsidRDefault="00D357FD" w:rsidP="00D357FD">
      <w:pPr>
        <w:pStyle w:val="Textoindependiente"/>
        <w:ind w:right="15"/>
        <w:contextualSpacing/>
        <w:rPr>
          <w:rFonts w:ascii="Montserrat" w:hAnsi="Montserrat"/>
          <w:b/>
        </w:rPr>
      </w:pPr>
    </w:p>
    <w:p w14:paraId="3A6BA740" w14:textId="77777777" w:rsidR="00D357FD" w:rsidRPr="002C244D" w:rsidRDefault="00D357FD" w:rsidP="00D357FD">
      <w:pPr>
        <w:pStyle w:val="Textoindependiente"/>
        <w:ind w:right="15"/>
        <w:contextualSpacing/>
        <w:rPr>
          <w:rFonts w:ascii="Montserrat" w:hAnsi="Montserrat"/>
          <w:b/>
        </w:rPr>
      </w:pPr>
      <w:r w:rsidRPr="002C244D">
        <w:rPr>
          <w:rFonts w:ascii="Montserrat" w:hAnsi="Montserrat"/>
          <w:b/>
        </w:rPr>
        <w:t>COLEGIO NACIONAL DE EDUCACIÓN PROFESIONAL TÉCNICA</w:t>
      </w:r>
    </w:p>
    <w:p w14:paraId="4EFC138C" w14:textId="77777777" w:rsidR="00D357FD" w:rsidRPr="002C244D" w:rsidRDefault="00D357FD" w:rsidP="00D357FD">
      <w:pPr>
        <w:spacing w:after="0" w:line="240" w:lineRule="auto"/>
        <w:ind w:right="15"/>
        <w:contextualSpacing/>
        <w:jc w:val="both"/>
        <w:rPr>
          <w:rFonts w:ascii="Montserrat" w:hAnsi="Montserrat" w:cs="Arial"/>
          <w:bCs/>
          <w:sz w:val="20"/>
          <w:szCs w:val="20"/>
          <w:lang w:val="es-MX"/>
        </w:rPr>
      </w:pPr>
      <w:r w:rsidRPr="002C244D">
        <w:rPr>
          <w:rFonts w:ascii="Montserrat" w:hAnsi="Montserrat" w:cs="Arial"/>
          <w:bCs/>
          <w:sz w:val="20"/>
          <w:szCs w:val="20"/>
          <w:lang w:val="es-MX"/>
        </w:rPr>
        <w:t>P r e s e n t e</w:t>
      </w:r>
    </w:p>
    <w:p w14:paraId="3786BEC5" w14:textId="77777777" w:rsidR="00D357FD" w:rsidRPr="002C244D" w:rsidRDefault="00D357FD" w:rsidP="00D357FD">
      <w:pPr>
        <w:spacing w:after="0" w:line="240" w:lineRule="auto"/>
        <w:ind w:right="15"/>
        <w:contextualSpacing/>
        <w:jc w:val="both"/>
        <w:rPr>
          <w:rFonts w:ascii="Montserrat" w:hAnsi="Montserrat" w:cs="Arial"/>
          <w:bCs/>
          <w:sz w:val="20"/>
          <w:szCs w:val="20"/>
          <w:lang w:val="es-MX"/>
        </w:rPr>
      </w:pPr>
    </w:p>
    <w:p w14:paraId="47516E66" w14:textId="6586083B" w:rsidR="00D357FD" w:rsidRPr="002C244D" w:rsidRDefault="00D357FD" w:rsidP="00D357FD">
      <w:pPr>
        <w:spacing w:after="0" w:line="240" w:lineRule="auto"/>
        <w:ind w:right="15"/>
        <w:contextualSpacing/>
        <w:jc w:val="both"/>
        <w:rPr>
          <w:rFonts w:ascii="Montserrat" w:hAnsi="Montserrat" w:cs="Arial"/>
          <w:sz w:val="20"/>
          <w:lang w:val="es-MX"/>
        </w:rPr>
      </w:pPr>
      <w:r w:rsidRPr="002C244D">
        <w:rPr>
          <w:rFonts w:ascii="Montserrat" w:hAnsi="Montserrat" w:cs="Arial"/>
          <w:bCs/>
          <w:sz w:val="20"/>
          <w:szCs w:val="20"/>
          <w:lang w:val="es-MX"/>
        </w:rPr>
        <w:t xml:space="preserve">De </w:t>
      </w:r>
      <w:r w:rsidRPr="002C244D">
        <w:rPr>
          <w:rFonts w:ascii="Montserrat" w:hAnsi="Montserrat" w:cs="Arial"/>
          <w:sz w:val="20"/>
          <w:lang w:val="es-MX"/>
        </w:rPr>
        <w:t xml:space="preserve">conformidad con lo establecido en la Convocatoria de </w:t>
      </w:r>
      <w:r>
        <w:rPr>
          <w:rFonts w:ascii="Montserrat" w:hAnsi="Montserrat" w:cs="Arial"/>
          <w:sz w:val="20"/>
          <w:lang w:val="es-MX"/>
        </w:rPr>
        <w:t>licitación</w:t>
      </w:r>
      <w:r w:rsidRPr="002C244D">
        <w:rPr>
          <w:rFonts w:ascii="Montserrat" w:hAnsi="Montserrat" w:cs="Arial"/>
          <w:sz w:val="20"/>
          <w:lang w:val="es-MX"/>
        </w:rPr>
        <w:t xml:space="preserve"> No. </w:t>
      </w:r>
      <w:r w:rsidR="00774819">
        <w:rPr>
          <w:rFonts w:ascii="Montserrat" w:hAnsi="Montserrat" w:cs="Arial"/>
          <w:sz w:val="20"/>
          <w:lang w:val="es-MX"/>
        </w:rPr>
        <w:t>CAS-LP-32-2020</w:t>
      </w:r>
      <w:r w:rsidRPr="002C244D">
        <w:rPr>
          <w:rFonts w:ascii="Montserrat" w:hAnsi="Montserrat" w:cs="Arial"/>
          <w:sz w:val="20"/>
          <w:lang w:val="es-MX"/>
        </w:rPr>
        <w:t xml:space="preserve">, </w:t>
      </w:r>
      <w:r w:rsidR="003E0EB3" w:rsidRPr="003E0EB3">
        <w:rPr>
          <w:rFonts w:ascii="Montserrat" w:hAnsi="Montserrat" w:cs="Arial"/>
          <w:sz w:val="20"/>
          <w:lang w:val="es-MX"/>
        </w:rPr>
        <w:t>PARA LA CONTRATACIÓN DE LA PÓLIZA DE SEGURO DE ACCIDENTES PERSONALES ESCOLARES DE ALUMNOS DEL SISTEMA CONALEP</w:t>
      </w:r>
      <w:r w:rsidRPr="002C244D">
        <w:rPr>
          <w:rFonts w:ascii="Montserrat" w:hAnsi="Montserrat" w:cs="Arial"/>
          <w:sz w:val="20"/>
          <w:lang w:val="es-MX"/>
        </w:rPr>
        <w:t>, manifiesto bajo protesta de decir verdad:</w:t>
      </w:r>
    </w:p>
    <w:p w14:paraId="1A0508F0" w14:textId="77777777" w:rsidR="00D357FD" w:rsidRPr="002C244D" w:rsidRDefault="00D357FD" w:rsidP="00D357FD">
      <w:pPr>
        <w:spacing w:after="0" w:line="240" w:lineRule="auto"/>
        <w:ind w:right="15"/>
        <w:contextualSpacing/>
        <w:jc w:val="both"/>
        <w:rPr>
          <w:rFonts w:ascii="Montserrat" w:hAnsi="Montserrat" w:cs="Arial"/>
          <w:bCs/>
          <w:sz w:val="20"/>
          <w:szCs w:val="20"/>
          <w:lang w:val="es-MX"/>
        </w:rPr>
      </w:pPr>
    </w:p>
    <w:p w14:paraId="4E349669" w14:textId="77777777" w:rsidR="00D357FD" w:rsidRPr="002C244D" w:rsidRDefault="00D357FD" w:rsidP="0041531E">
      <w:pPr>
        <w:pStyle w:val="Prrafodelista"/>
        <w:numPr>
          <w:ilvl w:val="0"/>
          <w:numId w:val="11"/>
        </w:numPr>
        <w:ind w:left="709" w:right="15" w:hanging="425"/>
        <w:contextualSpacing/>
        <w:jc w:val="both"/>
        <w:rPr>
          <w:rFonts w:ascii="Montserrat" w:hAnsi="Montserrat" w:cs="Arial"/>
          <w:bCs/>
          <w:sz w:val="20"/>
          <w:szCs w:val="20"/>
        </w:rPr>
      </w:pPr>
      <w:r w:rsidRPr="002C244D">
        <w:rPr>
          <w:rFonts w:ascii="Montserrat" w:hAnsi="Montserrat" w:cs="Arial"/>
          <w:sz w:val="20"/>
          <w:szCs w:val="20"/>
        </w:rPr>
        <w:t xml:space="preserve">Que soy de </w:t>
      </w:r>
      <w:r w:rsidRPr="002C244D">
        <w:rPr>
          <w:rFonts w:ascii="Montserrat" w:hAnsi="Montserrat" w:cs="Arial"/>
          <w:b/>
          <w:sz w:val="20"/>
          <w:szCs w:val="20"/>
          <w:u w:val="single"/>
        </w:rPr>
        <w:t>nacionalidad mexicana</w:t>
      </w:r>
      <w:r w:rsidRPr="002C244D">
        <w:rPr>
          <w:rFonts w:ascii="Montserrat" w:hAnsi="Montserrat" w:cs="Arial"/>
          <w:sz w:val="20"/>
          <w:szCs w:val="20"/>
        </w:rPr>
        <w:t>, en apego al artículo 35 del Reglamento de la LAASSP.</w:t>
      </w:r>
    </w:p>
    <w:p w14:paraId="527B0EF6" w14:textId="77777777" w:rsidR="00D357FD" w:rsidRPr="002C244D" w:rsidRDefault="00D357FD" w:rsidP="0041531E">
      <w:pPr>
        <w:pStyle w:val="Prrafodelista"/>
        <w:numPr>
          <w:ilvl w:val="0"/>
          <w:numId w:val="11"/>
        </w:numPr>
        <w:ind w:left="709" w:right="15" w:hanging="425"/>
        <w:contextualSpacing/>
        <w:jc w:val="both"/>
        <w:rPr>
          <w:rFonts w:ascii="Montserrat" w:hAnsi="Montserrat" w:cs="Arial"/>
          <w:bCs/>
          <w:sz w:val="20"/>
          <w:szCs w:val="20"/>
        </w:rPr>
      </w:pPr>
      <w:r w:rsidRPr="002C244D">
        <w:rPr>
          <w:rFonts w:ascii="Montserrat" w:hAnsi="Montserrat" w:cs="Arial"/>
          <w:sz w:val="20"/>
          <w:szCs w:val="20"/>
        </w:rPr>
        <w:t xml:space="preserve">Que el presente licitante, mis representantes y demás dependientes no nos encontramos en alguno de los supuestos de los </w:t>
      </w:r>
      <w:r w:rsidRPr="002C244D">
        <w:rPr>
          <w:rFonts w:ascii="Montserrat" w:hAnsi="Montserrat" w:cs="Arial"/>
          <w:b/>
          <w:sz w:val="20"/>
          <w:szCs w:val="20"/>
          <w:u w:val="single"/>
        </w:rPr>
        <w:t>artículos 50 y 60 de la LAASSP</w:t>
      </w:r>
      <w:r w:rsidRPr="002C244D">
        <w:rPr>
          <w:rFonts w:ascii="Montserrat" w:hAnsi="Montserrat" w:cs="Arial"/>
          <w:sz w:val="20"/>
          <w:szCs w:val="20"/>
        </w:rPr>
        <w:t>.</w:t>
      </w:r>
    </w:p>
    <w:p w14:paraId="55F9E4E2" w14:textId="77777777" w:rsidR="00D357FD" w:rsidRPr="002C244D" w:rsidRDefault="00D357FD" w:rsidP="0041531E">
      <w:pPr>
        <w:pStyle w:val="Prrafodelista"/>
        <w:numPr>
          <w:ilvl w:val="0"/>
          <w:numId w:val="11"/>
        </w:numPr>
        <w:ind w:left="709" w:right="15" w:hanging="425"/>
        <w:contextualSpacing/>
        <w:jc w:val="both"/>
        <w:rPr>
          <w:rFonts w:ascii="Montserrat" w:hAnsi="Montserrat" w:cs="Arial"/>
          <w:bCs/>
          <w:sz w:val="20"/>
          <w:szCs w:val="20"/>
        </w:rPr>
      </w:pPr>
      <w:r w:rsidRPr="002C244D">
        <w:rPr>
          <w:rFonts w:ascii="Montserrat" w:hAnsi="Montserrat" w:cs="Arial"/>
          <w:sz w:val="20"/>
          <w:szCs w:val="20"/>
        </w:rPr>
        <w:t xml:space="preserve">(Declaración de integridad) Que por mí mismo y a través de interpósita persona me abstendré de adoptar conductas para que los servidores públicos del CONALEP </w:t>
      </w:r>
      <w:r w:rsidRPr="002C244D">
        <w:rPr>
          <w:rFonts w:ascii="Montserrat" w:hAnsi="Montserrat" w:cs="Arial"/>
          <w:b/>
          <w:sz w:val="20"/>
          <w:szCs w:val="20"/>
          <w:u w:val="single"/>
        </w:rPr>
        <w:t>induzcan o alteren las evaluaciones de las proposiciones</w:t>
      </w:r>
      <w:r w:rsidRPr="002C244D">
        <w:rPr>
          <w:rFonts w:ascii="Montserrat" w:hAnsi="Montserrat" w:cs="Arial"/>
          <w:sz w:val="20"/>
          <w:szCs w:val="20"/>
        </w:rPr>
        <w:t>, el resultado del procedimiento u otros aspectos que otorguen condiciones más ventajosas con relación a los demás participantes, de conformidad con el artículo 29 fracción IX de la LAASSP.</w:t>
      </w:r>
    </w:p>
    <w:p w14:paraId="6ECE930E" w14:textId="77777777" w:rsidR="00D357FD" w:rsidRPr="002C244D" w:rsidRDefault="00D357FD" w:rsidP="0041531E">
      <w:pPr>
        <w:pStyle w:val="Prrafodelista"/>
        <w:numPr>
          <w:ilvl w:val="0"/>
          <w:numId w:val="11"/>
        </w:numPr>
        <w:ind w:left="709" w:right="15" w:hanging="425"/>
        <w:contextualSpacing/>
        <w:jc w:val="both"/>
        <w:rPr>
          <w:rFonts w:ascii="Montserrat" w:hAnsi="Montserrat" w:cs="Arial"/>
          <w:bCs/>
          <w:sz w:val="20"/>
          <w:szCs w:val="20"/>
        </w:rPr>
      </w:pPr>
      <w:r w:rsidRPr="002C244D">
        <w:rPr>
          <w:rFonts w:ascii="Montserrat" w:hAnsi="Montserrat" w:cs="Arial"/>
          <w:sz w:val="20"/>
          <w:szCs w:val="20"/>
        </w:rPr>
        <w:t>Que ni el presente licitante persona física ni los socios y/o accionistas que ejercen control sobre la sociedad en caso de persona moral desempeñamos empleo, cargo o comisión en el servicio público o, en su caso, que a pesar de desempeñarlo con la formalización del contrato correspondiente no se actualizará algún Conflicto de Interés de conformidad con lo dispuesto en la fracción IX artículo 49 de la Ley General de Responsabilidades Administrativas.</w:t>
      </w:r>
    </w:p>
    <w:p w14:paraId="05EC81F1" w14:textId="40A65383" w:rsidR="00D357FD" w:rsidRPr="002C244D" w:rsidRDefault="00D357FD" w:rsidP="0041531E">
      <w:pPr>
        <w:pStyle w:val="Prrafodelista"/>
        <w:numPr>
          <w:ilvl w:val="0"/>
          <w:numId w:val="11"/>
        </w:numPr>
        <w:ind w:left="709" w:right="15" w:hanging="425"/>
        <w:contextualSpacing/>
        <w:jc w:val="both"/>
        <w:rPr>
          <w:rFonts w:ascii="Montserrat" w:hAnsi="Montserrat" w:cs="Arial"/>
          <w:bCs/>
          <w:sz w:val="20"/>
          <w:szCs w:val="20"/>
        </w:rPr>
      </w:pPr>
      <w:r w:rsidRPr="002C244D">
        <w:rPr>
          <w:rFonts w:ascii="Montserrat" w:hAnsi="Montserrat" w:cs="Arial"/>
          <w:sz w:val="20"/>
          <w:szCs w:val="20"/>
        </w:rPr>
        <w:t>Que cuento con la capacidad legal, administrativa, técnica y económica necesarias para prestar en tiempo y forma los servicios materia de esta</w:t>
      </w:r>
      <w:r>
        <w:rPr>
          <w:rFonts w:ascii="Montserrat" w:hAnsi="Montserrat" w:cs="Arial"/>
          <w:sz w:val="20"/>
          <w:szCs w:val="20"/>
        </w:rPr>
        <w:t xml:space="preserve"> licitación</w:t>
      </w:r>
      <w:r w:rsidRPr="002C244D">
        <w:rPr>
          <w:rFonts w:ascii="Montserrat" w:hAnsi="Montserrat" w:cs="Arial"/>
          <w:sz w:val="20"/>
          <w:szCs w:val="20"/>
        </w:rPr>
        <w:t>, incluyendo los recursos materiales y financieros requeridos.</w:t>
      </w:r>
    </w:p>
    <w:p w14:paraId="5D41A5C8" w14:textId="77777777" w:rsidR="00D357FD" w:rsidRPr="002C244D" w:rsidRDefault="00D357FD" w:rsidP="0041531E">
      <w:pPr>
        <w:pStyle w:val="Prrafodelista"/>
        <w:numPr>
          <w:ilvl w:val="0"/>
          <w:numId w:val="11"/>
        </w:numPr>
        <w:ind w:left="709" w:right="15" w:hanging="425"/>
        <w:contextualSpacing/>
        <w:jc w:val="both"/>
        <w:rPr>
          <w:rFonts w:ascii="Montserrat" w:hAnsi="Montserrat" w:cs="Arial"/>
          <w:bCs/>
          <w:sz w:val="20"/>
          <w:szCs w:val="20"/>
        </w:rPr>
      </w:pPr>
      <w:r w:rsidRPr="002C244D">
        <w:rPr>
          <w:rFonts w:ascii="Montserrat" w:hAnsi="Montserrat" w:cs="Arial"/>
          <w:bCs/>
          <w:sz w:val="20"/>
          <w:szCs w:val="20"/>
        </w:rPr>
        <w:t xml:space="preserve">Que </w:t>
      </w:r>
      <w:r w:rsidRPr="002C244D">
        <w:rPr>
          <w:rFonts w:ascii="Montserrat" w:hAnsi="Montserrat" w:cs="Arial"/>
          <w:sz w:val="20"/>
          <w:szCs w:val="20"/>
        </w:rPr>
        <w:t>en caso de resultar adjudicado presentaré, previo a la firma del contrato, la “Opinión positiva de cumplimiento de sus Obligaciones en materia Fiscal, emitida por la página del SAT” de conformidad con el artículo 32-D del Código Fiscal de la Federación”, “Opinión positiva del cumplimiento de sus Obligaciones en materia de seguridad social, emitida por la página del IMSS”, y la “Constancia de situación fiscal, sin adeudo, en materia de aportaciones patronales y entero de descuentos emitida por la página del INFONAVIT”.</w:t>
      </w:r>
    </w:p>
    <w:p w14:paraId="3A81E271" w14:textId="77777777" w:rsidR="00D357FD" w:rsidRPr="002C244D" w:rsidRDefault="00D357FD" w:rsidP="00D357FD">
      <w:pPr>
        <w:spacing w:after="0" w:line="240" w:lineRule="auto"/>
        <w:ind w:right="15"/>
        <w:contextualSpacing/>
        <w:jc w:val="center"/>
        <w:rPr>
          <w:rFonts w:ascii="Montserrat" w:hAnsi="Montserrat" w:cs="Arial"/>
          <w:sz w:val="10"/>
          <w:szCs w:val="16"/>
          <w:lang w:val="es-MX"/>
        </w:rPr>
      </w:pPr>
    </w:p>
    <w:p w14:paraId="23D8DB66" w14:textId="77777777" w:rsidR="00D357FD" w:rsidRPr="002C244D" w:rsidRDefault="00D357FD" w:rsidP="00D357FD">
      <w:pPr>
        <w:spacing w:after="0" w:line="240" w:lineRule="auto"/>
        <w:ind w:right="15"/>
        <w:contextualSpacing/>
        <w:jc w:val="center"/>
        <w:rPr>
          <w:rFonts w:ascii="Montserrat" w:hAnsi="Montserrat" w:cs="Arial"/>
          <w:bCs/>
          <w:sz w:val="20"/>
          <w:szCs w:val="20"/>
          <w:lang w:val="es-MX"/>
        </w:rPr>
      </w:pPr>
    </w:p>
    <w:p w14:paraId="5165A36F" w14:textId="77777777" w:rsidR="00D357FD" w:rsidRPr="002C244D" w:rsidRDefault="00D357FD" w:rsidP="00D357FD">
      <w:pPr>
        <w:spacing w:after="0" w:line="240" w:lineRule="auto"/>
        <w:ind w:right="15"/>
        <w:contextualSpacing/>
        <w:jc w:val="center"/>
        <w:rPr>
          <w:rFonts w:ascii="Montserrat" w:hAnsi="Montserrat" w:cs="Arial"/>
          <w:bCs/>
          <w:sz w:val="20"/>
          <w:szCs w:val="20"/>
          <w:lang w:val="es-MX"/>
        </w:rPr>
      </w:pPr>
      <w:r w:rsidRPr="002C244D">
        <w:rPr>
          <w:rFonts w:ascii="Montserrat" w:hAnsi="Montserrat" w:cs="Arial"/>
          <w:bCs/>
          <w:sz w:val="20"/>
          <w:szCs w:val="20"/>
          <w:lang w:val="es-MX"/>
        </w:rPr>
        <w:t>Atentamente</w:t>
      </w:r>
    </w:p>
    <w:p w14:paraId="433BA8D3" w14:textId="77777777" w:rsidR="00D357FD" w:rsidRPr="002C244D" w:rsidRDefault="00D357FD" w:rsidP="00D357FD">
      <w:pPr>
        <w:spacing w:after="0" w:line="240" w:lineRule="auto"/>
        <w:ind w:right="15"/>
        <w:contextualSpacing/>
        <w:jc w:val="center"/>
        <w:rPr>
          <w:rFonts w:ascii="Montserrat" w:hAnsi="Montserrat" w:cs="Arial"/>
          <w:bCs/>
          <w:sz w:val="20"/>
          <w:szCs w:val="20"/>
          <w:lang w:val="es-MX"/>
        </w:rPr>
      </w:pPr>
    </w:p>
    <w:p w14:paraId="62C875C6" w14:textId="77777777" w:rsidR="00D357FD" w:rsidRPr="002C244D" w:rsidRDefault="00D357FD" w:rsidP="00D357FD">
      <w:pPr>
        <w:spacing w:after="0" w:line="240" w:lineRule="auto"/>
        <w:ind w:right="15"/>
        <w:contextualSpacing/>
        <w:jc w:val="center"/>
        <w:rPr>
          <w:rFonts w:ascii="Montserrat" w:hAnsi="Montserrat" w:cs="Arial"/>
          <w:bCs/>
          <w:sz w:val="20"/>
          <w:szCs w:val="20"/>
          <w:lang w:val="es-MX"/>
        </w:rPr>
      </w:pPr>
      <w:r w:rsidRPr="002C244D">
        <w:rPr>
          <w:rFonts w:ascii="Montserrat" w:hAnsi="Montserrat" w:cs="Arial"/>
          <w:bCs/>
          <w:sz w:val="20"/>
          <w:szCs w:val="20"/>
          <w:lang w:val="es-MX"/>
        </w:rPr>
        <w:t>(Nombre y firma del licitante)</w:t>
      </w:r>
    </w:p>
    <w:p w14:paraId="3F5B25F0" w14:textId="77777777" w:rsidR="00D357FD" w:rsidRPr="002C244D" w:rsidRDefault="00D357FD" w:rsidP="00D357FD">
      <w:pPr>
        <w:spacing w:after="0" w:line="240" w:lineRule="auto"/>
        <w:ind w:right="15"/>
        <w:contextualSpacing/>
        <w:jc w:val="center"/>
        <w:rPr>
          <w:rFonts w:ascii="Montserrat" w:hAnsi="Montserrat" w:cs="Arial"/>
          <w:bCs/>
          <w:sz w:val="20"/>
          <w:szCs w:val="20"/>
          <w:lang w:val="es-MX"/>
        </w:rPr>
      </w:pPr>
      <w:r w:rsidRPr="002C244D">
        <w:rPr>
          <w:rFonts w:ascii="Montserrat" w:hAnsi="Montserrat" w:cs="Arial"/>
          <w:bCs/>
          <w:sz w:val="20"/>
          <w:szCs w:val="20"/>
          <w:lang w:val="es-MX"/>
        </w:rPr>
        <w:t>______________________________________________________________________</w:t>
      </w:r>
    </w:p>
    <w:p w14:paraId="26CB4F71" w14:textId="77777777" w:rsidR="00D357FD" w:rsidRPr="002C244D" w:rsidRDefault="00D357FD" w:rsidP="00D357FD">
      <w:pPr>
        <w:spacing w:after="0" w:line="240" w:lineRule="auto"/>
        <w:ind w:right="15"/>
        <w:contextualSpacing/>
        <w:jc w:val="center"/>
        <w:rPr>
          <w:rFonts w:ascii="Montserrat" w:hAnsi="Montserrat" w:cs="Arial"/>
          <w:sz w:val="16"/>
          <w:szCs w:val="16"/>
          <w:lang w:val="es-MX"/>
        </w:rPr>
      </w:pPr>
      <w:r w:rsidRPr="002C244D">
        <w:rPr>
          <w:rFonts w:ascii="Montserrat" w:hAnsi="Montserrat" w:cs="Arial"/>
          <w:bCs/>
          <w:sz w:val="20"/>
          <w:szCs w:val="20"/>
          <w:lang w:val="es-MX"/>
        </w:rPr>
        <w:t>(En su caso, nombre completo del representante legal del licitante)</w:t>
      </w:r>
    </w:p>
    <w:p w14:paraId="60B36110" w14:textId="77777777" w:rsidR="00D357FD" w:rsidRPr="002C244D" w:rsidRDefault="00D357FD" w:rsidP="00D357FD">
      <w:pPr>
        <w:spacing w:after="0" w:line="240" w:lineRule="auto"/>
        <w:ind w:right="15"/>
        <w:contextualSpacing/>
        <w:rPr>
          <w:rFonts w:ascii="Montserrat" w:hAnsi="Montserrat" w:cs="Arial"/>
          <w:bCs/>
          <w:sz w:val="20"/>
          <w:szCs w:val="20"/>
          <w:lang w:val="es-MX"/>
        </w:rPr>
      </w:pPr>
      <w:r w:rsidRPr="002C244D">
        <w:rPr>
          <w:rFonts w:ascii="Montserrat" w:hAnsi="Montserrat" w:cs="Arial"/>
          <w:bCs/>
          <w:sz w:val="20"/>
          <w:szCs w:val="20"/>
          <w:lang w:val="es-MX"/>
        </w:rPr>
        <w:br w:type="page"/>
      </w:r>
    </w:p>
    <w:p w14:paraId="5C9F99CC" w14:textId="77777777" w:rsidR="00D357FD" w:rsidRPr="002C244D" w:rsidRDefault="00D357FD" w:rsidP="00D357FD">
      <w:pPr>
        <w:tabs>
          <w:tab w:val="left" w:pos="900"/>
        </w:tabs>
        <w:spacing w:after="0" w:line="240" w:lineRule="auto"/>
        <w:ind w:right="15"/>
        <w:contextualSpacing/>
        <w:jc w:val="both"/>
        <w:rPr>
          <w:rFonts w:ascii="Montserrat" w:hAnsi="Montserrat" w:cs="Arial"/>
          <w:sz w:val="16"/>
          <w:szCs w:val="16"/>
          <w:lang w:val="es-MX"/>
        </w:rPr>
      </w:pPr>
      <w:bookmarkStart w:id="11" w:name="_Hlk39070740"/>
      <w:bookmarkEnd w:id="10"/>
    </w:p>
    <w:p w14:paraId="71DC1208" w14:textId="77777777" w:rsidR="00D357FD" w:rsidRPr="002C244D" w:rsidRDefault="00D357FD" w:rsidP="00D357FD">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olor w:val="FFFFFF"/>
          <w:sz w:val="20"/>
          <w:szCs w:val="20"/>
        </w:rPr>
      </w:pPr>
      <w:r w:rsidRPr="002C244D">
        <w:rPr>
          <w:rFonts w:ascii="Montserrat" w:hAnsi="Montserrat"/>
          <w:color w:val="FFFFFF"/>
          <w:sz w:val="20"/>
          <w:szCs w:val="20"/>
        </w:rPr>
        <w:t>FORMATO D</w:t>
      </w:r>
    </w:p>
    <w:p w14:paraId="22AC9E77" w14:textId="77777777" w:rsidR="00D357FD" w:rsidRPr="002C244D" w:rsidRDefault="00D357FD" w:rsidP="00D357FD">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olor w:val="FFFFFF"/>
          <w:sz w:val="20"/>
          <w:szCs w:val="20"/>
        </w:rPr>
      </w:pPr>
      <w:r w:rsidRPr="002C244D">
        <w:rPr>
          <w:rFonts w:ascii="Montserrat" w:hAnsi="Montserrat"/>
          <w:color w:val="FFFFFF"/>
          <w:sz w:val="20"/>
          <w:szCs w:val="20"/>
        </w:rPr>
        <w:t>MIPYMES</w:t>
      </w:r>
    </w:p>
    <w:p w14:paraId="534801E3" w14:textId="77777777" w:rsidR="00D357FD" w:rsidRPr="002C244D" w:rsidRDefault="00D357FD" w:rsidP="00D357FD">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olor w:val="FFFFFF"/>
          <w:sz w:val="20"/>
          <w:szCs w:val="20"/>
        </w:rPr>
      </w:pPr>
      <w:r w:rsidRPr="002C244D">
        <w:rPr>
          <w:rFonts w:ascii="Montserrat" w:hAnsi="Montserrat"/>
          <w:color w:val="FFFFFF"/>
          <w:sz w:val="20"/>
          <w:szCs w:val="20"/>
        </w:rPr>
        <w:br/>
      </w:r>
      <w:r w:rsidRPr="002C244D">
        <w:rPr>
          <w:rFonts w:ascii="Montserrat" w:hAnsi="Montserrat" w:cs="Arial"/>
          <w:b w:val="0"/>
          <w:color w:val="FFFFFF"/>
          <w:sz w:val="20"/>
          <w:szCs w:val="20"/>
          <w:lang w:val="es-ES"/>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0C7D4652" w14:textId="77777777" w:rsidR="00D357FD" w:rsidRPr="002C244D" w:rsidRDefault="00D357FD" w:rsidP="00D357FD">
      <w:pPr>
        <w:spacing w:after="0" w:line="240" w:lineRule="auto"/>
        <w:ind w:right="15"/>
        <w:contextualSpacing/>
        <w:rPr>
          <w:lang w:val="es-MX"/>
        </w:rPr>
      </w:pPr>
    </w:p>
    <w:p w14:paraId="3CFF7DFF" w14:textId="77777777" w:rsidR="00D357FD" w:rsidRPr="002C244D" w:rsidRDefault="00D357FD" w:rsidP="00D357FD">
      <w:pPr>
        <w:spacing w:after="0" w:line="240" w:lineRule="auto"/>
        <w:ind w:right="15"/>
        <w:contextualSpacing/>
        <w:rPr>
          <w:lang w:val="es-MX"/>
        </w:rPr>
      </w:pPr>
    </w:p>
    <w:p w14:paraId="3091810B" w14:textId="77777777" w:rsidR="00D357FD" w:rsidRPr="002C244D" w:rsidRDefault="00D357FD" w:rsidP="00D357FD">
      <w:pPr>
        <w:pStyle w:val="Textoindependiente"/>
        <w:ind w:right="15"/>
        <w:contextualSpacing/>
        <w:jc w:val="right"/>
        <w:rPr>
          <w:rFonts w:ascii="Montserrat" w:hAnsi="Montserrat"/>
        </w:rPr>
      </w:pPr>
      <w:r w:rsidRPr="002C244D">
        <w:rPr>
          <w:rFonts w:ascii="Montserrat" w:hAnsi="Montserrat"/>
        </w:rPr>
        <w:t>Estado de México, a ___________________ de 2020</w:t>
      </w:r>
    </w:p>
    <w:p w14:paraId="591061EE" w14:textId="77777777" w:rsidR="00D357FD" w:rsidRPr="002C244D" w:rsidRDefault="00D357FD" w:rsidP="00D357FD">
      <w:pPr>
        <w:pStyle w:val="Textoindependiente"/>
        <w:ind w:right="15"/>
        <w:contextualSpacing/>
        <w:rPr>
          <w:rFonts w:ascii="Montserrat" w:hAnsi="Montserrat"/>
        </w:rPr>
      </w:pPr>
    </w:p>
    <w:p w14:paraId="6489C69E" w14:textId="77777777" w:rsidR="00D357FD" w:rsidRPr="002C244D" w:rsidRDefault="00D357FD" w:rsidP="00D357FD">
      <w:pPr>
        <w:pStyle w:val="Textoindependiente"/>
        <w:ind w:right="15"/>
        <w:contextualSpacing/>
        <w:rPr>
          <w:rFonts w:ascii="Montserrat" w:hAnsi="Montserrat"/>
        </w:rPr>
      </w:pPr>
    </w:p>
    <w:p w14:paraId="14958F77" w14:textId="77777777" w:rsidR="00D357FD" w:rsidRPr="002C244D" w:rsidRDefault="00D357FD" w:rsidP="00D357FD">
      <w:pPr>
        <w:pStyle w:val="Textoindependiente"/>
        <w:ind w:right="15"/>
        <w:contextualSpacing/>
        <w:rPr>
          <w:rFonts w:ascii="Montserrat" w:hAnsi="Montserrat"/>
          <w:b/>
        </w:rPr>
      </w:pPr>
      <w:r w:rsidRPr="002C244D">
        <w:rPr>
          <w:rFonts w:ascii="Montserrat" w:hAnsi="Montserrat"/>
          <w:b/>
        </w:rPr>
        <w:t>COLEGIO NACIONAL DE EDUCACIÓN PROFESIONAL TÉCNICA</w:t>
      </w:r>
    </w:p>
    <w:p w14:paraId="48AD8991" w14:textId="77777777" w:rsidR="00D357FD" w:rsidRPr="002C244D" w:rsidRDefault="00D357FD" w:rsidP="00D357FD">
      <w:pPr>
        <w:spacing w:after="0" w:line="240" w:lineRule="auto"/>
        <w:ind w:right="15"/>
        <w:contextualSpacing/>
        <w:jc w:val="both"/>
        <w:rPr>
          <w:rFonts w:ascii="Montserrat" w:hAnsi="Montserrat" w:cs="Arial"/>
          <w:bCs/>
          <w:sz w:val="20"/>
          <w:szCs w:val="20"/>
          <w:lang w:val="es-MX"/>
        </w:rPr>
      </w:pPr>
      <w:r w:rsidRPr="002C244D">
        <w:rPr>
          <w:rFonts w:ascii="Montserrat" w:hAnsi="Montserrat" w:cs="Arial"/>
          <w:bCs/>
          <w:sz w:val="20"/>
          <w:szCs w:val="20"/>
          <w:lang w:val="es-MX"/>
        </w:rPr>
        <w:t>P r e s e n t e</w:t>
      </w:r>
    </w:p>
    <w:p w14:paraId="44836880" w14:textId="77777777" w:rsidR="00D357FD" w:rsidRPr="002C244D" w:rsidRDefault="00D357FD" w:rsidP="00D357FD">
      <w:pPr>
        <w:spacing w:after="0" w:line="240" w:lineRule="auto"/>
        <w:ind w:right="15"/>
        <w:contextualSpacing/>
        <w:jc w:val="both"/>
        <w:rPr>
          <w:rFonts w:ascii="Montserrat" w:hAnsi="Montserrat" w:cs="Arial"/>
          <w:bCs/>
          <w:sz w:val="20"/>
          <w:szCs w:val="20"/>
          <w:lang w:val="es-MX"/>
        </w:rPr>
      </w:pPr>
    </w:p>
    <w:p w14:paraId="004CD4C4" w14:textId="61F6BA17" w:rsidR="00D357FD" w:rsidRPr="002C244D" w:rsidRDefault="00D357FD" w:rsidP="00D357FD">
      <w:pPr>
        <w:spacing w:after="0" w:line="240" w:lineRule="auto"/>
        <w:ind w:right="15"/>
        <w:contextualSpacing/>
        <w:jc w:val="both"/>
        <w:rPr>
          <w:rFonts w:ascii="Montserrat" w:hAnsi="Montserrat" w:cs="Arial"/>
          <w:sz w:val="20"/>
          <w:lang w:val="es-MX"/>
        </w:rPr>
      </w:pPr>
      <w:r w:rsidRPr="002C244D">
        <w:rPr>
          <w:rFonts w:ascii="Montserrat" w:hAnsi="Montserrat" w:cs="Arial"/>
          <w:bCs/>
          <w:sz w:val="20"/>
          <w:szCs w:val="20"/>
          <w:lang w:val="es-MX"/>
        </w:rPr>
        <w:t xml:space="preserve">De conformidad con lo establecido en la </w:t>
      </w:r>
      <w:r w:rsidRPr="002C244D">
        <w:rPr>
          <w:rFonts w:ascii="Montserrat" w:hAnsi="Montserrat" w:cs="Arial"/>
          <w:sz w:val="20"/>
          <w:lang w:val="es-MX"/>
        </w:rPr>
        <w:t xml:space="preserve">Convocatoria de </w:t>
      </w:r>
      <w:r>
        <w:rPr>
          <w:rFonts w:ascii="Montserrat" w:hAnsi="Montserrat" w:cs="Arial"/>
          <w:sz w:val="20"/>
          <w:lang w:val="es-MX"/>
        </w:rPr>
        <w:t>licitación</w:t>
      </w:r>
      <w:r w:rsidRPr="002C244D">
        <w:rPr>
          <w:rFonts w:ascii="Montserrat" w:hAnsi="Montserrat" w:cs="Arial"/>
          <w:sz w:val="20"/>
          <w:lang w:val="es-MX"/>
        </w:rPr>
        <w:t xml:space="preserve"> No. </w:t>
      </w:r>
      <w:r w:rsidR="00774819">
        <w:rPr>
          <w:rFonts w:ascii="Montserrat" w:hAnsi="Montserrat" w:cs="Arial"/>
          <w:sz w:val="20"/>
          <w:lang w:val="es-MX"/>
        </w:rPr>
        <w:t>CAS-LP-32-2020</w:t>
      </w:r>
      <w:r w:rsidRPr="002C244D">
        <w:rPr>
          <w:rFonts w:ascii="Montserrat" w:hAnsi="Montserrat" w:cs="Arial"/>
          <w:sz w:val="20"/>
          <w:lang w:val="es-MX"/>
        </w:rPr>
        <w:t xml:space="preserve">, </w:t>
      </w:r>
      <w:r w:rsidR="003E0EB3" w:rsidRPr="003E0EB3">
        <w:rPr>
          <w:rFonts w:ascii="Montserrat" w:hAnsi="Montserrat" w:cs="Arial"/>
          <w:sz w:val="20"/>
          <w:lang w:val="es-MX"/>
        </w:rPr>
        <w:t>PARA LA CONTRATACIÓN DE LA PÓLIZA DE SEGURO DE ACCIDENTES PERSONALES ESCOLARES DE ALUMNOS DEL SISTEMA CONALEP</w:t>
      </w:r>
      <w:r w:rsidRPr="002C244D">
        <w:rPr>
          <w:rFonts w:ascii="Montserrat" w:hAnsi="Montserrat" w:cs="Arial"/>
          <w:sz w:val="20"/>
          <w:lang w:val="es-MX"/>
        </w:rPr>
        <w:t>, manifiesto bajo protesta de decir verdad que:</w:t>
      </w:r>
    </w:p>
    <w:p w14:paraId="1E8B03A6" w14:textId="77777777" w:rsidR="00D357FD" w:rsidRPr="002C244D" w:rsidRDefault="00D357FD" w:rsidP="00D357FD">
      <w:pPr>
        <w:spacing w:after="0" w:line="240" w:lineRule="auto"/>
        <w:ind w:right="15"/>
        <w:contextualSpacing/>
        <w:rPr>
          <w:rFonts w:ascii="Montserrat" w:hAnsi="Montserrat" w:cs="Arial"/>
          <w:sz w:val="20"/>
          <w:szCs w:val="20"/>
          <w:lang w:val="es-MX" w:eastAsia="es-ES"/>
        </w:rPr>
      </w:pPr>
    </w:p>
    <w:p w14:paraId="5617C3BB" w14:textId="77777777" w:rsidR="00D357FD" w:rsidRPr="002C244D" w:rsidRDefault="00D357FD" w:rsidP="00D357FD">
      <w:pPr>
        <w:spacing w:after="0" w:line="240" w:lineRule="auto"/>
        <w:ind w:right="15"/>
        <w:contextualSpacing/>
        <w:jc w:val="both"/>
        <w:rPr>
          <w:rFonts w:ascii="Montserrat" w:hAnsi="Montserrat" w:cs="Arial"/>
          <w:sz w:val="20"/>
          <w:szCs w:val="20"/>
          <w:lang w:val="es-ES"/>
        </w:rPr>
      </w:pPr>
      <w:r w:rsidRPr="002C244D">
        <w:rPr>
          <w:rFonts w:ascii="Montserrat" w:hAnsi="Montserrat" w:cs="Arial"/>
          <w:sz w:val="20"/>
          <w:szCs w:val="20"/>
          <w:lang w:val="es-ES"/>
        </w:rPr>
        <w:t>De conformidad con lo dispuesto por el artículo 34 del Reglamento de la Ley de Adquisiciones, Arrendamientos y Servicios del Sector Público, mi representada está constituida conforme a las leyes mexicanas, con Registro Federal de Contribuyentes ________________,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Pr="002C244D">
        <w:rPr>
          <w:rFonts w:ascii="Montserrat" w:hAnsi="Montserrat" w:cs="Arial"/>
          <w:color w:val="000000"/>
          <w:sz w:val="20"/>
          <w:szCs w:val="20"/>
          <w:lang w:val="es-MX"/>
        </w:rPr>
        <w:t xml:space="preserve"> </w:t>
      </w:r>
      <w:r w:rsidRPr="002C244D">
        <w:rPr>
          <w:rFonts w:ascii="Montserrat" w:hAnsi="Montserrat" w:cs="Arial"/>
          <w:sz w:val="20"/>
          <w:szCs w:val="20"/>
          <w:lang w:val="es-ES"/>
        </w:rPr>
        <w:t>Señalar el número que resulte de la aplicación de la expresión: Tope Máximo Combinado = (Trabajadores) x10% + (Ventas anuales en millones de pesos) x 90%.), con base en lo cual se estatifica como una empresa _________(Micro, Pequeña o Mediana).</w:t>
      </w:r>
    </w:p>
    <w:p w14:paraId="68BCCFA6" w14:textId="77777777" w:rsidR="00D357FD" w:rsidRPr="002C244D" w:rsidRDefault="00D357FD" w:rsidP="00D357FD">
      <w:pPr>
        <w:spacing w:after="0" w:line="240" w:lineRule="auto"/>
        <w:ind w:right="15"/>
        <w:contextualSpacing/>
        <w:jc w:val="both"/>
        <w:rPr>
          <w:rFonts w:ascii="Montserrat" w:hAnsi="Montserrat" w:cs="Arial"/>
          <w:sz w:val="20"/>
          <w:szCs w:val="20"/>
          <w:lang w:val="es-ES"/>
        </w:rPr>
      </w:pPr>
    </w:p>
    <w:p w14:paraId="2E76F0AB" w14:textId="77777777" w:rsidR="00D357FD" w:rsidRPr="002C244D" w:rsidRDefault="00D357FD" w:rsidP="00D357FD">
      <w:pPr>
        <w:spacing w:after="0" w:line="240" w:lineRule="auto"/>
        <w:ind w:right="15"/>
        <w:contextualSpacing/>
        <w:jc w:val="both"/>
        <w:rPr>
          <w:rFonts w:ascii="Montserrat" w:hAnsi="Montserrat" w:cs="Arial"/>
          <w:sz w:val="20"/>
          <w:szCs w:val="20"/>
          <w:lang w:val="es-ES"/>
        </w:rPr>
      </w:pPr>
      <w:r w:rsidRPr="002C244D">
        <w:rPr>
          <w:rFonts w:ascii="Montserrat" w:hAnsi="Montserrat" w:cs="Arial"/>
          <w:sz w:val="20"/>
          <w:szCs w:val="20"/>
          <w:lang w:val="es-ES"/>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23FB9009" w14:textId="77777777" w:rsidR="00D357FD" w:rsidRPr="002C244D" w:rsidRDefault="00D357FD" w:rsidP="00D357FD">
      <w:pPr>
        <w:spacing w:after="0" w:line="240" w:lineRule="auto"/>
        <w:ind w:right="15"/>
        <w:contextualSpacing/>
        <w:jc w:val="both"/>
        <w:rPr>
          <w:rFonts w:ascii="Montserrat" w:hAnsi="Montserrat" w:cs="Arial"/>
          <w:sz w:val="20"/>
          <w:szCs w:val="20"/>
          <w:lang w:val="es-ES"/>
        </w:rPr>
      </w:pPr>
    </w:p>
    <w:p w14:paraId="04D180CA" w14:textId="77777777" w:rsidR="00D357FD" w:rsidRPr="002C244D" w:rsidRDefault="00D357FD" w:rsidP="00D357FD">
      <w:pPr>
        <w:spacing w:after="0" w:line="240" w:lineRule="auto"/>
        <w:ind w:right="15"/>
        <w:contextualSpacing/>
        <w:jc w:val="both"/>
        <w:rPr>
          <w:rFonts w:ascii="Montserrat" w:hAnsi="Montserrat" w:cs="Arial"/>
          <w:sz w:val="20"/>
          <w:szCs w:val="20"/>
          <w:lang w:val="es-ES"/>
        </w:rPr>
      </w:pPr>
    </w:p>
    <w:p w14:paraId="74467EDA" w14:textId="77777777" w:rsidR="00D357FD" w:rsidRPr="002C244D" w:rsidRDefault="00D357FD" w:rsidP="00D357FD">
      <w:pPr>
        <w:spacing w:after="0" w:line="240" w:lineRule="auto"/>
        <w:ind w:right="15"/>
        <w:contextualSpacing/>
        <w:jc w:val="center"/>
        <w:rPr>
          <w:rFonts w:ascii="Montserrat" w:hAnsi="Montserrat" w:cs="Arial"/>
          <w:bCs/>
          <w:sz w:val="20"/>
          <w:szCs w:val="20"/>
          <w:lang w:val="es-MX"/>
        </w:rPr>
      </w:pPr>
      <w:r w:rsidRPr="002C244D">
        <w:rPr>
          <w:rFonts w:ascii="Montserrat" w:hAnsi="Montserrat" w:cs="Arial"/>
          <w:bCs/>
          <w:sz w:val="20"/>
          <w:szCs w:val="20"/>
          <w:lang w:val="es-MX"/>
        </w:rPr>
        <w:t>Atentamente</w:t>
      </w:r>
    </w:p>
    <w:p w14:paraId="4F7D573F" w14:textId="77777777" w:rsidR="00D357FD" w:rsidRPr="002C244D" w:rsidRDefault="00D357FD" w:rsidP="00D357FD">
      <w:pPr>
        <w:spacing w:after="0" w:line="240" w:lineRule="auto"/>
        <w:ind w:right="15"/>
        <w:contextualSpacing/>
        <w:jc w:val="center"/>
        <w:rPr>
          <w:rFonts w:ascii="Montserrat" w:hAnsi="Montserrat" w:cs="Arial"/>
          <w:bCs/>
          <w:sz w:val="20"/>
          <w:szCs w:val="20"/>
          <w:lang w:val="es-MX"/>
        </w:rPr>
      </w:pPr>
      <w:r w:rsidRPr="002C244D">
        <w:rPr>
          <w:rFonts w:ascii="Montserrat" w:hAnsi="Montserrat" w:cs="Arial"/>
          <w:bCs/>
          <w:sz w:val="20"/>
          <w:szCs w:val="20"/>
          <w:lang w:val="es-MX"/>
        </w:rPr>
        <w:t>(Nombre y firma del licitante)</w:t>
      </w:r>
    </w:p>
    <w:p w14:paraId="1688F504" w14:textId="77777777" w:rsidR="00D357FD" w:rsidRPr="002C244D" w:rsidRDefault="00D357FD" w:rsidP="00D357FD">
      <w:pPr>
        <w:spacing w:after="0" w:line="240" w:lineRule="auto"/>
        <w:ind w:right="15"/>
        <w:contextualSpacing/>
        <w:jc w:val="center"/>
        <w:rPr>
          <w:rFonts w:ascii="Montserrat" w:hAnsi="Montserrat" w:cs="Arial"/>
          <w:bCs/>
          <w:sz w:val="20"/>
          <w:szCs w:val="20"/>
          <w:lang w:val="es-MX"/>
        </w:rPr>
      </w:pPr>
    </w:p>
    <w:p w14:paraId="1F2C47DD" w14:textId="77777777" w:rsidR="00D357FD" w:rsidRPr="002C244D" w:rsidRDefault="00D357FD" w:rsidP="00D357FD">
      <w:pPr>
        <w:spacing w:after="0" w:line="240" w:lineRule="auto"/>
        <w:ind w:right="15"/>
        <w:contextualSpacing/>
        <w:jc w:val="center"/>
        <w:rPr>
          <w:rFonts w:ascii="Montserrat" w:hAnsi="Montserrat" w:cs="Arial"/>
          <w:bCs/>
          <w:sz w:val="20"/>
          <w:szCs w:val="20"/>
          <w:lang w:val="es-MX"/>
        </w:rPr>
      </w:pPr>
    </w:p>
    <w:p w14:paraId="00CD9F9D" w14:textId="77777777" w:rsidR="00D357FD" w:rsidRPr="002C244D" w:rsidRDefault="00D357FD" w:rsidP="00D357FD">
      <w:pPr>
        <w:spacing w:after="0" w:line="240" w:lineRule="auto"/>
        <w:ind w:right="15"/>
        <w:contextualSpacing/>
        <w:jc w:val="center"/>
        <w:rPr>
          <w:rFonts w:ascii="Montserrat" w:hAnsi="Montserrat" w:cs="Arial"/>
          <w:bCs/>
          <w:sz w:val="20"/>
          <w:szCs w:val="20"/>
          <w:lang w:val="es-MX"/>
        </w:rPr>
      </w:pPr>
      <w:r w:rsidRPr="002C244D">
        <w:rPr>
          <w:rFonts w:ascii="Montserrat" w:hAnsi="Montserrat" w:cs="Arial"/>
          <w:bCs/>
          <w:sz w:val="20"/>
          <w:szCs w:val="20"/>
          <w:lang w:val="es-MX"/>
        </w:rPr>
        <w:t>______________________________________________________________________</w:t>
      </w:r>
    </w:p>
    <w:p w14:paraId="6B70F198" w14:textId="77777777" w:rsidR="00D357FD" w:rsidRPr="002C244D" w:rsidRDefault="00D357FD" w:rsidP="00D357FD">
      <w:pPr>
        <w:spacing w:after="0" w:line="240" w:lineRule="auto"/>
        <w:ind w:right="15"/>
        <w:contextualSpacing/>
        <w:jc w:val="center"/>
        <w:rPr>
          <w:rFonts w:ascii="Montserrat" w:hAnsi="Montserrat" w:cs="Arial"/>
          <w:b/>
          <w:bCs/>
          <w:sz w:val="20"/>
          <w:szCs w:val="20"/>
          <w:lang w:val="es-MX"/>
        </w:rPr>
      </w:pPr>
      <w:r w:rsidRPr="002C244D">
        <w:rPr>
          <w:rFonts w:ascii="Montserrat" w:hAnsi="Montserrat" w:cs="Arial"/>
          <w:bCs/>
          <w:sz w:val="20"/>
          <w:szCs w:val="20"/>
          <w:lang w:val="es-MX"/>
        </w:rPr>
        <w:t>(en su caso, nombre completo del representante legal del licitante)</w:t>
      </w:r>
    </w:p>
    <w:bookmarkEnd w:id="11"/>
    <w:p w14:paraId="66F150D3" w14:textId="77777777" w:rsidR="00D357FD" w:rsidRPr="002C244D" w:rsidRDefault="00D357FD" w:rsidP="00D357FD">
      <w:pPr>
        <w:spacing w:after="0" w:line="240" w:lineRule="auto"/>
        <w:ind w:right="15"/>
        <w:contextualSpacing/>
        <w:rPr>
          <w:rFonts w:ascii="Montserrat" w:hAnsi="Montserrat" w:cs="Arial"/>
          <w:color w:val="FFFFFF"/>
          <w:sz w:val="20"/>
          <w:szCs w:val="20"/>
          <w:lang w:val="es-MX"/>
        </w:rPr>
      </w:pPr>
      <w:r w:rsidRPr="002C244D">
        <w:rPr>
          <w:rFonts w:ascii="Montserrat" w:hAnsi="Montserrat" w:cs="Arial"/>
          <w:b/>
          <w:sz w:val="20"/>
          <w:szCs w:val="20"/>
          <w:lang w:val="es-ES"/>
        </w:rPr>
        <w:br w:type="page"/>
      </w:r>
      <w:r w:rsidRPr="002C244D">
        <w:rPr>
          <w:rFonts w:ascii="Montserrat" w:hAnsi="Montserrat" w:cs="Arial"/>
          <w:color w:val="FFFFFF"/>
          <w:sz w:val="20"/>
          <w:szCs w:val="20"/>
          <w:lang w:val="es-MX"/>
        </w:rPr>
        <w:lastRenderedPageBreak/>
        <w:t>ORMATO E</w:t>
      </w:r>
      <w:bookmarkStart w:id="12" w:name="_Hlk39070833"/>
    </w:p>
    <w:p w14:paraId="52B696BA" w14:textId="77777777" w:rsidR="00D357FD" w:rsidRPr="002C244D" w:rsidRDefault="00D357FD" w:rsidP="00D357FD">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color w:val="FFFFFF"/>
          <w:sz w:val="20"/>
          <w:szCs w:val="20"/>
        </w:rPr>
      </w:pPr>
      <w:r w:rsidRPr="002C244D">
        <w:rPr>
          <w:rFonts w:ascii="Montserrat" w:hAnsi="Montserrat" w:cs="Arial"/>
          <w:color w:val="FFFFFF"/>
          <w:sz w:val="20"/>
          <w:szCs w:val="20"/>
        </w:rPr>
        <w:t>FORMATO E</w:t>
      </w:r>
    </w:p>
    <w:p w14:paraId="41C142E0" w14:textId="77777777" w:rsidR="00D357FD" w:rsidRPr="002C244D" w:rsidRDefault="00D357FD" w:rsidP="00D357FD">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color w:val="FFFFFF"/>
          <w:sz w:val="20"/>
          <w:szCs w:val="20"/>
        </w:rPr>
      </w:pPr>
      <w:r w:rsidRPr="002C244D">
        <w:rPr>
          <w:rFonts w:ascii="Montserrat" w:hAnsi="Montserrat" w:cs="Arial"/>
          <w:color w:val="FFFFFF"/>
          <w:sz w:val="20"/>
          <w:szCs w:val="20"/>
        </w:rPr>
        <w:t>INTEGRIDAD</w:t>
      </w:r>
    </w:p>
    <w:p w14:paraId="2E2F5508" w14:textId="77777777" w:rsidR="00D357FD" w:rsidRPr="002C244D" w:rsidRDefault="00D357FD" w:rsidP="00D357FD">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b w:val="0"/>
          <w:color w:val="FFFFFF"/>
          <w:sz w:val="20"/>
          <w:szCs w:val="20"/>
        </w:rPr>
      </w:pPr>
    </w:p>
    <w:p w14:paraId="68DDDC96" w14:textId="77777777" w:rsidR="00D357FD" w:rsidRPr="002C244D" w:rsidRDefault="00D357FD" w:rsidP="00D357FD">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b w:val="0"/>
          <w:color w:val="FFFFFF"/>
          <w:sz w:val="20"/>
          <w:szCs w:val="20"/>
        </w:rPr>
      </w:pPr>
      <w:r w:rsidRPr="002C244D">
        <w:rPr>
          <w:rFonts w:ascii="Montserrat" w:hAnsi="Montserrat" w:cs="Arial"/>
          <w:b w:val="0"/>
          <w:color w:val="FFFFFF"/>
          <w:sz w:val="20"/>
          <w:szCs w:val="20"/>
        </w:rPr>
        <w:t xml:space="preserve"> DE CONFORMIDAD CON EL ARTÍCULO 29 IX DE LA LEY DE ADQUISICIONES, ARRENDAMIENTOS Y SERVICIOS DEL SECTOR PÚBLICO</w:t>
      </w:r>
    </w:p>
    <w:p w14:paraId="226447AD" w14:textId="77777777" w:rsidR="00D357FD" w:rsidRPr="002C244D" w:rsidRDefault="00D357FD" w:rsidP="00D357FD">
      <w:pPr>
        <w:spacing w:after="0" w:line="240" w:lineRule="auto"/>
        <w:ind w:right="15" w:firstLine="288"/>
        <w:contextualSpacing/>
        <w:jc w:val="both"/>
        <w:rPr>
          <w:rFonts w:ascii="Montserrat" w:hAnsi="Montserrat" w:cs="Arial"/>
          <w:b/>
          <w:sz w:val="20"/>
          <w:szCs w:val="20"/>
          <w:lang w:val="es-MX" w:eastAsia="es-ES"/>
        </w:rPr>
      </w:pPr>
    </w:p>
    <w:p w14:paraId="7C1E81E0" w14:textId="77777777" w:rsidR="00D357FD" w:rsidRPr="002C244D" w:rsidRDefault="00D357FD" w:rsidP="00D357FD">
      <w:pPr>
        <w:spacing w:after="0" w:line="240" w:lineRule="auto"/>
        <w:ind w:right="15" w:firstLine="288"/>
        <w:contextualSpacing/>
        <w:jc w:val="right"/>
        <w:rPr>
          <w:rFonts w:ascii="Montserrat" w:hAnsi="Montserrat" w:cs="Arial"/>
          <w:sz w:val="20"/>
          <w:szCs w:val="20"/>
          <w:lang w:val="es-MX" w:eastAsia="es-ES"/>
        </w:rPr>
      </w:pPr>
    </w:p>
    <w:p w14:paraId="396959E6" w14:textId="77777777" w:rsidR="00D357FD" w:rsidRPr="002C244D" w:rsidRDefault="00D357FD" w:rsidP="00D357FD">
      <w:pPr>
        <w:pStyle w:val="Textoindependiente"/>
        <w:ind w:right="15"/>
        <w:contextualSpacing/>
        <w:jc w:val="right"/>
        <w:rPr>
          <w:rFonts w:ascii="Montserrat" w:hAnsi="Montserrat"/>
        </w:rPr>
      </w:pPr>
      <w:r w:rsidRPr="002C244D">
        <w:rPr>
          <w:rFonts w:ascii="Montserrat" w:hAnsi="Montserrat"/>
        </w:rPr>
        <w:t>Estado de México, a ___________________ de 2020</w:t>
      </w:r>
    </w:p>
    <w:p w14:paraId="19AA9936" w14:textId="77777777" w:rsidR="00D357FD" w:rsidRPr="002C244D" w:rsidRDefault="00D357FD" w:rsidP="00D357FD">
      <w:pPr>
        <w:spacing w:after="0" w:line="240" w:lineRule="auto"/>
        <w:ind w:right="15" w:firstLine="288"/>
        <w:contextualSpacing/>
        <w:jc w:val="right"/>
        <w:rPr>
          <w:rFonts w:ascii="Montserrat" w:hAnsi="Montserrat" w:cs="Arial"/>
          <w:sz w:val="20"/>
          <w:szCs w:val="20"/>
          <w:lang w:val="es-MX" w:eastAsia="es-ES"/>
        </w:rPr>
      </w:pPr>
    </w:p>
    <w:p w14:paraId="40C45920" w14:textId="77777777" w:rsidR="00D357FD" w:rsidRPr="002C244D" w:rsidRDefault="00D357FD" w:rsidP="00D357FD">
      <w:pPr>
        <w:spacing w:after="0" w:line="240" w:lineRule="auto"/>
        <w:ind w:right="15" w:firstLine="288"/>
        <w:contextualSpacing/>
        <w:jc w:val="right"/>
        <w:rPr>
          <w:rFonts w:ascii="Montserrat" w:hAnsi="Montserrat" w:cs="Arial"/>
          <w:bCs/>
          <w:sz w:val="20"/>
          <w:szCs w:val="20"/>
          <w:lang w:val="es-MX" w:eastAsia="es-ES"/>
        </w:rPr>
      </w:pPr>
    </w:p>
    <w:p w14:paraId="479BF66B" w14:textId="77777777" w:rsidR="00D357FD" w:rsidRPr="002C244D" w:rsidRDefault="00D357FD" w:rsidP="00D357FD">
      <w:pPr>
        <w:spacing w:after="0" w:line="240" w:lineRule="auto"/>
        <w:ind w:right="15" w:firstLine="288"/>
        <w:contextualSpacing/>
        <w:jc w:val="both"/>
        <w:rPr>
          <w:rFonts w:ascii="Montserrat" w:hAnsi="Montserrat" w:cs="Arial"/>
          <w:bCs/>
          <w:sz w:val="20"/>
          <w:szCs w:val="20"/>
          <w:lang w:val="es-MX" w:eastAsia="es-ES"/>
        </w:rPr>
      </w:pPr>
      <w:r w:rsidRPr="002C244D">
        <w:rPr>
          <w:rFonts w:ascii="Montserrat" w:hAnsi="Montserrat" w:cs="Arial"/>
          <w:sz w:val="20"/>
          <w:szCs w:val="20"/>
          <w:lang w:val="es-MX" w:eastAsia="es-ES"/>
        </w:rPr>
        <w:t xml:space="preserve">___________________ </w:t>
      </w:r>
    </w:p>
    <w:p w14:paraId="45493FE3" w14:textId="77777777" w:rsidR="00D357FD" w:rsidRPr="002C244D" w:rsidRDefault="00D357FD" w:rsidP="00D357FD">
      <w:pPr>
        <w:spacing w:after="0" w:line="240" w:lineRule="auto"/>
        <w:ind w:right="15" w:firstLine="288"/>
        <w:contextualSpacing/>
        <w:jc w:val="both"/>
        <w:rPr>
          <w:rFonts w:ascii="Montserrat" w:hAnsi="Montserrat" w:cs="Arial"/>
          <w:sz w:val="20"/>
          <w:szCs w:val="20"/>
          <w:lang w:val="es-MX" w:eastAsia="es-ES"/>
        </w:rPr>
      </w:pPr>
      <w:r w:rsidRPr="002C244D">
        <w:rPr>
          <w:rFonts w:ascii="Montserrat" w:hAnsi="Montserrat" w:cs="Arial"/>
          <w:sz w:val="20"/>
          <w:szCs w:val="20"/>
          <w:lang w:val="es-MX" w:eastAsia="es-ES"/>
        </w:rPr>
        <w:t>P R E S E N T E.</w:t>
      </w:r>
    </w:p>
    <w:p w14:paraId="2624B937" w14:textId="77777777" w:rsidR="00D357FD" w:rsidRPr="002C244D" w:rsidRDefault="00D357FD" w:rsidP="00D357FD">
      <w:pPr>
        <w:spacing w:after="0" w:line="240" w:lineRule="auto"/>
        <w:ind w:right="15" w:firstLine="288"/>
        <w:contextualSpacing/>
        <w:jc w:val="both"/>
        <w:rPr>
          <w:rFonts w:ascii="Montserrat" w:hAnsi="Montserrat" w:cs="Arial"/>
          <w:bCs/>
          <w:sz w:val="20"/>
          <w:szCs w:val="20"/>
          <w:lang w:val="es-MX" w:eastAsia="es-ES"/>
        </w:rPr>
      </w:pPr>
    </w:p>
    <w:p w14:paraId="69E22CF9" w14:textId="77777777" w:rsidR="00D357FD" w:rsidRPr="002C244D" w:rsidRDefault="00D357FD" w:rsidP="00D357FD">
      <w:pPr>
        <w:spacing w:after="0" w:line="240" w:lineRule="auto"/>
        <w:ind w:right="15" w:firstLine="288"/>
        <w:contextualSpacing/>
        <w:jc w:val="both"/>
        <w:rPr>
          <w:rFonts w:ascii="Montserrat" w:hAnsi="Montserrat" w:cs="Arial"/>
          <w:bCs/>
          <w:sz w:val="20"/>
          <w:szCs w:val="20"/>
          <w:lang w:val="es-MX" w:eastAsia="es-ES"/>
        </w:rPr>
      </w:pPr>
    </w:p>
    <w:p w14:paraId="24E43CED" w14:textId="77777777" w:rsidR="00D357FD" w:rsidRPr="002C244D" w:rsidRDefault="00D357FD" w:rsidP="00D357FD">
      <w:pPr>
        <w:spacing w:after="0" w:line="240" w:lineRule="auto"/>
        <w:ind w:right="15" w:firstLine="288"/>
        <w:contextualSpacing/>
        <w:jc w:val="both"/>
        <w:rPr>
          <w:rFonts w:ascii="Montserrat" w:hAnsi="Montserrat" w:cs="Arial"/>
          <w:bCs/>
          <w:sz w:val="20"/>
          <w:szCs w:val="20"/>
          <w:lang w:val="es-MX" w:eastAsia="es-ES"/>
        </w:rPr>
      </w:pPr>
    </w:p>
    <w:p w14:paraId="63021C39" w14:textId="77777777" w:rsidR="00D357FD" w:rsidRPr="002C244D" w:rsidRDefault="00D357FD" w:rsidP="00D357FD">
      <w:pPr>
        <w:spacing w:after="0" w:line="240" w:lineRule="auto"/>
        <w:ind w:right="15" w:firstLine="288"/>
        <w:contextualSpacing/>
        <w:jc w:val="both"/>
        <w:rPr>
          <w:rFonts w:ascii="Montserrat" w:hAnsi="Montserrat" w:cs="Arial"/>
          <w:bCs/>
          <w:sz w:val="20"/>
          <w:szCs w:val="20"/>
          <w:lang w:val="es-MX" w:eastAsia="es-ES"/>
        </w:rPr>
      </w:pPr>
    </w:p>
    <w:p w14:paraId="6301A586" w14:textId="514DEB75" w:rsidR="00D357FD" w:rsidRPr="002C244D" w:rsidRDefault="00D357FD" w:rsidP="00D357FD">
      <w:pPr>
        <w:spacing w:after="0" w:line="240" w:lineRule="auto"/>
        <w:ind w:right="15"/>
        <w:contextualSpacing/>
        <w:jc w:val="both"/>
        <w:rPr>
          <w:rFonts w:ascii="Montserrat" w:hAnsi="Montserrat" w:cs="Arial"/>
          <w:bCs/>
          <w:sz w:val="20"/>
          <w:szCs w:val="20"/>
          <w:lang w:val="es-MX" w:eastAsia="es-ES"/>
        </w:rPr>
      </w:pPr>
      <w:r w:rsidRPr="002C244D">
        <w:rPr>
          <w:rFonts w:ascii="Montserrat" w:hAnsi="Montserrat" w:cs="Arial"/>
          <w:bCs/>
          <w:sz w:val="20"/>
          <w:szCs w:val="20"/>
          <w:lang w:val="es-MX" w:eastAsia="es-ES"/>
        </w:rPr>
        <w:t xml:space="preserve">Me refiero al procedimiento de </w:t>
      </w:r>
      <w:r>
        <w:rPr>
          <w:rFonts w:ascii="Montserrat" w:hAnsi="Montserrat" w:cs="Arial"/>
          <w:bCs/>
          <w:sz w:val="20"/>
          <w:szCs w:val="20"/>
          <w:lang w:val="es-MX" w:eastAsia="es-ES"/>
        </w:rPr>
        <w:t>licitación</w:t>
      </w:r>
      <w:r w:rsidRPr="002C244D">
        <w:rPr>
          <w:rFonts w:ascii="Montserrat" w:hAnsi="Montserrat" w:cs="Arial"/>
          <w:b/>
          <w:sz w:val="20"/>
          <w:lang w:val="es-MX"/>
        </w:rPr>
        <w:t xml:space="preserve">, No. </w:t>
      </w:r>
      <w:r w:rsidR="00774819">
        <w:rPr>
          <w:rFonts w:ascii="Montserrat" w:hAnsi="Montserrat" w:cs="Arial"/>
          <w:b/>
          <w:sz w:val="20"/>
          <w:lang w:val="es-MX"/>
        </w:rPr>
        <w:t>CAS-LP-32-2020</w:t>
      </w:r>
      <w:r w:rsidRPr="002C244D">
        <w:rPr>
          <w:rFonts w:ascii="Montserrat" w:hAnsi="Montserrat" w:cs="Arial"/>
          <w:b/>
          <w:sz w:val="20"/>
          <w:lang w:val="es-MX"/>
        </w:rPr>
        <w:t xml:space="preserve">, </w:t>
      </w:r>
      <w:r w:rsidR="003E0EB3" w:rsidRPr="003E0EB3">
        <w:rPr>
          <w:rFonts w:ascii="Montserrat" w:hAnsi="Montserrat" w:cs="Arial"/>
          <w:sz w:val="20"/>
          <w:lang w:val="es-MX"/>
        </w:rPr>
        <w:t>PARA LA CONTRATACIÓN DE LA PÓLIZA DE SEGURO DE ACCIDENTES PERSONALES ESCOLARES DE ALUMNOS DEL SISTEMA CONALEP</w:t>
      </w:r>
      <w:r w:rsidRPr="002C244D">
        <w:rPr>
          <w:rFonts w:ascii="Montserrat" w:hAnsi="Montserrat" w:cs="Arial"/>
          <w:bCs/>
          <w:sz w:val="20"/>
          <w:szCs w:val="20"/>
          <w:lang w:val="es-MX" w:eastAsia="es-ES"/>
        </w:rPr>
        <w:t>, en el que mi representada, la empresa_____________ participa a través de la proposición que se envía, manifiesto bajo protesta de decir verdad que por sí mismos o a través de interpósita persona, nos abstendremos de adoptar conductas, para que los servidores públicos del Colegio Nacional de Educación Profesional Técnica</w:t>
      </w:r>
      <w:r w:rsidRPr="002C244D">
        <w:rPr>
          <w:rFonts w:ascii="Montserrat" w:hAnsi="Montserrat" w:cs="Arial"/>
          <w:b/>
          <w:bCs/>
          <w:sz w:val="20"/>
          <w:szCs w:val="20"/>
          <w:u w:val="single"/>
          <w:lang w:val="es-MX" w:eastAsia="es-ES"/>
        </w:rPr>
        <w:t>, induzcan o alteren las evaluaciones</w:t>
      </w:r>
      <w:r w:rsidRPr="002C244D">
        <w:rPr>
          <w:rFonts w:ascii="Montserrat" w:hAnsi="Montserrat" w:cs="Arial"/>
          <w:bCs/>
          <w:sz w:val="20"/>
          <w:szCs w:val="20"/>
          <w:lang w:val="es-MX" w:eastAsia="es-ES"/>
        </w:rPr>
        <w:t xml:space="preserve"> de las proposiciones, el resultado del procedimiento, u otros aspectos que otorguen condiciones más ventajosas con relación a los demás participantes, de conformidad con el artículo 29 fracción IX de la Ley de Adquisiciones, Arrendamientos y Servicios del Sector Público.</w:t>
      </w:r>
    </w:p>
    <w:p w14:paraId="5137F852" w14:textId="77777777" w:rsidR="00D357FD" w:rsidRPr="002C244D" w:rsidRDefault="00D357FD" w:rsidP="00D357FD">
      <w:pPr>
        <w:spacing w:after="0" w:line="240" w:lineRule="auto"/>
        <w:ind w:right="15" w:firstLine="289"/>
        <w:contextualSpacing/>
        <w:jc w:val="both"/>
        <w:rPr>
          <w:rFonts w:ascii="Montserrat" w:hAnsi="Montserrat" w:cs="Arial"/>
          <w:bCs/>
          <w:sz w:val="20"/>
          <w:szCs w:val="20"/>
          <w:lang w:val="es-MX" w:eastAsia="es-ES"/>
        </w:rPr>
      </w:pPr>
    </w:p>
    <w:p w14:paraId="6B3E382E" w14:textId="77777777" w:rsidR="00D357FD" w:rsidRPr="002C244D" w:rsidRDefault="00D357FD" w:rsidP="00D357FD">
      <w:pPr>
        <w:spacing w:after="0" w:line="240" w:lineRule="auto"/>
        <w:ind w:right="15" w:firstLine="288"/>
        <w:contextualSpacing/>
        <w:jc w:val="both"/>
        <w:rPr>
          <w:rFonts w:ascii="Montserrat" w:hAnsi="Montserrat" w:cs="Arial"/>
          <w:sz w:val="20"/>
          <w:szCs w:val="20"/>
          <w:lang w:val="es-MX" w:eastAsia="es-ES"/>
        </w:rPr>
      </w:pPr>
    </w:p>
    <w:p w14:paraId="4CFE271C" w14:textId="77777777" w:rsidR="00D357FD" w:rsidRPr="002C244D" w:rsidRDefault="00D357FD" w:rsidP="00D357FD">
      <w:pPr>
        <w:spacing w:after="0" w:line="240" w:lineRule="auto"/>
        <w:ind w:right="15" w:firstLine="288"/>
        <w:contextualSpacing/>
        <w:jc w:val="both"/>
        <w:rPr>
          <w:rFonts w:ascii="Montserrat" w:hAnsi="Montserrat" w:cs="Arial"/>
          <w:sz w:val="20"/>
          <w:szCs w:val="20"/>
          <w:lang w:val="es-MX" w:eastAsia="es-ES"/>
        </w:rPr>
      </w:pPr>
    </w:p>
    <w:p w14:paraId="4D2F3450" w14:textId="77777777" w:rsidR="00D357FD" w:rsidRPr="002C244D" w:rsidRDefault="00D357FD" w:rsidP="00D357FD">
      <w:pPr>
        <w:spacing w:after="0" w:line="240" w:lineRule="auto"/>
        <w:ind w:right="15" w:firstLine="288"/>
        <w:contextualSpacing/>
        <w:jc w:val="center"/>
        <w:rPr>
          <w:rFonts w:ascii="Montserrat" w:hAnsi="Montserrat" w:cs="Arial"/>
          <w:sz w:val="20"/>
          <w:szCs w:val="20"/>
          <w:lang w:val="es-MX" w:eastAsia="es-ES"/>
        </w:rPr>
      </w:pPr>
      <w:r w:rsidRPr="002C244D">
        <w:rPr>
          <w:rFonts w:ascii="Montserrat" w:hAnsi="Montserrat" w:cs="Arial"/>
          <w:sz w:val="20"/>
          <w:szCs w:val="20"/>
          <w:lang w:val="es-MX" w:eastAsia="es-ES"/>
        </w:rPr>
        <w:t>A T E N T A M E N T E</w:t>
      </w:r>
    </w:p>
    <w:p w14:paraId="26F6C46B" w14:textId="77777777" w:rsidR="00D357FD" w:rsidRPr="002C244D" w:rsidRDefault="00D357FD" w:rsidP="00D357FD">
      <w:pPr>
        <w:spacing w:after="0" w:line="240" w:lineRule="auto"/>
        <w:ind w:right="15" w:firstLine="288"/>
        <w:contextualSpacing/>
        <w:jc w:val="both"/>
        <w:rPr>
          <w:rFonts w:ascii="Montserrat" w:hAnsi="Montserrat" w:cs="Arial"/>
          <w:sz w:val="20"/>
          <w:szCs w:val="20"/>
          <w:lang w:val="es-MX" w:eastAsia="es-ES"/>
        </w:rPr>
      </w:pPr>
    </w:p>
    <w:p w14:paraId="63DA112A" w14:textId="77777777" w:rsidR="00D357FD" w:rsidRPr="002C244D" w:rsidRDefault="00D357FD" w:rsidP="00D357FD">
      <w:pPr>
        <w:spacing w:after="0" w:line="240" w:lineRule="auto"/>
        <w:ind w:right="15" w:firstLine="288"/>
        <w:contextualSpacing/>
        <w:jc w:val="both"/>
        <w:rPr>
          <w:rFonts w:ascii="Montserrat" w:hAnsi="Montserrat" w:cs="Arial"/>
          <w:sz w:val="20"/>
          <w:szCs w:val="20"/>
          <w:lang w:val="es-MX" w:eastAsia="es-ES"/>
        </w:rPr>
      </w:pPr>
    </w:p>
    <w:p w14:paraId="3FD15F5C" w14:textId="77777777" w:rsidR="00D357FD" w:rsidRPr="002C244D" w:rsidRDefault="00D357FD" w:rsidP="00D357FD">
      <w:pPr>
        <w:spacing w:after="0" w:line="240" w:lineRule="auto"/>
        <w:ind w:right="15" w:firstLine="288"/>
        <w:contextualSpacing/>
        <w:jc w:val="center"/>
        <w:rPr>
          <w:rFonts w:ascii="Montserrat" w:hAnsi="Montserrat" w:cs="Arial"/>
          <w:b/>
          <w:sz w:val="20"/>
          <w:szCs w:val="20"/>
          <w:lang w:val="es-MX" w:eastAsia="es-ES"/>
        </w:rPr>
      </w:pPr>
      <w:r w:rsidRPr="002C244D">
        <w:rPr>
          <w:rFonts w:ascii="Montserrat" w:hAnsi="Montserrat" w:cs="Arial"/>
          <w:b/>
          <w:sz w:val="20"/>
          <w:szCs w:val="20"/>
          <w:lang w:val="es-MX" w:eastAsia="es-ES"/>
        </w:rPr>
        <w:t>NOMBRE Y FIRMA</w:t>
      </w:r>
    </w:p>
    <w:p w14:paraId="5E4423DD" w14:textId="77777777" w:rsidR="00D357FD" w:rsidRPr="002C244D" w:rsidRDefault="00D357FD" w:rsidP="00D357FD">
      <w:pPr>
        <w:spacing w:after="0" w:line="240" w:lineRule="auto"/>
        <w:ind w:right="15" w:firstLine="288"/>
        <w:contextualSpacing/>
        <w:jc w:val="both"/>
        <w:rPr>
          <w:rFonts w:ascii="Montserrat" w:hAnsi="Montserrat" w:cs="Arial"/>
          <w:sz w:val="20"/>
          <w:szCs w:val="20"/>
          <w:lang w:val="es-MX" w:eastAsia="es-ES"/>
        </w:rPr>
      </w:pPr>
    </w:p>
    <w:p w14:paraId="7720AE26" w14:textId="77777777" w:rsidR="00D357FD" w:rsidRPr="002C244D" w:rsidRDefault="00D357FD" w:rsidP="00D357FD">
      <w:pPr>
        <w:spacing w:after="0" w:line="240" w:lineRule="auto"/>
        <w:ind w:right="15" w:firstLine="288"/>
        <w:contextualSpacing/>
        <w:jc w:val="both"/>
        <w:rPr>
          <w:rFonts w:ascii="Montserrat" w:hAnsi="Montserrat" w:cs="Arial"/>
          <w:sz w:val="20"/>
          <w:szCs w:val="20"/>
          <w:lang w:val="es-MX" w:eastAsia="es-ES"/>
        </w:rPr>
      </w:pPr>
    </w:p>
    <w:p w14:paraId="3BC5D1FB" w14:textId="77777777" w:rsidR="00D357FD" w:rsidRPr="002C244D" w:rsidRDefault="00D357FD" w:rsidP="00D357FD">
      <w:pPr>
        <w:spacing w:after="0" w:line="240" w:lineRule="auto"/>
        <w:ind w:right="15" w:firstLine="288"/>
        <w:contextualSpacing/>
        <w:jc w:val="both"/>
        <w:rPr>
          <w:rFonts w:ascii="Montserrat" w:hAnsi="Montserrat" w:cs="Arial"/>
          <w:sz w:val="20"/>
          <w:szCs w:val="20"/>
          <w:lang w:val="es-MX" w:eastAsia="es-ES"/>
        </w:rPr>
      </w:pPr>
    </w:p>
    <w:p w14:paraId="2F154C7F" w14:textId="77777777" w:rsidR="00D357FD" w:rsidRPr="002C244D" w:rsidRDefault="00D357FD" w:rsidP="00D357FD">
      <w:pPr>
        <w:spacing w:after="0" w:line="240" w:lineRule="auto"/>
        <w:ind w:right="15" w:firstLine="288"/>
        <w:contextualSpacing/>
        <w:jc w:val="center"/>
        <w:rPr>
          <w:rFonts w:ascii="Montserrat" w:hAnsi="Montserrat" w:cs="Arial"/>
          <w:sz w:val="20"/>
          <w:szCs w:val="20"/>
          <w:lang w:val="es-MX" w:eastAsia="es-ES"/>
        </w:rPr>
      </w:pPr>
      <w:r w:rsidRPr="002C244D">
        <w:rPr>
          <w:rFonts w:ascii="Montserrat" w:hAnsi="Montserrat" w:cs="Arial"/>
          <w:sz w:val="20"/>
          <w:szCs w:val="20"/>
          <w:lang w:val="es-MX" w:eastAsia="es-ES"/>
        </w:rPr>
        <w:t>__________________________________________________</w:t>
      </w:r>
    </w:p>
    <w:p w14:paraId="5F247475" w14:textId="77777777" w:rsidR="00D357FD" w:rsidRPr="002C244D" w:rsidRDefault="00D357FD" w:rsidP="00D357FD">
      <w:pPr>
        <w:spacing w:after="0" w:line="240" w:lineRule="auto"/>
        <w:ind w:right="15" w:firstLine="288"/>
        <w:contextualSpacing/>
        <w:jc w:val="center"/>
        <w:rPr>
          <w:rFonts w:ascii="Montserrat" w:hAnsi="Montserrat" w:cs="Arial"/>
          <w:sz w:val="20"/>
          <w:szCs w:val="20"/>
          <w:lang w:val="es-MX" w:eastAsia="es-ES"/>
        </w:rPr>
      </w:pPr>
      <w:r w:rsidRPr="002C244D">
        <w:rPr>
          <w:rFonts w:ascii="Montserrat" w:hAnsi="Montserrat" w:cs="Arial"/>
          <w:sz w:val="20"/>
          <w:szCs w:val="20"/>
          <w:lang w:val="es-MX" w:eastAsia="es-ES"/>
        </w:rPr>
        <w:t>DEL REPRESENTANTE LEGAL DE LA EMPRESA LICITANTE</w:t>
      </w:r>
    </w:p>
    <w:p w14:paraId="1494A1EB" w14:textId="77777777" w:rsidR="00D357FD" w:rsidRPr="002C244D" w:rsidRDefault="00D357FD" w:rsidP="00D357FD">
      <w:pPr>
        <w:spacing w:after="0" w:line="240" w:lineRule="auto"/>
        <w:ind w:right="15" w:firstLine="288"/>
        <w:contextualSpacing/>
        <w:jc w:val="both"/>
        <w:rPr>
          <w:rFonts w:ascii="Montserrat" w:hAnsi="Montserrat" w:cs="Arial"/>
          <w:sz w:val="20"/>
          <w:szCs w:val="20"/>
          <w:lang w:val="es-MX" w:eastAsia="es-ES"/>
        </w:rPr>
      </w:pPr>
    </w:p>
    <w:p w14:paraId="2514800D" w14:textId="77777777" w:rsidR="00D357FD" w:rsidRPr="002C244D" w:rsidRDefault="00D357FD" w:rsidP="00D357FD">
      <w:pPr>
        <w:tabs>
          <w:tab w:val="left" w:pos="900"/>
        </w:tabs>
        <w:spacing w:after="0" w:line="240" w:lineRule="auto"/>
        <w:ind w:right="15"/>
        <w:contextualSpacing/>
        <w:jc w:val="both"/>
        <w:rPr>
          <w:rFonts w:ascii="Montserrat" w:hAnsi="Montserrat" w:cs="Arial"/>
          <w:sz w:val="20"/>
          <w:szCs w:val="20"/>
          <w:lang w:val="es-MX"/>
        </w:rPr>
      </w:pPr>
    </w:p>
    <w:p w14:paraId="1E8137BC" w14:textId="77777777" w:rsidR="00D357FD" w:rsidRPr="002C244D" w:rsidRDefault="00D357FD" w:rsidP="00D357FD">
      <w:pPr>
        <w:spacing w:after="0" w:line="240" w:lineRule="auto"/>
        <w:ind w:right="15"/>
        <w:contextualSpacing/>
        <w:rPr>
          <w:rFonts w:ascii="Montserrat" w:hAnsi="Montserrat" w:cs="Arial"/>
          <w:sz w:val="20"/>
          <w:szCs w:val="20"/>
          <w:lang w:val="es-MX"/>
        </w:rPr>
      </w:pPr>
      <w:r w:rsidRPr="002C244D">
        <w:rPr>
          <w:rFonts w:ascii="Montserrat" w:hAnsi="Montserrat" w:cs="Arial"/>
          <w:sz w:val="20"/>
          <w:lang w:val="es-ES_tradnl"/>
        </w:rPr>
        <w:br w:type="page"/>
      </w:r>
    </w:p>
    <w:p w14:paraId="5E43E5EF" w14:textId="77777777" w:rsidR="00D357FD" w:rsidRPr="002C244D" w:rsidRDefault="00D357FD" w:rsidP="00D357FD">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color w:val="FFFFFF"/>
          <w:sz w:val="20"/>
          <w:szCs w:val="20"/>
        </w:rPr>
      </w:pPr>
      <w:r w:rsidRPr="002C244D">
        <w:rPr>
          <w:rFonts w:ascii="Montserrat" w:hAnsi="Montserrat" w:cs="Arial"/>
          <w:color w:val="FFFFFF"/>
          <w:sz w:val="20"/>
          <w:szCs w:val="20"/>
        </w:rPr>
        <w:lastRenderedPageBreak/>
        <w:t>FORMATO F</w:t>
      </w:r>
    </w:p>
    <w:p w14:paraId="6DD8FC54" w14:textId="77777777" w:rsidR="00D357FD" w:rsidRPr="002C244D" w:rsidRDefault="00D357FD" w:rsidP="00D357FD">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color w:val="FFFFFF"/>
          <w:sz w:val="20"/>
          <w:szCs w:val="20"/>
        </w:rPr>
      </w:pPr>
      <w:r w:rsidRPr="002C244D">
        <w:rPr>
          <w:rFonts w:ascii="Montserrat" w:hAnsi="Montserrat" w:cs="Arial"/>
          <w:color w:val="FFFFFF"/>
          <w:sz w:val="20"/>
          <w:szCs w:val="20"/>
        </w:rPr>
        <w:t>ENCUESTA DE TRANSPARENCIA DEL PROCEDIMIENTO</w:t>
      </w:r>
    </w:p>
    <w:p w14:paraId="3855220B" w14:textId="77777777" w:rsidR="00D357FD" w:rsidRPr="002C244D" w:rsidRDefault="00D357FD" w:rsidP="00D357FD">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b w:val="0"/>
          <w:color w:val="FFFFFF"/>
          <w:sz w:val="20"/>
          <w:szCs w:val="20"/>
        </w:rPr>
      </w:pPr>
    </w:p>
    <w:p w14:paraId="3507DFD5" w14:textId="77777777" w:rsidR="00D357FD" w:rsidRPr="002C244D" w:rsidRDefault="00D357FD" w:rsidP="00D357FD">
      <w:pPr>
        <w:pStyle w:val="Ttulo2"/>
        <w:pBdr>
          <w:top w:val="single" w:sz="4" w:space="1" w:color="auto" w:shadow="1"/>
          <w:left w:val="single" w:sz="4" w:space="4" w:color="auto" w:shadow="1"/>
          <w:bottom w:val="single" w:sz="4" w:space="1" w:color="auto" w:shadow="1"/>
          <w:right w:val="single" w:sz="4" w:space="4" w:color="auto" w:shadow="1"/>
        </w:pBdr>
        <w:shd w:val="clear" w:color="auto" w:fill="0070C0"/>
        <w:ind w:right="15"/>
        <w:contextualSpacing/>
        <w:rPr>
          <w:rFonts w:ascii="Montserrat" w:hAnsi="Montserrat" w:cs="Arial"/>
          <w:sz w:val="20"/>
          <w:szCs w:val="20"/>
        </w:rPr>
      </w:pPr>
      <w:r w:rsidRPr="002C244D">
        <w:rPr>
          <w:rFonts w:ascii="Montserrat" w:hAnsi="Montserrat" w:cs="Arial"/>
          <w:b w:val="0"/>
          <w:color w:val="FFFFFF"/>
          <w:sz w:val="20"/>
          <w:szCs w:val="20"/>
        </w:rPr>
        <w:t>ESTE DOCUMENTO DEBERÁ SER ENTREGADO EL DÍA DE LA JUNTA PÚBLICA DE NOTIFICACIÓN DE FALLO</w:t>
      </w:r>
    </w:p>
    <w:p w14:paraId="0A22AE12" w14:textId="77777777" w:rsidR="00D357FD" w:rsidRPr="002C244D" w:rsidRDefault="00D357FD" w:rsidP="00D357FD">
      <w:pPr>
        <w:autoSpaceDE w:val="0"/>
        <w:autoSpaceDN w:val="0"/>
        <w:adjustRightInd w:val="0"/>
        <w:spacing w:after="0" w:line="240" w:lineRule="auto"/>
        <w:ind w:right="15"/>
        <w:contextualSpacing/>
        <w:jc w:val="both"/>
        <w:rPr>
          <w:rFonts w:ascii="Montserrat" w:hAnsi="Montserrat" w:cs="Arial"/>
          <w:bCs/>
          <w:color w:val="000000"/>
          <w:sz w:val="20"/>
          <w:szCs w:val="20"/>
          <w:lang w:val="es-MX"/>
        </w:rPr>
      </w:pPr>
    </w:p>
    <w:p w14:paraId="6F7CAB26" w14:textId="77777777" w:rsidR="00D357FD" w:rsidRPr="002C244D" w:rsidRDefault="00D357FD" w:rsidP="00D357FD">
      <w:pPr>
        <w:autoSpaceDE w:val="0"/>
        <w:autoSpaceDN w:val="0"/>
        <w:adjustRightInd w:val="0"/>
        <w:spacing w:after="0" w:line="240" w:lineRule="auto"/>
        <w:ind w:right="15"/>
        <w:contextualSpacing/>
        <w:jc w:val="both"/>
        <w:rPr>
          <w:rFonts w:ascii="Montserrat" w:hAnsi="Montserrat" w:cs="Arial"/>
          <w:bCs/>
          <w:color w:val="000000"/>
          <w:sz w:val="20"/>
          <w:szCs w:val="20"/>
          <w:lang w:val="es-MX"/>
        </w:rPr>
      </w:pPr>
      <w:r w:rsidRPr="002C244D">
        <w:rPr>
          <w:rFonts w:ascii="Montserrat" w:hAnsi="Montserrat" w:cs="Arial"/>
          <w:bCs/>
          <w:color w:val="000000"/>
          <w:sz w:val="20"/>
          <w:szCs w:val="20"/>
          <w:lang w:val="es-MX"/>
        </w:rPr>
        <w:t xml:space="preserve">La Dirección de Infraestructura y Adquisiciones a través de la Coordinación de Adquisiciones y Servicios pone a su disposición la encuesta de "Calidad en el Servicio y Transparencia", la cual tiene como objetivo conocer su opinión con respecto al procedimiento de compra en el cual usted, como proveedor o prestador servicios está participando. </w:t>
      </w:r>
    </w:p>
    <w:p w14:paraId="1CBEBD01" w14:textId="77777777" w:rsidR="00D357FD" w:rsidRPr="002C244D" w:rsidRDefault="00D357FD" w:rsidP="00D357FD">
      <w:pPr>
        <w:autoSpaceDE w:val="0"/>
        <w:autoSpaceDN w:val="0"/>
        <w:adjustRightInd w:val="0"/>
        <w:spacing w:after="0" w:line="240" w:lineRule="auto"/>
        <w:ind w:right="15"/>
        <w:contextualSpacing/>
        <w:jc w:val="both"/>
        <w:rPr>
          <w:rFonts w:ascii="Montserrat" w:hAnsi="Montserrat" w:cs="Arial"/>
          <w:bCs/>
          <w:color w:val="000000"/>
          <w:sz w:val="20"/>
          <w:szCs w:val="20"/>
          <w:lang w:val="es-MX"/>
        </w:rPr>
      </w:pPr>
    </w:p>
    <w:p w14:paraId="5C658DED" w14:textId="77777777" w:rsidR="00D357FD" w:rsidRPr="002C244D" w:rsidRDefault="00D357FD" w:rsidP="00D357FD">
      <w:pPr>
        <w:pStyle w:val="Textoindependiente"/>
        <w:ind w:right="15"/>
        <w:contextualSpacing/>
        <w:jc w:val="right"/>
        <w:rPr>
          <w:rFonts w:ascii="Montserrat" w:hAnsi="Montserrat"/>
        </w:rPr>
      </w:pPr>
      <w:r w:rsidRPr="002C244D">
        <w:rPr>
          <w:rFonts w:ascii="Montserrat" w:hAnsi="Montserrat"/>
        </w:rPr>
        <w:t>Estado de México, a ___________________ de 2020</w:t>
      </w:r>
    </w:p>
    <w:tbl>
      <w:tblPr>
        <w:tblW w:w="10330" w:type="dxa"/>
        <w:jc w:val="center"/>
        <w:tblLayout w:type="fixed"/>
        <w:tblCellMar>
          <w:left w:w="70" w:type="dxa"/>
          <w:right w:w="70" w:type="dxa"/>
        </w:tblCellMar>
        <w:tblLook w:val="0000" w:firstRow="0" w:lastRow="0" w:firstColumn="0" w:lastColumn="0" w:noHBand="0" w:noVBand="0"/>
      </w:tblPr>
      <w:tblGrid>
        <w:gridCol w:w="1535"/>
        <w:gridCol w:w="520"/>
        <w:gridCol w:w="2551"/>
        <w:gridCol w:w="709"/>
        <w:gridCol w:w="5015"/>
      </w:tblGrid>
      <w:tr w:rsidR="00D357FD" w:rsidRPr="002C244D" w14:paraId="653F3A80" w14:textId="77777777" w:rsidTr="00EF3E3D">
        <w:trPr>
          <w:jc w:val="center"/>
        </w:trPr>
        <w:tc>
          <w:tcPr>
            <w:tcW w:w="10330" w:type="dxa"/>
            <w:gridSpan w:val="5"/>
          </w:tcPr>
          <w:p w14:paraId="3F02B0A3" w14:textId="77777777" w:rsidR="00D357FD" w:rsidRPr="002C244D" w:rsidRDefault="00D357FD" w:rsidP="00EF3E3D">
            <w:pPr>
              <w:pStyle w:val="Encabezado"/>
              <w:ind w:right="15"/>
              <w:contextualSpacing/>
              <w:rPr>
                <w:rFonts w:ascii="Montserrat" w:hAnsi="Montserrat" w:cs="Arial"/>
                <w:b/>
                <w:sz w:val="20"/>
                <w:szCs w:val="20"/>
              </w:rPr>
            </w:pPr>
            <w:r w:rsidRPr="002C244D">
              <w:rPr>
                <w:rFonts w:ascii="Montserrat" w:hAnsi="Montserrat" w:cs="Arial"/>
                <w:b/>
                <w:sz w:val="20"/>
                <w:szCs w:val="20"/>
              </w:rPr>
              <w:t>Datos Generales:</w:t>
            </w:r>
          </w:p>
        </w:tc>
      </w:tr>
      <w:tr w:rsidR="00D357FD" w:rsidRPr="002C244D" w14:paraId="2A3523D7" w14:textId="77777777" w:rsidTr="00EF3E3D">
        <w:trPr>
          <w:jc w:val="center"/>
        </w:trPr>
        <w:tc>
          <w:tcPr>
            <w:tcW w:w="10330" w:type="dxa"/>
            <w:gridSpan w:val="5"/>
          </w:tcPr>
          <w:p w14:paraId="45B41FCF" w14:textId="77777777" w:rsidR="00D357FD" w:rsidRPr="002C244D" w:rsidRDefault="00D357FD" w:rsidP="00EF3E3D">
            <w:pPr>
              <w:pStyle w:val="Encabezado"/>
              <w:ind w:right="15"/>
              <w:contextualSpacing/>
              <w:rPr>
                <w:rFonts w:ascii="Montserrat" w:hAnsi="Montserrat" w:cs="Arial"/>
                <w:sz w:val="20"/>
                <w:szCs w:val="20"/>
              </w:rPr>
            </w:pPr>
          </w:p>
        </w:tc>
      </w:tr>
      <w:tr w:rsidR="00D357FD" w:rsidRPr="001C0DA1" w14:paraId="21BD961A" w14:textId="77777777" w:rsidTr="00EF3E3D">
        <w:trPr>
          <w:jc w:val="center"/>
        </w:trPr>
        <w:tc>
          <w:tcPr>
            <w:tcW w:w="10330" w:type="dxa"/>
            <w:gridSpan w:val="5"/>
          </w:tcPr>
          <w:p w14:paraId="53ACA833" w14:textId="77777777" w:rsidR="00D357FD" w:rsidRPr="002C244D" w:rsidRDefault="00D357FD" w:rsidP="00EF3E3D">
            <w:pPr>
              <w:pStyle w:val="Encabezado"/>
              <w:ind w:right="15"/>
              <w:contextualSpacing/>
              <w:rPr>
                <w:rFonts w:ascii="Montserrat" w:hAnsi="Montserrat" w:cs="Arial"/>
                <w:sz w:val="20"/>
                <w:szCs w:val="20"/>
                <w:lang w:val="es-MX"/>
              </w:rPr>
            </w:pPr>
            <w:r w:rsidRPr="002C244D">
              <w:rPr>
                <w:rFonts w:ascii="Montserrat" w:hAnsi="Montserrat" w:cs="Arial"/>
                <w:sz w:val="20"/>
                <w:szCs w:val="20"/>
                <w:lang w:val="es-MX"/>
              </w:rPr>
              <w:t>Nombre o Razón Social del Licitante:</w:t>
            </w:r>
          </w:p>
        </w:tc>
      </w:tr>
      <w:tr w:rsidR="00D357FD" w:rsidRPr="001C0DA1" w14:paraId="4BBB4FB8" w14:textId="77777777" w:rsidTr="00EF3E3D">
        <w:trPr>
          <w:trHeight w:val="554"/>
          <w:jc w:val="center"/>
        </w:trPr>
        <w:tc>
          <w:tcPr>
            <w:tcW w:w="10330" w:type="dxa"/>
            <w:gridSpan w:val="5"/>
            <w:tcBorders>
              <w:bottom w:val="single" w:sz="4" w:space="0" w:color="auto"/>
            </w:tcBorders>
          </w:tcPr>
          <w:p w14:paraId="01343AAA" w14:textId="77777777" w:rsidR="00D357FD" w:rsidRPr="002C244D" w:rsidRDefault="00D357FD" w:rsidP="00EF3E3D">
            <w:pPr>
              <w:pStyle w:val="Encabezado"/>
              <w:ind w:right="15"/>
              <w:contextualSpacing/>
              <w:rPr>
                <w:rFonts w:ascii="Montserrat" w:hAnsi="Montserrat" w:cs="Arial"/>
                <w:sz w:val="20"/>
                <w:szCs w:val="20"/>
                <w:lang w:val="es-MX"/>
              </w:rPr>
            </w:pPr>
          </w:p>
        </w:tc>
      </w:tr>
      <w:tr w:rsidR="00D357FD" w:rsidRPr="001C0DA1" w14:paraId="27CF8A65" w14:textId="77777777" w:rsidTr="00EF3E3D">
        <w:trPr>
          <w:jc w:val="center"/>
        </w:trPr>
        <w:tc>
          <w:tcPr>
            <w:tcW w:w="10330" w:type="dxa"/>
            <w:gridSpan w:val="5"/>
          </w:tcPr>
          <w:p w14:paraId="6BEE1604" w14:textId="77777777" w:rsidR="00D357FD" w:rsidRPr="002C244D" w:rsidRDefault="00D357FD" w:rsidP="00EF3E3D">
            <w:pPr>
              <w:pStyle w:val="Encabezado"/>
              <w:ind w:right="15"/>
              <w:contextualSpacing/>
              <w:rPr>
                <w:rFonts w:ascii="Montserrat" w:hAnsi="Montserrat" w:cs="Arial"/>
                <w:sz w:val="20"/>
                <w:szCs w:val="20"/>
                <w:lang w:val="es-MX"/>
              </w:rPr>
            </w:pPr>
          </w:p>
        </w:tc>
      </w:tr>
      <w:tr w:rsidR="00D357FD" w:rsidRPr="002C244D" w14:paraId="3FF7D1C6" w14:textId="77777777" w:rsidTr="00EF3E3D">
        <w:trPr>
          <w:jc w:val="center"/>
        </w:trPr>
        <w:tc>
          <w:tcPr>
            <w:tcW w:w="10330" w:type="dxa"/>
            <w:gridSpan w:val="5"/>
          </w:tcPr>
          <w:p w14:paraId="5FFD10BE" w14:textId="77777777" w:rsidR="00D357FD" w:rsidRPr="002C244D" w:rsidRDefault="00D357FD" w:rsidP="00EF3E3D">
            <w:pPr>
              <w:pStyle w:val="Encabezado"/>
              <w:ind w:right="15"/>
              <w:contextualSpacing/>
              <w:rPr>
                <w:rFonts w:ascii="Montserrat" w:hAnsi="Montserrat" w:cs="Arial"/>
                <w:sz w:val="20"/>
                <w:szCs w:val="20"/>
              </w:rPr>
            </w:pPr>
            <w:r w:rsidRPr="002C244D">
              <w:rPr>
                <w:rFonts w:ascii="Montserrat" w:hAnsi="Montserrat" w:cs="Arial"/>
                <w:sz w:val="20"/>
                <w:szCs w:val="20"/>
              </w:rPr>
              <w:t xml:space="preserve">Tipo de procedimiento: </w:t>
            </w:r>
          </w:p>
          <w:p w14:paraId="0A7830E1" w14:textId="77777777" w:rsidR="00D357FD" w:rsidRPr="002C244D" w:rsidRDefault="00D357FD" w:rsidP="00EF3E3D">
            <w:pPr>
              <w:pStyle w:val="Encabezado"/>
              <w:ind w:right="15"/>
              <w:contextualSpacing/>
              <w:rPr>
                <w:rFonts w:ascii="Montserrat" w:hAnsi="Montserrat" w:cs="Arial"/>
                <w:sz w:val="20"/>
                <w:szCs w:val="20"/>
              </w:rPr>
            </w:pPr>
          </w:p>
        </w:tc>
      </w:tr>
      <w:tr w:rsidR="00D357FD" w:rsidRPr="00D357FD" w14:paraId="66A827D5" w14:textId="77777777" w:rsidTr="00EF3E3D">
        <w:trPr>
          <w:trHeight w:val="484"/>
          <w:jc w:val="center"/>
        </w:trPr>
        <w:tc>
          <w:tcPr>
            <w:tcW w:w="10330" w:type="dxa"/>
            <w:gridSpan w:val="5"/>
            <w:tcBorders>
              <w:bottom w:val="single" w:sz="4" w:space="0" w:color="auto"/>
            </w:tcBorders>
          </w:tcPr>
          <w:p w14:paraId="21376EF3" w14:textId="3C737C0E" w:rsidR="00D357FD" w:rsidRPr="002C244D" w:rsidRDefault="00D357FD" w:rsidP="00EF3E3D">
            <w:pPr>
              <w:pStyle w:val="Encabezado"/>
              <w:ind w:right="15"/>
              <w:contextualSpacing/>
              <w:rPr>
                <w:rFonts w:ascii="Montserrat" w:hAnsi="Montserrat" w:cs="Arial"/>
                <w:sz w:val="20"/>
                <w:szCs w:val="20"/>
                <w:lang w:val="es-MX"/>
              </w:rPr>
            </w:pPr>
            <w:r>
              <w:rPr>
                <w:rFonts w:ascii="Montserrat" w:hAnsi="Montserrat" w:cs="Arial"/>
                <w:b/>
                <w:sz w:val="20"/>
                <w:szCs w:val="20"/>
                <w:lang w:val="es-MX"/>
              </w:rPr>
              <w:t>Convocatoria de licitación</w:t>
            </w:r>
          </w:p>
        </w:tc>
      </w:tr>
      <w:tr w:rsidR="00D357FD" w:rsidRPr="00D357FD" w14:paraId="7A17671A" w14:textId="77777777" w:rsidTr="00EF3E3D">
        <w:trPr>
          <w:jc w:val="center"/>
        </w:trPr>
        <w:tc>
          <w:tcPr>
            <w:tcW w:w="10330" w:type="dxa"/>
            <w:gridSpan w:val="5"/>
          </w:tcPr>
          <w:p w14:paraId="5C0D0220" w14:textId="77777777" w:rsidR="00D357FD" w:rsidRPr="002C244D" w:rsidRDefault="00D357FD" w:rsidP="00EF3E3D">
            <w:pPr>
              <w:pStyle w:val="Encabezado"/>
              <w:ind w:right="15"/>
              <w:contextualSpacing/>
              <w:rPr>
                <w:rFonts w:ascii="Montserrat" w:hAnsi="Montserrat" w:cs="Arial"/>
                <w:sz w:val="20"/>
                <w:szCs w:val="20"/>
                <w:lang w:val="es-MX"/>
              </w:rPr>
            </w:pPr>
          </w:p>
        </w:tc>
      </w:tr>
      <w:tr w:rsidR="00D357FD" w:rsidRPr="001C0DA1" w14:paraId="70808D27" w14:textId="77777777" w:rsidTr="00EF3E3D">
        <w:trPr>
          <w:jc w:val="center"/>
        </w:trPr>
        <w:tc>
          <w:tcPr>
            <w:tcW w:w="10330" w:type="dxa"/>
            <w:gridSpan w:val="5"/>
          </w:tcPr>
          <w:p w14:paraId="6EDB5CB5" w14:textId="2FA21E2D" w:rsidR="00D357FD" w:rsidRPr="002C244D" w:rsidRDefault="00D357FD" w:rsidP="00EF3E3D">
            <w:pPr>
              <w:pStyle w:val="Encabezado"/>
              <w:ind w:right="15"/>
              <w:contextualSpacing/>
              <w:rPr>
                <w:rFonts w:ascii="Montserrat" w:hAnsi="Montserrat" w:cs="Arial"/>
                <w:sz w:val="20"/>
                <w:szCs w:val="20"/>
                <w:lang w:val="es-MX"/>
              </w:rPr>
            </w:pPr>
            <w:r w:rsidRPr="002C244D">
              <w:rPr>
                <w:rFonts w:ascii="Montserrat" w:hAnsi="Montserrat" w:cs="Arial"/>
                <w:sz w:val="20"/>
                <w:szCs w:val="20"/>
                <w:lang w:val="es-MX"/>
              </w:rPr>
              <w:t xml:space="preserve">N° del Procedimiento: </w:t>
            </w:r>
            <w:r w:rsidRPr="002C244D">
              <w:rPr>
                <w:rFonts w:ascii="Montserrat" w:hAnsi="Montserrat" w:cs="Arial"/>
                <w:b/>
                <w:sz w:val="20"/>
                <w:szCs w:val="20"/>
                <w:lang w:val="es-MX"/>
              </w:rPr>
              <w:t xml:space="preserve">No. </w:t>
            </w:r>
            <w:r w:rsidR="009C4848" w:rsidRPr="009C4848">
              <w:rPr>
                <w:rFonts w:ascii="Montserrat" w:hAnsi="Montserrat" w:cs="Arial"/>
                <w:b/>
                <w:sz w:val="20"/>
                <w:szCs w:val="20"/>
                <w:lang w:val="es-MX"/>
              </w:rPr>
              <w:t>CAS-LP-32-2020</w:t>
            </w:r>
          </w:p>
        </w:tc>
      </w:tr>
      <w:tr w:rsidR="00D357FD" w:rsidRPr="001C0DA1" w14:paraId="2B4ACF6F" w14:textId="77777777" w:rsidTr="00EF3E3D">
        <w:trPr>
          <w:trHeight w:val="512"/>
          <w:jc w:val="center"/>
        </w:trPr>
        <w:tc>
          <w:tcPr>
            <w:tcW w:w="10330" w:type="dxa"/>
            <w:gridSpan w:val="5"/>
            <w:tcBorders>
              <w:bottom w:val="single" w:sz="4" w:space="0" w:color="auto"/>
            </w:tcBorders>
          </w:tcPr>
          <w:p w14:paraId="0EB405AF" w14:textId="77777777" w:rsidR="00D357FD" w:rsidRPr="002C244D" w:rsidRDefault="00D357FD" w:rsidP="00EF3E3D">
            <w:pPr>
              <w:tabs>
                <w:tab w:val="left" w:pos="1680"/>
              </w:tabs>
              <w:spacing w:after="0" w:line="240" w:lineRule="auto"/>
              <w:ind w:right="15"/>
              <w:contextualSpacing/>
              <w:rPr>
                <w:rFonts w:ascii="Montserrat" w:hAnsi="Montserrat" w:cs="Arial"/>
                <w:sz w:val="20"/>
                <w:szCs w:val="20"/>
                <w:lang w:val="es-MX"/>
              </w:rPr>
            </w:pPr>
          </w:p>
        </w:tc>
      </w:tr>
      <w:tr w:rsidR="00D357FD" w:rsidRPr="001C0DA1" w14:paraId="7E5654B6" w14:textId="77777777" w:rsidTr="00EF3E3D">
        <w:trPr>
          <w:jc w:val="center"/>
        </w:trPr>
        <w:tc>
          <w:tcPr>
            <w:tcW w:w="10330" w:type="dxa"/>
            <w:gridSpan w:val="5"/>
          </w:tcPr>
          <w:p w14:paraId="7004AC63" w14:textId="77777777" w:rsidR="00D357FD" w:rsidRPr="002C244D" w:rsidRDefault="00D357FD" w:rsidP="00EF3E3D">
            <w:pPr>
              <w:pStyle w:val="Encabezado"/>
              <w:ind w:right="15"/>
              <w:contextualSpacing/>
              <w:rPr>
                <w:rFonts w:ascii="Montserrat" w:hAnsi="Montserrat" w:cs="Arial"/>
                <w:sz w:val="20"/>
                <w:szCs w:val="20"/>
                <w:lang w:val="es-MX"/>
              </w:rPr>
            </w:pPr>
          </w:p>
        </w:tc>
      </w:tr>
      <w:tr w:rsidR="00D357FD" w:rsidRPr="001C0DA1" w14:paraId="0CB6BFDE" w14:textId="77777777" w:rsidTr="00EF3E3D">
        <w:trPr>
          <w:jc w:val="center"/>
        </w:trPr>
        <w:tc>
          <w:tcPr>
            <w:tcW w:w="10330" w:type="dxa"/>
            <w:gridSpan w:val="5"/>
          </w:tcPr>
          <w:p w14:paraId="50FCC8F8" w14:textId="77777777" w:rsidR="00D357FD" w:rsidRPr="002C244D" w:rsidRDefault="00D357FD" w:rsidP="00EF3E3D">
            <w:pPr>
              <w:pStyle w:val="Encabezado"/>
              <w:ind w:right="15"/>
              <w:contextualSpacing/>
              <w:rPr>
                <w:rFonts w:ascii="Montserrat" w:hAnsi="Montserrat" w:cs="Arial"/>
                <w:sz w:val="20"/>
                <w:szCs w:val="20"/>
                <w:lang w:val="es-MX"/>
              </w:rPr>
            </w:pPr>
            <w:r w:rsidRPr="002C244D">
              <w:rPr>
                <w:rFonts w:ascii="Montserrat" w:hAnsi="Montserrat" w:cs="Arial"/>
                <w:sz w:val="20"/>
                <w:szCs w:val="20"/>
                <w:lang w:val="es-MX"/>
              </w:rPr>
              <w:t>¿Desea contestar la siguiente encuesta?</w:t>
            </w:r>
          </w:p>
        </w:tc>
      </w:tr>
      <w:tr w:rsidR="00D357FD" w:rsidRPr="001C0DA1" w14:paraId="0E702A62" w14:textId="77777777" w:rsidTr="00EF3E3D">
        <w:trPr>
          <w:jc w:val="center"/>
        </w:trPr>
        <w:tc>
          <w:tcPr>
            <w:tcW w:w="10330" w:type="dxa"/>
            <w:gridSpan w:val="5"/>
          </w:tcPr>
          <w:p w14:paraId="59EB5F18" w14:textId="77777777" w:rsidR="00D357FD" w:rsidRPr="002C244D" w:rsidRDefault="00D357FD" w:rsidP="00EF3E3D">
            <w:pPr>
              <w:pStyle w:val="Encabezado"/>
              <w:ind w:right="15"/>
              <w:contextualSpacing/>
              <w:rPr>
                <w:rFonts w:ascii="Montserrat" w:hAnsi="Montserrat" w:cs="Arial"/>
                <w:sz w:val="20"/>
                <w:szCs w:val="20"/>
                <w:lang w:val="es-MX"/>
              </w:rPr>
            </w:pPr>
          </w:p>
          <w:p w14:paraId="35AC0572" w14:textId="77777777" w:rsidR="00D357FD" w:rsidRPr="002C244D" w:rsidRDefault="00D357FD" w:rsidP="00EF3E3D">
            <w:pPr>
              <w:pStyle w:val="Encabezado"/>
              <w:ind w:right="15"/>
              <w:contextualSpacing/>
              <w:rPr>
                <w:rFonts w:ascii="Montserrat" w:hAnsi="Montserrat" w:cs="Arial"/>
                <w:sz w:val="20"/>
                <w:szCs w:val="20"/>
                <w:lang w:val="es-MX"/>
              </w:rPr>
            </w:pPr>
            <w:r w:rsidRPr="002C244D">
              <w:rPr>
                <w:rFonts w:ascii="Montserrat" w:hAnsi="Montserrat" w:cs="Arial"/>
                <w:sz w:val="20"/>
                <w:szCs w:val="20"/>
                <w:lang w:val="es-MX"/>
              </w:rPr>
              <w:t>Marque con una “X” su elección.</w:t>
            </w:r>
          </w:p>
          <w:p w14:paraId="2359A535" w14:textId="77777777" w:rsidR="00D357FD" w:rsidRPr="002C244D" w:rsidRDefault="00D357FD" w:rsidP="00EF3E3D">
            <w:pPr>
              <w:pStyle w:val="Encabezado"/>
              <w:ind w:right="15"/>
              <w:contextualSpacing/>
              <w:rPr>
                <w:rFonts w:ascii="Montserrat" w:hAnsi="Montserrat" w:cs="Arial"/>
                <w:sz w:val="20"/>
                <w:szCs w:val="20"/>
                <w:lang w:val="es-MX"/>
              </w:rPr>
            </w:pPr>
            <w:r w:rsidRPr="002C244D">
              <w:rPr>
                <w:rFonts w:ascii="Montserrat" w:hAnsi="Montserrat" w:cs="Arial"/>
                <w:sz w:val="20"/>
                <w:szCs w:val="20"/>
                <w:lang w:val="es-MX"/>
              </w:rPr>
              <w:t xml:space="preserve">Si elige </w:t>
            </w:r>
            <w:r w:rsidRPr="002C244D">
              <w:rPr>
                <w:rFonts w:ascii="Montserrat" w:hAnsi="Montserrat" w:cs="Arial"/>
                <w:b/>
                <w:sz w:val="20"/>
                <w:szCs w:val="20"/>
                <w:lang w:val="es-MX"/>
              </w:rPr>
              <w:t>“SI”</w:t>
            </w:r>
            <w:r w:rsidRPr="002C244D">
              <w:rPr>
                <w:rFonts w:ascii="Montserrat" w:hAnsi="Montserrat" w:cs="Arial"/>
                <w:sz w:val="20"/>
                <w:szCs w:val="20"/>
                <w:lang w:val="es-MX"/>
              </w:rPr>
              <w:t>, continúe con las instrucciones indicadas.</w:t>
            </w:r>
          </w:p>
          <w:p w14:paraId="41239DF9" w14:textId="77777777" w:rsidR="00D357FD" w:rsidRPr="002C244D" w:rsidRDefault="00D357FD" w:rsidP="00EF3E3D">
            <w:pPr>
              <w:pStyle w:val="Encabezado"/>
              <w:ind w:right="15"/>
              <w:contextualSpacing/>
              <w:rPr>
                <w:rFonts w:ascii="Montserrat" w:hAnsi="Montserrat" w:cs="Arial"/>
                <w:sz w:val="20"/>
                <w:szCs w:val="20"/>
                <w:lang w:val="es-MX"/>
              </w:rPr>
            </w:pPr>
            <w:r w:rsidRPr="002C244D">
              <w:rPr>
                <w:rFonts w:ascii="Montserrat" w:hAnsi="Montserrat" w:cs="Arial"/>
                <w:sz w:val="20"/>
                <w:szCs w:val="20"/>
                <w:lang w:val="es-MX"/>
              </w:rPr>
              <w:t xml:space="preserve">Si elige </w:t>
            </w:r>
            <w:r w:rsidRPr="002C244D">
              <w:rPr>
                <w:rFonts w:ascii="Montserrat" w:hAnsi="Montserrat" w:cs="Arial"/>
                <w:b/>
                <w:sz w:val="20"/>
                <w:szCs w:val="20"/>
                <w:lang w:val="es-MX"/>
              </w:rPr>
              <w:t>“NO”</w:t>
            </w:r>
            <w:r w:rsidRPr="002C244D">
              <w:rPr>
                <w:rFonts w:ascii="Montserrat" w:hAnsi="Montserrat" w:cs="Arial"/>
                <w:sz w:val="20"/>
                <w:szCs w:val="20"/>
                <w:lang w:val="es-MX"/>
              </w:rPr>
              <w:t>, le agradecemos su amable atención.</w:t>
            </w:r>
          </w:p>
        </w:tc>
      </w:tr>
      <w:tr w:rsidR="00D357FD" w:rsidRPr="001C0DA1" w14:paraId="00C4B690" w14:textId="77777777" w:rsidTr="00EF3E3D">
        <w:trPr>
          <w:jc w:val="center"/>
        </w:trPr>
        <w:tc>
          <w:tcPr>
            <w:tcW w:w="10330" w:type="dxa"/>
            <w:gridSpan w:val="5"/>
          </w:tcPr>
          <w:p w14:paraId="0016ABAD" w14:textId="77777777" w:rsidR="00D357FD" w:rsidRPr="002C244D" w:rsidRDefault="00D357FD" w:rsidP="00EF3E3D">
            <w:pPr>
              <w:pStyle w:val="Encabezado"/>
              <w:ind w:right="15"/>
              <w:contextualSpacing/>
              <w:rPr>
                <w:rFonts w:ascii="Montserrat" w:hAnsi="Montserrat" w:cs="Arial"/>
                <w:sz w:val="20"/>
                <w:szCs w:val="20"/>
                <w:lang w:val="es-MX"/>
              </w:rPr>
            </w:pPr>
          </w:p>
        </w:tc>
      </w:tr>
      <w:tr w:rsidR="00D357FD" w:rsidRPr="001C0DA1" w14:paraId="294DB47E" w14:textId="77777777" w:rsidTr="00EF3E3D">
        <w:trPr>
          <w:jc w:val="center"/>
        </w:trPr>
        <w:tc>
          <w:tcPr>
            <w:tcW w:w="10330" w:type="dxa"/>
            <w:gridSpan w:val="5"/>
          </w:tcPr>
          <w:p w14:paraId="159C53F6" w14:textId="77777777" w:rsidR="00D357FD" w:rsidRPr="002C244D" w:rsidRDefault="00D357FD" w:rsidP="00EF3E3D">
            <w:pPr>
              <w:pStyle w:val="Encabezado"/>
              <w:ind w:right="15"/>
              <w:contextualSpacing/>
              <w:rPr>
                <w:rFonts w:ascii="Montserrat" w:hAnsi="Montserrat" w:cs="Arial"/>
                <w:sz w:val="20"/>
                <w:szCs w:val="20"/>
                <w:lang w:val="es-MX"/>
              </w:rPr>
            </w:pPr>
          </w:p>
        </w:tc>
      </w:tr>
      <w:tr w:rsidR="00D357FD" w:rsidRPr="002C244D" w14:paraId="4D552FE0" w14:textId="77777777" w:rsidTr="00EF3E3D">
        <w:trPr>
          <w:cantSplit/>
          <w:trHeight w:val="388"/>
          <w:jc w:val="center"/>
        </w:trPr>
        <w:tc>
          <w:tcPr>
            <w:tcW w:w="1535" w:type="dxa"/>
            <w:vAlign w:val="center"/>
          </w:tcPr>
          <w:p w14:paraId="2512032E" w14:textId="77777777" w:rsidR="00D357FD" w:rsidRPr="002C244D" w:rsidRDefault="00D357FD" w:rsidP="00EF3E3D">
            <w:pPr>
              <w:pStyle w:val="Encabezado"/>
              <w:ind w:right="15"/>
              <w:contextualSpacing/>
              <w:jc w:val="right"/>
              <w:rPr>
                <w:rFonts w:ascii="Montserrat" w:hAnsi="Montserrat" w:cs="Arial"/>
                <w:b/>
                <w:sz w:val="20"/>
                <w:szCs w:val="20"/>
              </w:rPr>
            </w:pPr>
            <w:r w:rsidRPr="002C244D">
              <w:rPr>
                <w:rFonts w:ascii="Montserrat" w:hAnsi="Montserrat" w:cs="Arial"/>
                <w:b/>
                <w:sz w:val="20"/>
                <w:szCs w:val="20"/>
              </w:rPr>
              <w:t>SI</w:t>
            </w:r>
          </w:p>
        </w:tc>
        <w:tc>
          <w:tcPr>
            <w:tcW w:w="520" w:type="dxa"/>
            <w:tcBorders>
              <w:top w:val="single" w:sz="4" w:space="0" w:color="auto"/>
              <w:left w:val="single" w:sz="4" w:space="0" w:color="auto"/>
              <w:bottom w:val="single" w:sz="4" w:space="0" w:color="auto"/>
              <w:right w:val="single" w:sz="4" w:space="0" w:color="auto"/>
            </w:tcBorders>
            <w:vAlign w:val="center"/>
          </w:tcPr>
          <w:p w14:paraId="3F10BCC9" w14:textId="77777777" w:rsidR="00D357FD" w:rsidRPr="002C244D" w:rsidRDefault="00D357FD" w:rsidP="00EF3E3D">
            <w:pPr>
              <w:pStyle w:val="Encabezado"/>
              <w:ind w:right="15"/>
              <w:contextualSpacing/>
              <w:rPr>
                <w:rFonts w:ascii="Montserrat" w:hAnsi="Montserrat" w:cs="Arial"/>
                <w:b/>
                <w:sz w:val="20"/>
                <w:szCs w:val="20"/>
              </w:rPr>
            </w:pPr>
          </w:p>
        </w:tc>
        <w:tc>
          <w:tcPr>
            <w:tcW w:w="2551" w:type="dxa"/>
            <w:tcBorders>
              <w:left w:val="nil"/>
            </w:tcBorders>
            <w:vAlign w:val="center"/>
          </w:tcPr>
          <w:p w14:paraId="00274EA4" w14:textId="77777777" w:rsidR="00D357FD" w:rsidRPr="002C244D" w:rsidRDefault="00D357FD" w:rsidP="00EF3E3D">
            <w:pPr>
              <w:pStyle w:val="Encabezado"/>
              <w:ind w:right="15"/>
              <w:contextualSpacing/>
              <w:jc w:val="right"/>
              <w:rPr>
                <w:rFonts w:ascii="Montserrat" w:hAnsi="Montserrat" w:cs="Arial"/>
                <w:b/>
                <w:sz w:val="20"/>
                <w:szCs w:val="20"/>
              </w:rPr>
            </w:pPr>
            <w:r w:rsidRPr="002C244D">
              <w:rPr>
                <w:rFonts w:ascii="Montserrat" w:hAnsi="Montserrat" w:cs="Arial"/>
                <w:b/>
                <w:sz w:val="20"/>
                <w:szCs w:val="20"/>
              </w:rPr>
              <w:t>NO</w:t>
            </w:r>
          </w:p>
        </w:tc>
        <w:tc>
          <w:tcPr>
            <w:tcW w:w="709" w:type="dxa"/>
            <w:tcBorders>
              <w:top w:val="single" w:sz="4" w:space="0" w:color="auto"/>
              <w:left w:val="single" w:sz="4" w:space="0" w:color="auto"/>
              <w:bottom w:val="single" w:sz="4" w:space="0" w:color="auto"/>
              <w:right w:val="single" w:sz="4" w:space="0" w:color="auto"/>
            </w:tcBorders>
            <w:vAlign w:val="center"/>
          </w:tcPr>
          <w:p w14:paraId="7F009CAD" w14:textId="77777777" w:rsidR="00D357FD" w:rsidRPr="002C244D" w:rsidRDefault="00D357FD" w:rsidP="00EF3E3D">
            <w:pPr>
              <w:pStyle w:val="Encabezado"/>
              <w:ind w:right="15"/>
              <w:contextualSpacing/>
              <w:rPr>
                <w:rFonts w:ascii="Montserrat" w:hAnsi="Montserrat" w:cs="Arial"/>
                <w:b/>
                <w:sz w:val="20"/>
                <w:szCs w:val="20"/>
              </w:rPr>
            </w:pPr>
          </w:p>
        </w:tc>
        <w:tc>
          <w:tcPr>
            <w:tcW w:w="5015" w:type="dxa"/>
            <w:tcBorders>
              <w:left w:val="nil"/>
            </w:tcBorders>
            <w:vAlign w:val="center"/>
          </w:tcPr>
          <w:p w14:paraId="55879468" w14:textId="77777777" w:rsidR="00D357FD" w:rsidRPr="002C244D" w:rsidRDefault="00D357FD" w:rsidP="00EF3E3D">
            <w:pPr>
              <w:pStyle w:val="Encabezado"/>
              <w:ind w:right="15"/>
              <w:contextualSpacing/>
              <w:rPr>
                <w:rFonts w:ascii="Montserrat" w:hAnsi="Montserrat" w:cs="Arial"/>
                <w:b/>
                <w:sz w:val="20"/>
                <w:szCs w:val="20"/>
              </w:rPr>
            </w:pPr>
          </w:p>
        </w:tc>
      </w:tr>
      <w:tr w:rsidR="00D357FD" w:rsidRPr="002C244D" w14:paraId="09B6C92F" w14:textId="77777777" w:rsidTr="00EF3E3D">
        <w:trPr>
          <w:jc w:val="center"/>
        </w:trPr>
        <w:tc>
          <w:tcPr>
            <w:tcW w:w="10330" w:type="dxa"/>
            <w:gridSpan w:val="5"/>
          </w:tcPr>
          <w:p w14:paraId="581A72E6" w14:textId="77777777" w:rsidR="00D357FD" w:rsidRPr="002C244D" w:rsidRDefault="00D357FD" w:rsidP="00EF3E3D">
            <w:pPr>
              <w:pStyle w:val="Encabezado"/>
              <w:ind w:right="15"/>
              <w:contextualSpacing/>
              <w:rPr>
                <w:rFonts w:ascii="Montserrat" w:hAnsi="Montserrat" w:cs="Arial"/>
                <w:sz w:val="20"/>
                <w:szCs w:val="20"/>
              </w:rPr>
            </w:pPr>
          </w:p>
        </w:tc>
      </w:tr>
      <w:tr w:rsidR="00D357FD" w:rsidRPr="002C244D" w14:paraId="6A9E5C0E" w14:textId="77777777" w:rsidTr="00EF3E3D">
        <w:trPr>
          <w:jc w:val="center"/>
        </w:trPr>
        <w:tc>
          <w:tcPr>
            <w:tcW w:w="10330" w:type="dxa"/>
            <w:gridSpan w:val="5"/>
          </w:tcPr>
          <w:p w14:paraId="4450CB91" w14:textId="77777777" w:rsidR="00D357FD" w:rsidRPr="002C244D" w:rsidRDefault="00D357FD" w:rsidP="00EF3E3D">
            <w:pPr>
              <w:pStyle w:val="Encabezado"/>
              <w:ind w:right="15"/>
              <w:contextualSpacing/>
              <w:rPr>
                <w:rFonts w:ascii="Montserrat" w:hAnsi="Montserrat" w:cs="Arial"/>
                <w:b/>
                <w:sz w:val="20"/>
                <w:szCs w:val="20"/>
              </w:rPr>
            </w:pPr>
            <w:r w:rsidRPr="002C244D">
              <w:rPr>
                <w:rFonts w:ascii="Montserrat" w:hAnsi="Montserrat" w:cs="Arial"/>
                <w:b/>
                <w:sz w:val="20"/>
                <w:szCs w:val="20"/>
              </w:rPr>
              <w:t>Instrucciones:</w:t>
            </w:r>
          </w:p>
        </w:tc>
      </w:tr>
      <w:tr w:rsidR="00D357FD" w:rsidRPr="002C244D" w14:paraId="6EA3BB0C" w14:textId="77777777" w:rsidTr="00EF3E3D">
        <w:trPr>
          <w:jc w:val="center"/>
        </w:trPr>
        <w:tc>
          <w:tcPr>
            <w:tcW w:w="10330" w:type="dxa"/>
            <w:gridSpan w:val="5"/>
          </w:tcPr>
          <w:p w14:paraId="583E71E1" w14:textId="77777777" w:rsidR="00D357FD" w:rsidRPr="002C244D" w:rsidRDefault="00D357FD" w:rsidP="00EF3E3D">
            <w:pPr>
              <w:pStyle w:val="Encabezado"/>
              <w:ind w:right="15"/>
              <w:contextualSpacing/>
              <w:rPr>
                <w:rFonts w:ascii="Montserrat" w:hAnsi="Montserrat" w:cs="Arial"/>
                <w:sz w:val="20"/>
                <w:szCs w:val="20"/>
              </w:rPr>
            </w:pPr>
          </w:p>
        </w:tc>
      </w:tr>
      <w:tr w:rsidR="00D357FD" w:rsidRPr="001C0DA1" w14:paraId="655081AD" w14:textId="77777777" w:rsidTr="00EF3E3D">
        <w:trPr>
          <w:jc w:val="center"/>
        </w:trPr>
        <w:tc>
          <w:tcPr>
            <w:tcW w:w="10330" w:type="dxa"/>
            <w:gridSpan w:val="5"/>
          </w:tcPr>
          <w:p w14:paraId="1A4BB44C" w14:textId="77777777" w:rsidR="00D357FD" w:rsidRPr="002C244D" w:rsidRDefault="00D357FD" w:rsidP="00EF3E3D">
            <w:pPr>
              <w:pStyle w:val="Encabezado"/>
              <w:ind w:right="15"/>
              <w:contextualSpacing/>
              <w:rPr>
                <w:rFonts w:ascii="Montserrat" w:hAnsi="Montserrat" w:cs="Arial"/>
                <w:sz w:val="20"/>
                <w:szCs w:val="20"/>
                <w:lang w:val="es-MX"/>
              </w:rPr>
            </w:pPr>
            <w:r w:rsidRPr="002C244D">
              <w:rPr>
                <w:rFonts w:ascii="Montserrat" w:hAnsi="Montserrat" w:cs="Arial"/>
                <w:sz w:val="20"/>
                <w:szCs w:val="20"/>
                <w:lang w:val="es-MX"/>
              </w:rPr>
              <w:t>Califique los supuestos planteados en esta encuesta, señalando con una “x” la correspondiente elección, según considere (una elección por supuesto).</w:t>
            </w:r>
          </w:p>
        </w:tc>
      </w:tr>
    </w:tbl>
    <w:p w14:paraId="5C8BC148" w14:textId="77777777" w:rsidR="00D357FD" w:rsidRPr="002C244D" w:rsidRDefault="00D357FD" w:rsidP="00D357FD">
      <w:pPr>
        <w:pStyle w:val="Encabezado"/>
        <w:ind w:right="15"/>
        <w:contextualSpacing/>
        <w:rPr>
          <w:rFonts w:ascii="Montserrat" w:hAnsi="Montserrat" w:cs="Arial"/>
          <w:sz w:val="20"/>
          <w:szCs w:val="20"/>
          <w:lang w:val="es-MX"/>
        </w:rPr>
      </w:pPr>
    </w:p>
    <w:p w14:paraId="7882D586" w14:textId="77777777" w:rsidR="00D357FD" w:rsidRPr="002C244D" w:rsidRDefault="00D357FD" w:rsidP="00D357FD">
      <w:pPr>
        <w:spacing w:after="0" w:line="240" w:lineRule="auto"/>
        <w:ind w:right="15"/>
        <w:contextualSpacing/>
        <w:rPr>
          <w:lang w:val="es-MX"/>
        </w:rPr>
      </w:pPr>
      <w:r w:rsidRPr="002C244D">
        <w:rPr>
          <w:lang w:val="es-MX"/>
        </w:rPr>
        <w:br w:type="page"/>
      </w:r>
    </w:p>
    <w:p w14:paraId="4E4664DF" w14:textId="77777777" w:rsidR="00D357FD" w:rsidRPr="002C244D" w:rsidRDefault="00D357FD" w:rsidP="00D357FD">
      <w:pPr>
        <w:pStyle w:val="Encabezado"/>
        <w:ind w:right="15"/>
        <w:contextualSpacing/>
        <w:rPr>
          <w:rFonts w:ascii="Montserrat" w:hAnsi="Montserrat" w:cs="Arial"/>
          <w:b/>
          <w:sz w:val="20"/>
          <w:szCs w:val="20"/>
        </w:rPr>
      </w:pPr>
      <w:r w:rsidRPr="002C244D">
        <w:rPr>
          <w:rFonts w:ascii="Montserrat" w:hAnsi="Montserrat" w:cs="Arial"/>
          <w:b/>
          <w:sz w:val="20"/>
          <w:szCs w:val="20"/>
        </w:rPr>
        <w:lastRenderedPageBreak/>
        <w:t>Desarrollo de la encuesta:</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6"/>
        <w:gridCol w:w="3574"/>
        <w:gridCol w:w="1389"/>
        <w:gridCol w:w="1417"/>
        <w:gridCol w:w="1701"/>
        <w:gridCol w:w="1201"/>
      </w:tblGrid>
      <w:tr w:rsidR="00D357FD" w:rsidRPr="002C244D" w14:paraId="32FD446B" w14:textId="77777777" w:rsidTr="00EF3E3D">
        <w:tc>
          <w:tcPr>
            <w:tcW w:w="636" w:type="dxa"/>
            <w:shd w:val="clear" w:color="auto" w:fill="DBE5F1"/>
            <w:vAlign w:val="center"/>
          </w:tcPr>
          <w:p w14:paraId="7D98AE20" w14:textId="77777777" w:rsidR="00D357FD" w:rsidRPr="002C244D" w:rsidRDefault="00D357FD" w:rsidP="00EF3E3D">
            <w:pPr>
              <w:pStyle w:val="Encabezado"/>
              <w:ind w:right="15"/>
              <w:contextualSpacing/>
              <w:jc w:val="center"/>
              <w:rPr>
                <w:rFonts w:ascii="Montserrat" w:hAnsi="Montserrat" w:cs="Arial"/>
                <w:b/>
                <w:sz w:val="20"/>
                <w:szCs w:val="20"/>
              </w:rPr>
            </w:pPr>
            <w:r w:rsidRPr="002C244D">
              <w:rPr>
                <w:rFonts w:ascii="Montserrat" w:hAnsi="Montserrat" w:cs="Arial"/>
                <w:b/>
                <w:sz w:val="20"/>
                <w:szCs w:val="20"/>
              </w:rPr>
              <w:t>No.</w:t>
            </w:r>
          </w:p>
        </w:tc>
        <w:tc>
          <w:tcPr>
            <w:tcW w:w="3574" w:type="dxa"/>
            <w:shd w:val="clear" w:color="auto" w:fill="DBE5F1"/>
            <w:vAlign w:val="center"/>
          </w:tcPr>
          <w:p w14:paraId="655D1023" w14:textId="77777777" w:rsidR="00D357FD" w:rsidRPr="002C244D" w:rsidRDefault="00D357FD" w:rsidP="00EF3E3D">
            <w:pPr>
              <w:pStyle w:val="Encabezado"/>
              <w:ind w:right="15"/>
              <w:contextualSpacing/>
              <w:jc w:val="center"/>
              <w:rPr>
                <w:rFonts w:ascii="Montserrat" w:hAnsi="Montserrat" w:cs="Arial"/>
                <w:b/>
                <w:sz w:val="16"/>
                <w:szCs w:val="16"/>
              </w:rPr>
            </w:pPr>
            <w:r w:rsidRPr="002C244D">
              <w:rPr>
                <w:rFonts w:ascii="Montserrat" w:hAnsi="Montserrat" w:cs="Arial"/>
                <w:b/>
                <w:sz w:val="16"/>
                <w:szCs w:val="16"/>
              </w:rPr>
              <w:t>Evento</w:t>
            </w:r>
          </w:p>
        </w:tc>
        <w:tc>
          <w:tcPr>
            <w:tcW w:w="1389" w:type="dxa"/>
            <w:shd w:val="clear" w:color="auto" w:fill="DBE5F1"/>
            <w:vAlign w:val="center"/>
          </w:tcPr>
          <w:p w14:paraId="3E40FB23" w14:textId="77777777" w:rsidR="00D357FD" w:rsidRPr="002C244D" w:rsidRDefault="00D357FD" w:rsidP="00EF3E3D">
            <w:pPr>
              <w:pStyle w:val="Encabezado"/>
              <w:ind w:right="15"/>
              <w:contextualSpacing/>
              <w:jc w:val="center"/>
              <w:rPr>
                <w:rFonts w:ascii="Montserrat" w:hAnsi="Montserrat" w:cs="Arial"/>
                <w:b/>
                <w:sz w:val="16"/>
                <w:szCs w:val="16"/>
              </w:rPr>
            </w:pPr>
            <w:r w:rsidRPr="002C244D">
              <w:rPr>
                <w:rFonts w:ascii="Montserrat" w:hAnsi="Montserrat" w:cs="Arial"/>
                <w:b/>
                <w:sz w:val="16"/>
                <w:szCs w:val="16"/>
              </w:rPr>
              <w:t xml:space="preserve">Totalmente de </w:t>
            </w:r>
          </w:p>
          <w:p w14:paraId="5DEF412F" w14:textId="77777777" w:rsidR="00D357FD" w:rsidRPr="002C244D" w:rsidRDefault="00D357FD" w:rsidP="00EF3E3D">
            <w:pPr>
              <w:pStyle w:val="Encabezado"/>
              <w:ind w:right="15"/>
              <w:contextualSpacing/>
              <w:jc w:val="center"/>
              <w:rPr>
                <w:rFonts w:ascii="Montserrat" w:hAnsi="Montserrat" w:cs="Arial"/>
                <w:b/>
                <w:sz w:val="16"/>
                <w:szCs w:val="16"/>
              </w:rPr>
            </w:pPr>
            <w:r w:rsidRPr="002C244D">
              <w:rPr>
                <w:rFonts w:ascii="Montserrat" w:hAnsi="Montserrat" w:cs="Arial"/>
                <w:b/>
                <w:sz w:val="16"/>
                <w:szCs w:val="16"/>
              </w:rPr>
              <w:t>acuerdo</w:t>
            </w:r>
          </w:p>
        </w:tc>
        <w:tc>
          <w:tcPr>
            <w:tcW w:w="1417" w:type="dxa"/>
            <w:shd w:val="clear" w:color="auto" w:fill="DBE5F1"/>
            <w:vAlign w:val="center"/>
          </w:tcPr>
          <w:p w14:paraId="3EA48F40" w14:textId="77777777" w:rsidR="00D357FD" w:rsidRPr="002C244D" w:rsidRDefault="00D357FD" w:rsidP="00EF3E3D">
            <w:pPr>
              <w:pStyle w:val="Encabezado"/>
              <w:ind w:right="15"/>
              <w:contextualSpacing/>
              <w:jc w:val="center"/>
              <w:rPr>
                <w:rFonts w:ascii="Montserrat" w:hAnsi="Montserrat" w:cs="Arial"/>
                <w:b/>
                <w:sz w:val="16"/>
                <w:szCs w:val="16"/>
              </w:rPr>
            </w:pPr>
            <w:r w:rsidRPr="002C244D">
              <w:rPr>
                <w:rFonts w:ascii="Montserrat" w:hAnsi="Montserrat" w:cs="Arial"/>
                <w:b/>
                <w:sz w:val="16"/>
                <w:szCs w:val="16"/>
              </w:rPr>
              <w:t xml:space="preserve">En general de </w:t>
            </w:r>
          </w:p>
          <w:p w14:paraId="4A1868A9" w14:textId="77777777" w:rsidR="00D357FD" w:rsidRPr="002C244D" w:rsidRDefault="00D357FD" w:rsidP="00EF3E3D">
            <w:pPr>
              <w:pStyle w:val="Encabezado"/>
              <w:ind w:right="15"/>
              <w:contextualSpacing/>
              <w:jc w:val="center"/>
              <w:rPr>
                <w:rFonts w:ascii="Montserrat" w:hAnsi="Montserrat" w:cs="Arial"/>
                <w:b/>
                <w:sz w:val="16"/>
                <w:szCs w:val="16"/>
              </w:rPr>
            </w:pPr>
            <w:r w:rsidRPr="002C244D">
              <w:rPr>
                <w:rFonts w:ascii="Montserrat" w:hAnsi="Montserrat" w:cs="Arial"/>
                <w:b/>
                <w:sz w:val="16"/>
                <w:szCs w:val="16"/>
              </w:rPr>
              <w:t>acuerdo</w:t>
            </w:r>
          </w:p>
        </w:tc>
        <w:tc>
          <w:tcPr>
            <w:tcW w:w="1701" w:type="dxa"/>
            <w:shd w:val="clear" w:color="auto" w:fill="DBE5F1"/>
          </w:tcPr>
          <w:p w14:paraId="2573F024" w14:textId="77777777" w:rsidR="00D357FD" w:rsidRPr="002C244D" w:rsidRDefault="00D357FD" w:rsidP="00EF3E3D">
            <w:pPr>
              <w:pStyle w:val="Encabezado"/>
              <w:ind w:right="15"/>
              <w:contextualSpacing/>
              <w:jc w:val="center"/>
              <w:rPr>
                <w:rFonts w:ascii="Montserrat" w:hAnsi="Montserrat" w:cs="Arial"/>
                <w:b/>
                <w:sz w:val="16"/>
                <w:szCs w:val="16"/>
              </w:rPr>
            </w:pPr>
            <w:r w:rsidRPr="002C244D">
              <w:rPr>
                <w:rFonts w:ascii="Montserrat" w:hAnsi="Montserrat" w:cs="Arial"/>
                <w:b/>
                <w:sz w:val="16"/>
                <w:szCs w:val="16"/>
              </w:rPr>
              <w:t>En general en desacuerdo</w:t>
            </w:r>
          </w:p>
        </w:tc>
        <w:tc>
          <w:tcPr>
            <w:tcW w:w="1201" w:type="dxa"/>
            <w:shd w:val="clear" w:color="auto" w:fill="DBE5F1"/>
          </w:tcPr>
          <w:p w14:paraId="6BD05943" w14:textId="77777777" w:rsidR="00D357FD" w:rsidRPr="002C244D" w:rsidRDefault="00D357FD" w:rsidP="00EF3E3D">
            <w:pPr>
              <w:pStyle w:val="Encabezado"/>
              <w:ind w:right="15"/>
              <w:contextualSpacing/>
              <w:jc w:val="center"/>
              <w:rPr>
                <w:rFonts w:ascii="Montserrat" w:hAnsi="Montserrat" w:cs="Arial"/>
                <w:b/>
                <w:sz w:val="16"/>
                <w:szCs w:val="16"/>
              </w:rPr>
            </w:pPr>
            <w:r w:rsidRPr="002C244D">
              <w:rPr>
                <w:rFonts w:ascii="Montserrat" w:hAnsi="Montserrat" w:cs="Arial"/>
                <w:b/>
                <w:sz w:val="16"/>
                <w:szCs w:val="16"/>
              </w:rPr>
              <w:t>Totalmente en desacuerdo</w:t>
            </w:r>
          </w:p>
        </w:tc>
      </w:tr>
    </w:tbl>
    <w:p w14:paraId="3936980F" w14:textId="77777777" w:rsidR="00D357FD" w:rsidRPr="002C244D" w:rsidRDefault="00D357FD" w:rsidP="00D357FD">
      <w:pPr>
        <w:spacing w:after="0" w:line="240" w:lineRule="auto"/>
        <w:ind w:right="15"/>
        <w:contextualSpacing/>
        <w:rPr>
          <w:rFonts w:ascii="Montserrat" w:hAnsi="Montserrat" w:cs="Arial"/>
          <w:sz w:val="20"/>
          <w:szCs w:val="20"/>
        </w:rPr>
      </w:pPr>
    </w:p>
    <w:tbl>
      <w:tblPr>
        <w:tblW w:w="103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6"/>
        <w:gridCol w:w="1205"/>
        <w:gridCol w:w="638"/>
        <w:gridCol w:w="1731"/>
        <w:gridCol w:w="1316"/>
        <w:gridCol w:w="73"/>
        <w:gridCol w:w="566"/>
        <w:gridCol w:w="851"/>
        <w:gridCol w:w="1701"/>
        <w:gridCol w:w="1206"/>
        <w:gridCol w:w="407"/>
      </w:tblGrid>
      <w:tr w:rsidR="00D357FD" w:rsidRPr="001C0DA1" w14:paraId="32A7B452" w14:textId="77777777" w:rsidTr="00EF3E3D">
        <w:trPr>
          <w:gridAfter w:val="1"/>
          <w:wAfter w:w="407" w:type="dxa"/>
        </w:trPr>
        <w:tc>
          <w:tcPr>
            <w:tcW w:w="636" w:type="dxa"/>
            <w:vAlign w:val="center"/>
          </w:tcPr>
          <w:p w14:paraId="7E745375" w14:textId="77777777" w:rsidR="00D357FD" w:rsidRPr="002C244D" w:rsidRDefault="00D357FD" w:rsidP="00EF3E3D">
            <w:pPr>
              <w:pStyle w:val="Encabezado"/>
              <w:ind w:right="15"/>
              <w:contextualSpacing/>
              <w:jc w:val="center"/>
              <w:rPr>
                <w:rFonts w:ascii="Montserrat" w:hAnsi="Montserrat" w:cs="Arial"/>
                <w:b/>
                <w:sz w:val="18"/>
                <w:szCs w:val="18"/>
              </w:rPr>
            </w:pPr>
            <w:r w:rsidRPr="002C244D">
              <w:rPr>
                <w:rFonts w:ascii="Montserrat" w:hAnsi="Montserrat" w:cs="Arial"/>
                <w:b/>
                <w:sz w:val="18"/>
                <w:szCs w:val="18"/>
              </w:rPr>
              <w:t>1.</w:t>
            </w:r>
          </w:p>
        </w:tc>
        <w:tc>
          <w:tcPr>
            <w:tcW w:w="3574" w:type="dxa"/>
            <w:gridSpan w:val="3"/>
            <w:shd w:val="clear" w:color="auto" w:fill="DBE5F1"/>
            <w:vAlign w:val="center"/>
          </w:tcPr>
          <w:p w14:paraId="4FB2B1CE" w14:textId="77777777" w:rsidR="00D357FD" w:rsidRPr="002C244D" w:rsidRDefault="00D357FD" w:rsidP="00EF3E3D">
            <w:pPr>
              <w:pStyle w:val="Encabezado"/>
              <w:ind w:right="15"/>
              <w:contextualSpacing/>
              <w:jc w:val="both"/>
              <w:rPr>
                <w:rFonts w:ascii="Montserrat" w:hAnsi="Montserrat" w:cs="Arial"/>
                <w:b/>
                <w:sz w:val="18"/>
                <w:szCs w:val="18"/>
                <w:lang w:val="es-MX"/>
              </w:rPr>
            </w:pPr>
            <w:r w:rsidRPr="002C244D">
              <w:rPr>
                <w:rFonts w:ascii="Montserrat" w:hAnsi="Montserrat" w:cs="Arial"/>
                <w:b/>
                <w:sz w:val="18"/>
                <w:szCs w:val="18"/>
                <w:lang w:val="es-MX"/>
              </w:rPr>
              <w:t>JUNTA DE ACLARACIONES DE LA CONVOCATORIA</w:t>
            </w:r>
          </w:p>
        </w:tc>
        <w:tc>
          <w:tcPr>
            <w:tcW w:w="1389" w:type="dxa"/>
            <w:gridSpan w:val="2"/>
            <w:vAlign w:val="center"/>
          </w:tcPr>
          <w:p w14:paraId="155C00E2" w14:textId="77777777" w:rsidR="00D357FD" w:rsidRPr="002C244D" w:rsidRDefault="00D357FD" w:rsidP="00EF3E3D">
            <w:pPr>
              <w:pStyle w:val="Encabezado"/>
              <w:ind w:right="15"/>
              <w:contextualSpacing/>
              <w:rPr>
                <w:rFonts w:ascii="Montserrat" w:hAnsi="Montserrat" w:cs="Arial"/>
                <w:sz w:val="18"/>
                <w:szCs w:val="18"/>
                <w:lang w:val="es-MX"/>
              </w:rPr>
            </w:pPr>
          </w:p>
        </w:tc>
        <w:tc>
          <w:tcPr>
            <w:tcW w:w="1417" w:type="dxa"/>
            <w:gridSpan w:val="2"/>
            <w:vAlign w:val="center"/>
          </w:tcPr>
          <w:p w14:paraId="059A97CD" w14:textId="77777777" w:rsidR="00D357FD" w:rsidRPr="002C244D" w:rsidRDefault="00D357FD" w:rsidP="00EF3E3D">
            <w:pPr>
              <w:pStyle w:val="Encabezado"/>
              <w:ind w:right="15"/>
              <w:contextualSpacing/>
              <w:rPr>
                <w:rFonts w:ascii="Montserrat" w:hAnsi="Montserrat" w:cs="Arial"/>
                <w:sz w:val="18"/>
                <w:szCs w:val="18"/>
                <w:lang w:val="es-MX"/>
              </w:rPr>
            </w:pPr>
          </w:p>
        </w:tc>
        <w:tc>
          <w:tcPr>
            <w:tcW w:w="1701" w:type="dxa"/>
          </w:tcPr>
          <w:p w14:paraId="16BE41B5" w14:textId="77777777" w:rsidR="00D357FD" w:rsidRPr="002C244D" w:rsidRDefault="00D357FD" w:rsidP="00EF3E3D">
            <w:pPr>
              <w:pStyle w:val="Encabezado"/>
              <w:ind w:right="15"/>
              <w:contextualSpacing/>
              <w:rPr>
                <w:rFonts w:ascii="Montserrat" w:hAnsi="Montserrat" w:cs="Arial"/>
                <w:sz w:val="18"/>
                <w:szCs w:val="18"/>
                <w:lang w:val="es-MX"/>
              </w:rPr>
            </w:pPr>
          </w:p>
        </w:tc>
        <w:tc>
          <w:tcPr>
            <w:tcW w:w="1206" w:type="dxa"/>
          </w:tcPr>
          <w:p w14:paraId="1BEB7301" w14:textId="77777777" w:rsidR="00D357FD" w:rsidRPr="002C244D" w:rsidRDefault="00D357FD" w:rsidP="00EF3E3D">
            <w:pPr>
              <w:pStyle w:val="Encabezado"/>
              <w:ind w:right="15"/>
              <w:contextualSpacing/>
              <w:rPr>
                <w:rFonts w:ascii="Montserrat" w:hAnsi="Montserrat" w:cs="Arial"/>
                <w:sz w:val="18"/>
                <w:szCs w:val="18"/>
                <w:lang w:val="es-MX"/>
              </w:rPr>
            </w:pPr>
          </w:p>
        </w:tc>
      </w:tr>
      <w:tr w:rsidR="00D357FD" w:rsidRPr="001C0DA1" w14:paraId="52BE580C" w14:textId="77777777" w:rsidTr="00EF3E3D">
        <w:trPr>
          <w:gridAfter w:val="1"/>
          <w:wAfter w:w="407" w:type="dxa"/>
        </w:trPr>
        <w:tc>
          <w:tcPr>
            <w:tcW w:w="636" w:type="dxa"/>
            <w:vAlign w:val="center"/>
          </w:tcPr>
          <w:p w14:paraId="66BD8827" w14:textId="77777777" w:rsidR="00D357FD" w:rsidRPr="002C244D" w:rsidRDefault="00D357FD" w:rsidP="00EF3E3D">
            <w:pPr>
              <w:pStyle w:val="Encabezado"/>
              <w:ind w:right="15"/>
              <w:contextualSpacing/>
              <w:jc w:val="center"/>
              <w:rPr>
                <w:rFonts w:ascii="Montserrat" w:hAnsi="Montserrat" w:cs="Arial"/>
                <w:b/>
                <w:sz w:val="18"/>
                <w:szCs w:val="18"/>
              </w:rPr>
            </w:pPr>
            <w:r w:rsidRPr="002C244D">
              <w:rPr>
                <w:rFonts w:ascii="Montserrat" w:hAnsi="Montserrat" w:cs="Arial"/>
                <w:b/>
                <w:sz w:val="18"/>
                <w:szCs w:val="18"/>
              </w:rPr>
              <w:t>1.1</w:t>
            </w:r>
          </w:p>
        </w:tc>
        <w:tc>
          <w:tcPr>
            <w:tcW w:w="3574" w:type="dxa"/>
            <w:gridSpan w:val="3"/>
            <w:vAlign w:val="center"/>
          </w:tcPr>
          <w:p w14:paraId="101D1C42" w14:textId="6D36C9CD" w:rsidR="00D357FD" w:rsidRPr="002C244D" w:rsidRDefault="00D357FD" w:rsidP="00EF3E3D">
            <w:pPr>
              <w:pStyle w:val="Encabezado"/>
              <w:ind w:right="15"/>
              <w:contextualSpacing/>
              <w:jc w:val="both"/>
              <w:rPr>
                <w:rFonts w:ascii="Montserrat" w:hAnsi="Montserrat" w:cs="Arial"/>
                <w:sz w:val="18"/>
                <w:szCs w:val="18"/>
                <w:lang w:val="es-MX"/>
              </w:rPr>
            </w:pPr>
            <w:r w:rsidRPr="002C244D">
              <w:rPr>
                <w:rFonts w:ascii="Montserrat" w:hAnsi="Montserrat" w:cs="Arial"/>
                <w:sz w:val="18"/>
                <w:szCs w:val="18"/>
                <w:lang w:val="es-MX"/>
              </w:rPr>
              <w:t xml:space="preserve">El contenido del cuerpo de la </w:t>
            </w:r>
            <w:r>
              <w:rPr>
                <w:rFonts w:ascii="Montserrat" w:hAnsi="Montserrat" w:cs="Arial"/>
                <w:sz w:val="18"/>
                <w:szCs w:val="18"/>
                <w:lang w:val="es-MX"/>
              </w:rPr>
              <w:t>licitación</w:t>
            </w:r>
            <w:r w:rsidRPr="002C244D">
              <w:rPr>
                <w:rFonts w:ascii="Montserrat" w:hAnsi="Montserrat" w:cs="Arial"/>
                <w:sz w:val="18"/>
                <w:szCs w:val="18"/>
                <w:lang w:val="es-MX"/>
              </w:rPr>
              <w:t xml:space="preserve">, </w:t>
            </w:r>
            <w:r w:rsidRPr="002C244D">
              <w:rPr>
                <w:rFonts w:ascii="Montserrat" w:hAnsi="Montserrat" w:cs="Arial"/>
                <w:sz w:val="18"/>
                <w:szCs w:val="18"/>
                <w:u w:val="single"/>
                <w:lang w:val="es-MX"/>
              </w:rPr>
              <w:t>es claro</w:t>
            </w:r>
            <w:r w:rsidRPr="002C244D">
              <w:rPr>
                <w:rFonts w:ascii="Montserrat" w:hAnsi="Montserrat" w:cs="Arial"/>
                <w:sz w:val="18"/>
                <w:szCs w:val="18"/>
                <w:lang w:val="es-MX"/>
              </w:rPr>
              <w:t xml:space="preserve"> para los bienes y/o servicios, que se pretenden adquirir o contratar.</w:t>
            </w:r>
          </w:p>
        </w:tc>
        <w:tc>
          <w:tcPr>
            <w:tcW w:w="1389" w:type="dxa"/>
            <w:gridSpan w:val="2"/>
            <w:vAlign w:val="center"/>
          </w:tcPr>
          <w:p w14:paraId="47D1CC85" w14:textId="77777777" w:rsidR="00D357FD" w:rsidRPr="002C244D" w:rsidRDefault="00D357FD" w:rsidP="00EF3E3D">
            <w:pPr>
              <w:pStyle w:val="Encabezado"/>
              <w:ind w:right="15"/>
              <w:contextualSpacing/>
              <w:rPr>
                <w:rFonts w:ascii="Montserrat" w:hAnsi="Montserrat" w:cs="Arial"/>
                <w:sz w:val="18"/>
                <w:szCs w:val="18"/>
                <w:lang w:val="es-MX"/>
              </w:rPr>
            </w:pPr>
          </w:p>
        </w:tc>
        <w:tc>
          <w:tcPr>
            <w:tcW w:w="1417" w:type="dxa"/>
            <w:gridSpan w:val="2"/>
            <w:vAlign w:val="center"/>
          </w:tcPr>
          <w:p w14:paraId="569FDB2A" w14:textId="77777777" w:rsidR="00D357FD" w:rsidRPr="002C244D" w:rsidRDefault="00D357FD" w:rsidP="00EF3E3D">
            <w:pPr>
              <w:pStyle w:val="Encabezado"/>
              <w:ind w:right="15"/>
              <w:contextualSpacing/>
              <w:rPr>
                <w:rFonts w:ascii="Montserrat" w:hAnsi="Montserrat" w:cs="Arial"/>
                <w:sz w:val="18"/>
                <w:szCs w:val="18"/>
                <w:lang w:val="es-MX"/>
              </w:rPr>
            </w:pPr>
          </w:p>
        </w:tc>
        <w:tc>
          <w:tcPr>
            <w:tcW w:w="1701" w:type="dxa"/>
          </w:tcPr>
          <w:p w14:paraId="4DA7B3B9" w14:textId="77777777" w:rsidR="00D357FD" w:rsidRPr="002C244D" w:rsidRDefault="00D357FD" w:rsidP="00EF3E3D">
            <w:pPr>
              <w:pStyle w:val="Encabezado"/>
              <w:ind w:right="15"/>
              <w:contextualSpacing/>
              <w:rPr>
                <w:rFonts w:ascii="Montserrat" w:hAnsi="Montserrat" w:cs="Arial"/>
                <w:sz w:val="18"/>
                <w:szCs w:val="18"/>
                <w:lang w:val="es-MX"/>
              </w:rPr>
            </w:pPr>
          </w:p>
        </w:tc>
        <w:tc>
          <w:tcPr>
            <w:tcW w:w="1206" w:type="dxa"/>
          </w:tcPr>
          <w:p w14:paraId="35A69567" w14:textId="77777777" w:rsidR="00D357FD" w:rsidRPr="002C244D" w:rsidRDefault="00D357FD" w:rsidP="00EF3E3D">
            <w:pPr>
              <w:pStyle w:val="Encabezado"/>
              <w:ind w:right="15"/>
              <w:contextualSpacing/>
              <w:rPr>
                <w:rFonts w:ascii="Montserrat" w:hAnsi="Montserrat" w:cs="Arial"/>
                <w:sz w:val="18"/>
                <w:szCs w:val="18"/>
                <w:lang w:val="es-MX"/>
              </w:rPr>
            </w:pPr>
          </w:p>
        </w:tc>
      </w:tr>
      <w:tr w:rsidR="00D357FD" w:rsidRPr="001C0DA1" w14:paraId="66B9CD3E" w14:textId="77777777" w:rsidTr="00EF3E3D">
        <w:trPr>
          <w:gridAfter w:val="1"/>
          <w:wAfter w:w="407" w:type="dxa"/>
        </w:trPr>
        <w:tc>
          <w:tcPr>
            <w:tcW w:w="636" w:type="dxa"/>
            <w:vAlign w:val="center"/>
          </w:tcPr>
          <w:p w14:paraId="6B44B713" w14:textId="77777777" w:rsidR="00D357FD" w:rsidRPr="002C244D" w:rsidRDefault="00D357FD" w:rsidP="00EF3E3D">
            <w:pPr>
              <w:pStyle w:val="Encabezado"/>
              <w:ind w:right="15"/>
              <w:contextualSpacing/>
              <w:jc w:val="center"/>
              <w:rPr>
                <w:rFonts w:ascii="Montserrat" w:hAnsi="Montserrat" w:cs="Arial"/>
                <w:b/>
                <w:sz w:val="18"/>
                <w:szCs w:val="18"/>
              </w:rPr>
            </w:pPr>
            <w:r w:rsidRPr="002C244D">
              <w:rPr>
                <w:rFonts w:ascii="Montserrat" w:hAnsi="Montserrat" w:cs="Arial"/>
                <w:b/>
                <w:sz w:val="18"/>
                <w:szCs w:val="18"/>
              </w:rPr>
              <w:t>1.2</w:t>
            </w:r>
          </w:p>
        </w:tc>
        <w:tc>
          <w:tcPr>
            <w:tcW w:w="3574" w:type="dxa"/>
            <w:gridSpan w:val="3"/>
            <w:vAlign w:val="center"/>
          </w:tcPr>
          <w:p w14:paraId="46303143" w14:textId="77777777" w:rsidR="00D357FD" w:rsidRPr="002C244D" w:rsidRDefault="00D357FD" w:rsidP="00EF3E3D">
            <w:pPr>
              <w:pStyle w:val="Encabezado"/>
              <w:ind w:right="15"/>
              <w:contextualSpacing/>
              <w:jc w:val="both"/>
              <w:rPr>
                <w:rFonts w:ascii="Montserrat" w:hAnsi="Montserrat" w:cs="Arial"/>
                <w:sz w:val="18"/>
                <w:szCs w:val="18"/>
                <w:lang w:val="es-MX"/>
              </w:rPr>
            </w:pPr>
            <w:r w:rsidRPr="002C244D">
              <w:rPr>
                <w:rFonts w:ascii="Montserrat" w:hAnsi="Montserrat" w:cs="Arial"/>
                <w:sz w:val="18"/>
                <w:szCs w:val="18"/>
                <w:lang w:val="es-MX"/>
              </w:rPr>
              <w:t xml:space="preserve">Las preguntas realizadas fueron contestadas por el </w:t>
            </w:r>
            <w:r w:rsidRPr="002C244D">
              <w:rPr>
                <w:rFonts w:ascii="Montserrat" w:hAnsi="Montserrat" w:cs="Arial"/>
                <w:b/>
                <w:sz w:val="18"/>
                <w:szCs w:val="18"/>
                <w:lang w:val="es-MX"/>
              </w:rPr>
              <w:t>“CONALEP”</w:t>
            </w:r>
            <w:r w:rsidRPr="002C244D">
              <w:rPr>
                <w:rFonts w:ascii="Montserrat" w:hAnsi="Montserrat" w:cs="Arial"/>
                <w:sz w:val="18"/>
                <w:szCs w:val="18"/>
                <w:lang w:val="es-MX"/>
              </w:rPr>
              <w:t>, con claridad, apegados a lo requerido y a la Normatividad Vigente y Aplicable.</w:t>
            </w:r>
          </w:p>
        </w:tc>
        <w:tc>
          <w:tcPr>
            <w:tcW w:w="1389" w:type="dxa"/>
            <w:gridSpan w:val="2"/>
            <w:vAlign w:val="center"/>
          </w:tcPr>
          <w:p w14:paraId="41DEBDC4" w14:textId="77777777" w:rsidR="00D357FD" w:rsidRPr="002C244D" w:rsidRDefault="00D357FD" w:rsidP="00EF3E3D">
            <w:pPr>
              <w:pStyle w:val="Encabezado"/>
              <w:ind w:right="15"/>
              <w:contextualSpacing/>
              <w:rPr>
                <w:rFonts w:ascii="Montserrat" w:hAnsi="Montserrat" w:cs="Arial"/>
                <w:sz w:val="18"/>
                <w:szCs w:val="18"/>
                <w:lang w:val="es-MX"/>
              </w:rPr>
            </w:pPr>
          </w:p>
        </w:tc>
        <w:tc>
          <w:tcPr>
            <w:tcW w:w="1417" w:type="dxa"/>
            <w:gridSpan w:val="2"/>
            <w:vAlign w:val="center"/>
          </w:tcPr>
          <w:p w14:paraId="1922EDA9" w14:textId="77777777" w:rsidR="00D357FD" w:rsidRPr="002C244D" w:rsidRDefault="00D357FD" w:rsidP="00EF3E3D">
            <w:pPr>
              <w:pStyle w:val="Encabezado"/>
              <w:ind w:right="15"/>
              <w:contextualSpacing/>
              <w:rPr>
                <w:rFonts w:ascii="Montserrat" w:hAnsi="Montserrat" w:cs="Arial"/>
                <w:sz w:val="18"/>
                <w:szCs w:val="18"/>
                <w:lang w:val="es-MX"/>
              </w:rPr>
            </w:pPr>
          </w:p>
        </w:tc>
        <w:tc>
          <w:tcPr>
            <w:tcW w:w="1701" w:type="dxa"/>
          </w:tcPr>
          <w:p w14:paraId="6C041D9F" w14:textId="77777777" w:rsidR="00D357FD" w:rsidRPr="002C244D" w:rsidRDefault="00D357FD" w:rsidP="00EF3E3D">
            <w:pPr>
              <w:pStyle w:val="Encabezado"/>
              <w:ind w:right="15"/>
              <w:contextualSpacing/>
              <w:rPr>
                <w:rFonts w:ascii="Montserrat" w:hAnsi="Montserrat" w:cs="Arial"/>
                <w:sz w:val="18"/>
                <w:szCs w:val="18"/>
                <w:lang w:val="es-MX"/>
              </w:rPr>
            </w:pPr>
          </w:p>
        </w:tc>
        <w:tc>
          <w:tcPr>
            <w:tcW w:w="1206" w:type="dxa"/>
          </w:tcPr>
          <w:p w14:paraId="74F1438F" w14:textId="77777777" w:rsidR="00D357FD" w:rsidRPr="002C244D" w:rsidRDefault="00D357FD" w:rsidP="00EF3E3D">
            <w:pPr>
              <w:pStyle w:val="Encabezado"/>
              <w:ind w:right="15"/>
              <w:contextualSpacing/>
              <w:rPr>
                <w:rFonts w:ascii="Montserrat" w:hAnsi="Montserrat" w:cs="Arial"/>
                <w:sz w:val="18"/>
                <w:szCs w:val="18"/>
                <w:lang w:val="es-MX"/>
              </w:rPr>
            </w:pPr>
          </w:p>
        </w:tc>
      </w:tr>
      <w:tr w:rsidR="00D357FD" w:rsidRPr="001C0DA1" w14:paraId="509A8484" w14:textId="77777777" w:rsidTr="00EF3E3D">
        <w:trPr>
          <w:gridAfter w:val="1"/>
          <w:wAfter w:w="407" w:type="dxa"/>
        </w:trPr>
        <w:tc>
          <w:tcPr>
            <w:tcW w:w="636" w:type="dxa"/>
            <w:vAlign w:val="center"/>
          </w:tcPr>
          <w:p w14:paraId="0103ACF4" w14:textId="77777777" w:rsidR="00D357FD" w:rsidRPr="002C244D" w:rsidRDefault="00D357FD" w:rsidP="00EF3E3D">
            <w:pPr>
              <w:pStyle w:val="Encabezado"/>
              <w:ind w:right="15"/>
              <w:contextualSpacing/>
              <w:jc w:val="center"/>
              <w:rPr>
                <w:rFonts w:ascii="Montserrat" w:hAnsi="Montserrat" w:cs="Arial"/>
                <w:b/>
                <w:sz w:val="18"/>
                <w:szCs w:val="18"/>
              </w:rPr>
            </w:pPr>
            <w:r w:rsidRPr="002C244D">
              <w:rPr>
                <w:rFonts w:ascii="Montserrat" w:hAnsi="Montserrat" w:cs="Arial"/>
                <w:b/>
                <w:sz w:val="18"/>
                <w:szCs w:val="18"/>
              </w:rPr>
              <w:t>2.</w:t>
            </w:r>
          </w:p>
        </w:tc>
        <w:tc>
          <w:tcPr>
            <w:tcW w:w="3574" w:type="dxa"/>
            <w:gridSpan w:val="3"/>
            <w:shd w:val="clear" w:color="auto" w:fill="DBE5F1"/>
            <w:vAlign w:val="center"/>
          </w:tcPr>
          <w:p w14:paraId="050EAF90" w14:textId="77777777" w:rsidR="00D357FD" w:rsidRPr="002C244D" w:rsidRDefault="00D357FD" w:rsidP="00EF3E3D">
            <w:pPr>
              <w:pStyle w:val="Encabezado"/>
              <w:ind w:right="15"/>
              <w:contextualSpacing/>
              <w:jc w:val="both"/>
              <w:rPr>
                <w:rFonts w:ascii="Montserrat" w:hAnsi="Montserrat" w:cs="Arial"/>
                <w:b/>
                <w:sz w:val="18"/>
                <w:szCs w:val="18"/>
                <w:lang w:val="es-MX"/>
              </w:rPr>
            </w:pPr>
            <w:r w:rsidRPr="002C244D">
              <w:rPr>
                <w:rFonts w:ascii="Montserrat" w:hAnsi="Montserrat" w:cs="Arial"/>
                <w:b/>
                <w:sz w:val="18"/>
                <w:szCs w:val="18"/>
                <w:lang w:val="es-MX"/>
              </w:rPr>
              <w:t>ACTO DE PRESENTACIÓN Y APERTURA DE PROPOSICIONES</w:t>
            </w:r>
          </w:p>
        </w:tc>
        <w:tc>
          <w:tcPr>
            <w:tcW w:w="1389" w:type="dxa"/>
            <w:gridSpan w:val="2"/>
            <w:vAlign w:val="center"/>
          </w:tcPr>
          <w:p w14:paraId="1F71CD28" w14:textId="77777777" w:rsidR="00D357FD" w:rsidRPr="002C244D" w:rsidRDefault="00D357FD" w:rsidP="00EF3E3D">
            <w:pPr>
              <w:pStyle w:val="Encabezado"/>
              <w:ind w:right="15"/>
              <w:contextualSpacing/>
              <w:rPr>
                <w:rFonts w:ascii="Montserrat" w:hAnsi="Montserrat" w:cs="Arial"/>
                <w:sz w:val="18"/>
                <w:szCs w:val="18"/>
                <w:lang w:val="es-MX"/>
              </w:rPr>
            </w:pPr>
          </w:p>
        </w:tc>
        <w:tc>
          <w:tcPr>
            <w:tcW w:w="1417" w:type="dxa"/>
            <w:gridSpan w:val="2"/>
            <w:vAlign w:val="center"/>
          </w:tcPr>
          <w:p w14:paraId="6BD82C16" w14:textId="77777777" w:rsidR="00D357FD" w:rsidRPr="002C244D" w:rsidRDefault="00D357FD" w:rsidP="00EF3E3D">
            <w:pPr>
              <w:pStyle w:val="Encabezado"/>
              <w:ind w:right="15"/>
              <w:contextualSpacing/>
              <w:rPr>
                <w:rFonts w:ascii="Montserrat" w:hAnsi="Montserrat" w:cs="Arial"/>
                <w:sz w:val="18"/>
                <w:szCs w:val="18"/>
                <w:lang w:val="es-MX"/>
              </w:rPr>
            </w:pPr>
          </w:p>
        </w:tc>
        <w:tc>
          <w:tcPr>
            <w:tcW w:w="1701" w:type="dxa"/>
          </w:tcPr>
          <w:p w14:paraId="5F203D84" w14:textId="77777777" w:rsidR="00D357FD" w:rsidRPr="002C244D" w:rsidRDefault="00D357FD" w:rsidP="00EF3E3D">
            <w:pPr>
              <w:pStyle w:val="Encabezado"/>
              <w:ind w:right="15"/>
              <w:contextualSpacing/>
              <w:rPr>
                <w:rFonts w:ascii="Montserrat" w:hAnsi="Montserrat" w:cs="Arial"/>
                <w:sz w:val="18"/>
                <w:szCs w:val="18"/>
                <w:lang w:val="es-MX"/>
              </w:rPr>
            </w:pPr>
          </w:p>
        </w:tc>
        <w:tc>
          <w:tcPr>
            <w:tcW w:w="1206" w:type="dxa"/>
          </w:tcPr>
          <w:p w14:paraId="72E4DA60" w14:textId="77777777" w:rsidR="00D357FD" w:rsidRPr="002C244D" w:rsidRDefault="00D357FD" w:rsidP="00EF3E3D">
            <w:pPr>
              <w:pStyle w:val="Encabezado"/>
              <w:ind w:right="15"/>
              <w:contextualSpacing/>
              <w:rPr>
                <w:rFonts w:ascii="Montserrat" w:hAnsi="Montserrat" w:cs="Arial"/>
                <w:sz w:val="18"/>
                <w:szCs w:val="18"/>
                <w:lang w:val="es-MX"/>
              </w:rPr>
            </w:pPr>
          </w:p>
        </w:tc>
      </w:tr>
      <w:tr w:rsidR="00D357FD" w:rsidRPr="001C0DA1" w14:paraId="13FE5862" w14:textId="77777777" w:rsidTr="00EF3E3D">
        <w:trPr>
          <w:gridAfter w:val="1"/>
          <w:wAfter w:w="407" w:type="dxa"/>
        </w:trPr>
        <w:tc>
          <w:tcPr>
            <w:tcW w:w="636" w:type="dxa"/>
            <w:vAlign w:val="center"/>
          </w:tcPr>
          <w:p w14:paraId="52DAAEAB" w14:textId="77777777" w:rsidR="00D357FD" w:rsidRPr="002C244D" w:rsidRDefault="00D357FD" w:rsidP="00EF3E3D">
            <w:pPr>
              <w:pStyle w:val="Encabezado"/>
              <w:ind w:right="15"/>
              <w:contextualSpacing/>
              <w:jc w:val="center"/>
              <w:rPr>
                <w:rFonts w:ascii="Montserrat" w:hAnsi="Montserrat" w:cs="Arial"/>
                <w:b/>
                <w:sz w:val="18"/>
                <w:szCs w:val="18"/>
              </w:rPr>
            </w:pPr>
            <w:r w:rsidRPr="002C244D">
              <w:rPr>
                <w:rFonts w:ascii="Montserrat" w:hAnsi="Montserrat" w:cs="Arial"/>
                <w:b/>
                <w:sz w:val="18"/>
                <w:szCs w:val="18"/>
              </w:rPr>
              <w:t>2.1</w:t>
            </w:r>
          </w:p>
        </w:tc>
        <w:tc>
          <w:tcPr>
            <w:tcW w:w="3574" w:type="dxa"/>
            <w:gridSpan w:val="3"/>
            <w:vAlign w:val="center"/>
          </w:tcPr>
          <w:p w14:paraId="2A6BB37C" w14:textId="77777777" w:rsidR="00D357FD" w:rsidRPr="002C244D" w:rsidRDefault="00D357FD" w:rsidP="00EF3E3D">
            <w:pPr>
              <w:pStyle w:val="Encabezado"/>
              <w:ind w:right="15"/>
              <w:contextualSpacing/>
              <w:jc w:val="both"/>
              <w:rPr>
                <w:rFonts w:ascii="Montserrat" w:hAnsi="Montserrat" w:cs="Arial"/>
                <w:sz w:val="18"/>
                <w:szCs w:val="18"/>
                <w:lang w:val="es-MX"/>
              </w:rPr>
            </w:pPr>
            <w:r w:rsidRPr="002C244D">
              <w:rPr>
                <w:rFonts w:ascii="Montserrat" w:hAnsi="Montserrat" w:cs="Arial"/>
                <w:sz w:val="18"/>
                <w:szCs w:val="18"/>
                <w:lang w:val="es-MX"/>
              </w:rPr>
              <w:t>El evento se desarrolló con oportunidad, de acuerdo a la cantidad de propuestas que se presentaron en el acto, de conformidad con la Ley de Adquisiciones Arrendamientos y Servicios del Sector Público.</w:t>
            </w:r>
          </w:p>
        </w:tc>
        <w:tc>
          <w:tcPr>
            <w:tcW w:w="1389" w:type="dxa"/>
            <w:gridSpan w:val="2"/>
            <w:vAlign w:val="center"/>
          </w:tcPr>
          <w:p w14:paraId="00D15BF7" w14:textId="77777777" w:rsidR="00D357FD" w:rsidRPr="002C244D" w:rsidRDefault="00D357FD" w:rsidP="00EF3E3D">
            <w:pPr>
              <w:pStyle w:val="Encabezado"/>
              <w:ind w:right="15"/>
              <w:contextualSpacing/>
              <w:rPr>
                <w:rFonts w:ascii="Montserrat" w:hAnsi="Montserrat" w:cs="Arial"/>
                <w:sz w:val="18"/>
                <w:szCs w:val="18"/>
                <w:lang w:val="es-MX"/>
              </w:rPr>
            </w:pPr>
          </w:p>
        </w:tc>
        <w:tc>
          <w:tcPr>
            <w:tcW w:w="1417" w:type="dxa"/>
            <w:gridSpan w:val="2"/>
            <w:vAlign w:val="center"/>
          </w:tcPr>
          <w:p w14:paraId="7AC1C3E1" w14:textId="77777777" w:rsidR="00D357FD" w:rsidRPr="002C244D" w:rsidRDefault="00D357FD" w:rsidP="00EF3E3D">
            <w:pPr>
              <w:pStyle w:val="Encabezado"/>
              <w:ind w:right="15"/>
              <w:contextualSpacing/>
              <w:rPr>
                <w:rFonts w:ascii="Montserrat" w:hAnsi="Montserrat" w:cs="Arial"/>
                <w:sz w:val="18"/>
                <w:szCs w:val="18"/>
                <w:lang w:val="es-MX"/>
              </w:rPr>
            </w:pPr>
          </w:p>
        </w:tc>
        <w:tc>
          <w:tcPr>
            <w:tcW w:w="1701" w:type="dxa"/>
          </w:tcPr>
          <w:p w14:paraId="768494EF" w14:textId="77777777" w:rsidR="00D357FD" w:rsidRPr="002C244D" w:rsidRDefault="00D357FD" w:rsidP="00EF3E3D">
            <w:pPr>
              <w:pStyle w:val="Encabezado"/>
              <w:ind w:right="15"/>
              <w:contextualSpacing/>
              <w:rPr>
                <w:rFonts w:ascii="Montserrat" w:hAnsi="Montserrat" w:cs="Arial"/>
                <w:sz w:val="18"/>
                <w:szCs w:val="18"/>
                <w:lang w:val="es-MX"/>
              </w:rPr>
            </w:pPr>
          </w:p>
        </w:tc>
        <w:tc>
          <w:tcPr>
            <w:tcW w:w="1206" w:type="dxa"/>
          </w:tcPr>
          <w:p w14:paraId="5752867D" w14:textId="77777777" w:rsidR="00D357FD" w:rsidRPr="002C244D" w:rsidRDefault="00D357FD" w:rsidP="00EF3E3D">
            <w:pPr>
              <w:pStyle w:val="Encabezado"/>
              <w:ind w:right="15"/>
              <w:contextualSpacing/>
              <w:rPr>
                <w:rFonts w:ascii="Montserrat" w:hAnsi="Montserrat" w:cs="Arial"/>
                <w:sz w:val="18"/>
                <w:szCs w:val="18"/>
                <w:lang w:val="es-MX"/>
              </w:rPr>
            </w:pPr>
          </w:p>
        </w:tc>
      </w:tr>
      <w:tr w:rsidR="00D357FD" w:rsidRPr="002C244D" w14:paraId="721757DC" w14:textId="77777777" w:rsidTr="00EF3E3D">
        <w:trPr>
          <w:gridAfter w:val="1"/>
          <w:wAfter w:w="407" w:type="dxa"/>
        </w:trPr>
        <w:tc>
          <w:tcPr>
            <w:tcW w:w="636" w:type="dxa"/>
            <w:vAlign w:val="center"/>
          </w:tcPr>
          <w:p w14:paraId="1F915B74" w14:textId="77777777" w:rsidR="00D357FD" w:rsidRPr="002C244D" w:rsidRDefault="00D357FD" w:rsidP="00EF3E3D">
            <w:pPr>
              <w:pStyle w:val="Encabezado"/>
              <w:ind w:right="15"/>
              <w:contextualSpacing/>
              <w:jc w:val="center"/>
              <w:rPr>
                <w:rFonts w:ascii="Montserrat" w:hAnsi="Montserrat" w:cs="Arial"/>
                <w:b/>
                <w:sz w:val="18"/>
                <w:szCs w:val="18"/>
              </w:rPr>
            </w:pPr>
            <w:r w:rsidRPr="002C244D">
              <w:rPr>
                <w:rFonts w:ascii="Montserrat" w:hAnsi="Montserrat" w:cs="Arial"/>
                <w:b/>
                <w:sz w:val="18"/>
                <w:szCs w:val="18"/>
              </w:rPr>
              <w:t>3.</w:t>
            </w:r>
          </w:p>
        </w:tc>
        <w:tc>
          <w:tcPr>
            <w:tcW w:w="3574" w:type="dxa"/>
            <w:gridSpan w:val="3"/>
            <w:shd w:val="clear" w:color="auto" w:fill="DBE5F1"/>
            <w:vAlign w:val="center"/>
          </w:tcPr>
          <w:p w14:paraId="266E3F4B" w14:textId="77777777" w:rsidR="00D357FD" w:rsidRPr="002C244D" w:rsidRDefault="00D357FD" w:rsidP="00EF3E3D">
            <w:pPr>
              <w:pStyle w:val="Encabezado"/>
              <w:ind w:right="15"/>
              <w:contextualSpacing/>
              <w:jc w:val="both"/>
              <w:rPr>
                <w:rFonts w:ascii="Montserrat" w:hAnsi="Montserrat" w:cs="Arial"/>
                <w:b/>
                <w:sz w:val="18"/>
                <w:szCs w:val="18"/>
              </w:rPr>
            </w:pPr>
            <w:r w:rsidRPr="002C244D">
              <w:rPr>
                <w:rFonts w:ascii="Montserrat" w:hAnsi="Montserrat" w:cs="Arial"/>
                <w:b/>
                <w:sz w:val="18"/>
                <w:szCs w:val="18"/>
              </w:rPr>
              <w:t>EVALUACIÓN TÉCNICA</w:t>
            </w:r>
          </w:p>
        </w:tc>
        <w:tc>
          <w:tcPr>
            <w:tcW w:w="1389" w:type="dxa"/>
            <w:gridSpan w:val="2"/>
            <w:vAlign w:val="center"/>
          </w:tcPr>
          <w:p w14:paraId="6E7EE507" w14:textId="77777777" w:rsidR="00D357FD" w:rsidRPr="002C244D" w:rsidRDefault="00D357FD" w:rsidP="00EF3E3D">
            <w:pPr>
              <w:pStyle w:val="Encabezado"/>
              <w:ind w:right="15"/>
              <w:contextualSpacing/>
              <w:rPr>
                <w:rFonts w:ascii="Montserrat" w:hAnsi="Montserrat" w:cs="Arial"/>
                <w:sz w:val="18"/>
                <w:szCs w:val="18"/>
              </w:rPr>
            </w:pPr>
          </w:p>
        </w:tc>
        <w:tc>
          <w:tcPr>
            <w:tcW w:w="1417" w:type="dxa"/>
            <w:gridSpan w:val="2"/>
            <w:vAlign w:val="center"/>
          </w:tcPr>
          <w:p w14:paraId="15253402" w14:textId="77777777" w:rsidR="00D357FD" w:rsidRPr="002C244D" w:rsidRDefault="00D357FD" w:rsidP="00EF3E3D">
            <w:pPr>
              <w:pStyle w:val="Encabezado"/>
              <w:ind w:right="15"/>
              <w:contextualSpacing/>
              <w:rPr>
                <w:rFonts w:ascii="Montserrat" w:hAnsi="Montserrat" w:cs="Arial"/>
                <w:sz w:val="18"/>
                <w:szCs w:val="18"/>
              </w:rPr>
            </w:pPr>
          </w:p>
        </w:tc>
        <w:tc>
          <w:tcPr>
            <w:tcW w:w="1701" w:type="dxa"/>
          </w:tcPr>
          <w:p w14:paraId="4F48EAF2" w14:textId="77777777" w:rsidR="00D357FD" w:rsidRPr="002C244D" w:rsidRDefault="00D357FD" w:rsidP="00EF3E3D">
            <w:pPr>
              <w:pStyle w:val="Encabezado"/>
              <w:ind w:right="15"/>
              <w:contextualSpacing/>
              <w:rPr>
                <w:rFonts w:ascii="Montserrat" w:hAnsi="Montserrat" w:cs="Arial"/>
                <w:sz w:val="18"/>
                <w:szCs w:val="18"/>
              </w:rPr>
            </w:pPr>
          </w:p>
        </w:tc>
        <w:tc>
          <w:tcPr>
            <w:tcW w:w="1206" w:type="dxa"/>
          </w:tcPr>
          <w:p w14:paraId="3B6A24EC" w14:textId="77777777" w:rsidR="00D357FD" w:rsidRPr="002C244D" w:rsidRDefault="00D357FD" w:rsidP="00EF3E3D">
            <w:pPr>
              <w:pStyle w:val="Encabezado"/>
              <w:ind w:right="15"/>
              <w:contextualSpacing/>
              <w:rPr>
                <w:rFonts w:ascii="Montserrat" w:hAnsi="Montserrat" w:cs="Arial"/>
                <w:sz w:val="18"/>
                <w:szCs w:val="18"/>
              </w:rPr>
            </w:pPr>
          </w:p>
        </w:tc>
      </w:tr>
      <w:tr w:rsidR="00D357FD" w:rsidRPr="001C0DA1" w14:paraId="61830AAA" w14:textId="77777777" w:rsidTr="00EF3E3D">
        <w:trPr>
          <w:gridAfter w:val="1"/>
          <w:wAfter w:w="407" w:type="dxa"/>
        </w:trPr>
        <w:tc>
          <w:tcPr>
            <w:tcW w:w="636" w:type="dxa"/>
            <w:vAlign w:val="center"/>
          </w:tcPr>
          <w:p w14:paraId="049282DE" w14:textId="77777777" w:rsidR="00D357FD" w:rsidRPr="002C244D" w:rsidRDefault="00D357FD" w:rsidP="00EF3E3D">
            <w:pPr>
              <w:pStyle w:val="Encabezado"/>
              <w:ind w:right="15"/>
              <w:contextualSpacing/>
              <w:jc w:val="center"/>
              <w:rPr>
                <w:rFonts w:ascii="Montserrat" w:hAnsi="Montserrat" w:cs="Arial"/>
                <w:b/>
                <w:sz w:val="18"/>
                <w:szCs w:val="18"/>
              </w:rPr>
            </w:pPr>
            <w:r w:rsidRPr="002C244D">
              <w:rPr>
                <w:rFonts w:ascii="Montserrat" w:hAnsi="Montserrat" w:cs="Arial"/>
                <w:b/>
                <w:sz w:val="18"/>
                <w:szCs w:val="18"/>
              </w:rPr>
              <w:t>3.1</w:t>
            </w:r>
          </w:p>
        </w:tc>
        <w:tc>
          <w:tcPr>
            <w:tcW w:w="3574" w:type="dxa"/>
            <w:gridSpan w:val="3"/>
            <w:vAlign w:val="center"/>
          </w:tcPr>
          <w:p w14:paraId="03B34084" w14:textId="77777777" w:rsidR="00D357FD" w:rsidRPr="002C244D" w:rsidRDefault="00D357FD" w:rsidP="00EF3E3D">
            <w:pPr>
              <w:pStyle w:val="Encabezado"/>
              <w:ind w:right="15"/>
              <w:contextualSpacing/>
              <w:jc w:val="both"/>
              <w:rPr>
                <w:rFonts w:ascii="Montserrat" w:hAnsi="Montserrat" w:cs="Arial"/>
                <w:sz w:val="18"/>
                <w:szCs w:val="18"/>
                <w:lang w:val="es-MX"/>
              </w:rPr>
            </w:pPr>
            <w:r w:rsidRPr="002C244D">
              <w:rPr>
                <w:rFonts w:ascii="Montserrat" w:hAnsi="Montserrat" w:cs="Arial"/>
                <w:sz w:val="18"/>
                <w:szCs w:val="18"/>
                <w:lang w:val="es-MX"/>
              </w:rPr>
              <w:t>La evaluación técnica se dio a conocer, de acuerdo a lo establecido en la convocatoria y en la junta de aclaraciones.</w:t>
            </w:r>
          </w:p>
        </w:tc>
        <w:tc>
          <w:tcPr>
            <w:tcW w:w="1389" w:type="dxa"/>
            <w:gridSpan w:val="2"/>
            <w:vAlign w:val="center"/>
          </w:tcPr>
          <w:p w14:paraId="0EBEAE78" w14:textId="77777777" w:rsidR="00D357FD" w:rsidRPr="002C244D" w:rsidRDefault="00D357FD" w:rsidP="00EF3E3D">
            <w:pPr>
              <w:pStyle w:val="Encabezado"/>
              <w:ind w:right="15"/>
              <w:contextualSpacing/>
              <w:rPr>
                <w:rFonts w:ascii="Montserrat" w:hAnsi="Montserrat" w:cs="Arial"/>
                <w:sz w:val="18"/>
                <w:szCs w:val="18"/>
                <w:lang w:val="es-MX"/>
              </w:rPr>
            </w:pPr>
          </w:p>
        </w:tc>
        <w:tc>
          <w:tcPr>
            <w:tcW w:w="1417" w:type="dxa"/>
            <w:gridSpan w:val="2"/>
            <w:vAlign w:val="center"/>
          </w:tcPr>
          <w:p w14:paraId="4437F302" w14:textId="77777777" w:rsidR="00D357FD" w:rsidRPr="002C244D" w:rsidRDefault="00D357FD" w:rsidP="00EF3E3D">
            <w:pPr>
              <w:pStyle w:val="Encabezado"/>
              <w:ind w:right="15"/>
              <w:contextualSpacing/>
              <w:rPr>
                <w:rFonts w:ascii="Montserrat" w:hAnsi="Montserrat" w:cs="Arial"/>
                <w:sz w:val="18"/>
                <w:szCs w:val="18"/>
                <w:lang w:val="es-MX"/>
              </w:rPr>
            </w:pPr>
          </w:p>
        </w:tc>
        <w:tc>
          <w:tcPr>
            <w:tcW w:w="1701" w:type="dxa"/>
          </w:tcPr>
          <w:p w14:paraId="31725D28" w14:textId="77777777" w:rsidR="00D357FD" w:rsidRPr="002C244D" w:rsidRDefault="00D357FD" w:rsidP="00EF3E3D">
            <w:pPr>
              <w:pStyle w:val="Encabezado"/>
              <w:ind w:right="15"/>
              <w:contextualSpacing/>
              <w:rPr>
                <w:rFonts w:ascii="Montserrat" w:hAnsi="Montserrat" w:cs="Arial"/>
                <w:sz w:val="18"/>
                <w:szCs w:val="18"/>
                <w:lang w:val="es-MX"/>
              </w:rPr>
            </w:pPr>
          </w:p>
        </w:tc>
        <w:tc>
          <w:tcPr>
            <w:tcW w:w="1206" w:type="dxa"/>
          </w:tcPr>
          <w:p w14:paraId="0B6CA1AC" w14:textId="77777777" w:rsidR="00D357FD" w:rsidRPr="002C244D" w:rsidRDefault="00D357FD" w:rsidP="00EF3E3D">
            <w:pPr>
              <w:pStyle w:val="Encabezado"/>
              <w:ind w:right="15"/>
              <w:contextualSpacing/>
              <w:rPr>
                <w:rFonts w:ascii="Montserrat" w:hAnsi="Montserrat" w:cs="Arial"/>
                <w:sz w:val="18"/>
                <w:szCs w:val="18"/>
                <w:lang w:val="es-MX"/>
              </w:rPr>
            </w:pPr>
          </w:p>
        </w:tc>
      </w:tr>
      <w:tr w:rsidR="00D357FD" w:rsidRPr="001C0DA1" w14:paraId="454B5091" w14:textId="77777777" w:rsidTr="00EF3E3D">
        <w:trPr>
          <w:gridAfter w:val="1"/>
          <w:wAfter w:w="407" w:type="dxa"/>
        </w:trPr>
        <w:tc>
          <w:tcPr>
            <w:tcW w:w="636" w:type="dxa"/>
            <w:vAlign w:val="center"/>
          </w:tcPr>
          <w:p w14:paraId="7B3D0B06" w14:textId="77777777" w:rsidR="00D357FD" w:rsidRPr="002C244D" w:rsidRDefault="00D357FD" w:rsidP="00EF3E3D">
            <w:pPr>
              <w:pStyle w:val="Encabezado"/>
              <w:ind w:right="15"/>
              <w:contextualSpacing/>
              <w:jc w:val="center"/>
              <w:rPr>
                <w:rFonts w:ascii="Montserrat" w:hAnsi="Montserrat" w:cs="Arial"/>
                <w:b/>
                <w:sz w:val="18"/>
                <w:szCs w:val="18"/>
              </w:rPr>
            </w:pPr>
            <w:r w:rsidRPr="002C244D">
              <w:rPr>
                <w:rFonts w:ascii="Montserrat" w:hAnsi="Montserrat" w:cs="Arial"/>
                <w:b/>
                <w:sz w:val="18"/>
                <w:szCs w:val="18"/>
              </w:rPr>
              <w:t>4.</w:t>
            </w:r>
          </w:p>
        </w:tc>
        <w:tc>
          <w:tcPr>
            <w:tcW w:w="3574" w:type="dxa"/>
            <w:gridSpan w:val="3"/>
            <w:shd w:val="clear" w:color="auto" w:fill="DBE5F1"/>
            <w:vAlign w:val="center"/>
          </w:tcPr>
          <w:p w14:paraId="6FDCDB44" w14:textId="77777777" w:rsidR="00D357FD" w:rsidRPr="002C244D" w:rsidRDefault="00D357FD" w:rsidP="00EF3E3D">
            <w:pPr>
              <w:pStyle w:val="Encabezado"/>
              <w:ind w:right="15"/>
              <w:contextualSpacing/>
              <w:jc w:val="both"/>
              <w:rPr>
                <w:rFonts w:ascii="Montserrat" w:hAnsi="Montserrat" w:cs="Arial"/>
                <w:b/>
                <w:sz w:val="18"/>
                <w:szCs w:val="18"/>
                <w:lang w:val="es-MX"/>
              </w:rPr>
            </w:pPr>
            <w:r w:rsidRPr="002C244D">
              <w:rPr>
                <w:rFonts w:ascii="Montserrat" w:hAnsi="Montserrat" w:cs="Arial"/>
                <w:b/>
                <w:sz w:val="18"/>
                <w:szCs w:val="18"/>
                <w:lang w:val="es-MX"/>
              </w:rPr>
              <w:t>JUNTA PÚBLICA DE NOTIFICACIÓN DE FALLO</w:t>
            </w:r>
          </w:p>
        </w:tc>
        <w:tc>
          <w:tcPr>
            <w:tcW w:w="1389" w:type="dxa"/>
            <w:gridSpan w:val="2"/>
            <w:vAlign w:val="center"/>
          </w:tcPr>
          <w:p w14:paraId="06D4A3BC" w14:textId="77777777" w:rsidR="00D357FD" w:rsidRPr="002C244D" w:rsidRDefault="00D357FD" w:rsidP="00EF3E3D">
            <w:pPr>
              <w:pStyle w:val="Encabezado"/>
              <w:ind w:right="15"/>
              <w:contextualSpacing/>
              <w:rPr>
                <w:rFonts w:ascii="Montserrat" w:hAnsi="Montserrat" w:cs="Arial"/>
                <w:sz w:val="18"/>
                <w:szCs w:val="18"/>
                <w:lang w:val="es-MX"/>
              </w:rPr>
            </w:pPr>
          </w:p>
        </w:tc>
        <w:tc>
          <w:tcPr>
            <w:tcW w:w="1417" w:type="dxa"/>
            <w:gridSpan w:val="2"/>
            <w:vAlign w:val="center"/>
          </w:tcPr>
          <w:p w14:paraId="269A29A8" w14:textId="77777777" w:rsidR="00D357FD" w:rsidRPr="002C244D" w:rsidRDefault="00D357FD" w:rsidP="00EF3E3D">
            <w:pPr>
              <w:pStyle w:val="Encabezado"/>
              <w:ind w:right="15"/>
              <w:contextualSpacing/>
              <w:rPr>
                <w:rFonts w:ascii="Montserrat" w:hAnsi="Montserrat" w:cs="Arial"/>
                <w:sz w:val="18"/>
                <w:szCs w:val="18"/>
                <w:lang w:val="es-MX"/>
              </w:rPr>
            </w:pPr>
          </w:p>
        </w:tc>
        <w:tc>
          <w:tcPr>
            <w:tcW w:w="1701" w:type="dxa"/>
          </w:tcPr>
          <w:p w14:paraId="033CDB04" w14:textId="77777777" w:rsidR="00D357FD" w:rsidRPr="002C244D" w:rsidRDefault="00D357FD" w:rsidP="00EF3E3D">
            <w:pPr>
              <w:pStyle w:val="Encabezado"/>
              <w:ind w:right="15"/>
              <w:contextualSpacing/>
              <w:rPr>
                <w:rFonts w:ascii="Montserrat" w:hAnsi="Montserrat" w:cs="Arial"/>
                <w:sz w:val="18"/>
                <w:szCs w:val="18"/>
                <w:lang w:val="es-MX"/>
              </w:rPr>
            </w:pPr>
          </w:p>
        </w:tc>
        <w:tc>
          <w:tcPr>
            <w:tcW w:w="1206" w:type="dxa"/>
          </w:tcPr>
          <w:p w14:paraId="50AAD8C8" w14:textId="77777777" w:rsidR="00D357FD" w:rsidRPr="002C244D" w:rsidRDefault="00D357FD" w:rsidP="00EF3E3D">
            <w:pPr>
              <w:pStyle w:val="Encabezado"/>
              <w:ind w:right="15"/>
              <w:contextualSpacing/>
              <w:rPr>
                <w:rFonts w:ascii="Montserrat" w:hAnsi="Montserrat" w:cs="Arial"/>
                <w:sz w:val="18"/>
                <w:szCs w:val="18"/>
                <w:lang w:val="es-MX"/>
              </w:rPr>
            </w:pPr>
          </w:p>
        </w:tc>
      </w:tr>
      <w:tr w:rsidR="00D357FD" w:rsidRPr="001C0DA1" w14:paraId="3C138F76" w14:textId="77777777" w:rsidTr="00EF3E3D">
        <w:trPr>
          <w:gridAfter w:val="1"/>
          <w:wAfter w:w="407" w:type="dxa"/>
        </w:trPr>
        <w:tc>
          <w:tcPr>
            <w:tcW w:w="636" w:type="dxa"/>
            <w:vAlign w:val="center"/>
          </w:tcPr>
          <w:p w14:paraId="755EA855" w14:textId="77777777" w:rsidR="00D357FD" w:rsidRPr="002C244D" w:rsidRDefault="00D357FD" w:rsidP="00EF3E3D">
            <w:pPr>
              <w:pStyle w:val="Encabezado"/>
              <w:ind w:right="15"/>
              <w:contextualSpacing/>
              <w:jc w:val="center"/>
              <w:rPr>
                <w:rFonts w:ascii="Montserrat" w:hAnsi="Montserrat" w:cs="Arial"/>
                <w:b/>
                <w:sz w:val="18"/>
                <w:szCs w:val="18"/>
              </w:rPr>
            </w:pPr>
            <w:r w:rsidRPr="002C244D">
              <w:rPr>
                <w:rFonts w:ascii="Montserrat" w:hAnsi="Montserrat" w:cs="Arial"/>
                <w:b/>
                <w:sz w:val="18"/>
                <w:szCs w:val="18"/>
              </w:rPr>
              <w:t>4.1</w:t>
            </w:r>
          </w:p>
        </w:tc>
        <w:tc>
          <w:tcPr>
            <w:tcW w:w="3574" w:type="dxa"/>
            <w:gridSpan w:val="3"/>
            <w:vAlign w:val="center"/>
          </w:tcPr>
          <w:p w14:paraId="4B6CC707" w14:textId="77777777" w:rsidR="00D357FD" w:rsidRPr="002C244D" w:rsidRDefault="00D357FD" w:rsidP="00EF3E3D">
            <w:pPr>
              <w:pStyle w:val="Encabezado"/>
              <w:ind w:right="15"/>
              <w:contextualSpacing/>
              <w:jc w:val="both"/>
              <w:rPr>
                <w:rFonts w:ascii="Montserrat" w:hAnsi="Montserrat" w:cs="Arial"/>
                <w:sz w:val="18"/>
                <w:szCs w:val="18"/>
                <w:lang w:val="es-MX"/>
              </w:rPr>
            </w:pPr>
            <w:r w:rsidRPr="002C244D">
              <w:rPr>
                <w:rFonts w:ascii="Montserrat" w:hAnsi="Montserrat" w:cs="Arial"/>
                <w:sz w:val="18"/>
                <w:szCs w:val="18"/>
                <w:lang w:val="es-MX"/>
              </w:rPr>
              <w:t>En este evento se especificaron los motivos y el fundamento que sustenta la determinación de los licitantes adjudicados y de los que no resultaron adjudicados.</w:t>
            </w:r>
          </w:p>
        </w:tc>
        <w:tc>
          <w:tcPr>
            <w:tcW w:w="1389" w:type="dxa"/>
            <w:gridSpan w:val="2"/>
            <w:vAlign w:val="center"/>
          </w:tcPr>
          <w:p w14:paraId="271C4504" w14:textId="77777777" w:rsidR="00D357FD" w:rsidRPr="002C244D" w:rsidRDefault="00D357FD" w:rsidP="00EF3E3D">
            <w:pPr>
              <w:pStyle w:val="Encabezado"/>
              <w:ind w:right="15"/>
              <w:contextualSpacing/>
              <w:rPr>
                <w:rFonts w:ascii="Montserrat" w:hAnsi="Montserrat" w:cs="Arial"/>
                <w:sz w:val="18"/>
                <w:szCs w:val="18"/>
                <w:lang w:val="es-MX"/>
              </w:rPr>
            </w:pPr>
          </w:p>
        </w:tc>
        <w:tc>
          <w:tcPr>
            <w:tcW w:w="1417" w:type="dxa"/>
            <w:gridSpan w:val="2"/>
            <w:vAlign w:val="center"/>
          </w:tcPr>
          <w:p w14:paraId="02906C65" w14:textId="77777777" w:rsidR="00D357FD" w:rsidRPr="002C244D" w:rsidRDefault="00D357FD" w:rsidP="00EF3E3D">
            <w:pPr>
              <w:pStyle w:val="Encabezado"/>
              <w:ind w:right="15"/>
              <w:contextualSpacing/>
              <w:rPr>
                <w:rFonts w:ascii="Montserrat" w:hAnsi="Montserrat" w:cs="Arial"/>
                <w:sz w:val="18"/>
                <w:szCs w:val="18"/>
                <w:lang w:val="es-MX"/>
              </w:rPr>
            </w:pPr>
          </w:p>
        </w:tc>
        <w:tc>
          <w:tcPr>
            <w:tcW w:w="1701" w:type="dxa"/>
          </w:tcPr>
          <w:p w14:paraId="799B0C2B" w14:textId="77777777" w:rsidR="00D357FD" w:rsidRPr="002C244D" w:rsidRDefault="00D357FD" w:rsidP="00EF3E3D">
            <w:pPr>
              <w:pStyle w:val="Encabezado"/>
              <w:ind w:right="15"/>
              <w:contextualSpacing/>
              <w:rPr>
                <w:rFonts w:ascii="Montserrat" w:hAnsi="Montserrat" w:cs="Arial"/>
                <w:sz w:val="18"/>
                <w:szCs w:val="18"/>
                <w:lang w:val="es-MX"/>
              </w:rPr>
            </w:pPr>
          </w:p>
        </w:tc>
        <w:tc>
          <w:tcPr>
            <w:tcW w:w="1206" w:type="dxa"/>
          </w:tcPr>
          <w:p w14:paraId="4C2ED7A4" w14:textId="77777777" w:rsidR="00D357FD" w:rsidRPr="002C244D" w:rsidRDefault="00D357FD" w:rsidP="00EF3E3D">
            <w:pPr>
              <w:pStyle w:val="Encabezado"/>
              <w:ind w:right="15"/>
              <w:contextualSpacing/>
              <w:rPr>
                <w:rFonts w:ascii="Montserrat" w:hAnsi="Montserrat" w:cs="Arial"/>
                <w:sz w:val="18"/>
                <w:szCs w:val="18"/>
                <w:lang w:val="es-MX"/>
              </w:rPr>
            </w:pPr>
          </w:p>
        </w:tc>
      </w:tr>
      <w:tr w:rsidR="00D357FD" w:rsidRPr="002C244D" w14:paraId="252B4BD9" w14:textId="77777777" w:rsidTr="00EF3E3D">
        <w:trPr>
          <w:gridAfter w:val="1"/>
          <w:wAfter w:w="407" w:type="dxa"/>
        </w:trPr>
        <w:tc>
          <w:tcPr>
            <w:tcW w:w="636" w:type="dxa"/>
            <w:vAlign w:val="center"/>
          </w:tcPr>
          <w:p w14:paraId="55737663" w14:textId="77777777" w:rsidR="00D357FD" w:rsidRPr="002C244D" w:rsidRDefault="00D357FD" w:rsidP="00EF3E3D">
            <w:pPr>
              <w:pStyle w:val="Encabezado"/>
              <w:ind w:right="15"/>
              <w:contextualSpacing/>
              <w:jc w:val="center"/>
              <w:rPr>
                <w:rFonts w:ascii="Montserrat" w:hAnsi="Montserrat" w:cs="Arial"/>
                <w:b/>
                <w:sz w:val="18"/>
                <w:szCs w:val="18"/>
              </w:rPr>
            </w:pPr>
            <w:r w:rsidRPr="002C244D">
              <w:rPr>
                <w:rFonts w:ascii="Montserrat" w:hAnsi="Montserrat" w:cs="Arial"/>
                <w:b/>
                <w:sz w:val="18"/>
                <w:szCs w:val="18"/>
              </w:rPr>
              <w:t>5.</w:t>
            </w:r>
          </w:p>
        </w:tc>
        <w:tc>
          <w:tcPr>
            <w:tcW w:w="3574" w:type="dxa"/>
            <w:gridSpan w:val="3"/>
            <w:shd w:val="clear" w:color="auto" w:fill="DBE5F1"/>
            <w:vAlign w:val="center"/>
          </w:tcPr>
          <w:p w14:paraId="4991899C" w14:textId="77777777" w:rsidR="00D357FD" w:rsidRPr="002C244D" w:rsidRDefault="00D357FD" w:rsidP="00EF3E3D">
            <w:pPr>
              <w:pStyle w:val="Encabezado"/>
              <w:ind w:right="15"/>
              <w:contextualSpacing/>
              <w:jc w:val="both"/>
              <w:rPr>
                <w:rFonts w:ascii="Montserrat" w:hAnsi="Montserrat" w:cs="Arial"/>
                <w:b/>
                <w:sz w:val="18"/>
                <w:szCs w:val="18"/>
              </w:rPr>
            </w:pPr>
            <w:r w:rsidRPr="002C244D">
              <w:rPr>
                <w:rFonts w:ascii="Montserrat" w:hAnsi="Montserrat" w:cs="Arial"/>
                <w:b/>
                <w:sz w:val="18"/>
                <w:szCs w:val="18"/>
              </w:rPr>
              <w:t>GENERALES</w:t>
            </w:r>
          </w:p>
        </w:tc>
        <w:tc>
          <w:tcPr>
            <w:tcW w:w="1389" w:type="dxa"/>
            <w:gridSpan w:val="2"/>
            <w:vAlign w:val="center"/>
          </w:tcPr>
          <w:p w14:paraId="6F58F0BF" w14:textId="77777777" w:rsidR="00D357FD" w:rsidRPr="002C244D" w:rsidRDefault="00D357FD" w:rsidP="00EF3E3D">
            <w:pPr>
              <w:pStyle w:val="Encabezado"/>
              <w:ind w:right="15"/>
              <w:contextualSpacing/>
              <w:rPr>
                <w:rFonts w:ascii="Montserrat" w:hAnsi="Montserrat" w:cs="Arial"/>
                <w:sz w:val="18"/>
                <w:szCs w:val="18"/>
              </w:rPr>
            </w:pPr>
          </w:p>
        </w:tc>
        <w:tc>
          <w:tcPr>
            <w:tcW w:w="1417" w:type="dxa"/>
            <w:gridSpan w:val="2"/>
            <w:vAlign w:val="center"/>
          </w:tcPr>
          <w:p w14:paraId="4218CFBD" w14:textId="77777777" w:rsidR="00D357FD" w:rsidRPr="002C244D" w:rsidRDefault="00D357FD" w:rsidP="00EF3E3D">
            <w:pPr>
              <w:pStyle w:val="Encabezado"/>
              <w:ind w:right="15"/>
              <w:contextualSpacing/>
              <w:rPr>
                <w:rFonts w:ascii="Montserrat" w:hAnsi="Montserrat" w:cs="Arial"/>
                <w:sz w:val="18"/>
                <w:szCs w:val="18"/>
              </w:rPr>
            </w:pPr>
          </w:p>
        </w:tc>
        <w:tc>
          <w:tcPr>
            <w:tcW w:w="1701" w:type="dxa"/>
          </w:tcPr>
          <w:p w14:paraId="4CE66558" w14:textId="77777777" w:rsidR="00D357FD" w:rsidRPr="002C244D" w:rsidRDefault="00D357FD" w:rsidP="00EF3E3D">
            <w:pPr>
              <w:pStyle w:val="Encabezado"/>
              <w:ind w:right="15"/>
              <w:contextualSpacing/>
              <w:rPr>
                <w:rFonts w:ascii="Montserrat" w:hAnsi="Montserrat" w:cs="Arial"/>
                <w:sz w:val="18"/>
                <w:szCs w:val="18"/>
              </w:rPr>
            </w:pPr>
          </w:p>
        </w:tc>
        <w:tc>
          <w:tcPr>
            <w:tcW w:w="1206" w:type="dxa"/>
          </w:tcPr>
          <w:p w14:paraId="3DCAB916" w14:textId="77777777" w:rsidR="00D357FD" w:rsidRPr="002C244D" w:rsidRDefault="00D357FD" w:rsidP="00EF3E3D">
            <w:pPr>
              <w:pStyle w:val="Encabezado"/>
              <w:ind w:right="15"/>
              <w:contextualSpacing/>
              <w:rPr>
                <w:rFonts w:ascii="Montserrat" w:hAnsi="Montserrat" w:cs="Arial"/>
                <w:sz w:val="18"/>
                <w:szCs w:val="18"/>
              </w:rPr>
            </w:pPr>
          </w:p>
        </w:tc>
      </w:tr>
      <w:tr w:rsidR="00D357FD" w:rsidRPr="001C0DA1" w14:paraId="2ACD0300" w14:textId="77777777" w:rsidTr="00EF3E3D">
        <w:trPr>
          <w:gridAfter w:val="1"/>
          <w:wAfter w:w="407" w:type="dxa"/>
        </w:trPr>
        <w:tc>
          <w:tcPr>
            <w:tcW w:w="636" w:type="dxa"/>
            <w:vAlign w:val="center"/>
          </w:tcPr>
          <w:p w14:paraId="090988EB" w14:textId="77777777" w:rsidR="00D357FD" w:rsidRPr="002C244D" w:rsidRDefault="00D357FD" w:rsidP="00EF3E3D">
            <w:pPr>
              <w:pStyle w:val="Encabezado"/>
              <w:ind w:right="15"/>
              <w:contextualSpacing/>
              <w:jc w:val="center"/>
              <w:rPr>
                <w:rFonts w:ascii="Montserrat" w:hAnsi="Montserrat" w:cs="Arial"/>
                <w:b/>
                <w:sz w:val="18"/>
                <w:szCs w:val="18"/>
              </w:rPr>
            </w:pPr>
            <w:r w:rsidRPr="002C244D">
              <w:rPr>
                <w:rFonts w:ascii="Montserrat" w:hAnsi="Montserrat" w:cs="Arial"/>
                <w:b/>
                <w:sz w:val="18"/>
                <w:szCs w:val="18"/>
              </w:rPr>
              <w:t>5.1</w:t>
            </w:r>
          </w:p>
        </w:tc>
        <w:tc>
          <w:tcPr>
            <w:tcW w:w="3574" w:type="dxa"/>
            <w:gridSpan w:val="3"/>
            <w:vAlign w:val="center"/>
          </w:tcPr>
          <w:p w14:paraId="4DD664FB" w14:textId="77777777" w:rsidR="00D357FD" w:rsidRPr="002C244D" w:rsidRDefault="00D357FD" w:rsidP="00EF3E3D">
            <w:pPr>
              <w:pStyle w:val="Encabezado"/>
              <w:ind w:right="15"/>
              <w:contextualSpacing/>
              <w:jc w:val="both"/>
              <w:rPr>
                <w:rFonts w:ascii="Montserrat" w:hAnsi="Montserrat" w:cs="Arial"/>
                <w:sz w:val="18"/>
                <w:szCs w:val="18"/>
                <w:lang w:val="es-MX"/>
              </w:rPr>
            </w:pPr>
            <w:r w:rsidRPr="002C244D">
              <w:rPr>
                <w:rFonts w:ascii="Montserrat" w:hAnsi="Montserrat" w:cs="Arial"/>
                <w:sz w:val="18"/>
                <w:szCs w:val="18"/>
                <w:lang w:val="es-MX"/>
              </w:rPr>
              <w:t>El acceso al inmueble fue expedito.</w:t>
            </w:r>
          </w:p>
        </w:tc>
        <w:tc>
          <w:tcPr>
            <w:tcW w:w="1389" w:type="dxa"/>
            <w:gridSpan w:val="2"/>
            <w:vAlign w:val="center"/>
          </w:tcPr>
          <w:p w14:paraId="34ECC135" w14:textId="77777777" w:rsidR="00D357FD" w:rsidRPr="002C244D" w:rsidRDefault="00D357FD" w:rsidP="00EF3E3D">
            <w:pPr>
              <w:pStyle w:val="Encabezado"/>
              <w:ind w:right="15"/>
              <w:contextualSpacing/>
              <w:rPr>
                <w:rFonts w:ascii="Montserrat" w:hAnsi="Montserrat" w:cs="Arial"/>
                <w:sz w:val="18"/>
                <w:szCs w:val="18"/>
                <w:lang w:val="es-MX"/>
              </w:rPr>
            </w:pPr>
          </w:p>
        </w:tc>
        <w:tc>
          <w:tcPr>
            <w:tcW w:w="1417" w:type="dxa"/>
            <w:gridSpan w:val="2"/>
            <w:vAlign w:val="center"/>
          </w:tcPr>
          <w:p w14:paraId="79BCE7CA" w14:textId="77777777" w:rsidR="00D357FD" w:rsidRPr="002C244D" w:rsidRDefault="00D357FD" w:rsidP="00EF3E3D">
            <w:pPr>
              <w:pStyle w:val="Encabezado"/>
              <w:ind w:right="15"/>
              <w:contextualSpacing/>
              <w:rPr>
                <w:rFonts w:ascii="Montserrat" w:hAnsi="Montserrat" w:cs="Arial"/>
                <w:sz w:val="18"/>
                <w:szCs w:val="18"/>
                <w:lang w:val="es-MX"/>
              </w:rPr>
            </w:pPr>
          </w:p>
        </w:tc>
        <w:tc>
          <w:tcPr>
            <w:tcW w:w="1701" w:type="dxa"/>
          </w:tcPr>
          <w:p w14:paraId="5F1532E8" w14:textId="77777777" w:rsidR="00D357FD" w:rsidRPr="002C244D" w:rsidRDefault="00D357FD" w:rsidP="00EF3E3D">
            <w:pPr>
              <w:pStyle w:val="Encabezado"/>
              <w:ind w:right="15"/>
              <w:contextualSpacing/>
              <w:rPr>
                <w:rFonts w:ascii="Montserrat" w:hAnsi="Montserrat" w:cs="Arial"/>
                <w:sz w:val="18"/>
                <w:szCs w:val="18"/>
                <w:lang w:val="es-MX"/>
              </w:rPr>
            </w:pPr>
          </w:p>
        </w:tc>
        <w:tc>
          <w:tcPr>
            <w:tcW w:w="1206" w:type="dxa"/>
          </w:tcPr>
          <w:p w14:paraId="4B4ED84E" w14:textId="77777777" w:rsidR="00D357FD" w:rsidRPr="002C244D" w:rsidRDefault="00D357FD" w:rsidP="00EF3E3D">
            <w:pPr>
              <w:pStyle w:val="Encabezado"/>
              <w:ind w:right="15"/>
              <w:contextualSpacing/>
              <w:rPr>
                <w:rFonts w:ascii="Montserrat" w:hAnsi="Montserrat" w:cs="Arial"/>
                <w:sz w:val="18"/>
                <w:szCs w:val="18"/>
                <w:lang w:val="es-MX"/>
              </w:rPr>
            </w:pPr>
          </w:p>
        </w:tc>
      </w:tr>
      <w:tr w:rsidR="00D357FD" w:rsidRPr="001C0DA1" w14:paraId="2599AC41" w14:textId="77777777" w:rsidTr="00EF3E3D">
        <w:trPr>
          <w:gridAfter w:val="1"/>
          <w:wAfter w:w="407" w:type="dxa"/>
        </w:trPr>
        <w:tc>
          <w:tcPr>
            <w:tcW w:w="636" w:type="dxa"/>
            <w:vAlign w:val="center"/>
          </w:tcPr>
          <w:p w14:paraId="15F8E89A" w14:textId="77777777" w:rsidR="00D357FD" w:rsidRPr="002C244D" w:rsidRDefault="00D357FD" w:rsidP="00EF3E3D">
            <w:pPr>
              <w:pStyle w:val="Encabezado"/>
              <w:ind w:right="15"/>
              <w:contextualSpacing/>
              <w:jc w:val="center"/>
              <w:rPr>
                <w:rFonts w:ascii="Montserrat" w:hAnsi="Montserrat" w:cs="Arial"/>
                <w:b/>
                <w:sz w:val="18"/>
                <w:szCs w:val="18"/>
              </w:rPr>
            </w:pPr>
            <w:r w:rsidRPr="002C244D">
              <w:rPr>
                <w:rFonts w:ascii="Montserrat" w:hAnsi="Montserrat" w:cs="Arial"/>
                <w:b/>
                <w:sz w:val="18"/>
                <w:szCs w:val="18"/>
              </w:rPr>
              <w:t>5.2</w:t>
            </w:r>
          </w:p>
        </w:tc>
        <w:tc>
          <w:tcPr>
            <w:tcW w:w="3574" w:type="dxa"/>
            <w:gridSpan w:val="3"/>
            <w:vAlign w:val="center"/>
          </w:tcPr>
          <w:p w14:paraId="09000802" w14:textId="77777777" w:rsidR="00D357FD" w:rsidRPr="002C244D" w:rsidRDefault="00D357FD" w:rsidP="00EF3E3D">
            <w:pPr>
              <w:pStyle w:val="Encabezado"/>
              <w:ind w:right="15"/>
              <w:contextualSpacing/>
              <w:jc w:val="both"/>
              <w:rPr>
                <w:rFonts w:ascii="Montserrat" w:hAnsi="Montserrat" w:cs="Arial"/>
                <w:sz w:val="18"/>
                <w:szCs w:val="18"/>
                <w:lang w:val="es-MX"/>
              </w:rPr>
            </w:pPr>
            <w:r w:rsidRPr="002C244D">
              <w:rPr>
                <w:rFonts w:ascii="Montserrat" w:hAnsi="Montserrat" w:cs="Arial"/>
                <w:sz w:val="18"/>
                <w:szCs w:val="18"/>
                <w:lang w:val="es-MX"/>
              </w:rPr>
              <w:t>Los eventos comenzaron en las fechas y horas señaladas en la convocatoria.</w:t>
            </w:r>
          </w:p>
        </w:tc>
        <w:tc>
          <w:tcPr>
            <w:tcW w:w="1389" w:type="dxa"/>
            <w:gridSpan w:val="2"/>
            <w:vAlign w:val="center"/>
          </w:tcPr>
          <w:p w14:paraId="613FE0B5" w14:textId="77777777" w:rsidR="00D357FD" w:rsidRPr="002C244D" w:rsidRDefault="00D357FD" w:rsidP="00EF3E3D">
            <w:pPr>
              <w:pStyle w:val="Encabezado"/>
              <w:ind w:right="15"/>
              <w:contextualSpacing/>
              <w:rPr>
                <w:rFonts w:ascii="Montserrat" w:hAnsi="Montserrat" w:cs="Arial"/>
                <w:sz w:val="18"/>
                <w:szCs w:val="18"/>
                <w:lang w:val="es-MX"/>
              </w:rPr>
            </w:pPr>
          </w:p>
        </w:tc>
        <w:tc>
          <w:tcPr>
            <w:tcW w:w="1417" w:type="dxa"/>
            <w:gridSpan w:val="2"/>
            <w:vAlign w:val="center"/>
          </w:tcPr>
          <w:p w14:paraId="6A9C717E" w14:textId="77777777" w:rsidR="00D357FD" w:rsidRPr="002C244D" w:rsidRDefault="00D357FD" w:rsidP="00EF3E3D">
            <w:pPr>
              <w:pStyle w:val="Encabezado"/>
              <w:ind w:right="15"/>
              <w:contextualSpacing/>
              <w:rPr>
                <w:rFonts w:ascii="Montserrat" w:hAnsi="Montserrat" w:cs="Arial"/>
                <w:sz w:val="18"/>
                <w:szCs w:val="18"/>
                <w:lang w:val="es-MX"/>
              </w:rPr>
            </w:pPr>
          </w:p>
        </w:tc>
        <w:tc>
          <w:tcPr>
            <w:tcW w:w="1701" w:type="dxa"/>
          </w:tcPr>
          <w:p w14:paraId="0EBAE4A4" w14:textId="77777777" w:rsidR="00D357FD" w:rsidRPr="002C244D" w:rsidRDefault="00D357FD" w:rsidP="00EF3E3D">
            <w:pPr>
              <w:pStyle w:val="Encabezado"/>
              <w:ind w:right="15"/>
              <w:contextualSpacing/>
              <w:rPr>
                <w:rFonts w:ascii="Montserrat" w:hAnsi="Montserrat" w:cs="Arial"/>
                <w:sz w:val="18"/>
                <w:szCs w:val="18"/>
                <w:lang w:val="es-MX"/>
              </w:rPr>
            </w:pPr>
          </w:p>
        </w:tc>
        <w:tc>
          <w:tcPr>
            <w:tcW w:w="1206" w:type="dxa"/>
          </w:tcPr>
          <w:p w14:paraId="32E21057" w14:textId="77777777" w:rsidR="00D357FD" w:rsidRPr="002C244D" w:rsidRDefault="00D357FD" w:rsidP="00EF3E3D">
            <w:pPr>
              <w:pStyle w:val="Encabezado"/>
              <w:ind w:right="15"/>
              <w:contextualSpacing/>
              <w:rPr>
                <w:rFonts w:ascii="Montserrat" w:hAnsi="Montserrat" w:cs="Arial"/>
                <w:sz w:val="18"/>
                <w:szCs w:val="18"/>
                <w:lang w:val="es-MX"/>
              </w:rPr>
            </w:pPr>
          </w:p>
        </w:tc>
      </w:tr>
      <w:tr w:rsidR="00D357FD" w:rsidRPr="001C0DA1" w14:paraId="330B3B24" w14:textId="77777777" w:rsidTr="00EF3E3D">
        <w:trPr>
          <w:gridAfter w:val="1"/>
          <w:wAfter w:w="407" w:type="dxa"/>
        </w:trPr>
        <w:tc>
          <w:tcPr>
            <w:tcW w:w="636" w:type="dxa"/>
            <w:vAlign w:val="center"/>
          </w:tcPr>
          <w:p w14:paraId="1371FA81" w14:textId="77777777" w:rsidR="00D357FD" w:rsidRPr="002C244D" w:rsidRDefault="00D357FD" w:rsidP="00EF3E3D">
            <w:pPr>
              <w:pStyle w:val="Encabezado"/>
              <w:ind w:right="15"/>
              <w:contextualSpacing/>
              <w:jc w:val="center"/>
              <w:rPr>
                <w:rFonts w:ascii="Montserrat" w:hAnsi="Montserrat" w:cs="Arial"/>
                <w:b/>
                <w:sz w:val="18"/>
                <w:szCs w:val="18"/>
              </w:rPr>
            </w:pPr>
            <w:r w:rsidRPr="002C244D">
              <w:rPr>
                <w:rFonts w:ascii="Montserrat" w:hAnsi="Montserrat" w:cs="Arial"/>
                <w:b/>
                <w:sz w:val="18"/>
                <w:szCs w:val="18"/>
              </w:rPr>
              <w:t>5.3</w:t>
            </w:r>
          </w:p>
        </w:tc>
        <w:tc>
          <w:tcPr>
            <w:tcW w:w="3574" w:type="dxa"/>
            <w:gridSpan w:val="3"/>
            <w:vAlign w:val="center"/>
          </w:tcPr>
          <w:p w14:paraId="16A3E5E1" w14:textId="77777777" w:rsidR="00D357FD" w:rsidRPr="002C244D" w:rsidRDefault="00D357FD" w:rsidP="00EF3E3D">
            <w:pPr>
              <w:pStyle w:val="Encabezado"/>
              <w:ind w:right="15"/>
              <w:contextualSpacing/>
              <w:jc w:val="both"/>
              <w:rPr>
                <w:rFonts w:ascii="Montserrat" w:hAnsi="Montserrat" w:cs="Arial"/>
                <w:sz w:val="18"/>
                <w:szCs w:val="18"/>
                <w:lang w:val="es-MX"/>
              </w:rPr>
            </w:pPr>
            <w:r w:rsidRPr="002C244D">
              <w:rPr>
                <w:rFonts w:ascii="Montserrat" w:hAnsi="Montserrat" w:cs="Arial"/>
                <w:sz w:val="18"/>
                <w:szCs w:val="18"/>
                <w:lang w:val="es-MX"/>
              </w:rPr>
              <w:t xml:space="preserve">El trato que me dieron los Servidores Públicos del </w:t>
            </w:r>
            <w:r w:rsidRPr="002C244D">
              <w:rPr>
                <w:rFonts w:ascii="Montserrat" w:hAnsi="Montserrat" w:cs="Arial"/>
                <w:b/>
                <w:sz w:val="18"/>
                <w:szCs w:val="18"/>
                <w:lang w:val="es-MX"/>
              </w:rPr>
              <w:t>“CONALEP”</w:t>
            </w:r>
            <w:r w:rsidRPr="002C244D">
              <w:rPr>
                <w:rFonts w:ascii="Montserrat" w:hAnsi="Montserrat" w:cs="Arial"/>
                <w:sz w:val="18"/>
                <w:szCs w:val="18"/>
                <w:lang w:val="es-MX"/>
              </w:rPr>
              <w:t xml:space="preserve"> durante el procedimiento de contratación, fue respetuosa y amable.</w:t>
            </w:r>
          </w:p>
        </w:tc>
        <w:tc>
          <w:tcPr>
            <w:tcW w:w="1389" w:type="dxa"/>
            <w:gridSpan w:val="2"/>
            <w:vAlign w:val="center"/>
          </w:tcPr>
          <w:p w14:paraId="28B6B95D" w14:textId="77777777" w:rsidR="00D357FD" w:rsidRPr="002C244D" w:rsidRDefault="00D357FD" w:rsidP="00EF3E3D">
            <w:pPr>
              <w:pStyle w:val="Encabezado"/>
              <w:ind w:right="15"/>
              <w:contextualSpacing/>
              <w:rPr>
                <w:rFonts w:ascii="Montserrat" w:hAnsi="Montserrat" w:cs="Arial"/>
                <w:sz w:val="18"/>
                <w:szCs w:val="18"/>
                <w:lang w:val="es-MX"/>
              </w:rPr>
            </w:pPr>
          </w:p>
        </w:tc>
        <w:tc>
          <w:tcPr>
            <w:tcW w:w="1417" w:type="dxa"/>
            <w:gridSpan w:val="2"/>
            <w:vAlign w:val="center"/>
          </w:tcPr>
          <w:p w14:paraId="04F1E959" w14:textId="77777777" w:rsidR="00D357FD" w:rsidRPr="002C244D" w:rsidRDefault="00D357FD" w:rsidP="00EF3E3D">
            <w:pPr>
              <w:pStyle w:val="Encabezado"/>
              <w:ind w:right="15"/>
              <w:contextualSpacing/>
              <w:rPr>
                <w:rFonts w:ascii="Montserrat" w:hAnsi="Montserrat" w:cs="Arial"/>
                <w:sz w:val="18"/>
                <w:szCs w:val="18"/>
                <w:lang w:val="es-MX"/>
              </w:rPr>
            </w:pPr>
          </w:p>
        </w:tc>
        <w:tc>
          <w:tcPr>
            <w:tcW w:w="1701" w:type="dxa"/>
          </w:tcPr>
          <w:p w14:paraId="4F91B686" w14:textId="77777777" w:rsidR="00D357FD" w:rsidRPr="002C244D" w:rsidRDefault="00D357FD" w:rsidP="00EF3E3D">
            <w:pPr>
              <w:pStyle w:val="Encabezado"/>
              <w:ind w:right="15"/>
              <w:contextualSpacing/>
              <w:rPr>
                <w:rFonts w:ascii="Montserrat" w:hAnsi="Montserrat" w:cs="Arial"/>
                <w:sz w:val="18"/>
                <w:szCs w:val="18"/>
                <w:lang w:val="es-MX"/>
              </w:rPr>
            </w:pPr>
          </w:p>
        </w:tc>
        <w:tc>
          <w:tcPr>
            <w:tcW w:w="1206" w:type="dxa"/>
          </w:tcPr>
          <w:p w14:paraId="24141F8D" w14:textId="77777777" w:rsidR="00D357FD" w:rsidRPr="002C244D" w:rsidRDefault="00D357FD" w:rsidP="00EF3E3D">
            <w:pPr>
              <w:pStyle w:val="Encabezado"/>
              <w:ind w:right="15"/>
              <w:contextualSpacing/>
              <w:rPr>
                <w:rFonts w:ascii="Montserrat" w:hAnsi="Montserrat" w:cs="Arial"/>
                <w:sz w:val="18"/>
                <w:szCs w:val="18"/>
                <w:lang w:val="es-MX"/>
              </w:rPr>
            </w:pPr>
          </w:p>
        </w:tc>
      </w:tr>
      <w:tr w:rsidR="00D357FD" w:rsidRPr="001C0DA1" w14:paraId="2A9FDCB8" w14:textId="77777777" w:rsidTr="00EF3E3D">
        <w:trPr>
          <w:gridAfter w:val="1"/>
          <w:wAfter w:w="407" w:type="dxa"/>
        </w:trPr>
        <w:tc>
          <w:tcPr>
            <w:tcW w:w="636" w:type="dxa"/>
            <w:vAlign w:val="center"/>
          </w:tcPr>
          <w:p w14:paraId="50E8A287" w14:textId="77777777" w:rsidR="00D357FD" w:rsidRPr="002C244D" w:rsidRDefault="00D357FD" w:rsidP="00EF3E3D">
            <w:pPr>
              <w:pStyle w:val="Encabezado"/>
              <w:ind w:right="15"/>
              <w:contextualSpacing/>
              <w:jc w:val="center"/>
              <w:rPr>
                <w:rFonts w:ascii="Montserrat" w:hAnsi="Montserrat" w:cs="Arial"/>
                <w:b/>
                <w:sz w:val="18"/>
                <w:szCs w:val="18"/>
              </w:rPr>
            </w:pPr>
            <w:r w:rsidRPr="002C244D">
              <w:rPr>
                <w:rFonts w:ascii="Montserrat" w:hAnsi="Montserrat" w:cs="Arial"/>
                <w:b/>
                <w:sz w:val="18"/>
                <w:szCs w:val="18"/>
              </w:rPr>
              <w:t>5.4</w:t>
            </w:r>
          </w:p>
        </w:tc>
        <w:tc>
          <w:tcPr>
            <w:tcW w:w="3574" w:type="dxa"/>
            <w:gridSpan w:val="3"/>
            <w:vAlign w:val="center"/>
          </w:tcPr>
          <w:p w14:paraId="07AFF5B4" w14:textId="77777777" w:rsidR="00D357FD" w:rsidRPr="002C244D" w:rsidRDefault="00D357FD" w:rsidP="00EF3E3D">
            <w:pPr>
              <w:pStyle w:val="Encabezado"/>
              <w:ind w:right="15"/>
              <w:contextualSpacing/>
              <w:jc w:val="both"/>
              <w:rPr>
                <w:rFonts w:ascii="Montserrat" w:hAnsi="Montserrat" w:cs="Arial"/>
                <w:sz w:val="18"/>
                <w:szCs w:val="18"/>
                <w:lang w:val="es-MX"/>
              </w:rPr>
            </w:pPr>
            <w:r w:rsidRPr="002C244D">
              <w:rPr>
                <w:rFonts w:ascii="Montserrat" w:hAnsi="Montserrat" w:cs="Arial"/>
                <w:sz w:val="18"/>
                <w:szCs w:val="18"/>
                <w:lang w:val="es-MX"/>
              </w:rPr>
              <w:t xml:space="preserve">Volvería a participar en otro procedimiento de contratación que emita el </w:t>
            </w:r>
            <w:r w:rsidRPr="002C244D">
              <w:rPr>
                <w:rFonts w:ascii="Montserrat" w:hAnsi="Montserrat" w:cs="Arial"/>
                <w:b/>
                <w:sz w:val="18"/>
                <w:szCs w:val="18"/>
                <w:lang w:val="es-MX"/>
              </w:rPr>
              <w:t>“CONALEP”</w:t>
            </w:r>
            <w:r w:rsidRPr="002C244D">
              <w:rPr>
                <w:rFonts w:ascii="Montserrat" w:hAnsi="Montserrat" w:cs="Arial"/>
                <w:sz w:val="18"/>
                <w:szCs w:val="18"/>
                <w:lang w:val="es-MX"/>
              </w:rPr>
              <w:t>.</w:t>
            </w:r>
          </w:p>
        </w:tc>
        <w:tc>
          <w:tcPr>
            <w:tcW w:w="1389" w:type="dxa"/>
            <w:gridSpan w:val="2"/>
            <w:vAlign w:val="center"/>
          </w:tcPr>
          <w:p w14:paraId="0471BA02" w14:textId="77777777" w:rsidR="00D357FD" w:rsidRPr="002C244D" w:rsidRDefault="00D357FD" w:rsidP="00EF3E3D">
            <w:pPr>
              <w:pStyle w:val="Encabezado"/>
              <w:ind w:right="15"/>
              <w:contextualSpacing/>
              <w:rPr>
                <w:rFonts w:ascii="Montserrat" w:hAnsi="Montserrat" w:cs="Arial"/>
                <w:sz w:val="18"/>
                <w:szCs w:val="18"/>
                <w:lang w:val="es-MX"/>
              </w:rPr>
            </w:pPr>
          </w:p>
        </w:tc>
        <w:tc>
          <w:tcPr>
            <w:tcW w:w="1417" w:type="dxa"/>
            <w:gridSpan w:val="2"/>
            <w:vAlign w:val="center"/>
          </w:tcPr>
          <w:p w14:paraId="19F99A5F" w14:textId="77777777" w:rsidR="00D357FD" w:rsidRPr="002C244D" w:rsidRDefault="00D357FD" w:rsidP="00EF3E3D">
            <w:pPr>
              <w:pStyle w:val="Encabezado"/>
              <w:ind w:right="15"/>
              <w:contextualSpacing/>
              <w:rPr>
                <w:rFonts w:ascii="Montserrat" w:hAnsi="Montserrat" w:cs="Arial"/>
                <w:sz w:val="18"/>
                <w:szCs w:val="18"/>
                <w:lang w:val="es-MX"/>
              </w:rPr>
            </w:pPr>
          </w:p>
        </w:tc>
        <w:tc>
          <w:tcPr>
            <w:tcW w:w="1701" w:type="dxa"/>
          </w:tcPr>
          <w:p w14:paraId="17A3F878" w14:textId="77777777" w:rsidR="00D357FD" w:rsidRPr="002C244D" w:rsidRDefault="00D357FD" w:rsidP="00EF3E3D">
            <w:pPr>
              <w:pStyle w:val="Encabezado"/>
              <w:ind w:right="15"/>
              <w:contextualSpacing/>
              <w:rPr>
                <w:rFonts w:ascii="Montserrat" w:hAnsi="Montserrat" w:cs="Arial"/>
                <w:sz w:val="18"/>
                <w:szCs w:val="18"/>
                <w:lang w:val="es-MX"/>
              </w:rPr>
            </w:pPr>
          </w:p>
        </w:tc>
        <w:tc>
          <w:tcPr>
            <w:tcW w:w="1206" w:type="dxa"/>
          </w:tcPr>
          <w:p w14:paraId="087FD1CA" w14:textId="77777777" w:rsidR="00D357FD" w:rsidRPr="002C244D" w:rsidRDefault="00D357FD" w:rsidP="00EF3E3D">
            <w:pPr>
              <w:pStyle w:val="Encabezado"/>
              <w:ind w:right="15"/>
              <w:contextualSpacing/>
              <w:rPr>
                <w:rFonts w:ascii="Montserrat" w:hAnsi="Montserrat" w:cs="Arial"/>
                <w:sz w:val="18"/>
                <w:szCs w:val="18"/>
                <w:lang w:val="es-MX"/>
              </w:rPr>
            </w:pPr>
          </w:p>
        </w:tc>
      </w:tr>
      <w:tr w:rsidR="00D357FD" w:rsidRPr="001C0DA1" w14:paraId="158483D6" w14:textId="77777777" w:rsidTr="00EF3E3D">
        <w:trPr>
          <w:gridAfter w:val="1"/>
          <w:wAfter w:w="407" w:type="dxa"/>
        </w:trPr>
        <w:tc>
          <w:tcPr>
            <w:tcW w:w="636" w:type="dxa"/>
            <w:vAlign w:val="center"/>
          </w:tcPr>
          <w:p w14:paraId="51E34A5F" w14:textId="77777777" w:rsidR="00D357FD" w:rsidRPr="002C244D" w:rsidRDefault="00D357FD" w:rsidP="00EF3E3D">
            <w:pPr>
              <w:pStyle w:val="Encabezado"/>
              <w:ind w:right="15"/>
              <w:contextualSpacing/>
              <w:jc w:val="center"/>
              <w:rPr>
                <w:rFonts w:ascii="Montserrat" w:hAnsi="Montserrat" w:cs="Arial"/>
                <w:b/>
                <w:sz w:val="18"/>
                <w:szCs w:val="18"/>
              </w:rPr>
            </w:pPr>
            <w:r w:rsidRPr="002C244D">
              <w:rPr>
                <w:rFonts w:ascii="Montserrat" w:hAnsi="Montserrat" w:cs="Arial"/>
                <w:b/>
                <w:sz w:val="18"/>
                <w:szCs w:val="18"/>
              </w:rPr>
              <w:t>5.5</w:t>
            </w:r>
          </w:p>
        </w:tc>
        <w:tc>
          <w:tcPr>
            <w:tcW w:w="3574" w:type="dxa"/>
            <w:gridSpan w:val="3"/>
            <w:vAlign w:val="center"/>
          </w:tcPr>
          <w:p w14:paraId="17A8FBF3" w14:textId="77777777" w:rsidR="00D357FD" w:rsidRPr="002C244D" w:rsidRDefault="00D357FD" w:rsidP="00EF3E3D">
            <w:pPr>
              <w:pStyle w:val="Encabezado"/>
              <w:ind w:right="15"/>
              <w:contextualSpacing/>
              <w:jc w:val="both"/>
              <w:rPr>
                <w:rFonts w:ascii="Montserrat" w:hAnsi="Montserrat" w:cs="Arial"/>
                <w:sz w:val="18"/>
                <w:szCs w:val="18"/>
                <w:lang w:val="es-MX"/>
              </w:rPr>
            </w:pPr>
            <w:r w:rsidRPr="002C244D">
              <w:rPr>
                <w:rFonts w:ascii="Montserrat" w:hAnsi="Montserrat" w:cs="Arial"/>
                <w:sz w:val="18"/>
                <w:szCs w:val="18"/>
                <w:lang w:val="es-MX"/>
              </w:rPr>
              <w:t>El desarrollo del procedimiento de contratación se apegó a la normatividad vigente y aplicable.</w:t>
            </w:r>
          </w:p>
        </w:tc>
        <w:tc>
          <w:tcPr>
            <w:tcW w:w="1389" w:type="dxa"/>
            <w:gridSpan w:val="2"/>
            <w:vAlign w:val="center"/>
          </w:tcPr>
          <w:p w14:paraId="48D66029" w14:textId="77777777" w:rsidR="00D357FD" w:rsidRPr="002C244D" w:rsidRDefault="00D357FD" w:rsidP="00EF3E3D">
            <w:pPr>
              <w:pStyle w:val="Encabezado"/>
              <w:ind w:right="15"/>
              <w:contextualSpacing/>
              <w:rPr>
                <w:rFonts w:ascii="Montserrat" w:hAnsi="Montserrat" w:cs="Arial"/>
                <w:sz w:val="18"/>
                <w:szCs w:val="18"/>
                <w:lang w:val="es-MX"/>
              </w:rPr>
            </w:pPr>
          </w:p>
        </w:tc>
        <w:tc>
          <w:tcPr>
            <w:tcW w:w="1417" w:type="dxa"/>
            <w:gridSpan w:val="2"/>
            <w:vAlign w:val="center"/>
          </w:tcPr>
          <w:p w14:paraId="6333D84A" w14:textId="77777777" w:rsidR="00D357FD" w:rsidRPr="002C244D" w:rsidRDefault="00D357FD" w:rsidP="00EF3E3D">
            <w:pPr>
              <w:pStyle w:val="Encabezado"/>
              <w:ind w:right="15"/>
              <w:contextualSpacing/>
              <w:rPr>
                <w:rFonts w:ascii="Montserrat" w:hAnsi="Montserrat" w:cs="Arial"/>
                <w:sz w:val="18"/>
                <w:szCs w:val="18"/>
                <w:lang w:val="es-MX"/>
              </w:rPr>
            </w:pPr>
          </w:p>
        </w:tc>
        <w:tc>
          <w:tcPr>
            <w:tcW w:w="1701" w:type="dxa"/>
          </w:tcPr>
          <w:p w14:paraId="56FD6F17" w14:textId="77777777" w:rsidR="00D357FD" w:rsidRPr="002C244D" w:rsidRDefault="00D357FD" w:rsidP="00EF3E3D">
            <w:pPr>
              <w:pStyle w:val="Encabezado"/>
              <w:ind w:right="15"/>
              <w:contextualSpacing/>
              <w:rPr>
                <w:rFonts w:ascii="Montserrat" w:hAnsi="Montserrat" w:cs="Arial"/>
                <w:sz w:val="18"/>
                <w:szCs w:val="18"/>
                <w:lang w:val="es-MX"/>
              </w:rPr>
            </w:pPr>
          </w:p>
        </w:tc>
        <w:tc>
          <w:tcPr>
            <w:tcW w:w="1206" w:type="dxa"/>
          </w:tcPr>
          <w:p w14:paraId="539BA7E3" w14:textId="77777777" w:rsidR="00D357FD" w:rsidRPr="002C244D" w:rsidRDefault="00D357FD" w:rsidP="00EF3E3D">
            <w:pPr>
              <w:pStyle w:val="Encabezado"/>
              <w:ind w:right="15"/>
              <w:contextualSpacing/>
              <w:rPr>
                <w:rFonts w:ascii="Montserrat" w:hAnsi="Montserrat" w:cs="Arial"/>
                <w:sz w:val="18"/>
                <w:szCs w:val="18"/>
                <w:lang w:val="es-MX"/>
              </w:rPr>
            </w:pPr>
          </w:p>
        </w:tc>
      </w:tr>
      <w:tr w:rsidR="00D357FD" w:rsidRPr="001C0DA1" w14:paraId="1960BF1A" w14:textId="77777777" w:rsidTr="00EF3E3D">
        <w:tc>
          <w:tcPr>
            <w:tcW w:w="10330" w:type="dxa"/>
            <w:gridSpan w:val="11"/>
            <w:tcBorders>
              <w:top w:val="nil"/>
              <w:left w:val="nil"/>
              <w:bottom w:val="nil"/>
              <w:right w:val="nil"/>
            </w:tcBorders>
          </w:tcPr>
          <w:p w14:paraId="17C27074" w14:textId="77777777" w:rsidR="00D357FD" w:rsidRPr="002C244D" w:rsidRDefault="00D357FD" w:rsidP="00EF3E3D">
            <w:pPr>
              <w:pStyle w:val="Encabezado"/>
              <w:ind w:right="15"/>
              <w:contextualSpacing/>
              <w:jc w:val="both"/>
              <w:rPr>
                <w:rFonts w:ascii="Montserrat" w:hAnsi="Montserrat" w:cs="Arial"/>
                <w:sz w:val="20"/>
                <w:szCs w:val="20"/>
                <w:lang w:val="es-MX"/>
              </w:rPr>
            </w:pPr>
            <w:r w:rsidRPr="002C244D">
              <w:rPr>
                <w:rFonts w:ascii="Montserrat" w:hAnsi="Montserrat" w:cs="Arial"/>
                <w:sz w:val="20"/>
                <w:szCs w:val="20"/>
                <w:lang w:val="es-MX"/>
              </w:rPr>
              <w:lastRenderedPageBreak/>
              <w:t>¿Considera usted que el procedimiento contratación fue transparente considerando los numerales 1 al 4 de la presenta encuesta?</w:t>
            </w:r>
          </w:p>
        </w:tc>
      </w:tr>
      <w:tr w:rsidR="00D357FD" w:rsidRPr="002C244D" w14:paraId="05DF673E" w14:textId="77777777" w:rsidTr="00EF3E3D">
        <w:trPr>
          <w:trHeight w:val="453"/>
        </w:trPr>
        <w:tc>
          <w:tcPr>
            <w:tcW w:w="1841" w:type="dxa"/>
            <w:gridSpan w:val="2"/>
            <w:tcBorders>
              <w:top w:val="nil"/>
              <w:left w:val="nil"/>
              <w:bottom w:val="nil"/>
              <w:right w:val="nil"/>
            </w:tcBorders>
            <w:vAlign w:val="center"/>
          </w:tcPr>
          <w:p w14:paraId="2F8FFB53" w14:textId="77777777" w:rsidR="00D357FD" w:rsidRPr="002C244D" w:rsidRDefault="00D357FD" w:rsidP="00EF3E3D">
            <w:pPr>
              <w:pStyle w:val="Encabezado"/>
              <w:ind w:right="15"/>
              <w:contextualSpacing/>
              <w:jc w:val="both"/>
              <w:rPr>
                <w:rFonts w:ascii="Montserrat" w:hAnsi="Montserrat" w:cs="Arial"/>
                <w:b/>
                <w:sz w:val="20"/>
                <w:szCs w:val="20"/>
              </w:rPr>
            </w:pPr>
            <w:r w:rsidRPr="002C244D">
              <w:rPr>
                <w:rFonts w:ascii="Montserrat" w:hAnsi="Montserrat" w:cs="Arial"/>
                <w:b/>
                <w:sz w:val="20"/>
                <w:szCs w:val="20"/>
              </w:rPr>
              <w:t>SI</w:t>
            </w:r>
          </w:p>
        </w:tc>
        <w:tc>
          <w:tcPr>
            <w:tcW w:w="638" w:type="dxa"/>
            <w:vAlign w:val="center"/>
          </w:tcPr>
          <w:p w14:paraId="41A95F71" w14:textId="77777777" w:rsidR="00D357FD" w:rsidRPr="002C244D" w:rsidRDefault="00D357FD" w:rsidP="00EF3E3D">
            <w:pPr>
              <w:pStyle w:val="Encabezado"/>
              <w:ind w:right="15"/>
              <w:contextualSpacing/>
              <w:jc w:val="both"/>
              <w:rPr>
                <w:rFonts w:ascii="Montserrat" w:hAnsi="Montserrat" w:cs="Arial"/>
                <w:b/>
                <w:sz w:val="20"/>
                <w:szCs w:val="20"/>
              </w:rPr>
            </w:pPr>
          </w:p>
        </w:tc>
        <w:tc>
          <w:tcPr>
            <w:tcW w:w="3047" w:type="dxa"/>
            <w:gridSpan w:val="2"/>
            <w:tcBorders>
              <w:top w:val="nil"/>
              <w:left w:val="nil"/>
              <w:bottom w:val="nil"/>
              <w:right w:val="nil"/>
            </w:tcBorders>
            <w:vAlign w:val="center"/>
          </w:tcPr>
          <w:p w14:paraId="19BF460C" w14:textId="77777777" w:rsidR="00D357FD" w:rsidRPr="002C244D" w:rsidRDefault="00D357FD" w:rsidP="00EF3E3D">
            <w:pPr>
              <w:pStyle w:val="Encabezado"/>
              <w:ind w:right="15"/>
              <w:contextualSpacing/>
              <w:jc w:val="both"/>
              <w:rPr>
                <w:rFonts w:ascii="Montserrat" w:hAnsi="Montserrat" w:cs="Arial"/>
                <w:b/>
                <w:sz w:val="20"/>
                <w:szCs w:val="20"/>
              </w:rPr>
            </w:pPr>
            <w:r w:rsidRPr="002C244D">
              <w:rPr>
                <w:rFonts w:ascii="Montserrat" w:hAnsi="Montserrat" w:cs="Arial"/>
                <w:b/>
                <w:sz w:val="20"/>
                <w:szCs w:val="20"/>
              </w:rPr>
              <w:t>NO</w:t>
            </w:r>
          </w:p>
        </w:tc>
        <w:tc>
          <w:tcPr>
            <w:tcW w:w="639" w:type="dxa"/>
            <w:gridSpan w:val="2"/>
            <w:vAlign w:val="center"/>
          </w:tcPr>
          <w:p w14:paraId="59EF0596" w14:textId="77777777" w:rsidR="00D357FD" w:rsidRPr="002C244D" w:rsidRDefault="00D357FD" w:rsidP="00EF3E3D">
            <w:pPr>
              <w:pStyle w:val="Encabezado"/>
              <w:ind w:right="15"/>
              <w:contextualSpacing/>
              <w:rPr>
                <w:rFonts w:ascii="Montserrat" w:hAnsi="Montserrat" w:cs="Arial"/>
                <w:b/>
                <w:sz w:val="20"/>
                <w:szCs w:val="20"/>
              </w:rPr>
            </w:pPr>
          </w:p>
        </w:tc>
        <w:tc>
          <w:tcPr>
            <w:tcW w:w="4165" w:type="dxa"/>
            <w:gridSpan w:val="4"/>
            <w:tcBorders>
              <w:top w:val="nil"/>
              <w:left w:val="nil"/>
              <w:bottom w:val="nil"/>
              <w:right w:val="nil"/>
            </w:tcBorders>
            <w:vAlign w:val="center"/>
          </w:tcPr>
          <w:p w14:paraId="41B6336B" w14:textId="77777777" w:rsidR="00D357FD" w:rsidRPr="002C244D" w:rsidRDefault="00D357FD" w:rsidP="00EF3E3D">
            <w:pPr>
              <w:pStyle w:val="Encabezado"/>
              <w:ind w:right="15"/>
              <w:contextualSpacing/>
              <w:rPr>
                <w:rFonts w:ascii="Montserrat" w:hAnsi="Montserrat" w:cs="Arial"/>
                <w:b/>
                <w:sz w:val="20"/>
                <w:szCs w:val="20"/>
              </w:rPr>
            </w:pPr>
          </w:p>
        </w:tc>
      </w:tr>
      <w:tr w:rsidR="00D357FD" w:rsidRPr="002C244D" w14:paraId="19004462" w14:textId="77777777" w:rsidTr="00EF3E3D">
        <w:trPr>
          <w:trHeight w:val="129"/>
        </w:trPr>
        <w:tc>
          <w:tcPr>
            <w:tcW w:w="10330" w:type="dxa"/>
            <w:gridSpan w:val="11"/>
            <w:tcBorders>
              <w:top w:val="nil"/>
              <w:left w:val="nil"/>
              <w:bottom w:val="nil"/>
              <w:right w:val="nil"/>
            </w:tcBorders>
          </w:tcPr>
          <w:p w14:paraId="6688610E" w14:textId="77777777" w:rsidR="00D357FD" w:rsidRPr="002C244D" w:rsidRDefault="00D357FD" w:rsidP="00EF3E3D">
            <w:pPr>
              <w:pStyle w:val="Encabezado"/>
              <w:ind w:right="15"/>
              <w:contextualSpacing/>
              <w:jc w:val="both"/>
              <w:rPr>
                <w:rFonts w:ascii="Montserrat" w:hAnsi="Montserrat" w:cs="Arial"/>
                <w:sz w:val="20"/>
                <w:szCs w:val="20"/>
              </w:rPr>
            </w:pPr>
          </w:p>
        </w:tc>
      </w:tr>
      <w:tr w:rsidR="00D357FD" w:rsidRPr="001C0DA1" w14:paraId="1646131C" w14:textId="77777777" w:rsidTr="00EF3E3D">
        <w:tc>
          <w:tcPr>
            <w:tcW w:w="10330" w:type="dxa"/>
            <w:gridSpan w:val="11"/>
            <w:tcBorders>
              <w:top w:val="nil"/>
              <w:left w:val="nil"/>
              <w:bottom w:val="nil"/>
              <w:right w:val="nil"/>
            </w:tcBorders>
          </w:tcPr>
          <w:p w14:paraId="3A4C2577" w14:textId="77777777" w:rsidR="00D357FD" w:rsidRPr="002C244D" w:rsidRDefault="00D357FD" w:rsidP="00EF3E3D">
            <w:pPr>
              <w:pStyle w:val="Encabezado"/>
              <w:ind w:right="15"/>
              <w:contextualSpacing/>
              <w:jc w:val="both"/>
              <w:rPr>
                <w:rFonts w:ascii="Montserrat" w:hAnsi="Montserrat" w:cs="Arial"/>
                <w:sz w:val="20"/>
                <w:szCs w:val="20"/>
                <w:lang w:val="es-MX"/>
              </w:rPr>
            </w:pPr>
            <w:r w:rsidRPr="002C244D">
              <w:rPr>
                <w:rFonts w:ascii="Montserrat" w:hAnsi="Montserrat" w:cs="Arial"/>
                <w:sz w:val="20"/>
                <w:szCs w:val="20"/>
                <w:lang w:val="es-MX"/>
              </w:rPr>
              <w:t xml:space="preserve">En caso de haber contestado </w:t>
            </w:r>
            <w:r w:rsidRPr="002C244D">
              <w:rPr>
                <w:rFonts w:ascii="Montserrat" w:hAnsi="Montserrat" w:cs="Arial"/>
                <w:b/>
                <w:sz w:val="20"/>
                <w:szCs w:val="20"/>
                <w:lang w:val="es-MX"/>
              </w:rPr>
              <w:t>“NO”</w:t>
            </w:r>
            <w:r w:rsidRPr="002C244D">
              <w:rPr>
                <w:rFonts w:ascii="Montserrat" w:hAnsi="Montserrat" w:cs="Arial"/>
                <w:sz w:val="20"/>
                <w:szCs w:val="20"/>
                <w:lang w:val="es-MX"/>
              </w:rPr>
              <w:t>, especificar en el siguiente cuadro las razones:</w:t>
            </w:r>
          </w:p>
        </w:tc>
      </w:tr>
      <w:tr w:rsidR="00D357FD" w:rsidRPr="001C0DA1" w14:paraId="1ADDB8E0" w14:textId="77777777" w:rsidTr="00EF3E3D">
        <w:tc>
          <w:tcPr>
            <w:tcW w:w="10330" w:type="dxa"/>
            <w:gridSpan w:val="11"/>
            <w:tcBorders>
              <w:top w:val="nil"/>
              <w:left w:val="nil"/>
              <w:bottom w:val="nil"/>
              <w:right w:val="nil"/>
            </w:tcBorders>
          </w:tcPr>
          <w:p w14:paraId="1957DA96" w14:textId="77777777" w:rsidR="00D357FD" w:rsidRPr="002C244D" w:rsidRDefault="00D357FD" w:rsidP="00EF3E3D">
            <w:pPr>
              <w:pStyle w:val="Encabezado"/>
              <w:ind w:right="15"/>
              <w:contextualSpacing/>
              <w:jc w:val="both"/>
              <w:rPr>
                <w:rFonts w:ascii="Montserrat" w:hAnsi="Montserrat" w:cs="Arial"/>
                <w:sz w:val="20"/>
                <w:szCs w:val="20"/>
                <w:lang w:val="es-MX"/>
              </w:rPr>
            </w:pPr>
            <w:r w:rsidRPr="002C244D">
              <w:rPr>
                <w:rFonts w:ascii="Montserrat" w:hAnsi="Montserrat" w:cs="Arial"/>
                <w:sz w:val="20"/>
                <w:szCs w:val="20"/>
                <w:lang w:val="es-MX"/>
              </w:rPr>
              <w:t>(En caso de requerir más espacio, le agradeceremos anexar las hojas necesarias)</w:t>
            </w:r>
          </w:p>
          <w:p w14:paraId="5A6975EC" w14:textId="77777777" w:rsidR="00D357FD" w:rsidRPr="002C244D" w:rsidRDefault="00D357FD" w:rsidP="00EF3E3D">
            <w:pPr>
              <w:pStyle w:val="Encabezado"/>
              <w:ind w:right="15"/>
              <w:contextualSpacing/>
              <w:jc w:val="both"/>
              <w:rPr>
                <w:rFonts w:ascii="Montserrat" w:hAnsi="Montserrat" w:cs="Arial"/>
                <w:sz w:val="20"/>
                <w:szCs w:val="20"/>
                <w:lang w:val="es-MX"/>
              </w:rPr>
            </w:pPr>
          </w:p>
        </w:tc>
      </w:tr>
    </w:tbl>
    <w:p w14:paraId="470A308F" w14:textId="77777777" w:rsidR="00D357FD" w:rsidRPr="002C244D" w:rsidRDefault="00D357FD" w:rsidP="00D357FD">
      <w:pPr>
        <w:rPr>
          <w:lang w:val="es-MX"/>
        </w:rPr>
      </w:pPr>
      <w:r w:rsidRPr="002C244D">
        <w:rPr>
          <w:lang w:val="es-MX"/>
        </w:rPr>
        <w:br w:type="page"/>
      </w:r>
    </w:p>
    <w:p w14:paraId="6CF5A6DA" w14:textId="77777777" w:rsidR="00D357FD" w:rsidRPr="002C244D" w:rsidRDefault="00D357FD" w:rsidP="00D357FD">
      <w:pPr>
        <w:spacing w:after="0" w:line="240" w:lineRule="auto"/>
        <w:ind w:right="15"/>
        <w:contextualSpacing/>
        <w:jc w:val="center"/>
        <w:rPr>
          <w:rFonts w:ascii="Montserrat" w:hAnsi="Montserrat" w:cs="Arial"/>
          <w:b/>
          <w:color w:val="FFFFFF"/>
          <w:sz w:val="20"/>
          <w:szCs w:val="20"/>
          <w:lang w:val="es-MX"/>
        </w:rPr>
      </w:pPr>
      <w:bookmarkStart w:id="13" w:name="_Hlk39071116"/>
      <w:bookmarkEnd w:id="12"/>
      <w:r w:rsidRPr="002C244D">
        <w:rPr>
          <w:rFonts w:ascii="Montserrat" w:hAnsi="Montserrat" w:cs="Arial"/>
          <w:b/>
          <w:color w:val="FFFFFF"/>
          <w:sz w:val="20"/>
          <w:szCs w:val="20"/>
          <w:lang w:val="es-MX"/>
        </w:rPr>
        <w:lastRenderedPageBreak/>
        <w:t>FORMATO G</w:t>
      </w:r>
    </w:p>
    <w:p w14:paraId="270EEF49" w14:textId="77777777" w:rsidR="00D357FD" w:rsidRPr="002C244D" w:rsidRDefault="00D357FD" w:rsidP="00D357FD">
      <w:pPr>
        <w:shd w:val="clear" w:color="auto" w:fill="0070C0"/>
        <w:spacing w:after="0" w:line="240" w:lineRule="auto"/>
        <w:ind w:right="15"/>
        <w:contextualSpacing/>
        <w:jc w:val="center"/>
        <w:rPr>
          <w:rFonts w:ascii="Montserrat" w:hAnsi="Montserrat" w:cs="Arial"/>
          <w:b/>
          <w:color w:val="FFFFFF"/>
          <w:sz w:val="20"/>
          <w:szCs w:val="20"/>
          <w:lang w:val="es-MX"/>
        </w:rPr>
      </w:pPr>
      <w:r w:rsidRPr="002C244D">
        <w:rPr>
          <w:rFonts w:ascii="Montserrat" w:hAnsi="Montserrat" w:cs="Arial"/>
          <w:b/>
          <w:color w:val="FFFFFF"/>
          <w:sz w:val="20"/>
          <w:szCs w:val="20"/>
          <w:lang w:val="es-MX"/>
        </w:rPr>
        <w:t>APOYO A PERSONAS CON DISCAPACIDAD</w:t>
      </w:r>
    </w:p>
    <w:p w14:paraId="02FE8131" w14:textId="77777777" w:rsidR="00D357FD" w:rsidRPr="002C244D" w:rsidRDefault="00D357FD" w:rsidP="00D357FD">
      <w:pPr>
        <w:shd w:val="clear" w:color="auto" w:fill="0070C0"/>
        <w:tabs>
          <w:tab w:val="left" w:pos="3282"/>
        </w:tabs>
        <w:spacing w:after="0" w:line="240" w:lineRule="auto"/>
        <w:ind w:right="15"/>
        <w:contextualSpacing/>
        <w:jc w:val="center"/>
        <w:rPr>
          <w:rFonts w:ascii="Montserrat" w:hAnsi="Montserrat" w:cs="Arial"/>
          <w:b/>
          <w:color w:val="FFFFFF"/>
          <w:sz w:val="18"/>
          <w:szCs w:val="18"/>
          <w:lang w:val="es-MX"/>
        </w:rPr>
      </w:pPr>
    </w:p>
    <w:p w14:paraId="78AED4B8" w14:textId="77777777" w:rsidR="00D357FD" w:rsidRPr="002C244D" w:rsidRDefault="00D357FD" w:rsidP="00D357FD">
      <w:pPr>
        <w:shd w:val="clear" w:color="auto" w:fill="0070C0"/>
        <w:tabs>
          <w:tab w:val="left" w:pos="3282"/>
        </w:tabs>
        <w:spacing w:after="0" w:line="240" w:lineRule="auto"/>
        <w:ind w:right="15"/>
        <w:contextualSpacing/>
        <w:jc w:val="center"/>
        <w:rPr>
          <w:rFonts w:ascii="Montserrat" w:hAnsi="Montserrat" w:cs="Arial"/>
          <w:color w:val="FFFFFF"/>
          <w:sz w:val="17"/>
          <w:szCs w:val="17"/>
          <w:lang w:val="es-MX"/>
        </w:rPr>
      </w:pPr>
      <w:r w:rsidRPr="002C244D">
        <w:rPr>
          <w:rFonts w:ascii="Montserrat" w:hAnsi="Montserrat" w:cs="Arial"/>
          <w:color w:val="FFFFFF"/>
          <w:sz w:val="17"/>
          <w:szCs w:val="17"/>
          <w:lang w:val="es-MX"/>
        </w:rPr>
        <w:t>MODELO DE MANIFESTACIÓN DE SER PERSONA CON DISCAPACIDAD (PERSONA FÍSICA) O PERSONA MORAL QUE CUENTE CON PERSONAL CON DISCAPACIDAD EN UNA PROPORCIÓN DEL CINCO POR CIENTO CUANDO MENOS DE LA TOTALIDAD DE SU PLANTA TOTAL DE EMPLEADOS, CUYA ANTIGÜEDAD NO SEA INFERIOR A SEIS MESES; ACOMPAÑADA CON EL AVISO DE ALTA AL RÉGIMEN OBLIGATORIO DEL INSTITUTO MEXICANO DEL SEGURO SOCIAL</w:t>
      </w:r>
    </w:p>
    <w:p w14:paraId="66237F38" w14:textId="77777777" w:rsidR="00D357FD" w:rsidRPr="002C244D" w:rsidRDefault="00D357FD" w:rsidP="00D357FD">
      <w:pPr>
        <w:tabs>
          <w:tab w:val="left" w:pos="3282"/>
        </w:tabs>
        <w:spacing w:after="0" w:line="240" w:lineRule="auto"/>
        <w:ind w:right="15"/>
        <w:contextualSpacing/>
        <w:jc w:val="right"/>
        <w:rPr>
          <w:rFonts w:ascii="Montserrat" w:hAnsi="Montserrat" w:cs="Arial"/>
          <w:sz w:val="18"/>
          <w:szCs w:val="18"/>
          <w:u w:val="single"/>
          <w:lang w:val="es-MX"/>
        </w:rPr>
      </w:pPr>
    </w:p>
    <w:p w14:paraId="7AD47928" w14:textId="77777777" w:rsidR="00D357FD" w:rsidRPr="002C244D" w:rsidRDefault="00D357FD" w:rsidP="00D357FD">
      <w:pPr>
        <w:tabs>
          <w:tab w:val="left" w:pos="3282"/>
        </w:tabs>
        <w:spacing w:after="0" w:line="240" w:lineRule="auto"/>
        <w:ind w:right="15"/>
        <w:contextualSpacing/>
        <w:jc w:val="right"/>
        <w:rPr>
          <w:rFonts w:ascii="Montserrat" w:hAnsi="Montserrat" w:cs="Arial"/>
          <w:sz w:val="18"/>
          <w:szCs w:val="18"/>
          <w:lang w:val="es-MX"/>
        </w:rPr>
      </w:pPr>
      <w:r w:rsidRPr="002C244D">
        <w:rPr>
          <w:rFonts w:ascii="Montserrat" w:hAnsi="Montserrat" w:cs="Arial"/>
          <w:sz w:val="18"/>
          <w:szCs w:val="18"/>
          <w:u w:val="single"/>
          <w:lang w:val="es-MX"/>
        </w:rPr>
        <w:t xml:space="preserve"> (Lugar y Fecha)</w:t>
      </w:r>
    </w:p>
    <w:p w14:paraId="4438F05D" w14:textId="77777777" w:rsidR="00D357FD" w:rsidRPr="002C244D" w:rsidRDefault="00D357FD" w:rsidP="00D357FD">
      <w:pPr>
        <w:pStyle w:val="Ttulo1"/>
        <w:ind w:right="15"/>
        <w:contextualSpacing/>
        <w:rPr>
          <w:rFonts w:ascii="Montserrat" w:hAnsi="Montserrat" w:cs="Arial"/>
          <w:sz w:val="18"/>
          <w:szCs w:val="18"/>
          <w:lang w:val="es-ES"/>
        </w:rPr>
      </w:pPr>
    </w:p>
    <w:p w14:paraId="5769EAF0" w14:textId="77777777" w:rsidR="00D357FD" w:rsidRPr="002C244D" w:rsidRDefault="00D357FD" w:rsidP="00D357FD">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Razón Social del licitante:</w:t>
      </w:r>
    </w:p>
    <w:p w14:paraId="1566DA26" w14:textId="77777777" w:rsidR="00D357FD" w:rsidRPr="002C244D" w:rsidRDefault="00D357FD" w:rsidP="00D357FD">
      <w:pPr>
        <w:spacing w:after="0" w:line="240" w:lineRule="auto"/>
        <w:ind w:right="15"/>
        <w:contextualSpacing/>
        <w:rPr>
          <w:rFonts w:ascii="Montserrat" w:hAnsi="Montserrat" w:cs="Arial"/>
          <w:sz w:val="18"/>
          <w:szCs w:val="18"/>
          <w:lang w:val="es-MX"/>
        </w:rPr>
      </w:pPr>
    </w:p>
    <w:p w14:paraId="25CB98EE" w14:textId="77777777" w:rsidR="00D357FD" w:rsidRPr="002C244D" w:rsidRDefault="00D357FD" w:rsidP="00D357FD">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Colegio Nacional de Educación Profesional Técnica</w:t>
      </w:r>
    </w:p>
    <w:p w14:paraId="0EB6B3FC" w14:textId="77777777" w:rsidR="00D357FD" w:rsidRPr="002C244D" w:rsidRDefault="00D357FD" w:rsidP="00D357FD">
      <w:pPr>
        <w:spacing w:after="0" w:line="240" w:lineRule="auto"/>
        <w:ind w:right="15"/>
        <w:contextualSpacing/>
        <w:rPr>
          <w:rFonts w:ascii="Montserrat" w:hAnsi="Montserrat" w:cs="Arial"/>
          <w:sz w:val="18"/>
          <w:szCs w:val="18"/>
          <w:lang w:val="es-MX"/>
        </w:rPr>
      </w:pPr>
      <w:r w:rsidRPr="002C244D">
        <w:rPr>
          <w:rFonts w:ascii="Montserrat" w:hAnsi="Montserrat" w:cs="Arial"/>
          <w:sz w:val="18"/>
          <w:szCs w:val="18"/>
          <w:lang w:val="es-MX"/>
        </w:rPr>
        <w:t>P R E S E N T E</w:t>
      </w:r>
    </w:p>
    <w:p w14:paraId="12239601" w14:textId="0DCA2CB9" w:rsidR="00D357FD" w:rsidRPr="002C244D" w:rsidRDefault="00D357FD" w:rsidP="00D357FD">
      <w:pPr>
        <w:pStyle w:val="Sangradetextonormal"/>
        <w:ind w:left="0" w:right="15"/>
        <w:contextualSpacing/>
        <w:outlineLvl w:val="0"/>
        <w:rPr>
          <w:rFonts w:ascii="Montserrat" w:hAnsi="Montserrat"/>
          <w:sz w:val="18"/>
          <w:szCs w:val="18"/>
        </w:rPr>
      </w:pPr>
      <w:r w:rsidRPr="002C244D">
        <w:rPr>
          <w:rFonts w:ascii="Montserrat" w:hAnsi="Montserrat"/>
          <w:sz w:val="18"/>
          <w:szCs w:val="18"/>
        </w:rPr>
        <w:t xml:space="preserve">EN CASO DE SER PERSONA FÍSICA que participe a través de un representante deberá utilizar esta leyenda. Quien suscribe, Sr.(escribir el nombre de la persona física que suscribe el documento) representante legal de, (escribir el nombre de la persona física que participa en la </w:t>
      </w:r>
      <w:r>
        <w:rPr>
          <w:rFonts w:ascii="Montserrat" w:hAnsi="Montserrat"/>
          <w:sz w:val="18"/>
          <w:szCs w:val="18"/>
        </w:rPr>
        <w:t>licitación</w:t>
      </w:r>
      <w:r w:rsidRPr="002C244D">
        <w:rPr>
          <w:rFonts w:ascii="Montserrat" w:hAnsi="Montserrat"/>
          <w:sz w:val="18"/>
          <w:szCs w:val="18"/>
        </w:rPr>
        <w:t xml:space="preserve">), mismo que lo acredito con: (indicar datos de la personalidad) MANIFIESTO BAJO PROTESTA DE DECIR VERDAD, que mi representado actúa como licitante en el procedimiento de contratación arriba citado, el cual para efectos de lo dispuesto en el segundo párrafo del artículo 14 de la LAASSP, se hace de su conocimiento que es una </w:t>
      </w:r>
      <w:r w:rsidRPr="002C244D">
        <w:rPr>
          <w:rFonts w:ascii="Montserrat" w:hAnsi="Montserrat"/>
          <w:sz w:val="18"/>
          <w:szCs w:val="18"/>
          <w:u w:val="single"/>
        </w:rPr>
        <w:t>persona con discapacidad</w:t>
      </w:r>
      <w:r w:rsidRPr="002C244D">
        <w:rPr>
          <w:rFonts w:ascii="Montserrat" w:hAnsi="Montserrat"/>
          <w:sz w:val="18"/>
          <w:szCs w:val="18"/>
        </w:rPr>
        <w:t xml:space="preserve"> decretada cuya antigüedad no sea inferior a seis meses, mismo que lo sustento con la copia que se anexa al presente escrito del régimen obligatorio ante el Instituto Mexicano del Seguro Social.</w:t>
      </w:r>
    </w:p>
    <w:p w14:paraId="7A3E5477" w14:textId="77777777" w:rsidR="00D357FD" w:rsidRPr="002C244D" w:rsidRDefault="00D357FD" w:rsidP="00D357FD">
      <w:pPr>
        <w:pStyle w:val="Sangradetextonormal"/>
        <w:ind w:left="0" w:right="15"/>
        <w:contextualSpacing/>
        <w:outlineLvl w:val="0"/>
        <w:rPr>
          <w:rFonts w:ascii="Montserrat" w:hAnsi="Montserrat"/>
          <w:sz w:val="18"/>
          <w:szCs w:val="18"/>
        </w:rPr>
      </w:pPr>
      <w:r w:rsidRPr="002C244D">
        <w:rPr>
          <w:rFonts w:ascii="Montserrat" w:hAnsi="Montserrat"/>
          <w:sz w:val="18"/>
          <w:szCs w:val="18"/>
        </w:rPr>
        <w:t>EN CASO DE SER PERSONA FÍSICA y sea quien suscriba este documento deberá utilizar esta leyenda. Quien suscribe, Sr. (escribir el nombre de la persona física con discapacidad) MANIFIESTO BAJO PROTESTA DE DECIR VERDAD, que soy un licitante con discapacidad decretada cuya antigüedad no sea inferior a seis meses, mismo que lo hago de su conocimiento para efectos de lo dispuesto en el segundo párrafo del artículo 14 de la LAASSP y lo que sustento con: la copia que se anexa al presente escrito del régimen obligatorio ante el Instituto Mexicano del Seguro Social.</w:t>
      </w:r>
    </w:p>
    <w:p w14:paraId="443B4A99" w14:textId="77777777" w:rsidR="00D357FD" w:rsidRPr="002C244D" w:rsidRDefault="00D357FD" w:rsidP="00D357FD">
      <w:pPr>
        <w:spacing w:after="0" w:line="240" w:lineRule="auto"/>
        <w:ind w:right="15"/>
        <w:contextualSpacing/>
        <w:jc w:val="both"/>
        <w:rPr>
          <w:rFonts w:ascii="Montserrat" w:hAnsi="Montserrat" w:cs="Arial"/>
          <w:snapToGrid w:val="0"/>
          <w:sz w:val="18"/>
          <w:szCs w:val="18"/>
          <w:lang w:val="es-MX"/>
        </w:rPr>
      </w:pPr>
    </w:p>
    <w:p w14:paraId="31A9A2AE" w14:textId="14D9ED28" w:rsidR="00D357FD" w:rsidRPr="002C244D" w:rsidRDefault="00D357FD" w:rsidP="00D357FD">
      <w:pPr>
        <w:pStyle w:val="Sangradetextonormal"/>
        <w:ind w:left="0" w:right="15"/>
        <w:contextualSpacing/>
        <w:outlineLvl w:val="0"/>
        <w:rPr>
          <w:rFonts w:ascii="Montserrat" w:hAnsi="Montserrat"/>
          <w:sz w:val="18"/>
          <w:szCs w:val="18"/>
        </w:rPr>
      </w:pPr>
      <w:r w:rsidRPr="002C244D">
        <w:rPr>
          <w:rFonts w:ascii="Montserrat" w:hAnsi="Montserrat"/>
          <w:sz w:val="18"/>
          <w:szCs w:val="18"/>
        </w:rPr>
        <w:t xml:space="preserve">EN CASO DE SER PERSONA MORAL deberá utilizar esta leyenda. Quien suscribe, Sr.(escribir el nombre de la persona física que suscribe el documento) representante legal de, (escribir el nombre de la empresa que participa en la </w:t>
      </w:r>
      <w:r>
        <w:rPr>
          <w:rFonts w:ascii="Montserrat" w:hAnsi="Montserrat"/>
          <w:sz w:val="18"/>
          <w:szCs w:val="18"/>
        </w:rPr>
        <w:t>licitación</w:t>
      </w:r>
      <w:r w:rsidRPr="002C244D">
        <w:rPr>
          <w:rFonts w:ascii="Montserrat" w:hAnsi="Montserrat"/>
          <w:sz w:val="18"/>
          <w:szCs w:val="18"/>
        </w:rPr>
        <w:t xml:space="preserve">), MANIFIESTO BAJO PROTESTA DE DECIR VERDAD, que mi representada cuenta con </w:t>
      </w:r>
      <w:r w:rsidRPr="002C244D">
        <w:rPr>
          <w:rFonts w:ascii="Montserrat" w:hAnsi="Montserrat"/>
          <w:sz w:val="18"/>
          <w:szCs w:val="18"/>
          <w:u w:val="single"/>
        </w:rPr>
        <w:t>personal con discapacidad</w:t>
      </w:r>
      <w:r w:rsidRPr="002C244D">
        <w:rPr>
          <w:rFonts w:ascii="Montserrat" w:hAnsi="Montserrat"/>
          <w:sz w:val="18"/>
          <w:szCs w:val="18"/>
        </w:rPr>
        <w:t xml:space="preserve"> en una proporción del (número y letra) por ciento de la totalidad de su plantilla de empleados, cuya antigüedad no sea inferior a seis meses a partir de ____________, lo que se comprueba con la copia que se anexa al presente escrito el aviso de alta al régimen obligatorio ante el Instituto Mexicano del Seguro Social.</w:t>
      </w:r>
    </w:p>
    <w:p w14:paraId="53D2B18B" w14:textId="77777777" w:rsidR="00D357FD" w:rsidRPr="002C244D" w:rsidRDefault="00D357FD" w:rsidP="00D357FD">
      <w:pPr>
        <w:spacing w:after="0" w:line="240" w:lineRule="auto"/>
        <w:ind w:right="15"/>
        <w:contextualSpacing/>
        <w:jc w:val="both"/>
        <w:rPr>
          <w:rFonts w:ascii="Montserrat" w:hAnsi="Montserrat" w:cs="Arial"/>
          <w:snapToGrid w:val="0"/>
          <w:sz w:val="18"/>
          <w:szCs w:val="18"/>
          <w:lang w:val="es-MX"/>
        </w:rPr>
      </w:pPr>
    </w:p>
    <w:p w14:paraId="54F21483" w14:textId="77777777" w:rsidR="00D357FD" w:rsidRPr="002C244D" w:rsidRDefault="00D357FD" w:rsidP="00D357FD">
      <w:pPr>
        <w:spacing w:after="0" w:line="240" w:lineRule="auto"/>
        <w:ind w:right="15"/>
        <w:contextualSpacing/>
        <w:jc w:val="both"/>
        <w:rPr>
          <w:rFonts w:ascii="Montserrat" w:hAnsi="Montserrat" w:cs="Arial"/>
          <w:bCs/>
          <w:snapToGrid w:val="0"/>
          <w:sz w:val="18"/>
          <w:szCs w:val="18"/>
          <w:lang w:val="es-MX"/>
        </w:rPr>
      </w:pPr>
      <w:r w:rsidRPr="002C244D">
        <w:rPr>
          <w:rFonts w:ascii="Montserrat" w:hAnsi="Montserrat" w:cs="Arial"/>
          <w:bCs/>
          <w:snapToGrid w:val="0"/>
          <w:sz w:val="18"/>
          <w:szCs w:val="18"/>
          <w:lang w:val="es-MX"/>
        </w:rPr>
        <w:t xml:space="preserve">Para efectos de soportar lo dicho en el párrafo que antecede, manifiesto que mi representada cuenta con un total de _____ empleados. </w:t>
      </w:r>
    </w:p>
    <w:p w14:paraId="6609B875" w14:textId="77777777" w:rsidR="00D357FD" w:rsidRPr="002C244D" w:rsidRDefault="00D357FD" w:rsidP="00D357FD">
      <w:pPr>
        <w:spacing w:after="0" w:line="240" w:lineRule="auto"/>
        <w:ind w:right="15"/>
        <w:contextualSpacing/>
        <w:jc w:val="both"/>
        <w:rPr>
          <w:rFonts w:ascii="Montserrat" w:hAnsi="Montserrat" w:cs="Arial"/>
          <w:sz w:val="18"/>
          <w:szCs w:val="18"/>
          <w:lang w:val="es-MX"/>
        </w:rPr>
      </w:pPr>
      <w:r w:rsidRPr="002C244D">
        <w:rPr>
          <w:rFonts w:ascii="Montserrat" w:hAnsi="Montserrat" w:cs="Arial"/>
          <w:sz w:val="18"/>
          <w:szCs w:val="18"/>
          <w:lang w:val="es-MX"/>
        </w:rPr>
        <w:t>Lo anterior para los fines y efectos a que haya lugar.</w:t>
      </w:r>
    </w:p>
    <w:p w14:paraId="1DF65CAA" w14:textId="77777777" w:rsidR="00D357FD" w:rsidRPr="002C244D" w:rsidRDefault="00D357FD" w:rsidP="00D357FD">
      <w:pPr>
        <w:spacing w:after="0" w:line="240" w:lineRule="auto"/>
        <w:ind w:right="15"/>
        <w:contextualSpacing/>
        <w:jc w:val="center"/>
        <w:rPr>
          <w:rFonts w:ascii="Montserrat" w:hAnsi="Montserrat" w:cs="Arial"/>
          <w:b/>
          <w:sz w:val="18"/>
          <w:szCs w:val="18"/>
          <w:lang w:val="de-DE"/>
        </w:rPr>
      </w:pPr>
      <w:r w:rsidRPr="002C244D">
        <w:rPr>
          <w:rFonts w:ascii="Montserrat" w:hAnsi="Montserrat" w:cs="Arial"/>
          <w:b/>
          <w:sz w:val="18"/>
          <w:szCs w:val="18"/>
          <w:lang w:val="de-DE"/>
        </w:rPr>
        <w:t xml:space="preserve">A T E N T A M E N T E </w:t>
      </w:r>
    </w:p>
    <w:p w14:paraId="0F4D986A" w14:textId="77777777" w:rsidR="00D357FD" w:rsidRPr="002C244D" w:rsidRDefault="00D357FD" w:rsidP="00D357FD">
      <w:pPr>
        <w:pStyle w:val="Ttulo6"/>
        <w:ind w:right="15"/>
        <w:contextualSpacing/>
        <w:rPr>
          <w:rFonts w:ascii="Montserrat" w:hAnsi="Montserrat" w:cs="Arial"/>
          <w:sz w:val="18"/>
          <w:szCs w:val="18"/>
          <w:lang w:val="de-DE"/>
        </w:rPr>
      </w:pPr>
    </w:p>
    <w:p w14:paraId="2EDCC5E5" w14:textId="77777777" w:rsidR="00D357FD" w:rsidRPr="002C244D" w:rsidRDefault="00D357FD" w:rsidP="00D357FD">
      <w:pPr>
        <w:spacing w:after="0" w:line="240" w:lineRule="auto"/>
        <w:ind w:right="15"/>
        <w:contextualSpacing/>
        <w:jc w:val="center"/>
        <w:rPr>
          <w:rFonts w:ascii="Montserrat" w:hAnsi="Montserrat" w:cs="Arial"/>
          <w:b/>
          <w:sz w:val="18"/>
          <w:szCs w:val="18"/>
          <w:lang w:val="es-MX"/>
        </w:rPr>
      </w:pPr>
      <w:r w:rsidRPr="002C244D">
        <w:rPr>
          <w:rFonts w:ascii="Montserrat" w:hAnsi="Montserrat" w:cs="Arial"/>
          <w:b/>
          <w:sz w:val="18"/>
          <w:szCs w:val="18"/>
          <w:lang w:val="es-MX"/>
        </w:rPr>
        <w:t xml:space="preserve">(NOMBRE Y FIRMA DEL REPRESENTANTE O APODERADO </w:t>
      </w:r>
    </w:p>
    <w:p w14:paraId="66A09C2F" w14:textId="77777777" w:rsidR="00D357FD" w:rsidRPr="002C244D" w:rsidRDefault="00D357FD" w:rsidP="00D357FD">
      <w:pPr>
        <w:spacing w:after="0" w:line="240" w:lineRule="auto"/>
        <w:ind w:right="15"/>
        <w:contextualSpacing/>
        <w:jc w:val="center"/>
        <w:rPr>
          <w:rFonts w:ascii="Montserrat" w:hAnsi="Montserrat" w:cs="Arial"/>
          <w:b/>
          <w:sz w:val="18"/>
          <w:szCs w:val="18"/>
          <w:lang w:val="es-MX"/>
        </w:rPr>
      </w:pPr>
      <w:r w:rsidRPr="002C244D">
        <w:rPr>
          <w:rFonts w:ascii="Montserrat" w:hAnsi="Montserrat" w:cs="Arial"/>
          <w:b/>
          <w:sz w:val="18"/>
          <w:szCs w:val="18"/>
          <w:lang w:val="es-MX"/>
        </w:rPr>
        <w:t>LEGAL DE LA EMPRESA)</w:t>
      </w:r>
    </w:p>
    <w:p w14:paraId="3A94A78B" w14:textId="77777777" w:rsidR="00D357FD" w:rsidRPr="002C244D" w:rsidRDefault="00D357FD" w:rsidP="00D357FD">
      <w:pPr>
        <w:spacing w:after="0" w:line="240" w:lineRule="auto"/>
        <w:ind w:right="15"/>
        <w:contextualSpacing/>
        <w:jc w:val="center"/>
        <w:rPr>
          <w:rFonts w:ascii="Montserrat" w:hAnsi="Montserrat" w:cs="Arial"/>
          <w:sz w:val="18"/>
          <w:szCs w:val="18"/>
          <w:lang w:val="es-MX"/>
        </w:rPr>
      </w:pPr>
    </w:p>
    <w:p w14:paraId="73EC4B9F" w14:textId="77777777" w:rsidR="00D357FD" w:rsidRPr="002C244D" w:rsidRDefault="00D357FD" w:rsidP="00D357FD">
      <w:pPr>
        <w:tabs>
          <w:tab w:val="left" w:pos="900"/>
        </w:tabs>
        <w:spacing w:after="0" w:line="240" w:lineRule="auto"/>
        <w:ind w:right="15"/>
        <w:contextualSpacing/>
        <w:jc w:val="both"/>
        <w:rPr>
          <w:rFonts w:ascii="Montserrat" w:hAnsi="Montserrat" w:cs="Arial"/>
          <w:b/>
          <w:sz w:val="18"/>
          <w:szCs w:val="18"/>
          <w:lang w:val="es-MX"/>
        </w:rPr>
      </w:pPr>
      <w:r w:rsidRPr="002C244D">
        <w:rPr>
          <w:rFonts w:ascii="Montserrat" w:hAnsi="Montserrat" w:cs="Arial"/>
          <w:b/>
          <w:sz w:val="18"/>
          <w:szCs w:val="18"/>
          <w:lang w:val="es-ES"/>
        </w:rPr>
        <w:t xml:space="preserve">NOTA: </w:t>
      </w:r>
      <w:r w:rsidRPr="002C244D">
        <w:rPr>
          <w:rFonts w:ascii="Montserrat" w:hAnsi="Montserrat" w:cs="Arial"/>
          <w:b/>
          <w:sz w:val="18"/>
          <w:szCs w:val="18"/>
          <w:lang w:val="es-MX"/>
        </w:rPr>
        <w:t>En el supuesto de que el licitante se trate de una persona física, se deberá ajustar el presente formato en su parte conducente.</w:t>
      </w:r>
    </w:p>
    <w:bookmarkEnd w:id="13"/>
    <w:p w14:paraId="3A840F66" w14:textId="5186A699" w:rsidR="00C72BF1" w:rsidRPr="00C23BE9" w:rsidRDefault="00C72BF1" w:rsidP="00C72BF1">
      <w:pPr>
        <w:rPr>
          <w:rFonts w:ascii="Montserrat" w:hAnsi="Montserrat" w:cs="Arial"/>
          <w:bCs/>
          <w:sz w:val="20"/>
          <w:szCs w:val="20"/>
          <w:lang w:val="es-MX"/>
        </w:rPr>
      </w:pPr>
      <w:r w:rsidRPr="00C23BE9">
        <w:rPr>
          <w:rFonts w:ascii="Montserrat" w:hAnsi="Montserrat" w:cs="Arial"/>
          <w:bCs/>
          <w:sz w:val="20"/>
          <w:szCs w:val="20"/>
          <w:lang w:val="es-MX"/>
        </w:rPr>
        <w:br w:type="page"/>
      </w:r>
    </w:p>
    <w:p w14:paraId="774F85B5" w14:textId="77777777" w:rsidR="00C72BF1" w:rsidRPr="00C23BE9" w:rsidRDefault="00C72BF1" w:rsidP="00C72BF1">
      <w:pPr>
        <w:jc w:val="both"/>
        <w:rPr>
          <w:rFonts w:ascii="Montserrat" w:hAnsi="Montserrat" w:cs="Arial"/>
          <w:bCs/>
          <w:sz w:val="20"/>
          <w:szCs w:val="20"/>
          <w:lang w:val="es-MX"/>
        </w:rPr>
      </w:pPr>
    </w:p>
    <w:p w14:paraId="40C95FCC" w14:textId="77777777" w:rsidR="00C72BF1" w:rsidRPr="00C23BE9" w:rsidRDefault="00C72BF1" w:rsidP="00C72BF1">
      <w:pPr>
        <w:tabs>
          <w:tab w:val="left" w:pos="900"/>
        </w:tabs>
        <w:jc w:val="both"/>
        <w:rPr>
          <w:rFonts w:ascii="Montserrat" w:hAnsi="Montserrat" w:cs="Arial"/>
          <w:b/>
          <w:sz w:val="18"/>
          <w:szCs w:val="18"/>
          <w:lang w:val="es-MX"/>
        </w:rPr>
      </w:pP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CellMar>
          <w:left w:w="70" w:type="dxa"/>
          <w:right w:w="70" w:type="dxa"/>
        </w:tblCellMar>
        <w:tblLook w:val="0000" w:firstRow="0" w:lastRow="0" w:firstColumn="0" w:lastColumn="0" w:noHBand="0" w:noVBand="0"/>
      </w:tblPr>
      <w:tblGrid>
        <w:gridCol w:w="9856"/>
      </w:tblGrid>
      <w:tr w:rsidR="00C72BF1" w:rsidRPr="00105C4C" w14:paraId="7993EDBB" w14:textId="77777777" w:rsidTr="00C23BE9">
        <w:trPr>
          <w:trHeight w:val="325"/>
          <w:jc w:val="center"/>
        </w:trPr>
        <w:tc>
          <w:tcPr>
            <w:tcW w:w="9856" w:type="dxa"/>
            <w:shd w:val="clear" w:color="auto" w:fill="D9D9D9" w:themeFill="background1" w:themeFillShade="D9"/>
          </w:tcPr>
          <w:p w14:paraId="086CF672" w14:textId="77777777" w:rsidR="00C72BF1" w:rsidRPr="00B4650C" w:rsidRDefault="00C72BF1" w:rsidP="00C23BE9">
            <w:pPr>
              <w:jc w:val="center"/>
              <w:rPr>
                <w:rFonts w:ascii="Montserrat" w:hAnsi="Montserrat" w:cs="Arial"/>
                <w:b/>
                <w:smallCaps/>
                <w:sz w:val="20"/>
                <w:szCs w:val="20"/>
                <w:lang w:val="es-ES"/>
              </w:rPr>
            </w:pPr>
            <w:r w:rsidRPr="00B4650C">
              <w:rPr>
                <w:rFonts w:ascii="Montserrat" w:hAnsi="Montserrat" w:cs="Arial"/>
                <w:b/>
                <w:smallCaps/>
                <w:sz w:val="20"/>
                <w:szCs w:val="20"/>
                <w:lang w:val="es-ES"/>
              </w:rPr>
              <w:t>Anexo No. 1</w:t>
            </w:r>
          </w:p>
          <w:p w14:paraId="57372504" w14:textId="77777777" w:rsidR="00C72BF1" w:rsidRPr="00352688" w:rsidRDefault="00C72BF1" w:rsidP="00C23BE9">
            <w:pPr>
              <w:ind w:left="93" w:hanging="93"/>
              <w:jc w:val="center"/>
              <w:rPr>
                <w:rFonts w:ascii="Montserrat" w:hAnsi="Montserrat" w:cs="Arial"/>
                <w:b/>
                <w:color w:val="0000FF"/>
                <w:sz w:val="18"/>
                <w:szCs w:val="18"/>
                <w:lang w:val="es-ES"/>
              </w:rPr>
            </w:pPr>
            <w:r w:rsidRPr="00352688">
              <w:rPr>
                <w:rFonts w:ascii="Montserrat" w:hAnsi="Montserrat" w:cs="Arial"/>
                <w:b/>
                <w:sz w:val="18"/>
                <w:szCs w:val="18"/>
                <w:lang w:val="es-ES"/>
              </w:rPr>
              <w:t>ESPECIFICACIONES TÉCNICAS</w:t>
            </w:r>
          </w:p>
        </w:tc>
      </w:tr>
    </w:tbl>
    <w:p w14:paraId="771A82E1" w14:textId="77777777" w:rsidR="00896156" w:rsidRPr="00896156" w:rsidRDefault="00896156" w:rsidP="00896156">
      <w:pPr>
        <w:tabs>
          <w:tab w:val="left" w:pos="3523"/>
        </w:tabs>
        <w:jc w:val="center"/>
        <w:rPr>
          <w:rFonts w:ascii="Montserrat Medium" w:hAnsi="Montserrat Medium"/>
          <w:color w:val="000000"/>
          <w:sz w:val="18"/>
          <w:szCs w:val="18"/>
          <w:lang w:val="es-MX"/>
        </w:rPr>
      </w:pPr>
      <w:r w:rsidRPr="00896156">
        <w:rPr>
          <w:rFonts w:ascii="Montserrat Medium" w:hAnsi="Montserrat Medium"/>
          <w:color w:val="000000"/>
          <w:sz w:val="18"/>
          <w:szCs w:val="18"/>
          <w:lang w:val="es-MX"/>
        </w:rPr>
        <w:t>SEGURO DE ACCIDENTES PERSONALES ESCOLAR PARA ALUMNOS INSCRITOS AL</w:t>
      </w:r>
    </w:p>
    <w:p w14:paraId="4F1BEA86" w14:textId="77777777" w:rsidR="00896156" w:rsidRPr="00896156" w:rsidRDefault="00896156" w:rsidP="00896156">
      <w:pPr>
        <w:tabs>
          <w:tab w:val="left" w:pos="3523"/>
        </w:tabs>
        <w:jc w:val="center"/>
        <w:rPr>
          <w:rFonts w:ascii="Montserrat Medium" w:hAnsi="Montserrat Medium"/>
          <w:color w:val="000000"/>
          <w:sz w:val="18"/>
          <w:szCs w:val="18"/>
          <w:lang w:val="es-MX"/>
        </w:rPr>
      </w:pPr>
      <w:r w:rsidRPr="00896156">
        <w:rPr>
          <w:rFonts w:ascii="Montserrat Medium" w:hAnsi="Montserrat Medium"/>
          <w:color w:val="000000"/>
          <w:sz w:val="18"/>
          <w:szCs w:val="18"/>
          <w:lang w:val="es-MX"/>
        </w:rPr>
        <w:t>SISTEMA CONALEP EN EL CICLO ESCOLAR 2020 –2021.</w:t>
      </w:r>
    </w:p>
    <w:p w14:paraId="7D00E906" w14:textId="77777777" w:rsidR="00896156" w:rsidRPr="00896156" w:rsidRDefault="00896156" w:rsidP="00896156">
      <w:pPr>
        <w:tabs>
          <w:tab w:val="left" w:pos="3523"/>
        </w:tabs>
        <w:jc w:val="both"/>
        <w:rPr>
          <w:rFonts w:ascii="Montserrat Medium" w:hAnsi="Montserrat Medium"/>
          <w:color w:val="000000"/>
          <w:sz w:val="18"/>
          <w:szCs w:val="18"/>
          <w:lang w:val="es-MX"/>
        </w:rPr>
      </w:pPr>
      <w:r w:rsidRPr="00896156">
        <w:rPr>
          <w:rFonts w:ascii="Montserrat Medium" w:hAnsi="Montserrat Medium"/>
          <w:color w:val="000000"/>
          <w:sz w:val="18"/>
          <w:szCs w:val="18"/>
          <w:lang w:val="es-MX"/>
        </w:rPr>
        <w:t>Condiciones solicitadas (enunciativas, no limitativas, se permite ofrecer beneficios adicionales):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4"/>
        <w:gridCol w:w="3802"/>
        <w:gridCol w:w="2584"/>
      </w:tblGrid>
      <w:tr w:rsidR="00896156" w:rsidRPr="00EA592B" w14:paraId="1FB6E12A" w14:textId="77777777" w:rsidTr="000B09A2">
        <w:tc>
          <w:tcPr>
            <w:tcW w:w="1829" w:type="pct"/>
            <w:shd w:val="clear" w:color="auto" w:fill="auto"/>
            <w:vAlign w:val="center"/>
          </w:tcPr>
          <w:p w14:paraId="26F87CEC" w14:textId="77777777" w:rsidR="00896156" w:rsidRPr="00EA592B" w:rsidRDefault="00896156" w:rsidP="000B09A2">
            <w:pPr>
              <w:tabs>
                <w:tab w:val="left" w:pos="3523"/>
              </w:tabs>
              <w:jc w:val="center"/>
              <w:rPr>
                <w:rFonts w:ascii="Montserrat Medium" w:hAnsi="Montserrat Medium"/>
                <w:b/>
                <w:bCs/>
                <w:color w:val="000000"/>
                <w:sz w:val="18"/>
                <w:szCs w:val="18"/>
              </w:rPr>
            </w:pPr>
            <w:r w:rsidRPr="00EA592B">
              <w:rPr>
                <w:rFonts w:ascii="Montserrat Medium" w:hAnsi="Montserrat Medium"/>
                <w:b/>
                <w:bCs/>
                <w:color w:val="000000"/>
                <w:sz w:val="18"/>
                <w:szCs w:val="18"/>
              </w:rPr>
              <w:t xml:space="preserve">BENEFICIOS </w:t>
            </w:r>
          </w:p>
        </w:tc>
        <w:tc>
          <w:tcPr>
            <w:tcW w:w="1888" w:type="pct"/>
            <w:shd w:val="clear" w:color="auto" w:fill="auto"/>
            <w:vAlign w:val="center"/>
          </w:tcPr>
          <w:p w14:paraId="25DD3963" w14:textId="77777777" w:rsidR="00896156" w:rsidRPr="00EA592B" w:rsidRDefault="00896156" w:rsidP="000B09A2">
            <w:pPr>
              <w:tabs>
                <w:tab w:val="left" w:pos="3523"/>
              </w:tabs>
              <w:jc w:val="center"/>
              <w:rPr>
                <w:rFonts w:ascii="Montserrat Medium" w:hAnsi="Montserrat Medium"/>
                <w:b/>
                <w:bCs/>
                <w:color w:val="000000"/>
                <w:sz w:val="18"/>
                <w:szCs w:val="18"/>
              </w:rPr>
            </w:pPr>
            <w:r w:rsidRPr="00EA592B">
              <w:rPr>
                <w:rFonts w:ascii="Montserrat Medium" w:hAnsi="Montserrat Medium"/>
                <w:b/>
                <w:bCs/>
                <w:color w:val="000000"/>
                <w:sz w:val="18"/>
                <w:szCs w:val="18"/>
              </w:rPr>
              <w:t>SUMA ASEGURADA</w:t>
            </w:r>
          </w:p>
        </w:tc>
        <w:tc>
          <w:tcPr>
            <w:tcW w:w="1283" w:type="pct"/>
            <w:shd w:val="clear" w:color="auto" w:fill="auto"/>
            <w:vAlign w:val="center"/>
          </w:tcPr>
          <w:p w14:paraId="32EF41AA" w14:textId="77777777" w:rsidR="00896156" w:rsidRPr="00EA592B" w:rsidRDefault="00896156" w:rsidP="000B09A2">
            <w:pPr>
              <w:tabs>
                <w:tab w:val="left" w:pos="3523"/>
              </w:tabs>
              <w:jc w:val="center"/>
              <w:rPr>
                <w:rFonts w:ascii="Montserrat Medium" w:hAnsi="Montserrat Medium"/>
                <w:b/>
                <w:bCs/>
                <w:color w:val="000000"/>
                <w:sz w:val="18"/>
                <w:szCs w:val="18"/>
              </w:rPr>
            </w:pPr>
            <w:r w:rsidRPr="00EA592B">
              <w:rPr>
                <w:rFonts w:ascii="Montserrat Medium" w:hAnsi="Montserrat Medium"/>
                <w:b/>
                <w:bCs/>
                <w:color w:val="000000"/>
                <w:sz w:val="18"/>
                <w:szCs w:val="18"/>
              </w:rPr>
              <w:t>DEDUCIBLE</w:t>
            </w:r>
          </w:p>
        </w:tc>
      </w:tr>
      <w:tr w:rsidR="00896156" w:rsidRPr="00EA592B" w14:paraId="01AEFC99" w14:textId="77777777" w:rsidTr="000B09A2">
        <w:trPr>
          <w:trHeight w:val="567"/>
        </w:trPr>
        <w:tc>
          <w:tcPr>
            <w:tcW w:w="1829" w:type="pct"/>
            <w:shd w:val="clear" w:color="auto" w:fill="auto"/>
            <w:vAlign w:val="center"/>
          </w:tcPr>
          <w:p w14:paraId="45E8C9E5" w14:textId="77777777" w:rsidR="00896156" w:rsidRPr="00EA592B" w:rsidRDefault="00896156" w:rsidP="000B09A2">
            <w:pPr>
              <w:tabs>
                <w:tab w:val="left" w:pos="3523"/>
              </w:tabs>
              <w:jc w:val="center"/>
              <w:rPr>
                <w:rFonts w:ascii="Montserrat Medium" w:hAnsi="Montserrat Medium"/>
                <w:color w:val="000000"/>
                <w:sz w:val="18"/>
                <w:szCs w:val="18"/>
              </w:rPr>
            </w:pPr>
            <w:r w:rsidRPr="00EA592B">
              <w:rPr>
                <w:rFonts w:ascii="Montserrat Medium" w:hAnsi="Montserrat Medium"/>
                <w:color w:val="000000"/>
                <w:sz w:val="18"/>
                <w:szCs w:val="18"/>
              </w:rPr>
              <w:t>MUERTE ACCIDENTAL</w:t>
            </w:r>
          </w:p>
        </w:tc>
        <w:tc>
          <w:tcPr>
            <w:tcW w:w="1888" w:type="pct"/>
            <w:shd w:val="clear" w:color="auto" w:fill="auto"/>
            <w:vAlign w:val="center"/>
          </w:tcPr>
          <w:p w14:paraId="0E963488" w14:textId="77777777" w:rsidR="00896156" w:rsidRPr="00EA592B" w:rsidRDefault="00896156" w:rsidP="000B09A2">
            <w:pPr>
              <w:tabs>
                <w:tab w:val="left" w:pos="3523"/>
              </w:tabs>
              <w:jc w:val="center"/>
              <w:rPr>
                <w:rFonts w:ascii="Montserrat Medium" w:hAnsi="Montserrat Medium"/>
                <w:color w:val="000000"/>
                <w:sz w:val="18"/>
                <w:szCs w:val="18"/>
              </w:rPr>
            </w:pPr>
            <w:r w:rsidRPr="00EA592B">
              <w:rPr>
                <w:rFonts w:ascii="Montserrat Medium" w:hAnsi="Montserrat Medium"/>
                <w:color w:val="000000"/>
                <w:sz w:val="18"/>
                <w:szCs w:val="18"/>
              </w:rPr>
              <w:t>$550,000.00</w:t>
            </w:r>
          </w:p>
        </w:tc>
        <w:tc>
          <w:tcPr>
            <w:tcW w:w="1283" w:type="pct"/>
            <w:shd w:val="clear" w:color="auto" w:fill="auto"/>
            <w:vAlign w:val="center"/>
          </w:tcPr>
          <w:p w14:paraId="3369ECD2" w14:textId="77777777" w:rsidR="00896156" w:rsidRPr="00EA592B" w:rsidRDefault="00896156" w:rsidP="000B09A2">
            <w:pPr>
              <w:tabs>
                <w:tab w:val="left" w:pos="3523"/>
              </w:tabs>
              <w:jc w:val="center"/>
              <w:rPr>
                <w:rFonts w:ascii="Montserrat Medium" w:hAnsi="Montserrat Medium"/>
                <w:color w:val="000000"/>
                <w:sz w:val="18"/>
                <w:szCs w:val="18"/>
              </w:rPr>
            </w:pPr>
            <w:r w:rsidRPr="00EA592B">
              <w:rPr>
                <w:rFonts w:ascii="Montserrat Medium" w:hAnsi="Montserrat Medium"/>
                <w:color w:val="000000"/>
                <w:sz w:val="18"/>
                <w:szCs w:val="18"/>
              </w:rPr>
              <w:t>NO APLICA</w:t>
            </w:r>
          </w:p>
        </w:tc>
      </w:tr>
      <w:tr w:rsidR="00896156" w:rsidRPr="00EA592B" w14:paraId="073219E3" w14:textId="77777777" w:rsidTr="000B09A2">
        <w:trPr>
          <w:trHeight w:val="567"/>
        </w:trPr>
        <w:tc>
          <w:tcPr>
            <w:tcW w:w="1829" w:type="pct"/>
            <w:shd w:val="clear" w:color="auto" w:fill="auto"/>
            <w:vAlign w:val="center"/>
          </w:tcPr>
          <w:p w14:paraId="311D37EC" w14:textId="77777777" w:rsidR="00896156" w:rsidRPr="00EA592B" w:rsidRDefault="00896156" w:rsidP="000B09A2">
            <w:pPr>
              <w:tabs>
                <w:tab w:val="left" w:pos="3523"/>
              </w:tabs>
              <w:jc w:val="center"/>
              <w:rPr>
                <w:rFonts w:ascii="Montserrat Medium" w:hAnsi="Montserrat Medium"/>
                <w:color w:val="000000"/>
                <w:sz w:val="18"/>
                <w:szCs w:val="18"/>
              </w:rPr>
            </w:pPr>
            <w:r w:rsidRPr="00EA592B">
              <w:rPr>
                <w:rFonts w:ascii="Montserrat Medium" w:hAnsi="Montserrat Medium"/>
                <w:color w:val="000000"/>
                <w:sz w:val="18"/>
                <w:szCs w:val="18"/>
              </w:rPr>
              <w:t>PERDIDAS ORGÁNICAS</w:t>
            </w:r>
          </w:p>
          <w:p w14:paraId="48F7375F" w14:textId="77777777" w:rsidR="00896156" w:rsidRPr="00EA592B" w:rsidRDefault="00896156" w:rsidP="000B09A2">
            <w:pPr>
              <w:tabs>
                <w:tab w:val="left" w:pos="3523"/>
              </w:tabs>
              <w:jc w:val="center"/>
              <w:rPr>
                <w:rFonts w:ascii="Montserrat Medium" w:hAnsi="Montserrat Medium"/>
                <w:color w:val="000000"/>
                <w:sz w:val="18"/>
                <w:szCs w:val="18"/>
              </w:rPr>
            </w:pPr>
            <w:r w:rsidRPr="00EA592B">
              <w:rPr>
                <w:rFonts w:ascii="Montserrat Medium" w:hAnsi="Montserrat Medium"/>
                <w:color w:val="000000"/>
                <w:sz w:val="18"/>
                <w:szCs w:val="18"/>
              </w:rPr>
              <w:t>(Escala “B”)</w:t>
            </w:r>
          </w:p>
        </w:tc>
        <w:tc>
          <w:tcPr>
            <w:tcW w:w="1888" w:type="pct"/>
            <w:shd w:val="clear" w:color="auto" w:fill="auto"/>
            <w:vAlign w:val="center"/>
          </w:tcPr>
          <w:p w14:paraId="4F1411CD" w14:textId="77777777" w:rsidR="00896156" w:rsidRPr="00EA592B" w:rsidRDefault="00896156" w:rsidP="000B09A2">
            <w:pPr>
              <w:tabs>
                <w:tab w:val="left" w:pos="3523"/>
              </w:tabs>
              <w:jc w:val="center"/>
              <w:rPr>
                <w:rFonts w:ascii="Montserrat Medium" w:hAnsi="Montserrat Medium"/>
                <w:color w:val="000000"/>
                <w:sz w:val="18"/>
                <w:szCs w:val="18"/>
              </w:rPr>
            </w:pPr>
            <w:r w:rsidRPr="00EA592B">
              <w:rPr>
                <w:rFonts w:ascii="Montserrat Medium" w:hAnsi="Montserrat Medium"/>
                <w:color w:val="000000"/>
                <w:sz w:val="18"/>
                <w:szCs w:val="18"/>
              </w:rPr>
              <w:t>$550,000.00</w:t>
            </w:r>
          </w:p>
        </w:tc>
        <w:tc>
          <w:tcPr>
            <w:tcW w:w="1283" w:type="pct"/>
            <w:shd w:val="clear" w:color="auto" w:fill="auto"/>
            <w:vAlign w:val="center"/>
          </w:tcPr>
          <w:p w14:paraId="4FFBBA97" w14:textId="77777777" w:rsidR="00896156" w:rsidRPr="00EA592B" w:rsidRDefault="00896156" w:rsidP="000B09A2">
            <w:pPr>
              <w:tabs>
                <w:tab w:val="left" w:pos="3523"/>
              </w:tabs>
              <w:jc w:val="center"/>
              <w:rPr>
                <w:rFonts w:ascii="Montserrat Medium" w:hAnsi="Montserrat Medium"/>
                <w:color w:val="000000"/>
                <w:sz w:val="18"/>
                <w:szCs w:val="18"/>
              </w:rPr>
            </w:pPr>
            <w:r w:rsidRPr="00EA592B">
              <w:rPr>
                <w:rFonts w:ascii="Montserrat Medium" w:hAnsi="Montserrat Medium"/>
                <w:color w:val="000000"/>
                <w:sz w:val="18"/>
                <w:szCs w:val="18"/>
              </w:rPr>
              <w:t>NO APLICA</w:t>
            </w:r>
          </w:p>
        </w:tc>
      </w:tr>
      <w:tr w:rsidR="00896156" w:rsidRPr="00EA592B" w14:paraId="51205AF6" w14:textId="77777777" w:rsidTr="000B09A2">
        <w:trPr>
          <w:trHeight w:val="567"/>
        </w:trPr>
        <w:tc>
          <w:tcPr>
            <w:tcW w:w="1829" w:type="pct"/>
            <w:shd w:val="clear" w:color="auto" w:fill="auto"/>
            <w:vAlign w:val="center"/>
          </w:tcPr>
          <w:p w14:paraId="2817C394" w14:textId="77777777" w:rsidR="00896156" w:rsidRPr="00EA592B" w:rsidRDefault="00896156" w:rsidP="000B09A2">
            <w:pPr>
              <w:tabs>
                <w:tab w:val="left" w:pos="3523"/>
              </w:tabs>
              <w:jc w:val="center"/>
              <w:rPr>
                <w:rFonts w:ascii="Montserrat Medium" w:hAnsi="Montserrat Medium"/>
                <w:color w:val="000000"/>
                <w:sz w:val="18"/>
                <w:szCs w:val="18"/>
              </w:rPr>
            </w:pPr>
            <w:r w:rsidRPr="00EA592B">
              <w:rPr>
                <w:rFonts w:ascii="Montserrat Medium" w:hAnsi="Montserrat Medium"/>
                <w:color w:val="000000"/>
                <w:sz w:val="18"/>
                <w:szCs w:val="18"/>
              </w:rPr>
              <w:t>REEMBOLSO DE GASTOS MÉDICOS</w:t>
            </w:r>
          </w:p>
        </w:tc>
        <w:tc>
          <w:tcPr>
            <w:tcW w:w="1888" w:type="pct"/>
            <w:shd w:val="clear" w:color="auto" w:fill="auto"/>
            <w:vAlign w:val="center"/>
          </w:tcPr>
          <w:p w14:paraId="32B6BB64" w14:textId="77777777" w:rsidR="00896156" w:rsidRPr="00EA592B" w:rsidRDefault="00896156" w:rsidP="000B09A2">
            <w:pPr>
              <w:tabs>
                <w:tab w:val="left" w:pos="3523"/>
              </w:tabs>
              <w:jc w:val="center"/>
              <w:rPr>
                <w:rFonts w:ascii="Montserrat Medium" w:hAnsi="Montserrat Medium"/>
                <w:color w:val="000000"/>
                <w:sz w:val="18"/>
                <w:szCs w:val="18"/>
              </w:rPr>
            </w:pPr>
            <w:r w:rsidRPr="00EA592B">
              <w:rPr>
                <w:rFonts w:ascii="Montserrat Medium" w:hAnsi="Montserrat Medium"/>
                <w:color w:val="000000"/>
                <w:sz w:val="18"/>
                <w:szCs w:val="18"/>
              </w:rPr>
              <w:t>$225,000.00</w:t>
            </w:r>
          </w:p>
        </w:tc>
        <w:tc>
          <w:tcPr>
            <w:tcW w:w="1283" w:type="pct"/>
            <w:shd w:val="clear" w:color="auto" w:fill="auto"/>
            <w:vAlign w:val="center"/>
          </w:tcPr>
          <w:p w14:paraId="273FAEC4" w14:textId="77777777" w:rsidR="00896156" w:rsidRPr="00EA592B" w:rsidRDefault="00896156" w:rsidP="000B09A2">
            <w:pPr>
              <w:tabs>
                <w:tab w:val="left" w:pos="3523"/>
              </w:tabs>
              <w:jc w:val="center"/>
              <w:rPr>
                <w:rFonts w:ascii="Montserrat Medium" w:hAnsi="Montserrat Medium"/>
                <w:color w:val="000000"/>
                <w:sz w:val="18"/>
                <w:szCs w:val="18"/>
              </w:rPr>
            </w:pPr>
            <w:r w:rsidRPr="00EA592B">
              <w:rPr>
                <w:rFonts w:ascii="Montserrat Medium" w:hAnsi="Montserrat Medium"/>
                <w:color w:val="000000"/>
                <w:sz w:val="18"/>
                <w:szCs w:val="18"/>
              </w:rPr>
              <w:t>NO APLICA</w:t>
            </w:r>
          </w:p>
        </w:tc>
      </w:tr>
      <w:tr w:rsidR="00896156" w:rsidRPr="00EA592B" w14:paraId="66FAECC9" w14:textId="77777777" w:rsidTr="000B09A2">
        <w:trPr>
          <w:trHeight w:val="567"/>
        </w:trPr>
        <w:tc>
          <w:tcPr>
            <w:tcW w:w="1829" w:type="pct"/>
            <w:shd w:val="clear" w:color="auto" w:fill="auto"/>
            <w:vAlign w:val="center"/>
          </w:tcPr>
          <w:p w14:paraId="614E6D53" w14:textId="77777777" w:rsidR="00896156" w:rsidRPr="00EA592B" w:rsidRDefault="00896156" w:rsidP="000B09A2">
            <w:pPr>
              <w:tabs>
                <w:tab w:val="left" w:pos="3523"/>
              </w:tabs>
              <w:jc w:val="center"/>
              <w:rPr>
                <w:rFonts w:ascii="Montserrat Medium" w:hAnsi="Montserrat Medium"/>
                <w:color w:val="000000"/>
                <w:sz w:val="18"/>
                <w:szCs w:val="18"/>
              </w:rPr>
            </w:pPr>
            <w:r w:rsidRPr="00EA592B">
              <w:rPr>
                <w:rFonts w:ascii="Montserrat Medium" w:hAnsi="Montserrat Medium"/>
                <w:color w:val="000000"/>
                <w:sz w:val="18"/>
                <w:szCs w:val="18"/>
              </w:rPr>
              <w:t>INDEMNIZACIÓN DIARIA</w:t>
            </w:r>
          </w:p>
        </w:tc>
        <w:tc>
          <w:tcPr>
            <w:tcW w:w="1888" w:type="pct"/>
            <w:shd w:val="clear" w:color="auto" w:fill="auto"/>
            <w:vAlign w:val="center"/>
          </w:tcPr>
          <w:p w14:paraId="18C500D1" w14:textId="77777777" w:rsidR="00896156" w:rsidRPr="00EA592B" w:rsidRDefault="00896156" w:rsidP="000B09A2">
            <w:pPr>
              <w:tabs>
                <w:tab w:val="left" w:pos="3523"/>
              </w:tabs>
              <w:jc w:val="center"/>
              <w:rPr>
                <w:rFonts w:ascii="Montserrat Medium" w:hAnsi="Montserrat Medium"/>
                <w:color w:val="000000"/>
                <w:sz w:val="18"/>
                <w:szCs w:val="18"/>
              </w:rPr>
            </w:pPr>
            <w:r w:rsidRPr="00EA592B">
              <w:rPr>
                <w:rFonts w:ascii="Montserrat Medium" w:hAnsi="Montserrat Medium"/>
                <w:color w:val="000000"/>
                <w:sz w:val="18"/>
                <w:szCs w:val="18"/>
              </w:rPr>
              <w:t>$400.00</w:t>
            </w:r>
          </w:p>
        </w:tc>
        <w:tc>
          <w:tcPr>
            <w:tcW w:w="1283" w:type="pct"/>
            <w:shd w:val="clear" w:color="auto" w:fill="auto"/>
            <w:vAlign w:val="center"/>
          </w:tcPr>
          <w:p w14:paraId="58BD0879" w14:textId="77777777" w:rsidR="00896156" w:rsidRPr="00EA592B" w:rsidRDefault="00896156" w:rsidP="000B09A2">
            <w:pPr>
              <w:tabs>
                <w:tab w:val="left" w:pos="3523"/>
              </w:tabs>
              <w:jc w:val="center"/>
              <w:rPr>
                <w:rFonts w:ascii="Montserrat Medium" w:hAnsi="Montserrat Medium"/>
                <w:color w:val="000000"/>
                <w:sz w:val="18"/>
                <w:szCs w:val="18"/>
              </w:rPr>
            </w:pPr>
            <w:r w:rsidRPr="00EA592B">
              <w:rPr>
                <w:rFonts w:ascii="Montserrat Medium" w:hAnsi="Montserrat Medium"/>
                <w:color w:val="000000"/>
                <w:sz w:val="18"/>
                <w:szCs w:val="18"/>
              </w:rPr>
              <w:t>NO APLICA</w:t>
            </w:r>
          </w:p>
        </w:tc>
      </w:tr>
      <w:tr w:rsidR="00896156" w:rsidRPr="00EA592B" w14:paraId="2E1F19B4" w14:textId="77777777" w:rsidTr="000B09A2">
        <w:trPr>
          <w:trHeight w:val="567"/>
        </w:trPr>
        <w:tc>
          <w:tcPr>
            <w:tcW w:w="1829" w:type="pct"/>
            <w:shd w:val="clear" w:color="auto" w:fill="auto"/>
            <w:vAlign w:val="center"/>
          </w:tcPr>
          <w:p w14:paraId="435ACB43" w14:textId="77777777" w:rsidR="00896156" w:rsidRPr="00896156" w:rsidRDefault="00896156" w:rsidP="000B09A2">
            <w:pPr>
              <w:tabs>
                <w:tab w:val="left" w:pos="3523"/>
              </w:tabs>
              <w:jc w:val="center"/>
              <w:rPr>
                <w:rFonts w:ascii="Montserrat Medium" w:hAnsi="Montserrat Medium"/>
                <w:color w:val="000000"/>
                <w:sz w:val="18"/>
                <w:szCs w:val="18"/>
                <w:lang w:val="es-MX"/>
              </w:rPr>
            </w:pPr>
            <w:r w:rsidRPr="00896156">
              <w:rPr>
                <w:rFonts w:ascii="Montserrat Medium" w:hAnsi="Montserrat Medium"/>
                <w:color w:val="000000"/>
                <w:sz w:val="18"/>
                <w:szCs w:val="18"/>
                <w:lang w:val="es-MX"/>
              </w:rPr>
              <w:t>GASTOS FUNERARIOS</w:t>
            </w:r>
          </w:p>
          <w:p w14:paraId="0D34A6EE" w14:textId="77777777" w:rsidR="00896156" w:rsidRPr="00896156" w:rsidRDefault="00896156" w:rsidP="000B09A2">
            <w:pPr>
              <w:tabs>
                <w:tab w:val="left" w:pos="3523"/>
              </w:tabs>
              <w:jc w:val="center"/>
              <w:rPr>
                <w:rFonts w:ascii="Montserrat Medium" w:hAnsi="Montserrat Medium"/>
                <w:color w:val="000000"/>
                <w:sz w:val="18"/>
                <w:szCs w:val="18"/>
                <w:lang w:val="es-MX"/>
              </w:rPr>
            </w:pPr>
            <w:r w:rsidRPr="00896156">
              <w:rPr>
                <w:rFonts w:ascii="Montserrat Medium" w:hAnsi="Montserrat Medium"/>
                <w:color w:val="000000"/>
                <w:sz w:val="18"/>
                <w:szCs w:val="18"/>
                <w:lang w:val="es-MX"/>
              </w:rPr>
              <w:t>(POR CUALQUIER CAUSA, ES DECIR NO OPERA EXCLUSIÓN ALGUNA)</w:t>
            </w:r>
          </w:p>
        </w:tc>
        <w:tc>
          <w:tcPr>
            <w:tcW w:w="1888" w:type="pct"/>
            <w:shd w:val="clear" w:color="auto" w:fill="auto"/>
            <w:vAlign w:val="center"/>
          </w:tcPr>
          <w:p w14:paraId="37F4A6EB" w14:textId="77777777" w:rsidR="00896156" w:rsidRPr="00EA592B" w:rsidRDefault="00896156" w:rsidP="000B09A2">
            <w:pPr>
              <w:tabs>
                <w:tab w:val="left" w:pos="3523"/>
              </w:tabs>
              <w:jc w:val="center"/>
              <w:rPr>
                <w:rFonts w:ascii="Montserrat Medium" w:hAnsi="Montserrat Medium"/>
                <w:color w:val="000000"/>
                <w:sz w:val="18"/>
                <w:szCs w:val="18"/>
              </w:rPr>
            </w:pPr>
            <w:r w:rsidRPr="00EA592B">
              <w:rPr>
                <w:rFonts w:ascii="Montserrat Medium" w:hAnsi="Montserrat Medium"/>
                <w:color w:val="000000"/>
                <w:sz w:val="18"/>
                <w:szCs w:val="18"/>
              </w:rPr>
              <w:t>$75,000.00</w:t>
            </w:r>
          </w:p>
          <w:p w14:paraId="3FB45086" w14:textId="77777777" w:rsidR="00896156" w:rsidRPr="00EA592B" w:rsidRDefault="00896156" w:rsidP="000B09A2">
            <w:pPr>
              <w:tabs>
                <w:tab w:val="left" w:pos="3523"/>
              </w:tabs>
              <w:jc w:val="center"/>
              <w:rPr>
                <w:rFonts w:ascii="Montserrat Medium" w:hAnsi="Montserrat Medium"/>
                <w:color w:val="000000"/>
                <w:sz w:val="18"/>
                <w:szCs w:val="18"/>
              </w:rPr>
            </w:pPr>
          </w:p>
        </w:tc>
        <w:tc>
          <w:tcPr>
            <w:tcW w:w="1283" w:type="pct"/>
            <w:shd w:val="clear" w:color="auto" w:fill="auto"/>
            <w:vAlign w:val="center"/>
          </w:tcPr>
          <w:p w14:paraId="038205A4" w14:textId="77777777" w:rsidR="00896156" w:rsidRPr="00EA592B" w:rsidRDefault="00896156" w:rsidP="000B09A2">
            <w:pPr>
              <w:tabs>
                <w:tab w:val="left" w:pos="3523"/>
              </w:tabs>
              <w:jc w:val="center"/>
              <w:rPr>
                <w:rFonts w:ascii="Montserrat Medium" w:hAnsi="Montserrat Medium"/>
                <w:color w:val="000000"/>
                <w:sz w:val="18"/>
                <w:szCs w:val="18"/>
              </w:rPr>
            </w:pPr>
            <w:r w:rsidRPr="00EA592B">
              <w:rPr>
                <w:rFonts w:ascii="Montserrat Medium" w:hAnsi="Montserrat Medium"/>
                <w:color w:val="000000"/>
                <w:sz w:val="18"/>
                <w:szCs w:val="18"/>
              </w:rPr>
              <w:t>NO APLICA</w:t>
            </w:r>
          </w:p>
        </w:tc>
      </w:tr>
      <w:tr w:rsidR="00896156" w:rsidRPr="00EA592B" w14:paraId="34F9F61E" w14:textId="77777777" w:rsidTr="000B09A2">
        <w:trPr>
          <w:trHeight w:val="567"/>
        </w:trPr>
        <w:tc>
          <w:tcPr>
            <w:tcW w:w="1829" w:type="pct"/>
            <w:shd w:val="clear" w:color="auto" w:fill="auto"/>
            <w:vAlign w:val="center"/>
          </w:tcPr>
          <w:p w14:paraId="7A29DFE9" w14:textId="77777777" w:rsidR="00896156" w:rsidRPr="00EA592B" w:rsidRDefault="00896156" w:rsidP="000B09A2">
            <w:pPr>
              <w:tabs>
                <w:tab w:val="left" w:pos="3523"/>
              </w:tabs>
              <w:jc w:val="center"/>
              <w:rPr>
                <w:rFonts w:ascii="Montserrat Medium" w:hAnsi="Montserrat Medium"/>
                <w:color w:val="000000"/>
                <w:sz w:val="18"/>
                <w:szCs w:val="18"/>
              </w:rPr>
            </w:pPr>
            <w:r w:rsidRPr="00EA592B">
              <w:rPr>
                <w:rFonts w:ascii="Montserrat Medium" w:hAnsi="Montserrat Medium"/>
                <w:color w:val="000000"/>
                <w:sz w:val="18"/>
                <w:szCs w:val="18"/>
              </w:rPr>
              <w:t>ANTICIPO GASTOS FUNERARIOS</w:t>
            </w:r>
          </w:p>
        </w:tc>
        <w:tc>
          <w:tcPr>
            <w:tcW w:w="1888" w:type="pct"/>
            <w:shd w:val="clear" w:color="auto" w:fill="auto"/>
            <w:vAlign w:val="center"/>
          </w:tcPr>
          <w:p w14:paraId="337FDF76" w14:textId="77777777" w:rsidR="00896156" w:rsidRPr="00896156" w:rsidRDefault="00896156" w:rsidP="000B09A2">
            <w:pPr>
              <w:tabs>
                <w:tab w:val="left" w:pos="3523"/>
              </w:tabs>
              <w:jc w:val="center"/>
              <w:rPr>
                <w:rFonts w:ascii="Montserrat Medium" w:hAnsi="Montserrat Medium"/>
                <w:color w:val="000000"/>
                <w:sz w:val="18"/>
                <w:szCs w:val="18"/>
                <w:lang w:val="es-MX"/>
              </w:rPr>
            </w:pPr>
            <w:r w:rsidRPr="00896156">
              <w:rPr>
                <w:rFonts w:ascii="Montserrat Medium" w:hAnsi="Montserrat Medium"/>
                <w:color w:val="000000"/>
                <w:sz w:val="18"/>
                <w:szCs w:val="18"/>
                <w:lang w:val="es-MX"/>
              </w:rPr>
              <w:t>35% DE LA SUMA ASEGURADA PARA GASTOS FUNERARIOS.</w:t>
            </w:r>
          </w:p>
        </w:tc>
        <w:tc>
          <w:tcPr>
            <w:tcW w:w="1283" w:type="pct"/>
            <w:shd w:val="clear" w:color="auto" w:fill="auto"/>
            <w:vAlign w:val="center"/>
          </w:tcPr>
          <w:p w14:paraId="4BAC8869" w14:textId="77777777" w:rsidR="00896156" w:rsidRPr="00EA592B" w:rsidRDefault="00896156" w:rsidP="000B09A2">
            <w:pPr>
              <w:tabs>
                <w:tab w:val="left" w:pos="3523"/>
              </w:tabs>
              <w:jc w:val="center"/>
              <w:rPr>
                <w:rFonts w:ascii="Montserrat Medium" w:hAnsi="Montserrat Medium"/>
                <w:color w:val="000000"/>
                <w:sz w:val="18"/>
                <w:szCs w:val="18"/>
              </w:rPr>
            </w:pPr>
            <w:r w:rsidRPr="00EA592B">
              <w:rPr>
                <w:rFonts w:ascii="Montserrat Medium" w:hAnsi="Montserrat Medium"/>
                <w:color w:val="000000"/>
                <w:sz w:val="18"/>
                <w:szCs w:val="18"/>
              </w:rPr>
              <w:t>NO APLICA</w:t>
            </w:r>
          </w:p>
        </w:tc>
      </w:tr>
    </w:tbl>
    <w:p w14:paraId="7463ABCC" w14:textId="77777777" w:rsidR="00896156" w:rsidRPr="00896156" w:rsidRDefault="00896156" w:rsidP="00896156">
      <w:pPr>
        <w:tabs>
          <w:tab w:val="left" w:pos="3523"/>
        </w:tabs>
        <w:jc w:val="center"/>
        <w:rPr>
          <w:rFonts w:ascii="Montserrat Medium" w:hAnsi="Montserrat Medium"/>
          <w:color w:val="000000"/>
          <w:sz w:val="18"/>
          <w:szCs w:val="18"/>
          <w:lang w:val="es-MX"/>
        </w:rPr>
      </w:pPr>
      <w:r w:rsidRPr="00896156">
        <w:rPr>
          <w:rFonts w:ascii="Montserrat Medium" w:hAnsi="Montserrat Medium"/>
          <w:color w:val="000000"/>
          <w:sz w:val="18"/>
          <w:szCs w:val="18"/>
          <w:lang w:val="es-MX"/>
        </w:rPr>
        <w:t>*Suma asegurada fija por evento, por cada asegurado (alumno).</w:t>
      </w:r>
    </w:p>
    <w:p w14:paraId="2EC29537" w14:textId="77777777" w:rsidR="00896156" w:rsidRPr="00896156" w:rsidRDefault="00896156" w:rsidP="00896156">
      <w:pPr>
        <w:tabs>
          <w:tab w:val="left" w:pos="3523"/>
        </w:tabs>
        <w:jc w:val="both"/>
        <w:rPr>
          <w:rFonts w:ascii="Montserrat Medium" w:hAnsi="Montserrat Medium"/>
          <w:b/>
          <w:bCs/>
          <w:color w:val="000000"/>
          <w:sz w:val="18"/>
          <w:szCs w:val="18"/>
          <w:lang w:val="es-MX"/>
        </w:rPr>
      </w:pPr>
      <w:r w:rsidRPr="00896156">
        <w:rPr>
          <w:rFonts w:ascii="Montserrat Medium" w:hAnsi="Montserrat Medium"/>
          <w:b/>
          <w:bCs/>
          <w:color w:val="000000"/>
          <w:sz w:val="18"/>
          <w:szCs w:val="18"/>
          <w:lang w:val="es-MX"/>
        </w:rPr>
        <w:t>RIESGOS CUBIERTOS:</w:t>
      </w:r>
    </w:p>
    <w:p w14:paraId="79E32C3A" w14:textId="77777777" w:rsidR="00896156" w:rsidRPr="00896156" w:rsidRDefault="00896156" w:rsidP="00896156">
      <w:pPr>
        <w:tabs>
          <w:tab w:val="left" w:pos="3523"/>
        </w:tabs>
        <w:jc w:val="both"/>
        <w:rPr>
          <w:rFonts w:ascii="Montserrat Medium" w:hAnsi="Montserrat Medium"/>
          <w:color w:val="000000"/>
          <w:sz w:val="18"/>
          <w:szCs w:val="18"/>
          <w:lang w:val="es-MX"/>
        </w:rPr>
      </w:pPr>
      <w:r w:rsidRPr="00896156">
        <w:rPr>
          <w:rFonts w:ascii="Montserrat Medium" w:hAnsi="Montserrat Medium"/>
          <w:color w:val="000000"/>
          <w:sz w:val="18"/>
          <w:szCs w:val="18"/>
          <w:lang w:val="es-MX"/>
        </w:rPr>
        <w:t xml:space="preserve">El sistema de formación del Conalep es Dual, es decir, busca la vinculación de la teoría y la práctica, integrando al estudiante en la empresa para desarrollar sus competencias profesionales, a fin de lograr una educación integral. </w:t>
      </w:r>
    </w:p>
    <w:p w14:paraId="1B24B7B1" w14:textId="77777777" w:rsidR="00896156" w:rsidRPr="00896156" w:rsidRDefault="00896156" w:rsidP="00896156">
      <w:pPr>
        <w:tabs>
          <w:tab w:val="left" w:pos="3523"/>
        </w:tabs>
        <w:jc w:val="both"/>
        <w:rPr>
          <w:rFonts w:ascii="Montserrat Medium" w:hAnsi="Montserrat Medium"/>
          <w:color w:val="000000"/>
          <w:sz w:val="18"/>
          <w:szCs w:val="18"/>
          <w:lang w:val="es-MX"/>
        </w:rPr>
      </w:pPr>
      <w:r w:rsidRPr="00896156">
        <w:rPr>
          <w:rFonts w:ascii="Montserrat Medium" w:hAnsi="Montserrat Medium"/>
          <w:color w:val="000000"/>
          <w:sz w:val="18"/>
          <w:szCs w:val="18"/>
          <w:lang w:val="es-MX"/>
        </w:rPr>
        <w:t>Los alumnos asisten a cátedra y además efectúan prácticas profesionales y/o de laboratorio y/o actividades deportivas, culturales y/o sociales y/o servicio social, y/o pasantías, entre otras actividades avaladas por el CONALEP.</w:t>
      </w:r>
    </w:p>
    <w:p w14:paraId="6AA7B646" w14:textId="77777777" w:rsidR="00896156" w:rsidRPr="00896156" w:rsidRDefault="00896156" w:rsidP="00896156">
      <w:pPr>
        <w:tabs>
          <w:tab w:val="left" w:pos="3523"/>
        </w:tabs>
        <w:jc w:val="both"/>
        <w:rPr>
          <w:rFonts w:ascii="Montserrat Medium" w:hAnsi="Montserrat Medium"/>
          <w:color w:val="000000"/>
          <w:sz w:val="18"/>
          <w:szCs w:val="18"/>
          <w:lang w:val="es-MX"/>
        </w:rPr>
      </w:pPr>
      <w:r w:rsidRPr="00896156">
        <w:rPr>
          <w:rFonts w:ascii="Montserrat Medium" w:hAnsi="Montserrat Medium"/>
          <w:color w:val="000000"/>
          <w:sz w:val="18"/>
          <w:szCs w:val="18"/>
          <w:lang w:val="es-MX"/>
        </w:rPr>
        <w:t xml:space="preserve">Sin limitar, quedará amparada toda actividad realizada por el asegurado y reconocida por el CONALEP, desde el momento en que inicie el viaje ininterrumpido de su casa a la escuela y viceversa por cualquier medio de transporte, durante su estancia en el edificio y/o predio, y/o instalación de la escuela y/o actividades escolares autorizadas por el plantel educativo. por lo que, esta póliza otorgará protección en todo momento que el </w:t>
      </w:r>
      <w:r w:rsidRPr="00896156">
        <w:rPr>
          <w:rFonts w:ascii="Montserrat Medium" w:hAnsi="Montserrat Medium"/>
          <w:color w:val="000000"/>
          <w:sz w:val="18"/>
          <w:szCs w:val="18"/>
          <w:lang w:val="es-MX"/>
        </w:rPr>
        <w:lastRenderedPageBreak/>
        <w:t>alumno se encuentre realizando actividades escolares avaladas por el CONALEP, incluyendo, clases virtuales y/o a distancia.</w:t>
      </w:r>
    </w:p>
    <w:p w14:paraId="3F088561" w14:textId="77777777" w:rsidR="00896156" w:rsidRPr="00EA592B" w:rsidRDefault="00896156" w:rsidP="00896156">
      <w:pPr>
        <w:pStyle w:val="Prrafodelista"/>
        <w:tabs>
          <w:tab w:val="left" w:pos="3523"/>
        </w:tabs>
        <w:ind w:left="0"/>
        <w:jc w:val="both"/>
        <w:rPr>
          <w:rFonts w:ascii="Montserrat Medium" w:hAnsi="Montserrat Medium"/>
          <w:color w:val="000000"/>
          <w:sz w:val="18"/>
          <w:szCs w:val="18"/>
        </w:rPr>
      </w:pPr>
      <w:r w:rsidRPr="00EA592B">
        <w:rPr>
          <w:rFonts w:ascii="Montserrat Medium" w:hAnsi="Montserrat Medium"/>
          <w:color w:val="000000"/>
          <w:sz w:val="18"/>
          <w:szCs w:val="18"/>
        </w:rPr>
        <w:t>-Muerte Accidental dentro de los 120 días posteriores al evento</w:t>
      </w:r>
    </w:p>
    <w:p w14:paraId="44F1ADEF" w14:textId="77777777" w:rsidR="00896156" w:rsidRPr="00EA592B" w:rsidRDefault="00896156" w:rsidP="00896156">
      <w:pPr>
        <w:pStyle w:val="Prrafodelista"/>
        <w:tabs>
          <w:tab w:val="left" w:pos="3523"/>
        </w:tabs>
        <w:ind w:left="0"/>
        <w:jc w:val="both"/>
        <w:rPr>
          <w:rFonts w:ascii="Montserrat Medium" w:hAnsi="Montserrat Medium"/>
          <w:color w:val="000000"/>
          <w:sz w:val="18"/>
          <w:szCs w:val="18"/>
        </w:rPr>
      </w:pPr>
      <w:r w:rsidRPr="00EA592B">
        <w:rPr>
          <w:rFonts w:ascii="Montserrat Medium" w:hAnsi="Montserrat Medium"/>
          <w:color w:val="000000"/>
          <w:sz w:val="18"/>
          <w:szCs w:val="18"/>
        </w:rPr>
        <w:t xml:space="preserve">-Pérdidas orgánicas dentro de los 120 días. posteriores al evento. Aplicación de escala “B” para pérdidas orgánicas. </w:t>
      </w:r>
    </w:p>
    <w:p w14:paraId="06AA7F8C" w14:textId="77777777" w:rsidR="00896156" w:rsidRPr="00EA592B" w:rsidRDefault="00896156" w:rsidP="00896156">
      <w:pPr>
        <w:pStyle w:val="Prrafodelista"/>
        <w:tabs>
          <w:tab w:val="left" w:pos="3523"/>
        </w:tabs>
        <w:ind w:left="0"/>
        <w:jc w:val="both"/>
        <w:rPr>
          <w:rFonts w:ascii="Montserrat Medium" w:hAnsi="Montserrat Medium"/>
          <w:color w:val="000000"/>
          <w:sz w:val="18"/>
          <w:szCs w:val="18"/>
        </w:rPr>
      </w:pPr>
      <w:r w:rsidRPr="00EA592B">
        <w:rPr>
          <w:rFonts w:ascii="Montserrat Medium" w:hAnsi="Montserrat Medium"/>
          <w:color w:val="000000"/>
          <w:sz w:val="18"/>
          <w:szCs w:val="18"/>
        </w:rPr>
        <w:t>-Reembolso de gastos médicos, por accidente, dentro de los 120 días posteriores al evento.</w:t>
      </w:r>
    </w:p>
    <w:p w14:paraId="55EBC98B" w14:textId="77777777" w:rsidR="00896156" w:rsidRPr="00EA592B" w:rsidRDefault="00896156" w:rsidP="00896156">
      <w:pPr>
        <w:pStyle w:val="Prrafodelista"/>
        <w:tabs>
          <w:tab w:val="left" w:pos="3523"/>
        </w:tabs>
        <w:ind w:left="0"/>
        <w:jc w:val="both"/>
        <w:rPr>
          <w:rFonts w:ascii="Montserrat Medium" w:hAnsi="Montserrat Medium"/>
          <w:color w:val="000000"/>
          <w:sz w:val="18"/>
          <w:szCs w:val="18"/>
        </w:rPr>
      </w:pPr>
      <w:r w:rsidRPr="00EA592B">
        <w:rPr>
          <w:rFonts w:ascii="Montserrat Medium" w:hAnsi="Montserrat Medium"/>
          <w:color w:val="000000"/>
          <w:sz w:val="18"/>
          <w:szCs w:val="18"/>
        </w:rPr>
        <w:t>-Indemnización diaria en el evento de hospitalización por accidente, con límite de 365 días.</w:t>
      </w:r>
    </w:p>
    <w:p w14:paraId="519FAF5D" w14:textId="77777777" w:rsidR="00896156" w:rsidRPr="00EA592B" w:rsidRDefault="00896156" w:rsidP="00896156">
      <w:pPr>
        <w:pStyle w:val="Prrafodelista"/>
        <w:tabs>
          <w:tab w:val="left" w:pos="3523"/>
        </w:tabs>
        <w:ind w:left="0"/>
        <w:jc w:val="both"/>
        <w:rPr>
          <w:rFonts w:ascii="Montserrat Medium" w:hAnsi="Montserrat Medium"/>
          <w:color w:val="000000"/>
          <w:sz w:val="18"/>
          <w:szCs w:val="18"/>
        </w:rPr>
      </w:pPr>
      <w:r w:rsidRPr="00EA592B">
        <w:rPr>
          <w:rFonts w:ascii="Montserrat Medium" w:hAnsi="Montserrat Medium"/>
          <w:color w:val="000000"/>
          <w:sz w:val="18"/>
          <w:szCs w:val="18"/>
        </w:rPr>
        <w:t>-Gastos funerarios, dentro de los 120 días posteriores al evento y a la sola presentación del acta de defunción, el pago de gastos funerarios se deberá cubrir en todos los casos de  ocurrencia del siniestro durante la vigencia de la póliza, sin importar el día, hora, lugar, causa, motivo o circunstancia que lo haya generado,</w:t>
      </w:r>
      <w:r w:rsidRPr="00EA592B">
        <w:rPr>
          <w:rFonts w:ascii="Montserrat Medium" w:hAnsi="Montserrat Medium"/>
          <w:sz w:val="18"/>
          <w:szCs w:val="18"/>
        </w:rPr>
        <w:t xml:space="preserve"> </w:t>
      </w:r>
      <w:r w:rsidRPr="00EA592B">
        <w:rPr>
          <w:rFonts w:ascii="Montserrat Medium" w:hAnsi="Montserrat Medium"/>
          <w:color w:val="000000"/>
          <w:sz w:val="18"/>
          <w:szCs w:val="18"/>
        </w:rPr>
        <w:t>incluyendo suicidio, independientemente de que se haya rechazado la cobertura de muerte accidental, por lo que, no existe exclusión para el pago de gastos funerarios, el cual se cubrirá siempre por el total de la suma asegurada de dicha cobertura.</w:t>
      </w:r>
    </w:p>
    <w:p w14:paraId="761762C4" w14:textId="77777777" w:rsidR="00896156" w:rsidRPr="00EA592B" w:rsidRDefault="00896156" w:rsidP="00896156">
      <w:pPr>
        <w:pStyle w:val="Prrafodelista"/>
        <w:tabs>
          <w:tab w:val="left" w:pos="3523"/>
        </w:tabs>
        <w:ind w:left="0"/>
        <w:jc w:val="both"/>
        <w:rPr>
          <w:rFonts w:ascii="Montserrat Medium" w:hAnsi="Montserrat Medium"/>
          <w:color w:val="000000"/>
          <w:sz w:val="18"/>
          <w:szCs w:val="18"/>
        </w:rPr>
      </w:pPr>
      <w:r w:rsidRPr="00EA592B">
        <w:rPr>
          <w:rFonts w:ascii="Montserrat Medium" w:hAnsi="Montserrat Medium"/>
          <w:color w:val="000000"/>
          <w:sz w:val="18"/>
          <w:szCs w:val="18"/>
        </w:rPr>
        <w:t>-Cobertura de accidente en motocicleta para su transporte al plantel y viceversa.</w:t>
      </w:r>
    </w:p>
    <w:p w14:paraId="7A34ED30" w14:textId="77777777" w:rsidR="00896156" w:rsidRPr="00EA592B" w:rsidRDefault="00896156" w:rsidP="00896156">
      <w:pPr>
        <w:pStyle w:val="Prrafodelista"/>
        <w:tabs>
          <w:tab w:val="left" w:pos="3523"/>
        </w:tabs>
        <w:ind w:left="0"/>
        <w:jc w:val="both"/>
        <w:rPr>
          <w:rFonts w:ascii="Montserrat Medium" w:hAnsi="Montserrat Medium"/>
          <w:color w:val="000000"/>
          <w:sz w:val="18"/>
          <w:szCs w:val="18"/>
        </w:rPr>
      </w:pPr>
      <w:r w:rsidRPr="00EA592B">
        <w:rPr>
          <w:rFonts w:ascii="Montserrat Medium" w:hAnsi="Montserrat Medium"/>
          <w:color w:val="000000"/>
          <w:sz w:val="18"/>
          <w:szCs w:val="18"/>
        </w:rPr>
        <w:t>-Cobertura de accidente en medio de transporte necesario y/o tradicional de acuerdo a la zona geográfica en la que se encuentre el plantel, sin que exista exclusión alguna.</w:t>
      </w:r>
    </w:p>
    <w:p w14:paraId="5B7C5188" w14:textId="77777777" w:rsidR="00896156" w:rsidRPr="00EA592B" w:rsidRDefault="00896156" w:rsidP="00896156">
      <w:pPr>
        <w:pStyle w:val="Prrafodelista"/>
        <w:tabs>
          <w:tab w:val="left" w:pos="3523"/>
        </w:tabs>
        <w:ind w:left="0"/>
        <w:jc w:val="both"/>
        <w:rPr>
          <w:rFonts w:ascii="Montserrat Medium" w:hAnsi="Montserrat Medium"/>
          <w:color w:val="000000"/>
          <w:sz w:val="18"/>
          <w:szCs w:val="18"/>
        </w:rPr>
      </w:pPr>
      <w:bookmarkStart w:id="14" w:name="_Hlk489253502"/>
      <w:r w:rsidRPr="00EA592B">
        <w:rPr>
          <w:rFonts w:ascii="Montserrat Medium" w:hAnsi="Montserrat Medium"/>
          <w:color w:val="000000"/>
          <w:sz w:val="18"/>
          <w:szCs w:val="18"/>
        </w:rPr>
        <w:t>-Cobertura en el extranjero por viajes de prácticas u otras actividades autorizadas y avaladas por el CONALEP.</w:t>
      </w:r>
      <w:bookmarkEnd w:id="14"/>
    </w:p>
    <w:p w14:paraId="4B50BB6D" w14:textId="77777777" w:rsidR="00896156" w:rsidRPr="00EA592B" w:rsidRDefault="00896156" w:rsidP="00896156">
      <w:pPr>
        <w:pStyle w:val="Prrafodelista"/>
        <w:tabs>
          <w:tab w:val="left" w:pos="3523"/>
        </w:tabs>
        <w:ind w:left="0"/>
        <w:jc w:val="both"/>
        <w:rPr>
          <w:rFonts w:ascii="Montserrat Medium" w:hAnsi="Montserrat Medium"/>
          <w:color w:val="000000"/>
          <w:sz w:val="18"/>
          <w:szCs w:val="18"/>
        </w:rPr>
      </w:pPr>
      <w:r w:rsidRPr="00EA592B">
        <w:rPr>
          <w:rFonts w:ascii="Montserrat Medium" w:hAnsi="Montserrat Medium"/>
          <w:color w:val="000000"/>
          <w:sz w:val="18"/>
          <w:szCs w:val="18"/>
        </w:rPr>
        <w:t>-Asalto, cubriendo lesiones y/o muerte.</w:t>
      </w:r>
    </w:p>
    <w:p w14:paraId="73332973" w14:textId="77777777" w:rsidR="00896156" w:rsidRPr="00EA592B" w:rsidRDefault="00896156" w:rsidP="00896156">
      <w:pPr>
        <w:pStyle w:val="Prrafodelista"/>
        <w:tabs>
          <w:tab w:val="left" w:pos="3523"/>
        </w:tabs>
        <w:ind w:left="0"/>
        <w:jc w:val="both"/>
        <w:rPr>
          <w:rFonts w:ascii="Montserrat Medium" w:hAnsi="Montserrat Medium"/>
          <w:color w:val="000000"/>
          <w:sz w:val="18"/>
          <w:szCs w:val="18"/>
        </w:rPr>
      </w:pPr>
      <w:r w:rsidRPr="00EA592B">
        <w:rPr>
          <w:rFonts w:ascii="Montserrat Medium" w:hAnsi="Montserrat Medium"/>
          <w:color w:val="000000"/>
          <w:sz w:val="18"/>
          <w:szCs w:val="18"/>
        </w:rPr>
        <w:t>-Homicidio Intencional.</w:t>
      </w:r>
    </w:p>
    <w:p w14:paraId="0CCA0D5A" w14:textId="77777777" w:rsidR="00896156" w:rsidRPr="00EA592B" w:rsidRDefault="00896156" w:rsidP="00896156">
      <w:pPr>
        <w:pStyle w:val="Prrafodelista"/>
        <w:tabs>
          <w:tab w:val="left" w:pos="3523"/>
        </w:tabs>
        <w:ind w:left="0"/>
        <w:jc w:val="both"/>
        <w:rPr>
          <w:rFonts w:ascii="Montserrat Medium" w:hAnsi="Montserrat Medium"/>
          <w:color w:val="000000"/>
          <w:sz w:val="18"/>
          <w:szCs w:val="18"/>
        </w:rPr>
      </w:pPr>
    </w:p>
    <w:p w14:paraId="3E6EF0D0" w14:textId="77777777" w:rsidR="00896156" w:rsidRPr="00896156" w:rsidRDefault="00896156" w:rsidP="00896156">
      <w:pPr>
        <w:tabs>
          <w:tab w:val="left" w:pos="3523"/>
        </w:tabs>
        <w:jc w:val="both"/>
        <w:rPr>
          <w:rFonts w:ascii="Montserrat Medium" w:hAnsi="Montserrat Medium"/>
          <w:color w:val="000000"/>
          <w:sz w:val="18"/>
          <w:szCs w:val="18"/>
          <w:lang w:val="es-MX"/>
        </w:rPr>
      </w:pPr>
      <w:r w:rsidRPr="00896156">
        <w:rPr>
          <w:rFonts w:ascii="Montserrat Medium" w:hAnsi="Montserrat Medium"/>
          <w:color w:val="000000"/>
          <w:sz w:val="18"/>
          <w:szCs w:val="18"/>
          <w:lang w:val="es-MX"/>
        </w:rPr>
        <w:t>Para todos los efectos de esta póliza se consideran también como accidentes los siguientes eventos:</w:t>
      </w:r>
    </w:p>
    <w:p w14:paraId="41194177" w14:textId="77777777" w:rsidR="00896156" w:rsidRPr="00EA592B" w:rsidRDefault="00896156" w:rsidP="00896156">
      <w:pPr>
        <w:pStyle w:val="Prrafodelista"/>
        <w:tabs>
          <w:tab w:val="left" w:pos="3523"/>
        </w:tabs>
        <w:ind w:left="0"/>
        <w:jc w:val="both"/>
        <w:rPr>
          <w:rFonts w:ascii="Montserrat Medium" w:hAnsi="Montserrat Medium"/>
          <w:color w:val="000000"/>
          <w:sz w:val="18"/>
          <w:szCs w:val="18"/>
        </w:rPr>
      </w:pPr>
      <w:r w:rsidRPr="00EA592B">
        <w:rPr>
          <w:rFonts w:ascii="Montserrat Medium" w:hAnsi="Montserrat Medium"/>
          <w:color w:val="000000"/>
          <w:sz w:val="18"/>
          <w:szCs w:val="18"/>
        </w:rPr>
        <w:t xml:space="preserve">-Violación, </w:t>
      </w:r>
    </w:p>
    <w:p w14:paraId="00F14D46" w14:textId="77777777" w:rsidR="00896156" w:rsidRPr="00EA592B" w:rsidRDefault="00896156" w:rsidP="00896156">
      <w:pPr>
        <w:pStyle w:val="Prrafodelista"/>
        <w:tabs>
          <w:tab w:val="left" w:pos="3523"/>
        </w:tabs>
        <w:ind w:left="0"/>
        <w:jc w:val="both"/>
        <w:rPr>
          <w:rFonts w:ascii="Montserrat Medium" w:hAnsi="Montserrat Medium"/>
          <w:color w:val="000000"/>
          <w:sz w:val="18"/>
          <w:szCs w:val="18"/>
        </w:rPr>
      </w:pPr>
      <w:r w:rsidRPr="00EA592B">
        <w:rPr>
          <w:rFonts w:ascii="Montserrat Medium" w:hAnsi="Montserrat Medium"/>
          <w:color w:val="000000"/>
          <w:sz w:val="18"/>
          <w:szCs w:val="18"/>
        </w:rPr>
        <w:t>-Intento de violación</w:t>
      </w:r>
    </w:p>
    <w:p w14:paraId="442E1E24" w14:textId="77777777" w:rsidR="00896156" w:rsidRPr="00EA592B" w:rsidRDefault="00896156" w:rsidP="00896156">
      <w:pPr>
        <w:pStyle w:val="Prrafodelista"/>
        <w:tabs>
          <w:tab w:val="left" w:pos="3523"/>
        </w:tabs>
        <w:ind w:left="0"/>
        <w:jc w:val="both"/>
        <w:rPr>
          <w:rFonts w:ascii="Montserrat Medium" w:hAnsi="Montserrat Medium"/>
          <w:color w:val="000000"/>
          <w:sz w:val="18"/>
          <w:szCs w:val="18"/>
        </w:rPr>
      </w:pPr>
      <w:r w:rsidRPr="00EA592B">
        <w:rPr>
          <w:rFonts w:ascii="Montserrat Medium" w:hAnsi="Montserrat Medium"/>
          <w:color w:val="000000"/>
          <w:sz w:val="18"/>
          <w:szCs w:val="18"/>
        </w:rPr>
        <w:t>-Asalto,</w:t>
      </w:r>
    </w:p>
    <w:p w14:paraId="38472F42" w14:textId="77777777" w:rsidR="00896156" w:rsidRPr="00EA592B" w:rsidRDefault="00896156" w:rsidP="00896156">
      <w:pPr>
        <w:pStyle w:val="Prrafodelista"/>
        <w:tabs>
          <w:tab w:val="left" w:pos="3523"/>
        </w:tabs>
        <w:ind w:left="0"/>
        <w:jc w:val="both"/>
        <w:rPr>
          <w:rFonts w:ascii="Montserrat Medium" w:hAnsi="Montserrat Medium"/>
          <w:color w:val="000000"/>
          <w:sz w:val="18"/>
          <w:szCs w:val="18"/>
        </w:rPr>
      </w:pPr>
      <w:r w:rsidRPr="00EA592B">
        <w:rPr>
          <w:rFonts w:ascii="Montserrat Medium" w:hAnsi="Montserrat Medium"/>
          <w:color w:val="000000"/>
          <w:sz w:val="18"/>
          <w:szCs w:val="18"/>
        </w:rPr>
        <w:t>-Intento de asalto.</w:t>
      </w:r>
    </w:p>
    <w:p w14:paraId="1DECD6AA" w14:textId="77777777" w:rsidR="00896156" w:rsidRPr="00896156" w:rsidRDefault="00896156" w:rsidP="00896156">
      <w:pPr>
        <w:tabs>
          <w:tab w:val="left" w:pos="3523"/>
        </w:tabs>
        <w:jc w:val="both"/>
        <w:rPr>
          <w:rFonts w:ascii="Montserrat Medium" w:hAnsi="Montserrat Medium"/>
          <w:color w:val="000000"/>
          <w:sz w:val="18"/>
          <w:szCs w:val="18"/>
          <w:lang w:val="es-MX"/>
        </w:rPr>
      </w:pPr>
    </w:p>
    <w:p w14:paraId="21F3E983" w14:textId="77777777" w:rsidR="00896156" w:rsidRPr="00896156" w:rsidRDefault="00896156" w:rsidP="00896156">
      <w:pPr>
        <w:tabs>
          <w:tab w:val="left" w:pos="3523"/>
        </w:tabs>
        <w:jc w:val="both"/>
        <w:rPr>
          <w:rFonts w:ascii="Montserrat Medium" w:hAnsi="Montserrat Medium"/>
          <w:b/>
          <w:bCs/>
          <w:color w:val="000000"/>
          <w:sz w:val="18"/>
          <w:szCs w:val="18"/>
          <w:lang w:val="es-MX"/>
        </w:rPr>
      </w:pPr>
      <w:r w:rsidRPr="00896156">
        <w:rPr>
          <w:rFonts w:ascii="Montserrat Medium" w:hAnsi="Montserrat Medium"/>
          <w:b/>
          <w:bCs/>
          <w:color w:val="000000"/>
          <w:sz w:val="18"/>
          <w:szCs w:val="18"/>
          <w:lang w:val="es-MX"/>
        </w:rPr>
        <w:t xml:space="preserve">ESPECIFICACIONES: </w:t>
      </w:r>
    </w:p>
    <w:p w14:paraId="25521172" w14:textId="77777777" w:rsidR="00896156" w:rsidRPr="00896156" w:rsidRDefault="00896156" w:rsidP="00896156">
      <w:pPr>
        <w:tabs>
          <w:tab w:val="left" w:pos="3523"/>
        </w:tabs>
        <w:jc w:val="both"/>
        <w:rPr>
          <w:rFonts w:ascii="Montserrat Medium" w:hAnsi="Montserrat Medium"/>
          <w:color w:val="000000"/>
          <w:sz w:val="18"/>
          <w:szCs w:val="18"/>
          <w:lang w:val="es-MX"/>
        </w:rPr>
      </w:pPr>
      <w:r w:rsidRPr="00896156">
        <w:rPr>
          <w:rFonts w:ascii="Montserrat Medium" w:hAnsi="Montserrat Medium"/>
          <w:color w:val="000000"/>
          <w:sz w:val="18"/>
          <w:szCs w:val="18"/>
          <w:lang w:val="es-MX"/>
        </w:rPr>
        <w:t>1.-Definición de Accidente: Toda lesión corporal sufrida por el asegurado por la acción súbita, fortuita y violenta de una fuerza externa.</w:t>
      </w:r>
    </w:p>
    <w:p w14:paraId="5874077F" w14:textId="77777777" w:rsidR="00896156" w:rsidRPr="00EA592B" w:rsidRDefault="00896156" w:rsidP="00896156">
      <w:pPr>
        <w:pStyle w:val="Prrafodelista"/>
        <w:tabs>
          <w:tab w:val="left" w:pos="3523"/>
        </w:tabs>
        <w:ind w:left="0"/>
        <w:jc w:val="both"/>
        <w:rPr>
          <w:rFonts w:ascii="Montserrat Medium" w:hAnsi="Montserrat Medium"/>
          <w:color w:val="000000"/>
          <w:sz w:val="18"/>
          <w:szCs w:val="18"/>
        </w:rPr>
      </w:pPr>
      <w:r w:rsidRPr="00EA592B">
        <w:rPr>
          <w:rFonts w:ascii="Montserrat Medium" w:hAnsi="Montserrat Medium"/>
          <w:color w:val="000000"/>
          <w:sz w:val="18"/>
          <w:szCs w:val="18"/>
        </w:rPr>
        <w:t>Se considerará “Accidente Escolar”, sin limitar, a aquel evento (con base en la definición de “Accidente”) ocurrido en los trayectos Hogar – Escuela – Hogar o bien, en todo trayecto orientado a cumplir con las actividades reconocidas por el Colegio, dentro de las instalaciones de los planteles y/o en actividades académicas, deportivas, culturales, recreativas u otras reconocidas y/o supervisadas por las autoridades del Conalep.</w:t>
      </w:r>
    </w:p>
    <w:p w14:paraId="76507F1B" w14:textId="77777777" w:rsidR="00896156" w:rsidRPr="00EA592B" w:rsidRDefault="00896156" w:rsidP="00896156">
      <w:pPr>
        <w:pStyle w:val="Prrafodelista"/>
        <w:tabs>
          <w:tab w:val="left" w:pos="3523"/>
        </w:tabs>
        <w:ind w:left="0"/>
        <w:jc w:val="both"/>
        <w:rPr>
          <w:rFonts w:ascii="Montserrat Medium" w:hAnsi="Montserrat Medium"/>
          <w:color w:val="000000"/>
          <w:sz w:val="18"/>
          <w:szCs w:val="18"/>
        </w:rPr>
      </w:pPr>
      <w:r w:rsidRPr="00EA592B">
        <w:rPr>
          <w:rFonts w:ascii="Montserrat Medium" w:hAnsi="Montserrat Medium"/>
          <w:color w:val="000000"/>
          <w:sz w:val="18"/>
          <w:szCs w:val="18"/>
        </w:rPr>
        <w:t>2.-La compañía adjudicada se obliga a cubrir los siniestros contra la última designación de beneficiarios que haya suscrito el asegurado, independientemente de que se encuentre en papelería diversa a la de la compañía contratada, misma que será avalada por el Colegio Estatal.</w:t>
      </w:r>
    </w:p>
    <w:p w14:paraId="09292533" w14:textId="77777777" w:rsidR="00896156" w:rsidRPr="00EA592B" w:rsidRDefault="00896156" w:rsidP="00896156">
      <w:pPr>
        <w:pStyle w:val="Prrafodelista"/>
        <w:tabs>
          <w:tab w:val="left" w:pos="3523"/>
        </w:tabs>
        <w:ind w:left="0"/>
        <w:jc w:val="both"/>
        <w:rPr>
          <w:rFonts w:ascii="Montserrat Medium" w:hAnsi="Montserrat Medium"/>
          <w:color w:val="000000"/>
          <w:sz w:val="18"/>
          <w:szCs w:val="18"/>
        </w:rPr>
      </w:pPr>
      <w:r w:rsidRPr="00EA592B">
        <w:rPr>
          <w:rFonts w:ascii="Montserrat Medium" w:hAnsi="Montserrat Medium"/>
          <w:color w:val="000000"/>
          <w:sz w:val="18"/>
          <w:szCs w:val="18"/>
        </w:rPr>
        <w:t>3.-Medio de transporte: Todo tipo de transporte de acuerdo a usos y/o costumbres del lugar o localidad en que se encuentran los diversos planteles incluyendo, sin limitar, motocicleta para el trayecto al plantel y viceversa, sin que prevalezca exclusión alguna.</w:t>
      </w:r>
    </w:p>
    <w:p w14:paraId="0A84C8B5" w14:textId="77777777" w:rsidR="00896156" w:rsidRPr="00896156" w:rsidRDefault="00896156" w:rsidP="00896156">
      <w:pPr>
        <w:tabs>
          <w:tab w:val="left" w:pos="3523"/>
        </w:tabs>
        <w:jc w:val="both"/>
        <w:rPr>
          <w:rFonts w:ascii="Montserrat Medium" w:hAnsi="Montserrat Medium"/>
          <w:color w:val="000000"/>
          <w:sz w:val="18"/>
          <w:szCs w:val="18"/>
          <w:lang w:val="es-MX"/>
        </w:rPr>
      </w:pPr>
      <w:r w:rsidRPr="00896156">
        <w:rPr>
          <w:rFonts w:ascii="Montserrat Medium" w:hAnsi="Montserrat Medium"/>
          <w:color w:val="000000"/>
          <w:sz w:val="18"/>
          <w:szCs w:val="18"/>
          <w:lang w:val="es-MX"/>
        </w:rPr>
        <w:t>4.-Las coberturas de violación e intento de violación serán avaladas y/o certificadas por autoridad competente, a través de los medios que la misma determine en cada entidad federativa.</w:t>
      </w:r>
    </w:p>
    <w:p w14:paraId="23147D8E" w14:textId="77777777" w:rsidR="00896156" w:rsidRPr="00896156" w:rsidRDefault="00896156" w:rsidP="00896156">
      <w:pPr>
        <w:tabs>
          <w:tab w:val="left" w:pos="3523"/>
        </w:tabs>
        <w:jc w:val="both"/>
        <w:rPr>
          <w:rFonts w:ascii="Montserrat Medium" w:hAnsi="Montserrat Medium"/>
          <w:color w:val="000000"/>
          <w:sz w:val="18"/>
          <w:szCs w:val="18"/>
          <w:lang w:val="es-MX"/>
        </w:rPr>
      </w:pPr>
      <w:r w:rsidRPr="00896156">
        <w:rPr>
          <w:rFonts w:ascii="Montserrat Medium" w:hAnsi="Montserrat Medium"/>
          <w:color w:val="000000"/>
          <w:sz w:val="18"/>
          <w:szCs w:val="18"/>
          <w:lang w:val="es-MX"/>
        </w:rPr>
        <w:t>5.-Las coberturas de Asalto e Intento de Asalto deberán documentarse mediante la Averiguación Previa correspondiente, en la que se señalen las causas bajo las cuales fueron sufridas las lesiones. Lo anterior para garantizar que dichas lesiones no fueron producidas por acciones cometidas deliberadamente por el Asegurado.</w:t>
      </w:r>
      <w:r w:rsidRPr="00896156">
        <w:rPr>
          <w:rFonts w:ascii="Montserrat Medium" w:hAnsi="Montserrat Medium"/>
          <w:color w:val="000000"/>
          <w:sz w:val="18"/>
          <w:szCs w:val="18"/>
          <w:lang w:val="es-MX"/>
        </w:rPr>
        <w:tab/>
      </w:r>
    </w:p>
    <w:p w14:paraId="64217418" w14:textId="77777777" w:rsidR="00896156" w:rsidRPr="00896156" w:rsidRDefault="00896156" w:rsidP="00896156">
      <w:pPr>
        <w:tabs>
          <w:tab w:val="left" w:pos="3523"/>
        </w:tabs>
        <w:jc w:val="both"/>
        <w:rPr>
          <w:rFonts w:ascii="Montserrat Medium" w:hAnsi="Montserrat Medium"/>
          <w:color w:val="000000"/>
          <w:sz w:val="18"/>
          <w:szCs w:val="18"/>
          <w:lang w:val="es-MX"/>
        </w:rPr>
      </w:pPr>
      <w:r w:rsidRPr="00896156">
        <w:rPr>
          <w:rFonts w:ascii="Montserrat Medium" w:hAnsi="Montserrat Medium"/>
          <w:color w:val="000000"/>
          <w:sz w:val="18"/>
          <w:szCs w:val="18"/>
          <w:lang w:val="es-MX"/>
        </w:rPr>
        <w:lastRenderedPageBreak/>
        <w:t>6.-Los períodos de tiempo señalados para riesgos específicos se refieren al límite máximo en número de días para determinar que el evento amparado origina la realización del riesgo, por lo tanto, no deben considerarse como limitantes de la responsabilidad de la Aseguradora.</w:t>
      </w:r>
    </w:p>
    <w:p w14:paraId="726FAFCE" w14:textId="77777777" w:rsidR="00896156" w:rsidRPr="00896156" w:rsidRDefault="00896156" w:rsidP="00896156">
      <w:pPr>
        <w:tabs>
          <w:tab w:val="left" w:pos="3523"/>
        </w:tabs>
        <w:jc w:val="both"/>
        <w:rPr>
          <w:rFonts w:ascii="Montserrat Medium" w:hAnsi="Montserrat Medium"/>
          <w:color w:val="000000"/>
          <w:sz w:val="18"/>
          <w:szCs w:val="18"/>
          <w:lang w:val="es-MX"/>
        </w:rPr>
      </w:pPr>
      <w:r w:rsidRPr="00896156">
        <w:rPr>
          <w:rFonts w:ascii="Montserrat Medium" w:hAnsi="Montserrat Medium"/>
          <w:color w:val="000000"/>
          <w:sz w:val="18"/>
          <w:szCs w:val="18"/>
          <w:lang w:val="es-MX"/>
        </w:rPr>
        <w:t>7.-Para el caso de cobertura en el extranjero por viajes de prácticas u otras actividades avaladas por el CONALEP, ésta operará vía reembolso.</w:t>
      </w:r>
    </w:p>
    <w:p w14:paraId="41B8720A" w14:textId="77777777" w:rsidR="00896156" w:rsidRPr="00896156" w:rsidRDefault="00896156" w:rsidP="00896156">
      <w:pPr>
        <w:tabs>
          <w:tab w:val="left" w:pos="3523"/>
        </w:tabs>
        <w:jc w:val="both"/>
        <w:rPr>
          <w:rFonts w:ascii="Montserrat Medium" w:hAnsi="Montserrat Medium"/>
          <w:color w:val="000000"/>
          <w:sz w:val="18"/>
          <w:szCs w:val="18"/>
          <w:lang w:val="es-MX"/>
        </w:rPr>
      </w:pPr>
      <w:r w:rsidRPr="00896156">
        <w:rPr>
          <w:rFonts w:ascii="Montserrat Medium" w:hAnsi="Montserrat Medium"/>
          <w:sz w:val="18"/>
          <w:szCs w:val="18"/>
          <w:lang w:val="es-MX"/>
        </w:rPr>
        <w:t>8.- La cobertura de muerte accidental, se cubrirá en apego a las especificaciones del anexo técnico y junta o juntas de aclaraciones.</w:t>
      </w:r>
    </w:p>
    <w:p w14:paraId="5BFBBB61" w14:textId="77777777" w:rsidR="00896156" w:rsidRPr="00896156" w:rsidRDefault="00896156" w:rsidP="00896156">
      <w:pPr>
        <w:jc w:val="both"/>
        <w:rPr>
          <w:rFonts w:ascii="Montserrat Medium" w:hAnsi="Montserrat Medium"/>
          <w:color w:val="5B9BD5"/>
          <w:sz w:val="18"/>
          <w:szCs w:val="18"/>
          <w:lang w:val="es-MX"/>
        </w:rPr>
      </w:pPr>
      <w:r w:rsidRPr="00896156">
        <w:rPr>
          <w:rFonts w:ascii="Montserrat Medium" w:hAnsi="Montserrat Medium"/>
          <w:sz w:val="18"/>
          <w:szCs w:val="18"/>
          <w:lang w:val="es-MX"/>
        </w:rPr>
        <w:t>9.- Para la cobertura de gastos funerarios, si llegase a ocurrir el fallecimiento del asegurado, cualquiera que fuere la causa, motivo o circunstancia (muerte natural o muerte accidental, incluyendo suicidio), para el pago de esta cobertura la aseguradora no podrá requerir ningún documento adicional al Acta o Certificado de Defunción y los pagos se deberán realizar en un plazo máximo de 10 días hábiles contados a partir de que reciba la solicitud de pago con el documento que se señala.</w:t>
      </w:r>
      <w:r w:rsidRPr="00896156">
        <w:rPr>
          <w:rFonts w:ascii="Montserrat Medium" w:hAnsi="Montserrat Medium"/>
          <w:color w:val="4472C4"/>
          <w:sz w:val="18"/>
          <w:szCs w:val="18"/>
          <w:lang w:val="es-MX"/>
        </w:rPr>
        <w:t xml:space="preserve"> </w:t>
      </w:r>
    </w:p>
    <w:p w14:paraId="63505898" w14:textId="77777777" w:rsidR="00896156" w:rsidRPr="00896156" w:rsidRDefault="00896156" w:rsidP="00896156">
      <w:pPr>
        <w:jc w:val="both"/>
        <w:rPr>
          <w:rFonts w:ascii="Montserrat Medium" w:hAnsi="Montserrat Medium"/>
          <w:color w:val="000000"/>
          <w:sz w:val="18"/>
          <w:szCs w:val="18"/>
          <w:lang w:val="es-MX"/>
        </w:rPr>
      </w:pPr>
      <w:r w:rsidRPr="00896156">
        <w:rPr>
          <w:rFonts w:ascii="Montserrat Medium" w:hAnsi="Montserrat Medium"/>
          <w:sz w:val="18"/>
          <w:szCs w:val="18"/>
          <w:lang w:val="es-MX"/>
        </w:rPr>
        <w:t>10.-</w:t>
      </w:r>
      <w:r w:rsidRPr="00896156">
        <w:rPr>
          <w:rFonts w:ascii="Montserrat Medium" w:hAnsi="Montserrat Medium"/>
          <w:color w:val="000000"/>
          <w:sz w:val="18"/>
          <w:szCs w:val="18"/>
          <w:lang w:val="es-MX"/>
        </w:rPr>
        <w:t xml:space="preserve"> Para la procedencia y pago de los siniestros, las condiciones especiales de la contratación, prevalecerán ante las condiciones generales de la compañía aseguradora que resulte adjudicada, debiendo la compañía aseguradora adjudicada apegarse a las condiciones específicas del anexo técnico y junta o juntas de aclaraciones.</w:t>
      </w:r>
    </w:p>
    <w:p w14:paraId="1C63AFB0" w14:textId="77777777" w:rsidR="00896156" w:rsidRPr="00896156" w:rsidRDefault="00896156" w:rsidP="00896156">
      <w:pPr>
        <w:jc w:val="both"/>
        <w:rPr>
          <w:rFonts w:ascii="Montserrat Medium" w:hAnsi="Montserrat Medium" w:cs="Arial"/>
          <w:color w:val="000000"/>
          <w:sz w:val="18"/>
          <w:szCs w:val="18"/>
          <w:lang w:val="es-MX"/>
        </w:rPr>
      </w:pPr>
      <w:r w:rsidRPr="00896156">
        <w:rPr>
          <w:rFonts w:ascii="Montserrat Medium" w:hAnsi="Montserrat Medium"/>
          <w:color w:val="000000"/>
          <w:sz w:val="18"/>
          <w:szCs w:val="18"/>
          <w:lang w:val="es-MX"/>
        </w:rPr>
        <w:t>11.-</w:t>
      </w:r>
      <w:r w:rsidRPr="00896156">
        <w:rPr>
          <w:rFonts w:ascii="Montserrat Medium" w:hAnsi="Montserrat Medium"/>
          <w:color w:val="000000"/>
          <w:sz w:val="18"/>
          <w:szCs w:val="18"/>
          <w:u w:val="single"/>
          <w:lang w:val="es-MX"/>
        </w:rPr>
        <w:t xml:space="preserve"> </w:t>
      </w:r>
      <w:r w:rsidRPr="00896156">
        <w:rPr>
          <w:rFonts w:ascii="Montserrat Medium" w:hAnsi="Montserrat Medium"/>
          <w:color w:val="000000"/>
          <w:sz w:val="18"/>
          <w:szCs w:val="18"/>
          <w:lang w:val="es-MX"/>
        </w:rPr>
        <w:t xml:space="preserve">Será obligatorio para </w:t>
      </w:r>
      <w:r w:rsidRPr="00896156">
        <w:rPr>
          <w:rFonts w:ascii="Montserrat Medium" w:hAnsi="Montserrat Medium" w:cs="Arial"/>
          <w:color w:val="000000"/>
          <w:sz w:val="18"/>
          <w:szCs w:val="18"/>
          <w:lang w:val="es-MX"/>
        </w:rPr>
        <w:t xml:space="preserve">la Aseguradora apegarse de forma íntegra al contenido de las Especificaciones Técnicas de contratación y alcances del Servicio. </w:t>
      </w:r>
    </w:p>
    <w:p w14:paraId="3757BF11" w14:textId="77777777" w:rsidR="00896156" w:rsidRPr="00896156" w:rsidRDefault="00896156" w:rsidP="00896156">
      <w:pPr>
        <w:tabs>
          <w:tab w:val="left" w:pos="3523"/>
        </w:tabs>
        <w:jc w:val="both"/>
        <w:rPr>
          <w:rFonts w:ascii="Montserrat Medium" w:hAnsi="Montserrat Medium"/>
          <w:b/>
          <w:bCs/>
          <w:color w:val="000000"/>
          <w:sz w:val="18"/>
          <w:szCs w:val="18"/>
          <w:lang w:val="es-MX"/>
        </w:rPr>
      </w:pPr>
      <w:r w:rsidRPr="00896156">
        <w:rPr>
          <w:rFonts w:ascii="Montserrat Medium" w:hAnsi="Montserrat Medium"/>
          <w:b/>
          <w:bCs/>
          <w:color w:val="000000"/>
          <w:sz w:val="18"/>
          <w:szCs w:val="18"/>
          <w:lang w:val="es-MX"/>
        </w:rPr>
        <w:t xml:space="preserve">PÉRDIDAS ORGÁNICAS, ESCALA DE INDEMNIZACIÓN “B”: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6"/>
        <w:gridCol w:w="3804"/>
      </w:tblGrid>
      <w:tr w:rsidR="00896156" w:rsidRPr="00EA592B" w14:paraId="43575E61" w14:textId="77777777" w:rsidTr="000B09A2">
        <w:tc>
          <w:tcPr>
            <w:tcW w:w="3111" w:type="pct"/>
            <w:shd w:val="clear" w:color="auto" w:fill="auto"/>
            <w:vAlign w:val="center"/>
          </w:tcPr>
          <w:p w14:paraId="3C49B7A2" w14:textId="77777777" w:rsidR="00896156" w:rsidRPr="00896156" w:rsidRDefault="00896156" w:rsidP="000B09A2">
            <w:pPr>
              <w:tabs>
                <w:tab w:val="left" w:pos="3523"/>
              </w:tabs>
              <w:jc w:val="both"/>
              <w:rPr>
                <w:rFonts w:ascii="Montserrat Medium" w:hAnsi="Montserrat Medium"/>
                <w:color w:val="000000"/>
                <w:sz w:val="18"/>
                <w:szCs w:val="18"/>
                <w:lang w:val="es-MX"/>
              </w:rPr>
            </w:pPr>
            <w:r w:rsidRPr="00896156">
              <w:rPr>
                <w:rFonts w:ascii="Montserrat Medium" w:hAnsi="Montserrat Medium"/>
                <w:color w:val="000000"/>
                <w:sz w:val="18"/>
                <w:szCs w:val="18"/>
                <w:lang w:val="es-MX"/>
              </w:rPr>
              <w:t>En caso de pérdida de:</w:t>
            </w:r>
          </w:p>
        </w:tc>
        <w:tc>
          <w:tcPr>
            <w:tcW w:w="1889" w:type="pct"/>
            <w:shd w:val="clear" w:color="auto" w:fill="auto"/>
            <w:vAlign w:val="center"/>
          </w:tcPr>
          <w:p w14:paraId="73168E20" w14:textId="77777777" w:rsidR="00896156" w:rsidRPr="00EA592B" w:rsidRDefault="00896156" w:rsidP="000B09A2">
            <w:pPr>
              <w:tabs>
                <w:tab w:val="left" w:pos="3523"/>
              </w:tabs>
              <w:jc w:val="center"/>
              <w:rPr>
                <w:rFonts w:ascii="Montserrat Medium" w:hAnsi="Montserrat Medium"/>
                <w:color w:val="000000"/>
                <w:sz w:val="18"/>
                <w:szCs w:val="18"/>
              </w:rPr>
            </w:pPr>
            <w:r w:rsidRPr="00EA592B">
              <w:rPr>
                <w:rFonts w:ascii="Montserrat Medium" w:hAnsi="Montserrat Medium"/>
                <w:color w:val="000000"/>
                <w:sz w:val="18"/>
                <w:szCs w:val="18"/>
              </w:rPr>
              <w:t>Porcentaje de Indemnización</w:t>
            </w:r>
          </w:p>
        </w:tc>
      </w:tr>
      <w:tr w:rsidR="00896156" w:rsidRPr="00EA592B" w14:paraId="539BC54E" w14:textId="77777777" w:rsidTr="000B09A2">
        <w:tc>
          <w:tcPr>
            <w:tcW w:w="3111" w:type="pct"/>
            <w:shd w:val="clear" w:color="auto" w:fill="auto"/>
          </w:tcPr>
          <w:p w14:paraId="09CC99B7" w14:textId="77777777" w:rsidR="00896156" w:rsidRPr="00896156" w:rsidRDefault="00896156" w:rsidP="000B09A2">
            <w:pPr>
              <w:tabs>
                <w:tab w:val="left" w:pos="3523"/>
              </w:tabs>
              <w:jc w:val="both"/>
              <w:rPr>
                <w:rFonts w:ascii="Montserrat Medium" w:hAnsi="Montserrat Medium"/>
                <w:color w:val="000000"/>
                <w:sz w:val="18"/>
                <w:szCs w:val="18"/>
                <w:lang w:val="es-MX"/>
              </w:rPr>
            </w:pPr>
            <w:r w:rsidRPr="00896156">
              <w:rPr>
                <w:rFonts w:ascii="Montserrat Medium" w:hAnsi="Montserrat Medium"/>
                <w:color w:val="000000"/>
                <w:sz w:val="18"/>
                <w:szCs w:val="18"/>
                <w:lang w:val="es-MX"/>
              </w:rPr>
              <w:t>Ambas manos, ambos pies, o la vista de ambos ojos</w:t>
            </w:r>
          </w:p>
        </w:tc>
        <w:tc>
          <w:tcPr>
            <w:tcW w:w="1889" w:type="pct"/>
            <w:shd w:val="clear" w:color="auto" w:fill="auto"/>
            <w:vAlign w:val="center"/>
          </w:tcPr>
          <w:p w14:paraId="0931B93B" w14:textId="77777777" w:rsidR="00896156" w:rsidRPr="00EA592B" w:rsidRDefault="00896156" w:rsidP="000B09A2">
            <w:pPr>
              <w:tabs>
                <w:tab w:val="left" w:pos="3523"/>
              </w:tabs>
              <w:jc w:val="center"/>
              <w:rPr>
                <w:rFonts w:ascii="Montserrat Medium" w:hAnsi="Montserrat Medium"/>
                <w:color w:val="000000"/>
                <w:sz w:val="18"/>
                <w:szCs w:val="18"/>
              </w:rPr>
            </w:pPr>
            <w:r w:rsidRPr="00EA592B">
              <w:rPr>
                <w:rFonts w:ascii="Montserrat Medium" w:hAnsi="Montserrat Medium"/>
                <w:color w:val="000000"/>
                <w:sz w:val="18"/>
                <w:szCs w:val="18"/>
              </w:rPr>
              <w:t>100%</w:t>
            </w:r>
          </w:p>
        </w:tc>
      </w:tr>
      <w:tr w:rsidR="00896156" w:rsidRPr="00EA592B" w14:paraId="2CA791C0" w14:textId="77777777" w:rsidTr="000B09A2">
        <w:tc>
          <w:tcPr>
            <w:tcW w:w="3111" w:type="pct"/>
            <w:shd w:val="clear" w:color="auto" w:fill="auto"/>
          </w:tcPr>
          <w:p w14:paraId="19ED1602" w14:textId="77777777" w:rsidR="00896156" w:rsidRPr="00896156" w:rsidRDefault="00896156" w:rsidP="000B09A2">
            <w:pPr>
              <w:tabs>
                <w:tab w:val="left" w:pos="3523"/>
              </w:tabs>
              <w:jc w:val="both"/>
              <w:rPr>
                <w:rFonts w:ascii="Montserrat Medium" w:hAnsi="Montserrat Medium"/>
                <w:color w:val="000000"/>
                <w:sz w:val="18"/>
                <w:szCs w:val="18"/>
                <w:lang w:val="es-MX"/>
              </w:rPr>
            </w:pPr>
            <w:r w:rsidRPr="00896156">
              <w:rPr>
                <w:rFonts w:ascii="Montserrat Medium" w:hAnsi="Montserrat Medium"/>
                <w:color w:val="000000"/>
                <w:sz w:val="18"/>
                <w:szCs w:val="18"/>
                <w:lang w:val="es-MX"/>
              </w:rPr>
              <w:t>Una Mano y un pie</w:t>
            </w:r>
          </w:p>
        </w:tc>
        <w:tc>
          <w:tcPr>
            <w:tcW w:w="1889" w:type="pct"/>
            <w:shd w:val="clear" w:color="auto" w:fill="auto"/>
            <w:vAlign w:val="center"/>
          </w:tcPr>
          <w:p w14:paraId="377207F2" w14:textId="77777777" w:rsidR="00896156" w:rsidRPr="00EA592B" w:rsidRDefault="00896156" w:rsidP="000B09A2">
            <w:pPr>
              <w:tabs>
                <w:tab w:val="left" w:pos="3523"/>
              </w:tabs>
              <w:jc w:val="center"/>
              <w:rPr>
                <w:rFonts w:ascii="Montserrat Medium" w:hAnsi="Montserrat Medium"/>
                <w:color w:val="000000"/>
                <w:sz w:val="18"/>
                <w:szCs w:val="18"/>
              </w:rPr>
            </w:pPr>
            <w:r w:rsidRPr="00EA592B">
              <w:rPr>
                <w:rFonts w:ascii="Montserrat Medium" w:hAnsi="Montserrat Medium"/>
                <w:color w:val="000000"/>
                <w:sz w:val="18"/>
                <w:szCs w:val="18"/>
              </w:rPr>
              <w:t>100%</w:t>
            </w:r>
          </w:p>
        </w:tc>
      </w:tr>
      <w:tr w:rsidR="00896156" w:rsidRPr="00EA592B" w14:paraId="5FD9211E" w14:textId="77777777" w:rsidTr="000B09A2">
        <w:tc>
          <w:tcPr>
            <w:tcW w:w="3111" w:type="pct"/>
            <w:shd w:val="clear" w:color="auto" w:fill="auto"/>
          </w:tcPr>
          <w:p w14:paraId="338F4D7D" w14:textId="77777777" w:rsidR="00896156" w:rsidRPr="00896156" w:rsidRDefault="00896156" w:rsidP="000B09A2">
            <w:pPr>
              <w:tabs>
                <w:tab w:val="left" w:pos="3523"/>
              </w:tabs>
              <w:jc w:val="both"/>
              <w:rPr>
                <w:rFonts w:ascii="Montserrat Medium" w:hAnsi="Montserrat Medium"/>
                <w:color w:val="000000"/>
                <w:sz w:val="18"/>
                <w:szCs w:val="18"/>
                <w:lang w:val="es-MX"/>
              </w:rPr>
            </w:pPr>
            <w:r w:rsidRPr="00896156">
              <w:rPr>
                <w:rFonts w:ascii="Montserrat Medium" w:hAnsi="Montserrat Medium"/>
                <w:color w:val="000000"/>
                <w:sz w:val="18"/>
                <w:szCs w:val="18"/>
                <w:lang w:val="es-MX"/>
              </w:rPr>
              <w:t>Una mano y la vista de un ojo, o un pie y la vista de un ojo</w:t>
            </w:r>
          </w:p>
        </w:tc>
        <w:tc>
          <w:tcPr>
            <w:tcW w:w="1889" w:type="pct"/>
            <w:shd w:val="clear" w:color="auto" w:fill="auto"/>
            <w:vAlign w:val="center"/>
          </w:tcPr>
          <w:p w14:paraId="1B9C8CFA" w14:textId="77777777" w:rsidR="00896156" w:rsidRPr="00EA592B" w:rsidRDefault="00896156" w:rsidP="000B09A2">
            <w:pPr>
              <w:tabs>
                <w:tab w:val="left" w:pos="3523"/>
              </w:tabs>
              <w:jc w:val="center"/>
              <w:rPr>
                <w:rFonts w:ascii="Montserrat Medium" w:hAnsi="Montserrat Medium"/>
                <w:color w:val="000000"/>
                <w:sz w:val="18"/>
                <w:szCs w:val="18"/>
              </w:rPr>
            </w:pPr>
            <w:r w:rsidRPr="00EA592B">
              <w:rPr>
                <w:rFonts w:ascii="Montserrat Medium" w:hAnsi="Montserrat Medium"/>
                <w:color w:val="000000"/>
                <w:sz w:val="18"/>
                <w:szCs w:val="18"/>
              </w:rPr>
              <w:t>100%</w:t>
            </w:r>
          </w:p>
        </w:tc>
      </w:tr>
      <w:tr w:rsidR="00896156" w:rsidRPr="00EA592B" w14:paraId="1FB1E3AD" w14:textId="77777777" w:rsidTr="000B09A2">
        <w:tc>
          <w:tcPr>
            <w:tcW w:w="3111" w:type="pct"/>
            <w:shd w:val="clear" w:color="auto" w:fill="auto"/>
          </w:tcPr>
          <w:p w14:paraId="27D874FC" w14:textId="77777777" w:rsidR="00896156" w:rsidRPr="00EA592B" w:rsidRDefault="00896156" w:rsidP="000B09A2">
            <w:pPr>
              <w:tabs>
                <w:tab w:val="left" w:pos="3523"/>
              </w:tabs>
              <w:jc w:val="both"/>
              <w:rPr>
                <w:rFonts w:ascii="Montserrat Medium" w:hAnsi="Montserrat Medium"/>
                <w:color w:val="000000"/>
                <w:sz w:val="18"/>
                <w:szCs w:val="18"/>
              </w:rPr>
            </w:pPr>
            <w:r w:rsidRPr="00EA592B">
              <w:rPr>
                <w:rFonts w:ascii="Montserrat Medium" w:hAnsi="Montserrat Medium"/>
                <w:color w:val="000000"/>
                <w:sz w:val="18"/>
                <w:szCs w:val="18"/>
              </w:rPr>
              <w:t>Una mano</w:t>
            </w:r>
          </w:p>
        </w:tc>
        <w:tc>
          <w:tcPr>
            <w:tcW w:w="1889" w:type="pct"/>
            <w:shd w:val="clear" w:color="auto" w:fill="auto"/>
            <w:vAlign w:val="center"/>
          </w:tcPr>
          <w:p w14:paraId="360CAF67" w14:textId="77777777" w:rsidR="00896156" w:rsidRPr="00EA592B" w:rsidRDefault="00896156" w:rsidP="000B09A2">
            <w:pPr>
              <w:tabs>
                <w:tab w:val="left" w:pos="3523"/>
              </w:tabs>
              <w:jc w:val="center"/>
              <w:rPr>
                <w:rFonts w:ascii="Montserrat Medium" w:hAnsi="Montserrat Medium"/>
                <w:color w:val="000000"/>
                <w:sz w:val="18"/>
                <w:szCs w:val="18"/>
              </w:rPr>
            </w:pPr>
            <w:r w:rsidRPr="00EA592B">
              <w:rPr>
                <w:rFonts w:ascii="Montserrat Medium" w:hAnsi="Montserrat Medium"/>
                <w:color w:val="000000"/>
                <w:sz w:val="18"/>
                <w:szCs w:val="18"/>
              </w:rPr>
              <w:t>50%</w:t>
            </w:r>
          </w:p>
        </w:tc>
      </w:tr>
      <w:tr w:rsidR="00896156" w:rsidRPr="00EA592B" w14:paraId="51A31CF6" w14:textId="77777777" w:rsidTr="000B09A2">
        <w:tc>
          <w:tcPr>
            <w:tcW w:w="3111" w:type="pct"/>
            <w:shd w:val="clear" w:color="auto" w:fill="auto"/>
          </w:tcPr>
          <w:p w14:paraId="067834D9" w14:textId="77777777" w:rsidR="00896156" w:rsidRPr="00EA592B" w:rsidRDefault="00896156" w:rsidP="000B09A2">
            <w:pPr>
              <w:tabs>
                <w:tab w:val="left" w:pos="3523"/>
              </w:tabs>
              <w:jc w:val="both"/>
              <w:rPr>
                <w:rFonts w:ascii="Montserrat Medium" w:hAnsi="Montserrat Medium"/>
                <w:color w:val="000000"/>
                <w:sz w:val="18"/>
                <w:szCs w:val="18"/>
              </w:rPr>
            </w:pPr>
            <w:r w:rsidRPr="00EA592B">
              <w:rPr>
                <w:rFonts w:ascii="Montserrat Medium" w:hAnsi="Montserrat Medium"/>
                <w:color w:val="000000"/>
                <w:sz w:val="18"/>
                <w:szCs w:val="18"/>
              </w:rPr>
              <w:t>Un pie</w:t>
            </w:r>
          </w:p>
        </w:tc>
        <w:tc>
          <w:tcPr>
            <w:tcW w:w="1889" w:type="pct"/>
            <w:shd w:val="clear" w:color="auto" w:fill="auto"/>
            <w:vAlign w:val="center"/>
          </w:tcPr>
          <w:p w14:paraId="4C9029DF" w14:textId="77777777" w:rsidR="00896156" w:rsidRPr="00EA592B" w:rsidRDefault="00896156" w:rsidP="000B09A2">
            <w:pPr>
              <w:tabs>
                <w:tab w:val="left" w:pos="3523"/>
              </w:tabs>
              <w:jc w:val="center"/>
              <w:rPr>
                <w:rFonts w:ascii="Montserrat Medium" w:hAnsi="Montserrat Medium"/>
                <w:color w:val="000000"/>
                <w:sz w:val="18"/>
                <w:szCs w:val="18"/>
              </w:rPr>
            </w:pPr>
            <w:r w:rsidRPr="00EA592B">
              <w:rPr>
                <w:rFonts w:ascii="Montserrat Medium" w:hAnsi="Montserrat Medium"/>
                <w:color w:val="000000"/>
                <w:sz w:val="18"/>
                <w:szCs w:val="18"/>
              </w:rPr>
              <w:t>50%</w:t>
            </w:r>
          </w:p>
        </w:tc>
      </w:tr>
      <w:tr w:rsidR="00896156" w:rsidRPr="00EA592B" w14:paraId="66777A0E" w14:textId="77777777" w:rsidTr="000B09A2">
        <w:tc>
          <w:tcPr>
            <w:tcW w:w="3111" w:type="pct"/>
            <w:shd w:val="clear" w:color="auto" w:fill="auto"/>
          </w:tcPr>
          <w:p w14:paraId="799AF81C" w14:textId="77777777" w:rsidR="00896156" w:rsidRPr="00896156" w:rsidRDefault="00896156" w:rsidP="000B09A2">
            <w:pPr>
              <w:tabs>
                <w:tab w:val="left" w:pos="3523"/>
              </w:tabs>
              <w:jc w:val="both"/>
              <w:rPr>
                <w:rFonts w:ascii="Montserrat Medium" w:hAnsi="Montserrat Medium"/>
                <w:color w:val="000000"/>
                <w:sz w:val="18"/>
                <w:szCs w:val="18"/>
                <w:lang w:val="es-MX"/>
              </w:rPr>
            </w:pPr>
            <w:r w:rsidRPr="00896156">
              <w:rPr>
                <w:rFonts w:ascii="Montserrat Medium" w:hAnsi="Montserrat Medium"/>
                <w:color w:val="000000"/>
                <w:sz w:val="18"/>
                <w:szCs w:val="18"/>
                <w:lang w:val="es-MX"/>
              </w:rPr>
              <w:t>Tres dedos, comprendiendo el pulgar o el índice de una mano</w:t>
            </w:r>
          </w:p>
        </w:tc>
        <w:tc>
          <w:tcPr>
            <w:tcW w:w="1889" w:type="pct"/>
            <w:shd w:val="clear" w:color="auto" w:fill="auto"/>
            <w:vAlign w:val="center"/>
          </w:tcPr>
          <w:p w14:paraId="492D35D8" w14:textId="77777777" w:rsidR="00896156" w:rsidRPr="00EA592B" w:rsidRDefault="00896156" w:rsidP="000B09A2">
            <w:pPr>
              <w:tabs>
                <w:tab w:val="left" w:pos="3523"/>
              </w:tabs>
              <w:jc w:val="center"/>
              <w:rPr>
                <w:rFonts w:ascii="Montserrat Medium" w:hAnsi="Montserrat Medium"/>
                <w:color w:val="000000"/>
                <w:sz w:val="18"/>
                <w:szCs w:val="18"/>
              </w:rPr>
            </w:pPr>
            <w:r w:rsidRPr="00EA592B">
              <w:rPr>
                <w:rFonts w:ascii="Montserrat Medium" w:hAnsi="Montserrat Medium"/>
                <w:color w:val="000000"/>
                <w:sz w:val="18"/>
                <w:szCs w:val="18"/>
              </w:rPr>
              <w:t>30%</w:t>
            </w:r>
          </w:p>
        </w:tc>
      </w:tr>
      <w:tr w:rsidR="00896156" w:rsidRPr="00EA592B" w14:paraId="7E60742B" w14:textId="77777777" w:rsidTr="000B09A2">
        <w:tc>
          <w:tcPr>
            <w:tcW w:w="3111" w:type="pct"/>
            <w:shd w:val="clear" w:color="auto" w:fill="auto"/>
          </w:tcPr>
          <w:p w14:paraId="10925C15" w14:textId="77777777" w:rsidR="00896156" w:rsidRPr="00896156" w:rsidRDefault="00896156" w:rsidP="000B09A2">
            <w:pPr>
              <w:tabs>
                <w:tab w:val="left" w:pos="3523"/>
              </w:tabs>
              <w:jc w:val="both"/>
              <w:rPr>
                <w:rFonts w:ascii="Montserrat Medium" w:hAnsi="Montserrat Medium"/>
                <w:color w:val="000000"/>
                <w:sz w:val="18"/>
                <w:szCs w:val="18"/>
                <w:lang w:val="es-MX"/>
              </w:rPr>
            </w:pPr>
            <w:r w:rsidRPr="00896156">
              <w:rPr>
                <w:rFonts w:ascii="Montserrat Medium" w:hAnsi="Montserrat Medium"/>
                <w:color w:val="000000"/>
                <w:sz w:val="18"/>
                <w:szCs w:val="18"/>
                <w:lang w:val="es-MX"/>
              </w:rPr>
              <w:t>Amputación parcial de un pie, comprendiendo todos los dedos</w:t>
            </w:r>
          </w:p>
        </w:tc>
        <w:tc>
          <w:tcPr>
            <w:tcW w:w="1889" w:type="pct"/>
            <w:shd w:val="clear" w:color="auto" w:fill="auto"/>
            <w:vAlign w:val="center"/>
          </w:tcPr>
          <w:p w14:paraId="59E341CE" w14:textId="77777777" w:rsidR="00896156" w:rsidRPr="00EA592B" w:rsidRDefault="00896156" w:rsidP="000B09A2">
            <w:pPr>
              <w:tabs>
                <w:tab w:val="left" w:pos="3523"/>
              </w:tabs>
              <w:jc w:val="center"/>
              <w:rPr>
                <w:rFonts w:ascii="Montserrat Medium" w:hAnsi="Montserrat Medium"/>
                <w:color w:val="000000"/>
                <w:sz w:val="18"/>
                <w:szCs w:val="18"/>
              </w:rPr>
            </w:pPr>
            <w:r w:rsidRPr="00EA592B">
              <w:rPr>
                <w:rFonts w:ascii="Montserrat Medium" w:hAnsi="Montserrat Medium"/>
                <w:color w:val="000000"/>
                <w:sz w:val="18"/>
                <w:szCs w:val="18"/>
              </w:rPr>
              <w:t>30%</w:t>
            </w:r>
          </w:p>
        </w:tc>
      </w:tr>
      <w:tr w:rsidR="00896156" w:rsidRPr="00EA592B" w14:paraId="08EB7261" w14:textId="77777777" w:rsidTr="000B09A2">
        <w:tc>
          <w:tcPr>
            <w:tcW w:w="3111" w:type="pct"/>
            <w:shd w:val="clear" w:color="auto" w:fill="auto"/>
          </w:tcPr>
          <w:p w14:paraId="55558AE2" w14:textId="77777777" w:rsidR="00896156" w:rsidRPr="00896156" w:rsidRDefault="00896156" w:rsidP="000B09A2">
            <w:pPr>
              <w:tabs>
                <w:tab w:val="left" w:pos="3523"/>
              </w:tabs>
              <w:jc w:val="both"/>
              <w:rPr>
                <w:rFonts w:ascii="Montserrat Medium" w:hAnsi="Montserrat Medium"/>
                <w:color w:val="000000"/>
                <w:sz w:val="18"/>
                <w:szCs w:val="18"/>
                <w:lang w:val="es-MX"/>
              </w:rPr>
            </w:pPr>
            <w:r w:rsidRPr="00896156">
              <w:rPr>
                <w:rFonts w:ascii="Montserrat Medium" w:hAnsi="Montserrat Medium"/>
                <w:color w:val="000000"/>
                <w:sz w:val="18"/>
                <w:szCs w:val="18"/>
                <w:lang w:val="es-MX"/>
              </w:rPr>
              <w:t>La vista de un ojo</w:t>
            </w:r>
          </w:p>
        </w:tc>
        <w:tc>
          <w:tcPr>
            <w:tcW w:w="1889" w:type="pct"/>
            <w:shd w:val="clear" w:color="auto" w:fill="auto"/>
            <w:vAlign w:val="center"/>
          </w:tcPr>
          <w:p w14:paraId="4DBDE448" w14:textId="77777777" w:rsidR="00896156" w:rsidRPr="00EA592B" w:rsidRDefault="00896156" w:rsidP="000B09A2">
            <w:pPr>
              <w:tabs>
                <w:tab w:val="left" w:pos="3523"/>
              </w:tabs>
              <w:jc w:val="center"/>
              <w:rPr>
                <w:rFonts w:ascii="Montserrat Medium" w:hAnsi="Montserrat Medium"/>
                <w:color w:val="000000"/>
                <w:sz w:val="18"/>
                <w:szCs w:val="18"/>
              </w:rPr>
            </w:pPr>
            <w:r w:rsidRPr="00EA592B">
              <w:rPr>
                <w:rFonts w:ascii="Montserrat Medium" w:hAnsi="Montserrat Medium"/>
                <w:color w:val="000000"/>
                <w:sz w:val="18"/>
                <w:szCs w:val="18"/>
              </w:rPr>
              <w:t>30%</w:t>
            </w:r>
          </w:p>
        </w:tc>
      </w:tr>
      <w:tr w:rsidR="00896156" w:rsidRPr="00EA592B" w14:paraId="5C574C5F" w14:textId="77777777" w:rsidTr="000B09A2">
        <w:tc>
          <w:tcPr>
            <w:tcW w:w="3111" w:type="pct"/>
            <w:shd w:val="clear" w:color="auto" w:fill="auto"/>
          </w:tcPr>
          <w:p w14:paraId="4B8FAD02" w14:textId="77777777" w:rsidR="00896156" w:rsidRPr="00896156" w:rsidRDefault="00896156" w:rsidP="000B09A2">
            <w:pPr>
              <w:tabs>
                <w:tab w:val="left" w:pos="3523"/>
              </w:tabs>
              <w:jc w:val="both"/>
              <w:rPr>
                <w:rFonts w:ascii="Montserrat Medium" w:hAnsi="Montserrat Medium"/>
                <w:color w:val="000000"/>
                <w:sz w:val="18"/>
                <w:szCs w:val="18"/>
                <w:lang w:val="es-MX"/>
              </w:rPr>
            </w:pPr>
            <w:r w:rsidRPr="00896156">
              <w:rPr>
                <w:rFonts w:ascii="Montserrat Medium" w:hAnsi="Montserrat Medium"/>
                <w:color w:val="000000"/>
                <w:sz w:val="18"/>
                <w:szCs w:val="18"/>
                <w:lang w:val="es-MX"/>
              </w:rPr>
              <w:t>El pulgar y otro dedo que no sea el índice, de una mano</w:t>
            </w:r>
          </w:p>
        </w:tc>
        <w:tc>
          <w:tcPr>
            <w:tcW w:w="1889" w:type="pct"/>
            <w:shd w:val="clear" w:color="auto" w:fill="auto"/>
            <w:vAlign w:val="center"/>
          </w:tcPr>
          <w:p w14:paraId="61ED014A" w14:textId="77777777" w:rsidR="00896156" w:rsidRPr="00EA592B" w:rsidRDefault="00896156" w:rsidP="000B09A2">
            <w:pPr>
              <w:tabs>
                <w:tab w:val="left" w:pos="3523"/>
              </w:tabs>
              <w:jc w:val="center"/>
              <w:rPr>
                <w:rFonts w:ascii="Montserrat Medium" w:hAnsi="Montserrat Medium"/>
                <w:color w:val="000000"/>
                <w:sz w:val="18"/>
                <w:szCs w:val="18"/>
              </w:rPr>
            </w:pPr>
            <w:r w:rsidRPr="00EA592B">
              <w:rPr>
                <w:rFonts w:ascii="Montserrat Medium" w:hAnsi="Montserrat Medium"/>
                <w:color w:val="000000"/>
                <w:sz w:val="18"/>
                <w:szCs w:val="18"/>
              </w:rPr>
              <w:t>25%</w:t>
            </w:r>
          </w:p>
        </w:tc>
      </w:tr>
      <w:tr w:rsidR="00896156" w:rsidRPr="00EA592B" w14:paraId="58B7A490" w14:textId="77777777" w:rsidTr="000B09A2">
        <w:tc>
          <w:tcPr>
            <w:tcW w:w="3111" w:type="pct"/>
            <w:shd w:val="clear" w:color="auto" w:fill="auto"/>
          </w:tcPr>
          <w:p w14:paraId="1C19C636" w14:textId="77777777" w:rsidR="00896156" w:rsidRPr="00896156" w:rsidRDefault="00896156" w:rsidP="000B09A2">
            <w:pPr>
              <w:tabs>
                <w:tab w:val="left" w:pos="3523"/>
              </w:tabs>
              <w:jc w:val="both"/>
              <w:rPr>
                <w:rFonts w:ascii="Montserrat Medium" w:hAnsi="Montserrat Medium"/>
                <w:color w:val="000000"/>
                <w:sz w:val="18"/>
                <w:szCs w:val="18"/>
                <w:lang w:val="es-MX"/>
              </w:rPr>
            </w:pPr>
            <w:r w:rsidRPr="00896156">
              <w:rPr>
                <w:rFonts w:ascii="Montserrat Medium" w:hAnsi="Montserrat Medium"/>
                <w:color w:val="000000"/>
                <w:sz w:val="18"/>
                <w:szCs w:val="18"/>
                <w:lang w:val="es-MX"/>
              </w:rPr>
              <w:t>Tres dedos que no sean el pulgar o el índice, de una mano</w:t>
            </w:r>
          </w:p>
        </w:tc>
        <w:tc>
          <w:tcPr>
            <w:tcW w:w="1889" w:type="pct"/>
            <w:shd w:val="clear" w:color="auto" w:fill="auto"/>
            <w:vAlign w:val="center"/>
          </w:tcPr>
          <w:p w14:paraId="23D5B619" w14:textId="77777777" w:rsidR="00896156" w:rsidRPr="00EA592B" w:rsidRDefault="00896156" w:rsidP="000B09A2">
            <w:pPr>
              <w:tabs>
                <w:tab w:val="left" w:pos="3523"/>
              </w:tabs>
              <w:jc w:val="center"/>
              <w:rPr>
                <w:rFonts w:ascii="Montserrat Medium" w:hAnsi="Montserrat Medium"/>
                <w:color w:val="000000"/>
                <w:sz w:val="18"/>
                <w:szCs w:val="18"/>
              </w:rPr>
            </w:pPr>
            <w:r w:rsidRPr="00EA592B">
              <w:rPr>
                <w:rFonts w:ascii="Montserrat Medium" w:hAnsi="Montserrat Medium"/>
                <w:color w:val="000000"/>
                <w:sz w:val="18"/>
                <w:szCs w:val="18"/>
              </w:rPr>
              <w:t>25%</w:t>
            </w:r>
          </w:p>
        </w:tc>
      </w:tr>
      <w:tr w:rsidR="00896156" w:rsidRPr="00EA592B" w14:paraId="45276C88" w14:textId="77777777" w:rsidTr="000B09A2">
        <w:tc>
          <w:tcPr>
            <w:tcW w:w="3111" w:type="pct"/>
            <w:shd w:val="clear" w:color="auto" w:fill="auto"/>
          </w:tcPr>
          <w:p w14:paraId="18310D18" w14:textId="77777777" w:rsidR="00896156" w:rsidRPr="00896156" w:rsidRDefault="00896156" w:rsidP="000B09A2">
            <w:pPr>
              <w:tabs>
                <w:tab w:val="left" w:pos="3523"/>
              </w:tabs>
              <w:jc w:val="both"/>
              <w:rPr>
                <w:rFonts w:ascii="Montserrat Medium" w:hAnsi="Montserrat Medium"/>
                <w:color w:val="000000"/>
                <w:sz w:val="18"/>
                <w:szCs w:val="18"/>
                <w:lang w:val="es-MX"/>
              </w:rPr>
            </w:pPr>
            <w:r w:rsidRPr="00896156">
              <w:rPr>
                <w:rFonts w:ascii="Montserrat Medium" w:hAnsi="Montserrat Medium"/>
                <w:color w:val="000000"/>
                <w:sz w:val="18"/>
                <w:szCs w:val="18"/>
                <w:lang w:val="es-MX"/>
              </w:rPr>
              <w:t>Sordera completa de los dos oídos</w:t>
            </w:r>
          </w:p>
        </w:tc>
        <w:tc>
          <w:tcPr>
            <w:tcW w:w="1889" w:type="pct"/>
            <w:shd w:val="clear" w:color="auto" w:fill="auto"/>
            <w:vAlign w:val="center"/>
          </w:tcPr>
          <w:p w14:paraId="2CD010F6" w14:textId="77777777" w:rsidR="00896156" w:rsidRPr="00EA592B" w:rsidRDefault="00896156" w:rsidP="000B09A2">
            <w:pPr>
              <w:tabs>
                <w:tab w:val="left" w:pos="3523"/>
              </w:tabs>
              <w:jc w:val="center"/>
              <w:rPr>
                <w:rFonts w:ascii="Montserrat Medium" w:hAnsi="Montserrat Medium"/>
                <w:color w:val="000000"/>
                <w:sz w:val="18"/>
                <w:szCs w:val="18"/>
              </w:rPr>
            </w:pPr>
            <w:r w:rsidRPr="00EA592B">
              <w:rPr>
                <w:rFonts w:ascii="Montserrat Medium" w:hAnsi="Montserrat Medium"/>
                <w:color w:val="000000"/>
                <w:sz w:val="18"/>
                <w:szCs w:val="18"/>
              </w:rPr>
              <w:t>25%</w:t>
            </w:r>
          </w:p>
        </w:tc>
      </w:tr>
      <w:tr w:rsidR="00896156" w:rsidRPr="00EA592B" w14:paraId="6823BF73" w14:textId="77777777" w:rsidTr="000B09A2">
        <w:tc>
          <w:tcPr>
            <w:tcW w:w="3111" w:type="pct"/>
            <w:shd w:val="clear" w:color="auto" w:fill="auto"/>
          </w:tcPr>
          <w:p w14:paraId="147B7BF8" w14:textId="77777777" w:rsidR="00896156" w:rsidRPr="00896156" w:rsidRDefault="00896156" w:rsidP="000B09A2">
            <w:pPr>
              <w:tabs>
                <w:tab w:val="left" w:pos="3523"/>
              </w:tabs>
              <w:jc w:val="both"/>
              <w:rPr>
                <w:rFonts w:ascii="Montserrat Medium" w:hAnsi="Montserrat Medium"/>
                <w:color w:val="000000"/>
                <w:sz w:val="18"/>
                <w:szCs w:val="18"/>
                <w:lang w:val="es-MX"/>
              </w:rPr>
            </w:pPr>
            <w:r w:rsidRPr="00896156">
              <w:rPr>
                <w:rFonts w:ascii="Montserrat Medium" w:hAnsi="Montserrat Medium"/>
                <w:color w:val="000000"/>
                <w:sz w:val="18"/>
                <w:szCs w:val="18"/>
                <w:lang w:val="es-MX"/>
              </w:rPr>
              <w:t>El índice y otro dedo que no sea el pulgar, de una mano</w:t>
            </w:r>
          </w:p>
        </w:tc>
        <w:tc>
          <w:tcPr>
            <w:tcW w:w="1889" w:type="pct"/>
            <w:shd w:val="clear" w:color="auto" w:fill="auto"/>
            <w:vAlign w:val="center"/>
          </w:tcPr>
          <w:p w14:paraId="604F9569" w14:textId="77777777" w:rsidR="00896156" w:rsidRPr="00EA592B" w:rsidRDefault="00896156" w:rsidP="000B09A2">
            <w:pPr>
              <w:tabs>
                <w:tab w:val="left" w:pos="3523"/>
              </w:tabs>
              <w:jc w:val="center"/>
              <w:rPr>
                <w:rFonts w:ascii="Montserrat Medium" w:hAnsi="Montserrat Medium"/>
                <w:color w:val="000000"/>
                <w:sz w:val="18"/>
                <w:szCs w:val="18"/>
              </w:rPr>
            </w:pPr>
            <w:r w:rsidRPr="00EA592B">
              <w:rPr>
                <w:rFonts w:ascii="Montserrat Medium" w:hAnsi="Montserrat Medium"/>
                <w:color w:val="000000"/>
                <w:sz w:val="18"/>
                <w:szCs w:val="18"/>
              </w:rPr>
              <w:t>20%</w:t>
            </w:r>
          </w:p>
        </w:tc>
      </w:tr>
      <w:tr w:rsidR="00896156" w:rsidRPr="00EA592B" w14:paraId="5C38156F" w14:textId="77777777" w:rsidTr="000B09A2">
        <w:tc>
          <w:tcPr>
            <w:tcW w:w="3111" w:type="pct"/>
            <w:shd w:val="clear" w:color="auto" w:fill="auto"/>
          </w:tcPr>
          <w:p w14:paraId="3E74849B" w14:textId="77777777" w:rsidR="00896156" w:rsidRPr="00896156" w:rsidRDefault="00896156" w:rsidP="000B09A2">
            <w:pPr>
              <w:tabs>
                <w:tab w:val="left" w:pos="3523"/>
              </w:tabs>
              <w:jc w:val="both"/>
              <w:rPr>
                <w:rFonts w:ascii="Montserrat Medium" w:hAnsi="Montserrat Medium"/>
                <w:color w:val="000000"/>
                <w:sz w:val="18"/>
                <w:szCs w:val="18"/>
                <w:lang w:val="es-MX"/>
              </w:rPr>
            </w:pPr>
            <w:r w:rsidRPr="00896156">
              <w:rPr>
                <w:rFonts w:ascii="Montserrat Medium" w:hAnsi="Montserrat Medium"/>
                <w:color w:val="000000"/>
                <w:sz w:val="18"/>
                <w:szCs w:val="18"/>
                <w:lang w:val="es-MX"/>
              </w:rPr>
              <w:lastRenderedPageBreak/>
              <w:t>Acortamiento de un miembro inferior, por lo menos 5 cm.</w:t>
            </w:r>
          </w:p>
        </w:tc>
        <w:tc>
          <w:tcPr>
            <w:tcW w:w="1889" w:type="pct"/>
            <w:shd w:val="clear" w:color="auto" w:fill="auto"/>
            <w:vAlign w:val="center"/>
          </w:tcPr>
          <w:p w14:paraId="17100262" w14:textId="77777777" w:rsidR="00896156" w:rsidRPr="00EA592B" w:rsidRDefault="00896156" w:rsidP="000B09A2">
            <w:pPr>
              <w:tabs>
                <w:tab w:val="left" w:pos="3523"/>
              </w:tabs>
              <w:jc w:val="center"/>
              <w:rPr>
                <w:rFonts w:ascii="Montserrat Medium" w:hAnsi="Montserrat Medium"/>
                <w:color w:val="000000"/>
                <w:sz w:val="18"/>
                <w:szCs w:val="18"/>
              </w:rPr>
            </w:pPr>
            <w:r w:rsidRPr="00EA592B">
              <w:rPr>
                <w:rFonts w:ascii="Montserrat Medium" w:hAnsi="Montserrat Medium"/>
                <w:color w:val="000000"/>
                <w:sz w:val="18"/>
                <w:szCs w:val="18"/>
              </w:rPr>
              <w:t>15%</w:t>
            </w:r>
          </w:p>
        </w:tc>
      </w:tr>
      <w:tr w:rsidR="00896156" w:rsidRPr="00EA592B" w14:paraId="11117863" w14:textId="77777777" w:rsidTr="000B09A2">
        <w:tc>
          <w:tcPr>
            <w:tcW w:w="3111" w:type="pct"/>
            <w:shd w:val="clear" w:color="auto" w:fill="auto"/>
          </w:tcPr>
          <w:p w14:paraId="6E9B2720" w14:textId="77777777" w:rsidR="00896156" w:rsidRPr="00896156" w:rsidRDefault="00896156" w:rsidP="000B09A2">
            <w:pPr>
              <w:tabs>
                <w:tab w:val="left" w:pos="3523"/>
              </w:tabs>
              <w:jc w:val="both"/>
              <w:rPr>
                <w:rFonts w:ascii="Montserrat Medium" w:hAnsi="Montserrat Medium"/>
                <w:color w:val="000000"/>
                <w:sz w:val="18"/>
                <w:szCs w:val="18"/>
                <w:lang w:val="es-MX"/>
              </w:rPr>
            </w:pPr>
            <w:r w:rsidRPr="00896156">
              <w:rPr>
                <w:rFonts w:ascii="Montserrat Medium" w:hAnsi="Montserrat Medium"/>
                <w:color w:val="000000"/>
                <w:sz w:val="18"/>
                <w:szCs w:val="18"/>
                <w:lang w:val="es-MX"/>
              </w:rPr>
              <w:t>El pulgar de cualquier mano</w:t>
            </w:r>
          </w:p>
        </w:tc>
        <w:tc>
          <w:tcPr>
            <w:tcW w:w="1889" w:type="pct"/>
            <w:shd w:val="clear" w:color="auto" w:fill="auto"/>
            <w:vAlign w:val="center"/>
          </w:tcPr>
          <w:p w14:paraId="5138F4BB" w14:textId="77777777" w:rsidR="00896156" w:rsidRPr="00EA592B" w:rsidRDefault="00896156" w:rsidP="000B09A2">
            <w:pPr>
              <w:tabs>
                <w:tab w:val="left" w:pos="3523"/>
              </w:tabs>
              <w:jc w:val="center"/>
              <w:rPr>
                <w:rFonts w:ascii="Montserrat Medium" w:hAnsi="Montserrat Medium"/>
                <w:color w:val="000000"/>
                <w:sz w:val="18"/>
                <w:szCs w:val="18"/>
              </w:rPr>
            </w:pPr>
            <w:r w:rsidRPr="00EA592B">
              <w:rPr>
                <w:rFonts w:ascii="Montserrat Medium" w:hAnsi="Montserrat Medium"/>
                <w:color w:val="000000"/>
                <w:sz w:val="18"/>
                <w:szCs w:val="18"/>
              </w:rPr>
              <w:t>15%</w:t>
            </w:r>
          </w:p>
        </w:tc>
      </w:tr>
      <w:tr w:rsidR="00896156" w:rsidRPr="00EA592B" w14:paraId="4959DFA6" w14:textId="77777777" w:rsidTr="000B09A2">
        <w:tc>
          <w:tcPr>
            <w:tcW w:w="3111" w:type="pct"/>
            <w:shd w:val="clear" w:color="auto" w:fill="auto"/>
          </w:tcPr>
          <w:p w14:paraId="66442842" w14:textId="77777777" w:rsidR="00896156" w:rsidRPr="00896156" w:rsidRDefault="00896156" w:rsidP="000B09A2">
            <w:pPr>
              <w:tabs>
                <w:tab w:val="left" w:pos="3523"/>
              </w:tabs>
              <w:jc w:val="both"/>
              <w:rPr>
                <w:rFonts w:ascii="Montserrat Medium" w:hAnsi="Montserrat Medium"/>
                <w:color w:val="000000"/>
                <w:sz w:val="18"/>
                <w:szCs w:val="18"/>
                <w:lang w:val="es-MX"/>
              </w:rPr>
            </w:pPr>
            <w:r w:rsidRPr="00896156">
              <w:rPr>
                <w:rFonts w:ascii="Montserrat Medium" w:hAnsi="Montserrat Medium"/>
                <w:color w:val="000000"/>
                <w:sz w:val="18"/>
                <w:szCs w:val="18"/>
                <w:lang w:val="es-MX"/>
              </w:rPr>
              <w:t>El índice de cualquier mano</w:t>
            </w:r>
          </w:p>
        </w:tc>
        <w:tc>
          <w:tcPr>
            <w:tcW w:w="1889" w:type="pct"/>
            <w:shd w:val="clear" w:color="auto" w:fill="auto"/>
            <w:vAlign w:val="center"/>
          </w:tcPr>
          <w:p w14:paraId="5FC951F4" w14:textId="77777777" w:rsidR="00896156" w:rsidRPr="00EA592B" w:rsidRDefault="00896156" w:rsidP="000B09A2">
            <w:pPr>
              <w:tabs>
                <w:tab w:val="left" w:pos="3523"/>
              </w:tabs>
              <w:jc w:val="center"/>
              <w:rPr>
                <w:rFonts w:ascii="Montserrat Medium" w:hAnsi="Montserrat Medium"/>
                <w:color w:val="000000"/>
                <w:sz w:val="18"/>
                <w:szCs w:val="18"/>
              </w:rPr>
            </w:pPr>
            <w:r w:rsidRPr="00EA592B">
              <w:rPr>
                <w:rFonts w:ascii="Montserrat Medium" w:hAnsi="Montserrat Medium"/>
                <w:color w:val="000000"/>
                <w:sz w:val="18"/>
                <w:szCs w:val="18"/>
              </w:rPr>
              <w:t>10%</w:t>
            </w:r>
          </w:p>
        </w:tc>
      </w:tr>
      <w:tr w:rsidR="00896156" w:rsidRPr="00EA592B" w14:paraId="3B25AF1B" w14:textId="77777777" w:rsidTr="000B09A2">
        <w:tc>
          <w:tcPr>
            <w:tcW w:w="3111" w:type="pct"/>
            <w:shd w:val="clear" w:color="auto" w:fill="auto"/>
          </w:tcPr>
          <w:p w14:paraId="17E5AD43" w14:textId="77777777" w:rsidR="00896156" w:rsidRPr="00896156" w:rsidRDefault="00896156" w:rsidP="000B09A2">
            <w:pPr>
              <w:tabs>
                <w:tab w:val="left" w:pos="3523"/>
              </w:tabs>
              <w:jc w:val="both"/>
              <w:rPr>
                <w:rFonts w:ascii="Montserrat Medium" w:hAnsi="Montserrat Medium"/>
                <w:color w:val="000000"/>
                <w:sz w:val="18"/>
                <w:szCs w:val="18"/>
                <w:lang w:val="es-MX"/>
              </w:rPr>
            </w:pPr>
            <w:r w:rsidRPr="00896156">
              <w:rPr>
                <w:rFonts w:ascii="Montserrat Medium" w:hAnsi="Montserrat Medium"/>
                <w:color w:val="000000"/>
                <w:sz w:val="18"/>
                <w:szCs w:val="18"/>
                <w:lang w:val="es-MX"/>
              </w:rPr>
              <w:t>El dedo medio, el anular o el meñique</w:t>
            </w:r>
          </w:p>
        </w:tc>
        <w:tc>
          <w:tcPr>
            <w:tcW w:w="1889" w:type="pct"/>
            <w:shd w:val="clear" w:color="auto" w:fill="auto"/>
            <w:vAlign w:val="center"/>
          </w:tcPr>
          <w:p w14:paraId="6134A187" w14:textId="77777777" w:rsidR="00896156" w:rsidRPr="00EA592B" w:rsidRDefault="00896156" w:rsidP="000B09A2">
            <w:pPr>
              <w:tabs>
                <w:tab w:val="left" w:pos="3523"/>
              </w:tabs>
              <w:jc w:val="center"/>
              <w:rPr>
                <w:rFonts w:ascii="Montserrat Medium" w:hAnsi="Montserrat Medium"/>
                <w:color w:val="000000"/>
                <w:sz w:val="18"/>
                <w:szCs w:val="18"/>
              </w:rPr>
            </w:pPr>
            <w:r w:rsidRPr="00EA592B">
              <w:rPr>
                <w:rFonts w:ascii="Montserrat Medium" w:hAnsi="Montserrat Medium"/>
                <w:color w:val="000000"/>
                <w:sz w:val="18"/>
                <w:szCs w:val="18"/>
              </w:rPr>
              <w:t>5%</w:t>
            </w:r>
          </w:p>
        </w:tc>
      </w:tr>
    </w:tbl>
    <w:p w14:paraId="2FBB6A56" w14:textId="77777777" w:rsidR="00896156" w:rsidRPr="00EA592B" w:rsidRDefault="00896156" w:rsidP="00896156">
      <w:pPr>
        <w:jc w:val="both"/>
        <w:rPr>
          <w:rFonts w:ascii="Montserrat Medium" w:hAnsi="Montserrat Medium" w:cs="Arial"/>
          <w:color w:val="000000"/>
          <w:sz w:val="18"/>
          <w:szCs w:val="18"/>
        </w:rPr>
      </w:pPr>
    </w:p>
    <w:p w14:paraId="43EB42AE" w14:textId="77777777" w:rsidR="00896156" w:rsidRPr="00896156" w:rsidRDefault="00896156" w:rsidP="00896156">
      <w:pPr>
        <w:tabs>
          <w:tab w:val="left" w:pos="3523"/>
        </w:tabs>
        <w:jc w:val="both"/>
        <w:rPr>
          <w:rFonts w:ascii="Montserrat Medium" w:hAnsi="Montserrat Medium"/>
          <w:color w:val="000000"/>
          <w:sz w:val="18"/>
          <w:szCs w:val="18"/>
          <w:lang w:val="es-MX"/>
        </w:rPr>
      </w:pPr>
      <w:r w:rsidRPr="00896156">
        <w:rPr>
          <w:rFonts w:ascii="Montserrat Medium" w:hAnsi="Montserrat Medium"/>
          <w:b/>
          <w:bCs/>
          <w:color w:val="000000"/>
          <w:sz w:val="18"/>
          <w:szCs w:val="18"/>
          <w:lang w:val="es-MX"/>
        </w:rPr>
        <w:t>TIPO DE ADMINISTRACIÓN</w:t>
      </w:r>
      <w:r w:rsidRPr="00896156">
        <w:rPr>
          <w:rFonts w:ascii="Montserrat Medium" w:hAnsi="Montserrat Medium"/>
          <w:color w:val="000000"/>
          <w:sz w:val="18"/>
          <w:szCs w:val="18"/>
          <w:lang w:val="es-MX"/>
        </w:rPr>
        <w:t>: Póliza Auto administrada y emisión de pólizas y recibos por estado.</w:t>
      </w:r>
    </w:p>
    <w:p w14:paraId="3369D418" w14:textId="77777777" w:rsidR="00896156" w:rsidRPr="00896156" w:rsidRDefault="00896156" w:rsidP="00896156">
      <w:pPr>
        <w:tabs>
          <w:tab w:val="left" w:pos="3523"/>
        </w:tabs>
        <w:jc w:val="both"/>
        <w:rPr>
          <w:rFonts w:ascii="Montserrat Medium" w:hAnsi="Montserrat Medium"/>
          <w:color w:val="000000"/>
          <w:sz w:val="18"/>
          <w:szCs w:val="18"/>
          <w:lang w:val="es-MX"/>
        </w:rPr>
      </w:pPr>
    </w:p>
    <w:p w14:paraId="7DFA701C" w14:textId="77777777" w:rsidR="00896156" w:rsidRPr="00896156" w:rsidRDefault="00896156" w:rsidP="00896156">
      <w:pPr>
        <w:tabs>
          <w:tab w:val="left" w:pos="3523"/>
        </w:tabs>
        <w:jc w:val="both"/>
        <w:rPr>
          <w:rFonts w:ascii="Montserrat Medium" w:hAnsi="Montserrat Medium"/>
          <w:color w:val="000000"/>
          <w:sz w:val="18"/>
          <w:szCs w:val="18"/>
          <w:lang w:val="es-MX"/>
        </w:rPr>
      </w:pPr>
      <w:r w:rsidRPr="00896156">
        <w:rPr>
          <w:rFonts w:ascii="Montserrat Medium" w:hAnsi="Montserrat Medium"/>
          <w:b/>
          <w:bCs/>
          <w:color w:val="000000"/>
          <w:sz w:val="18"/>
          <w:szCs w:val="18"/>
          <w:lang w:val="es-MX"/>
        </w:rPr>
        <w:t>TIPO DE REGISTRO</w:t>
      </w:r>
      <w:r w:rsidRPr="00896156">
        <w:rPr>
          <w:rFonts w:ascii="Montserrat Medium" w:hAnsi="Montserrat Medium"/>
          <w:color w:val="000000"/>
          <w:sz w:val="18"/>
          <w:szCs w:val="18"/>
          <w:lang w:val="es-MX"/>
        </w:rPr>
        <w:t>:  Registro de asegurados informativo, no limitativo.</w:t>
      </w:r>
    </w:p>
    <w:p w14:paraId="0BABE8BF" w14:textId="77777777" w:rsidR="00896156" w:rsidRPr="00896156" w:rsidRDefault="00896156" w:rsidP="00896156">
      <w:pPr>
        <w:tabs>
          <w:tab w:val="left" w:pos="3523"/>
        </w:tabs>
        <w:jc w:val="both"/>
        <w:rPr>
          <w:rFonts w:ascii="Montserrat Medium" w:hAnsi="Montserrat Medium"/>
          <w:color w:val="000000"/>
          <w:sz w:val="18"/>
          <w:szCs w:val="18"/>
          <w:lang w:val="es-MX"/>
        </w:rPr>
      </w:pPr>
    </w:p>
    <w:p w14:paraId="5D0CA38D" w14:textId="77777777" w:rsidR="00896156" w:rsidRPr="00896156" w:rsidRDefault="00896156" w:rsidP="00896156">
      <w:pPr>
        <w:tabs>
          <w:tab w:val="left" w:pos="3523"/>
        </w:tabs>
        <w:jc w:val="both"/>
        <w:rPr>
          <w:rFonts w:ascii="Montserrat Medium" w:hAnsi="Montserrat Medium"/>
          <w:color w:val="000000"/>
          <w:sz w:val="18"/>
          <w:szCs w:val="18"/>
          <w:lang w:val="es-MX"/>
        </w:rPr>
      </w:pPr>
      <w:r w:rsidRPr="00896156">
        <w:rPr>
          <w:rFonts w:ascii="Montserrat Medium" w:hAnsi="Montserrat Medium"/>
          <w:b/>
          <w:bCs/>
          <w:color w:val="000000"/>
          <w:sz w:val="18"/>
          <w:szCs w:val="18"/>
          <w:lang w:val="es-MX"/>
        </w:rPr>
        <w:t>ALTAS, BAJAS Y MOVIMIENTOS:</w:t>
      </w:r>
      <w:r w:rsidRPr="00896156">
        <w:rPr>
          <w:rFonts w:ascii="Montserrat Medium" w:hAnsi="Montserrat Medium"/>
          <w:color w:val="000000"/>
          <w:sz w:val="18"/>
          <w:szCs w:val="18"/>
          <w:lang w:val="es-MX"/>
        </w:rPr>
        <w:t xml:space="preserve"> Los alumnos que ingresen al grupo asegurable posteriormente al inicio de vigencia, automáticamente pasarán a formar parte de la colectividad asegurada del CONALEP y quedarán asegurados desde la fecha de alta al CONALEP, independientemente de la fecha de aviso de alta a la compañía aseguradora.</w:t>
      </w:r>
    </w:p>
    <w:p w14:paraId="48EB52F4" w14:textId="77777777" w:rsidR="00896156" w:rsidRPr="00896156" w:rsidRDefault="00896156" w:rsidP="00896156">
      <w:pPr>
        <w:tabs>
          <w:tab w:val="left" w:pos="3523"/>
        </w:tabs>
        <w:jc w:val="both"/>
        <w:rPr>
          <w:rFonts w:ascii="Montserrat Medium" w:hAnsi="Montserrat Medium"/>
          <w:color w:val="2F5496"/>
          <w:sz w:val="18"/>
          <w:szCs w:val="18"/>
          <w:lang w:val="es-MX"/>
        </w:rPr>
      </w:pPr>
      <w:r w:rsidRPr="00896156">
        <w:rPr>
          <w:rFonts w:ascii="Montserrat Medium" w:hAnsi="Montserrat Medium"/>
          <w:color w:val="000000"/>
          <w:sz w:val="18"/>
          <w:szCs w:val="18"/>
          <w:lang w:val="es-MX"/>
        </w:rPr>
        <w:t xml:space="preserve">Aceptando la compañía aseguradora  que el Conalep lleve a cabo la acreditación de la pertenencia a la colectividad asegurada, a través de los medios idóneos con los que cuente, es decir, bases, ficha o comprobante de inscripción al ciclo escolar, comprobante de pago del seguro de accidentes personales escolares o constancia del plantel acreditando la pertenencia a la colectividad, por lo que, en caso de presentarse un siniestro el (los) alumno (s) quedarán amparados desde su inscripción al CONALEP. </w:t>
      </w:r>
    </w:p>
    <w:p w14:paraId="06DA48B7" w14:textId="77777777" w:rsidR="00896156" w:rsidRPr="00896156" w:rsidRDefault="00896156" w:rsidP="00896156">
      <w:pPr>
        <w:tabs>
          <w:tab w:val="left" w:pos="3523"/>
        </w:tabs>
        <w:jc w:val="both"/>
        <w:rPr>
          <w:rFonts w:ascii="Montserrat Medium" w:hAnsi="Montserrat Medium"/>
          <w:b/>
          <w:bCs/>
          <w:color w:val="000000"/>
          <w:sz w:val="18"/>
          <w:szCs w:val="18"/>
          <w:lang w:val="es-MX"/>
        </w:rPr>
      </w:pPr>
      <w:r w:rsidRPr="00896156">
        <w:rPr>
          <w:rFonts w:ascii="Montserrat Medium" w:hAnsi="Montserrat Medium"/>
          <w:b/>
          <w:bCs/>
          <w:color w:val="000000"/>
          <w:sz w:val="18"/>
          <w:szCs w:val="18"/>
          <w:lang w:val="es-MX"/>
        </w:rPr>
        <w:t>ELEGIBILIDAD:</w:t>
      </w:r>
    </w:p>
    <w:p w14:paraId="7F24416F" w14:textId="77777777" w:rsidR="00896156" w:rsidRPr="00896156" w:rsidRDefault="00896156" w:rsidP="00896156">
      <w:pPr>
        <w:tabs>
          <w:tab w:val="left" w:pos="3523"/>
        </w:tabs>
        <w:jc w:val="both"/>
        <w:rPr>
          <w:rFonts w:ascii="Montserrat Medium" w:hAnsi="Montserrat Medium"/>
          <w:color w:val="000000"/>
          <w:sz w:val="18"/>
          <w:szCs w:val="18"/>
          <w:lang w:val="es-MX"/>
        </w:rPr>
      </w:pPr>
      <w:r w:rsidRPr="00896156">
        <w:rPr>
          <w:rFonts w:ascii="Montserrat Medium" w:hAnsi="Montserrat Medium"/>
          <w:color w:val="000000"/>
          <w:sz w:val="18"/>
          <w:szCs w:val="18"/>
          <w:lang w:val="es-MX"/>
        </w:rPr>
        <w:t>Alumnos inscritos al contratante en el ciclo escolar 2020–2021,Incluyendo, sin limitar a aquellos que se encuentren realizando prácticas profesionales y/o de laboratorio y/o actividades deportivas, culturales y/o sociales y/o servicio social, y/o pasantías, y/o cualquier tipo de actividad bajo conocimiento y/o supervisión del plantel al que se encuentra inscrito, mismas que serán avaladas a satisfacción por el Contratante; en territorio nacional y el extranjero sin menoscabo de que el ciclo escolar se encuentre en receso por cualquier causa.</w:t>
      </w:r>
    </w:p>
    <w:p w14:paraId="2CEF3EEE" w14:textId="77777777" w:rsidR="00896156" w:rsidRPr="00896156" w:rsidRDefault="00896156" w:rsidP="00896156">
      <w:pPr>
        <w:tabs>
          <w:tab w:val="left" w:pos="3523"/>
        </w:tabs>
        <w:jc w:val="both"/>
        <w:rPr>
          <w:rFonts w:ascii="Montserrat Medium" w:hAnsi="Montserrat Medium"/>
          <w:b/>
          <w:bCs/>
          <w:color w:val="000000"/>
          <w:sz w:val="18"/>
          <w:szCs w:val="18"/>
          <w:lang w:val="es-MX"/>
        </w:rPr>
      </w:pPr>
      <w:r w:rsidRPr="00896156">
        <w:rPr>
          <w:rFonts w:ascii="Montserrat Medium" w:hAnsi="Montserrat Medium"/>
          <w:b/>
          <w:bCs/>
          <w:color w:val="000000"/>
          <w:sz w:val="18"/>
          <w:szCs w:val="18"/>
          <w:lang w:val="es-MX"/>
        </w:rPr>
        <w:t>BENEFICIOS ADICIONALES:</w:t>
      </w:r>
    </w:p>
    <w:p w14:paraId="714DF0D2" w14:textId="77777777" w:rsidR="00896156" w:rsidRPr="00EA592B" w:rsidRDefault="00896156" w:rsidP="00896156">
      <w:pPr>
        <w:pStyle w:val="Prrafodelista"/>
        <w:tabs>
          <w:tab w:val="left" w:pos="3523"/>
        </w:tabs>
        <w:ind w:left="0"/>
        <w:jc w:val="both"/>
        <w:rPr>
          <w:rFonts w:ascii="Montserrat Medium" w:hAnsi="Montserrat Medium"/>
          <w:color w:val="000000"/>
          <w:sz w:val="18"/>
          <w:szCs w:val="18"/>
        </w:rPr>
      </w:pPr>
      <w:r w:rsidRPr="00EA592B">
        <w:rPr>
          <w:rFonts w:ascii="Montserrat Medium" w:hAnsi="Montserrat Medium"/>
          <w:color w:val="000000"/>
          <w:sz w:val="18"/>
          <w:szCs w:val="18"/>
        </w:rPr>
        <w:t>1.-Se cubrirán, a petición expresa del Contratante, hasta 5 accidentes individuales ocurridos fuera de horario escolar, por cualquier causa, para tal efecto se deberá contar con solicitud oficial de la Dirección de Personal del Colegio Nacional de Educación Profesional Técnica.</w:t>
      </w:r>
    </w:p>
    <w:p w14:paraId="561CA99D" w14:textId="77777777" w:rsidR="00896156" w:rsidRPr="00EA592B" w:rsidRDefault="00896156" w:rsidP="00896156">
      <w:pPr>
        <w:pStyle w:val="Prrafodelista"/>
        <w:tabs>
          <w:tab w:val="left" w:pos="3523"/>
        </w:tabs>
        <w:ind w:left="0"/>
        <w:jc w:val="both"/>
        <w:rPr>
          <w:rFonts w:ascii="Montserrat Medium" w:hAnsi="Montserrat Medium"/>
          <w:color w:val="000000"/>
          <w:sz w:val="18"/>
          <w:szCs w:val="18"/>
        </w:rPr>
      </w:pPr>
    </w:p>
    <w:p w14:paraId="24A3D9A8" w14:textId="77777777" w:rsidR="00896156" w:rsidRPr="00EA592B" w:rsidRDefault="00896156" w:rsidP="00896156">
      <w:pPr>
        <w:pStyle w:val="Prrafodelista"/>
        <w:tabs>
          <w:tab w:val="left" w:pos="3523"/>
        </w:tabs>
        <w:ind w:left="0"/>
        <w:jc w:val="both"/>
        <w:rPr>
          <w:rFonts w:ascii="Montserrat Medium" w:hAnsi="Montserrat Medium"/>
          <w:color w:val="000000"/>
          <w:sz w:val="18"/>
          <w:szCs w:val="18"/>
        </w:rPr>
      </w:pPr>
      <w:r w:rsidRPr="00EA592B">
        <w:rPr>
          <w:rFonts w:ascii="Montserrat Medium" w:hAnsi="Montserrat Medium"/>
          <w:color w:val="000000"/>
          <w:sz w:val="18"/>
          <w:szCs w:val="18"/>
        </w:rPr>
        <w:t>2.-Durante la vigencia de la póliza se otorgará el pago directo en atención hospitalaria hasta en 10 casos individuales, para ello, el contratante deberá dar aviso por escrito a la Aseguradora con la finalidad de coordinar el servicio.</w:t>
      </w:r>
    </w:p>
    <w:p w14:paraId="3CE1D1E8" w14:textId="77777777" w:rsidR="00896156" w:rsidRPr="00EA592B" w:rsidRDefault="00896156" w:rsidP="00896156">
      <w:pPr>
        <w:pStyle w:val="Prrafodelista"/>
        <w:tabs>
          <w:tab w:val="left" w:pos="3523"/>
        </w:tabs>
        <w:ind w:left="0"/>
        <w:jc w:val="both"/>
        <w:rPr>
          <w:rFonts w:ascii="Montserrat Medium" w:hAnsi="Montserrat Medium"/>
          <w:color w:val="000000"/>
          <w:sz w:val="18"/>
          <w:szCs w:val="18"/>
        </w:rPr>
      </w:pPr>
    </w:p>
    <w:p w14:paraId="3E3E7CE2" w14:textId="77777777" w:rsidR="00896156" w:rsidRPr="00EA592B" w:rsidRDefault="00896156" w:rsidP="00896156">
      <w:pPr>
        <w:pStyle w:val="Prrafodelista"/>
        <w:tabs>
          <w:tab w:val="left" w:pos="3523"/>
        </w:tabs>
        <w:ind w:left="0"/>
        <w:jc w:val="both"/>
        <w:rPr>
          <w:rFonts w:ascii="Montserrat Medium" w:hAnsi="Montserrat Medium"/>
          <w:color w:val="000000"/>
          <w:sz w:val="18"/>
          <w:szCs w:val="18"/>
        </w:rPr>
      </w:pPr>
      <w:r w:rsidRPr="00EA592B">
        <w:rPr>
          <w:rFonts w:ascii="Montserrat Medium" w:hAnsi="Montserrat Medium"/>
          <w:color w:val="000000"/>
          <w:sz w:val="18"/>
          <w:szCs w:val="18"/>
        </w:rPr>
        <w:t>3.-Anticipo del 35% de la suma asegurada para gastos funerarios.</w:t>
      </w:r>
    </w:p>
    <w:p w14:paraId="7E49CE81" w14:textId="77777777" w:rsidR="00896156" w:rsidRPr="00EA592B" w:rsidRDefault="00896156" w:rsidP="00896156">
      <w:pPr>
        <w:pStyle w:val="Prrafodelista"/>
        <w:tabs>
          <w:tab w:val="left" w:pos="3523"/>
        </w:tabs>
        <w:jc w:val="both"/>
        <w:rPr>
          <w:rFonts w:ascii="Montserrat Medium" w:hAnsi="Montserrat Medium"/>
          <w:color w:val="000000"/>
          <w:sz w:val="18"/>
          <w:szCs w:val="18"/>
        </w:rPr>
      </w:pPr>
    </w:p>
    <w:p w14:paraId="708413FC" w14:textId="77777777" w:rsidR="00896156" w:rsidRPr="00896156" w:rsidRDefault="00896156" w:rsidP="00896156">
      <w:pPr>
        <w:tabs>
          <w:tab w:val="left" w:pos="3523"/>
        </w:tabs>
        <w:jc w:val="both"/>
        <w:rPr>
          <w:rFonts w:ascii="Montserrat Medium" w:hAnsi="Montserrat Medium"/>
          <w:color w:val="000000"/>
          <w:sz w:val="18"/>
          <w:szCs w:val="18"/>
          <w:lang w:val="es-MX"/>
        </w:rPr>
      </w:pPr>
      <w:r w:rsidRPr="00896156">
        <w:rPr>
          <w:rFonts w:ascii="Montserrat Medium" w:hAnsi="Montserrat Medium"/>
          <w:b/>
          <w:bCs/>
          <w:color w:val="000000"/>
          <w:sz w:val="18"/>
          <w:szCs w:val="18"/>
          <w:lang w:val="es-MX"/>
        </w:rPr>
        <w:t>EDAD DE ACEPTACIÓN</w:t>
      </w:r>
      <w:r w:rsidRPr="00896156">
        <w:rPr>
          <w:rFonts w:ascii="Montserrat Medium" w:hAnsi="Montserrat Medium"/>
          <w:color w:val="000000"/>
          <w:sz w:val="18"/>
          <w:szCs w:val="18"/>
          <w:lang w:val="es-MX"/>
        </w:rPr>
        <w:t>: a partir de los 12 años para accidentes personales, sin limite máxima de edad.</w:t>
      </w:r>
    </w:p>
    <w:p w14:paraId="15FFA4C2" w14:textId="77777777" w:rsidR="00896156" w:rsidRPr="00896156" w:rsidRDefault="00896156" w:rsidP="00896156">
      <w:pPr>
        <w:tabs>
          <w:tab w:val="left" w:pos="3523"/>
        </w:tabs>
        <w:jc w:val="both"/>
        <w:rPr>
          <w:rFonts w:ascii="Montserrat Medium" w:hAnsi="Montserrat Medium"/>
          <w:color w:val="000000"/>
          <w:sz w:val="18"/>
          <w:szCs w:val="18"/>
          <w:lang w:val="es-MX"/>
        </w:rPr>
      </w:pPr>
      <w:r w:rsidRPr="00896156">
        <w:rPr>
          <w:rFonts w:ascii="Montserrat Medium" w:hAnsi="Montserrat Medium"/>
          <w:b/>
          <w:bCs/>
          <w:color w:val="000000"/>
          <w:sz w:val="18"/>
          <w:szCs w:val="18"/>
          <w:lang w:val="es-MX"/>
        </w:rPr>
        <w:t>FORMA DE PAGO</w:t>
      </w:r>
      <w:r w:rsidRPr="00896156">
        <w:rPr>
          <w:rFonts w:ascii="Montserrat Medium" w:hAnsi="Montserrat Medium"/>
          <w:color w:val="000000"/>
          <w:sz w:val="18"/>
          <w:szCs w:val="18"/>
          <w:lang w:val="es-MX"/>
        </w:rPr>
        <w:t>: Anual</w:t>
      </w:r>
    </w:p>
    <w:p w14:paraId="0B6063D9" w14:textId="77777777" w:rsidR="00896156" w:rsidRPr="00896156" w:rsidRDefault="00896156" w:rsidP="00896156">
      <w:pPr>
        <w:tabs>
          <w:tab w:val="left" w:pos="3523"/>
        </w:tabs>
        <w:jc w:val="both"/>
        <w:rPr>
          <w:rFonts w:ascii="Montserrat Medium" w:hAnsi="Montserrat Medium"/>
          <w:b/>
          <w:bCs/>
          <w:color w:val="000000"/>
          <w:sz w:val="18"/>
          <w:szCs w:val="18"/>
          <w:lang w:val="es-MX"/>
        </w:rPr>
      </w:pPr>
      <w:r w:rsidRPr="00896156">
        <w:rPr>
          <w:rFonts w:ascii="Montserrat Medium" w:hAnsi="Montserrat Medium"/>
          <w:b/>
          <w:bCs/>
          <w:color w:val="000000"/>
          <w:sz w:val="18"/>
          <w:szCs w:val="18"/>
          <w:lang w:val="es-MX"/>
        </w:rPr>
        <w:lastRenderedPageBreak/>
        <w:t>ENDOSO DE COBERTURA EN EL EXTRANJERO:</w:t>
      </w:r>
    </w:p>
    <w:p w14:paraId="0BE3263F" w14:textId="77777777" w:rsidR="00896156" w:rsidRPr="00896156" w:rsidRDefault="00896156" w:rsidP="00896156">
      <w:pPr>
        <w:tabs>
          <w:tab w:val="left" w:pos="3523"/>
        </w:tabs>
        <w:jc w:val="both"/>
        <w:rPr>
          <w:rFonts w:ascii="Montserrat Medium" w:hAnsi="Montserrat Medium"/>
          <w:color w:val="000000"/>
          <w:sz w:val="18"/>
          <w:szCs w:val="18"/>
          <w:lang w:val="es-MX"/>
        </w:rPr>
      </w:pPr>
      <w:r w:rsidRPr="00896156">
        <w:rPr>
          <w:rFonts w:ascii="Montserrat Medium" w:hAnsi="Montserrat Medium"/>
          <w:color w:val="000000"/>
          <w:sz w:val="18"/>
          <w:szCs w:val="18"/>
          <w:lang w:val="es-MX"/>
        </w:rPr>
        <w:t>Queda amparada la cobertura en el extranjero respecto de las condiciones establecidas en la póliza.</w:t>
      </w:r>
    </w:p>
    <w:p w14:paraId="243EEB06" w14:textId="77777777" w:rsidR="00896156" w:rsidRPr="00896156" w:rsidRDefault="00896156" w:rsidP="00896156">
      <w:pPr>
        <w:tabs>
          <w:tab w:val="left" w:pos="3523"/>
        </w:tabs>
        <w:jc w:val="both"/>
        <w:rPr>
          <w:rFonts w:ascii="Montserrat Medium" w:hAnsi="Montserrat Medium"/>
          <w:strike/>
          <w:color w:val="FF0000"/>
          <w:sz w:val="18"/>
          <w:szCs w:val="18"/>
          <w:lang w:val="es-MX"/>
        </w:rPr>
      </w:pPr>
      <w:r w:rsidRPr="00896156">
        <w:rPr>
          <w:rFonts w:ascii="Montserrat Medium" w:hAnsi="Montserrat Medium"/>
          <w:color w:val="000000"/>
          <w:sz w:val="18"/>
          <w:szCs w:val="18"/>
          <w:lang w:val="es-MX"/>
        </w:rPr>
        <w:t xml:space="preserve">Para tal efecto el Contratante deberá reportar a la compañía aseguradora adjudicada, los alumnos que viajen al extranjero, así como el período de tiempo (inicio – fin). </w:t>
      </w:r>
    </w:p>
    <w:p w14:paraId="1CCAF822" w14:textId="77777777" w:rsidR="00896156" w:rsidRPr="00896156" w:rsidRDefault="00896156" w:rsidP="00896156">
      <w:pPr>
        <w:tabs>
          <w:tab w:val="left" w:pos="3523"/>
        </w:tabs>
        <w:jc w:val="both"/>
        <w:rPr>
          <w:rFonts w:ascii="Montserrat Medium" w:hAnsi="Montserrat Medium"/>
          <w:b/>
          <w:bCs/>
          <w:color w:val="000000"/>
          <w:sz w:val="18"/>
          <w:szCs w:val="18"/>
          <w:lang w:val="es-MX"/>
        </w:rPr>
      </w:pPr>
      <w:r w:rsidRPr="00896156">
        <w:rPr>
          <w:rFonts w:ascii="Montserrat Medium" w:hAnsi="Montserrat Medium"/>
          <w:b/>
          <w:bCs/>
          <w:color w:val="000000"/>
          <w:sz w:val="18"/>
          <w:szCs w:val="18"/>
          <w:lang w:val="es-MX"/>
        </w:rPr>
        <w:t>OBSERVACIONES:</w:t>
      </w:r>
    </w:p>
    <w:p w14:paraId="319DF79C" w14:textId="77777777" w:rsidR="00896156" w:rsidRPr="00896156" w:rsidRDefault="00896156" w:rsidP="00896156">
      <w:pPr>
        <w:tabs>
          <w:tab w:val="left" w:pos="3523"/>
        </w:tabs>
        <w:jc w:val="both"/>
        <w:rPr>
          <w:rFonts w:ascii="Montserrat Medium" w:hAnsi="Montserrat Medium"/>
          <w:color w:val="000000"/>
          <w:sz w:val="18"/>
          <w:szCs w:val="18"/>
          <w:lang w:val="es-MX"/>
        </w:rPr>
      </w:pPr>
      <w:r w:rsidRPr="00896156">
        <w:rPr>
          <w:rFonts w:ascii="Montserrat Medium" w:hAnsi="Montserrat Medium"/>
          <w:color w:val="000000"/>
          <w:sz w:val="18"/>
          <w:szCs w:val="18"/>
          <w:lang w:val="es-MX"/>
        </w:rPr>
        <w:t>1.-De forma obligatoria la compañía adjudicada deberá proporcionar:</w:t>
      </w:r>
    </w:p>
    <w:p w14:paraId="46AF0445" w14:textId="3D963D6D" w:rsidR="00896156" w:rsidRPr="00EA592B" w:rsidRDefault="00896156" w:rsidP="00FF53A4">
      <w:pPr>
        <w:pStyle w:val="Prrafodelista"/>
        <w:tabs>
          <w:tab w:val="left" w:pos="3523"/>
        </w:tabs>
        <w:ind w:left="360"/>
        <w:jc w:val="both"/>
        <w:rPr>
          <w:rFonts w:ascii="Montserrat Medium" w:hAnsi="Montserrat Medium"/>
          <w:color w:val="000000"/>
          <w:sz w:val="18"/>
          <w:szCs w:val="18"/>
        </w:rPr>
      </w:pPr>
      <w:r w:rsidRPr="00EA592B">
        <w:rPr>
          <w:rFonts w:ascii="Montserrat Medium" w:hAnsi="Montserrat Medium"/>
          <w:color w:val="000000"/>
          <w:sz w:val="18"/>
          <w:szCs w:val="18"/>
        </w:rPr>
        <w:t>-Material para difusión del programa a través de 285 posters.</w:t>
      </w:r>
    </w:p>
    <w:p w14:paraId="4343B431" w14:textId="77777777" w:rsidR="00896156" w:rsidRPr="00EA592B" w:rsidRDefault="00896156" w:rsidP="00896156">
      <w:pPr>
        <w:pStyle w:val="Prrafodelista"/>
        <w:tabs>
          <w:tab w:val="left" w:pos="3523"/>
        </w:tabs>
        <w:ind w:left="0"/>
        <w:jc w:val="both"/>
        <w:rPr>
          <w:rFonts w:ascii="Montserrat Medium" w:hAnsi="Montserrat Medium"/>
          <w:color w:val="000000"/>
          <w:sz w:val="18"/>
          <w:szCs w:val="18"/>
        </w:rPr>
      </w:pPr>
    </w:p>
    <w:p w14:paraId="17648F93" w14:textId="34AEB818" w:rsidR="00896156" w:rsidRPr="00EA592B" w:rsidRDefault="00896156" w:rsidP="00896156">
      <w:pPr>
        <w:pStyle w:val="Prrafodelista"/>
        <w:tabs>
          <w:tab w:val="left" w:pos="3523"/>
        </w:tabs>
        <w:ind w:left="0"/>
        <w:jc w:val="both"/>
        <w:rPr>
          <w:rFonts w:ascii="Montserrat Medium" w:hAnsi="Montserrat Medium"/>
          <w:color w:val="4472C4"/>
          <w:sz w:val="18"/>
          <w:szCs w:val="18"/>
        </w:rPr>
      </w:pPr>
      <w:r w:rsidRPr="00EA592B">
        <w:rPr>
          <w:rFonts w:ascii="Montserrat Medium" w:hAnsi="Montserrat Medium"/>
          <w:color w:val="000000"/>
          <w:sz w:val="18"/>
          <w:szCs w:val="18"/>
        </w:rPr>
        <w:t xml:space="preserve">2.- El material de divulgación electrónico que sea requerido por la Dirección de Personal, que tenga como propósito orientar a los alumnos </w:t>
      </w:r>
      <w:r w:rsidR="00355857">
        <w:rPr>
          <w:rFonts w:ascii="Montserrat Medium" w:hAnsi="Montserrat Medium"/>
          <w:color w:val="000000"/>
          <w:sz w:val="18"/>
          <w:szCs w:val="18"/>
        </w:rPr>
        <w:t xml:space="preserve">personal administrativo </w:t>
      </w:r>
      <w:r w:rsidRPr="00EA592B">
        <w:rPr>
          <w:rFonts w:ascii="Montserrat Medium" w:hAnsi="Montserrat Medium"/>
          <w:color w:val="000000"/>
          <w:sz w:val="18"/>
          <w:szCs w:val="18"/>
        </w:rPr>
        <w:t xml:space="preserve">y personal docente para los tramites adecuados para la buena operación del seguro, ej.- </w:t>
      </w:r>
    </w:p>
    <w:p w14:paraId="07E4B0BB" w14:textId="77777777" w:rsidR="00896156" w:rsidRPr="00EA592B" w:rsidRDefault="00896156" w:rsidP="00896156">
      <w:pPr>
        <w:pStyle w:val="Prrafodelista"/>
        <w:tabs>
          <w:tab w:val="left" w:pos="3523"/>
        </w:tabs>
        <w:ind w:left="0"/>
        <w:jc w:val="both"/>
        <w:rPr>
          <w:rFonts w:ascii="Montserrat Medium" w:hAnsi="Montserrat Medium"/>
          <w:color w:val="000000"/>
          <w:sz w:val="18"/>
          <w:szCs w:val="18"/>
        </w:rPr>
      </w:pPr>
    </w:p>
    <w:p w14:paraId="6B5C9D7E" w14:textId="77777777" w:rsidR="00896156" w:rsidRPr="00EA592B" w:rsidRDefault="00896156" w:rsidP="00896156">
      <w:pPr>
        <w:pStyle w:val="Prrafodelista"/>
        <w:tabs>
          <w:tab w:val="left" w:pos="3523"/>
        </w:tabs>
        <w:ind w:left="360"/>
        <w:jc w:val="both"/>
        <w:rPr>
          <w:rFonts w:ascii="Montserrat Medium" w:hAnsi="Montserrat Medium"/>
          <w:color w:val="000000"/>
          <w:sz w:val="18"/>
          <w:szCs w:val="18"/>
        </w:rPr>
      </w:pPr>
      <w:r w:rsidRPr="00EA592B">
        <w:rPr>
          <w:rFonts w:ascii="Montserrat Medium" w:hAnsi="Montserrat Medium"/>
          <w:color w:val="000000"/>
          <w:sz w:val="18"/>
          <w:szCs w:val="18"/>
        </w:rPr>
        <w:t>-Presentación en la que se señale con precisión los requisitos y formatos a satisfacer para el pago de siniestros.</w:t>
      </w:r>
    </w:p>
    <w:p w14:paraId="5B12E761" w14:textId="77777777" w:rsidR="00896156" w:rsidRPr="00EA592B" w:rsidRDefault="00896156" w:rsidP="00896156">
      <w:pPr>
        <w:pStyle w:val="Prrafodelista"/>
        <w:tabs>
          <w:tab w:val="left" w:pos="3523"/>
        </w:tabs>
        <w:ind w:left="360"/>
        <w:jc w:val="both"/>
        <w:rPr>
          <w:rFonts w:ascii="Montserrat Medium" w:hAnsi="Montserrat Medium"/>
          <w:color w:val="000000"/>
          <w:sz w:val="18"/>
          <w:szCs w:val="18"/>
        </w:rPr>
      </w:pPr>
    </w:p>
    <w:p w14:paraId="7F4350C5" w14:textId="77777777" w:rsidR="00896156" w:rsidRPr="00EA592B" w:rsidRDefault="00896156" w:rsidP="00896156">
      <w:pPr>
        <w:pStyle w:val="Prrafodelista"/>
        <w:tabs>
          <w:tab w:val="left" w:pos="3523"/>
        </w:tabs>
        <w:ind w:left="360"/>
        <w:jc w:val="both"/>
        <w:rPr>
          <w:rFonts w:ascii="Montserrat Medium" w:hAnsi="Montserrat Medium"/>
          <w:color w:val="000000"/>
          <w:sz w:val="18"/>
          <w:szCs w:val="18"/>
        </w:rPr>
      </w:pPr>
      <w:r w:rsidRPr="00EA592B">
        <w:rPr>
          <w:rFonts w:ascii="Montserrat Medium" w:hAnsi="Montserrat Medium"/>
          <w:color w:val="000000"/>
          <w:sz w:val="18"/>
          <w:szCs w:val="18"/>
        </w:rPr>
        <w:t>-Formatos electrónicos editables para la designación de beneficiarios y tutorial en la que informe y/o sugiera la manera adecuada para su llenado.</w:t>
      </w:r>
    </w:p>
    <w:p w14:paraId="547EA248" w14:textId="77777777" w:rsidR="00896156" w:rsidRPr="00EA592B" w:rsidRDefault="00896156" w:rsidP="00896156">
      <w:pPr>
        <w:pStyle w:val="Prrafodelista"/>
        <w:tabs>
          <w:tab w:val="left" w:pos="3523"/>
        </w:tabs>
        <w:jc w:val="both"/>
        <w:rPr>
          <w:rFonts w:ascii="Montserrat Medium" w:hAnsi="Montserrat Medium"/>
          <w:color w:val="000000"/>
          <w:sz w:val="18"/>
          <w:szCs w:val="18"/>
        </w:rPr>
      </w:pPr>
    </w:p>
    <w:p w14:paraId="192482CB" w14:textId="4CA6184E" w:rsidR="00896156" w:rsidRPr="00896156" w:rsidRDefault="00355857" w:rsidP="00896156">
      <w:pPr>
        <w:tabs>
          <w:tab w:val="left" w:pos="3523"/>
        </w:tabs>
        <w:jc w:val="both"/>
        <w:rPr>
          <w:rFonts w:ascii="Montserrat Medium" w:hAnsi="Montserrat Medium"/>
          <w:color w:val="000000"/>
          <w:sz w:val="18"/>
          <w:szCs w:val="18"/>
          <w:lang w:val="es-MX"/>
        </w:rPr>
      </w:pPr>
      <w:r>
        <w:rPr>
          <w:rFonts w:ascii="Montserrat Medium" w:hAnsi="Montserrat Medium"/>
          <w:color w:val="000000"/>
          <w:sz w:val="18"/>
          <w:szCs w:val="18"/>
          <w:lang w:val="es-MX"/>
        </w:rPr>
        <w:t>3</w:t>
      </w:r>
      <w:r w:rsidR="00896156" w:rsidRPr="00896156">
        <w:rPr>
          <w:rFonts w:ascii="Montserrat Medium" w:hAnsi="Montserrat Medium"/>
          <w:color w:val="000000"/>
          <w:sz w:val="18"/>
          <w:szCs w:val="18"/>
          <w:lang w:val="es-MX"/>
        </w:rPr>
        <w:t>.-Este es un programa consolidado, y se requiere la emisión de recibos por cada uno de los Colegios Estatales participantes por lo que, la Aseguradora, acepta que la falta de pago de alguno de ellos no afecta los intereses ni el derecho a indemnización de los demás.</w:t>
      </w:r>
    </w:p>
    <w:p w14:paraId="28BA6909" w14:textId="4D780B92" w:rsidR="00896156" w:rsidRPr="00896156" w:rsidRDefault="00355857" w:rsidP="00896156">
      <w:pPr>
        <w:tabs>
          <w:tab w:val="left" w:pos="3523"/>
        </w:tabs>
        <w:jc w:val="both"/>
        <w:rPr>
          <w:rFonts w:ascii="Montserrat Medium" w:hAnsi="Montserrat Medium"/>
          <w:color w:val="000000"/>
          <w:sz w:val="18"/>
          <w:szCs w:val="18"/>
          <w:lang w:val="es-MX"/>
        </w:rPr>
      </w:pPr>
      <w:r>
        <w:rPr>
          <w:rFonts w:ascii="Montserrat Medium" w:hAnsi="Montserrat Medium"/>
          <w:color w:val="000000"/>
          <w:sz w:val="18"/>
          <w:szCs w:val="18"/>
          <w:lang w:val="es-MX"/>
        </w:rPr>
        <w:t>4</w:t>
      </w:r>
      <w:r w:rsidR="00896156" w:rsidRPr="00896156">
        <w:rPr>
          <w:rFonts w:ascii="Montserrat Medium" w:hAnsi="Montserrat Medium"/>
          <w:color w:val="000000"/>
          <w:sz w:val="18"/>
          <w:szCs w:val="18"/>
          <w:lang w:val="es-MX"/>
        </w:rPr>
        <w:t>.-La aseguradora acepta que, en cualquier momento, se podrán realizar conciliaciones a petición del CONALEP, considerando las bases de datos de asegurados.</w:t>
      </w:r>
    </w:p>
    <w:p w14:paraId="125C3618" w14:textId="77777777" w:rsidR="00896156" w:rsidRPr="00896156" w:rsidRDefault="00896156" w:rsidP="00896156">
      <w:pPr>
        <w:tabs>
          <w:tab w:val="left" w:pos="3523"/>
        </w:tabs>
        <w:jc w:val="both"/>
        <w:rPr>
          <w:rFonts w:ascii="Montserrat Medium" w:hAnsi="Montserrat Medium"/>
          <w:color w:val="000000"/>
          <w:sz w:val="18"/>
          <w:szCs w:val="18"/>
          <w:lang w:val="es-MX"/>
        </w:rPr>
      </w:pPr>
    </w:p>
    <w:p w14:paraId="7693F68E" w14:textId="77777777" w:rsidR="00896156" w:rsidRDefault="00896156" w:rsidP="00896156">
      <w:pPr>
        <w:tabs>
          <w:tab w:val="left" w:pos="3523"/>
        </w:tabs>
        <w:jc w:val="both"/>
        <w:rPr>
          <w:rFonts w:ascii="Montserrat Medium" w:hAnsi="Montserrat Medium"/>
          <w:b/>
          <w:bCs/>
          <w:color w:val="000000"/>
          <w:sz w:val="18"/>
          <w:szCs w:val="18"/>
        </w:rPr>
      </w:pPr>
      <w:r w:rsidRPr="00EA592B">
        <w:rPr>
          <w:rFonts w:ascii="Montserrat Medium" w:hAnsi="Montserrat Medium"/>
          <w:b/>
          <w:bCs/>
          <w:color w:val="000000"/>
          <w:sz w:val="18"/>
          <w:szCs w:val="18"/>
        </w:rPr>
        <w:t>ESTÁNDARES DE SERVICIO:</w:t>
      </w:r>
    </w:p>
    <w:p w14:paraId="25669C80" w14:textId="77777777" w:rsidR="00896156" w:rsidRDefault="00896156" w:rsidP="00896156">
      <w:pPr>
        <w:tabs>
          <w:tab w:val="left" w:pos="3523"/>
        </w:tabs>
        <w:jc w:val="both"/>
        <w:rPr>
          <w:rFonts w:ascii="Montserrat Medium" w:hAnsi="Montserrat Medium"/>
          <w:b/>
          <w:bCs/>
          <w:color w:val="00000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2"/>
        <w:gridCol w:w="4445"/>
        <w:gridCol w:w="3873"/>
      </w:tblGrid>
      <w:tr w:rsidR="00896156" w:rsidRPr="00EA592B" w14:paraId="517FACCD" w14:textId="77777777" w:rsidTr="000B09A2">
        <w:tc>
          <w:tcPr>
            <w:tcW w:w="870" w:type="pct"/>
            <w:shd w:val="clear" w:color="auto" w:fill="auto"/>
          </w:tcPr>
          <w:p w14:paraId="6C8E982A" w14:textId="77777777" w:rsidR="00896156" w:rsidRPr="00EA592B" w:rsidRDefault="00896156" w:rsidP="000B09A2">
            <w:pPr>
              <w:tabs>
                <w:tab w:val="left" w:pos="3523"/>
              </w:tabs>
              <w:jc w:val="both"/>
              <w:rPr>
                <w:rFonts w:ascii="Montserrat Medium" w:hAnsi="Montserrat Medium"/>
                <w:b/>
                <w:bCs/>
                <w:color w:val="000000"/>
                <w:sz w:val="18"/>
                <w:szCs w:val="18"/>
              </w:rPr>
            </w:pPr>
            <w:r w:rsidRPr="00EA592B">
              <w:rPr>
                <w:rFonts w:ascii="Montserrat Medium" w:hAnsi="Montserrat Medium"/>
                <w:b/>
                <w:bCs/>
                <w:color w:val="000000"/>
                <w:sz w:val="18"/>
                <w:szCs w:val="18"/>
              </w:rPr>
              <w:t>Consecutivo:</w:t>
            </w:r>
          </w:p>
        </w:tc>
        <w:tc>
          <w:tcPr>
            <w:tcW w:w="2207" w:type="pct"/>
            <w:shd w:val="clear" w:color="auto" w:fill="auto"/>
          </w:tcPr>
          <w:p w14:paraId="35706FE8" w14:textId="77777777" w:rsidR="00896156" w:rsidRPr="00EA592B" w:rsidRDefault="00896156" w:rsidP="000B09A2">
            <w:pPr>
              <w:tabs>
                <w:tab w:val="left" w:pos="3523"/>
              </w:tabs>
              <w:jc w:val="both"/>
              <w:rPr>
                <w:rFonts w:ascii="Montserrat Medium" w:hAnsi="Montserrat Medium"/>
                <w:b/>
                <w:bCs/>
                <w:color w:val="000000"/>
                <w:sz w:val="18"/>
                <w:szCs w:val="18"/>
              </w:rPr>
            </w:pPr>
            <w:r w:rsidRPr="00EA592B">
              <w:rPr>
                <w:rFonts w:ascii="Montserrat Medium" w:hAnsi="Montserrat Medium"/>
                <w:b/>
                <w:bCs/>
                <w:color w:val="000000"/>
                <w:sz w:val="18"/>
                <w:szCs w:val="18"/>
              </w:rPr>
              <w:t>Descripción del Servicio</w:t>
            </w:r>
          </w:p>
        </w:tc>
        <w:tc>
          <w:tcPr>
            <w:tcW w:w="1923" w:type="pct"/>
            <w:shd w:val="clear" w:color="auto" w:fill="auto"/>
          </w:tcPr>
          <w:p w14:paraId="3581D972" w14:textId="77777777" w:rsidR="00896156" w:rsidRPr="00EA592B" w:rsidRDefault="00896156" w:rsidP="000B09A2">
            <w:pPr>
              <w:tabs>
                <w:tab w:val="left" w:pos="3523"/>
              </w:tabs>
              <w:jc w:val="both"/>
              <w:rPr>
                <w:rFonts w:ascii="Montserrat Medium" w:hAnsi="Montserrat Medium"/>
                <w:b/>
                <w:bCs/>
                <w:color w:val="000000"/>
                <w:sz w:val="18"/>
                <w:szCs w:val="18"/>
              </w:rPr>
            </w:pPr>
            <w:r w:rsidRPr="00EA592B">
              <w:rPr>
                <w:rFonts w:ascii="Montserrat Medium" w:hAnsi="Montserrat Medium"/>
                <w:b/>
                <w:bCs/>
                <w:color w:val="000000"/>
                <w:sz w:val="18"/>
                <w:szCs w:val="18"/>
              </w:rPr>
              <w:t>Plazo máximo para atención:</w:t>
            </w:r>
          </w:p>
        </w:tc>
      </w:tr>
      <w:tr w:rsidR="00896156" w:rsidRPr="001C0DA1" w14:paraId="37925C45" w14:textId="77777777" w:rsidTr="000B09A2">
        <w:trPr>
          <w:trHeight w:val="567"/>
        </w:trPr>
        <w:tc>
          <w:tcPr>
            <w:tcW w:w="870" w:type="pct"/>
            <w:shd w:val="clear" w:color="auto" w:fill="auto"/>
          </w:tcPr>
          <w:p w14:paraId="2A150BC4" w14:textId="77777777" w:rsidR="00896156" w:rsidRPr="00EA592B" w:rsidRDefault="00896156" w:rsidP="000B09A2">
            <w:pPr>
              <w:tabs>
                <w:tab w:val="left" w:pos="3523"/>
              </w:tabs>
              <w:jc w:val="center"/>
              <w:rPr>
                <w:rFonts w:ascii="Montserrat Medium" w:hAnsi="Montserrat Medium"/>
                <w:color w:val="000000"/>
                <w:sz w:val="18"/>
                <w:szCs w:val="18"/>
              </w:rPr>
            </w:pPr>
            <w:r w:rsidRPr="00EA592B">
              <w:rPr>
                <w:rFonts w:ascii="Montserrat Medium" w:hAnsi="Montserrat Medium"/>
                <w:color w:val="000000"/>
                <w:sz w:val="18"/>
                <w:szCs w:val="18"/>
              </w:rPr>
              <w:t>1</w:t>
            </w:r>
          </w:p>
        </w:tc>
        <w:tc>
          <w:tcPr>
            <w:tcW w:w="2207" w:type="pct"/>
            <w:shd w:val="clear" w:color="auto" w:fill="auto"/>
          </w:tcPr>
          <w:p w14:paraId="04712923" w14:textId="77777777" w:rsidR="00896156" w:rsidRPr="00896156" w:rsidRDefault="00896156" w:rsidP="000B09A2">
            <w:pPr>
              <w:tabs>
                <w:tab w:val="left" w:pos="3523"/>
              </w:tabs>
              <w:jc w:val="center"/>
              <w:rPr>
                <w:rFonts w:ascii="Montserrat Medium" w:hAnsi="Montserrat Medium"/>
                <w:color w:val="000000"/>
                <w:sz w:val="18"/>
                <w:szCs w:val="18"/>
                <w:lang w:val="es-MX"/>
              </w:rPr>
            </w:pPr>
            <w:r w:rsidRPr="00896156">
              <w:rPr>
                <w:rFonts w:ascii="Montserrat Medium" w:hAnsi="Montserrat Medium"/>
                <w:color w:val="000000"/>
                <w:sz w:val="18"/>
                <w:szCs w:val="18"/>
                <w:lang w:val="es-MX"/>
              </w:rPr>
              <w:t>Reexpedición o duplicados de póliza, certificados, endosos, recibos, etc.</w:t>
            </w:r>
          </w:p>
        </w:tc>
        <w:tc>
          <w:tcPr>
            <w:tcW w:w="1923" w:type="pct"/>
            <w:shd w:val="clear" w:color="auto" w:fill="auto"/>
          </w:tcPr>
          <w:p w14:paraId="0443C968" w14:textId="77777777" w:rsidR="00896156" w:rsidRPr="00896156" w:rsidRDefault="00896156" w:rsidP="000B09A2">
            <w:pPr>
              <w:tabs>
                <w:tab w:val="left" w:pos="3523"/>
              </w:tabs>
              <w:jc w:val="both"/>
              <w:rPr>
                <w:rFonts w:ascii="Montserrat Medium" w:hAnsi="Montserrat Medium"/>
                <w:color w:val="000000"/>
                <w:sz w:val="18"/>
                <w:szCs w:val="18"/>
                <w:lang w:val="es-MX"/>
              </w:rPr>
            </w:pPr>
            <w:r w:rsidRPr="00896156">
              <w:rPr>
                <w:rFonts w:ascii="Montserrat Medium" w:hAnsi="Montserrat Medium"/>
                <w:color w:val="000000"/>
                <w:sz w:val="18"/>
                <w:szCs w:val="18"/>
                <w:lang w:val="es-MX"/>
              </w:rPr>
              <w:t>5 días hábiles contados a partir de la fecha solicitud.</w:t>
            </w:r>
          </w:p>
        </w:tc>
      </w:tr>
      <w:tr w:rsidR="00896156" w:rsidRPr="001C0DA1" w14:paraId="16D5BF9D" w14:textId="77777777" w:rsidTr="000B09A2">
        <w:trPr>
          <w:trHeight w:val="567"/>
        </w:trPr>
        <w:tc>
          <w:tcPr>
            <w:tcW w:w="870" w:type="pct"/>
            <w:shd w:val="clear" w:color="auto" w:fill="auto"/>
          </w:tcPr>
          <w:p w14:paraId="04EA9378" w14:textId="77777777" w:rsidR="00896156" w:rsidRPr="00EA592B" w:rsidRDefault="00896156" w:rsidP="000B09A2">
            <w:pPr>
              <w:tabs>
                <w:tab w:val="left" w:pos="3523"/>
              </w:tabs>
              <w:jc w:val="center"/>
              <w:rPr>
                <w:rFonts w:ascii="Montserrat Medium" w:hAnsi="Montserrat Medium"/>
                <w:color w:val="000000"/>
                <w:sz w:val="18"/>
                <w:szCs w:val="18"/>
              </w:rPr>
            </w:pPr>
            <w:r w:rsidRPr="00EA592B">
              <w:rPr>
                <w:rFonts w:ascii="Montserrat Medium" w:hAnsi="Montserrat Medium"/>
                <w:color w:val="000000"/>
                <w:sz w:val="18"/>
                <w:szCs w:val="18"/>
              </w:rPr>
              <w:t>2</w:t>
            </w:r>
          </w:p>
        </w:tc>
        <w:tc>
          <w:tcPr>
            <w:tcW w:w="2207" w:type="pct"/>
            <w:shd w:val="clear" w:color="auto" w:fill="auto"/>
          </w:tcPr>
          <w:p w14:paraId="36281240" w14:textId="77777777" w:rsidR="00896156" w:rsidRPr="00896156" w:rsidRDefault="00896156" w:rsidP="000B09A2">
            <w:pPr>
              <w:tabs>
                <w:tab w:val="left" w:pos="3523"/>
              </w:tabs>
              <w:jc w:val="center"/>
              <w:rPr>
                <w:rFonts w:ascii="Montserrat Medium" w:hAnsi="Montserrat Medium"/>
                <w:color w:val="000000"/>
                <w:sz w:val="18"/>
                <w:szCs w:val="18"/>
                <w:lang w:val="es-MX"/>
              </w:rPr>
            </w:pPr>
            <w:r w:rsidRPr="00896156">
              <w:rPr>
                <w:rFonts w:ascii="Montserrat Medium" w:hAnsi="Montserrat Medium"/>
                <w:color w:val="000000"/>
                <w:sz w:val="18"/>
                <w:szCs w:val="18"/>
                <w:lang w:val="es-MX"/>
              </w:rPr>
              <w:t>Anticipo del 35% de la suma asegurada para gastos funerarios.</w:t>
            </w:r>
          </w:p>
        </w:tc>
        <w:tc>
          <w:tcPr>
            <w:tcW w:w="1923" w:type="pct"/>
            <w:shd w:val="clear" w:color="auto" w:fill="auto"/>
          </w:tcPr>
          <w:p w14:paraId="3A50E8CF" w14:textId="77777777" w:rsidR="00896156" w:rsidRPr="00896156" w:rsidRDefault="00896156" w:rsidP="000B09A2">
            <w:pPr>
              <w:tabs>
                <w:tab w:val="left" w:pos="3523"/>
              </w:tabs>
              <w:jc w:val="both"/>
              <w:rPr>
                <w:rFonts w:ascii="Montserrat Medium" w:hAnsi="Montserrat Medium"/>
                <w:color w:val="000000"/>
                <w:sz w:val="18"/>
                <w:szCs w:val="18"/>
                <w:lang w:val="es-MX"/>
              </w:rPr>
            </w:pPr>
            <w:r w:rsidRPr="00896156">
              <w:rPr>
                <w:rFonts w:ascii="Montserrat Medium" w:hAnsi="Montserrat Medium"/>
                <w:color w:val="000000"/>
                <w:sz w:val="18"/>
                <w:szCs w:val="18"/>
                <w:lang w:val="es-MX"/>
              </w:rPr>
              <w:t>5 días hábiles posteriores a la entrega de la documentación completa.</w:t>
            </w:r>
          </w:p>
          <w:p w14:paraId="4D001295" w14:textId="77777777" w:rsidR="00896156" w:rsidRPr="00896156" w:rsidRDefault="00896156" w:rsidP="000B09A2">
            <w:pPr>
              <w:tabs>
                <w:tab w:val="left" w:pos="3523"/>
              </w:tabs>
              <w:jc w:val="both"/>
              <w:rPr>
                <w:rFonts w:ascii="Montserrat Medium" w:hAnsi="Montserrat Medium"/>
                <w:color w:val="000000"/>
                <w:sz w:val="18"/>
                <w:szCs w:val="18"/>
                <w:lang w:val="es-MX"/>
              </w:rPr>
            </w:pPr>
          </w:p>
        </w:tc>
      </w:tr>
      <w:tr w:rsidR="00896156" w:rsidRPr="001C0DA1" w14:paraId="4A480F38" w14:textId="77777777" w:rsidTr="000B09A2">
        <w:trPr>
          <w:trHeight w:val="567"/>
        </w:trPr>
        <w:tc>
          <w:tcPr>
            <w:tcW w:w="870" w:type="pct"/>
            <w:shd w:val="clear" w:color="auto" w:fill="auto"/>
            <w:vAlign w:val="center"/>
          </w:tcPr>
          <w:p w14:paraId="2124A994" w14:textId="77777777" w:rsidR="00896156" w:rsidRPr="00896156" w:rsidRDefault="00896156" w:rsidP="000B09A2">
            <w:pPr>
              <w:tabs>
                <w:tab w:val="left" w:pos="3523"/>
              </w:tabs>
              <w:rPr>
                <w:rFonts w:ascii="Montserrat Medium" w:hAnsi="Montserrat Medium"/>
                <w:color w:val="000000"/>
                <w:sz w:val="18"/>
                <w:szCs w:val="18"/>
                <w:lang w:val="es-MX"/>
              </w:rPr>
            </w:pPr>
          </w:p>
          <w:p w14:paraId="168A4771" w14:textId="77777777" w:rsidR="00896156" w:rsidRPr="009739EC" w:rsidRDefault="00896156" w:rsidP="000B09A2">
            <w:pPr>
              <w:tabs>
                <w:tab w:val="left" w:pos="3523"/>
              </w:tabs>
              <w:rPr>
                <w:rFonts w:ascii="Montserrat Medium" w:hAnsi="Montserrat Medium"/>
                <w:color w:val="000000"/>
                <w:sz w:val="18"/>
                <w:szCs w:val="18"/>
              </w:rPr>
            </w:pPr>
            <w:r w:rsidRPr="009739EC">
              <w:rPr>
                <w:rFonts w:ascii="Montserrat Medium" w:hAnsi="Montserrat Medium"/>
                <w:color w:val="000000"/>
                <w:sz w:val="18"/>
                <w:szCs w:val="18"/>
              </w:rPr>
              <w:t>3</w:t>
            </w:r>
          </w:p>
        </w:tc>
        <w:tc>
          <w:tcPr>
            <w:tcW w:w="2207" w:type="pct"/>
            <w:shd w:val="clear" w:color="auto" w:fill="auto"/>
            <w:vAlign w:val="center"/>
          </w:tcPr>
          <w:p w14:paraId="51E38820" w14:textId="77777777" w:rsidR="00896156" w:rsidRPr="00896156" w:rsidRDefault="00896156" w:rsidP="000B09A2">
            <w:pPr>
              <w:tabs>
                <w:tab w:val="left" w:pos="3523"/>
              </w:tabs>
              <w:rPr>
                <w:rFonts w:ascii="Montserrat Medium" w:hAnsi="Montserrat Medium"/>
                <w:color w:val="000000"/>
                <w:sz w:val="18"/>
                <w:szCs w:val="18"/>
                <w:lang w:val="es-MX"/>
              </w:rPr>
            </w:pPr>
          </w:p>
          <w:p w14:paraId="20EA17CE" w14:textId="77777777" w:rsidR="00896156" w:rsidRPr="00896156" w:rsidRDefault="00896156" w:rsidP="000B09A2">
            <w:pPr>
              <w:tabs>
                <w:tab w:val="left" w:pos="3523"/>
              </w:tabs>
              <w:rPr>
                <w:rFonts w:ascii="Montserrat Medium" w:hAnsi="Montserrat Medium"/>
                <w:color w:val="000000"/>
                <w:sz w:val="18"/>
                <w:szCs w:val="18"/>
                <w:lang w:val="es-MX"/>
              </w:rPr>
            </w:pPr>
            <w:r w:rsidRPr="00896156">
              <w:rPr>
                <w:rFonts w:ascii="Montserrat Medium" w:hAnsi="Montserrat Medium"/>
                <w:color w:val="000000"/>
                <w:sz w:val="18"/>
                <w:szCs w:val="18"/>
                <w:lang w:val="es-MX"/>
              </w:rPr>
              <w:t>Pago de indemnización de siniestros</w:t>
            </w:r>
          </w:p>
        </w:tc>
        <w:tc>
          <w:tcPr>
            <w:tcW w:w="1923" w:type="pct"/>
            <w:shd w:val="clear" w:color="auto" w:fill="auto"/>
            <w:vAlign w:val="center"/>
          </w:tcPr>
          <w:p w14:paraId="4FA00E0E" w14:textId="77777777" w:rsidR="00896156" w:rsidRPr="00896156" w:rsidRDefault="00896156" w:rsidP="000B09A2">
            <w:pPr>
              <w:tabs>
                <w:tab w:val="left" w:pos="3523"/>
              </w:tabs>
              <w:rPr>
                <w:rFonts w:ascii="Montserrat Medium" w:hAnsi="Montserrat Medium"/>
                <w:color w:val="000000"/>
                <w:sz w:val="18"/>
                <w:szCs w:val="18"/>
                <w:lang w:val="es-MX"/>
              </w:rPr>
            </w:pPr>
            <w:r w:rsidRPr="00896156">
              <w:rPr>
                <w:rFonts w:ascii="Montserrat Medium" w:hAnsi="Montserrat Medium"/>
                <w:color w:val="000000"/>
                <w:sz w:val="18"/>
                <w:szCs w:val="18"/>
                <w:lang w:val="es-MX"/>
              </w:rPr>
              <w:t>5 días hábiles para gastos funerarios, 10 días hábiles para muerte accidental posteriores a la entrega de la documentación completa.</w:t>
            </w:r>
          </w:p>
        </w:tc>
      </w:tr>
      <w:tr w:rsidR="00896156" w:rsidRPr="001C0DA1" w14:paraId="083E388F" w14:textId="77777777" w:rsidTr="000B09A2">
        <w:trPr>
          <w:trHeight w:val="567"/>
        </w:trPr>
        <w:tc>
          <w:tcPr>
            <w:tcW w:w="870" w:type="pct"/>
            <w:shd w:val="clear" w:color="auto" w:fill="auto"/>
          </w:tcPr>
          <w:p w14:paraId="497CB2E8" w14:textId="77777777" w:rsidR="00896156" w:rsidRPr="00EA592B" w:rsidRDefault="00896156" w:rsidP="000B09A2">
            <w:pPr>
              <w:tabs>
                <w:tab w:val="left" w:pos="3523"/>
              </w:tabs>
              <w:jc w:val="center"/>
              <w:rPr>
                <w:rFonts w:ascii="Montserrat Medium" w:hAnsi="Montserrat Medium"/>
                <w:color w:val="000000"/>
                <w:sz w:val="18"/>
                <w:szCs w:val="18"/>
              </w:rPr>
            </w:pPr>
            <w:r w:rsidRPr="00EA592B">
              <w:rPr>
                <w:rFonts w:ascii="Montserrat Medium" w:hAnsi="Montserrat Medium"/>
                <w:color w:val="000000"/>
                <w:sz w:val="18"/>
                <w:szCs w:val="18"/>
              </w:rPr>
              <w:lastRenderedPageBreak/>
              <w:t>4</w:t>
            </w:r>
          </w:p>
        </w:tc>
        <w:tc>
          <w:tcPr>
            <w:tcW w:w="2207" w:type="pct"/>
            <w:shd w:val="clear" w:color="auto" w:fill="auto"/>
          </w:tcPr>
          <w:p w14:paraId="4FE846C5" w14:textId="77777777" w:rsidR="00896156" w:rsidRPr="00896156" w:rsidRDefault="00896156" w:rsidP="000B09A2">
            <w:pPr>
              <w:tabs>
                <w:tab w:val="left" w:pos="3523"/>
              </w:tabs>
              <w:jc w:val="center"/>
              <w:rPr>
                <w:rFonts w:ascii="Montserrat Medium" w:hAnsi="Montserrat Medium"/>
                <w:color w:val="000000"/>
                <w:sz w:val="18"/>
                <w:szCs w:val="18"/>
                <w:lang w:val="es-MX"/>
              </w:rPr>
            </w:pPr>
            <w:r w:rsidRPr="00896156">
              <w:rPr>
                <w:rFonts w:ascii="Montserrat Medium" w:hAnsi="Montserrat Medium"/>
                <w:color w:val="000000"/>
                <w:sz w:val="18"/>
                <w:szCs w:val="18"/>
                <w:lang w:val="es-MX"/>
              </w:rPr>
              <w:t>Requerimiento de documentación y/o información complementaria.  Determinada en única petición y/o expedición, en su caso, de carta rechazo.</w:t>
            </w:r>
          </w:p>
        </w:tc>
        <w:tc>
          <w:tcPr>
            <w:tcW w:w="1923" w:type="pct"/>
            <w:shd w:val="clear" w:color="auto" w:fill="auto"/>
          </w:tcPr>
          <w:p w14:paraId="1CEFE144" w14:textId="77777777" w:rsidR="00896156" w:rsidRPr="00896156" w:rsidRDefault="00896156" w:rsidP="000B09A2">
            <w:pPr>
              <w:tabs>
                <w:tab w:val="left" w:pos="3523"/>
              </w:tabs>
              <w:jc w:val="both"/>
              <w:rPr>
                <w:rFonts w:ascii="Montserrat Medium" w:hAnsi="Montserrat Medium"/>
                <w:color w:val="000000"/>
                <w:sz w:val="18"/>
                <w:szCs w:val="18"/>
                <w:lang w:val="es-MX"/>
              </w:rPr>
            </w:pPr>
            <w:r w:rsidRPr="00896156">
              <w:rPr>
                <w:rFonts w:ascii="Montserrat Medium" w:hAnsi="Montserrat Medium"/>
                <w:color w:val="000000"/>
                <w:sz w:val="18"/>
                <w:szCs w:val="18"/>
                <w:lang w:val="es-MX"/>
              </w:rPr>
              <w:t>10 días hábiles posteriores a la entrega de documentación.</w:t>
            </w:r>
          </w:p>
          <w:p w14:paraId="39A19E2F" w14:textId="77777777" w:rsidR="00896156" w:rsidRPr="00896156" w:rsidRDefault="00896156" w:rsidP="000B09A2">
            <w:pPr>
              <w:tabs>
                <w:tab w:val="left" w:pos="3523"/>
              </w:tabs>
              <w:jc w:val="both"/>
              <w:rPr>
                <w:rFonts w:ascii="Montserrat Medium" w:hAnsi="Montserrat Medium"/>
                <w:color w:val="000000"/>
                <w:sz w:val="18"/>
                <w:szCs w:val="18"/>
                <w:lang w:val="es-MX"/>
              </w:rPr>
            </w:pPr>
          </w:p>
        </w:tc>
      </w:tr>
    </w:tbl>
    <w:p w14:paraId="560C845D" w14:textId="77777777" w:rsidR="00896156" w:rsidRPr="00896156" w:rsidRDefault="00896156" w:rsidP="00896156">
      <w:pPr>
        <w:tabs>
          <w:tab w:val="left" w:pos="3523"/>
        </w:tabs>
        <w:jc w:val="both"/>
        <w:rPr>
          <w:rFonts w:ascii="Montserrat Medium" w:hAnsi="Montserrat Medium"/>
          <w:color w:val="000000"/>
          <w:sz w:val="18"/>
          <w:szCs w:val="18"/>
          <w:lang w:val="es-MX"/>
        </w:rPr>
      </w:pPr>
    </w:p>
    <w:p w14:paraId="393EC963" w14:textId="77777777" w:rsidR="00896156" w:rsidRDefault="00896156" w:rsidP="00896156">
      <w:pPr>
        <w:tabs>
          <w:tab w:val="left" w:pos="3523"/>
        </w:tabs>
        <w:rPr>
          <w:rFonts w:ascii="Montserrat Medium" w:hAnsi="Montserrat Medium"/>
          <w:b/>
          <w:bCs/>
          <w:color w:val="000000"/>
          <w:sz w:val="18"/>
          <w:szCs w:val="18"/>
        </w:rPr>
      </w:pPr>
      <w:r w:rsidRPr="00EA592B">
        <w:rPr>
          <w:rFonts w:ascii="Montserrat Medium" w:hAnsi="Montserrat Medium"/>
          <w:b/>
          <w:bCs/>
          <w:color w:val="000000"/>
          <w:sz w:val="18"/>
          <w:szCs w:val="18"/>
        </w:rPr>
        <w:t>PENALIZACIONES:</w:t>
      </w:r>
    </w:p>
    <w:p w14:paraId="38C0C07E" w14:textId="77777777" w:rsidR="00896156" w:rsidRPr="00EA592B" w:rsidRDefault="00896156" w:rsidP="00896156">
      <w:pPr>
        <w:tabs>
          <w:tab w:val="left" w:pos="3523"/>
        </w:tabs>
        <w:jc w:val="center"/>
        <w:rPr>
          <w:rFonts w:ascii="Montserrat Medium" w:hAnsi="Montserrat Medium"/>
          <w:b/>
          <w:bCs/>
          <w:color w:val="000000"/>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9"/>
        <w:gridCol w:w="2957"/>
        <w:gridCol w:w="3774"/>
      </w:tblGrid>
      <w:tr w:rsidR="00896156" w:rsidRPr="00EA592B" w14:paraId="61372875" w14:textId="77777777" w:rsidTr="000B09A2">
        <w:tc>
          <w:tcPr>
            <w:tcW w:w="1658" w:type="pct"/>
            <w:shd w:val="clear" w:color="auto" w:fill="auto"/>
            <w:vAlign w:val="center"/>
          </w:tcPr>
          <w:p w14:paraId="55A58055" w14:textId="77777777" w:rsidR="00896156" w:rsidRPr="00896156" w:rsidRDefault="00896156" w:rsidP="000B09A2">
            <w:pPr>
              <w:tabs>
                <w:tab w:val="left" w:pos="3523"/>
              </w:tabs>
              <w:jc w:val="center"/>
              <w:rPr>
                <w:rFonts w:ascii="Montserrat Medium" w:hAnsi="Montserrat Medium"/>
                <w:b/>
                <w:bCs/>
                <w:color w:val="000000"/>
                <w:sz w:val="18"/>
                <w:szCs w:val="18"/>
                <w:lang w:val="es-MX"/>
              </w:rPr>
            </w:pPr>
            <w:r w:rsidRPr="00896156">
              <w:rPr>
                <w:rFonts w:ascii="Montserrat Medium" w:hAnsi="Montserrat Medium"/>
                <w:b/>
                <w:bCs/>
                <w:color w:val="000000"/>
                <w:sz w:val="18"/>
                <w:szCs w:val="18"/>
                <w:lang w:val="es-MX"/>
              </w:rPr>
              <w:t>Estándares de servicio establecidos en el Anexo técnico, puntos:</w:t>
            </w:r>
          </w:p>
        </w:tc>
        <w:tc>
          <w:tcPr>
            <w:tcW w:w="1468" w:type="pct"/>
            <w:shd w:val="clear" w:color="auto" w:fill="auto"/>
            <w:vAlign w:val="center"/>
          </w:tcPr>
          <w:p w14:paraId="49391F8F" w14:textId="77777777" w:rsidR="00896156" w:rsidRPr="00EA592B" w:rsidRDefault="00896156" w:rsidP="000B09A2">
            <w:pPr>
              <w:tabs>
                <w:tab w:val="left" w:pos="3523"/>
              </w:tabs>
              <w:jc w:val="center"/>
              <w:rPr>
                <w:rFonts w:ascii="Montserrat Medium" w:hAnsi="Montserrat Medium"/>
                <w:b/>
                <w:bCs/>
                <w:color w:val="000000"/>
                <w:sz w:val="18"/>
                <w:szCs w:val="18"/>
              </w:rPr>
            </w:pPr>
            <w:r w:rsidRPr="00EA592B">
              <w:rPr>
                <w:rFonts w:ascii="Montserrat Medium" w:hAnsi="Montserrat Medium"/>
                <w:b/>
                <w:bCs/>
                <w:color w:val="000000"/>
                <w:sz w:val="18"/>
                <w:szCs w:val="18"/>
              </w:rPr>
              <w:t>Plazo máximo para atención:</w:t>
            </w:r>
          </w:p>
        </w:tc>
        <w:tc>
          <w:tcPr>
            <w:tcW w:w="1874" w:type="pct"/>
            <w:shd w:val="clear" w:color="auto" w:fill="auto"/>
            <w:vAlign w:val="center"/>
          </w:tcPr>
          <w:p w14:paraId="2F7C9342" w14:textId="77777777" w:rsidR="00896156" w:rsidRPr="00EA592B" w:rsidRDefault="00896156" w:rsidP="000B09A2">
            <w:pPr>
              <w:tabs>
                <w:tab w:val="left" w:pos="3523"/>
              </w:tabs>
              <w:jc w:val="center"/>
              <w:rPr>
                <w:rFonts w:ascii="Montserrat Medium" w:hAnsi="Montserrat Medium"/>
                <w:b/>
                <w:bCs/>
                <w:color w:val="000000"/>
                <w:sz w:val="18"/>
                <w:szCs w:val="18"/>
              </w:rPr>
            </w:pPr>
          </w:p>
          <w:p w14:paraId="592A0A71" w14:textId="77777777" w:rsidR="00896156" w:rsidRPr="00EA592B" w:rsidRDefault="00896156" w:rsidP="000B09A2">
            <w:pPr>
              <w:tabs>
                <w:tab w:val="left" w:pos="3523"/>
              </w:tabs>
              <w:jc w:val="center"/>
              <w:rPr>
                <w:rFonts w:ascii="Montserrat Medium" w:hAnsi="Montserrat Medium"/>
                <w:b/>
                <w:bCs/>
                <w:color w:val="000000"/>
                <w:sz w:val="18"/>
                <w:szCs w:val="18"/>
              </w:rPr>
            </w:pPr>
            <w:r w:rsidRPr="00EA592B">
              <w:rPr>
                <w:rFonts w:ascii="Montserrat Medium" w:hAnsi="Montserrat Medium"/>
                <w:b/>
                <w:bCs/>
                <w:color w:val="000000"/>
                <w:sz w:val="18"/>
                <w:szCs w:val="18"/>
              </w:rPr>
              <w:t>Penalización.</w:t>
            </w:r>
          </w:p>
          <w:p w14:paraId="3CDF651F" w14:textId="77777777" w:rsidR="00896156" w:rsidRPr="00EA592B" w:rsidRDefault="00896156" w:rsidP="000B09A2">
            <w:pPr>
              <w:tabs>
                <w:tab w:val="left" w:pos="3523"/>
              </w:tabs>
              <w:jc w:val="center"/>
              <w:rPr>
                <w:rFonts w:ascii="Montserrat Medium" w:hAnsi="Montserrat Medium"/>
                <w:b/>
                <w:bCs/>
                <w:color w:val="000000"/>
                <w:sz w:val="18"/>
                <w:szCs w:val="18"/>
              </w:rPr>
            </w:pPr>
          </w:p>
        </w:tc>
      </w:tr>
      <w:tr w:rsidR="00896156" w:rsidRPr="001C0DA1" w14:paraId="2C894B08" w14:textId="77777777" w:rsidTr="000B09A2">
        <w:trPr>
          <w:trHeight w:val="567"/>
        </w:trPr>
        <w:tc>
          <w:tcPr>
            <w:tcW w:w="1658" w:type="pct"/>
            <w:shd w:val="clear" w:color="auto" w:fill="auto"/>
            <w:vAlign w:val="center"/>
          </w:tcPr>
          <w:p w14:paraId="1C17F450" w14:textId="77777777" w:rsidR="00896156" w:rsidRPr="00896156" w:rsidRDefault="00896156" w:rsidP="000B09A2">
            <w:pPr>
              <w:tabs>
                <w:tab w:val="left" w:pos="3523"/>
              </w:tabs>
              <w:rPr>
                <w:rFonts w:ascii="Montserrat Medium" w:hAnsi="Montserrat Medium"/>
                <w:color w:val="000000"/>
                <w:sz w:val="18"/>
                <w:szCs w:val="18"/>
                <w:lang w:val="es-MX"/>
              </w:rPr>
            </w:pPr>
            <w:r w:rsidRPr="00896156">
              <w:rPr>
                <w:rFonts w:ascii="Montserrat Medium" w:hAnsi="Montserrat Medium"/>
                <w:color w:val="000000"/>
                <w:sz w:val="18"/>
                <w:szCs w:val="18"/>
                <w:lang w:val="es-MX"/>
              </w:rPr>
              <w:t xml:space="preserve"> 1.-Reexpedición o duplicados de póliza, endosos, recibos, etc. y;</w:t>
            </w:r>
          </w:p>
          <w:p w14:paraId="5E045270" w14:textId="77777777" w:rsidR="00896156" w:rsidRPr="00896156" w:rsidRDefault="00896156" w:rsidP="000B09A2">
            <w:pPr>
              <w:tabs>
                <w:tab w:val="left" w:pos="3523"/>
              </w:tabs>
              <w:rPr>
                <w:rFonts w:ascii="Montserrat Medium" w:hAnsi="Montserrat Medium"/>
                <w:color w:val="000000"/>
                <w:sz w:val="18"/>
                <w:szCs w:val="18"/>
                <w:lang w:val="es-MX"/>
              </w:rPr>
            </w:pPr>
            <w:r w:rsidRPr="00896156">
              <w:rPr>
                <w:rFonts w:ascii="Montserrat Medium" w:hAnsi="Montserrat Medium"/>
                <w:color w:val="000000"/>
                <w:sz w:val="18"/>
                <w:szCs w:val="18"/>
                <w:lang w:val="es-MX"/>
              </w:rPr>
              <w:t xml:space="preserve"> </w:t>
            </w:r>
          </w:p>
        </w:tc>
        <w:tc>
          <w:tcPr>
            <w:tcW w:w="1468" w:type="pct"/>
            <w:shd w:val="clear" w:color="auto" w:fill="auto"/>
            <w:vAlign w:val="center"/>
          </w:tcPr>
          <w:p w14:paraId="66DB876C" w14:textId="77777777" w:rsidR="00896156" w:rsidRPr="00896156" w:rsidRDefault="00896156" w:rsidP="000B09A2">
            <w:pPr>
              <w:tabs>
                <w:tab w:val="left" w:pos="3523"/>
              </w:tabs>
              <w:rPr>
                <w:rFonts w:ascii="Montserrat Medium" w:hAnsi="Montserrat Medium"/>
                <w:color w:val="000000"/>
                <w:sz w:val="18"/>
                <w:szCs w:val="18"/>
                <w:lang w:val="es-MX"/>
              </w:rPr>
            </w:pPr>
            <w:r w:rsidRPr="00896156">
              <w:rPr>
                <w:rFonts w:ascii="Montserrat Medium" w:hAnsi="Montserrat Medium"/>
                <w:color w:val="000000"/>
                <w:sz w:val="18"/>
                <w:szCs w:val="18"/>
                <w:lang w:val="es-MX"/>
              </w:rPr>
              <w:t>5 días hábiles a partir de la fecha solicitud.</w:t>
            </w:r>
          </w:p>
          <w:p w14:paraId="0EE73A4A" w14:textId="77777777" w:rsidR="00896156" w:rsidRPr="00896156" w:rsidRDefault="00896156" w:rsidP="000B09A2">
            <w:pPr>
              <w:tabs>
                <w:tab w:val="left" w:pos="3523"/>
              </w:tabs>
              <w:rPr>
                <w:rFonts w:ascii="Montserrat Medium" w:hAnsi="Montserrat Medium"/>
                <w:color w:val="000000"/>
                <w:sz w:val="18"/>
                <w:szCs w:val="18"/>
                <w:lang w:val="es-MX"/>
              </w:rPr>
            </w:pPr>
          </w:p>
        </w:tc>
        <w:tc>
          <w:tcPr>
            <w:tcW w:w="1874" w:type="pct"/>
            <w:shd w:val="clear" w:color="auto" w:fill="auto"/>
            <w:vAlign w:val="center"/>
          </w:tcPr>
          <w:p w14:paraId="57B3EC9E" w14:textId="77777777" w:rsidR="00896156" w:rsidRPr="00896156" w:rsidRDefault="00896156" w:rsidP="000B09A2">
            <w:pPr>
              <w:tabs>
                <w:tab w:val="left" w:pos="3523"/>
              </w:tabs>
              <w:rPr>
                <w:rFonts w:ascii="Montserrat Medium" w:hAnsi="Montserrat Medium"/>
                <w:color w:val="000000"/>
                <w:sz w:val="18"/>
                <w:szCs w:val="18"/>
                <w:lang w:val="es-MX"/>
              </w:rPr>
            </w:pPr>
            <w:r w:rsidRPr="00896156">
              <w:rPr>
                <w:rFonts w:ascii="Montserrat Medium" w:hAnsi="Montserrat Medium"/>
                <w:color w:val="000000"/>
                <w:sz w:val="18"/>
                <w:szCs w:val="18"/>
                <w:lang w:val="es-MX"/>
              </w:rPr>
              <w:t>$500.00 (quinientos pesos m.n.) por cada día de atraso por incumplimiento en los estándares de servicio previstos en esta tabla, mismos que deberán ser depositados por el proveedor a la cuenta y condiciones que el CONALEP determine para tal efecto.</w:t>
            </w:r>
          </w:p>
        </w:tc>
      </w:tr>
      <w:tr w:rsidR="00896156" w:rsidRPr="001C0DA1" w14:paraId="3ED0C47D" w14:textId="77777777" w:rsidTr="000B09A2">
        <w:trPr>
          <w:trHeight w:val="567"/>
        </w:trPr>
        <w:tc>
          <w:tcPr>
            <w:tcW w:w="1658" w:type="pct"/>
            <w:shd w:val="clear" w:color="auto" w:fill="auto"/>
            <w:vAlign w:val="center"/>
          </w:tcPr>
          <w:p w14:paraId="2A103F62" w14:textId="77777777" w:rsidR="00896156" w:rsidRPr="00896156" w:rsidRDefault="00896156" w:rsidP="000B09A2">
            <w:pPr>
              <w:tabs>
                <w:tab w:val="left" w:pos="3523"/>
              </w:tabs>
              <w:rPr>
                <w:rFonts w:ascii="Montserrat Medium" w:hAnsi="Montserrat Medium"/>
                <w:color w:val="000000"/>
                <w:sz w:val="18"/>
                <w:szCs w:val="18"/>
                <w:lang w:val="es-MX"/>
              </w:rPr>
            </w:pPr>
            <w:r w:rsidRPr="00896156">
              <w:rPr>
                <w:rFonts w:ascii="Montserrat Medium" w:hAnsi="Montserrat Medium"/>
                <w:color w:val="000000"/>
                <w:sz w:val="18"/>
                <w:szCs w:val="18"/>
                <w:lang w:val="es-MX"/>
              </w:rPr>
              <w:t xml:space="preserve"> 2.-Anticipo del 35% de la suma asegurada para gastos funerarios.</w:t>
            </w:r>
          </w:p>
        </w:tc>
        <w:tc>
          <w:tcPr>
            <w:tcW w:w="1468" w:type="pct"/>
            <w:shd w:val="clear" w:color="auto" w:fill="auto"/>
            <w:vAlign w:val="center"/>
          </w:tcPr>
          <w:p w14:paraId="4C5C6566" w14:textId="77777777" w:rsidR="00896156" w:rsidRPr="00896156" w:rsidRDefault="00896156" w:rsidP="000B09A2">
            <w:pPr>
              <w:tabs>
                <w:tab w:val="left" w:pos="3523"/>
              </w:tabs>
              <w:rPr>
                <w:rFonts w:ascii="Montserrat Medium" w:hAnsi="Montserrat Medium"/>
                <w:color w:val="000000"/>
                <w:sz w:val="18"/>
                <w:szCs w:val="18"/>
                <w:lang w:val="es-MX"/>
              </w:rPr>
            </w:pPr>
            <w:r w:rsidRPr="00896156">
              <w:rPr>
                <w:rFonts w:ascii="Montserrat Medium" w:hAnsi="Montserrat Medium"/>
                <w:color w:val="000000"/>
                <w:sz w:val="18"/>
                <w:szCs w:val="18"/>
                <w:lang w:val="es-MX"/>
              </w:rPr>
              <w:t>05 días hábiles posteriores a la entrega de la documentación completa.</w:t>
            </w:r>
          </w:p>
          <w:p w14:paraId="0FAAC8E2" w14:textId="77777777" w:rsidR="00896156" w:rsidRPr="00896156" w:rsidRDefault="00896156" w:rsidP="000B09A2">
            <w:pPr>
              <w:tabs>
                <w:tab w:val="left" w:pos="3523"/>
              </w:tabs>
              <w:rPr>
                <w:rFonts w:ascii="Montserrat Medium" w:hAnsi="Montserrat Medium"/>
                <w:color w:val="000000"/>
                <w:sz w:val="18"/>
                <w:szCs w:val="18"/>
                <w:lang w:val="es-MX"/>
              </w:rPr>
            </w:pPr>
          </w:p>
        </w:tc>
        <w:tc>
          <w:tcPr>
            <w:tcW w:w="1874" w:type="pct"/>
            <w:shd w:val="clear" w:color="auto" w:fill="auto"/>
            <w:vAlign w:val="center"/>
          </w:tcPr>
          <w:p w14:paraId="25E93CE0" w14:textId="77777777" w:rsidR="00896156" w:rsidRPr="00896156" w:rsidRDefault="00896156" w:rsidP="000B09A2">
            <w:pPr>
              <w:tabs>
                <w:tab w:val="left" w:pos="3523"/>
              </w:tabs>
              <w:rPr>
                <w:rFonts w:ascii="Montserrat Medium" w:hAnsi="Montserrat Medium"/>
                <w:color w:val="000000"/>
                <w:sz w:val="18"/>
                <w:szCs w:val="18"/>
                <w:lang w:val="es-MX"/>
              </w:rPr>
            </w:pPr>
            <w:r w:rsidRPr="00896156">
              <w:rPr>
                <w:rFonts w:ascii="Montserrat Medium" w:hAnsi="Montserrat Medium"/>
                <w:color w:val="000000"/>
                <w:sz w:val="18"/>
                <w:szCs w:val="18"/>
                <w:lang w:val="es-MX"/>
              </w:rPr>
              <w:t>$500.00 (quinientos pesos m.n.) por cada día de atraso por incumplimiento en los estándares de servicio previstos en esta tabla, mismos que deberán ser depositados por el proveedor a la cuenta y condiciones que el CONALEP determine para tal efecto.</w:t>
            </w:r>
          </w:p>
          <w:p w14:paraId="7FD12EBE" w14:textId="77777777" w:rsidR="00896156" w:rsidRPr="00896156" w:rsidRDefault="00896156" w:rsidP="000B09A2">
            <w:pPr>
              <w:tabs>
                <w:tab w:val="left" w:pos="3523"/>
              </w:tabs>
              <w:rPr>
                <w:rFonts w:ascii="Montserrat Medium" w:hAnsi="Montserrat Medium"/>
                <w:color w:val="000000"/>
                <w:sz w:val="18"/>
                <w:szCs w:val="18"/>
                <w:lang w:val="es-MX"/>
              </w:rPr>
            </w:pPr>
          </w:p>
          <w:p w14:paraId="16FB3945" w14:textId="77777777" w:rsidR="00896156" w:rsidRPr="00896156" w:rsidRDefault="00896156" w:rsidP="000B09A2">
            <w:pPr>
              <w:tabs>
                <w:tab w:val="left" w:pos="3523"/>
              </w:tabs>
              <w:rPr>
                <w:rFonts w:ascii="Montserrat Medium" w:hAnsi="Montserrat Medium"/>
                <w:color w:val="000000"/>
                <w:sz w:val="18"/>
                <w:szCs w:val="18"/>
                <w:lang w:val="es-MX"/>
              </w:rPr>
            </w:pPr>
          </w:p>
        </w:tc>
      </w:tr>
      <w:tr w:rsidR="00896156" w:rsidRPr="001C0DA1" w14:paraId="771E9C83" w14:textId="77777777" w:rsidTr="000B09A2">
        <w:tc>
          <w:tcPr>
            <w:tcW w:w="1658" w:type="pct"/>
            <w:shd w:val="clear" w:color="auto" w:fill="auto"/>
            <w:vAlign w:val="center"/>
          </w:tcPr>
          <w:p w14:paraId="6A0EC0A1" w14:textId="77777777" w:rsidR="00896156" w:rsidRPr="00896156" w:rsidRDefault="00896156" w:rsidP="000B09A2">
            <w:pPr>
              <w:tabs>
                <w:tab w:val="left" w:pos="3523"/>
              </w:tabs>
              <w:rPr>
                <w:rFonts w:ascii="Montserrat Medium" w:hAnsi="Montserrat Medium"/>
                <w:color w:val="000000"/>
                <w:sz w:val="18"/>
                <w:szCs w:val="18"/>
                <w:lang w:val="es-MX"/>
              </w:rPr>
            </w:pPr>
            <w:r w:rsidRPr="00896156">
              <w:rPr>
                <w:rFonts w:ascii="Montserrat Medium" w:hAnsi="Montserrat Medium"/>
                <w:color w:val="000000"/>
                <w:sz w:val="18"/>
                <w:szCs w:val="18"/>
                <w:lang w:val="es-MX"/>
              </w:rPr>
              <w:t>3.- Pago de indemnización de siniestros</w:t>
            </w:r>
          </w:p>
        </w:tc>
        <w:tc>
          <w:tcPr>
            <w:tcW w:w="1468" w:type="pct"/>
            <w:shd w:val="clear" w:color="auto" w:fill="auto"/>
            <w:vAlign w:val="center"/>
          </w:tcPr>
          <w:p w14:paraId="5300DCCB" w14:textId="77777777" w:rsidR="00896156" w:rsidRPr="00896156" w:rsidRDefault="00896156" w:rsidP="000B09A2">
            <w:pPr>
              <w:tabs>
                <w:tab w:val="left" w:pos="3523"/>
              </w:tabs>
              <w:rPr>
                <w:rFonts w:ascii="Montserrat Medium" w:hAnsi="Montserrat Medium"/>
                <w:color w:val="000000"/>
                <w:sz w:val="18"/>
                <w:szCs w:val="18"/>
                <w:lang w:val="es-MX"/>
              </w:rPr>
            </w:pPr>
            <w:r w:rsidRPr="00896156">
              <w:rPr>
                <w:rFonts w:ascii="Montserrat Medium" w:hAnsi="Montserrat Medium"/>
                <w:color w:val="000000"/>
                <w:sz w:val="18"/>
                <w:szCs w:val="18"/>
                <w:lang w:val="es-MX"/>
              </w:rPr>
              <w:t>5 días hábiles para gastos funerarios, 10 días hábiles para muerte accidental posteriores a la entrega de la documentación completa.</w:t>
            </w:r>
          </w:p>
        </w:tc>
        <w:tc>
          <w:tcPr>
            <w:tcW w:w="1874" w:type="pct"/>
            <w:shd w:val="clear" w:color="auto" w:fill="auto"/>
            <w:vAlign w:val="center"/>
          </w:tcPr>
          <w:p w14:paraId="63233EB2" w14:textId="77777777" w:rsidR="00896156" w:rsidRPr="00896156" w:rsidRDefault="00896156" w:rsidP="000B09A2">
            <w:pPr>
              <w:rPr>
                <w:rFonts w:ascii="Montserrat Medium" w:hAnsi="Montserrat Medium"/>
                <w:color w:val="000000"/>
                <w:sz w:val="18"/>
                <w:szCs w:val="18"/>
                <w:lang w:val="es-MX"/>
              </w:rPr>
            </w:pPr>
            <w:r w:rsidRPr="00896156">
              <w:rPr>
                <w:rFonts w:ascii="Montserrat Medium" w:hAnsi="Montserrat Medium"/>
                <w:color w:val="000000"/>
                <w:sz w:val="18"/>
                <w:szCs w:val="18"/>
                <w:lang w:val="es-MX"/>
              </w:rPr>
              <w:t>25% sobre la suma asegurada por cada siniestro a la cuenta y condiciones que el CONALEP determine para tal efecto.</w:t>
            </w:r>
          </w:p>
          <w:p w14:paraId="5A292288" w14:textId="77777777" w:rsidR="00896156" w:rsidRPr="00896156" w:rsidRDefault="00896156" w:rsidP="000B09A2">
            <w:pPr>
              <w:tabs>
                <w:tab w:val="left" w:pos="3523"/>
              </w:tabs>
              <w:rPr>
                <w:rFonts w:ascii="Montserrat Medium" w:hAnsi="Montserrat Medium"/>
                <w:color w:val="000000"/>
                <w:sz w:val="18"/>
                <w:szCs w:val="18"/>
                <w:lang w:val="es-MX"/>
              </w:rPr>
            </w:pPr>
          </w:p>
        </w:tc>
      </w:tr>
      <w:tr w:rsidR="00896156" w:rsidRPr="001C0DA1" w14:paraId="4EF364AF" w14:textId="77777777" w:rsidTr="000B09A2">
        <w:tc>
          <w:tcPr>
            <w:tcW w:w="1658" w:type="pct"/>
            <w:shd w:val="clear" w:color="auto" w:fill="auto"/>
            <w:vAlign w:val="center"/>
          </w:tcPr>
          <w:p w14:paraId="6C673703" w14:textId="77777777" w:rsidR="00896156" w:rsidRPr="00896156" w:rsidRDefault="00896156" w:rsidP="000B09A2">
            <w:pPr>
              <w:tabs>
                <w:tab w:val="left" w:pos="3523"/>
              </w:tabs>
              <w:rPr>
                <w:rFonts w:ascii="Montserrat Medium" w:hAnsi="Montserrat Medium"/>
                <w:color w:val="000000"/>
                <w:sz w:val="18"/>
                <w:szCs w:val="18"/>
                <w:lang w:val="es-MX"/>
              </w:rPr>
            </w:pPr>
            <w:r w:rsidRPr="00896156">
              <w:rPr>
                <w:rFonts w:ascii="Montserrat Medium" w:hAnsi="Montserrat Medium"/>
                <w:color w:val="000000"/>
                <w:sz w:val="18"/>
                <w:szCs w:val="18"/>
                <w:lang w:val="es-MX"/>
              </w:rPr>
              <w:t>4 .- Requerimiento de documentación y/o información complementaria y/o expedición, en su caso, de carta rechazo.</w:t>
            </w:r>
          </w:p>
        </w:tc>
        <w:tc>
          <w:tcPr>
            <w:tcW w:w="1468" w:type="pct"/>
            <w:shd w:val="clear" w:color="auto" w:fill="auto"/>
            <w:vAlign w:val="center"/>
          </w:tcPr>
          <w:p w14:paraId="4EB65DCF" w14:textId="77777777" w:rsidR="00896156" w:rsidRPr="00896156" w:rsidRDefault="00896156" w:rsidP="000B09A2">
            <w:pPr>
              <w:tabs>
                <w:tab w:val="left" w:pos="3523"/>
              </w:tabs>
              <w:rPr>
                <w:rFonts w:ascii="Montserrat Medium" w:hAnsi="Montserrat Medium"/>
                <w:color w:val="000000"/>
                <w:sz w:val="18"/>
                <w:szCs w:val="18"/>
                <w:lang w:val="es-MX"/>
              </w:rPr>
            </w:pPr>
            <w:r w:rsidRPr="00896156">
              <w:rPr>
                <w:rFonts w:ascii="Montserrat Medium" w:hAnsi="Montserrat Medium"/>
                <w:color w:val="000000"/>
                <w:sz w:val="18"/>
                <w:szCs w:val="18"/>
                <w:lang w:val="es-MX"/>
              </w:rPr>
              <w:t xml:space="preserve"> 10 días hábiles posteriores a la entrega de documentación.</w:t>
            </w:r>
          </w:p>
        </w:tc>
        <w:tc>
          <w:tcPr>
            <w:tcW w:w="1874" w:type="pct"/>
            <w:shd w:val="clear" w:color="auto" w:fill="auto"/>
            <w:vAlign w:val="center"/>
          </w:tcPr>
          <w:p w14:paraId="4539A172" w14:textId="77777777" w:rsidR="00896156" w:rsidRPr="00896156" w:rsidRDefault="00896156" w:rsidP="000B09A2">
            <w:pPr>
              <w:tabs>
                <w:tab w:val="left" w:pos="3523"/>
              </w:tabs>
              <w:rPr>
                <w:rFonts w:ascii="Montserrat Medium" w:hAnsi="Montserrat Medium"/>
                <w:color w:val="000000"/>
                <w:sz w:val="18"/>
                <w:szCs w:val="18"/>
                <w:lang w:val="es-MX"/>
              </w:rPr>
            </w:pPr>
            <w:r w:rsidRPr="00896156">
              <w:rPr>
                <w:rFonts w:ascii="Montserrat Medium" w:hAnsi="Montserrat Medium"/>
                <w:color w:val="000000"/>
                <w:sz w:val="18"/>
                <w:szCs w:val="18"/>
                <w:lang w:val="es-MX"/>
              </w:rPr>
              <w:t>$500.00 (quinientos pesos m.n.) por cada día de atraso en el requerimiento de la entrega de la documentación solicitada, mismos que deberán ser depositados por el proveedor a la cuenta y condiciones que el CONALEP determine para tal efecto.</w:t>
            </w:r>
          </w:p>
        </w:tc>
      </w:tr>
    </w:tbl>
    <w:p w14:paraId="6A6A7858" w14:textId="77777777" w:rsidR="00896156" w:rsidRPr="00896156" w:rsidRDefault="00896156" w:rsidP="00896156">
      <w:pPr>
        <w:tabs>
          <w:tab w:val="left" w:pos="3523"/>
        </w:tabs>
        <w:jc w:val="both"/>
        <w:rPr>
          <w:rFonts w:ascii="Montserrat Medium" w:hAnsi="Montserrat Medium"/>
          <w:sz w:val="18"/>
          <w:szCs w:val="18"/>
          <w:lang w:val="es-MX"/>
        </w:rPr>
      </w:pPr>
    </w:p>
    <w:p w14:paraId="1197C1F5" w14:textId="77777777" w:rsidR="00896156" w:rsidRPr="00896156" w:rsidRDefault="00896156" w:rsidP="00896156">
      <w:pPr>
        <w:jc w:val="both"/>
        <w:rPr>
          <w:rFonts w:ascii="Montserrat Medium" w:hAnsi="Montserrat Medium"/>
          <w:sz w:val="18"/>
          <w:szCs w:val="18"/>
          <w:lang w:val="es-MX"/>
        </w:rPr>
      </w:pPr>
      <w:r w:rsidRPr="00896156">
        <w:rPr>
          <w:rFonts w:ascii="Montserrat Medium" w:hAnsi="Montserrat Medium"/>
          <w:b/>
          <w:bCs/>
          <w:sz w:val="18"/>
          <w:szCs w:val="18"/>
          <w:u w:val="single"/>
          <w:lang w:val="es-MX"/>
        </w:rPr>
        <w:t>FONDO ESPECIAL</w:t>
      </w:r>
      <w:r w:rsidRPr="00896156">
        <w:rPr>
          <w:rFonts w:ascii="Montserrat Medium" w:hAnsi="Montserrat Medium"/>
          <w:sz w:val="18"/>
          <w:szCs w:val="18"/>
          <w:u w:val="single"/>
          <w:lang w:val="es-MX"/>
        </w:rPr>
        <w:t xml:space="preserve">. </w:t>
      </w:r>
    </w:p>
    <w:p w14:paraId="05F87C65" w14:textId="77777777" w:rsidR="00896156" w:rsidRPr="00896156" w:rsidRDefault="00896156" w:rsidP="00896156">
      <w:pPr>
        <w:jc w:val="both"/>
        <w:rPr>
          <w:rFonts w:ascii="Montserrat Medium" w:hAnsi="Montserrat Medium" w:cs="Arial"/>
          <w:color w:val="4472C4"/>
          <w:sz w:val="18"/>
          <w:szCs w:val="18"/>
          <w:lang w:val="es-MX"/>
        </w:rPr>
      </w:pPr>
      <w:r w:rsidRPr="00896156">
        <w:rPr>
          <w:rFonts w:ascii="Montserrat Medium" w:hAnsi="Montserrat Medium"/>
          <w:sz w:val="18"/>
          <w:szCs w:val="18"/>
          <w:lang w:val="es-MX"/>
        </w:rPr>
        <w:t xml:space="preserve">Deberán considerar dentro de su propuesta un fondo especial de $250,000.00, para el pago de siniestros exgracia, provenientes de coberturas no amparadas o de siniestros preexistentes derivados de eventos ocurridos con anterioridad al inicio de vigencia de la póliza. Para el uso de este fondo se requerirá solicitud por escrito de la Dirección de Personal del CONALEP. </w:t>
      </w:r>
    </w:p>
    <w:p w14:paraId="28C8DE7F" w14:textId="77777777" w:rsidR="00896156" w:rsidRPr="00896156" w:rsidRDefault="00896156" w:rsidP="00896156">
      <w:pPr>
        <w:jc w:val="both"/>
        <w:rPr>
          <w:rFonts w:ascii="Montserrat Medium" w:hAnsi="Montserrat Medium" w:cs="Arial"/>
          <w:b/>
          <w:bCs/>
          <w:sz w:val="18"/>
          <w:szCs w:val="18"/>
          <w:lang w:val="es-MX"/>
        </w:rPr>
      </w:pPr>
      <w:r w:rsidRPr="00896156">
        <w:rPr>
          <w:rFonts w:ascii="Montserrat Medium" w:hAnsi="Montserrat Medium" w:cs="Arial"/>
          <w:b/>
          <w:bCs/>
          <w:sz w:val="18"/>
          <w:szCs w:val="18"/>
          <w:u w:val="single"/>
          <w:lang w:val="es-MX"/>
        </w:rPr>
        <w:t>PAGO DE LA SUMA ASEGURADA</w:t>
      </w:r>
      <w:r w:rsidRPr="00896156">
        <w:rPr>
          <w:rFonts w:ascii="Montserrat Medium" w:hAnsi="Montserrat Medium" w:cs="Arial"/>
          <w:b/>
          <w:bCs/>
          <w:sz w:val="18"/>
          <w:szCs w:val="18"/>
          <w:lang w:val="es-MX"/>
        </w:rPr>
        <w:t>:</w:t>
      </w:r>
    </w:p>
    <w:p w14:paraId="3D0C83A1" w14:textId="77777777" w:rsidR="00896156" w:rsidRPr="00896156" w:rsidRDefault="00896156" w:rsidP="00896156">
      <w:pPr>
        <w:jc w:val="both"/>
        <w:rPr>
          <w:rFonts w:ascii="Montserrat Medium" w:hAnsi="Montserrat Medium" w:cs="Arial"/>
          <w:sz w:val="18"/>
          <w:szCs w:val="18"/>
          <w:lang w:val="es-MX"/>
        </w:rPr>
      </w:pPr>
      <w:r w:rsidRPr="00896156">
        <w:rPr>
          <w:rFonts w:ascii="Montserrat Medium" w:hAnsi="Montserrat Medium" w:cs="Arial"/>
          <w:sz w:val="18"/>
          <w:szCs w:val="18"/>
          <w:lang w:val="es-MX"/>
        </w:rPr>
        <w:t>La aseguradora pagará al o los beneficiarios designados el monto de la suma asegurada que corresponda, dentro de los plazos establecidos en los estándares del servicio detallados en el anexo técnico, para tal efecto, se le deberá entregar la documentación acordada entre el CONALEP y la aseguradora adjudicada.</w:t>
      </w:r>
      <w:r w:rsidRPr="00896156">
        <w:rPr>
          <w:rFonts w:ascii="Montserrat Medium" w:hAnsi="Montserrat Medium" w:cs="Tahoma"/>
          <w:b/>
          <w:bCs/>
          <w:sz w:val="18"/>
          <w:szCs w:val="18"/>
          <w:u w:val="single"/>
          <w:lang w:val="es-MX"/>
        </w:rPr>
        <w:t xml:space="preserve"> </w:t>
      </w:r>
    </w:p>
    <w:p w14:paraId="24229AFF" w14:textId="77777777" w:rsidR="00896156" w:rsidRPr="00896156" w:rsidRDefault="00896156" w:rsidP="00896156">
      <w:pPr>
        <w:jc w:val="both"/>
        <w:rPr>
          <w:rFonts w:ascii="Montserrat Medium" w:hAnsi="Montserrat Medium" w:cs="Tahoma"/>
          <w:sz w:val="18"/>
          <w:szCs w:val="18"/>
          <w:lang w:val="es-MX"/>
        </w:rPr>
      </w:pPr>
      <w:r w:rsidRPr="00896156">
        <w:rPr>
          <w:rFonts w:ascii="Montserrat Medium" w:hAnsi="Montserrat Medium" w:cs="Tahoma"/>
          <w:b/>
          <w:bCs/>
          <w:sz w:val="18"/>
          <w:szCs w:val="18"/>
          <w:u w:val="single"/>
          <w:lang w:val="es-MX"/>
        </w:rPr>
        <w:t>REQUISITOS PARA PAGO DE SINIESTROS:</w:t>
      </w:r>
      <w:r w:rsidRPr="00896156">
        <w:rPr>
          <w:rFonts w:ascii="Montserrat Medium" w:hAnsi="Montserrat Medium" w:cs="Tahoma"/>
          <w:b/>
          <w:bCs/>
          <w:sz w:val="18"/>
          <w:szCs w:val="18"/>
          <w:lang w:val="es-MX"/>
        </w:rPr>
        <w:t xml:space="preserve"> </w:t>
      </w:r>
      <w:r w:rsidRPr="00896156">
        <w:rPr>
          <w:rFonts w:ascii="Montserrat Medium" w:hAnsi="Montserrat Medium" w:cs="Tahoma"/>
          <w:sz w:val="18"/>
          <w:szCs w:val="18"/>
          <w:lang w:val="es-MX"/>
        </w:rPr>
        <w:t>Serán los acordados entre la aseguradora y el CONALEP, sujetándose la aseguradora a los requisitos usuales del CONALEP para la reclamación de las coberturas amparadas.</w:t>
      </w:r>
    </w:p>
    <w:p w14:paraId="5EA0E481" w14:textId="77777777" w:rsidR="00896156" w:rsidRPr="00896156" w:rsidRDefault="00896156" w:rsidP="00896156">
      <w:pPr>
        <w:widowControl w:val="0"/>
        <w:tabs>
          <w:tab w:val="left" w:pos="0"/>
          <w:tab w:val="left" w:pos="8647"/>
        </w:tabs>
        <w:overflowPunct w:val="0"/>
        <w:autoSpaceDE w:val="0"/>
        <w:autoSpaceDN w:val="0"/>
        <w:adjustRightInd w:val="0"/>
        <w:spacing w:before="120"/>
        <w:ind w:right="-81"/>
        <w:jc w:val="both"/>
        <w:textAlignment w:val="baseline"/>
        <w:rPr>
          <w:rFonts w:ascii="Montserrat Medium" w:hAnsi="Montserrat Medium" w:cs="Arial"/>
          <w:sz w:val="18"/>
          <w:szCs w:val="18"/>
          <w:lang w:val="es-MX"/>
        </w:rPr>
      </w:pPr>
      <w:r w:rsidRPr="00896156">
        <w:rPr>
          <w:rFonts w:ascii="Montserrat Medium" w:hAnsi="Montserrat Medium" w:cs="Arial"/>
          <w:b/>
          <w:bCs/>
          <w:sz w:val="18"/>
          <w:szCs w:val="18"/>
          <w:u w:val="single"/>
          <w:lang w:val="es-MX"/>
        </w:rPr>
        <w:t>ERRORES Y OMISIONES. -</w:t>
      </w:r>
      <w:r w:rsidRPr="00896156">
        <w:rPr>
          <w:rFonts w:ascii="Montserrat Medium" w:hAnsi="Montserrat Medium" w:cs="Arial"/>
          <w:sz w:val="18"/>
          <w:szCs w:val="18"/>
          <w:lang w:val="es-MX"/>
        </w:rPr>
        <w:t xml:space="preserve"> Queda entendido y convenido que cualquier error u omisión accidental en el alta, descripción e inclusión de información, no perjudicará los intereses del Asegurado, ya que la intención de esta cláusula es de protegerlo en todo tiempo. Por lo tanto, será corregido al ser descubierto</w:t>
      </w:r>
      <w:r w:rsidRPr="00896156">
        <w:rPr>
          <w:rFonts w:ascii="Montserrat Medium" w:hAnsi="Montserrat Medium" w:cs="Arial"/>
          <w:color w:val="000000"/>
          <w:sz w:val="18"/>
          <w:szCs w:val="18"/>
          <w:lang w:val="es-MX"/>
        </w:rPr>
        <w:t>.</w:t>
      </w:r>
    </w:p>
    <w:p w14:paraId="5D6B07B9" w14:textId="77777777" w:rsidR="00896156" w:rsidRPr="00896156" w:rsidRDefault="00896156" w:rsidP="00896156">
      <w:pPr>
        <w:jc w:val="both"/>
        <w:rPr>
          <w:rFonts w:ascii="Montserrat Medium" w:hAnsi="Montserrat Medium"/>
          <w:b/>
          <w:bCs/>
          <w:color w:val="000000"/>
          <w:sz w:val="18"/>
          <w:szCs w:val="18"/>
          <w:lang w:val="es-MX"/>
        </w:rPr>
      </w:pPr>
      <w:r w:rsidRPr="00896156">
        <w:rPr>
          <w:rFonts w:ascii="Montserrat Medium" w:hAnsi="Montserrat Medium"/>
          <w:b/>
          <w:bCs/>
          <w:color w:val="000000"/>
          <w:sz w:val="18"/>
          <w:szCs w:val="18"/>
          <w:lang w:val="es-MX"/>
        </w:rPr>
        <w:t>PERIODO DE EJECUCIÓN DEL SERVICIO</w:t>
      </w:r>
    </w:p>
    <w:p w14:paraId="6E141C65" w14:textId="77777777" w:rsidR="00896156" w:rsidRPr="00896156" w:rsidRDefault="00896156" w:rsidP="00896156">
      <w:pPr>
        <w:jc w:val="both"/>
        <w:rPr>
          <w:rFonts w:ascii="Montserrat Medium" w:hAnsi="Montserrat Medium"/>
          <w:color w:val="000000"/>
          <w:sz w:val="18"/>
          <w:szCs w:val="18"/>
          <w:lang w:val="es-MX"/>
        </w:rPr>
      </w:pPr>
      <w:r w:rsidRPr="00896156">
        <w:rPr>
          <w:rFonts w:ascii="Montserrat Medium" w:hAnsi="Montserrat Medium"/>
          <w:color w:val="000000"/>
          <w:sz w:val="18"/>
          <w:szCs w:val="18"/>
          <w:lang w:val="es-MX"/>
        </w:rPr>
        <w:t>Periodo de contratación de la póliza a partir de las 00: 00: 01 del 01 de noviembre de 2020 a las 24:00 horas del 31 de octubre de 2021.</w:t>
      </w:r>
    </w:p>
    <w:p w14:paraId="149246E1" w14:textId="77777777" w:rsidR="00896156" w:rsidRPr="00896156" w:rsidRDefault="00896156" w:rsidP="00896156">
      <w:pPr>
        <w:tabs>
          <w:tab w:val="left" w:pos="3523"/>
        </w:tabs>
        <w:jc w:val="both"/>
        <w:rPr>
          <w:rFonts w:ascii="Montserrat Medium" w:hAnsi="Montserrat Medium"/>
          <w:color w:val="4472C4"/>
          <w:sz w:val="18"/>
          <w:szCs w:val="18"/>
          <w:lang w:val="es-MX"/>
        </w:rPr>
      </w:pPr>
      <w:r w:rsidRPr="00896156">
        <w:rPr>
          <w:rFonts w:ascii="Montserrat Medium" w:hAnsi="Montserrat Medium"/>
          <w:b/>
          <w:bCs/>
          <w:color w:val="000000"/>
          <w:sz w:val="18"/>
          <w:szCs w:val="18"/>
          <w:lang w:val="es-MX"/>
        </w:rPr>
        <w:t>MATRICULA MÁXIMA:</w:t>
      </w:r>
      <w:r w:rsidRPr="00896156">
        <w:rPr>
          <w:rFonts w:ascii="Montserrat Medium" w:hAnsi="Montserrat Medium"/>
          <w:color w:val="000000"/>
          <w:sz w:val="18"/>
          <w:szCs w:val="18"/>
          <w:lang w:val="es-MX"/>
        </w:rPr>
        <w:t xml:space="preserve"> se estima que la población asegurable para la vigencia comprendida en el ciclo escolar 2020-2021, aproximadamente sea de un máximo de 230,000 y mínimo 92,000 alumnos a considerar durante la vigencia a contratar de conformidad con las Especificaciones Técnicas señaladas en el presente Anexo.  </w:t>
      </w:r>
    </w:p>
    <w:p w14:paraId="4AB5E6B3" w14:textId="77777777" w:rsidR="00896156" w:rsidRPr="00EA592B" w:rsidRDefault="00896156" w:rsidP="00896156">
      <w:pPr>
        <w:jc w:val="both"/>
        <w:rPr>
          <w:rFonts w:ascii="Montserrat Medium" w:hAnsi="Montserrat Medium"/>
          <w:b/>
          <w:bCs/>
          <w:color w:val="000000"/>
          <w:sz w:val="18"/>
          <w:szCs w:val="18"/>
        </w:rPr>
      </w:pPr>
      <w:r w:rsidRPr="00EA592B">
        <w:rPr>
          <w:rFonts w:ascii="Montserrat Medium" w:hAnsi="Montserrat Medium"/>
          <w:b/>
          <w:bCs/>
          <w:color w:val="000000"/>
          <w:sz w:val="18"/>
          <w:szCs w:val="18"/>
        </w:rPr>
        <w:t>CONSIDERACIONES GENERALES:</w:t>
      </w:r>
    </w:p>
    <w:p w14:paraId="3F604D60" w14:textId="77777777" w:rsidR="00896156" w:rsidRPr="00EA592B" w:rsidRDefault="00896156" w:rsidP="00896156">
      <w:pPr>
        <w:pStyle w:val="Prrafodelista"/>
        <w:numPr>
          <w:ilvl w:val="0"/>
          <w:numId w:val="26"/>
        </w:numPr>
        <w:contextualSpacing/>
        <w:jc w:val="both"/>
        <w:rPr>
          <w:rFonts w:ascii="Montserrat Medium" w:hAnsi="Montserrat Medium"/>
          <w:color w:val="000000"/>
          <w:sz w:val="18"/>
          <w:szCs w:val="18"/>
        </w:rPr>
      </w:pPr>
      <w:r w:rsidRPr="00EA592B">
        <w:rPr>
          <w:rFonts w:ascii="Montserrat Medium" w:hAnsi="Montserrat Medium"/>
          <w:color w:val="000000"/>
          <w:sz w:val="18"/>
          <w:szCs w:val="18"/>
        </w:rPr>
        <w:t>Vigencia de las propuestas: 90 días.</w:t>
      </w:r>
    </w:p>
    <w:p w14:paraId="6C852860" w14:textId="77777777" w:rsidR="00896156" w:rsidRPr="00EA592B" w:rsidRDefault="00896156" w:rsidP="00896156">
      <w:pPr>
        <w:pStyle w:val="Prrafodelista"/>
        <w:jc w:val="both"/>
        <w:rPr>
          <w:rFonts w:ascii="Montserrat Medium" w:hAnsi="Montserrat Medium"/>
          <w:color w:val="000000"/>
          <w:sz w:val="18"/>
          <w:szCs w:val="18"/>
        </w:rPr>
      </w:pPr>
    </w:p>
    <w:p w14:paraId="4B6AD62C" w14:textId="77777777" w:rsidR="00896156" w:rsidRPr="00EA592B" w:rsidRDefault="00896156" w:rsidP="00896156">
      <w:pPr>
        <w:pStyle w:val="Prrafodelista"/>
        <w:numPr>
          <w:ilvl w:val="0"/>
          <w:numId w:val="26"/>
        </w:numPr>
        <w:contextualSpacing/>
        <w:jc w:val="both"/>
        <w:rPr>
          <w:rFonts w:ascii="Montserrat Medium" w:hAnsi="Montserrat Medium"/>
          <w:color w:val="000000"/>
          <w:sz w:val="18"/>
          <w:szCs w:val="18"/>
        </w:rPr>
      </w:pPr>
      <w:r w:rsidRPr="00EA592B">
        <w:rPr>
          <w:rFonts w:ascii="Montserrat Medium" w:hAnsi="Montserrat Medium"/>
          <w:color w:val="000000"/>
          <w:sz w:val="18"/>
          <w:szCs w:val="18"/>
        </w:rPr>
        <w:t>El Colegio Nacional de Educación Profesional Técnica funge como convocante y líder de la consolidación del presente programa.</w:t>
      </w:r>
    </w:p>
    <w:p w14:paraId="5CA73405" w14:textId="77777777" w:rsidR="00896156" w:rsidRPr="00EA592B" w:rsidRDefault="00896156" w:rsidP="00896156">
      <w:pPr>
        <w:pStyle w:val="Prrafodelista"/>
        <w:jc w:val="both"/>
        <w:rPr>
          <w:rFonts w:ascii="Montserrat Medium" w:hAnsi="Montserrat Medium"/>
          <w:color w:val="000000"/>
          <w:sz w:val="18"/>
          <w:szCs w:val="18"/>
        </w:rPr>
      </w:pPr>
    </w:p>
    <w:p w14:paraId="15837C16" w14:textId="77777777" w:rsidR="00896156" w:rsidRPr="00EA592B" w:rsidRDefault="00896156" w:rsidP="00896156">
      <w:pPr>
        <w:pStyle w:val="Prrafodelista"/>
        <w:numPr>
          <w:ilvl w:val="0"/>
          <w:numId w:val="26"/>
        </w:numPr>
        <w:contextualSpacing/>
        <w:jc w:val="both"/>
        <w:rPr>
          <w:rFonts w:ascii="Montserrat Medium" w:hAnsi="Montserrat Medium"/>
          <w:color w:val="000000"/>
          <w:sz w:val="18"/>
          <w:szCs w:val="18"/>
        </w:rPr>
      </w:pPr>
      <w:r w:rsidRPr="00EA592B">
        <w:rPr>
          <w:rFonts w:ascii="Montserrat Medium" w:hAnsi="Montserrat Medium"/>
          <w:color w:val="000000"/>
          <w:sz w:val="18"/>
          <w:szCs w:val="18"/>
        </w:rPr>
        <w:t>Los Colegios de Educación Profesional Técnica de cada uno de los colegios participantes son responsables, ante la Aseguradora, del pago de su fracción de prima correspondiente con base en sus respectivos presupuestos autorizados.</w:t>
      </w:r>
    </w:p>
    <w:p w14:paraId="703C0A6B" w14:textId="77777777" w:rsidR="00896156" w:rsidRPr="00896156" w:rsidRDefault="00896156" w:rsidP="00896156">
      <w:pPr>
        <w:ind w:left="720"/>
        <w:jc w:val="both"/>
        <w:rPr>
          <w:rFonts w:ascii="Montserrat Medium" w:hAnsi="Montserrat Medium"/>
          <w:color w:val="000000"/>
          <w:sz w:val="18"/>
          <w:szCs w:val="18"/>
          <w:lang w:val="es-MX"/>
        </w:rPr>
      </w:pPr>
      <w:r w:rsidRPr="00896156">
        <w:rPr>
          <w:rFonts w:ascii="Montserrat Medium" w:hAnsi="Montserrat Medium"/>
          <w:color w:val="000000"/>
          <w:sz w:val="18"/>
          <w:szCs w:val="18"/>
          <w:lang w:val="es-MX"/>
        </w:rPr>
        <w:t>Por lo anterior la eventual falta de pago de alguno de los participantes no afectará, en modo alguno, los derechos de atención, servicio e indemnización de aquellos que se encuentren al corriente de sus obligaciones de pago.</w:t>
      </w:r>
    </w:p>
    <w:p w14:paraId="4A688E13" w14:textId="77777777" w:rsidR="00896156" w:rsidRPr="00896156" w:rsidRDefault="00896156" w:rsidP="00896156">
      <w:pPr>
        <w:jc w:val="both"/>
        <w:rPr>
          <w:rFonts w:ascii="Montserrat Medium" w:hAnsi="Montserrat Medium"/>
          <w:b/>
          <w:bCs/>
          <w:color w:val="000000"/>
          <w:sz w:val="18"/>
          <w:szCs w:val="18"/>
          <w:lang w:val="es-MX"/>
        </w:rPr>
      </w:pPr>
      <w:r w:rsidRPr="00896156">
        <w:rPr>
          <w:rFonts w:ascii="Montserrat Medium" w:hAnsi="Montserrat Medium"/>
          <w:b/>
          <w:bCs/>
          <w:color w:val="000000"/>
          <w:sz w:val="18"/>
          <w:szCs w:val="18"/>
          <w:lang w:val="es-MX"/>
        </w:rPr>
        <w:t>Notas Importantes:</w:t>
      </w:r>
    </w:p>
    <w:p w14:paraId="281F5BA0" w14:textId="77777777" w:rsidR="00896156" w:rsidRPr="00EA592B" w:rsidRDefault="00896156" w:rsidP="00896156">
      <w:pPr>
        <w:pStyle w:val="Prrafodelista"/>
        <w:ind w:left="0"/>
        <w:jc w:val="both"/>
        <w:rPr>
          <w:rFonts w:ascii="Montserrat Medium" w:hAnsi="Montserrat Medium"/>
          <w:color w:val="000000"/>
          <w:sz w:val="18"/>
          <w:szCs w:val="18"/>
        </w:rPr>
      </w:pPr>
      <w:r w:rsidRPr="00EA592B">
        <w:rPr>
          <w:rFonts w:ascii="Montserrat Medium" w:hAnsi="Montserrat Medium"/>
          <w:color w:val="000000"/>
          <w:sz w:val="18"/>
          <w:szCs w:val="18"/>
        </w:rPr>
        <w:t>-Las bases de datos (poblaciones) presentadas por el Contratante para estudio de mercado son susceptibles a modificarse al momento de la convocatoria y en la emisión.</w:t>
      </w:r>
    </w:p>
    <w:p w14:paraId="560AD21B" w14:textId="77777777" w:rsidR="00896156" w:rsidRPr="00EA592B" w:rsidRDefault="00896156" w:rsidP="00896156">
      <w:pPr>
        <w:pStyle w:val="Prrafodelista"/>
        <w:ind w:left="0"/>
        <w:jc w:val="both"/>
        <w:rPr>
          <w:rFonts w:ascii="Montserrat Medium" w:hAnsi="Montserrat Medium"/>
          <w:color w:val="000000"/>
          <w:sz w:val="18"/>
          <w:szCs w:val="18"/>
        </w:rPr>
      </w:pPr>
    </w:p>
    <w:p w14:paraId="782B2C7F" w14:textId="77777777" w:rsidR="00896156" w:rsidRPr="00EA592B" w:rsidRDefault="00896156" w:rsidP="00896156">
      <w:pPr>
        <w:pStyle w:val="Prrafodelista"/>
        <w:tabs>
          <w:tab w:val="left" w:pos="3523"/>
        </w:tabs>
        <w:ind w:left="0"/>
        <w:jc w:val="both"/>
        <w:rPr>
          <w:rFonts w:ascii="Montserrat Medium" w:hAnsi="Montserrat Medium"/>
          <w:color w:val="000000"/>
          <w:sz w:val="18"/>
          <w:szCs w:val="18"/>
        </w:rPr>
      </w:pPr>
      <w:r w:rsidRPr="00EA592B">
        <w:rPr>
          <w:rFonts w:ascii="Montserrat Medium" w:hAnsi="Montserrat Medium"/>
          <w:color w:val="000000"/>
          <w:sz w:val="18"/>
          <w:szCs w:val="18"/>
        </w:rPr>
        <w:t>-Se otorga dato de siniestralidad actual y se anexa detalle de dos vigencias previas en formatos entregados por las Compañías Aseguradoras.</w:t>
      </w:r>
    </w:p>
    <w:p w14:paraId="3BB2A40B" w14:textId="6B10C25F" w:rsidR="00C72BF1" w:rsidRDefault="00C72BF1" w:rsidP="00C72BF1">
      <w:pPr>
        <w:jc w:val="both"/>
        <w:rPr>
          <w:rFonts w:ascii="Montserrat" w:hAnsi="Montserrat"/>
          <w:b/>
          <w:color w:val="000000" w:themeColor="text1"/>
          <w:lang w:val="es-MX"/>
        </w:rPr>
      </w:pPr>
    </w:p>
    <w:p w14:paraId="7CFD9C69" w14:textId="28667516" w:rsidR="00896156" w:rsidRDefault="00896156" w:rsidP="00C72BF1">
      <w:pPr>
        <w:jc w:val="both"/>
        <w:rPr>
          <w:rFonts w:ascii="Montserrat" w:hAnsi="Montserrat"/>
          <w:b/>
          <w:color w:val="000000" w:themeColor="text1"/>
          <w:lang w:val="es-MX"/>
        </w:rPr>
      </w:pPr>
    </w:p>
    <w:p w14:paraId="7DA69A17" w14:textId="7B726108" w:rsidR="00896156" w:rsidRDefault="00896156" w:rsidP="00C72BF1">
      <w:pPr>
        <w:jc w:val="both"/>
        <w:rPr>
          <w:rFonts w:ascii="Montserrat" w:hAnsi="Montserrat"/>
          <w:b/>
          <w:color w:val="000000" w:themeColor="text1"/>
          <w:lang w:val="es-MX"/>
        </w:rPr>
      </w:pPr>
    </w:p>
    <w:p w14:paraId="6E0179B2" w14:textId="77777777" w:rsidR="00896156" w:rsidRPr="00C23BE9" w:rsidRDefault="00896156" w:rsidP="00C72BF1">
      <w:pPr>
        <w:jc w:val="both"/>
        <w:rPr>
          <w:rFonts w:ascii="Montserrat" w:hAnsi="Montserrat"/>
          <w:b/>
          <w:color w:val="000000" w:themeColor="text1"/>
          <w:lang w:val="es-MX"/>
        </w:rPr>
      </w:pPr>
    </w:p>
    <w:p w14:paraId="4F4BFBEF" w14:textId="77777777" w:rsidR="00C72BF1" w:rsidRPr="00C23BE9" w:rsidRDefault="00C72BF1" w:rsidP="00843258">
      <w:pPr>
        <w:shd w:val="clear" w:color="auto" w:fill="FFC000"/>
        <w:jc w:val="both"/>
        <w:rPr>
          <w:rFonts w:ascii="Montserrat" w:hAnsi="Montserrat"/>
          <w:b/>
          <w:color w:val="000000" w:themeColor="text1"/>
          <w:lang w:val="es-MX"/>
        </w:rPr>
      </w:pPr>
    </w:p>
    <w:p w14:paraId="310CD3AC" w14:textId="77777777" w:rsidR="00C72BF1" w:rsidRPr="00C23BE9" w:rsidRDefault="00C72BF1" w:rsidP="00843258">
      <w:pPr>
        <w:shd w:val="clear" w:color="auto" w:fill="FFC000"/>
        <w:jc w:val="both"/>
        <w:rPr>
          <w:rFonts w:ascii="Montserrat" w:hAnsi="Montserrat"/>
          <w:b/>
          <w:color w:val="000000" w:themeColor="text1"/>
          <w:lang w:val="es-MX"/>
        </w:rPr>
      </w:pPr>
      <w:r w:rsidRPr="00C23BE9">
        <w:rPr>
          <w:rFonts w:ascii="Montserrat" w:hAnsi="Montserrat"/>
          <w:b/>
          <w:color w:val="000000" w:themeColor="text1"/>
          <w:lang w:val="es-MX"/>
        </w:rPr>
        <w:t>SE ADJUNTAN COMO INFORMACIÓN COMPLEMENTARIA LOS SIGUIENTES ARCHIVOS EN EXCELL:</w:t>
      </w:r>
    </w:p>
    <w:p w14:paraId="54212AC6" w14:textId="77777777" w:rsidR="00C72BF1" w:rsidRPr="00C23BE9" w:rsidRDefault="00C72BF1" w:rsidP="00843258">
      <w:pPr>
        <w:shd w:val="clear" w:color="auto" w:fill="FFC000"/>
        <w:jc w:val="both"/>
        <w:rPr>
          <w:rFonts w:ascii="Montserrat" w:hAnsi="Montserrat"/>
          <w:b/>
          <w:color w:val="000000" w:themeColor="text1"/>
          <w:lang w:val="es-MX"/>
        </w:rPr>
      </w:pPr>
    </w:p>
    <w:p w14:paraId="1772DE1A" w14:textId="77777777" w:rsidR="00C72BF1" w:rsidRPr="00C23BE9" w:rsidRDefault="00C72BF1" w:rsidP="00843258">
      <w:pPr>
        <w:shd w:val="clear" w:color="auto" w:fill="FFC000"/>
        <w:jc w:val="both"/>
        <w:rPr>
          <w:rFonts w:ascii="Montserrat" w:hAnsi="Montserrat"/>
          <w:b/>
          <w:color w:val="000000" w:themeColor="text1"/>
          <w:lang w:val="es-MX"/>
        </w:rPr>
      </w:pPr>
    </w:p>
    <w:p w14:paraId="2CBF3BB3" w14:textId="77777777" w:rsidR="00C72BF1" w:rsidRPr="00C23BE9" w:rsidRDefault="00C72BF1" w:rsidP="00843258">
      <w:pPr>
        <w:shd w:val="clear" w:color="auto" w:fill="FFC000"/>
        <w:rPr>
          <w:rFonts w:ascii="Montserrat" w:hAnsi="Montserrat"/>
          <w:b/>
          <w:color w:val="000000" w:themeColor="text1"/>
          <w:lang w:val="es-MX"/>
        </w:rPr>
      </w:pPr>
      <w:r w:rsidRPr="00C23BE9">
        <w:rPr>
          <w:rFonts w:ascii="Montserrat" w:hAnsi="Montserrat"/>
          <w:b/>
          <w:color w:val="000000" w:themeColor="text1"/>
          <w:lang w:val="es-MX"/>
        </w:rPr>
        <w:t>1.-Siniestralidad 2015-2016.xlsx</w:t>
      </w:r>
    </w:p>
    <w:p w14:paraId="3F621AF8" w14:textId="77777777" w:rsidR="00C72BF1" w:rsidRPr="00C23BE9" w:rsidRDefault="00C72BF1" w:rsidP="00843258">
      <w:pPr>
        <w:shd w:val="clear" w:color="auto" w:fill="FFC000"/>
        <w:rPr>
          <w:rFonts w:ascii="Montserrat" w:hAnsi="Montserrat"/>
          <w:b/>
          <w:color w:val="000000" w:themeColor="text1"/>
          <w:lang w:val="es-MX"/>
        </w:rPr>
      </w:pPr>
      <w:r w:rsidRPr="00C23BE9">
        <w:rPr>
          <w:rFonts w:ascii="Montserrat" w:hAnsi="Montserrat"/>
          <w:b/>
          <w:color w:val="000000" w:themeColor="text1"/>
          <w:lang w:val="es-MX"/>
        </w:rPr>
        <w:t>2.-Siniestralidad 2016-2017.xlsx</w:t>
      </w:r>
    </w:p>
    <w:p w14:paraId="31B166E0" w14:textId="77777777" w:rsidR="00C72BF1" w:rsidRPr="00C23BE9" w:rsidRDefault="00C72BF1" w:rsidP="00843258">
      <w:pPr>
        <w:shd w:val="clear" w:color="auto" w:fill="FFC000"/>
        <w:rPr>
          <w:rFonts w:ascii="Montserrat" w:hAnsi="Montserrat"/>
          <w:b/>
          <w:color w:val="000000" w:themeColor="text1"/>
          <w:lang w:val="es-MX"/>
        </w:rPr>
      </w:pPr>
      <w:r w:rsidRPr="00C23BE9">
        <w:rPr>
          <w:rFonts w:ascii="Montserrat" w:hAnsi="Montserrat"/>
          <w:b/>
          <w:color w:val="000000" w:themeColor="text1"/>
          <w:lang w:val="es-MX"/>
        </w:rPr>
        <w:t>3.-Siniestralidad 2018-2019.xlsx</w:t>
      </w:r>
    </w:p>
    <w:p w14:paraId="7DC45D7D" w14:textId="77777777" w:rsidR="00C72BF1" w:rsidRPr="00C23BE9" w:rsidRDefault="00C72BF1" w:rsidP="00843258">
      <w:pPr>
        <w:shd w:val="clear" w:color="auto" w:fill="FFC000"/>
        <w:rPr>
          <w:rFonts w:ascii="Montserrat" w:hAnsi="Montserrat"/>
          <w:b/>
          <w:color w:val="000000" w:themeColor="text1"/>
          <w:lang w:val="es-MX"/>
        </w:rPr>
      </w:pPr>
      <w:r w:rsidRPr="00C23BE9">
        <w:rPr>
          <w:rFonts w:ascii="Montserrat" w:hAnsi="Montserrat"/>
          <w:b/>
          <w:color w:val="000000" w:themeColor="text1"/>
          <w:lang w:val="es-MX"/>
        </w:rPr>
        <w:t>4.-BASES DE ASEGURADOS.xls</w:t>
      </w:r>
    </w:p>
    <w:p w14:paraId="71437480" w14:textId="77777777" w:rsidR="00C72BF1" w:rsidRPr="00C23BE9" w:rsidRDefault="00C72BF1" w:rsidP="00C72BF1">
      <w:pPr>
        <w:jc w:val="both"/>
        <w:rPr>
          <w:rFonts w:ascii="Montserrat" w:hAnsi="Montserrat"/>
          <w:b/>
          <w:color w:val="000000" w:themeColor="text1"/>
          <w:lang w:val="es-MX"/>
        </w:rPr>
      </w:pPr>
    </w:p>
    <w:p w14:paraId="03613CAD" w14:textId="77777777" w:rsidR="00C72BF1" w:rsidRPr="00C23BE9" w:rsidRDefault="00C72BF1" w:rsidP="00C72BF1">
      <w:pPr>
        <w:jc w:val="both"/>
        <w:rPr>
          <w:rFonts w:ascii="Montserrat" w:hAnsi="Montserrat"/>
          <w:sz w:val="16"/>
          <w:szCs w:val="16"/>
          <w:lang w:val="es-MX"/>
        </w:rPr>
      </w:pPr>
    </w:p>
    <w:p w14:paraId="44617A09" w14:textId="77777777" w:rsidR="00C72BF1" w:rsidRPr="00C23BE9" w:rsidRDefault="00C72BF1" w:rsidP="00C72BF1">
      <w:pPr>
        <w:pStyle w:val="Encabezado"/>
        <w:jc w:val="center"/>
        <w:rPr>
          <w:rFonts w:ascii="Montserrat" w:hAnsi="Montserrat" w:cs="Arial"/>
          <w:b/>
          <w:sz w:val="18"/>
          <w:szCs w:val="18"/>
          <w:lang w:val="es-MX"/>
        </w:rPr>
      </w:pPr>
    </w:p>
    <w:p w14:paraId="6A938628" w14:textId="77777777" w:rsidR="00C72BF1" w:rsidRPr="00C23BE9" w:rsidRDefault="00C72BF1" w:rsidP="00C72BF1">
      <w:pPr>
        <w:rPr>
          <w:rFonts w:ascii="Montserrat" w:hAnsi="Montserrat" w:cs="Arial"/>
          <w:b/>
          <w:sz w:val="18"/>
          <w:szCs w:val="18"/>
          <w:lang w:val="es-MX"/>
        </w:rPr>
      </w:pPr>
      <w:r w:rsidRPr="00C23BE9">
        <w:rPr>
          <w:rFonts w:ascii="Montserrat" w:hAnsi="Montserrat" w:cs="Arial"/>
          <w:b/>
          <w:sz w:val="18"/>
          <w:szCs w:val="18"/>
          <w:lang w:val="es-MX"/>
        </w:rPr>
        <w:br w:type="page"/>
      </w:r>
    </w:p>
    <w:p w14:paraId="388E9309" w14:textId="77777777" w:rsidR="00C72BF1" w:rsidRPr="00C23BE9" w:rsidRDefault="00C72BF1" w:rsidP="00C72BF1">
      <w:pPr>
        <w:pStyle w:val="Encabezado"/>
        <w:jc w:val="center"/>
        <w:rPr>
          <w:rFonts w:ascii="Montserrat" w:hAnsi="Montserrat" w:cs="Arial"/>
          <w:b/>
          <w:sz w:val="18"/>
          <w:szCs w:val="18"/>
          <w:lang w:val="es-MX"/>
        </w:rPr>
      </w:pPr>
    </w:p>
    <w:p w14:paraId="50AB8654" w14:textId="77777777" w:rsidR="00C72BF1" w:rsidRPr="00B4650C" w:rsidRDefault="00C72BF1" w:rsidP="00C72BF1">
      <w:pPr>
        <w:pStyle w:val="Ttulo2"/>
        <w:pBdr>
          <w:top w:val="single" w:sz="4" w:space="0" w:color="auto" w:shadow="1"/>
          <w:left w:val="single" w:sz="4" w:space="4" w:color="auto" w:shadow="1"/>
          <w:bottom w:val="single" w:sz="4" w:space="1" w:color="auto" w:shadow="1"/>
          <w:right w:val="single" w:sz="4" w:space="4" w:color="auto" w:shadow="1"/>
        </w:pBdr>
        <w:shd w:val="clear" w:color="auto" w:fill="D9D9D9" w:themeFill="background1" w:themeFillShade="D9"/>
        <w:rPr>
          <w:rFonts w:ascii="Montserrat" w:hAnsi="Montserrat" w:cs="Arial"/>
          <w:sz w:val="20"/>
          <w:szCs w:val="20"/>
        </w:rPr>
      </w:pPr>
      <w:r w:rsidRPr="00B4650C">
        <w:rPr>
          <w:rFonts w:ascii="Montserrat" w:hAnsi="Montserrat" w:cs="Arial"/>
          <w:sz w:val="20"/>
          <w:szCs w:val="20"/>
        </w:rPr>
        <w:t>A</w:t>
      </w:r>
      <w:r>
        <w:rPr>
          <w:rFonts w:ascii="Montserrat" w:hAnsi="Montserrat" w:cs="Arial"/>
          <w:sz w:val="20"/>
          <w:szCs w:val="20"/>
        </w:rPr>
        <w:t>NEXO No. 2</w:t>
      </w:r>
    </w:p>
    <w:p w14:paraId="5F4D17FC" w14:textId="77777777" w:rsidR="00C72BF1" w:rsidRPr="00B4650C" w:rsidRDefault="00C72BF1" w:rsidP="00C72BF1">
      <w:pPr>
        <w:pStyle w:val="Ttulo2"/>
        <w:pBdr>
          <w:top w:val="single" w:sz="4" w:space="0" w:color="auto" w:shadow="1"/>
          <w:left w:val="single" w:sz="4" w:space="4" w:color="auto" w:shadow="1"/>
          <w:bottom w:val="single" w:sz="4" w:space="1" w:color="auto" w:shadow="1"/>
          <w:right w:val="single" w:sz="4" w:space="4" w:color="auto" w:shadow="1"/>
        </w:pBdr>
        <w:shd w:val="clear" w:color="auto" w:fill="D9D9D9" w:themeFill="background1" w:themeFillShade="D9"/>
        <w:rPr>
          <w:rFonts w:ascii="Montserrat" w:hAnsi="Montserrat" w:cs="Arial"/>
          <w:b w:val="0"/>
          <w:sz w:val="18"/>
          <w:szCs w:val="18"/>
        </w:rPr>
      </w:pPr>
      <w:r w:rsidRPr="00B4650C">
        <w:rPr>
          <w:rFonts w:ascii="Montserrat" w:hAnsi="Montserrat" w:cs="Arial"/>
          <w:b w:val="0"/>
          <w:sz w:val="18"/>
          <w:szCs w:val="18"/>
          <w:lang w:val="es-ES_tradnl"/>
        </w:rPr>
        <w:t>AFILIACIÓN AL PROGRAMA DE CADENAS PRODUCTIVAS</w:t>
      </w:r>
    </w:p>
    <w:p w14:paraId="2B9E05BA" w14:textId="77777777" w:rsidR="00C72BF1" w:rsidRPr="00C23BE9" w:rsidRDefault="00C72BF1" w:rsidP="00C72BF1">
      <w:pPr>
        <w:jc w:val="both"/>
        <w:rPr>
          <w:rFonts w:ascii="Montserrat" w:hAnsi="Montserrat" w:cs="Arial"/>
          <w:sz w:val="18"/>
          <w:szCs w:val="18"/>
          <w:lang w:val="es-MX"/>
        </w:rPr>
      </w:pPr>
    </w:p>
    <w:p w14:paraId="684E689D" w14:textId="3C36E050" w:rsidR="00C72BF1" w:rsidRPr="00C23BE9" w:rsidRDefault="00C72BF1" w:rsidP="00C72BF1">
      <w:pPr>
        <w:jc w:val="right"/>
        <w:rPr>
          <w:rFonts w:ascii="Montserrat" w:hAnsi="Montserrat" w:cs="Arial"/>
          <w:b/>
          <w:bCs/>
          <w:i/>
          <w:sz w:val="18"/>
          <w:szCs w:val="18"/>
          <w:lang w:val="es-MX"/>
        </w:rPr>
      </w:pPr>
      <w:r w:rsidRPr="00C23BE9">
        <w:rPr>
          <w:rFonts w:ascii="Montserrat" w:hAnsi="Montserrat" w:cs="Arial"/>
          <w:b/>
          <w:bCs/>
          <w:i/>
          <w:sz w:val="18"/>
          <w:szCs w:val="18"/>
          <w:lang w:val="es-MX"/>
        </w:rPr>
        <w:t xml:space="preserve">  de __________ de 20</w:t>
      </w:r>
      <w:r w:rsidR="00E048EB">
        <w:rPr>
          <w:rFonts w:ascii="Montserrat" w:hAnsi="Montserrat" w:cs="Arial"/>
          <w:b/>
          <w:bCs/>
          <w:i/>
          <w:sz w:val="18"/>
          <w:szCs w:val="18"/>
          <w:lang w:val="es-MX"/>
        </w:rPr>
        <w:t>20</w:t>
      </w:r>
      <w:r w:rsidRPr="00C23BE9">
        <w:rPr>
          <w:rFonts w:ascii="Montserrat" w:hAnsi="Montserrat" w:cs="Arial"/>
          <w:b/>
          <w:bCs/>
          <w:i/>
          <w:sz w:val="18"/>
          <w:szCs w:val="18"/>
          <w:lang w:val="es-MX"/>
        </w:rPr>
        <w:t>.</w:t>
      </w:r>
    </w:p>
    <w:p w14:paraId="23104A25" w14:textId="77777777" w:rsidR="00C72BF1" w:rsidRPr="00C23BE9" w:rsidRDefault="00C72BF1" w:rsidP="00C72BF1">
      <w:pPr>
        <w:rPr>
          <w:rFonts w:ascii="Montserrat" w:hAnsi="Montserrat" w:cs="Arial"/>
          <w:b/>
          <w:bCs/>
          <w:i/>
          <w:sz w:val="18"/>
          <w:szCs w:val="18"/>
          <w:lang w:val="es-MX"/>
        </w:rPr>
      </w:pPr>
    </w:p>
    <w:p w14:paraId="42F931A0" w14:textId="77777777" w:rsidR="00C72BF1" w:rsidRPr="00C23BE9" w:rsidRDefault="00C72BF1" w:rsidP="00C72BF1">
      <w:pPr>
        <w:jc w:val="both"/>
        <w:rPr>
          <w:rFonts w:ascii="Montserrat" w:hAnsi="Montserrat" w:cs="Arial"/>
          <w:b/>
          <w:bCs/>
          <w:i/>
          <w:sz w:val="18"/>
          <w:szCs w:val="18"/>
          <w:lang w:val="es-MX"/>
        </w:rPr>
      </w:pPr>
      <w:r w:rsidRPr="00C23BE9">
        <w:rPr>
          <w:rFonts w:ascii="Montserrat" w:hAnsi="Montserrat" w:cs="Arial"/>
          <w:b/>
          <w:bCs/>
          <w:i/>
          <w:sz w:val="18"/>
          <w:szCs w:val="18"/>
          <w:lang w:val="es-MX"/>
        </w:rPr>
        <w:t>Nombre de la Empresa</w:t>
      </w:r>
    </w:p>
    <w:p w14:paraId="6CF1AC33" w14:textId="77777777" w:rsidR="00C72BF1" w:rsidRPr="00C23BE9" w:rsidRDefault="00C72BF1" w:rsidP="00C72BF1">
      <w:pPr>
        <w:jc w:val="both"/>
        <w:rPr>
          <w:rFonts w:ascii="Montserrat" w:hAnsi="Montserrat" w:cs="Arial"/>
          <w:i/>
          <w:sz w:val="18"/>
          <w:szCs w:val="18"/>
          <w:lang w:val="es-MX"/>
        </w:rPr>
      </w:pPr>
    </w:p>
    <w:p w14:paraId="0E682202" w14:textId="77777777" w:rsidR="00C72BF1" w:rsidRPr="00105C4C" w:rsidRDefault="00C72BF1" w:rsidP="00C72BF1">
      <w:pPr>
        <w:pStyle w:val="Estilo"/>
        <w:jc w:val="both"/>
        <w:rPr>
          <w:rFonts w:ascii="Montserrat" w:hAnsi="Montserrat"/>
          <w:b/>
          <w:sz w:val="18"/>
          <w:szCs w:val="18"/>
        </w:rPr>
      </w:pPr>
      <w:r w:rsidRPr="00105C4C">
        <w:rPr>
          <w:rFonts w:ascii="Montserrat" w:hAnsi="Montserrat"/>
          <w:b/>
          <w:sz w:val="18"/>
          <w:szCs w:val="18"/>
        </w:rPr>
        <w:t>En Nacional Financiera, S.N.C. se está coordinando una iniciativa sin duda histórica, para apoyar a las PyMES en el país.  La estrategia principal consiste en establecer un Programa Obligatorio de Compras del Gobierno Federal hacia las pequeñas y medianas empresas mexicanas. Dicho programa pretende que en el año 2014, el 35% de las adquisiciones públicas se canalicen a este segmento productivo, principal generador del Pro</w:t>
      </w:r>
      <w:r>
        <w:rPr>
          <w:rFonts w:ascii="Montserrat" w:hAnsi="Montserrat"/>
          <w:b/>
          <w:sz w:val="18"/>
          <w:szCs w:val="18"/>
        </w:rPr>
        <w:t>ducto Interno Bruto y de empleo.</w:t>
      </w:r>
    </w:p>
    <w:p w14:paraId="4BED5568" w14:textId="77777777" w:rsidR="00C72BF1" w:rsidRPr="00105C4C" w:rsidRDefault="00C72BF1" w:rsidP="00C72BF1">
      <w:pPr>
        <w:pStyle w:val="Estilo"/>
        <w:jc w:val="both"/>
        <w:rPr>
          <w:rFonts w:ascii="Montserrat" w:hAnsi="Montserrat"/>
          <w:b/>
          <w:sz w:val="18"/>
          <w:szCs w:val="18"/>
        </w:rPr>
      </w:pPr>
      <w:r w:rsidRPr="00105C4C">
        <w:rPr>
          <w:rFonts w:ascii="Montserrat" w:hAnsi="Montserrat"/>
          <w:b/>
          <w:sz w:val="18"/>
          <w:szCs w:val="18"/>
        </w:rPr>
        <w:t>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PyMES a partir del 2008.</w:t>
      </w:r>
    </w:p>
    <w:p w14:paraId="6AF256D6" w14:textId="77777777" w:rsidR="00C72BF1" w:rsidRPr="00105C4C" w:rsidRDefault="00C72BF1" w:rsidP="00C72BF1">
      <w:pPr>
        <w:pStyle w:val="Estilo"/>
        <w:jc w:val="both"/>
        <w:rPr>
          <w:rFonts w:ascii="Montserrat" w:hAnsi="Montserrat"/>
          <w:b/>
          <w:sz w:val="18"/>
          <w:szCs w:val="18"/>
        </w:rPr>
      </w:pPr>
      <w:r w:rsidRPr="00105C4C">
        <w:rPr>
          <w:rFonts w:ascii="Montserrat" w:hAnsi="Montserrat"/>
          <w:b/>
          <w:sz w:val="18"/>
          <w:szCs w:val="18"/>
        </w:rPr>
        <w:t>En este contexto, tengo el agrado de invitarte a incorporar tu empresa al programa, para que goce de los beneficios que éste le brinda:</w:t>
      </w:r>
    </w:p>
    <w:p w14:paraId="6DFA4AB2" w14:textId="77777777" w:rsidR="00C72BF1" w:rsidRPr="00105C4C" w:rsidRDefault="00C72BF1" w:rsidP="00C72BF1">
      <w:pPr>
        <w:pStyle w:val="Estilo"/>
        <w:jc w:val="both"/>
        <w:rPr>
          <w:rFonts w:ascii="Montserrat" w:hAnsi="Montserrat"/>
          <w:i/>
          <w:sz w:val="18"/>
          <w:szCs w:val="18"/>
        </w:rPr>
      </w:pPr>
    </w:p>
    <w:p w14:paraId="361091B7" w14:textId="77777777" w:rsidR="00C72BF1" w:rsidRPr="00105C4C" w:rsidRDefault="00C72BF1" w:rsidP="00C72BF1">
      <w:pPr>
        <w:pStyle w:val="Textopredeterminado"/>
        <w:ind w:left="851" w:hanging="851"/>
        <w:jc w:val="left"/>
        <w:rPr>
          <w:rFonts w:ascii="Montserrat" w:hAnsi="Montserrat" w:cs="Arial"/>
          <w:i/>
          <w:noProof w:val="0"/>
          <w:sz w:val="18"/>
          <w:szCs w:val="18"/>
          <w:lang w:val="es-MX"/>
        </w:rPr>
      </w:pPr>
      <w:r w:rsidRPr="00105C4C">
        <w:rPr>
          <w:rFonts w:ascii="Montserrat" w:hAnsi="Montserrat" w:cs="Arial"/>
          <w:i/>
          <w:noProof w:val="0"/>
          <w:sz w:val="18"/>
          <w:szCs w:val="18"/>
          <w:u w:val="single"/>
          <w:lang w:val="es-MX"/>
        </w:rPr>
        <w:t>Cadenas Productivas ofrece</w:t>
      </w:r>
      <w:r w:rsidRPr="00105C4C">
        <w:rPr>
          <w:rFonts w:ascii="Montserrat" w:hAnsi="Montserrat" w:cs="Arial"/>
          <w:i/>
          <w:noProof w:val="0"/>
          <w:sz w:val="18"/>
          <w:szCs w:val="18"/>
          <w:lang w:val="es-MX"/>
        </w:rPr>
        <w:t>:</w:t>
      </w:r>
    </w:p>
    <w:p w14:paraId="34B2E77B" w14:textId="77777777" w:rsidR="00C72BF1" w:rsidRPr="00105C4C" w:rsidRDefault="00C72BF1" w:rsidP="00C72BF1">
      <w:pPr>
        <w:pStyle w:val="Textopredeterminado"/>
        <w:numPr>
          <w:ilvl w:val="0"/>
          <w:numId w:val="7"/>
        </w:numPr>
        <w:jc w:val="left"/>
        <w:rPr>
          <w:rFonts w:ascii="Montserrat" w:hAnsi="Montserrat" w:cs="Arial"/>
          <w:i/>
          <w:noProof w:val="0"/>
          <w:sz w:val="18"/>
          <w:szCs w:val="18"/>
          <w:lang w:val="es-MX"/>
        </w:rPr>
      </w:pPr>
      <w:r w:rsidRPr="00105C4C">
        <w:rPr>
          <w:rFonts w:ascii="Montserrat" w:hAnsi="Montserrat" w:cs="Arial"/>
          <w:i/>
          <w:noProof w:val="0"/>
          <w:sz w:val="18"/>
          <w:szCs w:val="18"/>
          <w:lang w:val="es-MX"/>
        </w:rPr>
        <w:t>Adelantar el cobro de las facturas mediante el descuento electrónico</w:t>
      </w:r>
    </w:p>
    <w:p w14:paraId="4E6736E5" w14:textId="77777777" w:rsidR="00C72BF1" w:rsidRPr="00105C4C" w:rsidRDefault="00C72BF1" w:rsidP="00C72BF1">
      <w:pPr>
        <w:pStyle w:val="Textopredeterminado"/>
        <w:numPr>
          <w:ilvl w:val="1"/>
          <w:numId w:val="7"/>
        </w:numPr>
        <w:jc w:val="left"/>
        <w:rPr>
          <w:rFonts w:ascii="Montserrat" w:hAnsi="Montserrat" w:cs="Arial"/>
          <w:i/>
          <w:noProof w:val="0"/>
          <w:sz w:val="18"/>
          <w:szCs w:val="18"/>
          <w:lang w:val="es-MX"/>
        </w:rPr>
      </w:pPr>
      <w:r w:rsidRPr="00105C4C">
        <w:rPr>
          <w:rFonts w:ascii="Montserrat" w:hAnsi="Montserrat" w:cs="Arial"/>
          <w:i/>
          <w:noProof w:val="0"/>
          <w:sz w:val="18"/>
          <w:szCs w:val="18"/>
          <w:lang w:val="es-MX"/>
        </w:rPr>
        <w:t>Obtener liquidez para realizar más negocios</w:t>
      </w:r>
    </w:p>
    <w:p w14:paraId="68B1C788" w14:textId="77777777" w:rsidR="00C72BF1" w:rsidRPr="00105C4C" w:rsidRDefault="00C72BF1" w:rsidP="00C72BF1">
      <w:pPr>
        <w:pStyle w:val="Textopredeterminado"/>
        <w:numPr>
          <w:ilvl w:val="1"/>
          <w:numId w:val="7"/>
        </w:numPr>
        <w:jc w:val="left"/>
        <w:rPr>
          <w:rFonts w:ascii="Montserrat" w:hAnsi="Montserrat" w:cs="Arial"/>
          <w:i/>
          <w:noProof w:val="0"/>
          <w:sz w:val="18"/>
          <w:szCs w:val="18"/>
          <w:lang w:val="es-MX"/>
        </w:rPr>
      </w:pPr>
      <w:r w:rsidRPr="00105C4C">
        <w:rPr>
          <w:rFonts w:ascii="Montserrat" w:hAnsi="Montserrat" w:cs="Arial"/>
          <w:i/>
          <w:noProof w:val="0"/>
          <w:sz w:val="18"/>
          <w:szCs w:val="18"/>
          <w:lang w:val="es-MX"/>
        </w:rPr>
        <w:t>Mejorar la eficiencia del capital de trabajo</w:t>
      </w:r>
    </w:p>
    <w:p w14:paraId="07408C2B" w14:textId="77777777" w:rsidR="00C72BF1" w:rsidRPr="00105C4C" w:rsidRDefault="00C72BF1" w:rsidP="00C72BF1">
      <w:pPr>
        <w:pStyle w:val="Textopredeterminado"/>
        <w:numPr>
          <w:ilvl w:val="1"/>
          <w:numId w:val="7"/>
        </w:numPr>
        <w:jc w:val="left"/>
        <w:rPr>
          <w:rFonts w:ascii="Montserrat" w:hAnsi="Montserrat" w:cs="Arial"/>
          <w:i/>
          <w:noProof w:val="0"/>
          <w:sz w:val="18"/>
          <w:szCs w:val="18"/>
          <w:lang w:val="es-MX"/>
        </w:rPr>
      </w:pPr>
      <w:r w:rsidRPr="00105C4C">
        <w:rPr>
          <w:rFonts w:ascii="Montserrat" w:hAnsi="Montserrat" w:cs="Arial"/>
          <w:i/>
          <w:noProof w:val="0"/>
          <w:sz w:val="18"/>
          <w:szCs w:val="18"/>
          <w:lang w:val="es-MX"/>
        </w:rPr>
        <w:t>Agilizar y reducir los costos de cobranza</w:t>
      </w:r>
    </w:p>
    <w:p w14:paraId="524E0657" w14:textId="77777777" w:rsidR="00C72BF1" w:rsidRPr="00105C4C" w:rsidRDefault="00C72BF1" w:rsidP="00C72BF1">
      <w:pPr>
        <w:pStyle w:val="Textopredeterminado"/>
        <w:numPr>
          <w:ilvl w:val="1"/>
          <w:numId w:val="7"/>
        </w:numPr>
        <w:jc w:val="left"/>
        <w:rPr>
          <w:rFonts w:ascii="Montserrat" w:hAnsi="Montserrat" w:cs="Arial"/>
          <w:i/>
          <w:noProof w:val="0"/>
          <w:sz w:val="18"/>
          <w:szCs w:val="18"/>
          <w:lang w:val="es-MX"/>
        </w:rPr>
      </w:pPr>
      <w:r w:rsidRPr="00105C4C">
        <w:rPr>
          <w:rFonts w:ascii="Montserrat" w:hAnsi="Montserrat" w:cs="Arial"/>
          <w:i/>
          <w:noProof w:val="0"/>
          <w:sz w:val="18"/>
          <w:szCs w:val="18"/>
          <w:lang w:val="es-MX"/>
        </w:rPr>
        <w:t>Realizar las transacciones desde la empresa en un sistema amigable y sencillo, www.nafin.com.mx</w:t>
      </w:r>
    </w:p>
    <w:p w14:paraId="165624B4" w14:textId="228CFF65" w:rsidR="00C72BF1" w:rsidRPr="00105C4C" w:rsidRDefault="00C72BF1" w:rsidP="00C72BF1">
      <w:pPr>
        <w:pStyle w:val="Textopredeterminado"/>
        <w:numPr>
          <w:ilvl w:val="1"/>
          <w:numId w:val="7"/>
        </w:numPr>
        <w:jc w:val="left"/>
        <w:rPr>
          <w:rFonts w:ascii="Montserrat" w:hAnsi="Montserrat" w:cs="Arial"/>
          <w:i/>
          <w:noProof w:val="0"/>
          <w:sz w:val="18"/>
          <w:szCs w:val="18"/>
          <w:lang w:val="es-MX"/>
        </w:rPr>
      </w:pPr>
      <w:r w:rsidRPr="00105C4C">
        <w:rPr>
          <w:rFonts w:ascii="Montserrat" w:hAnsi="Montserrat" w:cs="Arial"/>
          <w:i/>
          <w:noProof w:val="0"/>
          <w:sz w:val="18"/>
          <w:szCs w:val="18"/>
          <w:lang w:val="es-MX"/>
        </w:rPr>
        <w:t xml:space="preserve">Realizar en caso necesario, operaciones vía telefónica a través del Call Center </w:t>
      </w:r>
      <w:r w:rsidR="00EA3C90">
        <w:rPr>
          <w:rFonts w:ascii="Montserrat" w:hAnsi="Montserrat" w:cs="Arial"/>
          <w:i/>
          <w:noProof w:val="0"/>
          <w:sz w:val="18"/>
          <w:szCs w:val="18"/>
          <w:lang w:val="es-MX"/>
        </w:rPr>
        <w:t xml:space="preserve">55 </w:t>
      </w:r>
      <w:r w:rsidRPr="00105C4C">
        <w:rPr>
          <w:rFonts w:ascii="Montserrat" w:hAnsi="Montserrat" w:cs="Arial"/>
          <w:i/>
          <w:noProof w:val="0"/>
          <w:sz w:val="18"/>
          <w:szCs w:val="18"/>
          <w:lang w:val="es-MX"/>
        </w:rPr>
        <w:t>50 89 61 07 y 01800 NAFINSA (623 46 72)</w:t>
      </w:r>
    </w:p>
    <w:p w14:paraId="01CAD2DA" w14:textId="77777777" w:rsidR="00C72BF1" w:rsidRPr="00105C4C" w:rsidRDefault="00C72BF1" w:rsidP="00C72BF1">
      <w:pPr>
        <w:pStyle w:val="Textopredeterminado"/>
        <w:numPr>
          <w:ilvl w:val="0"/>
          <w:numId w:val="7"/>
        </w:numPr>
        <w:jc w:val="left"/>
        <w:rPr>
          <w:rFonts w:ascii="Montserrat" w:hAnsi="Montserrat" w:cs="Arial"/>
          <w:i/>
          <w:noProof w:val="0"/>
          <w:sz w:val="18"/>
          <w:szCs w:val="18"/>
          <w:lang w:val="es-MX"/>
        </w:rPr>
      </w:pPr>
      <w:r w:rsidRPr="00105C4C">
        <w:rPr>
          <w:rFonts w:ascii="Montserrat" w:hAnsi="Montserrat" w:cs="Arial"/>
          <w:i/>
          <w:noProof w:val="0"/>
          <w:sz w:val="18"/>
          <w:szCs w:val="18"/>
          <w:lang w:val="es-MX"/>
        </w:rPr>
        <w:t>Acceder a capacitación y asistencia técnica gratuita</w:t>
      </w:r>
    </w:p>
    <w:p w14:paraId="5D07B748" w14:textId="77777777" w:rsidR="00C72BF1" w:rsidRPr="00105C4C" w:rsidRDefault="00C72BF1" w:rsidP="00C72BF1">
      <w:pPr>
        <w:pStyle w:val="Textopredeterminado"/>
        <w:numPr>
          <w:ilvl w:val="0"/>
          <w:numId w:val="7"/>
        </w:numPr>
        <w:jc w:val="left"/>
        <w:rPr>
          <w:rFonts w:ascii="Montserrat" w:hAnsi="Montserrat" w:cs="Arial"/>
          <w:i/>
          <w:noProof w:val="0"/>
          <w:sz w:val="18"/>
          <w:szCs w:val="18"/>
          <w:lang w:val="es-MX"/>
        </w:rPr>
      </w:pPr>
      <w:r w:rsidRPr="00105C4C">
        <w:rPr>
          <w:rFonts w:ascii="Montserrat" w:hAnsi="Montserrat" w:cs="Arial"/>
          <w:i/>
          <w:noProof w:val="0"/>
          <w:sz w:val="18"/>
          <w:szCs w:val="18"/>
          <w:lang w:val="es-MX"/>
        </w:rPr>
        <w:t xml:space="preserve">Recibir información  </w:t>
      </w:r>
    </w:p>
    <w:p w14:paraId="0C0F26F2" w14:textId="77777777" w:rsidR="00C72BF1" w:rsidRPr="00105C4C" w:rsidRDefault="00C72BF1" w:rsidP="00C72BF1">
      <w:pPr>
        <w:pStyle w:val="Textopredeterminado"/>
        <w:numPr>
          <w:ilvl w:val="0"/>
          <w:numId w:val="7"/>
        </w:numPr>
        <w:jc w:val="left"/>
        <w:rPr>
          <w:rFonts w:ascii="Montserrat" w:hAnsi="Montserrat" w:cs="Arial"/>
          <w:i/>
          <w:noProof w:val="0"/>
          <w:sz w:val="18"/>
          <w:szCs w:val="18"/>
          <w:lang w:val="es-MX"/>
        </w:rPr>
      </w:pPr>
      <w:r w:rsidRPr="00105C4C">
        <w:rPr>
          <w:rFonts w:ascii="Montserrat" w:hAnsi="Montserrat" w:cs="Arial"/>
          <w:i/>
          <w:noProof w:val="0"/>
          <w:sz w:val="18"/>
          <w:szCs w:val="18"/>
          <w:lang w:val="es-MX"/>
        </w:rPr>
        <w:t>Formar parte del Directorio de compras del Gobierno Federal</w:t>
      </w:r>
    </w:p>
    <w:p w14:paraId="3C55B79B" w14:textId="77777777" w:rsidR="00C72BF1" w:rsidRPr="00105C4C" w:rsidRDefault="00C72BF1" w:rsidP="00C72BF1">
      <w:pPr>
        <w:pStyle w:val="Textopredeterminado"/>
        <w:ind w:left="851" w:hanging="851"/>
        <w:jc w:val="left"/>
        <w:rPr>
          <w:rFonts w:ascii="Montserrat" w:hAnsi="Montserrat" w:cs="Arial"/>
          <w:i/>
          <w:noProof w:val="0"/>
          <w:sz w:val="18"/>
          <w:szCs w:val="18"/>
          <w:lang w:val="es-MX"/>
        </w:rPr>
      </w:pPr>
    </w:p>
    <w:p w14:paraId="3F7176CC" w14:textId="7CD5298D" w:rsidR="00C72BF1" w:rsidRPr="00105C4C" w:rsidRDefault="00C72BF1" w:rsidP="00C72BF1">
      <w:pPr>
        <w:pStyle w:val="Textopredeterminado"/>
        <w:ind w:left="851" w:hanging="851"/>
        <w:jc w:val="left"/>
        <w:rPr>
          <w:rFonts w:ascii="Montserrat" w:hAnsi="Montserrat" w:cs="Arial"/>
          <w:i/>
          <w:noProof w:val="0"/>
          <w:sz w:val="18"/>
          <w:szCs w:val="18"/>
          <w:lang w:val="es-MX"/>
        </w:rPr>
      </w:pPr>
      <w:r w:rsidRPr="00105C4C">
        <w:rPr>
          <w:rFonts w:ascii="Montserrat" w:hAnsi="Montserrat" w:cs="Arial"/>
          <w:i/>
          <w:noProof w:val="0"/>
          <w:sz w:val="18"/>
          <w:szCs w:val="18"/>
          <w:u w:val="single"/>
          <w:lang w:val="es-MX"/>
        </w:rPr>
        <w:t xml:space="preserve">Características descuento </w:t>
      </w:r>
      <w:r w:rsidR="002B37D2">
        <w:rPr>
          <w:rFonts w:ascii="Montserrat" w:hAnsi="Montserrat" w:cs="Arial"/>
          <w:i/>
          <w:noProof w:val="0"/>
          <w:sz w:val="18"/>
          <w:szCs w:val="18"/>
          <w:u w:val="single"/>
          <w:lang w:val="es-MX"/>
        </w:rPr>
        <w:t>o</w:t>
      </w:r>
      <w:r w:rsidRPr="00105C4C">
        <w:rPr>
          <w:rFonts w:ascii="Montserrat" w:hAnsi="Montserrat" w:cs="Arial"/>
          <w:i/>
          <w:noProof w:val="0"/>
          <w:sz w:val="18"/>
          <w:szCs w:val="18"/>
          <w:u w:val="single"/>
          <w:lang w:val="es-MX"/>
        </w:rPr>
        <w:t xml:space="preserve"> factoraje electrónico</w:t>
      </w:r>
      <w:r w:rsidRPr="00105C4C">
        <w:rPr>
          <w:rFonts w:ascii="Montserrat" w:hAnsi="Montserrat" w:cs="Arial"/>
          <w:i/>
          <w:noProof w:val="0"/>
          <w:sz w:val="18"/>
          <w:szCs w:val="18"/>
          <w:lang w:val="es-MX"/>
        </w:rPr>
        <w:t>:</w:t>
      </w:r>
    </w:p>
    <w:p w14:paraId="7EE74081" w14:textId="77777777" w:rsidR="00C72BF1" w:rsidRPr="00105C4C" w:rsidRDefault="00C72BF1" w:rsidP="00C72BF1">
      <w:pPr>
        <w:pStyle w:val="Textopredeterminado"/>
        <w:numPr>
          <w:ilvl w:val="0"/>
          <w:numId w:val="6"/>
        </w:numPr>
        <w:jc w:val="left"/>
        <w:rPr>
          <w:rFonts w:ascii="Montserrat" w:hAnsi="Montserrat" w:cs="Arial"/>
          <w:i/>
          <w:noProof w:val="0"/>
          <w:sz w:val="18"/>
          <w:szCs w:val="18"/>
          <w:lang w:val="es-MX"/>
        </w:rPr>
      </w:pPr>
      <w:r w:rsidRPr="00105C4C">
        <w:rPr>
          <w:rFonts w:ascii="Montserrat" w:hAnsi="Montserrat" w:cs="Arial"/>
          <w:i/>
          <w:noProof w:val="0"/>
          <w:sz w:val="18"/>
          <w:szCs w:val="18"/>
          <w:lang w:val="es-MX"/>
        </w:rPr>
        <w:t>Anticipar la totalidad de su cuenta por cobrar (documento)</w:t>
      </w:r>
    </w:p>
    <w:p w14:paraId="08A2913F" w14:textId="77777777" w:rsidR="00C72BF1" w:rsidRPr="00105C4C" w:rsidRDefault="00C72BF1" w:rsidP="00C72BF1">
      <w:pPr>
        <w:pStyle w:val="Textopredeterminado"/>
        <w:numPr>
          <w:ilvl w:val="0"/>
          <w:numId w:val="6"/>
        </w:numPr>
        <w:jc w:val="left"/>
        <w:rPr>
          <w:rFonts w:ascii="Montserrat" w:hAnsi="Montserrat" w:cs="Arial"/>
          <w:i/>
          <w:noProof w:val="0"/>
          <w:sz w:val="18"/>
          <w:szCs w:val="18"/>
          <w:lang w:val="es-MX"/>
        </w:rPr>
      </w:pPr>
      <w:r w:rsidRPr="00105C4C">
        <w:rPr>
          <w:rFonts w:ascii="Montserrat" w:hAnsi="Montserrat" w:cs="Arial"/>
          <w:i/>
          <w:noProof w:val="0"/>
          <w:sz w:val="18"/>
          <w:szCs w:val="18"/>
          <w:lang w:val="es-MX"/>
        </w:rPr>
        <w:t>Descuento aplicable a tasas preferenciales</w:t>
      </w:r>
    </w:p>
    <w:p w14:paraId="5FAAE571" w14:textId="00A0FA35" w:rsidR="00C72BF1" w:rsidRPr="00105C4C" w:rsidRDefault="00C72BF1" w:rsidP="00C72BF1">
      <w:pPr>
        <w:pStyle w:val="Textopredeterminado"/>
        <w:numPr>
          <w:ilvl w:val="0"/>
          <w:numId w:val="6"/>
        </w:numPr>
        <w:jc w:val="left"/>
        <w:rPr>
          <w:rFonts w:ascii="Montserrat" w:hAnsi="Montserrat" w:cs="Arial"/>
          <w:i/>
          <w:noProof w:val="0"/>
          <w:sz w:val="18"/>
          <w:szCs w:val="18"/>
          <w:lang w:val="es-MX"/>
        </w:rPr>
      </w:pPr>
      <w:r w:rsidRPr="00105C4C">
        <w:rPr>
          <w:rFonts w:ascii="Montserrat" w:hAnsi="Montserrat" w:cs="Arial"/>
          <w:i/>
          <w:noProof w:val="0"/>
          <w:sz w:val="18"/>
          <w:szCs w:val="18"/>
          <w:lang w:val="es-MX"/>
        </w:rPr>
        <w:t xml:space="preserve">Sin garantías, ni otros costos </w:t>
      </w:r>
      <w:r w:rsidR="002B37D2" w:rsidRPr="00105C4C">
        <w:rPr>
          <w:rFonts w:ascii="Montserrat" w:hAnsi="Montserrat" w:cs="Arial"/>
          <w:i/>
          <w:noProof w:val="0"/>
          <w:sz w:val="18"/>
          <w:szCs w:val="18"/>
          <w:lang w:val="es-MX"/>
        </w:rPr>
        <w:t>o</w:t>
      </w:r>
      <w:r w:rsidRPr="00105C4C">
        <w:rPr>
          <w:rFonts w:ascii="Montserrat" w:hAnsi="Montserrat" w:cs="Arial"/>
          <w:i/>
          <w:noProof w:val="0"/>
          <w:sz w:val="18"/>
          <w:szCs w:val="18"/>
          <w:lang w:val="es-MX"/>
        </w:rPr>
        <w:t xml:space="preserve"> comisiones adicionales</w:t>
      </w:r>
    </w:p>
    <w:p w14:paraId="3A310BCC" w14:textId="77777777" w:rsidR="00C72BF1" w:rsidRPr="00105C4C" w:rsidRDefault="00C72BF1" w:rsidP="00C72BF1">
      <w:pPr>
        <w:pStyle w:val="Textopredeterminado"/>
        <w:numPr>
          <w:ilvl w:val="0"/>
          <w:numId w:val="6"/>
        </w:numPr>
        <w:jc w:val="left"/>
        <w:rPr>
          <w:rFonts w:ascii="Montserrat" w:hAnsi="Montserrat" w:cs="Arial"/>
          <w:i/>
          <w:noProof w:val="0"/>
          <w:sz w:val="18"/>
          <w:szCs w:val="18"/>
          <w:lang w:val="es-MX"/>
        </w:rPr>
      </w:pPr>
      <w:r w:rsidRPr="00105C4C">
        <w:rPr>
          <w:rFonts w:ascii="Montserrat" w:hAnsi="Montserrat" w:cs="Arial"/>
          <w:i/>
          <w:noProof w:val="0"/>
          <w:sz w:val="18"/>
          <w:szCs w:val="18"/>
          <w:lang w:val="es-MX"/>
        </w:rPr>
        <w:t>Contar con la disposición de los recursos en un plazo no mayor a 24 hrs, en forma electrónica y eligiendo al intermediario financiero de su preferencia</w:t>
      </w:r>
    </w:p>
    <w:p w14:paraId="069E7298" w14:textId="77777777" w:rsidR="00C72BF1" w:rsidRPr="00C23BE9" w:rsidRDefault="00C72BF1" w:rsidP="00C72BF1">
      <w:pPr>
        <w:jc w:val="both"/>
        <w:rPr>
          <w:rFonts w:ascii="Montserrat" w:hAnsi="Montserrat" w:cs="Arial"/>
          <w:i/>
          <w:sz w:val="18"/>
          <w:szCs w:val="18"/>
          <w:lang w:val="es-MX"/>
        </w:rPr>
      </w:pPr>
    </w:p>
    <w:p w14:paraId="079EF0C3" w14:textId="77777777" w:rsidR="00C72BF1" w:rsidRPr="00C23BE9" w:rsidRDefault="00C72BF1" w:rsidP="00C72BF1">
      <w:pPr>
        <w:jc w:val="both"/>
        <w:rPr>
          <w:rFonts w:ascii="Montserrat" w:hAnsi="Montserrat" w:cs="Arial"/>
          <w:i/>
          <w:sz w:val="18"/>
          <w:szCs w:val="18"/>
          <w:lang w:val="es-MX"/>
        </w:rPr>
      </w:pPr>
      <w:r w:rsidRPr="00C23BE9">
        <w:rPr>
          <w:rFonts w:ascii="Montserrat" w:hAnsi="Montserrat" w:cs="Arial"/>
          <w:i/>
          <w:sz w:val="18"/>
          <w:szCs w:val="18"/>
          <w:lang w:val="es-MX"/>
        </w:rPr>
        <w:t>Afiliarse al programa es por única vez y no es necesario realizar el proceso nuevamente en alguna otra dependencia o entidad, no tiene ningún costo; en caso de requerirlo podrás hacer el cobro anticipado en la página www.nafin.com.mx o bien vía telefónica.</w:t>
      </w:r>
    </w:p>
    <w:p w14:paraId="77871D83" w14:textId="77777777" w:rsidR="00C72BF1" w:rsidRPr="00C23BE9" w:rsidRDefault="00C72BF1" w:rsidP="00C72BF1">
      <w:pPr>
        <w:rPr>
          <w:rFonts w:ascii="Montserrat" w:hAnsi="Montserrat" w:cs="Arial"/>
          <w:i/>
          <w:sz w:val="18"/>
          <w:szCs w:val="18"/>
          <w:lang w:val="es-MX"/>
        </w:rPr>
      </w:pPr>
    </w:p>
    <w:p w14:paraId="15841F08" w14:textId="129CA8CC" w:rsidR="00C72BF1" w:rsidRPr="00C23BE9" w:rsidRDefault="00C72BF1" w:rsidP="00C72BF1">
      <w:pPr>
        <w:jc w:val="both"/>
        <w:rPr>
          <w:rFonts w:ascii="Montserrat" w:hAnsi="Montserrat" w:cs="Arial"/>
          <w:i/>
          <w:sz w:val="18"/>
          <w:szCs w:val="18"/>
          <w:lang w:val="es-MX"/>
        </w:rPr>
      </w:pPr>
      <w:r w:rsidRPr="00C23BE9">
        <w:rPr>
          <w:rFonts w:ascii="Montserrat" w:hAnsi="Montserrat" w:cs="Arial"/>
          <w:i/>
          <w:sz w:val="18"/>
          <w:szCs w:val="18"/>
          <w:lang w:val="es-MX"/>
        </w:rPr>
        <w:lastRenderedPageBreak/>
        <w:t xml:space="preserve">A fin de facilitar tu afiliación, te agradeceré comunicarte a los teléfonos </w:t>
      </w:r>
      <w:r w:rsidR="00EA3C90">
        <w:rPr>
          <w:rFonts w:ascii="Montserrat" w:hAnsi="Montserrat" w:cs="Arial"/>
          <w:i/>
          <w:sz w:val="18"/>
          <w:szCs w:val="18"/>
          <w:lang w:val="es-MX"/>
        </w:rPr>
        <w:t xml:space="preserve">55 </w:t>
      </w:r>
      <w:r w:rsidRPr="00C23BE9">
        <w:rPr>
          <w:rFonts w:ascii="Montserrat" w:hAnsi="Montserrat" w:cs="Arial"/>
          <w:i/>
          <w:sz w:val="18"/>
          <w:szCs w:val="18"/>
          <w:lang w:val="es-MX"/>
        </w:rPr>
        <w:t>50.89.61.07 y 01800 NAFINSA, donde el personal de Nacional Financiera, S.N.C. te orientará para la entrega de los documentos relacionados en el documento anexo y la formalización del convenio en un término de cinco días.</w:t>
      </w:r>
    </w:p>
    <w:p w14:paraId="08A733E0" w14:textId="77777777" w:rsidR="00C72BF1" w:rsidRPr="00C23BE9" w:rsidRDefault="00C72BF1" w:rsidP="00C72BF1">
      <w:pPr>
        <w:jc w:val="both"/>
        <w:rPr>
          <w:rFonts w:ascii="Montserrat" w:hAnsi="Montserrat" w:cs="Arial"/>
          <w:i/>
          <w:sz w:val="18"/>
          <w:szCs w:val="18"/>
          <w:lang w:val="es-MX"/>
        </w:rPr>
      </w:pPr>
    </w:p>
    <w:p w14:paraId="117DD42C" w14:textId="77777777" w:rsidR="00C72BF1" w:rsidRPr="00C23BE9" w:rsidRDefault="00C72BF1" w:rsidP="00C72BF1">
      <w:pPr>
        <w:jc w:val="both"/>
        <w:rPr>
          <w:rFonts w:ascii="Montserrat" w:hAnsi="Montserrat" w:cs="Arial"/>
          <w:i/>
          <w:sz w:val="18"/>
          <w:szCs w:val="18"/>
          <w:lang w:val="es-MX"/>
        </w:rPr>
      </w:pPr>
      <w:r w:rsidRPr="00C23BE9">
        <w:rPr>
          <w:rFonts w:ascii="Montserrat" w:hAnsi="Montserrat" w:cs="Arial"/>
          <w:i/>
          <w:sz w:val="18"/>
          <w:szCs w:val="18"/>
          <w:lang w:val="es-MX"/>
        </w:rPr>
        <w:t>Al concretar tu afiliación tendrás como beneficio formar parte del Directorio de Compras que ofrece ser un proveedor elegible para el Sistema de Compras del Gobierno Federal.</w:t>
      </w:r>
    </w:p>
    <w:p w14:paraId="23414D84" w14:textId="77777777" w:rsidR="00C72BF1" w:rsidRPr="00C23BE9" w:rsidRDefault="00C72BF1" w:rsidP="00C72BF1">
      <w:pPr>
        <w:tabs>
          <w:tab w:val="left" w:pos="5322"/>
        </w:tabs>
        <w:jc w:val="both"/>
        <w:rPr>
          <w:rFonts w:ascii="Montserrat" w:hAnsi="Montserrat" w:cs="Arial"/>
          <w:i/>
          <w:sz w:val="18"/>
          <w:szCs w:val="18"/>
          <w:lang w:val="es-MX"/>
        </w:rPr>
      </w:pPr>
    </w:p>
    <w:p w14:paraId="1B4776E7" w14:textId="77777777" w:rsidR="00C72BF1" w:rsidRPr="00C23BE9" w:rsidRDefault="00C72BF1" w:rsidP="00C72BF1">
      <w:pPr>
        <w:jc w:val="both"/>
        <w:rPr>
          <w:rFonts w:ascii="Montserrat" w:hAnsi="Montserrat" w:cs="Arial"/>
          <w:i/>
          <w:sz w:val="18"/>
          <w:szCs w:val="18"/>
          <w:lang w:val="es-MX"/>
        </w:rPr>
      </w:pPr>
      <w:r w:rsidRPr="00C23BE9">
        <w:rPr>
          <w:rFonts w:ascii="Montserrat" w:hAnsi="Montserrat" w:cs="Arial"/>
          <w:i/>
          <w:sz w:val="18"/>
          <w:szCs w:val="18"/>
          <w:lang w:val="es-MX"/>
        </w:rPr>
        <w:t>Reitero nuestro agradecimiento por tu participación y aprovecho la ocasión para enviarte un cordial saludo.</w:t>
      </w:r>
    </w:p>
    <w:p w14:paraId="1FA94D5E" w14:textId="77777777" w:rsidR="00C72BF1" w:rsidRPr="00C23BE9" w:rsidRDefault="00C72BF1" w:rsidP="00C72BF1">
      <w:pPr>
        <w:jc w:val="both"/>
        <w:rPr>
          <w:rFonts w:ascii="Montserrat" w:hAnsi="Montserrat" w:cs="Arial"/>
          <w:i/>
          <w:sz w:val="18"/>
          <w:szCs w:val="18"/>
          <w:lang w:val="es-MX"/>
        </w:rPr>
      </w:pPr>
    </w:p>
    <w:p w14:paraId="3D09D3A2" w14:textId="77777777" w:rsidR="00C72BF1" w:rsidRPr="00C23BE9" w:rsidRDefault="00C72BF1" w:rsidP="00C72BF1">
      <w:pPr>
        <w:rPr>
          <w:rFonts w:ascii="Montserrat" w:hAnsi="Montserrat" w:cs="Arial"/>
          <w:i/>
          <w:sz w:val="18"/>
          <w:szCs w:val="18"/>
          <w:lang w:val="es-MX"/>
        </w:rPr>
      </w:pPr>
      <w:r w:rsidRPr="00C23BE9">
        <w:rPr>
          <w:rFonts w:ascii="Montserrat" w:hAnsi="Montserrat" w:cs="Arial"/>
          <w:i/>
          <w:sz w:val="18"/>
          <w:szCs w:val="18"/>
          <w:lang w:val="es-MX"/>
        </w:rPr>
        <w:t>Atentamente</w:t>
      </w:r>
    </w:p>
    <w:p w14:paraId="3D08C871" w14:textId="77777777" w:rsidR="00C72BF1" w:rsidRPr="00C23BE9" w:rsidRDefault="00C72BF1" w:rsidP="00C72BF1">
      <w:pPr>
        <w:rPr>
          <w:rFonts w:ascii="Montserrat" w:hAnsi="Montserrat" w:cs="Arial"/>
          <w:i/>
          <w:sz w:val="18"/>
          <w:szCs w:val="18"/>
          <w:lang w:val="es-MX"/>
        </w:rPr>
      </w:pPr>
    </w:p>
    <w:p w14:paraId="14FE61AF" w14:textId="77777777" w:rsidR="00C72BF1" w:rsidRPr="00C23BE9" w:rsidRDefault="00C72BF1" w:rsidP="00C72BF1">
      <w:pPr>
        <w:rPr>
          <w:rFonts w:ascii="Montserrat" w:hAnsi="Montserrat" w:cs="Arial"/>
          <w:b/>
          <w:sz w:val="18"/>
          <w:szCs w:val="18"/>
          <w:u w:val="single"/>
          <w:lang w:val="es-MX"/>
        </w:rPr>
      </w:pPr>
    </w:p>
    <w:p w14:paraId="7DF626C0" w14:textId="77777777" w:rsidR="00C72BF1" w:rsidRPr="00C23BE9" w:rsidRDefault="00C72BF1" w:rsidP="00C72BF1">
      <w:pPr>
        <w:jc w:val="center"/>
        <w:rPr>
          <w:rFonts w:ascii="Montserrat" w:hAnsi="Montserrat" w:cs="Arial"/>
          <w:b/>
          <w:sz w:val="18"/>
          <w:szCs w:val="18"/>
          <w:u w:val="single"/>
          <w:lang w:val="es-MX"/>
        </w:rPr>
      </w:pPr>
      <w:r w:rsidRPr="00C23BE9">
        <w:rPr>
          <w:rFonts w:ascii="Montserrat" w:hAnsi="Montserrat" w:cs="Arial"/>
          <w:b/>
          <w:sz w:val="18"/>
          <w:szCs w:val="18"/>
          <w:u w:val="single"/>
          <w:lang w:val="es-MX"/>
        </w:rPr>
        <w:t>LISTA DE DOCUMENTOS PARA LA INTEGRACIÓN DEL EXPEDIENTE DE AFILIACIÓN</w:t>
      </w:r>
    </w:p>
    <w:p w14:paraId="67398C15" w14:textId="77777777" w:rsidR="00C72BF1" w:rsidRPr="00C23BE9" w:rsidRDefault="00C72BF1" w:rsidP="00C72BF1">
      <w:pPr>
        <w:jc w:val="center"/>
        <w:rPr>
          <w:rFonts w:ascii="Montserrat" w:hAnsi="Montserrat" w:cs="Arial"/>
          <w:b/>
          <w:sz w:val="18"/>
          <w:szCs w:val="18"/>
          <w:u w:val="single"/>
          <w:lang w:val="es-MX"/>
        </w:rPr>
      </w:pPr>
      <w:r w:rsidRPr="00C23BE9">
        <w:rPr>
          <w:rFonts w:ascii="Montserrat" w:hAnsi="Montserrat" w:cs="Arial"/>
          <w:b/>
          <w:sz w:val="18"/>
          <w:szCs w:val="18"/>
          <w:u w:val="single"/>
          <w:lang w:val="es-MX"/>
        </w:rPr>
        <w:t>AL PROGRAMA DE CADENAS PRODUCTIVAS.</w:t>
      </w:r>
    </w:p>
    <w:p w14:paraId="25BFF70B" w14:textId="77777777" w:rsidR="00C72BF1" w:rsidRPr="00C23BE9" w:rsidRDefault="00C72BF1" w:rsidP="00C72BF1">
      <w:pPr>
        <w:rPr>
          <w:rFonts w:ascii="Montserrat" w:eastAsia="Batang" w:hAnsi="Montserrat" w:cs="Arial"/>
          <w:sz w:val="18"/>
          <w:szCs w:val="18"/>
          <w:lang w:val="es-MX"/>
        </w:rPr>
      </w:pPr>
      <w:r w:rsidRPr="00C23BE9">
        <w:rPr>
          <w:rFonts w:ascii="Montserrat" w:eastAsia="Batang" w:hAnsi="Montserrat" w:cs="Arial"/>
          <w:sz w:val="18"/>
          <w:szCs w:val="18"/>
          <w:lang w:val="es-MX"/>
        </w:rPr>
        <w:t xml:space="preserve">1.- </w:t>
      </w:r>
      <w:r w:rsidRPr="00C23BE9">
        <w:rPr>
          <w:rFonts w:ascii="Montserrat" w:eastAsia="Batang" w:hAnsi="Montserrat" w:cs="Arial"/>
          <w:sz w:val="18"/>
          <w:szCs w:val="18"/>
          <w:lang w:val="es-MX"/>
        </w:rPr>
        <w:tab/>
        <w:t>Carta Requerimiento de Afiliación, Fallo o Pedido.</w:t>
      </w:r>
    </w:p>
    <w:p w14:paraId="50752CAC" w14:textId="77777777" w:rsidR="00C72BF1" w:rsidRPr="00C23BE9" w:rsidRDefault="00C72BF1" w:rsidP="00C72BF1">
      <w:pPr>
        <w:rPr>
          <w:rFonts w:ascii="Montserrat" w:eastAsia="Batang" w:hAnsi="Montserrat" w:cs="Arial"/>
          <w:sz w:val="18"/>
          <w:szCs w:val="18"/>
          <w:lang w:val="es-MX"/>
        </w:rPr>
      </w:pPr>
      <w:r w:rsidRPr="00C23BE9">
        <w:rPr>
          <w:rFonts w:ascii="Montserrat" w:eastAsia="Batang" w:hAnsi="Montserrat" w:cs="Arial"/>
          <w:sz w:val="18"/>
          <w:szCs w:val="18"/>
          <w:lang w:val="es-MX"/>
        </w:rPr>
        <w:t>Debidamente firmada por el área usuaria compradora</w:t>
      </w:r>
    </w:p>
    <w:p w14:paraId="3A3FADDB" w14:textId="77777777" w:rsidR="00C72BF1" w:rsidRPr="00C23BE9" w:rsidRDefault="00C72BF1" w:rsidP="00C72BF1">
      <w:pPr>
        <w:rPr>
          <w:rFonts w:ascii="Montserrat" w:eastAsia="Batang" w:hAnsi="Montserrat" w:cs="Arial"/>
          <w:sz w:val="18"/>
          <w:szCs w:val="18"/>
          <w:lang w:val="es-MX"/>
        </w:rPr>
      </w:pPr>
    </w:p>
    <w:p w14:paraId="37FD8F90" w14:textId="77777777" w:rsidR="00C72BF1" w:rsidRPr="00C23BE9" w:rsidRDefault="00C72BF1" w:rsidP="00C72BF1">
      <w:pPr>
        <w:rPr>
          <w:rFonts w:ascii="Montserrat" w:eastAsia="Batang" w:hAnsi="Montserrat" w:cs="Arial"/>
          <w:sz w:val="18"/>
          <w:szCs w:val="18"/>
          <w:lang w:val="es-MX"/>
        </w:rPr>
      </w:pPr>
      <w:r w:rsidRPr="00C23BE9">
        <w:rPr>
          <w:rFonts w:ascii="Montserrat" w:eastAsia="Batang" w:hAnsi="Montserrat" w:cs="Arial"/>
          <w:sz w:val="18"/>
          <w:szCs w:val="18"/>
          <w:lang w:val="es-MX"/>
        </w:rPr>
        <w:t>2.-</w:t>
      </w:r>
      <w:r w:rsidRPr="00C23BE9">
        <w:rPr>
          <w:rFonts w:ascii="Montserrat" w:eastAsia="Batang" w:hAnsi="Montserrat" w:cs="Arial"/>
          <w:sz w:val="18"/>
          <w:szCs w:val="18"/>
          <w:lang w:val="es-MX"/>
        </w:rPr>
        <w:tab/>
        <w:t xml:space="preserve">**Copia simple del Acta Constitutiva (Escritura con la que se constituye o crea la empresa). </w:t>
      </w:r>
    </w:p>
    <w:p w14:paraId="15795B76" w14:textId="77777777" w:rsidR="00C72BF1" w:rsidRPr="00C23BE9" w:rsidRDefault="00C72BF1" w:rsidP="00C72BF1">
      <w:pPr>
        <w:rPr>
          <w:rFonts w:ascii="Montserrat" w:eastAsia="Batang" w:hAnsi="Montserrat" w:cs="Arial"/>
          <w:sz w:val="18"/>
          <w:szCs w:val="18"/>
          <w:lang w:val="es-MX"/>
        </w:rPr>
      </w:pPr>
      <w:r w:rsidRPr="00C23BE9">
        <w:rPr>
          <w:rFonts w:ascii="Montserrat" w:eastAsia="Batang" w:hAnsi="Montserrat" w:cs="Arial"/>
          <w:sz w:val="18"/>
          <w:szCs w:val="18"/>
          <w:lang w:val="es-MX"/>
        </w:rPr>
        <w:t>Esta escritura debe estar debidamente inscrita en el Registro Público de la Propiedad y de Comercio.</w:t>
      </w:r>
    </w:p>
    <w:p w14:paraId="6BB670AB" w14:textId="77777777" w:rsidR="00C72BF1" w:rsidRPr="00C23BE9" w:rsidRDefault="00C72BF1" w:rsidP="00C72BF1">
      <w:pPr>
        <w:rPr>
          <w:rFonts w:ascii="Montserrat" w:eastAsia="Batang" w:hAnsi="Montserrat" w:cs="Arial"/>
          <w:sz w:val="18"/>
          <w:szCs w:val="18"/>
          <w:lang w:val="es-MX"/>
        </w:rPr>
      </w:pPr>
      <w:r w:rsidRPr="00C23BE9">
        <w:rPr>
          <w:rFonts w:ascii="Montserrat" w:eastAsia="Batang" w:hAnsi="Montserrat" w:cs="Arial"/>
          <w:sz w:val="18"/>
          <w:szCs w:val="18"/>
          <w:lang w:val="es-MX"/>
        </w:rPr>
        <w:t>Debe anexarse completa y legible en todas las hojas.</w:t>
      </w:r>
    </w:p>
    <w:p w14:paraId="510D2FCE" w14:textId="77777777" w:rsidR="00C72BF1" w:rsidRPr="00C23BE9" w:rsidRDefault="00C72BF1" w:rsidP="00C72BF1">
      <w:pPr>
        <w:rPr>
          <w:rFonts w:ascii="Montserrat" w:eastAsia="Batang" w:hAnsi="Montserrat" w:cs="Arial"/>
          <w:sz w:val="18"/>
          <w:szCs w:val="18"/>
          <w:lang w:val="es-MX"/>
        </w:rPr>
      </w:pPr>
    </w:p>
    <w:p w14:paraId="01EFCA08" w14:textId="77777777" w:rsidR="00C72BF1" w:rsidRPr="00C23BE9" w:rsidRDefault="00C72BF1" w:rsidP="00C72BF1">
      <w:pPr>
        <w:rPr>
          <w:rFonts w:ascii="Montserrat" w:eastAsia="Batang" w:hAnsi="Montserrat" w:cs="Arial"/>
          <w:sz w:val="18"/>
          <w:szCs w:val="18"/>
          <w:lang w:val="es-MX"/>
        </w:rPr>
      </w:pPr>
      <w:r w:rsidRPr="00C23BE9">
        <w:rPr>
          <w:rFonts w:ascii="Montserrat" w:eastAsia="Batang" w:hAnsi="Montserrat" w:cs="Arial"/>
          <w:sz w:val="18"/>
          <w:szCs w:val="18"/>
          <w:lang w:val="es-MX"/>
        </w:rPr>
        <w:t xml:space="preserve">3.- </w:t>
      </w:r>
      <w:r w:rsidRPr="00C23BE9">
        <w:rPr>
          <w:rFonts w:ascii="Montserrat" w:eastAsia="Batang" w:hAnsi="Montserrat" w:cs="Arial"/>
          <w:sz w:val="18"/>
          <w:szCs w:val="18"/>
          <w:lang w:val="es-MX"/>
        </w:rPr>
        <w:tab/>
        <w:t xml:space="preserve">**Copia simple de la Escritura de Reformas (modificaciones a los estatutos de la empresa) </w:t>
      </w:r>
    </w:p>
    <w:p w14:paraId="6726405D" w14:textId="77777777" w:rsidR="00C72BF1" w:rsidRPr="00C23BE9" w:rsidRDefault="00C72BF1" w:rsidP="00C72BF1">
      <w:pPr>
        <w:rPr>
          <w:rFonts w:ascii="Montserrat" w:eastAsia="Batang" w:hAnsi="Montserrat" w:cs="Arial"/>
          <w:sz w:val="18"/>
          <w:szCs w:val="18"/>
          <w:lang w:val="es-MX"/>
        </w:rPr>
      </w:pPr>
      <w:r w:rsidRPr="00C23BE9">
        <w:rPr>
          <w:rFonts w:ascii="Montserrat" w:eastAsia="Batang" w:hAnsi="Montserrat" w:cs="Arial"/>
          <w:sz w:val="18"/>
          <w:szCs w:val="18"/>
          <w:lang w:val="es-MX"/>
        </w:rPr>
        <w:t xml:space="preserve">Cambios de razón social, fusiones, cambios de administración, etc., </w:t>
      </w:r>
    </w:p>
    <w:p w14:paraId="4180171D" w14:textId="77777777" w:rsidR="00C72BF1" w:rsidRPr="00C23BE9" w:rsidRDefault="00C72BF1" w:rsidP="00C72BF1">
      <w:pPr>
        <w:rPr>
          <w:rFonts w:ascii="Montserrat" w:eastAsia="Batang" w:hAnsi="Montserrat" w:cs="Arial"/>
          <w:sz w:val="18"/>
          <w:szCs w:val="18"/>
          <w:lang w:val="es-MX"/>
        </w:rPr>
      </w:pPr>
      <w:r w:rsidRPr="00C23BE9">
        <w:rPr>
          <w:rFonts w:ascii="Montserrat" w:eastAsia="Batang" w:hAnsi="Montserrat" w:cs="Arial"/>
          <w:sz w:val="18"/>
          <w:szCs w:val="18"/>
          <w:lang w:val="es-MX"/>
        </w:rPr>
        <w:t xml:space="preserve">Estar debidamente inscrita en el Registro Público de la Propiedad y del Comercio. </w:t>
      </w:r>
    </w:p>
    <w:p w14:paraId="6A039085" w14:textId="77777777" w:rsidR="00C72BF1" w:rsidRPr="00C23BE9" w:rsidRDefault="00C72BF1" w:rsidP="00C72BF1">
      <w:pPr>
        <w:rPr>
          <w:rFonts w:ascii="Montserrat" w:eastAsia="Batang" w:hAnsi="Montserrat" w:cs="Arial"/>
          <w:sz w:val="18"/>
          <w:szCs w:val="18"/>
          <w:lang w:val="es-MX"/>
        </w:rPr>
      </w:pPr>
      <w:r w:rsidRPr="00C23BE9">
        <w:rPr>
          <w:rFonts w:ascii="Montserrat" w:eastAsia="Batang" w:hAnsi="Montserrat" w:cs="Arial"/>
          <w:sz w:val="18"/>
          <w:szCs w:val="18"/>
          <w:lang w:val="es-MX"/>
        </w:rPr>
        <w:t>Completa y legible en todas las hojas.</w:t>
      </w:r>
    </w:p>
    <w:p w14:paraId="25CC281E" w14:textId="77777777" w:rsidR="00C72BF1" w:rsidRPr="00C23BE9" w:rsidRDefault="00C72BF1" w:rsidP="00C72BF1">
      <w:pPr>
        <w:rPr>
          <w:rFonts w:ascii="Montserrat" w:eastAsia="Batang" w:hAnsi="Montserrat" w:cs="Arial"/>
          <w:sz w:val="18"/>
          <w:szCs w:val="18"/>
          <w:lang w:val="es-MX"/>
        </w:rPr>
      </w:pPr>
    </w:p>
    <w:p w14:paraId="242BCCA9" w14:textId="77777777" w:rsidR="00C72BF1" w:rsidRPr="00C23BE9" w:rsidRDefault="00C72BF1" w:rsidP="00C72BF1">
      <w:pPr>
        <w:rPr>
          <w:rFonts w:ascii="Montserrat" w:eastAsia="Batang" w:hAnsi="Montserrat" w:cs="Arial"/>
          <w:sz w:val="18"/>
          <w:szCs w:val="18"/>
          <w:lang w:val="es-MX"/>
        </w:rPr>
      </w:pPr>
      <w:r w:rsidRPr="00C23BE9">
        <w:rPr>
          <w:rFonts w:ascii="Montserrat" w:eastAsia="Batang" w:hAnsi="Montserrat" w:cs="Arial"/>
          <w:sz w:val="18"/>
          <w:szCs w:val="18"/>
          <w:lang w:val="es-MX"/>
        </w:rPr>
        <w:t>4.-</w:t>
      </w:r>
      <w:r w:rsidRPr="00C23BE9">
        <w:rPr>
          <w:rFonts w:ascii="Montserrat" w:eastAsia="Batang" w:hAnsi="Montserrat" w:cs="Arial"/>
          <w:sz w:val="18"/>
          <w:szCs w:val="18"/>
          <w:lang w:val="es-MX"/>
        </w:rPr>
        <w:tab/>
        <w:t xml:space="preserve">**Copia simple de la escritura pública mediante la cual se haga constar los Poderes y Facultades del Representante Legal para Actos de Dominio. </w:t>
      </w:r>
    </w:p>
    <w:p w14:paraId="3F5726FE" w14:textId="77777777" w:rsidR="00C72BF1" w:rsidRPr="00C23BE9" w:rsidRDefault="00C72BF1" w:rsidP="00C72BF1">
      <w:pPr>
        <w:rPr>
          <w:rFonts w:ascii="Montserrat" w:eastAsia="Batang" w:hAnsi="Montserrat" w:cs="Arial"/>
          <w:sz w:val="18"/>
          <w:szCs w:val="18"/>
          <w:lang w:val="es-MX"/>
        </w:rPr>
      </w:pPr>
      <w:r w:rsidRPr="00C23BE9">
        <w:rPr>
          <w:rFonts w:ascii="Montserrat" w:eastAsia="Batang" w:hAnsi="Montserrat" w:cs="Arial"/>
          <w:sz w:val="18"/>
          <w:szCs w:val="18"/>
          <w:lang w:val="es-MX"/>
        </w:rPr>
        <w:t xml:space="preserve">Esta escritura debe estar debidamente inscrita en el Registro Público de la Propiedad y de Comercio. </w:t>
      </w:r>
    </w:p>
    <w:p w14:paraId="0D7FAF93" w14:textId="77777777" w:rsidR="00C72BF1" w:rsidRPr="00C23BE9" w:rsidRDefault="00C72BF1" w:rsidP="00C72BF1">
      <w:pPr>
        <w:rPr>
          <w:rFonts w:ascii="Montserrat" w:eastAsia="Batang" w:hAnsi="Montserrat" w:cs="Arial"/>
          <w:sz w:val="18"/>
          <w:szCs w:val="18"/>
          <w:lang w:val="es-MX"/>
        </w:rPr>
      </w:pPr>
      <w:r w:rsidRPr="00C23BE9">
        <w:rPr>
          <w:rFonts w:ascii="Montserrat" w:eastAsia="Batang" w:hAnsi="Montserrat" w:cs="Arial"/>
          <w:sz w:val="18"/>
          <w:szCs w:val="18"/>
          <w:lang w:val="es-MX"/>
        </w:rPr>
        <w:t>Debe anexarse completa y legible en todas las hojas.</w:t>
      </w:r>
    </w:p>
    <w:p w14:paraId="767F50F2" w14:textId="77777777" w:rsidR="00C72BF1" w:rsidRPr="00C23BE9" w:rsidRDefault="00C72BF1" w:rsidP="00C72BF1">
      <w:pPr>
        <w:rPr>
          <w:rFonts w:ascii="Montserrat" w:eastAsia="Batang" w:hAnsi="Montserrat" w:cs="Arial"/>
          <w:sz w:val="18"/>
          <w:szCs w:val="18"/>
          <w:lang w:val="es-MX"/>
        </w:rPr>
      </w:pPr>
    </w:p>
    <w:p w14:paraId="0D515D1C" w14:textId="77777777" w:rsidR="00C72BF1" w:rsidRPr="00C23BE9" w:rsidRDefault="00C72BF1" w:rsidP="00C72BF1">
      <w:pPr>
        <w:rPr>
          <w:rFonts w:ascii="Montserrat" w:eastAsia="Batang" w:hAnsi="Montserrat" w:cs="Arial"/>
          <w:sz w:val="18"/>
          <w:szCs w:val="18"/>
          <w:lang w:val="es-MX"/>
        </w:rPr>
      </w:pPr>
      <w:r w:rsidRPr="00C23BE9">
        <w:rPr>
          <w:rFonts w:ascii="Montserrat" w:eastAsia="Batang" w:hAnsi="Montserrat" w:cs="Arial"/>
          <w:sz w:val="18"/>
          <w:szCs w:val="18"/>
          <w:lang w:val="es-MX"/>
        </w:rPr>
        <w:t xml:space="preserve">5.- </w:t>
      </w:r>
      <w:r w:rsidRPr="00C23BE9">
        <w:rPr>
          <w:rFonts w:ascii="Montserrat" w:eastAsia="Batang" w:hAnsi="Montserrat" w:cs="Arial"/>
          <w:sz w:val="18"/>
          <w:szCs w:val="18"/>
          <w:lang w:val="es-MX"/>
        </w:rPr>
        <w:tab/>
        <w:t>Comprobante de domicilio Fiscal</w:t>
      </w:r>
    </w:p>
    <w:p w14:paraId="056DC521" w14:textId="77777777" w:rsidR="00C72BF1" w:rsidRPr="00C23BE9" w:rsidRDefault="00C72BF1" w:rsidP="00C72BF1">
      <w:pPr>
        <w:rPr>
          <w:rFonts w:ascii="Montserrat" w:eastAsia="Batang" w:hAnsi="Montserrat" w:cs="Arial"/>
          <w:sz w:val="18"/>
          <w:szCs w:val="18"/>
          <w:lang w:val="es-MX"/>
        </w:rPr>
      </w:pPr>
      <w:r w:rsidRPr="00C23BE9">
        <w:rPr>
          <w:rFonts w:ascii="Montserrat" w:eastAsia="Batang" w:hAnsi="Montserrat" w:cs="Arial"/>
          <w:sz w:val="18"/>
          <w:szCs w:val="18"/>
          <w:lang w:val="es-MX"/>
        </w:rPr>
        <w:t>Vigencia no mayor a 2 meses</w:t>
      </w:r>
    </w:p>
    <w:p w14:paraId="5F30412D" w14:textId="77777777" w:rsidR="00C72BF1" w:rsidRPr="00C23BE9" w:rsidRDefault="00C72BF1" w:rsidP="00C72BF1">
      <w:pPr>
        <w:rPr>
          <w:rFonts w:ascii="Montserrat" w:eastAsia="Batang" w:hAnsi="Montserrat" w:cs="Arial"/>
          <w:sz w:val="18"/>
          <w:szCs w:val="18"/>
          <w:lang w:val="es-MX"/>
        </w:rPr>
      </w:pPr>
      <w:r w:rsidRPr="00C23BE9">
        <w:rPr>
          <w:rFonts w:ascii="Montserrat" w:eastAsia="Batang" w:hAnsi="Montserrat" w:cs="Arial"/>
          <w:sz w:val="18"/>
          <w:szCs w:val="18"/>
          <w:lang w:val="es-MX"/>
        </w:rPr>
        <w:t>Comprobante de domicilio oficial (Recibo de agua, Luz, Teléfono fijo, predio)</w:t>
      </w:r>
    </w:p>
    <w:p w14:paraId="59415268" w14:textId="77777777" w:rsidR="00C72BF1" w:rsidRPr="00C23BE9" w:rsidRDefault="00C72BF1" w:rsidP="00C72BF1">
      <w:pPr>
        <w:rPr>
          <w:rFonts w:ascii="Montserrat" w:eastAsia="Batang" w:hAnsi="Montserrat" w:cs="Arial"/>
          <w:sz w:val="18"/>
          <w:szCs w:val="18"/>
          <w:lang w:val="es-MX"/>
        </w:rPr>
      </w:pPr>
      <w:r w:rsidRPr="00C23BE9">
        <w:rPr>
          <w:rFonts w:ascii="Montserrat" w:eastAsia="Batang" w:hAnsi="Montserrat" w:cs="Arial"/>
          <w:sz w:val="18"/>
          <w:szCs w:val="18"/>
          <w:lang w:val="es-MX"/>
        </w:rPr>
        <w:t>Debe estar a nombre de la empresa, en caso de no ser así, adjuntar contrato de arrendamiento, comodato.</w:t>
      </w:r>
    </w:p>
    <w:p w14:paraId="3A0351AC" w14:textId="77777777" w:rsidR="00C72BF1" w:rsidRPr="00C23BE9" w:rsidRDefault="00C72BF1" w:rsidP="00C72BF1">
      <w:pPr>
        <w:rPr>
          <w:rFonts w:ascii="Montserrat" w:eastAsia="Batang" w:hAnsi="Montserrat" w:cs="Arial"/>
          <w:sz w:val="18"/>
          <w:szCs w:val="18"/>
          <w:lang w:val="es-MX"/>
        </w:rPr>
      </w:pPr>
    </w:p>
    <w:p w14:paraId="2C6110EC" w14:textId="77777777" w:rsidR="00C72BF1" w:rsidRPr="00C23BE9" w:rsidRDefault="00C72BF1" w:rsidP="00C72BF1">
      <w:pPr>
        <w:rPr>
          <w:rFonts w:ascii="Montserrat" w:eastAsia="Batang" w:hAnsi="Montserrat" w:cs="Arial"/>
          <w:sz w:val="18"/>
          <w:szCs w:val="18"/>
          <w:lang w:val="es-MX"/>
        </w:rPr>
      </w:pPr>
      <w:r w:rsidRPr="00C23BE9">
        <w:rPr>
          <w:rFonts w:ascii="Montserrat" w:eastAsia="Batang" w:hAnsi="Montserrat" w:cs="Arial"/>
          <w:sz w:val="18"/>
          <w:szCs w:val="18"/>
          <w:lang w:val="es-MX"/>
        </w:rPr>
        <w:t xml:space="preserve">6.- </w:t>
      </w:r>
      <w:r w:rsidRPr="00C23BE9">
        <w:rPr>
          <w:rFonts w:ascii="Montserrat" w:eastAsia="Batang" w:hAnsi="Montserrat" w:cs="Arial"/>
          <w:sz w:val="18"/>
          <w:szCs w:val="18"/>
          <w:lang w:val="es-MX"/>
        </w:rPr>
        <w:tab/>
        <w:t>Identificación Oficial Vigente del (los) representante(es) legal(es), con actos de dominio</w:t>
      </w:r>
    </w:p>
    <w:p w14:paraId="22D2F49E" w14:textId="60D6C002" w:rsidR="00C72BF1" w:rsidRPr="00C23BE9" w:rsidRDefault="00C72BF1" w:rsidP="00C72BF1">
      <w:pPr>
        <w:rPr>
          <w:rFonts w:ascii="Montserrat" w:eastAsia="Batang" w:hAnsi="Montserrat" w:cs="Arial"/>
          <w:sz w:val="18"/>
          <w:szCs w:val="18"/>
          <w:lang w:val="es-MX"/>
        </w:rPr>
      </w:pPr>
      <w:r w:rsidRPr="00C23BE9">
        <w:rPr>
          <w:rFonts w:ascii="Montserrat" w:eastAsia="Batang" w:hAnsi="Montserrat" w:cs="Arial"/>
          <w:sz w:val="18"/>
          <w:szCs w:val="18"/>
          <w:lang w:val="es-MX"/>
        </w:rPr>
        <w:t xml:space="preserve">Credencial de elector; pasaporte vigente </w:t>
      </w:r>
      <w:r w:rsidR="002B37D2" w:rsidRPr="00C23BE9">
        <w:rPr>
          <w:rFonts w:ascii="Montserrat" w:eastAsia="Batang" w:hAnsi="Montserrat" w:cs="Arial"/>
          <w:sz w:val="18"/>
          <w:szCs w:val="18"/>
          <w:lang w:val="es-MX"/>
        </w:rPr>
        <w:t>o</w:t>
      </w:r>
      <w:r w:rsidRPr="00C23BE9">
        <w:rPr>
          <w:rFonts w:ascii="Montserrat" w:eastAsia="Batang" w:hAnsi="Montserrat" w:cs="Arial"/>
          <w:sz w:val="18"/>
          <w:szCs w:val="18"/>
          <w:lang w:val="es-MX"/>
        </w:rPr>
        <w:t xml:space="preserve"> FM2 (para extranjeros)</w:t>
      </w:r>
    </w:p>
    <w:p w14:paraId="11FF24CC" w14:textId="77777777" w:rsidR="00C72BF1" w:rsidRPr="00C23BE9" w:rsidRDefault="00C72BF1" w:rsidP="00C72BF1">
      <w:pPr>
        <w:rPr>
          <w:rFonts w:ascii="Montserrat" w:eastAsia="Batang" w:hAnsi="Montserrat" w:cs="Arial"/>
          <w:sz w:val="18"/>
          <w:szCs w:val="18"/>
          <w:lang w:val="es-MX"/>
        </w:rPr>
      </w:pPr>
      <w:r w:rsidRPr="00C23BE9">
        <w:rPr>
          <w:rFonts w:ascii="Montserrat" w:eastAsia="Batang" w:hAnsi="Montserrat" w:cs="Arial"/>
          <w:sz w:val="18"/>
          <w:szCs w:val="18"/>
          <w:lang w:val="es-MX"/>
        </w:rPr>
        <w:t>La firma deberá coincidir con la del convenio</w:t>
      </w:r>
    </w:p>
    <w:p w14:paraId="04335FF5" w14:textId="77777777" w:rsidR="00C72BF1" w:rsidRPr="00C23BE9" w:rsidRDefault="00C72BF1" w:rsidP="00C72BF1">
      <w:pPr>
        <w:rPr>
          <w:rFonts w:ascii="Montserrat" w:eastAsia="Batang" w:hAnsi="Montserrat" w:cs="Arial"/>
          <w:sz w:val="18"/>
          <w:szCs w:val="18"/>
          <w:lang w:val="es-MX"/>
        </w:rPr>
      </w:pPr>
    </w:p>
    <w:p w14:paraId="41F4F62C" w14:textId="77777777" w:rsidR="00C72BF1" w:rsidRPr="00C23BE9" w:rsidRDefault="00C72BF1" w:rsidP="00C72BF1">
      <w:pPr>
        <w:rPr>
          <w:rFonts w:ascii="Montserrat" w:eastAsia="Batang" w:hAnsi="Montserrat" w:cs="Arial"/>
          <w:sz w:val="18"/>
          <w:szCs w:val="18"/>
          <w:lang w:val="es-MX"/>
        </w:rPr>
      </w:pPr>
      <w:r w:rsidRPr="00C23BE9">
        <w:rPr>
          <w:rFonts w:ascii="Montserrat" w:eastAsia="Batang" w:hAnsi="Montserrat" w:cs="Arial"/>
          <w:sz w:val="18"/>
          <w:szCs w:val="18"/>
          <w:lang w:val="es-MX"/>
        </w:rPr>
        <w:t xml:space="preserve">7.- </w:t>
      </w:r>
      <w:r w:rsidRPr="00C23BE9">
        <w:rPr>
          <w:rFonts w:ascii="Montserrat" w:eastAsia="Batang" w:hAnsi="Montserrat" w:cs="Arial"/>
          <w:sz w:val="18"/>
          <w:szCs w:val="18"/>
          <w:lang w:val="es-MX"/>
        </w:rPr>
        <w:tab/>
        <w:t>Alta en Hacienda y sus modificaciones</w:t>
      </w:r>
    </w:p>
    <w:p w14:paraId="6D94CA5A" w14:textId="38E9C354" w:rsidR="00C72BF1" w:rsidRPr="00C23BE9" w:rsidRDefault="00C72BF1" w:rsidP="00C72BF1">
      <w:pPr>
        <w:rPr>
          <w:rFonts w:ascii="Montserrat" w:eastAsia="Batang" w:hAnsi="Montserrat" w:cs="Arial"/>
          <w:sz w:val="18"/>
          <w:szCs w:val="18"/>
          <w:lang w:val="es-MX"/>
        </w:rPr>
      </w:pPr>
      <w:r w:rsidRPr="00C23BE9">
        <w:rPr>
          <w:rFonts w:ascii="Montserrat" w:eastAsia="Batang" w:hAnsi="Montserrat" w:cs="Arial"/>
          <w:sz w:val="18"/>
          <w:szCs w:val="18"/>
          <w:lang w:val="es-MX"/>
        </w:rPr>
        <w:t xml:space="preserve">Formato R-1 </w:t>
      </w:r>
      <w:r w:rsidR="002B37D2">
        <w:rPr>
          <w:rFonts w:ascii="Montserrat" w:eastAsia="Batang" w:hAnsi="Montserrat" w:cs="Arial"/>
          <w:sz w:val="18"/>
          <w:szCs w:val="18"/>
          <w:lang w:val="es-MX"/>
        </w:rPr>
        <w:t>o</w:t>
      </w:r>
      <w:r w:rsidRPr="00C23BE9">
        <w:rPr>
          <w:rFonts w:ascii="Montserrat" w:eastAsia="Batang" w:hAnsi="Montserrat" w:cs="Arial"/>
          <w:sz w:val="18"/>
          <w:szCs w:val="18"/>
          <w:lang w:val="es-MX"/>
        </w:rPr>
        <w:t xml:space="preserve"> R-2 en caso de haber cambios de situación fiscal (razón social o domicilio fiscal)</w:t>
      </w:r>
    </w:p>
    <w:p w14:paraId="0023CCC5" w14:textId="77777777" w:rsidR="00C72BF1" w:rsidRPr="00C23BE9" w:rsidRDefault="00C72BF1" w:rsidP="00C72BF1">
      <w:pPr>
        <w:rPr>
          <w:rFonts w:ascii="Montserrat" w:eastAsia="Batang" w:hAnsi="Montserrat" w:cs="Arial"/>
          <w:sz w:val="18"/>
          <w:szCs w:val="18"/>
          <w:lang w:val="es-MX"/>
        </w:rPr>
      </w:pPr>
      <w:r w:rsidRPr="00C23BE9">
        <w:rPr>
          <w:rFonts w:ascii="Montserrat" w:eastAsia="Batang" w:hAnsi="Montserrat" w:cs="Arial"/>
          <w:sz w:val="18"/>
          <w:szCs w:val="18"/>
          <w:lang w:val="es-MX"/>
        </w:rPr>
        <w:t>En caso de no tener las actualizaciones, pondrán obtenerlas de la página del SAT.</w:t>
      </w:r>
    </w:p>
    <w:p w14:paraId="78734E98" w14:textId="77777777" w:rsidR="00C72BF1" w:rsidRPr="00C23BE9" w:rsidRDefault="00C72BF1" w:rsidP="00C72BF1">
      <w:pPr>
        <w:rPr>
          <w:rFonts w:ascii="Montserrat" w:eastAsia="Batang" w:hAnsi="Montserrat" w:cs="Arial"/>
          <w:sz w:val="18"/>
          <w:szCs w:val="18"/>
          <w:lang w:val="es-MX"/>
        </w:rPr>
      </w:pPr>
    </w:p>
    <w:p w14:paraId="7A9B23CA" w14:textId="77777777" w:rsidR="00C72BF1" w:rsidRPr="00C23BE9" w:rsidRDefault="00C72BF1" w:rsidP="00C72BF1">
      <w:pPr>
        <w:rPr>
          <w:rFonts w:ascii="Montserrat" w:eastAsia="Batang" w:hAnsi="Montserrat" w:cs="Arial"/>
          <w:sz w:val="18"/>
          <w:szCs w:val="18"/>
          <w:lang w:val="es-MX"/>
        </w:rPr>
      </w:pPr>
      <w:r w:rsidRPr="00C23BE9">
        <w:rPr>
          <w:rFonts w:ascii="Montserrat" w:eastAsia="Batang" w:hAnsi="Montserrat" w:cs="Arial"/>
          <w:sz w:val="18"/>
          <w:szCs w:val="18"/>
          <w:lang w:val="es-MX"/>
        </w:rPr>
        <w:t xml:space="preserve">8.- </w:t>
      </w:r>
      <w:r w:rsidRPr="00C23BE9">
        <w:rPr>
          <w:rFonts w:ascii="Montserrat" w:eastAsia="Batang" w:hAnsi="Montserrat" w:cs="Arial"/>
          <w:sz w:val="18"/>
          <w:szCs w:val="18"/>
          <w:lang w:val="es-MX"/>
        </w:rPr>
        <w:tab/>
        <w:t>Cédula del Registro Federal de Contribuyentes (RFC, Hoja Azul)</w:t>
      </w:r>
    </w:p>
    <w:p w14:paraId="2CB8ED4D" w14:textId="77777777" w:rsidR="00C72BF1" w:rsidRPr="00C23BE9" w:rsidRDefault="00C72BF1" w:rsidP="00C72BF1">
      <w:pPr>
        <w:rPr>
          <w:rFonts w:ascii="Montserrat" w:eastAsia="Batang" w:hAnsi="Montserrat" w:cs="Arial"/>
          <w:sz w:val="18"/>
          <w:szCs w:val="18"/>
          <w:lang w:val="es-MX"/>
        </w:rPr>
      </w:pPr>
    </w:p>
    <w:p w14:paraId="4D74729F" w14:textId="77777777" w:rsidR="00C72BF1" w:rsidRPr="00C23BE9" w:rsidRDefault="00C72BF1" w:rsidP="00C72BF1">
      <w:pPr>
        <w:rPr>
          <w:rFonts w:ascii="Montserrat" w:eastAsia="Batang" w:hAnsi="Montserrat" w:cs="Arial"/>
          <w:sz w:val="18"/>
          <w:szCs w:val="18"/>
          <w:lang w:val="es-MX"/>
        </w:rPr>
      </w:pPr>
      <w:r w:rsidRPr="00C23BE9">
        <w:rPr>
          <w:rFonts w:ascii="Montserrat" w:eastAsia="Batang" w:hAnsi="Montserrat" w:cs="Arial"/>
          <w:sz w:val="18"/>
          <w:szCs w:val="18"/>
          <w:lang w:val="es-MX"/>
        </w:rPr>
        <w:t xml:space="preserve">9.- </w:t>
      </w:r>
      <w:r w:rsidRPr="00C23BE9">
        <w:rPr>
          <w:rFonts w:ascii="Montserrat" w:eastAsia="Batang" w:hAnsi="Montserrat" w:cs="Arial"/>
          <w:sz w:val="18"/>
          <w:szCs w:val="18"/>
          <w:lang w:val="es-MX"/>
        </w:rPr>
        <w:tab/>
        <w:t>Estado de Cuenta Bancario donde se depositarán los recursos</w:t>
      </w:r>
    </w:p>
    <w:p w14:paraId="075E1AD4" w14:textId="77777777" w:rsidR="00C72BF1" w:rsidRPr="00C23BE9" w:rsidRDefault="00C72BF1" w:rsidP="00C72BF1">
      <w:pPr>
        <w:rPr>
          <w:rFonts w:ascii="Montserrat" w:eastAsia="Batang" w:hAnsi="Montserrat" w:cs="Arial"/>
          <w:sz w:val="18"/>
          <w:szCs w:val="18"/>
          <w:lang w:val="es-MX"/>
        </w:rPr>
      </w:pPr>
      <w:r w:rsidRPr="00C23BE9">
        <w:rPr>
          <w:rFonts w:ascii="Montserrat" w:eastAsia="Batang" w:hAnsi="Montserrat" w:cs="Arial"/>
          <w:sz w:val="18"/>
          <w:szCs w:val="18"/>
          <w:lang w:val="es-MX"/>
        </w:rPr>
        <w:t>Sucursal, plaza, CLABE interbancaria</w:t>
      </w:r>
    </w:p>
    <w:p w14:paraId="4037DB0E" w14:textId="77777777" w:rsidR="00C72BF1" w:rsidRPr="00C23BE9" w:rsidRDefault="00C72BF1" w:rsidP="00C72BF1">
      <w:pPr>
        <w:rPr>
          <w:rFonts w:ascii="Montserrat" w:eastAsia="Batang" w:hAnsi="Montserrat" w:cs="Arial"/>
          <w:sz w:val="18"/>
          <w:szCs w:val="18"/>
          <w:lang w:val="es-MX"/>
        </w:rPr>
      </w:pPr>
      <w:r w:rsidRPr="00C23BE9">
        <w:rPr>
          <w:rFonts w:ascii="Montserrat" w:eastAsia="Batang" w:hAnsi="Montserrat" w:cs="Arial"/>
          <w:sz w:val="18"/>
          <w:szCs w:val="18"/>
          <w:lang w:val="es-MX"/>
        </w:rPr>
        <w:t>Vigencia no mayor a 2 meses</w:t>
      </w:r>
    </w:p>
    <w:p w14:paraId="39DB9016" w14:textId="77777777" w:rsidR="00C72BF1" w:rsidRPr="00C23BE9" w:rsidRDefault="00C72BF1" w:rsidP="00C72BF1">
      <w:pPr>
        <w:rPr>
          <w:rFonts w:ascii="Montserrat" w:eastAsia="Batang" w:hAnsi="Montserrat" w:cs="Arial"/>
          <w:sz w:val="18"/>
          <w:szCs w:val="18"/>
          <w:lang w:val="es-MX"/>
        </w:rPr>
      </w:pPr>
      <w:r w:rsidRPr="00C23BE9">
        <w:rPr>
          <w:rFonts w:ascii="Montserrat" w:eastAsia="Batang" w:hAnsi="Montserrat" w:cs="Arial"/>
          <w:sz w:val="18"/>
          <w:szCs w:val="18"/>
          <w:lang w:val="es-MX"/>
        </w:rPr>
        <w:t>Estado de cuenta que emite la Institución Financiera y llega su domicilio.</w:t>
      </w:r>
    </w:p>
    <w:p w14:paraId="37337A54" w14:textId="77777777" w:rsidR="00C72BF1" w:rsidRPr="00C23BE9" w:rsidRDefault="00C72BF1" w:rsidP="00C72BF1">
      <w:pPr>
        <w:rPr>
          <w:rFonts w:ascii="Montserrat" w:eastAsia="Batang" w:hAnsi="Montserrat" w:cs="Arial"/>
          <w:sz w:val="18"/>
          <w:szCs w:val="18"/>
          <w:lang w:val="es-MX"/>
        </w:rPr>
      </w:pPr>
    </w:p>
    <w:p w14:paraId="4CE8B64A" w14:textId="77777777" w:rsidR="00C72BF1" w:rsidRPr="00C23BE9" w:rsidRDefault="00C72BF1" w:rsidP="00C72BF1">
      <w:pPr>
        <w:rPr>
          <w:rFonts w:ascii="Montserrat" w:eastAsia="Batang" w:hAnsi="Montserrat" w:cs="Arial"/>
          <w:b/>
          <w:sz w:val="18"/>
          <w:szCs w:val="18"/>
          <w:lang w:val="es-MX"/>
        </w:rPr>
      </w:pPr>
      <w:r w:rsidRPr="00C23BE9">
        <w:rPr>
          <w:rFonts w:ascii="Montserrat" w:eastAsia="Batang" w:hAnsi="Montserrat" w:cs="Arial"/>
          <w:b/>
          <w:sz w:val="18"/>
          <w:szCs w:val="18"/>
          <w:lang w:val="es-MX"/>
        </w:rPr>
        <w:t>La documentación arriba descrita, es necesaria para que la promotoría genere los contratos que le permitirán terminar el proceso de afiliación una vez firmados, los cuales constituyen una parte fundamental del expediente:</w:t>
      </w:r>
    </w:p>
    <w:p w14:paraId="16A6238E" w14:textId="77777777" w:rsidR="00C72BF1" w:rsidRPr="00C23BE9" w:rsidRDefault="00C72BF1" w:rsidP="00C72BF1">
      <w:pPr>
        <w:rPr>
          <w:rFonts w:ascii="Montserrat" w:eastAsia="Batang" w:hAnsi="Montserrat" w:cs="Arial"/>
          <w:b/>
          <w:sz w:val="18"/>
          <w:szCs w:val="18"/>
          <w:lang w:val="es-MX"/>
        </w:rPr>
      </w:pPr>
    </w:p>
    <w:p w14:paraId="7EAEBCEC" w14:textId="77777777" w:rsidR="00C72BF1" w:rsidRPr="00C23BE9" w:rsidRDefault="00C72BF1" w:rsidP="00C72BF1">
      <w:pPr>
        <w:rPr>
          <w:rFonts w:ascii="Montserrat" w:eastAsia="Batang" w:hAnsi="Montserrat" w:cs="Arial"/>
          <w:sz w:val="18"/>
          <w:szCs w:val="18"/>
          <w:lang w:val="es-MX"/>
        </w:rPr>
      </w:pPr>
      <w:r w:rsidRPr="00C23BE9">
        <w:rPr>
          <w:rFonts w:ascii="Montserrat" w:eastAsia="Batang" w:hAnsi="Montserrat" w:cs="Arial"/>
          <w:sz w:val="18"/>
          <w:szCs w:val="18"/>
          <w:lang w:val="es-MX"/>
        </w:rPr>
        <w:t>Contrato de descuento automático Cadenas Productivas</w:t>
      </w:r>
    </w:p>
    <w:p w14:paraId="1092AEBC" w14:textId="77777777" w:rsidR="00C72BF1" w:rsidRPr="00C23BE9" w:rsidRDefault="00C72BF1" w:rsidP="00C72BF1">
      <w:pPr>
        <w:rPr>
          <w:rFonts w:ascii="Montserrat" w:eastAsia="Batang" w:hAnsi="Montserrat" w:cs="Arial"/>
          <w:sz w:val="18"/>
          <w:szCs w:val="18"/>
          <w:lang w:val="es-MX"/>
        </w:rPr>
      </w:pPr>
      <w:r w:rsidRPr="00C23BE9">
        <w:rPr>
          <w:rFonts w:ascii="Montserrat" w:eastAsia="Batang" w:hAnsi="Montserrat" w:cs="Arial"/>
          <w:sz w:val="18"/>
          <w:szCs w:val="18"/>
          <w:lang w:val="es-MX"/>
        </w:rPr>
        <w:t>Firmado por el representante legal con poderes de dominio.</w:t>
      </w:r>
    </w:p>
    <w:p w14:paraId="664625A8" w14:textId="77777777" w:rsidR="00C72BF1" w:rsidRPr="00C23BE9" w:rsidRDefault="00C72BF1" w:rsidP="00C72BF1">
      <w:pPr>
        <w:rPr>
          <w:rFonts w:ascii="Montserrat" w:eastAsia="Batang" w:hAnsi="Montserrat" w:cs="Arial"/>
          <w:sz w:val="18"/>
          <w:szCs w:val="18"/>
          <w:lang w:val="es-MX"/>
        </w:rPr>
      </w:pPr>
      <w:r w:rsidRPr="00C23BE9">
        <w:rPr>
          <w:rFonts w:ascii="Montserrat" w:eastAsia="Batang" w:hAnsi="Montserrat" w:cs="Arial"/>
          <w:sz w:val="18"/>
          <w:szCs w:val="18"/>
          <w:lang w:val="es-MX"/>
        </w:rPr>
        <w:t>2 convenios con firmas originales</w:t>
      </w:r>
    </w:p>
    <w:p w14:paraId="2C1F8330" w14:textId="77777777" w:rsidR="00C72BF1" w:rsidRPr="00C23BE9" w:rsidRDefault="00C72BF1" w:rsidP="00C72BF1">
      <w:pPr>
        <w:rPr>
          <w:rFonts w:ascii="Montserrat" w:eastAsia="Batang" w:hAnsi="Montserrat" w:cs="Arial"/>
          <w:sz w:val="18"/>
          <w:szCs w:val="18"/>
          <w:lang w:val="es-MX"/>
        </w:rPr>
      </w:pPr>
      <w:r w:rsidRPr="00C23BE9">
        <w:rPr>
          <w:rFonts w:ascii="Montserrat" w:eastAsia="Batang" w:hAnsi="Montserrat" w:cs="Arial"/>
          <w:sz w:val="18"/>
          <w:szCs w:val="18"/>
          <w:lang w:val="es-MX"/>
        </w:rPr>
        <w:t>Contratos Originales de cada Intermediario Financiero.</w:t>
      </w:r>
    </w:p>
    <w:p w14:paraId="4FF88428" w14:textId="77777777" w:rsidR="00C72BF1" w:rsidRPr="00C23BE9" w:rsidRDefault="00C72BF1" w:rsidP="00C72BF1">
      <w:pPr>
        <w:rPr>
          <w:rFonts w:ascii="Montserrat" w:eastAsia="Batang" w:hAnsi="Montserrat" w:cs="Arial"/>
          <w:sz w:val="18"/>
          <w:szCs w:val="18"/>
          <w:lang w:val="es-MX"/>
        </w:rPr>
      </w:pPr>
      <w:r w:rsidRPr="00C23BE9">
        <w:rPr>
          <w:rFonts w:ascii="Montserrat" w:eastAsia="Batang" w:hAnsi="Montserrat" w:cs="Arial"/>
          <w:sz w:val="18"/>
          <w:szCs w:val="18"/>
          <w:lang w:val="es-MX"/>
        </w:rPr>
        <w:lastRenderedPageBreak/>
        <w:t>Firmado por el representante legal con poderes de dominio.</w:t>
      </w:r>
    </w:p>
    <w:p w14:paraId="0BF2C375" w14:textId="77777777" w:rsidR="00C72BF1" w:rsidRPr="00C23BE9" w:rsidRDefault="00C72BF1" w:rsidP="00C72BF1">
      <w:pPr>
        <w:rPr>
          <w:rFonts w:ascii="Montserrat" w:eastAsia="Batang" w:hAnsi="Montserrat" w:cs="Arial"/>
          <w:b/>
          <w:sz w:val="18"/>
          <w:szCs w:val="18"/>
          <w:lang w:val="es-MX"/>
        </w:rPr>
      </w:pPr>
      <w:r w:rsidRPr="00C23BE9">
        <w:rPr>
          <w:rFonts w:ascii="Montserrat" w:eastAsia="Batang" w:hAnsi="Montserrat" w:cs="Arial"/>
          <w:b/>
          <w:sz w:val="18"/>
          <w:szCs w:val="18"/>
          <w:lang w:val="es-MX"/>
        </w:rPr>
        <w:t>(** Únicamente, para personas Morales)</w:t>
      </w:r>
    </w:p>
    <w:p w14:paraId="7B411992" w14:textId="77777777" w:rsidR="00C72BF1" w:rsidRPr="00C23BE9" w:rsidRDefault="00C72BF1" w:rsidP="00C72BF1">
      <w:pPr>
        <w:rPr>
          <w:rFonts w:ascii="Montserrat" w:eastAsia="Batang" w:hAnsi="Montserrat" w:cs="Arial"/>
          <w:sz w:val="18"/>
          <w:szCs w:val="18"/>
          <w:lang w:val="es-MX"/>
        </w:rPr>
      </w:pPr>
    </w:p>
    <w:p w14:paraId="0B7EED7A" w14:textId="20822A68" w:rsidR="00C72BF1" w:rsidRPr="00C23BE9" w:rsidRDefault="00C72BF1" w:rsidP="00C72BF1">
      <w:pPr>
        <w:rPr>
          <w:rFonts w:ascii="Montserrat" w:eastAsia="Batang" w:hAnsi="Montserrat" w:cs="Arial"/>
          <w:sz w:val="18"/>
          <w:szCs w:val="18"/>
          <w:lang w:val="es-MX"/>
        </w:rPr>
      </w:pPr>
      <w:r w:rsidRPr="00C23BE9">
        <w:rPr>
          <w:rFonts w:ascii="Montserrat" w:eastAsia="Batang" w:hAnsi="Montserrat" w:cs="Arial"/>
          <w:sz w:val="18"/>
          <w:szCs w:val="18"/>
          <w:lang w:val="es-MX"/>
        </w:rPr>
        <w:t xml:space="preserve">Usted podrá contactarse con la Promotoría que va a afiliarlo llamando al 01-800- NAFINSA (01-800-6234672) </w:t>
      </w:r>
      <w:r w:rsidR="002B37D2" w:rsidRPr="00C23BE9">
        <w:rPr>
          <w:rFonts w:ascii="Montserrat" w:eastAsia="Batang" w:hAnsi="Montserrat" w:cs="Arial"/>
          <w:sz w:val="18"/>
          <w:szCs w:val="18"/>
          <w:lang w:val="es-MX"/>
        </w:rPr>
        <w:t>o</w:t>
      </w:r>
      <w:r w:rsidRPr="00C23BE9">
        <w:rPr>
          <w:rFonts w:ascii="Montserrat" w:eastAsia="Batang" w:hAnsi="Montserrat" w:cs="Arial"/>
          <w:sz w:val="18"/>
          <w:szCs w:val="18"/>
          <w:lang w:val="es-MX"/>
        </w:rPr>
        <w:t xml:space="preserve"> al 50-89-61-07; </w:t>
      </w:r>
      <w:r w:rsidR="002B37D2" w:rsidRPr="00C23BE9">
        <w:rPr>
          <w:rFonts w:ascii="Montserrat" w:eastAsia="Batang" w:hAnsi="Montserrat" w:cs="Arial"/>
          <w:sz w:val="18"/>
          <w:szCs w:val="18"/>
          <w:lang w:val="es-MX"/>
        </w:rPr>
        <w:t>o</w:t>
      </w:r>
      <w:r w:rsidRPr="00C23BE9">
        <w:rPr>
          <w:rFonts w:ascii="Montserrat" w:eastAsia="Batang" w:hAnsi="Montserrat" w:cs="Arial"/>
          <w:sz w:val="18"/>
          <w:szCs w:val="18"/>
          <w:lang w:val="es-MX"/>
        </w:rPr>
        <w:t xml:space="preserve"> acudir a las oficinas de Nacional Financiera en:</w:t>
      </w:r>
    </w:p>
    <w:p w14:paraId="1F69297B" w14:textId="77777777" w:rsidR="00C72BF1" w:rsidRPr="00C23BE9" w:rsidRDefault="00C72BF1" w:rsidP="00C72BF1">
      <w:pPr>
        <w:rPr>
          <w:rFonts w:ascii="Montserrat" w:eastAsia="Batang" w:hAnsi="Montserrat" w:cs="Arial"/>
          <w:sz w:val="18"/>
          <w:szCs w:val="18"/>
          <w:lang w:val="es-MX"/>
        </w:rPr>
      </w:pPr>
      <w:r w:rsidRPr="00C23BE9">
        <w:rPr>
          <w:rFonts w:ascii="Montserrat" w:eastAsia="Batang" w:hAnsi="Montserrat" w:cs="Arial"/>
          <w:sz w:val="18"/>
          <w:szCs w:val="18"/>
          <w:lang w:val="es-MX"/>
        </w:rPr>
        <w:t xml:space="preserve">Av. Insurgentes Sur no. 1971, Col Guadalupe Inn, C.P. 01020, Delegación Álvaro Obregón, en el Edificio Anexo, nivel Jardín, área de Atención a Clientes. </w:t>
      </w:r>
    </w:p>
    <w:p w14:paraId="20690417" w14:textId="77777777" w:rsidR="00C72BF1" w:rsidRPr="00C23BE9" w:rsidRDefault="00C72BF1" w:rsidP="00C72BF1">
      <w:pPr>
        <w:rPr>
          <w:rFonts w:ascii="Montserrat" w:hAnsi="Montserrat" w:cs="Arial"/>
          <w:sz w:val="18"/>
          <w:szCs w:val="18"/>
          <w:lang w:val="es-MX"/>
        </w:rPr>
      </w:pPr>
    </w:p>
    <w:p w14:paraId="77CEA6DE" w14:textId="77777777" w:rsidR="00C72BF1" w:rsidRPr="00C23BE9" w:rsidRDefault="00C72BF1" w:rsidP="00C72BF1">
      <w:pPr>
        <w:rPr>
          <w:rFonts w:ascii="Montserrat" w:hAnsi="Montserrat" w:cs="Arial"/>
          <w:b/>
          <w:sz w:val="18"/>
          <w:szCs w:val="18"/>
          <w:lang w:val="es-MX"/>
        </w:rPr>
      </w:pPr>
      <w:r w:rsidRPr="00C23BE9">
        <w:rPr>
          <w:rFonts w:ascii="Montserrat" w:hAnsi="Montserrat" w:cs="Arial"/>
          <w:b/>
          <w:sz w:val="18"/>
          <w:szCs w:val="18"/>
          <w:lang w:val="es-MX"/>
        </w:rPr>
        <w:t>Estimado Proveedor del Gobierno Federal:</w:t>
      </w:r>
    </w:p>
    <w:p w14:paraId="4DE47B8C" w14:textId="77777777" w:rsidR="00C72BF1" w:rsidRPr="00C23BE9" w:rsidRDefault="00C72BF1" w:rsidP="00C72BF1">
      <w:pPr>
        <w:rPr>
          <w:rFonts w:ascii="Montserrat" w:hAnsi="Montserrat" w:cs="Arial"/>
          <w:b/>
          <w:sz w:val="18"/>
          <w:szCs w:val="18"/>
          <w:lang w:val="es-MX"/>
        </w:rPr>
      </w:pPr>
    </w:p>
    <w:p w14:paraId="51648F16" w14:textId="77777777" w:rsidR="00C72BF1" w:rsidRPr="00C23BE9" w:rsidRDefault="00C72BF1" w:rsidP="00C72BF1">
      <w:pPr>
        <w:jc w:val="both"/>
        <w:rPr>
          <w:rFonts w:ascii="Montserrat" w:hAnsi="Montserrat" w:cs="Arial"/>
          <w:sz w:val="18"/>
          <w:szCs w:val="18"/>
          <w:lang w:val="es-MX"/>
        </w:rPr>
      </w:pPr>
      <w:r w:rsidRPr="00C23BE9">
        <w:rPr>
          <w:rFonts w:ascii="Montserrat" w:hAnsi="Montserrat" w:cs="Arial"/>
          <w:sz w:val="18"/>
          <w:szCs w:val="18"/>
          <w:lang w:val="es-MX"/>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14:paraId="19D2280B" w14:textId="77777777" w:rsidR="00C72BF1" w:rsidRPr="00C23BE9" w:rsidRDefault="00C72BF1" w:rsidP="00C72BF1">
      <w:pPr>
        <w:rPr>
          <w:rFonts w:ascii="Montserrat" w:hAnsi="Montserrat" w:cs="Arial"/>
          <w:b/>
          <w:sz w:val="18"/>
          <w:szCs w:val="18"/>
          <w:u w:val="single"/>
          <w:lang w:val="es-MX"/>
        </w:rPr>
      </w:pPr>
      <w:r w:rsidRPr="00C23BE9">
        <w:rPr>
          <w:rFonts w:ascii="Montserrat" w:hAnsi="Montserrat" w:cs="Arial"/>
          <w:b/>
          <w:sz w:val="18"/>
          <w:szCs w:val="18"/>
          <w:u w:val="single"/>
          <w:lang w:val="es-MX"/>
        </w:rPr>
        <w:tab/>
      </w:r>
      <w:r w:rsidRPr="00C23BE9">
        <w:rPr>
          <w:rFonts w:ascii="Montserrat" w:hAnsi="Montserrat" w:cs="Arial"/>
          <w:b/>
          <w:sz w:val="18"/>
          <w:szCs w:val="18"/>
          <w:u w:val="single"/>
          <w:lang w:val="es-MX"/>
        </w:rPr>
        <w:tab/>
      </w:r>
      <w:r w:rsidRPr="00C23BE9">
        <w:rPr>
          <w:rFonts w:ascii="Montserrat" w:hAnsi="Montserrat" w:cs="Arial"/>
          <w:b/>
          <w:sz w:val="18"/>
          <w:szCs w:val="18"/>
          <w:u w:val="single"/>
          <w:lang w:val="es-MX"/>
        </w:rPr>
        <w:tab/>
      </w:r>
      <w:r w:rsidRPr="00C23BE9">
        <w:rPr>
          <w:rFonts w:ascii="Montserrat" w:hAnsi="Montserrat" w:cs="Arial"/>
          <w:b/>
          <w:sz w:val="18"/>
          <w:szCs w:val="18"/>
          <w:u w:val="single"/>
          <w:lang w:val="es-MX"/>
        </w:rPr>
        <w:tab/>
        <w:t xml:space="preserve">    </w:t>
      </w:r>
      <w:r w:rsidRPr="00C23BE9">
        <w:rPr>
          <w:rFonts w:ascii="Montserrat" w:hAnsi="Montserrat" w:cs="Arial"/>
          <w:b/>
          <w:sz w:val="18"/>
          <w:szCs w:val="18"/>
          <w:u w:val="single"/>
          <w:lang w:val="es-MX"/>
        </w:rPr>
        <w:tab/>
      </w:r>
      <w:r w:rsidRPr="00C23BE9">
        <w:rPr>
          <w:rFonts w:ascii="Montserrat" w:hAnsi="Montserrat" w:cs="Arial"/>
          <w:b/>
          <w:sz w:val="18"/>
          <w:szCs w:val="18"/>
          <w:u w:val="single"/>
          <w:lang w:val="es-MX"/>
        </w:rPr>
        <w:tab/>
        <w:t>____________</w:t>
      </w:r>
      <w:r w:rsidRPr="00C23BE9">
        <w:rPr>
          <w:rFonts w:ascii="Montserrat" w:hAnsi="Montserrat" w:cs="Arial"/>
          <w:b/>
          <w:sz w:val="18"/>
          <w:szCs w:val="18"/>
          <w:u w:val="single"/>
          <w:lang w:val="es-MX"/>
        </w:rPr>
        <w:tab/>
      </w:r>
      <w:r w:rsidRPr="00C23BE9">
        <w:rPr>
          <w:rFonts w:ascii="Montserrat" w:hAnsi="Montserrat" w:cs="Arial"/>
          <w:b/>
          <w:sz w:val="18"/>
          <w:szCs w:val="18"/>
          <w:u w:val="single"/>
          <w:lang w:val="es-MX"/>
        </w:rPr>
        <w:tab/>
      </w:r>
      <w:r w:rsidRPr="00C23BE9">
        <w:rPr>
          <w:rFonts w:ascii="Montserrat" w:hAnsi="Montserrat" w:cs="Arial"/>
          <w:b/>
          <w:sz w:val="18"/>
          <w:szCs w:val="18"/>
          <w:u w:val="single"/>
          <w:lang w:val="es-MX"/>
        </w:rPr>
        <w:tab/>
        <w:t>__</w:t>
      </w:r>
    </w:p>
    <w:p w14:paraId="2E56FACD" w14:textId="77777777" w:rsidR="00C72BF1" w:rsidRPr="00C23BE9" w:rsidRDefault="00C72BF1" w:rsidP="00C72BF1">
      <w:pPr>
        <w:rPr>
          <w:rFonts w:ascii="Montserrat" w:hAnsi="Montserrat" w:cs="Arial"/>
          <w:b/>
          <w:sz w:val="18"/>
          <w:szCs w:val="18"/>
          <w:lang w:val="es-MX"/>
        </w:rPr>
      </w:pPr>
      <w:r w:rsidRPr="00C23BE9">
        <w:rPr>
          <w:rFonts w:ascii="Montserrat" w:hAnsi="Montserrat" w:cs="Arial"/>
          <w:b/>
          <w:sz w:val="18"/>
          <w:szCs w:val="18"/>
          <w:lang w:val="es-MX"/>
        </w:rPr>
        <w:t>Información requerida para Afiliación a la Cadena Productiva.</w:t>
      </w:r>
    </w:p>
    <w:p w14:paraId="59E044EA" w14:textId="77777777" w:rsidR="00C72BF1" w:rsidRPr="00C23BE9" w:rsidRDefault="00C72BF1" w:rsidP="00C72BF1">
      <w:pPr>
        <w:rPr>
          <w:rFonts w:ascii="Montserrat" w:hAnsi="Montserrat" w:cs="Arial"/>
          <w:b/>
          <w:sz w:val="18"/>
          <w:szCs w:val="18"/>
          <w:u w:val="single"/>
          <w:lang w:val="es-MX"/>
        </w:rPr>
      </w:pPr>
      <w:r w:rsidRPr="00C23BE9">
        <w:rPr>
          <w:rFonts w:ascii="Montserrat" w:hAnsi="Montserrat" w:cs="Arial"/>
          <w:b/>
          <w:sz w:val="18"/>
          <w:szCs w:val="18"/>
          <w:u w:val="single"/>
          <w:lang w:val="es-MX"/>
        </w:rPr>
        <w:tab/>
      </w:r>
      <w:r w:rsidRPr="00C23BE9">
        <w:rPr>
          <w:rFonts w:ascii="Montserrat" w:hAnsi="Montserrat" w:cs="Arial"/>
          <w:b/>
          <w:sz w:val="18"/>
          <w:szCs w:val="18"/>
          <w:u w:val="single"/>
          <w:lang w:val="es-MX"/>
        </w:rPr>
        <w:tab/>
      </w:r>
      <w:r w:rsidRPr="00C23BE9">
        <w:rPr>
          <w:rFonts w:ascii="Montserrat" w:hAnsi="Montserrat" w:cs="Arial"/>
          <w:b/>
          <w:sz w:val="18"/>
          <w:szCs w:val="18"/>
          <w:u w:val="single"/>
          <w:lang w:val="es-MX"/>
        </w:rPr>
        <w:tab/>
      </w:r>
      <w:r w:rsidRPr="00C23BE9">
        <w:rPr>
          <w:rFonts w:ascii="Montserrat" w:hAnsi="Montserrat" w:cs="Arial"/>
          <w:b/>
          <w:sz w:val="18"/>
          <w:szCs w:val="18"/>
          <w:u w:val="single"/>
          <w:lang w:val="es-MX"/>
        </w:rPr>
        <w:tab/>
        <w:t xml:space="preserve">    </w:t>
      </w:r>
      <w:r w:rsidRPr="00C23BE9">
        <w:rPr>
          <w:rFonts w:ascii="Montserrat" w:hAnsi="Montserrat" w:cs="Arial"/>
          <w:b/>
          <w:sz w:val="18"/>
          <w:szCs w:val="18"/>
          <w:u w:val="single"/>
          <w:lang w:val="es-MX"/>
        </w:rPr>
        <w:tab/>
      </w:r>
      <w:r w:rsidRPr="00C23BE9">
        <w:rPr>
          <w:rFonts w:ascii="Montserrat" w:hAnsi="Montserrat" w:cs="Arial"/>
          <w:b/>
          <w:sz w:val="18"/>
          <w:szCs w:val="18"/>
          <w:u w:val="single"/>
          <w:lang w:val="es-MX"/>
        </w:rPr>
        <w:tab/>
        <w:t>____________</w:t>
      </w:r>
      <w:r w:rsidRPr="00C23BE9">
        <w:rPr>
          <w:rFonts w:ascii="Montserrat" w:hAnsi="Montserrat" w:cs="Arial"/>
          <w:b/>
          <w:sz w:val="18"/>
          <w:szCs w:val="18"/>
          <w:u w:val="single"/>
          <w:lang w:val="es-MX"/>
        </w:rPr>
        <w:tab/>
      </w:r>
      <w:r w:rsidRPr="00C23BE9">
        <w:rPr>
          <w:rFonts w:ascii="Montserrat" w:hAnsi="Montserrat" w:cs="Arial"/>
          <w:b/>
          <w:sz w:val="18"/>
          <w:szCs w:val="18"/>
          <w:u w:val="single"/>
          <w:lang w:val="es-MX"/>
        </w:rPr>
        <w:tab/>
      </w:r>
      <w:r w:rsidRPr="00C23BE9">
        <w:rPr>
          <w:rFonts w:ascii="Montserrat" w:hAnsi="Montserrat" w:cs="Arial"/>
          <w:b/>
          <w:sz w:val="18"/>
          <w:szCs w:val="18"/>
          <w:u w:val="single"/>
          <w:lang w:val="es-MX"/>
        </w:rPr>
        <w:tab/>
        <w:t>__</w:t>
      </w:r>
    </w:p>
    <w:p w14:paraId="0BC0B8ED" w14:textId="77777777" w:rsidR="00C72BF1" w:rsidRPr="00C23BE9" w:rsidRDefault="00C72BF1" w:rsidP="00C72BF1">
      <w:pPr>
        <w:rPr>
          <w:rFonts w:ascii="Montserrat" w:hAnsi="Montserrat" w:cs="Arial"/>
          <w:b/>
          <w:sz w:val="18"/>
          <w:szCs w:val="18"/>
          <w:lang w:val="es-MX"/>
        </w:rPr>
      </w:pPr>
    </w:p>
    <w:p w14:paraId="7B830F7F" w14:textId="77777777" w:rsidR="00C72BF1" w:rsidRPr="00C23BE9" w:rsidRDefault="00C72BF1" w:rsidP="00C72BF1">
      <w:pPr>
        <w:rPr>
          <w:rFonts w:ascii="Montserrat" w:hAnsi="Montserrat" w:cs="Arial"/>
          <w:b/>
          <w:sz w:val="18"/>
          <w:szCs w:val="18"/>
          <w:u w:val="single"/>
          <w:lang w:val="es-MX"/>
        </w:rPr>
      </w:pPr>
      <w:r w:rsidRPr="00C23BE9">
        <w:rPr>
          <w:rFonts w:ascii="Montserrat" w:hAnsi="Montserrat" w:cs="Arial"/>
          <w:b/>
          <w:sz w:val="18"/>
          <w:szCs w:val="18"/>
          <w:u w:val="single"/>
          <w:lang w:val="es-MX"/>
        </w:rPr>
        <w:t>Cadena(s) a la que desea afiliarse:</w:t>
      </w:r>
    </w:p>
    <w:p w14:paraId="6DF66C33" w14:textId="77777777" w:rsidR="00C72BF1" w:rsidRPr="00C23BE9" w:rsidRDefault="00C72BF1" w:rsidP="00C72BF1">
      <w:pPr>
        <w:rPr>
          <w:rFonts w:ascii="Montserrat" w:hAnsi="Montserrat" w:cs="Arial"/>
          <w:b/>
          <w:sz w:val="18"/>
          <w:szCs w:val="18"/>
          <w:lang w:val="es-MX"/>
        </w:rPr>
      </w:pPr>
    </w:p>
    <w:p w14:paraId="21A1E47A" w14:textId="77777777" w:rsidR="00C72BF1" w:rsidRPr="00C23BE9" w:rsidRDefault="00C72BF1" w:rsidP="00C72BF1">
      <w:pPr>
        <w:rPr>
          <w:rFonts w:ascii="Montserrat" w:hAnsi="Montserrat" w:cs="Arial"/>
          <w:b/>
          <w:sz w:val="18"/>
          <w:szCs w:val="18"/>
          <w:lang w:val="es-MX"/>
        </w:rPr>
      </w:pPr>
      <w:r w:rsidRPr="00C23BE9">
        <w:rPr>
          <w:rFonts w:ascii="Montserrat" w:hAnsi="Montserrat" w:cs="Arial"/>
          <w:b/>
          <w:sz w:val="18"/>
          <w:szCs w:val="18"/>
          <w:lang w:val="es-MX"/>
        </w:rPr>
        <w:t>*</w:t>
      </w:r>
      <w:r w:rsidRPr="00C23BE9">
        <w:rPr>
          <w:rFonts w:ascii="Montserrat" w:hAnsi="Montserrat" w:cs="Arial"/>
          <w:b/>
          <w:sz w:val="18"/>
          <w:szCs w:val="18"/>
          <w:lang w:val="es-MX"/>
        </w:rPr>
        <w:tab/>
      </w:r>
      <w:r w:rsidRPr="00C23BE9">
        <w:rPr>
          <w:rFonts w:ascii="Montserrat" w:hAnsi="Montserrat" w:cs="Arial"/>
          <w:b/>
          <w:sz w:val="18"/>
          <w:szCs w:val="18"/>
          <w:lang w:val="es-MX"/>
        </w:rPr>
        <w:tab/>
      </w:r>
      <w:r w:rsidRPr="00C23BE9">
        <w:rPr>
          <w:rFonts w:ascii="Montserrat" w:hAnsi="Montserrat" w:cs="Arial"/>
          <w:b/>
          <w:sz w:val="18"/>
          <w:szCs w:val="18"/>
          <w:lang w:val="es-MX"/>
        </w:rPr>
        <w:tab/>
      </w:r>
      <w:r w:rsidRPr="00C23BE9">
        <w:rPr>
          <w:rFonts w:ascii="Montserrat" w:hAnsi="Montserrat" w:cs="Arial"/>
          <w:b/>
          <w:sz w:val="18"/>
          <w:szCs w:val="18"/>
          <w:lang w:val="es-MX"/>
        </w:rPr>
        <w:tab/>
      </w:r>
    </w:p>
    <w:p w14:paraId="5AC6F136" w14:textId="77777777" w:rsidR="00C72BF1" w:rsidRPr="00C23BE9" w:rsidRDefault="00C72BF1" w:rsidP="00C72BF1">
      <w:pPr>
        <w:rPr>
          <w:rFonts w:ascii="Montserrat" w:hAnsi="Montserrat" w:cs="Arial"/>
          <w:b/>
          <w:sz w:val="18"/>
          <w:szCs w:val="18"/>
          <w:lang w:val="es-MX"/>
        </w:rPr>
      </w:pPr>
      <w:r w:rsidRPr="00C23BE9">
        <w:rPr>
          <w:rFonts w:ascii="Montserrat" w:hAnsi="Montserrat" w:cs="Arial"/>
          <w:b/>
          <w:sz w:val="18"/>
          <w:szCs w:val="18"/>
          <w:lang w:val="es-MX"/>
        </w:rPr>
        <w:t>*</w:t>
      </w:r>
      <w:r w:rsidRPr="00C23BE9">
        <w:rPr>
          <w:rFonts w:ascii="Montserrat" w:hAnsi="Montserrat" w:cs="Arial"/>
          <w:b/>
          <w:sz w:val="18"/>
          <w:szCs w:val="18"/>
          <w:lang w:val="es-MX"/>
        </w:rPr>
        <w:tab/>
      </w:r>
      <w:r w:rsidRPr="00C23BE9">
        <w:rPr>
          <w:rFonts w:ascii="Montserrat" w:hAnsi="Montserrat" w:cs="Arial"/>
          <w:b/>
          <w:sz w:val="18"/>
          <w:szCs w:val="18"/>
          <w:lang w:val="es-MX"/>
        </w:rPr>
        <w:tab/>
      </w:r>
      <w:r w:rsidRPr="00C23BE9">
        <w:rPr>
          <w:rFonts w:ascii="Montserrat" w:hAnsi="Montserrat" w:cs="Arial"/>
          <w:b/>
          <w:sz w:val="18"/>
          <w:szCs w:val="18"/>
          <w:lang w:val="es-MX"/>
        </w:rPr>
        <w:tab/>
      </w:r>
      <w:r w:rsidRPr="00C23BE9">
        <w:rPr>
          <w:rFonts w:ascii="Montserrat" w:hAnsi="Montserrat" w:cs="Arial"/>
          <w:b/>
          <w:sz w:val="18"/>
          <w:szCs w:val="18"/>
          <w:lang w:val="es-MX"/>
        </w:rPr>
        <w:tab/>
      </w:r>
    </w:p>
    <w:p w14:paraId="1D209D1B" w14:textId="77777777" w:rsidR="00C72BF1" w:rsidRPr="00C23BE9" w:rsidRDefault="00C72BF1" w:rsidP="00C72BF1">
      <w:pPr>
        <w:rPr>
          <w:rFonts w:ascii="Montserrat" w:hAnsi="Montserrat" w:cs="Arial"/>
          <w:b/>
          <w:sz w:val="18"/>
          <w:szCs w:val="18"/>
          <w:lang w:val="es-MX"/>
        </w:rPr>
      </w:pPr>
      <w:r w:rsidRPr="00C23BE9">
        <w:rPr>
          <w:rFonts w:ascii="Montserrat" w:hAnsi="Montserrat" w:cs="Arial"/>
          <w:b/>
          <w:sz w:val="18"/>
          <w:szCs w:val="18"/>
          <w:lang w:val="es-MX"/>
        </w:rPr>
        <w:t>*</w:t>
      </w:r>
      <w:r w:rsidRPr="00C23BE9">
        <w:rPr>
          <w:rFonts w:ascii="Montserrat" w:hAnsi="Montserrat" w:cs="Arial"/>
          <w:b/>
          <w:sz w:val="18"/>
          <w:szCs w:val="18"/>
          <w:lang w:val="es-MX"/>
        </w:rPr>
        <w:tab/>
      </w:r>
      <w:r w:rsidRPr="00C23BE9">
        <w:rPr>
          <w:rFonts w:ascii="Montserrat" w:hAnsi="Montserrat" w:cs="Arial"/>
          <w:b/>
          <w:sz w:val="18"/>
          <w:szCs w:val="18"/>
          <w:lang w:val="es-MX"/>
        </w:rPr>
        <w:tab/>
      </w:r>
      <w:r w:rsidRPr="00C23BE9">
        <w:rPr>
          <w:rFonts w:ascii="Montserrat" w:hAnsi="Montserrat" w:cs="Arial"/>
          <w:b/>
          <w:sz w:val="18"/>
          <w:szCs w:val="18"/>
          <w:lang w:val="es-MX"/>
        </w:rPr>
        <w:tab/>
      </w:r>
      <w:r w:rsidRPr="00C23BE9">
        <w:rPr>
          <w:rFonts w:ascii="Montserrat" w:hAnsi="Montserrat" w:cs="Arial"/>
          <w:b/>
          <w:sz w:val="18"/>
          <w:szCs w:val="18"/>
          <w:lang w:val="es-MX"/>
        </w:rPr>
        <w:tab/>
      </w:r>
    </w:p>
    <w:p w14:paraId="0737CB49" w14:textId="77777777" w:rsidR="00C72BF1" w:rsidRPr="00C23BE9" w:rsidRDefault="00C72BF1" w:rsidP="00C72BF1">
      <w:pPr>
        <w:rPr>
          <w:rFonts w:ascii="Montserrat" w:hAnsi="Montserrat" w:cs="Arial"/>
          <w:sz w:val="18"/>
          <w:szCs w:val="18"/>
          <w:lang w:val="es-MX"/>
        </w:rPr>
      </w:pPr>
      <w:r w:rsidRPr="00C23BE9">
        <w:rPr>
          <w:rFonts w:ascii="Montserrat" w:hAnsi="Montserrat" w:cs="Arial"/>
          <w:sz w:val="18"/>
          <w:szCs w:val="18"/>
          <w:lang w:val="es-MX"/>
        </w:rPr>
        <w:t>Número(s) de proveedor (opcional):</w:t>
      </w:r>
    </w:p>
    <w:p w14:paraId="12D4B524" w14:textId="1A45DA7E" w:rsidR="00C72BF1" w:rsidRPr="00C23BE9" w:rsidRDefault="00C72BF1" w:rsidP="00C72BF1">
      <w:pPr>
        <w:rPr>
          <w:rFonts w:ascii="Montserrat" w:hAnsi="Montserrat" w:cs="Arial"/>
          <w:b/>
          <w:sz w:val="18"/>
          <w:szCs w:val="18"/>
          <w:u w:val="single"/>
          <w:lang w:val="es-MX"/>
        </w:rPr>
      </w:pPr>
      <w:r w:rsidRPr="00C23BE9">
        <w:rPr>
          <w:rFonts w:ascii="Montserrat" w:hAnsi="Montserrat" w:cs="Arial"/>
          <w:b/>
          <w:sz w:val="18"/>
          <w:szCs w:val="18"/>
          <w:u w:val="single"/>
          <w:lang w:val="es-MX"/>
        </w:rPr>
        <w:t>*</w:t>
      </w:r>
    </w:p>
    <w:p w14:paraId="0535EF10" w14:textId="77777777" w:rsidR="00C72BF1" w:rsidRPr="00C23BE9" w:rsidRDefault="00C72BF1" w:rsidP="00C72BF1">
      <w:pPr>
        <w:rPr>
          <w:rFonts w:ascii="Montserrat" w:hAnsi="Montserrat" w:cs="Arial"/>
          <w:b/>
          <w:sz w:val="18"/>
          <w:szCs w:val="18"/>
          <w:lang w:val="es-MX"/>
        </w:rPr>
      </w:pPr>
      <w:r w:rsidRPr="00C23BE9">
        <w:rPr>
          <w:rFonts w:ascii="Montserrat" w:hAnsi="Montserrat" w:cs="Arial"/>
          <w:b/>
          <w:sz w:val="18"/>
          <w:szCs w:val="18"/>
          <w:u w:val="single"/>
          <w:lang w:val="es-MX"/>
        </w:rPr>
        <w:t>Datos generales de la empresa.</w:t>
      </w:r>
    </w:p>
    <w:p w14:paraId="0120E925" w14:textId="77777777" w:rsidR="00C72BF1" w:rsidRPr="00C23BE9" w:rsidRDefault="00C72BF1" w:rsidP="00C72BF1">
      <w:pPr>
        <w:rPr>
          <w:rFonts w:ascii="Montserrat" w:hAnsi="Montserrat" w:cs="Arial"/>
          <w:b/>
          <w:sz w:val="18"/>
          <w:szCs w:val="18"/>
          <w:lang w:val="es-MX"/>
        </w:rPr>
      </w:pPr>
    </w:p>
    <w:p w14:paraId="669CE9FC" w14:textId="77777777" w:rsidR="00C72BF1" w:rsidRPr="00C23BE9" w:rsidRDefault="00C72BF1" w:rsidP="00C72BF1">
      <w:pPr>
        <w:rPr>
          <w:rFonts w:ascii="Montserrat" w:hAnsi="Montserrat" w:cs="Arial"/>
          <w:sz w:val="18"/>
          <w:szCs w:val="18"/>
          <w:lang w:val="es-MX"/>
        </w:rPr>
      </w:pPr>
      <w:r w:rsidRPr="00C23BE9">
        <w:rPr>
          <w:rFonts w:ascii="Montserrat" w:hAnsi="Montserrat" w:cs="Arial"/>
          <w:sz w:val="18"/>
          <w:szCs w:val="18"/>
          <w:lang w:val="es-MX"/>
        </w:rPr>
        <w:t xml:space="preserve">Razón Social: </w:t>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p>
    <w:p w14:paraId="2CC95592" w14:textId="77777777" w:rsidR="00C72BF1" w:rsidRPr="00C23BE9" w:rsidRDefault="00C72BF1" w:rsidP="00C72BF1">
      <w:pPr>
        <w:rPr>
          <w:rFonts w:ascii="Montserrat" w:hAnsi="Montserrat" w:cs="Arial"/>
          <w:sz w:val="18"/>
          <w:szCs w:val="18"/>
          <w:lang w:val="es-MX"/>
        </w:rPr>
      </w:pPr>
      <w:r w:rsidRPr="00C23BE9">
        <w:rPr>
          <w:rFonts w:ascii="Montserrat" w:hAnsi="Montserrat" w:cs="Arial"/>
          <w:sz w:val="18"/>
          <w:szCs w:val="18"/>
          <w:lang w:val="es-MX"/>
        </w:rPr>
        <w:t>Fecha de alta SHCP:</w:t>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p>
    <w:p w14:paraId="42E48BFE" w14:textId="77777777" w:rsidR="00C72BF1" w:rsidRPr="00C23BE9" w:rsidRDefault="00C72BF1" w:rsidP="00C72BF1">
      <w:pPr>
        <w:rPr>
          <w:rFonts w:ascii="Montserrat" w:hAnsi="Montserrat" w:cs="Arial"/>
          <w:sz w:val="18"/>
          <w:szCs w:val="18"/>
          <w:lang w:val="es-MX"/>
        </w:rPr>
      </w:pPr>
      <w:r w:rsidRPr="00C23BE9">
        <w:rPr>
          <w:rFonts w:ascii="Montserrat" w:hAnsi="Montserrat" w:cs="Arial"/>
          <w:sz w:val="18"/>
          <w:szCs w:val="18"/>
          <w:lang w:val="es-MX"/>
        </w:rPr>
        <w:t>R.F.C.:</w:t>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p>
    <w:p w14:paraId="54DB73D4" w14:textId="77777777" w:rsidR="00C72BF1" w:rsidRPr="00C23BE9" w:rsidRDefault="00C72BF1" w:rsidP="00C72BF1">
      <w:pPr>
        <w:rPr>
          <w:rFonts w:ascii="Montserrat" w:hAnsi="Montserrat" w:cs="Arial"/>
          <w:sz w:val="18"/>
          <w:szCs w:val="18"/>
          <w:lang w:val="es-MX"/>
        </w:rPr>
      </w:pPr>
      <w:r w:rsidRPr="00C23BE9">
        <w:rPr>
          <w:rFonts w:ascii="Montserrat" w:hAnsi="Montserrat" w:cs="Arial"/>
          <w:sz w:val="18"/>
          <w:szCs w:val="18"/>
          <w:lang w:val="es-MX"/>
        </w:rPr>
        <w:t xml:space="preserve">Domicilio Fiscal: </w:t>
      </w:r>
      <w:r w:rsidRPr="00C23BE9">
        <w:rPr>
          <w:rFonts w:ascii="Montserrat" w:hAnsi="Montserrat" w:cs="Arial"/>
          <w:sz w:val="18"/>
          <w:szCs w:val="18"/>
          <w:lang w:val="es-MX"/>
        </w:rPr>
        <w:tab/>
        <w:t>Calle:</w:t>
      </w:r>
      <w:r w:rsidRPr="00C23BE9">
        <w:rPr>
          <w:rFonts w:ascii="Montserrat" w:hAnsi="Montserrat" w:cs="Arial"/>
          <w:sz w:val="18"/>
          <w:szCs w:val="18"/>
          <w:lang w:val="es-MX"/>
        </w:rPr>
        <w:tab/>
      </w:r>
      <w:r w:rsidRPr="00C23BE9">
        <w:rPr>
          <w:rFonts w:ascii="Montserrat" w:hAnsi="Montserrat" w:cs="Arial"/>
          <w:sz w:val="18"/>
          <w:szCs w:val="18"/>
          <w:lang w:val="es-MX"/>
        </w:rPr>
        <w:tab/>
        <w:t xml:space="preserve">                No.:</w:t>
      </w:r>
      <w:r w:rsidRPr="00C23BE9">
        <w:rPr>
          <w:rFonts w:ascii="Montserrat" w:hAnsi="Montserrat" w:cs="Arial"/>
          <w:sz w:val="18"/>
          <w:szCs w:val="18"/>
          <w:lang w:val="es-MX"/>
        </w:rPr>
        <w:tab/>
      </w:r>
      <w:r w:rsidRPr="00C23BE9">
        <w:rPr>
          <w:rFonts w:ascii="Montserrat" w:hAnsi="Montserrat" w:cs="Arial"/>
          <w:sz w:val="18"/>
          <w:szCs w:val="18"/>
          <w:lang w:val="es-MX"/>
        </w:rPr>
        <w:tab/>
      </w:r>
    </w:p>
    <w:p w14:paraId="01F75CB8" w14:textId="77777777" w:rsidR="00C72BF1" w:rsidRPr="00C23BE9" w:rsidRDefault="00C72BF1" w:rsidP="00C72BF1">
      <w:pPr>
        <w:rPr>
          <w:rFonts w:ascii="Montserrat" w:hAnsi="Montserrat" w:cs="Arial"/>
          <w:sz w:val="18"/>
          <w:szCs w:val="18"/>
          <w:lang w:val="es-MX"/>
        </w:rPr>
      </w:pPr>
      <w:r w:rsidRPr="00C23BE9">
        <w:rPr>
          <w:rFonts w:ascii="Montserrat" w:hAnsi="Montserrat" w:cs="Arial"/>
          <w:sz w:val="18"/>
          <w:szCs w:val="18"/>
          <w:lang w:val="es-MX"/>
        </w:rPr>
        <w:lastRenderedPageBreak/>
        <w:t>C.P.:</w:t>
      </w:r>
      <w:r w:rsidRPr="00C23BE9">
        <w:rPr>
          <w:rFonts w:ascii="Montserrat" w:hAnsi="Montserrat" w:cs="Arial"/>
          <w:sz w:val="18"/>
          <w:szCs w:val="18"/>
          <w:lang w:val="es-MX"/>
        </w:rPr>
        <w:tab/>
      </w:r>
      <w:r w:rsidRPr="00C23BE9">
        <w:rPr>
          <w:rFonts w:ascii="Montserrat" w:hAnsi="Montserrat" w:cs="Arial"/>
          <w:sz w:val="18"/>
          <w:szCs w:val="18"/>
          <w:lang w:val="es-MX"/>
        </w:rPr>
        <w:tab/>
      </w:r>
    </w:p>
    <w:p w14:paraId="09ACA403" w14:textId="77777777" w:rsidR="00C72BF1" w:rsidRPr="00C23BE9" w:rsidRDefault="00C72BF1" w:rsidP="00C72BF1">
      <w:pPr>
        <w:rPr>
          <w:rFonts w:ascii="Montserrat" w:hAnsi="Montserrat" w:cs="Arial"/>
          <w:sz w:val="18"/>
          <w:szCs w:val="18"/>
          <w:lang w:val="es-MX"/>
        </w:rPr>
      </w:pPr>
      <w:r w:rsidRPr="00C23BE9">
        <w:rPr>
          <w:rFonts w:ascii="Montserrat" w:hAnsi="Montserrat" w:cs="Arial"/>
          <w:sz w:val="18"/>
          <w:szCs w:val="18"/>
          <w:lang w:val="es-MX"/>
        </w:rPr>
        <w:t>Colonia:</w:t>
      </w:r>
      <w:r w:rsidRPr="00C23BE9">
        <w:rPr>
          <w:rFonts w:ascii="Montserrat" w:hAnsi="Montserrat" w:cs="Arial"/>
          <w:sz w:val="18"/>
          <w:szCs w:val="18"/>
          <w:lang w:val="es-MX"/>
        </w:rPr>
        <w:tab/>
        <w:t xml:space="preserve">                                                                Ciudad:</w:t>
      </w:r>
      <w:r w:rsidRPr="00C23BE9">
        <w:rPr>
          <w:rFonts w:ascii="Montserrat" w:hAnsi="Montserrat" w:cs="Arial"/>
          <w:sz w:val="18"/>
          <w:szCs w:val="18"/>
          <w:lang w:val="es-MX"/>
        </w:rPr>
        <w:tab/>
      </w:r>
      <w:r w:rsidRPr="00C23BE9">
        <w:rPr>
          <w:rFonts w:ascii="Montserrat" w:hAnsi="Montserrat" w:cs="Arial"/>
          <w:sz w:val="18"/>
          <w:szCs w:val="18"/>
          <w:lang w:val="es-MX"/>
        </w:rPr>
        <w:tab/>
      </w:r>
    </w:p>
    <w:p w14:paraId="3F1CBE2A" w14:textId="77777777" w:rsidR="00C72BF1" w:rsidRPr="00C23BE9" w:rsidRDefault="00C72BF1" w:rsidP="00C72BF1">
      <w:pPr>
        <w:rPr>
          <w:rFonts w:ascii="Montserrat" w:hAnsi="Montserrat" w:cs="Arial"/>
          <w:sz w:val="18"/>
          <w:szCs w:val="18"/>
          <w:lang w:val="es-MX"/>
        </w:rPr>
      </w:pPr>
      <w:r w:rsidRPr="00C23BE9">
        <w:rPr>
          <w:rFonts w:ascii="Montserrat" w:hAnsi="Montserrat" w:cs="Arial"/>
          <w:sz w:val="18"/>
          <w:szCs w:val="18"/>
          <w:lang w:val="es-MX"/>
        </w:rPr>
        <w:t>Teléfono (incluir clave LADA):</w:t>
      </w:r>
      <w:r w:rsidRPr="00C23BE9">
        <w:rPr>
          <w:rFonts w:ascii="Montserrat" w:hAnsi="Montserrat" w:cs="Arial"/>
          <w:sz w:val="18"/>
          <w:szCs w:val="18"/>
          <w:lang w:val="es-MX"/>
        </w:rPr>
        <w:tab/>
      </w:r>
      <w:r w:rsidRPr="00C23BE9">
        <w:rPr>
          <w:rFonts w:ascii="Montserrat" w:hAnsi="Montserrat" w:cs="Arial"/>
          <w:sz w:val="18"/>
          <w:szCs w:val="18"/>
          <w:lang w:val="es-MX"/>
        </w:rPr>
        <w:tab/>
      </w:r>
    </w:p>
    <w:p w14:paraId="4CB82F22" w14:textId="77777777" w:rsidR="00C72BF1" w:rsidRPr="00C23BE9" w:rsidRDefault="00C72BF1" w:rsidP="00C72BF1">
      <w:pPr>
        <w:rPr>
          <w:rFonts w:ascii="Montserrat" w:hAnsi="Montserrat" w:cs="Arial"/>
          <w:sz w:val="18"/>
          <w:szCs w:val="18"/>
          <w:lang w:val="es-MX"/>
        </w:rPr>
      </w:pPr>
      <w:r w:rsidRPr="00C23BE9">
        <w:rPr>
          <w:rFonts w:ascii="Montserrat" w:hAnsi="Montserrat" w:cs="Arial"/>
          <w:sz w:val="18"/>
          <w:szCs w:val="18"/>
          <w:lang w:val="es-MX"/>
        </w:rPr>
        <w:t>Fax (incluir clave LADA):</w:t>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p>
    <w:p w14:paraId="50F50CC2" w14:textId="77777777" w:rsidR="00C72BF1" w:rsidRPr="00C23BE9" w:rsidRDefault="00C72BF1" w:rsidP="00C72BF1">
      <w:pPr>
        <w:rPr>
          <w:rFonts w:ascii="Montserrat" w:hAnsi="Montserrat" w:cs="Arial"/>
          <w:sz w:val="18"/>
          <w:szCs w:val="18"/>
          <w:lang w:val="es-MX"/>
        </w:rPr>
      </w:pPr>
      <w:r w:rsidRPr="00C23BE9">
        <w:rPr>
          <w:rFonts w:ascii="Montserrat" w:hAnsi="Montserrat" w:cs="Arial"/>
          <w:sz w:val="18"/>
          <w:szCs w:val="18"/>
          <w:lang w:val="es-MX"/>
        </w:rPr>
        <w:t>e-mail:</w:t>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p>
    <w:p w14:paraId="63F74D69" w14:textId="77777777" w:rsidR="00C72BF1" w:rsidRPr="00C23BE9" w:rsidRDefault="00C72BF1" w:rsidP="00C72BF1">
      <w:pPr>
        <w:rPr>
          <w:rFonts w:ascii="Montserrat" w:hAnsi="Montserrat" w:cs="Arial"/>
          <w:sz w:val="18"/>
          <w:szCs w:val="18"/>
          <w:lang w:val="es-MX"/>
        </w:rPr>
      </w:pPr>
      <w:r w:rsidRPr="00C23BE9">
        <w:rPr>
          <w:rFonts w:ascii="Montserrat" w:hAnsi="Montserrat" w:cs="Arial"/>
          <w:sz w:val="18"/>
          <w:szCs w:val="18"/>
          <w:lang w:val="es-MX"/>
        </w:rPr>
        <w:t>Nacionalidad:</w:t>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p>
    <w:p w14:paraId="2161944E" w14:textId="77777777" w:rsidR="00C72BF1" w:rsidRPr="00C23BE9" w:rsidRDefault="00C72BF1" w:rsidP="00C72BF1">
      <w:pPr>
        <w:rPr>
          <w:rFonts w:ascii="Montserrat" w:hAnsi="Montserrat" w:cs="Arial"/>
          <w:b/>
          <w:sz w:val="18"/>
          <w:szCs w:val="18"/>
          <w:lang w:val="es-MX"/>
        </w:rPr>
      </w:pPr>
      <w:r w:rsidRPr="00C23BE9">
        <w:rPr>
          <w:rFonts w:ascii="Montserrat" w:hAnsi="Montserrat" w:cs="Arial"/>
          <w:sz w:val="18"/>
          <w:szCs w:val="18"/>
          <w:lang w:val="es-MX"/>
        </w:rPr>
        <w:t xml:space="preserve">Datos de constitución de la sociedad: </w:t>
      </w:r>
      <w:r w:rsidRPr="00C23BE9">
        <w:rPr>
          <w:rFonts w:ascii="Montserrat" w:hAnsi="Montserrat" w:cs="Arial"/>
          <w:b/>
          <w:sz w:val="18"/>
          <w:szCs w:val="18"/>
          <w:lang w:val="es-MX"/>
        </w:rPr>
        <w:t>(Acta Constitutiva / Persona Moral)</w:t>
      </w:r>
    </w:p>
    <w:p w14:paraId="3783420A" w14:textId="77777777" w:rsidR="00C72BF1" w:rsidRPr="00C23BE9" w:rsidRDefault="00C72BF1" w:rsidP="00C72BF1">
      <w:pPr>
        <w:rPr>
          <w:rFonts w:ascii="Montserrat" w:hAnsi="Montserrat" w:cs="Arial"/>
          <w:sz w:val="18"/>
          <w:szCs w:val="18"/>
          <w:u w:val="single"/>
          <w:lang w:val="es-MX"/>
        </w:rPr>
      </w:pPr>
      <w:r w:rsidRPr="00C23BE9">
        <w:rPr>
          <w:rFonts w:ascii="Montserrat" w:hAnsi="Montserrat" w:cs="Arial"/>
          <w:sz w:val="18"/>
          <w:szCs w:val="18"/>
          <w:lang w:val="es-MX"/>
        </w:rPr>
        <w:t>No. de la Escritura:</w:t>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p>
    <w:p w14:paraId="41893AF8" w14:textId="77777777" w:rsidR="00C72BF1" w:rsidRPr="00C23BE9" w:rsidRDefault="00C72BF1" w:rsidP="00C72BF1">
      <w:pPr>
        <w:rPr>
          <w:rFonts w:ascii="Montserrat" w:hAnsi="Montserrat" w:cs="Arial"/>
          <w:sz w:val="18"/>
          <w:szCs w:val="18"/>
          <w:lang w:val="es-MX"/>
        </w:rPr>
      </w:pPr>
      <w:r w:rsidRPr="00C23BE9">
        <w:rPr>
          <w:rFonts w:ascii="Montserrat" w:hAnsi="Montserrat" w:cs="Arial"/>
          <w:sz w:val="18"/>
          <w:szCs w:val="18"/>
          <w:lang w:val="es-MX"/>
        </w:rPr>
        <w:t>Fecha de la Escritura:</w:t>
      </w:r>
      <w:r w:rsidRPr="00C23BE9">
        <w:rPr>
          <w:rFonts w:ascii="Montserrat" w:hAnsi="Montserrat" w:cs="Arial"/>
          <w:sz w:val="18"/>
          <w:szCs w:val="18"/>
          <w:u w:val="single"/>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p>
    <w:p w14:paraId="48A824EB" w14:textId="77777777" w:rsidR="00C72BF1" w:rsidRPr="00C23BE9" w:rsidRDefault="00C72BF1" w:rsidP="00C72BF1">
      <w:pPr>
        <w:rPr>
          <w:rFonts w:ascii="Montserrat" w:hAnsi="Montserrat" w:cs="Arial"/>
          <w:sz w:val="18"/>
          <w:szCs w:val="18"/>
          <w:lang w:val="es-MX"/>
        </w:rPr>
      </w:pPr>
    </w:p>
    <w:p w14:paraId="759D29A1" w14:textId="77777777" w:rsidR="00C72BF1" w:rsidRPr="00C23BE9" w:rsidRDefault="00C72BF1" w:rsidP="00C72BF1">
      <w:pPr>
        <w:rPr>
          <w:rFonts w:ascii="Montserrat" w:hAnsi="Montserrat" w:cs="Arial"/>
          <w:b/>
          <w:sz w:val="18"/>
          <w:szCs w:val="18"/>
          <w:lang w:val="es-MX"/>
        </w:rPr>
      </w:pPr>
      <w:r w:rsidRPr="00C23BE9">
        <w:rPr>
          <w:rFonts w:ascii="Montserrat" w:hAnsi="Montserrat" w:cs="Arial"/>
          <w:b/>
          <w:sz w:val="18"/>
          <w:szCs w:val="18"/>
          <w:lang w:val="es-MX"/>
        </w:rPr>
        <w:t>Datos del Registro Público de Comercio</w:t>
      </w:r>
      <w:r w:rsidRPr="00C23BE9">
        <w:rPr>
          <w:rFonts w:ascii="Montserrat" w:hAnsi="Montserrat" w:cs="Arial"/>
          <w:b/>
          <w:sz w:val="18"/>
          <w:szCs w:val="18"/>
          <w:lang w:val="es-MX"/>
        </w:rPr>
        <w:tab/>
      </w:r>
      <w:r w:rsidRPr="00C23BE9">
        <w:rPr>
          <w:rFonts w:ascii="Montserrat" w:hAnsi="Montserrat" w:cs="Arial"/>
          <w:b/>
          <w:sz w:val="18"/>
          <w:szCs w:val="18"/>
          <w:lang w:val="es-MX"/>
        </w:rPr>
        <w:tab/>
      </w:r>
      <w:r w:rsidRPr="00C23BE9">
        <w:rPr>
          <w:rFonts w:ascii="Montserrat" w:hAnsi="Montserrat" w:cs="Arial"/>
          <w:b/>
          <w:sz w:val="18"/>
          <w:szCs w:val="18"/>
          <w:lang w:val="es-MX"/>
        </w:rPr>
        <w:tab/>
      </w:r>
    </w:p>
    <w:p w14:paraId="2952F2A9" w14:textId="77777777" w:rsidR="00C72BF1" w:rsidRPr="00C23BE9" w:rsidRDefault="00C72BF1" w:rsidP="00C72BF1">
      <w:pPr>
        <w:rPr>
          <w:rFonts w:ascii="Montserrat" w:hAnsi="Montserrat" w:cs="Arial"/>
          <w:sz w:val="18"/>
          <w:szCs w:val="18"/>
          <w:lang w:val="es-MX"/>
        </w:rPr>
      </w:pPr>
      <w:r w:rsidRPr="00C23BE9">
        <w:rPr>
          <w:rFonts w:ascii="Montserrat" w:hAnsi="Montserrat" w:cs="Arial"/>
          <w:sz w:val="18"/>
          <w:szCs w:val="18"/>
          <w:lang w:val="es-MX"/>
        </w:rPr>
        <w:t>Fecha de Inscripción:</w:t>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p>
    <w:p w14:paraId="6E3409E5" w14:textId="77777777" w:rsidR="00C72BF1" w:rsidRPr="00C23BE9" w:rsidRDefault="00C72BF1" w:rsidP="00C72BF1">
      <w:pPr>
        <w:rPr>
          <w:rFonts w:ascii="Montserrat" w:hAnsi="Montserrat" w:cs="Arial"/>
          <w:sz w:val="18"/>
          <w:szCs w:val="18"/>
          <w:u w:val="single"/>
          <w:lang w:val="es-MX"/>
        </w:rPr>
      </w:pPr>
      <w:r w:rsidRPr="00C23BE9">
        <w:rPr>
          <w:rFonts w:ascii="Montserrat" w:hAnsi="Montserrat" w:cs="Arial"/>
          <w:sz w:val="18"/>
          <w:szCs w:val="18"/>
          <w:lang w:val="es-MX"/>
        </w:rPr>
        <w:t>Entidad Federativa:</w:t>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p>
    <w:p w14:paraId="5D6C817D" w14:textId="77777777" w:rsidR="00C72BF1" w:rsidRPr="00C23BE9" w:rsidRDefault="00C72BF1" w:rsidP="00C72BF1">
      <w:pPr>
        <w:rPr>
          <w:rFonts w:ascii="Montserrat" w:hAnsi="Montserrat" w:cs="Arial"/>
          <w:sz w:val="18"/>
          <w:szCs w:val="18"/>
          <w:lang w:val="es-MX"/>
        </w:rPr>
      </w:pPr>
      <w:r w:rsidRPr="00C23BE9">
        <w:rPr>
          <w:rFonts w:ascii="Montserrat" w:hAnsi="Montserrat" w:cs="Arial"/>
          <w:sz w:val="18"/>
          <w:szCs w:val="18"/>
          <w:lang w:val="es-MX"/>
        </w:rPr>
        <w:t>Delegación o municipio:</w:t>
      </w:r>
      <w:r w:rsidRPr="00C23BE9">
        <w:rPr>
          <w:rFonts w:ascii="Montserrat" w:hAnsi="Montserrat" w:cs="Arial"/>
          <w:sz w:val="18"/>
          <w:szCs w:val="18"/>
          <w:lang w:val="es-MX"/>
        </w:rPr>
        <w:tab/>
      </w:r>
      <w:r w:rsidRPr="00C23BE9">
        <w:rPr>
          <w:rFonts w:ascii="Montserrat" w:hAnsi="Montserrat" w:cs="Arial"/>
          <w:sz w:val="18"/>
          <w:szCs w:val="18"/>
          <w:lang w:val="es-MX"/>
        </w:rPr>
        <w:tab/>
      </w:r>
    </w:p>
    <w:p w14:paraId="26B07672" w14:textId="77777777" w:rsidR="00C72BF1" w:rsidRPr="00C23BE9" w:rsidRDefault="00C72BF1" w:rsidP="00C72BF1">
      <w:pPr>
        <w:rPr>
          <w:rFonts w:ascii="Montserrat" w:hAnsi="Montserrat" w:cs="Arial"/>
          <w:sz w:val="18"/>
          <w:szCs w:val="18"/>
          <w:lang w:val="es-MX"/>
        </w:rPr>
      </w:pPr>
      <w:r w:rsidRPr="00C23BE9">
        <w:rPr>
          <w:rFonts w:ascii="Montserrat" w:hAnsi="Montserrat" w:cs="Arial"/>
          <w:sz w:val="18"/>
          <w:szCs w:val="18"/>
          <w:lang w:val="es-MX"/>
        </w:rPr>
        <w:t>Folio:</w:t>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t xml:space="preserve"> </w:t>
      </w:r>
    </w:p>
    <w:p w14:paraId="5ABCCBAE" w14:textId="77777777" w:rsidR="00C72BF1" w:rsidRPr="00C23BE9" w:rsidRDefault="00C72BF1" w:rsidP="00C72BF1">
      <w:pPr>
        <w:rPr>
          <w:rFonts w:ascii="Montserrat" w:hAnsi="Montserrat" w:cs="Arial"/>
          <w:sz w:val="18"/>
          <w:szCs w:val="18"/>
          <w:u w:val="single"/>
          <w:lang w:val="es-MX"/>
        </w:rPr>
      </w:pPr>
      <w:r w:rsidRPr="00C23BE9">
        <w:rPr>
          <w:rFonts w:ascii="Montserrat" w:hAnsi="Montserrat" w:cs="Arial"/>
          <w:sz w:val="18"/>
          <w:szCs w:val="18"/>
          <w:lang w:val="es-MX"/>
        </w:rPr>
        <w:t>Fecha del folio</w:t>
      </w:r>
      <w:r w:rsidRPr="00C23BE9">
        <w:rPr>
          <w:rFonts w:ascii="Montserrat" w:hAnsi="Montserrat" w:cs="Arial"/>
          <w:sz w:val="18"/>
          <w:szCs w:val="18"/>
          <w:lang w:val="es-MX"/>
        </w:rPr>
        <w:tab/>
        <w:t>:</w:t>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p>
    <w:p w14:paraId="17DEAB01" w14:textId="77777777" w:rsidR="00C72BF1" w:rsidRPr="00C23BE9" w:rsidRDefault="00C72BF1" w:rsidP="00C72BF1">
      <w:pPr>
        <w:rPr>
          <w:rFonts w:ascii="Montserrat" w:hAnsi="Montserrat" w:cs="Arial"/>
          <w:sz w:val="18"/>
          <w:szCs w:val="18"/>
          <w:u w:val="single"/>
          <w:lang w:val="es-MX"/>
        </w:rPr>
      </w:pPr>
      <w:r w:rsidRPr="00C23BE9">
        <w:rPr>
          <w:rFonts w:ascii="Montserrat" w:hAnsi="Montserrat" w:cs="Arial"/>
          <w:sz w:val="18"/>
          <w:szCs w:val="18"/>
          <w:lang w:val="es-MX"/>
        </w:rPr>
        <w:t>Libro:</w:t>
      </w:r>
      <w:r w:rsidRPr="00C23BE9">
        <w:rPr>
          <w:rFonts w:ascii="Montserrat" w:hAnsi="Montserrat" w:cs="Arial"/>
          <w:sz w:val="18"/>
          <w:szCs w:val="18"/>
          <w:u w:val="single"/>
          <w:lang w:val="es-MX"/>
        </w:rPr>
        <w:t xml:space="preserve"> </w:t>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u w:val="single"/>
          <w:lang w:val="es-MX"/>
        </w:rPr>
        <w:t xml:space="preserve">      </w:t>
      </w:r>
    </w:p>
    <w:p w14:paraId="54530234" w14:textId="77777777" w:rsidR="00C72BF1" w:rsidRPr="00C23BE9" w:rsidRDefault="00C72BF1" w:rsidP="00C72BF1">
      <w:pPr>
        <w:rPr>
          <w:rFonts w:ascii="Montserrat" w:hAnsi="Montserrat" w:cs="Arial"/>
          <w:sz w:val="18"/>
          <w:szCs w:val="18"/>
          <w:lang w:val="es-MX"/>
        </w:rPr>
      </w:pPr>
      <w:r w:rsidRPr="00C23BE9">
        <w:rPr>
          <w:rFonts w:ascii="Montserrat" w:hAnsi="Montserrat" w:cs="Arial"/>
          <w:sz w:val="18"/>
          <w:szCs w:val="18"/>
          <w:lang w:val="es-MX"/>
        </w:rPr>
        <w:t>Partida:</w:t>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p>
    <w:p w14:paraId="0F88719D" w14:textId="77777777" w:rsidR="00C72BF1" w:rsidRPr="00C23BE9" w:rsidRDefault="00C72BF1" w:rsidP="00C72BF1">
      <w:pPr>
        <w:rPr>
          <w:rFonts w:ascii="Montserrat" w:hAnsi="Montserrat" w:cs="Arial"/>
          <w:sz w:val="18"/>
          <w:szCs w:val="18"/>
          <w:lang w:val="es-MX"/>
        </w:rPr>
      </w:pPr>
      <w:r w:rsidRPr="00C23BE9">
        <w:rPr>
          <w:rFonts w:ascii="Montserrat" w:hAnsi="Montserrat" w:cs="Arial"/>
          <w:sz w:val="18"/>
          <w:szCs w:val="18"/>
          <w:lang w:val="es-MX"/>
        </w:rPr>
        <w:t>Fojas:</w:t>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p>
    <w:p w14:paraId="007B5D05" w14:textId="77777777" w:rsidR="00C72BF1" w:rsidRPr="00C23BE9" w:rsidRDefault="00C72BF1" w:rsidP="00C72BF1">
      <w:pPr>
        <w:rPr>
          <w:rFonts w:ascii="Montserrat" w:hAnsi="Montserrat" w:cs="Arial"/>
          <w:sz w:val="18"/>
          <w:szCs w:val="18"/>
          <w:u w:val="single"/>
          <w:lang w:val="es-MX"/>
        </w:rPr>
      </w:pPr>
      <w:r w:rsidRPr="00C23BE9">
        <w:rPr>
          <w:rFonts w:ascii="Montserrat" w:hAnsi="Montserrat" w:cs="Arial"/>
          <w:sz w:val="18"/>
          <w:szCs w:val="18"/>
          <w:lang w:val="es-MX"/>
        </w:rPr>
        <w:t>Nombre del Notario Público:</w:t>
      </w:r>
      <w:r w:rsidRPr="00C23BE9">
        <w:rPr>
          <w:rFonts w:ascii="Montserrat" w:hAnsi="Montserrat" w:cs="Arial"/>
          <w:sz w:val="18"/>
          <w:szCs w:val="18"/>
          <w:u w:val="single"/>
          <w:lang w:val="es-MX"/>
        </w:rPr>
        <w:t xml:space="preserve"> </w:t>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p>
    <w:p w14:paraId="17AC3926" w14:textId="77777777" w:rsidR="00C72BF1" w:rsidRPr="00C23BE9" w:rsidRDefault="00C72BF1" w:rsidP="00C72BF1">
      <w:pPr>
        <w:rPr>
          <w:rFonts w:ascii="Montserrat" w:hAnsi="Montserrat" w:cs="Arial"/>
          <w:sz w:val="18"/>
          <w:szCs w:val="18"/>
          <w:lang w:val="es-MX"/>
        </w:rPr>
      </w:pPr>
      <w:r w:rsidRPr="00C23BE9">
        <w:rPr>
          <w:rFonts w:ascii="Montserrat" w:hAnsi="Montserrat" w:cs="Arial"/>
          <w:sz w:val="18"/>
          <w:szCs w:val="18"/>
          <w:lang w:val="es-MX"/>
        </w:rPr>
        <w:t>No. de Notaria:</w:t>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p>
    <w:p w14:paraId="4519205A" w14:textId="77777777" w:rsidR="00C72BF1" w:rsidRPr="00C23BE9" w:rsidRDefault="00C72BF1" w:rsidP="00C72BF1">
      <w:pPr>
        <w:rPr>
          <w:rFonts w:ascii="Montserrat" w:hAnsi="Montserrat" w:cs="Arial"/>
          <w:sz w:val="18"/>
          <w:szCs w:val="18"/>
          <w:lang w:val="es-MX"/>
        </w:rPr>
      </w:pPr>
      <w:r w:rsidRPr="00C23BE9">
        <w:rPr>
          <w:rFonts w:ascii="Montserrat" w:hAnsi="Montserrat" w:cs="Arial"/>
          <w:sz w:val="18"/>
          <w:szCs w:val="18"/>
          <w:lang w:val="es-MX"/>
        </w:rPr>
        <w:t xml:space="preserve">Entidad del Corredor o Notario: </w:t>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p>
    <w:p w14:paraId="6FFAEEDA" w14:textId="77777777" w:rsidR="00C72BF1" w:rsidRPr="00C23BE9" w:rsidRDefault="00C72BF1" w:rsidP="00C72BF1">
      <w:pPr>
        <w:rPr>
          <w:rFonts w:ascii="Montserrat" w:hAnsi="Montserrat" w:cs="Arial"/>
          <w:sz w:val="18"/>
          <w:szCs w:val="18"/>
          <w:lang w:val="es-MX"/>
        </w:rPr>
      </w:pPr>
      <w:r w:rsidRPr="00C23BE9">
        <w:rPr>
          <w:rFonts w:ascii="Montserrat" w:hAnsi="Montserrat" w:cs="Arial"/>
          <w:sz w:val="18"/>
          <w:szCs w:val="18"/>
          <w:lang w:val="es-MX"/>
        </w:rPr>
        <w:t>Delegación o municipio del corredor o Notario:</w:t>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p>
    <w:p w14:paraId="08AA14BD" w14:textId="77777777" w:rsidR="00C72BF1" w:rsidRPr="00C23BE9" w:rsidRDefault="00C72BF1" w:rsidP="00C72BF1">
      <w:pPr>
        <w:rPr>
          <w:rFonts w:ascii="Montserrat" w:hAnsi="Montserrat" w:cs="Arial"/>
          <w:b/>
          <w:sz w:val="18"/>
          <w:szCs w:val="18"/>
          <w:lang w:val="es-MX"/>
        </w:rPr>
      </w:pPr>
      <w:r w:rsidRPr="00C23BE9">
        <w:rPr>
          <w:rFonts w:ascii="Montserrat" w:hAnsi="Montserrat" w:cs="Arial"/>
          <w:b/>
          <w:sz w:val="18"/>
          <w:szCs w:val="18"/>
          <w:u w:val="single"/>
          <w:lang w:val="es-MX"/>
        </w:rPr>
        <w:t xml:space="preserve">Datos de inscripción y registro de poderes para actos de dominio </w:t>
      </w:r>
      <w:r w:rsidRPr="00C23BE9">
        <w:rPr>
          <w:rFonts w:ascii="Montserrat" w:hAnsi="Montserrat" w:cs="Arial"/>
          <w:sz w:val="18"/>
          <w:szCs w:val="18"/>
          <w:u w:val="single"/>
          <w:lang w:val="es-MX"/>
        </w:rPr>
        <w:t>(Persona Moral)</w:t>
      </w:r>
      <w:r w:rsidRPr="00C23BE9">
        <w:rPr>
          <w:rFonts w:ascii="Montserrat" w:hAnsi="Montserrat" w:cs="Arial"/>
          <w:b/>
          <w:sz w:val="18"/>
          <w:szCs w:val="18"/>
          <w:u w:val="single"/>
          <w:lang w:val="es-MX"/>
        </w:rPr>
        <w:t>:</w:t>
      </w:r>
    </w:p>
    <w:p w14:paraId="7FEA4DBB" w14:textId="77777777" w:rsidR="00C72BF1" w:rsidRPr="00C23BE9" w:rsidRDefault="00C72BF1" w:rsidP="00C72BF1">
      <w:pPr>
        <w:rPr>
          <w:rFonts w:ascii="Montserrat" w:hAnsi="Montserrat" w:cs="Arial"/>
          <w:b/>
          <w:sz w:val="18"/>
          <w:szCs w:val="18"/>
          <w:lang w:val="es-MX"/>
        </w:rPr>
      </w:pPr>
      <w:r w:rsidRPr="00C23BE9">
        <w:rPr>
          <w:rFonts w:ascii="Montserrat" w:hAnsi="Montserrat" w:cs="Arial"/>
          <w:sz w:val="18"/>
          <w:szCs w:val="18"/>
          <w:lang w:val="es-MX"/>
        </w:rPr>
        <w:t>(Acta de poderes y/o acta constitutiva)</w:t>
      </w:r>
    </w:p>
    <w:p w14:paraId="5AB4EC2E" w14:textId="77777777" w:rsidR="00C72BF1" w:rsidRPr="00C23BE9" w:rsidRDefault="00C72BF1" w:rsidP="00C72BF1">
      <w:pPr>
        <w:rPr>
          <w:rFonts w:ascii="Montserrat" w:hAnsi="Montserrat" w:cs="Arial"/>
          <w:sz w:val="18"/>
          <w:szCs w:val="18"/>
          <w:lang w:val="es-MX"/>
        </w:rPr>
      </w:pPr>
      <w:r w:rsidRPr="00C23BE9">
        <w:rPr>
          <w:rFonts w:ascii="Montserrat" w:hAnsi="Montserrat" w:cs="Arial"/>
          <w:sz w:val="18"/>
          <w:szCs w:val="18"/>
          <w:lang w:val="es-MX"/>
        </w:rPr>
        <w:t>No. de la Escritura:</w:t>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p>
    <w:p w14:paraId="69D57441" w14:textId="77777777" w:rsidR="00C72BF1" w:rsidRPr="00C23BE9" w:rsidRDefault="00C72BF1" w:rsidP="00C72BF1">
      <w:pPr>
        <w:rPr>
          <w:rFonts w:ascii="Montserrat" w:hAnsi="Montserrat" w:cs="Arial"/>
          <w:sz w:val="18"/>
          <w:szCs w:val="18"/>
          <w:lang w:val="es-MX"/>
        </w:rPr>
      </w:pPr>
      <w:r w:rsidRPr="00C23BE9">
        <w:rPr>
          <w:rFonts w:ascii="Montserrat" w:hAnsi="Montserrat" w:cs="Arial"/>
          <w:sz w:val="18"/>
          <w:szCs w:val="18"/>
          <w:lang w:val="es-MX"/>
        </w:rPr>
        <w:t xml:space="preserve">Fecha de la Escritura: </w:t>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p>
    <w:p w14:paraId="3CD9CFC2" w14:textId="77777777" w:rsidR="00C72BF1" w:rsidRPr="00C23BE9" w:rsidRDefault="00C72BF1" w:rsidP="00C72BF1">
      <w:pPr>
        <w:rPr>
          <w:rFonts w:ascii="Montserrat" w:hAnsi="Montserrat" w:cs="Arial"/>
          <w:sz w:val="18"/>
          <w:szCs w:val="18"/>
          <w:lang w:val="es-MX"/>
        </w:rPr>
      </w:pPr>
      <w:r w:rsidRPr="00C23BE9">
        <w:rPr>
          <w:rFonts w:ascii="Montserrat" w:hAnsi="Montserrat" w:cs="Arial"/>
          <w:sz w:val="18"/>
          <w:szCs w:val="18"/>
          <w:lang w:val="es-MX"/>
        </w:rPr>
        <w:t xml:space="preserve">Tipo de Poder:  </w:t>
      </w:r>
      <w:r w:rsidRPr="00C23BE9">
        <w:rPr>
          <w:rFonts w:ascii="Montserrat" w:hAnsi="Montserrat" w:cs="Arial"/>
          <w:sz w:val="18"/>
          <w:szCs w:val="18"/>
          <w:lang w:val="es-MX"/>
        </w:rPr>
        <w:tab/>
        <w:t>Único (</w:t>
      </w:r>
      <w:r w:rsidRPr="00C23BE9">
        <w:rPr>
          <w:rFonts w:ascii="Montserrat" w:hAnsi="Montserrat" w:cs="Arial"/>
          <w:b/>
          <w:sz w:val="18"/>
          <w:szCs w:val="18"/>
          <w:lang w:val="es-MX"/>
        </w:rPr>
        <w:t xml:space="preserve">   </w:t>
      </w:r>
      <w:r w:rsidRPr="00C23BE9">
        <w:rPr>
          <w:rFonts w:ascii="Montserrat" w:hAnsi="Montserrat" w:cs="Arial"/>
          <w:sz w:val="18"/>
          <w:szCs w:val="18"/>
          <w:lang w:val="es-MX"/>
        </w:rPr>
        <w:t xml:space="preserve">)  </w:t>
      </w:r>
      <w:r w:rsidRPr="00C23BE9">
        <w:rPr>
          <w:rFonts w:ascii="Montserrat" w:hAnsi="Montserrat" w:cs="Arial"/>
          <w:sz w:val="18"/>
          <w:szCs w:val="18"/>
          <w:lang w:val="es-MX"/>
        </w:rPr>
        <w:tab/>
        <w:t>Mancomunado (</w:t>
      </w:r>
      <w:r w:rsidRPr="00C23BE9">
        <w:rPr>
          <w:rFonts w:ascii="Montserrat" w:hAnsi="Montserrat" w:cs="Arial"/>
          <w:b/>
          <w:sz w:val="18"/>
          <w:szCs w:val="18"/>
          <w:lang w:val="es-MX"/>
        </w:rPr>
        <w:t xml:space="preserve">   </w:t>
      </w:r>
      <w:r w:rsidRPr="00C23BE9">
        <w:rPr>
          <w:rFonts w:ascii="Montserrat" w:hAnsi="Montserrat" w:cs="Arial"/>
          <w:sz w:val="18"/>
          <w:szCs w:val="18"/>
          <w:lang w:val="es-MX"/>
        </w:rPr>
        <w:t xml:space="preserve">)  </w:t>
      </w:r>
      <w:r w:rsidRPr="00C23BE9">
        <w:rPr>
          <w:rFonts w:ascii="Montserrat" w:hAnsi="Montserrat" w:cs="Arial"/>
          <w:sz w:val="18"/>
          <w:szCs w:val="18"/>
          <w:lang w:val="es-MX"/>
        </w:rPr>
        <w:tab/>
        <w:t>Consejo (</w:t>
      </w:r>
      <w:r w:rsidRPr="00C23BE9">
        <w:rPr>
          <w:rFonts w:ascii="Montserrat" w:hAnsi="Montserrat" w:cs="Arial"/>
          <w:b/>
          <w:sz w:val="18"/>
          <w:szCs w:val="18"/>
          <w:lang w:val="es-MX"/>
        </w:rPr>
        <w:t xml:space="preserve">   </w:t>
      </w:r>
      <w:r w:rsidRPr="00C23BE9">
        <w:rPr>
          <w:rFonts w:ascii="Montserrat" w:hAnsi="Montserrat" w:cs="Arial"/>
          <w:sz w:val="18"/>
          <w:szCs w:val="18"/>
          <w:lang w:val="es-MX"/>
        </w:rPr>
        <w:t xml:space="preserve">) </w:t>
      </w:r>
    </w:p>
    <w:p w14:paraId="0B041FC5" w14:textId="77777777" w:rsidR="00C72BF1" w:rsidRPr="00C23BE9" w:rsidRDefault="00C72BF1" w:rsidP="00C72BF1">
      <w:pPr>
        <w:rPr>
          <w:rFonts w:ascii="Montserrat" w:hAnsi="Montserrat" w:cs="Arial"/>
          <w:sz w:val="18"/>
          <w:szCs w:val="18"/>
          <w:lang w:val="es-MX"/>
        </w:rPr>
      </w:pPr>
    </w:p>
    <w:p w14:paraId="38437753" w14:textId="77777777" w:rsidR="00C72BF1" w:rsidRPr="00C23BE9" w:rsidRDefault="00C72BF1" w:rsidP="00C72BF1">
      <w:pPr>
        <w:rPr>
          <w:rFonts w:ascii="Montserrat" w:hAnsi="Montserrat" w:cs="Arial"/>
          <w:sz w:val="18"/>
          <w:szCs w:val="18"/>
          <w:lang w:val="es-MX"/>
        </w:rPr>
      </w:pPr>
      <w:r w:rsidRPr="00C23BE9">
        <w:rPr>
          <w:rFonts w:ascii="Montserrat" w:hAnsi="Montserrat" w:cs="Arial"/>
          <w:b/>
          <w:sz w:val="18"/>
          <w:szCs w:val="18"/>
          <w:u w:val="single"/>
          <w:lang w:val="es-MX"/>
        </w:rPr>
        <w:t xml:space="preserve">Datos del registro público de la propiedad y el comercio </w:t>
      </w:r>
      <w:r w:rsidRPr="00C23BE9">
        <w:rPr>
          <w:rFonts w:ascii="Montserrat" w:hAnsi="Montserrat" w:cs="Arial"/>
          <w:sz w:val="18"/>
          <w:szCs w:val="18"/>
          <w:u w:val="single"/>
          <w:lang w:val="es-MX"/>
        </w:rPr>
        <w:t>(Persona Moral)</w:t>
      </w:r>
      <w:r w:rsidRPr="00C23BE9">
        <w:rPr>
          <w:rFonts w:ascii="Montserrat" w:hAnsi="Montserrat" w:cs="Arial"/>
          <w:b/>
          <w:sz w:val="18"/>
          <w:szCs w:val="18"/>
          <w:u w:val="single"/>
          <w:lang w:val="es-MX"/>
        </w:rPr>
        <w:t>:</w:t>
      </w:r>
    </w:p>
    <w:p w14:paraId="0F456BD2" w14:textId="77777777" w:rsidR="00C72BF1" w:rsidRPr="00C23BE9" w:rsidRDefault="00C72BF1" w:rsidP="00C72BF1">
      <w:pPr>
        <w:rPr>
          <w:rFonts w:ascii="Montserrat" w:hAnsi="Montserrat" w:cs="Arial"/>
          <w:sz w:val="18"/>
          <w:szCs w:val="18"/>
          <w:lang w:val="es-MX"/>
        </w:rPr>
      </w:pPr>
      <w:r w:rsidRPr="00C23BE9">
        <w:rPr>
          <w:rFonts w:ascii="Montserrat" w:hAnsi="Montserrat" w:cs="Arial"/>
          <w:sz w:val="18"/>
          <w:szCs w:val="18"/>
          <w:lang w:val="es-MX"/>
        </w:rPr>
        <w:t>Fecha de inscripción:</w:t>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p>
    <w:p w14:paraId="75460165" w14:textId="77777777" w:rsidR="00C72BF1" w:rsidRPr="00C23BE9" w:rsidRDefault="00C72BF1" w:rsidP="00C72BF1">
      <w:pPr>
        <w:rPr>
          <w:rFonts w:ascii="Montserrat" w:hAnsi="Montserrat" w:cs="Arial"/>
          <w:sz w:val="18"/>
          <w:szCs w:val="18"/>
          <w:lang w:val="es-MX"/>
        </w:rPr>
      </w:pPr>
      <w:r w:rsidRPr="00C23BE9">
        <w:rPr>
          <w:rFonts w:ascii="Montserrat" w:hAnsi="Montserrat" w:cs="Arial"/>
          <w:sz w:val="18"/>
          <w:szCs w:val="18"/>
          <w:lang w:val="es-MX"/>
        </w:rPr>
        <w:t>Entidad Federativa:</w:t>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p>
    <w:p w14:paraId="19B0830B" w14:textId="77777777" w:rsidR="00C72BF1" w:rsidRPr="00C23BE9" w:rsidRDefault="00C72BF1" w:rsidP="00C72BF1">
      <w:pPr>
        <w:rPr>
          <w:rFonts w:ascii="Montserrat" w:hAnsi="Montserrat" w:cs="Arial"/>
          <w:sz w:val="18"/>
          <w:szCs w:val="18"/>
          <w:lang w:val="es-MX"/>
        </w:rPr>
      </w:pPr>
      <w:r w:rsidRPr="00C23BE9">
        <w:rPr>
          <w:rFonts w:ascii="Montserrat" w:hAnsi="Montserrat" w:cs="Arial"/>
          <w:sz w:val="18"/>
          <w:szCs w:val="18"/>
          <w:lang w:val="es-MX"/>
        </w:rPr>
        <w:t>Delegación o municipio:</w:t>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p>
    <w:p w14:paraId="23A00082" w14:textId="77777777" w:rsidR="00C72BF1" w:rsidRPr="00C23BE9" w:rsidRDefault="00C72BF1" w:rsidP="00C72BF1">
      <w:pPr>
        <w:rPr>
          <w:rFonts w:ascii="Montserrat" w:hAnsi="Montserrat" w:cs="Arial"/>
          <w:sz w:val="18"/>
          <w:szCs w:val="18"/>
          <w:lang w:val="es-MX"/>
        </w:rPr>
      </w:pPr>
      <w:r w:rsidRPr="00C23BE9">
        <w:rPr>
          <w:rFonts w:ascii="Montserrat" w:hAnsi="Montserrat" w:cs="Arial"/>
          <w:sz w:val="18"/>
          <w:szCs w:val="18"/>
          <w:lang w:val="es-MX"/>
        </w:rPr>
        <w:t>Folio:</w:t>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t xml:space="preserve"> </w:t>
      </w:r>
    </w:p>
    <w:p w14:paraId="4C4047F4" w14:textId="77777777" w:rsidR="00C72BF1" w:rsidRPr="00C23BE9" w:rsidRDefault="00C72BF1" w:rsidP="00C72BF1">
      <w:pPr>
        <w:rPr>
          <w:rFonts w:ascii="Montserrat" w:hAnsi="Montserrat" w:cs="Arial"/>
          <w:sz w:val="18"/>
          <w:szCs w:val="18"/>
          <w:u w:val="single"/>
          <w:lang w:val="es-MX"/>
        </w:rPr>
      </w:pPr>
      <w:r w:rsidRPr="00C23BE9">
        <w:rPr>
          <w:rFonts w:ascii="Montserrat" w:hAnsi="Montserrat" w:cs="Arial"/>
          <w:sz w:val="18"/>
          <w:szCs w:val="18"/>
          <w:lang w:val="es-MX"/>
        </w:rPr>
        <w:t>Fecha del folio</w:t>
      </w:r>
      <w:r w:rsidRPr="00C23BE9">
        <w:rPr>
          <w:rFonts w:ascii="Montserrat" w:hAnsi="Montserrat" w:cs="Arial"/>
          <w:sz w:val="18"/>
          <w:szCs w:val="18"/>
          <w:lang w:val="es-MX"/>
        </w:rPr>
        <w:tab/>
        <w:t>:</w:t>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p>
    <w:p w14:paraId="5915357A" w14:textId="77777777" w:rsidR="00C72BF1" w:rsidRPr="00C23BE9" w:rsidRDefault="00C72BF1" w:rsidP="00C72BF1">
      <w:pPr>
        <w:rPr>
          <w:rFonts w:ascii="Montserrat" w:hAnsi="Montserrat" w:cs="Arial"/>
          <w:sz w:val="18"/>
          <w:szCs w:val="18"/>
          <w:u w:val="single"/>
          <w:lang w:val="es-MX"/>
        </w:rPr>
      </w:pPr>
      <w:r w:rsidRPr="00C23BE9">
        <w:rPr>
          <w:rFonts w:ascii="Montserrat" w:hAnsi="Montserrat" w:cs="Arial"/>
          <w:sz w:val="18"/>
          <w:szCs w:val="18"/>
          <w:lang w:val="es-MX"/>
        </w:rPr>
        <w:t>Libro:</w:t>
      </w:r>
      <w:r w:rsidRPr="00C23BE9">
        <w:rPr>
          <w:rFonts w:ascii="Montserrat" w:hAnsi="Montserrat" w:cs="Arial"/>
          <w:sz w:val="18"/>
          <w:szCs w:val="18"/>
          <w:u w:val="single"/>
          <w:lang w:val="es-MX"/>
        </w:rPr>
        <w:t xml:space="preserve"> </w:t>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u w:val="single"/>
          <w:lang w:val="es-MX"/>
        </w:rPr>
        <w:t xml:space="preserve">    </w:t>
      </w:r>
    </w:p>
    <w:p w14:paraId="1DB1815C" w14:textId="77777777" w:rsidR="00C72BF1" w:rsidRPr="00C23BE9" w:rsidRDefault="00C72BF1" w:rsidP="00C72BF1">
      <w:pPr>
        <w:rPr>
          <w:rFonts w:ascii="Montserrat" w:hAnsi="Montserrat" w:cs="Arial"/>
          <w:sz w:val="18"/>
          <w:szCs w:val="18"/>
          <w:u w:val="single"/>
          <w:lang w:val="es-MX"/>
        </w:rPr>
      </w:pPr>
      <w:r w:rsidRPr="00C23BE9">
        <w:rPr>
          <w:rFonts w:ascii="Montserrat" w:hAnsi="Montserrat" w:cs="Arial"/>
          <w:sz w:val="18"/>
          <w:szCs w:val="18"/>
          <w:lang w:val="es-MX"/>
        </w:rPr>
        <w:t>Partida:</w:t>
      </w:r>
      <w:r w:rsidRPr="00C23BE9">
        <w:rPr>
          <w:rFonts w:ascii="Montserrat" w:hAnsi="Montserrat" w:cs="Arial"/>
          <w:sz w:val="18"/>
          <w:szCs w:val="18"/>
          <w:u w:val="single"/>
          <w:lang w:val="es-MX"/>
        </w:rPr>
        <w:tab/>
      </w:r>
      <w:r w:rsidRPr="00C23BE9">
        <w:rPr>
          <w:rFonts w:ascii="Montserrat" w:hAnsi="Montserrat" w:cs="Arial"/>
          <w:sz w:val="18"/>
          <w:szCs w:val="18"/>
          <w:lang w:val="es-MX"/>
        </w:rPr>
        <w:t xml:space="preserve">   </w:t>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p>
    <w:p w14:paraId="3DBC5973" w14:textId="77777777" w:rsidR="00C72BF1" w:rsidRPr="00C23BE9" w:rsidRDefault="00C72BF1" w:rsidP="00C72BF1">
      <w:pPr>
        <w:rPr>
          <w:rFonts w:ascii="Montserrat" w:hAnsi="Montserrat" w:cs="Arial"/>
          <w:sz w:val="18"/>
          <w:szCs w:val="18"/>
          <w:lang w:val="es-MX"/>
        </w:rPr>
      </w:pPr>
      <w:r w:rsidRPr="00C23BE9">
        <w:rPr>
          <w:rFonts w:ascii="Montserrat" w:hAnsi="Montserrat" w:cs="Arial"/>
          <w:sz w:val="18"/>
          <w:szCs w:val="18"/>
          <w:lang w:val="es-MX"/>
        </w:rPr>
        <w:t>Fojas:</w:t>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p>
    <w:p w14:paraId="7DC05F00" w14:textId="77777777" w:rsidR="00C72BF1" w:rsidRPr="00C23BE9" w:rsidRDefault="00C72BF1" w:rsidP="00C72BF1">
      <w:pPr>
        <w:rPr>
          <w:rFonts w:ascii="Montserrat" w:hAnsi="Montserrat" w:cs="Arial"/>
          <w:sz w:val="18"/>
          <w:szCs w:val="18"/>
          <w:u w:val="single"/>
          <w:lang w:val="es-MX"/>
        </w:rPr>
      </w:pPr>
      <w:r w:rsidRPr="00C23BE9">
        <w:rPr>
          <w:rFonts w:ascii="Montserrat" w:hAnsi="Montserrat" w:cs="Arial"/>
          <w:sz w:val="18"/>
          <w:szCs w:val="18"/>
          <w:lang w:val="es-MX"/>
        </w:rPr>
        <w:t>Nombre del Notario Público:</w:t>
      </w:r>
      <w:r w:rsidRPr="00C23BE9">
        <w:rPr>
          <w:rFonts w:ascii="Montserrat" w:hAnsi="Montserrat" w:cs="Arial"/>
          <w:sz w:val="18"/>
          <w:szCs w:val="18"/>
          <w:u w:val="single"/>
          <w:lang w:val="es-MX"/>
        </w:rPr>
        <w:t xml:space="preserve"> </w:t>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p>
    <w:p w14:paraId="5809751D" w14:textId="77777777" w:rsidR="00C72BF1" w:rsidRPr="00C23BE9" w:rsidRDefault="00C72BF1" w:rsidP="00C72BF1">
      <w:pPr>
        <w:rPr>
          <w:rFonts w:ascii="Montserrat" w:hAnsi="Montserrat" w:cs="Arial"/>
          <w:sz w:val="18"/>
          <w:szCs w:val="18"/>
          <w:lang w:val="es-MX"/>
        </w:rPr>
      </w:pPr>
      <w:r w:rsidRPr="00C23BE9">
        <w:rPr>
          <w:rFonts w:ascii="Montserrat" w:hAnsi="Montserrat" w:cs="Arial"/>
          <w:sz w:val="18"/>
          <w:szCs w:val="18"/>
          <w:lang w:val="es-MX"/>
        </w:rPr>
        <w:t>No. de Notaría:</w:t>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p>
    <w:p w14:paraId="7DDECBF2" w14:textId="77777777" w:rsidR="00C72BF1" w:rsidRPr="00C23BE9" w:rsidRDefault="00C72BF1" w:rsidP="00C72BF1">
      <w:pPr>
        <w:rPr>
          <w:rFonts w:ascii="Montserrat" w:hAnsi="Montserrat" w:cs="Arial"/>
          <w:sz w:val="18"/>
          <w:szCs w:val="18"/>
          <w:u w:val="single"/>
          <w:lang w:val="es-MX"/>
        </w:rPr>
      </w:pPr>
      <w:r w:rsidRPr="00C23BE9">
        <w:rPr>
          <w:rFonts w:ascii="Montserrat" w:hAnsi="Montserrat" w:cs="Arial"/>
          <w:sz w:val="18"/>
          <w:szCs w:val="18"/>
          <w:lang w:val="es-MX"/>
        </w:rPr>
        <w:t xml:space="preserve">Entidad del Corredor o Notario: </w:t>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p>
    <w:p w14:paraId="67431120" w14:textId="77777777" w:rsidR="00C72BF1" w:rsidRPr="00C23BE9" w:rsidRDefault="00C72BF1" w:rsidP="00C72BF1">
      <w:pPr>
        <w:rPr>
          <w:rFonts w:ascii="Montserrat" w:hAnsi="Montserrat" w:cs="Arial"/>
          <w:sz w:val="18"/>
          <w:szCs w:val="18"/>
          <w:lang w:val="es-MX"/>
        </w:rPr>
      </w:pPr>
      <w:r w:rsidRPr="00C23BE9">
        <w:rPr>
          <w:rFonts w:ascii="Montserrat" w:hAnsi="Montserrat" w:cs="Arial"/>
          <w:sz w:val="18"/>
          <w:szCs w:val="18"/>
          <w:lang w:val="es-MX"/>
        </w:rPr>
        <w:t>Delegación o municipio del corredor o Notario:</w:t>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p>
    <w:p w14:paraId="12F4EF8A" w14:textId="77777777" w:rsidR="00C72BF1" w:rsidRPr="00C23BE9" w:rsidRDefault="00C72BF1" w:rsidP="00C72BF1">
      <w:pPr>
        <w:rPr>
          <w:rFonts w:ascii="Montserrat" w:hAnsi="Montserrat" w:cs="Arial"/>
          <w:b/>
          <w:sz w:val="18"/>
          <w:szCs w:val="18"/>
          <w:u w:val="single"/>
          <w:lang w:val="es-MX"/>
        </w:rPr>
      </w:pPr>
      <w:r w:rsidRPr="00C23BE9">
        <w:rPr>
          <w:rFonts w:ascii="Montserrat" w:hAnsi="Montserrat" w:cs="Arial"/>
          <w:sz w:val="18"/>
          <w:szCs w:val="18"/>
          <w:lang w:val="es-MX"/>
        </w:rPr>
        <w:tab/>
      </w:r>
      <w:r w:rsidRPr="00C23BE9">
        <w:rPr>
          <w:rFonts w:ascii="Montserrat" w:hAnsi="Montserrat" w:cs="Arial"/>
          <w:b/>
          <w:sz w:val="18"/>
          <w:szCs w:val="18"/>
          <w:u w:val="single"/>
          <w:lang w:val="es-MX"/>
        </w:rPr>
        <w:t>Datos del representante legal con actos de administración o dominio:</w:t>
      </w:r>
    </w:p>
    <w:p w14:paraId="59963EB9" w14:textId="77777777" w:rsidR="00C72BF1" w:rsidRPr="00C23BE9" w:rsidRDefault="00C72BF1" w:rsidP="00C72BF1">
      <w:pPr>
        <w:rPr>
          <w:rFonts w:ascii="Montserrat" w:hAnsi="Montserrat" w:cs="Arial"/>
          <w:b/>
          <w:sz w:val="18"/>
          <w:szCs w:val="18"/>
          <w:lang w:val="es-MX"/>
        </w:rPr>
      </w:pPr>
      <w:r w:rsidRPr="00C23BE9">
        <w:rPr>
          <w:rFonts w:ascii="Montserrat" w:hAnsi="Montserrat" w:cs="Arial"/>
          <w:sz w:val="18"/>
          <w:szCs w:val="18"/>
          <w:lang w:val="es-MX"/>
        </w:rPr>
        <w:t xml:space="preserve">Nombre:  </w:t>
      </w:r>
      <w:r w:rsidRPr="00C23BE9">
        <w:rPr>
          <w:rFonts w:ascii="Montserrat" w:hAnsi="Montserrat" w:cs="Arial"/>
          <w:b/>
          <w:sz w:val="18"/>
          <w:szCs w:val="18"/>
          <w:lang w:val="es-MX"/>
        </w:rPr>
        <w:tab/>
      </w:r>
      <w:r w:rsidRPr="00C23BE9">
        <w:rPr>
          <w:rFonts w:ascii="Montserrat" w:hAnsi="Montserrat" w:cs="Arial"/>
          <w:b/>
          <w:sz w:val="18"/>
          <w:szCs w:val="18"/>
          <w:lang w:val="es-MX"/>
        </w:rPr>
        <w:tab/>
      </w:r>
      <w:r w:rsidRPr="00C23BE9">
        <w:rPr>
          <w:rFonts w:ascii="Montserrat" w:hAnsi="Montserrat" w:cs="Arial"/>
          <w:b/>
          <w:sz w:val="18"/>
          <w:szCs w:val="18"/>
          <w:lang w:val="es-MX"/>
        </w:rPr>
        <w:tab/>
      </w:r>
      <w:r w:rsidRPr="00C23BE9">
        <w:rPr>
          <w:rFonts w:ascii="Montserrat" w:hAnsi="Montserrat" w:cs="Arial"/>
          <w:b/>
          <w:sz w:val="18"/>
          <w:szCs w:val="18"/>
          <w:lang w:val="es-MX"/>
        </w:rPr>
        <w:tab/>
      </w:r>
      <w:r w:rsidRPr="00C23BE9">
        <w:rPr>
          <w:rFonts w:ascii="Montserrat" w:hAnsi="Montserrat" w:cs="Arial"/>
          <w:b/>
          <w:sz w:val="18"/>
          <w:szCs w:val="18"/>
          <w:lang w:val="es-MX"/>
        </w:rPr>
        <w:tab/>
      </w:r>
      <w:r w:rsidRPr="00C23BE9">
        <w:rPr>
          <w:rFonts w:ascii="Montserrat" w:hAnsi="Montserrat" w:cs="Arial"/>
          <w:b/>
          <w:sz w:val="18"/>
          <w:szCs w:val="18"/>
          <w:lang w:val="es-MX"/>
        </w:rPr>
        <w:tab/>
      </w:r>
    </w:p>
    <w:p w14:paraId="73F124E2" w14:textId="77777777" w:rsidR="00C72BF1" w:rsidRPr="00C23BE9" w:rsidRDefault="00C72BF1" w:rsidP="00C72BF1">
      <w:pPr>
        <w:rPr>
          <w:rFonts w:ascii="Montserrat" w:hAnsi="Montserrat" w:cs="Arial"/>
          <w:sz w:val="18"/>
          <w:szCs w:val="18"/>
          <w:lang w:val="es-MX"/>
        </w:rPr>
      </w:pPr>
      <w:r w:rsidRPr="00C23BE9">
        <w:rPr>
          <w:rFonts w:ascii="Montserrat" w:hAnsi="Montserrat" w:cs="Arial"/>
          <w:sz w:val="18"/>
          <w:szCs w:val="18"/>
          <w:lang w:val="es-MX"/>
        </w:rPr>
        <w:t xml:space="preserve">Estado civil: </w:t>
      </w:r>
      <w:r w:rsidRPr="00C23BE9">
        <w:rPr>
          <w:rFonts w:ascii="Montserrat" w:hAnsi="Montserrat" w:cs="Arial"/>
          <w:b/>
          <w:sz w:val="18"/>
          <w:szCs w:val="18"/>
          <w:lang w:val="es-MX"/>
        </w:rPr>
        <w:tab/>
      </w:r>
      <w:r w:rsidRPr="00C23BE9">
        <w:rPr>
          <w:rFonts w:ascii="Montserrat" w:hAnsi="Montserrat" w:cs="Arial"/>
          <w:b/>
          <w:sz w:val="18"/>
          <w:szCs w:val="18"/>
          <w:lang w:val="es-MX"/>
        </w:rPr>
        <w:tab/>
      </w:r>
      <w:r w:rsidRPr="00C23BE9">
        <w:rPr>
          <w:rFonts w:ascii="Montserrat" w:hAnsi="Montserrat" w:cs="Arial"/>
          <w:b/>
          <w:sz w:val="18"/>
          <w:szCs w:val="18"/>
          <w:lang w:val="es-MX"/>
        </w:rPr>
        <w:tab/>
      </w:r>
      <w:r w:rsidRPr="00C23BE9">
        <w:rPr>
          <w:rFonts w:ascii="Montserrat" w:hAnsi="Montserrat" w:cs="Arial"/>
          <w:b/>
          <w:sz w:val="18"/>
          <w:szCs w:val="18"/>
          <w:lang w:val="es-MX"/>
        </w:rPr>
        <w:tab/>
      </w:r>
      <w:r w:rsidRPr="00C23BE9">
        <w:rPr>
          <w:rFonts w:ascii="Montserrat" w:hAnsi="Montserrat" w:cs="Arial"/>
          <w:b/>
          <w:sz w:val="18"/>
          <w:szCs w:val="18"/>
          <w:lang w:val="es-MX"/>
        </w:rPr>
        <w:tab/>
      </w:r>
      <w:r w:rsidRPr="00C23BE9">
        <w:rPr>
          <w:rFonts w:ascii="Montserrat" w:hAnsi="Montserrat" w:cs="Arial"/>
          <w:b/>
          <w:sz w:val="18"/>
          <w:szCs w:val="18"/>
          <w:lang w:val="es-MX"/>
        </w:rPr>
        <w:tab/>
      </w:r>
    </w:p>
    <w:p w14:paraId="0520DE9A" w14:textId="77777777" w:rsidR="00C72BF1" w:rsidRPr="00C23BE9" w:rsidRDefault="00C72BF1" w:rsidP="00C72BF1">
      <w:pPr>
        <w:rPr>
          <w:rFonts w:ascii="Montserrat" w:hAnsi="Montserrat" w:cs="Arial"/>
          <w:sz w:val="18"/>
          <w:szCs w:val="18"/>
          <w:lang w:val="es-MX"/>
        </w:rPr>
      </w:pPr>
      <w:r w:rsidRPr="00C23BE9">
        <w:rPr>
          <w:rFonts w:ascii="Montserrat" w:hAnsi="Montserrat" w:cs="Arial"/>
          <w:sz w:val="18"/>
          <w:szCs w:val="18"/>
          <w:lang w:val="es-MX"/>
        </w:rPr>
        <w:t>Fecha de nacimiento:</w:t>
      </w:r>
      <w:r w:rsidRPr="00C23BE9">
        <w:rPr>
          <w:rFonts w:ascii="Montserrat" w:hAnsi="Montserrat" w:cs="Arial"/>
          <w:sz w:val="18"/>
          <w:szCs w:val="18"/>
          <w:lang w:val="es-MX"/>
        </w:rPr>
        <w:tab/>
      </w:r>
      <w:r w:rsidRPr="00C23BE9">
        <w:rPr>
          <w:rFonts w:ascii="Montserrat" w:hAnsi="Montserrat" w:cs="Arial"/>
          <w:b/>
          <w:sz w:val="18"/>
          <w:szCs w:val="18"/>
          <w:lang w:val="es-MX"/>
        </w:rPr>
        <w:tab/>
      </w:r>
      <w:r w:rsidRPr="00C23BE9">
        <w:rPr>
          <w:rFonts w:ascii="Montserrat" w:hAnsi="Montserrat" w:cs="Arial"/>
          <w:b/>
          <w:sz w:val="18"/>
          <w:szCs w:val="18"/>
          <w:lang w:val="es-MX"/>
        </w:rPr>
        <w:tab/>
      </w:r>
      <w:r w:rsidRPr="00C23BE9">
        <w:rPr>
          <w:rFonts w:ascii="Montserrat" w:hAnsi="Montserrat" w:cs="Arial"/>
          <w:b/>
          <w:sz w:val="18"/>
          <w:szCs w:val="18"/>
          <w:lang w:val="es-MX"/>
        </w:rPr>
        <w:tab/>
      </w:r>
      <w:r w:rsidRPr="00C23BE9">
        <w:rPr>
          <w:rFonts w:ascii="Montserrat" w:hAnsi="Montserrat" w:cs="Arial"/>
          <w:b/>
          <w:sz w:val="18"/>
          <w:szCs w:val="18"/>
          <w:lang w:val="es-MX"/>
        </w:rPr>
        <w:tab/>
      </w:r>
      <w:r w:rsidRPr="00C23BE9">
        <w:rPr>
          <w:rFonts w:ascii="Montserrat" w:hAnsi="Montserrat" w:cs="Arial"/>
          <w:sz w:val="18"/>
          <w:szCs w:val="18"/>
          <w:lang w:val="es-MX"/>
        </w:rPr>
        <w:t xml:space="preserve"> </w:t>
      </w:r>
    </w:p>
    <w:p w14:paraId="59086E05" w14:textId="77777777" w:rsidR="00C72BF1" w:rsidRPr="00C23BE9" w:rsidRDefault="00C72BF1" w:rsidP="00C72BF1">
      <w:pPr>
        <w:rPr>
          <w:rFonts w:ascii="Montserrat" w:hAnsi="Montserrat" w:cs="Arial"/>
          <w:b/>
          <w:sz w:val="18"/>
          <w:szCs w:val="18"/>
          <w:lang w:val="es-MX"/>
        </w:rPr>
      </w:pPr>
      <w:r w:rsidRPr="00C23BE9">
        <w:rPr>
          <w:rFonts w:ascii="Montserrat" w:hAnsi="Montserrat" w:cs="Arial"/>
          <w:sz w:val="18"/>
          <w:szCs w:val="18"/>
          <w:lang w:val="es-MX"/>
        </w:rPr>
        <w:t>R.F.C.:</w:t>
      </w:r>
      <w:r w:rsidRPr="00C23BE9">
        <w:rPr>
          <w:rFonts w:ascii="Montserrat" w:hAnsi="Montserrat" w:cs="Arial"/>
          <w:sz w:val="18"/>
          <w:szCs w:val="18"/>
          <w:lang w:val="es-MX"/>
        </w:rPr>
        <w:tab/>
      </w:r>
      <w:r w:rsidRPr="00C23BE9">
        <w:rPr>
          <w:rFonts w:ascii="Montserrat" w:hAnsi="Montserrat" w:cs="Arial"/>
          <w:b/>
          <w:sz w:val="18"/>
          <w:szCs w:val="18"/>
          <w:lang w:val="es-MX"/>
        </w:rPr>
        <w:tab/>
      </w:r>
      <w:r w:rsidRPr="00C23BE9">
        <w:rPr>
          <w:rFonts w:ascii="Montserrat" w:hAnsi="Montserrat" w:cs="Arial"/>
          <w:b/>
          <w:sz w:val="18"/>
          <w:szCs w:val="18"/>
          <w:lang w:val="es-MX"/>
        </w:rPr>
        <w:tab/>
      </w:r>
      <w:r w:rsidRPr="00C23BE9">
        <w:rPr>
          <w:rFonts w:ascii="Montserrat" w:hAnsi="Montserrat" w:cs="Arial"/>
          <w:b/>
          <w:sz w:val="18"/>
          <w:szCs w:val="18"/>
          <w:lang w:val="es-MX"/>
        </w:rPr>
        <w:tab/>
      </w:r>
      <w:r w:rsidRPr="00C23BE9">
        <w:rPr>
          <w:rFonts w:ascii="Montserrat" w:hAnsi="Montserrat" w:cs="Arial"/>
          <w:b/>
          <w:sz w:val="18"/>
          <w:szCs w:val="18"/>
          <w:lang w:val="es-MX"/>
        </w:rPr>
        <w:tab/>
      </w:r>
      <w:r w:rsidRPr="00C23BE9">
        <w:rPr>
          <w:rFonts w:ascii="Montserrat" w:hAnsi="Montserrat" w:cs="Arial"/>
          <w:b/>
          <w:sz w:val="18"/>
          <w:szCs w:val="18"/>
          <w:lang w:val="es-MX"/>
        </w:rPr>
        <w:tab/>
      </w:r>
      <w:r w:rsidRPr="00C23BE9">
        <w:rPr>
          <w:rFonts w:ascii="Montserrat" w:hAnsi="Montserrat" w:cs="Arial"/>
          <w:b/>
          <w:sz w:val="18"/>
          <w:szCs w:val="18"/>
          <w:lang w:val="es-MX"/>
        </w:rPr>
        <w:tab/>
      </w:r>
    </w:p>
    <w:p w14:paraId="337198DF" w14:textId="77777777" w:rsidR="00C72BF1" w:rsidRPr="00C23BE9" w:rsidRDefault="00C72BF1" w:rsidP="00C72BF1">
      <w:pPr>
        <w:rPr>
          <w:rFonts w:ascii="Montserrat" w:hAnsi="Montserrat" w:cs="Arial"/>
          <w:sz w:val="18"/>
          <w:szCs w:val="18"/>
          <w:lang w:val="es-MX"/>
        </w:rPr>
      </w:pPr>
      <w:r w:rsidRPr="00C23BE9">
        <w:rPr>
          <w:rFonts w:ascii="Montserrat" w:hAnsi="Montserrat" w:cs="Arial"/>
          <w:sz w:val="18"/>
          <w:szCs w:val="18"/>
          <w:lang w:val="es-MX"/>
        </w:rPr>
        <w:t>Fecha de alta SHCP:</w:t>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p>
    <w:p w14:paraId="280281CC" w14:textId="77777777" w:rsidR="00C72BF1" w:rsidRPr="00C23BE9" w:rsidRDefault="00C72BF1" w:rsidP="00C72BF1">
      <w:pPr>
        <w:rPr>
          <w:rFonts w:ascii="Montserrat" w:hAnsi="Montserrat" w:cs="Arial"/>
          <w:b/>
          <w:sz w:val="18"/>
          <w:szCs w:val="18"/>
          <w:lang w:val="es-MX"/>
        </w:rPr>
      </w:pPr>
      <w:r w:rsidRPr="00C23BE9">
        <w:rPr>
          <w:rFonts w:ascii="Montserrat" w:hAnsi="Montserrat" w:cs="Arial"/>
          <w:sz w:val="18"/>
          <w:szCs w:val="18"/>
          <w:lang w:val="es-MX"/>
        </w:rPr>
        <w:t>Teléfono:</w:t>
      </w:r>
      <w:r w:rsidRPr="00C23BE9">
        <w:rPr>
          <w:rFonts w:ascii="Montserrat" w:hAnsi="Montserrat" w:cs="Arial"/>
          <w:b/>
          <w:sz w:val="18"/>
          <w:szCs w:val="18"/>
          <w:lang w:val="es-MX"/>
        </w:rPr>
        <w:tab/>
      </w:r>
      <w:r w:rsidRPr="00C23BE9">
        <w:rPr>
          <w:rFonts w:ascii="Montserrat" w:hAnsi="Montserrat" w:cs="Arial"/>
          <w:b/>
          <w:sz w:val="18"/>
          <w:szCs w:val="18"/>
          <w:lang w:val="es-MX"/>
        </w:rPr>
        <w:tab/>
      </w:r>
      <w:r w:rsidRPr="00C23BE9">
        <w:rPr>
          <w:rFonts w:ascii="Montserrat" w:hAnsi="Montserrat" w:cs="Arial"/>
          <w:b/>
          <w:sz w:val="18"/>
          <w:szCs w:val="18"/>
          <w:lang w:val="es-MX"/>
        </w:rPr>
        <w:tab/>
      </w:r>
      <w:r w:rsidRPr="00C23BE9">
        <w:rPr>
          <w:rFonts w:ascii="Montserrat" w:hAnsi="Montserrat" w:cs="Arial"/>
          <w:b/>
          <w:sz w:val="18"/>
          <w:szCs w:val="18"/>
          <w:lang w:val="es-MX"/>
        </w:rPr>
        <w:tab/>
      </w:r>
      <w:r w:rsidRPr="00C23BE9">
        <w:rPr>
          <w:rFonts w:ascii="Montserrat" w:hAnsi="Montserrat" w:cs="Arial"/>
          <w:b/>
          <w:sz w:val="18"/>
          <w:szCs w:val="18"/>
          <w:lang w:val="es-MX"/>
        </w:rPr>
        <w:tab/>
      </w:r>
      <w:r w:rsidRPr="00C23BE9">
        <w:rPr>
          <w:rFonts w:ascii="Montserrat" w:hAnsi="Montserrat" w:cs="Arial"/>
          <w:b/>
          <w:sz w:val="18"/>
          <w:szCs w:val="18"/>
          <w:lang w:val="es-MX"/>
        </w:rPr>
        <w:tab/>
      </w:r>
    </w:p>
    <w:p w14:paraId="033A4056" w14:textId="77777777" w:rsidR="00C72BF1" w:rsidRPr="00C23BE9" w:rsidRDefault="00C72BF1" w:rsidP="00C72BF1">
      <w:pPr>
        <w:rPr>
          <w:rFonts w:ascii="Montserrat" w:hAnsi="Montserrat" w:cs="Arial"/>
          <w:sz w:val="18"/>
          <w:szCs w:val="18"/>
          <w:lang w:val="es-MX"/>
        </w:rPr>
      </w:pPr>
      <w:r w:rsidRPr="00C23BE9">
        <w:rPr>
          <w:rFonts w:ascii="Montserrat" w:hAnsi="Montserrat" w:cs="Arial"/>
          <w:sz w:val="18"/>
          <w:szCs w:val="18"/>
          <w:lang w:val="es-MX"/>
        </w:rPr>
        <w:t xml:space="preserve">Fax (incluir clave LADA): </w:t>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p>
    <w:p w14:paraId="6CC2D2D2" w14:textId="77777777" w:rsidR="00C72BF1" w:rsidRPr="00C23BE9" w:rsidRDefault="00C72BF1" w:rsidP="00C72BF1">
      <w:pPr>
        <w:rPr>
          <w:rFonts w:ascii="Montserrat" w:hAnsi="Montserrat" w:cs="Arial"/>
          <w:b/>
          <w:sz w:val="18"/>
          <w:szCs w:val="18"/>
          <w:lang w:val="es-MX"/>
        </w:rPr>
      </w:pPr>
      <w:r w:rsidRPr="00C23BE9">
        <w:rPr>
          <w:rFonts w:ascii="Montserrat" w:hAnsi="Montserrat" w:cs="Arial"/>
          <w:sz w:val="18"/>
          <w:szCs w:val="18"/>
          <w:lang w:val="es-MX"/>
        </w:rPr>
        <w:t>e-mail:</w:t>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p>
    <w:p w14:paraId="091EA93F" w14:textId="77777777" w:rsidR="00C72BF1" w:rsidRPr="00C23BE9" w:rsidRDefault="00C72BF1" w:rsidP="00C72BF1">
      <w:pPr>
        <w:rPr>
          <w:rFonts w:ascii="Montserrat" w:hAnsi="Montserrat" w:cs="Arial"/>
          <w:sz w:val="18"/>
          <w:szCs w:val="18"/>
          <w:lang w:val="es-MX"/>
        </w:rPr>
      </w:pPr>
      <w:r w:rsidRPr="00C23BE9">
        <w:rPr>
          <w:rFonts w:ascii="Montserrat" w:hAnsi="Montserrat" w:cs="Arial"/>
          <w:sz w:val="18"/>
          <w:szCs w:val="18"/>
          <w:lang w:val="es-MX"/>
        </w:rPr>
        <w:t>Nacionalidad:</w:t>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p>
    <w:p w14:paraId="784F901A" w14:textId="77777777" w:rsidR="00C72BF1" w:rsidRPr="00C23BE9" w:rsidRDefault="00C72BF1" w:rsidP="00C72BF1">
      <w:pPr>
        <w:rPr>
          <w:rFonts w:ascii="Montserrat" w:hAnsi="Montserrat" w:cs="Arial"/>
          <w:b/>
          <w:sz w:val="18"/>
          <w:szCs w:val="18"/>
          <w:lang w:val="es-MX"/>
        </w:rPr>
      </w:pPr>
      <w:r w:rsidRPr="00C23BE9">
        <w:rPr>
          <w:rFonts w:ascii="Montserrat" w:hAnsi="Montserrat" w:cs="Arial"/>
          <w:sz w:val="18"/>
          <w:szCs w:val="18"/>
          <w:lang w:val="es-MX"/>
        </w:rPr>
        <w:t>Tipo de identificación oficial: Credencial IFE (   )</w:t>
      </w:r>
      <w:r w:rsidRPr="00C23BE9">
        <w:rPr>
          <w:rFonts w:ascii="Montserrat" w:hAnsi="Montserrat" w:cs="Arial"/>
          <w:b/>
          <w:sz w:val="18"/>
          <w:szCs w:val="18"/>
          <w:lang w:val="es-MX"/>
        </w:rPr>
        <w:t xml:space="preserve"> Pasaporte</w:t>
      </w:r>
      <w:r w:rsidRPr="00C23BE9">
        <w:rPr>
          <w:rFonts w:ascii="Montserrat" w:hAnsi="Montserrat" w:cs="Arial"/>
          <w:sz w:val="18"/>
          <w:szCs w:val="18"/>
          <w:lang w:val="es-MX"/>
        </w:rPr>
        <w:t xml:space="preserve"> Vigente (   )</w:t>
      </w:r>
      <w:r w:rsidRPr="00C23BE9">
        <w:rPr>
          <w:rFonts w:ascii="Montserrat" w:hAnsi="Montserrat" w:cs="Arial"/>
          <w:sz w:val="18"/>
          <w:szCs w:val="18"/>
          <w:lang w:val="es-MX"/>
        </w:rPr>
        <w:tab/>
        <w:t>FM2 o FM3 extranjeros (   )</w:t>
      </w:r>
    </w:p>
    <w:p w14:paraId="1F583AD2" w14:textId="77777777" w:rsidR="00C72BF1" w:rsidRPr="00C23BE9" w:rsidRDefault="00C72BF1" w:rsidP="00C72BF1">
      <w:pPr>
        <w:rPr>
          <w:rFonts w:ascii="Montserrat" w:hAnsi="Montserrat" w:cs="Arial"/>
          <w:sz w:val="18"/>
          <w:szCs w:val="18"/>
          <w:lang w:val="es-MX"/>
        </w:rPr>
      </w:pPr>
      <w:r w:rsidRPr="00C23BE9">
        <w:rPr>
          <w:rFonts w:ascii="Montserrat" w:hAnsi="Montserrat" w:cs="Arial"/>
          <w:sz w:val="18"/>
          <w:szCs w:val="18"/>
          <w:lang w:val="es-MX"/>
        </w:rPr>
        <w:t>No. de la identificación (si es IFE poner el No. que está en la parte donde está su firma):</w:t>
      </w:r>
      <w:r w:rsidRPr="00C23BE9">
        <w:rPr>
          <w:rFonts w:ascii="Montserrat" w:hAnsi="Montserrat" w:cs="Arial"/>
          <w:sz w:val="18"/>
          <w:szCs w:val="18"/>
          <w:lang w:val="es-MX"/>
        </w:rPr>
        <w:tab/>
      </w:r>
    </w:p>
    <w:p w14:paraId="16D54A0E" w14:textId="77777777" w:rsidR="00C72BF1" w:rsidRPr="00C23BE9" w:rsidRDefault="00C72BF1" w:rsidP="00C72BF1">
      <w:pPr>
        <w:rPr>
          <w:rFonts w:ascii="Montserrat" w:hAnsi="Montserrat" w:cs="Arial"/>
          <w:sz w:val="18"/>
          <w:szCs w:val="18"/>
          <w:lang w:val="es-MX"/>
        </w:rPr>
      </w:pPr>
      <w:r w:rsidRPr="00C23BE9">
        <w:rPr>
          <w:rFonts w:ascii="Montserrat" w:hAnsi="Montserrat" w:cs="Arial"/>
          <w:sz w:val="18"/>
          <w:szCs w:val="18"/>
          <w:lang w:val="es-MX"/>
        </w:rPr>
        <w:t xml:space="preserve">Domicilio Fiscal: </w:t>
      </w:r>
      <w:r w:rsidRPr="00C23BE9">
        <w:rPr>
          <w:rFonts w:ascii="Montserrat" w:hAnsi="Montserrat" w:cs="Arial"/>
          <w:sz w:val="18"/>
          <w:szCs w:val="18"/>
          <w:lang w:val="es-MX"/>
        </w:rPr>
        <w:tab/>
        <w:t>Calle:</w:t>
      </w:r>
      <w:r w:rsidRPr="00C23BE9">
        <w:rPr>
          <w:rFonts w:ascii="Montserrat" w:hAnsi="Montserrat" w:cs="Arial"/>
          <w:sz w:val="18"/>
          <w:szCs w:val="18"/>
          <w:lang w:val="es-MX"/>
        </w:rPr>
        <w:tab/>
      </w:r>
      <w:r w:rsidRPr="00C23BE9">
        <w:rPr>
          <w:rFonts w:ascii="Montserrat" w:hAnsi="Montserrat" w:cs="Arial"/>
          <w:sz w:val="18"/>
          <w:szCs w:val="18"/>
          <w:lang w:val="es-MX"/>
        </w:rPr>
        <w:tab/>
        <w:t xml:space="preserve"> No.:</w:t>
      </w:r>
      <w:r w:rsidRPr="00C23BE9">
        <w:rPr>
          <w:rFonts w:ascii="Montserrat" w:hAnsi="Montserrat" w:cs="Arial"/>
          <w:sz w:val="18"/>
          <w:szCs w:val="18"/>
          <w:lang w:val="es-MX"/>
        </w:rPr>
        <w:tab/>
      </w:r>
      <w:r w:rsidRPr="00C23BE9">
        <w:rPr>
          <w:rFonts w:ascii="Montserrat" w:hAnsi="Montserrat" w:cs="Arial"/>
          <w:sz w:val="18"/>
          <w:szCs w:val="18"/>
          <w:lang w:val="es-MX"/>
        </w:rPr>
        <w:tab/>
      </w:r>
    </w:p>
    <w:p w14:paraId="0F86C4AB" w14:textId="77777777" w:rsidR="00C72BF1" w:rsidRPr="00C23BE9" w:rsidRDefault="00C72BF1" w:rsidP="00C72BF1">
      <w:pPr>
        <w:rPr>
          <w:rFonts w:ascii="Montserrat" w:hAnsi="Montserrat" w:cs="Arial"/>
          <w:sz w:val="18"/>
          <w:szCs w:val="18"/>
          <w:lang w:val="es-MX"/>
        </w:rPr>
      </w:pPr>
      <w:r w:rsidRPr="00C23BE9">
        <w:rPr>
          <w:rFonts w:ascii="Montserrat" w:hAnsi="Montserrat" w:cs="Arial"/>
          <w:sz w:val="18"/>
          <w:szCs w:val="18"/>
          <w:lang w:val="es-MX"/>
        </w:rPr>
        <w:t>C.P.:</w:t>
      </w:r>
      <w:r w:rsidRPr="00C23BE9">
        <w:rPr>
          <w:rFonts w:ascii="Montserrat" w:hAnsi="Montserrat" w:cs="Arial"/>
          <w:sz w:val="18"/>
          <w:szCs w:val="18"/>
          <w:lang w:val="es-MX"/>
        </w:rPr>
        <w:tab/>
      </w:r>
      <w:r w:rsidRPr="00C23BE9">
        <w:rPr>
          <w:rFonts w:ascii="Montserrat" w:hAnsi="Montserrat" w:cs="Arial"/>
          <w:sz w:val="18"/>
          <w:szCs w:val="18"/>
          <w:lang w:val="es-MX"/>
        </w:rPr>
        <w:tab/>
      </w:r>
    </w:p>
    <w:p w14:paraId="403395D5" w14:textId="77777777" w:rsidR="00C72BF1" w:rsidRPr="00C23BE9" w:rsidRDefault="00C72BF1" w:rsidP="00C72BF1">
      <w:pPr>
        <w:rPr>
          <w:rFonts w:ascii="Montserrat" w:hAnsi="Montserrat" w:cs="Arial"/>
          <w:sz w:val="18"/>
          <w:szCs w:val="18"/>
          <w:lang w:val="es-MX"/>
        </w:rPr>
      </w:pPr>
      <w:r w:rsidRPr="00C23BE9">
        <w:rPr>
          <w:rFonts w:ascii="Montserrat" w:hAnsi="Montserrat" w:cs="Arial"/>
          <w:sz w:val="18"/>
          <w:szCs w:val="18"/>
          <w:lang w:val="es-MX"/>
        </w:rPr>
        <w:lastRenderedPageBreak/>
        <w:t>Colonia:</w:t>
      </w:r>
      <w:r w:rsidRPr="00C23BE9">
        <w:rPr>
          <w:rFonts w:ascii="Montserrat" w:hAnsi="Montserrat" w:cs="Arial"/>
          <w:sz w:val="18"/>
          <w:szCs w:val="18"/>
          <w:lang w:val="es-MX"/>
        </w:rPr>
        <w:tab/>
      </w:r>
    </w:p>
    <w:p w14:paraId="1607F1AF" w14:textId="77777777" w:rsidR="00C72BF1" w:rsidRPr="00C23BE9" w:rsidRDefault="00C72BF1" w:rsidP="00C72BF1">
      <w:pPr>
        <w:rPr>
          <w:rFonts w:ascii="Montserrat" w:hAnsi="Montserrat" w:cs="Arial"/>
          <w:sz w:val="18"/>
          <w:szCs w:val="18"/>
          <w:u w:val="single"/>
          <w:lang w:val="es-MX"/>
        </w:rPr>
      </w:pPr>
      <w:r w:rsidRPr="00C23BE9">
        <w:rPr>
          <w:rFonts w:ascii="Montserrat" w:hAnsi="Montserrat" w:cs="Arial"/>
          <w:sz w:val="18"/>
          <w:szCs w:val="18"/>
          <w:lang w:val="es-MX"/>
        </w:rPr>
        <w:t>Ciudad:</w:t>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p>
    <w:p w14:paraId="49CF903A" w14:textId="77777777" w:rsidR="00C72BF1" w:rsidRPr="00C23BE9" w:rsidRDefault="00C72BF1" w:rsidP="00C72BF1">
      <w:pPr>
        <w:rPr>
          <w:rFonts w:ascii="Montserrat" w:hAnsi="Montserrat" w:cs="Arial"/>
          <w:b/>
          <w:sz w:val="18"/>
          <w:szCs w:val="18"/>
          <w:lang w:val="es-MX"/>
        </w:rPr>
      </w:pPr>
      <w:r w:rsidRPr="00C23BE9">
        <w:rPr>
          <w:rFonts w:ascii="Montserrat" w:hAnsi="Montserrat" w:cs="Arial"/>
          <w:b/>
          <w:sz w:val="18"/>
          <w:szCs w:val="18"/>
          <w:u w:val="single"/>
          <w:lang w:val="es-MX"/>
        </w:rPr>
        <w:t>Datos del banco donde se depositarán recursos:</w:t>
      </w:r>
    </w:p>
    <w:p w14:paraId="3ADCF01D" w14:textId="77777777" w:rsidR="00C72BF1" w:rsidRPr="00C23BE9" w:rsidRDefault="00C72BF1" w:rsidP="00C72BF1">
      <w:pPr>
        <w:rPr>
          <w:rFonts w:ascii="Montserrat" w:hAnsi="Montserrat" w:cs="Arial"/>
          <w:sz w:val="18"/>
          <w:szCs w:val="18"/>
          <w:lang w:val="es-MX"/>
        </w:rPr>
      </w:pPr>
      <w:r w:rsidRPr="00C23BE9">
        <w:rPr>
          <w:rFonts w:ascii="Montserrat" w:hAnsi="Montserrat" w:cs="Arial"/>
          <w:sz w:val="18"/>
          <w:szCs w:val="18"/>
          <w:lang w:val="es-MX"/>
        </w:rPr>
        <w:t xml:space="preserve">Moneda:   </w:t>
      </w:r>
      <w:r w:rsidRPr="00C23BE9">
        <w:rPr>
          <w:rFonts w:ascii="Montserrat" w:hAnsi="Montserrat" w:cs="Arial"/>
          <w:sz w:val="18"/>
          <w:szCs w:val="18"/>
          <w:lang w:val="es-MX"/>
        </w:rPr>
        <w:tab/>
        <w:t>pesos (   X   )        dólares (      )</w:t>
      </w:r>
    </w:p>
    <w:p w14:paraId="48F469B8" w14:textId="77777777" w:rsidR="00C72BF1" w:rsidRPr="00C23BE9" w:rsidRDefault="00C72BF1" w:rsidP="00C72BF1">
      <w:pPr>
        <w:rPr>
          <w:rFonts w:ascii="Montserrat" w:hAnsi="Montserrat" w:cs="Arial"/>
          <w:sz w:val="18"/>
          <w:szCs w:val="18"/>
          <w:lang w:val="es-MX"/>
        </w:rPr>
      </w:pPr>
      <w:r w:rsidRPr="00C23BE9">
        <w:rPr>
          <w:rFonts w:ascii="Montserrat" w:hAnsi="Montserrat" w:cs="Arial"/>
          <w:sz w:val="18"/>
          <w:szCs w:val="18"/>
          <w:lang w:val="es-MX"/>
        </w:rPr>
        <w:t>Nombre del banco:</w:t>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p>
    <w:p w14:paraId="638881DF" w14:textId="77777777" w:rsidR="00C72BF1" w:rsidRPr="00C23BE9" w:rsidRDefault="00C72BF1" w:rsidP="00C72BF1">
      <w:pPr>
        <w:rPr>
          <w:rFonts w:ascii="Montserrat" w:hAnsi="Montserrat" w:cs="Arial"/>
          <w:sz w:val="18"/>
          <w:szCs w:val="18"/>
          <w:lang w:val="es-MX"/>
        </w:rPr>
      </w:pPr>
      <w:r w:rsidRPr="00C23BE9">
        <w:rPr>
          <w:rFonts w:ascii="Montserrat" w:hAnsi="Montserrat" w:cs="Arial"/>
          <w:sz w:val="18"/>
          <w:szCs w:val="18"/>
          <w:lang w:val="es-MX"/>
        </w:rPr>
        <w:t>No. de cuenta (11 dígitos):</w:t>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p>
    <w:p w14:paraId="06EB338A" w14:textId="77777777" w:rsidR="00C72BF1" w:rsidRPr="00C23BE9" w:rsidRDefault="00C72BF1" w:rsidP="00C72BF1">
      <w:pPr>
        <w:rPr>
          <w:rFonts w:ascii="Montserrat" w:hAnsi="Montserrat" w:cs="Arial"/>
          <w:sz w:val="18"/>
          <w:szCs w:val="18"/>
          <w:lang w:val="es-MX"/>
        </w:rPr>
      </w:pPr>
      <w:r w:rsidRPr="00C23BE9">
        <w:rPr>
          <w:rFonts w:ascii="Montserrat" w:hAnsi="Montserrat" w:cs="Arial"/>
          <w:sz w:val="18"/>
          <w:szCs w:val="18"/>
          <w:lang w:val="es-MX"/>
        </w:rPr>
        <w:t>Plaza:</w:t>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p>
    <w:p w14:paraId="0824DB5A" w14:textId="77777777" w:rsidR="00C72BF1" w:rsidRPr="00C23BE9" w:rsidRDefault="00C72BF1" w:rsidP="00C72BF1">
      <w:pPr>
        <w:rPr>
          <w:rFonts w:ascii="Montserrat" w:hAnsi="Montserrat" w:cs="Arial"/>
          <w:sz w:val="18"/>
          <w:szCs w:val="18"/>
          <w:lang w:val="es-MX"/>
        </w:rPr>
      </w:pPr>
      <w:r w:rsidRPr="00C23BE9">
        <w:rPr>
          <w:rFonts w:ascii="Montserrat" w:hAnsi="Montserrat" w:cs="Arial"/>
          <w:sz w:val="18"/>
          <w:szCs w:val="18"/>
          <w:lang w:val="es-MX"/>
        </w:rPr>
        <w:t xml:space="preserve">No. de sucursal:   </w:t>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p>
    <w:p w14:paraId="08FFB13D" w14:textId="77777777" w:rsidR="00C72BF1" w:rsidRPr="00C23BE9" w:rsidRDefault="00C72BF1" w:rsidP="00C72BF1">
      <w:pPr>
        <w:rPr>
          <w:rFonts w:ascii="Montserrat" w:hAnsi="Montserrat" w:cs="Arial"/>
          <w:sz w:val="18"/>
          <w:szCs w:val="18"/>
          <w:u w:val="single"/>
          <w:lang w:val="es-MX"/>
        </w:rPr>
      </w:pPr>
      <w:r w:rsidRPr="00C23BE9">
        <w:rPr>
          <w:rFonts w:ascii="Montserrat" w:hAnsi="Montserrat" w:cs="Arial"/>
          <w:sz w:val="18"/>
          <w:szCs w:val="18"/>
          <w:lang w:val="es-MX"/>
        </w:rPr>
        <w:t xml:space="preserve">CLABE bancaria:(18 dígitos): </w:t>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p>
    <w:p w14:paraId="543F24B6" w14:textId="77777777" w:rsidR="00C72BF1" w:rsidRPr="00C23BE9" w:rsidRDefault="00C72BF1" w:rsidP="00C72BF1">
      <w:pPr>
        <w:rPr>
          <w:rFonts w:ascii="Montserrat" w:hAnsi="Montserrat" w:cs="Arial"/>
          <w:sz w:val="18"/>
          <w:szCs w:val="18"/>
          <w:lang w:val="es-MX"/>
        </w:rPr>
      </w:pPr>
      <w:r w:rsidRPr="00C23BE9">
        <w:rPr>
          <w:rFonts w:ascii="Montserrat" w:hAnsi="Montserrat" w:cs="Arial"/>
          <w:sz w:val="18"/>
          <w:szCs w:val="18"/>
          <w:lang w:val="es-MX"/>
        </w:rPr>
        <w:t xml:space="preserve">Régimen: </w:t>
      </w:r>
      <w:r w:rsidRPr="00C23BE9">
        <w:rPr>
          <w:rFonts w:ascii="Montserrat" w:hAnsi="Montserrat" w:cs="Arial"/>
          <w:sz w:val="18"/>
          <w:szCs w:val="18"/>
          <w:lang w:val="es-MX"/>
        </w:rPr>
        <w:tab/>
        <w:t xml:space="preserve">Mancomunada (   )       Individual     (   )     Indistinta (   )    Órgano colegiado (     ) </w:t>
      </w:r>
    </w:p>
    <w:p w14:paraId="157032C3" w14:textId="77777777" w:rsidR="00C72BF1" w:rsidRPr="00C23BE9" w:rsidRDefault="00C72BF1" w:rsidP="00C72BF1">
      <w:pPr>
        <w:rPr>
          <w:rFonts w:ascii="Montserrat" w:hAnsi="Montserrat" w:cs="Arial"/>
          <w:sz w:val="18"/>
          <w:szCs w:val="18"/>
          <w:lang w:val="es-MX"/>
        </w:rPr>
      </w:pPr>
      <w:r w:rsidRPr="00C23BE9">
        <w:rPr>
          <w:rFonts w:ascii="Montserrat" w:hAnsi="Montserrat" w:cs="Arial"/>
          <w:b/>
          <w:sz w:val="18"/>
          <w:szCs w:val="18"/>
          <w:u w:val="single"/>
          <w:lang w:val="es-MX"/>
        </w:rPr>
        <w:t>Persona(s) autorizada(s) por la PyME para la entrega y uso de claves:</w:t>
      </w:r>
    </w:p>
    <w:p w14:paraId="0C5811C0" w14:textId="77777777" w:rsidR="00C72BF1" w:rsidRPr="00C23BE9" w:rsidRDefault="00C72BF1" w:rsidP="00C72BF1">
      <w:pPr>
        <w:rPr>
          <w:rFonts w:ascii="Montserrat" w:hAnsi="Montserrat" w:cs="Arial"/>
          <w:b/>
          <w:sz w:val="18"/>
          <w:szCs w:val="18"/>
          <w:lang w:val="es-MX"/>
        </w:rPr>
      </w:pPr>
      <w:r w:rsidRPr="00C23BE9">
        <w:rPr>
          <w:rFonts w:ascii="Montserrat" w:hAnsi="Montserrat" w:cs="Arial"/>
          <w:sz w:val="18"/>
          <w:szCs w:val="18"/>
          <w:lang w:val="es-MX"/>
        </w:rPr>
        <w:t xml:space="preserve">Nombre:  </w:t>
      </w:r>
      <w:r w:rsidRPr="00C23BE9">
        <w:rPr>
          <w:rFonts w:ascii="Montserrat" w:hAnsi="Montserrat" w:cs="Arial"/>
          <w:b/>
          <w:sz w:val="18"/>
          <w:szCs w:val="18"/>
          <w:lang w:val="es-MX"/>
        </w:rPr>
        <w:tab/>
      </w:r>
      <w:r w:rsidRPr="00C23BE9">
        <w:rPr>
          <w:rFonts w:ascii="Montserrat" w:hAnsi="Montserrat" w:cs="Arial"/>
          <w:b/>
          <w:sz w:val="18"/>
          <w:szCs w:val="18"/>
          <w:lang w:val="es-MX"/>
        </w:rPr>
        <w:tab/>
      </w:r>
      <w:r w:rsidRPr="00C23BE9">
        <w:rPr>
          <w:rFonts w:ascii="Montserrat" w:hAnsi="Montserrat" w:cs="Arial"/>
          <w:b/>
          <w:sz w:val="18"/>
          <w:szCs w:val="18"/>
          <w:lang w:val="es-MX"/>
        </w:rPr>
        <w:tab/>
      </w:r>
      <w:r w:rsidRPr="00C23BE9">
        <w:rPr>
          <w:rFonts w:ascii="Montserrat" w:hAnsi="Montserrat" w:cs="Arial"/>
          <w:b/>
          <w:sz w:val="18"/>
          <w:szCs w:val="18"/>
          <w:lang w:val="es-MX"/>
        </w:rPr>
        <w:tab/>
      </w:r>
      <w:r w:rsidRPr="00C23BE9">
        <w:rPr>
          <w:rFonts w:ascii="Montserrat" w:hAnsi="Montserrat" w:cs="Arial"/>
          <w:b/>
          <w:sz w:val="18"/>
          <w:szCs w:val="18"/>
          <w:lang w:val="es-MX"/>
        </w:rPr>
        <w:tab/>
      </w:r>
    </w:p>
    <w:p w14:paraId="29AD9AFD" w14:textId="77777777" w:rsidR="00C72BF1" w:rsidRPr="00C23BE9" w:rsidRDefault="00C72BF1" w:rsidP="00C72BF1">
      <w:pPr>
        <w:rPr>
          <w:rFonts w:ascii="Montserrat" w:hAnsi="Montserrat" w:cs="Arial"/>
          <w:sz w:val="18"/>
          <w:szCs w:val="18"/>
          <w:lang w:val="es-MX"/>
        </w:rPr>
      </w:pPr>
      <w:r w:rsidRPr="00C23BE9">
        <w:rPr>
          <w:rFonts w:ascii="Montserrat" w:hAnsi="Montserrat" w:cs="Arial"/>
          <w:sz w:val="18"/>
          <w:szCs w:val="18"/>
          <w:lang w:val="es-MX"/>
        </w:rPr>
        <w:t>Puesto:</w:t>
      </w:r>
      <w:r w:rsidRPr="00C23BE9">
        <w:rPr>
          <w:rFonts w:ascii="Montserrat" w:hAnsi="Montserrat" w:cs="Arial"/>
          <w:b/>
          <w:sz w:val="18"/>
          <w:szCs w:val="18"/>
          <w:lang w:val="es-MX"/>
        </w:rPr>
        <w:tab/>
      </w:r>
      <w:r w:rsidRPr="00C23BE9">
        <w:rPr>
          <w:rFonts w:ascii="Montserrat" w:hAnsi="Montserrat" w:cs="Arial"/>
          <w:b/>
          <w:sz w:val="18"/>
          <w:szCs w:val="18"/>
          <w:lang w:val="es-MX"/>
        </w:rPr>
        <w:tab/>
      </w:r>
      <w:r w:rsidRPr="00C23BE9">
        <w:rPr>
          <w:rFonts w:ascii="Montserrat" w:hAnsi="Montserrat" w:cs="Arial"/>
          <w:b/>
          <w:sz w:val="18"/>
          <w:szCs w:val="18"/>
          <w:lang w:val="es-MX"/>
        </w:rPr>
        <w:tab/>
      </w:r>
      <w:r w:rsidRPr="00C23BE9">
        <w:rPr>
          <w:rFonts w:ascii="Montserrat" w:hAnsi="Montserrat" w:cs="Arial"/>
          <w:b/>
          <w:sz w:val="18"/>
          <w:szCs w:val="18"/>
          <w:lang w:val="es-MX"/>
        </w:rPr>
        <w:tab/>
      </w:r>
      <w:r w:rsidRPr="00C23BE9">
        <w:rPr>
          <w:rFonts w:ascii="Montserrat" w:hAnsi="Montserrat" w:cs="Arial"/>
          <w:b/>
          <w:sz w:val="18"/>
          <w:szCs w:val="18"/>
          <w:lang w:val="es-MX"/>
        </w:rPr>
        <w:tab/>
      </w:r>
      <w:r w:rsidRPr="00C23BE9">
        <w:rPr>
          <w:rFonts w:ascii="Montserrat" w:hAnsi="Montserrat" w:cs="Arial"/>
          <w:b/>
          <w:sz w:val="18"/>
          <w:szCs w:val="18"/>
          <w:lang w:val="es-MX"/>
        </w:rPr>
        <w:tab/>
      </w:r>
    </w:p>
    <w:p w14:paraId="041FA425" w14:textId="77777777" w:rsidR="00C72BF1" w:rsidRPr="00C23BE9" w:rsidRDefault="00C72BF1" w:rsidP="00C72BF1">
      <w:pPr>
        <w:rPr>
          <w:rFonts w:ascii="Montserrat" w:hAnsi="Montserrat" w:cs="Arial"/>
          <w:b/>
          <w:sz w:val="18"/>
          <w:szCs w:val="18"/>
          <w:lang w:val="es-MX"/>
        </w:rPr>
      </w:pPr>
      <w:r w:rsidRPr="00C23BE9">
        <w:rPr>
          <w:rFonts w:ascii="Montserrat" w:hAnsi="Montserrat" w:cs="Arial"/>
          <w:sz w:val="18"/>
          <w:szCs w:val="18"/>
          <w:lang w:val="es-MX"/>
        </w:rPr>
        <w:t xml:space="preserve">Teléfono (incluir clave LADA): </w:t>
      </w:r>
      <w:r w:rsidRPr="00C23BE9">
        <w:rPr>
          <w:rFonts w:ascii="Montserrat" w:hAnsi="Montserrat" w:cs="Arial"/>
          <w:sz w:val="18"/>
          <w:szCs w:val="18"/>
          <w:lang w:val="es-MX"/>
        </w:rPr>
        <w:tab/>
      </w:r>
      <w:r w:rsidRPr="00C23BE9">
        <w:rPr>
          <w:rFonts w:ascii="Montserrat" w:hAnsi="Montserrat" w:cs="Arial"/>
          <w:b/>
          <w:sz w:val="18"/>
          <w:szCs w:val="18"/>
          <w:lang w:val="es-MX"/>
        </w:rPr>
        <w:tab/>
      </w:r>
      <w:r w:rsidRPr="00C23BE9">
        <w:rPr>
          <w:rFonts w:ascii="Montserrat" w:hAnsi="Montserrat" w:cs="Arial"/>
          <w:b/>
          <w:sz w:val="18"/>
          <w:szCs w:val="18"/>
          <w:lang w:val="es-MX"/>
        </w:rPr>
        <w:tab/>
      </w:r>
      <w:r w:rsidRPr="00105C4C">
        <w:rPr>
          <w:rFonts w:ascii="Montserrat" w:hAnsi="Montserrat" w:cs="Arial"/>
          <w:sz w:val="18"/>
          <w:szCs w:val="18"/>
          <w:lang w:val="fr-FR"/>
        </w:rPr>
        <w:t xml:space="preserve">Fax: </w:t>
      </w:r>
      <w:r w:rsidRPr="00105C4C">
        <w:rPr>
          <w:rFonts w:ascii="Montserrat" w:hAnsi="Montserrat" w:cs="Arial"/>
          <w:sz w:val="18"/>
          <w:szCs w:val="18"/>
          <w:lang w:val="fr-FR"/>
        </w:rPr>
        <w:tab/>
      </w:r>
      <w:r w:rsidRPr="00105C4C">
        <w:rPr>
          <w:rFonts w:ascii="Montserrat" w:hAnsi="Montserrat" w:cs="Arial"/>
          <w:sz w:val="18"/>
          <w:szCs w:val="18"/>
          <w:lang w:val="fr-FR"/>
        </w:rPr>
        <w:tab/>
      </w:r>
      <w:r w:rsidRPr="00105C4C">
        <w:rPr>
          <w:rFonts w:ascii="Montserrat" w:hAnsi="Montserrat" w:cs="Arial"/>
          <w:sz w:val="18"/>
          <w:szCs w:val="18"/>
          <w:lang w:val="fr-FR"/>
        </w:rPr>
        <w:tab/>
      </w:r>
      <w:r w:rsidRPr="00105C4C">
        <w:rPr>
          <w:rFonts w:ascii="Montserrat" w:hAnsi="Montserrat" w:cs="Arial"/>
          <w:sz w:val="18"/>
          <w:szCs w:val="18"/>
          <w:lang w:val="fr-FR"/>
        </w:rPr>
        <w:tab/>
      </w:r>
      <w:r w:rsidRPr="00105C4C">
        <w:rPr>
          <w:rFonts w:ascii="Montserrat" w:hAnsi="Montserrat" w:cs="Arial"/>
          <w:sz w:val="18"/>
          <w:szCs w:val="18"/>
          <w:lang w:val="fr-FR"/>
        </w:rPr>
        <w:tab/>
      </w:r>
      <w:r w:rsidRPr="00105C4C">
        <w:rPr>
          <w:rFonts w:ascii="Montserrat" w:hAnsi="Montserrat" w:cs="Arial"/>
          <w:sz w:val="18"/>
          <w:szCs w:val="18"/>
          <w:lang w:val="fr-FR"/>
        </w:rPr>
        <w:tab/>
      </w:r>
    </w:p>
    <w:p w14:paraId="4CE8D6D0" w14:textId="77777777" w:rsidR="00C72BF1" w:rsidRPr="00105C4C" w:rsidRDefault="00C72BF1" w:rsidP="00C72BF1">
      <w:pPr>
        <w:rPr>
          <w:rFonts w:ascii="Montserrat" w:hAnsi="Montserrat" w:cs="Arial"/>
          <w:sz w:val="18"/>
          <w:szCs w:val="18"/>
          <w:lang w:val="fr-FR"/>
        </w:rPr>
      </w:pPr>
      <w:r w:rsidRPr="00105C4C">
        <w:rPr>
          <w:rFonts w:ascii="Montserrat" w:hAnsi="Montserrat" w:cs="Arial"/>
          <w:sz w:val="18"/>
          <w:szCs w:val="18"/>
          <w:lang w:val="fr-FR"/>
        </w:rPr>
        <w:t>E-mail:</w:t>
      </w:r>
      <w:r w:rsidRPr="00105C4C">
        <w:rPr>
          <w:rFonts w:ascii="Montserrat" w:hAnsi="Montserrat" w:cs="Arial"/>
          <w:sz w:val="18"/>
          <w:szCs w:val="18"/>
          <w:lang w:val="fr-FR"/>
        </w:rPr>
        <w:tab/>
      </w:r>
      <w:r w:rsidRPr="00105C4C">
        <w:rPr>
          <w:rFonts w:ascii="Montserrat" w:hAnsi="Montserrat" w:cs="Arial"/>
          <w:sz w:val="18"/>
          <w:szCs w:val="18"/>
          <w:lang w:val="fr-FR"/>
        </w:rPr>
        <w:tab/>
      </w:r>
      <w:r w:rsidRPr="00105C4C">
        <w:rPr>
          <w:rFonts w:ascii="Montserrat" w:hAnsi="Montserrat" w:cs="Arial"/>
          <w:b/>
          <w:sz w:val="18"/>
          <w:szCs w:val="18"/>
          <w:lang w:val="fr-FR"/>
        </w:rPr>
        <w:tab/>
      </w:r>
    </w:p>
    <w:p w14:paraId="1B85CC52" w14:textId="77777777" w:rsidR="00C72BF1" w:rsidRPr="00C23BE9" w:rsidRDefault="00C72BF1" w:rsidP="00C72BF1">
      <w:pPr>
        <w:rPr>
          <w:rFonts w:ascii="Montserrat" w:hAnsi="Montserrat" w:cs="Arial"/>
          <w:sz w:val="18"/>
          <w:szCs w:val="18"/>
          <w:lang w:val="es-MX"/>
        </w:rPr>
      </w:pPr>
      <w:r w:rsidRPr="00C23BE9">
        <w:rPr>
          <w:rFonts w:ascii="Montserrat" w:hAnsi="Montserrat" w:cs="Arial"/>
          <w:b/>
          <w:sz w:val="18"/>
          <w:szCs w:val="18"/>
          <w:u w:val="single"/>
          <w:lang w:val="es-MX"/>
        </w:rPr>
        <w:t>Actividad empresarial:</w:t>
      </w:r>
    </w:p>
    <w:p w14:paraId="76FC28B2" w14:textId="77777777" w:rsidR="00C72BF1" w:rsidRPr="00C23BE9" w:rsidRDefault="00C72BF1" w:rsidP="00C72BF1">
      <w:pPr>
        <w:rPr>
          <w:rFonts w:ascii="Montserrat" w:hAnsi="Montserrat" w:cs="Arial"/>
          <w:b/>
          <w:sz w:val="18"/>
          <w:szCs w:val="18"/>
          <w:lang w:val="es-MX"/>
        </w:rPr>
      </w:pPr>
      <w:r w:rsidRPr="00C23BE9">
        <w:rPr>
          <w:rFonts w:ascii="Montserrat" w:hAnsi="Montserrat" w:cs="Arial"/>
          <w:sz w:val="18"/>
          <w:szCs w:val="18"/>
          <w:lang w:val="es-MX"/>
        </w:rPr>
        <w:t xml:space="preserve">Fecha de inicio de operaciones:  </w:t>
      </w:r>
      <w:r w:rsidRPr="00C23BE9">
        <w:rPr>
          <w:rFonts w:ascii="Montserrat" w:hAnsi="Montserrat" w:cs="Arial"/>
          <w:b/>
          <w:sz w:val="18"/>
          <w:szCs w:val="18"/>
          <w:lang w:val="es-MX"/>
        </w:rPr>
        <w:tab/>
      </w:r>
      <w:r w:rsidRPr="00C23BE9">
        <w:rPr>
          <w:rFonts w:ascii="Montserrat" w:hAnsi="Montserrat" w:cs="Arial"/>
          <w:b/>
          <w:sz w:val="18"/>
          <w:szCs w:val="18"/>
          <w:lang w:val="es-MX"/>
        </w:rPr>
        <w:tab/>
      </w:r>
      <w:r w:rsidRPr="00C23BE9">
        <w:rPr>
          <w:rFonts w:ascii="Montserrat" w:hAnsi="Montserrat" w:cs="Arial"/>
          <w:b/>
          <w:sz w:val="18"/>
          <w:szCs w:val="18"/>
          <w:lang w:val="es-MX"/>
        </w:rPr>
        <w:tab/>
      </w:r>
      <w:r w:rsidRPr="00C23BE9">
        <w:rPr>
          <w:rFonts w:ascii="Montserrat" w:hAnsi="Montserrat" w:cs="Arial"/>
          <w:b/>
          <w:sz w:val="18"/>
          <w:szCs w:val="18"/>
          <w:lang w:val="es-MX"/>
        </w:rPr>
        <w:tab/>
      </w:r>
      <w:r w:rsidRPr="00C23BE9">
        <w:rPr>
          <w:rFonts w:ascii="Montserrat" w:hAnsi="Montserrat" w:cs="Arial"/>
          <w:b/>
          <w:sz w:val="18"/>
          <w:szCs w:val="18"/>
          <w:lang w:val="es-MX"/>
        </w:rPr>
        <w:tab/>
      </w:r>
      <w:r w:rsidRPr="00C23BE9">
        <w:rPr>
          <w:rFonts w:ascii="Montserrat" w:hAnsi="Montserrat" w:cs="Arial"/>
          <w:b/>
          <w:sz w:val="18"/>
          <w:szCs w:val="18"/>
          <w:lang w:val="es-MX"/>
        </w:rPr>
        <w:tab/>
      </w:r>
    </w:p>
    <w:p w14:paraId="42B23CBC" w14:textId="77777777" w:rsidR="00C72BF1" w:rsidRPr="00C23BE9" w:rsidRDefault="00C72BF1" w:rsidP="00C72BF1">
      <w:pPr>
        <w:rPr>
          <w:rFonts w:ascii="Montserrat" w:hAnsi="Montserrat" w:cs="Arial"/>
          <w:b/>
          <w:sz w:val="18"/>
          <w:szCs w:val="18"/>
          <w:lang w:val="es-MX"/>
        </w:rPr>
      </w:pPr>
      <w:r w:rsidRPr="00C23BE9">
        <w:rPr>
          <w:rFonts w:ascii="Montserrat" w:hAnsi="Montserrat" w:cs="Arial"/>
          <w:sz w:val="18"/>
          <w:szCs w:val="18"/>
          <w:lang w:val="es-MX"/>
        </w:rPr>
        <w:t>Personal ocupado:</w:t>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b/>
          <w:sz w:val="18"/>
          <w:szCs w:val="18"/>
          <w:lang w:val="es-MX"/>
        </w:rPr>
        <w:tab/>
      </w:r>
    </w:p>
    <w:p w14:paraId="4AD0CCBE" w14:textId="77777777" w:rsidR="00C72BF1" w:rsidRPr="00C23BE9" w:rsidRDefault="00C72BF1" w:rsidP="00C72BF1">
      <w:pPr>
        <w:rPr>
          <w:rFonts w:ascii="Montserrat" w:hAnsi="Montserrat" w:cs="Arial"/>
          <w:b/>
          <w:sz w:val="18"/>
          <w:szCs w:val="18"/>
          <w:lang w:val="es-MX"/>
        </w:rPr>
      </w:pPr>
      <w:r w:rsidRPr="00C23BE9">
        <w:rPr>
          <w:rFonts w:ascii="Montserrat" w:hAnsi="Montserrat" w:cs="Arial"/>
          <w:sz w:val="18"/>
          <w:szCs w:val="18"/>
          <w:lang w:val="es-MX"/>
        </w:rPr>
        <w:t>Actividad o giro:</w:t>
      </w:r>
      <w:r w:rsidRPr="00C23BE9">
        <w:rPr>
          <w:rFonts w:ascii="Montserrat" w:hAnsi="Montserrat" w:cs="Arial"/>
          <w:b/>
          <w:sz w:val="18"/>
          <w:szCs w:val="18"/>
          <w:lang w:val="es-MX"/>
        </w:rPr>
        <w:tab/>
      </w:r>
      <w:r w:rsidRPr="00C23BE9">
        <w:rPr>
          <w:rFonts w:ascii="Montserrat" w:hAnsi="Montserrat" w:cs="Arial"/>
          <w:b/>
          <w:sz w:val="18"/>
          <w:szCs w:val="18"/>
          <w:lang w:val="es-MX"/>
        </w:rPr>
        <w:tab/>
      </w:r>
      <w:r w:rsidRPr="00C23BE9">
        <w:rPr>
          <w:rFonts w:ascii="Montserrat" w:hAnsi="Montserrat" w:cs="Arial"/>
          <w:b/>
          <w:sz w:val="18"/>
          <w:szCs w:val="18"/>
          <w:lang w:val="es-MX"/>
        </w:rPr>
        <w:tab/>
      </w:r>
      <w:r w:rsidRPr="00C23BE9">
        <w:rPr>
          <w:rFonts w:ascii="Montserrat" w:hAnsi="Montserrat" w:cs="Arial"/>
          <w:b/>
          <w:sz w:val="18"/>
          <w:szCs w:val="18"/>
          <w:lang w:val="es-MX"/>
        </w:rPr>
        <w:tab/>
      </w:r>
      <w:r w:rsidRPr="00C23BE9">
        <w:rPr>
          <w:rFonts w:ascii="Montserrat" w:hAnsi="Montserrat" w:cs="Arial"/>
          <w:b/>
          <w:sz w:val="18"/>
          <w:szCs w:val="18"/>
          <w:lang w:val="es-MX"/>
        </w:rPr>
        <w:tab/>
      </w:r>
    </w:p>
    <w:p w14:paraId="474B63B3" w14:textId="77777777" w:rsidR="00C72BF1" w:rsidRPr="00C23BE9" w:rsidRDefault="00C72BF1" w:rsidP="00C72BF1">
      <w:pPr>
        <w:rPr>
          <w:rFonts w:ascii="Montserrat" w:hAnsi="Montserrat" w:cs="Arial"/>
          <w:sz w:val="18"/>
          <w:szCs w:val="18"/>
          <w:lang w:val="es-MX"/>
        </w:rPr>
      </w:pPr>
      <w:r w:rsidRPr="00C23BE9">
        <w:rPr>
          <w:rFonts w:ascii="Montserrat" w:hAnsi="Montserrat" w:cs="Arial"/>
          <w:sz w:val="18"/>
          <w:szCs w:val="18"/>
          <w:lang w:val="es-MX"/>
        </w:rPr>
        <w:t>Empleos a generar:</w:t>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p>
    <w:p w14:paraId="323C993A" w14:textId="77777777" w:rsidR="00C72BF1" w:rsidRPr="00C23BE9" w:rsidRDefault="00C72BF1" w:rsidP="00C72BF1">
      <w:pPr>
        <w:rPr>
          <w:rFonts w:ascii="Montserrat" w:hAnsi="Montserrat" w:cs="Arial"/>
          <w:sz w:val="18"/>
          <w:szCs w:val="18"/>
          <w:lang w:val="es-MX"/>
        </w:rPr>
      </w:pPr>
      <w:r w:rsidRPr="00C23BE9">
        <w:rPr>
          <w:rFonts w:ascii="Montserrat" w:hAnsi="Montserrat" w:cs="Arial"/>
          <w:sz w:val="18"/>
          <w:szCs w:val="18"/>
          <w:lang w:val="es-MX"/>
        </w:rPr>
        <w:t>Principales productos:</w:t>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p>
    <w:p w14:paraId="59CF1FAF" w14:textId="77777777" w:rsidR="00C72BF1" w:rsidRPr="00C23BE9" w:rsidRDefault="00C72BF1" w:rsidP="00C72BF1">
      <w:pPr>
        <w:rPr>
          <w:rFonts w:ascii="Montserrat" w:hAnsi="Montserrat" w:cs="Arial"/>
          <w:sz w:val="18"/>
          <w:szCs w:val="18"/>
          <w:lang w:val="es-MX"/>
        </w:rPr>
      </w:pPr>
      <w:r w:rsidRPr="00C23BE9">
        <w:rPr>
          <w:rFonts w:ascii="Montserrat" w:hAnsi="Montserrat" w:cs="Arial"/>
          <w:sz w:val="18"/>
          <w:szCs w:val="18"/>
          <w:lang w:val="es-MX"/>
        </w:rPr>
        <w:t>Ventas (último ejercicio) anuales:</w:t>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t xml:space="preserve"> </w:t>
      </w:r>
    </w:p>
    <w:p w14:paraId="79FF5FB3" w14:textId="77777777" w:rsidR="00C72BF1" w:rsidRPr="00C23BE9" w:rsidRDefault="00C72BF1" w:rsidP="00C72BF1">
      <w:pPr>
        <w:rPr>
          <w:rFonts w:ascii="Montserrat" w:hAnsi="Montserrat" w:cs="Arial"/>
          <w:sz w:val="18"/>
          <w:szCs w:val="18"/>
          <w:lang w:val="es-MX"/>
        </w:rPr>
      </w:pPr>
      <w:r w:rsidRPr="00C23BE9">
        <w:rPr>
          <w:rFonts w:ascii="Montserrat" w:hAnsi="Montserrat" w:cs="Arial"/>
          <w:sz w:val="18"/>
          <w:szCs w:val="18"/>
          <w:lang w:val="es-MX"/>
        </w:rPr>
        <w:t>Netas exportación:</w:t>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p>
    <w:p w14:paraId="55076224" w14:textId="77777777" w:rsidR="00C72BF1" w:rsidRPr="00C23BE9" w:rsidRDefault="00C72BF1" w:rsidP="00C72BF1">
      <w:pPr>
        <w:rPr>
          <w:rFonts w:ascii="Montserrat" w:hAnsi="Montserrat" w:cs="Arial"/>
          <w:sz w:val="18"/>
          <w:szCs w:val="18"/>
          <w:lang w:val="es-MX"/>
        </w:rPr>
      </w:pPr>
      <w:r w:rsidRPr="00C23BE9">
        <w:rPr>
          <w:rFonts w:ascii="Montserrat" w:hAnsi="Montserrat" w:cs="Arial"/>
          <w:sz w:val="18"/>
          <w:szCs w:val="18"/>
          <w:lang w:val="es-MX"/>
        </w:rPr>
        <w:t>Activo total (aprox.):</w:t>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p>
    <w:p w14:paraId="174CF2B2" w14:textId="77777777" w:rsidR="00C72BF1" w:rsidRPr="00C23BE9" w:rsidRDefault="00C72BF1" w:rsidP="00C72BF1">
      <w:pPr>
        <w:rPr>
          <w:rFonts w:ascii="Montserrat" w:hAnsi="Montserrat" w:cs="Arial"/>
          <w:sz w:val="18"/>
          <w:szCs w:val="18"/>
          <w:lang w:val="es-MX"/>
        </w:rPr>
      </w:pPr>
      <w:r w:rsidRPr="00C23BE9">
        <w:rPr>
          <w:rFonts w:ascii="Montserrat" w:hAnsi="Montserrat" w:cs="Arial"/>
          <w:sz w:val="18"/>
          <w:szCs w:val="18"/>
          <w:lang w:val="es-MX"/>
        </w:rPr>
        <w:t>Capital contable (aprox.)</w:t>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r w:rsidRPr="00C23BE9">
        <w:rPr>
          <w:rFonts w:ascii="Montserrat" w:hAnsi="Montserrat" w:cs="Arial"/>
          <w:sz w:val="18"/>
          <w:szCs w:val="18"/>
          <w:lang w:val="es-MX"/>
        </w:rPr>
        <w:tab/>
      </w:r>
    </w:p>
    <w:p w14:paraId="7E07548D" w14:textId="77777777" w:rsidR="00C72BF1" w:rsidRPr="00C23BE9" w:rsidRDefault="00C72BF1" w:rsidP="00C72BF1">
      <w:pPr>
        <w:rPr>
          <w:rFonts w:ascii="Montserrat" w:hAnsi="Montserrat" w:cs="Arial"/>
          <w:sz w:val="18"/>
          <w:szCs w:val="18"/>
          <w:lang w:val="es-MX"/>
        </w:rPr>
      </w:pPr>
      <w:r w:rsidRPr="00C23BE9">
        <w:rPr>
          <w:rFonts w:ascii="Montserrat" w:hAnsi="Montserrat" w:cs="Arial"/>
          <w:sz w:val="18"/>
          <w:szCs w:val="18"/>
          <w:lang w:val="es-MX"/>
        </w:rPr>
        <w:t>Requiere Financiamiento</w:t>
      </w:r>
      <w:r w:rsidRPr="00C23BE9">
        <w:rPr>
          <w:rFonts w:ascii="Montserrat" w:hAnsi="Montserrat" w:cs="Arial"/>
          <w:sz w:val="18"/>
          <w:szCs w:val="18"/>
          <w:lang w:val="es-MX"/>
        </w:rPr>
        <w:tab/>
        <w:t>SI   NO</w:t>
      </w:r>
      <w:r w:rsidRPr="00C23BE9">
        <w:rPr>
          <w:rFonts w:ascii="Montserrat" w:hAnsi="Montserrat" w:cs="Arial"/>
          <w:sz w:val="18"/>
          <w:szCs w:val="18"/>
          <w:lang w:val="es-MX"/>
        </w:rPr>
        <w:tab/>
      </w:r>
    </w:p>
    <w:p w14:paraId="7A43A6C5" w14:textId="77777777" w:rsidR="00C72BF1" w:rsidRPr="00C23BE9" w:rsidRDefault="00C72BF1" w:rsidP="00C72BF1">
      <w:pPr>
        <w:rPr>
          <w:rFonts w:ascii="Montserrat" w:hAnsi="Montserrat" w:cs="Arial"/>
          <w:sz w:val="18"/>
          <w:szCs w:val="18"/>
          <w:lang w:val="es-MX"/>
        </w:rPr>
      </w:pPr>
      <w:r w:rsidRPr="00C23BE9">
        <w:rPr>
          <w:rFonts w:ascii="Montserrat" w:hAnsi="Montserrat" w:cs="Arial"/>
          <w:sz w:val="18"/>
          <w:szCs w:val="18"/>
          <w:lang w:val="es-MX"/>
        </w:rPr>
        <w:br w:type="page"/>
      </w:r>
    </w:p>
    <w:p w14:paraId="1061D605" w14:textId="77777777" w:rsidR="00C72BF1" w:rsidRPr="00B4650C" w:rsidRDefault="00C72BF1" w:rsidP="00C72BF1">
      <w:pPr>
        <w:pStyle w:val="Ttulo2"/>
        <w:pBdr>
          <w:top w:val="single" w:sz="4" w:space="0" w:color="auto" w:shadow="1"/>
          <w:left w:val="single" w:sz="4" w:space="4" w:color="auto" w:shadow="1"/>
          <w:bottom w:val="single" w:sz="4" w:space="1" w:color="auto" w:shadow="1"/>
          <w:right w:val="single" w:sz="4" w:space="4" w:color="auto" w:shadow="1"/>
        </w:pBdr>
        <w:shd w:val="clear" w:color="auto" w:fill="D9D9D9" w:themeFill="background1" w:themeFillShade="D9"/>
        <w:rPr>
          <w:rFonts w:ascii="Montserrat" w:hAnsi="Montserrat" w:cs="Arial"/>
          <w:sz w:val="20"/>
          <w:szCs w:val="20"/>
        </w:rPr>
      </w:pPr>
      <w:r>
        <w:rPr>
          <w:rFonts w:ascii="Montserrat" w:hAnsi="Montserrat" w:cs="Arial"/>
          <w:sz w:val="20"/>
          <w:szCs w:val="20"/>
        </w:rPr>
        <w:lastRenderedPageBreak/>
        <w:t>ANEXO No. 3</w:t>
      </w:r>
    </w:p>
    <w:p w14:paraId="145C3A70" w14:textId="77777777" w:rsidR="00C72BF1" w:rsidRPr="00B4650C" w:rsidRDefault="00C72BF1" w:rsidP="00C72BF1">
      <w:pPr>
        <w:pStyle w:val="Ttulo2"/>
        <w:pBdr>
          <w:top w:val="single" w:sz="4" w:space="0" w:color="auto" w:shadow="1"/>
          <w:left w:val="single" w:sz="4" w:space="4" w:color="auto" w:shadow="1"/>
          <w:bottom w:val="single" w:sz="4" w:space="1" w:color="auto" w:shadow="1"/>
          <w:right w:val="single" w:sz="4" w:space="4" w:color="auto" w:shadow="1"/>
        </w:pBdr>
        <w:shd w:val="clear" w:color="auto" w:fill="D9D9D9" w:themeFill="background1" w:themeFillShade="D9"/>
        <w:rPr>
          <w:rFonts w:ascii="Montserrat" w:hAnsi="Montserrat" w:cs="Arial"/>
          <w:b w:val="0"/>
          <w:sz w:val="18"/>
          <w:szCs w:val="18"/>
        </w:rPr>
      </w:pPr>
      <w:r w:rsidRPr="00B4650C">
        <w:rPr>
          <w:rFonts w:ascii="Montserrat" w:hAnsi="Montserrat" w:cs="Arial"/>
          <w:b w:val="0"/>
          <w:sz w:val="18"/>
          <w:szCs w:val="18"/>
        </w:rPr>
        <w:t>FORMATO DE BENEFICIARIOS</w:t>
      </w:r>
    </w:p>
    <w:p w14:paraId="313A8C24" w14:textId="77777777" w:rsidR="00C72BF1" w:rsidRPr="00B4650C" w:rsidRDefault="00C72BF1" w:rsidP="00C72BF1">
      <w:pPr>
        <w:jc w:val="center"/>
        <w:rPr>
          <w:rFonts w:ascii="Montserrat" w:hAnsi="Montserrat" w:cs="Arial"/>
          <w:sz w:val="20"/>
          <w:szCs w:val="20"/>
        </w:rPr>
      </w:pPr>
      <w:bookmarkStart w:id="15" w:name="RANGE!A1:W67"/>
      <w:bookmarkEnd w:id="15"/>
      <w:r w:rsidRPr="00105C4C">
        <w:rPr>
          <w:rFonts w:ascii="Montserrat" w:hAnsi="Montserrat" w:cs="Arial"/>
          <w:noProof/>
        </w:rPr>
        <w:drawing>
          <wp:inline distT="0" distB="0" distL="0" distR="0" wp14:anchorId="4C0A6EA7" wp14:editId="4743EB30">
            <wp:extent cx="5310913" cy="6678312"/>
            <wp:effectExtent l="0" t="0" r="444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18040" cy="6687273"/>
                    </a:xfrm>
                    <a:prstGeom prst="rect">
                      <a:avLst/>
                    </a:prstGeom>
                    <a:noFill/>
                    <a:ln>
                      <a:noFill/>
                    </a:ln>
                  </pic:spPr>
                </pic:pic>
              </a:graphicData>
            </a:graphic>
          </wp:inline>
        </w:drawing>
      </w:r>
      <w:r w:rsidRPr="00105C4C">
        <w:rPr>
          <w:rFonts w:ascii="Montserrat" w:hAnsi="Montserrat" w:cs="Arial"/>
          <w:sz w:val="20"/>
          <w:szCs w:val="20"/>
        </w:rPr>
        <w:br w:type="page"/>
      </w:r>
    </w:p>
    <w:p w14:paraId="2E1F166C" w14:textId="77777777" w:rsidR="00C72BF1" w:rsidRPr="00B4650C" w:rsidRDefault="00C72BF1" w:rsidP="00C72BF1">
      <w:pPr>
        <w:pStyle w:val="Ttulo3"/>
        <w:pBdr>
          <w:bottom w:val="single" w:sz="4" w:space="4" w:color="auto" w:shadow="1"/>
        </w:pBdr>
        <w:shd w:val="clear" w:color="auto" w:fill="D9D9D9" w:themeFill="background1" w:themeFillShade="D9"/>
        <w:rPr>
          <w:rFonts w:ascii="Montserrat" w:hAnsi="Montserrat" w:cs="Arial"/>
          <w:sz w:val="20"/>
          <w:szCs w:val="20"/>
        </w:rPr>
      </w:pPr>
      <w:r>
        <w:rPr>
          <w:rFonts w:ascii="Montserrat" w:hAnsi="Montserrat" w:cs="Arial"/>
          <w:sz w:val="20"/>
          <w:szCs w:val="20"/>
        </w:rPr>
        <w:lastRenderedPageBreak/>
        <w:t>ANEXO No. 4</w:t>
      </w:r>
    </w:p>
    <w:p w14:paraId="79AC02CD" w14:textId="77777777" w:rsidR="00C72BF1" w:rsidRPr="00B4650C" w:rsidRDefault="00C72BF1" w:rsidP="00C72BF1">
      <w:pPr>
        <w:pStyle w:val="Ttulo3"/>
        <w:pBdr>
          <w:bottom w:val="single" w:sz="4" w:space="4" w:color="auto" w:shadow="1"/>
        </w:pBdr>
        <w:shd w:val="clear" w:color="auto" w:fill="D9D9D9" w:themeFill="background1" w:themeFillShade="D9"/>
        <w:rPr>
          <w:rFonts w:ascii="Montserrat" w:hAnsi="Montserrat" w:cs="Arial"/>
          <w:b w:val="0"/>
          <w:sz w:val="20"/>
          <w:szCs w:val="20"/>
          <w:lang w:eastAsia="es-ES"/>
        </w:rPr>
      </w:pPr>
      <w:r w:rsidRPr="00B4650C">
        <w:rPr>
          <w:rFonts w:ascii="Montserrat" w:hAnsi="Montserrat" w:cs="Arial"/>
          <w:b w:val="0"/>
          <w:sz w:val="20"/>
          <w:szCs w:val="20"/>
        </w:rPr>
        <w:t>MODELO DEL MANIFIESTO A QUE SE REFIERE LA FRACCIÓN IX DEL ARTÍCULO 49 DE LA LEY GENERAL DE RESPONSABILIDADES ADMINISTRATIVAS</w:t>
      </w:r>
    </w:p>
    <w:p w14:paraId="56F45CF2" w14:textId="77777777" w:rsidR="00C72BF1" w:rsidRPr="00C23BE9" w:rsidRDefault="00C72BF1" w:rsidP="00C72BF1">
      <w:pPr>
        <w:rPr>
          <w:rFonts w:ascii="Montserrat" w:hAnsi="Montserrat" w:cs="Arial"/>
          <w:b/>
          <w:lang w:val="es-MX"/>
        </w:rPr>
      </w:pPr>
    </w:p>
    <w:p w14:paraId="779E8E19" w14:textId="77777777" w:rsidR="00C72BF1" w:rsidRPr="00C23BE9" w:rsidRDefault="00C72BF1" w:rsidP="00C72BF1">
      <w:pPr>
        <w:rPr>
          <w:rFonts w:ascii="Montserrat" w:hAnsi="Montserrat" w:cs="Arial"/>
          <w:b/>
          <w:lang w:val="es-MX"/>
        </w:rPr>
      </w:pPr>
      <w:r w:rsidRPr="00C23BE9">
        <w:rPr>
          <w:rFonts w:ascii="Montserrat" w:hAnsi="Montserrat" w:cs="Arial"/>
          <w:b/>
          <w:lang w:val="es-MX"/>
        </w:rPr>
        <w:t>(PERSONA MORAL)</w:t>
      </w:r>
    </w:p>
    <w:p w14:paraId="18BE3B49" w14:textId="77777777" w:rsidR="00C72BF1" w:rsidRPr="00C23BE9" w:rsidRDefault="00C72BF1" w:rsidP="00C72BF1">
      <w:pPr>
        <w:rPr>
          <w:rFonts w:ascii="Montserrat" w:hAnsi="Montserrat" w:cs="Arial"/>
          <w:lang w:val="es-MX"/>
        </w:rPr>
      </w:pPr>
      <w:r w:rsidRPr="00C23BE9">
        <w:rPr>
          <w:rFonts w:ascii="Montserrat" w:hAnsi="Montserrat" w:cs="Arial"/>
          <w:lang w:val="es-MX"/>
        </w:rPr>
        <w:t>Colegio Nacional de Educación Profesional Técnica</w:t>
      </w:r>
    </w:p>
    <w:p w14:paraId="54F53011" w14:textId="77777777" w:rsidR="00C72BF1" w:rsidRPr="00C23BE9" w:rsidRDefault="00C72BF1" w:rsidP="00C72BF1">
      <w:pPr>
        <w:rPr>
          <w:rFonts w:ascii="Montserrat" w:hAnsi="Montserrat" w:cs="Arial"/>
          <w:lang w:val="es-MX"/>
        </w:rPr>
      </w:pPr>
    </w:p>
    <w:p w14:paraId="5D41E021" w14:textId="77777777" w:rsidR="00C72BF1" w:rsidRPr="00C23BE9" w:rsidRDefault="00C72BF1" w:rsidP="00C72BF1">
      <w:pPr>
        <w:rPr>
          <w:rFonts w:ascii="Montserrat" w:hAnsi="Montserrat" w:cs="Arial"/>
          <w:lang w:val="es-MX"/>
        </w:rPr>
      </w:pPr>
    </w:p>
    <w:p w14:paraId="434037AB" w14:textId="77777777" w:rsidR="00C72BF1" w:rsidRPr="00C23BE9" w:rsidRDefault="00C72BF1" w:rsidP="00C72BF1">
      <w:pPr>
        <w:rPr>
          <w:rFonts w:ascii="Montserrat" w:hAnsi="Montserrat" w:cs="Arial"/>
          <w:lang w:val="es-MX"/>
        </w:rPr>
      </w:pPr>
    </w:p>
    <w:p w14:paraId="11A46142" w14:textId="77777777" w:rsidR="00C72BF1" w:rsidRPr="00C72BF1" w:rsidRDefault="00C72BF1" w:rsidP="00C72BF1">
      <w:pPr>
        <w:jc w:val="both"/>
        <w:rPr>
          <w:rFonts w:ascii="Montserrat" w:hAnsi="Montserrat" w:cs="Arial"/>
          <w:lang w:val="es-MX"/>
        </w:rPr>
      </w:pPr>
      <w:r w:rsidRPr="00C72BF1">
        <w:rPr>
          <w:rFonts w:ascii="Montserrat" w:hAnsi="Montserrat" w:cs="Arial"/>
          <w:lang w:val="es-MX"/>
        </w:rPr>
        <w:t xml:space="preserve">El que suscribe_____________________________, en mi carácter de representante legal de la empresa____________________________________ con fundamento en lo dispuesto en la fracción IX artículo 49 de la Ley General de Responsabilidades Administrativas, manifiesto bajo protesta de decir verdad que los socios y/o accionistas, que ejercen control sobre la sociedad de mi representada no desempeñan empleo, cargo o comisión en el servicio público o en su caso, que a pesar de desempeñarlo, con la emisión de póliza (s) correspondiente (s) no se actualiza  un Conflicto de Interés. </w:t>
      </w:r>
    </w:p>
    <w:p w14:paraId="6A33D50D" w14:textId="77777777" w:rsidR="00C72BF1" w:rsidRPr="00C72BF1" w:rsidRDefault="00C72BF1" w:rsidP="00C72BF1">
      <w:pPr>
        <w:jc w:val="both"/>
        <w:rPr>
          <w:rFonts w:ascii="Montserrat" w:hAnsi="Montserrat" w:cs="Arial"/>
          <w:lang w:val="es-MX"/>
        </w:rPr>
      </w:pPr>
    </w:p>
    <w:p w14:paraId="618136C7" w14:textId="77777777" w:rsidR="00C72BF1" w:rsidRPr="00C72BF1" w:rsidRDefault="00C72BF1" w:rsidP="00C72BF1">
      <w:pPr>
        <w:jc w:val="both"/>
        <w:rPr>
          <w:rFonts w:ascii="Montserrat" w:hAnsi="Montserrat" w:cs="Arial"/>
          <w:lang w:val="es-MX"/>
        </w:rPr>
      </w:pPr>
    </w:p>
    <w:p w14:paraId="351F4F14" w14:textId="77777777" w:rsidR="00C72BF1" w:rsidRPr="00C72BF1" w:rsidRDefault="00C72BF1" w:rsidP="00C72BF1">
      <w:pPr>
        <w:jc w:val="both"/>
        <w:rPr>
          <w:rFonts w:ascii="Montserrat" w:hAnsi="Montserrat" w:cs="Arial"/>
          <w:lang w:val="es-MX"/>
        </w:rPr>
      </w:pPr>
    </w:p>
    <w:p w14:paraId="0D29837E" w14:textId="77777777" w:rsidR="00C72BF1" w:rsidRPr="00C72BF1" w:rsidRDefault="00C72BF1" w:rsidP="00C72BF1">
      <w:pPr>
        <w:jc w:val="both"/>
        <w:rPr>
          <w:rFonts w:ascii="Montserrat" w:hAnsi="Montserrat" w:cs="Arial"/>
          <w:lang w:val="es-MX"/>
        </w:rPr>
      </w:pPr>
    </w:p>
    <w:p w14:paraId="0CA6285B" w14:textId="77777777" w:rsidR="00C72BF1" w:rsidRPr="00C72BF1" w:rsidRDefault="00C72BF1" w:rsidP="00C72BF1">
      <w:pPr>
        <w:jc w:val="both"/>
        <w:rPr>
          <w:rFonts w:ascii="Montserrat" w:hAnsi="Montserrat" w:cs="Arial"/>
          <w:sz w:val="16"/>
          <w:szCs w:val="16"/>
          <w:lang w:val="es-MX"/>
        </w:rPr>
      </w:pPr>
      <w:r w:rsidRPr="00C72BF1">
        <w:rPr>
          <w:rFonts w:ascii="Montserrat" w:hAnsi="Montserrat" w:cs="Arial"/>
          <w:sz w:val="16"/>
          <w:szCs w:val="16"/>
          <w:lang w:val="es-MX"/>
        </w:rPr>
        <w:t>*Nota para el caso de personas morales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la mayoría de los miembros de su órgano de administración o por cualquier otro medio tengan facultades de tomar decisiones fundamentales de dichas personas morales.</w:t>
      </w:r>
    </w:p>
    <w:p w14:paraId="5D66EBA5" w14:textId="77777777" w:rsidR="00C72BF1" w:rsidRPr="00C72BF1" w:rsidRDefault="00C72BF1" w:rsidP="00C72BF1">
      <w:pPr>
        <w:jc w:val="center"/>
        <w:rPr>
          <w:rFonts w:ascii="Montserrat" w:hAnsi="Montserrat" w:cs="Arial"/>
          <w:lang w:val="es-MX"/>
        </w:rPr>
      </w:pPr>
    </w:p>
    <w:p w14:paraId="1F206FC3" w14:textId="77777777" w:rsidR="00C72BF1" w:rsidRPr="00105C4C" w:rsidRDefault="00C72BF1" w:rsidP="00C72BF1">
      <w:pPr>
        <w:jc w:val="center"/>
        <w:rPr>
          <w:rFonts w:ascii="Montserrat" w:hAnsi="Montserrat" w:cs="Arial"/>
        </w:rPr>
      </w:pPr>
      <w:r w:rsidRPr="00105C4C">
        <w:rPr>
          <w:rFonts w:ascii="Montserrat" w:hAnsi="Montserrat" w:cs="Arial"/>
        </w:rPr>
        <w:t>FIRMA DEL REPRESENTANTE LEGAL</w:t>
      </w:r>
    </w:p>
    <w:p w14:paraId="3A6C551F" w14:textId="77777777" w:rsidR="00C72BF1" w:rsidRPr="00105C4C" w:rsidRDefault="00C72BF1" w:rsidP="00C72BF1">
      <w:pPr>
        <w:jc w:val="center"/>
        <w:rPr>
          <w:rFonts w:ascii="Montserrat" w:hAnsi="Montserrat" w:cs="Arial"/>
        </w:rPr>
      </w:pPr>
    </w:p>
    <w:p w14:paraId="690A5276" w14:textId="77777777" w:rsidR="00C72BF1" w:rsidRPr="00105C4C" w:rsidRDefault="00C72BF1" w:rsidP="00C72BF1">
      <w:pPr>
        <w:jc w:val="center"/>
        <w:rPr>
          <w:rFonts w:ascii="Montserrat" w:hAnsi="Montserrat" w:cs="Arial"/>
        </w:rPr>
      </w:pPr>
      <w:r w:rsidRPr="00105C4C">
        <w:rPr>
          <w:rFonts w:ascii="Montserrat" w:hAnsi="Montserrat" w:cs="Arial"/>
        </w:rPr>
        <w:t>__________________________</w:t>
      </w:r>
    </w:p>
    <w:p w14:paraId="6EBD52F5" w14:textId="45FBC7FB" w:rsidR="00F10A47" w:rsidRPr="00C72BF1" w:rsidRDefault="00F10A47" w:rsidP="00C72BF1"/>
    <w:sectPr w:rsidR="00F10A47" w:rsidRPr="00C72BF1" w:rsidSect="00147864">
      <w:headerReference w:type="default" r:id="rId26"/>
      <w:footerReference w:type="default" r:id="rId27"/>
      <w:pgSz w:w="12240" w:h="15840"/>
      <w:pgMar w:top="1702" w:right="1080" w:bottom="2836" w:left="1080" w:header="0" w:footer="14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DE86A" w14:textId="77777777" w:rsidR="007729AE" w:rsidRDefault="007729AE" w:rsidP="00F5152F">
      <w:pPr>
        <w:spacing w:after="0" w:line="240" w:lineRule="auto"/>
      </w:pPr>
      <w:r>
        <w:separator/>
      </w:r>
    </w:p>
  </w:endnote>
  <w:endnote w:type="continuationSeparator" w:id="0">
    <w:p w14:paraId="09DDDA32" w14:textId="77777777" w:rsidR="007729AE" w:rsidRDefault="007729AE" w:rsidP="00F51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umnst777 BT">
    <w:altName w:val="Trebuchet MS"/>
    <w:charset w:val="00"/>
    <w:family w:val="swiss"/>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Omega (W1)">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E0002EFF" w:usb1="C000785B" w:usb2="00000009" w:usb3="00000000" w:csb0="000001FF" w:csb1="00000000"/>
  </w:font>
  <w:font w:name="DejaVu Sans">
    <w:altName w:val="Times New Roman"/>
    <w:charset w:val="00"/>
    <w:family w:val="swiss"/>
    <w:pitch w:val="variable"/>
    <w:sig w:usb0="00000000" w:usb1="D200FDFF" w:usb2="0A042029" w:usb3="00000000" w:csb0="800001FF" w:csb1="00000000"/>
  </w:font>
  <w:font w:name="Kochi Mincho">
    <w:altName w:val="Times New Roman"/>
    <w:charset w:val="00"/>
    <w:family w:val="auto"/>
    <w:pitch w:val="variable"/>
  </w:font>
  <w:font w:name="Futura Bk">
    <w:panose1 w:val="00000000000000000000"/>
    <w:charset w:val="00"/>
    <w:family w:val="swiss"/>
    <w:notTrueType/>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font130">
    <w:altName w:val="Times New Roman"/>
    <w:charset w:val="00"/>
    <w:family w:val="auto"/>
    <w:pitch w:val="variable"/>
  </w:font>
  <w:font w:name="Times">
    <w:panose1 w:val="02020603050405020304"/>
    <w:charset w:val="00"/>
    <w:family w:val="roman"/>
    <w:pitch w:val="variable"/>
    <w:sig w:usb0="E0002EFF" w:usb1="C000785B" w:usb2="00000009" w:usb3="00000000" w:csb0="000001FF" w:csb1="00000000"/>
  </w:font>
  <w:font w:name="UNIVERSE E1">
    <w:panose1 w:val="00000000000000000000"/>
    <w:charset w:val="00"/>
    <w:family w:val="roman"/>
    <w:notTrueType/>
    <w:pitch w:val="default"/>
    <w:sig w:usb0="00000003" w:usb1="00000000" w:usb2="00000000" w:usb3="00000000" w:csb0="00000001" w:csb1="00000000"/>
  </w:font>
  <w:font w:name="Akzidenz Grotesk BE Light">
    <w:altName w:val="Akzidenz Grotesk BE Light"/>
    <w:panose1 w:val="00000000000000000000"/>
    <w:charset w:val="00"/>
    <w:family w:val="swiss"/>
    <w:notTrueType/>
    <w:pitch w:val="default"/>
    <w:sig w:usb0="00000003" w:usb1="00000000" w:usb2="00000000" w:usb3="00000000" w:csb0="00000001" w:csb1="00000000"/>
  </w:font>
  <w:font w:name="DINOT-Regular">
    <w:altName w:val="DINOT-Regular"/>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G Palacio (WN)">
    <w:altName w:val="Cambria"/>
    <w:charset w:val="00"/>
    <w:family w:val="auto"/>
    <w:pitch w:val="default"/>
  </w:font>
  <w:font w:name="EOALCA+Arial">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auto"/>
    <w:pitch w:val="variable"/>
    <w:sig w:usb0="2000020F" w:usb1="00000003" w:usb2="00000000" w:usb3="00000000" w:csb0="00000197" w:csb1="00000000"/>
  </w:font>
  <w:font w:name="Batang">
    <w:altName w:val="바탕"/>
    <w:panose1 w:val="02030600000101010101"/>
    <w:charset w:val="81"/>
    <w:family w:val="roman"/>
    <w:pitch w:val="variable"/>
    <w:sig w:usb0="B00002AF" w:usb1="69D77CFB" w:usb2="00000030" w:usb3="00000000" w:csb0="0008009F" w:csb1="00000000"/>
  </w:font>
  <w:font w:name="Montserrat SemiBold">
    <w:panose1 w:val="000007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EB783" w14:textId="77777777" w:rsidR="003E3451" w:rsidRPr="00810142" w:rsidRDefault="003E3451" w:rsidP="005D11EE">
    <w:pPr>
      <w:pStyle w:val="Piedepgina"/>
      <w:rPr>
        <w:rFonts w:ascii="Montserrat SemiBold" w:hAnsi="Montserrat SemiBold"/>
        <w:color w:val="C39853"/>
        <w:sz w:val="14"/>
        <w:szCs w:val="14"/>
        <w:lang w:val="es-ES"/>
      </w:rPr>
    </w:pPr>
    <w:r>
      <w:rPr>
        <w:noProof/>
        <w:lang w:val="es-MX" w:eastAsia="es-MX"/>
      </w:rPr>
      <w:drawing>
        <wp:anchor distT="0" distB="0" distL="114300" distR="114300" simplePos="0" relativeHeight="251655680" behindDoc="1" locked="0" layoutInCell="1" allowOverlap="1" wp14:anchorId="406C0639" wp14:editId="0B377EEB">
          <wp:simplePos x="0" y="0"/>
          <wp:positionH relativeFrom="column">
            <wp:posOffset>3810</wp:posOffset>
          </wp:positionH>
          <wp:positionV relativeFrom="paragraph">
            <wp:posOffset>-437515</wp:posOffset>
          </wp:positionV>
          <wp:extent cx="6501130" cy="1094105"/>
          <wp:effectExtent l="0" t="0" r="0" b="0"/>
          <wp:wrapNone/>
          <wp:docPr id="10" name="Imagen 10" descr="hMembretada_ba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Membretada_bar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1130" cy="1094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724E">
      <w:rPr>
        <w:rFonts w:ascii="Montserrat SemiBold" w:hAnsi="Montserrat SemiBold"/>
        <w:color w:val="C39853"/>
        <w:sz w:val="14"/>
        <w:szCs w:val="14"/>
        <w:lang w:val="es-ES"/>
      </w:rPr>
      <w:t xml:space="preserve">Calle 16 de Septiembre no. 147 norte, Col. Lázaro Cárdenas, C.P.52148, Metepec, Estado de México.    </w:t>
    </w:r>
  </w:p>
  <w:p w14:paraId="7802C3D9" w14:textId="77777777" w:rsidR="003E3451" w:rsidRPr="00303086" w:rsidRDefault="003E3451" w:rsidP="005D11EE">
    <w:pPr>
      <w:pStyle w:val="Piedepgina"/>
      <w:rPr>
        <w:lang w:val="es-ES"/>
      </w:rPr>
    </w:pPr>
    <w:r>
      <w:rPr>
        <w:rFonts w:ascii="Montserrat SemiBold" w:hAnsi="Montserrat SemiBold"/>
        <w:noProof/>
        <w:color w:val="C39853"/>
        <w:sz w:val="14"/>
        <w:szCs w:val="14"/>
        <w:lang w:val="es-MX" w:eastAsia="es-MX"/>
      </w:rPr>
      <mc:AlternateContent>
        <mc:Choice Requires="wps">
          <w:drawing>
            <wp:anchor distT="0" distB="0" distL="114300" distR="114300" simplePos="0" relativeHeight="251657728" behindDoc="0" locked="0" layoutInCell="1" allowOverlap="1" wp14:anchorId="6B0CB86A" wp14:editId="620B9971">
              <wp:simplePos x="0" y="0"/>
              <wp:positionH relativeFrom="column">
                <wp:posOffset>3810</wp:posOffset>
              </wp:positionH>
              <wp:positionV relativeFrom="paragraph">
                <wp:posOffset>125730</wp:posOffset>
              </wp:positionV>
              <wp:extent cx="5661025" cy="0"/>
              <wp:effectExtent l="13335" t="10160" r="12065" b="889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1025" cy="0"/>
                      </a:xfrm>
                      <a:prstGeom prst="straightConnector1">
                        <a:avLst/>
                      </a:prstGeom>
                      <a:noFill/>
                      <a:ln w="9525">
                        <a:solidFill>
                          <a:srgbClr val="B38E5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7C48C1" id="_x0000_t32" coordsize="21600,21600" o:spt="32" o:oned="t" path="m,l21600,21600e" filled="f">
              <v:path arrowok="t" fillok="f" o:connecttype="none"/>
              <o:lock v:ext="edit" shapetype="t"/>
            </v:shapetype>
            <v:shape id="AutoShape 11" o:spid="_x0000_s1026" type="#_x0000_t32" style="position:absolute;margin-left:.3pt;margin-top:9.9pt;width:445.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" strokecolor="#b38e5d"/>
          </w:pict>
        </mc:Fallback>
      </mc:AlternateContent>
    </w:r>
    <w:r w:rsidRPr="00A8724E">
      <w:rPr>
        <w:rFonts w:ascii="Montserrat SemiBold" w:hAnsi="Montserrat SemiBold"/>
        <w:color w:val="C39853"/>
        <w:sz w:val="14"/>
        <w:szCs w:val="14"/>
        <w:lang w:val="es-ES"/>
      </w:rPr>
      <w:t>Tel: (72) 2271 0800     www.gob.mx/conalep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C31D16" w14:textId="77777777" w:rsidR="007729AE" w:rsidRDefault="007729AE" w:rsidP="00F5152F">
      <w:pPr>
        <w:spacing w:after="0" w:line="240" w:lineRule="auto"/>
      </w:pPr>
      <w:r>
        <w:separator/>
      </w:r>
    </w:p>
  </w:footnote>
  <w:footnote w:type="continuationSeparator" w:id="0">
    <w:p w14:paraId="5E4BDF47" w14:textId="77777777" w:rsidR="007729AE" w:rsidRDefault="007729AE" w:rsidP="00F515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685273" w14:textId="77777777" w:rsidR="003E3451" w:rsidRDefault="003E3451">
    <w:pPr>
      <w:pStyle w:val="Encabezado"/>
      <w:rPr>
        <w:lang w:val="es-MX"/>
      </w:rPr>
    </w:pPr>
  </w:p>
  <w:p w14:paraId="482FB31C" w14:textId="77777777" w:rsidR="003E3451" w:rsidRPr="00240566" w:rsidRDefault="003E3451">
    <w:pPr>
      <w:pStyle w:val="Encabezado"/>
      <w:rPr>
        <w:lang w:val="es-MX"/>
      </w:rPr>
    </w:pPr>
    <w:r>
      <w:rPr>
        <w:noProof/>
        <w:lang w:val="es-MX" w:eastAsia="es-MX"/>
      </w:rPr>
      <mc:AlternateContent>
        <mc:Choice Requires="wps">
          <w:drawing>
            <wp:anchor distT="0" distB="0" distL="114300" distR="114300" simplePos="0" relativeHeight="251658752" behindDoc="0" locked="0" layoutInCell="1" allowOverlap="1" wp14:anchorId="113762C1" wp14:editId="14D44C79">
              <wp:simplePos x="0" y="0"/>
              <wp:positionH relativeFrom="column">
                <wp:posOffset>3432810</wp:posOffset>
              </wp:positionH>
              <wp:positionV relativeFrom="paragraph">
                <wp:posOffset>127000</wp:posOffset>
              </wp:positionV>
              <wp:extent cx="0" cy="708025"/>
              <wp:effectExtent l="13335" t="12700" r="5715" b="1270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8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7B05F5" id="_x0000_t32" coordsize="21600,21600" o:spt="32" o:oned="t" path="m,l21600,21600e" filled="f">
              <v:path arrowok="t" fillok="f" o:connecttype="none"/>
              <o:lock v:ext="edit" shapetype="t"/>
            </v:shapetype>
            <v:shape id="AutoShape 14" o:spid="_x0000_s1026" type="#_x0000_t32" style="position:absolute;margin-left:270.3pt;margin-top:10pt;width:0;height:55.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"/>
          </w:pict>
        </mc:Fallback>
      </mc:AlternateContent>
    </w:r>
    <w:r>
      <w:rPr>
        <w:noProof/>
        <w:lang w:val="es-MX" w:eastAsia="es-MX"/>
      </w:rPr>
      <w:drawing>
        <wp:anchor distT="0" distB="0" distL="114300" distR="114300" simplePos="0" relativeHeight="251656704" behindDoc="1" locked="0" layoutInCell="1" allowOverlap="1" wp14:anchorId="2F8686F0" wp14:editId="56F37BE1">
          <wp:simplePos x="0" y="0"/>
          <wp:positionH relativeFrom="column">
            <wp:posOffset>-158115</wp:posOffset>
          </wp:positionH>
          <wp:positionV relativeFrom="paragraph">
            <wp:posOffset>180975</wp:posOffset>
          </wp:positionV>
          <wp:extent cx="3667125" cy="565150"/>
          <wp:effectExtent l="0" t="0" r="0" b="0"/>
          <wp:wrapNone/>
          <wp:docPr id="9" name="Imagen 7" descr="EDUCACION_CONALEP_horizontal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EDUCACION_CONALEP_horizontal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7125" cy="565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0566">
      <w:rPr>
        <w:lang w:val="es-MX"/>
      </w:rPr>
      <w:tab/>
      <w:t xml:space="preserve">                      </w:t>
    </w:r>
  </w:p>
  <w:p w14:paraId="690312DF" w14:textId="4F312B20" w:rsidR="003E3451" w:rsidRPr="00CE6082" w:rsidRDefault="003E3451" w:rsidP="00274584">
    <w:pPr>
      <w:pStyle w:val="Encabezado"/>
      <w:ind w:left="5529" w:right="15"/>
      <w:jc w:val="both"/>
      <w:rPr>
        <w:sz w:val="18"/>
        <w:lang w:val="es-MX"/>
      </w:rPr>
    </w:pPr>
    <w:bookmarkStart w:id="16" w:name="_Hlk38996324"/>
    <w:bookmarkStart w:id="17" w:name="_Hlk38996325"/>
    <w:r w:rsidRPr="00C23BE9">
      <w:rPr>
        <w:sz w:val="18"/>
        <w:lang w:val="es-MX"/>
      </w:rPr>
      <w:t xml:space="preserve">CONVOCATORIA DE LICITACIÓN PÚBLICA NACIONAL </w:t>
    </w:r>
    <w:r>
      <w:rPr>
        <w:sz w:val="18"/>
        <w:lang w:val="es-MX"/>
      </w:rPr>
      <w:t>ELECTRÓNICA</w:t>
    </w:r>
    <w:r w:rsidRPr="00093A4B">
      <w:rPr>
        <w:sz w:val="18"/>
        <w:lang w:val="es-MX"/>
      </w:rPr>
      <w:t xml:space="preserve"> </w:t>
    </w:r>
    <w:r>
      <w:rPr>
        <w:sz w:val="18"/>
        <w:lang w:val="es-MX"/>
      </w:rPr>
      <w:t xml:space="preserve">NÚMERO </w:t>
    </w:r>
    <w:r w:rsidRPr="00774819">
      <w:rPr>
        <w:sz w:val="18"/>
        <w:lang w:val="es-MX"/>
      </w:rPr>
      <w:t>CAS-LP-32-2020</w:t>
    </w:r>
    <w:r>
      <w:rPr>
        <w:sz w:val="18"/>
        <w:lang w:val="es-MX"/>
      </w:rPr>
      <w:t xml:space="preserve">, PARA LA </w:t>
    </w:r>
    <w:r w:rsidRPr="00C23BE9">
      <w:rPr>
        <w:sz w:val="18"/>
        <w:lang w:val="es-MX"/>
      </w:rPr>
      <w:t>CONTRATACIÓN DE LA PÓLIZA DE SEGURO DE ACCIDENTES PERSONALES ESCOLARES DE ALUMNOS DEL SISTEMA CONALEP</w:t>
    </w:r>
    <w:bookmarkEnd w:id="16"/>
    <w:bookmarkEnd w:id="17"/>
    <w:r w:rsidRPr="00CE6082">
      <w:rPr>
        <w:noProof/>
        <w:sz w:val="18"/>
        <w:lang w:val="es-MX"/>
      </w:rPr>
      <mc:AlternateContent>
        <mc:Choice Requires="wps">
          <w:drawing>
            <wp:anchor distT="0" distB="0" distL="114300" distR="114300" simplePos="0" relativeHeight="251659776" behindDoc="0" locked="0" layoutInCell="0" allowOverlap="1" wp14:anchorId="55E446A5" wp14:editId="317714F7">
              <wp:simplePos x="0" y="0"/>
              <wp:positionH relativeFrom="page">
                <wp:posOffset>7256780</wp:posOffset>
              </wp:positionH>
              <wp:positionV relativeFrom="page">
                <wp:posOffset>4347210</wp:posOffset>
              </wp:positionV>
              <wp:extent cx="452755" cy="299720"/>
              <wp:effectExtent l="0" t="3175" r="0" b="1270"/>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52755" cy="29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0A6348" w14:textId="77777777" w:rsidR="003E3451" w:rsidRPr="00F72544" w:rsidRDefault="003E3451" w:rsidP="00F72544">
                          <w:pPr>
                            <w:ind w:right="63"/>
                            <w:jc w:val="center"/>
                            <w:rPr>
                              <w:rFonts w:ascii="Montserrat" w:eastAsia="Times New Roman" w:hAnsi="Montserrat"/>
                              <w:sz w:val="16"/>
                              <w:szCs w:val="16"/>
                            </w:rPr>
                          </w:pPr>
                          <w:r w:rsidRPr="00F72544">
                            <w:rPr>
                              <w:rFonts w:ascii="Montserrat" w:eastAsia="Times New Roman" w:hAnsi="Montserrat"/>
                              <w:sz w:val="16"/>
                              <w:szCs w:val="16"/>
                            </w:rPr>
                            <w:fldChar w:fldCharType="begin"/>
                          </w:r>
                          <w:r w:rsidRPr="00F72544">
                            <w:rPr>
                              <w:rFonts w:ascii="Montserrat" w:hAnsi="Montserrat"/>
                              <w:sz w:val="16"/>
                              <w:szCs w:val="16"/>
                            </w:rPr>
                            <w:instrText>PAGE  \* MERGEFORMAT</w:instrText>
                          </w:r>
                          <w:r w:rsidRPr="00F72544">
                            <w:rPr>
                              <w:rFonts w:ascii="Montserrat" w:eastAsia="Times New Roman" w:hAnsi="Montserrat"/>
                              <w:sz w:val="16"/>
                              <w:szCs w:val="16"/>
                            </w:rPr>
                            <w:fldChar w:fldCharType="separate"/>
                          </w:r>
                          <w:r w:rsidRPr="002D354D">
                            <w:rPr>
                              <w:rFonts w:ascii="Montserrat" w:eastAsia="Times New Roman" w:hAnsi="Montserrat"/>
                              <w:noProof/>
                              <w:sz w:val="16"/>
                              <w:szCs w:val="16"/>
                              <w:lang w:val="es-ES"/>
                            </w:rPr>
                            <w:t>39</w:t>
                          </w:r>
                          <w:r w:rsidRPr="00F72544">
                            <w:rPr>
                              <w:rFonts w:ascii="Montserrat" w:eastAsia="Times New Roman" w:hAnsi="Montserrat"/>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446A5" id="Rectangle 16" o:spid="_x0000_s1026" style="position:absolute;left:0;text-align:left;margin-left:571.4pt;margin-top:342.3pt;width:35.65pt;height:23.6pt;rotation:-90;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" o:allowincell="f" stroked="f">
              <v:textbox>
                <w:txbxContent>
                  <w:p w14:paraId="720A6348" w14:textId="77777777" w:rsidR="00774819" w:rsidRPr="00F72544" w:rsidRDefault="00774819" w:rsidP="00F72544">
                    <w:pPr>
                      <w:ind w:right="63"/>
                      <w:jc w:val="center"/>
                      <w:rPr>
                        <w:rFonts w:ascii="Montserrat" w:eastAsia="Times New Roman" w:hAnsi="Montserrat"/>
                        <w:sz w:val="16"/>
                        <w:szCs w:val="16"/>
                      </w:rPr>
                    </w:pPr>
                    <w:r w:rsidRPr="00F72544">
                      <w:rPr>
                        <w:rFonts w:ascii="Montserrat" w:eastAsia="Times New Roman" w:hAnsi="Montserrat"/>
                        <w:sz w:val="16"/>
                        <w:szCs w:val="16"/>
                      </w:rPr>
                      <w:fldChar w:fldCharType="begin"/>
                    </w:r>
                    <w:r w:rsidRPr="00F72544">
                      <w:rPr>
                        <w:rFonts w:ascii="Montserrat" w:hAnsi="Montserrat"/>
                        <w:sz w:val="16"/>
                        <w:szCs w:val="16"/>
                      </w:rPr>
                      <w:instrText>PAGE  \* MERGEFORMAT</w:instrText>
                    </w:r>
                    <w:r w:rsidRPr="00F72544">
                      <w:rPr>
                        <w:rFonts w:ascii="Montserrat" w:eastAsia="Times New Roman" w:hAnsi="Montserrat"/>
                        <w:sz w:val="16"/>
                        <w:szCs w:val="16"/>
                      </w:rPr>
                      <w:fldChar w:fldCharType="separate"/>
                    </w:r>
                    <w:r w:rsidRPr="002D354D">
                      <w:rPr>
                        <w:rFonts w:ascii="Montserrat" w:eastAsia="Times New Roman" w:hAnsi="Montserrat"/>
                        <w:noProof/>
                        <w:sz w:val="16"/>
                        <w:szCs w:val="16"/>
                        <w:lang w:val="es-ES"/>
                      </w:rPr>
                      <w:t>39</w:t>
                    </w:r>
                    <w:r w:rsidRPr="00F72544">
                      <w:rPr>
                        <w:rFonts w:ascii="Montserrat" w:eastAsia="Times New Roman" w:hAnsi="Montserrat"/>
                        <w:sz w:val="16"/>
                        <w:szCs w:val="16"/>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BC6AB6EA"/>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03783E51"/>
    <w:multiLevelType w:val="hybridMultilevel"/>
    <w:tmpl w:val="E3F84202"/>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6E77556"/>
    <w:multiLevelType w:val="hybridMultilevel"/>
    <w:tmpl w:val="D66A3262"/>
    <w:lvl w:ilvl="0" w:tplc="3842B89E">
      <w:start w:val="2"/>
      <w:numFmt w:val="decimal"/>
      <w:lvlText w:val="%1."/>
      <w:lvlJc w:val="left"/>
      <w:pPr>
        <w:ind w:left="360" w:hanging="360"/>
      </w:pPr>
      <w:rPr>
        <w:rFonts w:hint="default"/>
      </w:rPr>
    </w:lvl>
    <w:lvl w:ilvl="1" w:tplc="15C46CEE">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A21F03"/>
    <w:multiLevelType w:val="hybridMultilevel"/>
    <w:tmpl w:val="6C0ECEC4"/>
    <w:lvl w:ilvl="0" w:tplc="68088400">
      <w:start w:val="6"/>
      <w:numFmt w:val="low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 w15:restartNumberingAfterBreak="0">
    <w:nsid w:val="116D40E8"/>
    <w:multiLevelType w:val="hybridMultilevel"/>
    <w:tmpl w:val="9B8E44B4"/>
    <w:name w:val="WW8Num51"/>
    <w:lvl w:ilvl="0" w:tplc="F99A0A48">
      <w:start w:val="1"/>
      <w:numFmt w:val="bullet"/>
      <w:lvlText w:val=""/>
      <w:lvlJc w:val="left"/>
      <w:pPr>
        <w:tabs>
          <w:tab w:val="num" w:pos="578"/>
        </w:tabs>
        <w:ind w:left="578" w:hanging="360"/>
      </w:pPr>
      <w:rPr>
        <w:rFonts w:ascii="Wingdings" w:hAnsi="Wingdings" w:hint="default"/>
      </w:rPr>
    </w:lvl>
    <w:lvl w:ilvl="1" w:tplc="BA9A1DB4">
      <w:start w:val="1"/>
      <w:numFmt w:val="bullet"/>
      <w:lvlText w:val="o"/>
      <w:lvlJc w:val="left"/>
      <w:pPr>
        <w:tabs>
          <w:tab w:val="num" w:pos="1298"/>
        </w:tabs>
        <w:ind w:left="1298" w:hanging="360"/>
      </w:pPr>
      <w:rPr>
        <w:rFonts w:ascii="Courier New" w:hAnsi="Courier New" w:hint="default"/>
      </w:rPr>
    </w:lvl>
    <w:lvl w:ilvl="2" w:tplc="002E3678" w:tentative="1">
      <w:start w:val="1"/>
      <w:numFmt w:val="bullet"/>
      <w:lvlText w:val=""/>
      <w:lvlJc w:val="left"/>
      <w:pPr>
        <w:tabs>
          <w:tab w:val="num" w:pos="2018"/>
        </w:tabs>
        <w:ind w:left="2018" w:hanging="360"/>
      </w:pPr>
      <w:rPr>
        <w:rFonts w:ascii="Wingdings" w:hAnsi="Wingdings" w:hint="default"/>
      </w:rPr>
    </w:lvl>
    <w:lvl w:ilvl="3" w:tplc="1D00D064" w:tentative="1">
      <w:start w:val="1"/>
      <w:numFmt w:val="bullet"/>
      <w:lvlText w:val=""/>
      <w:lvlJc w:val="left"/>
      <w:pPr>
        <w:tabs>
          <w:tab w:val="num" w:pos="2738"/>
        </w:tabs>
        <w:ind w:left="2738" w:hanging="360"/>
      </w:pPr>
      <w:rPr>
        <w:rFonts w:ascii="Symbol" w:hAnsi="Symbol" w:hint="default"/>
      </w:rPr>
    </w:lvl>
    <w:lvl w:ilvl="4" w:tplc="1340DDEE" w:tentative="1">
      <w:start w:val="1"/>
      <w:numFmt w:val="bullet"/>
      <w:lvlText w:val="o"/>
      <w:lvlJc w:val="left"/>
      <w:pPr>
        <w:tabs>
          <w:tab w:val="num" w:pos="3458"/>
        </w:tabs>
        <w:ind w:left="3458" w:hanging="360"/>
      </w:pPr>
      <w:rPr>
        <w:rFonts w:ascii="Courier New" w:hAnsi="Courier New" w:hint="default"/>
      </w:rPr>
    </w:lvl>
    <w:lvl w:ilvl="5" w:tplc="B044A07C" w:tentative="1">
      <w:start w:val="1"/>
      <w:numFmt w:val="bullet"/>
      <w:lvlText w:val=""/>
      <w:lvlJc w:val="left"/>
      <w:pPr>
        <w:tabs>
          <w:tab w:val="num" w:pos="4178"/>
        </w:tabs>
        <w:ind w:left="4178" w:hanging="360"/>
      </w:pPr>
      <w:rPr>
        <w:rFonts w:ascii="Wingdings" w:hAnsi="Wingdings" w:hint="default"/>
      </w:rPr>
    </w:lvl>
    <w:lvl w:ilvl="6" w:tplc="6576CF76" w:tentative="1">
      <w:start w:val="1"/>
      <w:numFmt w:val="bullet"/>
      <w:lvlText w:val=""/>
      <w:lvlJc w:val="left"/>
      <w:pPr>
        <w:tabs>
          <w:tab w:val="num" w:pos="4898"/>
        </w:tabs>
        <w:ind w:left="4898" w:hanging="360"/>
      </w:pPr>
      <w:rPr>
        <w:rFonts w:ascii="Symbol" w:hAnsi="Symbol" w:hint="default"/>
      </w:rPr>
    </w:lvl>
    <w:lvl w:ilvl="7" w:tplc="8BF23E64" w:tentative="1">
      <w:start w:val="1"/>
      <w:numFmt w:val="bullet"/>
      <w:lvlText w:val="o"/>
      <w:lvlJc w:val="left"/>
      <w:pPr>
        <w:tabs>
          <w:tab w:val="num" w:pos="5618"/>
        </w:tabs>
        <w:ind w:left="5618" w:hanging="360"/>
      </w:pPr>
      <w:rPr>
        <w:rFonts w:ascii="Courier New" w:hAnsi="Courier New" w:hint="default"/>
      </w:rPr>
    </w:lvl>
    <w:lvl w:ilvl="8" w:tplc="F402A806" w:tentative="1">
      <w:start w:val="1"/>
      <w:numFmt w:val="bullet"/>
      <w:lvlText w:val=""/>
      <w:lvlJc w:val="left"/>
      <w:pPr>
        <w:tabs>
          <w:tab w:val="num" w:pos="6338"/>
        </w:tabs>
        <w:ind w:left="6338" w:hanging="360"/>
      </w:pPr>
      <w:rPr>
        <w:rFonts w:ascii="Wingdings" w:hAnsi="Wingdings" w:hint="default"/>
      </w:rPr>
    </w:lvl>
  </w:abstractNum>
  <w:abstractNum w:abstractNumId="5" w15:restartNumberingAfterBreak="0">
    <w:nsid w:val="195F764C"/>
    <w:multiLevelType w:val="hybridMultilevel"/>
    <w:tmpl w:val="3B6C04B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2B5B37"/>
    <w:multiLevelType w:val="hybridMultilevel"/>
    <w:tmpl w:val="3F4EF86E"/>
    <w:lvl w:ilvl="0" w:tplc="447A6D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636E46"/>
    <w:multiLevelType w:val="hybridMultilevel"/>
    <w:tmpl w:val="5880B82E"/>
    <w:lvl w:ilvl="0" w:tplc="F1E21376">
      <w:start w:val="1"/>
      <w:numFmt w:val="lowerLetter"/>
      <w:pStyle w:val="NormalTabla"/>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8" w15:restartNumberingAfterBreak="0">
    <w:nsid w:val="1EB374ED"/>
    <w:multiLevelType w:val="hybridMultilevel"/>
    <w:tmpl w:val="21ECD02C"/>
    <w:lvl w:ilvl="0" w:tplc="04090017">
      <w:start w:val="1"/>
      <w:numFmt w:val="lowerLetter"/>
      <w:lvlText w:val="%1)"/>
      <w:lvlJc w:val="left"/>
      <w:pPr>
        <w:ind w:left="502" w:hanging="360"/>
      </w:pPr>
      <w:rPr>
        <w:rFonts w:hint="default"/>
      </w:rPr>
    </w:lvl>
    <w:lvl w:ilvl="1" w:tplc="AC1C249C">
      <w:start w:val="1"/>
      <w:numFmt w:val="decimal"/>
      <w:lvlText w:val="%2."/>
      <w:lvlJc w:val="left"/>
      <w:pPr>
        <w:ind w:left="1222" w:hanging="360"/>
      </w:pPr>
      <w:rPr>
        <w:rFonts w:hint="default"/>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1F890FBA"/>
    <w:multiLevelType w:val="hybridMultilevel"/>
    <w:tmpl w:val="0C186CB4"/>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10" w15:restartNumberingAfterBreak="0">
    <w:nsid w:val="24B158F6"/>
    <w:multiLevelType w:val="hybridMultilevel"/>
    <w:tmpl w:val="45460B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DC6492F"/>
    <w:multiLevelType w:val="hybridMultilevel"/>
    <w:tmpl w:val="6186C626"/>
    <w:lvl w:ilvl="0" w:tplc="080A0001">
      <w:start w:val="1"/>
      <w:numFmt w:val="bullet"/>
      <w:pStyle w:val="Listaconvietas3"/>
      <w:lvlText w:val=""/>
      <w:lvlJc w:val="left"/>
      <w:pPr>
        <w:tabs>
          <w:tab w:val="num" w:pos="720"/>
        </w:tabs>
        <w:ind w:left="720" w:hanging="360"/>
      </w:pPr>
      <w:rPr>
        <w:rFonts w:ascii="Symbol" w:hAnsi="Symbol" w:hint="default"/>
      </w:rPr>
    </w:lvl>
    <w:lvl w:ilvl="1" w:tplc="080A0003">
      <w:start w:val="1"/>
      <w:numFmt w:val="lowerLetter"/>
      <w:lvlText w:val="%2)"/>
      <w:lvlJc w:val="left"/>
      <w:pPr>
        <w:tabs>
          <w:tab w:val="num" w:pos="1440"/>
        </w:tabs>
        <w:ind w:left="1440" w:hanging="360"/>
      </w:pPr>
      <w:rPr>
        <w:rFonts w:hint="default"/>
      </w:rPr>
    </w:lvl>
    <w:lvl w:ilvl="2" w:tplc="080A0005">
      <w:start w:val="1"/>
      <w:numFmt w:val="decimal"/>
      <w:lvlText w:val="%3."/>
      <w:lvlJc w:val="left"/>
      <w:pPr>
        <w:tabs>
          <w:tab w:val="num" w:pos="2340"/>
        </w:tabs>
        <w:ind w:left="2340" w:hanging="360"/>
      </w:pPr>
      <w:rPr>
        <w:rFonts w:hint="default"/>
      </w:rPr>
    </w:lvl>
    <w:lvl w:ilvl="3" w:tplc="080A0001">
      <w:start w:val="1"/>
      <w:numFmt w:val="lowerLetter"/>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12" w15:restartNumberingAfterBreak="0">
    <w:nsid w:val="2E675917"/>
    <w:multiLevelType w:val="hybridMultilevel"/>
    <w:tmpl w:val="46A24536"/>
    <w:lvl w:ilvl="0" w:tplc="87507016">
      <w:start w:val="1"/>
      <w:numFmt w:val="lowerLetter"/>
      <w:lvlText w:val="%1)"/>
      <w:lvlJc w:val="left"/>
      <w:pPr>
        <w:ind w:left="6739" w:hanging="360"/>
      </w:pPr>
      <w:rPr>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34554C79"/>
    <w:multiLevelType w:val="hybridMultilevel"/>
    <w:tmpl w:val="17824224"/>
    <w:lvl w:ilvl="0" w:tplc="D1C40630">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7736927"/>
    <w:multiLevelType w:val="hybridMultilevel"/>
    <w:tmpl w:val="8DF0CD32"/>
    <w:lvl w:ilvl="0" w:tplc="67464AA4">
      <w:start w:val="1"/>
      <w:numFmt w:val="bullet"/>
      <w:lvlText w:val=""/>
      <w:lvlJc w:val="left"/>
      <w:pPr>
        <w:ind w:left="720" w:hanging="360"/>
      </w:pPr>
      <w:rPr>
        <w:rFonts w:ascii="Symbol" w:hAnsi="Symbol" w:hint="default"/>
      </w:rPr>
    </w:lvl>
    <w:lvl w:ilvl="1" w:tplc="080A0019">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15" w15:restartNumberingAfterBreak="0">
    <w:nsid w:val="394E36F1"/>
    <w:multiLevelType w:val="hybridMultilevel"/>
    <w:tmpl w:val="1C74FA5E"/>
    <w:lvl w:ilvl="0" w:tplc="F0D229BA">
      <w:start w:val="1"/>
      <w:numFmt w:val="lowerLetter"/>
      <w:lvlText w:val="%1)"/>
      <w:lvlJc w:val="left"/>
      <w:pPr>
        <w:ind w:left="1070"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3C0C46A2"/>
    <w:multiLevelType w:val="hybridMultilevel"/>
    <w:tmpl w:val="98486DC0"/>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7" w15:restartNumberingAfterBreak="0">
    <w:nsid w:val="40065756"/>
    <w:multiLevelType w:val="multilevel"/>
    <w:tmpl w:val="C782660E"/>
    <w:lvl w:ilvl="0">
      <w:start w:val="1"/>
      <w:numFmt w:val="decimal"/>
      <w:lvlText w:val="%1."/>
      <w:lvlJc w:val="left"/>
      <w:pPr>
        <w:tabs>
          <w:tab w:val="num" w:pos="360"/>
        </w:tabs>
        <w:ind w:left="360" w:hanging="360"/>
      </w:pPr>
      <w:rPr>
        <w:rFonts w:hint="default"/>
        <w:b/>
      </w:rPr>
    </w:lvl>
    <w:lvl w:ilvl="1">
      <w:start w:val="1"/>
      <w:numFmt w:val="decimal"/>
      <w:pStyle w:val="Paragraph"/>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C3720DA"/>
    <w:multiLevelType w:val="hybridMultilevel"/>
    <w:tmpl w:val="98A46A1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5DA4FC9"/>
    <w:multiLevelType w:val="hybridMultilevel"/>
    <w:tmpl w:val="BA223652"/>
    <w:lvl w:ilvl="0" w:tplc="080A000F">
      <w:start w:val="1"/>
      <w:numFmt w:val="decimal"/>
      <w:lvlText w:val="%1."/>
      <w:lvlJc w:val="left"/>
      <w:pPr>
        <w:ind w:left="502"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0" w15:restartNumberingAfterBreak="0">
    <w:nsid w:val="5941602C"/>
    <w:multiLevelType w:val="hybridMultilevel"/>
    <w:tmpl w:val="6C3C94A8"/>
    <w:lvl w:ilvl="0" w:tplc="CED2DD90">
      <w:start w:val="1"/>
      <w:numFmt w:val="decimal"/>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1" w15:restartNumberingAfterBreak="0">
    <w:nsid w:val="625818E1"/>
    <w:multiLevelType w:val="hybridMultilevel"/>
    <w:tmpl w:val="3F6C6D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387108D"/>
    <w:multiLevelType w:val="hybridMultilevel"/>
    <w:tmpl w:val="ACDC1780"/>
    <w:lvl w:ilvl="0" w:tplc="31726D7C">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15:restartNumberingAfterBreak="0">
    <w:nsid w:val="69DF535E"/>
    <w:multiLevelType w:val="hybridMultilevel"/>
    <w:tmpl w:val="21286216"/>
    <w:lvl w:ilvl="0" w:tplc="EEC2357E">
      <w:numFmt w:val="bullet"/>
      <w:lvlText w:val=""/>
      <w:lvlJc w:val="left"/>
      <w:pPr>
        <w:ind w:left="3055" w:hanging="360"/>
      </w:pPr>
      <w:rPr>
        <w:rFonts w:ascii="Symbol" w:eastAsia="Times New Roman" w:hAnsi="Symbol" w:cs="Arial" w:hint="default"/>
      </w:rPr>
    </w:lvl>
    <w:lvl w:ilvl="1" w:tplc="080A0003" w:tentative="1">
      <w:start w:val="1"/>
      <w:numFmt w:val="bullet"/>
      <w:lvlText w:val="o"/>
      <w:lvlJc w:val="left"/>
      <w:pPr>
        <w:ind w:left="3775" w:hanging="360"/>
      </w:pPr>
      <w:rPr>
        <w:rFonts w:ascii="Courier New" w:hAnsi="Courier New" w:cs="Courier New" w:hint="default"/>
      </w:rPr>
    </w:lvl>
    <w:lvl w:ilvl="2" w:tplc="080A0005" w:tentative="1">
      <w:start w:val="1"/>
      <w:numFmt w:val="bullet"/>
      <w:lvlText w:val=""/>
      <w:lvlJc w:val="left"/>
      <w:pPr>
        <w:ind w:left="4495" w:hanging="360"/>
      </w:pPr>
      <w:rPr>
        <w:rFonts w:ascii="Wingdings" w:hAnsi="Wingdings" w:hint="default"/>
      </w:rPr>
    </w:lvl>
    <w:lvl w:ilvl="3" w:tplc="080A0001" w:tentative="1">
      <w:start w:val="1"/>
      <w:numFmt w:val="bullet"/>
      <w:lvlText w:val=""/>
      <w:lvlJc w:val="left"/>
      <w:pPr>
        <w:ind w:left="5215" w:hanging="360"/>
      </w:pPr>
      <w:rPr>
        <w:rFonts w:ascii="Symbol" w:hAnsi="Symbol" w:hint="default"/>
      </w:rPr>
    </w:lvl>
    <w:lvl w:ilvl="4" w:tplc="080A0003" w:tentative="1">
      <w:start w:val="1"/>
      <w:numFmt w:val="bullet"/>
      <w:lvlText w:val="o"/>
      <w:lvlJc w:val="left"/>
      <w:pPr>
        <w:ind w:left="5935" w:hanging="360"/>
      </w:pPr>
      <w:rPr>
        <w:rFonts w:ascii="Courier New" w:hAnsi="Courier New" w:cs="Courier New" w:hint="default"/>
      </w:rPr>
    </w:lvl>
    <w:lvl w:ilvl="5" w:tplc="080A0005" w:tentative="1">
      <w:start w:val="1"/>
      <w:numFmt w:val="bullet"/>
      <w:lvlText w:val=""/>
      <w:lvlJc w:val="left"/>
      <w:pPr>
        <w:ind w:left="6655" w:hanging="360"/>
      </w:pPr>
      <w:rPr>
        <w:rFonts w:ascii="Wingdings" w:hAnsi="Wingdings" w:hint="default"/>
      </w:rPr>
    </w:lvl>
    <w:lvl w:ilvl="6" w:tplc="080A0001" w:tentative="1">
      <w:start w:val="1"/>
      <w:numFmt w:val="bullet"/>
      <w:lvlText w:val=""/>
      <w:lvlJc w:val="left"/>
      <w:pPr>
        <w:ind w:left="7375" w:hanging="360"/>
      </w:pPr>
      <w:rPr>
        <w:rFonts w:ascii="Symbol" w:hAnsi="Symbol" w:hint="default"/>
      </w:rPr>
    </w:lvl>
    <w:lvl w:ilvl="7" w:tplc="080A0003" w:tentative="1">
      <w:start w:val="1"/>
      <w:numFmt w:val="bullet"/>
      <w:lvlText w:val="o"/>
      <w:lvlJc w:val="left"/>
      <w:pPr>
        <w:ind w:left="8095" w:hanging="360"/>
      </w:pPr>
      <w:rPr>
        <w:rFonts w:ascii="Courier New" w:hAnsi="Courier New" w:cs="Courier New" w:hint="default"/>
      </w:rPr>
    </w:lvl>
    <w:lvl w:ilvl="8" w:tplc="080A0005" w:tentative="1">
      <w:start w:val="1"/>
      <w:numFmt w:val="bullet"/>
      <w:lvlText w:val=""/>
      <w:lvlJc w:val="left"/>
      <w:pPr>
        <w:ind w:left="8815" w:hanging="360"/>
      </w:pPr>
      <w:rPr>
        <w:rFonts w:ascii="Wingdings" w:hAnsi="Wingdings" w:hint="default"/>
      </w:rPr>
    </w:lvl>
  </w:abstractNum>
  <w:abstractNum w:abstractNumId="24" w15:restartNumberingAfterBreak="0">
    <w:nsid w:val="761848FF"/>
    <w:multiLevelType w:val="hybridMultilevel"/>
    <w:tmpl w:val="266A141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85E7C06"/>
    <w:multiLevelType w:val="multilevel"/>
    <w:tmpl w:val="9DE84E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B9B3F3C"/>
    <w:multiLevelType w:val="hybridMultilevel"/>
    <w:tmpl w:val="A35816DA"/>
    <w:lvl w:ilvl="0" w:tplc="080A0017">
      <w:start w:val="1"/>
      <w:numFmt w:val="upperRoman"/>
      <w:lvlText w:val="%1."/>
      <w:lvlJc w:val="left"/>
      <w:pPr>
        <w:tabs>
          <w:tab w:val="num" w:pos="1620"/>
        </w:tabs>
        <w:ind w:left="1620" w:hanging="720"/>
      </w:pPr>
      <w:rPr>
        <w:rFonts w:hint="default"/>
      </w:rPr>
    </w:lvl>
    <w:lvl w:ilvl="1" w:tplc="080A0003" w:tentative="1">
      <w:start w:val="1"/>
      <w:numFmt w:val="lowerLetter"/>
      <w:lvlText w:val="%2."/>
      <w:lvlJc w:val="left"/>
      <w:pPr>
        <w:tabs>
          <w:tab w:val="num" w:pos="1980"/>
        </w:tabs>
        <w:ind w:left="1980" w:hanging="360"/>
      </w:pPr>
    </w:lvl>
    <w:lvl w:ilvl="2" w:tplc="080A0005" w:tentative="1">
      <w:start w:val="1"/>
      <w:numFmt w:val="lowerRoman"/>
      <w:lvlText w:val="%3."/>
      <w:lvlJc w:val="right"/>
      <w:pPr>
        <w:tabs>
          <w:tab w:val="num" w:pos="2700"/>
        </w:tabs>
        <w:ind w:left="2700" w:hanging="180"/>
      </w:pPr>
    </w:lvl>
    <w:lvl w:ilvl="3" w:tplc="080A0001" w:tentative="1">
      <w:start w:val="1"/>
      <w:numFmt w:val="decimal"/>
      <w:lvlText w:val="%4."/>
      <w:lvlJc w:val="left"/>
      <w:pPr>
        <w:tabs>
          <w:tab w:val="num" w:pos="3420"/>
        </w:tabs>
        <w:ind w:left="3420" w:hanging="360"/>
      </w:pPr>
    </w:lvl>
    <w:lvl w:ilvl="4" w:tplc="080A0003" w:tentative="1">
      <w:start w:val="1"/>
      <w:numFmt w:val="lowerLetter"/>
      <w:lvlText w:val="%5."/>
      <w:lvlJc w:val="left"/>
      <w:pPr>
        <w:tabs>
          <w:tab w:val="num" w:pos="4140"/>
        </w:tabs>
        <w:ind w:left="4140" w:hanging="360"/>
      </w:pPr>
    </w:lvl>
    <w:lvl w:ilvl="5" w:tplc="080A0005" w:tentative="1">
      <w:start w:val="1"/>
      <w:numFmt w:val="lowerRoman"/>
      <w:lvlText w:val="%6."/>
      <w:lvlJc w:val="right"/>
      <w:pPr>
        <w:tabs>
          <w:tab w:val="num" w:pos="4860"/>
        </w:tabs>
        <w:ind w:left="4860" w:hanging="180"/>
      </w:pPr>
    </w:lvl>
    <w:lvl w:ilvl="6" w:tplc="080A0001" w:tentative="1">
      <w:start w:val="1"/>
      <w:numFmt w:val="decimal"/>
      <w:lvlText w:val="%7."/>
      <w:lvlJc w:val="left"/>
      <w:pPr>
        <w:tabs>
          <w:tab w:val="num" w:pos="5580"/>
        </w:tabs>
        <w:ind w:left="5580" w:hanging="360"/>
      </w:pPr>
    </w:lvl>
    <w:lvl w:ilvl="7" w:tplc="080A0003" w:tentative="1">
      <w:start w:val="1"/>
      <w:numFmt w:val="lowerLetter"/>
      <w:lvlText w:val="%8."/>
      <w:lvlJc w:val="left"/>
      <w:pPr>
        <w:tabs>
          <w:tab w:val="num" w:pos="6300"/>
        </w:tabs>
        <w:ind w:left="6300" w:hanging="360"/>
      </w:pPr>
    </w:lvl>
    <w:lvl w:ilvl="8" w:tplc="080A0005" w:tentative="1">
      <w:start w:val="1"/>
      <w:numFmt w:val="lowerRoman"/>
      <w:lvlText w:val="%9."/>
      <w:lvlJc w:val="right"/>
      <w:pPr>
        <w:tabs>
          <w:tab w:val="num" w:pos="7020"/>
        </w:tabs>
        <w:ind w:left="7020" w:hanging="180"/>
      </w:pPr>
    </w:lvl>
  </w:abstractNum>
  <w:num w:numId="1">
    <w:abstractNumId w:val="11"/>
  </w:num>
  <w:num w:numId="2">
    <w:abstractNumId w:val="17"/>
  </w:num>
  <w:num w:numId="3">
    <w:abstractNumId w:val="7"/>
  </w:num>
  <w:num w:numId="4">
    <w:abstractNumId w:val="8"/>
  </w:num>
  <w:num w:numId="5">
    <w:abstractNumId w:val="25"/>
  </w:num>
  <w:num w:numId="6">
    <w:abstractNumId w:val="16"/>
  </w:num>
  <w:num w:numId="7">
    <w:abstractNumId w:val="14"/>
  </w:num>
  <w:num w:numId="8">
    <w:abstractNumId w:val="23"/>
  </w:num>
  <w:num w:numId="9">
    <w:abstractNumId w:val="26"/>
  </w:num>
  <w:num w:numId="10">
    <w:abstractNumId w:val="12"/>
  </w:num>
  <w:num w:numId="11">
    <w:abstractNumId w:val="9"/>
  </w:num>
  <w:num w:numId="12">
    <w:abstractNumId w:val="19"/>
  </w:num>
  <w:num w:numId="13">
    <w:abstractNumId w:val="15"/>
  </w:num>
  <w:num w:numId="14">
    <w:abstractNumId w:val="21"/>
  </w:num>
  <w:num w:numId="15">
    <w:abstractNumId w:val="10"/>
  </w:num>
  <w:num w:numId="16">
    <w:abstractNumId w:val="1"/>
  </w:num>
  <w:num w:numId="17">
    <w:abstractNumId w:val="18"/>
  </w:num>
  <w:num w:numId="18">
    <w:abstractNumId w:val="22"/>
  </w:num>
  <w:num w:numId="19">
    <w:abstractNumId w:val="0"/>
  </w:num>
  <w:num w:numId="20">
    <w:abstractNumId w:val="20"/>
  </w:num>
  <w:num w:numId="21">
    <w:abstractNumId w:val="13"/>
  </w:num>
  <w:num w:numId="22">
    <w:abstractNumId w:val="3"/>
  </w:num>
  <w:num w:numId="23">
    <w:abstractNumId w:val="5"/>
  </w:num>
  <w:num w:numId="24">
    <w:abstractNumId w:val="2"/>
  </w:num>
  <w:num w:numId="25">
    <w:abstractNumId w:val="6"/>
  </w:num>
  <w:num w:numId="2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52F"/>
    <w:rsid w:val="00004243"/>
    <w:rsid w:val="000048FA"/>
    <w:rsid w:val="00005F05"/>
    <w:rsid w:val="00006650"/>
    <w:rsid w:val="00011E0C"/>
    <w:rsid w:val="000125E1"/>
    <w:rsid w:val="0001325D"/>
    <w:rsid w:val="00020141"/>
    <w:rsid w:val="000219C4"/>
    <w:rsid w:val="00022A52"/>
    <w:rsid w:val="0002409F"/>
    <w:rsid w:val="000270F8"/>
    <w:rsid w:val="0002722C"/>
    <w:rsid w:val="0003239B"/>
    <w:rsid w:val="00045284"/>
    <w:rsid w:val="000521F9"/>
    <w:rsid w:val="00052571"/>
    <w:rsid w:val="000536F1"/>
    <w:rsid w:val="00053CA7"/>
    <w:rsid w:val="000555E0"/>
    <w:rsid w:val="0005581D"/>
    <w:rsid w:val="00055B6E"/>
    <w:rsid w:val="00055FD2"/>
    <w:rsid w:val="00057D94"/>
    <w:rsid w:val="0006303A"/>
    <w:rsid w:val="0006387F"/>
    <w:rsid w:val="000656AA"/>
    <w:rsid w:val="0007321A"/>
    <w:rsid w:val="000862B3"/>
    <w:rsid w:val="000919D3"/>
    <w:rsid w:val="0009209A"/>
    <w:rsid w:val="00093A4B"/>
    <w:rsid w:val="000A46EE"/>
    <w:rsid w:val="000A4968"/>
    <w:rsid w:val="000B09A2"/>
    <w:rsid w:val="000B0B3F"/>
    <w:rsid w:val="000B2926"/>
    <w:rsid w:val="000B4A25"/>
    <w:rsid w:val="000C06D3"/>
    <w:rsid w:val="000C5679"/>
    <w:rsid w:val="000D03EF"/>
    <w:rsid w:val="000D523F"/>
    <w:rsid w:val="000D6442"/>
    <w:rsid w:val="000E1A86"/>
    <w:rsid w:val="000E324C"/>
    <w:rsid w:val="000E3B19"/>
    <w:rsid w:val="000E3BB7"/>
    <w:rsid w:val="00100D0E"/>
    <w:rsid w:val="00107999"/>
    <w:rsid w:val="00111AB7"/>
    <w:rsid w:val="00114C75"/>
    <w:rsid w:val="00114E88"/>
    <w:rsid w:val="001158A9"/>
    <w:rsid w:val="0011652C"/>
    <w:rsid w:val="00117657"/>
    <w:rsid w:val="00117FF5"/>
    <w:rsid w:val="001224C0"/>
    <w:rsid w:val="0012299D"/>
    <w:rsid w:val="001238C8"/>
    <w:rsid w:val="0012563E"/>
    <w:rsid w:val="001260A0"/>
    <w:rsid w:val="001321A9"/>
    <w:rsid w:val="00133E93"/>
    <w:rsid w:val="00136008"/>
    <w:rsid w:val="00140702"/>
    <w:rsid w:val="00145C8F"/>
    <w:rsid w:val="0014630E"/>
    <w:rsid w:val="00146E4A"/>
    <w:rsid w:val="00147864"/>
    <w:rsid w:val="00151CB7"/>
    <w:rsid w:val="00152ED5"/>
    <w:rsid w:val="00153E6A"/>
    <w:rsid w:val="00155761"/>
    <w:rsid w:val="00163977"/>
    <w:rsid w:val="001643DC"/>
    <w:rsid w:val="001655DB"/>
    <w:rsid w:val="00167AC8"/>
    <w:rsid w:val="00171A7B"/>
    <w:rsid w:val="00172AAE"/>
    <w:rsid w:val="00172D30"/>
    <w:rsid w:val="00182DF5"/>
    <w:rsid w:val="0019152D"/>
    <w:rsid w:val="00194717"/>
    <w:rsid w:val="00195862"/>
    <w:rsid w:val="001A1336"/>
    <w:rsid w:val="001A4101"/>
    <w:rsid w:val="001B484D"/>
    <w:rsid w:val="001C0DA1"/>
    <w:rsid w:val="001C1AFD"/>
    <w:rsid w:val="001C39DF"/>
    <w:rsid w:val="001C581D"/>
    <w:rsid w:val="001C6B98"/>
    <w:rsid w:val="001D2AE6"/>
    <w:rsid w:val="001D39EC"/>
    <w:rsid w:val="001E06FC"/>
    <w:rsid w:val="001E7B4C"/>
    <w:rsid w:val="001F024E"/>
    <w:rsid w:val="001F3275"/>
    <w:rsid w:val="001F3EE2"/>
    <w:rsid w:val="001F5942"/>
    <w:rsid w:val="001F71A3"/>
    <w:rsid w:val="00206AC1"/>
    <w:rsid w:val="00206F45"/>
    <w:rsid w:val="00207087"/>
    <w:rsid w:val="002157F1"/>
    <w:rsid w:val="0021596F"/>
    <w:rsid w:val="00222992"/>
    <w:rsid w:val="0022501F"/>
    <w:rsid w:val="00240566"/>
    <w:rsid w:val="002419ED"/>
    <w:rsid w:val="00242127"/>
    <w:rsid w:val="00246A45"/>
    <w:rsid w:val="00247253"/>
    <w:rsid w:val="00251930"/>
    <w:rsid w:val="0025204D"/>
    <w:rsid w:val="00253B7F"/>
    <w:rsid w:val="00263811"/>
    <w:rsid w:val="00264F10"/>
    <w:rsid w:val="00265C24"/>
    <w:rsid w:val="0027025E"/>
    <w:rsid w:val="0027054A"/>
    <w:rsid w:val="00270F46"/>
    <w:rsid w:val="00271A39"/>
    <w:rsid w:val="00272192"/>
    <w:rsid w:val="00274584"/>
    <w:rsid w:val="00281A0D"/>
    <w:rsid w:val="00283F1D"/>
    <w:rsid w:val="00287429"/>
    <w:rsid w:val="002A57A6"/>
    <w:rsid w:val="002A6B5D"/>
    <w:rsid w:val="002B37D2"/>
    <w:rsid w:val="002B4FDA"/>
    <w:rsid w:val="002C244D"/>
    <w:rsid w:val="002D354D"/>
    <w:rsid w:val="002D378D"/>
    <w:rsid w:val="002D4AA1"/>
    <w:rsid w:val="002D4DCB"/>
    <w:rsid w:val="002D6A8D"/>
    <w:rsid w:val="002D742C"/>
    <w:rsid w:val="002D7689"/>
    <w:rsid w:val="002E28FF"/>
    <w:rsid w:val="002E6500"/>
    <w:rsid w:val="002F4DD0"/>
    <w:rsid w:val="002F715F"/>
    <w:rsid w:val="00303086"/>
    <w:rsid w:val="003046FD"/>
    <w:rsid w:val="00306BFF"/>
    <w:rsid w:val="003106A0"/>
    <w:rsid w:val="00313BBF"/>
    <w:rsid w:val="00320021"/>
    <w:rsid w:val="00321687"/>
    <w:rsid w:val="003226B7"/>
    <w:rsid w:val="00327B7F"/>
    <w:rsid w:val="00331213"/>
    <w:rsid w:val="00331699"/>
    <w:rsid w:val="00331E5A"/>
    <w:rsid w:val="00335F30"/>
    <w:rsid w:val="00343789"/>
    <w:rsid w:val="00343A5F"/>
    <w:rsid w:val="0034486D"/>
    <w:rsid w:val="00344F03"/>
    <w:rsid w:val="0035368B"/>
    <w:rsid w:val="003550A9"/>
    <w:rsid w:val="00355857"/>
    <w:rsid w:val="003559F4"/>
    <w:rsid w:val="003618DA"/>
    <w:rsid w:val="0036190C"/>
    <w:rsid w:val="00364134"/>
    <w:rsid w:val="003662CF"/>
    <w:rsid w:val="0037002A"/>
    <w:rsid w:val="00370040"/>
    <w:rsid w:val="00372AF3"/>
    <w:rsid w:val="0037305C"/>
    <w:rsid w:val="00380FE6"/>
    <w:rsid w:val="00381E29"/>
    <w:rsid w:val="00391ADF"/>
    <w:rsid w:val="00394339"/>
    <w:rsid w:val="00395401"/>
    <w:rsid w:val="00396265"/>
    <w:rsid w:val="003A3484"/>
    <w:rsid w:val="003A6878"/>
    <w:rsid w:val="003A7B5E"/>
    <w:rsid w:val="003B6DB9"/>
    <w:rsid w:val="003C1099"/>
    <w:rsid w:val="003C7B24"/>
    <w:rsid w:val="003D1744"/>
    <w:rsid w:val="003E0EB3"/>
    <w:rsid w:val="003E3451"/>
    <w:rsid w:val="003E4069"/>
    <w:rsid w:val="003E5A16"/>
    <w:rsid w:val="003E6B8E"/>
    <w:rsid w:val="00400C33"/>
    <w:rsid w:val="00403AEA"/>
    <w:rsid w:val="00404B1C"/>
    <w:rsid w:val="00412FEE"/>
    <w:rsid w:val="00413120"/>
    <w:rsid w:val="0041531E"/>
    <w:rsid w:val="00415B6F"/>
    <w:rsid w:val="004231C5"/>
    <w:rsid w:val="00423627"/>
    <w:rsid w:val="00426C6F"/>
    <w:rsid w:val="00432599"/>
    <w:rsid w:val="00432F5F"/>
    <w:rsid w:val="00433278"/>
    <w:rsid w:val="004336F1"/>
    <w:rsid w:val="004367D8"/>
    <w:rsid w:val="004369CA"/>
    <w:rsid w:val="00442FD6"/>
    <w:rsid w:val="00447DFB"/>
    <w:rsid w:val="004511E5"/>
    <w:rsid w:val="00453A7E"/>
    <w:rsid w:val="0045751E"/>
    <w:rsid w:val="0046022A"/>
    <w:rsid w:val="004622E7"/>
    <w:rsid w:val="00463110"/>
    <w:rsid w:val="00463825"/>
    <w:rsid w:val="00465C8F"/>
    <w:rsid w:val="004713AE"/>
    <w:rsid w:val="00472358"/>
    <w:rsid w:val="00487D44"/>
    <w:rsid w:val="0049043F"/>
    <w:rsid w:val="00492368"/>
    <w:rsid w:val="0049248F"/>
    <w:rsid w:val="00493E11"/>
    <w:rsid w:val="004958B3"/>
    <w:rsid w:val="0049718A"/>
    <w:rsid w:val="004A013D"/>
    <w:rsid w:val="004A3D6C"/>
    <w:rsid w:val="004A7785"/>
    <w:rsid w:val="004B02BB"/>
    <w:rsid w:val="004B4265"/>
    <w:rsid w:val="004C289E"/>
    <w:rsid w:val="004C298F"/>
    <w:rsid w:val="004C2D06"/>
    <w:rsid w:val="004C47E3"/>
    <w:rsid w:val="004D12F2"/>
    <w:rsid w:val="004E18F4"/>
    <w:rsid w:val="004E4577"/>
    <w:rsid w:val="004E625F"/>
    <w:rsid w:val="004E6644"/>
    <w:rsid w:val="004F04A7"/>
    <w:rsid w:val="004F2F8F"/>
    <w:rsid w:val="004F2FE2"/>
    <w:rsid w:val="004F47C4"/>
    <w:rsid w:val="004F4D40"/>
    <w:rsid w:val="004F63BC"/>
    <w:rsid w:val="004F65DA"/>
    <w:rsid w:val="004F7BA6"/>
    <w:rsid w:val="00501893"/>
    <w:rsid w:val="00504E2D"/>
    <w:rsid w:val="005069E0"/>
    <w:rsid w:val="00521D44"/>
    <w:rsid w:val="00526140"/>
    <w:rsid w:val="005303AB"/>
    <w:rsid w:val="005307AD"/>
    <w:rsid w:val="005307F0"/>
    <w:rsid w:val="005312DD"/>
    <w:rsid w:val="005319E6"/>
    <w:rsid w:val="00533885"/>
    <w:rsid w:val="0053689D"/>
    <w:rsid w:val="005435C0"/>
    <w:rsid w:val="005444B1"/>
    <w:rsid w:val="0055557E"/>
    <w:rsid w:val="0055695F"/>
    <w:rsid w:val="0056419D"/>
    <w:rsid w:val="0056731E"/>
    <w:rsid w:val="00567DA5"/>
    <w:rsid w:val="00570734"/>
    <w:rsid w:val="00570BC3"/>
    <w:rsid w:val="00582E44"/>
    <w:rsid w:val="005936CC"/>
    <w:rsid w:val="00594302"/>
    <w:rsid w:val="0059547E"/>
    <w:rsid w:val="005A0871"/>
    <w:rsid w:val="005A0FBE"/>
    <w:rsid w:val="005A2C36"/>
    <w:rsid w:val="005A35A7"/>
    <w:rsid w:val="005A5755"/>
    <w:rsid w:val="005A6EC3"/>
    <w:rsid w:val="005A773E"/>
    <w:rsid w:val="005B0438"/>
    <w:rsid w:val="005B22BE"/>
    <w:rsid w:val="005B26D2"/>
    <w:rsid w:val="005B41CE"/>
    <w:rsid w:val="005B5B49"/>
    <w:rsid w:val="005C0C4F"/>
    <w:rsid w:val="005C11B6"/>
    <w:rsid w:val="005C7CAF"/>
    <w:rsid w:val="005D0053"/>
    <w:rsid w:val="005D11EE"/>
    <w:rsid w:val="005D2F83"/>
    <w:rsid w:val="005D43F1"/>
    <w:rsid w:val="005E0A89"/>
    <w:rsid w:val="005E3AA1"/>
    <w:rsid w:val="005F2124"/>
    <w:rsid w:val="005F328D"/>
    <w:rsid w:val="005F3651"/>
    <w:rsid w:val="005F413C"/>
    <w:rsid w:val="005F4457"/>
    <w:rsid w:val="005F5436"/>
    <w:rsid w:val="005F7C0A"/>
    <w:rsid w:val="00603098"/>
    <w:rsid w:val="00610FAD"/>
    <w:rsid w:val="00613D15"/>
    <w:rsid w:val="00614C78"/>
    <w:rsid w:val="006174D0"/>
    <w:rsid w:val="00621741"/>
    <w:rsid w:val="00626676"/>
    <w:rsid w:val="006314AA"/>
    <w:rsid w:val="00633F2A"/>
    <w:rsid w:val="0063513A"/>
    <w:rsid w:val="00635B5A"/>
    <w:rsid w:val="00641223"/>
    <w:rsid w:val="00641458"/>
    <w:rsid w:val="00642863"/>
    <w:rsid w:val="0064387B"/>
    <w:rsid w:val="00646C4A"/>
    <w:rsid w:val="00652D64"/>
    <w:rsid w:val="006530A0"/>
    <w:rsid w:val="0065427B"/>
    <w:rsid w:val="006549A8"/>
    <w:rsid w:val="00654C89"/>
    <w:rsid w:val="00665B62"/>
    <w:rsid w:val="00671A7F"/>
    <w:rsid w:val="00672260"/>
    <w:rsid w:val="006737CC"/>
    <w:rsid w:val="00676A1A"/>
    <w:rsid w:val="006772F5"/>
    <w:rsid w:val="00692FFD"/>
    <w:rsid w:val="006962AF"/>
    <w:rsid w:val="00696526"/>
    <w:rsid w:val="00696BBB"/>
    <w:rsid w:val="00697C69"/>
    <w:rsid w:val="006A0AA8"/>
    <w:rsid w:val="006A1A7E"/>
    <w:rsid w:val="006B0A1E"/>
    <w:rsid w:val="006B1703"/>
    <w:rsid w:val="006B7860"/>
    <w:rsid w:val="006C162D"/>
    <w:rsid w:val="006C22CD"/>
    <w:rsid w:val="006C31BA"/>
    <w:rsid w:val="006C4A78"/>
    <w:rsid w:val="006C524E"/>
    <w:rsid w:val="006C6E06"/>
    <w:rsid w:val="006D1D64"/>
    <w:rsid w:val="006D2FC5"/>
    <w:rsid w:val="006D3752"/>
    <w:rsid w:val="006D4C9C"/>
    <w:rsid w:val="006D72A4"/>
    <w:rsid w:val="006D7A32"/>
    <w:rsid w:val="006E0781"/>
    <w:rsid w:val="006E0DD5"/>
    <w:rsid w:val="006E2FB0"/>
    <w:rsid w:val="006E3A1F"/>
    <w:rsid w:val="006E3C50"/>
    <w:rsid w:val="006E633E"/>
    <w:rsid w:val="006E6A4B"/>
    <w:rsid w:val="006F0C9A"/>
    <w:rsid w:val="006F34ED"/>
    <w:rsid w:val="007040E4"/>
    <w:rsid w:val="00705592"/>
    <w:rsid w:val="00707690"/>
    <w:rsid w:val="007111DF"/>
    <w:rsid w:val="007169A5"/>
    <w:rsid w:val="0072200D"/>
    <w:rsid w:val="007254F3"/>
    <w:rsid w:val="00731C85"/>
    <w:rsid w:val="007321C7"/>
    <w:rsid w:val="007359DF"/>
    <w:rsid w:val="0073702D"/>
    <w:rsid w:val="00737A78"/>
    <w:rsid w:val="00737ED9"/>
    <w:rsid w:val="007427B8"/>
    <w:rsid w:val="007452FD"/>
    <w:rsid w:val="00751B95"/>
    <w:rsid w:val="00752A6E"/>
    <w:rsid w:val="007565CA"/>
    <w:rsid w:val="007569F0"/>
    <w:rsid w:val="00756A8C"/>
    <w:rsid w:val="007617E4"/>
    <w:rsid w:val="007630FC"/>
    <w:rsid w:val="00772571"/>
    <w:rsid w:val="007729AE"/>
    <w:rsid w:val="00774819"/>
    <w:rsid w:val="007825D8"/>
    <w:rsid w:val="00782B5F"/>
    <w:rsid w:val="007835EB"/>
    <w:rsid w:val="00783F87"/>
    <w:rsid w:val="00784DDB"/>
    <w:rsid w:val="007861C1"/>
    <w:rsid w:val="00786EC2"/>
    <w:rsid w:val="00795A37"/>
    <w:rsid w:val="00797F26"/>
    <w:rsid w:val="007B0BD5"/>
    <w:rsid w:val="007B0BF0"/>
    <w:rsid w:val="007B4A66"/>
    <w:rsid w:val="007B5EA6"/>
    <w:rsid w:val="007B7B9A"/>
    <w:rsid w:val="007B7F2D"/>
    <w:rsid w:val="007C1DC7"/>
    <w:rsid w:val="007C35E9"/>
    <w:rsid w:val="007C4729"/>
    <w:rsid w:val="007C56EC"/>
    <w:rsid w:val="007C79B2"/>
    <w:rsid w:val="007D2745"/>
    <w:rsid w:val="007D290F"/>
    <w:rsid w:val="007D6016"/>
    <w:rsid w:val="007E0872"/>
    <w:rsid w:val="007E32F3"/>
    <w:rsid w:val="007E414B"/>
    <w:rsid w:val="007E5304"/>
    <w:rsid w:val="007E5E19"/>
    <w:rsid w:val="007F1A86"/>
    <w:rsid w:val="007F2DC4"/>
    <w:rsid w:val="00800600"/>
    <w:rsid w:val="0080491F"/>
    <w:rsid w:val="0080718A"/>
    <w:rsid w:val="00810142"/>
    <w:rsid w:val="00812F2A"/>
    <w:rsid w:val="00814D00"/>
    <w:rsid w:val="008156A9"/>
    <w:rsid w:val="00815FD5"/>
    <w:rsid w:val="00817373"/>
    <w:rsid w:val="00817833"/>
    <w:rsid w:val="008201E6"/>
    <w:rsid w:val="008205C5"/>
    <w:rsid w:val="00820AC2"/>
    <w:rsid w:val="00826F5C"/>
    <w:rsid w:val="008278C0"/>
    <w:rsid w:val="00832E2F"/>
    <w:rsid w:val="00835577"/>
    <w:rsid w:val="00835BE3"/>
    <w:rsid w:val="0083660B"/>
    <w:rsid w:val="00836882"/>
    <w:rsid w:val="00840F50"/>
    <w:rsid w:val="008425A9"/>
    <w:rsid w:val="00843258"/>
    <w:rsid w:val="00843A02"/>
    <w:rsid w:val="00843DEC"/>
    <w:rsid w:val="00844B4F"/>
    <w:rsid w:val="00847449"/>
    <w:rsid w:val="00851A24"/>
    <w:rsid w:val="0085204F"/>
    <w:rsid w:val="00855E86"/>
    <w:rsid w:val="00863F21"/>
    <w:rsid w:val="00865549"/>
    <w:rsid w:val="0086681B"/>
    <w:rsid w:val="00875EDC"/>
    <w:rsid w:val="00877003"/>
    <w:rsid w:val="00877403"/>
    <w:rsid w:val="00880F87"/>
    <w:rsid w:val="00881427"/>
    <w:rsid w:val="00883323"/>
    <w:rsid w:val="008852E2"/>
    <w:rsid w:val="00887329"/>
    <w:rsid w:val="008925BB"/>
    <w:rsid w:val="00892F50"/>
    <w:rsid w:val="008943F8"/>
    <w:rsid w:val="00895EF0"/>
    <w:rsid w:val="00896156"/>
    <w:rsid w:val="008A07C2"/>
    <w:rsid w:val="008A15B0"/>
    <w:rsid w:val="008A2818"/>
    <w:rsid w:val="008A6FC7"/>
    <w:rsid w:val="008B5A2D"/>
    <w:rsid w:val="008C02A6"/>
    <w:rsid w:val="008C133F"/>
    <w:rsid w:val="008C1823"/>
    <w:rsid w:val="008C1EE8"/>
    <w:rsid w:val="008C2A3D"/>
    <w:rsid w:val="008C4B6A"/>
    <w:rsid w:val="008C56AB"/>
    <w:rsid w:val="008D00F2"/>
    <w:rsid w:val="008D22B7"/>
    <w:rsid w:val="008D3F5B"/>
    <w:rsid w:val="008D5184"/>
    <w:rsid w:val="008D57C7"/>
    <w:rsid w:val="008D7835"/>
    <w:rsid w:val="008E0A79"/>
    <w:rsid w:val="008F03B1"/>
    <w:rsid w:val="008F294C"/>
    <w:rsid w:val="008F3469"/>
    <w:rsid w:val="00900BA2"/>
    <w:rsid w:val="00905C14"/>
    <w:rsid w:val="00906895"/>
    <w:rsid w:val="0091216D"/>
    <w:rsid w:val="0091335F"/>
    <w:rsid w:val="00915170"/>
    <w:rsid w:val="00920656"/>
    <w:rsid w:val="00921057"/>
    <w:rsid w:val="00931527"/>
    <w:rsid w:val="00933619"/>
    <w:rsid w:val="00934901"/>
    <w:rsid w:val="00934C68"/>
    <w:rsid w:val="00940495"/>
    <w:rsid w:val="0094136E"/>
    <w:rsid w:val="00943750"/>
    <w:rsid w:val="00944DC3"/>
    <w:rsid w:val="00947A10"/>
    <w:rsid w:val="00951069"/>
    <w:rsid w:val="00953022"/>
    <w:rsid w:val="0096060F"/>
    <w:rsid w:val="00960999"/>
    <w:rsid w:val="00963A9D"/>
    <w:rsid w:val="00970152"/>
    <w:rsid w:val="009714AD"/>
    <w:rsid w:val="00973487"/>
    <w:rsid w:val="00975AAB"/>
    <w:rsid w:val="009760FD"/>
    <w:rsid w:val="00977709"/>
    <w:rsid w:val="00981B46"/>
    <w:rsid w:val="009840D3"/>
    <w:rsid w:val="00985665"/>
    <w:rsid w:val="00987B80"/>
    <w:rsid w:val="00991410"/>
    <w:rsid w:val="0099186E"/>
    <w:rsid w:val="00992DE2"/>
    <w:rsid w:val="009931DE"/>
    <w:rsid w:val="009978E9"/>
    <w:rsid w:val="00997BC8"/>
    <w:rsid w:val="009A0EA6"/>
    <w:rsid w:val="009A2DBD"/>
    <w:rsid w:val="009A41C6"/>
    <w:rsid w:val="009B2B45"/>
    <w:rsid w:val="009B2DC0"/>
    <w:rsid w:val="009B3EEB"/>
    <w:rsid w:val="009C4848"/>
    <w:rsid w:val="009C7936"/>
    <w:rsid w:val="009E22AE"/>
    <w:rsid w:val="009E4735"/>
    <w:rsid w:val="009E6560"/>
    <w:rsid w:val="009E673A"/>
    <w:rsid w:val="009E7302"/>
    <w:rsid w:val="009E7867"/>
    <w:rsid w:val="009F3476"/>
    <w:rsid w:val="009F4413"/>
    <w:rsid w:val="009F507C"/>
    <w:rsid w:val="009F7505"/>
    <w:rsid w:val="009F7B68"/>
    <w:rsid w:val="00A0255A"/>
    <w:rsid w:val="00A04221"/>
    <w:rsid w:val="00A04765"/>
    <w:rsid w:val="00A0659F"/>
    <w:rsid w:val="00A11D8E"/>
    <w:rsid w:val="00A167DE"/>
    <w:rsid w:val="00A177F9"/>
    <w:rsid w:val="00A20339"/>
    <w:rsid w:val="00A27337"/>
    <w:rsid w:val="00A32F6E"/>
    <w:rsid w:val="00A3380B"/>
    <w:rsid w:val="00A3447E"/>
    <w:rsid w:val="00A36E8B"/>
    <w:rsid w:val="00A40EDA"/>
    <w:rsid w:val="00A43B6D"/>
    <w:rsid w:val="00A44C7E"/>
    <w:rsid w:val="00A47AD9"/>
    <w:rsid w:val="00A5187B"/>
    <w:rsid w:val="00A54852"/>
    <w:rsid w:val="00A54FEB"/>
    <w:rsid w:val="00A62CC8"/>
    <w:rsid w:val="00A66194"/>
    <w:rsid w:val="00A670FB"/>
    <w:rsid w:val="00A71246"/>
    <w:rsid w:val="00A722D7"/>
    <w:rsid w:val="00A735C5"/>
    <w:rsid w:val="00A73F03"/>
    <w:rsid w:val="00A740D1"/>
    <w:rsid w:val="00A7416D"/>
    <w:rsid w:val="00A75700"/>
    <w:rsid w:val="00A769B0"/>
    <w:rsid w:val="00A816DC"/>
    <w:rsid w:val="00A8173E"/>
    <w:rsid w:val="00A81B63"/>
    <w:rsid w:val="00A82A66"/>
    <w:rsid w:val="00A86CB9"/>
    <w:rsid w:val="00A8724E"/>
    <w:rsid w:val="00A87672"/>
    <w:rsid w:val="00A95F0F"/>
    <w:rsid w:val="00AA7F91"/>
    <w:rsid w:val="00AB1E0A"/>
    <w:rsid w:val="00AB224D"/>
    <w:rsid w:val="00AB37E1"/>
    <w:rsid w:val="00AB55E4"/>
    <w:rsid w:val="00AC1012"/>
    <w:rsid w:val="00AC2A42"/>
    <w:rsid w:val="00AC39DC"/>
    <w:rsid w:val="00AC3B96"/>
    <w:rsid w:val="00AC6702"/>
    <w:rsid w:val="00AC6A24"/>
    <w:rsid w:val="00AD28B4"/>
    <w:rsid w:val="00AD3A44"/>
    <w:rsid w:val="00AD5E02"/>
    <w:rsid w:val="00AE0973"/>
    <w:rsid w:val="00AE1946"/>
    <w:rsid w:val="00AE318B"/>
    <w:rsid w:val="00AE4CAD"/>
    <w:rsid w:val="00AE64E4"/>
    <w:rsid w:val="00AF1867"/>
    <w:rsid w:val="00AF220D"/>
    <w:rsid w:val="00AF681A"/>
    <w:rsid w:val="00B008E7"/>
    <w:rsid w:val="00B15D29"/>
    <w:rsid w:val="00B33B67"/>
    <w:rsid w:val="00B346C0"/>
    <w:rsid w:val="00B35BFF"/>
    <w:rsid w:val="00B36A7F"/>
    <w:rsid w:val="00B37CD7"/>
    <w:rsid w:val="00B40E40"/>
    <w:rsid w:val="00B47680"/>
    <w:rsid w:val="00B47FE2"/>
    <w:rsid w:val="00B52321"/>
    <w:rsid w:val="00B52946"/>
    <w:rsid w:val="00B547BA"/>
    <w:rsid w:val="00B548BF"/>
    <w:rsid w:val="00B5768B"/>
    <w:rsid w:val="00B60D70"/>
    <w:rsid w:val="00B62213"/>
    <w:rsid w:val="00B67DF0"/>
    <w:rsid w:val="00B72572"/>
    <w:rsid w:val="00B725D6"/>
    <w:rsid w:val="00B72C36"/>
    <w:rsid w:val="00B73DC1"/>
    <w:rsid w:val="00B83ED8"/>
    <w:rsid w:val="00B87AD2"/>
    <w:rsid w:val="00B9145C"/>
    <w:rsid w:val="00B93FC5"/>
    <w:rsid w:val="00B9467D"/>
    <w:rsid w:val="00B973E2"/>
    <w:rsid w:val="00B97E1A"/>
    <w:rsid w:val="00BA0CF9"/>
    <w:rsid w:val="00BA1C1D"/>
    <w:rsid w:val="00BA520E"/>
    <w:rsid w:val="00BA58CC"/>
    <w:rsid w:val="00BA6A69"/>
    <w:rsid w:val="00BB094A"/>
    <w:rsid w:val="00BB4FDE"/>
    <w:rsid w:val="00BB578F"/>
    <w:rsid w:val="00BB67FF"/>
    <w:rsid w:val="00BB7D32"/>
    <w:rsid w:val="00BC7AA5"/>
    <w:rsid w:val="00BD0554"/>
    <w:rsid w:val="00BD60B4"/>
    <w:rsid w:val="00BE56F5"/>
    <w:rsid w:val="00BE76B2"/>
    <w:rsid w:val="00BE7914"/>
    <w:rsid w:val="00BF0411"/>
    <w:rsid w:val="00BF05C7"/>
    <w:rsid w:val="00BF6958"/>
    <w:rsid w:val="00C01ADE"/>
    <w:rsid w:val="00C03C1C"/>
    <w:rsid w:val="00C04362"/>
    <w:rsid w:val="00C0527A"/>
    <w:rsid w:val="00C14847"/>
    <w:rsid w:val="00C23BE9"/>
    <w:rsid w:val="00C23F31"/>
    <w:rsid w:val="00C32491"/>
    <w:rsid w:val="00C33108"/>
    <w:rsid w:val="00C33EFD"/>
    <w:rsid w:val="00C34D81"/>
    <w:rsid w:val="00C435B4"/>
    <w:rsid w:val="00C45160"/>
    <w:rsid w:val="00C46AA4"/>
    <w:rsid w:val="00C51275"/>
    <w:rsid w:val="00C536AF"/>
    <w:rsid w:val="00C5613B"/>
    <w:rsid w:val="00C574E2"/>
    <w:rsid w:val="00C714D2"/>
    <w:rsid w:val="00C72BF1"/>
    <w:rsid w:val="00C73B67"/>
    <w:rsid w:val="00C74B5D"/>
    <w:rsid w:val="00C76121"/>
    <w:rsid w:val="00C77D5B"/>
    <w:rsid w:val="00C812C3"/>
    <w:rsid w:val="00C909F9"/>
    <w:rsid w:val="00C92A2F"/>
    <w:rsid w:val="00C945D2"/>
    <w:rsid w:val="00C949D0"/>
    <w:rsid w:val="00CA28D6"/>
    <w:rsid w:val="00CA4DDE"/>
    <w:rsid w:val="00CB0451"/>
    <w:rsid w:val="00CB119C"/>
    <w:rsid w:val="00CB1815"/>
    <w:rsid w:val="00CB7EAA"/>
    <w:rsid w:val="00CC774A"/>
    <w:rsid w:val="00CD6943"/>
    <w:rsid w:val="00CE10DD"/>
    <w:rsid w:val="00CE22BF"/>
    <w:rsid w:val="00CE328A"/>
    <w:rsid w:val="00CE6082"/>
    <w:rsid w:val="00CE7B02"/>
    <w:rsid w:val="00CF0E63"/>
    <w:rsid w:val="00CF14EB"/>
    <w:rsid w:val="00CF372B"/>
    <w:rsid w:val="00CF3B69"/>
    <w:rsid w:val="00CF6BDC"/>
    <w:rsid w:val="00CF72D1"/>
    <w:rsid w:val="00CF733B"/>
    <w:rsid w:val="00D002D1"/>
    <w:rsid w:val="00D17B6B"/>
    <w:rsid w:val="00D20E7A"/>
    <w:rsid w:val="00D23CBA"/>
    <w:rsid w:val="00D308AA"/>
    <w:rsid w:val="00D31D75"/>
    <w:rsid w:val="00D3567C"/>
    <w:rsid w:val="00D357FD"/>
    <w:rsid w:val="00D40E8E"/>
    <w:rsid w:val="00D4231E"/>
    <w:rsid w:val="00D42B82"/>
    <w:rsid w:val="00D50D75"/>
    <w:rsid w:val="00D5218C"/>
    <w:rsid w:val="00D560F7"/>
    <w:rsid w:val="00D565AB"/>
    <w:rsid w:val="00D5684C"/>
    <w:rsid w:val="00D60C48"/>
    <w:rsid w:val="00D66C41"/>
    <w:rsid w:val="00D66CEA"/>
    <w:rsid w:val="00D66D95"/>
    <w:rsid w:val="00D67A03"/>
    <w:rsid w:val="00D71287"/>
    <w:rsid w:val="00D7353E"/>
    <w:rsid w:val="00D742B2"/>
    <w:rsid w:val="00D749B1"/>
    <w:rsid w:val="00D76F56"/>
    <w:rsid w:val="00D8160F"/>
    <w:rsid w:val="00D84A03"/>
    <w:rsid w:val="00D858B2"/>
    <w:rsid w:val="00D8619D"/>
    <w:rsid w:val="00D930AF"/>
    <w:rsid w:val="00D97BE9"/>
    <w:rsid w:val="00D97FBE"/>
    <w:rsid w:val="00DA2CC3"/>
    <w:rsid w:val="00DA4661"/>
    <w:rsid w:val="00DA4B72"/>
    <w:rsid w:val="00DA588E"/>
    <w:rsid w:val="00DA60BF"/>
    <w:rsid w:val="00DA61EB"/>
    <w:rsid w:val="00DA6EF3"/>
    <w:rsid w:val="00DB36D4"/>
    <w:rsid w:val="00DB7B95"/>
    <w:rsid w:val="00DC07DE"/>
    <w:rsid w:val="00DC12EC"/>
    <w:rsid w:val="00DC5FDF"/>
    <w:rsid w:val="00DD5BEA"/>
    <w:rsid w:val="00DD5DEF"/>
    <w:rsid w:val="00DD6C95"/>
    <w:rsid w:val="00DD794E"/>
    <w:rsid w:val="00DE312A"/>
    <w:rsid w:val="00DF4AA2"/>
    <w:rsid w:val="00DF50D7"/>
    <w:rsid w:val="00DF5594"/>
    <w:rsid w:val="00DF6596"/>
    <w:rsid w:val="00DF7871"/>
    <w:rsid w:val="00E00635"/>
    <w:rsid w:val="00E0250F"/>
    <w:rsid w:val="00E03460"/>
    <w:rsid w:val="00E048EB"/>
    <w:rsid w:val="00E04AB2"/>
    <w:rsid w:val="00E06DEF"/>
    <w:rsid w:val="00E07751"/>
    <w:rsid w:val="00E12878"/>
    <w:rsid w:val="00E23C98"/>
    <w:rsid w:val="00E2442C"/>
    <w:rsid w:val="00E3366A"/>
    <w:rsid w:val="00E4021C"/>
    <w:rsid w:val="00E42690"/>
    <w:rsid w:val="00E50AE0"/>
    <w:rsid w:val="00E54D23"/>
    <w:rsid w:val="00E54EE9"/>
    <w:rsid w:val="00E56E16"/>
    <w:rsid w:val="00E625B0"/>
    <w:rsid w:val="00E63C7D"/>
    <w:rsid w:val="00E66A34"/>
    <w:rsid w:val="00E6707C"/>
    <w:rsid w:val="00E67D7F"/>
    <w:rsid w:val="00E70A37"/>
    <w:rsid w:val="00E7101E"/>
    <w:rsid w:val="00E723B7"/>
    <w:rsid w:val="00E8026C"/>
    <w:rsid w:val="00E82C68"/>
    <w:rsid w:val="00E83BE2"/>
    <w:rsid w:val="00E8412A"/>
    <w:rsid w:val="00E906AA"/>
    <w:rsid w:val="00E929D5"/>
    <w:rsid w:val="00E978E7"/>
    <w:rsid w:val="00EA3C90"/>
    <w:rsid w:val="00EA7B4E"/>
    <w:rsid w:val="00EB3106"/>
    <w:rsid w:val="00EB49AF"/>
    <w:rsid w:val="00EB51FF"/>
    <w:rsid w:val="00EB7434"/>
    <w:rsid w:val="00EC19D2"/>
    <w:rsid w:val="00EC383D"/>
    <w:rsid w:val="00EC3BD9"/>
    <w:rsid w:val="00EC6E1F"/>
    <w:rsid w:val="00ED0D56"/>
    <w:rsid w:val="00EE54C4"/>
    <w:rsid w:val="00EE6A5A"/>
    <w:rsid w:val="00EF2B15"/>
    <w:rsid w:val="00EF3E3D"/>
    <w:rsid w:val="00EF4C8B"/>
    <w:rsid w:val="00EF7043"/>
    <w:rsid w:val="00EF7263"/>
    <w:rsid w:val="00F00A73"/>
    <w:rsid w:val="00F01BF0"/>
    <w:rsid w:val="00F043FD"/>
    <w:rsid w:val="00F10A47"/>
    <w:rsid w:val="00F130BF"/>
    <w:rsid w:val="00F13272"/>
    <w:rsid w:val="00F134AF"/>
    <w:rsid w:val="00F1387F"/>
    <w:rsid w:val="00F155A5"/>
    <w:rsid w:val="00F1585D"/>
    <w:rsid w:val="00F1764A"/>
    <w:rsid w:val="00F17D59"/>
    <w:rsid w:val="00F21510"/>
    <w:rsid w:val="00F22C54"/>
    <w:rsid w:val="00F31C47"/>
    <w:rsid w:val="00F32CE7"/>
    <w:rsid w:val="00F34CB5"/>
    <w:rsid w:val="00F37750"/>
    <w:rsid w:val="00F37911"/>
    <w:rsid w:val="00F379BF"/>
    <w:rsid w:val="00F4032F"/>
    <w:rsid w:val="00F4344E"/>
    <w:rsid w:val="00F43AEF"/>
    <w:rsid w:val="00F44496"/>
    <w:rsid w:val="00F4523F"/>
    <w:rsid w:val="00F4566F"/>
    <w:rsid w:val="00F5152F"/>
    <w:rsid w:val="00F5228B"/>
    <w:rsid w:val="00F563B0"/>
    <w:rsid w:val="00F638CF"/>
    <w:rsid w:val="00F63F66"/>
    <w:rsid w:val="00F665CE"/>
    <w:rsid w:val="00F6727C"/>
    <w:rsid w:val="00F72207"/>
    <w:rsid w:val="00F72544"/>
    <w:rsid w:val="00F74D2C"/>
    <w:rsid w:val="00F74F96"/>
    <w:rsid w:val="00F81209"/>
    <w:rsid w:val="00F8534E"/>
    <w:rsid w:val="00F86D77"/>
    <w:rsid w:val="00F86E27"/>
    <w:rsid w:val="00F910F3"/>
    <w:rsid w:val="00FA498D"/>
    <w:rsid w:val="00FA7705"/>
    <w:rsid w:val="00FB1184"/>
    <w:rsid w:val="00FB17D2"/>
    <w:rsid w:val="00FB39C4"/>
    <w:rsid w:val="00FB42F0"/>
    <w:rsid w:val="00FB5E38"/>
    <w:rsid w:val="00FB65C6"/>
    <w:rsid w:val="00FC121D"/>
    <w:rsid w:val="00FD0E57"/>
    <w:rsid w:val="00FD3FFC"/>
    <w:rsid w:val="00FD5C0F"/>
    <w:rsid w:val="00FE1173"/>
    <w:rsid w:val="00FE3F35"/>
    <w:rsid w:val="00FE6BAA"/>
    <w:rsid w:val="00FF1E4C"/>
    <w:rsid w:val="00FF31FB"/>
    <w:rsid w:val="00FF4FB4"/>
    <w:rsid w:val="00FF53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B1830"/>
  <w15:chartTrackingRefBased/>
  <w15:docId w15:val="{1C827BC6-F9B9-4963-81CE-763C8D6E6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66"/>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6"/>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8"/>
    <w:lsdException w:name="Medium Grid 3 Accent 6" w:uiPriority="65"/>
    <w:lsdException w:name="Dark List Accent 6" w:uiPriority="66"/>
    <w:lsdException w:name="Colorful Shading Accent 6" w:uiPriority="71"/>
    <w:lsdException w:name="Colorful List Accent 6" w:uiPriority="72"/>
    <w:lsdException w:name="Colorful Grid Accent 6" w:uiPriority="6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410"/>
    <w:pPr>
      <w:spacing w:after="160" w:line="259" w:lineRule="auto"/>
    </w:pPr>
    <w:rPr>
      <w:sz w:val="22"/>
      <w:szCs w:val="22"/>
      <w:lang w:val="en-US" w:eastAsia="en-US"/>
    </w:rPr>
  </w:style>
  <w:style w:type="paragraph" w:styleId="Ttulo1">
    <w:name w:val="heading 1"/>
    <w:aliases w:val="Título 1_rrg,Car"/>
    <w:basedOn w:val="Normal"/>
    <w:next w:val="Normal"/>
    <w:link w:val="Ttulo1Car"/>
    <w:uiPriority w:val="9"/>
    <w:qFormat/>
    <w:rsid w:val="006E3A1F"/>
    <w:pPr>
      <w:keepNext/>
      <w:overflowPunct w:val="0"/>
      <w:autoSpaceDE w:val="0"/>
      <w:autoSpaceDN w:val="0"/>
      <w:adjustRightInd w:val="0"/>
      <w:spacing w:after="0" w:line="240" w:lineRule="auto"/>
      <w:jc w:val="center"/>
      <w:textAlignment w:val="baseline"/>
      <w:outlineLvl w:val="0"/>
    </w:pPr>
    <w:rPr>
      <w:rFonts w:ascii="Arial" w:eastAsia="Times New Roman" w:hAnsi="Arial"/>
      <w:b/>
      <w:sz w:val="20"/>
      <w:szCs w:val="20"/>
      <w:lang w:eastAsia="es-ES"/>
    </w:rPr>
  </w:style>
  <w:style w:type="paragraph" w:styleId="Ttulo2">
    <w:name w:val="heading 2"/>
    <w:basedOn w:val="Normal"/>
    <w:next w:val="Normal"/>
    <w:link w:val="Ttulo2Car"/>
    <w:qFormat/>
    <w:rsid w:val="006E3A1F"/>
    <w:pPr>
      <w:keepNext/>
      <w:spacing w:after="0" w:line="240" w:lineRule="auto"/>
      <w:jc w:val="center"/>
      <w:outlineLvl w:val="1"/>
    </w:pPr>
    <w:rPr>
      <w:rFonts w:ascii="Arial" w:eastAsia="Times New Roman" w:hAnsi="Arial"/>
      <w:b/>
      <w:szCs w:val="24"/>
      <w:lang w:val="es-MX" w:eastAsia="es-MX"/>
    </w:rPr>
  </w:style>
  <w:style w:type="paragraph" w:styleId="Ttulo3">
    <w:name w:val="heading 3"/>
    <w:basedOn w:val="Normal"/>
    <w:next w:val="Normal"/>
    <w:link w:val="Ttulo3Car"/>
    <w:uiPriority w:val="9"/>
    <w:qFormat/>
    <w:rsid w:val="006E3A1F"/>
    <w:pPr>
      <w:keepNext/>
      <w:pBdr>
        <w:top w:val="single" w:sz="4" w:space="1" w:color="auto" w:shadow="1"/>
        <w:left w:val="single" w:sz="4" w:space="4" w:color="auto" w:shadow="1"/>
        <w:bottom w:val="single" w:sz="4" w:space="1" w:color="auto" w:shadow="1"/>
        <w:right w:val="single" w:sz="4" w:space="4" w:color="auto" w:shadow="1"/>
      </w:pBdr>
      <w:shd w:val="clear" w:color="auto" w:fill="E0E0E0"/>
      <w:tabs>
        <w:tab w:val="left" w:pos="900"/>
      </w:tabs>
      <w:spacing w:after="0" w:line="240" w:lineRule="auto"/>
      <w:jc w:val="center"/>
      <w:outlineLvl w:val="2"/>
    </w:pPr>
    <w:rPr>
      <w:rFonts w:ascii="Arial" w:eastAsia="Times New Roman" w:hAnsi="Arial"/>
      <w:b/>
      <w:szCs w:val="24"/>
      <w:lang w:val="es-MX" w:eastAsia="es-MX"/>
    </w:rPr>
  </w:style>
  <w:style w:type="paragraph" w:styleId="Ttulo4">
    <w:name w:val="heading 4"/>
    <w:basedOn w:val="Normal"/>
    <w:next w:val="Normal"/>
    <w:link w:val="Ttulo4Car"/>
    <w:qFormat/>
    <w:rsid w:val="006E3A1F"/>
    <w:pPr>
      <w:keepNext/>
      <w:spacing w:after="0" w:line="240" w:lineRule="auto"/>
      <w:jc w:val="right"/>
      <w:outlineLvl w:val="3"/>
    </w:pPr>
    <w:rPr>
      <w:rFonts w:ascii="Humnst777 BT" w:eastAsia="Times New Roman" w:hAnsi="Humnst777 BT"/>
      <w:i/>
      <w:iCs/>
      <w:sz w:val="18"/>
      <w:szCs w:val="24"/>
      <w:lang w:val="es-MX" w:eastAsia="es-MX"/>
    </w:rPr>
  </w:style>
  <w:style w:type="paragraph" w:styleId="Ttulo5">
    <w:name w:val="heading 5"/>
    <w:basedOn w:val="Normal"/>
    <w:next w:val="Normal"/>
    <w:link w:val="Ttulo5Car"/>
    <w:qFormat/>
    <w:rsid w:val="006E3A1F"/>
    <w:pPr>
      <w:keepNext/>
      <w:widowControl w:val="0"/>
      <w:spacing w:after="0" w:line="240" w:lineRule="auto"/>
      <w:jc w:val="center"/>
      <w:outlineLvl w:val="4"/>
    </w:pPr>
    <w:rPr>
      <w:rFonts w:ascii="Arial" w:eastAsia="Times New Roman" w:hAnsi="Arial"/>
      <w:b/>
      <w:sz w:val="28"/>
      <w:szCs w:val="20"/>
      <w:lang w:val="es-ES_tradnl" w:eastAsia="es-ES"/>
    </w:rPr>
  </w:style>
  <w:style w:type="paragraph" w:styleId="Ttulo6">
    <w:name w:val="heading 6"/>
    <w:basedOn w:val="Normal"/>
    <w:next w:val="Normal"/>
    <w:link w:val="Ttulo6Car"/>
    <w:uiPriority w:val="9"/>
    <w:qFormat/>
    <w:rsid w:val="006E3A1F"/>
    <w:pPr>
      <w:keepNext/>
      <w:widowControl w:val="0"/>
      <w:numPr>
        <w:ilvl w:val="5"/>
      </w:numPr>
      <w:overflowPunct w:val="0"/>
      <w:autoSpaceDE w:val="0"/>
      <w:autoSpaceDN w:val="0"/>
      <w:adjustRightInd w:val="0"/>
      <w:spacing w:after="0" w:line="240" w:lineRule="auto"/>
      <w:jc w:val="center"/>
      <w:textAlignment w:val="baseline"/>
      <w:outlineLvl w:val="5"/>
    </w:pPr>
    <w:rPr>
      <w:rFonts w:ascii="Arial" w:eastAsia="Times New Roman" w:hAnsi="Arial"/>
      <w:b/>
      <w:sz w:val="24"/>
      <w:szCs w:val="20"/>
      <w:lang w:val="es-ES_tradnl" w:eastAsia="es-ES"/>
    </w:rPr>
  </w:style>
  <w:style w:type="paragraph" w:styleId="Ttulo7">
    <w:name w:val="heading 7"/>
    <w:basedOn w:val="Normal"/>
    <w:next w:val="Normal"/>
    <w:link w:val="Ttulo7Car"/>
    <w:uiPriority w:val="9"/>
    <w:qFormat/>
    <w:rsid w:val="006E3A1F"/>
    <w:pPr>
      <w:keepNext/>
      <w:spacing w:after="0" w:line="240" w:lineRule="auto"/>
      <w:jc w:val="center"/>
      <w:outlineLvl w:val="6"/>
    </w:pPr>
    <w:rPr>
      <w:rFonts w:ascii="Arial" w:eastAsia="Times New Roman" w:hAnsi="Arial" w:cs="Arial"/>
      <w:b/>
      <w:bCs/>
      <w:color w:val="0000FF"/>
      <w:sz w:val="16"/>
      <w:szCs w:val="24"/>
      <w:lang w:val="es-ES" w:eastAsia="es-MX"/>
    </w:rPr>
  </w:style>
  <w:style w:type="paragraph" w:styleId="Ttulo8">
    <w:name w:val="heading 8"/>
    <w:basedOn w:val="Normal"/>
    <w:next w:val="Normal"/>
    <w:link w:val="Ttulo8Car"/>
    <w:qFormat/>
    <w:rsid w:val="006E3A1F"/>
    <w:pPr>
      <w:keepNext/>
      <w:spacing w:after="0" w:line="240" w:lineRule="auto"/>
      <w:outlineLvl w:val="7"/>
    </w:pPr>
    <w:rPr>
      <w:rFonts w:ascii="Arial" w:eastAsia="Times New Roman" w:hAnsi="Arial" w:cs="Arial"/>
      <w:b/>
      <w:lang w:val="es-MX" w:eastAsia="es-MX"/>
    </w:rPr>
  </w:style>
  <w:style w:type="paragraph" w:styleId="Ttulo9">
    <w:name w:val="heading 9"/>
    <w:basedOn w:val="Normal"/>
    <w:next w:val="Normal"/>
    <w:link w:val="Ttulo9Car"/>
    <w:uiPriority w:val="9"/>
    <w:qFormat/>
    <w:rsid w:val="006E3A1F"/>
    <w:pPr>
      <w:keepNext/>
      <w:spacing w:after="0" w:line="240" w:lineRule="auto"/>
      <w:jc w:val="both"/>
      <w:outlineLvl w:val="8"/>
    </w:pPr>
    <w:rPr>
      <w:rFonts w:ascii="Arial" w:eastAsia="Times New Roman" w:hAnsi="Arial" w:cs="Arial"/>
      <w:b/>
      <w:bCs/>
      <w:color w:val="000000"/>
      <w:sz w:val="12"/>
      <w:szCs w:val="1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ogomai,h, Car,*Header,Encabezado1,Even,Encabezado Car Car, Car2 Car Car Car,anotacion,even,Header/Footer,header odd,Hyphen,body,Chapter Name,base,En-tête SQ, Car Car Car Car,ITT i,he,Car3,Car51,Header Char,Car Char4,Car5 Char2,Car3 Car Car"/>
    <w:basedOn w:val="Normal"/>
    <w:link w:val="EncabezadoCar"/>
    <w:uiPriority w:val="99"/>
    <w:unhideWhenUsed/>
    <w:rsid w:val="00F5152F"/>
    <w:pPr>
      <w:tabs>
        <w:tab w:val="center" w:pos="4419"/>
        <w:tab w:val="right" w:pos="8838"/>
      </w:tabs>
      <w:spacing w:after="0" w:line="240" w:lineRule="auto"/>
    </w:pPr>
  </w:style>
  <w:style w:type="character" w:customStyle="1" w:styleId="EncabezadoCar">
    <w:name w:val="Encabezado Car"/>
    <w:aliases w:val="logomai Car,h Car, Car Car,*Header Car,Encabezado1 Car,Even Car,Encabezado Car Car Car, Car2 Car Car Car Car,anotacion Car,even Car,Header/Footer Car,header odd Car,Hyphen Car,body Car,Chapter Name Car,base Car,En-tête SQ Car,ITT i Car"/>
    <w:basedOn w:val="Fuentedeprrafopredeter"/>
    <w:link w:val="Encabezado"/>
    <w:uiPriority w:val="99"/>
    <w:rsid w:val="00F5152F"/>
  </w:style>
  <w:style w:type="paragraph" w:styleId="Piedepgina">
    <w:name w:val="footer"/>
    <w:basedOn w:val="Normal"/>
    <w:link w:val="PiedepginaCar"/>
    <w:uiPriority w:val="99"/>
    <w:unhideWhenUsed/>
    <w:rsid w:val="00F515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152F"/>
  </w:style>
  <w:style w:type="paragraph" w:styleId="Textodeglobo">
    <w:name w:val="Balloon Text"/>
    <w:basedOn w:val="Normal"/>
    <w:link w:val="TextodegloboCar"/>
    <w:uiPriority w:val="99"/>
    <w:unhideWhenUsed/>
    <w:rsid w:val="00881427"/>
    <w:pPr>
      <w:spacing w:after="0" w:line="240" w:lineRule="auto"/>
    </w:pPr>
    <w:rPr>
      <w:rFonts w:ascii="Segoe UI" w:hAnsi="Segoe UI" w:cs="Segoe UI"/>
      <w:sz w:val="18"/>
      <w:szCs w:val="18"/>
    </w:rPr>
  </w:style>
  <w:style w:type="character" w:customStyle="1" w:styleId="TextodegloboCar">
    <w:name w:val="Texto de globo Car"/>
    <w:link w:val="Textodeglobo"/>
    <w:uiPriority w:val="99"/>
    <w:rsid w:val="00881427"/>
    <w:rPr>
      <w:rFonts w:ascii="Segoe UI" w:hAnsi="Segoe UI" w:cs="Segoe UI"/>
      <w:sz w:val="18"/>
      <w:szCs w:val="18"/>
    </w:rPr>
  </w:style>
  <w:style w:type="character" w:customStyle="1" w:styleId="Ttulo1Car">
    <w:name w:val="Título 1 Car"/>
    <w:aliases w:val="Título 1_rrg Car,Car Car"/>
    <w:link w:val="Ttulo1"/>
    <w:uiPriority w:val="9"/>
    <w:rsid w:val="006E3A1F"/>
    <w:rPr>
      <w:rFonts w:ascii="Arial" w:eastAsia="Times New Roman" w:hAnsi="Arial"/>
      <w:b/>
      <w:lang w:val="en-US" w:eastAsia="es-ES"/>
    </w:rPr>
  </w:style>
  <w:style w:type="character" w:customStyle="1" w:styleId="Ttulo2Car">
    <w:name w:val="Título 2 Car"/>
    <w:link w:val="Ttulo2"/>
    <w:rsid w:val="006E3A1F"/>
    <w:rPr>
      <w:rFonts w:ascii="Arial" w:eastAsia="Times New Roman" w:hAnsi="Arial"/>
      <w:b/>
      <w:sz w:val="22"/>
      <w:szCs w:val="24"/>
    </w:rPr>
  </w:style>
  <w:style w:type="character" w:customStyle="1" w:styleId="Ttulo3Car">
    <w:name w:val="Título 3 Car"/>
    <w:link w:val="Ttulo3"/>
    <w:uiPriority w:val="9"/>
    <w:rsid w:val="006E3A1F"/>
    <w:rPr>
      <w:rFonts w:ascii="Arial" w:eastAsia="Times New Roman" w:hAnsi="Arial"/>
      <w:b/>
      <w:sz w:val="22"/>
      <w:szCs w:val="24"/>
      <w:shd w:val="clear" w:color="auto" w:fill="E0E0E0"/>
    </w:rPr>
  </w:style>
  <w:style w:type="character" w:customStyle="1" w:styleId="Ttulo4Car">
    <w:name w:val="Título 4 Car"/>
    <w:link w:val="Ttulo4"/>
    <w:rsid w:val="006E3A1F"/>
    <w:rPr>
      <w:rFonts w:ascii="Humnst777 BT" w:eastAsia="Times New Roman" w:hAnsi="Humnst777 BT"/>
      <w:i/>
      <w:iCs/>
      <w:sz w:val="18"/>
      <w:szCs w:val="24"/>
    </w:rPr>
  </w:style>
  <w:style w:type="character" w:customStyle="1" w:styleId="Ttulo5Car">
    <w:name w:val="Título 5 Car"/>
    <w:link w:val="Ttulo5"/>
    <w:rsid w:val="006E3A1F"/>
    <w:rPr>
      <w:rFonts w:ascii="Arial" w:eastAsia="Times New Roman" w:hAnsi="Arial"/>
      <w:b/>
      <w:sz w:val="28"/>
      <w:lang w:val="es-ES_tradnl" w:eastAsia="es-ES"/>
    </w:rPr>
  </w:style>
  <w:style w:type="character" w:customStyle="1" w:styleId="Ttulo6Car">
    <w:name w:val="Título 6 Car"/>
    <w:link w:val="Ttulo6"/>
    <w:uiPriority w:val="9"/>
    <w:rsid w:val="006E3A1F"/>
    <w:rPr>
      <w:rFonts w:ascii="Arial" w:eastAsia="Times New Roman" w:hAnsi="Arial"/>
      <w:b/>
      <w:sz w:val="24"/>
      <w:lang w:val="es-ES_tradnl" w:eastAsia="es-ES"/>
    </w:rPr>
  </w:style>
  <w:style w:type="character" w:customStyle="1" w:styleId="Ttulo7Car">
    <w:name w:val="Título 7 Car"/>
    <w:link w:val="Ttulo7"/>
    <w:uiPriority w:val="9"/>
    <w:rsid w:val="006E3A1F"/>
    <w:rPr>
      <w:rFonts w:ascii="Arial" w:eastAsia="Times New Roman" w:hAnsi="Arial" w:cs="Arial"/>
      <w:b/>
      <w:bCs/>
      <w:color w:val="0000FF"/>
      <w:sz w:val="16"/>
      <w:szCs w:val="24"/>
      <w:lang w:val="es-ES"/>
    </w:rPr>
  </w:style>
  <w:style w:type="character" w:customStyle="1" w:styleId="Ttulo8Car">
    <w:name w:val="Título 8 Car"/>
    <w:link w:val="Ttulo8"/>
    <w:rsid w:val="006E3A1F"/>
    <w:rPr>
      <w:rFonts w:ascii="Arial" w:eastAsia="Times New Roman" w:hAnsi="Arial" w:cs="Arial"/>
      <w:b/>
      <w:sz w:val="22"/>
      <w:szCs w:val="22"/>
    </w:rPr>
  </w:style>
  <w:style w:type="character" w:customStyle="1" w:styleId="Ttulo9Car">
    <w:name w:val="Título 9 Car"/>
    <w:link w:val="Ttulo9"/>
    <w:uiPriority w:val="9"/>
    <w:rsid w:val="006E3A1F"/>
    <w:rPr>
      <w:rFonts w:ascii="Arial" w:eastAsia="Times New Roman" w:hAnsi="Arial" w:cs="Arial"/>
      <w:b/>
      <w:bCs/>
      <w:color w:val="000000"/>
      <w:sz w:val="12"/>
      <w:szCs w:val="12"/>
    </w:rPr>
  </w:style>
  <w:style w:type="table" w:styleId="Tablaconcuadrcula">
    <w:name w:val="Table Grid"/>
    <w:basedOn w:val="Tablanormal"/>
    <w:uiPriority w:val="59"/>
    <w:rsid w:val="006E3A1F"/>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aliases w:val="Body Text Char"/>
    <w:basedOn w:val="Normal"/>
    <w:link w:val="TextoindependienteCar"/>
    <w:rsid w:val="006E3A1F"/>
    <w:pPr>
      <w:tabs>
        <w:tab w:val="left" w:pos="900"/>
      </w:tabs>
      <w:spacing w:after="0" w:line="240" w:lineRule="auto"/>
      <w:jc w:val="both"/>
    </w:pPr>
    <w:rPr>
      <w:rFonts w:ascii="Arial" w:eastAsia="Times New Roman" w:hAnsi="Arial" w:cs="Arial"/>
      <w:sz w:val="20"/>
      <w:szCs w:val="20"/>
      <w:lang w:val="es-MX" w:eastAsia="es-MX"/>
    </w:rPr>
  </w:style>
  <w:style w:type="character" w:customStyle="1" w:styleId="TextoindependienteCar">
    <w:name w:val="Texto independiente Car"/>
    <w:aliases w:val="Body Text Char Car"/>
    <w:link w:val="Textoindependiente"/>
    <w:rsid w:val="006E3A1F"/>
    <w:rPr>
      <w:rFonts w:ascii="Arial" w:eastAsia="Times New Roman" w:hAnsi="Arial" w:cs="Arial"/>
    </w:rPr>
  </w:style>
  <w:style w:type="character" w:styleId="Nmerodepgina">
    <w:name w:val="page number"/>
    <w:rsid w:val="006E3A1F"/>
  </w:style>
  <w:style w:type="character" w:styleId="Hipervnculo">
    <w:name w:val="Hyperlink"/>
    <w:rsid w:val="006E3A1F"/>
    <w:rPr>
      <w:color w:val="0000FF"/>
      <w:u w:val="single"/>
    </w:rPr>
  </w:style>
  <w:style w:type="paragraph" w:styleId="Sangradetextonormal">
    <w:name w:val="Body Text Indent"/>
    <w:basedOn w:val="Normal"/>
    <w:link w:val="SangradetextonormalCar"/>
    <w:uiPriority w:val="99"/>
    <w:rsid w:val="006E3A1F"/>
    <w:pPr>
      <w:spacing w:after="0" w:line="240" w:lineRule="auto"/>
      <w:ind w:left="720"/>
      <w:jc w:val="both"/>
    </w:pPr>
    <w:rPr>
      <w:rFonts w:ascii="Arial" w:eastAsia="Times New Roman" w:hAnsi="Arial" w:cs="Arial"/>
      <w:sz w:val="20"/>
      <w:szCs w:val="20"/>
      <w:lang w:val="es-MX" w:eastAsia="es-MX"/>
    </w:rPr>
  </w:style>
  <w:style w:type="character" w:customStyle="1" w:styleId="SangradetextonormalCar">
    <w:name w:val="Sangría de texto normal Car"/>
    <w:link w:val="Sangradetextonormal"/>
    <w:uiPriority w:val="99"/>
    <w:rsid w:val="006E3A1F"/>
    <w:rPr>
      <w:rFonts w:ascii="Arial" w:eastAsia="Times New Roman" w:hAnsi="Arial" w:cs="Arial"/>
    </w:rPr>
  </w:style>
  <w:style w:type="paragraph" w:styleId="Sangra2detindependiente">
    <w:name w:val="Body Text Indent 2"/>
    <w:basedOn w:val="Normal"/>
    <w:link w:val="Sangra2detindependienteCar"/>
    <w:rsid w:val="006E3A1F"/>
    <w:pPr>
      <w:spacing w:after="0" w:line="240" w:lineRule="auto"/>
      <w:ind w:left="720"/>
      <w:jc w:val="both"/>
    </w:pPr>
    <w:rPr>
      <w:rFonts w:ascii="Arial" w:eastAsia="Times New Roman" w:hAnsi="Arial" w:cs="Arial"/>
      <w:b/>
      <w:bCs/>
      <w:sz w:val="20"/>
      <w:szCs w:val="20"/>
      <w:lang w:val="es-MX" w:eastAsia="es-MX"/>
    </w:rPr>
  </w:style>
  <w:style w:type="character" w:customStyle="1" w:styleId="Sangra2detindependienteCar">
    <w:name w:val="Sangría 2 de t. independiente Car"/>
    <w:link w:val="Sangra2detindependiente"/>
    <w:rsid w:val="006E3A1F"/>
    <w:rPr>
      <w:rFonts w:ascii="Arial" w:eastAsia="Times New Roman" w:hAnsi="Arial" w:cs="Arial"/>
      <w:b/>
      <w:bCs/>
    </w:rPr>
  </w:style>
  <w:style w:type="paragraph" w:styleId="Textoindependiente3">
    <w:name w:val="Body Text 3"/>
    <w:basedOn w:val="Normal"/>
    <w:link w:val="Textoindependiente3Car"/>
    <w:rsid w:val="006E3A1F"/>
    <w:pPr>
      <w:widowControl w:val="0"/>
      <w:spacing w:after="0" w:line="240" w:lineRule="auto"/>
      <w:jc w:val="both"/>
    </w:pPr>
    <w:rPr>
      <w:rFonts w:ascii="Arial" w:eastAsia="Times New Roman" w:hAnsi="Arial"/>
      <w:b/>
      <w:sz w:val="20"/>
      <w:szCs w:val="20"/>
      <w:lang w:val="es-ES_tradnl" w:eastAsia="es-ES"/>
    </w:rPr>
  </w:style>
  <w:style w:type="character" w:customStyle="1" w:styleId="Textoindependiente3Car">
    <w:name w:val="Texto independiente 3 Car"/>
    <w:link w:val="Textoindependiente3"/>
    <w:uiPriority w:val="99"/>
    <w:rsid w:val="006E3A1F"/>
    <w:rPr>
      <w:rFonts w:ascii="Arial" w:eastAsia="Times New Roman" w:hAnsi="Arial"/>
      <w:b/>
      <w:lang w:val="es-ES_tradnl" w:eastAsia="es-ES"/>
    </w:rPr>
  </w:style>
  <w:style w:type="paragraph" w:styleId="Textoindependiente2">
    <w:name w:val="Body Text 2"/>
    <w:basedOn w:val="Normal"/>
    <w:link w:val="Textoindependiente2Car"/>
    <w:rsid w:val="006E3A1F"/>
    <w:pPr>
      <w:widowControl w:val="0"/>
      <w:spacing w:after="0" w:line="240" w:lineRule="auto"/>
      <w:jc w:val="both"/>
    </w:pPr>
    <w:rPr>
      <w:rFonts w:ascii="Arial" w:eastAsia="Times New Roman" w:hAnsi="Arial"/>
      <w:sz w:val="20"/>
      <w:szCs w:val="20"/>
      <w:lang w:val="es-ES_tradnl" w:eastAsia="es-ES"/>
    </w:rPr>
  </w:style>
  <w:style w:type="character" w:customStyle="1" w:styleId="Textoindependiente2Car">
    <w:name w:val="Texto independiente 2 Car"/>
    <w:link w:val="Textoindependiente2"/>
    <w:rsid w:val="006E3A1F"/>
    <w:rPr>
      <w:rFonts w:ascii="Arial" w:eastAsia="Times New Roman" w:hAnsi="Arial"/>
      <w:lang w:val="es-ES_tradnl" w:eastAsia="es-ES"/>
    </w:rPr>
  </w:style>
  <w:style w:type="paragraph" w:styleId="Listaconvietas3">
    <w:name w:val="List Bullet 3"/>
    <w:basedOn w:val="Normal"/>
    <w:autoRedefine/>
    <w:rsid w:val="006E3A1F"/>
    <w:pPr>
      <w:numPr>
        <w:numId w:val="1"/>
      </w:numPr>
      <w:spacing w:after="0" w:line="240" w:lineRule="auto"/>
    </w:pPr>
    <w:rPr>
      <w:rFonts w:ascii="Arial" w:eastAsia="Times New Roman" w:hAnsi="Arial" w:cs="Arial"/>
      <w:sz w:val="20"/>
      <w:szCs w:val="20"/>
      <w:lang w:val="es-MX" w:eastAsia="es-ES"/>
    </w:rPr>
  </w:style>
  <w:style w:type="paragraph" w:customStyle="1" w:styleId="Textoindependiente31">
    <w:name w:val="Texto independiente 31"/>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lang w:val="es-ES_tradnl" w:eastAsia="es-ES"/>
    </w:rPr>
  </w:style>
  <w:style w:type="paragraph" w:customStyle="1" w:styleId="Textoindependiente21">
    <w:name w:val="Texto independiente 21"/>
    <w:basedOn w:val="Normal"/>
    <w:rsid w:val="006E3A1F"/>
    <w:pPr>
      <w:spacing w:after="0" w:line="240" w:lineRule="auto"/>
      <w:ind w:left="705"/>
      <w:jc w:val="both"/>
    </w:pPr>
    <w:rPr>
      <w:rFonts w:ascii="Lucida Sans Unicode" w:eastAsia="Times New Roman" w:hAnsi="Lucida Sans Unicode"/>
      <w:sz w:val="20"/>
      <w:szCs w:val="20"/>
      <w:lang w:val="es-ES_tradnl" w:eastAsia="es-ES"/>
    </w:rPr>
  </w:style>
  <w:style w:type="paragraph" w:styleId="Sangra3detindependiente">
    <w:name w:val="Body Text Indent 3"/>
    <w:basedOn w:val="Normal"/>
    <w:link w:val="Sangra3detindependienteCar"/>
    <w:uiPriority w:val="99"/>
    <w:rsid w:val="006E3A1F"/>
    <w:pPr>
      <w:overflowPunct w:val="0"/>
      <w:autoSpaceDE w:val="0"/>
      <w:autoSpaceDN w:val="0"/>
      <w:adjustRightInd w:val="0"/>
      <w:spacing w:after="0" w:line="240" w:lineRule="auto"/>
      <w:ind w:left="709"/>
      <w:jc w:val="both"/>
      <w:textAlignment w:val="baseline"/>
    </w:pPr>
    <w:rPr>
      <w:rFonts w:ascii="Arial" w:eastAsia="Times New Roman" w:hAnsi="Arial"/>
      <w:szCs w:val="20"/>
      <w:lang w:val="es-ES" w:eastAsia="es-ES"/>
    </w:rPr>
  </w:style>
  <w:style w:type="character" w:customStyle="1" w:styleId="Sangra3detindependienteCar">
    <w:name w:val="Sangría 3 de t. independiente Car"/>
    <w:link w:val="Sangra3detindependiente"/>
    <w:uiPriority w:val="99"/>
    <w:rsid w:val="006E3A1F"/>
    <w:rPr>
      <w:rFonts w:ascii="Arial" w:eastAsia="Times New Roman" w:hAnsi="Arial"/>
      <w:sz w:val="22"/>
      <w:lang w:val="es-ES" w:eastAsia="es-ES"/>
    </w:rPr>
  </w:style>
  <w:style w:type="paragraph" w:styleId="Textodebloque">
    <w:name w:val="Block Text"/>
    <w:basedOn w:val="Normal"/>
    <w:rsid w:val="006E3A1F"/>
    <w:pPr>
      <w:tabs>
        <w:tab w:val="left" w:pos="-284"/>
        <w:tab w:val="left" w:pos="9498"/>
      </w:tabs>
      <w:spacing w:before="80" w:after="0" w:line="240" w:lineRule="auto"/>
      <w:ind w:left="1134" w:right="51"/>
      <w:jc w:val="both"/>
    </w:pPr>
    <w:rPr>
      <w:rFonts w:ascii="Arial" w:eastAsia="MS Mincho" w:hAnsi="Arial"/>
      <w:szCs w:val="24"/>
      <w:lang w:val="es-ES_tradnl" w:eastAsia="es-ES"/>
    </w:rPr>
  </w:style>
  <w:style w:type="paragraph" w:customStyle="1" w:styleId="a">
    <w:basedOn w:val="Ttulo1"/>
    <w:next w:val="Normal"/>
    <w:link w:val="PuestoCar"/>
    <w:unhideWhenUsed/>
    <w:qFormat/>
    <w:rsid w:val="006E3A1F"/>
    <w:pPr>
      <w:keepLines/>
      <w:overflowPunct/>
      <w:autoSpaceDE/>
      <w:autoSpaceDN/>
      <w:adjustRightInd/>
      <w:spacing w:before="480" w:line="276" w:lineRule="auto"/>
      <w:jc w:val="left"/>
      <w:textAlignment w:val="auto"/>
      <w:outlineLvl w:val="9"/>
    </w:pPr>
    <w:rPr>
      <w:rFonts w:cs="Arial"/>
      <w:bCs/>
      <w:i/>
      <w:iCs/>
      <w:kern w:val="24"/>
      <w:sz w:val="28"/>
      <w:szCs w:val="24"/>
      <w:u w:val="single"/>
    </w:rPr>
  </w:style>
  <w:style w:type="character" w:customStyle="1" w:styleId="PuestoCar">
    <w:name w:val="Puesto Car"/>
    <w:link w:val="a"/>
    <w:rsid w:val="006E3A1F"/>
    <w:rPr>
      <w:rFonts w:ascii="Arial" w:eastAsia="Times New Roman" w:hAnsi="Arial" w:cs="Arial"/>
      <w:b/>
      <w:bCs/>
      <w:i/>
      <w:iCs/>
      <w:kern w:val="24"/>
      <w:sz w:val="28"/>
      <w:szCs w:val="24"/>
      <w:u w:val="single"/>
      <w:lang w:val="en-US" w:eastAsia="es-ES"/>
    </w:rPr>
  </w:style>
  <w:style w:type="paragraph" w:customStyle="1" w:styleId="font5">
    <w:name w:val="font5"/>
    <w:basedOn w:val="Normal"/>
    <w:rsid w:val="006E3A1F"/>
    <w:pPr>
      <w:spacing w:before="100" w:beforeAutospacing="1" w:after="100" w:afterAutospacing="1" w:line="240" w:lineRule="auto"/>
    </w:pPr>
    <w:rPr>
      <w:rFonts w:ascii="Tahoma" w:eastAsia="Arial Unicode MS" w:hAnsi="Tahoma" w:cs="Tahoma"/>
      <w:b/>
      <w:bCs/>
      <w:color w:val="800080"/>
      <w:sz w:val="16"/>
      <w:szCs w:val="16"/>
      <w:lang w:val="es-ES" w:eastAsia="es-ES"/>
    </w:rPr>
  </w:style>
  <w:style w:type="paragraph" w:customStyle="1" w:styleId="font6">
    <w:name w:val="font6"/>
    <w:basedOn w:val="Normal"/>
    <w:rsid w:val="006E3A1F"/>
    <w:pPr>
      <w:spacing w:before="100" w:beforeAutospacing="1" w:after="100" w:afterAutospacing="1" w:line="240" w:lineRule="auto"/>
    </w:pPr>
    <w:rPr>
      <w:rFonts w:ascii="Tahoma" w:eastAsia="Arial Unicode MS" w:hAnsi="Tahoma" w:cs="Tahoma"/>
      <w:color w:val="800080"/>
      <w:sz w:val="16"/>
      <w:szCs w:val="16"/>
      <w:lang w:val="es-ES" w:eastAsia="es-ES"/>
    </w:rPr>
  </w:style>
  <w:style w:type="paragraph" w:customStyle="1" w:styleId="xl24">
    <w:name w:val="xl24"/>
    <w:basedOn w:val="Normal"/>
    <w:rsid w:val="006E3A1F"/>
    <w:pPr>
      <w:shd w:val="clear" w:color="auto" w:fill="FFFFFF"/>
      <w:spacing w:before="100" w:beforeAutospacing="1" w:after="100" w:afterAutospacing="1" w:line="240" w:lineRule="auto"/>
    </w:pPr>
    <w:rPr>
      <w:rFonts w:ascii="Arial" w:eastAsia="Arial Unicode MS" w:hAnsi="Arial" w:cs="Arial"/>
      <w:b/>
      <w:bCs/>
      <w:color w:val="000000"/>
      <w:sz w:val="12"/>
      <w:szCs w:val="12"/>
      <w:lang w:val="es-ES" w:eastAsia="es-ES"/>
    </w:rPr>
  </w:style>
  <w:style w:type="paragraph" w:customStyle="1" w:styleId="xl25">
    <w:name w:val="xl25"/>
    <w:basedOn w:val="Normal"/>
    <w:uiPriority w:val="99"/>
    <w:rsid w:val="006E3A1F"/>
    <w:pPr>
      <w:shd w:val="clear" w:color="auto" w:fill="FFFFFF"/>
      <w:spacing w:before="100" w:beforeAutospacing="1" w:after="100" w:afterAutospacing="1" w:line="240" w:lineRule="auto"/>
    </w:pPr>
    <w:rPr>
      <w:rFonts w:ascii="Arial" w:eastAsia="Arial Unicode MS" w:hAnsi="Arial" w:cs="Arial"/>
      <w:color w:val="000000"/>
      <w:sz w:val="12"/>
      <w:szCs w:val="12"/>
      <w:lang w:val="es-ES" w:eastAsia="es-ES"/>
    </w:rPr>
  </w:style>
  <w:style w:type="paragraph" w:customStyle="1" w:styleId="xl26">
    <w:name w:val="xl26"/>
    <w:basedOn w:val="Normal"/>
    <w:rsid w:val="006E3A1F"/>
    <w:pPr>
      <w:shd w:val="clear" w:color="auto" w:fill="FFFFFF"/>
      <w:spacing w:before="100" w:beforeAutospacing="1" w:after="100" w:afterAutospacing="1" w:line="240" w:lineRule="auto"/>
      <w:jc w:val="center"/>
    </w:pPr>
    <w:rPr>
      <w:rFonts w:ascii="Arial" w:eastAsia="Arial Unicode MS" w:hAnsi="Arial" w:cs="Arial"/>
      <w:color w:val="000000"/>
      <w:sz w:val="12"/>
      <w:szCs w:val="12"/>
      <w:lang w:val="es-ES" w:eastAsia="es-ES"/>
    </w:rPr>
  </w:style>
  <w:style w:type="paragraph" w:customStyle="1" w:styleId="xl27">
    <w:name w:val="xl27"/>
    <w:basedOn w:val="Normal"/>
    <w:rsid w:val="006E3A1F"/>
    <w:pPr>
      <w:shd w:val="clear" w:color="auto" w:fill="FFFFFF"/>
      <w:spacing w:before="100" w:beforeAutospacing="1" w:after="100" w:afterAutospacing="1" w:line="240" w:lineRule="auto"/>
      <w:jc w:val="center"/>
    </w:pPr>
    <w:rPr>
      <w:rFonts w:ascii="Arial" w:eastAsia="Arial Unicode MS" w:hAnsi="Arial" w:cs="Arial"/>
      <w:b/>
      <w:bCs/>
      <w:color w:val="000000"/>
      <w:sz w:val="12"/>
      <w:szCs w:val="12"/>
      <w:lang w:val="es-ES" w:eastAsia="es-ES"/>
    </w:rPr>
  </w:style>
  <w:style w:type="paragraph" w:customStyle="1" w:styleId="xl28">
    <w:name w:val="xl28"/>
    <w:basedOn w:val="Normal"/>
    <w:rsid w:val="006E3A1F"/>
    <w:pPr>
      <w:shd w:val="clear" w:color="auto" w:fill="FFFFFF"/>
      <w:spacing w:before="100" w:beforeAutospacing="1" w:after="100" w:afterAutospacing="1" w:line="240" w:lineRule="auto"/>
    </w:pPr>
    <w:rPr>
      <w:rFonts w:ascii="Arial" w:eastAsia="Arial Unicode MS" w:hAnsi="Arial" w:cs="Arial"/>
      <w:b/>
      <w:bCs/>
      <w:color w:val="000000"/>
      <w:sz w:val="12"/>
      <w:szCs w:val="12"/>
      <w:lang w:val="es-ES" w:eastAsia="es-ES"/>
    </w:rPr>
  </w:style>
  <w:style w:type="paragraph" w:customStyle="1" w:styleId="xl29">
    <w:name w:val="xl29"/>
    <w:basedOn w:val="Normal"/>
    <w:rsid w:val="006E3A1F"/>
    <w:pPr>
      <w:pBdr>
        <w:top w:val="single" w:sz="8" w:space="0" w:color="auto"/>
      </w:pBdr>
      <w:shd w:val="clear" w:color="auto" w:fill="FFFFFF"/>
      <w:spacing w:before="100" w:beforeAutospacing="1" w:after="100" w:afterAutospacing="1" w:line="240" w:lineRule="auto"/>
      <w:jc w:val="both"/>
      <w:textAlignment w:val="center"/>
    </w:pPr>
    <w:rPr>
      <w:rFonts w:ascii="Arial" w:eastAsia="Arial Unicode MS" w:hAnsi="Arial" w:cs="Arial"/>
      <w:b/>
      <w:bCs/>
      <w:color w:val="000000"/>
      <w:sz w:val="12"/>
      <w:szCs w:val="12"/>
      <w:lang w:val="es-ES" w:eastAsia="es-ES"/>
    </w:rPr>
  </w:style>
  <w:style w:type="paragraph" w:customStyle="1" w:styleId="xl30">
    <w:name w:val="xl30"/>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1">
    <w:name w:val="xl31"/>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2">
    <w:name w:val="xl32"/>
    <w:basedOn w:val="Normal"/>
    <w:rsid w:val="006E3A1F"/>
    <w:pPr>
      <w:pBdr>
        <w:top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3">
    <w:name w:val="xl33"/>
    <w:basedOn w:val="Normal"/>
    <w:rsid w:val="006E3A1F"/>
    <w:pP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4">
    <w:name w:val="xl34"/>
    <w:basedOn w:val="Normal"/>
    <w:rsid w:val="006E3A1F"/>
    <w:pP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5">
    <w:name w:val="xl35"/>
    <w:basedOn w:val="Normal"/>
    <w:rsid w:val="006E3A1F"/>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36">
    <w:name w:val="xl36"/>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color w:val="000000"/>
      <w:sz w:val="12"/>
      <w:szCs w:val="12"/>
      <w:lang w:val="es-ES" w:eastAsia="es-ES"/>
    </w:rPr>
  </w:style>
  <w:style w:type="paragraph" w:customStyle="1" w:styleId="xl37">
    <w:name w:val="xl37"/>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8">
    <w:name w:val="xl38"/>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39">
    <w:name w:val="xl39"/>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0">
    <w:name w:val="xl40"/>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1">
    <w:name w:val="xl41"/>
    <w:basedOn w:val="Normal"/>
    <w:rsid w:val="006E3A1F"/>
    <w:pPr>
      <w:pBdr>
        <w:top w:val="single" w:sz="8"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2">
    <w:name w:val="xl42"/>
    <w:basedOn w:val="Normal"/>
    <w:rsid w:val="006E3A1F"/>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3">
    <w:name w:val="xl43"/>
    <w:basedOn w:val="Normal"/>
    <w:rsid w:val="006E3A1F"/>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4">
    <w:name w:val="xl44"/>
    <w:basedOn w:val="Normal"/>
    <w:rsid w:val="006E3A1F"/>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5">
    <w:name w:val="xl45"/>
    <w:basedOn w:val="Normal"/>
    <w:rsid w:val="006E3A1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46">
    <w:name w:val="xl46"/>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color w:val="000000"/>
      <w:sz w:val="12"/>
      <w:szCs w:val="12"/>
      <w:lang w:val="es-ES" w:eastAsia="es-ES"/>
    </w:rPr>
  </w:style>
  <w:style w:type="paragraph" w:customStyle="1" w:styleId="xl47">
    <w:name w:val="xl47"/>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8">
    <w:name w:val="xl48"/>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49">
    <w:name w:val="xl49"/>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0">
    <w:name w:val="xl50"/>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1">
    <w:name w:val="xl51"/>
    <w:basedOn w:val="Normal"/>
    <w:rsid w:val="006E3A1F"/>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2">
    <w:name w:val="xl52"/>
    <w:basedOn w:val="Normal"/>
    <w:rsid w:val="006E3A1F"/>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3">
    <w:name w:val="xl53"/>
    <w:basedOn w:val="Normal"/>
    <w:rsid w:val="006E3A1F"/>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4">
    <w:name w:val="xl54"/>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5">
    <w:name w:val="xl55"/>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center"/>
    </w:pPr>
    <w:rPr>
      <w:rFonts w:ascii="Arial" w:eastAsia="Arial Unicode MS" w:hAnsi="Arial" w:cs="Arial"/>
      <w:color w:val="000000"/>
      <w:sz w:val="12"/>
      <w:szCs w:val="12"/>
      <w:lang w:val="es-ES" w:eastAsia="es-ES"/>
    </w:rPr>
  </w:style>
  <w:style w:type="paragraph" w:customStyle="1" w:styleId="xl56">
    <w:name w:val="xl56"/>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7">
    <w:name w:val="xl57"/>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58">
    <w:name w:val="xl58"/>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59">
    <w:name w:val="xl59"/>
    <w:basedOn w:val="Normal"/>
    <w:rsid w:val="006E3A1F"/>
    <w:pPr>
      <w:pBdr>
        <w:top w:val="single" w:sz="4" w:space="0" w:color="auto"/>
        <w:left w:val="single" w:sz="4" w:space="0" w:color="auto"/>
        <w:bottom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60">
    <w:name w:val="xl60"/>
    <w:basedOn w:val="Normal"/>
    <w:rsid w:val="006E3A1F"/>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61">
    <w:name w:val="xl61"/>
    <w:basedOn w:val="Normal"/>
    <w:rsid w:val="006E3A1F"/>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00"/>
      <w:sz w:val="12"/>
      <w:szCs w:val="12"/>
      <w:lang w:val="es-ES" w:eastAsia="es-ES"/>
    </w:rPr>
  </w:style>
  <w:style w:type="paragraph" w:customStyle="1" w:styleId="xl62">
    <w:name w:val="xl62"/>
    <w:basedOn w:val="Normal"/>
    <w:rsid w:val="006E3A1F"/>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color w:val="000000"/>
      <w:sz w:val="12"/>
      <w:szCs w:val="12"/>
      <w:lang w:val="es-ES" w:eastAsia="es-ES"/>
    </w:rPr>
  </w:style>
  <w:style w:type="paragraph" w:customStyle="1" w:styleId="xl63">
    <w:name w:val="xl63"/>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w:b/>
      <w:bCs/>
      <w:color w:val="0000FF"/>
      <w:sz w:val="12"/>
      <w:szCs w:val="12"/>
      <w:lang w:val="es-ES" w:eastAsia="es-ES"/>
    </w:rPr>
  </w:style>
  <w:style w:type="paragraph" w:customStyle="1" w:styleId="xl64">
    <w:name w:val="xl64"/>
    <w:basedOn w:val="Normal"/>
    <w:rsid w:val="006E3A1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w:b/>
      <w:bCs/>
      <w:color w:val="0000FF"/>
      <w:sz w:val="12"/>
      <w:szCs w:val="12"/>
      <w:lang w:val="es-ES" w:eastAsia="es-ES"/>
    </w:rPr>
  </w:style>
  <w:style w:type="paragraph" w:styleId="Listaconvietas2">
    <w:name w:val="List Bullet 2"/>
    <w:basedOn w:val="Normal"/>
    <w:autoRedefine/>
    <w:rsid w:val="006E3A1F"/>
    <w:pPr>
      <w:spacing w:after="0" w:line="240" w:lineRule="auto"/>
      <w:ind w:left="643"/>
    </w:pPr>
    <w:rPr>
      <w:rFonts w:ascii="Arial" w:eastAsia="Times New Roman" w:hAnsi="Arial" w:cs="Arial"/>
      <w:b/>
      <w:u w:val="single"/>
      <w:lang w:val="es-MX" w:eastAsia="es-ES"/>
    </w:rPr>
  </w:style>
  <w:style w:type="paragraph" w:customStyle="1" w:styleId="Sangra2detindependiente1">
    <w:name w:val="Sangría 2 de t. independiente1"/>
    <w:basedOn w:val="Normal"/>
    <w:rsid w:val="006E3A1F"/>
    <w:pPr>
      <w:widowControl w:val="0"/>
      <w:spacing w:after="0" w:line="240" w:lineRule="auto"/>
      <w:ind w:left="567"/>
      <w:jc w:val="both"/>
    </w:pPr>
    <w:rPr>
      <w:rFonts w:ascii="Arial" w:eastAsia="Times New Roman" w:hAnsi="Arial"/>
      <w:szCs w:val="24"/>
      <w:lang w:val="es-ES_tradnl" w:eastAsia="es-MX"/>
    </w:rPr>
  </w:style>
  <w:style w:type="paragraph" w:customStyle="1" w:styleId="GREEN4">
    <w:name w:val="GREEN4"/>
    <w:basedOn w:val="Normal"/>
    <w:rsid w:val="006E3A1F"/>
    <w:pPr>
      <w:spacing w:after="0" w:line="240" w:lineRule="auto"/>
      <w:jc w:val="both"/>
    </w:pPr>
    <w:rPr>
      <w:rFonts w:ascii="CG Times (W1)" w:eastAsia="Times New Roman" w:hAnsi="CG Times (W1)"/>
      <w:sz w:val="20"/>
      <w:szCs w:val="20"/>
      <w:lang w:val="es-ES_tradnl" w:eastAsia="es-ES"/>
    </w:rPr>
  </w:style>
  <w:style w:type="paragraph" w:customStyle="1" w:styleId="BodyText21">
    <w:name w:val="Body Text 21"/>
    <w:basedOn w:val="Normal"/>
    <w:rsid w:val="006E3A1F"/>
    <w:pPr>
      <w:widowControl w:val="0"/>
      <w:spacing w:after="0" w:line="240" w:lineRule="auto"/>
      <w:jc w:val="center"/>
    </w:pPr>
    <w:rPr>
      <w:rFonts w:ascii="CG Omega (W1)" w:eastAsia="Times New Roman" w:hAnsi="CG Omega (W1)"/>
      <w:b/>
      <w:sz w:val="20"/>
      <w:szCs w:val="20"/>
      <w:lang w:val="es-ES_tradnl" w:eastAsia="es-ES"/>
    </w:rPr>
  </w:style>
  <w:style w:type="character" w:styleId="Hipervnculovisitado">
    <w:name w:val="FollowedHyperlink"/>
    <w:uiPriority w:val="99"/>
    <w:rsid w:val="006E3A1F"/>
    <w:rPr>
      <w:color w:val="800080"/>
      <w:u w:val="single"/>
    </w:rPr>
  </w:style>
  <w:style w:type="paragraph" w:customStyle="1" w:styleId="Cuerpodetexto">
    <w:name w:val="Cuerpo de texto"/>
    <w:basedOn w:val="Normal"/>
    <w:rsid w:val="006E3A1F"/>
    <w:pPr>
      <w:suppressAutoHyphens/>
      <w:spacing w:after="0" w:line="240" w:lineRule="auto"/>
      <w:jc w:val="both"/>
    </w:pPr>
    <w:rPr>
      <w:rFonts w:ascii="Times New Roman" w:eastAsia="Times New Roman" w:hAnsi="Times New Roman"/>
      <w:noProof/>
      <w:sz w:val="20"/>
      <w:szCs w:val="20"/>
      <w:lang w:val="es-ES" w:eastAsia="es-ES"/>
    </w:rPr>
  </w:style>
  <w:style w:type="paragraph" w:customStyle="1" w:styleId="Nivel1">
    <w:name w:val="Nivel 1"/>
    <w:basedOn w:val="Normal"/>
    <w:rsid w:val="006E3A1F"/>
    <w:pPr>
      <w:tabs>
        <w:tab w:val="left" w:pos="144"/>
        <w:tab w:val="left" w:pos="864"/>
        <w:tab w:val="left" w:pos="17280"/>
      </w:tabs>
      <w:spacing w:before="80" w:after="80" w:line="240" w:lineRule="auto"/>
      <w:ind w:left="576" w:right="432" w:hanging="72"/>
    </w:pPr>
    <w:rPr>
      <w:rFonts w:ascii="Arial Narrow" w:eastAsia="Times New Roman" w:hAnsi="Arial Narrow"/>
      <w:b/>
      <w:szCs w:val="20"/>
      <w:lang w:val="es-MX" w:eastAsia="es-ES"/>
    </w:rPr>
  </w:style>
  <w:style w:type="paragraph" w:customStyle="1" w:styleId="xl80">
    <w:name w:val="xl80"/>
    <w:basedOn w:val="Normal"/>
    <w:rsid w:val="006E3A1F"/>
    <w:pPr>
      <w:pBdr>
        <w:left w:val="single" w:sz="8"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18"/>
      <w:szCs w:val="18"/>
      <w:lang w:val="es-ES" w:eastAsia="es-ES"/>
    </w:rPr>
  </w:style>
  <w:style w:type="character" w:styleId="Textoennegrita">
    <w:name w:val="Strong"/>
    <w:qFormat/>
    <w:rsid w:val="006E3A1F"/>
    <w:rPr>
      <w:b/>
      <w:bCs/>
    </w:rPr>
  </w:style>
  <w:style w:type="paragraph" w:customStyle="1" w:styleId="PreformattedText">
    <w:name w:val="Preformatted Text"/>
    <w:basedOn w:val="Normal"/>
    <w:rsid w:val="006E3A1F"/>
    <w:pPr>
      <w:suppressAutoHyphens/>
      <w:spacing w:after="0" w:line="240" w:lineRule="auto"/>
    </w:pPr>
    <w:rPr>
      <w:rFonts w:ascii="Courier New" w:eastAsia="Courier New" w:hAnsi="Courier New" w:cs="Courier New"/>
      <w:sz w:val="20"/>
      <w:szCs w:val="20"/>
      <w:lang w:val="es-ES" w:eastAsia="ar-SA"/>
    </w:rPr>
  </w:style>
  <w:style w:type="paragraph" w:styleId="Subttulo">
    <w:name w:val="Subtitle"/>
    <w:basedOn w:val="Normal"/>
    <w:link w:val="SubttuloCar"/>
    <w:qFormat/>
    <w:rsid w:val="006E3A1F"/>
    <w:pPr>
      <w:spacing w:after="0" w:line="240" w:lineRule="auto"/>
      <w:jc w:val="right"/>
    </w:pPr>
    <w:rPr>
      <w:rFonts w:ascii="Arial" w:eastAsia="Times New Roman" w:hAnsi="Arial" w:cs="Arial"/>
      <w:b/>
      <w:bCs/>
      <w:sz w:val="20"/>
      <w:szCs w:val="24"/>
      <w:lang w:val="es-ES" w:eastAsia="es-ES"/>
    </w:rPr>
  </w:style>
  <w:style w:type="character" w:customStyle="1" w:styleId="SubttuloCar">
    <w:name w:val="Subtítulo Car"/>
    <w:link w:val="Subttulo"/>
    <w:rsid w:val="006E3A1F"/>
    <w:rPr>
      <w:rFonts w:ascii="Arial" w:eastAsia="Times New Roman" w:hAnsi="Arial" w:cs="Arial"/>
      <w:b/>
      <w:bCs/>
      <w:szCs w:val="24"/>
      <w:lang w:val="es-ES" w:eastAsia="es-ES"/>
    </w:rPr>
  </w:style>
  <w:style w:type="paragraph" w:customStyle="1" w:styleId="Sangra3detindependiente1">
    <w:name w:val="Sangría 3 de t. independiente1"/>
    <w:basedOn w:val="Normal"/>
    <w:rsid w:val="006E3A1F"/>
    <w:pPr>
      <w:overflowPunct w:val="0"/>
      <w:autoSpaceDE w:val="0"/>
      <w:autoSpaceDN w:val="0"/>
      <w:adjustRightInd w:val="0"/>
      <w:spacing w:after="0" w:line="240" w:lineRule="auto"/>
      <w:ind w:left="709"/>
      <w:jc w:val="both"/>
      <w:textAlignment w:val="baseline"/>
    </w:pPr>
    <w:rPr>
      <w:rFonts w:ascii="Arial" w:eastAsia="Times New Roman" w:hAnsi="Arial"/>
      <w:sz w:val="20"/>
      <w:szCs w:val="20"/>
      <w:lang w:val="es-ES" w:eastAsia="es-ES"/>
    </w:rPr>
  </w:style>
  <w:style w:type="paragraph" w:customStyle="1" w:styleId="Car1CarCarCarCarCarCar">
    <w:name w:val="Car1 Car Car Car Car Car Car"/>
    <w:basedOn w:val="Normal"/>
    <w:rsid w:val="006E3A1F"/>
    <w:pPr>
      <w:spacing w:line="240" w:lineRule="exact"/>
    </w:pPr>
    <w:rPr>
      <w:rFonts w:ascii="Verdana" w:eastAsia="Times New Roman" w:hAnsi="Verdana"/>
      <w:sz w:val="20"/>
      <w:szCs w:val="20"/>
    </w:rPr>
  </w:style>
  <w:style w:type="paragraph" w:customStyle="1" w:styleId="Car1CarCarCarCarCarCar1">
    <w:name w:val="Car1 Car Car Car Car Car Car1"/>
    <w:basedOn w:val="Normal"/>
    <w:rsid w:val="006E3A1F"/>
    <w:pPr>
      <w:spacing w:line="240" w:lineRule="exact"/>
    </w:pPr>
    <w:rPr>
      <w:rFonts w:ascii="Verdana" w:eastAsia="Times New Roman" w:hAnsi="Verdana" w:cs="Verdana"/>
      <w:sz w:val="20"/>
      <w:szCs w:val="20"/>
    </w:rPr>
  </w:style>
  <w:style w:type="paragraph" w:styleId="Prrafodelista">
    <w:name w:val="List Paragraph"/>
    <w:aliases w:val="Listas,lp1,Colorful List - Accent 11,List Paragraph,Cuadrícula mediana 1 - Énfasis 21,List Paragraph11,Bullet List,FooterText,numbered,Paragraphe de liste1,Bulletr List Paragraph,列出段落,列出段落1,CNBV Parrafo1,Scitum normal,Contenido_1,b1"/>
    <w:basedOn w:val="Normal"/>
    <w:link w:val="PrrafodelistaCar"/>
    <w:uiPriority w:val="34"/>
    <w:qFormat/>
    <w:rsid w:val="006E3A1F"/>
    <w:pPr>
      <w:spacing w:after="0" w:line="240" w:lineRule="auto"/>
      <w:ind w:left="708"/>
    </w:pPr>
    <w:rPr>
      <w:rFonts w:ascii="Times New Roman" w:eastAsia="Times New Roman" w:hAnsi="Times New Roman"/>
      <w:sz w:val="24"/>
      <w:szCs w:val="24"/>
      <w:lang w:val="es-MX" w:eastAsia="es-MX"/>
    </w:rPr>
  </w:style>
  <w:style w:type="paragraph" w:styleId="Lista2">
    <w:name w:val="List 2"/>
    <w:basedOn w:val="Normal"/>
    <w:rsid w:val="006E3A1F"/>
    <w:pPr>
      <w:spacing w:after="0" w:line="240" w:lineRule="auto"/>
      <w:ind w:left="566" w:hanging="283"/>
    </w:pPr>
    <w:rPr>
      <w:rFonts w:ascii="Times New Roman" w:eastAsia="Times New Roman" w:hAnsi="Times New Roman"/>
      <w:sz w:val="24"/>
      <w:szCs w:val="24"/>
      <w:lang w:val="es-MX" w:eastAsia="es-MX"/>
    </w:rPr>
  </w:style>
  <w:style w:type="paragraph" w:customStyle="1" w:styleId="ANOTACION">
    <w:name w:val="ANOTACION"/>
    <w:basedOn w:val="Normal"/>
    <w:rsid w:val="006E3A1F"/>
    <w:pPr>
      <w:autoSpaceDE w:val="0"/>
      <w:autoSpaceDN w:val="0"/>
      <w:spacing w:after="101" w:line="216" w:lineRule="atLeast"/>
      <w:jc w:val="center"/>
    </w:pPr>
    <w:rPr>
      <w:rFonts w:ascii="Arial" w:eastAsia="Times New Roman" w:hAnsi="Arial"/>
      <w:b/>
      <w:sz w:val="18"/>
      <w:szCs w:val="20"/>
      <w:lang w:val="es-ES_tradnl" w:eastAsia="es-ES"/>
    </w:rPr>
  </w:style>
  <w:style w:type="paragraph" w:customStyle="1" w:styleId="Texto">
    <w:name w:val="Texto"/>
    <w:basedOn w:val="Normal"/>
    <w:rsid w:val="006E3A1F"/>
    <w:pPr>
      <w:spacing w:after="101" w:line="216" w:lineRule="exact"/>
      <w:ind w:firstLine="288"/>
      <w:jc w:val="both"/>
    </w:pPr>
    <w:rPr>
      <w:rFonts w:ascii="Arial" w:eastAsia="Times New Roman" w:hAnsi="Arial" w:cs="Arial"/>
      <w:sz w:val="18"/>
      <w:szCs w:val="20"/>
      <w:lang w:val="es-ES" w:eastAsia="es-MX"/>
    </w:rPr>
  </w:style>
  <w:style w:type="paragraph" w:customStyle="1" w:styleId="Textoindependiente22">
    <w:name w:val="Texto independiente 22"/>
    <w:basedOn w:val="Normal"/>
    <w:rsid w:val="006E3A1F"/>
    <w:pPr>
      <w:spacing w:after="0" w:line="240" w:lineRule="auto"/>
      <w:ind w:left="705"/>
      <w:jc w:val="both"/>
    </w:pPr>
    <w:rPr>
      <w:rFonts w:ascii="Lucida Sans Unicode" w:eastAsia="Times New Roman" w:hAnsi="Lucida Sans Unicode"/>
      <w:sz w:val="20"/>
      <w:szCs w:val="20"/>
      <w:lang w:val="es-ES_tradnl" w:eastAsia="es-ES"/>
    </w:rPr>
  </w:style>
  <w:style w:type="paragraph" w:customStyle="1" w:styleId="bodytext2">
    <w:name w:val="bodytext2"/>
    <w:basedOn w:val="Normal"/>
    <w:rsid w:val="006E3A1F"/>
    <w:pPr>
      <w:spacing w:after="0" w:line="240" w:lineRule="auto"/>
      <w:jc w:val="both"/>
    </w:pPr>
    <w:rPr>
      <w:rFonts w:ascii="Arial" w:eastAsia="Times New Roman" w:hAnsi="Arial" w:cs="Arial"/>
      <w:b/>
      <w:bCs/>
      <w:sz w:val="20"/>
      <w:szCs w:val="20"/>
      <w:u w:val="single"/>
      <w:lang w:val="es-ES" w:eastAsia="es-ES"/>
    </w:rPr>
  </w:style>
  <w:style w:type="paragraph" w:customStyle="1" w:styleId="Textoindependiente23">
    <w:name w:val="Texto independiente 23"/>
    <w:basedOn w:val="Normal"/>
    <w:rsid w:val="006E3A1F"/>
    <w:pPr>
      <w:overflowPunct w:val="0"/>
      <w:autoSpaceDE w:val="0"/>
      <w:autoSpaceDN w:val="0"/>
      <w:adjustRightInd w:val="0"/>
      <w:spacing w:after="0" w:line="240" w:lineRule="auto"/>
      <w:ind w:right="248"/>
      <w:textAlignment w:val="baseline"/>
    </w:pPr>
    <w:rPr>
      <w:rFonts w:ascii="Verdana" w:eastAsia="Times New Roman" w:hAnsi="Verdana"/>
      <w:szCs w:val="20"/>
      <w:lang w:val="es-ES" w:eastAsia="es-ES"/>
    </w:rPr>
  </w:style>
  <w:style w:type="paragraph" w:customStyle="1" w:styleId="ROMANOS">
    <w:name w:val="ROMANOS"/>
    <w:basedOn w:val="Normal"/>
    <w:rsid w:val="006E3A1F"/>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6E3A1F"/>
    <w:pPr>
      <w:spacing w:after="101" w:line="216" w:lineRule="exact"/>
      <w:ind w:left="1080" w:hanging="360"/>
      <w:jc w:val="both"/>
    </w:pPr>
    <w:rPr>
      <w:rFonts w:ascii="Arial" w:eastAsia="Times New Roman" w:hAnsi="Arial" w:cs="Arial"/>
      <w:sz w:val="18"/>
      <w:szCs w:val="18"/>
      <w:lang w:val="es-ES" w:eastAsia="es-ES"/>
    </w:rPr>
  </w:style>
  <w:style w:type="paragraph" w:customStyle="1" w:styleId="Car1CarCarCarCarCarCar11">
    <w:name w:val="Car1 Car Car Car Car Car Car11"/>
    <w:basedOn w:val="Normal"/>
    <w:rsid w:val="006E3A1F"/>
    <w:pPr>
      <w:spacing w:line="240" w:lineRule="exact"/>
    </w:pPr>
    <w:rPr>
      <w:rFonts w:ascii="Verdana" w:eastAsia="Times New Roman" w:hAnsi="Verdana"/>
      <w:sz w:val="20"/>
      <w:szCs w:val="20"/>
    </w:rPr>
  </w:style>
  <w:style w:type="character" w:customStyle="1" w:styleId="swmdesc">
    <w:name w:val="swm_desc"/>
    <w:rsid w:val="006E3A1F"/>
  </w:style>
  <w:style w:type="paragraph" w:customStyle="1" w:styleId="Sangra2detindependiente2">
    <w:name w:val="Sangría 2 de t. independiente2"/>
    <w:basedOn w:val="Normal"/>
    <w:rsid w:val="006E3A1F"/>
    <w:pPr>
      <w:tabs>
        <w:tab w:val="left" w:pos="1571"/>
      </w:tabs>
      <w:overflowPunct w:val="0"/>
      <w:autoSpaceDE w:val="0"/>
      <w:autoSpaceDN w:val="0"/>
      <w:adjustRightInd w:val="0"/>
      <w:spacing w:after="0" w:line="240" w:lineRule="auto"/>
      <w:ind w:left="1080" w:hanging="938"/>
      <w:jc w:val="both"/>
      <w:textAlignment w:val="baseline"/>
    </w:pPr>
    <w:rPr>
      <w:rFonts w:ascii="Arial" w:eastAsia="Times New Roman" w:hAnsi="Arial"/>
      <w:sz w:val="20"/>
      <w:szCs w:val="20"/>
      <w:lang w:val="es-ES" w:eastAsia="es-ES"/>
    </w:rPr>
  </w:style>
  <w:style w:type="paragraph" w:customStyle="1" w:styleId="Car1CarCarCarCarCarCar10">
    <w:name w:val="Car1 Car Car Car Car Car Car10"/>
    <w:basedOn w:val="Normal"/>
    <w:rsid w:val="006E3A1F"/>
    <w:pPr>
      <w:spacing w:line="240" w:lineRule="exact"/>
    </w:pPr>
    <w:rPr>
      <w:rFonts w:ascii="Verdana" w:eastAsia="Times New Roman" w:hAnsi="Verdana"/>
      <w:sz w:val="20"/>
      <w:szCs w:val="20"/>
    </w:rPr>
  </w:style>
  <w:style w:type="paragraph" w:styleId="Mapadeldocumento">
    <w:name w:val="Document Map"/>
    <w:basedOn w:val="Normal"/>
    <w:link w:val="MapadeldocumentoCar"/>
    <w:rsid w:val="006E3A1F"/>
    <w:pPr>
      <w:shd w:val="clear" w:color="auto" w:fill="000080"/>
      <w:spacing w:after="0" w:line="240" w:lineRule="auto"/>
    </w:pPr>
    <w:rPr>
      <w:rFonts w:ascii="Tahoma" w:eastAsia="Times New Roman" w:hAnsi="Tahoma"/>
      <w:sz w:val="20"/>
      <w:szCs w:val="20"/>
      <w:lang w:val="es-ES" w:eastAsia="es-ES"/>
    </w:rPr>
  </w:style>
  <w:style w:type="character" w:customStyle="1" w:styleId="MapadeldocumentoCar">
    <w:name w:val="Mapa del documento Car"/>
    <w:link w:val="Mapadeldocumento"/>
    <w:rsid w:val="006E3A1F"/>
    <w:rPr>
      <w:rFonts w:ascii="Tahoma" w:eastAsia="Times New Roman" w:hAnsi="Tahoma"/>
      <w:shd w:val="clear" w:color="auto" w:fill="000080"/>
      <w:lang w:val="es-ES" w:eastAsia="es-ES"/>
    </w:rPr>
  </w:style>
  <w:style w:type="character" w:styleId="Refdecomentario">
    <w:name w:val="annotation reference"/>
    <w:uiPriority w:val="99"/>
    <w:rsid w:val="006E3A1F"/>
    <w:rPr>
      <w:sz w:val="16"/>
    </w:rPr>
  </w:style>
  <w:style w:type="paragraph" w:styleId="Textocomentario">
    <w:name w:val="annotation text"/>
    <w:basedOn w:val="Normal"/>
    <w:link w:val="TextocomentarioCar"/>
    <w:rsid w:val="006E3A1F"/>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link w:val="Textocomentario"/>
    <w:rsid w:val="006E3A1F"/>
    <w:rPr>
      <w:rFonts w:ascii="Times New Roman" w:eastAsia="Times New Roman" w:hAnsi="Times New Roman"/>
      <w:lang w:val="es-ES" w:eastAsia="es-ES"/>
    </w:rPr>
  </w:style>
  <w:style w:type="paragraph" w:customStyle="1" w:styleId="NormaleRient1">
    <w:name w:val="NormaleRient_1"/>
    <w:rsid w:val="006E3A1F"/>
    <w:pPr>
      <w:tabs>
        <w:tab w:val="left" w:pos="144"/>
        <w:tab w:val="left" w:pos="288"/>
        <w:tab w:val="left" w:pos="432"/>
        <w:tab w:val="left" w:pos="8505"/>
        <w:tab w:val="left" w:pos="10368"/>
      </w:tabs>
      <w:spacing w:line="240" w:lineRule="atLeast"/>
      <w:ind w:left="284"/>
      <w:jc w:val="both"/>
    </w:pPr>
    <w:rPr>
      <w:rFonts w:ascii="Times New Roman" w:eastAsia="Times New Roman" w:hAnsi="Times New Roman"/>
      <w:sz w:val="22"/>
      <w:lang w:val="es-ES_tradnl" w:eastAsia="es-ES"/>
    </w:rPr>
  </w:style>
  <w:style w:type="paragraph" w:customStyle="1" w:styleId="NormaleRient2">
    <w:name w:val="NormaleRient_2"/>
    <w:basedOn w:val="Normal"/>
    <w:rsid w:val="006E3A1F"/>
    <w:pPr>
      <w:spacing w:after="0" w:line="240" w:lineRule="auto"/>
      <w:ind w:left="510"/>
    </w:pPr>
    <w:rPr>
      <w:rFonts w:ascii="Times New Roman" w:eastAsia="Times New Roman" w:hAnsi="Times New Roman"/>
      <w:szCs w:val="20"/>
      <w:lang w:val="it-IT" w:eastAsia="es-ES"/>
    </w:rPr>
  </w:style>
  <w:style w:type="paragraph" w:customStyle="1" w:styleId="Textoindependiente24">
    <w:name w:val="Texto independiente 24"/>
    <w:basedOn w:val="Normal"/>
    <w:rsid w:val="006E3A1F"/>
    <w:pPr>
      <w:widowControl w:val="0"/>
      <w:spacing w:after="0" w:line="240" w:lineRule="auto"/>
    </w:pPr>
    <w:rPr>
      <w:rFonts w:ascii="Courier New" w:eastAsia="Times New Roman" w:hAnsi="Courier New"/>
      <w:szCs w:val="20"/>
      <w:lang w:val="es-ES_tradnl" w:eastAsia="es-ES"/>
    </w:rPr>
  </w:style>
  <w:style w:type="paragraph" w:customStyle="1" w:styleId="DefaultText">
    <w:name w:val="Default Text"/>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sz w:val="24"/>
      <w:szCs w:val="20"/>
      <w:lang w:eastAsia="es-ES"/>
    </w:rPr>
  </w:style>
  <w:style w:type="paragraph" w:styleId="NormalWeb">
    <w:name w:val="Normal (Web)"/>
    <w:basedOn w:val="Normal"/>
    <w:uiPriority w:val="99"/>
    <w:rsid w:val="006E3A1F"/>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customStyle="1" w:styleId="gs">
    <w:name w:val="ügs"/>
    <w:basedOn w:val="Normal"/>
    <w:rsid w:val="006E3A1F"/>
    <w:pPr>
      <w:spacing w:after="120" w:line="240" w:lineRule="auto"/>
    </w:pPr>
    <w:rPr>
      <w:rFonts w:ascii="Helvetica" w:eastAsia="Times New Roman" w:hAnsi="Helvetica"/>
      <w:b/>
      <w:sz w:val="20"/>
      <w:szCs w:val="20"/>
      <w:lang w:val="es-ES_tradnl" w:eastAsia="es-ES"/>
    </w:rPr>
  </w:style>
  <w:style w:type="paragraph" w:customStyle="1" w:styleId="des">
    <w:name w:val="des"/>
    <w:basedOn w:val="Normal"/>
    <w:rsid w:val="006E3A1F"/>
    <w:pPr>
      <w:spacing w:before="150" w:after="0" w:line="240" w:lineRule="atLeast"/>
    </w:pPr>
    <w:rPr>
      <w:rFonts w:ascii="Verdana" w:eastAsia="Times New Roman" w:hAnsi="Verdana"/>
      <w:color w:val="666666"/>
      <w:sz w:val="17"/>
      <w:szCs w:val="17"/>
    </w:rPr>
  </w:style>
  <w:style w:type="paragraph" w:styleId="Textonotaalfinal">
    <w:name w:val="endnote text"/>
    <w:basedOn w:val="Normal"/>
    <w:link w:val="TextonotaalfinalCar"/>
    <w:rsid w:val="006E3A1F"/>
    <w:pPr>
      <w:spacing w:after="0" w:line="240" w:lineRule="auto"/>
    </w:pPr>
    <w:rPr>
      <w:rFonts w:ascii="Times New Roman" w:eastAsia="Times New Roman" w:hAnsi="Times New Roman"/>
      <w:sz w:val="20"/>
      <w:szCs w:val="20"/>
      <w:lang w:val="es-ES_tradnl" w:eastAsia="es-ES"/>
    </w:rPr>
  </w:style>
  <w:style w:type="character" w:customStyle="1" w:styleId="TextonotaalfinalCar">
    <w:name w:val="Texto nota al final Car"/>
    <w:link w:val="Textonotaalfinal"/>
    <w:rsid w:val="006E3A1F"/>
    <w:rPr>
      <w:rFonts w:ascii="Times New Roman" w:eastAsia="Times New Roman" w:hAnsi="Times New Roman"/>
      <w:lang w:val="es-ES_tradnl" w:eastAsia="es-ES"/>
    </w:rPr>
  </w:style>
  <w:style w:type="paragraph" w:styleId="Textonotapie">
    <w:name w:val="footnote text"/>
    <w:basedOn w:val="Normal"/>
    <w:link w:val="TextonotapieCar"/>
    <w:rsid w:val="006E3A1F"/>
    <w:pPr>
      <w:spacing w:after="0" w:line="240" w:lineRule="auto"/>
    </w:pPr>
    <w:rPr>
      <w:rFonts w:ascii="Arial" w:eastAsia="Times New Roman" w:hAnsi="Arial"/>
      <w:sz w:val="20"/>
      <w:szCs w:val="24"/>
      <w:lang w:val="es-ES" w:eastAsia="es-ES"/>
    </w:rPr>
  </w:style>
  <w:style w:type="character" w:customStyle="1" w:styleId="TextonotapieCar">
    <w:name w:val="Texto nota pie Car"/>
    <w:link w:val="Textonotapie"/>
    <w:rsid w:val="006E3A1F"/>
    <w:rPr>
      <w:rFonts w:ascii="Arial" w:eastAsia="Times New Roman" w:hAnsi="Arial"/>
      <w:szCs w:val="24"/>
      <w:lang w:val="es-ES" w:eastAsia="es-ES"/>
    </w:rPr>
  </w:style>
  <w:style w:type="paragraph" w:styleId="Sinespaciado">
    <w:name w:val="No Spacing"/>
    <w:link w:val="SinespaciadoCar"/>
    <w:uiPriority w:val="1"/>
    <w:qFormat/>
    <w:rsid w:val="006E3A1F"/>
    <w:rPr>
      <w:rFonts w:ascii="Arial" w:hAnsi="Arial"/>
      <w:sz w:val="22"/>
      <w:szCs w:val="22"/>
      <w:lang w:eastAsia="en-US"/>
    </w:rPr>
  </w:style>
  <w:style w:type="paragraph" w:customStyle="1" w:styleId="CharChar">
    <w:name w:val="Char Char"/>
    <w:basedOn w:val="Normal"/>
    <w:rsid w:val="006E3A1F"/>
    <w:pPr>
      <w:spacing w:line="240" w:lineRule="exact"/>
    </w:pPr>
    <w:rPr>
      <w:rFonts w:ascii="Verdana" w:hAnsi="Verdana"/>
      <w:sz w:val="20"/>
      <w:szCs w:val="20"/>
      <w:lang w:val="es-MX"/>
    </w:rPr>
  </w:style>
  <w:style w:type="paragraph" w:customStyle="1" w:styleId="CharChar4">
    <w:name w:val="Char Char4"/>
    <w:basedOn w:val="Normal"/>
    <w:rsid w:val="006E3A1F"/>
    <w:pPr>
      <w:spacing w:line="240" w:lineRule="exact"/>
    </w:pPr>
    <w:rPr>
      <w:rFonts w:ascii="Verdana" w:hAnsi="Verdana"/>
      <w:sz w:val="20"/>
      <w:szCs w:val="20"/>
      <w:lang w:val="es-MX"/>
    </w:rPr>
  </w:style>
  <w:style w:type="paragraph" w:customStyle="1" w:styleId="CharChar3">
    <w:name w:val="Char Char3"/>
    <w:basedOn w:val="Normal"/>
    <w:rsid w:val="006E3A1F"/>
    <w:pPr>
      <w:spacing w:line="240" w:lineRule="exact"/>
    </w:pPr>
    <w:rPr>
      <w:rFonts w:ascii="Verdana" w:hAnsi="Verdana"/>
      <w:sz w:val="20"/>
      <w:szCs w:val="20"/>
      <w:lang w:val="es-MX"/>
    </w:rPr>
  </w:style>
  <w:style w:type="paragraph" w:customStyle="1" w:styleId="Car1CarCarCarCarCarCar9">
    <w:name w:val="Car1 Car Car Car Car Car Car9"/>
    <w:basedOn w:val="Normal"/>
    <w:rsid w:val="006E3A1F"/>
    <w:pPr>
      <w:spacing w:line="240" w:lineRule="exact"/>
    </w:pPr>
    <w:rPr>
      <w:rFonts w:ascii="Verdana" w:eastAsia="Times New Roman" w:hAnsi="Verdana"/>
      <w:sz w:val="20"/>
      <w:szCs w:val="20"/>
    </w:rPr>
  </w:style>
  <w:style w:type="paragraph" w:customStyle="1" w:styleId="Car1CarCarCarCarCarCar8">
    <w:name w:val="Car1 Car Car Car Car Car Car8"/>
    <w:basedOn w:val="Normal"/>
    <w:rsid w:val="006E3A1F"/>
    <w:pPr>
      <w:spacing w:line="240" w:lineRule="exact"/>
    </w:pPr>
    <w:rPr>
      <w:rFonts w:ascii="Verdana" w:eastAsia="Times New Roman" w:hAnsi="Verdana"/>
      <w:sz w:val="20"/>
      <w:szCs w:val="20"/>
    </w:rPr>
  </w:style>
  <w:style w:type="character" w:customStyle="1" w:styleId="prodtitle1">
    <w:name w:val="prodtitle1"/>
    <w:rsid w:val="006E3A1F"/>
    <w:rPr>
      <w:b/>
      <w:bCs/>
      <w:color w:val="000000"/>
      <w:sz w:val="19"/>
      <w:szCs w:val="19"/>
    </w:rPr>
  </w:style>
  <w:style w:type="paragraph" w:customStyle="1" w:styleId="style1">
    <w:name w:val="style1"/>
    <w:basedOn w:val="Normal"/>
    <w:rsid w:val="006E3A1F"/>
    <w:pPr>
      <w:spacing w:before="100" w:beforeAutospacing="1" w:after="100" w:afterAutospacing="1" w:line="240" w:lineRule="auto"/>
    </w:pPr>
    <w:rPr>
      <w:rFonts w:ascii="Arial" w:eastAsia="Times New Roman" w:hAnsi="Arial" w:cs="Arial"/>
      <w:color w:val="002065"/>
      <w:sz w:val="24"/>
      <w:szCs w:val="24"/>
      <w:lang w:val="es-MX" w:eastAsia="es-MX"/>
    </w:rPr>
  </w:style>
  <w:style w:type="paragraph" w:customStyle="1" w:styleId="Paragraph">
    <w:name w:val="Paragraph"/>
    <w:basedOn w:val="Sangradetextonormal"/>
    <w:uiPriority w:val="99"/>
    <w:rsid w:val="006E3A1F"/>
    <w:pPr>
      <w:numPr>
        <w:ilvl w:val="1"/>
        <w:numId w:val="2"/>
      </w:numPr>
      <w:spacing w:before="120" w:after="120"/>
      <w:outlineLvl w:val="1"/>
    </w:pPr>
    <w:rPr>
      <w:rFonts w:ascii="Times New Roman" w:hAnsi="Times New Roman" w:cs="Times New Roman"/>
      <w:sz w:val="24"/>
      <w:lang w:val="es-ES" w:eastAsia="en-US"/>
    </w:rPr>
  </w:style>
  <w:style w:type="paragraph" w:styleId="Asuntodelcomentario">
    <w:name w:val="annotation subject"/>
    <w:basedOn w:val="Textocomentario"/>
    <w:next w:val="Textocomentario"/>
    <w:link w:val="AsuntodelcomentarioCar"/>
    <w:uiPriority w:val="99"/>
    <w:rsid w:val="006E3A1F"/>
    <w:rPr>
      <w:b/>
      <w:bCs/>
    </w:rPr>
  </w:style>
  <w:style w:type="character" w:customStyle="1" w:styleId="AsuntodelcomentarioCar">
    <w:name w:val="Asunto del comentario Car"/>
    <w:link w:val="Asuntodelcomentario"/>
    <w:uiPriority w:val="99"/>
    <w:rsid w:val="006E3A1F"/>
    <w:rPr>
      <w:rFonts w:ascii="Times New Roman" w:eastAsia="Times New Roman" w:hAnsi="Times New Roman"/>
      <w:b/>
      <w:bCs/>
      <w:lang w:val="es-ES" w:eastAsia="es-ES"/>
    </w:rPr>
  </w:style>
  <w:style w:type="paragraph" w:customStyle="1" w:styleId="SectionVIHeader">
    <w:name w:val="Section VI. Header"/>
    <w:basedOn w:val="Normal"/>
    <w:rsid w:val="006E3A1F"/>
    <w:pPr>
      <w:spacing w:before="120" w:after="240" w:line="240" w:lineRule="auto"/>
      <w:jc w:val="center"/>
    </w:pPr>
    <w:rPr>
      <w:rFonts w:ascii="Times New Roman" w:eastAsia="Times New Roman" w:hAnsi="Times New Roman"/>
      <w:b/>
      <w:sz w:val="36"/>
      <w:szCs w:val="20"/>
    </w:rPr>
  </w:style>
  <w:style w:type="character" w:customStyle="1" w:styleId="spelle">
    <w:name w:val="spelle"/>
    <w:rsid w:val="006E3A1F"/>
  </w:style>
  <w:style w:type="paragraph" w:customStyle="1" w:styleId="Default">
    <w:name w:val="Default"/>
    <w:rsid w:val="006E3A1F"/>
    <w:pPr>
      <w:autoSpaceDE w:val="0"/>
      <w:autoSpaceDN w:val="0"/>
      <w:adjustRightInd w:val="0"/>
    </w:pPr>
    <w:rPr>
      <w:rFonts w:ascii="Arial" w:eastAsia="Times New Roman" w:hAnsi="Arial" w:cs="Arial"/>
      <w:color w:val="000000"/>
      <w:sz w:val="24"/>
      <w:szCs w:val="24"/>
      <w:lang w:val="es-ES" w:eastAsia="es-ES"/>
    </w:rPr>
  </w:style>
  <w:style w:type="paragraph" w:customStyle="1" w:styleId="Prrafodelista1">
    <w:name w:val="Párrafo de lista1"/>
    <w:basedOn w:val="Normal"/>
    <w:uiPriority w:val="99"/>
    <w:qFormat/>
    <w:rsid w:val="006E3A1F"/>
    <w:pPr>
      <w:spacing w:after="0" w:line="240" w:lineRule="auto"/>
      <w:ind w:left="708"/>
    </w:pPr>
    <w:rPr>
      <w:rFonts w:ascii="Times New Roman" w:hAnsi="Times New Roman"/>
      <w:sz w:val="24"/>
      <w:szCs w:val="24"/>
      <w:lang w:val="es-MX" w:eastAsia="es-MX"/>
    </w:rPr>
  </w:style>
  <w:style w:type="table" w:customStyle="1" w:styleId="Listaclara-nfasis11">
    <w:name w:val="Lista clara - Énfasis 11"/>
    <w:basedOn w:val="Tablanormal"/>
    <w:uiPriority w:val="61"/>
    <w:rsid w:val="006E3A1F"/>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WW8Num2z0">
    <w:name w:val="WW8Num2z0"/>
    <w:rsid w:val="006E3A1F"/>
    <w:rPr>
      <w:rFonts w:ascii="Arial" w:hAnsi="Arial"/>
      <w:b/>
      <w:i w:val="0"/>
      <w:sz w:val="24"/>
    </w:rPr>
  </w:style>
  <w:style w:type="character" w:customStyle="1" w:styleId="WW8Num2z1">
    <w:name w:val="WW8Num2z1"/>
    <w:rsid w:val="006E3A1F"/>
    <w:rPr>
      <w:rFonts w:ascii="Arial" w:hAnsi="Arial"/>
      <w:b/>
      <w:i w:val="0"/>
      <w:sz w:val="20"/>
    </w:rPr>
  </w:style>
  <w:style w:type="character" w:customStyle="1" w:styleId="WW8Num2z2">
    <w:name w:val="WW8Num2z2"/>
    <w:rsid w:val="006E3A1F"/>
    <w:rPr>
      <w:rFonts w:ascii="Arial" w:hAnsi="Arial"/>
      <w:b/>
      <w:i/>
      <w:sz w:val="20"/>
    </w:rPr>
  </w:style>
  <w:style w:type="character" w:customStyle="1" w:styleId="WW8Num2z3">
    <w:name w:val="WW8Num2z3"/>
    <w:rsid w:val="006E3A1F"/>
    <w:rPr>
      <w:rFonts w:ascii="Arial" w:hAnsi="Arial"/>
      <w:b w:val="0"/>
      <w:i/>
    </w:rPr>
  </w:style>
  <w:style w:type="character" w:customStyle="1" w:styleId="WW8Num4z0">
    <w:name w:val="WW8Num4z0"/>
    <w:rsid w:val="006E3A1F"/>
    <w:rPr>
      <w:rFonts w:ascii="Symbol" w:hAnsi="Symbol"/>
    </w:rPr>
  </w:style>
  <w:style w:type="character" w:customStyle="1" w:styleId="WW8Num4z1">
    <w:name w:val="WW8Num4z1"/>
    <w:rsid w:val="006E3A1F"/>
    <w:rPr>
      <w:rFonts w:ascii="Courier New" w:hAnsi="Courier New"/>
    </w:rPr>
  </w:style>
  <w:style w:type="character" w:customStyle="1" w:styleId="WW8Num4z2">
    <w:name w:val="WW8Num4z2"/>
    <w:rsid w:val="006E3A1F"/>
    <w:rPr>
      <w:rFonts w:ascii="Wingdings" w:hAnsi="Wingdings"/>
    </w:rPr>
  </w:style>
  <w:style w:type="character" w:customStyle="1" w:styleId="WW8Num5z0">
    <w:name w:val="WW8Num5z0"/>
    <w:rsid w:val="006E3A1F"/>
    <w:rPr>
      <w:rFonts w:ascii="Symbol" w:hAnsi="Symbol"/>
    </w:rPr>
  </w:style>
  <w:style w:type="character" w:customStyle="1" w:styleId="WW8Num5z1">
    <w:name w:val="WW8Num5z1"/>
    <w:rsid w:val="006E3A1F"/>
    <w:rPr>
      <w:rFonts w:ascii="Courier New" w:hAnsi="Courier New"/>
    </w:rPr>
  </w:style>
  <w:style w:type="character" w:customStyle="1" w:styleId="WW8Num5z2">
    <w:name w:val="WW8Num5z2"/>
    <w:rsid w:val="006E3A1F"/>
    <w:rPr>
      <w:rFonts w:ascii="Wingdings" w:hAnsi="Wingdings"/>
    </w:rPr>
  </w:style>
  <w:style w:type="character" w:customStyle="1" w:styleId="WW8Num6z0">
    <w:name w:val="WW8Num6z0"/>
    <w:rsid w:val="006E3A1F"/>
    <w:rPr>
      <w:rFonts w:ascii="Symbol" w:hAnsi="Symbol"/>
    </w:rPr>
  </w:style>
  <w:style w:type="character" w:customStyle="1" w:styleId="WW8Num6z1">
    <w:name w:val="WW8Num6z1"/>
    <w:rsid w:val="006E3A1F"/>
    <w:rPr>
      <w:rFonts w:ascii="Arial" w:eastAsia="Times New Roman" w:hAnsi="Arial" w:cs="Arial"/>
      <w:b w:val="0"/>
    </w:rPr>
  </w:style>
  <w:style w:type="character" w:customStyle="1" w:styleId="WW8Num6z2">
    <w:name w:val="WW8Num6z2"/>
    <w:rsid w:val="006E3A1F"/>
    <w:rPr>
      <w:rFonts w:ascii="Wingdings" w:hAnsi="Wingdings"/>
    </w:rPr>
  </w:style>
  <w:style w:type="character" w:customStyle="1" w:styleId="WW8Num6z4">
    <w:name w:val="WW8Num6z4"/>
    <w:rsid w:val="006E3A1F"/>
    <w:rPr>
      <w:rFonts w:ascii="Courier New" w:hAnsi="Courier New" w:cs="Courier New"/>
    </w:rPr>
  </w:style>
  <w:style w:type="character" w:customStyle="1" w:styleId="DefaultParagraphFont1">
    <w:name w:val="Default Paragraph Font1"/>
    <w:rsid w:val="006E3A1F"/>
  </w:style>
  <w:style w:type="character" w:customStyle="1" w:styleId="CommentReference1">
    <w:name w:val="Comment Reference1"/>
    <w:rsid w:val="006E3A1F"/>
    <w:rPr>
      <w:sz w:val="16"/>
      <w:szCs w:val="16"/>
    </w:rPr>
  </w:style>
  <w:style w:type="character" w:customStyle="1" w:styleId="NumberingSymbols">
    <w:name w:val="Numbering Symbols"/>
    <w:rsid w:val="006E3A1F"/>
  </w:style>
  <w:style w:type="paragraph" w:customStyle="1" w:styleId="Heading">
    <w:name w:val="Heading"/>
    <w:basedOn w:val="Normal"/>
    <w:next w:val="Textoindependiente"/>
    <w:rsid w:val="006E3A1F"/>
    <w:pPr>
      <w:keepNext/>
      <w:suppressAutoHyphens/>
      <w:spacing w:before="240" w:after="120" w:line="240" w:lineRule="auto"/>
    </w:pPr>
    <w:rPr>
      <w:rFonts w:ascii="DejaVu Sans" w:eastAsia="DejaVu Sans" w:hAnsi="DejaVu Sans" w:cs="DejaVu Sans"/>
      <w:sz w:val="28"/>
      <w:szCs w:val="28"/>
      <w:lang w:val="es-MX" w:eastAsia="ar-SA"/>
    </w:rPr>
  </w:style>
  <w:style w:type="paragraph" w:styleId="Lista">
    <w:name w:val="List"/>
    <w:basedOn w:val="Textoindependiente"/>
    <w:rsid w:val="006E3A1F"/>
    <w:pPr>
      <w:tabs>
        <w:tab w:val="clear" w:pos="900"/>
      </w:tabs>
      <w:suppressAutoHyphens/>
      <w:spacing w:after="120" w:line="240" w:lineRule="atLeast"/>
      <w:ind w:left="720"/>
      <w:jc w:val="left"/>
    </w:pPr>
    <w:rPr>
      <w:rFonts w:ascii="Times New Roman" w:eastAsia="Arial Unicode MS" w:hAnsi="Times New Roman" w:cs="Times New Roman"/>
      <w:lang w:eastAsia="ar-SA"/>
    </w:rPr>
  </w:style>
  <w:style w:type="paragraph" w:customStyle="1" w:styleId="Caption1">
    <w:name w:val="Caption1"/>
    <w:basedOn w:val="Normal"/>
    <w:rsid w:val="006E3A1F"/>
    <w:pPr>
      <w:suppressLineNumbers/>
      <w:suppressAutoHyphens/>
      <w:spacing w:before="120" w:after="120" w:line="240" w:lineRule="auto"/>
    </w:pPr>
    <w:rPr>
      <w:rFonts w:ascii="Times New Roman" w:eastAsia="Times New Roman" w:hAnsi="Times New Roman"/>
      <w:i/>
      <w:iCs/>
      <w:sz w:val="24"/>
      <w:szCs w:val="24"/>
      <w:lang w:val="es-MX" w:eastAsia="ar-SA"/>
    </w:rPr>
  </w:style>
  <w:style w:type="paragraph" w:customStyle="1" w:styleId="Index">
    <w:name w:val="Index"/>
    <w:basedOn w:val="Normal"/>
    <w:rsid w:val="006E3A1F"/>
    <w:pPr>
      <w:suppressLineNumbers/>
      <w:suppressAutoHyphens/>
      <w:spacing w:after="0" w:line="240" w:lineRule="auto"/>
    </w:pPr>
    <w:rPr>
      <w:rFonts w:ascii="Times New Roman" w:eastAsia="Times New Roman" w:hAnsi="Times New Roman"/>
      <w:sz w:val="24"/>
      <w:szCs w:val="24"/>
      <w:lang w:val="es-MX" w:eastAsia="ar-SA"/>
    </w:rPr>
  </w:style>
  <w:style w:type="paragraph" w:styleId="TDC1">
    <w:name w:val="toc 1"/>
    <w:basedOn w:val="Normal"/>
    <w:uiPriority w:val="39"/>
    <w:qFormat/>
    <w:rsid w:val="006E3A1F"/>
    <w:pPr>
      <w:suppressAutoHyphens/>
      <w:spacing w:before="120" w:after="120" w:line="240" w:lineRule="auto"/>
    </w:pPr>
    <w:rPr>
      <w:rFonts w:eastAsia="Times New Roman"/>
      <w:b/>
      <w:bCs/>
      <w:caps/>
      <w:sz w:val="20"/>
      <w:szCs w:val="20"/>
      <w:lang w:val="es-MX" w:eastAsia="ar-SA"/>
    </w:rPr>
  </w:style>
  <w:style w:type="paragraph" w:styleId="TDC2">
    <w:name w:val="toc 2"/>
    <w:basedOn w:val="Normal"/>
    <w:uiPriority w:val="39"/>
    <w:qFormat/>
    <w:rsid w:val="006E3A1F"/>
    <w:pPr>
      <w:suppressAutoHyphens/>
      <w:spacing w:after="0" w:line="240" w:lineRule="auto"/>
      <w:ind w:left="240"/>
    </w:pPr>
    <w:rPr>
      <w:rFonts w:eastAsia="Times New Roman"/>
      <w:smallCaps/>
      <w:sz w:val="20"/>
      <w:szCs w:val="20"/>
      <w:lang w:val="es-MX" w:eastAsia="ar-SA"/>
    </w:rPr>
  </w:style>
  <w:style w:type="paragraph" w:styleId="TDC3">
    <w:name w:val="toc 3"/>
    <w:basedOn w:val="Normal"/>
    <w:next w:val="Normal"/>
    <w:uiPriority w:val="39"/>
    <w:qFormat/>
    <w:rsid w:val="006E3A1F"/>
    <w:pPr>
      <w:suppressAutoHyphens/>
      <w:spacing w:after="0" w:line="240" w:lineRule="auto"/>
      <w:ind w:left="480"/>
    </w:pPr>
    <w:rPr>
      <w:rFonts w:eastAsia="Times New Roman"/>
      <w:i/>
      <w:iCs/>
      <w:sz w:val="20"/>
      <w:szCs w:val="20"/>
      <w:lang w:val="es-MX" w:eastAsia="ar-SA"/>
    </w:rPr>
  </w:style>
  <w:style w:type="paragraph" w:styleId="TDC4">
    <w:name w:val="toc 4"/>
    <w:basedOn w:val="Normal"/>
    <w:next w:val="Normal"/>
    <w:uiPriority w:val="39"/>
    <w:rsid w:val="006E3A1F"/>
    <w:pPr>
      <w:suppressAutoHyphens/>
      <w:spacing w:after="0" w:line="240" w:lineRule="auto"/>
      <w:ind w:left="720"/>
    </w:pPr>
    <w:rPr>
      <w:rFonts w:eastAsia="Times New Roman"/>
      <w:sz w:val="18"/>
      <w:szCs w:val="18"/>
      <w:lang w:val="es-MX" w:eastAsia="ar-SA"/>
    </w:rPr>
  </w:style>
  <w:style w:type="paragraph" w:styleId="TDC5">
    <w:name w:val="toc 5"/>
    <w:basedOn w:val="Normal"/>
    <w:next w:val="Normal"/>
    <w:uiPriority w:val="39"/>
    <w:rsid w:val="006E3A1F"/>
    <w:pPr>
      <w:suppressAutoHyphens/>
      <w:spacing w:after="0" w:line="240" w:lineRule="auto"/>
      <w:ind w:left="960"/>
    </w:pPr>
    <w:rPr>
      <w:rFonts w:eastAsia="Times New Roman"/>
      <w:sz w:val="18"/>
      <w:szCs w:val="18"/>
      <w:lang w:val="es-MX" w:eastAsia="ar-SA"/>
    </w:rPr>
  </w:style>
  <w:style w:type="paragraph" w:styleId="TDC6">
    <w:name w:val="toc 6"/>
    <w:basedOn w:val="Normal"/>
    <w:next w:val="Normal"/>
    <w:uiPriority w:val="39"/>
    <w:rsid w:val="006E3A1F"/>
    <w:pPr>
      <w:suppressAutoHyphens/>
      <w:spacing w:after="0" w:line="240" w:lineRule="auto"/>
      <w:ind w:left="1200"/>
    </w:pPr>
    <w:rPr>
      <w:rFonts w:eastAsia="Times New Roman"/>
      <w:sz w:val="18"/>
      <w:szCs w:val="18"/>
      <w:lang w:val="es-MX" w:eastAsia="ar-SA"/>
    </w:rPr>
  </w:style>
  <w:style w:type="paragraph" w:styleId="TDC7">
    <w:name w:val="toc 7"/>
    <w:basedOn w:val="Normal"/>
    <w:next w:val="Normal"/>
    <w:uiPriority w:val="39"/>
    <w:rsid w:val="006E3A1F"/>
    <w:pPr>
      <w:suppressAutoHyphens/>
      <w:spacing w:after="0" w:line="240" w:lineRule="auto"/>
      <w:ind w:left="1440"/>
    </w:pPr>
    <w:rPr>
      <w:rFonts w:eastAsia="Times New Roman"/>
      <w:sz w:val="18"/>
      <w:szCs w:val="18"/>
      <w:lang w:val="es-MX" w:eastAsia="ar-SA"/>
    </w:rPr>
  </w:style>
  <w:style w:type="paragraph" w:styleId="TDC8">
    <w:name w:val="toc 8"/>
    <w:basedOn w:val="Normal"/>
    <w:next w:val="Normal"/>
    <w:uiPriority w:val="39"/>
    <w:rsid w:val="006E3A1F"/>
    <w:pPr>
      <w:suppressAutoHyphens/>
      <w:spacing w:after="0" w:line="240" w:lineRule="auto"/>
      <w:ind w:left="1680"/>
    </w:pPr>
    <w:rPr>
      <w:rFonts w:eastAsia="Times New Roman"/>
      <w:sz w:val="18"/>
      <w:szCs w:val="18"/>
      <w:lang w:val="es-MX" w:eastAsia="ar-SA"/>
    </w:rPr>
  </w:style>
  <w:style w:type="paragraph" w:styleId="TDC9">
    <w:name w:val="toc 9"/>
    <w:basedOn w:val="Normal"/>
    <w:next w:val="Normal"/>
    <w:uiPriority w:val="39"/>
    <w:rsid w:val="006E3A1F"/>
    <w:pPr>
      <w:suppressAutoHyphens/>
      <w:spacing w:after="0" w:line="240" w:lineRule="auto"/>
      <w:ind w:left="1920"/>
    </w:pPr>
    <w:rPr>
      <w:rFonts w:eastAsia="Times New Roman"/>
      <w:sz w:val="18"/>
      <w:szCs w:val="18"/>
      <w:lang w:val="es-MX" w:eastAsia="ar-SA"/>
    </w:rPr>
  </w:style>
  <w:style w:type="paragraph" w:customStyle="1" w:styleId="infoblue">
    <w:name w:val="infoblue"/>
    <w:basedOn w:val="Normal"/>
    <w:rsid w:val="006E3A1F"/>
    <w:pPr>
      <w:suppressAutoHyphens/>
      <w:spacing w:after="120" w:line="240" w:lineRule="atLeast"/>
      <w:ind w:left="720"/>
    </w:pPr>
    <w:rPr>
      <w:rFonts w:ascii="Times New Roman" w:eastAsia="Arial Unicode MS" w:hAnsi="Times New Roman"/>
      <w:i/>
      <w:iCs/>
      <w:color w:val="0000FF"/>
      <w:sz w:val="20"/>
      <w:szCs w:val="20"/>
      <w:lang w:val="es-MX" w:eastAsia="ar-SA"/>
    </w:rPr>
  </w:style>
  <w:style w:type="paragraph" w:customStyle="1" w:styleId="tabletext">
    <w:name w:val="tabletext"/>
    <w:basedOn w:val="Normal"/>
    <w:rsid w:val="006E3A1F"/>
    <w:pPr>
      <w:suppressAutoHyphens/>
      <w:spacing w:after="120" w:line="240" w:lineRule="atLeast"/>
    </w:pPr>
    <w:rPr>
      <w:rFonts w:ascii="Times New Roman" w:eastAsia="Arial Unicode MS" w:hAnsi="Times New Roman"/>
      <w:sz w:val="20"/>
      <w:szCs w:val="20"/>
      <w:lang w:val="es-MX" w:eastAsia="ar-SA"/>
    </w:rPr>
  </w:style>
  <w:style w:type="paragraph" w:customStyle="1" w:styleId="Tabletext0">
    <w:name w:val="Tabletext"/>
    <w:basedOn w:val="Normal"/>
    <w:rsid w:val="006E3A1F"/>
    <w:pPr>
      <w:keepLines/>
      <w:widowControl w:val="0"/>
      <w:suppressAutoHyphens/>
      <w:spacing w:after="120" w:line="240" w:lineRule="atLeast"/>
    </w:pPr>
    <w:rPr>
      <w:rFonts w:ascii="Times New Roman" w:eastAsia="Times New Roman" w:hAnsi="Times New Roman"/>
      <w:sz w:val="20"/>
      <w:szCs w:val="20"/>
      <w:lang w:val="es-MX" w:eastAsia="ar-SA"/>
    </w:rPr>
  </w:style>
  <w:style w:type="paragraph" w:customStyle="1" w:styleId="paragraph2">
    <w:name w:val="paragraph2"/>
    <w:basedOn w:val="Normal"/>
    <w:rsid w:val="006E3A1F"/>
    <w:pPr>
      <w:suppressAutoHyphens/>
      <w:spacing w:before="80" w:after="0" w:line="240" w:lineRule="atLeast"/>
      <w:ind w:left="720"/>
      <w:jc w:val="both"/>
    </w:pPr>
    <w:rPr>
      <w:rFonts w:ascii="Times New Roman" w:eastAsia="Arial Unicode MS" w:hAnsi="Times New Roman"/>
      <w:color w:val="000000"/>
      <w:sz w:val="20"/>
      <w:szCs w:val="20"/>
      <w:lang w:val="es-MX" w:eastAsia="ar-SA"/>
    </w:rPr>
  </w:style>
  <w:style w:type="paragraph" w:customStyle="1" w:styleId="paragraph4">
    <w:name w:val="paragraph4"/>
    <w:basedOn w:val="Normal"/>
    <w:rsid w:val="006E3A1F"/>
    <w:pPr>
      <w:suppressAutoHyphens/>
      <w:spacing w:before="80" w:after="0" w:line="240" w:lineRule="auto"/>
      <w:ind w:left="2250"/>
      <w:jc w:val="both"/>
    </w:pPr>
    <w:rPr>
      <w:rFonts w:ascii="Times New Roman" w:eastAsia="Arial Unicode MS" w:hAnsi="Times New Roman"/>
      <w:sz w:val="20"/>
      <w:szCs w:val="20"/>
      <w:lang w:val="es-MX" w:eastAsia="ar-SA"/>
    </w:rPr>
  </w:style>
  <w:style w:type="paragraph" w:customStyle="1" w:styleId="z-TopofForm1">
    <w:name w:val="z-Top of Form1"/>
    <w:basedOn w:val="Normal"/>
    <w:next w:val="Normal"/>
    <w:rsid w:val="006E3A1F"/>
    <w:pPr>
      <w:pBdr>
        <w:bottom w:val="single" w:sz="4" w:space="1" w:color="000000"/>
      </w:pBdr>
      <w:suppressAutoHyphens/>
      <w:spacing w:after="0" w:line="240" w:lineRule="auto"/>
      <w:jc w:val="center"/>
    </w:pPr>
    <w:rPr>
      <w:rFonts w:ascii="Arial" w:eastAsia="Arial Unicode MS" w:hAnsi="Arial" w:cs="Arial"/>
      <w:vanish/>
      <w:sz w:val="16"/>
      <w:szCs w:val="16"/>
      <w:lang w:val="es-MX" w:eastAsia="ar-SA"/>
    </w:rPr>
  </w:style>
  <w:style w:type="paragraph" w:customStyle="1" w:styleId="z-BottomofForm1">
    <w:name w:val="z-Bottom of Form1"/>
    <w:basedOn w:val="Normal"/>
    <w:next w:val="Normal"/>
    <w:rsid w:val="006E3A1F"/>
    <w:pPr>
      <w:pBdr>
        <w:top w:val="single" w:sz="4" w:space="1" w:color="000000"/>
      </w:pBdr>
      <w:suppressAutoHyphens/>
      <w:spacing w:after="0" w:line="240" w:lineRule="auto"/>
      <w:jc w:val="center"/>
    </w:pPr>
    <w:rPr>
      <w:rFonts w:ascii="Arial" w:eastAsia="Arial Unicode MS" w:hAnsi="Arial" w:cs="Arial"/>
      <w:vanish/>
      <w:sz w:val="16"/>
      <w:szCs w:val="16"/>
      <w:lang w:val="es-MX" w:eastAsia="ar-SA"/>
    </w:rPr>
  </w:style>
  <w:style w:type="paragraph" w:customStyle="1" w:styleId="TableText1">
    <w:name w:val="Table Text"/>
    <w:basedOn w:val="Normal"/>
    <w:rsid w:val="006E3A1F"/>
    <w:pPr>
      <w:suppressAutoHyphens/>
      <w:spacing w:after="0" w:line="240" w:lineRule="auto"/>
    </w:pPr>
    <w:rPr>
      <w:rFonts w:ascii="Arial" w:eastAsia="Times New Roman" w:hAnsi="Arial"/>
      <w:sz w:val="16"/>
      <w:szCs w:val="20"/>
      <w:lang w:val="es-MX" w:eastAsia="ar-SA"/>
    </w:rPr>
  </w:style>
  <w:style w:type="paragraph" w:customStyle="1" w:styleId="WW-Textoindependiente2">
    <w:name w:val="WW-Texto independiente 2"/>
    <w:basedOn w:val="Normal"/>
    <w:rsid w:val="006E3A1F"/>
    <w:pPr>
      <w:widowControl w:val="0"/>
      <w:suppressAutoHyphens/>
      <w:spacing w:after="0" w:line="240" w:lineRule="auto"/>
      <w:jc w:val="both"/>
    </w:pPr>
    <w:rPr>
      <w:rFonts w:ascii="Verdana" w:eastAsia="Kochi Mincho" w:hAnsi="Verdana"/>
      <w:color w:val="000000"/>
      <w:sz w:val="24"/>
      <w:szCs w:val="20"/>
      <w:lang w:val="es-ES" w:eastAsia="ar-SA"/>
    </w:rPr>
  </w:style>
  <w:style w:type="paragraph" w:customStyle="1" w:styleId="BodyTextIndent21">
    <w:name w:val="Body Text Indent 21"/>
    <w:basedOn w:val="Normal"/>
    <w:rsid w:val="006E3A1F"/>
    <w:pPr>
      <w:suppressAutoHyphens/>
      <w:spacing w:before="40" w:after="40" w:line="264" w:lineRule="auto"/>
      <w:ind w:left="578"/>
      <w:jc w:val="both"/>
    </w:pPr>
    <w:rPr>
      <w:rFonts w:ascii="Arial" w:eastAsia="Times New Roman" w:hAnsi="Arial" w:cs="Arial"/>
      <w:sz w:val="20"/>
      <w:szCs w:val="24"/>
      <w:lang w:val="es-MX" w:eastAsia="ar-SA"/>
    </w:rPr>
  </w:style>
  <w:style w:type="paragraph" w:customStyle="1" w:styleId="Textodeglobo1">
    <w:name w:val="Texto de globo1"/>
    <w:basedOn w:val="Normal"/>
    <w:rsid w:val="006E3A1F"/>
    <w:pPr>
      <w:suppressAutoHyphens/>
      <w:spacing w:after="0" w:line="240" w:lineRule="auto"/>
    </w:pPr>
    <w:rPr>
      <w:rFonts w:ascii="Tahoma" w:eastAsia="Times New Roman" w:hAnsi="Tahoma" w:cs="Tahoma"/>
      <w:sz w:val="16"/>
      <w:szCs w:val="16"/>
      <w:lang w:val="es-MX" w:eastAsia="ar-SA"/>
    </w:rPr>
  </w:style>
  <w:style w:type="paragraph" w:customStyle="1" w:styleId="CommentText1">
    <w:name w:val="Comment Text1"/>
    <w:basedOn w:val="Normal"/>
    <w:rsid w:val="006E3A1F"/>
    <w:pPr>
      <w:suppressAutoHyphens/>
      <w:spacing w:after="0" w:line="240" w:lineRule="auto"/>
    </w:pPr>
    <w:rPr>
      <w:rFonts w:ascii="Times New Roman" w:eastAsia="Times New Roman" w:hAnsi="Times New Roman"/>
      <w:sz w:val="20"/>
      <w:szCs w:val="20"/>
      <w:lang w:val="es-MX" w:eastAsia="ar-SA"/>
    </w:rPr>
  </w:style>
  <w:style w:type="paragraph" w:customStyle="1" w:styleId="TableContents">
    <w:name w:val="Table Contents"/>
    <w:basedOn w:val="Normal"/>
    <w:rsid w:val="006E3A1F"/>
    <w:pPr>
      <w:suppressLineNumbers/>
      <w:suppressAutoHyphens/>
      <w:spacing w:after="0" w:line="240" w:lineRule="auto"/>
    </w:pPr>
    <w:rPr>
      <w:rFonts w:ascii="Times New Roman" w:eastAsia="Times New Roman" w:hAnsi="Times New Roman"/>
      <w:sz w:val="24"/>
      <w:szCs w:val="24"/>
      <w:lang w:val="es-MX" w:eastAsia="ar-SA"/>
    </w:rPr>
  </w:style>
  <w:style w:type="paragraph" w:customStyle="1" w:styleId="TableHeading">
    <w:name w:val="Table Heading"/>
    <w:basedOn w:val="TableContents"/>
    <w:rsid w:val="006E3A1F"/>
    <w:pPr>
      <w:jc w:val="center"/>
    </w:pPr>
    <w:rPr>
      <w:b/>
      <w:bCs/>
    </w:rPr>
  </w:style>
  <w:style w:type="paragraph" w:customStyle="1" w:styleId="Contents10">
    <w:name w:val="Contents 10"/>
    <w:basedOn w:val="Index"/>
    <w:rsid w:val="006E3A1F"/>
    <w:pPr>
      <w:tabs>
        <w:tab w:val="right" w:leader="dot" w:pos="9972"/>
      </w:tabs>
      <w:ind w:left="2547"/>
    </w:pPr>
  </w:style>
  <w:style w:type="paragraph" w:styleId="HTMLconformatoprevio">
    <w:name w:val="HTML Preformatted"/>
    <w:basedOn w:val="Normal"/>
    <w:link w:val="HTMLconformatoprevioCar"/>
    <w:rsid w:val="006E3A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lang w:val="es-ES" w:eastAsia="es-ES"/>
    </w:rPr>
  </w:style>
  <w:style w:type="character" w:customStyle="1" w:styleId="HTMLconformatoprevioCar">
    <w:name w:val="HTML con formato previo Car"/>
    <w:link w:val="HTMLconformatoprevio"/>
    <w:rsid w:val="006E3A1F"/>
    <w:rPr>
      <w:rFonts w:ascii="Courier New" w:eastAsia="Times New Roman" w:hAnsi="Courier New"/>
      <w:color w:val="000000"/>
      <w:lang w:val="es-ES" w:eastAsia="es-ES"/>
    </w:rPr>
  </w:style>
  <w:style w:type="paragraph" w:customStyle="1" w:styleId="EstiloTtulo16pt">
    <w:name w:val="Estilo Título + 16 pt"/>
    <w:basedOn w:val="Ttulo"/>
    <w:rsid w:val="006E3A1F"/>
    <w:pPr>
      <w:spacing w:before="360" w:after="360" w:line="288" w:lineRule="auto"/>
      <w:outlineLvl w:val="9"/>
    </w:pPr>
    <w:rPr>
      <w:rFonts w:ascii="Arial" w:eastAsia="Arial Unicode MS" w:hAnsi="Arial"/>
      <w:kern w:val="0"/>
      <w:sz w:val="36"/>
      <w:szCs w:val="36"/>
      <w:lang w:val="es-ES" w:eastAsia="es-ES"/>
    </w:rPr>
  </w:style>
  <w:style w:type="paragraph" w:customStyle="1" w:styleId="EstiloinfoblueIzquierda063cm">
    <w:name w:val="Estilo infoblue + Izquierda:  0.63 cm"/>
    <w:basedOn w:val="infoblue"/>
    <w:rsid w:val="006E3A1F"/>
    <w:pPr>
      <w:spacing w:before="120"/>
      <w:ind w:left="357"/>
      <w:jc w:val="both"/>
    </w:pPr>
    <w:rPr>
      <w:rFonts w:ascii="Arial" w:eastAsia="Times New Roman" w:hAnsi="Arial"/>
      <w:lang w:val="es-ES"/>
    </w:rPr>
  </w:style>
  <w:style w:type="paragraph" w:customStyle="1" w:styleId="ParrafoJustificado">
    <w:name w:val="ParrafoJustificado"/>
    <w:basedOn w:val="Normal"/>
    <w:next w:val="Normal"/>
    <w:link w:val="ParrafoJustificadoCar"/>
    <w:rsid w:val="006E3A1F"/>
    <w:pPr>
      <w:suppressAutoHyphens/>
      <w:spacing w:before="120" w:after="120" w:line="288" w:lineRule="auto"/>
      <w:ind w:left="357"/>
      <w:jc w:val="both"/>
    </w:pPr>
    <w:rPr>
      <w:rFonts w:ascii="Arial" w:eastAsia="Times New Roman" w:hAnsi="Arial"/>
      <w:sz w:val="20"/>
      <w:szCs w:val="24"/>
      <w:lang w:val="es-MX" w:eastAsia="ar-SA"/>
    </w:rPr>
  </w:style>
  <w:style w:type="character" w:customStyle="1" w:styleId="ParrafoJustificadoCar">
    <w:name w:val="ParrafoJustificado Car"/>
    <w:link w:val="ParrafoJustificado"/>
    <w:rsid w:val="006E3A1F"/>
    <w:rPr>
      <w:rFonts w:ascii="Arial" w:eastAsia="Times New Roman" w:hAnsi="Arial"/>
      <w:szCs w:val="24"/>
      <w:lang w:eastAsia="ar-SA"/>
    </w:rPr>
  </w:style>
  <w:style w:type="paragraph" w:customStyle="1" w:styleId="CharChar6">
    <w:name w:val="Char Char6"/>
    <w:basedOn w:val="Normal"/>
    <w:rsid w:val="006E3A1F"/>
    <w:pPr>
      <w:spacing w:line="240" w:lineRule="exact"/>
    </w:pPr>
    <w:rPr>
      <w:rFonts w:ascii="Verdana" w:eastAsia="Times New Roman" w:hAnsi="Verdana"/>
      <w:sz w:val="20"/>
      <w:szCs w:val="20"/>
    </w:rPr>
  </w:style>
  <w:style w:type="paragraph" w:styleId="Textosinformato">
    <w:name w:val="Plain Text"/>
    <w:basedOn w:val="Normal"/>
    <w:link w:val="TextosinformatoCar"/>
    <w:unhideWhenUsed/>
    <w:rsid w:val="006E3A1F"/>
    <w:pPr>
      <w:spacing w:after="0" w:line="240" w:lineRule="auto"/>
    </w:pPr>
    <w:rPr>
      <w:rFonts w:ascii="Arial" w:hAnsi="Arial"/>
      <w:color w:val="000080"/>
      <w:sz w:val="20"/>
      <w:szCs w:val="20"/>
      <w:lang w:val="es-MX"/>
    </w:rPr>
  </w:style>
  <w:style w:type="character" w:customStyle="1" w:styleId="TextosinformatoCar">
    <w:name w:val="Texto sin formato Car"/>
    <w:link w:val="Textosinformato"/>
    <w:rsid w:val="006E3A1F"/>
    <w:rPr>
      <w:rFonts w:ascii="Arial" w:hAnsi="Arial"/>
      <w:color w:val="000080"/>
      <w:lang w:eastAsia="en-US"/>
    </w:rPr>
  </w:style>
  <w:style w:type="character" w:styleId="Refdenotaalfinal">
    <w:name w:val="endnote reference"/>
    <w:rsid w:val="006E3A1F"/>
    <w:rPr>
      <w:vertAlign w:val="superscript"/>
    </w:rPr>
  </w:style>
  <w:style w:type="character" w:styleId="Refdenotaalpie">
    <w:name w:val="footnote reference"/>
    <w:uiPriority w:val="99"/>
    <w:rsid w:val="006E3A1F"/>
    <w:rPr>
      <w:vertAlign w:val="superscript"/>
    </w:rPr>
  </w:style>
  <w:style w:type="paragraph" w:customStyle="1" w:styleId="TableSmHeadingRight">
    <w:name w:val="Table_Sm_Heading_Right"/>
    <w:basedOn w:val="Normal"/>
    <w:rsid w:val="006E3A1F"/>
    <w:pPr>
      <w:keepNext/>
      <w:keepLines/>
      <w:spacing w:before="60" w:after="40" w:line="240" w:lineRule="auto"/>
      <w:jc w:val="right"/>
    </w:pPr>
    <w:rPr>
      <w:rFonts w:ascii="Futura Bk" w:eastAsia="Times New Roman" w:hAnsi="Futura Bk"/>
      <w:b/>
      <w:sz w:val="16"/>
      <w:szCs w:val="20"/>
      <w:lang w:val="es-MX"/>
    </w:rPr>
  </w:style>
  <w:style w:type="paragraph" w:customStyle="1" w:styleId="TableMedium">
    <w:name w:val="Table_Medium"/>
    <w:basedOn w:val="Normal"/>
    <w:rsid w:val="006E3A1F"/>
    <w:pPr>
      <w:spacing w:before="40" w:after="40" w:line="240" w:lineRule="auto"/>
    </w:pPr>
    <w:rPr>
      <w:rFonts w:ascii="Futura Bk" w:eastAsia="Times New Roman" w:hAnsi="Futura Bk"/>
      <w:sz w:val="18"/>
      <w:szCs w:val="20"/>
      <w:lang w:val="es-MX"/>
    </w:rPr>
  </w:style>
  <w:style w:type="paragraph" w:customStyle="1" w:styleId="Cuadrculamedia1-nfasis22">
    <w:name w:val="Cuadrícula media 1 - Énfasis 22"/>
    <w:basedOn w:val="Normal"/>
    <w:uiPriority w:val="99"/>
    <w:qFormat/>
    <w:rsid w:val="006E3A1F"/>
    <w:pPr>
      <w:spacing w:after="200" w:line="276" w:lineRule="auto"/>
      <w:ind w:left="720"/>
      <w:contextualSpacing/>
    </w:pPr>
    <w:rPr>
      <w:lang w:val="es-MX"/>
    </w:rPr>
  </w:style>
  <w:style w:type="table" w:styleId="Listamedia2-nfasis6">
    <w:name w:val="Medium List 2 Accent 6"/>
    <w:basedOn w:val="Tablanormal"/>
    <w:uiPriority w:val="62"/>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imHei" w:eastAsia="Times New Roman" w:hAnsi="SimHe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Hei" w:eastAsia="Times New Roman" w:hAnsi="SimHe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Hei" w:eastAsia="Times New Roman" w:hAnsi="SimHei" w:cs="Times New Roman"/>
        <w:b/>
        <w:bCs/>
      </w:rPr>
    </w:tblStylePr>
    <w:tblStylePr w:type="lastCol">
      <w:rPr>
        <w:rFonts w:ascii="SimHei" w:eastAsia="Times New Roman" w:hAnsi="SimHe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ombreadomedio2-nfasis6">
    <w:name w:val="Medium Shading 2 Accent 6"/>
    <w:basedOn w:val="Tablanormal"/>
    <w:uiPriority w:val="60"/>
    <w:rsid w:val="006E3A1F"/>
    <w:rPr>
      <w:rFonts w:ascii="Times New Roman" w:eastAsia="Times New Roman" w:hAnsi="Times New Roman"/>
      <w:color w:val="31849B"/>
      <w:lang w:val="es-ES" w:eastAsia="es-E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staoscura-nfasis6">
    <w:name w:val="Dark List Accent 6"/>
    <w:basedOn w:val="Tablanormal"/>
    <w:uiPriority w:val="66"/>
    <w:rsid w:val="006E3A1F"/>
    <w:rPr>
      <w:rFonts w:ascii="Cambria" w:eastAsia="Times New Roman" w:hAnsi="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uadrculamedia3-nfasis6">
    <w:name w:val="Medium Grid 3 Accent 6"/>
    <w:basedOn w:val="Tablanormal"/>
    <w:uiPriority w:val="65"/>
    <w:rsid w:val="006E3A1F"/>
    <w:rPr>
      <w:rFonts w:ascii="Times New Roman" w:eastAsia="Times New Roman" w:hAnsi="Times New Roman"/>
      <w:color w:val="000000"/>
      <w:lang w:val="es-ES" w:eastAsia="es-ES"/>
    </w:rPr>
    <w:tblPr>
      <w:tblStyleRowBandSize w:val="1"/>
      <w:tblStyleColBandSize w:val="1"/>
      <w:tblBorders>
        <w:top w:val="single" w:sz="8" w:space="0" w:color="4BACC6"/>
        <w:bottom w:val="single" w:sz="8" w:space="0" w:color="4BACC6"/>
      </w:tblBorders>
    </w:tblPr>
    <w:tblStylePr w:type="firstRow">
      <w:rPr>
        <w:rFonts w:ascii="SimHei" w:eastAsia="Times New Roman" w:hAnsi="SimHe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Heading2Text">
    <w:name w:val="Heading 2 Text"/>
    <w:basedOn w:val="Normal"/>
    <w:rsid w:val="006E3A1F"/>
    <w:pPr>
      <w:spacing w:after="0" w:line="260" w:lineRule="atLeast"/>
      <w:ind w:left="360"/>
    </w:pPr>
    <w:rPr>
      <w:rFonts w:ascii="Times New Roman" w:eastAsia="Times New Roman" w:hAnsi="Times New Roman"/>
      <w:sz w:val="20"/>
      <w:szCs w:val="20"/>
    </w:rPr>
  </w:style>
  <w:style w:type="table" w:styleId="Cuadrculamedia1-nfasis6">
    <w:name w:val="Medium Grid 1 Accent 6"/>
    <w:basedOn w:val="Tablanormal"/>
    <w:uiPriority w:val="63"/>
    <w:rsid w:val="006E3A1F"/>
    <w:rPr>
      <w:rFonts w:ascii="Times New Roman" w:eastAsia="Times New Roman" w:hAnsi="Times New Roman"/>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uadrculavistosa-nfasis6">
    <w:name w:val="Colorful Grid Accent 6"/>
    <w:basedOn w:val="Tablanormal"/>
    <w:uiPriority w:val="69"/>
    <w:rsid w:val="006E3A1F"/>
    <w:rPr>
      <w:rFonts w:ascii="Times New Roman" w:eastAsia="Times New Roman" w:hAnsi="Times New Roman"/>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Encabezadodetabladecontenido">
    <w:name w:val="Encabezado de tabla de contenido"/>
    <w:basedOn w:val="Ttulo1"/>
    <w:next w:val="Normal"/>
    <w:uiPriority w:val="39"/>
    <w:qFormat/>
    <w:rsid w:val="006E3A1F"/>
    <w:pPr>
      <w:keepLines/>
      <w:overflowPunct/>
      <w:autoSpaceDE/>
      <w:autoSpaceDN/>
      <w:adjustRightInd/>
      <w:spacing w:before="480" w:line="276" w:lineRule="auto"/>
      <w:jc w:val="left"/>
      <w:textAlignment w:val="auto"/>
      <w:outlineLvl w:val="9"/>
    </w:pPr>
    <w:rPr>
      <w:rFonts w:ascii="Cambria" w:hAnsi="Cambria"/>
      <w:bCs/>
      <w:color w:val="365F91"/>
      <w:sz w:val="28"/>
      <w:szCs w:val="28"/>
      <w:lang w:val="es-ES" w:eastAsia="en-US"/>
    </w:rPr>
  </w:style>
  <w:style w:type="paragraph" w:styleId="Descripcin">
    <w:name w:val="caption"/>
    <w:basedOn w:val="Normal"/>
    <w:next w:val="Normal"/>
    <w:qFormat/>
    <w:rsid w:val="006E3A1F"/>
    <w:pPr>
      <w:spacing w:before="120" w:after="120" w:line="240" w:lineRule="auto"/>
    </w:pPr>
    <w:rPr>
      <w:rFonts w:ascii="Times New Roman" w:eastAsia="Times New Roman" w:hAnsi="Times New Roman"/>
      <w:b/>
      <w:bCs/>
      <w:sz w:val="20"/>
      <w:szCs w:val="20"/>
      <w:lang w:val="es-ES" w:eastAsia="es-ES"/>
    </w:rPr>
  </w:style>
  <w:style w:type="table" w:customStyle="1" w:styleId="SandyListaclara-nfasis2">
    <w:name w:val="Sandy Lista clara - Énfasis 2"/>
    <w:basedOn w:val="Tablanormal"/>
    <w:uiPriority w:val="61"/>
    <w:rsid w:val="006E3A1F"/>
    <w:pPr>
      <w:jc w:val="center"/>
    </w:pPr>
    <w:rPr>
      <w:rFonts w:ascii="Arial" w:eastAsia="Times New Roman" w:hAnsi="Arial"/>
      <w:sz w:val="18"/>
      <w:lang w:val="es-ES" w:eastAsia="es-ES"/>
    </w:rPr>
    <w:tblPr>
      <w:tblStyleRowBandSize w:val="1"/>
      <w:tblStyleColBandSize w:val="1"/>
      <w:jc w:val="cente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rPr>
      <w:jc w:val="center"/>
    </w:tr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media1-nfasis6">
    <w:name w:val="Medium List 1 Accent 6"/>
    <w:basedOn w:val="Tablanormal"/>
    <w:uiPriority w:val="61"/>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Instruction1">
    <w:name w:val="Instruction 1"/>
    <w:uiPriority w:val="99"/>
    <w:rsid w:val="006E3A1F"/>
    <w:rPr>
      <w:rFonts w:ascii="Verdana" w:hAnsi="Verdana" w:cs="Times New Roman"/>
      <w:color w:val="800080"/>
      <w:sz w:val="20"/>
    </w:rPr>
  </w:style>
  <w:style w:type="paragraph" w:customStyle="1" w:styleId="Prrafodelista2">
    <w:name w:val="Párrafo de lista2"/>
    <w:basedOn w:val="Normal"/>
    <w:rsid w:val="006E3A1F"/>
    <w:pPr>
      <w:suppressAutoHyphens/>
      <w:spacing w:after="200" w:line="276" w:lineRule="auto"/>
      <w:ind w:left="720"/>
    </w:pPr>
    <w:rPr>
      <w:rFonts w:eastAsia="Arial Unicode MS" w:cs="font130"/>
      <w:kern w:val="1"/>
      <w:lang w:val="es-MX" w:eastAsia="ar-SA"/>
    </w:rPr>
  </w:style>
  <w:style w:type="table" w:customStyle="1" w:styleId="Sandy">
    <w:name w:val="Sandy"/>
    <w:basedOn w:val="Tablanormal"/>
    <w:rsid w:val="006E3A1F"/>
    <w:pPr>
      <w:jc w:val="center"/>
    </w:pPr>
    <w:rPr>
      <w:rFonts w:ascii="Arial" w:eastAsia="Times New Roman" w:hAnsi="Arial"/>
      <w:sz w:val="18"/>
      <w:lang w:val="es-ES" w:eastAsia="es-ES"/>
    </w:rPr>
    <w:tblP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cPr>
      <w:shd w:val="clear" w:color="auto" w:fill="auto"/>
      <w:vAlign w:val="center"/>
    </w:tcPr>
    <w:tblStylePr w:type="firstRow">
      <w:rPr>
        <w:rFonts w:ascii="Arial" w:hAnsi="Arial"/>
        <w:sz w:val="18"/>
      </w:rPr>
    </w:tblStylePr>
  </w:style>
  <w:style w:type="paragraph" w:customStyle="1" w:styleId="Ttulo1Antes0pto">
    <w:name w:val="Título 1 + Antes:  0 pto"/>
    <w:aliases w:val="Después:  0 pto,Interlineado:  sencillo,Título 2 + Antes:  0 pto"/>
    <w:basedOn w:val="Ttulo3"/>
    <w:rsid w:val="006E3A1F"/>
    <w:pPr>
      <w:numPr>
        <w:ilvl w:val="2"/>
      </w:numPr>
      <w:pBdr>
        <w:top w:val="none" w:sz="0" w:space="0" w:color="auto"/>
        <w:left w:val="none" w:sz="0" w:space="0" w:color="auto"/>
        <w:bottom w:val="none" w:sz="0" w:space="0" w:color="auto"/>
        <w:right w:val="none" w:sz="0" w:space="0" w:color="auto"/>
      </w:pBdr>
      <w:shd w:val="clear" w:color="auto" w:fill="auto"/>
      <w:tabs>
        <w:tab w:val="clear" w:pos="900"/>
        <w:tab w:val="num" w:pos="720"/>
      </w:tabs>
      <w:suppressAutoHyphens/>
      <w:spacing w:before="120" w:after="60" w:line="240" w:lineRule="atLeast"/>
      <w:ind w:left="720" w:hanging="720"/>
      <w:jc w:val="left"/>
    </w:pPr>
    <w:rPr>
      <w:rFonts w:eastAsia="Arial Unicode MS"/>
      <w:b w:val="0"/>
      <w:i/>
      <w:iCs/>
      <w:sz w:val="20"/>
      <w:szCs w:val="20"/>
      <w:lang w:eastAsia="ar-SA"/>
    </w:rPr>
  </w:style>
  <w:style w:type="character" w:customStyle="1" w:styleId="tvsanddvdstext1">
    <w:name w:val="tvsanddvdstext1"/>
    <w:rsid w:val="006E3A1F"/>
    <w:rPr>
      <w:rFonts w:ascii="Verdana" w:hAnsi="Verdana" w:hint="default"/>
      <w:color w:val="666666"/>
      <w:sz w:val="17"/>
      <w:szCs w:val="17"/>
    </w:rPr>
  </w:style>
  <w:style w:type="paragraph" w:customStyle="1" w:styleId="PrrafodelistaLatinaArial">
    <w:name w:val="Párrafo de lista + (Latina) Arial"/>
    <w:aliases w:val="9 pt,Negro,Izquierda:  0.63 cm,Después:..."/>
    <w:basedOn w:val="Ttulo2"/>
    <w:rsid w:val="006E3A1F"/>
    <w:pPr>
      <w:suppressAutoHyphens/>
      <w:spacing w:before="120" w:after="60" w:line="240" w:lineRule="atLeast"/>
      <w:ind w:left="708" w:firstLine="708"/>
      <w:jc w:val="left"/>
    </w:pPr>
    <w:rPr>
      <w:rFonts w:eastAsia="Arial Unicode MS"/>
      <w:bCs/>
      <w:sz w:val="20"/>
      <w:szCs w:val="20"/>
      <w:lang w:eastAsia="ar-SA"/>
    </w:rPr>
  </w:style>
  <w:style w:type="paragraph" w:customStyle="1" w:styleId="WW-Textoindependiente21">
    <w:name w:val="WW-Texto independiente 21"/>
    <w:basedOn w:val="Normal"/>
    <w:rsid w:val="006E3A1F"/>
    <w:pPr>
      <w:suppressAutoHyphens/>
      <w:spacing w:after="0" w:line="240" w:lineRule="auto"/>
      <w:jc w:val="both"/>
    </w:pPr>
    <w:rPr>
      <w:rFonts w:ascii="Times New Roman" w:eastAsia="Times New Roman" w:hAnsi="Times New Roman"/>
      <w:sz w:val="20"/>
      <w:szCs w:val="24"/>
      <w:lang w:val="es-MX" w:eastAsia="ar-SA"/>
    </w:rPr>
  </w:style>
  <w:style w:type="paragraph" w:customStyle="1" w:styleId="NormalTabla">
    <w:name w:val="Normal Tabla"/>
    <w:basedOn w:val="Normal"/>
    <w:link w:val="NormalTablaCar"/>
    <w:autoRedefine/>
    <w:rsid w:val="006E3A1F"/>
    <w:pPr>
      <w:numPr>
        <w:numId w:val="3"/>
      </w:numPr>
      <w:spacing w:after="0" w:line="240" w:lineRule="auto"/>
      <w:jc w:val="both"/>
    </w:pPr>
    <w:rPr>
      <w:rFonts w:ascii="Arial" w:eastAsia="Times New Roman" w:hAnsi="Arial"/>
      <w:kern w:val="28"/>
      <w:sz w:val="18"/>
      <w:szCs w:val="18"/>
      <w:lang w:val="es-MX" w:eastAsia="es-ES"/>
    </w:rPr>
  </w:style>
  <w:style w:type="character" w:customStyle="1" w:styleId="NormalTablaCar">
    <w:name w:val="Normal Tabla Car"/>
    <w:link w:val="NormalTabla"/>
    <w:rsid w:val="006E3A1F"/>
    <w:rPr>
      <w:rFonts w:ascii="Arial" w:eastAsia="Times New Roman" w:hAnsi="Arial"/>
      <w:kern w:val="28"/>
      <w:sz w:val="18"/>
      <w:szCs w:val="18"/>
      <w:lang w:eastAsia="es-ES"/>
    </w:rPr>
  </w:style>
  <w:style w:type="paragraph" w:customStyle="1" w:styleId="Contenidodelatabla">
    <w:name w:val="Contenido de la tabla"/>
    <w:basedOn w:val="Normal"/>
    <w:rsid w:val="006E3A1F"/>
    <w:pPr>
      <w:suppressLineNumbers/>
      <w:suppressAutoHyphens/>
      <w:spacing w:after="0" w:line="240" w:lineRule="auto"/>
    </w:pPr>
    <w:rPr>
      <w:rFonts w:ascii="Times New Roman" w:eastAsia="Times New Roman" w:hAnsi="Times New Roman"/>
      <w:sz w:val="24"/>
      <w:szCs w:val="24"/>
      <w:lang w:val="es-ES" w:eastAsia="ar-SA"/>
    </w:rPr>
  </w:style>
  <w:style w:type="paragraph" w:customStyle="1" w:styleId="navl2">
    <w:name w:val="navl2"/>
    <w:basedOn w:val="Normal"/>
    <w:rsid w:val="006E3A1F"/>
    <w:pPr>
      <w:spacing w:before="100" w:beforeAutospacing="1" w:after="100" w:afterAutospacing="1" w:line="240" w:lineRule="auto"/>
    </w:pPr>
    <w:rPr>
      <w:rFonts w:ascii="Verdana" w:eastAsia="Times New Roman" w:hAnsi="Verdana"/>
      <w:color w:val="000000"/>
      <w:sz w:val="17"/>
      <w:szCs w:val="17"/>
      <w:lang w:val="es-MX" w:eastAsia="es-MX"/>
    </w:rPr>
  </w:style>
  <w:style w:type="paragraph" w:customStyle="1" w:styleId="ListParagraph1">
    <w:name w:val="List Paragraph1"/>
    <w:basedOn w:val="Normal"/>
    <w:rsid w:val="006E3A1F"/>
    <w:pPr>
      <w:suppressAutoHyphens/>
      <w:spacing w:after="200" w:line="276" w:lineRule="auto"/>
      <w:ind w:left="720"/>
    </w:pPr>
    <w:rPr>
      <w:rFonts w:eastAsia="Arial Unicode MS" w:cs="font130"/>
      <w:kern w:val="1"/>
      <w:lang w:val="es-MX" w:eastAsia="ar-SA"/>
    </w:rPr>
  </w:style>
  <w:style w:type="numbering" w:customStyle="1" w:styleId="NoList1">
    <w:name w:val="No List1"/>
    <w:next w:val="Sinlista"/>
    <w:uiPriority w:val="99"/>
    <w:semiHidden/>
    <w:rsid w:val="006E3A1F"/>
  </w:style>
  <w:style w:type="paragraph" w:customStyle="1" w:styleId="Bodycopy">
    <w:name w:val="Body copy"/>
    <w:basedOn w:val="Normal"/>
    <w:link w:val="BodycopyChar"/>
    <w:rsid w:val="006E3A1F"/>
    <w:pPr>
      <w:spacing w:after="240" w:line="280" w:lineRule="exact"/>
    </w:pPr>
    <w:rPr>
      <w:rFonts w:ascii="Arial" w:eastAsia="Times" w:hAnsi="Arial"/>
      <w:color w:val="000000"/>
      <w:sz w:val="20"/>
      <w:szCs w:val="20"/>
      <w:lang w:val="en-GB"/>
    </w:rPr>
  </w:style>
  <w:style w:type="character" w:customStyle="1" w:styleId="BodycopyChar">
    <w:name w:val="Body copy Char"/>
    <w:link w:val="Bodycopy"/>
    <w:rsid w:val="006E3A1F"/>
    <w:rPr>
      <w:rFonts w:ascii="Arial" w:eastAsia="Times" w:hAnsi="Arial"/>
      <w:color w:val="000000"/>
      <w:lang w:val="en-GB" w:eastAsia="en-US"/>
    </w:rPr>
  </w:style>
  <w:style w:type="paragraph" w:customStyle="1" w:styleId="DSubheading">
    <w:name w:val="D Subheading"/>
    <w:basedOn w:val="Normal"/>
    <w:rsid w:val="006E3A1F"/>
    <w:pPr>
      <w:keepNext/>
      <w:spacing w:before="320" w:after="120" w:line="240" w:lineRule="auto"/>
      <w:outlineLvl w:val="2"/>
    </w:pPr>
    <w:rPr>
      <w:rFonts w:ascii="Arial" w:eastAsia="Times" w:hAnsi="Arial"/>
      <w:b/>
      <w:i/>
      <w:noProof/>
      <w:color w:val="000000"/>
      <w:sz w:val="24"/>
      <w:szCs w:val="24"/>
      <w:lang w:val="en-GB"/>
    </w:rPr>
  </w:style>
  <w:style w:type="paragraph" w:customStyle="1" w:styleId="DeloitteBody">
    <w:name w:val="Deloitte Body"/>
    <w:autoRedefine/>
    <w:rsid w:val="006E3A1F"/>
    <w:pPr>
      <w:tabs>
        <w:tab w:val="right" w:pos="10065"/>
      </w:tabs>
      <w:suppressAutoHyphens/>
      <w:spacing w:before="240" w:after="120"/>
    </w:pPr>
    <w:rPr>
      <w:rFonts w:ascii="Arial" w:eastAsia="Times" w:hAnsi="Arial"/>
      <w:bCs/>
      <w:iCs/>
      <w:color w:val="000066"/>
      <w:lang w:eastAsia="en-US"/>
    </w:rPr>
  </w:style>
  <w:style w:type="paragraph" w:customStyle="1" w:styleId="Prrafodelista21">
    <w:name w:val="Párrafo de lista21"/>
    <w:basedOn w:val="Normal"/>
    <w:qFormat/>
    <w:rsid w:val="006E3A1F"/>
    <w:pPr>
      <w:spacing w:after="0" w:line="240" w:lineRule="auto"/>
      <w:ind w:left="720"/>
    </w:pPr>
    <w:rPr>
      <w:rFonts w:ascii="Times New Roman" w:eastAsia="Times New Roman" w:hAnsi="Times New Roman"/>
      <w:sz w:val="24"/>
      <w:szCs w:val="24"/>
      <w:lang w:val="es-MX" w:eastAsia="es-ES"/>
    </w:rPr>
  </w:style>
  <w:style w:type="paragraph" w:customStyle="1" w:styleId="Prrafodelista11">
    <w:name w:val="Párrafo de lista11"/>
    <w:basedOn w:val="Normal"/>
    <w:rsid w:val="006E3A1F"/>
    <w:pPr>
      <w:spacing w:after="200" w:line="276" w:lineRule="auto"/>
      <w:ind w:left="720"/>
      <w:contextualSpacing/>
    </w:pPr>
    <w:rPr>
      <w:rFonts w:eastAsia="Times New Roman"/>
      <w:lang w:val="es-MX"/>
    </w:rPr>
  </w:style>
  <w:style w:type="paragraph" w:customStyle="1" w:styleId="ecmsonormal">
    <w:name w:val="ec_msonormal"/>
    <w:basedOn w:val="Normal"/>
    <w:rsid w:val="006E3A1F"/>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angranormal">
    <w:name w:val="Normal Indent"/>
    <w:basedOn w:val="Normal"/>
    <w:uiPriority w:val="99"/>
    <w:rsid w:val="006E3A1F"/>
    <w:pPr>
      <w:spacing w:after="0" w:line="240" w:lineRule="auto"/>
      <w:ind w:left="708"/>
      <w:jc w:val="both"/>
    </w:pPr>
    <w:rPr>
      <w:rFonts w:ascii="UNIVERSE E1" w:eastAsia="Times New Roman" w:hAnsi="UNIVERSE E1"/>
      <w:sz w:val="24"/>
      <w:szCs w:val="20"/>
      <w:lang w:val="es-ES_tradnl" w:eastAsia="es-ES"/>
    </w:rPr>
  </w:style>
  <w:style w:type="paragraph" w:customStyle="1" w:styleId="CarCar1CharChar">
    <w:name w:val="Car Car1 Char Char"/>
    <w:basedOn w:val="Normal"/>
    <w:rsid w:val="006E3A1F"/>
    <w:pPr>
      <w:spacing w:before="100" w:beforeAutospacing="1" w:after="100" w:afterAutospacing="1" w:line="240" w:lineRule="auto"/>
    </w:pPr>
    <w:rPr>
      <w:rFonts w:ascii="Tahoma" w:eastAsia="Times New Roman" w:hAnsi="Tahoma"/>
      <w:sz w:val="20"/>
      <w:szCs w:val="20"/>
    </w:rPr>
  </w:style>
  <w:style w:type="paragraph" w:customStyle="1" w:styleId="Pa2">
    <w:name w:val="Pa2"/>
    <w:basedOn w:val="Normal"/>
    <w:next w:val="Normal"/>
    <w:uiPriority w:val="99"/>
    <w:rsid w:val="006E3A1F"/>
    <w:pPr>
      <w:autoSpaceDE w:val="0"/>
      <w:autoSpaceDN w:val="0"/>
      <w:adjustRightInd w:val="0"/>
      <w:spacing w:after="0" w:line="241" w:lineRule="atLeast"/>
    </w:pPr>
    <w:rPr>
      <w:rFonts w:ascii="Akzidenz Grotesk BE Light" w:hAnsi="Akzidenz Grotesk BE Light"/>
      <w:sz w:val="24"/>
      <w:szCs w:val="24"/>
      <w:lang w:val="es-ES"/>
    </w:rPr>
  </w:style>
  <w:style w:type="character" w:customStyle="1" w:styleId="A0">
    <w:name w:val="A0"/>
    <w:uiPriority w:val="99"/>
    <w:rsid w:val="006E3A1F"/>
    <w:rPr>
      <w:rFonts w:cs="Akzidenz Grotesk BE Light"/>
      <w:color w:val="000000"/>
      <w:sz w:val="18"/>
      <w:szCs w:val="18"/>
    </w:rPr>
  </w:style>
  <w:style w:type="paragraph" w:customStyle="1" w:styleId="Pa3">
    <w:name w:val="Pa3"/>
    <w:basedOn w:val="Default"/>
    <w:next w:val="Default"/>
    <w:uiPriority w:val="99"/>
    <w:rsid w:val="006E3A1F"/>
    <w:pPr>
      <w:spacing w:after="80" w:line="181" w:lineRule="atLeast"/>
    </w:pPr>
    <w:rPr>
      <w:rFonts w:ascii="DINOT-Regular" w:hAnsi="DINOT-Regular" w:cs="Times New Roman"/>
      <w:color w:val="auto"/>
      <w:lang w:val="en-US" w:eastAsia="en-US"/>
    </w:rPr>
  </w:style>
  <w:style w:type="paragraph" w:customStyle="1" w:styleId="Pa11">
    <w:name w:val="Pa11"/>
    <w:basedOn w:val="Default"/>
    <w:next w:val="Default"/>
    <w:uiPriority w:val="99"/>
    <w:rsid w:val="006E3A1F"/>
    <w:pPr>
      <w:spacing w:before="20" w:after="20" w:line="171" w:lineRule="atLeast"/>
    </w:pPr>
    <w:rPr>
      <w:rFonts w:ascii="DINOT-Regular" w:hAnsi="DINOT-Regular" w:cs="Times New Roman"/>
      <w:color w:val="auto"/>
      <w:lang w:val="en-US" w:eastAsia="en-US"/>
    </w:rPr>
  </w:style>
  <w:style w:type="table" w:customStyle="1" w:styleId="SandySombreadomedio1-nfasis1">
    <w:name w:val="Sandy Sombreado medio 1 - Énfasis 1"/>
    <w:basedOn w:val="Tablanormal"/>
    <w:uiPriority w:val="63"/>
    <w:rsid w:val="006E3A1F"/>
    <w:rPr>
      <w:rFonts w:ascii="Arial" w:eastAsia="Times New Roman" w:hAnsi="Arial"/>
      <w:sz w:val="18"/>
      <w:lang w:val="es-ES" w:eastAsia="es-ES"/>
    </w:rPr>
    <w:tblPr>
      <w:tblStyleRowBandSize w:val="1"/>
      <w:tblStyleColBandSize w:val="1"/>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
    <w:tcPr>
      <w:vAlign w:val="center"/>
    </w:tc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Estilo2">
    <w:name w:val="Estilo2"/>
    <w:basedOn w:val="Normal"/>
    <w:next w:val="Normal"/>
    <w:rsid w:val="006E3A1F"/>
    <w:pPr>
      <w:spacing w:after="0" w:line="240" w:lineRule="auto"/>
      <w:jc w:val="both"/>
    </w:pPr>
    <w:rPr>
      <w:rFonts w:ascii="Tahoma" w:eastAsia="Times New Roman" w:hAnsi="Tahoma"/>
      <w:b/>
      <w:caps/>
      <w:color w:val="000000"/>
      <w:sz w:val="24"/>
      <w:szCs w:val="24"/>
      <w:lang w:val="es-ES" w:eastAsia="es-ES"/>
    </w:rPr>
  </w:style>
  <w:style w:type="table" w:styleId="Listaclara-nfasis2">
    <w:name w:val="Light List Accent 2"/>
    <w:basedOn w:val="Tablanormal"/>
    <w:uiPriority w:val="61"/>
    <w:rsid w:val="006E3A1F"/>
    <w:rPr>
      <w:rFonts w:ascii="Times New Roman" w:eastAsia="Times New Roman" w:hAnsi="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inespaciado1">
    <w:name w:val="Sin espaciado1"/>
    <w:qFormat/>
    <w:rsid w:val="006E3A1F"/>
    <w:rPr>
      <w:rFonts w:ascii="Times New Roman" w:eastAsia="Times New Roman" w:hAnsi="Times New Roman"/>
      <w:sz w:val="24"/>
      <w:szCs w:val="24"/>
      <w:lang w:val="en-US" w:eastAsia="en-US"/>
    </w:rPr>
  </w:style>
  <w:style w:type="table" w:styleId="Listaoscura-nfasis2">
    <w:name w:val="Dark List Accent 2"/>
    <w:basedOn w:val="Tablanormal"/>
    <w:uiPriority w:val="66"/>
    <w:rsid w:val="006E3A1F"/>
    <w:rPr>
      <w:rFonts w:ascii="Cambria" w:eastAsia="Times New Roman" w:hAnsi="Cambria"/>
      <w:color w:val="000000"/>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Head1Bullet1">
    <w:name w:val="Head1Bullet1"/>
    <w:basedOn w:val="Normal"/>
    <w:rsid w:val="006E3A1F"/>
    <w:pPr>
      <w:spacing w:after="0" w:line="240" w:lineRule="auto"/>
    </w:pPr>
    <w:rPr>
      <w:rFonts w:ascii="Times New Roman" w:eastAsia="Times New Roman" w:hAnsi="Times New Roman"/>
      <w:sz w:val="20"/>
      <w:szCs w:val="20"/>
    </w:rPr>
  </w:style>
  <w:style w:type="paragraph" w:customStyle="1" w:styleId="Listavistosa-nfasis13">
    <w:name w:val="Lista vistosa - Énfasis 13"/>
    <w:basedOn w:val="Normal"/>
    <w:uiPriority w:val="34"/>
    <w:qFormat/>
    <w:rsid w:val="006E3A1F"/>
    <w:pPr>
      <w:spacing w:after="200" w:line="276" w:lineRule="auto"/>
      <w:ind w:left="720"/>
      <w:contextualSpacing/>
    </w:pPr>
    <w:rPr>
      <w:lang w:val="es-MX"/>
    </w:rPr>
  </w:style>
  <w:style w:type="numbering" w:customStyle="1" w:styleId="Sinlista1">
    <w:name w:val="Sin lista1"/>
    <w:next w:val="Sinlista"/>
    <w:uiPriority w:val="99"/>
    <w:semiHidden/>
    <w:unhideWhenUsed/>
    <w:rsid w:val="006E3A1F"/>
  </w:style>
  <w:style w:type="table" w:customStyle="1" w:styleId="Tablaconcuadrcula1">
    <w:name w:val="Tabla con cuadrícula1"/>
    <w:basedOn w:val="Tablanormal"/>
    <w:next w:val="Tablaconcuadrcula"/>
    <w:uiPriority w:val="59"/>
    <w:rsid w:val="006E3A1F"/>
    <w:rPr>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avistosa-nfasis11">
    <w:name w:val="Lista vistosa - Énfasis 11"/>
    <w:basedOn w:val="Normal"/>
    <w:uiPriority w:val="99"/>
    <w:qFormat/>
    <w:rsid w:val="006E3A1F"/>
    <w:pPr>
      <w:spacing w:after="200" w:line="276" w:lineRule="auto"/>
      <w:ind w:left="720"/>
      <w:contextualSpacing/>
    </w:pPr>
    <w:rPr>
      <w:lang w:val="es-MX"/>
    </w:rPr>
  </w:style>
  <w:style w:type="paragraph" w:customStyle="1" w:styleId="Cuadrculaclara-nfasis31">
    <w:name w:val="Cuadrícula clara - Énfasis 31"/>
    <w:basedOn w:val="Normal"/>
    <w:uiPriority w:val="99"/>
    <w:qFormat/>
    <w:rsid w:val="006E3A1F"/>
    <w:pPr>
      <w:spacing w:after="200" w:line="276" w:lineRule="auto"/>
      <w:ind w:left="720"/>
      <w:contextualSpacing/>
    </w:pPr>
    <w:rPr>
      <w:lang w:val="es-MX"/>
    </w:rPr>
  </w:style>
  <w:style w:type="table" w:customStyle="1" w:styleId="nfasisintenso1">
    <w:name w:val="Énfasis intenso1"/>
    <w:basedOn w:val="Tablanormal"/>
    <w:uiPriority w:val="62"/>
    <w:qFormat/>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PMingLiU" w:eastAsia="Times New Roman" w:hAnsi="PMingLiU"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PMingLiU" w:eastAsia="Times New Roman" w:hAnsi="PMingLiU"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MingLiU" w:eastAsia="Times New Roman" w:hAnsi="PMingLiU" w:cs="Times New Roman"/>
        <w:b/>
        <w:bCs/>
      </w:rPr>
    </w:tblStylePr>
    <w:tblStylePr w:type="lastCol">
      <w:rPr>
        <w:rFonts w:ascii="PMingLiU" w:eastAsia="Times New Roman" w:hAnsi="PMingLiU"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Bibliografa1">
    <w:name w:val="Bibliografía1"/>
    <w:basedOn w:val="Tablanormal"/>
    <w:uiPriority w:val="66"/>
    <w:rsid w:val="006E3A1F"/>
    <w:rPr>
      <w:rFonts w:ascii="Cambria" w:eastAsia="Times New Roman" w:hAnsi="Cambria"/>
      <w:color w:val="000000"/>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tulodellibro1">
    <w:name w:val="Título del libro1"/>
    <w:basedOn w:val="Tablanormal"/>
    <w:uiPriority w:val="65"/>
    <w:qFormat/>
    <w:rsid w:val="006E3A1F"/>
    <w:rPr>
      <w:rFonts w:ascii="Times New Roman" w:eastAsia="Times New Roman" w:hAnsi="Times New Roman"/>
      <w:color w:val="000000"/>
      <w:lang w:val="es-ES" w:eastAsia="es-ES"/>
    </w:rPr>
    <w:tblPr>
      <w:tblStyleRowBandSize w:val="1"/>
      <w:tblStyleColBandSize w:val="1"/>
      <w:tblBorders>
        <w:top w:val="single" w:sz="8" w:space="0" w:color="4BACC6"/>
        <w:bottom w:val="single" w:sz="8" w:space="0" w:color="4BACC6"/>
      </w:tblBorders>
    </w:tblPr>
    <w:tblStylePr w:type="firstRow">
      <w:rPr>
        <w:rFonts w:ascii="PMingLiU" w:eastAsia="Times New Roman" w:hAnsi="PMingLiU"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Referenciasutil1">
    <w:name w:val="Referencia sutil1"/>
    <w:basedOn w:val="Tablanormal"/>
    <w:uiPriority w:val="63"/>
    <w:qFormat/>
    <w:rsid w:val="006E3A1F"/>
    <w:rPr>
      <w:rFonts w:ascii="Times New Roman" w:eastAsia="Times New Roman" w:hAnsi="Times New Roman"/>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uadrculamulticolor-nfasis6">
    <w:name w:val="Cuadrícula multicolor - Énfasis 6"/>
    <w:basedOn w:val="Tablanormal"/>
    <w:uiPriority w:val="69"/>
    <w:rsid w:val="006E3A1F"/>
    <w:rPr>
      <w:rFonts w:ascii="Times New Roman" w:eastAsia="Times New Roman" w:hAnsi="Times New Roman"/>
      <w:lang w:val="es-ES" w:eastAsia="es-E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nfasissutil1">
    <w:name w:val="Énfasis sutil1"/>
    <w:basedOn w:val="Tablanormal"/>
    <w:uiPriority w:val="61"/>
    <w:qFormat/>
    <w:rsid w:val="006E3A1F"/>
    <w:rPr>
      <w:rFonts w:ascii="Times New Roman" w:eastAsia="Times New Roman" w:hAnsi="Times New Roman"/>
      <w:lang w:val="es-ES" w:eastAsia="es-E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media1-nfasis3">
    <w:name w:val="Medium List 1 Accent 3"/>
    <w:basedOn w:val="Tablanormal"/>
    <w:uiPriority w:val="66"/>
    <w:rsid w:val="006E3A1F"/>
    <w:rPr>
      <w:rFonts w:ascii="Cambria" w:eastAsia="Times New Roman" w:hAnsi="Cambria"/>
      <w:color w:val="000000"/>
      <w:sz w:val="22"/>
      <w:szCs w:val="22"/>
      <w:lang w:val="es-ES"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Cuadrculamedia1-nfasis21">
    <w:name w:val="Cuadrícula media 1 - Énfasis 21"/>
    <w:basedOn w:val="Normal"/>
    <w:uiPriority w:val="34"/>
    <w:qFormat/>
    <w:rsid w:val="006E3A1F"/>
    <w:pPr>
      <w:spacing w:after="200" w:line="276" w:lineRule="auto"/>
      <w:ind w:left="720"/>
      <w:contextualSpacing/>
    </w:pPr>
    <w:rPr>
      <w:lang w:val="es-MX"/>
    </w:rPr>
  </w:style>
  <w:style w:type="paragraph" w:customStyle="1" w:styleId="Listavistosa-nfasis12">
    <w:name w:val="Lista vistosa - Énfasis 12"/>
    <w:basedOn w:val="Normal"/>
    <w:uiPriority w:val="99"/>
    <w:qFormat/>
    <w:rsid w:val="006E3A1F"/>
    <w:pPr>
      <w:suppressAutoHyphens/>
      <w:spacing w:after="0" w:line="240" w:lineRule="auto"/>
      <w:ind w:left="708"/>
    </w:pPr>
    <w:rPr>
      <w:rFonts w:ascii="Times New Roman" w:eastAsia="Times New Roman" w:hAnsi="Times New Roman"/>
      <w:sz w:val="24"/>
      <w:szCs w:val="24"/>
      <w:lang w:val="es-MX" w:eastAsia="ar-SA"/>
    </w:rPr>
  </w:style>
  <w:style w:type="character" w:customStyle="1" w:styleId="content">
    <w:name w:val="content"/>
    <w:rsid w:val="006E3A1F"/>
  </w:style>
  <w:style w:type="paragraph" w:styleId="Listaconvietas">
    <w:name w:val="List Bullet"/>
    <w:basedOn w:val="Lista"/>
    <w:autoRedefine/>
    <w:unhideWhenUsed/>
    <w:rsid w:val="006E3A1F"/>
    <w:pPr>
      <w:suppressAutoHyphens w:val="0"/>
      <w:spacing w:after="240"/>
      <w:ind w:left="425" w:hanging="425"/>
      <w:jc w:val="both"/>
    </w:pPr>
    <w:rPr>
      <w:rFonts w:ascii="Arial" w:eastAsia="Times New Roman" w:hAnsi="Arial" w:cs="Arial"/>
      <w:spacing w:val="-5"/>
      <w:sz w:val="22"/>
      <w:lang w:val="es-ES" w:eastAsia="en-US"/>
    </w:rPr>
  </w:style>
  <w:style w:type="paragraph" w:customStyle="1" w:styleId="Nombretabla">
    <w:name w:val="Nombre tabla"/>
    <w:basedOn w:val="Normal"/>
    <w:rsid w:val="006E3A1F"/>
    <w:pPr>
      <w:overflowPunct w:val="0"/>
      <w:autoSpaceDE w:val="0"/>
      <w:autoSpaceDN w:val="0"/>
      <w:adjustRightInd w:val="0"/>
      <w:spacing w:after="0" w:line="240" w:lineRule="auto"/>
      <w:jc w:val="center"/>
      <w:textAlignment w:val="baseline"/>
    </w:pPr>
    <w:rPr>
      <w:rFonts w:ascii="Tahoma" w:eastAsia="Times New Roman" w:hAnsi="Tahoma"/>
      <w:b/>
      <w:kern w:val="28"/>
      <w:sz w:val="16"/>
      <w:szCs w:val="20"/>
      <w:lang w:val="es-ES" w:eastAsia="es-ES"/>
    </w:rPr>
  </w:style>
  <w:style w:type="character" w:customStyle="1" w:styleId="apple-style-span">
    <w:name w:val="apple-style-span"/>
    <w:rsid w:val="006E3A1F"/>
  </w:style>
  <w:style w:type="character" w:customStyle="1" w:styleId="apple-converted-space">
    <w:name w:val="apple-converted-space"/>
    <w:rsid w:val="006E3A1F"/>
  </w:style>
  <w:style w:type="table" w:customStyle="1" w:styleId="Listaclara-nfasis12">
    <w:name w:val="Lista clara - Énfasis 12"/>
    <w:basedOn w:val="Tablanormal"/>
    <w:uiPriority w:val="61"/>
    <w:rsid w:val="006E3A1F"/>
    <w:rPr>
      <w:rFonts w:eastAsia="Times New Roman"/>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Text22">
    <w:name w:val="Body Text 22"/>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sz w:val="20"/>
      <w:szCs w:val="20"/>
      <w:lang w:val="es-MX" w:eastAsia="es-ES"/>
    </w:rPr>
  </w:style>
  <w:style w:type="table" w:styleId="Tablaconcuadrcula8">
    <w:name w:val="Table Grid 8"/>
    <w:basedOn w:val="Tablanormal"/>
    <w:rsid w:val="006E3A1F"/>
    <w:pPr>
      <w:suppressAutoHyphens/>
    </w:pPr>
    <w:rPr>
      <w:rFonts w:ascii="Times New Roman" w:eastAsia="Times New Roman" w:hAnsi="Times New Roman"/>
      <w:lang w:val="es-ES" w:eastAsia="es-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53">
    <w:name w:val="Heading #5 (3)"/>
    <w:link w:val="Heading531"/>
    <w:uiPriority w:val="99"/>
    <w:rsid w:val="006E3A1F"/>
    <w:rPr>
      <w:b/>
      <w:bCs/>
      <w:sz w:val="18"/>
      <w:szCs w:val="18"/>
      <w:shd w:val="clear" w:color="auto" w:fill="FFFFFF"/>
    </w:rPr>
  </w:style>
  <w:style w:type="paragraph" w:customStyle="1" w:styleId="Heading531">
    <w:name w:val="Heading #5 (3)1"/>
    <w:basedOn w:val="Normal"/>
    <w:link w:val="Heading53"/>
    <w:uiPriority w:val="99"/>
    <w:rsid w:val="006E3A1F"/>
    <w:pPr>
      <w:shd w:val="clear" w:color="auto" w:fill="FFFFFF"/>
      <w:spacing w:before="540" w:after="420" w:line="240" w:lineRule="atLeast"/>
      <w:ind w:hanging="360"/>
      <w:outlineLvl w:val="4"/>
    </w:pPr>
    <w:rPr>
      <w:b/>
      <w:bCs/>
      <w:sz w:val="18"/>
      <w:szCs w:val="18"/>
      <w:lang w:val="es-MX" w:eastAsia="es-MX"/>
    </w:rPr>
  </w:style>
  <w:style w:type="character" w:customStyle="1" w:styleId="bodytext">
    <w:name w:val="bodytext"/>
    <w:rsid w:val="006E3A1F"/>
  </w:style>
  <w:style w:type="paragraph" w:customStyle="1" w:styleId="xl65">
    <w:name w:val="xl65"/>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66">
    <w:name w:val="xl66"/>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67">
    <w:name w:val="xl67"/>
    <w:basedOn w:val="Normal"/>
    <w:rsid w:val="006E3A1F"/>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68">
    <w:name w:val="xl68"/>
    <w:basedOn w:val="Normal"/>
    <w:rsid w:val="006E3A1F"/>
    <w:pPr>
      <w:spacing w:before="100" w:beforeAutospacing="1" w:after="100" w:afterAutospacing="1" w:line="240" w:lineRule="auto"/>
    </w:pPr>
    <w:rPr>
      <w:rFonts w:ascii="Arial" w:eastAsia="Times New Roman" w:hAnsi="Arial" w:cs="Arial"/>
      <w:sz w:val="24"/>
      <w:szCs w:val="24"/>
      <w:lang w:val="es-MX" w:eastAsia="es-MX"/>
    </w:rPr>
  </w:style>
  <w:style w:type="paragraph" w:customStyle="1" w:styleId="xl69">
    <w:name w:val="xl69"/>
    <w:basedOn w:val="Normal"/>
    <w:rsid w:val="006E3A1F"/>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70">
    <w:name w:val="xl70"/>
    <w:basedOn w:val="Normal"/>
    <w:rsid w:val="006E3A1F"/>
    <w:pP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71">
    <w:name w:val="xl71"/>
    <w:basedOn w:val="Normal"/>
    <w:rsid w:val="006E3A1F"/>
    <w:pP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72">
    <w:name w:val="xl72"/>
    <w:basedOn w:val="Normal"/>
    <w:rsid w:val="006E3A1F"/>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73">
    <w:name w:val="xl73"/>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74">
    <w:name w:val="xl74"/>
    <w:basedOn w:val="Normal"/>
    <w:rsid w:val="006E3A1F"/>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75">
    <w:name w:val="xl75"/>
    <w:basedOn w:val="Normal"/>
    <w:rsid w:val="006E3A1F"/>
    <w:pP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6">
    <w:name w:val="xl76"/>
    <w:basedOn w:val="Normal"/>
    <w:rsid w:val="006E3A1F"/>
    <w:pP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7">
    <w:name w:val="xl77"/>
    <w:basedOn w:val="Normal"/>
    <w:rsid w:val="006E3A1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8">
    <w:name w:val="xl78"/>
    <w:basedOn w:val="Normal"/>
    <w:rsid w:val="006E3A1F"/>
    <w:pPr>
      <w:pBdr>
        <w:top w:val="single" w:sz="4" w:space="0" w:color="auto"/>
      </w:pBd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79">
    <w:name w:val="xl79"/>
    <w:basedOn w:val="Normal"/>
    <w:rsid w:val="006E3A1F"/>
    <w:pPr>
      <w:pBdr>
        <w:bottom w:val="single" w:sz="4" w:space="0" w:color="auto"/>
      </w:pBd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1">
    <w:name w:val="xl81"/>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2">
    <w:name w:val="xl82"/>
    <w:basedOn w:val="Normal"/>
    <w:rsid w:val="006E3A1F"/>
    <w:pPr>
      <w:pBdr>
        <w:top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3">
    <w:name w:val="xl83"/>
    <w:basedOn w:val="Normal"/>
    <w:rsid w:val="006E3A1F"/>
    <w:pPr>
      <w:pBdr>
        <w:top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4">
    <w:name w:val="xl84"/>
    <w:basedOn w:val="Normal"/>
    <w:rsid w:val="006E3A1F"/>
    <w:pPr>
      <w:pBdr>
        <w:top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5">
    <w:name w:val="xl85"/>
    <w:basedOn w:val="Normal"/>
    <w:rsid w:val="006E3A1F"/>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6">
    <w:name w:val="xl86"/>
    <w:basedOn w:val="Normal"/>
    <w:rsid w:val="006E3A1F"/>
    <w:pPr>
      <w:pBdr>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87">
    <w:name w:val="xl87"/>
    <w:basedOn w:val="Normal"/>
    <w:rsid w:val="006E3A1F"/>
    <w:pPr>
      <w:pBdr>
        <w:top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8">
    <w:name w:val="xl88"/>
    <w:basedOn w:val="Normal"/>
    <w:rsid w:val="006E3A1F"/>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89">
    <w:name w:val="xl89"/>
    <w:basedOn w:val="Normal"/>
    <w:uiPriority w:val="99"/>
    <w:rsid w:val="006E3A1F"/>
    <w:pPr>
      <w:pBdr>
        <w:top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90">
    <w:name w:val="xl90"/>
    <w:basedOn w:val="Normal"/>
    <w:rsid w:val="006E3A1F"/>
    <w:pPr>
      <w:pBdr>
        <w:top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1">
    <w:name w:val="xl91"/>
    <w:basedOn w:val="Normal"/>
    <w:rsid w:val="006E3A1F"/>
    <w:pPr>
      <w:pBdr>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2">
    <w:name w:val="xl92"/>
    <w:basedOn w:val="Normal"/>
    <w:rsid w:val="006E3A1F"/>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3">
    <w:name w:val="xl93"/>
    <w:basedOn w:val="Normal"/>
    <w:rsid w:val="006E3A1F"/>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94">
    <w:name w:val="xl94"/>
    <w:basedOn w:val="Normal"/>
    <w:rsid w:val="006E3A1F"/>
    <w:pPr>
      <w:shd w:val="clear" w:color="000000" w:fill="FFFFFF"/>
      <w:spacing w:before="100" w:beforeAutospacing="1" w:after="100" w:afterAutospacing="1" w:line="240" w:lineRule="auto"/>
      <w:textAlignment w:val="center"/>
    </w:pPr>
    <w:rPr>
      <w:rFonts w:ascii="Times New Roman" w:eastAsia="Times New Roman" w:hAnsi="Times New Roman"/>
      <w:sz w:val="24"/>
      <w:szCs w:val="24"/>
      <w:lang w:val="es-MX" w:eastAsia="es-MX"/>
    </w:rPr>
  </w:style>
  <w:style w:type="paragraph" w:customStyle="1" w:styleId="xl95">
    <w:name w:val="xl95"/>
    <w:basedOn w:val="Normal"/>
    <w:rsid w:val="006E3A1F"/>
    <w:pPr>
      <w:spacing w:before="100" w:beforeAutospacing="1" w:after="100" w:afterAutospacing="1" w:line="240" w:lineRule="auto"/>
      <w:textAlignment w:val="center"/>
    </w:pPr>
    <w:rPr>
      <w:rFonts w:ascii="Arial" w:eastAsia="Times New Roman" w:hAnsi="Arial" w:cs="Arial"/>
      <w:sz w:val="24"/>
      <w:szCs w:val="24"/>
      <w:lang w:val="es-MX" w:eastAsia="es-MX"/>
    </w:rPr>
  </w:style>
  <w:style w:type="paragraph" w:customStyle="1" w:styleId="xl96">
    <w:name w:val="xl96"/>
    <w:basedOn w:val="Normal"/>
    <w:rsid w:val="006E3A1F"/>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7">
    <w:name w:val="xl97"/>
    <w:basedOn w:val="Normal"/>
    <w:rsid w:val="006E3A1F"/>
    <w:pPr>
      <w:pBdr>
        <w:top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8">
    <w:name w:val="xl98"/>
    <w:basedOn w:val="Normal"/>
    <w:rsid w:val="006E3A1F"/>
    <w:pPr>
      <w:pBdr>
        <w:bottom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99">
    <w:name w:val="xl99"/>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00">
    <w:name w:val="xl100"/>
    <w:basedOn w:val="Normal"/>
    <w:rsid w:val="006E3A1F"/>
    <w:pPr>
      <w:pBdr>
        <w:left w:val="single" w:sz="4" w:space="0" w:color="auto"/>
        <w:right w:val="single" w:sz="4" w:space="0" w:color="auto"/>
      </w:pBdr>
      <w:shd w:val="clear" w:color="000000" w:fill="FFFFFF"/>
      <w:spacing w:before="100" w:beforeAutospacing="1" w:after="100" w:afterAutospacing="1" w:line="240" w:lineRule="auto"/>
    </w:pPr>
    <w:rPr>
      <w:rFonts w:eastAsia="Times New Roman" w:cs="Calibri"/>
      <w:b/>
      <w:bCs/>
      <w:sz w:val="24"/>
      <w:szCs w:val="24"/>
      <w:lang w:val="es-MX" w:eastAsia="es-MX"/>
    </w:rPr>
  </w:style>
  <w:style w:type="paragraph" w:customStyle="1" w:styleId="xl101">
    <w:name w:val="xl101"/>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2">
    <w:name w:val="xl102"/>
    <w:basedOn w:val="Normal"/>
    <w:rsid w:val="006E3A1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03">
    <w:name w:val="xl103"/>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04">
    <w:name w:val="xl104"/>
    <w:basedOn w:val="Normal"/>
    <w:rsid w:val="006E3A1F"/>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5">
    <w:name w:val="xl105"/>
    <w:basedOn w:val="Normal"/>
    <w:rsid w:val="006E3A1F"/>
    <w:pPr>
      <w:pBdr>
        <w:left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06">
    <w:name w:val="xl106"/>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07">
    <w:name w:val="xl107"/>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8">
    <w:name w:val="xl108"/>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09">
    <w:name w:val="xl109"/>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val="es-MX" w:eastAsia="es-MX"/>
    </w:rPr>
  </w:style>
  <w:style w:type="paragraph" w:customStyle="1" w:styleId="xl110">
    <w:name w:val="xl110"/>
    <w:basedOn w:val="Normal"/>
    <w:rsid w:val="006E3A1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11">
    <w:name w:val="xl111"/>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val="es-MX" w:eastAsia="es-MX"/>
    </w:rPr>
  </w:style>
  <w:style w:type="paragraph" w:customStyle="1" w:styleId="xl112">
    <w:name w:val="xl112"/>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MX" w:eastAsia="es-MX"/>
    </w:rPr>
  </w:style>
  <w:style w:type="paragraph" w:customStyle="1" w:styleId="xl113">
    <w:name w:val="xl113"/>
    <w:basedOn w:val="Normal"/>
    <w:rsid w:val="006E3A1F"/>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val="es-MX" w:eastAsia="es-MX"/>
    </w:rPr>
  </w:style>
  <w:style w:type="paragraph" w:customStyle="1" w:styleId="xl114">
    <w:name w:val="xl114"/>
    <w:basedOn w:val="Normal"/>
    <w:rsid w:val="006E3A1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MX" w:eastAsia="es-MX"/>
    </w:rPr>
  </w:style>
  <w:style w:type="paragraph" w:customStyle="1" w:styleId="xl115">
    <w:name w:val="xl115"/>
    <w:basedOn w:val="Normal"/>
    <w:rsid w:val="006E3A1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val="es-MX" w:eastAsia="es-MX"/>
    </w:rPr>
  </w:style>
  <w:style w:type="paragraph" w:customStyle="1" w:styleId="xl116">
    <w:name w:val="xl116"/>
    <w:basedOn w:val="Normal"/>
    <w:rsid w:val="006E3A1F"/>
    <w:pP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17">
    <w:name w:val="xl117"/>
    <w:basedOn w:val="Normal"/>
    <w:rsid w:val="006E3A1F"/>
    <w:pPr>
      <w:pBdr>
        <w:top w:val="single" w:sz="4" w:space="0" w:color="auto"/>
        <w:left w:val="single" w:sz="4" w:space="0" w:color="auto"/>
        <w:bottom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18">
    <w:name w:val="xl118"/>
    <w:basedOn w:val="Normal"/>
    <w:rsid w:val="006E3A1F"/>
    <w:pPr>
      <w:pBdr>
        <w:top w:val="single" w:sz="4" w:space="0" w:color="auto"/>
        <w:bottom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19">
    <w:name w:val="xl119"/>
    <w:basedOn w:val="Normal"/>
    <w:rsid w:val="006E3A1F"/>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20">
    <w:name w:val="xl120"/>
    <w:basedOn w:val="Normal"/>
    <w:rsid w:val="006E3A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21">
    <w:name w:val="xl121"/>
    <w:basedOn w:val="Normal"/>
    <w:rsid w:val="006E3A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paragraph" w:customStyle="1" w:styleId="xl122">
    <w:name w:val="xl122"/>
    <w:basedOn w:val="Normal"/>
    <w:rsid w:val="006E3A1F"/>
    <w:pPr>
      <w:pBdr>
        <w:top w:val="single" w:sz="4" w:space="0" w:color="auto"/>
        <w:bottom w:val="single" w:sz="4" w:space="0" w:color="auto"/>
        <w:right w:val="single" w:sz="4" w:space="0" w:color="auto"/>
      </w:pBdr>
      <w:shd w:val="clear" w:color="000000" w:fill="8DB4E2"/>
      <w:spacing w:before="100" w:beforeAutospacing="1" w:after="100" w:afterAutospacing="1" w:line="240" w:lineRule="auto"/>
      <w:jc w:val="center"/>
      <w:textAlignment w:val="center"/>
    </w:pPr>
    <w:rPr>
      <w:rFonts w:ascii="Arial" w:eastAsia="Times New Roman" w:hAnsi="Arial" w:cs="Arial"/>
      <w:b/>
      <w:bCs/>
      <w:sz w:val="16"/>
      <w:szCs w:val="16"/>
      <w:lang w:val="es-MX" w:eastAsia="es-MX"/>
    </w:rPr>
  </w:style>
  <w:style w:type="character" w:customStyle="1" w:styleId="longtext1">
    <w:name w:val="long_text1"/>
    <w:rsid w:val="006E3A1F"/>
  </w:style>
  <w:style w:type="character" w:customStyle="1" w:styleId="screviewselectionspagetitle1">
    <w:name w:val="sc_review_selections_page_title1"/>
    <w:rsid w:val="006E3A1F"/>
    <w:rPr>
      <w:rFonts w:ascii="Arial" w:hAnsi="Arial" w:cs="Arial" w:hint="default"/>
      <w:b/>
      <w:bCs/>
    </w:rPr>
  </w:style>
  <w:style w:type="paragraph" w:customStyle="1" w:styleId="ecxmsonormal">
    <w:name w:val="ecxmsonormal"/>
    <w:basedOn w:val="Normal"/>
    <w:rsid w:val="006E3A1F"/>
    <w:pPr>
      <w:spacing w:after="324" w:line="240" w:lineRule="auto"/>
    </w:pPr>
    <w:rPr>
      <w:rFonts w:ascii="Times New Roman" w:eastAsia="Times New Roman" w:hAnsi="Times New Roman"/>
      <w:sz w:val="24"/>
      <w:szCs w:val="24"/>
      <w:lang w:val="es-MX" w:eastAsia="es-MX"/>
    </w:rPr>
  </w:style>
  <w:style w:type="paragraph" w:customStyle="1" w:styleId="ecxmsoheader">
    <w:name w:val="ecxmsoheader"/>
    <w:basedOn w:val="Normal"/>
    <w:rsid w:val="006E3A1F"/>
    <w:pPr>
      <w:spacing w:after="324" w:line="240" w:lineRule="auto"/>
    </w:pPr>
    <w:rPr>
      <w:rFonts w:ascii="Times New Roman" w:eastAsia="Times New Roman" w:hAnsi="Times New Roman"/>
      <w:sz w:val="24"/>
      <w:szCs w:val="24"/>
      <w:lang w:val="es-MX" w:eastAsia="es-MX"/>
    </w:rPr>
  </w:style>
  <w:style w:type="paragraph" w:customStyle="1" w:styleId="Estndar">
    <w:name w:val="Estándar"/>
    <w:basedOn w:val="Normal"/>
    <w:rsid w:val="006E3A1F"/>
    <w:pPr>
      <w:spacing w:after="0" w:line="240" w:lineRule="auto"/>
      <w:jc w:val="both"/>
    </w:pPr>
    <w:rPr>
      <w:rFonts w:ascii="Times New Roman" w:eastAsia="Times New Roman" w:hAnsi="Times New Roman"/>
      <w:noProof/>
      <w:sz w:val="24"/>
      <w:szCs w:val="20"/>
      <w:lang w:val="es-ES" w:eastAsia="es-ES"/>
    </w:rPr>
  </w:style>
  <w:style w:type="paragraph" w:customStyle="1" w:styleId="Textodetabl">
    <w:name w:val="Texto de tabl"/>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noProof/>
      <w:sz w:val="24"/>
      <w:szCs w:val="20"/>
      <w:lang w:val="es-ES" w:eastAsia="es-ES"/>
    </w:rPr>
  </w:style>
  <w:style w:type="paragraph" w:styleId="Revisin">
    <w:name w:val="Revision"/>
    <w:hidden/>
    <w:uiPriority w:val="99"/>
    <w:semiHidden/>
    <w:rsid w:val="006E3A1F"/>
    <w:rPr>
      <w:rFonts w:ascii="Times New Roman" w:eastAsia="Times New Roman" w:hAnsi="Times New Roman"/>
      <w:sz w:val="24"/>
      <w:szCs w:val="24"/>
    </w:rPr>
  </w:style>
  <w:style w:type="paragraph" w:customStyle="1" w:styleId="Sangra2detindependiente3">
    <w:name w:val="Sangría 2 de t. independiente3"/>
    <w:basedOn w:val="Normal"/>
    <w:rsid w:val="006E3A1F"/>
    <w:pPr>
      <w:widowControl w:val="0"/>
      <w:spacing w:after="0" w:line="240" w:lineRule="auto"/>
      <w:ind w:left="567"/>
      <w:jc w:val="both"/>
    </w:pPr>
    <w:rPr>
      <w:rFonts w:ascii="Arial" w:eastAsia="Times New Roman" w:hAnsi="Arial"/>
      <w:szCs w:val="24"/>
      <w:lang w:val="es-ES_tradnl" w:eastAsia="es-MX"/>
    </w:rPr>
  </w:style>
  <w:style w:type="paragraph" w:customStyle="1" w:styleId="Estilo">
    <w:name w:val="Estilo"/>
    <w:uiPriority w:val="99"/>
    <w:rsid w:val="006E3A1F"/>
    <w:pPr>
      <w:widowControl w:val="0"/>
      <w:autoSpaceDE w:val="0"/>
      <w:autoSpaceDN w:val="0"/>
      <w:adjustRightInd w:val="0"/>
    </w:pPr>
    <w:rPr>
      <w:rFonts w:ascii="Arial" w:eastAsia="Times New Roman" w:hAnsi="Arial" w:cs="Arial"/>
      <w:sz w:val="24"/>
      <w:szCs w:val="24"/>
    </w:rPr>
  </w:style>
  <w:style w:type="paragraph" w:customStyle="1" w:styleId="Car1CarCarCarCarCarCar7">
    <w:name w:val="Car1 Car Car Car Car Car Car7"/>
    <w:basedOn w:val="Normal"/>
    <w:rsid w:val="006E3A1F"/>
    <w:pPr>
      <w:spacing w:line="240" w:lineRule="exact"/>
    </w:pPr>
    <w:rPr>
      <w:rFonts w:ascii="Verdana" w:eastAsia="Times New Roman" w:hAnsi="Verdana"/>
      <w:sz w:val="20"/>
      <w:szCs w:val="20"/>
    </w:rPr>
  </w:style>
  <w:style w:type="paragraph" w:customStyle="1" w:styleId="Car1CarCarCarCarCarCar6">
    <w:name w:val="Car1 Car Car Car Car Car Car6"/>
    <w:basedOn w:val="Normal"/>
    <w:rsid w:val="006E3A1F"/>
    <w:pPr>
      <w:spacing w:line="240" w:lineRule="exact"/>
    </w:pPr>
    <w:rPr>
      <w:rFonts w:ascii="Verdana" w:eastAsia="Times New Roman" w:hAnsi="Verdana"/>
      <w:sz w:val="20"/>
      <w:szCs w:val="20"/>
    </w:rPr>
  </w:style>
  <w:style w:type="paragraph" w:customStyle="1" w:styleId="CharChar2">
    <w:name w:val="Char Char2"/>
    <w:basedOn w:val="Normal"/>
    <w:rsid w:val="006E3A1F"/>
    <w:pPr>
      <w:spacing w:line="240" w:lineRule="exact"/>
    </w:pPr>
    <w:rPr>
      <w:rFonts w:ascii="Verdana" w:hAnsi="Verdana"/>
      <w:sz w:val="20"/>
      <w:szCs w:val="20"/>
      <w:lang w:val="es-MX"/>
    </w:rPr>
  </w:style>
  <w:style w:type="paragraph" w:customStyle="1" w:styleId="CharChar1">
    <w:name w:val="Char Char1"/>
    <w:basedOn w:val="Normal"/>
    <w:rsid w:val="006E3A1F"/>
    <w:pPr>
      <w:spacing w:line="240" w:lineRule="exact"/>
    </w:pPr>
    <w:rPr>
      <w:rFonts w:ascii="Verdana" w:hAnsi="Verdana"/>
      <w:sz w:val="20"/>
      <w:szCs w:val="20"/>
      <w:lang w:val="es-MX"/>
    </w:rPr>
  </w:style>
  <w:style w:type="paragraph" w:customStyle="1" w:styleId="Car1CarCarCarCarCarCar5">
    <w:name w:val="Car1 Car Car Car Car Car Car5"/>
    <w:basedOn w:val="Normal"/>
    <w:rsid w:val="006E3A1F"/>
    <w:pPr>
      <w:spacing w:line="240" w:lineRule="exact"/>
    </w:pPr>
    <w:rPr>
      <w:rFonts w:ascii="Verdana" w:eastAsia="Times New Roman" w:hAnsi="Verdana"/>
      <w:sz w:val="20"/>
      <w:szCs w:val="20"/>
    </w:rPr>
  </w:style>
  <w:style w:type="paragraph" w:customStyle="1" w:styleId="Car1CarCarCarCarCarCar4">
    <w:name w:val="Car1 Car Car Car Car Car Car4"/>
    <w:basedOn w:val="Normal"/>
    <w:rsid w:val="006E3A1F"/>
    <w:pPr>
      <w:spacing w:line="240" w:lineRule="exact"/>
    </w:pPr>
    <w:rPr>
      <w:rFonts w:ascii="Verdana" w:eastAsia="Times New Roman" w:hAnsi="Verdana"/>
      <w:sz w:val="20"/>
      <w:szCs w:val="20"/>
    </w:rPr>
  </w:style>
  <w:style w:type="paragraph" w:customStyle="1" w:styleId="Car1CarCarCarCarCarCar3">
    <w:name w:val="Car1 Car Car Car Car Car Car3"/>
    <w:basedOn w:val="Normal"/>
    <w:rsid w:val="006E3A1F"/>
    <w:pPr>
      <w:spacing w:line="240" w:lineRule="exact"/>
    </w:pPr>
    <w:rPr>
      <w:rFonts w:ascii="Verdana" w:eastAsia="Times New Roman" w:hAnsi="Verdana"/>
      <w:sz w:val="20"/>
      <w:szCs w:val="20"/>
    </w:rPr>
  </w:style>
  <w:style w:type="paragraph" w:customStyle="1" w:styleId="Car1CarCarCarCarCarCar2">
    <w:name w:val="Car1 Car Car Car Car Car Car2"/>
    <w:basedOn w:val="Normal"/>
    <w:rsid w:val="006E3A1F"/>
    <w:pPr>
      <w:spacing w:line="240" w:lineRule="exact"/>
    </w:pPr>
    <w:rPr>
      <w:rFonts w:ascii="Verdana" w:eastAsia="Times New Roman" w:hAnsi="Verdana"/>
      <w:sz w:val="20"/>
      <w:szCs w:val="20"/>
    </w:rPr>
  </w:style>
  <w:style w:type="paragraph" w:customStyle="1" w:styleId="Sangra2detindependiente4">
    <w:name w:val="Sangría 2 de t. independiente4"/>
    <w:basedOn w:val="Normal"/>
    <w:rsid w:val="006E3A1F"/>
    <w:pPr>
      <w:widowControl w:val="0"/>
      <w:spacing w:after="0" w:line="240" w:lineRule="auto"/>
      <w:ind w:left="567"/>
      <w:jc w:val="both"/>
    </w:pPr>
    <w:rPr>
      <w:rFonts w:ascii="Arial" w:eastAsia="Times New Roman" w:hAnsi="Arial"/>
      <w:szCs w:val="24"/>
      <w:lang w:val="es-ES_tradnl" w:eastAsia="es-MX"/>
    </w:rPr>
  </w:style>
  <w:style w:type="paragraph" w:customStyle="1" w:styleId="secretariadelafuncionpublica">
    <w:name w:val="secretariadelafuncionpublica"/>
    <w:basedOn w:val="Normal"/>
    <w:rsid w:val="006E3A1F"/>
    <w:pPr>
      <w:spacing w:after="0" w:line="240" w:lineRule="auto"/>
    </w:pPr>
    <w:rPr>
      <w:rFonts w:ascii="Arial" w:hAnsi="Arial" w:cs="Arial"/>
      <w:sz w:val="18"/>
      <w:szCs w:val="18"/>
    </w:rPr>
  </w:style>
  <w:style w:type="paragraph" w:customStyle="1" w:styleId="cabeza">
    <w:name w:val="cabeza"/>
    <w:basedOn w:val="Normal"/>
    <w:rsid w:val="006E3A1F"/>
    <w:pPr>
      <w:spacing w:after="0" w:line="240" w:lineRule="auto"/>
      <w:jc w:val="center"/>
    </w:pPr>
    <w:rPr>
      <w:rFonts w:ascii="CG Palacio (WN)" w:hAnsi="CG Palacio (WN)"/>
      <w:b/>
      <w:bCs/>
      <w:sz w:val="28"/>
      <w:szCs w:val="28"/>
    </w:rPr>
  </w:style>
  <w:style w:type="paragraph" w:customStyle="1" w:styleId="Textoindependiente32">
    <w:name w:val="Texto independiente 32"/>
    <w:basedOn w:val="Normal"/>
    <w:rsid w:val="006E3A1F"/>
    <w:pPr>
      <w:widowControl w:val="0"/>
      <w:overflowPunct w:val="0"/>
      <w:autoSpaceDE w:val="0"/>
      <w:autoSpaceDN w:val="0"/>
      <w:adjustRightInd w:val="0"/>
      <w:spacing w:after="0" w:line="240" w:lineRule="auto"/>
      <w:jc w:val="both"/>
      <w:textAlignment w:val="baseline"/>
    </w:pPr>
    <w:rPr>
      <w:rFonts w:ascii="Arial" w:eastAsia="Times New Roman" w:hAnsi="Arial"/>
      <w:b/>
      <w:sz w:val="20"/>
      <w:szCs w:val="20"/>
      <w:lang w:val="es-ES_tradnl" w:eastAsia="es-ES"/>
    </w:rPr>
  </w:style>
  <w:style w:type="paragraph" w:customStyle="1" w:styleId="Textoindependiente25">
    <w:name w:val="Texto independiente 25"/>
    <w:basedOn w:val="Normal"/>
    <w:rsid w:val="006E3A1F"/>
    <w:pPr>
      <w:spacing w:after="0" w:line="240" w:lineRule="auto"/>
      <w:ind w:left="705"/>
      <w:jc w:val="both"/>
    </w:pPr>
    <w:rPr>
      <w:rFonts w:ascii="Lucida Sans Unicode" w:eastAsia="Times New Roman" w:hAnsi="Lucida Sans Unicode"/>
      <w:sz w:val="20"/>
      <w:szCs w:val="20"/>
      <w:lang w:val="es-ES_tradnl" w:eastAsia="es-ES"/>
    </w:rPr>
  </w:style>
  <w:style w:type="paragraph" w:customStyle="1" w:styleId="Sangra3detindependiente2">
    <w:name w:val="Sangría 3 de t. independiente2"/>
    <w:basedOn w:val="Normal"/>
    <w:rsid w:val="006E3A1F"/>
    <w:pPr>
      <w:overflowPunct w:val="0"/>
      <w:autoSpaceDE w:val="0"/>
      <w:autoSpaceDN w:val="0"/>
      <w:adjustRightInd w:val="0"/>
      <w:spacing w:after="0" w:line="240" w:lineRule="auto"/>
      <w:ind w:left="709"/>
      <w:jc w:val="both"/>
      <w:textAlignment w:val="baseline"/>
    </w:pPr>
    <w:rPr>
      <w:rFonts w:ascii="Arial" w:eastAsia="Times New Roman" w:hAnsi="Arial"/>
      <w:sz w:val="20"/>
      <w:szCs w:val="20"/>
      <w:lang w:val="es-ES" w:eastAsia="es-ES"/>
    </w:rPr>
  </w:style>
  <w:style w:type="paragraph" w:customStyle="1" w:styleId="Lneadeasunto">
    <w:name w:val="Línea de asunto"/>
    <w:basedOn w:val="Normal"/>
    <w:rsid w:val="006E3A1F"/>
    <w:pPr>
      <w:spacing w:after="0" w:line="240" w:lineRule="auto"/>
    </w:pPr>
    <w:rPr>
      <w:rFonts w:ascii="Times New Roman" w:eastAsia="Times New Roman" w:hAnsi="Times New Roman"/>
      <w:sz w:val="24"/>
      <w:szCs w:val="24"/>
      <w:lang w:val="es-ES" w:eastAsia="es-ES"/>
    </w:rPr>
  </w:style>
  <w:style w:type="paragraph" w:customStyle="1" w:styleId="Sangra2detindependiente5">
    <w:name w:val="Sangría 2 de t. independiente5"/>
    <w:basedOn w:val="Normal"/>
    <w:uiPriority w:val="99"/>
    <w:rsid w:val="006E3A1F"/>
    <w:pPr>
      <w:widowControl w:val="0"/>
      <w:spacing w:after="0" w:line="240" w:lineRule="auto"/>
      <w:ind w:left="567"/>
      <w:jc w:val="both"/>
    </w:pPr>
    <w:rPr>
      <w:rFonts w:ascii="Arial" w:eastAsia="Times New Roman" w:hAnsi="Arial"/>
      <w:szCs w:val="20"/>
      <w:lang w:val="es-ES_tradnl" w:eastAsia="es-ES"/>
    </w:rPr>
  </w:style>
  <w:style w:type="paragraph" w:styleId="Textoindependienteprimerasangra2">
    <w:name w:val="Body Text First Indent 2"/>
    <w:basedOn w:val="Sangradetextonormal"/>
    <w:link w:val="Textoindependienteprimerasangra2Car"/>
    <w:uiPriority w:val="99"/>
    <w:rsid w:val="006E3A1F"/>
    <w:pPr>
      <w:spacing w:after="120"/>
      <w:ind w:left="283" w:firstLine="210"/>
      <w:jc w:val="left"/>
    </w:pPr>
    <w:rPr>
      <w:rFonts w:ascii="Times New Roman" w:hAnsi="Times New Roman" w:cs="Times New Roman"/>
      <w:sz w:val="24"/>
      <w:szCs w:val="24"/>
    </w:rPr>
  </w:style>
  <w:style w:type="character" w:customStyle="1" w:styleId="Textoindependienteprimerasangra2Car">
    <w:name w:val="Texto independiente primera sangría 2 Car"/>
    <w:link w:val="Textoindependienteprimerasangra2"/>
    <w:uiPriority w:val="99"/>
    <w:rsid w:val="006E3A1F"/>
    <w:rPr>
      <w:rFonts w:ascii="Times New Roman" w:eastAsia="Times New Roman" w:hAnsi="Times New Roman" w:cs="Arial"/>
      <w:sz w:val="24"/>
      <w:szCs w:val="24"/>
    </w:rPr>
  </w:style>
  <w:style w:type="character" w:customStyle="1" w:styleId="P3Car">
    <w:name w:val="P3 Car"/>
    <w:link w:val="P3"/>
    <w:locked/>
    <w:rsid w:val="006E3A1F"/>
    <w:rPr>
      <w:sz w:val="24"/>
      <w:szCs w:val="24"/>
      <w:lang w:eastAsia="en-US"/>
    </w:rPr>
  </w:style>
  <w:style w:type="paragraph" w:customStyle="1" w:styleId="P3">
    <w:name w:val="P3"/>
    <w:basedOn w:val="Normal"/>
    <w:link w:val="P3Car"/>
    <w:rsid w:val="006E3A1F"/>
    <w:pPr>
      <w:tabs>
        <w:tab w:val="left" w:pos="720"/>
      </w:tabs>
      <w:spacing w:after="0" w:line="240" w:lineRule="auto"/>
      <w:jc w:val="both"/>
    </w:pPr>
    <w:rPr>
      <w:sz w:val="24"/>
      <w:szCs w:val="24"/>
      <w:lang w:val="es-MX"/>
    </w:rPr>
  </w:style>
  <w:style w:type="character" w:customStyle="1" w:styleId="p3Car0">
    <w:name w:val="p3 Car"/>
    <w:link w:val="p30"/>
    <w:locked/>
    <w:rsid w:val="006E3A1F"/>
    <w:rPr>
      <w:lang w:val="en-US" w:eastAsia="en-US" w:bidi="he-IL"/>
    </w:rPr>
  </w:style>
  <w:style w:type="paragraph" w:customStyle="1" w:styleId="p30">
    <w:name w:val="p3"/>
    <w:basedOn w:val="Normal"/>
    <w:link w:val="p3Car0"/>
    <w:rsid w:val="006E3A1F"/>
    <w:pPr>
      <w:widowControl w:val="0"/>
      <w:tabs>
        <w:tab w:val="left" w:pos="720"/>
      </w:tabs>
      <w:autoSpaceDE w:val="0"/>
      <w:autoSpaceDN w:val="0"/>
      <w:adjustRightInd w:val="0"/>
      <w:spacing w:after="0" w:line="220" w:lineRule="atLeast"/>
    </w:pPr>
    <w:rPr>
      <w:sz w:val="20"/>
      <w:szCs w:val="20"/>
      <w:lang w:bidi="he-IL"/>
    </w:rPr>
  </w:style>
  <w:style w:type="character" w:customStyle="1" w:styleId="WW8Num21z1">
    <w:name w:val="WW8Num21z1"/>
    <w:rsid w:val="006E3A1F"/>
    <w:rPr>
      <w:rFonts w:ascii="Times New Roman" w:hAnsi="Times New Roman" w:cs="Times New Roman"/>
    </w:rPr>
  </w:style>
  <w:style w:type="character" w:styleId="nfasis">
    <w:name w:val="Emphasis"/>
    <w:qFormat/>
    <w:rsid w:val="006E3A1F"/>
    <w:rPr>
      <w:i/>
      <w:iCs/>
    </w:rPr>
  </w:style>
  <w:style w:type="paragraph" w:customStyle="1" w:styleId="Car1CarCarCarCarCarCar12">
    <w:name w:val="Car1 Car Car Car Car Car Car12"/>
    <w:basedOn w:val="Normal"/>
    <w:rsid w:val="006E3A1F"/>
    <w:pPr>
      <w:spacing w:line="240" w:lineRule="exact"/>
    </w:pPr>
    <w:rPr>
      <w:rFonts w:ascii="Verdana" w:eastAsia="Times New Roman" w:hAnsi="Verdana"/>
      <w:sz w:val="20"/>
      <w:szCs w:val="20"/>
    </w:rPr>
  </w:style>
  <w:style w:type="paragraph" w:customStyle="1" w:styleId="Textopredeterminado">
    <w:name w:val="Texto predeterminado"/>
    <w:basedOn w:val="Normal"/>
    <w:rsid w:val="006E3A1F"/>
    <w:pPr>
      <w:overflowPunct w:val="0"/>
      <w:autoSpaceDE w:val="0"/>
      <w:autoSpaceDN w:val="0"/>
      <w:adjustRightInd w:val="0"/>
      <w:spacing w:after="0" w:line="240" w:lineRule="auto"/>
      <w:jc w:val="both"/>
      <w:textAlignment w:val="baseline"/>
    </w:pPr>
    <w:rPr>
      <w:rFonts w:ascii="Arial" w:eastAsia="Times New Roman" w:hAnsi="Arial"/>
      <w:noProof/>
      <w:sz w:val="24"/>
      <w:szCs w:val="20"/>
      <w:lang w:val="es-ES" w:eastAsia="es-ES"/>
    </w:rPr>
  </w:style>
  <w:style w:type="paragraph" w:customStyle="1" w:styleId="cabezarecuadro">
    <w:name w:val="cabeza recuadro"/>
    <w:basedOn w:val="Normal"/>
    <w:next w:val="Normal"/>
    <w:uiPriority w:val="99"/>
    <w:rsid w:val="006E3A1F"/>
    <w:pPr>
      <w:autoSpaceDE w:val="0"/>
      <w:autoSpaceDN w:val="0"/>
      <w:adjustRightInd w:val="0"/>
      <w:spacing w:after="0" w:line="240" w:lineRule="auto"/>
    </w:pPr>
    <w:rPr>
      <w:rFonts w:ascii="EOALCA+Arial" w:hAnsi="EOALCA+Arial"/>
      <w:sz w:val="24"/>
      <w:szCs w:val="24"/>
      <w:lang w:val="es-ES"/>
    </w:rPr>
  </w:style>
  <w:style w:type="paragraph" w:customStyle="1" w:styleId="Cuerporecuadro">
    <w:name w:val="Cuerpo recuadro"/>
    <w:basedOn w:val="Normal"/>
    <w:next w:val="Normal"/>
    <w:uiPriority w:val="99"/>
    <w:rsid w:val="006E3A1F"/>
    <w:pPr>
      <w:autoSpaceDE w:val="0"/>
      <w:autoSpaceDN w:val="0"/>
      <w:adjustRightInd w:val="0"/>
      <w:spacing w:after="0" w:line="240" w:lineRule="auto"/>
    </w:pPr>
    <w:rPr>
      <w:rFonts w:ascii="EOALCA+Arial" w:hAnsi="EOALCA+Arial"/>
      <w:sz w:val="24"/>
      <w:szCs w:val="24"/>
      <w:lang w:val="es-ES"/>
    </w:rPr>
  </w:style>
  <w:style w:type="character" w:customStyle="1" w:styleId="PrrafodelistaCar">
    <w:name w:val="Párrafo de lista Car"/>
    <w:aliases w:val="Listas Car,lp1 Car,Colorful List - Accent 11 Car,List Paragraph Car,Cuadrícula mediana 1 - Énfasis 21 Car,List Paragraph11 Car,Bullet List Car,FooterText Car,numbered Car,Paragraphe de liste1 Car,Bulletr List Paragraph Car,列出段落 Car"/>
    <w:link w:val="Prrafodelista"/>
    <w:uiPriority w:val="34"/>
    <w:qFormat/>
    <w:rsid w:val="006E3A1F"/>
    <w:rPr>
      <w:rFonts w:ascii="Times New Roman" w:eastAsia="Times New Roman" w:hAnsi="Times New Roman"/>
      <w:sz w:val="24"/>
      <w:szCs w:val="24"/>
    </w:rPr>
  </w:style>
  <w:style w:type="paragraph" w:customStyle="1" w:styleId="BodySingle">
    <w:name w:val="Body Single"/>
    <w:basedOn w:val="Normal"/>
    <w:rsid w:val="006E3A1F"/>
    <w:pPr>
      <w:overflowPunct w:val="0"/>
      <w:autoSpaceDE w:val="0"/>
      <w:autoSpaceDN w:val="0"/>
      <w:adjustRightInd w:val="0"/>
      <w:spacing w:after="0" w:line="240" w:lineRule="auto"/>
      <w:textAlignment w:val="baseline"/>
    </w:pPr>
    <w:rPr>
      <w:rFonts w:ascii="Times New Roman" w:eastAsia="Times New Roman" w:hAnsi="Times New Roman"/>
      <w:sz w:val="20"/>
      <w:szCs w:val="20"/>
      <w:lang w:val="es-MX" w:eastAsia="es-ES"/>
    </w:rPr>
  </w:style>
  <w:style w:type="paragraph" w:customStyle="1" w:styleId="ListaCC">
    <w:name w:val="Lista CC."/>
    <w:basedOn w:val="Normal"/>
    <w:rsid w:val="006E3A1F"/>
    <w:pPr>
      <w:spacing w:after="0" w:line="240" w:lineRule="auto"/>
    </w:pPr>
    <w:rPr>
      <w:rFonts w:ascii="Times New Roman" w:eastAsia="Times New Roman" w:hAnsi="Times New Roman"/>
      <w:sz w:val="24"/>
      <w:szCs w:val="24"/>
      <w:lang w:val="es-MX" w:eastAsia="es-MX"/>
    </w:rPr>
  </w:style>
  <w:style w:type="paragraph" w:customStyle="1" w:styleId="TextoNivel2">
    <w:name w:val="Texto Nivel 2"/>
    <w:basedOn w:val="Normal"/>
    <w:rsid w:val="006E3A1F"/>
    <w:pPr>
      <w:spacing w:before="80" w:after="80" w:line="360" w:lineRule="auto"/>
      <w:ind w:left="1584" w:right="144"/>
    </w:pPr>
    <w:rPr>
      <w:rFonts w:ascii="Arial Narrow" w:eastAsia="Times New Roman" w:hAnsi="Arial Narrow"/>
      <w:sz w:val="20"/>
      <w:szCs w:val="20"/>
      <w:lang w:val="es-MX" w:eastAsia="es-ES"/>
    </w:rPr>
  </w:style>
  <w:style w:type="paragraph" w:customStyle="1" w:styleId="Nivel2">
    <w:name w:val="Nivel 2"/>
    <w:basedOn w:val="Normal"/>
    <w:rsid w:val="006E3A1F"/>
    <w:pPr>
      <w:tabs>
        <w:tab w:val="left" w:pos="1584"/>
      </w:tabs>
      <w:spacing w:before="80" w:after="80" w:line="360" w:lineRule="auto"/>
      <w:ind w:left="864" w:right="648"/>
    </w:pPr>
    <w:rPr>
      <w:rFonts w:ascii="Arial Narrow" w:eastAsia="Times New Roman" w:hAnsi="Arial Narrow"/>
      <w:b/>
      <w:sz w:val="20"/>
      <w:szCs w:val="20"/>
      <w:lang w:val="es-MX" w:eastAsia="es-ES"/>
    </w:rPr>
  </w:style>
  <w:style w:type="paragraph" w:customStyle="1" w:styleId="TextoNivel1">
    <w:name w:val="Texto Nivel 1"/>
    <w:basedOn w:val="Normal"/>
    <w:rsid w:val="006E3A1F"/>
    <w:pPr>
      <w:spacing w:before="80" w:after="80" w:line="360" w:lineRule="auto"/>
      <w:ind w:left="864" w:right="144"/>
    </w:pPr>
    <w:rPr>
      <w:rFonts w:ascii="Arial Narrow" w:eastAsia="Times New Roman" w:hAnsi="Arial Narrow"/>
      <w:sz w:val="20"/>
      <w:szCs w:val="20"/>
      <w:lang w:val="es-MX" w:eastAsia="es-ES"/>
    </w:rPr>
  </w:style>
  <w:style w:type="paragraph" w:customStyle="1" w:styleId="VietasNivel2">
    <w:name w:val="Viñetas Nivel 2"/>
    <w:basedOn w:val="Normal"/>
    <w:rsid w:val="006E3A1F"/>
    <w:pPr>
      <w:tabs>
        <w:tab w:val="left" w:pos="1224"/>
      </w:tabs>
      <w:spacing w:before="80" w:after="80" w:line="360" w:lineRule="auto"/>
      <w:ind w:left="1944" w:right="144" w:hanging="360"/>
    </w:pPr>
    <w:rPr>
      <w:rFonts w:ascii="Arial Narrow" w:eastAsia="Times New Roman" w:hAnsi="Arial Narrow"/>
      <w:sz w:val="20"/>
      <w:szCs w:val="20"/>
      <w:lang w:val="es-MX" w:eastAsia="es-ES"/>
    </w:rPr>
  </w:style>
  <w:style w:type="paragraph" w:styleId="Encabezadodemensaje">
    <w:name w:val="Message Header"/>
    <w:basedOn w:val="Normal"/>
    <w:link w:val="EncabezadodemensajeCar"/>
    <w:uiPriority w:val="99"/>
    <w:unhideWhenUsed/>
    <w:rsid w:val="006E3A1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sz w:val="24"/>
      <w:szCs w:val="24"/>
      <w:lang w:val="es-MX" w:eastAsia="es-ES"/>
    </w:rPr>
  </w:style>
  <w:style w:type="character" w:customStyle="1" w:styleId="EncabezadodemensajeCar">
    <w:name w:val="Encabezado de mensaje Car"/>
    <w:link w:val="Encabezadodemensaje"/>
    <w:uiPriority w:val="99"/>
    <w:rsid w:val="006E3A1F"/>
    <w:rPr>
      <w:rFonts w:ascii="Cambria" w:eastAsia="Times New Roman" w:hAnsi="Cambria"/>
      <w:sz w:val="24"/>
      <w:szCs w:val="24"/>
      <w:shd w:val="pct20" w:color="auto" w:fill="auto"/>
      <w:lang w:eastAsia="es-ES"/>
    </w:rPr>
  </w:style>
  <w:style w:type="paragraph" w:customStyle="1" w:styleId="Textosinformato1">
    <w:name w:val="Texto sin formato1"/>
    <w:basedOn w:val="Normal"/>
    <w:rsid w:val="006E3A1F"/>
    <w:pPr>
      <w:overflowPunct w:val="0"/>
      <w:autoSpaceDE w:val="0"/>
      <w:autoSpaceDN w:val="0"/>
      <w:adjustRightInd w:val="0"/>
      <w:spacing w:after="0" w:line="240" w:lineRule="auto"/>
      <w:textAlignment w:val="baseline"/>
    </w:pPr>
    <w:rPr>
      <w:rFonts w:ascii="Courier New" w:eastAsia="Times New Roman" w:hAnsi="Courier New"/>
      <w:sz w:val="20"/>
      <w:szCs w:val="20"/>
      <w:lang w:val="es-MX" w:eastAsia="es-ES"/>
    </w:rPr>
  </w:style>
  <w:style w:type="character" w:customStyle="1" w:styleId="normaltextrun">
    <w:name w:val="normaltextrun"/>
    <w:rsid w:val="006E3A1F"/>
  </w:style>
  <w:style w:type="paragraph" w:customStyle="1" w:styleId="paragraph1">
    <w:name w:val="paragraph1"/>
    <w:basedOn w:val="Normal"/>
    <w:rsid w:val="006E3A1F"/>
    <w:pPr>
      <w:spacing w:after="0" w:line="240" w:lineRule="auto"/>
    </w:pPr>
    <w:rPr>
      <w:rFonts w:ascii="Times New Roman" w:eastAsia="Times New Roman" w:hAnsi="Times New Roman"/>
      <w:sz w:val="24"/>
      <w:szCs w:val="24"/>
      <w:lang w:val="es-MX" w:eastAsia="es-MX"/>
    </w:rPr>
  </w:style>
  <w:style w:type="paragraph" w:customStyle="1" w:styleId="xnivel1">
    <w:name w:val="x_nivel1"/>
    <w:basedOn w:val="Normal"/>
    <w:rsid w:val="006E3A1F"/>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TtuloCar">
    <w:name w:val="Título Car"/>
    <w:locked/>
    <w:rsid w:val="006E3A1F"/>
    <w:rPr>
      <w:rFonts w:ascii="Cambria" w:hAnsi="Cambria" w:hint="default"/>
      <w:b/>
      <w:bCs/>
      <w:kern w:val="28"/>
      <w:sz w:val="32"/>
      <w:szCs w:val="32"/>
      <w:lang w:val="x-none" w:eastAsia="es-ES"/>
    </w:rPr>
  </w:style>
  <w:style w:type="paragraph" w:customStyle="1" w:styleId="Standard">
    <w:name w:val="Standard"/>
    <w:rsid w:val="006E3A1F"/>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xmsolistparagraph">
    <w:name w:val="x_msolistparagraph"/>
    <w:basedOn w:val="Normal"/>
    <w:rsid w:val="006E3A1F"/>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msonormal">
    <w:name w:val="x_msonormal"/>
    <w:basedOn w:val="Normal"/>
    <w:uiPriority w:val="99"/>
    <w:rsid w:val="006E3A1F"/>
    <w:pPr>
      <w:spacing w:before="100" w:beforeAutospacing="1" w:after="100" w:afterAutospacing="1" w:line="240" w:lineRule="auto"/>
    </w:pPr>
    <w:rPr>
      <w:rFonts w:ascii="Times New Roman" w:eastAsia="Times New Roman" w:hAnsi="Times New Roman"/>
      <w:sz w:val="24"/>
      <w:szCs w:val="24"/>
      <w:lang w:val="es-MX" w:eastAsia="es-MX"/>
    </w:rPr>
  </w:style>
  <w:style w:type="paragraph" w:styleId="Ttulo">
    <w:name w:val="Title"/>
    <w:basedOn w:val="Normal"/>
    <w:next w:val="Normal"/>
    <w:link w:val="TtuloCar1"/>
    <w:qFormat/>
    <w:rsid w:val="006E3A1F"/>
    <w:pPr>
      <w:spacing w:before="240" w:after="60"/>
      <w:jc w:val="center"/>
      <w:outlineLvl w:val="0"/>
    </w:pPr>
    <w:rPr>
      <w:rFonts w:ascii="Calibri Light" w:eastAsia="Times New Roman" w:hAnsi="Calibri Light"/>
      <w:b/>
      <w:bCs/>
      <w:kern w:val="28"/>
      <w:sz w:val="32"/>
      <w:szCs w:val="32"/>
    </w:rPr>
  </w:style>
  <w:style w:type="character" w:customStyle="1" w:styleId="TtuloCar1">
    <w:name w:val="Título Car1"/>
    <w:link w:val="Ttulo"/>
    <w:rsid w:val="006E3A1F"/>
    <w:rPr>
      <w:rFonts w:ascii="Calibri Light" w:eastAsia="Times New Roman" w:hAnsi="Calibri Light" w:cs="Times New Roman"/>
      <w:b/>
      <w:bCs/>
      <w:kern w:val="28"/>
      <w:sz w:val="32"/>
      <w:szCs w:val="32"/>
      <w:lang w:val="en-US" w:eastAsia="en-US"/>
    </w:rPr>
  </w:style>
  <w:style w:type="table" w:customStyle="1" w:styleId="Tablaconcuadrcula80">
    <w:name w:val="Tabla con cuadrícula8"/>
    <w:basedOn w:val="Tablanormal"/>
    <w:next w:val="Tablaconcuadrcula"/>
    <w:rsid w:val="005569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nfasis1">
    <w:name w:val="Light List Accent 1"/>
    <w:basedOn w:val="Tablanormal"/>
    <w:uiPriority w:val="61"/>
    <w:rsid w:val="001643DC"/>
    <w:rPr>
      <w:rFonts w:asciiTheme="minorHAnsi" w:eastAsiaTheme="minorHAnsi" w:hAnsiTheme="minorHAnsi" w:cstheme="minorBidi"/>
      <w:sz w:val="22"/>
      <w:szCs w:val="22"/>
      <w:lang w:val="en-US"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SinespaciadoCar">
    <w:name w:val="Sin espaciado Car"/>
    <w:link w:val="Sinespaciado"/>
    <w:uiPriority w:val="1"/>
    <w:rsid w:val="007B4A66"/>
    <w:rPr>
      <w:rFonts w:ascii="Arial" w:hAnsi="Arial"/>
      <w:sz w:val="22"/>
      <w:szCs w:val="22"/>
      <w:lang w:eastAsia="en-US"/>
    </w:rPr>
  </w:style>
  <w:style w:type="table" w:customStyle="1" w:styleId="Listaclara1">
    <w:name w:val="Lista clara1"/>
    <w:basedOn w:val="Tablanormal"/>
    <w:uiPriority w:val="61"/>
    <w:rsid w:val="007B4A66"/>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TDC">
    <w:name w:val="TOC Heading"/>
    <w:basedOn w:val="Ttulo1"/>
    <w:next w:val="Normal"/>
    <w:uiPriority w:val="39"/>
    <w:unhideWhenUsed/>
    <w:qFormat/>
    <w:rsid w:val="007B4A66"/>
    <w:pPr>
      <w:keepLines/>
      <w:overflowPunct/>
      <w:autoSpaceDE/>
      <w:autoSpaceDN/>
      <w:adjustRightInd/>
      <w:spacing w:before="240" w:line="259" w:lineRule="auto"/>
      <w:jc w:val="left"/>
      <w:textAlignment w:val="auto"/>
      <w:outlineLvl w:val="9"/>
    </w:pPr>
    <w:rPr>
      <w:rFonts w:asciiTheme="majorHAnsi" w:eastAsiaTheme="majorEastAsia" w:hAnsiTheme="majorHAnsi" w:cstheme="majorBidi"/>
      <w:b w:val="0"/>
      <w:color w:val="2E74B5" w:themeColor="accent1" w:themeShade="BF"/>
      <w:sz w:val="32"/>
      <w:szCs w:val="32"/>
      <w:lang w:val="es-MX" w:eastAsia="es-MX"/>
    </w:rPr>
  </w:style>
  <w:style w:type="character" w:styleId="Referenciasutil">
    <w:name w:val="Subtle Reference"/>
    <w:basedOn w:val="Fuentedeprrafopredeter"/>
    <w:uiPriority w:val="31"/>
    <w:qFormat/>
    <w:rsid w:val="007B4A66"/>
    <w:rPr>
      <w:smallCaps/>
      <w:color w:val="5A5A5A" w:themeColor="text1" w:themeTint="A5"/>
    </w:rPr>
  </w:style>
  <w:style w:type="paragraph" w:styleId="Citadestacada">
    <w:name w:val="Intense Quote"/>
    <w:basedOn w:val="Normal"/>
    <w:next w:val="Normal"/>
    <w:link w:val="CitadestacadaCar"/>
    <w:uiPriority w:val="30"/>
    <w:qFormat/>
    <w:rsid w:val="007B4A66"/>
    <w:pPr>
      <w:pBdr>
        <w:top w:val="single" w:sz="4" w:space="10" w:color="5B9BD5" w:themeColor="accent1"/>
        <w:bottom w:val="single" w:sz="4" w:space="10" w:color="5B9BD5" w:themeColor="accent1"/>
      </w:pBdr>
      <w:spacing w:before="360" w:after="360"/>
      <w:ind w:left="864" w:right="864"/>
      <w:jc w:val="center"/>
    </w:pPr>
    <w:rPr>
      <w:rFonts w:asciiTheme="minorHAnsi" w:eastAsiaTheme="minorHAnsi" w:hAnsiTheme="minorHAnsi" w:cstheme="minorBidi"/>
      <w:i/>
      <w:iCs/>
      <w:color w:val="5B9BD5" w:themeColor="accent1"/>
    </w:rPr>
  </w:style>
  <w:style w:type="character" w:customStyle="1" w:styleId="CitadestacadaCar">
    <w:name w:val="Cita destacada Car"/>
    <w:basedOn w:val="Fuentedeprrafopredeter"/>
    <w:link w:val="Citadestacada"/>
    <w:uiPriority w:val="30"/>
    <w:rsid w:val="007B4A66"/>
    <w:rPr>
      <w:rFonts w:asciiTheme="minorHAnsi" w:eastAsiaTheme="minorHAnsi" w:hAnsiTheme="minorHAnsi" w:cstheme="minorBidi"/>
      <w:i/>
      <w:iCs/>
      <w:color w:val="5B9BD5" w:themeColor="accent1"/>
      <w:sz w:val="22"/>
      <w:szCs w:val="22"/>
      <w:lang w:val="en-US" w:eastAsia="en-US"/>
    </w:rPr>
  </w:style>
  <w:style w:type="table" w:styleId="Tablaconcuadrcula4-nfasis2">
    <w:name w:val="Grid Table 4 Accent 2"/>
    <w:basedOn w:val="Tablanormal"/>
    <w:uiPriority w:val="49"/>
    <w:rsid w:val="007B4A66"/>
    <w:rPr>
      <w:rFonts w:asciiTheme="minorHAnsi" w:eastAsiaTheme="minorHAnsi" w:hAnsiTheme="minorHAnsi" w:cstheme="minorBidi"/>
      <w:sz w:val="22"/>
      <w:szCs w:val="22"/>
      <w:lang w:val="en-US" w:eastAsia="en-U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Tablaconcuadrcula2">
    <w:name w:val="Tabla con cuadrícula2"/>
    <w:basedOn w:val="Tablanormal"/>
    <w:next w:val="Tablaconcuadrcula"/>
    <w:uiPriority w:val="39"/>
    <w:rsid w:val="00E06DEF"/>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FD0E57"/>
    <w:rPr>
      <w:color w:val="605E5C"/>
      <w:shd w:val="clear" w:color="auto" w:fill="E1DFDD"/>
    </w:rPr>
  </w:style>
  <w:style w:type="paragraph" w:styleId="Lista3">
    <w:name w:val="List 3"/>
    <w:basedOn w:val="Normal"/>
    <w:unhideWhenUsed/>
    <w:rsid w:val="00C72BF1"/>
    <w:pPr>
      <w:spacing w:after="0" w:line="240" w:lineRule="auto"/>
      <w:ind w:left="849" w:hanging="283"/>
      <w:contextualSpacing/>
    </w:pPr>
    <w:rPr>
      <w:rFonts w:ascii="Times New Roman" w:eastAsia="Times New Roman" w:hAnsi="Times New Roman"/>
      <w:sz w:val="24"/>
      <w:szCs w:val="24"/>
      <w:lang w:val="es-MX" w:eastAsia="es-MX"/>
    </w:rPr>
  </w:style>
  <w:style w:type="paragraph" w:styleId="Saludo">
    <w:name w:val="Salutation"/>
    <w:basedOn w:val="Normal"/>
    <w:next w:val="Normal"/>
    <w:link w:val="SaludoCar"/>
    <w:rsid w:val="00C72BF1"/>
    <w:pPr>
      <w:spacing w:after="0" w:line="240" w:lineRule="auto"/>
    </w:pPr>
    <w:rPr>
      <w:rFonts w:ascii="Times New Roman" w:eastAsia="Times New Roman" w:hAnsi="Times New Roman"/>
      <w:sz w:val="24"/>
      <w:szCs w:val="24"/>
      <w:lang w:val="es-MX" w:eastAsia="es-MX"/>
    </w:rPr>
  </w:style>
  <w:style w:type="character" w:customStyle="1" w:styleId="SaludoCar">
    <w:name w:val="Saludo Car"/>
    <w:basedOn w:val="Fuentedeprrafopredeter"/>
    <w:link w:val="Saludo"/>
    <w:rsid w:val="00C72BF1"/>
    <w:rPr>
      <w:rFonts w:ascii="Times New Roman" w:eastAsia="Times New Roman" w:hAnsi="Times New Roman"/>
      <w:sz w:val="24"/>
      <w:szCs w:val="24"/>
    </w:rPr>
  </w:style>
  <w:style w:type="paragraph" w:styleId="Listaconvietas4">
    <w:name w:val="List Bullet 4"/>
    <w:basedOn w:val="Normal"/>
    <w:unhideWhenUsed/>
    <w:rsid w:val="00C72BF1"/>
    <w:pPr>
      <w:numPr>
        <w:numId w:val="19"/>
      </w:numPr>
      <w:spacing w:after="0" w:line="240" w:lineRule="auto"/>
      <w:contextualSpacing/>
    </w:pPr>
    <w:rPr>
      <w:rFonts w:ascii="Times New Roman" w:eastAsia="Times New Roman" w:hAnsi="Times New Roman"/>
      <w:sz w:val="24"/>
      <w:szCs w:val="24"/>
      <w:lang w:val="es-MX" w:eastAsia="es-MX"/>
    </w:rPr>
  </w:style>
  <w:style w:type="paragraph" w:styleId="Continuarlista">
    <w:name w:val="List Continue"/>
    <w:basedOn w:val="Normal"/>
    <w:unhideWhenUsed/>
    <w:rsid w:val="00C72BF1"/>
    <w:pPr>
      <w:spacing w:after="120" w:line="240" w:lineRule="auto"/>
      <w:ind w:left="283"/>
      <w:contextualSpacing/>
    </w:pPr>
    <w:rPr>
      <w:rFonts w:ascii="Times New Roman" w:eastAsia="Times New Roman" w:hAnsi="Times New Roman"/>
      <w:sz w:val="24"/>
      <w:szCs w:val="24"/>
      <w:lang w:val="es-MX" w:eastAsia="es-MX"/>
    </w:rPr>
  </w:style>
  <w:style w:type="paragraph" w:styleId="Textoindependienteprimerasangra">
    <w:name w:val="Body Text First Indent"/>
    <w:basedOn w:val="Textoindependiente"/>
    <w:link w:val="TextoindependienteprimerasangraCar"/>
    <w:rsid w:val="00C72BF1"/>
    <w:pPr>
      <w:tabs>
        <w:tab w:val="clear" w:pos="900"/>
      </w:tabs>
      <w:ind w:firstLine="360"/>
      <w:jc w:val="left"/>
    </w:pPr>
    <w:rPr>
      <w:rFonts w:ascii="Times New Roman" w:hAnsi="Times New Roman" w:cs="Times New Roman"/>
      <w:sz w:val="24"/>
      <w:szCs w:val="24"/>
    </w:rPr>
  </w:style>
  <w:style w:type="character" w:customStyle="1" w:styleId="TextoindependienteprimerasangraCar">
    <w:name w:val="Texto independiente primera sangría Car"/>
    <w:basedOn w:val="TextoindependienteCar"/>
    <w:link w:val="Textoindependienteprimerasangra"/>
    <w:rsid w:val="00C72BF1"/>
    <w:rPr>
      <w:rFonts w:ascii="Times New Roman" w:eastAsia="Times New Roman" w:hAnsi="Times New Roman" w:cs="Arial"/>
      <w:sz w:val="24"/>
      <w:szCs w:val="24"/>
    </w:rPr>
  </w:style>
  <w:style w:type="character" w:customStyle="1" w:styleId="Ninguno">
    <w:name w:val="Ninguno"/>
    <w:rsid w:val="00635B5A"/>
    <w:rPr>
      <w:lang w:val="es-ES_tradnl"/>
    </w:rPr>
  </w:style>
  <w:style w:type="paragraph" w:customStyle="1" w:styleId="Cuerpo">
    <w:name w:val="Cuerpo"/>
    <w:rsid w:val="00635B5A"/>
    <w:pPr>
      <w:pBdr>
        <w:top w:val="nil"/>
        <w:left w:val="nil"/>
        <w:bottom w:val="nil"/>
        <w:right w:val="nil"/>
        <w:between w:val="nil"/>
        <w:bar w:val="nil"/>
      </w:pBdr>
      <w:spacing w:after="160" w:line="259" w:lineRule="auto"/>
    </w:pPr>
    <w:rPr>
      <w:rFonts w:eastAsia="Arial Unicode MS" w:cs="Arial Unicode MS"/>
      <w:color w:val="000000"/>
      <w:sz w:val="22"/>
      <w:szCs w:val="22"/>
      <w:u w:color="000000"/>
      <w:bdr w:val="nil"/>
      <w:lang w:val="es-ES_tradnl"/>
      <w14:textOutline w14:w="0" w14:cap="flat" w14:cmpd="sng" w14:algn="ctr">
        <w14:noFill/>
        <w14:prstDash w14:val="solid"/>
        <w14:bevel/>
      </w14:textOutline>
    </w:rPr>
  </w:style>
  <w:style w:type="paragraph" w:customStyle="1" w:styleId="xxxmsonormal">
    <w:name w:val="x_xxmsonormal"/>
    <w:basedOn w:val="Normal"/>
    <w:rsid w:val="003D1744"/>
    <w:pPr>
      <w:spacing w:before="100" w:beforeAutospacing="1" w:after="100" w:afterAutospacing="1" w:line="240" w:lineRule="auto"/>
    </w:pPr>
    <w:rPr>
      <w:rFonts w:ascii="Times New Roman" w:eastAsia="Times New Roman" w:hAnsi="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481706">
      <w:bodyDiv w:val="1"/>
      <w:marLeft w:val="0"/>
      <w:marRight w:val="0"/>
      <w:marTop w:val="0"/>
      <w:marBottom w:val="0"/>
      <w:divBdr>
        <w:top w:val="none" w:sz="0" w:space="0" w:color="auto"/>
        <w:left w:val="none" w:sz="0" w:space="0" w:color="auto"/>
        <w:bottom w:val="none" w:sz="0" w:space="0" w:color="auto"/>
        <w:right w:val="none" w:sz="0" w:space="0" w:color="auto"/>
      </w:divBdr>
    </w:div>
    <w:div w:id="298192172">
      <w:bodyDiv w:val="1"/>
      <w:marLeft w:val="0"/>
      <w:marRight w:val="0"/>
      <w:marTop w:val="0"/>
      <w:marBottom w:val="0"/>
      <w:divBdr>
        <w:top w:val="none" w:sz="0" w:space="0" w:color="auto"/>
        <w:left w:val="none" w:sz="0" w:space="0" w:color="auto"/>
        <w:bottom w:val="none" w:sz="0" w:space="0" w:color="auto"/>
        <w:right w:val="none" w:sz="0" w:space="0" w:color="auto"/>
      </w:divBdr>
    </w:div>
    <w:div w:id="416556780">
      <w:bodyDiv w:val="1"/>
      <w:marLeft w:val="0"/>
      <w:marRight w:val="0"/>
      <w:marTop w:val="0"/>
      <w:marBottom w:val="0"/>
      <w:divBdr>
        <w:top w:val="none" w:sz="0" w:space="0" w:color="auto"/>
        <w:left w:val="none" w:sz="0" w:space="0" w:color="auto"/>
        <w:bottom w:val="none" w:sz="0" w:space="0" w:color="auto"/>
        <w:right w:val="none" w:sz="0" w:space="0" w:color="auto"/>
      </w:divBdr>
    </w:div>
    <w:div w:id="555551458">
      <w:bodyDiv w:val="1"/>
      <w:marLeft w:val="0"/>
      <w:marRight w:val="0"/>
      <w:marTop w:val="0"/>
      <w:marBottom w:val="0"/>
      <w:divBdr>
        <w:top w:val="none" w:sz="0" w:space="0" w:color="auto"/>
        <w:left w:val="none" w:sz="0" w:space="0" w:color="auto"/>
        <w:bottom w:val="none" w:sz="0" w:space="0" w:color="auto"/>
        <w:right w:val="none" w:sz="0" w:space="0" w:color="auto"/>
      </w:divBdr>
    </w:div>
    <w:div w:id="1262563275">
      <w:bodyDiv w:val="1"/>
      <w:marLeft w:val="0"/>
      <w:marRight w:val="0"/>
      <w:marTop w:val="0"/>
      <w:marBottom w:val="0"/>
      <w:divBdr>
        <w:top w:val="none" w:sz="0" w:space="0" w:color="auto"/>
        <w:left w:val="none" w:sz="0" w:space="0" w:color="auto"/>
        <w:bottom w:val="none" w:sz="0" w:space="0" w:color="auto"/>
        <w:right w:val="none" w:sz="0" w:space="0" w:color="auto"/>
      </w:divBdr>
    </w:div>
    <w:div w:id="1481968483">
      <w:bodyDiv w:val="1"/>
      <w:marLeft w:val="0"/>
      <w:marRight w:val="0"/>
      <w:marTop w:val="0"/>
      <w:marBottom w:val="0"/>
      <w:divBdr>
        <w:top w:val="none" w:sz="0" w:space="0" w:color="auto"/>
        <w:left w:val="none" w:sz="0" w:space="0" w:color="auto"/>
        <w:bottom w:val="none" w:sz="0" w:space="0" w:color="auto"/>
        <w:right w:val="none" w:sz="0" w:space="0" w:color="auto"/>
      </w:divBdr>
    </w:div>
    <w:div w:id="161914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yperlink" Target="https://sites.google.com/site/cnetrupc/inconformidade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oicquejas@conalep.edu.mx" TargetMode="Externa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hyperlink" Target="https://manifiesto.funcionpublica.gob.mx/SMP-web/xhtml/loginPage.jsf" TargetMode="External"/><Relationship Id="rId25"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hyperlink" Target="https://sidec.funcionpublica.gob.m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pranet.hacienda.gob.mx/" TargetMode="External"/><Relationship Id="rId24" Type="http://schemas.openxmlformats.org/officeDocument/2006/relationships/hyperlink" Target="https://www.gob.mx/cms/uploads/attachment/file/323795/AVISO_INTEGRAL_Datos_Personales_DIA_ok.pdf" TargetMode="Externa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hyperlink" Target="http://dof.gob.mx/nota_detalle.php?codigo=5426312&amp;fecha=19/02/2016"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contactocuidadano@funci%C3%B3npublica.gob.m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yperlink" Target="https://www.gob.mx/sfp"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30B4178F3A894DA4CA19F7DC97ADE0" ma:contentTypeVersion="12" ma:contentTypeDescription="Create a new document." ma:contentTypeScope="" ma:versionID="647f6e2c426b9468be3575ca2d7646da">
  <xsd:schema xmlns:xsd="http://www.w3.org/2001/XMLSchema" xmlns:xs="http://www.w3.org/2001/XMLSchema" xmlns:p="http://schemas.microsoft.com/office/2006/metadata/properties" xmlns:ns3="ea916953-c58e-4101-9269-f29447aeb166" xmlns:ns4="116841af-5d59-4c8b-a9dc-d8ffd9cee80b" targetNamespace="http://schemas.microsoft.com/office/2006/metadata/properties" ma:root="true" ma:fieldsID="8a83a9c10114937944c7a9252677a5c8" ns3:_="" ns4:_="">
    <xsd:import namespace="ea916953-c58e-4101-9269-f29447aeb166"/>
    <xsd:import namespace="116841af-5d59-4c8b-a9dc-d8ffd9cee80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916953-c58e-4101-9269-f29447aeb1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6841af-5d59-4c8b-a9dc-d8ffd9cee80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7F5498-FB6B-43A5-A78B-D0624C4AE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916953-c58e-4101-9269-f29447aeb166"/>
    <ds:schemaRef ds:uri="116841af-5d59-4c8b-a9dc-d8ffd9cee8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73831-855B-4497-8292-E78EDA4BCE27}">
  <ds:schemaRefs>
    <ds:schemaRef ds:uri="http://schemas.microsoft.com/sharepoint/v3/contenttype/forms"/>
  </ds:schemaRefs>
</ds:datastoreItem>
</file>

<file path=customXml/itemProps3.xml><?xml version="1.0" encoding="utf-8"?>
<ds:datastoreItem xmlns:ds="http://schemas.openxmlformats.org/officeDocument/2006/customXml" ds:itemID="{B6CC1295-F859-4402-BAAF-DE4C1914D4BB}">
  <ds:schemaRefs>
    <ds:schemaRef ds:uri="http://schemas.openxmlformats.org/officeDocument/2006/bibliography"/>
  </ds:schemaRefs>
</ds:datastoreItem>
</file>

<file path=customXml/itemProps4.xml><?xml version="1.0" encoding="utf-8"?>
<ds:datastoreItem xmlns:ds="http://schemas.openxmlformats.org/officeDocument/2006/customXml" ds:itemID="{A80EE84A-3580-403D-B5D0-80798250078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1962</TotalTime>
  <Pages>77</Pages>
  <Words>20652</Words>
  <Characters>113592</Characters>
  <Application>Microsoft Office Word</Application>
  <DocSecurity>0</DocSecurity>
  <Lines>946</Lines>
  <Paragraphs>267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133977</CharactersWithSpaces>
  <SharedDoc>false</SharedDoc>
  <HLinks>
    <vt:vector size="126" baseType="variant">
      <vt:variant>
        <vt:i4>8061021</vt:i4>
      </vt:variant>
      <vt:variant>
        <vt:i4>60</vt:i4>
      </vt:variant>
      <vt:variant>
        <vt:i4>0</vt:i4>
      </vt:variant>
      <vt:variant>
        <vt:i4>5</vt:i4>
      </vt:variant>
      <vt:variant>
        <vt:lpwstr>https://www.gob.mx/cms/uploads/attachment/file/323795/AVISO_INTEGRAL_Datos_Personales_DIA_ok.pdf</vt:lpwstr>
      </vt:variant>
      <vt:variant>
        <vt:lpwstr/>
      </vt:variant>
      <vt:variant>
        <vt:i4>2162689</vt:i4>
      </vt:variant>
      <vt:variant>
        <vt:i4>57</vt:i4>
      </vt:variant>
      <vt:variant>
        <vt:i4>0</vt:i4>
      </vt:variant>
      <vt:variant>
        <vt:i4>5</vt:i4>
      </vt:variant>
      <vt:variant>
        <vt:lpwstr>http://dof.gob.mx/nota_detalle.php?codigo=5426312&amp;fecha=19/02/2016</vt:lpwstr>
      </vt:variant>
      <vt:variant>
        <vt:lpwstr/>
      </vt:variant>
      <vt:variant>
        <vt:i4>655386</vt:i4>
      </vt:variant>
      <vt:variant>
        <vt:i4>54</vt:i4>
      </vt:variant>
      <vt:variant>
        <vt:i4>0</vt:i4>
      </vt:variant>
      <vt:variant>
        <vt:i4>5</vt:i4>
      </vt:variant>
      <vt:variant>
        <vt:lpwstr>http://www.gob.mx/sfp</vt:lpwstr>
      </vt:variant>
      <vt:variant>
        <vt:lpwstr/>
      </vt:variant>
      <vt:variant>
        <vt:i4>1507414</vt:i4>
      </vt:variant>
      <vt:variant>
        <vt:i4>51</vt:i4>
      </vt:variant>
      <vt:variant>
        <vt:i4>0</vt:i4>
      </vt:variant>
      <vt:variant>
        <vt:i4>5</vt:i4>
      </vt:variant>
      <vt:variant>
        <vt:lpwstr>https://sidec.funcionpublica.gob.mx/</vt:lpwstr>
      </vt:variant>
      <vt:variant>
        <vt:lpwstr/>
      </vt:variant>
      <vt:variant>
        <vt:i4>8192145</vt:i4>
      </vt:variant>
      <vt:variant>
        <vt:i4>48</vt:i4>
      </vt:variant>
      <vt:variant>
        <vt:i4>0</vt:i4>
      </vt:variant>
      <vt:variant>
        <vt:i4>5</vt:i4>
      </vt:variant>
      <vt:variant>
        <vt:lpwstr>mailto:contactocuidadano@funciónpublica.gob.mx</vt:lpwstr>
      </vt:variant>
      <vt:variant>
        <vt:lpwstr/>
      </vt:variant>
      <vt:variant>
        <vt:i4>6357089</vt:i4>
      </vt:variant>
      <vt:variant>
        <vt:i4>45</vt:i4>
      </vt:variant>
      <vt:variant>
        <vt:i4>0</vt:i4>
      </vt:variant>
      <vt:variant>
        <vt:i4>5</vt:i4>
      </vt:variant>
      <vt:variant>
        <vt:lpwstr>https://sites.google.com/site/cnetrupc/inconformidades</vt:lpwstr>
      </vt:variant>
      <vt:variant>
        <vt:lpwstr/>
      </vt:variant>
      <vt:variant>
        <vt:i4>1376338</vt:i4>
      </vt:variant>
      <vt:variant>
        <vt:i4>42</vt:i4>
      </vt:variant>
      <vt:variant>
        <vt:i4>0</vt:i4>
      </vt:variant>
      <vt:variant>
        <vt:i4>5</vt:i4>
      </vt:variant>
      <vt:variant>
        <vt:lpwstr>https://manifiesto.funcionpublica.gob.mx/SMP-web/xhtml/loginPage.jsf</vt:lpwstr>
      </vt:variant>
      <vt:variant>
        <vt:lpwstr/>
      </vt:variant>
      <vt:variant>
        <vt:i4>4980785</vt:i4>
      </vt:variant>
      <vt:variant>
        <vt:i4>39</vt:i4>
      </vt:variant>
      <vt:variant>
        <vt:i4>0</vt:i4>
      </vt:variant>
      <vt:variant>
        <vt:i4>5</vt:i4>
      </vt:variant>
      <vt:variant>
        <vt:lpwstr>mailto:tramirez@conalep.edu.mx</vt:lpwstr>
      </vt:variant>
      <vt:variant>
        <vt:lpwstr/>
      </vt:variant>
      <vt:variant>
        <vt:i4>3735629</vt:i4>
      </vt:variant>
      <vt:variant>
        <vt:i4>36</vt:i4>
      </vt:variant>
      <vt:variant>
        <vt:i4>0</vt:i4>
      </vt:variant>
      <vt:variant>
        <vt:i4>5</vt:i4>
      </vt:variant>
      <vt:variant>
        <vt:lpwstr>mailto:lfernandez@conalep.edu.mx</vt:lpwstr>
      </vt:variant>
      <vt:variant>
        <vt:lpwstr/>
      </vt:variant>
      <vt:variant>
        <vt:i4>655485</vt:i4>
      </vt:variant>
      <vt:variant>
        <vt:i4>33</vt:i4>
      </vt:variant>
      <vt:variant>
        <vt:i4>0</vt:i4>
      </vt:variant>
      <vt:variant>
        <vt:i4>5</vt:i4>
      </vt:variant>
      <vt:variant>
        <vt:lpwstr>mailto:ecortiz@conalep.edu.mx</vt:lpwstr>
      </vt:variant>
      <vt:variant>
        <vt:lpwstr/>
      </vt:variant>
      <vt:variant>
        <vt:i4>4390972</vt:i4>
      </vt:variant>
      <vt:variant>
        <vt:i4>30</vt:i4>
      </vt:variant>
      <vt:variant>
        <vt:i4>0</vt:i4>
      </vt:variant>
      <vt:variant>
        <vt:i4>5</vt:i4>
      </vt:variant>
      <vt:variant>
        <vt:lpwstr>mailto:jlguzman@conalep.edu.mx</vt:lpwstr>
      </vt:variant>
      <vt:variant>
        <vt:lpwstr/>
      </vt:variant>
      <vt:variant>
        <vt:i4>7536661</vt:i4>
      </vt:variant>
      <vt:variant>
        <vt:i4>27</vt:i4>
      </vt:variant>
      <vt:variant>
        <vt:i4>0</vt:i4>
      </vt:variant>
      <vt:variant>
        <vt:i4>5</vt:i4>
      </vt:variant>
      <vt:variant>
        <vt:lpwstr>mailto:lalbarran@conalep.edu.mx</vt:lpwstr>
      </vt:variant>
      <vt:variant>
        <vt:lpwstr/>
      </vt:variant>
      <vt:variant>
        <vt:i4>4980785</vt:i4>
      </vt:variant>
      <vt:variant>
        <vt:i4>24</vt:i4>
      </vt:variant>
      <vt:variant>
        <vt:i4>0</vt:i4>
      </vt:variant>
      <vt:variant>
        <vt:i4>5</vt:i4>
      </vt:variant>
      <vt:variant>
        <vt:lpwstr>mailto:tramirez@conalep.edu.mx</vt:lpwstr>
      </vt:variant>
      <vt:variant>
        <vt:lpwstr/>
      </vt:variant>
      <vt:variant>
        <vt:i4>4390972</vt:i4>
      </vt:variant>
      <vt:variant>
        <vt:i4>21</vt:i4>
      </vt:variant>
      <vt:variant>
        <vt:i4>0</vt:i4>
      </vt:variant>
      <vt:variant>
        <vt:i4>5</vt:i4>
      </vt:variant>
      <vt:variant>
        <vt:lpwstr>mailto:jlguzman@conalep.edu.mx</vt:lpwstr>
      </vt:variant>
      <vt:variant>
        <vt:lpwstr/>
      </vt:variant>
      <vt:variant>
        <vt:i4>7077891</vt:i4>
      </vt:variant>
      <vt:variant>
        <vt:i4>18</vt:i4>
      </vt:variant>
      <vt:variant>
        <vt:i4>0</vt:i4>
      </vt:variant>
      <vt:variant>
        <vt:i4>5</vt:i4>
      </vt:variant>
      <vt:variant>
        <vt:lpwstr>mailto:masanchez@conalep.edu.mx</vt:lpwstr>
      </vt:variant>
      <vt:variant>
        <vt:lpwstr/>
      </vt:variant>
      <vt:variant>
        <vt:i4>7536661</vt:i4>
      </vt:variant>
      <vt:variant>
        <vt:i4>15</vt:i4>
      </vt:variant>
      <vt:variant>
        <vt:i4>0</vt:i4>
      </vt:variant>
      <vt:variant>
        <vt:i4>5</vt:i4>
      </vt:variant>
      <vt:variant>
        <vt:lpwstr>mailto:lalbarran@conalep.edu.mx</vt:lpwstr>
      </vt:variant>
      <vt:variant>
        <vt:lpwstr/>
      </vt:variant>
      <vt:variant>
        <vt:i4>4980785</vt:i4>
      </vt:variant>
      <vt:variant>
        <vt:i4>12</vt:i4>
      </vt:variant>
      <vt:variant>
        <vt:i4>0</vt:i4>
      </vt:variant>
      <vt:variant>
        <vt:i4>5</vt:i4>
      </vt:variant>
      <vt:variant>
        <vt:lpwstr>mailto:tramirez@conalep.edu.mx</vt:lpwstr>
      </vt:variant>
      <vt:variant>
        <vt:lpwstr/>
      </vt:variant>
      <vt:variant>
        <vt:i4>4980785</vt:i4>
      </vt:variant>
      <vt:variant>
        <vt:i4>9</vt:i4>
      </vt:variant>
      <vt:variant>
        <vt:i4>0</vt:i4>
      </vt:variant>
      <vt:variant>
        <vt:i4>5</vt:i4>
      </vt:variant>
      <vt:variant>
        <vt:lpwstr>mailto:tramirez@conalep.edu.mx</vt:lpwstr>
      </vt:variant>
      <vt:variant>
        <vt:lpwstr/>
      </vt:variant>
      <vt:variant>
        <vt:i4>3735629</vt:i4>
      </vt:variant>
      <vt:variant>
        <vt:i4>6</vt:i4>
      </vt:variant>
      <vt:variant>
        <vt:i4>0</vt:i4>
      </vt:variant>
      <vt:variant>
        <vt:i4>5</vt:i4>
      </vt:variant>
      <vt:variant>
        <vt:lpwstr>mailto:lfernandez@conalep.edu.mx</vt:lpwstr>
      </vt:variant>
      <vt:variant>
        <vt:lpwstr/>
      </vt:variant>
      <vt:variant>
        <vt:i4>3080247</vt:i4>
      </vt:variant>
      <vt:variant>
        <vt:i4>3</vt:i4>
      </vt:variant>
      <vt:variant>
        <vt:i4>0</vt:i4>
      </vt:variant>
      <vt:variant>
        <vt:i4>5</vt:i4>
      </vt:variant>
      <vt:variant>
        <vt:lpwstr>http://compranet.funcionpublica.gob.mx/</vt:lpwstr>
      </vt:variant>
      <vt:variant>
        <vt:lpwstr/>
      </vt:variant>
      <vt:variant>
        <vt:i4>3080247</vt:i4>
      </vt:variant>
      <vt:variant>
        <vt:i4>0</vt:i4>
      </vt:variant>
      <vt:variant>
        <vt:i4>0</vt:i4>
      </vt:variant>
      <vt:variant>
        <vt:i4>5</vt:i4>
      </vt:variant>
      <vt:variant>
        <vt:lpwstr>http://compranet.funcionpublica.gob.mx/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dc:creator>
  <cp:keywords/>
  <dc:description/>
  <cp:lastModifiedBy>Tomas Ramirez Contreras</cp:lastModifiedBy>
  <cp:revision>22</cp:revision>
  <cp:lastPrinted>2020-05-08T17:33:00Z</cp:lastPrinted>
  <dcterms:created xsi:type="dcterms:W3CDTF">2020-09-02T16:53:00Z</dcterms:created>
  <dcterms:modified xsi:type="dcterms:W3CDTF">2020-10-01T02:56:00Z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0x010100DE30B4178F3A894DA4CA19F7DC97ADE0</vt:lpwstr>
  </property>
</Properties>
</file>