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6D96C" w14:textId="64F09E18" w:rsidR="00124E82" w:rsidRPr="00CD1CF1" w:rsidRDefault="00124E82" w:rsidP="00124E82">
      <w:pPr>
        <w:tabs>
          <w:tab w:val="left" w:pos="7260"/>
        </w:tabs>
        <w:jc w:val="both"/>
        <w:rPr>
          <w:rFonts w:ascii="Georgia" w:hAnsi="Georgia" w:cs="Arial"/>
          <w:sz w:val="22"/>
          <w:szCs w:val="22"/>
          <w:lang w:val="es-MX"/>
        </w:rPr>
      </w:pPr>
      <w:r w:rsidRPr="00CD1CF1">
        <w:rPr>
          <w:rFonts w:ascii="Georgia" w:hAnsi="Georgia" w:cs="Arial"/>
          <w:sz w:val="22"/>
          <w:szCs w:val="22"/>
          <w:lang w:val="es-MX"/>
        </w:rPr>
        <w:t>En la Ciudad de</w:t>
      </w:r>
      <w:r w:rsidR="00CF6D86" w:rsidRPr="00CD1CF1">
        <w:rPr>
          <w:rFonts w:ascii="Georgia" w:hAnsi="Georgia" w:cs="Arial"/>
          <w:sz w:val="22"/>
          <w:szCs w:val="22"/>
          <w:lang w:val="es-MX"/>
        </w:rPr>
        <w:t xml:space="preserve"> Metepec, Estado de México</w:t>
      </w:r>
      <w:r w:rsidRPr="00CD1CF1">
        <w:rPr>
          <w:rFonts w:ascii="Georgia" w:hAnsi="Georgia" w:cs="Arial"/>
          <w:color w:val="FF0000"/>
          <w:sz w:val="22"/>
          <w:szCs w:val="22"/>
          <w:lang w:val="es-MX"/>
        </w:rPr>
        <w:t xml:space="preserve"> </w:t>
      </w:r>
      <w:r w:rsidRPr="00CD1CF1">
        <w:rPr>
          <w:rFonts w:ascii="Georgia" w:hAnsi="Georgia" w:cs="Arial"/>
          <w:sz w:val="22"/>
          <w:szCs w:val="22"/>
          <w:lang w:val="es-MX"/>
        </w:rPr>
        <w:t>siendo las</w:t>
      </w:r>
      <w:r w:rsidR="00CF6D86" w:rsidRPr="00CD1CF1">
        <w:rPr>
          <w:rFonts w:ascii="Georgia" w:hAnsi="Georgia" w:cs="Arial"/>
          <w:sz w:val="22"/>
          <w:szCs w:val="22"/>
          <w:lang w:val="es-MX"/>
        </w:rPr>
        <w:t xml:space="preserve"> </w:t>
      </w:r>
      <w:r w:rsidR="001825EB" w:rsidRPr="00CD1CF1">
        <w:rPr>
          <w:rFonts w:ascii="Georgia" w:hAnsi="Georgia" w:cs="Arial"/>
          <w:sz w:val="22"/>
          <w:szCs w:val="22"/>
          <w:lang w:val="es-MX"/>
        </w:rPr>
        <w:t>1</w:t>
      </w:r>
      <w:r w:rsidR="00AB2A5B" w:rsidRPr="00CD1CF1">
        <w:rPr>
          <w:rFonts w:ascii="Georgia" w:hAnsi="Georgia" w:cs="Arial"/>
          <w:sz w:val="22"/>
          <w:szCs w:val="22"/>
          <w:lang w:val="es-MX"/>
        </w:rPr>
        <w:t>0</w:t>
      </w:r>
      <w:r w:rsidR="00CF6D86" w:rsidRPr="00CD1CF1">
        <w:rPr>
          <w:rFonts w:ascii="Georgia" w:hAnsi="Georgia" w:cs="Arial"/>
          <w:sz w:val="22"/>
          <w:szCs w:val="22"/>
          <w:lang w:val="es-MX"/>
        </w:rPr>
        <w:t>:00</w:t>
      </w:r>
      <w:r w:rsidRPr="00CD1CF1">
        <w:rPr>
          <w:rFonts w:ascii="Georgia" w:hAnsi="Georgia" w:cs="Arial"/>
          <w:sz w:val="22"/>
          <w:szCs w:val="22"/>
          <w:lang w:val="es-MX"/>
        </w:rPr>
        <w:t xml:space="preserve"> horas, del</w:t>
      </w:r>
      <w:r w:rsidR="008E0A42" w:rsidRPr="00CD1CF1">
        <w:rPr>
          <w:rFonts w:ascii="Georgia" w:hAnsi="Georgia" w:cs="Arial"/>
          <w:sz w:val="22"/>
          <w:szCs w:val="22"/>
          <w:lang w:val="es-MX"/>
        </w:rPr>
        <w:t xml:space="preserve"> </w:t>
      </w:r>
      <w:r w:rsidR="009C652D">
        <w:rPr>
          <w:rFonts w:ascii="Georgia" w:hAnsi="Georgia" w:cs="Arial"/>
          <w:sz w:val="22"/>
          <w:szCs w:val="22"/>
          <w:lang w:val="es-MX"/>
        </w:rPr>
        <w:t>30 de noviembre</w:t>
      </w:r>
      <w:r w:rsidR="00811687">
        <w:rPr>
          <w:rFonts w:ascii="Georgia" w:hAnsi="Georgia" w:cs="Arial"/>
          <w:sz w:val="22"/>
          <w:szCs w:val="22"/>
          <w:lang w:val="es-MX"/>
        </w:rPr>
        <w:t xml:space="preserve"> </w:t>
      </w:r>
      <w:r w:rsidR="009A25C0">
        <w:rPr>
          <w:rFonts w:ascii="Georgia" w:hAnsi="Georgia" w:cs="Arial"/>
          <w:sz w:val="22"/>
          <w:szCs w:val="22"/>
          <w:lang w:val="es-MX"/>
        </w:rPr>
        <w:t>de 2017</w:t>
      </w:r>
      <w:r w:rsidRPr="00CD1CF1">
        <w:rPr>
          <w:rFonts w:ascii="Georgia" w:hAnsi="Georgia" w:cs="Arial"/>
          <w:sz w:val="22"/>
          <w:szCs w:val="22"/>
          <w:lang w:val="es-MX"/>
        </w:rPr>
        <w:t>, en</w:t>
      </w:r>
      <w:r w:rsidR="00CF6D86" w:rsidRPr="00CD1CF1">
        <w:rPr>
          <w:rFonts w:ascii="Georgia" w:hAnsi="Georgia" w:cs="Arial"/>
          <w:sz w:val="22"/>
          <w:szCs w:val="22"/>
          <w:lang w:val="es-MX"/>
        </w:rPr>
        <w:t xml:space="preserve"> </w:t>
      </w:r>
      <w:r w:rsidR="00290FCD">
        <w:rPr>
          <w:rFonts w:ascii="Georgia" w:hAnsi="Georgia" w:cs="Arial"/>
          <w:sz w:val="22"/>
          <w:szCs w:val="22"/>
          <w:lang w:val="es-MX"/>
        </w:rPr>
        <w:t>el Auditorio Ángel María Garibay K.</w:t>
      </w:r>
      <w:r w:rsidR="00A70A0C">
        <w:rPr>
          <w:rFonts w:ascii="Georgia" w:hAnsi="Georgia" w:cs="Arial"/>
          <w:sz w:val="22"/>
          <w:szCs w:val="22"/>
          <w:lang w:val="es-MX"/>
        </w:rPr>
        <w:t>,</w:t>
      </w:r>
      <w:r w:rsidRPr="00CD1CF1">
        <w:rPr>
          <w:rFonts w:ascii="Georgia" w:hAnsi="Georgia" w:cs="Arial"/>
          <w:sz w:val="22"/>
          <w:szCs w:val="22"/>
          <w:lang w:val="es-MX"/>
        </w:rPr>
        <w:t xml:space="preserve"> ubicad</w:t>
      </w:r>
      <w:r w:rsidR="00290FCD">
        <w:rPr>
          <w:rFonts w:ascii="Georgia" w:hAnsi="Georgia" w:cs="Arial"/>
          <w:sz w:val="22"/>
          <w:szCs w:val="22"/>
          <w:lang w:val="es-MX"/>
        </w:rPr>
        <w:t>o</w:t>
      </w:r>
      <w:r w:rsidRPr="00CD1CF1">
        <w:rPr>
          <w:rFonts w:ascii="Georgia" w:hAnsi="Georgia" w:cs="Arial"/>
          <w:sz w:val="22"/>
          <w:szCs w:val="22"/>
          <w:lang w:val="es-MX"/>
        </w:rPr>
        <w:t xml:space="preserve"> </w:t>
      </w:r>
      <w:r w:rsidR="00B45573" w:rsidRPr="00CD1CF1">
        <w:rPr>
          <w:rFonts w:ascii="Georgia" w:hAnsi="Georgia" w:cs="Arial"/>
          <w:sz w:val="22"/>
          <w:szCs w:val="22"/>
          <w:lang w:val="es-MX"/>
        </w:rPr>
        <w:t xml:space="preserve">en </w:t>
      </w:r>
      <w:r w:rsidR="00BC3691">
        <w:rPr>
          <w:rFonts w:ascii="Georgia" w:hAnsi="Georgia" w:cs="Arial"/>
          <w:sz w:val="22"/>
          <w:szCs w:val="22"/>
          <w:lang w:val="es-MX"/>
        </w:rPr>
        <w:t>la</w:t>
      </w:r>
      <w:r w:rsidR="00B45573" w:rsidRPr="00CD1CF1">
        <w:rPr>
          <w:rFonts w:ascii="Georgia" w:hAnsi="Georgia" w:cs="Arial"/>
          <w:sz w:val="22"/>
          <w:szCs w:val="22"/>
          <w:lang w:val="es-MX"/>
        </w:rPr>
        <w:t xml:space="preserve"> Calle 16 de Septiembre No. 147 Norte Col. Lázaro Cárdenas, Metepec, Estado de México p</w:t>
      </w:r>
      <w:r w:rsidR="00A70A0C">
        <w:rPr>
          <w:rFonts w:ascii="Georgia" w:hAnsi="Georgia" w:cs="Arial"/>
          <w:sz w:val="22"/>
          <w:szCs w:val="22"/>
          <w:lang w:val="es-MX"/>
        </w:rPr>
        <w:t>lanta baja</w:t>
      </w:r>
      <w:r w:rsidRPr="00CD1CF1">
        <w:rPr>
          <w:rFonts w:ascii="Georgia" w:hAnsi="Georgia" w:cs="Arial"/>
          <w:sz w:val="22"/>
          <w:szCs w:val="22"/>
          <w:lang w:val="es-MX"/>
        </w:rPr>
        <w:t>;</w:t>
      </w:r>
      <w:r w:rsidRPr="00CD1CF1">
        <w:rPr>
          <w:rFonts w:ascii="Georgia" w:hAnsi="Georgia" w:cs="Arial"/>
          <w:color w:val="FF0000"/>
          <w:sz w:val="22"/>
          <w:szCs w:val="22"/>
          <w:lang w:val="es-MX"/>
        </w:rPr>
        <w:t xml:space="preserve"> </w:t>
      </w:r>
      <w:r w:rsidRPr="00CD1CF1">
        <w:rPr>
          <w:rFonts w:ascii="Georgia" w:hAnsi="Georgia" w:cs="Arial"/>
          <w:sz w:val="22"/>
          <w:szCs w:val="22"/>
          <w:lang w:val="es-MX"/>
        </w:rPr>
        <w:t>se reunieron los servidores públicos</w:t>
      </w:r>
      <w:r w:rsidR="00B72FDC" w:rsidRPr="00CD1CF1">
        <w:rPr>
          <w:rFonts w:ascii="Georgia" w:hAnsi="Georgia" w:cs="Arial"/>
          <w:sz w:val="22"/>
          <w:szCs w:val="22"/>
          <w:lang w:val="es-MX"/>
        </w:rPr>
        <w:t xml:space="preserve">, </w:t>
      </w:r>
      <w:r w:rsidRPr="00CD1CF1">
        <w:rPr>
          <w:rFonts w:ascii="Georgia" w:hAnsi="Georgia" w:cs="Arial"/>
          <w:sz w:val="22"/>
          <w:szCs w:val="22"/>
          <w:lang w:val="es-MX"/>
        </w:rPr>
        <w:t>cuyos nombres y firmas aparecen al final de la presente Acta, con objeto de llevar a cabo</w:t>
      </w:r>
      <w:r w:rsidR="001905DC" w:rsidRPr="00CD1CF1">
        <w:rPr>
          <w:rFonts w:ascii="Georgia" w:hAnsi="Georgia" w:cs="Arial"/>
          <w:sz w:val="22"/>
          <w:szCs w:val="22"/>
          <w:lang w:val="es-MX"/>
        </w:rPr>
        <w:t xml:space="preserve"> la junta de aclaraciones a la c</w:t>
      </w:r>
      <w:r w:rsidRPr="00CD1CF1">
        <w:rPr>
          <w:rFonts w:ascii="Georgia" w:hAnsi="Georgia" w:cs="Arial"/>
          <w:sz w:val="22"/>
          <w:szCs w:val="22"/>
          <w:lang w:val="es-MX"/>
        </w:rPr>
        <w:t xml:space="preserve">onvocatoria </w:t>
      </w:r>
      <w:r w:rsidR="001905DC" w:rsidRPr="00CD1CF1">
        <w:rPr>
          <w:rFonts w:ascii="Georgia" w:hAnsi="Georgia" w:cs="Arial"/>
          <w:sz w:val="22"/>
          <w:szCs w:val="22"/>
          <w:lang w:val="es-MX"/>
        </w:rPr>
        <w:t>a</w:t>
      </w:r>
      <w:r w:rsidRPr="00CD1CF1">
        <w:rPr>
          <w:rFonts w:ascii="Georgia" w:hAnsi="Georgia" w:cs="Arial"/>
          <w:sz w:val="22"/>
          <w:szCs w:val="22"/>
          <w:lang w:val="es-MX"/>
        </w:rPr>
        <w:t xml:space="preserve"> la</w:t>
      </w:r>
      <w:r w:rsidR="0078163E" w:rsidRPr="00CD1CF1">
        <w:rPr>
          <w:rFonts w:ascii="Georgia" w:hAnsi="Georgia" w:cs="Arial"/>
          <w:sz w:val="22"/>
          <w:szCs w:val="22"/>
          <w:lang w:val="es-MX"/>
        </w:rPr>
        <w:t xml:space="preserve"> invitación </w:t>
      </w:r>
      <w:r w:rsidRPr="00CD1CF1">
        <w:rPr>
          <w:rFonts w:ascii="Georgia" w:hAnsi="Georgia" w:cs="Arial"/>
          <w:sz w:val="22"/>
          <w:szCs w:val="22"/>
          <w:lang w:val="es-MX"/>
        </w:rPr>
        <w:t xml:space="preserve">indicada al rubro, de acuerdo a lo previsto en los artículos 33, 33 Bis de la Ley de Adquisiciones, Arrendamientos y Servicios del Sector Público (en adelante, la Ley), </w:t>
      </w:r>
      <w:r w:rsidR="00517340" w:rsidRPr="00CD1CF1">
        <w:rPr>
          <w:rFonts w:ascii="Georgia" w:hAnsi="Georgia" w:cs="Arial"/>
          <w:sz w:val="22"/>
          <w:szCs w:val="22"/>
          <w:lang w:val="es-MX"/>
        </w:rPr>
        <w:t>45 y 46</w:t>
      </w:r>
      <w:r w:rsidR="00D1011A" w:rsidRPr="00CD1CF1">
        <w:rPr>
          <w:rFonts w:ascii="Georgia" w:hAnsi="Georgia" w:cs="Arial"/>
          <w:sz w:val="22"/>
          <w:szCs w:val="22"/>
          <w:lang w:val="es-MX"/>
        </w:rPr>
        <w:t xml:space="preserve"> del Reglamento de la Ley (en adelante Reglamento) </w:t>
      </w:r>
      <w:r w:rsidRPr="00CD1CF1">
        <w:rPr>
          <w:rFonts w:ascii="Georgia" w:hAnsi="Georgia" w:cs="Arial"/>
          <w:sz w:val="22"/>
          <w:szCs w:val="22"/>
          <w:lang w:val="es-MX"/>
        </w:rPr>
        <w:t>así como de</w:t>
      </w:r>
      <w:r w:rsidR="00942220" w:rsidRPr="00CD1CF1">
        <w:rPr>
          <w:rFonts w:ascii="Georgia" w:hAnsi="Georgia" w:cs="Arial"/>
          <w:sz w:val="22"/>
          <w:szCs w:val="22"/>
          <w:lang w:val="es-MX"/>
        </w:rPr>
        <w:t xml:space="preserve"> </w:t>
      </w:r>
      <w:r w:rsidRPr="00CD1CF1">
        <w:rPr>
          <w:rFonts w:ascii="Georgia" w:hAnsi="Georgia" w:cs="Arial"/>
          <w:sz w:val="22"/>
          <w:szCs w:val="22"/>
          <w:lang w:val="es-MX"/>
        </w:rPr>
        <w:t>l</w:t>
      </w:r>
      <w:r w:rsidR="00942220" w:rsidRPr="00CD1CF1">
        <w:rPr>
          <w:rFonts w:ascii="Georgia" w:hAnsi="Georgia" w:cs="Arial"/>
          <w:sz w:val="22"/>
          <w:szCs w:val="22"/>
          <w:lang w:val="es-MX"/>
        </w:rPr>
        <w:t>a</w:t>
      </w:r>
      <w:r w:rsidRPr="00CD1CF1">
        <w:rPr>
          <w:rFonts w:ascii="Georgia" w:hAnsi="Georgia" w:cs="Arial"/>
          <w:sz w:val="22"/>
          <w:szCs w:val="22"/>
          <w:lang w:val="es-MX"/>
        </w:rPr>
        <w:t xml:space="preserve"> </w:t>
      </w:r>
      <w:r w:rsidR="00942220" w:rsidRPr="00CD1CF1">
        <w:rPr>
          <w:rFonts w:ascii="Georgia" w:hAnsi="Georgia" w:cs="Arial"/>
          <w:sz w:val="22"/>
          <w:szCs w:val="22"/>
          <w:lang w:val="es-MX"/>
        </w:rPr>
        <w:t>Fracción</w:t>
      </w:r>
      <w:r w:rsidR="00AE5B84" w:rsidRPr="00CD1CF1">
        <w:rPr>
          <w:rFonts w:ascii="Georgia" w:hAnsi="Georgia" w:cs="Arial"/>
          <w:sz w:val="22"/>
          <w:szCs w:val="22"/>
          <w:lang w:val="es-MX"/>
        </w:rPr>
        <w:t xml:space="preserve"> III </w:t>
      </w:r>
      <w:r w:rsidR="00942220" w:rsidRPr="00CD1CF1">
        <w:rPr>
          <w:rFonts w:ascii="Georgia" w:hAnsi="Georgia" w:cs="Arial"/>
          <w:sz w:val="22"/>
          <w:szCs w:val="22"/>
          <w:lang w:val="es-MX"/>
        </w:rPr>
        <w:t>n</w:t>
      </w:r>
      <w:r w:rsidR="00AE5B84" w:rsidRPr="00CD1CF1">
        <w:rPr>
          <w:rFonts w:ascii="Georgia" w:hAnsi="Georgia" w:cs="Arial"/>
          <w:sz w:val="22"/>
          <w:szCs w:val="22"/>
          <w:lang w:val="es-MX"/>
        </w:rPr>
        <w:t>umeral 1</w:t>
      </w:r>
      <w:r w:rsidR="00D044B6" w:rsidRPr="00CD1CF1">
        <w:rPr>
          <w:rFonts w:ascii="Georgia" w:hAnsi="Georgia" w:cs="Arial"/>
          <w:sz w:val="22"/>
          <w:szCs w:val="22"/>
          <w:lang w:val="es-MX"/>
        </w:rPr>
        <w:t xml:space="preserve"> de la c</w:t>
      </w:r>
      <w:r w:rsidRPr="00CD1CF1">
        <w:rPr>
          <w:rFonts w:ascii="Georgia" w:hAnsi="Georgia" w:cs="Arial"/>
          <w:sz w:val="22"/>
          <w:szCs w:val="22"/>
          <w:lang w:val="es-MX"/>
        </w:rPr>
        <w:t>onvocatoria</w:t>
      </w:r>
      <w:r w:rsidR="00D044B6" w:rsidRPr="00CD1CF1">
        <w:rPr>
          <w:rFonts w:ascii="Georgia" w:hAnsi="Georgia" w:cs="Arial"/>
          <w:sz w:val="22"/>
          <w:szCs w:val="22"/>
          <w:lang w:val="es-MX"/>
        </w:rPr>
        <w:t xml:space="preserve"> a la </w:t>
      </w:r>
      <w:r w:rsidR="0078163E" w:rsidRPr="00CD1CF1">
        <w:rPr>
          <w:rFonts w:ascii="Georgia" w:hAnsi="Georgia" w:cs="Arial"/>
          <w:sz w:val="22"/>
          <w:szCs w:val="22"/>
          <w:lang w:val="es-MX"/>
        </w:rPr>
        <w:t>invitación</w:t>
      </w:r>
      <w:r w:rsidRPr="00CD1CF1">
        <w:rPr>
          <w:rFonts w:ascii="Georgia" w:hAnsi="Georgia" w:cs="Arial"/>
          <w:sz w:val="22"/>
          <w:szCs w:val="22"/>
          <w:lang w:val="es-MX"/>
        </w:rPr>
        <w:t>.</w:t>
      </w:r>
    </w:p>
    <w:p w14:paraId="4DDFF91F" w14:textId="77777777" w:rsidR="00124E82" w:rsidRPr="00CD1CF1" w:rsidRDefault="00124E82" w:rsidP="00124E82">
      <w:pPr>
        <w:tabs>
          <w:tab w:val="left" w:pos="7260"/>
        </w:tabs>
        <w:jc w:val="both"/>
        <w:rPr>
          <w:rFonts w:ascii="Georgia" w:hAnsi="Georgia" w:cs="Arial"/>
          <w:sz w:val="22"/>
          <w:szCs w:val="22"/>
          <w:lang w:val="es-MX"/>
        </w:rPr>
      </w:pPr>
    </w:p>
    <w:p w14:paraId="246501E4" w14:textId="251823C3" w:rsidR="00124E82" w:rsidRPr="00CD1CF1" w:rsidRDefault="00124E82" w:rsidP="00124E82">
      <w:pPr>
        <w:tabs>
          <w:tab w:val="left" w:pos="7260"/>
        </w:tabs>
        <w:jc w:val="both"/>
        <w:rPr>
          <w:rFonts w:ascii="Georgia" w:hAnsi="Georgia" w:cs="Arial"/>
          <w:sz w:val="22"/>
          <w:szCs w:val="22"/>
          <w:lang w:val="es-MX"/>
        </w:rPr>
      </w:pPr>
      <w:r w:rsidRPr="00CD1CF1">
        <w:rPr>
          <w:rFonts w:ascii="Georgia" w:hAnsi="Georgia" w:cs="Arial"/>
          <w:sz w:val="22"/>
          <w:szCs w:val="22"/>
          <w:lang w:val="es-MX"/>
        </w:rPr>
        <w:t xml:space="preserve">Este acto fue presidido por </w:t>
      </w:r>
      <w:r w:rsidR="0078163E" w:rsidRPr="00CD1CF1">
        <w:rPr>
          <w:rFonts w:ascii="Georgia" w:hAnsi="Georgia" w:cs="Arial"/>
          <w:sz w:val="22"/>
          <w:szCs w:val="22"/>
          <w:lang w:val="es-MX"/>
        </w:rPr>
        <w:t xml:space="preserve">la </w:t>
      </w:r>
      <w:r w:rsidR="00EF1387" w:rsidRPr="00CD1CF1">
        <w:rPr>
          <w:rFonts w:ascii="Georgia" w:hAnsi="Georgia" w:cs="Arial"/>
          <w:sz w:val="22"/>
          <w:szCs w:val="22"/>
          <w:lang w:val="es-MX"/>
        </w:rPr>
        <w:t xml:space="preserve">Lic. </w:t>
      </w:r>
      <w:r w:rsidR="0078163E" w:rsidRPr="00CD1CF1">
        <w:rPr>
          <w:rFonts w:ascii="Georgia" w:hAnsi="Georgia" w:cs="Arial"/>
          <w:sz w:val="22"/>
          <w:szCs w:val="22"/>
          <w:lang w:val="es-MX"/>
        </w:rPr>
        <w:t>Amaya de la Campa Palacios</w:t>
      </w:r>
      <w:r w:rsidRPr="00CD1CF1">
        <w:rPr>
          <w:rFonts w:ascii="Georgia" w:hAnsi="Georgia" w:cs="Arial"/>
          <w:sz w:val="22"/>
          <w:szCs w:val="22"/>
          <w:lang w:val="es-MX"/>
        </w:rPr>
        <w:t xml:space="preserve">, </w:t>
      </w:r>
      <w:r w:rsidR="00942220" w:rsidRPr="00CD1CF1">
        <w:rPr>
          <w:rFonts w:ascii="Georgia" w:hAnsi="Georgia" w:cs="Arial"/>
          <w:sz w:val="22"/>
          <w:szCs w:val="22"/>
          <w:lang w:val="es-MX"/>
        </w:rPr>
        <w:t>Coordinadora de Adquisiciones y Servicios, S</w:t>
      </w:r>
      <w:r w:rsidRPr="00CD1CF1">
        <w:rPr>
          <w:rFonts w:ascii="Georgia" w:hAnsi="Georgia" w:cs="Arial"/>
          <w:sz w:val="22"/>
          <w:szCs w:val="22"/>
          <w:lang w:val="es-MX"/>
        </w:rPr>
        <w:t>ervidor</w:t>
      </w:r>
      <w:r w:rsidR="00AB2A5B" w:rsidRPr="00CD1CF1">
        <w:rPr>
          <w:rFonts w:ascii="Georgia" w:hAnsi="Georgia" w:cs="Arial"/>
          <w:sz w:val="22"/>
          <w:szCs w:val="22"/>
          <w:lang w:val="es-MX"/>
        </w:rPr>
        <w:t>a</w:t>
      </w:r>
      <w:r w:rsidRPr="00CD1CF1">
        <w:rPr>
          <w:rFonts w:ascii="Georgia" w:hAnsi="Georgia" w:cs="Arial"/>
          <w:sz w:val="22"/>
          <w:szCs w:val="22"/>
          <w:lang w:val="es-MX"/>
        </w:rPr>
        <w:t xml:space="preserve"> </w:t>
      </w:r>
      <w:r w:rsidR="00942220" w:rsidRPr="00CD1CF1">
        <w:rPr>
          <w:rFonts w:ascii="Georgia" w:hAnsi="Georgia" w:cs="Arial"/>
          <w:sz w:val="22"/>
          <w:szCs w:val="22"/>
          <w:lang w:val="es-MX"/>
        </w:rPr>
        <w:t>P</w:t>
      </w:r>
      <w:r w:rsidRPr="00CD1CF1">
        <w:rPr>
          <w:rFonts w:ascii="Georgia" w:hAnsi="Georgia" w:cs="Arial"/>
          <w:sz w:val="22"/>
          <w:szCs w:val="22"/>
          <w:lang w:val="es-MX"/>
        </w:rPr>
        <w:t>úblic</w:t>
      </w:r>
      <w:r w:rsidR="00AB2A5B" w:rsidRPr="00CD1CF1">
        <w:rPr>
          <w:rFonts w:ascii="Georgia" w:hAnsi="Georgia" w:cs="Arial"/>
          <w:sz w:val="22"/>
          <w:szCs w:val="22"/>
          <w:lang w:val="es-MX"/>
        </w:rPr>
        <w:t>a</w:t>
      </w:r>
      <w:r w:rsidRPr="00CD1CF1">
        <w:rPr>
          <w:rFonts w:ascii="Georgia" w:hAnsi="Georgia" w:cs="Arial"/>
          <w:sz w:val="22"/>
          <w:szCs w:val="22"/>
          <w:lang w:val="es-MX"/>
        </w:rPr>
        <w:t xml:space="preserve"> </w:t>
      </w:r>
      <w:r w:rsidR="00AB2A5B" w:rsidRPr="00CD1CF1">
        <w:rPr>
          <w:rFonts w:ascii="Georgia" w:hAnsi="Georgia" w:cs="Arial"/>
          <w:sz w:val="22"/>
          <w:szCs w:val="22"/>
          <w:lang w:val="es-MX"/>
        </w:rPr>
        <w:t>designada</w:t>
      </w:r>
      <w:r w:rsidRPr="00CD1CF1">
        <w:rPr>
          <w:rFonts w:ascii="Georgia" w:hAnsi="Georgia" w:cs="Arial"/>
          <w:sz w:val="22"/>
          <w:szCs w:val="22"/>
          <w:lang w:val="es-MX"/>
        </w:rPr>
        <w:t xml:space="preserve"> por la convocante</w:t>
      </w:r>
      <w:r w:rsidR="00811687">
        <w:rPr>
          <w:rFonts w:ascii="Georgia" w:hAnsi="Georgia" w:cs="Arial"/>
          <w:sz w:val="22"/>
          <w:szCs w:val="22"/>
          <w:lang w:val="es-MX"/>
        </w:rPr>
        <w:t xml:space="preserve"> con número de oficio </w:t>
      </w:r>
      <w:r w:rsidR="00811687">
        <w:rPr>
          <w:rFonts w:ascii="Georgia" w:hAnsi="Georgia" w:cs="Arial"/>
          <w:b/>
          <w:sz w:val="22"/>
          <w:szCs w:val="22"/>
          <w:lang w:val="es-MX"/>
        </w:rPr>
        <w:t>DIA-</w:t>
      </w:r>
      <w:r w:rsidR="009C652D">
        <w:rPr>
          <w:rFonts w:ascii="Georgia" w:hAnsi="Georgia" w:cs="Arial"/>
          <w:b/>
          <w:sz w:val="22"/>
          <w:szCs w:val="22"/>
          <w:lang w:val="es-MX"/>
        </w:rPr>
        <w:t>2069</w:t>
      </w:r>
      <w:r w:rsidR="00811687">
        <w:rPr>
          <w:rFonts w:ascii="Georgia" w:hAnsi="Georgia" w:cs="Arial"/>
          <w:b/>
          <w:sz w:val="22"/>
          <w:szCs w:val="22"/>
          <w:lang w:val="es-MX"/>
        </w:rPr>
        <w:t>/2017</w:t>
      </w:r>
      <w:r w:rsidRPr="00CD1CF1">
        <w:rPr>
          <w:rFonts w:ascii="Georgia" w:hAnsi="Georgia" w:cs="Arial"/>
          <w:sz w:val="22"/>
          <w:szCs w:val="22"/>
          <w:lang w:val="es-MX"/>
        </w:rPr>
        <w:t xml:space="preserve">, quien al inicio de esta junta, comunicó a los asistentes que de conformidad con el artículo 33 Bis de la Ley, solamente se atenderán </w:t>
      </w:r>
      <w:r w:rsidR="00A45639" w:rsidRPr="00CD1CF1">
        <w:rPr>
          <w:rFonts w:ascii="Georgia" w:hAnsi="Georgia" w:cs="Arial"/>
          <w:sz w:val="22"/>
          <w:szCs w:val="22"/>
          <w:lang w:val="es-MX"/>
        </w:rPr>
        <w:t>solicitudes de aclaración a la c</w:t>
      </w:r>
      <w:r w:rsidRPr="00CD1CF1">
        <w:rPr>
          <w:rFonts w:ascii="Georgia" w:hAnsi="Georgia" w:cs="Arial"/>
          <w:sz w:val="22"/>
          <w:szCs w:val="22"/>
          <w:lang w:val="es-MX"/>
        </w:rPr>
        <w:t xml:space="preserve">onvocatoria de las personas que hayan presentado el </w:t>
      </w:r>
      <w:r w:rsidR="00A45639" w:rsidRPr="00CD1CF1">
        <w:rPr>
          <w:rFonts w:ascii="Georgia" w:hAnsi="Georgia" w:cs="Arial"/>
          <w:sz w:val="22"/>
          <w:szCs w:val="22"/>
          <w:lang w:val="es-MX"/>
        </w:rPr>
        <w:t>e</w:t>
      </w:r>
      <w:r w:rsidRPr="00CD1CF1">
        <w:rPr>
          <w:rFonts w:ascii="Georgia" w:hAnsi="Georgia" w:cs="Arial"/>
          <w:sz w:val="22"/>
          <w:szCs w:val="22"/>
          <w:lang w:val="es-MX"/>
        </w:rPr>
        <w:t xml:space="preserve">scrito en el que expresen su interés en participar en esta </w:t>
      </w:r>
      <w:r w:rsidR="0078163E" w:rsidRPr="00CD1CF1">
        <w:rPr>
          <w:rFonts w:ascii="Georgia" w:hAnsi="Georgia" w:cs="Arial"/>
          <w:sz w:val="22"/>
          <w:szCs w:val="22"/>
          <w:lang w:val="es-MX"/>
        </w:rPr>
        <w:t>invitación,</w:t>
      </w:r>
      <w:r w:rsidRPr="00CD1CF1">
        <w:rPr>
          <w:rFonts w:ascii="Georgia" w:hAnsi="Georgia" w:cs="Arial"/>
          <w:sz w:val="22"/>
          <w:szCs w:val="22"/>
          <w:lang w:val="es-MX"/>
        </w:rPr>
        <w:t xml:space="preserve"> a través de CompraNet</w:t>
      </w:r>
      <w:r w:rsidR="00BC3691">
        <w:rPr>
          <w:rFonts w:ascii="Georgia" w:hAnsi="Georgia" w:cs="Arial"/>
          <w:sz w:val="22"/>
          <w:szCs w:val="22"/>
          <w:lang w:val="es-MX"/>
        </w:rPr>
        <w:t xml:space="preserve"> o correo electrónico</w:t>
      </w:r>
      <w:r w:rsidRPr="00CD1CF1">
        <w:rPr>
          <w:rFonts w:ascii="Georgia" w:hAnsi="Georgia" w:cs="Arial"/>
          <w:sz w:val="22"/>
          <w:szCs w:val="22"/>
          <w:lang w:val="es-MX"/>
        </w:rPr>
        <w:t>, por sí o en representación de un tercero, y cuyas preguntas se hayan recibido con 24 horas de anticipación a este acto, caso contrario, se les permitirá su asistencia sin poder formular preguntas.</w:t>
      </w:r>
    </w:p>
    <w:p w14:paraId="52064352" w14:textId="77777777" w:rsidR="00124E82" w:rsidRPr="00CD1CF1" w:rsidRDefault="00124E82" w:rsidP="00124E82">
      <w:pPr>
        <w:tabs>
          <w:tab w:val="left" w:pos="7260"/>
        </w:tabs>
        <w:jc w:val="both"/>
        <w:rPr>
          <w:rFonts w:ascii="Georgia" w:hAnsi="Georgia" w:cs="Arial"/>
          <w:sz w:val="22"/>
          <w:szCs w:val="22"/>
          <w:lang w:val="es-MX"/>
        </w:rPr>
      </w:pPr>
    </w:p>
    <w:p w14:paraId="00FA962D" w14:textId="2135D422" w:rsidR="00A402EF" w:rsidRDefault="004F30D3" w:rsidP="00A402EF">
      <w:pPr>
        <w:jc w:val="both"/>
        <w:rPr>
          <w:rFonts w:ascii="Georgia" w:hAnsi="Georgia" w:cs="Arial"/>
          <w:b/>
          <w:sz w:val="22"/>
          <w:szCs w:val="22"/>
        </w:rPr>
      </w:pPr>
      <w:r w:rsidRPr="008B0136">
        <w:rPr>
          <w:rFonts w:ascii="Georgia" w:hAnsi="Georgia" w:cs="Arial"/>
          <w:sz w:val="22"/>
          <w:szCs w:val="22"/>
        </w:rPr>
        <w:t>Para este acto fueron invitados</w:t>
      </w:r>
      <w:r w:rsidR="00C44C90" w:rsidRPr="008B0136">
        <w:rPr>
          <w:rFonts w:ascii="Georgia" w:hAnsi="Georgia" w:cs="Arial"/>
          <w:sz w:val="22"/>
          <w:szCs w:val="22"/>
        </w:rPr>
        <w:t xml:space="preserve"> los siguientes </w:t>
      </w:r>
      <w:r w:rsidRPr="008B0136">
        <w:rPr>
          <w:rFonts w:ascii="Georgia" w:hAnsi="Georgia" w:cs="Arial"/>
          <w:sz w:val="22"/>
          <w:szCs w:val="22"/>
        </w:rPr>
        <w:t>licitantes:</w:t>
      </w:r>
      <w:r w:rsidR="00A402EF">
        <w:rPr>
          <w:rFonts w:ascii="Georgia" w:hAnsi="Georgia" w:cs="Arial"/>
          <w:sz w:val="22"/>
          <w:szCs w:val="22"/>
        </w:rPr>
        <w:t xml:space="preserve"> </w:t>
      </w:r>
      <w:proofErr w:type="spellStart"/>
      <w:r w:rsidR="00C10101" w:rsidRPr="00C10101">
        <w:rPr>
          <w:rFonts w:ascii="Georgia" w:hAnsi="Georgia" w:cs="Arial"/>
          <w:b/>
          <w:sz w:val="22"/>
          <w:szCs w:val="22"/>
        </w:rPr>
        <w:t>Edenred</w:t>
      </w:r>
      <w:proofErr w:type="spellEnd"/>
      <w:r w:rsidR="00C10101" w:rsidRPr="00C10101">
        <w:rPr>
          <w:rFonts w:ascii="Georgia" w:hAnsi="Georgia" w:cs="Arial"/>
          <w:b/>
          <w:sz w:val="22"/>
          <w:szCs w:val="22"/>
        </w:rPr>
        <w:t xml:space="preserve"> México, S.A. de C.V., </w:t>
      </w:r>
      <w:proofErr w:type="spellStart"/>
      <w:r w:rsidR="009C652D" w:rsidRPr="00C10101">
        <w:rPr>
          <w:rFonts w:ascii="Georgia" w:hAnsi="Georgia" w:cs="Arial"/>
          <w:b/>
          <w:sz w:val="22"/>
          <w:szCs w:val="22"/>
        </w:rPr>
        <w:t>Efectivale</w:t>
      </w:r>
      <w:proofErr w:type="spellEnd"/>
      <w:r w:rsidR="009C652D" w:rsidRPr="00C10101">
        <w:rPr>
          <w:rFonts w:ascii="Georgia" w:hAnsi="Georgia" w:cs="Arial"/>
          <w:b/>
          <w:sz w:val="22"/>
          <w:szCs w:val="22"/>
        </w:rPr>
        <w:t xml:space="preserve">, S. de R.L. de C.V., </w:t>
      </w:r>
      <w:r w:rsidR="00C10101" w:rsidRPr="00C10101">
        <w:rPr>
          <w:rFonts w:ascii="Georgia" w:hAnsi="Georgia" w:cs="Arial"/>
          <w:b/>
          <w:sz w:val="22"/>
          <w:szCs w:val="22"/>
        </w:rPr>
        <w:t>Operadora de Programas de Abasto Múltiple, S.A. de C.V., Operadora y Administradora de Vales, Despensas y Servicios, S.A.P.I. de C.V.,</w:t>
      </w:r>
      <w:r w:rsidR="00C10101">
        <w:rPr>
          <w:rFonts w:ascii="Georgia" w:hAnsi="Georgia" w:cs="Arial"/>
          <w:b/>
          <w:sz w:val="22"/>
          <w:szCs w:val="22"/>
        </w:rPr>
        <w:t xml:space="preserve"> </w:t>
      </w:r>
      <w:r w:rsidR="009C652D" w:rsidRPr="00C10101">
        <w:rPr>
          <w:rFonts w:ascii="Georgia" w:hAnsi="Georgia" w:cs="Arial"/>
          <w:b/>
          <w:sz w:val="22"/>
          <w:szCs w:val="22"/>
        </w:rPr>
        <w:t>Si Vale México, S.A. de C.V.,</w:t>
      </w:r>
      <w:r w:rsidR="009C652D">
        <w:rPr>
          <w:rFonts w:ascii="Georgia" w:hAnsi="Georgia" w:cs="Arial"/>
          <w:b/>
          <w:sz w:val="22"/>
          <w:szCs w:val="22"/>
        </w:rPr>
        <w:t xml:space="preserve"> </w:t>
      </w:r>
      <w:proofErr w:type="spellStart"/>
      <w:r w:rsidR="009C652D">
        <w:rPr>
          <w:rFonts w:ascii="Georgia" w:hAnsi="Georgia" w:cs="Arial"/>
          <w:b/>
          <w:sz w:val="22"/>
          <w:szCs w:val="22"/>
        </w:rPr>
        <w:t>Sodexo</w:t>
      </w:r>
      <w:proofErr w:type="spellEnd"/>
      <w:r w:rsidR="009C652D">
        <w:rPr>
          <w:rFonts w:ascii="Georgia" w:hAnsi="Georgia" w:cs="Arial"/>
          <w:b/>
          <w:sz w:val="22"/>
          <w:szCs w:val="22"/>
        </w:rPr>
        <w:t xml:space="preserve"> </w:t>
      </w:r>
      <w:proofErr w:type="spellStart"/>
      <w:r w:rsidR="009C652D">
        <w:rPr>
          <w:rFonts w:ascii="Georgia" w:hAnsi="Georgia" w:cs="Arial"/>
          <w:b/>
          <w:sz w:val="22"/>
          <w:szCs w:val="22"/>
        </w:rPr>
        <w:t>Motivation</w:t>
      </w:r>
      <w:proofErr w:type="spellEnd"/>
      <w:r w:rsidR="009C652D">
        <w:rPr>
          <w:rFonts w:ascii="Georgia" w:hAnsi="Georgia" w:cs="Arial"/>
          <w:b/>
          <w:sz w:val="22"/>
          <w:szCs w:val="22"/>
        </w:rPr>
        <w:t xml:space="preserve"> </w:t>
      </w:r>
      <w:proofErr w:type="spellStart"/>
      <w:r w:rsidR="009C652D">
        <w:rPr>
          <w:rFonts w:ascii="Georgia" w:hAnsi="Georgia" w:cs="Arial"/>
          <w:b/>
          <w:sz w:val="22"/>
          <w:szCs w:val="22"/>
        </w:rPr>
        <w:t>Solutions</w:t>
      </w:r>
      <w:proofErr w:type="spellEnd"/>
      <w:r w:rsidR="009C652D">
        <w:rPr>
          <w:rFonts w:ascii="Georgia" w:hAnsi="Georgia" w:cs="Arial"/>
          <w:b/>
          <w:sz w:val="22"/>
          <w:szCs w:val="22"/>
        </w:rPr>
        <w:t xml:space="preserve"> México, S.A. de C.V., </w:t>
      </w:r>
      <w:proofErr w:type="spellStart"/>
      <w:r w:rsidR="009C652D">
        <w:rPr>
          <w:rFonts w:ascii="Georgia" w:hAnsi="Georgia" w:cs="Arial"/>
          <w:b/>
          <w:sz w:val="22"/>
          <w:szCs w:val="22"/>
        </w:rPr>
        <w:t>Toka</w:t>
      </w:r>
      <w:proofErr w:type="spellEnd"/>
      <w:r w:rsidR="009C652D">
        <w:rPr>
          <w:rFonts w:ascii="Georgia" w:hAnsi="Georgia" w:cs="Arial"/>
          <w:b/>
          <w:sz w:val="22"/>
          <w:szCs w:val="22"/>
        </w:rPr>
        <w:t xml:space="preserve"> Internacional, S.A.P.I. de C.V., </w:t>
      </w:r>
      <w:proofErr w:type="spellStart"/>
      <w:r w:rsidR="009C652D">
        <w:rPr>
          <w:rFonts w:ascii="Georgia" w:hAnsi="Georgia" w:cs="Arial"/>
          <w:b/>
          <w:sz w:val="22"/>
          <w:szCs w:val="22"/>
        </w:rPr>
        <w:t>Finitul</w:t>
      </w:r>
      <w:proofErr w:type="spellEnd"/>
      <w:r w:rsidR="009C652D">
        <w:rPr>
          <w:rFonts w:ascii="Georgia" w:hAnsi="Georgia" w:cs="Arial"/>
          <w:b/>
          <w:sz w:val="22"/>
          <w:szCs w:val="22"/>
        </w:rPr>
        <w:t>, S.A. de C.V.</w:t>
      </w:r>
      <w:r w:rsidR="00C10101">
        <w:rPr>
          <w:rFonts w:ascii="Georgia" w:hAnsi="Georgia" w:cs="Arial"/>
          <w:b/>
          <w:sz w:val="22"/>
          <w:szCs w:val="22"/>
        </w:rPr>
        <w:t xml:space="preserve"> y</w:t>
      </w:r>
      <w:r w:rsidR="009C652D">
        <w:rPr>
          <w:rFonts w:ascii="Georgia" w:hAnsi="Georgia" w:cs="Arial"/>
          <w:b/>
          <w:sz w:val="22"/>
          <w:szCs w:val="22"/>
        </w:rPr>
        <w:t xml:space="preserve"> </w:t>
      </w:r>
      <w:proofErr w:type="spellStart"/>
      <w:r w:rsidR="009C652D">
        <w:rPr>
          <w:rFonts w:ascii="Georgia" w:hAnsi="Georgia" w:cs="Arial"/>
          <w:b/>
          <w:sz w:val="22"/>
          <w:szCs w:val="22"/>
        </w:rPr>
        <w:t>Suven</w:t>
      </w:r>
      <w:proofErr w:type="spellEnd"/>
      <w:r w:rsidR="009C652D">
        <w:rPr>
          <w:rFonts w:ascii="Georgia" w:hAnsi="Georgia" w:cs="Arial"/>
          <w:b/>
          <w:sz w:val="22"/>
          <w:szCs w:val="22"/>
        </w:rPr>
        <w:t xml:space="preserve">, S.A. de C.V.,  </w:t>
      </w:r>
    </w:p>
    <w:p w14:paraId="047A5814" w14:textId="77777777" w:rsidR="00A402EF" w:rsidRDefault="00A402EF" w:rsidP="00A402EF">
      <w:pPr>
        <w:jc w:val="both"/>
        <w:rPr>
          <w:rFonts w:ascii="Georgia" w:hAnsi="Georgia" w:cs="Arial"/>
          <w:b/>
          <w:sz w:val="22"/>
          <w:szCs w:val="22"/>
        </w:rPr>
      </w:pPr>
    </w:p>
    <w:p w14:paraId="0D4C8BA1" w14:textId="7A584795" w:rsidR="007F3D25" w:rsidRPr="00C265B9" w:rsidRDefault="007F3D25" w:rsidP="007F3D25">
      <w:pPr>
        <w:jc w:val="both"/>
        <w:rPr>
          <w:rFonts w:ascii="Georgia" w:hAnsi="Georgia" w:cs="Arial"/>
          <w:sz w:val="22"/>
          <w:szCs w:val="22"/>
          <w:lang w:val="es-MX"/>
        </w:rPr>
      </w:pPr>
      <w:r w:rsidRPr="00CD1CF1">
        <w:rPr>
          <w:rFonts w:ascii="Georgia" w:hAnsi="Georgia" w:cs="Arial"/>
          <w:sz w:val="22"/>
          <w:szCs w:val="22"/>
          <w:lang w:val="es-MX"/>
        </w:rPr>
        <w:t>La Lic. Amaya de la Campa Palacios,</w:t>
      </w:r>
      <w:r w:rsidRPr="007F3D25">
        <w:rPr>
          <w:rFonts w:ascii="Georgia" w:hAnsi="Georgia" w:cs="Arial"/>
          <w:sz w:val="22"/>
          <w:szCs w:val="22"/>
          <w:lang w:val="es-MX"/>
        </w:rPr>
        <w:t xml:space="preserve"> </w:t>
      </w:r>
      <w:r w:rsidRPr="00CD1CF1">
        <w:rPr>
          <w:rFonts w:ascii="Georgia" w:hAnsi="Georgia" w:cs="Arial"/>
          <w:sz w:val="22"/>
          <w:szCs w:val="22"/>
          <w:lang w:val="es-MX"/>
        </w:rPr>
        <w:t xml:space="preserve">fue asistida por </w:t>
      </w:r>
      <w:r>
        <w:rPr>
          <w:rFonts w:ascii="Georgia" w:hAnsi="Georgia" w:cs="Arial"/>
          <w:sz w:val="22"/>
          <w:szCs w:val="22"/>
          <w:lang w:val="es-MX"/>
        </w:rPr>
        <w:t>los</w:t>
      </w:r>
      <w:r w:rsidRPr="00CD1CF1">
        <w:rPr>
          <w:rFonts w:ascii="Georgia" w:hAnsi="Georgia" w:cs="Arial"/>
          <w:sz w:val="22"/>
          <w:szCs w:val="22"/>
          <w:lang w:val="es-MX"/>
        </w:rPr>
        <w:t xml:space="preserve"> representante</w:t>
      </w:r>
      <w:r>
        <w:rPr>
          <w:rFonts w:ascii="Georgia" w:hAnsi="Georgia" w:cs="Arial"/>
          <w:sz w:val="22"/>
          <w:szCs w:val="22"/>
          <w:lang w:val="es-MX"/>
        </w:rPr>
        <w:t>s</w:t>
      </w:r>
      <w:r w:rsidRPr="00CD1CF1">
        <w:rPr>
          <w:rFonts w:ascii="Georgia" w:hAnsi="Georgia" w:cs="Arial"/>
          <w:sz w:val="22"/>
          <w:szCs w:val="22"/>
          <w:lang w:val="es-MX"/>
        </w:rPr>
        <w:t xml:space="preserve"> del área requirente de</w:t>
      </w:r>
      <w:r>
        <w:rPr>
          <w:rFonts w:ascii="Georgia" w:hAnsi="Georgia" w:cs="Arial"/>
          <w:sz w:val="22"/>
          <w:szCs w:val="22"/>
          <w:lang w:val="es-MX"/>
        </w:rPr>
        <w:t xml:space="preserve"> la</w:t>
      </w:r>
      <w:r w:rsidRPr="007F3D25">
        <w:rPr>
          <w:rFonts w:ascii="Georgia" w:hAnsi="Georgia" w:cs="Arial"/>
          <w:sz w:val="22"/>
          <w:szCs w:val="22"/>
          <w:lang w:val="es-MX"/>
        </w:rPr>
        <w:t xml:space="preserve"> </w:t>
      </w:r>
      <w:r w:rsidR="00C10101">
        <w:rPr>
          <w:rFonts w:ascii="Georgia" w:hAnsi="Georgia" w:cs="Arial"/>
          <w:sz w:val="22"/>
          <w:szCs w:val="22"/>
          <w:lang w:val="es-MX"/>
        </w:rPr>
        <w:t>Dirección de Personal</w:t>
      </w:r>
      <w:r>
        <w:rPr>
          <w:rFonts w:ascii="Georgia" w:hAnsi="Georgia" w:cs="Arial"/>
          <w:sz w:val="22"/>
          <w:szCs w:val="22"/>
          <w:lang w:val="es-MX"/>
        </w:rPr>
        <w:t xml:space="preserve"> </w:t>
      </w:r>
      <w:r w:rsidRPr="00C265B9">
        <w:rPr>
          <w:rFonts w:ascii="Georgia" w:hAnsi="Georgia" w:cs="Arial"/>
          <w:sz w:val="22"/>
          <w:szCs w:val="22"/>
          <w:lang w:val="es-MX"/>
        </w:rPr>
        <w:t>y los representantes del área contratante de</w:t>
      </w:r>
      <w:r w:rsidRPr="007F3D25">
        <w:rPr>
          <w:rFonts w:ascii="Georgia" w:hAnsi="Georgia" w:cs="Arial"/>
          <w:sz w:val="22"/>
          <w:szCs w:val="22"/>
          <w:lang w:val="es-MX"/>
        </w:rPr>
        <w:t xml:space="preserve"> </w:t>
      </w:r>
      <w:r w:rsidRPr="00C265B9">
        <w:rPr>
          <w:rFonts w:ascii="Georgia" w:hAnsi="Georgia" w:cs="Arial"/>
          <w:sz w:val="22"/>
          <w:szCs w:val="22"/>
          <w:lang w:val="es-MX"/>
        </w:rPr>
        <w:t>la Coordinación de Adquisiciones y Servicios, cuyos nombres y firmas aparecen al final de la presente Acta.</w:t>
      </w:r>
    </w:p>
    <w:p w14:paraId="4C955789" w14:textId="77777777" w:rsidR="007F3D25" w:rsidRPr="00C265B9" w:rsidRDefault="007F3D25" w:rsidP="007F3D25">
      <w:pPr>
        <w:tabs>
          <w:tab w:val="left" w:pos="7260"/>
        </w:tabs>
        <w:jc w:val="both"/>
        <w:rPr>
          <w:rFonts w:ascii="Georgia" w:hAnsi="Georgia" w:cs="Arial"/>
          <w:sz w:val="22"/>
          <w:szCs w:val="22"/>
          <w:lang w:val="es-MX"/>
        </w:rPr>
      </w:pPr>
    </w:p>
    <w:p w14:paraId="457963CD" w14:textId="563B4978" w:rsidR="00C10101" w:rsidRDefault="00C10101" w:rsidP="00C10101">
      <w:pPr>
        <w:jc w:val="both"/>
        <w:rPr>
          <w:rFonts w:ascii="Georgia" w:hAnsi="Georgia" w:cs="Arial"/>
          <w:sz w:val="22"/>
          <w:szCs w:val="22"/>
          <w:lang w:val="es-MX"/>
        </w:rPr>
      </w:pPr>
      <w:r w:rsidRPr="000F27A1">
        <w:rPr>
          <w:rFonts w:ascii="Georgia" w:hAnsi="Georgia" w:cs="Arial"/>
          <w:sz w:val="22"/>
          <w:szCs w:val="22"/>
          <w:lang w:val="es-MX"/>
        </w:rPr>
        <w:t>La Lic. Amaya de la Campa Palacios, dio inicio al acto señalando que se recibieron en tiempo y forma, de conformidad al artículo 33 Bis de la Ley, las solicitudes de aclaración a la convocatoria y el escrito de interés en participar, a través del</w:t>
      </w:r>
      <w:r>
        <w:rPr>
          <w:rFonts w:ascii="Georgia" w:hAnsi="Georgia" w:cs="Arial"/>
          <w:sz w:val="22"/>
          <w:szCs w:val="22"/>
          <w:lang w:val="es-MX"/>
        </w:rPr>
        <w:t xml:space="preserve"> Sistema CompraNet</w:t>
      </w:r>
      <w:r w:rsidRPr="000F27A1">
        <w:rPr>
          <w:rFonts w:ascii="Georgia" w:hAnsi="Georgia" w:cs="Arial"/>
          <w:sz w:val="22"/>
          <w:szCs w:val="22"/>
          <w:lang w:val="es-MX"/>
        </w:rPr>
        <w:t>, de la siguiente</w:t>
      </w:r>
      <w:r>
        <w:rPr>
          <w:rFonts w:ascii="Georgia" w:hAnsi="Georgia" w:cs="Arial"/>
          <w:sz w:val="22"/>
          <w:szCs w:val="22"/>
          <w:lang w:val="es-MX"/>
        </w:rPr>
        <w:t xml:space="preserve"> empresa</w:t>
      </w:r>
      <w:r w:rsidRPr="000F27A1">
        <w:rPr>
          <w:rFonts w:ascii="Georgia" w:hAnsi="Georgia" w:cs="Arial"/>
          <w:sz w:val="22"/>
          <w:szCs w:val="22"/>
          <w:lang w:val="es-MX"/>
        </w:rPr>
        <w:t>:</w:t>
      </w:r>
    </w:p>
    <w:p w14:paraId="5CF67E5F" w14:textId="3A7A3D56" w:rsidR="00C10101" w:rsidRDefault="00C10101" w:rsidP="00C10101">
      <w:pPr>
        <w:jc w:val="both"/>
        <w:rPr>
          <w:rFonts w:ascii="Georgia" w:hAnsi="Georgia" w:cs="Arial"/>
          <w:sz w:val="22"/>
          <w:szCs w:val="22"/>
          <w:lang w:val="es-MX"/>
        </w:rPr>
      </w:pPr>
    </w:p>
    <w:p w14:paraId="7E8FCF99" w14:textId="552B0743" w:rsidR="000B0AD4" w:rsidRDefault="000B0AD4" w:rsidP="00C10101">
      <w:pPr>
        <w:jc w:val="both"/>
        <w:rPr>
          <w:rFonts w:ascii="Georgia" w:hAnsi="Georgia" w:cs="Arial"/>
          <w:sz w:val="22"/>
          <w:szCs w:val="22"/>
          <w:lang w:val="es-MX"/>
        </w:rPr>
      </w:pPr>
    </w:p>
    <w:p w14:paraId="6EC27AA4" w14:textId="77777777" w:rsidR="000B0AD4" w:rsidRDefault="000B0AD4" w:rsidP="00C10101">
      <w:pPr>
        <w:jc w:val="both"/>
        <w:rPr>
          <w:rFonts w:ascii="Georgia" w:hAnsi="Georgia" w:cs="Arial"/>
          <w:sz w:val="22"/>
          <w:szCs w:val="22"/>
          <w:lang w:val="es-MX"/>
        </w:rPr>
      </w:pPr>
    </w:p>
    <w:p w14:paraId="775AE69D" w14:textId="77777777" w:rsidR="00C10101" w:rsidRDefault="00C10101" w:rsidP="00C10101">
      <w:pPr>
        <w:jc w:val="both"/>
        <w:rPr>
          <w:rFonts w:ascii="Georgia" w:hAnsi="Georgia" w:cs="Arial"/>
          <w:sz w:val="22"/>
          <w:szCs w:val="22"/>
          <w:lang w:val="es-MX"/>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4102"/>
        <w:gridCol w:w="2155"/>
        <w:gridCol w:w="1843"/>
      </w:tblGrid>
      <w:tr w:rsidR="00C10101" w:rsidRPr="000F27A1" w14:paraId="65C49499" w14:textId="77777777" w:rsidTr="00D96D1A">
        <w:trPr>
          <w:trHeight w:val="409"/>
        </w:trPr>
        <w:tc>
          <w:tcPr>
            <w:tcW w:w="831" w:type="dxa"/>
            <w:shd w:val="clear" w:color="auto" w:fill="92D050"/>
            <w:vAlign w:val="center"/>
          </w:tcPr>
          <w:p w14:paraId="754E08A6" w14:textId="77777777" w:rsidR="00C10101" w:rsidRPr="00744414" w:rsidRDefault="00C10101" w:rsidP="00D96D1A">
            <w:pPr>
              <w:tabs>
                <w:tab w:val="left" w:pos="7260"/>
              </w:tabs>
              <w:jc w:val="center"/>
              <w:rPr>
                <w:rFonts w:ascii="Georgia" w:hAnsi="Georgia" w:cs="Arial"/>
                <w:b/>
                <w:sz w:val="20"/>
                <w:szCs w:val="22"/>
                <w:lang w:val="es-MX"/>
              </w:rPr>
            </w:pPr>
            <w:r w:rsidRPr="00744414">
              <w:rPr>
                <w:rFonts w:ascii="Georgia" w:hAnsi="Georgia" w:cs="Arial"/>
                <w:b/>
                <w:sz w:val="20"/>
                <w:szCs w:val="22"/>
                <w:lang w:val="es-MX"/>
              </w:rPr>
              <w:lastRenderedPageBreak/>
              <w:t>No.</w:t>
            </w:r>
          </w:p>
        </w:tc>
        <w:tc>
          <w:tcPr>
            <w:tcW w:w="4102" w:type="dxa"/>
            <w:shd w:val="clear" w:color="auto" w:fill="92D050"/>
            <w:vAlign w:val="center"/>
          </w:tcPr>
          <w:p w14:paraId="4DAEACA2" w14:textId="77777777" w:rsidR="00C10101" w:rsidRPr="00744414" w:rsidRDefault="00C10101" w:rsidP="00D96D1A">
            <w:pPr>
              <w:tabs>
                <w:tab w:val="left" w:pos="7260"/>
              </w:tabs>
              <w:jc w:val="center"/>
              <w:rPr>
                <w:rFonts w:ascii="Georgia" w:hAnsi="Georgia" w:cs="Arial"/>
                <w:b/>
                <w:sz w:val="20"/>
                <w:szCs w:val="22"/>
                <w:lang w:val="es-MX"/>
              </w:rPr>
            </w:pPr>
            <w:r w:rsidRPr="00744414">
              <w:rPr>
                <w:rFonts w:ascii="Georgia" w:hAnsi="Georgia" w:cs="Arial"/>
                <w:b/>
                <w:sz w:val="20"/>
                <w:szCs w:val="22"/>
                <w:lang w:val="es-MX"/>
              </w:rPr>
              <w:t>NOMBRE, RAZÓN O DENOMINACIÓN SOCIAL</w:t>
            </w:r>
          </w:p>
        </w:tc>
        <w:tc>
          <w:tcPr>
            <w:tcW w:w="2155" w:type="dxa"/>
            <w:shd w:val="clear" w:color="auto" w:fill="92D050"/>
            <w:vAlign w:val="center"/>
          </w:tcPr>
          <w:p w14:paraId="4121A515" w14:textId="77777777" w:rsidR="00C10101" w:rsidRPr="00744414" w:rsidRDefault="00C10101" w:rsidP="00D96D1A">
            <w:pPr>
              <w:tabs>
                <w:tab w:val="left" w:pos="7260"/>
              </w:tabs>
              <w:jc w:val="center"/>
              <w:rPr>
                <w:rFonts w:ascii="Georgia" w:hAnsi="Georgia" w:cs="Arial"/>
                <w:b/>
                <w:sz w:val="20"/>
                <w:szCs w:val="22"/>
                <w:lang w:val="es-MX"/>
              </w:rPr>
            </w:pPr>
            <w:r w:rsidRPr="00744414">
              <w:rPr>
                <w:rFonts w:ascii="Georgia" w:hAnsi="Georgia" w:cs="Arial"/>
                <w:b/>
                <w:sz w:val="20"/>
                <w:szCs w:val="22"/>
                <w:lang w:val="es-MX"/>
              </w:rPr>
              <w:t>FORMA DE PRESENTACIÓN</w:t>
            </w:r>
          </w:p>
        </w:tc>
        <w:tc>
          <w:tcPr>
            <w:tcW w:w="1843" w:type="dxa"/>
            <w:shd w:val="clear" w:color="auto" w:fill="92D050"/>
            <w:vAlign w:val="center"/>
          </w:tcPr>
          <w:p w14:paraId="42C6F57D" w14:textId="77777777" w:rsidR="00C10101" w:rsidRPr="00744414" w:rsidRDefault="00C10101" w:rsidP="00D96D1A">
            <w:pPr>
              <w:tabs>
                <w:tab w:val="left" w:pos="7260"/>
              </w:tabs>
              <w:jc w:val="center"/>
              <w:rPr>
                <w:rFonts w:ascii="Georgia" w:hAnsi="Georgia" w:cs="Arial"/>
                <w:b/>
                <w:sz w:val="20"/>
                <w:szCs w:val="22"/>
                <w:lang w:val="es-MX"/>
              </w:rPr>
            </w:pPr>
            <w:r w:rsidRPr="00744414">
              <w:rPr>
                <w:rFonts w:ascii="Georgia" w:hAnsi="Georgia" w:cs="Arial"/>
                <w:b/>
                <w:sz w:val="20"/>
                <w:szCs w:val="22"/>
                <w:lang w:val="es-MX"/>
              </w:rPr>
              <w:t xml:space="preserve">No. </w:t>
            </w:r>
            <w:r>
              <w:rPr>
                <w:rFonts w:ascii="Georgia" w:hAnsi="Georgia" w:cs="Arial"/>
                <w:b/>
                <w:sz w:val="20"/>
                <w:szCs w:val="22"/>
                <w:lang w:val="es-MX"/>
              </w:rPr>
              <w:t>DE</w:t>
            </w:r>
            <w:r w:rsidRPr="00744414">
              <w:rPr>
                <w:rFonts w:ascii="Georgia" w:hAnsi="Georgia" w:cs="Arial"/>
                <w:b/>
                <w:sz w:val="20"/>
                <w:szCs w:val="22"/>
                <w:lang w:val="es-MX"/>
              </w:rPr>
              <w:t xml:space="preserve"> PREGUNTAS</w:t>
            </w:r>
          </w:p>
        </w:tc>
      </w:tr>
      <w:tr w:rsidR="00C10101" w:rsidRPr="000F27A1" w14:paraId="19684E64" w14:textId="77777777" w:rsidTr="00D96D1A">
        <w:trPr>
          <w:trHeight w:val="301"/>
        </w:trPr>
        <w:tc>
          <w:tcPr>
            <w:tcW w:w="831" w:type="dxa"/>
            <w:vAlign w:val="center"/>
          </w:tcPr>
          <w:p w14:paraId="4185A9C4" w14:textId="77777777" w:rsidR="00C10101" w:rsidRPr="000F27A1" w:rsidRDefault="00C10101" w:rsidP="00D96D1A">
            <w:pPr>
              <w:tabs>
                <w:tab w:val="left" w:pos="7260"/>
              </w:tabs>
              <w:jc w:val="center"/>
              <w:rPr>
                <w:rFonts w:ascii="Georgia" w:hAnsi="Georgia" w:cs="Arial"/>
                <w:sz w:val="22"/>
                <w:szCs w:val="22"/>
                <w:lang w:val="es-MX"/>
              </w:rPr>
            </w:pPr>
            <w:r w:rsidRPr="000F27A1">
              <w:rPr>
                <w:rFonts w:ascii="Georgia" w:hAnsi="Georgia" w:cs="Arial"/>
                <w:sz w:val="22"/>
                <w:szCs w:val="22"/>
                <w:lang w:val="es-MX"/>
              </w:rPr>
              <w:t>1</w:t>
            </w:r>
          </w:p>
        </w:tc>
        <w:tc>
          <w:tcPr>
            <w:tcW w:w="4102" w:type="dxa"/>
            <w:vAlign w:val="center"/>
          </w:tcPr>
          <w:p w14:paraId="3FCEAB88" w14:textId="416BBD87" w:rsidR="00C10101" w:rsidRPr="000F27A1" w:rsidRDefault="00C10101" w:rsidP="00D96D1A">
            <w:pPr>
              <w:tabs>
                <w:tab w:val="left" w:pos="7260"/>
              </w:tabs>
              <w:jc w:val="both"/>
              <w:rPr>
                <w:rFonts w:ascii="Georgia" w:hAnsi="Georgia" w:cs="Arial"/>
                <w:b/>
                <w:sz w:val="22"/>
                <w:szCs w:val="22"/>
                <w:lang w:val="es-MX"/>
              </w:rPr>
            </w:pPr>
            <w:r>
              <w:rPr>
                <w:rFonts w:ascii="Georgia" w:hAnsi="Georgia" w:cs="Arial"/>
                <w:b/>
                <w:sz w:val="22"/>
                <w:szCs w:val="22"/>
                <w:lang w:val="es-MX"/>
              </w:rPr>
              <w:t>Operadora de Programas de Abasto Múltiple, S.A. de C.V.</w:t>
            </w:r>
          </w:p>
        </w:tc>
        <w:tc>
          <w:tcPr>
            <w:tcW w:w="2155" w:type="dxa"/>
            <w:vAlign w:val="center"/>
          </w:tcPr>
          <w:p w14:paraId="76974663" w14:textId="77777777" w:rsidR="00C10101" w:rsidRPr="000F27A1" w:rsidRDefault="00C10101" w:rsidP="00D96D1A">
            <w:pPr>
              <w:tabs>
                <w:tab w:val="left" w:pos="7260"/>
              </w:tabs>
              <w:jc w:val="center"/>
              <w:rPr>
                <w:rFonts w:ascii="Georgia" w:hAnsi="Georgia" w:cs="Arial"/>
                <w:sz w:val="22"/>
                <w:szCs w:val="22"/>
                <w:lang w:val="es-MX"/>
              </w:rPr>
            </w:pPr>
            <w:r>
              <w:rPr>
                <w:rFonts w:ascii="Georgia" w:hAnsi="Georgia" w:cs="Arial"/>
                <w:sz w:val="22"/>
                <w:szCs w:val="22"/>
                <w:lang w:val="es-MX"/>
              </w:rPr>
              <w:t>CompraNet</w:t>
            </w:r>
          </w:p>
        </w:tc>
        <w:tc>
          <w:tcPr>
            <w:tcW w:w="1843" w:type="dxa"/>
            <w:shd w:val="clear" w:color="auto" w:fill="auto"/>
            <w:vAlign w:val="center"/>
          </w:tcPr>
          <w:p w14:paraId="247436D5" w14:textId="4A5C97FF" w:rsidR="00C10101" w:rsidRPr="000F27A1" w:rsidRDefault="00C10101" w:rsidP="00C10101">
            <w:pPr>
              <w:tabs>
                <w:tab w:val="left" w:pos="7260"/>
              </w:tabs>
              <w:jc w:val="center"/>
              <w:rPr>
                <w:rFonts w:ascii="Georgia" w:hAnsi="Georgia" w:cs="Arial"/>
                <w:sz w:val="22"/>
                <w:szCs w:val="22"/>
                <w:lang w:val="es-MX"/>
              </w:rPr>
            </w:pPr>
            <w:r>
              <w:rPr>
                <w:rFonts w:ascii="Georgia" w:hAnsi="Georgia" w:cs="Arial"/>
                <w:sz w:val="22"/>
                <w:szCs w:val="22"/>
                <w:lang w:val="es-MX"/>
              </w:rPr>
              <w:t>3</w:t>
            </w:r>
          </w:p>
        </w:tc>
      </w:tr>
    </w:tbl>
    <w:p w14:paraId="519410F8" w14:textId="77777777" w:rsidR="00C10101" w:rsidRDefault="00C10101" w:rsidP="00C10101">
      <w:pPr>
        <w:tabs>
          <w:tab w:val="left" w:pos="7260"/>
        </w:tabs>
        <w:jc w:val="both"/>
        <w:rPr>
          <w:rFonts w:ascii="Georgia" w:hAnsi="Georgia" w:cs="Arial"/>
          <w:color w:val="FFFFFF"/>
          <w:sz w:val="22"/>
          <w:szCs w:val="22"/>
          <w:lang w:val="es-MX"/>
        </w:rPr>
      </w:pPr>
    </w:p>
    <w:p w14:paraId="4588F256" w14:textId="77777777" w:rsidR="00A131A7" w:rsidRPr="00EA299E" w:rsidRDefault="00A131A7" w:rsidP="00A131A7">
      <w:pPr>
        <w:tabs>
          <w:tab w:val="left" w:pos="7260"/>
        </w:tabs>
        <w:jc w:val="both"/>
        <w:rPr>
          <w:rFonts w:ascii="Georgia" w:hAnsi="Georgia" w:cs="Arial"/>
          <w:b/>
          <w:sz w:val="22"/>
          <w:szCs w:val="22"/>
          <w:u w:val="single"/>
          <w:lang w:val="es-MX"/>
        </w:rPr>
      </w:pPr>
      <w:r w:rsidRPr="00EA299E">
        <w:rPr>
          <w:rFonts w:ascii="Georgia" w:hAnsi="Georgia" w:cs="Arial"/>
          <w:b/>
          <w:sz w:val="22"/>
          <w:szCs w:val="22"/>
          <w:u w:val="single"/>
          <w:lang w:val="es-MX"/>
        </w:rPr>
        <w:t>La convocante realiza las siguientes precisiones:</w:t>
      </w:r>
    </w:p>
    <w:p w14:paraId="31C5A549" w14:textId="20241D12" w:rsidR="00A131A7" w:rsidRDefault="00A131A7" w:rsidP="00A131A7">
      <w:pPr>
        <w:tabs>
          <w:tab w:val="left" w:pos="7260"/>
        </w:tabs>
        <w:jc w:val="both"/>
        <w:rPr>
          <w:rFonts w:ascii="Georgia" w:hAnsi="Georgia" w:cs="Arial"/>
          <w:b/>
          <w:sz w:val="22"/>
          <w:szCs w:val="22"/>
          <w:u w:val="single"/>
          <w:lang w:val="es-MX"/>
        </w:rPr>
      </w:pPr>
    </w:p>
    <w:p w14:paraId="0B961582" w14:textId="77777777" w:rsidR="00E01D52" w:rsidRPr="00EA299E" w:rsidRDefault="00E01D52" w:rsidP="00E01D52">
      <w:pPr>
        <w:tabs>
          <w:tab w:val="left" w:pos="7260"/>
        </w:tabs>
        <w:jc w:val="both"/>
        <w:rPr>
          <w:rFonts w:ascii="Georgia" w:hAnsi="Georgia" w:cs="Arial"/>
          <w:b/>
          <w:sz w:val="22"/>
          <w:szCs w:val="22"/>
          <w:u w:val="single"/>
          <w:lang w:val="es-MX"/>
        </w:rPr>
      </w:pPr>
      <w:r w:rsidRPr="00EA299E">
        <w:rPr>
          <w:rFonts w:ascii="Georgia" w:hAnsi="Georgia" w:cs="Arial"/>
          <w:b/>
          <w:sz w:val="22"/>
          <w:szCs w:val="22"/>
          <w:u w:val="single"/>
          <w:lang w:val="es-MX"/>
        </w:rPr>
        <w:t>Precisión No. 1:</w:t>
      </w:r>
    </w:p>
    <w:p w14:paraId="17C3DFBD" w14:textId="77777777" w:rsidR="00E01D52" w:rsidRPr="00C541A9" w:rsidRDefault="00E01D52" w:rsidP="00E01D52">
      <w:pPr>
        <w:tabs>
          <w:tab w:val="left" w:pos="7260"/>
        </w:tabs>
        <w:jc w:val="both"/>
        <w:rPr>
          <w:rFonts w:ascii="Georgia" w:hAnsi="Georgia" w:cs="Arial"/>
          <w:b/>
          <w:sz w:val="22"/>
          <w:szCs w:val="22"/>
          <w:u w:val="single"/>
          <w:lang w:val="es-MX"/>
        </w:rPr>
      </w:pPr>
      <w:r w:rsidRPr="00C541A9">
        <w:rPr>
          <w:rFonts w:ascii="Georgia" w:hAnsi="Georgia" w:cs="Arial"/>
          <w:b/>
          <w:sz w:val="22"/>
          <w:szCs w:val="22"/>
          <w:u w:val="single"/>
          <w:lang w:val="es-MX"/>
        </w:rPr>
        <w:t>Dice:</w:t>
      </w:r>
    </w:p>
    <w:p w14:paraId="247C0173" w14:textId="3840BE96" w:rsidR="00E01D52" w:rsidRDefault="00E01D52" w:rsidP="00A131A7">
      <w:pPr>
        <w:tabs>
          <w:tab w:val="left" w:pos="7260"/>
        </w:tabs>
        <w:jc w:val="both"/>
        <w:rPr>
          <w:rFonts w:ascii="Georgia" w:hAnsi="Georgia" w:cs="Arial"/>
          <w:b/>
          <w:sz w:val="22"/>
          <w:szCs w:val="22"/>
          <w:u w:val="single"/>
          <w:lang w:val="es-MX"/>
        </w:rPr>
      </w:pPr>
    </w:p>
    <w:p w14:paraId="2F629B1E" w14:textId="74E5936E" w:rsidR="00C541A9" w:rsidRPr="00C541A9" w:rsidRDefault="00C541A9" w:rsidP="00A131A7">
      <w:pPr>
        <w:tabs>
          <w:tab w:val="left" w:pos="7260"/>
        </w:tabs>
        <w:jc w:val="both"/>
        <w:rPr>
          <w:rFonts w:ascii="Georgia" w:hAnsi="Georgia" w:cs="Arial"/>
          <w:b/>
          <w:sz w:val="22"/>
          <w:szCs w:val="22"/>
          <w:lang w:val="es-MX"/>
        </w:rPr>
      </w:pPr>
      <w:r w:rsidRPr="00C541A9">
        <w:rPr>
          <w:rFonts w:ascii="Georgia" w:hAnsi="Georgia" w:cs="Arial"/>
          <w:b/>
          <w:sz w:val="22"/>
          <w:szCs w:val="22"/>
          <w:lang w:val="es-MX"/>
        </w:rPr>
        <w:t>ADQUISICIÓN Y DISTRIBUCIÓN DE VALES DE DESPENSA POR MEDIO DE 5,151 MONEDEROS ELECTRÓNICOS, CON VALOR TOTAL DE $31</w:t>
      </w:r>
      <w:proofErr w:type="gramStart"/>
      <w:r w:rsidRPr="00C541A9">
        <w:rPr>
          <w:rFonts w:ascii="Georgia" w:hAnsi="Georgia" w:cs="Arial"/>
          <w:b/>
          <w:sz w:val="22"/>
          <w:szCs w:val="22"/>
          <w:lang w:val="es-MX"/>
        </w:rPr>
        <w:t>,500,000.00</w:t>
      </w:r>
      <w:proofErr w:type="gramEnd"/>
      <w:r w:rsidRPr="00C541A9">
        <w:rPr>
          <w:rFonts w:ascii="Georgia" w:hAnsi="Georgia" w:cs="Arial"/>
          <w:b/>
          <w:sz w:val="22"/>
          <w:szCs w:val="22"/>
          <w:lang w:val="es-MX"/>
        </w:rPr>
        <w:t xml:space="preserve"> (TREINTA Y UN MILLONES QUINIENTOS MIL PESOS 00/100 M.N.)</w:t>
      </w:r>
    </w:p>
    <w:p w14:paraId="6075C9BA" w14:textId="77777777" w:rsidR="00C541A9" w:rsidRDefault="00C541A9" w:rsidP="00A131A7">
      <w:pPr>
        <w:tabs>
          <w:tab w:val="left" w:pos="7260"/>
        </w:tabs>
        <w:jc w:val="both"/>
        <w:rPr>
          <w:rFonts w:ascii="Georgia" w:hAnsi="Georgia" w:cs="Arial"/>
          <w:b/>
          <w:sz w:val="22"/>
          <w:szCs w:val="22"/>
          <w:u w:val="single"/>
          <w:lang w:val="es-MX"/>
        </w:rPr>
      </w:pPr>
    </w:p>
    <w:p w14:paraId="1BA8878A" w14:textId="77777777" w:rsidR="00C541A9" w:rsidRDefault="00C541A9" w:rsidP="00A131A7">
      <w:pPr>
        <w:tabs>
          <w:tab w:val="left" w:pos="7260"/>
        </w:tabs>
        <w:jc w:val="both"/>
        <w:rPr>
          <w:rFonts w:ascii="Georgia" w:hAnsi="Georgia" w:cs="Arial"/>
          <w:b/>
          <w:sz w:val="22"/>
          <w:szCs w:val="22"/>
          <w:u w:val="single"/>
          <w:lang w:val="es-MX"/>
        </w:rPr>
      </w:pPr>
    </w:p>
    <w:p w14:paraId="45D877A8" w14:textId="5A5C4029" w:rsidR="00C541A9" w:rsidRPr="00C541A9" w:rsidRDefault="00C541A9" w:rsidP="00C541A9">
      <w:pPr>
        <w:tabs>
          <w:tab w:val="left" w:pos="7260"/>
        </w:tabs>
        <w:jc w:val="both"/>
        <w:rPr>
          <w:rFonts w:ascii="Georgia" w:hAnsi="Georgia" w:cs="Arial"/>
          <w:b/>
          <w:sz w:val="22"/>
          <w:szCs w:val="22"/>
          <w:u w:val="single"/>
          <w:lang w:val="es-MX"/>
        </w:rPr>
      </w:pPr>
      <w:r w:rsidRPr="00C541A9">
        <w:rPr>
          <w:rFonts w:ascii="Georgia" w:hAnsi="Georgia" w:cs="Arial"/>
          <w:b/>
          <w:sz w:val="22"/>
          <w:szCs w:val="22"/>
          <w:u w:val="single"/>
          <w:lang w:val="es-MX"/>
        </w:rPr>
        <w:t>D</w:t>
      </w:r>
      <w:r>
        <w:rPr>
          <w:rFonts w:ascii="Georgia" w:hAnsi="Georgia" w:cs="Arial"/>
          <w:b/>
          <w:sz w:val="22"/>
          <w:szCs w:val="22"/>
          <w:u w:val="single"/>
          <w:lang w:val="es-MX"/>
        </w:rPr>
        <w:t>ebe decir</w:t>
      </w:r>
      <w:r w:rsidRPr="00C541A9">
        <w:rPr>
          <w:rFonts w:ascii="Georgia" w:hAnsi="Georgia" w:cs="Arial"/>
          <w:b/>
          <w:sz w:val="22"/>
          <w:szCs w:val="22"/>
          <w:u w:val="single"/>
          <w:lang w:val="es-MX"/>
        </w:rPr>
        <w:t>:</w:t>
      </w:r>
    </w:p>
    <w:p w14:paraId="2B646737" w14:textId="77777777" w:rsidR="00C541A9" w:rsidRDefault="00C541A9" w:rsidP="00A131A7">
      <w:pPr>
        <w:tabs>
          <w:tab w:val="left" w:pos="7260"/>
        </w:tabs>
        <w:jc w:val="both"/>
        <w:rPr>
          <w:rFonts w:ascii="Georgia" w:hAnsi="Georgia" w:cs="Arial"/>
          <w:b/>
          <w:sz w:val="22"/>
          <w:szCs w:val="22"/>
          <w:u w:val="single"/>
          <w:lang w:val="es-MX"/>
        </w:rPr>
      </w:pPr>
    </w:p>
    <w:p w14:paraId="2016585C" w14:textId="07C2FA40" w:rsidR="00C541A9" w:rsidRDefault="00C541A9" w:rsidP="00A131A7">
      <w:pPr>
        <w:tabs>
          <w:tab w:val="left" w:pos="7260"/>
        </w:tabs>
        <w:jc w:val="both"/>
        <w:rPr>
          <w:rFonts w:ascii="Georgia" w:hAnsi="Georgia" w:cs="Arial"/>
          <w:b/>
          <w:sz w:val="22"/>
          <w:szCs w:val="22"/>
          <w:u w:val="single"/>
          <w:lang w:val="es-MX"/>
        </w:rPr>
      </w:pPr>
      <w:r w:rsidRPr="00C541A9">
        <w:rPr>
          <w:rFonts w:ascii="Georgia" w:hAnsi="Georgia" w:cs="Arial"/>
          <w:b/>
          <w:sz w:val="22"/>
          <w:szCs w:val="22"/>
          <w:lang w:val="es-MX"/>
        </w:rPr>
        <w:t>ADQUISICIÓN Y DISTRIBUCIÓN DE VALES DE DESPENSA POR MEDIO DE 5,151 MONEDEROS ELECTRÓNICOS, CON VALOR TOTAL DE $3</w:t>
      </w:r>
      <w:r>
        <w:rPr>
          <w:rFonts w:ascii="Georgia" w:hAnsi="Georgia" w:cs="Arial"/>
          <w:b/>
          <w:sz w:val="22"/>
          <w:szCs w:val="22"/>
          <w:lang w:val="es-MX"/>
        </w:rPr>
        <w:t>4</w:t>
      </w:r>
      <w:proofErr w:type="gramStart"/>
      <w:r>
        <w:rPr>
          <w:rFonts w:ascii="Georgia" w:hAnsi="Georgia" w:cs="Arial"/>
          <w:b/>
          <w:sz w:val="22"/>
          <w:szCs w:val="22"/>
          <w:lang w:val="es-MX"/>
        </w:rPr>
        <w:t>,6</w:t>
      </w:r>
      <w:r w:rsidRPr="00C541A9">
        <w:rPr>
          <w:rFonts w:ascii="Georgia" w:hAnsi="Georgia" w:cs="Arial"/>
          <w:b/>
          <w:sz w:val="22"/>
          <w:szCs w:val="22"/>
          <w:lang w:val="es-MX"/>
        </w:rPr>
        <w:t>00,000.00</w:t>
      </w:r>
      <w:proofErr w:type="gramEnd"/>
      <w:r w:rsidRPr="00C541A9">
        <w:rPr>
          <w:rFonts w:ascii="Georgia" w:hAnsi="Georgia" w:cs="Arial"/>
          <w:b/>
          <w:sz w:val="22"/>
          <w:szCs w:val="22"/>
          <w:lang w:val="es-MX"/>
        </w:rPr>
        <w:t xml:space="preserve"> (TREINTA Y </w:t>
      </w:r>
      <w:r>
        <w:rPr>
          <w:rFonts w:ascii="Georgia" w:hAnsi="Georgia" w:cs="Arial"/>
          <w:b/>
          <w:sz w:val="22"/>
          <w:szCs w:val="22"/>
          <w:lang w:val="es-MX"/>
        </w:rPr>
        <w:t xml:space="preserve">CUATRO </w:t>
      </w:r>
      <w:r w:rsidRPr="00C541A9">
        <w:rPr>
          <w:rFonts w:ascii="Georgia" w:hAnsi="Georgia" w:cs="Arial"/>
          <w:b/>
          <w:sz w:val="22"/>
          <w:szCs w:val="22"/>
          <w:lang w:val="es-MX"/>
        </w:rPr>
        <w:t xml:space="preserve">MILLONES </w:t>
      </w:r>
      <w:r>
        <w:rPr>
          <w:rFonts w:ascii="Georgia" w:hAnsi="Georgia" w:cs="Arial"/>
          <w:b/>
          <w:sz w:val="22"/>
          <w:szCs w:val="22"/>
          <w:lang w:val="es-MX"/>
        </w:rPr>
        <w:t xml:space="preserve">SEISCIENTOS </w:t>
      </w:r>
      <w:r w:rsidRPr="00C541A9">
        <w:rPr>
          <w:rFonts w:ascii="Georgia" w:hAnsi="Georgia" w:cs="Arial"/>
          <w:b/>
          <w:sz w:val="22"/>
          <w:szCs w:val="22"/>
          <w:lang w:val="es-MX"/>
        </w:rPr>
        <w:t>MIL PESOS 00/100 M.N.)</w:t>
      </w:r>
    </w:p>
    <w:p w14:paraId="144897BE" w14:textId="77777777" w:rsidR="00C541A9" w:rsidRDefault="00C541A9" w:rsidP="00A131A7">
      <w:pPr>
        <w:tabs>
          <w:tab w:val="left" w:pos="7260"/>
        </w:tabs>
        <w:jc w:val="both"/>
        <w:rPr>
          <w:rFonts w:ascii="Georgia" w:hAnsi="Georgia" w:cs="Arial"/>
          <w:b/>
          <w:sz w:val="22"/>
          <w:szCs w:val="22"/>
          <w:u w:val="single"/>
          <w:lang w:val="es-MX"/>
        </w:rPr>
      </w:pPr>
    </w:p>
    <w:p w14:paraId="42B9ACF7" w14:textId="77777777" w:rsidR="00364493" w:rsidRDefault="00C541A9" w:rsidP="00A131A7">
      <w:pPr>
        <w:tabs>
          <w:tab w:val="left" w:pos="7260"/>
        </w:tabs>
        <w:jc w:val="both"/>
        <w:rPr>
          <w:rFonts w:ascii="Georgia" w:hAnsi="Georgia"/>
          <w:b/>
          <w:sz w:val="28"/>
          <w:szCs w:val="28"/>
        </w:rPr>
      </w:pPr>
      <w:r w:rsidRPr="00C541A9">
        <w:rPr>
          <w:rFonts w:ascii="Georgia" w:hAnsi="Georgia"/>
          <w:b/>
          <w:sz w:val="28"/>
          <w:szCs w:val="28"/>
        </w:rPr>
        <w:t xml:space="preserve">Nota: </w:t>
      </w:r>
    </w:p>
    <w:p w14:paraId="2EA129E9" w14:textId="77777777" w:rsidR="00364493" w:rsidRDefault="00364493" w:rsidP="00A131A7">
      <w:pPr>
        <w:tabs>
          <w:tab w:val="left" w:pos="7260"/>
        </w:tabs>
        <w:jc w:val="both"/>
        <w:rPr>
          <w:rFonts w:ascii="Georgia" w:hAnsi="Georgia"/>
          <w:b/>
          <w:sz w:val="28"/>
          <w:szCs w:val="28"/>
        </w:rPr>
      </w:pPr>
    </w:p>
    <w:p w14:paraId="77D1A25D" w14:textId="2BC91AD5" w:rsidR="00364493" w:rsidRPr="00364493" w:rsidRDefault="00364493" w:rsidP="00A131A7">
      <w:pPr>
        <w:tabs>
          <w:tab w:val="left" w:pos="7260"/>
        </w:tabs>
        <w:jc w:val="both"/>
        <w:rPr>
          <w:rFonts w:ascii="Georgia" w:hAnsi="Georgia" w:cs="Arial"/>
          <w:b/>
          <w:sz w:val="22"/>
          <w:szCs w:val="22"/>
          <w:lang w:val="es-MX"/>
        </w:rPr>
      </w:pPr>
      <w:r w:rsidRPr="00364493">
        <w:rPr>
          <w:rFonts w:ascii="Georgia" w:hAnsi="Georgia"/>
          <w:b/>
          <w:sz w:val="22"/>
          <w:szCs w:val="22"/>
        </w:rPr>
        <w:t xml:space="preserve">Se les informa </w:t>
      </w:r>
      <w:r>
        <w:rPr>
          <w:rFonts w:ascii="Georgia" w:hAnsi="Georgia"/>
          <w:b/>
          <w:sz w:val="22"/>
          <w:szCs w:val="22"/>
        </w:rPr>
        <w:t xml:space="preserve">a los licitantes invitados </w:t>
      </w:r>
      <w:r w:rsidRPr="00364493">
        <w:rPr>
          <w:rFonts w:ascii="Georgia" w:hAnsi="Georgia"/>
          <w:b/>
          <w:sz w:val="22"/>
          <w:szCs w:val="22"/>
        </w:rPr>
        <w:t xml:space="preserve">que en los apartados de la convocatoria y sus anexos en donde se hace referencia al monto de </w:t>
      </w:r>
      <w:r w:rsidRPr="00364493">
        <w:rPr>
          <w:rFonts w:ascii="Georgia" w:hAnsi="Georgia" w:cs="Arial"/>
          <w:b/>
          <w:sz w:val="22"/>
          <w:szCs w:val="22"/>
          <w:lang w:val="es-MX"/>
        </w:rPr>
        <w:t>$31</w:t>
      </w:r>
      <w:proofErr w:type="gramStart"/>
      <w:r w:rsidRPr="00364493">
        <w:rPr>
          <w:rFonts w:ascii="Georgia" w:hAnsi="Georgia" w:cs="Arial"/>
          <w:b/>
          <w:sz w:val="22"/>
          <w:szCs w:val="22"/>
          <w:lang w:val="es-MX"/>
        </w:rPr>
        <w:t>,500,000.00</w:t>
      </w:r>
      <w:proofErr w:type="gramEnd"/>
      <w:r w:rsidRPr="00364493">
        <w:rPr>
          <w:rFonts w:ascii="Georgia" w:hAnsi="Georgia" w:cs="Arial"/>
          <w:b/>
          <w:sz w:val="22"/>
          <w:szCs w:val="22"/>
          <w:lang w:val="es-MX"/>
        </w:rPr>
        <w:t xml:space="preserve"> (Treinta y un millones quinientos mil pesos 00/100 M.N.), el correcto será de </w:t>
      </w:r>
      <w:r w:rsidRPr="00364493">
        <w:rPr>
          <w:rFonts w:ascii="Georgia" w:hAnsi="Georgia" w:cs="Arial"/>
          <w:b/>
          <w:sz w:val="22"/>
          <w:szCs w:val="22"/>
          <w:lang w:val="es-MX"/>
        </w:rPr>
        <w:t>$3</w:t>
      </w:r>
      <w:r w:rsidRPr="00364493">
        <w:rPr>
          <w:rFonts w:ascii="Georgia" w:hAnsi="Georgia" w:cs="Arial"/>
          <w:b/>
          <w:sz w:val="22"/>
          <w:szCs w:val="22"/>
          <w:lang w:val="es-MX"/>
        </w:rPr>
        <w:t>4</w:t>
      </w:r>
      <w:r w:rsidRPr="00364493">
        <w:rPr>
          <w:rFonts w:ascii="Georgia" w:hAnsi="Georgia" w:cs="Arial"/>
          <w:b/>
          <w:sz w:val="22"/>
          <w:szCs w:val="22"/>
          <w:lang w:val="es-MX"/>
        </w:rPr>
        <w:t>,</w:t>
      </w:r>
      <w:r w:rsidRPr="00364493">
        <w:rPr>
          <w:rFonts w:ascii="Georgia" w:hAnsi="Georgia" w:cs="Arial"/>
          <w:b/>
          <w:sz w:val="22"/>
          <w:szCs w:val="22"/>
          <w:lang w:val="es-MX"/>
        </w:rPr>
        <w:t>6</w:t>
      </w:r>
      <w:r w:rsidRPr="00364493">
        <w:rPr>
          <w:rFonts w:ascii="Georgia" w:hAnsi="Georgia" w:cs="Arial"/>
          <w:b/>
          <w:sz w:val="22"/>
          <w:szCs w:val="22"/>
          <w:lang w:val="es-MX"/>
        </w:rPr>
        <w:t>00,000.00</w:t>
      </w:r>
      <w:r w:rsidRPr="00364493">
        <w:rPr>
          <w:rFonts w:ascii="Georgia" w:hAnsi="Georgia" w:cs="Arial"/>
          <w:b/>
          <w:sz w:val="22"/>
          <w:szCs w:val="22"/>
          <w:lang w:val="es-MX"/>
        </w:rPr>
        <w:t xml:space="preserve"> (Treinta y cuatro millones seiscientos mil pesos 00/100 M.N.)</w:t>
      </w:r>
    </w:p>
    <w:p w14:paraId="3A384604" w14:textId="77777777" w:rsidR="00364493" w:rsidRPr="00364493" w:rsidRDefault="00364493" w:rsidP="00A131A7">
      <w:pPr>
        <w:tabs>
          <w:tab w:val="left" w:pos="7260"/>
        </w:tabs>
        <w:jc w:val="both"/>
        <w:rPr>
          <w:rFonts w:ascii="Georgia" w:hAnsi="Georgia"/>
          <w:b/>
          <w:sz w:val="22"/>
          <w:szCs w:val="22"/>
        </w:rPr>
      </w:pPr>
    </w:p>
    <w:p w14:paraId="1EB6A252" w14:textId="682D584B" w:rsidR="00C541A9" w:rsidRPr="00364493" w:rsidRDefault="00C541A9" w:rsidP="00A131A7">
      <w:pPr>
        <w:tabs>
          <w:tab w:val="left" w:pos="7260"/>
        </w:tabs>
        <w:jc w:val="both"/>
        <w:rPr>
          <w:rFonts w:ascii="Georgia" w:hAnsi="Georgia" w:cs="Arial"/>
          <w:b/>
          <w:sz w:val="22"/>
          <w:szCs w:val="22"/>
          <w:u w:val="single"/>
          <w:lang w:val="es-MX"/>
        </w:rPr>
      </w:pPr>
      <w:r w:rsidRPr="00364493">
        <w:rPr>
          <w:rFonts w:ascii="Georgia" w:hAnsi="Georgia"/>
          <w:b/>
          <w:sz w:val="22"/>
          <w:szCs w:val="22"/>
        </w:rPr>
        <w:t>El monto de</w:t>
      </w:r>
      <w:r w:rsidRPr="00364493">
        <w:rPr>
          <w:rFonts w:ascii="Georgia" w:hAnsi="Georgia"/>
          <w:b/>
          <w:sz w:val="22"/>
          <w:szCs w:val="22"/>
        </w:rPr>
        <w:t xml:space="preserve"> $3,100,000.00 para 3009 tarjetas, que NO son adicionales a las 5,151 sino que son cantidades de pago retroactivo, cuyo detalle será definido en los archivos de dispersión correspondientes, mismos que se harán del conocimiento oportuno del licitante adjudicado</w:t>
      </w:r>
    </w:p>
    <w:p w14:paraId="0E9CEE74" w14:textId="77777777" w:rsidR="00364493" w:rsidRDefault="00364493" w:rsidP="00A131A7">
      <w:pPr>
        <w:tabs>
          <w:tab w:val="left" w:pos="7260"/>
        </w:tabs>
        <w:jc w:val="both"/>
        <w:rPr>
          <w:rFonts w:ascii="Georgia" w:hAnsi="Georgia" w:cs="Arial"/>
          <w:b/>
          <w:sz w:val="22"/>
          <w:szCs w:val="22"/>
          <w:u w:val="single"/>
          <w:lang w:val="es-MX"/>
        </w:rPr>
      </w:pPr>
    </w:p>
    <w:p w14:paraId="35749C40" w14:textId="77777777" w:rsidR="00364493" w:rsidRDefault="00364493" w:rsidP="00A131A7">
      <w:pPr>
        <w:tabs>
          <w:tab w:val="left" w:pos="7260"/>
        </w:tabs>
        <w:jc w:val="both"/>
        <w:rPr>
          <w:rFonts w:ascii="Georgia" w:hAnsi="Georgia" w:cs="Arial"/>
          <w:b/>
          <w:sz w:val="22"/>
          <w:szCs w:val="22"/>
          <w:u w:val="single"/>
          <w:lang w:val="es-MX"/>
        </w:rPr>
      </w:pPr>
    </w:p>
    <w:p w14:paraId="0662A569" w14:textId="493177B8" w:rsidR="00A131A7" w:rsidRPr="00EA299E" w:rsidRDefault="00E01D52" w:rsidP="00A131A7">
      <w:pPr>
        <w:tabs>
          <w:tab w:val="left" w:pos="7260"/>
        </w:tabs>
        <w:jc w:val="both"/>
        <w:rPr>
          <w:rFonts w:ascii="Georgia" w:hAnsi="Georgia" w:cs="Arial"/>
          <w:b/>
          <w:sz w:val="22"/>
          <w:szCs w:val="22"/>
          <w:u w:val="single"/>
          <w:lang w:val="es-MX"/>
        </w:rPr>
      </w:pPr>
      <w:r>
        <w:rPr>
          <w:rFonts w:ascii="Georgia" w:hAnsi="Georgia" w:cs="Arial"/>
          <w:b/>
          <w:sz w:val="22"/>
          <w:szCs w:val="22"/>
          <w:u w:val="single"/>
          <w:lang w:val="es-MX"/>
        </w:rPr>
        <w:t>Precisión No. 2</w:t>
      </w:r>
      <w:r w:rsidR="00A131A7" w:rsidRPr="00EA299E">
        <w:rPr>
          <w:rFonts w:ascii="Georgia" w:hAnsi="Georgia" w:cs="Arial"/>
          <w:b/>
          <w:sz w:val="22"/>
          <w:szCs w:val="22"/>
          <w:u w:val="single"/>
          <w:lang w:val="es-MX"/>
        </w:rPr>
        <w:t>:</w:t>
      </w:r>
    </w:p>
    <w:p w14:paraId="11704FFD" w14:textId="77777777" w:rsidR="00A131A7" w:rsidRPr="00EA299E" w:rsidRDefault="00A131A7" w:rsidP="00A131A7">
      <w:pPr>
        <w:tabs>
          <w:tab w:val="left" w:pos="7260"/>
        </w:tabs>
        <w:jc w:val="both"/>
        <w:rPr>
          <w:rFonts w:ascii="Georgia" w:hAnsi="Georgia" w:cs="Arial"/>
          <w:b/>
          <w:sz w:val="22"/>
          <w:szCs w:val="22"/>
          <w:lang w:val="es-MX"/>
        </w:rPr>
      </w:pPr>
      <w:r w:rsidRPr="00EA299E">
        <w:rPr>
          <w:rFonts w:ascii="Georgia" w:hAnsi="Georgia" w:cs="Arial"/>
          <w:b/>
          <w:sz w:val="22"/>
          <w:szCs w:val="22"/>
          <w:lang w:val="es-MX"/>
        </w:rPr>
        <w:t>Dice:</w:t>
      </w:r>
    </w:p>
    <w:p w14:paraId="1FD86597" w14:textId="77777777" w:rsidR="00A131A7" w:rsidRPr="008066EE" w:rsidRDefault="00A131A7" w:rsidP="00A131A7">
      <w:pPr>
        <w:pStyle w:val="Prrafodelista"/>
        <w:numPr>
          <w:ilvl w:val="0"/>
          <w:numId w:val="17"/>
        </w:numPr>
        <w:contextualSpacing w:val="0"/>
        <w:jc w:val="both"/>
        <w:rPr>
          <w:b w:val="0"/>
          <w:sz w:val="20"/>
          <w:szCs w:val="20"/>
        </w:rPr>
      </w:pPr>
      <w:r w:rsidRPr="008066EE">
        <w:rPr>
          <w:sz w:val="20"/>
          <w:szCs w:val="20"/>
        </w:rPr>
        <w:t>DATOS GENERALES DE LA INVITACIÓN</w:t>
      </w:r>
    </w:p>
    <w:p w14:paraId="1194703C" w14:textId="77777777" w:rsidR="00A131A7" w:rsidRDefault="00A131A7" w:rsidP="00C10101">
      <w:pPr>
        <w:tabs>
          <w:tab w:val="left" w:pos="7260"/>
        </w:tabs>
        <w:jc w:val="both"/>
        <w:rPr>
          <w:rFonts w:ascii="Georgia" w:hAnsi="Georgia" w:cs="Arial"/>
          <w:sz w:val="22"/>
          <w:szCs w:val="22"/>
          <w:lang w:val="es-MX"/>
        </w:rPr>
      </w:pPr>
    </w:p>
    <w:p w14:paraId="06A25596" w14:textId="7D71A35E" w:rsidR="00A131A7" w:rsidRDefault="00A131A7" w:rsidP="00C10101">
      <w:pPr>
        <w:tabs>
          <w:tab w:val="left" w:pos="7260"/>
        </w:tabs>
        <w:jc w:val="both"/>
        <w:rPr>
          <w:rFonts w:ascii="Arial" w:hAnsi="Arial" w:cs="Arial"/>
          <w:b/>
          <w:kern w:val="24"/>
          <w:sz w:val="18"/>
          <w:szCs w:val="20"/>
        </w:rPr>
      </w:pPr>
      <w:r>
        <w:rPr>
          <w:rFonts w:ascii="Georgia" w:hAnsi="Georgia" w:cs="Arial"/>
          <w:sz w:val="22"/>
          <w:szCs w:val="22"/>
          <w:lang w:val="es-MX"/>
        </w:rPr>
        <w:t>…</w:t>
      </w:r>
      <w:r>
        <w:rPr>
          <w:rFonts w:ascii="Arial" w:hAnsi="Arial" w:cs="Arial"/>
          <w:b/>
          <w:kern w:val="24"/>
          <w:sz w:val="18"/>
          <w:szCs w:val="20"/>
        </w:rPr>
        <w:t xml:space="preserve"> A LO ESTABLECIDO EN EL CONTRATO MARCO PARA LA PRESTACIÓN DEL SERVICIO DE VALES DE DESPENSA 2017-2019 DE FECHA 17 DE NOVIEMBRE DE 2017 Y SU ANEXO TÉCNICO…</w:t>
      </w:r>
    </w:p>
    <w:p w14:paraId="5B532609" w14:textId="1324DE92" w:rsidR="00A131A7" w:rsidRPr="00272D22" w:rsidRDefault="00A131A7" w:rsidP="00A131A7">
      <w:pPr>
        <w:tabs>
          <w:tab w:val="left" w:pos="7260"/>
        </w:tabs>
        <w:jc w:val="both"/>
        <w:rPr>
          <w:rFonts w:ascii="Georgia" w:hAnsi="Georgia" w:cs="Arial"/>
          <w:b/>
          <w:sz w:val="22"/>
          <w:szCs w:val="22"/>
          <w:u w:val="single"/>
          <w:lang w:val="es-MX"/>
        </w:rPr>
      </w:pPr>
      <w:r w:rsidRPr="00272D22">
        <w:rPr>
          <w:rFonts w:ascii="Georgia" w:hAnsi="Georgia" w:cs="Arial"/>
          <w:b/>
          <w:sz w:val="22"/>
          <w:szCs w:val="22"/>
          <w:u w:val="single"/>
          <w:lang w:val="es-MX"/>
        </w:rPr>
        <w:t xml:space="preserve">Debe decir: </w:t>
      </w:r>
    </w:p>
    <w:p w14:paraId="1FB77717" w14:textId="77777777" w:rsidR="00A131A7" w:rsidRDefault="00A131A7" w:rsidP="00C10101">
      <w:pPr>
        <w:tabs>
          <w:tab w:val="left" w:pos="7260"/>
        </w:tabs>
        <w:jc w:val="both"/>
        <w:rPr>
          <w:rFonts w:ascii="Georgia" w:hAnsi="Georgia" w:cs="Arial"/>
          <w:sz w:val="22"/>
          <w:szCs w:val="22"/>
          <w:lang w:val="es-MX"/>
        </w:rPr>
      </w:pPr>
    </w:p>
    <w:p w14:paraId="656AA524" w14:textId="77777777" w:rsidR="00272D22" w:rsidRPr="008066EE" w:rsidRDefault="00272D22" w:rsidP="00272D22">
      <w:pPr>
        <w:pStyle w:val="Prrafodelista"/>
        <w:numPr>
          <w:ilvl w:val="0"/>
          <w:numId w:val="32"/>
        </w:numPr>
        <w:contextualSpacing w:val="0"/>
        <w:jc w:val="both"/>
        <w:rPr>
          <w:b w:val="0"/>
          <w:sz w:val="20"/>
          <w:szCs w:val="20"/>
        </w:rPr>
      </w:pPr>
      <w:r w:rsidRPr="008066EE">
        <w:rPr>
          <w:sz w:val="20"/>
          <w:szCs w:val="20"/>
        </w:rPr>
        <w:t>DATOS GENERALES DE LA INVITACIÓN</w:t>
      </w:r>
    </w:p>
    <w:p w14:paraId="1B1DE86F" w14:textId="77777777" w:rsidR="00272D22" w:rsidRDefault="00272D22" w:rsidP="00C10101">
      <w:pPr>
        <w:tabs>
          <w:tab w:val="left" w:pos="7260"/>
        </w:tabs>
        <w:jc w:val="both"/>
        <w:rPr>
          <w:rFonts w:ascii="Georgia" w:hAnsi="Georgia" w:cs="Arial"/>
          <w:sz w:val="22"/>
          <w:szCs w:val="22"/>
          <w:lang w:val="es-MX"/>
        </w:rPr>
      </w:pPr>
    </w:p>
    <w:p w14:paraId="337D2B8F" w14:textId="138F5535" w:rsidR="00A131A7" w:rsidRDefault="00A131A7" w:rsidP="00A131A7">
      <w:pPr>
        <w:tabs>
          <w:tab w:val="left" w:pos="7260"/>
        </w:tabs>
        <w:jc w:val="both"/>
        <w:rPr>
          <w:rFonts w:ascii="Arial" w:hAnsi="Arial" w:cs="Arial"/>
          <w:b/>
          <w:kern w:val="24"/>
          <w:sz w:val="18"/>
          <w:szCs w:val="20"/>
        </w:rPr>
      </w:pPr>
      <w:r>
        <w:rPr>
          <w:rFonts w:ascii="Georgia" w:hAnsi="Georgia" w:cs="Arial"/>
          <w:sz w:val="22"/>
          <w:szCs w:val="22"/>
          <w:lang w:val="es-MX"/>
        </w:rPr>
        <w:t>…</w:t>
      </w:r>
      <w:r>
        <w:rPr>
          <w:rFonts w:ascii="Arial" w:hAnsi="Arial" w:cs="Arial"/>
          <w:b/>
          <w:kern w:val="24"/>
          <w:sz w:val="18"/>
          <w:szCs w:val="20"/>
        </w:rPr>
        <w:t xml:space="preserve"> A LO ESTABLECIDO EN EL CONTRATO MARCO PARA LA PRESTACIÓN DEL SERVICIO DE VALES DE DESPENSA 2017-2019 DE FECHA 17 DE NOVIEMBRE DE 2017 Y SU ANEXO TÉCNICO, EMITIDO POR LA SECRETARIA DE LA FUNCIÓN PÚBLICA, PUBLICADO EN SU PÁGINA DE COMPRANET…</w:t>
      </w:r>
    </w:p>
    <w:p w14:paraId="795E58AF" w14:textId="77777777" w:rsidR="00A131A7" w:rsidRDefault="00A131A7" w:rsidP="00C10101">
      <w:pPr>
        <w:tabs>
          <w:tab w:val="left" w:pos="7260"/>
        </w:tabs>
        <w:jc w:val="both"/>
        <w:rPr>
          <w:rFonts w:ascii="Georgia" w:hAnsi="Georgia" w:cs="Arial"/>
          <w:sz w:val="22"/>
          <w:szCs w:val="22"/>
          <w:lang w:val="es-MX"/>
        </w:rPr>
      </w:pPr>
    </w:p>
    <w:p w14:paraId="0722FD24" w14:textId="2E897044" w:rsidR="00C541A9" w:rsidRPr="00EA299E" w:rsidRDefault="00C541A9" w:rsidP="00C541A9">
      <w:pPr>
        <w:tabs>
          <w:tab w:val="left" w:pos="7260"/>
        </w:tabs>
        <w:jc w:val="both"/>
        <w:rPr>
          <w:rFonts w:ascii="Georgia" w:hAnsi="Georgia" w:cs="Arial"/>
          <w:b/>
          <w:sz w:val="22"/>
          <w:szCs w:val="22"/>
          <w:u w:val="single"/>
          <w:lang w:val="es-MX"/>
        </w:rPr>
      </w:pPr>
      <w:r>
        <w:rPr>
          <w:rFonts w:ascii="Georgia" w:hAnsi="Georgia" w:cs="Arial"/>
          <w:b/>
          <w:sz w:val="22"/>
          <w:szCs w:val="22"/>
          <w:u w:val="single"/>
          <w:lang w:val="es-MX"/>
        </w:rPr>
        <w:t xml:space="preserve">Precisión No. </w:t>
      </w:r>
      <w:r>
        <w:rPr>
          <w:rFonts w:ascii="Georgia" w:hAnsi="Georgia" w:cs="Arial"/>
          <w:b/>
          <w:sz w:val="22"/>
          <w:szCs w:val="22"/>
          <w:u w:val="single"/>
          <w:lang w:val="es-MX"/>
        </w:rPr>
        <w:t>3</w:t>
      </w:r>
      <w:r w:rsidRPr="00EA299E">
        <w:rPr>
          <w:rFonts w:ascii="Georgia" w:hAnsi="Georgia" w:cs="Arial"/>
          <w:b/>
          <w:sz w:val="22"/>
          <w:szCs w:val="22"/>
          <w:u w:val="single"/>
          <w:lang w:val="es-MX"/>
        </w:rPr>
        <w:t>:</w:t>
      </w:r>
    </w:p>
    <w:p w14:paraId="64561003" w14:textId="77777777" w:rsidR="00C541A9" w:rsidRPr="00EA299E" w:rsidRDefault="00C541A9" w:rsidP="00C541A9">
      <w:pPr>
        <w:tabs>
          <w:tab w:val="left" w:pos="7260"/>
        </w:tabs>
        <w:jc w:val="both"/>
        <w:rPr>
          <w:rFonts w:ascii="Georgia" w:hAnsi="Georgia" w:cs="Arial"/>
          <w:b/>
          <w:sz w:val="22"/>
          <w:szCs w:val="22"/>
          <w:lang w:val="es-MX"/>
        </w:rPr>
      </w:pPr>
      <w:r w:rsidRPr="00EA299E">
        <w:rPr>
          <w:rFonts w:ascii="Georgia" w:hAnsi="Georgia" w:cs="Arial"/>
          <w:b/>
          <w:sz w:val="22"/>
          <w:szCs w:val="22"/>
          <w:lang w:val="es-MX"/>
        </w:rPr>
        <w:t>Dice:</w:t>
      </w:r>
    </w:p>
    <w:p w14:paraId="2828CFA8" w14:textId="77777777" w:rsidR="00C541A9" w:rsidRDefault="00C541A9" w:rsidP="00C10101">
      <w:pPr>
        <w:tabs>
          <w:tab w:val="left" w:pos="7260"/>
        </w:tabs>
        <w:jc w:val="both"/>
        <w:rPr>
          <w:rFonts w:ascii="Georgia" w:hAnsi="Georgia" w:cs="Arial"/>
          <w:sz w:val="22"/>
          <w:szCs w:val="22"/>
          <w:lang w:val="es-MX"/>
        </w:rPr>
      </w:pPr>
    </w:p>
    <w:p w14:paraId="036E8A20" w14:textId="77777777" w:rsidR="00C541A9" w:rsidRPr="008066EE" w:rsidRDefault="00C541A9" w:rsidP="00272D22">
      <w:pPr>
        <w:pStyle w:val="Prrafodelista"/>
        <w:numPr>
          <w:ilvl w:val="0"/>
          <w:numId w:val="32"/>
        </w:numPr>
        <w:contextualSpacing w:val="0"/>
        <w:jc w:val="both"/>
        <w:rPr>
          <w:b w:val="0"/>
          <w:bCs/>
          <w:sz w:val="20"/>
          <w:szCs w:val="20"/>
        </w:rPr>
      </w:pPr>
      <w:r w:rsidRPr="008066EE">
        <w:rPr>
          <w:sz w:val="20"/>
          <w:szCs w:val="20"/>
        </w:rPr>
        <w:t xml:space="preserve">OBJETO Y ALCANCE DE LA INVITACIÓN </w:t>
      </w:r>
    </w:p>
    <w:p w14:paraId="42B5A958" w14:textId="1BBC1E69" w:rsidR="00C541A9" w:rsidRPr="008066EE" w:rsidRDefault="00C541A9" w:rsidP="00C541A9">
      <w:pPr>
        <w:pStyle w:val="Prrafodelista"/>
        <w:jc w:val="both"/>
        <w:rPr>
          <w:b w:val="0"/>
          <w:bCs/>
          <w:sz w:val="20"/>
          <w:szCs w:val="20"/>
        </w:rPr>
      </w:pPr>
      <w:r>
        <w:rPr>
          <w:b w:val="0"/>
          <w:bCs/>
          <w:sz w:val="20"/>
          <w:szCs w:val="20"/>
        </w:rPr>
        <w:t>…</w:t>
      </w:r>
    </w:p>
    <w:p w14:paraId="457413BD" w14:textId="77777777" w:rsidR="00C541A9" w:rsidRPr="00DE40E0" w:rsidRDefault="00C541A9" w:rsidP="00C541A9">
      <w:pPr>
        <w:pStyle w:val="Prrafodelista"/>
        <w:ind w:left="709"/>
        <w:jc w:val="both"/>
        <w:rPr>
          <w:b w:val="0"/>
          <w:sz w:val="20"/>
          <w:szCs w:val="20"/>
        </w:rPr>
      </w:pPr>
    </w:p>
    <w:p w14:paraId="1126220A" w14:textId="3B4D5E16" w:rsidR="00C541A9" w:rsidRPr="00DE40E0" w:rsidRDefault="00C541A9" w:rsidP="00C541A9">
      <w:pPr>
        <w:pStyle w:val="Prrafodelista"/>
        <w:numPr>
          <w:ilvl w:val="0"/>
          <w:numId w:val="29"/>
        </w:numPr>
        <w:ind w:left="851" w:hanging="785"/>
        <w:contextualSpacing w:val="0"/>
        <w:jc w:val="both"/>
        <w:rPr>
          <w:b w:val="0"/>
          <w:sz w:val="20"/>
          <w:szCs w:val="20"/>
        </w:rPr>
      </w:pPr>
      <w:r w:rsidRPr="00DE40E0">
        <w:rPr>
          <w:sz w:val="20"/>
          <w:szCs w:val="20"/>
        </w:rPr>
        <w:t>Precio máximo de referencia:</w:t>
      </w:r>
    </w:p>
    <w:p w14:paraId="7EF48E14" w14:textId="77777777" w:rsidR="00C541A9" w:rsidRPr="00C541A9" w:rsidRDefault="00C541A9" w:rsidP="00C541A9">
      <w:pPr>
        <w:pStyle w:val="Prrafodelista"/>
        <w:tabs>
          <w:tab w:val="left" w:pos="2835"/>
        </w:tabs>
        <w:ind w:left="851"/>
        <w:jc w:val="both"/>
        <w:rPr>
          <w:b w:val="0"/>
          <w:sz w:val="20"/>
          <w:szCs w:val="20"/>
        </w:rPr>
      </w:pPr>
      <w:r w:rsidRPr="00C541A9">
        <w:rPr>
          <w:b w:val="0"/>
          <w:sz w:val="20"/>
          <w:szCs w:val="20"/>
        </w:rPr>
        <w:t xml:space="preserve">El contrato derivado del presente procedimiento, corresponde a un contrato abierto y el monto máximo de los monederos electrónicos será de </w:t>
      </w:r>
      <w:r w:rsidRPr="00C541A9">
        <w:rPr>
          <w:sz w:val="20"/>
          <w:szCs w:val="20"/>
        </w:rPr>
        <w:t>$31</w:t>
      </w:r>
      <w:proofErr w:type="gramStart"/>
      <w:r w:rsidRPr="00C541A9">
        <w:rPr>
          <w:sz w:val="20"/>
          <w:szCs w:val="20"/>
        </w:rPr>
        <w:t>,500,000.00</w:t>
      </w:r>
      <w:proofErr w:type="gramEnd"/>
      <w:r w:rsidRPr="00C541A9">
        <w:rPr>
          <w:b w:val="0"/>
          <w:sz w:val="20"/>
          <w:szCs w:val="20"/>
        </w:rPr>
        <w:t xml:space="preserve"> (treinta y un millones quinientos mil pesos 00/100 M. N.) y un mínimo de </w:t>
      </w:r>
      <w:r w:rsidRPr="00C541A9">
        <w:rPr>
          <w:sz w:val="20"/>
          <w:szCs w:val="20"/>
        </w:rPr>
        <w:t>$12,600,000.00</w:t>
      </w:r>
      <w:r w:rsidRPr="00C541A9">
        <w:rPr>
          <w:b w:val="0"/>
          <w:sz w:val="20"/>
          <w:szCs w:val="20"/>
        </w:rPr>
        <w:t xml:space="preserve"> (doce millones seiscientos mil pesos 00/100 M.N.), estos montos son sin considerar la comisión e I.V.A. de la comisión en su caso.</w:t>
      </w:r>
    </w:p>
    <w:p w14:paraId="1272DB2B" w14:textId="77777777" w:rsidR="00C541A9" w:rsidRDefault="00C541A9" w:rsidP="00C10101">
      <w:pPr>
        <w:tabs>
          <w:tab w:val="left" w:pos="7260"/>
        </w:tabs>
        <w:jc w:val="both"/>
        <w:rPr>
          <w:rFonts w:ascii="Georgia" w:hAnsi="Georgia" w:cs="Arial"/>
          <w:sz w:val="22"/>
          <w:szCs w:val="22"/>
          <w:lang w:val="es-MX"/>
        </w:rPr>
      </w:pPr>
    </w:p>
    <w:p w14:paraId="5B4EA8B5" w14:textId="25B11052" w:rsidR="00C541A9" w:rsidRPr="00AA57D4" w:rsidRDefault="00AA57D4" w:rsidP="00C10101">
      <w:pPr>
        <w:tabs>
          <w:tab w:val="left" w:pos="7260"/>
        </w:tabs>
        <w:jc w:val="both"/>
        <w:rPr>
          <w:rFonts w:ascii="Georgia" w:hAnsi="Georgia" w:cs="Arial"/>
          <w:b/>
          <w:sz w:val="22"/>
          <w:szCs w:val="22"/>
          <w:u w:val="single"/>
          <w:lang w:val="es-MX"/>
        </w:rPr>
      </w:pPr>
      <w:r w:rsidRPr="00AA57D4">
        <w:rPr>
          <w:rFonts w:ascii="Georgia" w:hAnsi="Georgia" w:cs="Arial"/>
          <w:b/>
          <w:sz w:val="22"/>
          <w:szCs w:val="22"/>
          <w:u w:val="single"/>
          <w:lang w:val="es-MX"/>
        </w:rPr>
        <w:t>Debe decir:</w:t>
      </w:r>
    </w:p>
    <w:p w14:paraId="1238BCD6" w14:textId="77777777" w:rsidR="00AA57D4" w:rsidRDefault="00AA57D4" w:rsidP="00C10101">
      <w:pPr>
        <w:tabs>
          <w:tab w:val="left" w:pos="7260"/>
        </w:tabs>
        <w:jc w:val="both"/>
        <w:rPr>
          <w:rFonts w:ascii="Georgia" w:hAnsi="Georgia" w:cs="Arial"/>
          <w:b/>
          <w:sz w:val="22"/>
          <w:szCs w:val="22"/>
          <w:lang w:val="es-MX"/>
        </w:rPr>
      </w:pPr>
    </w:p>
    <w:p w14:paraId="6D0C7327" w14:textId="77777777" w:rsidR="00AA57D4" w:rsidRDefault="00AA57D4" w:rsidP="00AA57D4">
      <w:pPr>
        <w:tabs>
          <w:tab w:val="left" w:pos="7260"/>
        </w:tabs>
        <w:jc w:val="both"/>
        <w:rPr>
          <w:rFonts w:ascii="Georgia" w:hAnsi="Georgia" w:cs="Arial"/>
          <w:sz w:val="22"/>
          <w:szCs w:val="22"/>
          <w:lang w:val="es-MX"/>
        </w:rPr>
      </w:pPr>
    </w:p>
    <w:p w14:paraId="11AA8F44" w14:textId="28E76751" w:rsidR="00AA57D4" w:rsidRPr="008066EE" w:rsidRDefault="00AA57D4" w:rsidP="00AA57D4">
      <w:pPr>
        <w:pStyle w:val="Prrafodelista"/>
        <w:numPr>
          <w:ilvl w:val="0"/>
          <w:numId w:val="30"/>
        </w:numPr>
        <w:ind w:left="851" w:hanging="709"/>
        <w:contextualSpacing w:val="0"/>
        <w:jc w:val="both"/>
        <w:rPr>
          <w:b w:val="0"/>
          <w:bCs/>
          <w:sz w:val="20"/>
          <w:szCs w:val="20"/>
        </w:rPr>
      </w:pPr>
      <w:r w:rsidRPr="008066EE">
        <w:rPr>
          <w:sz w:val="20"/>
          <w:szCs w:val="20"/>
        </w:rPr>
        <w:t xml:space="preserve">OBJETO Y ALCANCE DE LA INVITACIÓN </w:t>
      </w:r>
    </w:p>
    <w:p w14:paraId="5746CCFD" w14:textId="77777777" w:rsidR="00AA57D4" w:rsidRPr="008066EE" w:rsidRDefault="00AA57D4" w:rsidP="00AA57D4">
      <w:pPr>
        <w:pStyle w:val="Prrafodelista"/>
        <w:jc w:val="both"/>
        <w:rPr>
          <w:b w:val="0"/>
          <w:bCs/>
          <w:sz w:val="20"/>
          <w:szCs w:val="20"/>
        </w:rPr>
      </w:pPr>
      <w:r>
        <w:rPr>
          <w:b w:val="0"/>
          <w:bCs/>
          <w:sz w:val="20"/>
          <w:szCs w:val="20"/>
        </w:rPr>
        <w:t>…</w:t>
      </w:r>
    </w:p>
    <w:p w14:paraId="5232E2F8" w14:textId="77777777" w:rsidR="00AA57D4" w:rsidRPr="00DE40E0" w:rsidRDefault="00AA57D4" w:rsidP="00AA57D4">
      <w:pPr>
        <w:pStyle w:val="Prrafodelista"/>
        <w:ind w:left="709"/>
        <w:jc w:val="both"/>
        <w:rPr>
          <w:b w:val="0"/>
          <w:sz w:val="20"/>
          <w:szCs w:val="20"/>
        </w:rPr>
      </w:pPr>
    </w:p>
    <w:p w14:paraId="053A34DD" w14:textId="242EBB8A" w:rsidR="00AA57D4" w:rsidRPr="00DE40E0" w:rsidRDefault="00AA57D4" w:rsidP="00AA57D4">
      <w:pPr>
        <w:pStyle w:val="Prrafodelista"/>
        <w:numPr>
          <w:ilvl w:val="0"/>
          <w:numId w:val="31"/>
        </w:numPr>
        <w:ind w:left="709" w:hanging="567"/>
        <w:contextualSpacing w:val="0"/>
        <w:jc w:val="both"/>
        <w:rPr>
          <w:b w:val="0"/>
          <w:sz w:val="20"/>
          <w:szCs w:val="20"/>
        </w:rPr>
      </w:pPr>
      <w:r w:rsidRPr="00DE40E0">
        <w:rPr>
          <w:sz w:val="20"/>
          <w:szCs w:val="20"/>
        </w:rPr>
        <w:t>Precio máximo de referencia:</w:t>
      </w:r>
    </w:p>
    <w:p w14:paraId="250AC3ED" w14:textId="46F93763" w:rsidR="00AA57D4" w:rsidRPr="00C541A9" w:rsidRDefault="00AA57D4" w:rsidP="00AA57D4">
      <w:pPr>
        <w:pStyle w:val="Prrafodelista"/>
        <w:tabs>
          <w:tab w:val="left" w:pos="2835"/>
        </w:tabs>
        <w:ind w:left="851"/>
        <w:jc w:val="both"/>
        <w:rPr>
          <w:b w:val="0"/>
          <w:sz w:val="20"/>
          <w:szCs w:val="20"/>
        </w:rPr>
      </w:pPr>
      <w:r w:rsidRPr="00C541A9">
        <w:rPr>
          <w:b w:val="0"/>
          <w:sz w:val="20"/>
          <w:szCs w:val="20"/>
        </w:rPr>
        <w:t xml:space="preserve">El contrato derivado del presente procedimiento, corresponde a un contrato abierto y el monto máximo de los monederos electrónicos será de </w:t>
      </w:r>
      <w:r w:rsidRPr="00C541A9">
        <w:rPr>
          <w:sz w:val="20"/>
          <w:szCs w:val="20"/>
        </w:rPr>
        <w:t>$3</w:t>
      </w:r>
      <w:r>
        <w:rPr>
          <w:sz w:val="20"/>
          <w:szCs w:val="20"/>
        </w:rPr>
        <w:t>4</w:t>
      </w:r>
      <w:proofErr w:type="gramStart"/>
      <w:r w:rsidRPr="00C541A9">
        <w:rPr>
          <w:sz w:val="20"/>
          <w:szCs w:val="20"/>
        </w:rPr>
        <w:t>,</w:t>
      </w:r>
      <w:r>
        <w:rPr>
          <w:sz w:val="20"/>
          <w:szCs w:val="20"/>
        </w:rPr>
        <w:t>600</w:t>
      </w:r>
      <w:r w:rsidRPr="00C541A9">
        <w:rPr>
          <w:sz w:val="20"/>
          <w:szCs w:val="20"/>
        </w:rPr>
        <w:t>,000.00</w:t>
      </w:r>
      <w:proofErr w:type="gramEnd"/>
      <w:r w:rsidRPr="00C541A9">
        <w:rPr>
          <w:b w:val="0"/>
          <w:sz w:val="20"/>
          <w:szCs w:val="20"/>
        </w:rPr>
        <w:t xml:space="preserve"> (treinta y </w:t>
      </w:r>
      <w:r>
        <w:rPr>
          <w:b w:val="0"/>
          <w:sz w:val="20"/>
          <w:szCs w:val="20"/>
        </w:rPr>
        <w:t xml:space="preserve">cuatro millones seiscientos </w:t>
      </w:r>
      <w:r w:rsidRPr="00C541A9">
        <w:rPr>
          <w:b w:val="0"/>
          <w:sz w:val="20"/>
          <w:szCs w:val="20"/>
        </w:rPr>
        <w:t xml:space="preserve">mil pesos 00/100 M. N.) y un mínimo de </w:t>
      </w:r>
      <w:r w:rsidRPr="00C541A9">
        <w:rPr>
          <w:sz w:val="20"/>
          <w:szCs w:val="20"/>
        </w:rPr>
        <w:t>$</w:t>
      </w:r>
      <w:r>
        <w:rPr>
          <w:sz w:val="20"/>
          <w:szCs w:val="20"/>
        </w:rPr>
        <w:t>13</w:t>
      </w:r>
      <w:r w:rsidRPr="00C541A9">
        <w:rPr>
          <w:sz w:val="20"/>
          <w:szCs w:val="20"/>
        </w:rPr>
        <w:t>,</w:t>
      </w:r>
      <w:r>
        <w:rPr>
          <w:sz w:val="20"/>
          <w:szCs w:val="20"/>
        </w:rPr>
        <w:t>840</w:t>
      </w:r>
      <w:r w:rsidRPr="00C541A9">
        <w:rPr>
          <w:sz w:val="20"/>
          <w:szCs w:val="20"/>
        </w:rPr>
        <w:t>,000.00</w:t>
      </w:r>
      <w:r w:rsidRPr="00C541A9">
        <w:rPr>
          <w:b w:val="0"/>
          <w:sz w:val="20"/>
          <w:szCs w:val="20"/>
        </w:rPr>
        <w:t xml:space="preserve"> (</w:t>
      </w:r>
      <w:r>
        <w:rPr>
          <w:b w:val="0"/>
          <w:sz w:val="20"/>
          <w:szCs w:val="20"/>
        </w:rPr>
        <w:t xml:space="preserve">trece </w:t>
      </w:r>
      <w:r w:rsidRPr="00C541A9">
        <w:rPr>
          <w:b w:val="0"/>
          <w:sz w:val="20"/>
          <w:szCs w:val="20"/>
        </w:rPr>
        <w:t xml:space="preserve">millones </w:t>
      </w:r>
      <w:r>
        <w:rPr>
          <w:b w:val="0"/>
          <w:sz w:val="20"/>
          <w:szCs w:val="20"/>
        </w:rPr>
        <w:t>ochocientos cuarenta mil</w:t>
      </w:r>
      <w:r w:rsidRPr="00C541A9">
        <w:rPr>
          <w:b w:val="0"/>
          <w:sz w:val="20"/>
          <w:szCs w:val="20"/>
        </w:rPr>
        <w:t xml:space="preserve"> pesos 00/100 M.N.), estos montos son sin considerar la comisión e I.V.A. de la comisión en su caso.</w:t>
      </w:r>
    </w:p>
    <w:p w14:paraId="14CBE492" w14:textId="77777777" w:rsidR="00AA57D4" w:rsidRPr="00AA57D4" w:rsidRDefault="00AA57D4" w:rsidP="00C10101">
      <w:pPr>
        <w:tabs>
          <w:tab w:val="left" w:pos="7260"/>
        </w:tabs>
        <w:jc w:val="both"/>
        <w:rPr>
          <w:rFonts w:ascii="Georgia" w:hAnsi="Georgia" w:cs="Arial"/>
          <w:b/>
          <w:sz w:val="22"/>
          <w:szCs w:val="22"/>
          <w:lang w:val="es-MX"/>
        </w:rPr>
      </w:pPr>
    </w:p>
    <w:p w14:paraId="2E39C216" w14:textId="4E7609C9" w:rsidR="00A131A7" w:rsidRPr="00EA299E" w:rsidRDefault="00A131A7" w:rsidP="00A131A7">
      <w:pPr>
        <w:tabs>
          <w:tab w:val="left" w:pos="7260"/>
        </w:tabs>
        <w:jc w:val="both"/>
        <w:rPr>
          <w:rFonts w:ascii="Georgia" w:hAnsi="Georgia" w:cs="Arial"/>
          <w:b/>
          <w:sz w:val="22"/>
          <w:szCs w:val="22"/>
          <w:u w:val="single"/>
          <w:lang w:val="es-MX"/>
        </w:rPr>
      </w:pPr>
      <w:r w:rsidRPr="00EA299E">
        <w:rPr>
          <w:rFonts w:ascii="Georgia" w:hAnsi="Georgia" w:cs="Arial"/>
          <w:b/>
          <w:sz w:val="22"/>
          <w:szCs w:val="22"/>
          <w:u w:val="single"/>
          <w:lang w:val="es-MX"/>
        </w:rPr>
        <w:t xml:space="preserve">Precisión No. </w:t>
      </w:r>
      <w:r w:rsidR="00AA57D4">
        <w:rPr>
          <w:rFonts w:ascii="Georgia" w:hAnsi="Georgia" w:cs="Arial"/>
          <w:b/>
          <w:sz w:val="22"/>
          <w:szCs w:val="22"/>
          <w:u w:val="single"/>
          <w:lang w:val="es-MX"/>
        </w:rPr>
        <w:t>4</w:t>
      </w:r>
      <w:r w:rsidRPr="00EA299E">
        <w:rPr>
          <w:rFonts w:ascii="Georgia" w:hAnsi="Georgia" w:cs="Arial"/>
          <w:b/>
          <w:sz w:val="22"/>
          <w:szCs w:val="22"/>
          <w:u w:val="single"/>
          <w:lang w:val="es-MX"/>
        </w:rPr>
        <w:t>:</w:t>
      </w:r>
    </w:p>
    <w:p w14:paraId="78D789B9" w14:textId="77777777" w:rsidR="00A131A7" w:rsidRPr="00D3220C" w:rsidRDefault="00A131A7" w:rsidP="00A131A7">
      <w:pPr>
        <w:tabs>
          <w:tab w:val="left" w:pos="7260"/>
        </w:tabs>
        <w:jc w:val="both"/>
        <w:rPr>
          <w:rFonts w:ascii="Georgia" w:hAnsi="Georgia" w:cs="Arial"/>
          <w:b/>
          <w:sz w:val="22"/>
          <w:szCs w:val="22"/>
          <w:u w:val="single"/>
          <w:lang w:val="es-MX"/>
        </w:rPr>
      </w:pPr>
      <w:r w:rsidRPr="00D3220C">
        <w:rPr>
          <w:rFonts w:ascii="Georgia" w:hAnsi="Georgia" w:cs="Arial"/>
          <w:b/>
          <w:sz w:val="22"/>
          <w:szCs w:val="22"/>
          <w:u w:val="single"/>
          <w:lang w:val="es-MX"/>
        </w:rPr>
        <w:t>Dice:</w:t>
      </w:r>
    </w:p>
    <w:p w14:paraId="1CBA2047" w14:textId="77777777" w:rsidR="00A131A7" w:rsidRDefault="00A131A7" w:rsidP="00C10101">
      <w:pPr>
        <w:tabs>
          <w:tab w:val="left" w:pos="7260"/>
        </w:tabs>
        <w:jc w:val="both"/>
        <w:rPr>
          <w:rFonts w:ascii="Georgia" w:hAnsi="Georgia" w:cs="Arial"/>
          <w:sz w:val="22"/>
          <w:szCs w:val="22"/>
          <w:lang w:val="es-MX"/>
        </w:rPr>
      </w:pPr>
    </w:p>
    <w:p w14:paraId="5CB4FBAD" w14:textId="77777777" w:rsidR="00A131A7" w:rsidRPr="00DE40E0" w:rsidRDefault="00A131A7" w:rsidP="00A131A7">
      <w:pPr>
        <w:pStyle w:val="Prrafodelista"/>
        <w:numPr>
          <w:ilvl w:val="0"/>
          <w:numId w:val="25"/>
        </w:numPr>
        <w:ind w:left="786"/>
        <w:contextualSpacing w:val="0"/>
        <w:rPr>
          <w:b w:val="0"/>
          <w:bCs/>
          <w:sz w:val="20"/>
          <w:szCs w:val="20"/>
        </w:rPr>
      </w:pPr>
      <w:r w:rsidRPr="00DE40E0">
        <w:rPr>
          <w:sz w:val="20"/>
          <w:szCs w:val="22"/>
        </w:rPr>
        <w:t>Tiempo, lugar y condiciones de entrega</w:t>
      </w:r>
      <w:r w:rsidRPr="00DE40E0">
        <w:rPr>
          <w:bCs/>
          <w:sz w:val="20"/>
          <w:szCs w:val="20"/>
        </w:rPr>
        <w:t xml:space="preserve">: </w:t>
      </w:r>
    </w:p>
    <w:p w14:paraId="2627FA2F" w14:textId="77777777" w:rsidR="00A131A7" w:rsidRPr="00DE40E0" w:rsidRDefault="00A131A7" w:rsidP="00A131A7">
      <w:pPr>
        <w:rPr>
          <w:rFonts w:ascii="Arial" w:hAnsi="Arial" w:cs="Arial"/>
          <w:sz w:val="20"/>
          <w:szCs w:val="20"/>
        </w:rPr>
      </w:pPr>
    </w:p>
    <w:p w14:paraId="66B5AAD9" w14:textId="77777777" w:rsidR="00A131A7" w:rsidRPr="00A131A7" w:rsidRDefault="00A131A7" w:rsidP="00A131A7">
      <w:pPr>
        <w:pStyle w:val="Prrafodelista"/>
        <w:numPr>
          <w:ilvl w:val="0"/>
          <w:numId w:val="19"/>
        </w:numPr>
        <w:ind w:left="1134" w:hanging="425"/>
        <w:contextualSpacing w:val="0"/>
        <w:jc w:val="both"/>
        <w:rPr>
          <w:b w:val="0"/>
          <w:sz w:val="20"/>
          <w:szCs w:val="20"/>
        </w:rPr>
      </w:pPr>
      <w:r w:rsidRPr="00DE40E0">
        <w:rPr>
          <w:sz w:val="20"/>
          <w:szCs w:val="20"/>
        </w:rPr>
        <w:t xml:space="preserve">Tiempo: </w:t>
      </w:r>
      <w:r w:rsidRPr="00A131A7">
        <w:rPr>
          <w:b w:val="0"/>
          <w:sz w:val="20"/>
          <w:szCs w:val="20"/>
        </w:rPr>
        <w:t>La fecha de entrega será a más tardar de tres días hábiles después del fallo, a las 12:00 horas.</w:t>
      </w:r>
    </w:p>
    <w:p w14:paraId="62683580" w14:textId="77777777" w:rsidR="00A131A7" w:rsidRPr="00DE40E0" w:rsidRDefault="00A131A7" w:rsidP="00A131A7">
      <w:pPr>
        <w:jc w:val="both"/>
        <w:rPr>
          <w:rFonts w:ascii="Arial" w:hAnsi="Arial" w:cs="Arial"/>
          <w:sz w:val="20"/>
          <w:szCs w:val="20"/>
        </w:rPr>
      </w:pPr>
    </w:p>
    <w:p w14:paraId="52D95434" w14:textId="77777777" w:rsidR="00A131A7" w:rsidRPr="00DE40E0" w:rsidRDefault="00A131A7" w:rsidP="00A131A7">
      <w:pPr>
        <w:pStyle w:val="Prrafodelista"/>
        <w:numPr>
          <w:ilvl w:val="0"/>
          <w:numId w:val="19"/>
        </w:numPr>
        <w:ind w:left="1134" w:hanging="425"/>
        <w:contextualSpacing w:val="0"/>
        <w:jc w:val="both"/>
        <w:rPr>
          <w:sz w:val="20"/>
          <w:szCs w:val="20"/>
        </w:rPr>
      </w:pPr>
      <w:r w:rsidRPr="00DE40E0">
        <w:rPr>
          <w:sz w:val="20"/>
          <w:szCs w:val="20"/>
        </w:rPr>
        <w:t xml:space="preserve">Condiciones de entrega: </w:t>
      </w:r>
      <w:r w:rsidRPr="00A131A7">
        <w:rPr>
          <w:b w:val="0"/>
          <w:sz w:val="20"/>
          <w:szCs w:val="20"/>
        </w:rPr>
        <w:t>El licitante adjudicado deberá entregar las tarjetas con los montos solicitados, de acuerdo al “Anexo 1” debidamente protegidas sin que sufran daños o deterioros en las maniobras de transporte.</w:t>
      </w:r>
    </w:p>
    <w:p w14:paraId="76802D86" w14:textId="77777777" w:rsidR="00A131A7" w:rsidRDefault="00A131A7" w:rsidP="00A131A7">
      <w:pPr>
        <w:pStyle w:val="Prrafodelista"/>
        <w:ind w:left="1134"/>
        <w:jc w:val="both"/>
        <w:rPr>
          <w:sz w:val="20"/>
          <w:szCs w:val="20"/>
        </w:rPr>
      </w:pPr>
    </w:p>
    <w:p w14:paraId="2E5F5754" w14:textId="77777777" w:rsidR="00A131A7" w:rsidRDefault="00A131A7" w:rsidP="00A131A7">
      <w:pPr>
        <w:pStyle w:val="Prrafodelista"/>
        <w:numPr>
          <w:ilvl w:val="0"/>
          <w:numId w:val="19"/>
        </w:numPr>
        <w:ind w:left="1134" w:hanging="425"/>
        <w:contextualSpacing w:val="0"/>
        <w:jc w:val="both"/>
        <w:rPr>
          <w:sz w:val="20"/>
          <w:szCs w:val="20"/>
        </w:rPr>
      </w:pPr>
      <w:r w:rsidRPr="00DE40E0">
        <w:rPr>
          <w:sz w:val="20"/>
          <w:szCs w:val="20"/>
        </w:rPr>
        <w:t>Lugar:</w:t>
      </w:r>
      <w:r w:rsidRPr="00DE40E0">
        <w:rPr>
          <w:szCs w:val="22"/>
        </w:rPr>
        <w:t xml:space="preserve"> </w:t>
      </w:r>
      <w:r w:rsidRPr="00A131A7">
        <w:rPr>
          <w:b w:val="0"/>
          <w:sz w:val="20"/>
          <w:szCs w:val="20"/>
        </w:rPr>
        <w:t>Los monederos electrónicos deberán ser distribuidos de conformidad a lo solicitado en a continuación y de acuerdo al “Anexo 1”.</w:t>
      </w:r>
    </w:p>
    <w:p w14:paraId="1AA60FDA" w14:textId="77777777" w:rsidR="00A131A7" w:rsidRPr="003A5089" w:rsidRDefault="00A131A7" w:rsidP="00A131A7">
      <w:pPr>
        <w:pStyle w:val="Prrafodelista"/>
        <w:rPr>
          <w:sz w:val="20"/>
          <w:szCs w:val="20"/>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3260"/>
        <w:gridCol w:w="1993"/>
        <w:gridCol w:w="2522"/>
      </w:tblGrid>
      <w:tr w:rsidR="00A131A7" w:rsidRPr="00A131A7" w14:paraId="7D778EFF" w14:textId="77777777" w:rsidTr="00A131A7">
        <w:trPr>
          <w:tblHeader/>
          <w:jc w:val="center"/>
        </w:trPr>
        <w:tc>
          <w:tcPr>
            <w:tcW w:w="148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0F6959B" w14:textId="77777777" w:rsidR="00A131A7" w:rsidRPr="00A131A7" w:rsidRDefault="00A131A7" w:rsidP="0083086A">
            <w:pPr>
              <w:pStyle w:val="Textoindependiente3"/>
              <w:jc w:val="center"/>
              <w:rPr>
                <w:rFonts w:ascii="Arial" w:hAnsi="Arial" w:cs="Arial"/>
                <w:b/>
                <w:sz w:val="18"/>
                <w:szCs w:val="20"/>
                <w:lang w:eastAsia="es-MX"/>
              </w:rPr>
            </w:pPr>
            <w:r w:rsidRPr="00A131A7">
              <w:rPr>
                <w:rFonts w:ascii="Arial" w:hAnsi="Arial" w:cs="Arial"/>
                <w:b/>
                <w:sz w:val="18"/>
                <w:szCs w:val="20"/>
                <w:lang w:eastAsia="es-MX"/>
              </w:rPr>
              <w:t>Monederos</w:t>
            </w:r>
          </w:p>
        </w:tc>
        <w:tc>
          <w:tcPr>
            <w:tcW w:w="326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D61E24" w14:textId="77777777" w:rsidR="00A131A7" w:rsidRPr="00A131A7" w:rsidRDefault="00A131A7" w:rsidP="0083086A">
            <w:pPr>
              <w:pStyle w:val="Textoindependiente3"/>
              <w:jc w:val="center"/>
              <w:rPr>
                <w:rFonts w:ascii="Arial" w:hAnsi="Arial" w:cs="Arial"/>
                <w:b/>
                <w:sz w:val="18"/>
                <w:szCs w:val="20"/>
                <w:lang w:eastAsia="es-MX"/>
              </w:rPr>
            </w:pPr>
            <w:r w:rsidRPr="00A131A7">
              <w:rPr>
                <w:rFonts w:ascii="Arial" w:hAnsi="Arial" w:cs="Arial"/>
                <w:b/>
                <w:sz w:val="18"/>
                <w:szCs w:val="20"/>
                <w:lang w:eastAsia="es-MX"/>
              </w:rPr>
              <w:t>Domicilio</w:t>
            </w:r>
          </w:p>
        </w:tc>
        <w:tc>
          <w:tcPr>
            <w:tcW w:w="19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BB2A70A" w14:textId="72025F02" w:rsidR="00A131A7" w:rsidRPr="00A131A7" w:rsidRDefault="00A131A7" w:rsidP="00A131A7">
            <w:pPr>
              <w:pStyle w:val="Textoindependiente3"/>
              <w:jc w:val="center"/>
              <w:rPr>
                <w:rFonts w:ascii="Arial" w:hAnsi="Arial" w:cs="Arial"/>
                <w:b/>
                <w:sz w:val="18"/>
                <w:szCs w:val="20"/>
                <w:lang w:eastAsia="es-MX"/>
              </w:rPr>
            </w:pPr>
            <w:r w:rsidRPr="00A131A7">
              <w:rPr>
                <w:rFonts w:ascii="Arial" w:hAnsi="Arial" w:cs="Arial"/>
                <w:b/>
                <w:sz w:val="18"/>
                <w:szCs w:val="20"/>
                <w:lang w:eastAsia="es-MX"/>
              </w:rPr>
              <w:t>Responsable de recepción</w:t>
            </w:r>
          </w:p>
        </w:tc>
        <w:tc>
          <w:tcPr>
            <w:tcW w:w="252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BF0034" w14:textId="77777777" w:rsidR="00A131A7" w:rsidRPr="00A131A7" w:rsidRDefault="00A131A7" w:rsidP="0083086A">
            <w:pPr>
              <w:pStyle w:val="Textoindependiente3"/>
              <w:jc w:val="center"/>
              <w:rPr>
                <w:rFonts w:ascii="Arial" w:hAnsi="Arial" w:cs="Arial"/>
                <w:b/>
                <w:sz w:val="18"/>
                <w:szCs w:val="20"/>
                <w:lang w:eastAsia="es-MX"/>
              </w:rPr>
            </w:pPr>
            <w:r w:rsidRPr="00A131A7">
              <w:rPr>
                <w:rFonts w:ascii="Arial" w:hAnsi="Arial" w:cs="Arial"/>
                <w:b/>
                <w:sz w:val="18"/>
                <w:szCs w:val="20"/>
                <w:lang w:eastAsia="es-MX"/>
              </w:rPr>
              <w:t>Fecha de Entrega</w:t>
            </w:r>
          </w:p>
        </w:tc>
      </w:tr>
      <w:tr w:rsidR="00A131A7" w:rsidRPr="00A131A7" w14:paraId="5FF5596A" w14:textId="77777777" w:rsidTr="00A131A7">
        <w:trPr>
          <w:jc w:val="center"/>
        </w:trPr>
        <w:tc>
          <w:tcPr>
            <w:tcW w:w="1484" w:type="dxa"/>
            <w:tcBorders>
              <w:top w:val="single" w:sz="4" w:space="0" w:color="auto"/>
              <w:left w:val="single" w:sz="4" w:space="0" w:color="auto"/>
              <w:bottom w:val="single" w:sz="4" w:space="0" w:color="auto"/>
              <w:right w:val="single" w:sz="4" w:space="0" w:color="auto"/>
            </w:tcBorders>
            <w:vAlign w:val="center"/>
          </w:tcPr>
          <w:p w14:paraId="6EB5D11B" w14:textId="77777777" w:rsidR="00A131A7" w:rsidRPr="00A131A7" w:rsidRDefault="00A131A7" w:rsidP="0083086A">
            <w:pPr>
              <w:pStyle w:val="Textoindependiente3"/>
              <w:tabs>
                <w:tab w:val="center" w:pos="422"/>
              </w:tabs>
              <w:jc w:val="center"/>
              <w:rPr>
                <w:rFonts w:ascii="Arial" w:hAnsi="Arial" w:cs="Arial"/>
                <w:sz w:val="18"/>
                <w:szCs w:val="20"/>
                <w:lang w:eastAsia="es-MX"/>
              </w:rPr>
            </w:pPr>
            <w:r w:rsidRPr="00A131A7">
              <w:rPr>
                <w:rFonts w:ascii="Arial" w:hAnsi="Arial" w:cs="Arial"/>
                <w:sz w:val="18"/>
                <w:szCs w:val="20"/>
                <w:lang w:eastAsia="es-MX"/>
              </w:rPr>
              <w:t>3,719</w:t>
            </w:r>
          </w:p>
        </w:tc>
        <w:tc>
          <w:tcPr>
            <w:tcW w:w="3260" w:type="dxa"/>
            <w:tcBorders>
              <w:top w:val="single" w:sz="4" w:space="0" w:color="auto"/>
              <w:left w:val="single" w:sz="4" w:space="0" w:color="auto"/>
              <w:bottom w:val="single" w:sz="4" w:space="0" w:color="auto"/>
              <w:right w:val="single" w:sz="4" w:space="0" w:color="auto"/>
            </w:tcBorders>
            <w:vAlign w:val="center"/>
          </w:tcPr>
          <w:p w14:paraId="5023FE68" w14:textId="77777777" w:rsidR="00A131A7" w:rsidRPr="00A131A7" w:rsidRDefault="00A131A7" w:rsidP="0083086A">
            <w:pPr>
              <w:pStyle w:val="Textoindependiente3"/>
              <w:rPr>
                <w:rFonts w:ascii="Arial" w:hAnsi="Arial" w:cs="Arial"/>
                <w:sz w:val="18"/>
                <w:szCs w:val="20"/>
                <w:lang w:eastAsia="es-MX"/>
              </w:rPr>
            </w:pPr>
            <w:r w:rsidRPr="00A131A7">
              <w:rPr>
                <w:rFonts w:ascii="Arial" w:hAnsi="Arial" w:cs="Arial"/>
                <w:sz w:val="18"/>
                <w:szCs w:val="20"/>
                <w:lang w:eastAsia="es-MX"/>
              </w:rPr>
              <w:t>Unidad de Operación Desconcentrada para el Distrito Federal (UCI)</w:t>
            </w:r>
          </w:p>
          <w:p w14:paraId="0FE3B087" w14:textId="77777777" w:rsidR="00A131A7" w:rsidRPr="00A131A7" w:rsidRDefault="00A131A7" w:rsidP="0083086A">
            <w:pPr>
              <w:pStyle w:val="Textoindependiente3"/>
              <w:rPr>
                <w:rFonts w:ascii="Arial" w:hAnsi="Arial" w:cs="Arial"/>
                <w:sz w:val="18"/>
                <w:szCs w:val="20"/>
                <w:lang w:eastAsia="es-MX"/>
              </w:rPr>
            </w:pPr>
            <w:proofErr w:type="spellStart"/>
            <w:r w:rsidRPr="00A131A7">
              <w:rPr>
                <w:rFonts w:ascii="Arial" w:hAnsi="Arial" w:cs="Arial"/>
                <w:sz w:val="18"/>
                <w:szCs w:val="20"/>
                <w:lang w:eastAsia="es-MX"/>
              </w:rPr>
              <w:t>Azcapozalco</w:t>
            </w:r>
            <w:proofErr w:type="spellEnd"/>
            <w:r w:rsidRPr="00A131A7">
              <w:rPr>
                <w:rFonts w:ascii="Arial" w:hAnsi="Arial" w:cs="Arial"/>
                <w:sz w:val="18"/>
                <w:szCs w:val="20"/>
                <w:lang w:eastAsia="es-MX"/>
              </w:rPr>
              <w:t xml:space="preserve"> 58 Piso, Col. Tacuba, Del. Miguel Hidalgo, C. P. 11410, Ciudad de México</w:t>
            </w:r>
          </w:p>
        </w:tc>
        <w:tc>
          <w:tcPr>
            <w:tcW w:w="1993" w:type="dxa"/>
            <w:tcBorders>
              <w:top w:val="single" w:sz="4" w:space="0" w:color="auto"/>
              <w:left w:val="single" w:sz="4" w:space="0" w:color="auto"/>
              <w:bottom w:val="single" w:sz="4" w:space="0" w:color="auto"/>
              <w:right w:val="single" w:sz="4" w:space="0" w:color="auto"/>
            </w:tcBorders>
            <w:vAlign w:val="center"/>
          </w:tcPr>
          <w:p w14:paraId="2CF7EF3B"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 xml:space="preserve">Gisela Elizabeth García </w:t>
            </w:r>
            <w:proofErr w:type="spellStart"/>
            <w:r w:rsidRPr="00A131A7">
              <w:rPr>
                <w:rFonts w:ascii="Arial" w:hAnsi="Arial" w:cs="Arial"/>
                <w:sz w:val="18"/>
                <w:szCs w:val="20"/>
                <w:lang w:eastAsia="es-MX"/>
              </w:rPr>
              <w:t>García</w:t>
            </w:r>
            <w:proofErr w:type="spellEnd"/>
          </w:p>
          <w:p w14:paraId="3EA16926" w14:textId="77777777" w:rsidR="00A131A7" w:rsidRPr="00A131A7" w:rsidRDefault="00A131A7" w:rsidP="0083086A">
            <w:pPr>
              <w:pStyle w:val="Textoindependiente3"/>
              <w:jc w:val="center"/>
              <w:rPr>
                <w:rFonts w:ascii="Arial" w:hAnsi="Arial" w:cs="Arial"/>
                <w:sz w:val="18"/>
                <w:szCs w:val="20"/>
                <w:lang w:eastAsia="es-MX"/>
              </w:rPr>
            </w:pPr>
            <w:proofErr w:type="spellStart"/>
            <w:r w:rsidRPr="00A131A7">
              <w:rPr>
                <w:rFonts w:ascii="Arial" w:hAnsi="Arial" w:cs="Arial"/>
                <w:sz w:val="18"/>
                <w:szCs w:val="20"/>
                <w:lang w:eastAsia="es-MX"/>
              </w:rPr>
              <w:t>Antelmo</w:t>
            </w:r>
            <w:proofErr w:type="spellEnd"/>
            <w:r w:rsidRPr="00A131A7">
              <w:rPr>
                <w:rFonts w:ascii="Arial" w:hAnsi="Arial" w:cs="Arial"/>
                <w:sz w:val="18"/>
                <w:szCs w:val="20"/>
                <w:lang w:eastAsia="es-MX"/>
              </w:rPr>
              <w:t xml:space="preserve"> Ríos Jiménez</w:t>
            </w:r>
          </w:p>
        </w:tc>
        <w:tc>
          <w:tcPr>
            <w:tcW w:w="2522" w:type="dxa"/>
            <w:tcBorders>
              <w:top w:val="single" w:sz="4" w:space="0" w:color="auto"/>
              <w:left w:val="single" w:sz="4" w:space="0" w:color="auto"/>
              <w:bottom w:val="single" w:sz="4" w:space="0" w:color="auto"/>
              <w:right w:val="single" w:sz="4" w:space="0" w:color="auto"/>
            </w:tcBorders>
            <w:vAlign w:val="center"/>
          </w:tcPr>
          <w:p w14:paraId="514BB1EB" w14:textId="77777777" w:rsidR="00A131A7" w:rsidRPr="00A131A7" w:rsidRDefault="00A131A7" w:rsidP="0083086A">
            <w:pPr>
              <w:pStyle w:val="Textoindependiente3"/>
              <w:jc w:val="center"/>
              <w:rPr>
                <w:rFonts w:ascii="Arial" w:hAnsi="Arial" w:cs="Arial"/>
                <w:bCs/>
                <w:sz w:val="18"/>
                <w:szCs w:val="20"/>
                <w:lang w:eastAsia="es-MX"/>
              </w:rPr>
            </w:pPr>
            <w:r w:rsidRPr="00A131A7">
              <w:rPr>
                <w:rFonts w:ascii="Arial" w:hAnsi="Arial" w:cs="Arial"/>
                <w:bCs/>
                <w:sz w:val="18"/>
                <w:szCs w:val="20"/>
                <w:lang w:eastAsia="es-MX"/>
              </w:rPr>
              <w:t xml:space="preserve">Tres días hábiles después del fallo </w:t>
            </w:r>
          </w:p>
        </w:tc>
      </w:tr>
      <w:tr w:rsidR="00A131A7" w:rsidRPr="00A131A7" w14:paraId="6E3E167F" w14:textId="77777777" w:rsidTr="00A131A7">
        <w:trPr>
          <w:jc w:val="center"/>
        </w:trPr>
        <w:tc>
          <w:tcPr>
            <w:tcW w:w="1484" w:type="dxa"/>
            <w:tcBorders>
              <w:top w:val="single" w:sz="4" w:space="0" w:color="auto"/>
              <w:left w:val="single" w:sz="4" w:space="0" w:color="auto"/>
              <w:bottom w:val="single" w:sz="4" w:space="0" w:color="auto"/>
              <w:right w:val="single" w:sz="4" w:space="0" w:color="auto"/>
            </w:tcBorders>
            <w:vAlign w:val="center"/>
          </w:tcPr>
          <w:p w14:paraId="62741790"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684</w:t>
            </w:r>
          </w:p>
        </w:tc>
        <w:tc>
          <w:tcPr>
            <w:tcW w:w="3260" w:type="dxa"/>
            <w:tcBorders>
              <w:top w:val="single" w:sz="4" w:space="0" w:color="auto"/>
              <w:left w:val="single" w:sz="4" w:space="0" w:color="auto"/>
              <w:bottom w:val="single" w:sz="4" w:space="0" w:color="auto"/>
              <w:right w:val="single" w:sz="4" w:space="0" w:color="auto"/>
            </w:tcBorders>
            <w:vAlign w:val="center"/>
          </w:tcPr>
          <w:p w14:paraId="1AB8EA46" w14:textId="77777777" w:rsidR="00A131A7" w:rsidRPr="00A131A7" w:rsidRDefault="00A131A7" w:rsidP="0083086A">
            <w:pPr>
              <w:pStyle w:val="Textoindependiente3"/>
              <w:rPr>
                <w:rFonts w:ascii="Arial" w:hAnsi="Arial" w:cs="Arial"/>
                <w:sz w:val="18"/>
                <w:szCs w:val="20"/>
                <w:lang w:eastAsia="es-MX"/>
              </w:rPr>
            </w:pPr>
            <w:r w:rsidRPr="00A131A7">
              <w:rPr>
                <w:rFonts w:ascii="Arial" w:hAnsi="Arial" w:cs="Arial"/>
                <w:sz w:val="18"/>
                <w:szCs w:val="20"/>
                <w:lang w:eastAsia="es-MX"/>
              </w:rPr>
              <w:t>Representación del CONALEP en el Estado de Oaxaca.</w:t>
            </w:r>
          </w:p>
          <w:p w14:paraId="430035AE" w14:textId="77777777" w:rsidR="00A131A7" w:rsidRPr="00A131A7" w:rsidRDefault="00A131A7" w:rsidP="0083086A">
            <w:pPr>
              <w:pStyle w:val="Textoindependiente3"/>
              <w:rPr>
                <w:rFonts w:ascii="Arial" w:hAnsi="Arial" w:cs="Arial"/>
                <w:sz w:val="18"/>
                <w:szCs w:val="20"/>
                <w:lang w:eastAsia="es-MX"/>
              </w:rPr>
            </w:pPr>
            <w:r w:rsidRPr="00A131A7">
              <w:rPr>
                <w:rFonts w:ascii="Arial" w:hAnsi="Arial" w:cs="Arial"/>
                <w:sz w:val="18"/>
                <w:szCs w:val="20"/>
                <w:lang w:eastAsia="es-MX"/>
              </w:rPr>
              <w:t xml:space="preserve">Calzada Porfirio Díaz No. 221, Col. Reforma, C.P. 68050, Oaxaca, </w:t>
            </w:r>
            <w:proofErr w:type="spellStart"/>
            <w:r w:rsidRPr="00A131A7">
              <w:rPr>
                <w:rFonts w:ascii="Arial" w:hAnsi="Arial" w:cs="Arial"/>
                <w:sz w:val="18"/>
                <w:szCs w:val="20"/>
                <w:lang w:eastAsia="es-MX"/>
              </w:rPr>
              <w:t>Oax</w:t>
            </w:r>
            <w:proofErr w:type="spellEnd"/>
            <w:r w:rsidRPr="00A131A7">
              <w:rPr>
                <w:rFonts w:ascii="Arial" w:hAnsi="Arial" w:cs="Arial"/>
                <w:sz w:val="18"/>
                <w:szCs w:val="20"/>
                <w:lang w:eastAsia="es-MX"/>
              </w:rPr>
              <w:t>.</w:t>
            </w:r>
          </w:p>
        </w:tc>
        <w:tc>
          <w:tcPr>
            <w:tcW w:w="1993" w:type="dxa"/>
            <w:tcBorders>
              <w:top w:val="single" w:sz="4" w:space="0" w:color="auto"/>
              <w:left w:val="single" w:sz="4" w:space="0" w:color="auto"/>
              <w:bottom w:val="single" w:sz="4" w:space="0" w:color="auto"/>
              <w:right w:val="single" w:sz="4" w:space="0" w:color="auto"/>
            </w:tcBorders>
            <w:vAlign w:val="center"/>
          </w:tcPr>
          <w:p w14:paraId="7A181B2A"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 xml:space="preserve">Luis Vicente </w:t>
            </w:r>
            <w:proofErr w:type="spellStart"/>
            <w:r w:rsidRPr="00A131A7">
              <w:rPr>
                <w:rFonts w:ascii="Arial" w:hAnsi="Arial" w:cs="Arial"/>
                <w:sz w:val="18"/>
                <w:szCs w:val="20"/>
                <w:lang w:eastAsia="es-MX"/>
              </w:rPr>
              <w:t>Carlok</w:t>
            </w:r>
            <w:proofErr w:type="spellEnd"/>
            <w:r w:rsidRPr="00A131A7">
              <w:rPr>
                <w:rFonts w:ascii="Arial" w:hAnsi="Arial" w:cs="Arial"/>
                <w:sz w:val="18"/>
                <w:szCs w:val="20"/>
                <w:lang w:eastAsia="es-MX"/>
              </w:rPr>
              <w:t xml:space="preserve"> Fraga</w:t>
            </w:r>
          </w:p>
          <w:p w14:paraId="09D71AFD"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Wenceslao Matus Hernández</w:t>
            </w:r>
          </w:p>
        </w:tc>
        <w:tc>
          <w:tcPr>
            <w:tcW w:w="2522" w:type="dxa"/>
            <w:tcBorders>
              <w:top w:val="single" w:sz="4" w:space="0" w:color="auto"/>
              <w:left w:val="single" w:sz="4" w:space="0" w:color="auto"/>
              <w:bottom w:val="single" w:sz="4" w:space="0" w:color="auto"/>
              <w:right w:val="single" w:sz="4" w:space="0" w:color="auto"/>
            </w:tcBorders>
            <w:vAlign w:val="center"/>
          </w:tcPr>
          <w:p w14:paraId="1C3311C9" w14:textId="77777777" w:rsidR="00A131A7" w:rsidRPr="00A131A7" w:rsidRDefault="00A131A7" w:rsidP="0083086A">
            <w:pPr>
              <w:jc w:val="center"/>
              <w:rPr>
                <w:rFonts w:ascii="Arial" w:hAnsi="Arial" w:cs="Arial"/>
                <w:sz w:val="18"/>
                <w:szCs w:val="20"/>
              </w:rPr>
            </w:pPr>
            <w:r w:rsidRPr="00A131A7">
              <w:rPr>
                <w:rFonts w:ascii="Arial" w:hAnsi="Arial" w:cs="Arial"/>
                <w:bCs/>
                <w:sz w:val="18"/>
                <w:szCs w:val="20"/>
              </w:rPr>
              <w:t>Tres días hábiles después del fallo</w:t>
            </w:r>
          </w:p>
        </w:tc>
      </w:tr>
      <w:tr w:rsidR="00A131A7" w:rsidRPr="00A131A7" w14:paraId="2801F28F" w14:textId="77777777" w:rsidTr="00A131A7">
        <w:trPr>
          <w:jc w:val="center"/>
        </w:trPr>
        <w:tc>
          <w:tcPr>
            <w:tcW w:w="1484" w:type="dxa"/>
            <w:tcBorders>
              <w:top w:val="single" w:sz="4" w:space="0" w:color="auto"/>
              <w:left w:val="single" w:sz="4" w:space="0" w:color="auto"/>
              <w:bottom w:val="single" w:sz="4" w:space="0" w:color="auto"/>
              <w:right w:val="single" w:sz="4" w:space="0" w:color="auto"/>
            </w:tcBorders>
            <w:vAlign w:val="center"/>
          </w:tcPr>
          <w:p w14:paraId="5EF1F51B"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748</w:t>
            </w:r>
          </w:p>
        </w:tc>
        <w:tc>
          <w:tcPr>
            <w:tcW w:w="3260" w:type="dxa"/>
            <w:tcBorders>
              <w:top w:val="single" w:sz="4" w:space="0" w:color="auto"/>
              <w:left w:val="single" w:sz="4" w:space="0" w:color="auto"/>
              <w:bottom w:val="single" w:sz="4" w:space="0" w:color="auto"/>
              <w:right w:val="single" w:sz="4" w:space="0" w:color="auto"/>
            </w:tcBorders>
            <w:vAlign w:val="center"/>
          </w:tcPr>
          <w:p w14:paraId="0354E71A" w14:textId="77777777" w:rsidR="00A131A7" w:rsidRPr="00A131A7" w:rsidRDefault="00A131A7" w:rsidP="0083086A">
            <w:pPr>
              <w:pStyle w:val="Textoindependiente3"/>
              <w:rPr>
                <w:rFonts w:ascii="Arial" w:hAnsi="Arial" w:cs="Arial"/>
                <w:sz w:val="18"/>
                <w:szCs w:val="20"/>
                <w:lang w:eastAsia="es-MX"/>
              </w:rPr>
            </w:pPr>
            <w:r w:rsidRPr="00A131A7">
              <w:rPr>
                <w:rFonts w:ascii="Arial" w:hAnsi="Arial" w:cs="Arial"/>
                <w:sz w:val="18"/>
                <w:szCs w:val="20"/>
                <w:lang w:eastAsia="es-MX"/>
              </w:rPr>
              <w:t>Oficinas Nacionales CONALEP.</w:t>
            </w:r>
          </w:p>
          <w:p w14:paraId="6B327F33" w14:textId="77777777" w:rsidR="00A131A7" w:rsidRPr="00A131A7" w:rsidRDefault="00A131A7" w:rsidP="0083086A">
            <w:pPr>
              <w:pStyle w:val="Textoindependiente3"/>
              <w:rPr>
                <w:rFonts w:ascii="Arial" w:hAnsi="Arial" w:cs="Arial"/>
                <w:sz w:val="18"/>
                <w:szCs w:val="20"/>
                <w:lang w:eastAsia="es-MX"/>
              </w:rPr>
            </w:pPr>
            <w:r w:rsidRPr="00A131A7">
              <w:rPr>
                <w:rFonts w:ascii="Arial" w:hAnsi="Arial" w:cs="Arial"/>
                <w:sz w:val="18"/>
                <w:szCs w:val="20"/>
                <w:lang w:eastAsia="es-MX"/>
              </w:rPr>
              <w:t>Calle 16 de Septiembre # 147 Norte, Col. Lázaro Cárdenas, Metepec, Estado de México, C.P. 52148.</w:t>
            </w:r>
          </w:p>
        </w:tc>
        <w:tc>
          <w:tcPr>
            <w:tcW w:w="1993" w:type="dxa"/>
            <w:tcBorders>
              <w:top w:val="single" w:sz="4" w:space="0" w:color="auto"/>
              <w:left w:val="single" w:sz="4" w:space="0" w:color="auto"/>
              <w:bottom w:val="single" w:sz="4" w:space="0" w:color="auto"/>
              <w:right w:val="single" w:sz="4" w:space="0" w:color="auto"/>
            </w:tcBorders>
            <w:vAlign w:val="center"/>
          </w:tcPr>
          <w:p w14:paraId="0B46AE8F"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Carlos Reyes Nava</w:t>
            </w:r>
          </w:p>
          <w:p w14:paraId="31A36510"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Rafael Villegas Marín</w:t>
            </w:r>
          </w:p>
        </w:tc>
        <w:tc>
          <w:tcPr>
            <w:tcW w:w="2522" w:type="dxa"/>
            <w:tcBorders>
              <w:top w:val="single" w:sz="4" w:space="0" w:color="auto"/>
              <w:left w:val="single" w:sz="4" w:space="0" w:color="auto"/>
              <w:bottom w:val="single" w:sz="4" w:space="0" w:color="auto"/>
              <w:right w:val="single" w:sz="4" w:space="0" w:color="auto"/>
            </w:tcBorders>
            <w:vAlign w:val="center"/>
          </w:tcPr>
          <w:p w14:paraId="6468EABB" w14:textId="77777777" w:rsidR="00A131A7" w:rsidRPr="00A131A7" w:rsidRDefault="00A131A7" w:rsidP="0083086A">
            <w:pPr>
              <w:jc w:val="center"/>
              <w:rPr>
                <w:rFonts w:ascii="Arial" w:hAnsi="Arial" w:cs="Arial"/>
                <w:sz w:val="18"/>
                <w:szCs w:val="20"/>
              </w:rPr>
            </w:pPr>
            <w:r w:rsidRPr="00A131A7">
              <w:rPr>
                <w:rFonts w:ascii="Arial" w:hAnsi="Arial" w:cs="Arial"/>
                <w:bCs/>
                <w:sz w:val="18"/>
                <w:szCs w:val="20"/>
              </w:rPr>
              <w:t>Tres días hábiles después del fallo</w:t>
            </w:r>
          </w:p>
        </w:tc>
      </w:tr>
      <w:tr w:rsidR="00A131A7" w:rsidRPr="00A131A7" w14:paraId="530BD146" w14:textId="77777777" w:rsidTr="00A131A7">
        <w:trPr>
          <w:jc w:val="center"/>
        </w:trPr>
        <w:tc>
          <w:tcPr>
            <w:tcW w:w="1484" w:type="dxa"/>
            <w:tcBorders>
              <w:top w:val="single" w:sz="4" w:space="0" w:color="auto"/>
              <w:left w:val="single" w:sz="4" w:space="0" w:color="auto"/>
              <w:bottom w:val="single" w:sz="4" w:space="0" w:color="auto"/>
              <w:right w:val="single" w:sz="4" w:space="0" w:color="auto"/>
            </w:tcBorders>
            <w:vAlign w:val="center"/>
            <w:hideMark/>
          </w:tcPr>
          <w:p w14:paraId="6DC31DA1"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Suma</w:t>
            </w:r>
          </w:p>
          <w:p w14:paraId="7154A6D7" w14:textId="77777777" w:rsidR="00A131A7" w:rsidRPr="00A131A7" w:rsidRDefault="00A131A7" w:rsidP="0083086A">
            <w:pPr>
              <w:pStyle w:val="Textoindependiente3"/>
              <w:jc w:val="center"/>
              <w:rPr>
                <w:rFonts w:ascii="Arial" w:hAnsi="Arial" w:cs="Arial"/>
                <w:sz w:val="18"/>
                <w:szCs w:val="20"/>
                <w:lang w:eastAsia="es-MX"/>
              </w:rPr>
            </w:pPr>
            <w:r w:rsidRPr="00A131A7">
              <w:rPr>
                <w:rFonts w:ascii="Arial" w:hAnsi="Arial" w:cs="Arial"/>
                <w:sz w:val="18"/>
                <w:szCs w:val="20"/>
                <w:lang w:eastAsia="es-MX"/>
              </w:rPr>
              <w:t>5,151</w:t>
            </w:r>
          </w:p>
        </w:tc>
        <w:tc>
          <w:tcPr>
            <w:tcW w:w="3260" w:type="dxa"/>
            <w:tcBorders>
              <w:top w:val="single" w:sz="4" w:space="0" w:color="auto"/>
              <w:left w:val="single" w:sz="4" w:space="0" w:color="auto"/>
              <w:bottom w:val="single" w:sz="4" w:space="0" w:color="auto"/>
              <w:right w:val="single" w:sz="4" w:space="0" w:color="auto"/>
            </w:tcBorders>
            <w:vAlign w:val="center"/>
          </w:tcPr>
          <w:p w14:paraId="579181F6" w14:textId="77777777" w:rsidR="00A131A7" w:rsidRPr="00A131A7" w:rsidRDefault="00A131A7" w:rsidP="0083086A">
            <w:pPr>
              <w:pStyle w:val="Textoindependiente3"/>
              <w:jc w:val="center"/>
              <w:rPr>
                <w:rFonts w:ascii="Arial" w:hAnsi="Arial" w:cs="Arial"/>
                <w:sz w:val="18"/>
                <w:szCs w:val="20"/>
                <w:lang w:eastAsia="es-MX"/>
              </w:rPr>
            </w:pPr>
          </w:p>
        </w:tc>
        <w:tc>
          <w:tcPr>
            <w:tcW w:w="1993" w:type="dxa"/>
            <w:tcBorders>
              <w:top w:val="single" w:sz="4" w:space="0" w:color="auto"/>
              <w:left w:val="single" w:sz="4" w:space="0" w:color="auto"/>
              <w:bottom w:val="single" w:sz="4" w:space="0" w:color="auto"/>
              <w:right w:val="single" w:sz="4" w:space="0" w:color="auto"/>
            </w:tcBorders>
            <w:vAlign w:val="center"/>
          </w:tcPr>
          <w:p w14:paraId="04339DF3" w14:textId="77777777" w:rsidR="00A131A7" w:rsidRPr="00A131A7" w:rsidRDefault="00A131A7" w:rsidP="0083086A">
            <w:pPr>
              <w:pStyle w:val="Textoindependiente3"/>
              <w:jc w:val="center"/>
              <w:rPr>
                <w:rFonts w:ascii="Arial" w:hAnsi="Arial" w:cs="Arial"/>
                <w:sz w:val="18"/>
                <w:szCs w:val="20"/>
                <w:lang w:eastAsia="es-MX"/>
              </w:rPr>
            </w:pPr>
          </w:p>
        </w:tc>
        <w:tc>
          <w:tcPr>
            <w:tcW w:w="2522" w:type="dxa"/>
            <w:tcBorders>
              <w:top w:val="single" w:sz="4" w:space="0" w:color="auto"/>
              <w:left w:val="single" w:sz="4" w:space="0" w:color="auto"/>
              <w:bottom w:val="single" w:sz="4" w:space="0" w:color="auto"/>
              <w:right w:val="single" w:sz="4" w:space="0" w:color="auto"/>
            </w:tcBorders>
            <w:vAlign w:val="center"/>
          </w:tcPr>
          <w:p w14:paraId="4B3F361D" w14:textId="77777777" w:rsidR="00A131A7" w:rsidRPr="00A131A7" w:rsidRDefault="00A131A7" w:rsidP="0083086A">
            <w:pPr>
              <w:pStyle w:val="Textoindependiente3"/>
              <w:jc w:val="center"/>
              <w:rPr>
                <w:rFonts w:ascii="Arial" w:hAnsi="Arial" w:cs="Arial"/>
                <w:sz w:val="18"/>
                <w:szCs w:val="20"/>
                <w:lang w:eastAsia="es-MX"/>
              </w:rPr>
            </w:pPr>
          </w:p>
        </w:tc>
      </w:tr>
    </w:tbl>
    <w:p w14:paraId="2B7513E5" w14:textId="77777777" w:rsidR="00A131A7" w:rsidRDefault="00A131A7" w:rsidP="00C10101">
      <w:pPr>
        <w:tabs>
          <w:tab w:val="left" w:pos="7260"/>
        </w:tabs>
        <w:jc w:val="both"/>
        <w:rPr>
          <w:rFonts w:ascii="Georgia" w:hAnsi="Georgia" w:cs="Arial"/>
          <w:sz w:val="22"/>
          <w:szCs w:val="22"/>
          <w:lang w:val="es-MX"/>
        </w:rPr>
      </w:pPr>
    </w:p>
    <w:p w14:paraId="12E336E5" w14:textId="77777777" w:rsidR="00A131A7" w:rsidRDefault="00A131A7" w:rsidP="00C10101">
      <w:pPr>
        <w:tabs>
          <w:tab w:val="left" w:pos="7260"/>
        </w:tabs>
        <w:jc w:val="both"/>
        <w:rPr>
          <w:rFonts w:ascii="Georgia" w:hAnsi="Georgia" w:cs="Arial"/>
          <w:sz w:val="22"/>
          <w:szCs w:val="22"/>
          <w:lang w:val="es-MX"/>
        </w:rPr>
      </w:pPr>
    </w:p>
    <w:p w14:paraId="31BD9A80" w14:textId="3F5DB005" w:rsidR="00A131A7" w:rsidRPr="00D3220C" w:rsidRDefault="00A131A7" w:rsidP="00C10101">
      <w:pPr>
        <w:tabs>
          <w:tab w:val="left" w:pos="7260"/>
        </w:tabs>
        <w:jc w:val="both"/>
        <w:rPr>
          <w:rFonts w:ascii="Georgia" w:hAnsi="Georgia" w:cs="Arial"/>
          <w:b/>
          <w:sz w:val="22"/>
          <w:szCs w:val="22"/>
          <w:u w:val="single"/>
          <w:lang w:val="es-MX"/>
        </w:rPr>
      </w:pPr>
      <w:r w:rsidRPr="00D3220C">
        <w:rPr>
          <w:rFonts w:ascii="Georgia" w:hAnsi="Georgia" w:cs="Arial"/>
          <w:b/>
          <w:sz w:val="22"/>
          <w:szCs w:val="22"/>
          <w:u w:val="single"/>
          <w:lang w:val="es-MX"/>
        </w:rPr>
        <w:t>Debe decir:</w:t>
      </w:r>
    </w:p>
    <w:p w14:paraId="16651830" w14:textId="77777777" w:rsidR="00A131A7" w:rsidRDefault="00A131A7" w:rsidP="00C10101">
      <w:pPr>
        <w:tabs>
          <w:tab w:val="left" w:pos="7260"/>
        </w:tabs>
        <w:jc w:val="both"/>
        <w:rPr>
          <w:rFonts w:ascii="Georgia" w:hAnsi="Georgia" w:cs="Arial"/>
          <w:b/>
          <w:sz w:val="22"/>
          <w:szCs w:val="22"/>
          <w:lang w:val="es-MX"/>
        </w:rPr>
      </w:pPr>
    </w:p>
    <w:p w14:paraId="2FE6FCB9" w14:textId="7C32A885" w:rsidR="00A131A7" w:rsidRPr="00A131A7" w:rsidRDefault="00A131A7" w:rsidP="00A131A7">
      <w:pPr>
        <w:ind w:left="502"/>
        <w:rPr>
          <w:rFonts w:ascii="Arial" w:hAnsi="Arial" w:cs="Arial"/>
          <w:b/>
          <w:sz w:val="20"/>
          <w:szCs w:val="22"/>
          <w:lang w:val="es-MX"/>
        </w:rPr>
      </w:pPr>
      <w:r>
        <w:rPr>
          <w:sz w:val="20"/>
          <w:szCs w:val="22"/>
        </w:rPr>
        <w:t xml:space="preserve">1.- </w:t>
      </w:r>
      <w:r w:rsidRPr="00A131A7">
        <w:rPr>
          <w:rFonts w:ascii="Arial" w:hAnsi="Arial" w:cs="Arial"/>
          <w:b/>
          <w:sz w:val="20"/>
          <w:szCs w:val="22"/>
          <w:lang w:val="es-MX"/>
        </w:rPr>
        <w:t xml:space="preserve">Tiempo, lugar y condiciones de entrega: </w:t>
      </w:r>
    </w:p>
    <w:p w14:paraId="4B79FFE0" w14:textId="77777777" w:rsidR="00A131A7" w:rsidRPr="00DE40E0" w:rsidRDefault="00A131A7" w:rsidP="00A131A7">
      <w:pPr>
        <w:rPr>
          <w:rFonts w:ascii="Arial" w:hAnsi="Arial" w:cs="Arial"/>
          <w:sz w:val="20"/>
          <w:szCs w:val="20"/>
        </w:rPr>
      </w:pPr>
    </w:p>
    <w:p w14:paraId="225A16D5" w14:textId="3116E08F" w:rsidR="00A131A7" w:rsidRPr="00A131A7" w:rsidRDefault="00A131A7" w:rsidP="00A131A7">
      <w:pPr>
        <w:pStyle w:val="Prrafodelista"/>
        <w:numPr>
          <w:ilvl w:val="0"/>
          <w:numId w:val="26"/>
        </w:numPr>
        <w:ind w:left="1134" w:hanging="425"/>
        <w:contextualSpacing w:val="0"/>
        <w:jc w:val="both"/>
        <w:rPr>
          <w:b w:val="0"/>
          <w:sz w:val="20"/>
          <w:szCs w:val="20"/>
        </w:rPr>
      </w:pPr>
      <w:r w:rsidRPr="00DE40E0">
        <w:rPr>
          <w:sz w:val="20"/>
          <w:szCs w:val="20"/>
        </w:rPr>
        <w:t xml:space="preserve">Tiempo: </w:t>
      </w:r>
      <w:r w:rsidRPr="00A131A7">
        <w:rPr>
          <w:b w:val="0"/>
          <w:sz w:val="20"/>
          <w:szCs w:val="20"/>
        </w:rPr>
        <w:t xml:space="preserve">La fecha de entrega será </w:t>
      </w:r>
      <w:r w:rsidR="00C56587">
        <w:rPr>
          <w:b w:val="0"/>
          <w:sz w:val="20"/>
          <w:szCs w:val="20"/>
        </w:rPr>
        <w:t>d</w:t>
      </w:r>
      <w:r w:rsidR="00C56587" w:rsidRPr="00C56587">
        <w:rPr>
          <w:b w:val="0"/>
          <w:sz w:val="20"/>
          <w:szCs w:val="20"/>
        </w:rPr>
        <w:t xml:space="preserve">entro de los tres días siguientes a la emisión del fallo, en un horario de las </w:t>
      </w:r>
      <w:r w:rsidR="00C56587">
        <w:rPr>
          <w:b w:val="0"/>
          <w:sz w:val="20"/>
          <w:szCs w:val="20"/>
        </w:rPr>
        <w:t>09:00</w:t>
      </w:r>
      <w:r w:rsidR="00C56587" w:rsidRPr="00C56587">
        <w:rPr>
          <w:b w:val="0"/>
          <w:sz w:val="20"/>
          <w:szCs w:val="20"/>
        </w:rPr>
        <w:t xml:space="preserve"> </w:t>
      </w:r>
      <w:r w:rsidR="00C56587">
        <w:rPr>
          <w:b w:val="0"/>
          <w:sz w:val="20"/>
          <w:szCs w:val="20"/>
        </w:rPr>
        <w:t>a</w:t>
      </w:r>
      <w:r w:rsidR="00C56587" w:rsidRPr="00C56587">
        <w:rPr>
          <w:b w:val="0"/>
          <w:sz w:val="20"/>
          <w:szCs w:val="20"/>
        </w:rPr>
        <w:t xml:space="preserve"> </w:t>
      </w:r>
      <w:r w:rsidR="00C56587">
        <w:rPr>
          <w:b w:val="0"/>
          <w:sz w:val="20"/>
          <w:szCs w:val="20"/>
        </w:rPr>
        <w:t>12:00 horas.</w:t>
      </w:r>
    </w:p>
    <w:p w14:paraId="752AB6C7" w14:textId="77777777" w:rsidR="00A131A7" w:rsidRPr="00DE40E0" w:rsidRDefault="00A131A7" w:rsidP="00A131A7">
      <w:pPr>
        <w:jc w:val="both"/>
        <w:rPr>
          <w:rFonts w:ascii="Arial" w:hAnsi="Arial" w:cs="Arial"/>
          <w:sz w:val="20"/>
          <w:szCs w:val="20"/>
        </w:rPr>
      </w:pPr>
    </w:p>
    <w:p w14:paraId="02B2E27D" w14:textId="77777777" w:rsidR="00A131A7" w:rsidRPr="00DE40E0" w:rsidRDefault="00A131A7" w:rsidP="00A131A7">
      <w:pPr>
        <w:pStyle w:val="Prrafodelista"/>
        <w:numPr>
          <w:ilvl w:val="0"/>
          <w:numId w:val="26"/>
        </w:numPr>
        <w:ind w:left="1134" w:hanging="425"/>
        <w:contextualSpacing w:val="0"/>
        <w:jc w:val="both"/>
        <w:rPr>
          <w:sz w:val="20"/>
          <w:szCs w:val="20"/>
        </w:rPr>
      </w:pPr>
      <w:r w:rsidRPr="00DE40E0">
        <w:rPr>
          <w:sz w:val="20"/>
          <w:szCs w:val="20"/>
        </w:rPr>
        <w:t xml:space="preserve">Condiciones de entrega: </w:t>
      </w:r>
      <w:r w:rsidRPr="00A131A7">
        <w:rPr>
          <w:b w:val="0"/>
          <w:sz w:val="20"/>
          <w:szCs w:val="20"/>
        </w:rPr>
        <w:t>El licitante adjudicado deberá entregar las tarjetas con los montos solicitados, de acuerdo al “Anexo 1” debidamente protegidas sin que sufran daños o deterioros en las maniobras de transporte.</w:t>
      </w:r>
    </w:p>
    <w:p w14:paraId="23A781FF" w14:textId="77777777" w:rsidR="00A131A7" w:rsidRDefault="00A131A7" w:rsidP="00A131A7">
      <w:pPr>
        <w:pStyle w:val="Prrafodelista"/>
        <w:ind w:left="1134"/>
        <w:jc w:val="both"/>
        <w:rPr>
          <w:sz w:val="20"/>
          <w:szCs w:val="20"/>
        </w:rPr>
      </w:pPr>
    </w:p>
    <w:p w14:paraId="6C32CA09" w14:textId="77777777" w:rsidR="00A131A7" w:rsidRDefault="00A131A7" w:rsidP="00A131A7">
      <w:pPr>
        <w:pStyle w:val="Prrafodelista"/>
        <w:numPr>
          <w:ilvl w:val="0"/>
          <w:numId w:val="26"/>
        </w:numPr>
        <w:ind w:left="1134" w:hanging="425"/>
        <w:contextualSpacing w:val="0"/>
        <w:jc w:val="both"/>
        <w:rPr>
          <w:sz w:val="20"/>
          <w:szCs w:val="20"/>
        </w:rPr>
      </w:pPr>
      <w:r w:rsidRPr="00DE40E0">
        <w:rPr>
          <w:sz w:val="20"/>
          <w:szCs w:val="20"/>
        </w:rPr>
        <w:t>Lugar:</w:t>
      </w:r>
      <w:r w:rsidRPr="00DE40E0">
        <w:rPr>
          <w:szCs w:val="22"/>
        </w:rPr>
        <w:t xml:space="preserve"> </w:t>
      </w:r>
      <w:r w:rsidRPr="00A131A7">
        <w:rPr>
          <w:b w:val="0"/>
          <w:sz w:val="20"/>
          <w:szCs w:val="20"/>
        </w:rPr>
        <w:t>Los monederos electrónicos deberán ser distribuidos de conformidad a lo solicitado en a continuación y de acuerdo al “Anexo 1”.</w:t>
      </w:r>
    </w:p>
    <w:p w14:paraId="737DA72A" w14:textId="77777777" w:rsidR="00A131A7" w:rsidRPr="003A5089" w:rsidRDefault="00A131A7" w:rsidP="00A131A7">
      <w:pPr>
        <w:pStyle w:val="Prrafodelista"/>
        <w:rPr>
          <w:sz w:val="20"/>
          <w:szCs w:val="20"/>
        </w:rPr>
      </w:pPr>
    </w:p>
    <w:tbl>
      <w:tblPr>
        <w:tblW w:w="5000" w:type="pct"/>
        <w:tblCellMar>
          <w:left w:w="0" w:type="dxa"/>
          <w:right w:w="0" w:type="dxa"/>
        </w:tblCellMar>
        <w:tblLook w:val="04A0" w:firstRow="1" w:lastRow="0" w:firstColumn="1" w:lastColumn="0" w:noHBand="0" w:noVBand="1"/>
      </w:tblPr>
      <w:tblGrid>
        <w:gridCol w:w="1412"/>
        <w:gridCol w:w="2432"/>
        <w:gridCol w:w="3212"/>
        <w:gridCol w:w="1762"/>
      </w:tblGrid>
      <w:tr w:rsidR="00C56587" w:rsidRPr="004551EE" w14:paraId="0C204764" w14:textId="77777777" w:rsidTr="00AA7C69">
        <w:trPr>
          <w:tblHeader/>
        </w:trPr>
        <w:tc>
          <w:tcPr>
            <w:tcW w:w="801" w:type="pct"/>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hideMark/>
          </w:tcPr>
          <w:p w14:paraId="5C858BBD" w14:textId="77777777" w:rsidR="00C56587" w:rsidRPr="004551EE" w:rsidRDefault="00C56587" w:rsidP="00AA44E8">
            <w:pPr>
              <w:pStyle w:val="Textoindependiente3"/>
              <w:spacing w:line="252" w:lineRule="auto"/>
              <w:jc w:val="center"/>
              <w:rPr>
                <w:rFonts w:ascii="Arial" w:hAnsi="Arial" w:cs="Arial"/>
                <w:b/>
                <w:bCs/>
                <w:sz w:val="18"/>
                <w:szCs w:val="18"/>
                <w:lang w:eastAsia="es-MX"/>
              </w:rPr>
            </w:pPr>
            <w:r w:rsidRPr="004551EE">
              <w:rPr>
                <w:rFonts w:ascii="Arial" w:hAnsi="Arial" w:cs="Arial"/>
                <w:b/>
                <w:bCs/>
                <w:sz w:val="18"/>
                <w:szCs w:val="18"/>
                <w:lang w:eastAsia="es-MX"/>
              </w:rPr>
              <w:t xml:space="preserve">Monederos </w:t>
            </w:r>
          </w:p>
        </w:tc>
        <w:tc>
          <w:tcPr>
            <w:tcW w:w="1379"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hideMark/>
          </w:tcPr>
          <w:p w14:paraId="0A4EBE16" w14:textId="77777777" w:rsidR="00C56587" w:rsidRPr="004551EE" w:rsidRDefault="00C56587" w:rsidP="00AA44E8">
            <w:pPr>
              <w:pStyle w:val="Textoindependiente3"/>
              <w:spacing w:line="252" w:lineRule="auto"/>
              <w:jc w:val="center"/>
              <w:rPr>
                <w:rFonts w:ascii="Arial" w:hAnsi="Arial" w:cs="Arial"/>
                <w:b/>
                <w:bCs/>
                <w:sz w:val="18"/>
                <w:szCs w:val="18"/>
                <w:lang w:eastAsia="es-MX"/>
              </w:rPr>
            </w:pPr>
            <w:r w:rsidRPr="004551EE">
              <w:rPr>
                <w:rFonts w:ascii="Arial" w:hAnsi="Arial" w:cs="Arial"/>
                <w:b/>
                <w:bCs/>
                <w:sz w:val="18"/>
                <w:szCs w:val="18"/>
                <w:lang w:eastAsia="es-MX"/>
              </w:rPr>
              <w:t>Domicilio</w:t>
            </w:r>
          </w:p>
        </w:tc>
        <w:tc>
          <w:tcPr>
            <w:tcW w:w="1821"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hideMark/>
          </w:tcPr>
          <w:p w14:paraId="09DEFF1A" w14:textId="77777777" w:rsidR="00C56587" w:rsidRPr="004551EE" w:rsidRDefault="00C56587" w:rsidP="00AA44E8">
            <w:pPr>
              <w:pStyle w:val="Textoindependiente3"/>
              <w:spacing w:line="252" w:lineRule="auto"/>
              <w:jc w:val="center"/>
              <w:rPr>
                <w:rFonts w:ascii="Arial" w:hAnsi="Arial" w:cs="Arial"/>
                <w:b/>
                <w:bCs/>
                <w:sz w:val="18"/>
                <w:szCs w:val="18"/>
                <w:lang w:eastAsia="es-MX"/>
              </w:rPr>
            </w:pPr>
            <w:r w:rsidRPr="004551EE">
              <w:rPr>
                <w:rFonts w:ascii="Arial" w:hAnsi="Arial" w:cs="Arial"/>
                <w:b/>
                <w:bCs/>
                <w:sz w:val="18"/>
                <w:szCs w:val="18"/>
                <w:lang w:eastAsia="es-MX"/>
              </w:rPr>
              <w:t>Responsable de recepción</w:t>
            </w:r>
          </w:p>
        </w:tc>
        <w:tc>
          <w:tcPr>
            <w:tcW w:w="999"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hideMark/>
          </w:tcPr>
          <w:p w14:paraId="4AED4942" w14:textId="77777777" w:rsidR="00C56587" w:rsidRPr="004551EE" w:rsidRDefault="00C56587" w:rsidP="00AA44E8">
            <w:pPr>
              <w:pStyle w:val="Textoindependiente3"/>
              <w:spacing w:line="252" w:lineRule="auto"/>
              <w:jc w:val="center"/>
              <w:rPr>
                <w:rFonts w:ascii="Arial" w:hAnsi="Arial" w:cs="Arial"/>
                <w:b/>
                <w:bCs/>
                <w:sz w:val="18"/>
                <w:szCs w:val="18"/>
                <w:lang w:eastAsia="es-MX"/>
              </w:rPr>
            </w:pPr>
            <w:r w:rsidRPr="004551EE">
              <w:rPr>
                <w:rFonts w:ascii="Arial" w:hAnsi="Arial" w:cs="Arial"/>
                <w:b/>
                <w:bCs/>
                <w:sz w:val="18"/>
                <w:szCs w:val="18"/>
                <w:lang w:eastAsia="es-MX"/>
              </w:rPr>
              <w:t>Fecha de Entrega</w:t>
            </w:r>
          </w:p>
        </w:tc>
      </w:tr>
      <w:tr w:rsidR="00C56587" w:rsidRPr="004551EE" w14:paraId="54F215EE" w14:textId="77777777" w:rsidTr="00AA44E8">
        <w:tc>
          <w:tcPr>
            <w:tcW w:w="8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D5F75B5"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3,719</w:t>
            </w:r>
          </w:p>
        </w:tc>
        <w:tc>
          <w:tcPr>
            <w:tcW w:w="137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2338B4D" w14:textId="3D3FC701" w:rsidR="00C56587" w:rsidRPr="004551EE" w:rsidRDefault="00C56587" w:rsidP="00AA7C69">
            <w:pPr>
              <w:pStyle w:val="Textoindependiente3"/>
              <w:spacing w:line="252" w:lineRule="auto"/>
              <w:jc w:val="both"/>
              <w:rPr>
                <w:rFonts w:ascii="Arial" w:hAnsi="Arial" w:cs="Arial"/>
                <w:sz w:val="18"/>
                <w:szCs w:val="18"/>
                <w:lang w:eastAsia="es-MX"/>
              </w:rPr>
            </w:pPr>
            <w:r w:rsidRPr="004551EE">
              <w:rPr>
                <w:rFonts w:ascii="Arial" w:hAnsi="Arial" w:cs="Arial"/>
                <w:sz w:val="18"/>
                <w:szCs w:val="18"/>
                <w:lang w:eastAsia="es-MX"/>
              </w:rPr>
              <w:t>Unidad de Operación Desconcentrada para el Distrito Federal (</w:t>
            </w:r>
            <w:r w:rsidR="00AA7C69" w:rsidRPr="00AA7C69">
              <w:rPr>
                <w:rFonts w:ascii="Arial" w:hAnsi="Arial" w:cs="Arial"/>
                <w:sz w:val="18"/>
                <w:szCs w:val="18"/>
                <w:lang w:eastAsia="es-MX"/>
              </w:rPr>
              <w:t>Unidad de Capacitación en Informática de la Unidad de Operación</w:t>
            </w:r>
            <w:r w:rsidR="00AA7C69" w:rsidRPr="004551EE">
              <w:rPr>
                <w:rFonts w:ascii="Arial" w:hAnsi="Arial" w:cs="Arial"/>
                <w:sz w:val="18"/>
                <w:szCs w:val="18"/>
                <w:lang w:eastAsia="es-MX"/>
              </w:rPr>
              <w:t xml:space="preserve"> </w:t>
            </w:r>
            <w:r w:rsidRPr="004551EE">
              <w:rPr>
                <w:rFonts w:ascii="Arial" w:hAnsi="Arial" w:cs="Arial"/>
                <w:sz w:val="18"/>
                <w:szCs w:val="18"/>
                <w:lang w:eastAsia="es-MX"/>
              </w:rPr>
              <w:t>UCI)</w:t>
            </w:r>
          </w:p>
          <w:p w14:paraId="6E73EE0C" w14:textId="77777777" w:rsidR="00C56587" w:rsidRPr="004551EE" w:rsidRDefault="00C56587" w:rsidP="00AA7C69">
            <w:pPr>
              <w:pStyle w:val="Textoindependiente3"/>
              <w:spacing w:line="252" w:lineRule="auto"/>
              <w:jc w:val="both"/>
              <w:rPr>
                <w:rFonts w:ascii="Arial" w:hAnsi="Arial" w:cs="Arial"/>
                <w:sz w:val="18"/>
                <w:szCs w:val="18"/>
                <w:lang w:eastAsia="es-MX"/>
              </w:rPr>
            </w:pPr>
            <w:proofErr w:type="spellStart"/>
            <w:r w:rsidRPr="004551EE">
              <w:rPr>
                <w:rFonts w:ascii="Arial" w:hAnsi="Arial" w:cs="Arial"/>
                <w:sz w:val="18"/>
                <w:szCs w:val="18"/>
                <w:lang w:eastAsia="es-MX"/>
              </w:rPr>
              <w:t>Azcapozalco</w:t>
            </w:r>
            <w:proofErr w:type="spellEnd"/>
            <w:r w:rsidRPr="004551EE">
              <w:rPr>
                <w:rFonts w:ascii="Arial" w:hAnsi="Arial" w:cs="Arial"/>
                <w:sz w:val="18"/>
                <w:szCs w:val="18"/>
                <w:lang w:eastAsia="es-MX"/>
              </w:rPr>
              <w:t xml:space="preserve"> 58 Piso, Col. Tacuba, Del. Miguel Hidalgo, C. P. 11410, Ciudad de México</w:t>
            </w:r>
          </w:p>
        </w:tc>
        <w:tc>
          <w:tcPr>
            <w:tcW w:w="1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8043D5" w14:textId="77777777" w:rsidR="00C56587" w:rsidRPr="004551EE" w:rsidRDefault="00C56587" w:rsidP="00AA44E8">
            <w:pPr>
              <w:pStyle w:val="Textoindependiente3"/>
              <w:spacing w:after="0" w:line="252" w:lineRule="auto"/>
              <w:jc w:val="center"/>
              <w:rPr>
                <w:rFonts w:ascii="Arial" w:hAnsi="Arial" w:cs="Arial"/>
                <w:sz w:val="18"/>
                <w:szCs w:val="18"/>
                <w:lang w:eastAsia="es-MX"/>
              </w:rPr>
            </w:pPr>
            <w:r w:rsidRPr="004551EE">
              <w:rPr>
                <w:rFonts w:ascii="Arial" w:hAnsi="Arial" w:cs="Arial"/>
                <w:sz w:val="18"/>
                <w:szCs w:val="18"/>
                <w:lang w:eastAsia="es-MX"/>
              </w:rPr>
              <w:t xml:space="preserve">C.P. Gisela Elizabeth García </w:t>
            </w:r>
            <w:proofErr w:type="spellStart"/>
            <w:r w:rsidRPr="004551EE">
              <w:rPr>
                <w:rFonts w:ascii="Arial" w:hAnsi="Arial" w:cs="Arial"/>
                <w:sz w:val="18"/>
                <w:szCs w:val="18"/>
                <w:lang w:eastAsia="es-MX"/>
              </w:rPr>
              <w:t>García</w:t>
            </w:r>
            <w:proofErr w:type="spellEnd"/>
            <w:r w:rsidRPr="004551EE">
              <w:rPr>
                <w:rFonts w:ascii="Arial" w:hAnsi="Arial" w:cs="Arial"/>
                <w:sz w:val="18"/>
                <w:szCs w:val="18"/>
                <w:lang w:eastAsia="es-MX"/>
              </w:rPr>
              <w:t>.</w:t>
            </w:r>
          </w:p>
          <w:p w14:paraId="03B73DCA" w14:textId="77777777" w:rsidR="00C56587" w:rsidRPr="004551EE" w:rsidRDefault="00C56587" w:rsidP="00AA44E8">
            <w:pPr>
              <w:pStyle w:val="Textoindependiente3"/>
              <w:spacing w:after="0" w:line="252" w:lineRule="auto"/>
              <w:jc w:val="center"/>
              <w:rPr>
                <w:rFonts w:ascii="Arial" w:hAnsi="Arial" w:cs="Arial"/>
                <w:sz w:val="18"/>
                <w:szCs w:val="18"/>
              </w:rPr>
            </w:pPr>
            <w:proofErr w:type="spellStart"/>
            <w:r w:rsidRPr="004551EE">
              <w:rPr>
                <w:rFonts w:ascii="Arial" w:hAnsi="Arial" w:cs="Arial"/>
                <w:sz w:val="18"/>
                <w:szCs w:val="18"/>
              </w:rPr>
              <w:t>Ma</w:t>
            </w:r>
            <w:proofErr w:type="spellEnd"/>
            <w:r w:rsidRPr="004551EE">
              <w:rPr>
                <w:rFonts w:ascii="Arial" w:hAnsi="Arial" w:cs="Arial"/>
                <w:sz w:val="18"/>
                <w:szCs w:val="18"/>
              </w:rPr>
              <w:t xml:space="preserve"> del Carmen Hernández Gómez</w:t>
            </w:r>
          </w:p>
          <w:p w14:paraId="27CA2828" w14:textId="77777777" w:rsidR="00C56587" w:rsidRPr="004551EE" w:rsidRDefault="00C56587" w:rsidP="00AA44E8">
            <w:pPr>
              <w:pStyle w:val="Textoindependiente3"/>
              <w:spacing w:after="0" w:line="252" w:lineRule="auto"/>
              <w:jc w:val="center"/>
              <w:rPr>
                <w:rFonts w:ascii="Arial" w:hAnsi="Arial" w:cs="Arial"/>
                <w:sz w:val="18"/>
                <w:szCs w:val="18"/>
                <w:lang w:eastAsia="es-MX"/>
              </w:rPr>
            </w:pPr>
            <w:r w:rsidRPr="004551EE">
              <w:rPr>
                <w:rFonts w:ascii="Arial" w:hAnsi="Arial" w:cs="Arial"/>
                <w:sz w:val="18"/>
                <w:szCs w:val="18"/>
              </w:rPr>
              <w:t>Ulises Trenado Aguilar</w:t>
            </w:r>
          </w:p>
          <w:p w14:paraId="11733BBC" w14:textId="326DC228" w:rsidR="00C56587" w:rsidRPr="004551EE" w:rsidRDefault="00C56587" w:rsidP="00AA44E8">
            <w:pPr>
              <w:pStyle w:val="Textoindependiente3"/>
              <w:spacing w:after="0" w:line="252" w:lineRule="auto"/>
              <w:jc w:val="center"/>
              <w:rPr>
                <w:rFonts w:ascii="Arial" w:hAnsi="Arial" w:cs="Arial"/>
                <w:sz w:val="18"/>
                <w:szCs w:val="18"/>
                <w:lang w:eastAsia="es-MX"/>
              </w:rPr>
            </w:pPr>
            <w:proofErr w:type="spellStart"/>
            <w:r w:rsidRPr="004551EE">
              <w:rPr>
                <w:rFonts w:ascii="Arial" w:hAnsi="Arial" w:cs="Arial"/>
                <w:sz w:val="18"/>
                <w:szCs w:val="18"/>
                <w:lang w:eastAsia="es-MX"/>
              </w:rPr>
              <w:t>Antelmo</w:t>
            </w:r>
            <w:proofErr w:type="spellEnd"/>
            <w:r w:rsidRPr="004551EE">
              <w:rPr>
                <w:rFonts w:ascii="Arial" w:hAnsi="Arial" w:cs="Arial"/>
                <w:sz w:val="18"/>
                <w:szCs w:val="18"/>
                <w:lang w:eastAsia="es-MX"/>
              </w:rPr>
              <w:t xml:space="preserve"> </w:t>
            </w:r>
            <w:r w:rsidR="00272D22" w:rsidRPr="004551EE">
              <w:rPr>
                <w:rFonts w:ascii="Arial" w:hAnsi="Arial" w:cs="Arial"/>
                <w:sz w:val="18"/>
                <w:szCs w:val="18"/>
                <w:lang w:eastAsia="es-MX"/>
              </w:rPr>
              <w:t>Ríos</w:t>
            </w:r>
            <w:r w:rsidRPr="004551EE">
              <w:rPr>
                <w:rFonts w:ascii="Arial" w:hAnsi="Arial" w:cs="Arial"/>
                <w:sz w:val="18"/>
                <w:szCs w:val="18"/>
                <w:lang w:eastAsia="es-MX"/>
              </w:rPr>
              <w:t xml:space="preserve"> Jiménez</w:t>
            </w:r>
          </w:p>
        </w:tc>
        <w:tc>
          <w:tcPr>
            <w:tcW w:w="99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C74D6D"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 xml:space="preserve">Tres días hábiles después del fallo </w:t>
            </w:r>
          </w:p>
        </w:tc>
      </w:tr>
      <w:tr w:rsidR="00C56587" w:rsidRPr="004551EE" w14:paraId="48283696" w14:textId="77777777" w:rsidTr="00AA44E8">
        <w:tc>
          <w:tcPr>
            <w:tcW w:w="8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640224D"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684</w:t>
            </w:r>
          </w:p>
        </w:tc>
        <w:tc>
          <w:tcPr>
            <w:tcW w:w="137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70D1D1" w14:textId="77777777" w:rsidR="00C56587" w:rsidRPr="004551EE" w:rsidRDefault="00C56587" w:rsidP="00AA7C69">
            <w:pPr>
              <w:pStyle w:val="Textoindependiente3"/>
              <w:spacing w:line="252" w:lineRule="auto"/>
              <w:jc w:val="both"/>
              <w:rPr>
                <w:rFonts w:ascii="Arial" w:hAnsi="Arial" w:cs="Arial"/>
                <w:sz w:val="18"/>
                <w:szCs w:val="18"/>
                <w:lang w:eastAsia="es-MX"/>
              </w:rPr>
            </w:pPr>
            <w:r w:rsidRPr="004551EE">
              <w:rPr>
                <w:rFonts w:ascii="Arial" w:hAnsi="Arial" w:cs="Arial"/>
                <w:sz w:val="18"/>
                <w:szCs w:val="18"/>
                <w:lang w:eastAsia="es-MX"/>
              </w:rPr>
              <w:t>Representación del CONALEP en el Estado de Oaxaca.</w:t>
            </w:r>
          </w:p>
          <w:p w14:paraId="142E23B5" w14:textId="77777777" w:rsidR="00C56587" w:rsidRPr="004551EE" w:rsidRDefault="00C56587" w:rsidP="00AA7C69">
            <w:pPr>
              <w:pStyle w:val="Textoindependiente3"/>
              <w:spacing w:line="252" w:lineRule="auto"/>
              <w:jc w:val="both"/>
              <w:rPr>
                <w:rFonts w:ascii="Arial" w:hAnsi="Arial" w:cs="Arial"/>
                <w:sz w:val="18"/>
                <w:szCs w:val="18"/>
                <w:lang w:eastAsia="es-MX"/>
              </w:rPr>
            </w:pPr>
            <w:r w:rsidRPr="004551EE">
              <w:rPr>
                <w:rFonts w:ascii="Arial" w:hAnsi="Arial" w:cs="Arial"/>
                <w:sz w:val="18"/>
                <w:szCs w:val="18"/>
                <w:lang w:eastAsia="es-MX"/>
              </w:rPr>
              <w:t xml:space="preserve">Calzada Porfirio Díaz No. 221, Col. Reforma, C.P. 68050, Oaxaca, </w:t>
            </w:r>
            <w:proofErr w:type="spellStart"/>
            <w:r w:rsidRPr="004551EE">
              <w:rPr>
                <w:rFonts w:ascii="Arial" w:hAnsi="Arial" w:cs="Arial"/>
                <w:sz w:val="18"/>
                <w:szCs w:val="18"/>
                <w:lang w:eastAsia="es-MX"/>
              </w:rPr>
              <w:t>Oax</w:t>
            </w:r>
            <w:proofErr w:type="spellEnd"/>
            <w:r w:rsidRPr="004551EE">
              <w:rPr>
                <w:rFonts w:ascii="Arial" w:hAnsi="Arial" w:cs="Arial"/>
                <w:sz w:val="18"/>
                <w:szCs w:val="18"/>
                <w:lang w:eastAsia="es-MX"/>
              </w:rPr>
              <w:t>.</w:t>
            </w:r>
          </w:p>
        </w:tc>
        <w:tc>
          <w:tcPr>
            <w:tcW w:w="1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91C95FE"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 xml:space="preserve">Luis Vicente </w:t>
            </w:r>
            <w:proofErr w:type="spellStart"/>
            <w:r w:rsidRPr="004551EE">
              <w:rPr>
                <w:rFonts w:ascii="Arial" w:hAnsi="Arial" w:cs="Arial"/>
                <w:sz w:val="18"/>
                <w:szCs w:val="18"/>
                <w:lang w:eastAsia="es-MX"/>
              </w:rPr>
              <w:t>Carlok</w:t>
            </w:r>
            <w:proofErr w:type="spellEnd"/>
            <w:r w:rsidRPr="004551EE">
              <w:rPr>
                <w:rFonts w:ascii="Arial" w:hAnsi="Arial" w:cs="Arial"/>
                <w:sz w:val="18"/>
                <w:szCs w:val="18"/>
                <w:lang w:eastAsia="es-MX"/>
              </w:rPr>
              <w:t xml:space="preserve"> Fraga</w:t>
            </w:r>
          </w:p>
          <w:p w14:paraId="68B316CD"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Wenceslao Matus Hernández</w:t>
            </w:r>
          </w:p>
        </w:tc>
        <w:tc>
          <w:tcPr>
            <w:tcW w:w="99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7E9508" w14:textId="77777777" w:rsidR="00C56587" w:rsidRPr="004551EE" w:rsidRDefault="00C56587" w:rsidP="00AA44E8">
            <w:pPr>
              <w:spacing w:line="252" w:lineRule="auto"/>
              <w:jc w:val="center"/>
              <w:rPr>
                <w:rFonts w:ascii="Arial" w:hAnsi="Arial" w:cs="Arial"/>
                <w:sz w:val="18"/>
                <w:szCs w:val="18"/>
              </w:rPr>
            </w:pPr>
            <w:r w:rsidRPr="004551EE">
              <w:rPr>
                <w:rFonts w:ascii="Arial" w:hAnsi="Arial" w:cs="Arial"/>
                <w:sz w:val="18"/>
                <w:szCs w:val="18"/>
                <w:lang w:eastAsia="es-MX"/>
              </w:rPr>
              <w:t>Tres días hábiles después del fallo</w:t>
            </w:r>
          </w:p>
        </w:tc>
      </w:tr>
      <w:tr w:rsidR="00C56587" w:rsidRPr="004551EE" w14:paraId="79219DB0" w14:textId="77777777" w:rsidTr="00AA44E8">
        <w:tc>
          <w:tcPr>
            <w:tcW w:w="8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9C2FACC"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748</w:t>
            </w:r>
          </w:p>
        </w:tc>
        <w:tc>
          <w:tcPr>
            <w:tcW w:w="137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81C49F0" w14:textId="77777777" w:rsidR="00C56587" w:rsidRPr="004551EE" w:rsidRDefault="00C56587" w:rsidP="00AA7C69">
            <w:pPr>
              <w:pStyle w:val="Textoindependiente3"/>
              <w:spacing w:line="252" w:lineRule="auto"/>
              <w:jc w:val="both"/>
              <w:rPr>
                <w:rFonts w:ascii="Arial" w:hAnsi="Arial" w:cs="Arial"/>
                <w:sz w:val="18"/>
                <w:szCs w:val="18"/>
                <w:lang w:eastAsia="es-MX"/>
              </w:rPr>
            </w:pPr>
            <w:r w:rsidRPr="004551EE">
              <w:rPr>
                <w:rFonts w:ascii="Arial" w:hAnsi="Arial" w:cs="Arial"/>
                <w:sz w:val="18"/>
                <w:szCs w:val="18"/>
                <w:lang w:eastAsia="es-MX"/>
              </w:rPr>
              <w:t>Oficinas Nacionales CONALEP.</w:t>
            </w:r>
          </w:p>
          <w:p w14:paraId="504D5042" w14:textId="77777777" w:rsidR="00C56587" w:rsidRPr="004551EE" w:rsidRDefault="00C56587" w:rsidP="00AA7C69">
            <w:pPr>
              <w:pStyle w:val="Textoindependiente3"/>
              <w:spacing w:line="252" w:lineRule="auto"/>
              <w:jc w:val="both"/>
              <w:rPr>
                <w:rFonts w:ascii="Arial" w:hAnsi="Arial" w:cs="Arial"/>
                <w:sz w:val="18"/>
                <w:szCs w:val="18"/>
                <w:lang w:eastAsia="es-MX"/>
              </w:rPr>
            </w:pPr>
            <w:r w:rsidRPr="004551EE">
              <w:rPr>
                <w:rFonts w:ascii="Arial" w:hAnsi="Arial" w:cs="Arial"/>
                <w:sz w:val="18"/>
                <w:szCs w:val="18"/>
                <w:lang w:eastAsia="es-MX"/>
              </w:rPr>
              <w:t>Calle 16 de Septiembre # 147 Norte, Col. Lázaro Cárdenas, Metepec, Estado de México, C.P. 52148.</w:t>
            </w:r>
          </w:p>
        </w:tc>
        <w:tc>
          <w:tcPr>
            <w:tcW w:w="182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10CC62C"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Manuel Claudio Morales Guillaumin</w:t>
            </w:r>
          </w:p>
          <w:p w14:paraId="221B69CA"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Carlos Reyes Nava</w:t>
            </w:r>
          </w:p>
          <w:p w14:paraId="10B64221" w14:textId="0EE642DC"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 xml:space="preserve">Rafael Villegas </w:t>
            </w:r>
            <w:r w:rsidR="00272D22" w:rsidRPr="004551EE">
              <w:rPr>
                <w:rFonts w:ascii="Arial" w:hAnsi="Arial" w:cs="Arial"/>
                <w:sz w:val="18"/>
                <w:szCs w:val="18"/>
                <w:lang w:eastAsia="es-MX"/>
              </w:rPr>
              <w:t>Marín</w:t>
            </w:r>
          </w:p>
        </w:tc>
        <w:tc>
          <w:tcPr>
            <w:tcW w:w="99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B139400" w14:textId="77777777" w:rsidR="00C56587" w:rsidRPr="004551EE" w:rsidRDefault="00C56587" w:rsidP="00AA44E8">
            <w:pPr>
              <w:spacing w:line="252" w:lineRule="auto"/>
              <w:jc w:val="center"/>
              <w:rPr>
                <w:rFonts w:ascii="Arial" w:hAnsi="Arial" w:cs="Arial"/>
                <w:sz w:val="18"/>
                <w:szCs w:val="18"/>
              </w:rPr>
            </w:pPr>
            <w:r w:rsidRPr="004551EE">
              <w:rPr>
                <w:rFonts w:ascii="Arial" w:hAnsi="Arial" w:cs="Arial"/>
                <w:sz w:val="18"/>
                <w:szCs w:val="18"/>
                <w:lang w:eastAsia="es-MX"/>
              </w:rPr>
              <w:t>Tres días hábiles después del fallo</w:t>
            </w:r>
          </w:p>
        </w:tc>
      </w:tr>
      <w:tr w:rsidR="00C56587" w:rsidRPr="004551EE" w14:paraId="71D37FAE" w14:textId="77777777" w:rsidTr="00AA44E8">
        <w:tc>
          <w:tcPr>
            <w:tcW w:w="8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1D37AF5" w14:textId="77777777" w:rsidR="00C56587" w:rsidRPr="004551EE" w:rsidRDefault="00C56587" w:rsidP="00AA44E8">
            <w:pPr>
              <w:pStyle w:val="Textoindependiente3"/>
              <w:spacing w:line="252" w:lineRule="auto"/>
              <w:jc w:val="center"/>
              <w:rPr>
                <w:rFonts w:ascii="Arial" w:hAnsi="Arial" w:cs="Arial"/>
                <w:sz w:val="18"/>
                <w:szCs w:val="18"/>
                <w:lang w:eastAsia="es-MX"/>
              </w:rPr>
            </w:pPr>
            <w:r w:rsidRPr="004551EE">
              <w:rPr>
                <w:rFonts w:ascii="Arial" w:hAnsi="Arial" w:cs="Arial"/>
                <w:sz w:val="18"/>
                <w:szCs w:val="18"/>
                <w:lang w:eastAsia="es-MX"/>
              </w:rPr>
              <w:t>Suma</w:t>
            </w:r>
          </w:p>
          <w:p w14:paraId="7920B116" w14:textId="035966C7" w:rsidR="00C56587" w:rsidRPr="004551EE" w:rsidRDefault="00060D6E" w:rsidP="00AA44E8">
            <w:pPr>
              <w:pStyle w:val="Textoindependiente3"/>
              <w:spacing w:line="252" w:lineRule="auto"/>
              <w:jc w:val="center"/>
              <w:rPr>
                <w:rFonts w:ascii="Arial" w:hAnsi="Arial" w:cs="Arial"/>
                <w:sz w:val="18"/>
                <w:szCs w:val="18"/>
                <w:lang w:eastAsia="es-MX"/>
              </w:rPr>
            </w:pPr>
            <w:r>
              <w:rPr>
                <w:rFonts w:ascii="Arial" w:hAnsi="Arial" w:cs="Arial"/>
                <w:sz w:val="18"/>
                <w:szCs w:val="18"/>
                <w:lang w:eastAsia="es-MX"/>
              </w:rPr>
              <w:t>5,151</w:t>
            </w:r>
          </w:p>
        </w:tc>
        <w:tc>
          <w:tcPr>
            <w:tcW w:w="1379" w:type="pct"/>
            <w:tcBorders>
              <w:top w:val="nil"/>
              <w:left w:val="nil"/>
              <w:bottom w:val="single" w:sz="8" w:space="0" w:color="auto"/>
              <w:right w:val="single" w:sz="8" w:space="0" w:color="auto"/>
            </w:tcBorders>
            <w:tcMar>
              <w:top w:w="0" w:type="dxa"/>
              <w:left w:w="70" w:type="dxa"/>
              <w:bottom w:w="0" w:type="dxa"/>
              <w:right w:w="70" w:type="dxa"/>
            </w:tcMar>
            <w:vAlign w:val="center"/>
          </w:tcPr>
          <w:p w14:paraId="7636A003" w14:textId="77777777" w:rsidR="00C56587" w:rsidRPr="004551EE" w:rsidRDefault="00C56587" w:rsidP="00AA44E8">
            <w:pPr>
              <w:pStyle w:val="Textoindependiente3"/>
              <w:spacing w:line="252" w:lineRule="auto"/>
              <w:jc w:val="center"/>
              <w:rPr>
                <w:rFonts w:ascii="Arial" w:hAnsi="Arial" w:cs="Arial"/>
                <w:sz w:val="18"/>
                <w:szCs w:val="18"/>
                <w:lang w:eastAsia="es-MX"/>
              </w:rPr>
            </w:pPr>
          </w:p>
        </w:tc>
        <w:tc>
          <w:tcPr>
            <w:tcW w:w="1821" w:type="pct"/>
            <w:tcBorders>
              <w:top w:val="nil"/>
              <w:left w:val="nil"/>
              <w:bottom w:val="single" w:sz="8" w:space="0" w:color="auto"/>
              <w:right w:val="single" w:sz="8" w:space="0" w:color="auto"/>
            </w:tcBorders>
            <w:tcMar>
              <w:top w:w="0" w:type="dxa"/>
              <w:left w:w="70" w:type="dxa"/>
              <w:bottom w:w="0" w:type="dxa"/>
              <w:right w:w="70" w:type="dxa"/>
            </w:tcMar>
            <w:vAlign w:val="center"/>
          </w:tcPr>
          <w:p w14:paraId="28A57938" w14:textId="77777777" w:rsidR="00C56587" w:rsidRPr="004551EE" w:rsidRDefault="00C56587" w:rsidP="00AA44E8">
            <w:pPr>
              <w:pStyle w:val="Textoindependiente3"/>
              <w:spacing w:line="252" w:lineRule="auto"/>
              <w:jc w:val="center"/>
              <w:rPr>
                <w:rFonts w:ascii="Arial" w:hAnsi="Arial" w:cs="Arial"/>
                <w:sz w:val="18"/>
                <w:szCs w:val="18"/>
                <w:lang w:eastAsia="es-MX"/>
              </w:rPr>
            </w:pPr>
          </w:p>
        </w:tc>
        <w:tc>
          <w:tcPr>
            <w:tcW w:w="999" w:type="pct"/>
            <w:tcBorders>
              <w:top w:val="nil"/>
              <w:left w:val="nil"/>
              <w:bottom w:val="single" w:sz="8" w:space="0" w:color="auto"/>
              <w:right w:val="single" w:sz="8" w:space="0" w:color="auto"/>
            </w:tcBorders>
            <w:tcMar>
              <w:top w:w="0" w:type="dxa"/>
              <w:left w:w="70" w:type="dxa"/>
              <w:bottom w:w="0" w:type="dxa"/>
              <w:right w:w="70" w:type="dxa"/>
            </w:tcMar>
            <w:vAlign w:val="center"/>
          </w:tcPr>
          <w:p w14:paraId="6F2822FF" w14:textId="77777777" w:rsidR="00C56587" w:rsidRPr="004551EE" w:rsidRDefault="00C56587" w:rsidP="00AA44E8">
            <w:pPr>
              <w:pStyle w:val="Textoindependiente3"/>
              <w:spacing w:line="252" w:lineRule="auto"/>
              <w:jc w:val="center"/>
              <w:rPr>
                <w:rFonts w:ascii="Arial" w:hAnsi="Arial" w:cs="Arial"/>
                <w:sz w:val="18"/>
                <w:szCs w:val="18"/>
                <w:lang w:eastAsia="es-MX"/>
              </w:rPr>
            </w:pPr>
          </w:p>
        </w:tc>
      </w:tr>
    </w:tbl>
    <w:p w14:paraId="59D6178B" w14:textId="77777777" w:rsidR="00C56587" w:rsidRDefault="00C56587" w:rsidP="00C56587">
      <w:pPr>
        <w:rPr>
          <w:rFonts w:ascii="Georgia" w:hAnsi="Georgia"/>
          <w:sz w:val="28"/>
          <w:szCs w:val="28"/>
        </w:rPr>
      </w:pPr>
    </w:p>
    <w:p w14:paraId="486C1F23" w14:textId="52C91D20" w:rsidR="000B0AD4" w:rsidRPr="00EA299E" w:rsidRDefault="000B0AD4" w:rsidP="000B0AD4">
      <w:pPr>
        <w:tabs>
          <w:tab w:val="left" w:pos="7260"/>
        </w:tabs>
        <w:jc w:val="both"/>
        <w:rPr>
          <w:rFonts w:ascii="Georgia" w:hAnsi="Georgia" w:cs="Arial"/>
          <w:b/>
          <w:sz w:val="22"/>
          <w:szCs w:val="22"/>
          <w:u w:val="single"/>
          <w:lang w:val="es-MX"/>
        </w:rPr>
      </w:pPr>
      <w:bookmarkStart w:id="0" w:name="_GoBack"/>
      <w:bookmarkEnd w:id="0"/>
      <w:r w:rsidRPr="00EA299E">
        <w:rPr>
          <w:rFonts w:ascii="Georgia" w:hAnsi="Georgia" w:cs="Arial"/>
          <w:b/>
          <w:sz w:val="22"/>
          <w:szCs w:val="22"/>
          <w:u w:val="single"/>
          <w:lang w:val="es-MX"/>
        </w:rPr>
        <w:t xml:space="preserve">Precisión No. </w:t>
      </w:r>
      <w:r w:rsidR="00AA57D4">
        <w:rPr>
          <w:rFonts w:ascii="Georgia" w:hAnsi="Georgia" w:cs="Arial"/>
          <w:b/>
          <w:sz w:val="22"/>
          <w:szCs w:val="22"/>
          <w:u w:val="single"/>
          <w:lang w:val="es-MX"/>
        </w:rPr>
        <w:t>5</w:t>
      </w:r>
      <w:r w:rsidRPr="00EA299E">
        <w:rPr>
          <w:rFonts w:ascii="Georgia" w:hAnsi="Georgia" w:cs="Arial"/>
          <w:b/>
          <w:sz w:val="22"/>
          <w:szCs w:val="22"/>
          <w:u w:val="single"/>
          <w:lang w:val="es-MX"/>
        </w:rPr>
        <w:t>:</w:t>
      </w:r>
    </w:p>
    <w:p w14:paraId="76F34A51" w14:textId="77777777" w:rsidR="000B0AD4" w:rsidRPr="00D3220C" w:rsidRDefault="000B0AD4" w:rsidP="000B0AD4">
      <w:pPr>
        <w:tabs>
          <w:tab w:val="left" w:pos="7260"/>
        </w:tabs>
        <w:jc w:val="both"/>
        <w:rPr>
          <w:rFonts w:ascii="Georgia" w:hAnsi="Georgia" w:cs="Arial"/>
          <w:b/>
          <w:sz w:val="22"/>
          <w:szCs w:val="22"/>
          <w:u w:val="single"/>
          <w:lang w:val="es-MX"/>
        </w:rPr>
      </w:pPr>
      <w:r w:rsidRPr="00D3220C">
        <w:rPr>
          <w:rFonts w:ascii="Georgia" w:hAnsi="Georgia" w:cs="Arial"/>
          <w:b/>
          <w:sz w:val="22"/>
          <w:szCs w:val="22"/>
          <w:u w:val="single"/>
          <w:lang w:val="es-MX"/>
        </w:rPr>
        <w:t>Dice:</w:t>
      </w:r>
    </w:p>
    <w:p w14:paraId="7C607A83" w14:textId="77777777" w:rsidR="00A131A7" w:rsidRDefault="00A131A7" w:rsidP="00A131A7">
      <w:pPr>
        <w:tabs>
          <w:tab w:val="left" w:pos="7260"/>
        </w:tabs>
        <w:jc w:val="both"/>
        <w:rPr>
          <w:rFonts w:ascii="Georgia" w:hAnsi="Georgia" w:cs="Arial"/>
          <w:sz w:val="22"/>
          <w:szCs w:val="22"/>
          <w:lang w:val="es-MX"/>
        </w:rPr>
      </w:pPr>
    </w:p>
    <w:p w14:paraId="1C48F465" w14:textId="26E6D855" w:rsidR="00A131A7" w:rsidRPr="000B0AD4" w:rsidRDefault="00A131A7" w:rsidP="00A131A7">
      <w:pPr>
        <w:tabs>
          <w:tab w:val="left" w:pos="7260"/>
        </w:tabs>
        <w:jc w:val="both"/>
        <w:rPr>
          <w:rFonts w:ascii="Arial" w:hAnsi="Arial" w:cs="Arial"/>
          <w:sz w:val="20"/>
          <w:szCs w:val="20"/>
          <w:lang w:val="es-MX"/>
        </w:rPr>
      </w:pPr>
    </w:p>
    <w:p w14:paraId="734FA9F5" w14:textId="41B619F5" w:rsidR="000B0AD4" w:rsidRPr="000B0AD4" w:rsidRDefault="000B0AD4" w:rsidP="000B0AD4">
      <w:pPr>
        <w:tabs>
          <w:tab w:val="left" w:pos="851"/>
        </w:tabs>
        <w:jc w:val="both"/>
        <w:rPr>
          <w:rFonts w:ascii="Arial" w:hAnsi="Arial" w:cs="Arial"/>
          <w:b/>
          <w:sz w:val="20"/>
          <w:szCs w:val="20"/>
        </w:rPr>
      </w:pPr>
      <w:r w:rsidRPr="000B0AD4">
        <w:rPr>
          <w:rFonts w:ascii="Arial" w:hAnsi="Arial" w:cs="Arial"/>
          <w:b/>
          <w:sz w:val="20"/>
          <w:szCs w:val="20"/>
        </w:rPr>
        <w:t xml:space="preserve">4.- Garantía de cumplimiento: </w:t>
      </w:r>
    </w:p>
    <w:p w14:paraId="523816D0" w14:textId="77777777" w:rsidR="000B0AD4" w:rsidRPr="000B0AD4" w:rsidRDefault="000B0AD4" w:rsidP="000B0AD4">
      <w:pPr>
        <w:pStyle w:val="Prrafodelista"/>
        <w:ind w:left="862"/>
        <w:jc w:val="both"/>
        <w:rPr>
          <w:b w:val="0"/>
          <w:bCs/>
          <w:sz w:val="20"/>
          <w:szCs w:val="20"/>
        </w:rPr>
      </w:pPr>
    </w:p>
    <w:p w14:paraId="4CCFF850" w14:textId="77777777" w:rsidR="000B0AD4" w:rsidRPr="000B0AD4" w:rsidRDefault="000B0AD4" w:rsidP="000B0AD4">
      <w:pPr>
        <w:ind w:left="720"/>
        <w:jc w:val="both"/>
        <w:rPr>
          <w:rFonts w:ascii="Arial" w:hAnsi="Arial" w:cs="Arial"/>
          <w:sz w:val="20"/>
          <w:szCs w:val="20"/>
        </w:rPr>
      </w:pPr>
      <w:r w:rsidRPr="000B0AD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0B0AD4">
        <w:rPr>
          <w:rFonts w:ascii="Arial" w:hAnsi="Arial" w:cs="Arial"/>
          <w:b/>
          <w:bCs/>
          <w:sz w:val="20"/>
          <w:szCs w:val="20"/>
        </w:rPr>
        <w:t xml:space="preserve">Anexo No. 3 </w:t>
      </w:r>
      <w:r w:rsidRPr="000B0AD4">
        <w:rPr>
          <w:rFonts w:ascii="Arial" w:hAnsi="Arial" w:cs="Arial"/>
          <w:sz w:val="20"/>
          <w:szCs w:val="20"/>
        </w:rPr>
        <w:t xml:space="preserve">(Ley federal de presupuesto y responsabilidad hacendaria  </w:t>
      </w:r>
      <w:hyperlink r:id="rId8" w:history="1">
        <w:r w:rsidRPr="000B0AD4">
          <w:rPr>
            <w:rStyle w:val="Hipervnculo"/>
            <w:rFonts w:ascii="Arial" w:hAnsi="Arial" w:cs="Arial"/>
            <w:sz w:val="20"/>
            <w:szCs w:val="20"/>
          </w:rPr>
          <w:t>http://www.diputados.gob.mx/LeyesBiblio/ref/lfprh.htm</w:t>
        </w:r>
      </w:hyperlink>
      <w:r w:rsidRPr="000B0AD4">
        <w:rPr>
          <w:rFonts w:ascii="Arial" w:hAnsi="Arial" w:cs="Arial"/>
          <w:sz w:val="20"/>
          <w:szCs w:val="20"/>
        </w:rPr>
        <w:t>).</w:t>
      </w:r>
    </w:p>
    <w:p w14:paraId="0105FBFD" w14:textId="21B34BE3" w:rsidR="000B0AD4" w:rsidRPr="000B0AD4" w:rsidRDefault="000B0AD4" w:rsidP="00A131A7">
      <w:pPr>
        <w:tabs>
          <w:tab w:val="left" w:pos="7260"/>
        </w:tabs>
        <w:jc w:val="both"/>
        <w:rPr>
          <w:rFonts w:ascii="Arial" w:hAnsi="Arial" w:cs="Arial"/>
          <w:sz w:val="20"/>
          <w:szCs w:val="20"/>
          <w:lang w:val="es-MX"/>
        </w:rPr>
      </w:pPr>
    </w:p>
    <w:p w14:paraId="76730074" w14:textId="3973ACC8" w:rsidR="000B0AD4" w:rsidRPr="00D3220C" w:rsidRDefault="000B0AD4" w:rsidP="00A131A7">
      <w:pPr>
        <w:tabs>
          <w:tab w:val="left" w:pos="7260"/>
        </w:tabs>
        <w:jc w:val="both"/>
        <w:rPr>
          <w:rFonts w:ascii="Georgia" w:hAnsi="Georgia" w:cs="Arial"/>
          <w:b/>
          <w:sz w:val="22"/>
          <w:szCs w:val="22"/>
          <w:u w:val="single"/>
          <w:lang w:val="es-MX"/>
        </w:rPr>
      </w:pPr>
      <w:r w:rsidRPr="00D3220C">
        <w:rPr>
          <w:rFonts w:ascii="Georgia" w:hAnsi="Georgia" w:cs="Arial"/>
          <w:b/>
          <w:sz w:val="22"/>
          <w:szCs w:val="22"/>
          <w:u w:val="single"/>
          <w:lang w:val="es-MX"/>
        </w:rPr>
        <w:t>Debe decir:</w:t>
      </w:r>
    </w:p>
    <w:p w14:paraId="25B83CE4" w14:textId="77777777" w:rsidR="000B0AD4" w:rsidRDefault="000B0AD4" w:rsidP="00A131A7">
      <w:pPr>
        <w:tabs>
          <w:tab w:val="left" w:pos="7260"/>
        </w:tabs>
        <w:jc w:val="both"/>
        <w:rPr>
          <w:rFonts w:ascii="Georgia" w:hAnsi="Georgia" w:cs="Arial"/>
          <w:b/>
          <w:sz w:val="22"/>
          <w:szCs w:val="22"/>
          <w:lang w:val="es-MX"/>
        </w:rPr>
      </w:pPr>
    </w:p>
    <w:p w14:paraId="264AD3A1" w14:textId="77777777" w:rsidR="000B0AD4" w:rsidRPr="000B0AD4" w:rsidRDefault="000B0AD4" w:rsidP="000B0AD4">
      <w:pPr>
        <w:tabs>
          <w:tab w:val="left" w:pos="851"/>
        </w:tabs>
        <w:jc w:val="both"/>
        <w:rPr>
          <w:rFonts w:ascii="Arial" w:hAnsi="Arial" w:cs="Arial"/>
          <w:b/>
          <w:sz w:val="20"/>
          <w:szCs w:val="20"/>
        </w:rPr>
      </w:pPr>
      <w:r w:rsidRPr="000B0AD4">
        <w:rPr>
          <w:rFonts w:ascii="Arial" w:hAnsi="Arial" w:cs="Arial"/>
          <w:b/>
          <w:sz w:val="20"/>
          <w:szCs w:val="20"/>
        </w:rPr>
        <w:t xml:space="preserve">4.- Garantía de cumplimiento: </w:t>
      </w:r>
    </w:p>
    <w:p w14:paraId="1FA58EF9" w14:textId="77777777" w:rsidR="000B0AD4" w:rsidRPr="000B0AD4" w:rsidRDefault="000B0AD4" w:rsidP="000B0AD4">
      <w:pPr>
        <w:pStyle w:val="Prrafodelista"/>
        <w:ind w:left="862"/>
        <w:jc w:val="both"/>
        <w:rPr>
          <w:b w:val="0"/>
          <w:bCs/>
          <w:sz w:val="20"/>
          <w:szCs w:val="20"/>
        </w:rPr>
      </w:pPr>
    </w:p>
    <w:p w14:paraId="2D6AA4E0" w14:textId="2A77C0C4" w:rsidR="000B0AD4" w:rsidRPr="000B0AD4" w:rsidRDefault="000B0AD4" w:rsidP="000B0AD4">
      <w:pPr>
        <w:ind w:left="720"/>
        <w:jc w:val="both"/>
        <w:rPr>
          <w:rFonts w:ascii="Arial" w:hAnsi="Arial" w:cs="Arial"/>
          <w:sz w:val="20"/>
          <w:szCs w:val="20"/>
        </w:rPr>
      </w:pPr>
      <w:r w:rsidRPr="000B0AD4">
        <w:rPr>
          <w:rFonts w:ascii="Arial" w:hAnsi="Arial" w:cs="Arial"/>
          <w:sz w:val="20"/>
          <w:szCs w:val="20"/>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y 85 Fracción III del Reglamento de la LAASSP; la cual tendrá que ser entregada durante los primeros 10 días natura</w:t>
      </w:r>
      <w:r>
        <w:rPr>
          <w:rFonts w:ascii="Arial" w:hAnsi="Arial" w:cs="Arial"/>
          <w:sz w:val="20"/>
          <w:szCs w:val="20"/>
        </w:rPr>
        <w:t>les</w:t>
      </w:r>
      <w:r w:rsidRPr="000B0AD4">
        <w:rPr>
          <w:rFonts w:ascii="Arial" w:hAnsi="Arial" w:cs="Arial"/>
          <w:sz w:val="20"/>
          <w:szCs w:val="20"/>
        </w:rPr>
        <w:t xml:space="preserve">. Para la elaboración de la fianza deberá contener en su texto el que se señala en el </w:t>
      </w:r>
      <w:r w:rsidRPr="000B0AD4">
        <w:rPr>
          <w:rFonts w:ascii="Arial" w:hAnsi="Arial" w:cs="Arial"/>
          <w:b/>
          <w:bCs/>
          <w:sz w:val="20"/>
          <w:szCs w:val="20"/>
        </w:rPr>
        <w:t xml:space="preserve">Anexo No. 3 </w:t>
      </w:r>
      <w:r w:rsidRPr="000B0AD4">
        <w:rPr>
          <w:rFonts w:ascii="Arial" w:hAnsi="Arial" w:cs="Arial"/>
          <w:sz w:val="20"/>
          <w:szCs w:val="20"/>
        </w:rPr>
        <w:t xml:space="preserve">(Ley federal de presupuesto y responsabilidad hacendaria  </w:t>
      </w:r>
      <w:hyperlink r:id="rId9" w:history="1">
        <w:r w:rsidRPr="000B0AD4">
          <w:rPr>
            <w:rStyle w:val="Hipervnculo"/>
            <w:rFonts w:ascii="Arial" w:hAnsi="Arial" w:cs="Arial"/>
            <w:sz w:val="20"/>
            <w:szCs w:val="20"/>
          </w:rPr>
          <w:t>http://www.diputados.gob.mx/LeyesBiblio/ref/lfprh.htm</w:t>
        </w:r>
      </w:hyperlink>
      <w:r w:rsidRPr="000B0AD4">
        <w:rPr>
          <w:rFonts w:ascii="Arial" w:hAnsi="Arial" w:cs="Arial"/>
          <w:sz w:val="20"/>
          <w:szCs w:val="20"/>
        </w:rPr>
        <w:t>).</w:t>
      </w:r>
    </w:p>
    <w:p w14:paraId="7ECA66FC" w14:textId="3B605143" w:rsidR="000B0AD4" w:rsidRDefault="000B0AD4" w:rsidP="00A131A7">
      <w:pPr>
        <w:tabs>
          <w:tab w:val="left" w:pos="7260"/>
        </w:tabs>
        <w:jc w:val="both"/>
        <w:rPr>
          <w:rFonts w:ascii="Georgia" w:hAnsi="Georgia" w:cs="Arial"/>
          <w:b/>
          <w:sz w:val="22"/>
          <w:szCs w:val="22"/>
          <w:lang w:val="es-MX"/>
        </w:rPr>
      </w:pPr>
    </w:p>
    <w:p w14:paraId="791A439D" w14:textId="70C8BB6C" w:rsidR="000B0AD4" w:rsidRDefault="000B0AD4" w:rsidP="00A131A7">
      <w:pPr>
        <w:tabs>
          <w:tab w:val="left" w:pos="7260"/>
        </w:tabs>
        <w:jc w:val="both"/>
        <w:rPr>
          <w:rFonts w:ascii="Georgia" w:hAnsi="Georgia" w:cs="Arial"/>
          <w:b/>
          <w:sz w:val="22"/>
          <w:szCs w:val="22"/>
          <w:lang w:val="es-MX"/>
        </w:rPr>
      </w:pPr>
    </w:p>
    <w:p w14:paraId="385BCE3D" w14:textId="77777777" w:rsidR="00C10101" w:rsidRPr="000F27A1" w:rsidRDefault="00C10101" w:rsidP="00C10101">
      <w:pPr>
        <w:tabs>
          <w:tab w:val="left" w:pos="7260"/>
        </w:tabs>
        <w:jc w:val="both"/>
        <w:rPr>
          <w:rFonts w:ascii="Georgia" w:hAnsi="Georgia" w:cs="Arial"/>
          <w:sz w:val="22"/>
          <w:szCs w:val="22"/>
          <w:lang w:val="es-MX"/>
        </w:rPr>
      </w:pPr>
      <w:r w:rsidRPr="000F27A1">
        <w:rPr>
          <w:rFonts w:ascii="Georgia" w:hAnsi="Georgia" w:cs="Arial"/>
          <w:sz w:val="22"/>
          <w:szCs w:val="22"/>
          <w:lang w:val="es-MX"/>
        </w:rPr>
        <w:t>De conformidad con los artículos 26 penúltimo párrafo de la Ley y 45 de su Reglamento, a este acto no asistió ningún representante o persona que manifestara su interés de estar presente en el mismo.</w:t>
      </w:r>
    </w:p>
    <w:p w14:paraId="3503D353" w14:textId="77777777" w:rsidR="00C10101" w:rsidRPr="000F27A1" w:rsidRDefault="00C10101" w:rsidP="00C10101">
      <w:pPr>
        <w:tabs>
          <w:tab w:val="left" w:pos="5580"/>
          <w:tab w:val="left" w:pos="7260"/>
        </w:tabs>
        <w:jc w:val="both"/>
        <w:rPr>
          <w:rFonts w:ascii="Georgia" w:hAnsi="Georgia" w:cs="Arial"/>
          <w:sz w:val="22"/>
          <w:szCs w:val="22"/>
          <w:lang w:val="es-MX"/>
        </w:rPr>
      </w:pPr>
    </w:p>
    <w:p w14:paraId="6ECEF6D5" w14:textId="77777777" w:rsidR="00C10101" w:rsidRPr="000F27A1" w:rsidRDefault="00C10101" w:rsidP="00C10101">
      <w:pPr>
        <w:tabs>
          <w:tab w:val="left" w:pos="5580"/>
          <w:tab w:val="left" w:pos="7260"/>
        </w:tabs>
        <w:jc w:val="both"/>
        <w:rPr>
          <w:rFonts w:ascii="Georgia" w:hAnsi="Georgia" w:cs="Arial"/>
          <w:sz w:val="22"/>
          <w:szCs w:val="22"/>
          <w:lang w:val="es-MX"/>
        </w:rPr>
      </w:pPr>
      <w:r w:rsidRPr="000F27A1">
        <w:rPr>
          <w:rFonts w:ascii="Georgia" w:hAnsi="Georgia" w:cs="Arial"/>
          <w:sz w:val="22"/>
          <w:szCs w:val="22"/>
          <w:lang w:val="es-MX"/>
        </w:rPr>
        <w:t xml:space="preserve">Acto seguido, se procedió a la lectura de las solicitudes de aclaración a la Convocatoria presentadas en tiempo y forma por </w:t>
      </w:r>
      <w:r>
        <w:rPr>
          <w:rFonts w:ascii="Georgia" w:hAnsi="Georgia" w:cs="Arial"/>
          <w:sz w:val="22"/>
          <w:szCs w:val="22"/>
          <w:lang w:val="es-MX"/>
        </w:rPr>
        <w:t>el interesado</w:t>
      </w:r>
      <w:r w:rsidRPr="000F27A1">
        <w:rPr>
          <w:rFonts w:ascii="Georgia" w:hAnsi="Georgia" w:cs="Arial"/>
          <w:sz w:val="22"/>
          <w:szCs w:val="22"/>
          <w:lang w:val="es-MX"/>
        </w:rPr>
        <w:t>, así como la</w:t>
      </w:r>
      <w:r>
        <w:rPr>
          <w:rFonts w:ascii="Georgia" w:hAnsi="Georgia" w:cs="Arial"/>
          <w:sz w:val="22"/>
          <w:szCs w:val="22"/>
          <w:lang w:val="es-MX"/>
        </w:rPr>
        <w:t>s</w:t>
      </w:r>
      <w:r w:rsidRPr="000F27A1">
        <w:rPr>
          <w:rFonts w:ascii="Georgia" w:hAnsi="Georgia" w:cs="Arial"/>
          <w:sz w:val="22"/>
          <w:szCs w:val="22"/>
          <w:lang w:val="es-MX"/>
        </w:rPr>
        <w:t xml:space="preserve"> respuesta</w:t>
      </w:r>
      <w:r>
        <w:rPr>
          <w:rFonts w:ascii="Georgia" w:hAnsi="Georgia" w:cs="Arial"/>
          <w:sz w:val="22"/>
          <w:szCs w:val="22"/>
          <w:lang w:val="es-MX"/>
        </w:rPr>
        <w:t>s</w:t>
      </w:r>
      <w:r w:rsidRPr="000F27A1">
        <w:rPr>
          <w:rFonts w:ascii="Georgia" w:hAnsi="Georgia" w:cs="Arial"/>
          <w:sz w:val="22"/>
          <w:szCs w:val="22"/>
          <w:lang w:val="es-MX"/>
        </w:rPr>
        <w:t xml:space="preserve"> otorgada</w:t>
      </w:r>
      <w:r>
        <w:rPr>
          <w:rFonts w:ascii="Georgia" w:hAnsi="Georgia" w:cs="Arial"/>
          <w:sz w:val="22"/>
          <w:szCs w:val="22"/>
          <w:lang w:val="es-MX"/>
        </w:rPr>
        <w:t>s</w:t>
      </w:r>
      <w:r w:rsidRPr="000F27A1">
        <w:rPr>
          <w:rFonts w:ascii="Georgia" w:hAnsi="Georgia" w:cs="Arial"/>
          <w:sz w:val="22"/>
          <w:szCs w:val="22"/>
          <w:lang w:val="es-MX"/>
        </w:rPr>
        <w:t xml:space="preserve"> por la Convocante como se indica a continuación:</w:t>
      </w:r>
    </w:p>
    <w:p w14:paraId="14E047DC" w14:textId="77777777" w:rsidR="00C10101" w:rsidRPr="00CD6485" w:rsidRDefault="00C10101" w:rsidP="00C10101">
      <w:pPr>
        <w:tabs>
          <w:tab w:val="left" w:pos="5580"/>
          <w:tab w:val="left" w:pos="7260"/>
        </w:tabs>
        <w:jc w:val="both"/>
        <w:rPr>
          <w:rFonts w:ascii="Georgia" w:hAnsi="Georgia" w:cs="Arial"/>
          <w:b/>
          <w:sz w:val="22"/>
          <w:szCs w:val="22"/>
          <w:lang w:val="es-MX"/>
        </w:rPr>
      </w:pPr>
    </w:p>
    <w:p w14:paraId="7B318DC6" w14:textId="0D2C8BE2" w:rsidR="00C10101" w:rsidRPr="004D4B89" w:rsidRDefault="00C10101" w:rsidP="00C10101">
      <w:pPr>
        <w:shd w:val="clear" w:color="auto" w:fill="00B0F0"/>
        <w:tabs>
          <w:tab w:val="left" w:pos="5580"/>
          <w:tab w:val="left" w:pos="7260"/>
        </w:tabs>
        <w:jc w:val="both"/>
        <w:rPr>
          <w:rFonts w:ascii="Georgia" w:hAnsi="Georgia" w:cs="Arial"/>
          <w:b/>
          <w:sz w:val="22"/>
          <w:szCs w:val="22"/>
          <w:lang w:val="es-MX"/>
        </w:rPr>
      </w:pPr>
      <w:r w:rsidRPr="004D4B89">
        <w:rPr>
          <w:rFonts w:ascii="Georgia" w:hAnsi="Georgia" w:cs="Arial"/>
          <w:b/>
          <w:sz w:val="22"/>
          <w:szCs w:val="22"/>
          <w:lang w:val="es-MX"/>
        </w:rPr>
        <w:t xml:space="preserve">PREGUNTAS EFECTUADAS POR </w:t>
      </w:r>
      <w:r>
        <w:rPr>
          <w:rFonts w:ascii="Georgia" w:hAnsi="Georgia" w:cs="Arial"/>
          <w:b/>
          <w:sz w:val="22"/>
          <w:szCs w:val="22"/>
          <w:lang w:val="es-MX"/>
        </w:rPr>
        <w:t>OPERADORA DE PROGRAMAS DE ABASTO MÚLTIPLE, S.A. DE C.V.</w:t>
      </w:r>
    </w:p>
    <w:p w14:paraId="54E1AE1F" w14:textId="77777777" w:rsidR="00C10101" w:rsidRPr="00C10101" w:rsidRDefault="00C10101" w:rsidP="00C10101">
      <w:pPr>
        <w:jc w:val="both"/>
        <w:rPr>
          <w:rFonts w:ascii="Georgia" w:hAnsi="Georgia" w:cs="Helvetica"/>
          <w:b/>
          <w:sz w:val="22"/>
          <w:szCs w:val="22"/>
        </w:rPr>
      </w:pPr>
    </w:p>
    <w:p w14:paraId="1CDF4447" w14:textId="77777777" w:rsidR="00C10101" w:rsidRPr="00C10101" w:rsidRDefault="00C10101" w:rsidP="00C10101">
      <w:pPr>
        <w:jc w:val="both"/>
        <w:rPr>
          <w:rFonts w:ascii="Georgia" w:hAnsi="Georgia"/>
          <w:noProof/>
          <w:sz w:val="22"/>
          <w:szCs w:val="22"/>
          <w:lang w:eastAsia="es-MX"/>
        </w:rPr>
      </w:pPr>
      <w:r w:rsidRPr="00C10101">
        <w:rPr>
          <w:rFonts w:ascii="Georgia" w:hAnsi="Georgia"/>
          <w:b/>
          <w:noProof/>
          <w:sz w:val="22"/>
          <w:szCs w:val="22"/>
          <w:lang w:eastAsia="es-MX"/>
        </w:rPr>
        <w:t>Referencia:</w:t>
      </w:r>
      <w:r w:rsidRPr="00C10101">
        <w:rPr>
          <w:rFonts w:ascii="Georgia" w:hAnsi="Georgia"/>
          <w:noProof/>
          <w:sz w:val="22"/>
          <w:szCs w:val="22"/>
          <w:lang w:eastAsia="es-MX"/>
        </w:rPr>
        <w:t xml:space="preserve"> Pág 43 A 63 Anexo 1 (Call Center) Certificado Iso 90001-2008.</w:t>
      </w:r>
    </w:p>
    <w:p w14:paraId="3C4B0E91" w14:textId="77777777" w:rsidR="00C10101" w:rsidRPr="00C10101" w:rsidRDefault="00C10101" w:rsidP="00C10101">
      <w:pPr>
        <w:jc w:val="both"/>
        <w:rPr>
          <w:rFonts w:ascii="Georgia" w:hAnsi="Georgia"/>
          <w:noProof/>
          <w:sz w:val="22"/>
          <w:szCs w:val="22"/>
          <w:lang w:eastAsia="es-MX"/>
        </w:rPr>
      </w:pPr>
    </w:p>
    <w:p w14:paraId="267AA20D" w14:textId="77777777" w:rsidR="00C10101" w:rsidRPr="00C10101" w:rsidRDefault="00C10101" w:rsidP="00C10101">
      <w:pPr>
        <w:jc w:val="both"/>
        <w:rPr>
          <w:rFonts w:ascii="Georgia" w:hAnsi="Georgia"/>
          <w:noProof/>
          <w:sz w:val="22"/>
          <w:szCs w:val="22"/>
          <w:lang w:eastAsia="es-MX"/>
        </w:rPr>
      </w:pPr>
      <w:r w:rsidRPr="00C10101">
        <w:rPr>
          <w:rFonts w:ascii="Georgia" w:hAnsi="Georgia"/>
          <w:b/>
          <w:noProof/>
          <w:sz w:val="22"/>
          <w:szCs w:val="22"/>
          <w:lang w:eastAsia="es-MX"/>
        </w:rPr>
        <w:t>Pregunta 1</w:t>
      </w:r>
      <w:r w:rsidRPr="00C10101">
        <w:rPr>
          <w:rFonts w:ascii="Georgia" w:hAnsi="Georgia"/>
          <w:noProof/>
          <w:sz w:val="22"/>
          <w:szCs w:val="22"/>
          <w:lang w:eastAsia="es-MX"/>
        </w:rPr>
        <w:t>:Dado a que dentro de los lineamientos del contrato marco no es requisito obligatorio para los competidores registrados en el mismo contar con dicho certificado y ya que dicho procedimiento esta bajo los lineamientos del Contrato Marco para la adquicision de vales de despensa 2017-2019,  solicitamos amablemente a la convocante que para dar cumplimiento con este punto nos permita presentar manifiesto bajo protesta de decir verdad que mi representada cuenta con un call center para atender el servicio que se solicita  en las bases de este concurso. Favor de pronunciarse al respecto.</w:t>
      </w:r>
    </w:p>
    <w:p w14:paraId="49A78A3D" w14:textId="77777777" w:rsidR="00C10101" w:rsidRDefault="00C10101" w:rsidP="00C10101">
      <w:pPr>
        <w:jc w:val="both"/>
        <w:rPr>
          <w:rFonts w:ascii="Georgia" w:hAnsi="Georgia"/>
          <w:noProof/>
          <w:sz w:val="22"/>
          <w:szCs w:val="22"/>
          <w:lang w:eastAsia="es-MX"/>
        </w:rPr>
      </w:pPr>
    </w:p>
    <w:p w14:paraId="7BF2A43C" w14:textId="77777777" w:rsidR="00A61765" w:rsidRPr="00A61765" w:rsidRDefault="00C10101" w:rsidP="00A61765">
      <w:pPr>
        <w:jc w:val="both"/>
        <w:rPr>
          <w:rFonts w:ascii="Georgia" w:hAnsi="Georgia"/>
          <w:b/>
          <w:noProof/>
          <w:sz w:val="22"/>
          <w:szCs w:val="22"/>
          <w:lang w:eastAsia="es-MX"/>
        </w:rPr>
      </w:pPr>
      <w:r>
        <w:rPr>
          <w:rFonts w:ascii="Georgia" w:hAnsi="Georgia"/>
          <w:b/>
          <w:noProof/>
          <w:sz w:val="22"/>
          <w:szCs w:val="22"/>
          <w:lang w:eastAsia="es-MX"/>
        </w:rPr>
        <w:t>Respuesta:</w:t>
      </w:r>
      <w:r w:rsidR="00A1414A">
        <w:rPr>
          <w:rFonts w:ascii="Georgia" w:hAnsi="Georgia"/>
          <w:b/>
          <w:noProof/>
          <w:sz w:val="22"/>
          <w:szCs w:val="22"/>
          <w:lang w:eastAsia="es-MX"/>
        </w:rPr>
        <w:t xml:space="preserve"> La convocante manifiesta que </w:t>
      </w:r>
      <w:r w:rsidR="00A61765" w:rsidRPr="00A61765">
        <w:rPr>
          <w:rFonts w:ascii="Georgia" w:hAnsi="Georgia"/>
          <w:b/>
          <w:noProof/>
          <w:sz w:val="22"/>
          <w:szCs w:val="22"/>
          <w:lang w:eastAsia="es-MX"/>
        </w:rPr>
        <w:t xml:space="preserve">en el caso de la seguridad para la expedición  y uso de monederos electrónicos, en el anexo técnico del contrato marco para la prestación del servicio de vales de despensa 2017-2019 el punto 3) inciso d) señala lo siguiente: </w:t>
      </w:r>
    </w:p>
    <w:p w14:paraId="2693851D" w14:textId="77777777" w:rsidR="00A61765" w:rsidRPr="00A61765" w:rsidRDefault="00A61765" w:rsidP="00A61765">
      <w:pPr>
        <w:jc w:val="both"/>
        <w:rPr>
          <w:rFonts w:ascii="Georgia" w:hAnsi="Georgia"/>
          <w:b/>
          <w:noProof/>
          <w:sz w:val="22"/>
          <w:szCs w:val="22"/>
          <w:lang w:eastAsia="es-MX"/>
        </w:rPr>
      </w:pPr>
    </w:p>
    <w:p w14:paraId="4C980685" w14:textId="692FE98C" w:rsidR="00C10101" w:rsidRDefault="00A61765" w:rsidP="00A61765">
      <w:pPr>
        <w:jc w:val="both"/>
        <w:rPr>
          <w:rFonts w:ascii="Georgia" w:hAnsi="Georgia"/>
          <w:b/>
          <w:noProof/>
          <w:sz w:val="22"/>
          <w:szCs w:val="22"/>
          <w:lang w:eastAsia="es-MX"/>
        </w:rPr>
      </w:pPr>
      <w:r w:rsidRPr="00A61765">
        <w:rPr>
          <w:rFonts w:ascii="Georgia" w:hAnsi="Georgia"/>
          <w:b/>
          <w:noProof/>
          <w:sz w:val="22"/>
          <w:szCs w:val="22"/>
          <w:lang w:eastAsia="es-MX"/>
        </w:rPr>
        <w:t>…“ Garantizar que los vales cuenten con medidas y especificaciones de seguridad para su identificación y uso, dentro de las cuales se encuentren al menos que: ..”</w:t>
      </w:r>
    </w:p>
    <w:p w14:paraId="7410D695" w14:textId="77777777" w:rsidR="00D3220C" w:rsidRPr="00C10101" w:rsidRDefault="00D3220C" w:rsidP="00C10101">
      <w:pPr>
        <w:jc w:val="both"/>
        <w:rPr>
          <w:rFonts w:ascii="Georgia" w:hAnsi="Georgia"/>
          <w:b/>
          <w:noProof/>
          <w:sz w:val="22"/>
          <w:szCs w:val="22"/>
          <w:lang w:eastAsia="es-MX"/>
        </w:rPr>
      </w:pPr>
    </w:p>
    <w:p w14:paraId="3B6F24DF" w14:textId="02350CAC" w:rsidR="00C10101" w:rsidRPr="00743781" w:rsidRDefault="00743781" w:rsidP="00C10101">
      <w:pPr>
        <w:jc w:val="both"/>
        <w:rPr>
          <w:rFonts w:ascii="Georgia" w:hAnsi="Georgia"/>
          <w:b/>
          <w:noProof/>
          <w:sz w:val="22"/>
          <w:szCs w:val="22"/>
          <w:lang w:eastAsia="es-MX"/>
        </w:rPr>
      </w:pPr>
      <w:r w:rsidRPr="00743781">
        <w:rPr>
          <w:rFonts w:ascii="Georgia" w:hAnsi="Georgia"/>
          <w:b/>
          <w:noProof/>
          <w:sz w:val="22"/>
          <w:szCs w:val="22"/>
          <w:lang w:eastAsia="es-MX"/>
        </w:rPr>
        <w:t>Por lo anterior es interés del CONALEP garantizar la  integridad de seguridad en los monederos y contar con un soporte tecnico adecuado para los usuarios, por lo anterior no se acepta su propuesta</w:t>
      </w:r>
      <w:r>
        <w:rPr>
          <w:rFonts w:ascii="Georgia" w:hAnsi="Georgia"/>
          <w:b/>
          <w:noProof/>
          <w:sz w:val="22"/>
          <w:szCs w:val="22"/>
          <w:lang w:eastAsia="es-MX"/>
        </w:rPr>
        <w:t>.</w:t>
      </w:r>
    </w:p>
    <w:p w14:paraId="577F981D" w14:textId="77777777" w:rsidR="00743781" w:rsidRPr="00C10101" w:rsidRDefault="00743781" w:rsidP="00C10101">
      <w:pPr>
        <w:jc w:val="both"/>
        <w:rPr>
          <w:rFonts w:ascii="Georgia" w:hAnsi="Georgia"/>
          <w:noProof/>
          <w:sz w:val="22"/>
          <w:szCs w:val="22"/>
          <w:lang w:eastAsia="es-MX"/>
        </w:rPr>
      </w:pPr>
    </w:p>
    <w:p w14:paraId="31E64944" w14:textId="77777777" w:rsidR="00C10101" w:rsidRPr="00C10101" w:rsidRDefault="00C10101" w:rsidP="00C10101">
      <w:pPr>
        <w:jc w:val="both"/>
        <w:rPr>
          <w:rFonts w:ascii="Georgia" w:hAnsi="Georgia"/>
          <w:noProof/>
          <w:sz w:val="22"/>
          <w:szCs w:val="22"/>
          <w:lang w:eastAsia="es-MX"/>
        </w:rPr>
      </w:pPr>
      <w:r w:rsidRPr="00C10101">
        <w:rPr>
          <w:rFonts w:ascii="Georgia" w:hAnsi="Georgia"/>
          <w:b/>
          <w:noProof/>
          <w:sz w:val="22"/>
          <w:szCs w:val="22"/>
          <w:lang w:eastAsia="es-MX"/>
        </w:rPr>
        <w:t>Referencia:</w:t>
      </w:r>
      <w:r w:rsidRPr="00C10101">
        <w:rPr>
          <w:rFonts w:ascii="Georgia" w:hAnsi="Georgia"/>
          <w:noProof/>
          <w:sz w:val="22"/>
          <w:szCs w:val="22"/>
          <w:lang w:eastAsia="es-MX"/>
        </w:rPr>
        <w:t xml:space="preserve"> PÁG 47 A 63 anexo 1 seguridad de los monederos electrónicos “tercer parrafo certificado de prevención de operaciones”</w:t>
      </w:r>
    </w:p>
    <w:p w14:paraId="6A958FC4" w14:textId="77777777" w:rsidR="00C10101" w:rsidRPr="00C10101" w:rsidRDefault="00C10101" w:rsidP="00C10101">
      <w:pPr>
        <w:jc w:val="both"/>
        <w:rPr>
          <w:rFonts w:ascii="Georgia" w:hAnsi="Georgia"/>
          <w:noProof/>
          <w:sz w:val="22"/>
          <w:szCs w:val="22"/>
          <w:lang w:eastAsia="es-MX"/>
        </w:rPr>
      </w:pPr>
    </w:p>
    <w:p w14:paraId="06B938C9" w14:textId="02CF7542" w:rsidR="00C10101" w:rsidRPr="00C10101" w:rsidRDefault="00C10101" w:rsidP="00C10101">
      <w:pPr>
        <w:jc w:val="both"/>
        <w:rPr>
          <w:rFonts w:ascii="Georgia" w:hAnsi="Georgia" w:cs="Arial"/>
          <w:sz w:val="22"/>
          <w:szCs w:val="22"/>
        </w:rPr>
      </w:pPr>
      <w:r w:rsidRPr="00C10101">
        <w:rPr>
          <w:rFonts w:ascii="Georgia" w:hAnsi="Georgia"/>
          <w:b/>
          <w:noProof/>
          <w:sz w:val="22"/>
          <w:szCs w:val="22"/>
          <w:lang w:eastAsia="es-MX"/>
        </w:rPr>
        <w:t>Pregunta 2</w:t>
      </w:r>
      <w:r w:rsidRPr="00C10101">
        <w:rPr>
          <w:rFonts w:ascii="Georgia" w:hAnsi="Georgia"/>
          <w:noProof/>
          <w:sz w:val="22"/>
          <w:szCs w:val="22"/>
          <w:lang w:eastAsia="es-MX"/>
        </w:rPr>
        <w:t xml:space="preserve">: Dado a que dentro de los lineamientos del contrato marco no es requisito obligatorio para los competidores registrados en el mismo contar con dicho certificado y ya que dicho procedimiento esta bajo los lineamientos del Contrato Marco para la adquicision de vales de despensa 2017-2019,  solicitamos amablemente a la convocante que para dar cumplimiento con este punto baste con  presentar  escrito manifiesto bajo protesta de decir verdad que mi representada cuenta con una </w:t>
      </w:r>
      <w:r w:rsidRPr="00C10101">
        <w:rPr>
          <w:rFonts w:ascii="Georgia" w:hAnsi="Georgia" w:cs="Arial"/>
          <w:sz w:val="22"/>
          <w:szCs w:val="22"/>
        </w:rPr>
        <w:t>plataforma con un equipo e infraestructura designada especialmente para el monitoreo y detección de operaciones inusuales. Favor de pronunciarse al respecto.</w:t>
      </w:r>
    </w:p>
    <w:p w14:paraId="0AC41DB0" w14:textId="77777777" w:rsidR="00C10101" w:rsidRPr="00C10101" w:rsidRDefault="00C10101" w:rsidP="00C10101">
      <w:pPr>
        <w:jc w:val="both"/>
        <w:rPr>
          <w:rFonts w:ascii="Georgia" w:hAnsi="Georgia"/>
          <w:noProof/>
          <w:sz w:val="22"/>
          <w:szCs w:val="22"/>
          <w:lang w:eastAsia="es-MX"/>
        </w:rPr>
      </w:pPr>
    </w:p>
    <w:p w14:paraId="25D33214" w14:textId="77777777" w:rsidR="00A61765" w:rsidRPr="00A61765" w:rsidRDefault="00C10101" w:rsidP="00A61765">
      <w:pPr>
        <w:jc w:val="both"/>
        <w:rPr>
          <w:rFonts w:ascii="Georgia" w:hAnsi="Georgia"/>
          <w:b/>
          <w:noProof/>
          <w:sz w:val="22"/>
          <w:szCs w:val="22"/>
          <w:lang w:eastAsia="es-MX"/>
        </w:rPr>
      </w:pPr>
      <w:r>
        <w:rPr>
          <w:rFonts w:ascii="Georgia" w:hAnsi="Georgia"/>
          <w:b/>
          <w:noProof/>
          <w:sz w:val="22"/>
          <w:szCs w:val="22"/>
          <w:lang w:eastAsia="es-MX"/>
        </w:rPr>
        <w:t xml:space="preserve">Respuesta: </w:t>
      </w:r>
      <w:r w:rsidR="00A61765">
        <w:rPr>
          <w:rFonts w:ascii="Georgia" w:hAnsi="Georgia"/>
          <w:b/>
          <w:noProof/>
          <w:sz w:val="22"/>
          <w:szCs w:val="22"/>
          <w:lang w:eastAsia="es-MX"/>
        </w:rPr>
        <w:t xml:space="preserve">La convocante manifiesta que </w:t>
      </w:r>
      <w:r w:rsidR="00A61765" w:rsidRPr="00A61765">
        <w:rPr>
          <w:rFonts w:ascii="Georgia" w:hAnsi="Georgia"/>
          <w:b/>
          <w:noProof/>
          <w:sz w:val="22"/>
          <w:szCs w:val="22"/>
          <w:lang w:eastAsia="es-MX"/>
        </w:rPr>
        <w:t xml:space="preserve">en el caso de la seguridad para la expedición  y uso de monederos electrónicos, en el anexo técnico del contrato marco para la prestación del servicio de vales de despensa 2017-2019 el punto 3) inciso d) señala lo siguiente: </w:t>
      </w:r>
    </w:p>
    <w:p w14:paraId="3234F565" w14:textId="77777777" w:rsidR="00A61765" w:rsidRPr="00A61765" w:rsidRDefault="00A61765" w:rsidP="00A61765">
      <w:pPr>
        <w:jc w:val="both"/>
        <w:rPr>
          <w:rFonts w:ascii="Georgia" w:hAnsi="Georgia"/>
          <w:b/>
          <w:noProof/>
          <w:sz w:val="22"/>
          <w:szCs w:val="22"/>
          <w:lang w:eastAsia="es-MX"/>
        </w:rPr>
      </w:pPr>
    </w:p>
    <w:p w14:paraId="688E3A14" w14:textId="77777777" w:rsidR="00A61765" w:rsidRPr="00A61765" w:rsidRDefault="00A61765" w:rsidP="00A61765">
      <w:pPr>
        <w:jc w:val="both"/>
        <w:rPr>
          <w:rFonts w:ascii="Georgia" w:hAnsi="Georgia"/>
          <w:b/>
          <w:noProof/>
          <w:sz w:val="22"/>
          <w:szCs w:val="22"/>
          <w:lang w:eastAsia="es-MX"/>
        </w:rPr>
      </w:pPr>
      <w:r w:rsidRPr="00A61765">
        <w:rPr>
          <w:rFonts w:ascii="Georgia" w:hAnsi="Georgia"/>
          <w:b/>
          <w:noProof/>
          <w:sz w:val="22"/>
          <w:szCs w:val="22"/>
          <w:lang w:eastAsia="es-MX"/>
        </w:rPr>
        <w:t>…“ Garantizar que los vales cuenten con medidas y especificaciones de seguridad para su identificación y uso, dentro de las cuales se encuentren al menos que: ..”</w:t>
      </w:r>
    </w:p>
    <w:p w14:paraId="33570E06" w14:textId="77777777" w:rsidR="00A61765" w:rsidRPr="00A61765" w:rsidRDefault="00A61765" w:rsidP="00A61765">
      <w:pPr>
        <w:jc w:val="both"/>
        <w:rPr>
          <w:rFonts w:ascii="Georgia" w:hAnsi="Georgia"/>
          <w:b/>
          <w:noProof/>
          <w:sz w:val="22"/>
          <w:szCs w:val="22"/>
          <w:lang w:eastAsia="es-MX"/>
        </w:rPr>
      </w:pPr>
    </w:p>
    <w:p w14:paraId="13E8B569" w14:textId="4833E16D" w:rsidR="00C10101" w:rsidRPr="00C10101" w:rsidRDefault="00A61765" w:rsidP="00A61765">
      <w:pPr>
        <w:jc w:val="both"/>
        <w:rPr>
          <w:rFonts w:ascii="Georgia" w:hAnsi="Georgia"/>
          <w:b/>
          <w:noProof/>
          <w:sz w:val="22"/>
          <w:szCs w:val="22"/>
          <w:lang w:eastAsia="es-MX"/>
        </w:rPr>
      </w:pPr>
      <w:r w:rsidRPr="00A61765">
        <w:rPr>
          <w:rFonts w:ascii="Georgia" w:hAnsi="Georgia"/>
          <w:b/>
          <w:noProof/>
          <w:sz w:val="22"/>
          <w:szCs w:val="22"/>
          <w:lang w:eastAsia="es-MX"/>
        </w:rPr>
        <w:t>Por lo anterior es interés del CONALEP garantizar la  integridad de seguridad en los monederos y contar</w:t>
      </w:r>
      <w:r>
        <w:rPr>
          <w:rFonts w:ascii="Georgia" w:hAnsi="Georgia"/>
          <w:b/>
          <w:noProof/>
          <w:sz w:val="22"/>
          <w:szCs w:val="22"/>
          <w:lang w:eastAsia="es-MX"/>
        </w:rPr>
        <w:t xml:space="preserve"> con un soporte tecnico adecuado </w:t>
      </w:r>
      <w:r w:rsidRPr="00A61765">
        <w:rPr>
          <w:rFonts w:ascii="Georgia" w:hAnsi="Georgia"/>
          <w:b/>
          <w:noProof/>
          <w:sz w:val="22"/>
          <w:szCs w:val="22"/>
          <w:lang w:eastAsia="es-MX"/>
        </w:rPr>
        <w:t>para los usuarios, por lo anterior no se acepta su propuesta</w:t>
      </w:r>
      <w:r w:rsidR="00743781">
        <w:rPr>
          <w:rFonts w:ascii="Georgia" w:hAnsi="Georgia"/>
          <w:b/>
          <w:noProof/>
          <w:sz w:val="22"/>
          <w:szCs w:val="22"/>
          <w:lang w:eastAsia="es-MX"/>
        </w:rPr>
        <w:t>.</w:t>
      </w:r>
    </w:p>
    <w:p w14:paraId="6F05E764" w14:textId="77777777" w:rsidR="00C10101" w:rsidRPr="00C10101" w:rsidRDefault="00C10101" w:rsidP="00C10101">
      <w:pPr>
        <w:jc w:val="both"/>
        <w:rPr>
          <w:rFonts w:ascii="Georgia" w:hAnsi="Georgia"/>
          <w:noProof/>
          <w:sz w:val="22"/>
          <w:szCs w:val="22"/>
          <w:lang w:eastAsia="es-MX"/>
        </w:rPr>
      </w:pPr>
      <w:r w:rsidRPr="00C10101">
        <w:rPr>
          <w:rFonts w:ascii="Georgia" w:hAnsi="Georgia"/>
          <w:b/>
          <w:noProof/>
          <w:sz w:val="22"/>
          <w:szCs w:val="22"/>
          <w:lang w:eastAsia="es-MX"/>
        </w:rPr>
        <w:t>Referencia:</w:t>
      </w:r>
      <w:r w:rsidRPr="00C10101">
        <w:rPr>
          <w:rFonts w:ascii="Georgia" w:hAnsi="Georgia"/>
          <w:noProof/>
          <w:sz w:val="22"/>
          <w:szCs w:val="22"/>
          <w:lang w:eastAsia="es-MX"/>
        </w:rPr>
        <w:t xml:space="preserve"> PÁG 47 A 63 anexo 1 seguridad de los monederos electrónicos “ultimo punto certificado de la norma NMX-1-27001”</w:t>
      </w:r>
    </w:p>
    <w:p w14:paraId="08D3F400" w14:textId="77777777" w:rsidR="00C10101" w:rsidRPr="00C10101" w:rsidRDefault="00C10101" w:rsidP="00C10101">
      <w:pPr>
        <w:jc w:val="both"/>
        <w:rPr>
          <w:rFonts w:ascii="Georgia" w:hAnsi="Georgia"/>
          <w:noProof/>
          <w:sz w:val="22"/>
          <w:szCs w:val="22"/>
          <w:lang w:eastAsia="es-MX"/>
        </w:rPr>
      </w:pPr>
      <w:r w:rsidRPr="00C10101">
        <w:rPr>
          <w:rFonts w:ascii="Georgia" w:hAnsi="Georgia"/>
          <w:b/>
          <w:noProof/>
          <w:sz w:val="22"/>
          <w:szCs w:val="22"/>
          <w:lang w:eastAsia="es-MX"/>
        </w:rPr>
        <w:t>Pregunta 3:</w:t>
      </w:r>
      <w:r w:rsidRPr="00C10101">
        <w:rPr>
          <w:rFonts w:ascii="Georgia" w:hAnsi="Georgia"/>
          <w:noProof/>
          <w:sz w:val="22"/>
          <w:szCs w:val="22"/>
          <w:lang w:eastAsia="es-MX"/>
        </w:rPr>
        <w:t xml:space="preserve"> Dado a que dentro de los lineamientos del contrato marco no es requisito obligatorio para los competidores registrados en el mismo contar con dicho certificado y ya que dicho procedimiento esta bajo los lineamientos del Contrato Marco para la adquicision de vales de despensa 2017-2019,  solicitamos amablemente a la convocante que para dar cumplimiento con este punto nos permita presentar manifiesto bajo protesta de decir verdad que mi representada en caso de resultar adjudicada es la unica responsable de los bienes ofertados </w:t>
      </w:r>
      <w:r w:rsidRPr="00C10101">
        <w:rPr>
          <w:rFonts w:ascii="Georgia" w:hAnsi="Georgia" w:cs="Arial"/>
          <w:sz w:val="22"/>
          <w:szCs w:val="22"/>
        </w:rPr>
        <w:t>y por lo tanto garantizamos la seguridad de los mismos. Favor de pronunciarse al respecto.</w:t>
      </w:r>
    </w:p>
    <w:p w14:paraId="70E1AE0E" w14:textId="77777777" w:rsidR="00C10101" w:rsidRPr="00C10101" w:rsidRDefault="00C10101" w:rsidP="00C10101">
      <w:pPr>
        <w:jc w:val="both"/>
        <w:rPr>
          <w:rFonts w:ascii="Georgia" w:hAnsi="Georgia" w:cs="Helvetica"/>
          <w:b/>
          <w:sz w:val="22"/>
          <w:szCs w:val="22"/>
        </w:rPr>
      </w:pPr>
    </w:p>
    <w:p w14:paraId="4E72BB53" w14:textId="5B4EFAA0" w:rsidR="00C10101" w:rsidRDefault="00C10101" w:rsidP="00A61765">
      <w:pPr>
        <w:jc w:val="both"/>
        <w:rPr>
          <w:rFonts w:ascii="Georgia" w:hAnsi="Georgia"/>
          <w:b/>
          <w:noProof/>
          <w:sz w:val="22"/>
          <w:szCs w:val="22"/>
          <w:lang w:eastAsia="es-MX"/>
        </w:rPr>
      </w:pPr>
      <w:r>
        <w:rPr>
          <w:rFonts w:ascii="Georgia" w:hAnsi="Georgia"/>
          <w:b/>
          <w:noProof/>
          <w:sz w:val="22"/>
          <w:szCs w:val="22"/>
          <w:lang w:eastAsia="es-MX"/>
        </w:rPr>
        <w:t xml:space="preserve">Respuesta: </w:t>
      </w:r>
      <w:r w:rsidR="00A61765">
        <w:rPr>
          <w:rFonts w:ascii="Georgia" w:hAnsi="Georgia"/>
          <w:b/>
          <w:noProof/>
          <w:sz w:val="22"/>
          <w:szCs w:val="22"/>
          <w:lang w:eastAsia="es-MX"/>
        </w:rPr>
        <w:t>La convocante manifiesta que s</w:t>
      </w:r>
      <w:r w:rsidR="00A61765" w:rsidRPr="00A61765">
        <w:rPr>
          <w:rFonts w:ascii="Georgia" w:hAnsi="Georgia"/>
          <w:b/>
          <w:noProof/>
          <w:sz w:val="22"/>
          <w:szCs w:val="22"/>
          <w:lang w:eastAsia="es-MX"/>
        </w:rPr>
        <w:t>e acepta su propuesta</w:t>
      </w:r>
      <w:r w:rsidR="00A61765">
        <w:rPr>
          <w:rFonts w:ascii="Georgia" w:hAnsi="Georgia"/>
          <w:b/>
          <w:noProof/>
          <w:sz w:val="22"/>
          <w:szCs w:val="22"/>
          <w:lang w:eastAsia="es-MX"/>
        </w:rPr>
        <w:t>.</w:t>
      </w:r>
    </w:p>
    <w:p w14:paraId="78E66F23" w14:textId="3082F737" w:rsidR="00A61765" w:rsidRDefault="00A61765" w:rsidP="00A61765">
      <w:pPr>
        <w:jc w:val="both"/>
        <w:rPr>
          <w:rFonts w:ascii="Georgia" w:hAnsi="Georgia"/>
          <w:b/>
          <w:noProof/>
          <w:sz w:val="22"/>
          <w:szCs w:val="22"/>
          <w:lang w:eastAsia="es-MX"/>
        </w:rPr>
      </w:pPr>
    </w:p>
    <w:p w14:paraId="63DF8129" w14:textId="77777777" w:rsidR="00A61765" w:rsidRDefault="00A61765" w:rsidP="00C10101">
      <w:pPr>
        <w:tabs>
          <w:tab w:val="left" w:pos="5580"/>
          <w:tab w:val="left" w:pos="7260"/>
        </w:tabs>
        <w:jc w:val="both"/>
        <w:rPr>
          <w:rFonts w:ascii="Georgia" w:hAnsi="Georgia" w:cs="Arial"/>
          <w:sz w:val="22"/>
          <w:szCs w:val="22"/>
          <w:lang w:val="es-MX"/>
        </w:rPr>
      </w:pPr>
    </w:p>
    <w:p w14:paraId="3D77D96F" w14:textId="5B0EDA74" w:rsidR="00C10101" w:rsidRPr="000F27A1" w:rsidRDefault="00C10101" w:rsidP="00C10101">
      <w:pPr>
        <w:tabs>
          <w:tab w:val="left" w:pos="5580"/>
          <w:tab w:val="left" w:pos="7260"/>
        </w:tabs>
        <w:jc w:val="both"/>
        <w:rPr>
          <w:rFonts w:ascii="Georgia" w:hAnsi="Georgia" w:cs="Arial"/>
          <w:sz w:val="22"/>
          <w:szCs w:val="22"/>
          <w:lang w:val="es-MX"/>
        </w:rPr>
      </w:pPr>
      <w:r w:rsidRPr="000F27A1">
        <w:rPr>
          <w:rFonts w:ascii="Georgia" w:hAnsi="Georgia" w:cs="Arial"/>
          <w:sz w:val="22"/>
          <w:szCs w:val="22"/>
          <w:lang w:val="es-MX"/>
        </w:rPr>
        <w:t xml:space="preserve">Para efectos de la notificación y en términos de los artículos 37 Bis de la Ley, a partir de esta fecha se pone a disposición de los licitantes a través de CompraNet por tratarse de un procedimiento electrónico, así mismo se exhibe copia de esta Acta en: la Coordinación de Adquisiciones y Servicios ubicada en Calle 16 de Septiembre No. 147 Norte Col. Lázaro Cárdenas, Metepec, Estado de México planta baja, en donde se fijará copia de la carátula del Acta, un ejemplar de la misma o el aviso del lugar donde se encuentra disponible, por un término no menor de cinco días hábiles, siendo de la exclusiva responsabilidad de los licitantes, acudir a enterarse de su contenido y obtener copia de la misma. </w:t>
      </w:r>
    </w:p>
    <w:p w14:paraId="39DD4DCB" w14:textId="77777777" w:rsidR="00C10101" w:rsidRDefault="00C10101" w:rsidP="00C10101">
      <w:pPr>
        <w:tabs>
          <w:tab w:val="left" w:pos="5580"/>
          <w:tab w:val="left" w:pos="7260"/>
        </w:tabs>
        <w:jc w:val="both"/>
        <w:rPr>
          <w:rFonts w:ascii="Georgia" w:hAnsi="Georgia" w:cs="Arial"/>
          <w:sz w:val="22"/>
          <w:szCs w:val="22"/>
          <w:lang w:val="es-MX"/>
        </w:rPr>
      </w:pPr>
    </w:p>
    <w:p w14:paraId="79FE2FBF" w14:textId="77777777" w:rsidR="00C10101" w:rsidRDefault="00C10101" w:rsidP="00C10101">
      <w:pPr>
        <w:tabs>
          <w:tab w:val="left" w:pos="5580"/>
          <w:tab w:val="left" w:pos="7260"/>
        </w:tabs>
        <w:jc w:val="both"/>
        <w:rPr>
          <w:rFonts w:ascii="Georgia" w:hAnsi="Georgia" w:cs="Arial"/>
          <w:sz w:val="22"/>
          <w:szCs w:val="22"/>
          <w:lang w:val="es-MX"/>
        </w:rPr>
      </w:pPr>
      <w:r w:rsidRPr="00AE249F">
        <w:rPr>
          <w:rFonts w:ascii="Georgia" w:hAnsi="Georgia" w:cs="Arial"/>
          <w:sz w:val="22"/>
          <w:szCs w:val="22"/>
          <w:lang w:val="es-MX"/>
        </w:rPr>
        <w:t>En términos del artículo 46 del Reglamento de la Ley la presente acta se encontró a vista de los licitantes en el Sistema CompraNet para el replanteamiento de preguntas</w:t>
      </w:r>
      <w:r>
        <w:rPr>
          <w:rFonts w:ascii="Georgia" w:hAnsi="Georgia" w:cs="Arial"/>
          <w:sz w:val="22"/>
          <w:szCs w:val="22"/>
          <w:lang w:val="es-MX"/>
        </w:rPr>
        <w:t>.</w:t>
      </w:r>
    </w:p>
    <w:p w14:paraId="277AABC6" w14:textId="77777777" w:rsidR="00C10101" w:rsidRPr="000F27A1" w:rsidRDefault="00C10101" w:rsidP="00C10101">
      <w:pPr>
        <w:tabs>
          <w:tab w:val="left" w:pos="5580"/>
          <w:tab w:val="left" w:pos="7260"/>
        </w:tabs>
        <w:jc w:val="both"/>
        <w:rPr>
          <w:rFonts w:ascii="Georgia" w:hAnsi="Georgia" w:cs="Arial"/>
          <w:sz w:val="22"/>
          <w:szCs w:val="22"/>
          <w:lang w:val="es-MX"/>
        </w:rPr>
      </w:pPr>
    </w:p>
    <w:p w14:paraId="281C884C" w14:textId="77777777" w:rsidR="00C10101" w:rsidRPr="000F27A1" w:rsidRDefault="00C10101" w:rsidP="00C10101">
      <w:pPr>
        <w:tabs>
          <w:tab w:val="left" w:pos="5580"/>
          <w:tab w:val="left" w:pos="7260"/>
        </w:tabs>
        <w:jc w:val="both"/>
        <w:rPr>
          <w:rFonts w:ascii="Georgia" w:hAnsi="Georgia" w:cs="Arial"/>
          <w:sz w:val="22"/>
          <w:szCs w:val="22"/>
          <w:lang w:val="es-MX"/>
        </w:rPr>
      </w:pPr>
      <w:r w:rsidRPr="000F27A1">
        <w:rPr>
          <w:rFonts w:ascii="Georgia" w:hAnsi="Georgia" w:cs="Arial"/>
          <w:sz w:val="22"/>
          <w:szCs w:val="22"/>
          <w:lang w:val="es-MX"/>
        </w:rPr>
        <w:t>La participación del Órgano Interno de Control en el CONALEP garantiza la celebración del acto, reservándose el derecho de revisar posteriormente el proceso licitatorio, así como el debido cumplimiento al Protocolo de Actuación en Materia de Contrataciones Públicas.</w:t>
      </w:r>
    </w:p>
    <w:p w14:paraId="69A59C61" w14:textId="77777777" w:rsidR="00C10101" w:rsidRPr="000F27A1" w:rsidRDefault="00C10101" w:rsidP="00C10101">
      <w:pPr>
        <w:tabs>
          <w:tab w:val="left" w:pos="5580"/>
          <w:tab w:val="left" w:pos="7260"/>
        </w:tabs>
        <w:jc w:val="both"/>
        <w:rPr>
          <w:rFonts w:ascii="Georgia" w:hAnsi="Georgia" w:cs="Arial"/>
          <w:sz w:val="22"/>
          <w:szCs w:val="22"/>
          <w:lang w:val="es-MX"/>
        </w:rPr>
      </w:pPr>
    </w:p>
    <w:p w14:paraId="116D2E1A" w14:textId="51071B66" w:rsidR="00C10101" w:rsidRPr="000F27A1" w:rsidRDefault="00C10101" w:rsidP="00C10101">
      <w:pPr>
        <w:tabs>
          <w:tab w:val="left" w:pos="5580"/>
          <w:tab w:val="left" w:pos="7260"/>
        </w:tabs>
        <w:jc w:val="both"/>
        <w:rPr>
          <w:rFonts w:ascii="Georgia" w:hAnsi="Georgia" w:cs="Arial"/>
          <w:sz w:val="22"/>
          <w:szCs w:val="22"/>
          <w:lang w:val="es-MX"/>
        </w:rPr>
      </w:pPr>
      <w:r w:rsidRPr="000F27A1">
        <w:rPr>
          <w:rFonts w:ascii="Georgia" w:hAnsi="Georgia" w:cs="Arial"/>
          <w:sz w:val="22"/>
          <w:szCs w:val="22"/>
          <w:lang w:val="es-MX"/>
        </w:rPr>
        <w:t xml:space="preserve">No existiendo más aclaraciones por parte de los licitantes y no habiendo más que hacer constar, se dio por terminada esta primera y última junta, siendo las </w:t>
      </w:r>
      <w:r w:rsidR="00A1414A">
        <w:rPr>
          <w:rFonts w:ascii="Georgia" w:hAnsi="Georgia" w:cs="Arial"/>
          <w:sz w:val="22"/>
          <w:szCs w:val="22"/>
          <w:lang w:val="es-MX"/>
        </w:rPr>
        <w:t>__</w:t>
      </w:r>
      <w:r w:rsidRPr="000F27A1">
        <w:rPr>
          <w:rFonts w:ascii="Georgia" w:hAnsi="Georgia" w:cs="Arial"/>
          <w:sz w:val="22"/>
          <w:szCs w:val="22"/>
          <w:lang w:val="es-MX"/>
        </w:rPr>
        <w:t xml:space="preserve"> </w:t>
      </w:r>
      <w:proofErr w:type="spellStart"/>
      <w:r w:rsidRPr="000F27A1">
        <w:rPr>
          <w:rFonts w:ascii="Georgia" w:hAnsi="Georgia" w:cs="Arial"/>
          <w:sz w:val="22"/>
          <w:szCs w:val="22"/>
          <w:lang w:val="es-MX"/>
        </w:rPr>
        <w:t>hrs</w:t>
      </w:r>
      <w:proofErr w:type="spellEnd"/>
      <w:r w:rsidRPr="000F27A1">
        <w:rPr>
          <w:rFonts w:ascii="Georgia" w:hAnsi="Georgia" w:cs="Arial"/>
          <w:sz w:val="22"/>
          <w:szCs w:val="22"/>
          <w:lang w:val="es-MX"/>
        </w:rPr>
        <w:t xml:space="preserve">. del día </w:t>
      </w:r>
      <w:r w:rsidR="004D4E0B">
        <w:rPr>
          <w:rFonts w:ascii="Georgia" w:hAnsi="Georgia" w:cs="Arial"/>
          <w:sz w:val="22"/>
          <w:szCs w:val="22"/>
          <w:lang w:val="es-MX"/>
        </w:rPr>
        <w:t>30</w:t>
      </w:r>
      <w:r w:rsidRPr="000F27A1">
        <w:rPr>
          <w:rFonts w:ascii="Georgia" w:hAnsi="Georgia" w:cs="Arial"/>
          <w:sz w:val="22"/>
          <w:szCs w:val="22"/>
          <w:lang w:val="es-MX"/>
        </w:rPr>
        <w:t xml:space="preserve"> del mes de</w:t>
      </w:r>
      <w:r>
        <w:rPr>
          <w:rFonts w:ascii="Georgia" w:hAnsi="Georgia" w:cs="Arial"/>
          <w:sz w:val="22"/>
          <w:szCs w:val="22"/>
          <w:lang w:val="es-MX"/>
        </w:rPr>
        <w:t xml:space="preserve"> noviembre</w:t>
      </w:r>
      <w:r w:rsidRPr="000F27A1">
        <w:rPr>
          <w:rFonts w:ascii="Georgia" w:hAnsi="Georgia" w:cs="Arial"/>
          <w:sz w:val="22"/>
          <w:szCs w:val="22"/>
          <w:lang w:val="es-MX"/>
        </w:rPr>
        <w:t xml:space="preserve"> del año 2017.</w:t>
      </w:r>
    </w:p>
    <w:p w14:paraId="248E4E66" w14:textId="77777777" w:rsidR="00C10101" w:rsidRPr="000F27A1" w:rsidRDefault="00C10101" w:rsidP="00C10101">
      <w:pPr>
        <w:tabs>
          <w:tab w:val="left" w:pos="5580"/>
          <w:tab w:val="left" w:pos="7260"/>
        </w:tabs>
        <w:jc w:val="both"/>
        <w:rPr>
          <w:rFonts w:ascii="Georgia" w:hAnsi="Georgia" w:cs="Arial"/>
          <w:sz w:val="22"/>
          <w:szCs w:val="22"/>
          <w:lang w:val="es-MX"/>
        </w:rPr>
      </w:pPr>
    </w:p>
    <w:p w14:paraId="02626651" w14:textId="3AA77A40" w:rsidR="00C10101" w:rsidRPr="000F27A1" w:rsidRDefault="00C10101" w:rsidP="00C10101">
      <w:pPr>
        <w:tabs>
          <w:tab w:val="left" w:pos="5580"/>
          <w:tab w:val="left" w:pos="7260"/>
        </w:tabs>
        <w:jc w:val="both"/>
        <w:rPr>
          <w:rFonts w:ascii="Georgia" w:hAnsi="Georgia" w:cs="Arial"/>
          <w:sz w:val="22"/>
          <w:szCs w:val="22"/>
          <w:lang w:val="es-MX"/>
        </w:rPr>
      </w:pPr>
      <w:r w:rsidRPr="000F27A1">
        <w:rPr>
          <w:rFonts w:ascii="Georgia" w:hAnsi="Georgia" w:cs="Arial"/>
          <w:sz w:val="22"/>
          <w:szCs w:val="22"/>
          <w:lang w:val="es-MX"/>
        </w:rPr>
        <w:t xml:space="preserve">Esta Acta consta de </w:t>
      </w:r>
      <w:r w:rsidR="00564692">
        <w:rPr>
          <w:rFonts w:ascii="Georgia" w:hAnsi="Georgia" w:cs="Arial"/>
          <w:sz w:val="22"/>
          <w:szCs w:val="22"/>
          <w:lang w:val="es-MX"/>
        </w:rPr>
        <w:t xml:space="preserve">15 </w:t>
      </w:r>
      <w:r>
        <w:rPr>
          <w:rFonts w:ascii="Georgia" w:hAnsi="Georgia" w:cs="Arial"/>
          <w:sz w:val="22"/>
          <w:szCs w:val="22"/>
          <w:lang w:val="es-MX"/>
        </w:rPr>
        <w:t>fojas</w:t>
      </w:r>
      <w:r w:rsidRPr="000F27A1">
        <w:rPr>
          <w:rFonts w:ascii="Georgia" w:hAnsi="Georgia" w:cs="Arial"/>
          <w:sz w:val="22"/>
          <w:szCs w:val="22"/>
          <w:lang w:val="es-MX"/>
        </w:rPr>
        <w:t xml:space="preserve"> incluyendo preguntas, firmando para los efectos legales y de conformidad los asistentes a este evento</w:t>
      </w:r>
      <w:r>
        <w:rPr>
          <w:rFonts w:ascii="Georgia" w:hAnsi="Georgia" w:cs="Arial"/>
          <w:sz w:val="22"/>
          <w:szCs w:val="22"/>
          <w:lang w:val="es-MX"/>
        </w:rPr>
        <w:t>.----------------------------------------------------------------------------------------------------------------------------------------------------------------------</w:t>
      </w:r>
    </w:p>
    <w:p w14:paraId="7E0E1036" w14:textId="77777777" w:rsidR="00B80BC7" w:rsidRDefault="00B80BC7" w:rsidP="00A328C4">
      <w:pPr>
        <w:jc w:val="center"/>
        <w:outlineLvl w:val="0"/>
        <w:rPr>
          <w:rFonts w:ascii="Georgia" w:hAnsi="Georgia" w:cs="Arial"/>
          <w:b/>
          <w:sz w:val="20"/>
          <w:szCs w:val="20"/>
          <w:u w:val="single"/>
          <w:lang w:val="es-MX"/>
        </w:rPr>
      </w:pPr>
    </w:p>
    <w:p w14:paraId="7C90E618" w14:textId="77777777" w:rsidR="00B80BC7" w:rsidRDefault="00B80BC7" w:rsidP="00A328C4">
      <w:pPr>
        <w:jc w:val="center"/>
        <w:outlineLvl w:val="0"/>
        <w:rPr>
          <w:rFonts w:ascii="Georgia" w:hAnsi="Georgia" w:cs="Arial"/>
          <w:b/>
          <w:sz w:val="20"/>
          <w:szCs w:val="20"/>
          <w:u w:val="single"/>
          <w:lang w:val="es-MX"/>
        </w:rPr>
      </w:pPr>
    </w:p>
    <w:p w14:paraId="5DD817EF" w14:textId="77777777" w:rsidR="00B80BC7" w:rsidRDefault="00B80BC7" w:rsidP="00A328C4">
      <w:pPr>
        <w:jc w:val="center"/>
        <w:outlineLvl w:val="0"/>
        <w:rPr>
          <w:rFonts w:ascii="Georgia" w:hAnsi="Georgia" w:cs="Arial"/>
          <w:b/>
          <w:sz w:val="20"/>
          <w:szCs w:val="20"/>
          <w:u w:val="single"/>
          <w:lang w:val="es-MX"/>
        </w:rPr>
      </w:pPr>
    </w:p>
    <w:p w14:paraId="461B1759" w14:textId="77777777" w:rsidR="00B80BC7" w:rsidRDefault="00B80BC7" w:rsidP="00A328C4">
      <w:pPr>
        <w:jc w:val="center"/>
        <w:outlineLvl w:val="0"/>
        <w:rPr>
          <w:rFonts w:ascii="Georgia" w:hAnsi="Georgia" w:cs="Arial"/>
          <w:b/>
          <w:sz w:val="20"/>
          <w:szCs w:val="20"/>
          <w:u w:val="single"/>
          <w:lang w:val="es-MX"/>
        </w:rPr>
      </w:pPr>
    </w:p>
    <w:p w14:paraId="185B7DE9" w14:textId="77777777" w:rsidR="00B80BC7" w:rsidRDefault="00B80BC7" w:rsidP="00A328C4">
      <w:pPr>
        <w:jc w:val="center"/>
        <w:outlineLvl w:val="0"/>
        <w:rPr>
          <w:rFonts w:ascii="Georgia" w:hAnsi="Georgia" w:cs="Arial"/>
          <w:b/>
          <w:sz w:val="20"/>
          <w:szCs w:val="20"/>
          <w:u w:val="single"/>
          <w:lang w:val="es-MX"/>
        </w:rPr>
      </w:pPr>
    </w:p>
    <w:p w14:paraId="5BCE39F3" w14:textId="77777777" w:rsidR="00124E82" w:rsidRDefault="00124E82" w:rsidP="00A328C4">
      <w:pPr>
        <w:jc w:val="center"/>
        <w:outlineLvl w:val="0"/>
        <w:rPr>
          <w:rFonts w:ascii="Georgia" w:hAnsi="Georgia" w:cs="Arial"/>
          <w:b/>
          <w:sz w:val="20"/>
          <w:szCs w:val="20"/>
          <w:u w:val="single"/>
          <w:lang w:val="es-MX"/>
        </w:rPr>
      </w:pPr>
      <w:r w:rsidRPr="00572D81">
        <w:rPr>
          <w:rFonts w:ascii="Georgia" w:hAnsi="Georgia" w:cs="Arial"/>
          <w:b/>
          <w:sz w:val="20"/>
          <w:szCs w:val="20"/>
          <w:u w:val="single"/>
          <w:lang w:val="es-MX"/>
        </w:rPr>
        <w:t>POR</w:t>
      </w:r>
      <w:r w:rsidR="00AE5B84" w:rsidRPr="00572D81">
        <w:rPr>
          <w:rFonts w:ascii="Georgia" w:hAnsi="Georgia" w:cs="Arial"/>
          <w:b/>
          <w:sz w:val="20"/>
          <w:szCs w:val="20"/>
          <w:u w:val="single"/>
          <w:lang w:val="es-MX"/>
        </w:rPr>
        <w:t xml:space="preserve"> PARTE DEL COLEGIO NACIONAL DE EDUCACIÓN PROFESIONAL TÉCNICA</w:t>
      </w:r>
    </w:p>
    <w:p w14:paraId="119215F8" w14:textId="77777777" w:rsidR="002A1BD2" w:rsidRPr="00572D81" w:rsidRDefault="002A1BD2" w:rsidP="00124E82">
      <w:pPr>
        <w:jc w:val="both"/>
        <w:rPr>
          <w:rFonts w:ascii="Georgia" w:hAnsi="Georgia" w:cs="Arial"/>
          <w:b/>
          <w:color w:val="FF0000"/>
          <w:sz w:val="20"/>
          <w:szCs w:val="20"/>
          <w:u w:val="single"/>
          <w:lang w:val="es-MX"/>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964"/>
        <w:gridCol w:w="2968"/>
      </w:tblGrid>
      <w:tr w:rsidR="00124E82" w:rsidRPr="00572D81" w14:paraId="2E5FA741" w14:textId="77777777" w:rsidTr="00906A86">
        <w:trPr>
          <w:tblHeader/>
        </w:trPr>
        <w:tc>
          <w:tcPr>
            <w:tcW w:w="2744" w:type="dxa"/>
            <w:shd w:val="clear" w:color="auto" w:fill="92D050"/>
          </w:tcPr>
          <w:p w14:paraId="2C6173C8" w14:textId="77777777" w:rsidR="00124E82" w:rsidRPr="00572D81" w:rsidRDefault="00124E82" w:rsidP="00BC3F30">
            <w:pPr>
              <w:jc w:val="center"/>
              <w:rPr>
                <w:rFonts w:ascii="Georgia" w:hAnsi="Georgia" w:cs="Arial"/>
                <w:b/>
                <w:sz w:val="20"/>
                <w:szCs w:val="20"/>
                <w:lang w:val="es-MX"/>
              </w:rPr>
            </w:pPr>
            <w:r w:rsidRPr="00572D81">
              <w:rPr>
                <w:rFonts w:ascii="Georgia" w:hAnsi="Georgia" w:cs="Arial"/>
                <w:b/>
                <w:sz w:val="20"/>
                <w:szCs w:val="20"/>
                <w:lang w:val="es-MX"/>
              </w:rPr>
              <w:t>NOMBRE</w:t>
            </w:r>
          </w:p>
        </w:tc>
        <w:tc>
          <w:tcPr>
            <w:tcW w:w="2964" w:type="dxa"/>
            <w:shd w:val="clear" w:color="auto" w:fill="92D050"/>
          </w:tcPr>
          <w:p w14:paraId="31A38B56" w14:textId="77777777" w:rsidR="00124E82" w:rsidRPr="00572D81" w:rsidRDefault="00124E82" w:rsidP="00BC3F30">
            <w:pPr>
              <w:jc w:val="center"/>
              <w:rPr>
                <w:rFonts w:ascii="Georgia" w:hAnsi="Georgia" w:cs="Arial"/>
                <w:b/>
                <w:sz w:val="20"/>
                <w:szCs w:val="20"/>
                <w:lang w:val="es-MX"/>
              </w:rPr>
            </w:pPr>
            <w:r w:rsidRPr="00572D81">
              <w:rPr>
                <w:rFonts w:ascii="Georgia" w:hAnsi="Georgia" w:cs="Arial"/>
                <w:b/>
                <w:sz w:val="20"/>
                <w:szCs w:val="20"/>
                <w:lang w:val="es-MX"/>
              </w:rPr>
              <w:t>ÁREA</w:t>
            </w:r>
          </w:p>
        </w:tc>
        <w:tc>
          <w:tcPr>
            <w:tcW w:w="2968" w:type="dxa"/>
            <w:shd w:val="clear" w:color="auto" w:fill="92D050"/>
          </w:tcPr>
          <w:p w14:paraId="6A252740" w14:textId="77777777" w:rsidR="00124E82" w:rsidRPr="00572D81" w:rsidRDefault="00124E82" w:rsidP="00BC3F30">
            <w:pPr>
              <w:jc w:val="center"/>
              <w:rPr>
                <w:rFonts w:ascii="Georgia" w:hAnsi="Georgia" w:cs="Arial"/>
                <w:b/>
                <w:sz w:val="20"/>
                <w:szCs w:val="20"/>
                <w:lang w:val="es-MX"/>
              </w:rPr>
            </w:pPr>
            <w:r w:rsidRPr="00572D81">
              <w:rPr>
                <w:rFonts w:ascii="Georgia" w:hAnsi="Georgia" w:cs="Arial"/>
                <w:b/>
                <w:sz w:val="20"/>
                <w:szCs w:val="20"/>
                <w:lang w:val="es-MX"/>
              </w:rPr>
              <w:t>FIRMA</w:t>
            </w:r>
          </w:p>
        </w:tc>
      </w:tr>
      <w:tr w:rsidR="00124E82" w:rsidRPr="00572D81" w14:paraId="16DF0A0A" w14:textId="77777777" w:rsidTr="00906A86">
        <w:tc>
          <w:tcPr>
            <w:tcW w:w="2744" w:type="dxa"/>
            <w:vAlign w:val="center"/>
          </w:tcPr>
          <w:p w14:paraId="26A03CC2" w14:textId="77777777" w:rsidR="00124E82" w:rsidRPr="00572D81" w:rsidRDefault="00267388" w:rsidP="00267388">
            <w:pPr>
              <w:jc w:val="both"/>
              <w:rPr>
                <w:rFonts w:ascii="Georgia" w:hAnsi="Georgia" w:cs="Arial"/>
                <w:b/>
                <w:sz w:val="20"/>
                <w:szCs w:val="20"/>
                <w:lang w:val="es-MX"/>
              </w:rPr>
            </w:pPr>
            <w:r w:rsidRPr="00572D81">
              <w:rPr>
                <w:rFonts w:ascii="Georgia" w:hAnsi="Georgia" w:cs="Arial"/>
                <w:b/>
                <w:sz w:val="20"/>
                <w:szCs w:val="20"/>
                <w:lang w:val="es-MX"/>
              </w:rPr>
              <w:t>Lic. Amaya de la Campa Palacios</w:t>
            </w:r>
          </w:p>
        </w:tc>
        <w:tc>
          <w:tcPr>
            <w:tcW w:w="2964" w:type="dxa"/>
            <w:vAlign w:val="center"/>
          </w:tcPr>
          <w:p w14:paraId="6C47B7A4" w14:textId="77777777" w:rsidR="00124E82" w:rsidRPr="00572D81" w:rsidRDefault="00267388" w:rsidP="00267388">
            <w:pPr>
              <w:jc w:val="both"/>
              <w:rPr>
                <w:rFonts w:ascii="Georgia" w:hAnsi="Georgia" w:cs="Arial"/>
                <w:b/>
                <w:sz w:val="20"/>
                <w:szCs w:val="20"/>
                <w:lang w:val="es-MX"/>
              </w:rPr>
            </w:pPr>
            <w:r w:rsidRPr="00572D81">
              <w:rPr>
                <w:rFonts w:ascii="Georgia" w:hAnsi="Georgia" w:cs="Arial"/>
                <w:b/>
                <w:sz w:val="20"/>
                <w:szCs w:val="20"/>
                <w:lang w:val="es-MX"/>
              </w:rPr>
              <w:t>Coordinadora de Adquisiciones y Servicios</w:t>
            </w:r>
          </w:p>
        </w:tc>
        <w:tc>
          <w:tcPr>
            <w:tcW w:w="2968" w:type="dxa"/>
            <w:vAlign w:val="center"/>
          </w:tcPr>
          <w:p w14:paraId="165CEE44" w14:textId="77777777" w:rsidR="00124E82" w:rsidRPr="00572D81" w:rsidRDefault="00124E82" w:rsidP="00267388">
            <w:pPr>
              <w:jc w:val="both"/>
              <w:rPr>
                <w:rFonts w:ascii="Georgia" w:hAnsi="Georgia" w:cs="Arial"/>
                <w:b/>
                <w:sz w:val="20"/>
                <w:szCs w:val="20"/>
                <w:lang w:val="es-MX"/>
              </w:rPr>
            </w:pPr>
          </w:p>
          <w:p w14:paraId="062D5889" w14:textId="77777777" w:rsidR="008E0A42" w:rsidRPr="00572D81" w:rsidRDefault="008E0A42" w:rsidP="00267388">
            <w:pPr>
              <w:jc w:val="both"/>
              <w:rPr>
                <w:rFonts w:ascii="Georgia" w:hAnsi="Georgia" w:cs="Arial"/>
                <w:b/>
                <w:sz w:val="20"/>
                <w:szCs w:val="20"/>
                <w:lang w:val="es-MX"/>
              </w:rPr>
            </w:pPr>
          </w:p>
          <w:p w14:paraId="14AA2B3B" w14:textId="77777777" w:rsidR="00F4545F" w:rsidRPr="00572D81" w:rsidRDefault="00F4545F" w:rsidP="00267388">
            <w:pPr>
              <w:jc w:val="both"/>
              <w:rPr>
                <w:rFonts w:ascii="Georgia" w:hAnsi="Georgia" w:cs="Arial"/>
                <w:b/>
                <w:sz w:val="20"/>
                <w:szCs w:val="20"/>
                <w:lang w:val="es-MX"/>
              </w:rPr>
            </w:pPr>
          </w:p>
          <w:p w14:paraId="5F493765" w14:textId="77777777" w:rsidR="008E0A42" w:rsidRPr="00572D81" w:rsidRDefault="008E0A42" w:rsidP="00267388">
            <w:pPr>
              <w:jc w:val="both"/>
              <w:rPr>
                <w:rFonts w:ascii="Georgia" w:hAnsi="Georgia" w:cs="Arial"/>
                <w:b/>
                <w:sz w:val="20"/>
                <w:szCs w:val="20"/>
                <w:lang w:val="es-MX"/>
              </w:rPr>
            </w:pPr>
          </w:p>
        </w:tc>
      </w:tr>
      <w:tr w:rsidR="008E0A42" w:rsidRPr="00572D81" w14:paraId="00BD4B93" w14:textId="77777777" w:rsidTr="00906A86">
        <w:tc>
          <w:tcPr>
            <w:tcW w:w="2744" w:type="dxa"/>
            <w:vAlign w:val="center"/>
          </w:tcPr>
          <w:p w14:paraId="0590EE23" w14:textId="44DAC4EC" w:rsidR="008E0A42" w:rsidRPr="00572D81" w:rsidRDefault="00DA5EEC" w:rsidP="00267388">
            <w:pPr>
              <w:jc w:val="both"/>
              <w:rPr>
                <w:rFonts w:ascii="Georgia" w:hAnsi="Georgia" w:cs="Arial"/>
                <w:b/>
                <w:sz w:val="20"/>
                <w:szCs w:val="20"/>
                <w:lang w:val="es-MX"/>
              </w:rPr>
            </w:pPr>
            <w:r>
              <w:rPr>
                <w:rFonts w:ascii="Georgia" w:hAnsi="Georgia" w:cs="Arial"/>
                <w:b/>
                <w:sz w:val="20"/>
                <w:szCs w:val="20"/>
                <w:lang w:val="es-MX"/>
              </w:rPr>
              <w:t>Lic</w:t>
            </w:r>
            <w:r w:rsidR="008E0A42" w:rsidRPr="00572D81">
              <w:rPr>
                <w:rFonts w:ascii="Georgia" w:hAnsi="Georgia" w:cs="Arial"/>
                <w:b/>
                <w:sz w:val="20"/>
                <w:szCs w:val="20"/>
                <w:lang w:val="es-MX"/>
              </w:rPr>
              <w:t>. María de los Ángeles Sánchez Cruz</w:t>
            </w:r>
          </w:p>
        </w:tc>
        <w:tc>
          <w:tcPr>
            <w:tcW w:w="2964" w:type="dxa"/>
            <w:vAlign w:val="center"/>
          </w:tcPr>
          <w:p w14:paraId="240C79A7" w14:textId="77777777" w:rsidR="008E0A42" w:rsidRPr="00572D81" w:rsidRDefault="008E0A42" w:rsidP="00267388">
            <w:pPr>
              <w:jc w:val="both"/>
              <w:rPr>
                <w:rFonts w:ascii="Georgia" w:hAnsi="Georgia" w:cs="Arial"/>
                <w:b/>
                <w:sz w:val="20"/>
                <w:szCs w:val="20"/>
                <w:lang w:val="es-MX"/>
              </w:rPr>
            </w:pPr>
            <w:r w:rsidRPr="00572D81">
              <w:rPr>
                <w:rFonts w:ascii="Georgia" w:hAnsi="Georgia" w:cs="Arial"/>
                <w:b/>
                <w:sz w:val="20"/>
                <w:szCs w:val="20"/>
                <w:lang w:val="es-MX"/>
              </w:rPr>
              <w:t>Subcoordinadora de Adquisiciones</w:t>
            </w:r>
          </w:p>
        </w:tc>
        <w:tc>
          <w:tcPr>
            <w:tcW w:w="2968" w:type="dxa"/>
            <w:vAlign w:val="center"/>
          </w:tcPr>
          <w:p w14:paraId="0DA3B358" w14:textId="77777777" w:rsidR="008E0A42" w:rsidRPr="00572D81" w:rsidRDefault="008E0A42" w:rsidP="00267388">
            <w:pPr>
              <w:jc w:val="both"/>
              <w:rPr>
                <w:rFonts w:ascii="Georgia" w:hAnsi="Georgia" w:cs="Arial"/>
                <w:b/>
                <w:sz w:val="20"/>
                <w:szCs w:val="20"/>
                <w:lang w:val="es-MX"/>
              </w:rPr>
            </w:pPr>
          </w:p>
          <w:p w14:paraId="5C23E8DF" w14:textId="77777777" w:rsidR="00F4545F" w:rsidRPr="00572D81" w:rsidRDefault="00F4545F" w:rsidP="00267388">
            <w:pPr>
              <w:jc w:val="both"/>
              <w:rPr>
                <w:rFonts w:ascii="Georgia" w:hAnsi="Georgia" w:cs="Arial"/>
                <w:b/>
                <w:sz w:val="20"/>
                <w:szCs w:val="20"/>
                <w:lang w:val="es-MX"/>
              </w:rPr>
            </w:pPr>
          </w:p>
          <w:p w14:paraId="68A98BCD" w14:textId="77777777" w:rsidR="008E0A42" w:rsidRPr="00572D81" w:rsidRDefault="008E0A42" w:rsidP="00267388">
            <w:pPr>
              <w:jc w:val="both"/>
              <w:rPr>
                <w:rFonts w:ascii="Georgia" w:hAnsi="Georgia" w:cs="Arial"/>
                <w:b/>
                <w:sz w:val="20"/>
                <w:szCs w:val="20"/>
                <w:lang w:val="es-MX"/>
              </w:rPr>
            </w:pPr>
          </w:p>
          <w:p w14:paraId="4B651AAD" w14:textId="77777777" w:rsidR="008E0A42" w:rsidRPr="00572D81" w:rsidRDefault="008E0A42" w:rsidP="00267388">
            <w:pPr>
              <w:jc w:val="both"/>
              <w:rPr>
                <w:rFonts w:ascii="Georgia" w:hAnsi="Georgia" w:cs="Arial"/>
                <w:b/>
                <w:sz w:val="20"/>
                <w:szCs w:val="20"/>
                <w:lang w:val="es-MX"/>
              </w:rPr>
            </w:pPr>
          </w:p>
        </w:tc>
      </w:tr>
      <w:tr w:rsidR="008E0A42" w:rsidRPr="00572D81" w14:paraId="3CC4C2A9" w14:textId="77777777" w:rsidTr="00906A86">
        <w:tc>
          <w:tcPr>
            <w:tcW w:w="2744" w:type="dxa"/>
            <w:vAlign w:val="center"/>
          </w:tcPr>
          <w:p w14:paraId="7908E904" w14:textId="090A6E71" w:rsidR="008E0A42" w:rsidRPr="00572D81" w:rsidRDefault="00B963D6" w:rsidP="004A356B">
            <w:pPr>
              <w:jc w:val="both"/>
              <w:rPr>
                <w:rFonts w:ascii="Georgia" w:hAnsi="Georgia" w:cs="Arial"/>
                <w:b/>
                <w:sz w:val="20"/>
                <w:szCs w:val="20"/>
                <w:lang w:val="es-MX"/>
              </w:rPr>
            </w:pPr>
            <w:r w:rsidRPr="00572D81">
              <w:rPr>
                <w:rFonts w:ascii="Georgia" w:hAnsi="Georgia" w:cs="Arial"/>
                <w:b/>
                <w:sz w:val="20"/>
                <w:szCs w:val="20"/>
                <w:lang w:val="es-MX"/>
              </w:rPr>
              <w:t>Lic. Giullieth Argelia Ibarra Godínez</w:t>
            </w:r>
          </w:p>
        </w:tc>
        <w:tc>
          <w:tcPr>
            <w:tcW w:w="2964" w:type="dxa"/>
            <w:vAlign w:val="center"/>
          </w:tcPr>
          <w:p w14:paraId="65E03B82" w14:textId="77777777" w:rsidR="008E0A42" w:rsidRPr="00572D81" w:rsidRDefault="008E0A42" w:rsidP="008E0A42">
            <w:pPr>
              <w:jc w:val="both"/>
              <w:rPr>
                <w:rFonts w:ascii="Georgia" w:hAnsi="Georgia" w:cs="Arial"/>
                <w:b/>
                <w:sz w:val="20"/>
                <w:szCs w:val="20"/>
                <w:lang w:val="es-MX"/>
              </w:rPr>
            </w:pPr>
            <w:r w:rsidRPr="00572D81">
              <w:rPr>
                <w:rFonts w:ascii="Georgia" w:hAnsi="Georgia" w:cs="Arial"/>
                <w:b/>
                <w:sz w:val="20"/>
                <w:szCs w:val="20"/>
                <w:lang w:val="es-MX"/>
              </w:rPr>
              <w:t xml:space="preserve">Representante de la Dirección Corporativa de Asuntos Jurídicos </w:t>
            </w:r>
          </w:p>
        </w:tc>
        <w:tc>
          <w:tcPr>
            <w:tcW w:w="2968" w:type="dxa"/>
            <w:vAlign w:val="center"/>
          </w:tcPr>
          <w:p w14:paraId="6657D5BF" w14:textId="77777777" w:rsidR="008E0A42" w:rsidRPr="00572D81" w:rsidRDefault="008E0A42" w:rsidP="00267388">
            <w:pPr>
              <w:jc w:val="both"/>
              <w:rPr>
                <w:rFonts w:ascii="Georgia" w:hAnsi="Georgia" w:cs="Arial"/>
                <w:b/>
                <w:sz w:val="20"/>
                <w:szCs w:val="20"/>
                <w:lang w:val="es-MX"/>
              </w:rPr>
            </w:pPr>
          </w:p>
          <w:p w14:paraId="52AFF353" w14:textId="77777777" w:rsidR="0019155E" w:rsidRPr="00572D81" w:rsidRDefault="0019155E" w:rsidP="00267388">
            <w:pPr>
              <w:jc w:val="both"/>
              <w:rPr>
                <w:rFonts w:ascii="Georgia" w:hAnsi="Georgia" w:cs="Arial"/>
                <w:b/>
                <w:sz w:val="20"/>
                <w:szCs w:val="20"/>
                <w:lang w:val="es-MX"/>
              </w:rPr>
            </w:pPr>
          </w:p>
          <w:p w14:paraId="4316A96B" w14:textId="77777777" w:rsidR="00CD1CF1" w:rsidRPr="00572D81" w:rsidRDefault="00CD1CF1" w:rsidP="00267388">
            <w:pPr>
              <w:jc w:val="both"/>
              <w:rPr>
                <w:rFonts w:ascii="Georgia" w:hAnsi="Georgia" w:cs="Arial"/>
                <w:b/>
                <w:sz w:val="20"/>
                <w:szCs w:val="20"/>
                <w:lang w:val="es-MX"/>
              </w:rPr>
            </w:pPr>
          </w:p>
          <w:p w14:paraId="576E47C9" w14:textId="77777777" w:rsidR="0019155E" w:rsidRPr="00572D81" w:rsidRDefault="0019155E" w:rsidP="00267388">
            <w:pPr>
              <w:jc w:val="both"/>
              <w:rPr>
                <w:rFonts w:ascii="Georgia" w:hAnsi="Georgia" w:cs="Arial"/>
                <w:b/>
                <w:sz w:val="20"/>
                <w:szCs w:val="20"/>
                <w:lang w:val="es-MX"/>
              </w:rPr>
            </w:pPr>
          </w:p>
        </w:tc>
      </w:tr>
      <w:tr w:rsidR="008E0A42" w:rsidRPr="00572D81" w14:paraId="5A2CE642" w14:textId="77777777" w:rsidTr="004B431D">
        <w:tc>
          <w:tcPr>
            <w:tcW w:w="2744" w:type="dxa"/>
            <w:vAlign w:val="center"/>
          </w:tcPr>
          <w:p w14:paraId="636CA2A9" w14:textId="34C3223D" w:rsidR="008E0A42" w:rsidRPr="00572D81" w:rsidRDefault="003D0E4F" w:rsidP="00267388">
            <w:pPr>
              <w:jc w:val="both"/>
              <w:rPr>
                <w:rFonts w:ascii="Georgia" w:hAnsi="Georgia" w:cs="Arial"/>
                <w:b/>
                <w:sz w:val="20"/>
                <w:szCs w:val="20"/>
                <w:lang w:val="es-MX"/>
              </w:rPr>
            </w:pPr>
            <w:r>
              <w:rPr>
                <w:rFonts w:ascii="Georgia" w:hAnsi="Georgia" w:cs="Arial"/>
                <w:b/>
                <w:sz w:val="20"/>
                <w:szCs w:val="20"/>
                <w:lang w:val="es-MX"/>
              </w:rPr>
              <w:t>Lic. José Luis Paz Galán</w:t>
            </w:r>
          </w:p>
        </w:tc>
        <w:tc>
          <w:tcPr>
            <w:tcW w:w="2964" w:type="dxa"/>
            <w:vAlign w:val="center"/>
          </w:tcPr>
          <w:p w14:paraId="59A9225B" w14:textId="77777777" w:rsidR="008E0A42" w:rsidRPr="00572D81" w:rsidRDefault="008E0A42" w:rsidP="008E0A42">
            <w:pPr>
              <w:jc w:val="both"/>
              <w:rPr>
                <w:rFonts w:ascii="Georgia" w:hAnsi="Georgia" w:cs="Arial"/>
                <w:b/>
                <w:sz w:val="20"/>
                <w:szCs w:val="20"/>
                <w:lang w:val="es-MX"/>
              </w:rPr>
            </w:pPr>
            <w:r w:rsidRPr="00572D81">
              <w:rPr>
                <w:rFonts w:ascii="Georgia" w:hAnsi="Georgia" w:cs="Arial"/>
                <w:b/>
                <w:sz w:val="20"/>
                <w:szCs w:val="20"/>
                <w:lang w:val="es-MX"/>
              </w:rPr>
              <w:t>Representante de la Dirección de Administración Financiera</w:t>
            </w:r>
          </w:p>
        </w:tc>
        <w:tc>
          <w:tcPr>
            <w:tcW w:w="2968" w:type="dxa"/>
            <w:vAlign w:val="center"/>
          </w:tcPr>
          <w:p w14:paraId="147EA92D" w14:textId="2913142B" w:rsidR="00B60CB7" w:rsidRPr="00572D81" w:rsidRDefault="00B60CB7" w:rsidP="004B431D">
            <w:pPr>
              <w:jc w:val="center"/>
              <w:rPr>
                <w:rFonts w:ascii="Georgia" w:hAnsi="Georgia" w:cs="Arial"/>
                <w:b/>
                <w:sz w:val="20"/>
                <w:szCs w:val="20"/>
                <w:lang w:val="es-MX"/>
              </w:rPr>
            </w:pPr>
          </w:p>
        </w:tc>
      </w:tr>
      <w:tr w:rsidR="00CF2709" w:rsidRPr="00572D81" w14:paraId="31060FE0" w14:textId="77777777" w:rsidTr="00294DF2">
        <w:tc>
          <w:tcPr>
            <w:tcW w:w="2744" w:type="dxa"/>
            <w:vAlign w:val="center"/>
          </w:tcPr>
          <w:p w14:paraId="078A53B0" w14:textId="5FD676FD" w:rsidR="00CF2709" w:rsidRPr="00572D81" w:rsidRDefault="00CF2709" w:rsidP="00CF2709">
            <w:pPr>
              <w:jc w:val="both"/>
              <w:rPr>
                <w:rFonts w:ascii="Georgia" w:hAnsi="Georgia" w:cs="Arial"/>
                <w:b/>
                <w:sz w:val="20"/>
                <w:szCs w:val="20"/>
                <w:lang w:val="es-MX"/>
              </w:rPr>
            </w:pPr>
            <w:r>
              <w:rPr>
                <w:rFonts w:ascii="Georgia" w:hAnsi="Georgia" w:cs="Arial"/>
                <w:b/>
                <w:sz w:val="22"/>
                <w:szCs w:val="22"/>
                <w:lang w:val="es-MX"/>
              </w:rPr>
              <w:t>Lic. Manuel Claudio Morales Guillaumin</w:t>
            </w:r>
          </w:p>
        </w:tc>
        <w:tc>
          <w:tcPr>
            <w:tcW w:w="2964" w:type="dxa"/>
            <w:vAlign w:val="center"/>
          </w:tcPr>
          <w:p w14:paraId="60B93504" w14:textId="419FB77B" w:rsidR="00CF2709" w:rsidRPr="00572D81" w:rsidRDefault="00CF2709" w:rsidP="00CF2709">
            <w:pPr>
              <w:jc w:val="both"/>
              <w:rPr>
                <w:rFonts w:ascii="Georgia" w:hAnsi="Georgia" w:cs="Arial"/>
                <w:b/>
                <w:sz w:val="20"/>
                <w:szCs w:val="20"/>
                <w:lang w:val="es-MX"/>
              </w:rPr>
            </w:pPr>
            <w:r>
              <w:rPr>
                <w:rFonts w:ascii="Georgia" w:hAnsi="Georgia" w:cs="Arial"/>
                <w:b/>
                <w:sz w:val="22"/>
                <w:szCs w:val="22"/>
                <w:lang w:val="es-MX"/>
              </w:rPr>
              <w:t>Coordinador de Remuneraciones y Relaciones Laborales</w:t>
            </w:r>
          </w:p>
        </w:tc>
        <w:tc>
          <w:tcPr>
            <w:tcW w:w="2968" w:type="dxa"/>
            <w:vAlign w:val="center"/>
          </w:tcPr>
          <w:p w14:paraId="3C33CF7E" w14:textId="77777777" w:rsidR="00CF2709" w:rsidRPr="00572D81" w:rsidRDefault="00CF2709" w:rsidP="00CF2709">
            <w:pPr>
              <w:jc w:val="both"/>
              <w:rPr>
                <w:rFonts w:ascii="Georgia" w:hAnsi="Georgia" w:cs="Arial"/>
                <w:b/>
                <w:sz w:val="20"/>
                <w:szCs w:val="20"/>
                <w:lang w:val="es-MX"/>
              </w:rPr>
            </w:pPr>
          </w:p>
          <w:p w14:paraId="2AABE3F9" w14:textId="77777777" w:rsidR="00CF2709" w:rsidRPr="00572D81" w:rsidRDefault="00CF2709" w:rsidP="00CF2709">
            <w:pPr>
              <w:jc w:val="both"/>
              <w:rPr>
                <w:rFonts w:ascii="Georgia" w:hAnsi="Georgia" w:cs="Arial"/>
                <w:b/>
                <w:sz w:val="20"/>
                <w:szCs w:val="20"/>
                <w:lang w:val="es-MX"/>
              </w:rPr>
            </w:pPr>
          </w:p>
          <w:p w14:paraId="1F55A113" w14:textId="77777777" w:rsidR="00CF2709" w:rsidRPr="00572D81" w:rsidRDefault="00CF2709" w:rsidP="00CF2709">
            <w:pPr>
              <w:jc w:val="both"/>
              <w:rPr>
                <w:rFonts w:ascii="Georgia" w:hAnsi="Georgia" w:cs="Arial"/>
                <w:b/>
                <w:sz w:val="20"/>
                <w:szCs w:val="20"/>
                <w:lang w:val="es-MX"/>
              </w:rPr>
            </w:pPr>
          </w:p>
          <w:p w14:paraId="331112AC" w14:textId="77777777" w:rsidR="00CF2709" w:rsidRPr="00572D81" w:rsidRDefault="00CF2709" w:rsidP="00CF2709">
            <w:pPr>
              <w:jc w:val="both"/>
              <w:rPr>
                <w:rFonts w:ascii="Georgia" w:hAnsi="Georgia" w:cs="Arial"/>
                <w:b/>
                <w:sz w:val="20"/>
                <w:szCs w:val="20"/>
                <w:lang w:val="es-MX"/>
              </w:rPr>
            </w:pPr>
          </w:p>
        </w:tc>
      </w:tr>
    </w:tbl>
    <w:p w14:paraId="509BD17A" w14:textId="77777777" w:rsidR="0044604F" w:rsidRPr="00572D81" w:rsidRDefault="0044604F" w:rsidP="00124E82">
      <w:pPr>
        <w:jc w:val="both"/>
        <w:outlineLvl w:val="0"/>
        <w:rPr>
          <w:rFonts w:ascii="Georgia" w:hAnsi="Georgia" w:cs="Arial"/>
          <w:b/>
          <w:sz w:val="20"/>
          <w:szCs w:val="20"/>
          <w:u w:val="single"/>
          <w:lang w:val="es-MX"/>
        </w:rPr>
      </w:pPr>
    </w:p>
    <w:p w14:paraId="3A18B283" w14:textId="77777777" w:rsidR="005120E3" w:rsidRDefault="005120E3" w:rsidP="00F674ED">
      <w:pPr>
        <w:jc w:val="center"/>
        <w:rPr>
          <w:rFonts w:ascii="Georgia" w:hAnsi="Georgia" w:cs="Arial"/>
          <w:b/>
          <w:sz w:val="20"/>
          <w:szCs w:val="20"/>
          <w:u w:val="single"/>
          <w:lang w:val="es-MX"/>
        </w:rPr>
      </w:pPr>
    </w:p>
    <w:p w14:paraId="04C00BA4" w14:textId="0CDDF550" w:rsidR="00F674ED" w:rsidRDefault="00F674ED" w:rsidP="00F674ED">
      <w:pPr>
        <w:jc w:val="center"/>
        <w:rPr>
          <w:rFonts w:ascii="Georgia" w:hAnsi="Georgia" w:cs="Arial"/>
          <w:b/>
          <w:sz w:val="20"/>
          <w:szCs w:val="20"/>
          <w:u w:val="single"/>
          <w:lang w:val="es-MX"/>
        </w:rPr>
      </w:pPr>
      <w:r w:rsidRPr="00572D81">
        <w:rPr>
          <w:rFonts w:ascii="Georgia" w:hAnsi="Georgia" w:cs="Arial"/>
          <w:b/>
          <w:sz w:val="20"/>
          <w:szCs w:val="20"/>
          <w:u w:val="single"/>
          <w:lang w:val="es-MX"/>
        </w:rPr>
        <w:t>POR EL ORGANO INTERNO DE CONTROL</w:t>
      </w:r>
    </w:p>
    <w:p w14:paraId="1F81A510" w14:textId="77777777" w:rsidR="001A0A76" w:rsidRPr="00572D81" w:rsidRDefault="001A0A76" w:rsidP="00F674ED">
      <w:pPr>
        <w:jc w:val="center"/>
        <w:rPr>
          <w:rFonts w:ascii="Georgia" w:hAnsi="Georgia" w:cs="Arial"/>
          <w:b/>
          <w:sz w:val="20"/>
          <w:szCs w:val="20"/>
          <w:u w:val="single"/>
          <w:lang w:val="es-MX"/>
        </w:rPr>
      </w:pPr>
    </w:p>
    <w:p w14:paraId="568B4FA5" w14:textId="77777777" w:rsidR="00F674ED" w:rsidRPr="00572D81" w:rsidRDefault="00F674ED" w:rsidP="00F674ED">
      <w:pPr>
        <w:jc w:val="center"/>
        <w:rPr>
          <w:rFonts w:ascii="Georgia" w:hAnsi="Georgia" w:cs="Arial"/>
          <w:b/>
          <w:sz w:val="20"/>
          <w:szCs w:val="20"/>
          <w:u w:val="single"/>
          <w:lang w:val="es-MX"/>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9"/>
        <w:gridCol w:w="4487"/>
      </w:tblGrid>
      <w:tr w:rsidR="00F674ED" w:rsidRPr="00572D81" w14:paraId="6152A3D3" w14:textId="77777777" w:rsidTr="00240C70">
        <w:tc>
          <w:tcPr>
            <w:tcW w:w="4189" w:type="dxa"/>
            <w:shd w:val="clear" w:color="auto" w:fill="92D050"/>
          </w:tcPr>
          <w:p w14:paraId="397B4834" w14:textId="77777777" w:rsidR="00F674ED" w:rsidRPr="00572D81" w:rsidRDefault="00F674ED" w:rsidP="004F77B2">
            <w:pPr>
              <w:jc w:val="center"/>
              <w:rPr>
                <w:rFonts w:ascii="Georgia" w:hAnsi="Georgia" w:cs="Arial"/>
                <w:b/>
                <w:sz w:val="20"/>
                <w:szCs w:val="20"/>
                <w:lang w:val="es-MX"/>
              </w:rPr>
            </w:pPr>
            <w:r w:rsidRPr="00572D81">
              <w:rPr>
                <w:rFonts w:ascii="Georgia" w:hAnsi="Georgia" w:cs="Arial"/>
                <w:b/>
                <w:sz w:val="20"/>
                <w:szCs w:val="20"/>
                <w:lang w:val="es-MX"/>
              </w:rPr>
              <w:t>NOMBRE</w:t>
            </w:r>
          </w:p>
        </w:tc>
        <w:tc>
          <w:tcPr>
            <w:tcW w:w="4487" w:type="dxa"/>
            <w:shd w:val="clear" w:color="auto" w:fill="92D050"/>
          </w:tcPr>
          <w:p w14:paraId="498DD5DF" w14:textId="77777777" w:rsidR="00F674ED" w:rsidRPr="00572D81" w:rsidRDefault="00F674ED" w:rsidP="004F77B2">
            <w:pPr>
              <w:jc w:val="center"/>
              <w:rPr>
                <w:rFonts w:ascii="Georgia" w:hAnsi="Georgia" w:cs="Arial"/>
                <w:b/>
                <w:sz w:val="20"/>
                <w:szCs w:val="20"/>
                <w:lang w:val="es-MX"/>
              </w:rPr>
            </w:pPr>
            <w:r w:rsidRPr="00572D81">
              <w:rPr>
                <w:rFonts w:ascii="Georgia" w:hAnsi="Georgia" w:cs="Arial"/>
                <w:b/>
                <w:sz w:val="20"/>
                <w:szCs w:val="20"/>
                <w:lang w:val="es-MX"/>
              </w:rPr>
              <w:t>FIRMA</w:t>
            </w:r>
          </w:p>
        </w:tc>
      </w:tr>
      <w:tr w:rsidR="004D4E0B" w:rsidRPr="00572D81" w14:paraId="5BA92615" w14:textId="77777777" w:rsidTr="00CF2709">
        <w:trPr>
          <w:trHeight w:val="826"/>
        </w:trPr>
        <w:tc>
          <w:tcPr>
            <w:tcW w:w="4189" w:type="dxa"/>
            <w:shd w:val="clear" w:color="auto" w:fill="auto"/>
            <w:vAlign w:val="center"/>
          </w:tcPr>
          <w:p w14:paraId="4B702954" w14:textId="033A53F9" w:rsidR="004D4E0B" w:rsidRPr="00572D81" w:rsidRDefault="00CF2709" w:rsidP="00CF2709">
            <w:pPr>
              <w:jc w:val="center"/>
              <w:rPr>
                <w:rFonts w:ascii="Georgia" w:hAnsi="Georgia" w:cs="Arial"/>
                <w:b/>
                <w:sz w:val="20"/>
                <w:szCs w:val="20"/>
                <w:lang w:val="es-MX"/>
              </w:rPr>
            </w:pPr>
            <w:r w:rsidRPr="000D3C64">
              <w:rPr>
                <w:rFonts w:ascii="Georgia" w:hAnsi="Georgia" w:cs="Arial"/>
                <w:b/>
                <w:sz w:val="22"/>
                <w:szCs w:val="22"/>
                <w:lang w:val="es-MX"/>
              </w:rPr>
              <w:t xml:space="preserve">LC. </w:t>
            </w:r>
            <w:proofErr w:type="spellStart"/>
            <w:r w:rsidRPr="000D3C64">
              <w:rPr>
                <w:rFonts w:ascii="Georgia" w:hAnsi="Georgia" w:cs="Arial"/>
                <w:b/>
                <w:sz w:val="22"/>
                <w:szCs w:val="22"/>
                <w:lang w:val="es-MX"/>
              </w:rPr>
              <w:t>Yazmín</w:t>
            </w:r>
            <w:proofErr w:type="spellEnd"/>
            <w:r w:rsidRPr="000D3C64">
              <w:rPr>
                <w:rFonts w:ascii="Georgia" w:hAnsi="Georgia" w:cs="Arial"/>
                <w:b/>
                <w:sz w:val="22"/>
                <w:szCs w:val="22"/>
                <w:lang w:val="es-MX"/>
              </w:rPr>
              <w:t xml:space="preserve"> Soto Bustos</w:t>
            </w:r>
          </w:p>
        </w:tc>
        <w:tc>
          <w:tcPr>
            <w:tcW w:w="4487" w:type="dxa"/>
            <w:shd w:val="clear" w:color="auto" w:fill="auto"/>
          </w:tcPr>
          <w:p w14:paraId="28EE5E6C" w14:textId="77777777" w:rsidR="004D4E0B" w:rsidRPr="00572D81" w:rsidRDefault="004D4E0B" w:rsidP="004F77B2">
            <w:pPr>
              <w:jc w:val="center"/>
              <w:rPr>
                <w:rFonts w:ascii="Georgia" w:hAnsi="Georgia" w:cs="Arial"/>
                <w:b/>
                <w:sz w:val="20"/>
                <w:szCs w:val="20"/>
                <w:lang w:val="es-MX"/>
              </w:rPr>
            </w:pPr>
          </w:p>
        </w:tc>
      </w:tr>
    </w:tbl>
    <w:p w14:paraId="67FCDC15" w14:textId="2B1191E2" w:rsidR="00DE2963" w:rsidRDefault="00DE2963" w:rsidP="00124E82">
      <w:pPr>
        <w:tabs>
          <w:tab w:val="left" w:pos="2235"/>
        </w:tabs>
        <w:rPr>
          <w:rFonts w:ascii="Georgia" w:hAnsi="Georgia" w:cs="Arial"/>
          <w:color w:val="FFFFFF"/>
          <w:sz w:val="22"/>
          <w:szCs w:val="22"/>
          <w:highlight w:val="darkBlue"/>
          <w:lang w:val="es-MX"/>
        </w:rPr>
      </w:pPr>
    </w:p>
    <w:p w14:paraId="3B89EFD8" w14:textId="72FFC556" w:rsidR="00250A24" w:rsidRDefault="00250A24" w:rsidP="00124E82">
      <w:pPr>
        <w:tabs>
          <w:tab w:val="left" w:pos="2235"/>
        </w:tabs>
        <w:rPr>
          <w:rFonts w:ascii="Georgia" w:hAnsi="Georgia" w:cs="Arial"/>
          <w:color w:val="FFFFFF"/>
          <w:sz w:val="22"/>
          <w:szCs w:val="22"/>
          <w:highlight w:val="darkBlue"/>
          <w:lang w:val="es-MX"/>
        </w:rPr>
      </w:pPr>
    </w:p>
    <w:p w14:paraId="6A94064A" w14:textId="7191BBF0" w:rsidR="00DE2963" w:rsidRDefault="00DE2963" w:rsidP="00124E82">
      <w:pPr>
        <w:tabs>
          <w:tab w:val="left" w:pos="2235"/>
        </w:tabs>
        <w:rPr>
          <w:rFonts w:ascii="Georgia" w:hAnsi="Georgia" w:cs="Arial"/>
          <w:color w:val="FFFFFF"/>
          <w:sz w:val="22"/>
          <w:szCs w:val="22"/>
          <w:highlight w:val="darkBlue"/>
          <w:lang w:val="es-MX"/>
        </w:rPr>
      </w:pPr>
    </w:p>
    <w:p w14:paraId="7E9917C5" w14:textId="35FE59F4" w:rsidR="00B80BC7" w:rsidRDefault="00B80BC7" w:rsidP="00124E82">
      <w:pPr>
        <w:tabs>
          <w:tab w:val="left" w:pos="2235"/>
        </w:tabs>
        <w:rPr>
          <w:rFonts w:ascii="Georgia" w:hAnsi="Georgia" w:cs="Arial"/>
          <w:color w:val="FFFFFF"/>
          <w:sz w:val="22"/>
          <w:szCs w:val="22"/>
          <w:highlight w:val="darkBlue"/>
          <w:lang w:val="es-MX"/>
        </w:rPr>
      </w:pPr>
      <w:r>
        <w:rPr>
          <w:noProof/>
          <w:lang w:val="es-MX" w:eastAsia="es-MX"/>
        </w:rPr>
        <w:drawing>
          <wp:inline distT="0" distB="0" distL="0" distR="0" wp14:anchorId="79CDA879" wp14:editId="73E4A87A">
            <wp:extent cx="5612130" cy="5943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943600"/>
                    </a:xfrm>
                    <a:prstGeom prst="rect">
                      <a:avLst/>
                    </a:prstGeom>
                  </pic:spPr>
                </pic:pic>
              </a:graphicData>
            </a:graphic>
          </wp:inline>
        </w:drawing>
      </w:r>
    </w:p>
    <w:p w14:paraId="4BA6BD89" w14:textId="39FDE31A" w:rsidR="00FE279D" w:rsidRPr="00CD1CF1" w:rsidRDefault="00124E82" w:rsidP="00DA72DE">
      <w:pPr>
        <w:tabs>
          <w:tab w:val="left" w:pos="2235"/>
        </w:tabs>
        <w:rPr>
          <w:rFonts w:ascii="Georgia" w:hAnsi="Georgia" w:cs="Arial"/>
          <w:b/>
          <w:sz w:val="22"/>
          <w:szCs w:val="22"/>
          <w:lang w:val="es-MX"/>
        </w:rPr>
      </w:pPr>
      <w:r w:rsidRPr="00CD1CF1">
        <w:rPr>
          <w:rFonts w:ascii="Georgia" w:hAnsi="Georgia" w:cs="Arial"/>
          <w:b/>
          <w:sz w:val="22"/>
          <w:szCs w:val="22"/>
          <w:lang w:val="es-MX"/>
        </w:rPr>
        <w:t>---------------------</w:t>
      </w:r>
      <w:r w:rsidR="00577061" w:rsidRPr="00CD1CF1">
        <w:rPr>
          <w:rFonts w:ascii="Georgia" w:hAnsi="Georgia" w:cs="Arial"/>
          <w:b/>
          <w:sz w:val="22"/>
          <w:szCs w:val="22"/>
          <w:lang w:val="es-MX"/>
        </w:rPr>
        <w:t>--------</w:t>
      </w:r>
      <w:r w:rsidRPr="00CD1CF1">
        <w:rPr>
          <w:rFonts w:ascii="Georgia" w:hAnsi="Georgia" w:cs="Arial"/>
          <w:b/>
          <w:sz w:val="22"/>
          <w:szCs w:val="22"/>
          <w:lang w:val="es-MX"/>
        </w:rPr>
        <w:t>---</w:t>
      </w:r>
      <w:r w:rsidR="00EA39C8">
        <w:rPr>
          <w:rFonts w:ascii="Georgia" w:hAnsi="Georgia" w:cs="Arial"/>
          <w:b/>
          <w:sz w:val="22"/>
          <w:szCs w:val="22"/>
          <w:lang w:val="es-MX"/>
        </w:rPr>
        <w:t>----</w:t>
      </w:r>
      <w:r w:rsidR="00572D81">
        <w:rPr>
          <w:rFonts w:ascii="Georgia" w:hAnsi="Georgia" w:cs="Arial"/>
          <w:b/>
          <w:sz w:val="22"/>
          <w:szCs w:val="22"/>
          <w:lang w:val="es-MX"/>
        </w:rPr>
        <w:t>----</w:t>
      </w:r>
      <w:r w:rsidR="00EA39C8">
        <w:rPr>
          <w:rFonts w:ascii="Georgia" w:hAnsi="Georgia" w:cs="Arial"/>
          <w:b/>
          <w:sz w:val="22"/>
          <w:szCs w:val="22"/>
          <w:lang w:val="es-MX"/>
        </w:rPr>
        <w:t>-</w:t>
      </w:r>
      <w:r w:rsidRPr="00CD1CF1">
        <w:rPr>
          <w:rFonts w:ascii="Georgia" w:hAnsi="Georgia" w:cs="Arial"/>
          <w:b/>
          <w:sz w:val="22"/>
          <w:szCs w:val="22"/>
          <w:lang w:val="es-MX"/>
        </w:rPr>
        <w:t xml:space="preserve">----- </w:t>
      </w:r>
      <w:r w:rsidR="007A62FB">
        <w:rPr>
          <w:rFonts w:ascii="Georgia" w:hAnsi="Georgia" w:cs="Arial"/>
          <w:b/>
          <w:sz w:val="22"/>
          <w:szCs w:val="22"/>
          <w:lang w:val="es-MX"/>
        </w:rPr>
        <w:t xml:space="preserve">FIN </w:t>
      </w:r>
      <w:r w:rsidRPr="00CD1CF1">
        <w:rPr>
          <w:rFonts w:ascii="Georgia" w:hAnsi="Georgia" w:cs="Arial"/>
          <w:b/>
          <w:sz w:val="22"/>
          <w:szCs w:val="22"/>
          <w:lang w:val="es-MX"/>
        </w:rPr>
        <w:t xml:space="preserve">DEL </w:t>
      </w:r>
      <w:proofErr w:type="gramStart"/>
      <w:r w:rsidRPr="00CD1CF1">
        <w:rPr>
          <w:rFonts w:ascii="Georgia" w:hAnsi="Georgia" w:cs="Arial"/>
          <w:b/>
          <w:sz w:val="22"/>
          <w:szCs w:val="22"/>
          <w:lang w:val="es-MX"/>
        </w:rPr>
        <w:t>ACTA  --</w:t>
      </w:r>
      <w:r w:rsidR="00E76551" w:rsidRPr="00CD1CF1">
        <w:rPr>
          <w:rFonts w:ascii="Georgia" w:hAnsi="Georgia" w:cs="Arial"/>
          <w:b/>
          <w:sz w:val="22"/>
          <w:szCs w:val="22"/>
          <w:lang w:val="es-MX"/>
        </w:rPr>
        <w:t>-----</w:t>
      </w:r>
      <w:r w:rsidR="00CD1CF1">
        <w:rPr>
          <w:rFonts w:ascii="Georgia" w:hAnsi="Georgia" w:cs="Arial"/>
          <w:b/>
          <w:sz w:val="22"/>
          <w:szCs w:val="22"/>
          <w:lang w:val="es-MX"/>
        </w:rPr>
        <w:t>-</w:t>
      </w:r>
      <w:r w:rsidR="00250A24">
        <w:rPr>
          <w:rFonts w:ascii="Georgia" w:hAnsi="Georgia" w:cs="Arial"/>
          <w:b/>
          <w:sz w:val="22"/>
          <w:szCs w:val="22"/>
          <w:lang w:val="es-MX"/>
        </w:rPr>
        <w:t>---</w:t>
      </w:r>
      <w:r w:rsidR="00CD1CF1">
        <w:rPr>
          <w:rFonts w:ascii="Georgia" w:hAnsi="Georgia" w:cs="Arial"/>
          <w:b/>
          <w:sz w:val="22"/>
          <w:szCs w:val="22"/>
          <w:lang w:val="es-MX"/>
        </w:rPr>
        <w:t>-------</w:t>
      </w:r>
      <w:r w:rsidR="00E76551" w:rsidRPr="00CD1CF1">
        <w:rPr>
          <w:rFonts w:ascii="Georgia" w:hAnsi="Georgia" w:cs="Arial"/>
          <w:b/>
          <w:sz w:val="22"/>
          <w:szCs w:val="22"/>
          <w:lang w:val="es-MX"/>
        </w:rPr>
        <w:t>-------------------</w:t>
      </w:r>
      <w:proofErr w:type="gramEnd"/>
    </w:p>
    <w:sectPr w:rsidR="00FE279D" w:rsidRPr="00CD1CF1" w:rsidSect="00572D81">
      <w:headerReference w:type="default" r:id="rId11"/>
      <w:footerReference w:type="default" r:id="rId12"/>
      <w:pgSz w:w="12240" w:h="15840" w:code="1"/>
      <w:pgMar w:top="1418" w:right="1701" w:bottom="1242" w:left="1701" w:header="136" w:footer="4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B890B" w14:textId="77777777" w:rsidR="00090F7A" w:rsidRDefault="00090F7A">
      <w:r>
        <w:separator/>
      </w:r>
    </w:p>
  </w:endnote>
  <w:endnote w:type="continuationSeparator" w:id="0">
    <w:p w14:paraId="604FDCCA" w14:textId="77777777" w:rsidR="00090F7A" w:rsidRDefault="00090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EE53A" w14:textId="66283D8D" w:rsidR="00CF6D86" w:rsidRDefault="00CF6D86">
    <w:pPr>
      <w:pStyle w:val="Piedepgina"/>
      <w:jc w:val="right"/>
    </w:pPr>
    <w:r>
      <w:fldChar w:fldCharType="begin"/>
    </w:r>
    <w:r>
      <w:instrText>PAGE   \* MERGEFORMAT</w:instrText>
    </w:r>
    <w:r>
      <w:fldChar w:fldCharType="separate"/>
    </w:r>
    <w:r w:rsidR="00970567">
      <w:rPr>
        <w:noProof/>
      </w:rPr>
      <w:t>6</w:t>
    </w:r>
    <w:r>
      <w:fldChar w:fldCharType="end"/>
    </w:r>
  </w:p>
  <w:p w14:paraId="694C9BC3" w14:textId="77777777" w:rsidR="00CF6D86" w:rsidRDefault="00CF6D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F1494" w14:textId="77777777" w:rsidR="00090F7A" w:rsidRDefault="00090F7A">
      <w:r>
        <w:separator/>
      </w:r>
    </w:p>
  </w:footnote>
  <w:footnote w:type="continuationSeparator" w:id="0">
    <w:p w14:paraId="6F72E691" w14:textId="77777777" w:rsidR="00090F7A" w:rsidRDefault="00090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3F254" w14:textId="77777777" w:rsidR="00CF6D86" w:rsidRDefault="00A0184D">
    <w:r>
      <w:t>FO-CON-08</w:t>
    </w:r>
  </w:p>
  <w:p w14:paraId="59A48044" w14:textId="77777777" w:rsidR="00CF6D86" w:rsidRDefault="00970567">
    <w:r>
      <w:rPr>
        <w:noProof/>
        <w:lang w:val="es-MX" w:eastAsia="es-MX"/>
      </w:rPr>
      <w:object w:dxaOrig="1440" w:dyaOrig="1440" w14:anchorId="1DA38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pt;margin-top:6.85pt;width:81pt;height:59.8pt;z-index:251661824;mso-position-horizontal-relative:text;mso-position-vertical-relative:text">
          <v:imagedata r:id="rId1" o:title=""/>
        </v:shape>
        <o:OLEObject Type="Embed" ProgID="CorelDraw.Graphic.16" ShapeID="_x0000_s2050" DrawAspect="Content" ObjectID="_1573546925" r:id="rId2"/>
      </w:object>
    </w:r>
  </w:p>
  <w:p w14:paraId="16D9A55F" w14:textId="77777777" w:rsidR="00CF6D86" w:rsidRDefault="00CF6D86"/>
  <w:p w14:paraId="36A9D9DF" w14:textId="77777777" w:rsidR="009340B9" w:rsidRDefault="009340B9" w:rsidP="009340B9">
    <w:pPr>
      <w:pStyle w:val="Encabezado"/>
      <w:jc w:val="center"/>
      <w:rPr>
        <w:rFonts w:asciiTheme="majorHAnsi" w:hAnsiTheme="majorHAnsi" w:cs="Arial"/>
        <w:b/>
        <w:sz w:val="14"/>
        <w:szCs w:val="14"/>
      </w:rPr>
    </w:pPr>
  </w:p>
  <w:p w14:paraId="2D1807DF" w14:textId="77777777" w:rsidR="009340B9" w:rsidRDefault="00E17044" w:rsidP="009340B9">
    <w:pPr>
      <w:pStyle w:val="Encabezado"/>
      <w:jc w:val="center"/>
      <w:rPr>
        <w:rFonts w:asciiTheme="majorHAnsi" w:hAnsiTheme="majorHAnsi" w:cs="Arial"/>
        <w:b/>
        <w:sz w:val="14"/>
        <w:szCs w:val="14"/>
      </w:rPr>
    </w:pPr>
    <w:r>
      <w:rPr>
        <w:rFonts w:asciiTheme="majorHAnsi" w:hAnsiTheme="majorHAnsi" w:cs="Arial"/>
        <w:b/>
        <w:noProof/>
        <w:sz w:val="14"/>
        <w:szCs w:val="14"/>
        <w:lang w:val="es-MX" w:eastAsia="es-MX"/>
      </w:rPr>
      <w:drawing>
        <wp:anchor distT="0" distB="0" distL="114300" distR="114300" simplePos="0" relativeHeight="251660800" behindDoc="1" locked="0" layoutInCell="1" allowOverlap="1" wp14:anchorId="25AB8DA0" wp14:editId="4164E8D9">
          <wp:simplePos x="0" y="0"/>
          <wp:positionH relativeFrom="margin">
            <wp:align>right</wp:align>
          </wp:positionH>
          <wp:positionV relativeFrom="paragraph">
            <wp:posOffset>80788</wp:posOffset>
          </wp:positionV>
          <wp:extent cx="2790825" cy="16047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90825" cy="160478"/>
                  </a:xfrm>
                  <a:prstGeom prst="rect">
                    <a:avLst/>
                  </a:prstGeom>
                </pic:spPr>
              </pic:pic>
            </a:graphicData>
          </a:graphic>
          <wp14:sizeRelH relativeFrom="page">
            <wp14:pctWidth>0</wp14:pctWidth>
          </wp14:sizeRelH>
          <wp14:sizeRelV relativeFrom="page">
            <wp14:pctHeight>0</wp14:pctHeight>
          </wp14:sizeRelV>
        </wp:anchor>
      </w:drawing>
    </w:r>
  </w:p>
  <w:p w14:paraId="0DF2B0E9" w14:textId="77777777" w:rsidR="009340B9" w:rsidRDefault="009340B9" w:rsidP="009340B9">
    <w:pPr>
      <w:pStyle w:val="Encabezado"/>
      <w:tabs>
        <w:tab w:val="left" w:pos="915"/>
      </w:tabs>
      <w:rPr>
        <w:rFonts w:asciiTheme="majorHAnsi" w:hAnsiTheme="majorHAnsi" w:cs="Arial"/>
        <w:b/>
        <w:sz w:val="14"/>
        <w:szCs w:val="14"/>
      </w:rPr>
    </w:pPr>
    <w:r>
      <w:rPr>
        <w:rFonts w:asciiTheme="majorHAnsi" w:hAnsiTheme="majorHAnsi" w:cs="Arial"/>
        <w:b/>
        <w:sz w:val="14"/>
        <w:szCs w:val="14"/>
      </w:rPr>
      <w:tab/>
    </w:r>
  </w:p>
  <w:p w14:paraId="32798548" w14:textId="77777777" w:rsidR="009340B9" w:rsidRDefault="009340B9" w:rsidP="009340B9">
    <w:pPr>
      <w:pStyle w:val="Encabezado"/>
      <w:jc w:val="center"/>
      <w:rPr>
        <w:rFonts w:asciiTheme="majorHAnsi" w:hAnsiTheme="majorHAnsi" w:cs="Arial"/>
        <w:b/>
        <w:sz w:val="14"/>
        <w:szCs w:val="14"/>
      </w:rPr>
    </w:pPr>
  </w:p>
  <w:p w14:paraId="7AFADC31" w14:textId="77777777" w:rsidR="009340B9" w:rsidRPr="00B44A38" w:rsidRDefault="009340B9" w:rsidP="009340B9">
    <w:pPr>
      <w:pStyle w:val="Encabezado"/>
      <w:jc w:val="center"/>
      <w:rPr>
        <w:rFonts w:ascii="Soberana Sans" w:hAnsi="Soberana Sans" w:cs="Arial"/>
        <w:b/>
        <w:sz w:val="14"/>
        <w:szCs w:val="14"/>
      </w:rPr>
    </w:pPr>
  </w:p>
  <w:p w14:paraId="04DE371F" w14:textId="77777777" w:rsidR="009340B9" w:rsidRPr="00B44A38" w:rsidRDefault="00E17044" w:rsidP="00E17044">
    <w:pPr>
      <w:pStyle w:val="Encabezado"/>
      <w:tabs>
        <w:tab w:val="clear" w:pos="8640"/>
      </w:tabs>
      <w:ind w:left="-142" w:right="-285"/>
      <w:jc w:val="center"/>
      <w:rPr>
        <w:rFonts w:ascii="Soberana Sans" w:hAnsi="Soberana Sans" w:cs="Arial"/>
        <w:b/>
        <w:sz w:val="14"/>
        <w:szCs w:val="14"/>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14:paraId="5BF5425A" w14:textId="77777777" w:rsidR="009340B9" w:rsidRDefault="009340B9" w:rsidP="009340B9">
    <w:pPr>
      <w:pStyle w:val="Encabezado"/>
      <w:jc w:val="center"/>
      <w:rPr>
        <w:rFonts w:ascii="Soberana Sans" w:hAnsi="Soberana Sans" w:cs="Arial"/>
        <w:b/>
        <w:sz w:val="14"/>
        <w:szCs w:val="14"/>
      </w:rPr>
    </w:pPr>
  </w:p>
  <w:tbl>
    <w:tblPr>
      <w:tblW w:w="8505" w:type="dxa"/>
      <w:tblInd w:w="123" w:type="dxa"/>
      <w:tblLook w:val="0000" w:firstRow="0" w:lastRow="0" w:firstColumn="0" w:lastColumn="0" w:noHBand="0" w:noVBand="0"/>
    </w:tblPr>
    <w:tblGrid>
      <w:gridCol w:w="8505"/>
    </w:tblGrid>
    <w:tr w:rsidR="00D1011A" w:rsidRPr="00DA68A9" w14:paraId="6378DEA2" w14:textId="77777777" w:rsidTr="00FF0C61">
      <w:tc>
        <w:tcPr>
          <w:tcW w:w="8505" w:type="dxa"/>
          <w:tcBorders>
            <w:bottom w:val="single" w:sz="4" w:space="0" w:color="auto"/>
          </w:tcBorders>
        </w:tcPr>
        <w:p w14:paraId="6AFF6955" w14:textId="77777777" w:rsidR="00D1011A" w:rsidRPr="00F13740" w:rsidRDefault="00D1011A" w:rsidP="00BC3F30">
          <w:pPr>
            <w:pStyle w:val="Encabezado"/>
            <w:jc w:val="center"/>
            <w:rPr>
              <w:rFonts w:ascii="Georgia" w:hAnsi="Georgia" w:cs="Arial"/>
              <w:b/>
              <w:bCs/>
              <w:smallCaps/>
            </w:rPr>
          </w:pPr>
        </w:p>
      </w:tc>
    </w:tr>
    <w:tr w:rsidR="00D1011A" w:rsidRPr="00DA68A9" w14:paraId="3DD65FFD" w14:textId="77777777" w:rsidTr="00FF0C61">
      <w:trPr>
        <w:trHeight w:val="590"/>
      </w:trPr>
      <w:tc>
        <w:tcPr>
          <w:tcW w:w="8505" w:type="dxa"/>
          <w:tcBorders>
            <w:top w:val="single" w:sz="4" w:space="0" w:color="auto"/>
            <w:left w:val="single" w:sz="4" w:space="0" w:color="auto"/>
            <w:bottom w:val="single" w:sz="4" w:space="0" w:color="auto"/>
            <w:right w:val="single" w:sz="4" w:space="0" w:color="auto"/>
          </w:tcBorders>
          <w:shd w:val="clear" w:color="auto" w:fill="E0E0E0"/>
          <w:vAlign w:val="center"/>
        </w:tcPr>
        <w:p w14:paraId="2F01D753" w14:textId="77777777" w:rsidR="00E17044" w:rsidRDefault="00E17044" w:rsidP="00BC3F30">
          <w:pPr>
            <w:pStyle w:val="Encabezado"/>
            <w:jc w:val="center"/>
            <w:rPr>
              <w:rFonts w:ascii="Georgia" w:hAnsi="Georgia" w:cs="Arial"/>
              <w:b/>
              <w:bCs/>
              <w:smallCaps/>
              <w:sz w:val="22"/>
              <w:lang w:val="es-ES_tradnl"/>
            </w:rPr>
          </w:pPr>
          <w:r w:rsidRPr="00E17044">
            <w:rPr>
              <w:rFonts w:ascii="Georgia" w:hAnsi="Georgia" w:cs="Arial"/>
              <w:b/>
              <w:bCs/>
              <w:smallCaps/>
              <w:sz w:val="22"/>
              <w:lang w:val="es-ES_tradnl"/>
            </w:rPr>
            <w:t>ACTA DE JUNTA DE ACLARACIONES</w:t>
          </w:r>
        </w:p>
        <w:p w14:paraId="74AE6942" w14:textId="68EB7B78" w:rsidR="00D1011A" w:rsidRPr="00F13740" w:rsidRDefault="0078163E" w:rsidP="00BC3F30">
          <w:pPr>
            <w:pStyle w:val="Encabezado"/>
            <w:jc w:val="center"/>
            <w:rPr>
              <w:rFonts w:ascii="Georgia" w:hAnsi="Georgia" w:cs="Arial"/>
              <w:b/>
              <w:bCs/>
              <w:smallCaps/>
              <w:sz w:val="22"/>
              <w:lang w:val="es-ES_tradnl"/>
            </w:rPr>
          </w:pPr>
          <w:r w:rsidRPr="00F13740">
            <w:rPr>
              <w:rFonts w:ascii="Georgia" w:hAnsi="Georgia" w:cs="Arial"/>
              <w:b/>
              <w:bCs/>
              <w:smallCaps/>
              <w:sz w:val="22"/>
              <w:lang w:val="es-ES_tradnl"/>
            </w:rPr>
            <w:t xml:space="preserve">Invitación a Cuando Menos Tres Personas de Carácter Nacional </w:t>
          </w:r>
          <w:r w:rsidR="009C652D">
            <w:rPr>
              <w:rFonts w:ascii="Georgia" w:hAnsi="Georgia" w:cs="Arial"/>
              <w:b/>
              <w:bCs/>
              <w:smallCaps/>
              <w:sz w:val="22"/>
              <w:lang w:val="es-ES_tradnl"/>
            </w:rPr>
            <w:t>Electrónica</w:t>
          </w:r>
          <w:r w:rsidR="00D1011A" w:rsidRPr="00F13740">
            <w:rPr>
              <w:rFonts w:ascii="Georgia" w:hAnsi="Georgia" w:cs="Arial"/>
              <w:b/>
              <w:bCs/>
              <w:smallCaps/>
              <w:sz w:val="22"/>
              <w:lang w:val="es-ES_tradnl"/>
            </w:rPr>
            <w:t xml:space="preserve"> </w:t>
          </w:r>
        </w:p>
        <w:p w14:paraId="62090E92" w14:textId="2FDB817E" w:rsidR="00D1011A" w:rsidRPr="00F13740" w:rsidRDefault="00D1011A" w:rsidP="00585EF4">
          <w:pPr>
            <w:pStyle w:val="Encabezado"/>
            <w:jc w:val="center"/>
            <w:rPr>
              <w:rFonts w:ascii="Georgia" w:hAnsi="Georgia" w:cs="Arial"/>
              <w:b/>
              <w:bCs/>
              <w:smallCaps/>
              <w:sz w:val="22"/>
              <w:lang w:val="es-ES_tradnl"/>
            </w:rPr>
          </w:pPr>
          <w:r w:rsidRPr="00F13740">
            <w:rPr>
              <w:rFonts w:ascii="Georgia" w:hAnsi="Georgia" w:cs="Arial"/>
              <w:b/>
              <w:bCs/>
              <w:smallCaps/>
              <w:sz w:val="22"/>
              <w:lang w:val="es-ES_tradnl"/>
            </w:rPr>
            <w:t>No.</w:t>
          </w:r>
          <w:r w:rsidR="0078163E" w:rsidRPr="00F13740">
            <w:rPr>
              <w:rFonts w:ascii="Georgia" w:hAnsi="Georgia" w:cs="Arial"/>
              <w:b/>
              <w:bCs/>
              <w:smallCaps/>
              <w:sz w:val="22"/>
              <w:lang w:val="es-ES_tradnl"/>
            </w:rPr>
            <w:t xml:space="preserve"> IA-011L5X001-</w:t>
          </w:r>
          <w:r w:rsidR="00791133" w:rsidRPr="00F13740">
            <w:rPr>
              <w:rFonts w:ascii="Georgia" w:hAnsi="Georgia" w:cs="Arial"/>
              <w:b/>
              <w:bCs/>
              <w:smallCaps/>
              <w:sz w:val="22"/>
              <w:lang w:val="es-ES_tradnl"/>
            </w:rPr>
            <w:t>E</w:t>
          </w:r>
          <w:r w:rsidR="009C652D">
            <w:rPr>
              <w:rFonts w:ascii="Georgia" w:hAnsi="Georgia" w:cs="Arial"/>
              <w:b/>
              <w:bCs/>
              <w:smallCaps/>
              <w:sz w:val="22"/>
              <w:lang w:val="es-ES_tradnl"/>
            </w:rPr>
            <w:t>135-</w:t>
          </w:r>
          <w:r w:rsidR="0078163E" w:rsidRPr="00F13740">
            <w:rPr>
              <w:rFonts w:ascii="Georgia" w:hAnsi="Georgia" w:cs="Arial"/>
              <w:b/>
              <w:bCs/>
              <w:smallCaps/>
              <w:sz w:val="22"/>
              <w:lang w:val="es-ES_tradnl"/>
            </w:rPr>
            <w:t>201</w:t>
          </w:r>
          <w:r w:rsidR="009A25C0">
            <w:rPr>
              <w:rFonts w:ascii="Georgia" w:hAnsi="Georgia" w:cs="Arial"/>
              <w:b/>
              <w:bCs/>
              <w:smallCaps/>
              <w:sz w:val="22"/>
              <w:lang w:val="es-ES_tradnl"/>
            </w:rPr>
            <w:t>7</w:t>
          </w:r>
        </w:p>
        <w:p w14:paraId="1080F226" w14:textId="7492D34B" w:rsidR="00585EF4" w:rsidRPr="00E17044" w:rsidRDefault="009C652D" w:rsidP="009C652D">
          <w:pPr>
            <w:pStyle w:val="Encabezado"/>
            <w:jc w:val="center"/>
            <w:rPr>
              <w:rFonts w:ascii="Georgia" w:hAnsi="Georgia" w:cs="Arial"/>
              <w:b/>
              <w:bCs/>
              <w:smallCaps/>
              <w:sz w:val="22"/>
              <w:lang w:val="es-ES_tradnl"/>
            </w:rPr>
          </w:pPr>
          <w:r w:rsidRPr="00F13740">
            <w:rPr>
              <w:rFonts w:ascii="Georgia" w:hAnsi="Georgia" w:cs="Arial"/>
              <w:b/>
              <w:bCs/>
              <w:smallCaps/>
              <w:sz w:val="22"/>
              <w:lang w:val="es-ES_tradnl"/>
            </w:rPr>
            <w:t>“</w:t>
          </w:r>
          <w:r>
            <w:rPr>
              <w:rFonts w:ascii="Georgia" w:hAnsi="Georgia" w:cs="Arial"/>
              <w:b/>
              <w:bCs/>
              <w:smallCaps/>
              <w:sz w:val="22"/>
              <w:lang w:val="es-ES_tradnl"/>
            </w:rPr>
            <w:t>A</w:t>
          </w:r>
          <w:r w:rsidRPr="009C652D">
            <w:rPr>
              <w:rFonts w:ascii="Georgia" w:hAnsi="Georgia" w:cs="Arial"/>
              <w:b/>
              <w:bCs/>
              <w:smallCaps/>
              <w:sz w:val="22"/>
              <w:lang w:val="es-ES_tradnl"/>
            </w:rPr>
            <w:t xml:space="preserve">dquisición y distribución de vales de despensa por medio de 5,151 monederos electrónicos, con valor total de $31,500,000.00 (treinta y un millones quinientos mil pesos 00/100 </w:t>
          </w:r>
          <w:r>
            <w:rPr>
              <w:rFonts w:ascii="Georgia" w:hAnsi="Georgia" w:cs="Arial"/>
              <w:b/>
              <w:bCs/>
              <w:smallCaps/>
              <w:sz w:val="22"/>
              <w:lang w:val="es-ES_tradnl"/>
            </w:rPr>
            <w:t>M</w:t>
          </w:r>
          <w:r w:rsidRPr="009C652D">
            <w:rPr>
              <w:rFonts w:ascii="Georgia" w:hAnsi="Georgia" w:cs="Arial"/>
              <w:b/>
              <w:bCs/>
              <w:smallCaps/>
              <w:sz w:val="22"/>
              <w:lang w:val="es-ES_tradnl"/>
            </w:rPr>
            <w:t xml:space="preserve">. </w:t>
          </w:r>
          <w:r>
            <w:rPr>
              <w:rFonts w:ascii="Georgia" w:hAnsi="Georgia" w:cs="Arial"/>
              <w:b/>
              <w:bCs/>
              <w:smallCaps/>
              <w:sz w:val="22"/>
              <w:lang w:val="es-ES_tradnl"/>
            </w:rPr>
            <w:t>N</w:t>
          </w:r>
          <w:r w:rsidRPr="009C652D">
            <w:rPr>
              <w:rFonts w:ascii="Georgia" w:hAnsi="Georgia" w:cs="Arial"/>
              <w:b/>
              <w:bCs/>
              <w:smallCaps/>
              <w:sz w:val="22"/>
              <w:lang w:val="es-ES_tradnl"/>
            </w:rPr>
            <w:t>.)</w:t>
          </w:r>
          <w:r w:rsidRPr="00F13740">
            <w:rPr>
              <w:rFonts w:ascii="Georgia" w:hAnsi="Georgia" w:cs="Arial"/>
              <w:b/>
              <w:bCs/>
              <w:smallCaps/>
              <w:sz w:val="22"/>
              <w:lang w:val="es-ES_tradnl"/>
            </w:rPr>
            <w:t>”</w:t>
          </w:r>
        </w:p>
      </w:tc>
    </w:tr>
  </w:tbl>
  <w:p w14:paraId="642D51FD" w14:textId="77777777" w:rsidR="00D1011A" w:rsidRPr="001A7D9B" w:rsidRDefault="009340B9">
    <w:pPr>
      <w:pStyle w:val="Encabezado"/>
      <w:rPr>
        <w:lang w:val="es-MX"/>
      </w:rPr>
    </w:pPr>
    <w:r>
      <w:rPr>
        <w:noProof/>
        <w:lang w:val="es-MX" w:eastAsia="es-MX"/>
      </w:rPr>
      <w:drawing>
        <wp:anchor distT="0" distB="0" distL="114300" distR="114300" simplePos="0" relativeHeight="251656704" behindDoc="1" locked="0" layoutInCell="1" hidden="0" allowOverlap="1" wp14:anchorId="5745AFBC" wp14:editId="2773B682">
          <wp:simplePos x="0" y="0"/>
          <wp:positionH relativeFrom="margin">
            <wp:posOffset>234950</wp:posOffset>
          </wp:positionH>
          <wp:positionV relativeFrom="margin">
            <wp:posOffset>351790</wp:posOffset>
          </wp:positionV>
          <wp:extent cx="5042535" cy="5042535"/>
          <wp:effectExtent l="0" t="0" r="5715" b="5715"/>
          <wp:wrapNone/>
          <wp:docPr id="4"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
                    <a:lum bright="-4000" contrast="-4000"/>
                    <a:extLst>
                      <a:ext uri="{28A0092B-C50C-407E-A947-70E740481C1C}">
                        <a14:useLocalDpi xmlns:a14="http://schemas.microsoft.com/office/drawing/2010/main" val="0"/>
                      </a:ext>
                    </a:extLst>
                  </a:blip>
                  <a:srcRect/>
                  <a:stretch>
                    <a:fillRect/>
                  </a:stretch>
                </pic:blipFill>
                <pic:spPr>
                  <a:xfrm>
                    <a:off x="0" y="0"/>
                    <a:ext cx="5042535" cy="50425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5A0C"/>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B46D6C"/>
    <w:multiLevelType w:val="hybridMultilevel"/>
    <w:tmpl w:val="8EA4A060"/>
    <w:lvl w:ilvl="0" w:tplc="1C32F098">
      <w:start w:val="1"/>
      <w:numFmt w:val="lowerLetter"/>
      <w:lvlText w:val="%1)"/>
      <w:lvlJc w:val="lef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4">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5">
    <w:nsid w:val="17CC0FC5"/>
    <w:multiLevelType w:val="hybridMultilevel"/>
    <w:tmpl w:val="7B7EF5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EB838E5"/>
    <w:multiLevelType w:val="hybridMultilevel"/>
    <w:tmpl w:val="41F81852"/>
    <w:lvl w:ilvl="0" w:tplc="CF22C63A">
      <w:start w:val="3"/>
      <w:numFmt w:val="upp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7C02FC"/>
    <w:multiLevelType w:val="hybridMultilevel"/>
    <w:tmpl w:val="33001110"/>
    <w:lvl w:ilvl="0" w:tplc="0C0A0013">
      <w:start w:val="1"/>
      <w:numFmt w:val="upperRoman"/>
      <w:lvlText w:val="%1."/>
      <w:lvlJc w:val="right"/>
      <w:pPr>
        <w:ind w:left="3132" w:hanging="360"/>
      </w:pPr>
      <w:rPr>
        <w:b w:val="0"/>
      </w:rPr>
    </w:lvl>
    <w:lvl w:ilvl="1" w:tplc="080A0019">
      <w:start w:val="1"/>
      <w:numFmt w:val="lowerLetter"/>
      <w:lvlText w:val="%2."/>
      <w:lvlJc w:val="left"/>
      <w:pPr>
        <w:ind w:left="3852" w:hanging="360"/>
      </w:pPr>
    </w:lvl>
    <w:lvl w:ilvl="2" w:tplc="080A001B" w:tentative="1">
      <w:start w:val="1"/>
      <w:numFmt w:val="lowerRoman"/>
      <w:lvlText w:val="%3."/>
      <w:lvlJc w:val="right"/>
      <w:pPr>
        <w:ind w:left="4572" w:hanging="180"/>
      </w:pPr>
    </w:lvl>
    <w:lvl w:ilvl="3" w:tplc="080A000F" w:tentative="1">
      <w:start w:val="1"/>
      <w:numFmt w:val="decimal"/>
      <w:lvlText w:val="%4."/>
      <w:lvlJc w:val="left"/>
      <w:pPr>
        <w:ind w:left="5292" w:hanging="360"/>
      </w:pPr>
    </w:lvl>
    <w:lvl w:ilvl="4" w:tplc="080A0019" w:tentative="1">
      <w:start w:val="1"/>
      <w:numFmt w:val="lowerLetter"/>
      <w:lvlText w:val="%5."/>
      <w:lvlJc w:val="left"/>
      <w:pPr>
        <w:ind w:left="6012" w:hanging="360"/>
      </w:pPr>
    </w:lvl>
    <w:lvl w:ilvl="5" w:tplc="080A001B" w:tentative="1">
      <w:start w:val="1"/>
      <w:numFmt w:val="lowerRoman"/>
      <w:lvlText w:val="%6."/>
      <w:lvlJc w:val="right"/>
      <w:pPr>
        <w:ind w:left="6732" w:hanging="180"/>
      </w:pPr>
    </w:lvl>
    <w:lvl w:ilvl="6" w:tplc="080A000F" w:tentative="1">
      <w:start w:val="1"/>
      <w:numFmt w:val="decimal"/>
      <w:lvlText w:val="%7."/>
      <w:lvlJc w:val="left"/>
      <w:pPr>
        <w:ind w:left="7452" w:hanging="360"/>
      </w:pPr>
    </w:lvl>
    <w:lvl w:ilvl="7" w:tplc="080A0019" w:tentative="1">
      <w:start w:val="1"/>
      <w:numFmt w:val="lowerLetter"/>
      <w:lvlText w:val="%8."/>
      <w:lvlJc w:val="left"/>
      <w:pPr>
        <w:ind w:left="8172" w:hanging="360"/>
      </w:pPr>
    </w:lvl>
    <w:lvl w:ilvl="8" w:tplc="080A001B" w:tentative="1">
      <w:start w:val="1"/>
      <w:numFmt w:val="lowerRoman"/>
      <w:lvlText w:val="%9."/>
      <w:lvlJc w:val="right"/>
      <w:pPr>
        <w:ind w:left="8892" w:hanging="180"/>
      </w:pPr>
    </w:lvl>
  </w:abstractNum>
  <w:abstractNum w:abstractNumId="10">
    <w:nsid w:val="221E22A4"/>
    <w:multiLevelType w:val="hybridMultilevel"/>
    <w:tmpl w:val="808E3450"/>
    <w:lvl w:ilvl="0" w:tplc="E5BE67E0">
      <w:start w:val="3"/>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2AEE36AD"/>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2C515EF0"/>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2FDD5B04"/>
    <w:multiLevelType w:val="hybridMultilevel"/>
    <w:tmpl w:val="CB8EC656"/>
    <w:lvl w:ilvl="0" w:tplc="85686E4C">
      <w:start w:val="3"/>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361E5368"/>
    <w:multiLevelType w:val="hybridMultilevel"/>
    <w:tmpl w:val="D3C4B700"/>
    <w:lvl w:ilvl="0" w:tplc="1A4AFB28">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3A284529"/>
    <w:multiLevelType w:val="hybridMultilevel"/>
    <w:tmpl w:val="3D903C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CE53D34"/>
    <w:multiLevelType w:val="hybridMultilevel"/>
    <w:tmpl w:val="83003058"/>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8">
    <w:nsid w:val="507273D2"/>
    <w:multiLevelType w:val="hybridMultilevel"/>
    <w:tmpl w:val="52EE01C2"/>
    <w:lvl w:ilvl="0" w:tplc="71FAF792">
      <w:start w:val="2"/>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nsid w:val="580F0C84"/>
    <w:multiLevelType w:val="hybridMultilevel"/>
    <w:tmpl w:val="113C72A0"/>
    <w:lvl w:ilvl="0" w:tplc="1E667DF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29256F"/>
    <w:multiLevelType w:val="hybridMultilevel"/>
    <w:tmpl w:val="13C00302"/>
    <w:lvl w:ilvl="0" w:tplc="961E6A00">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F463AA6"/>
    <w:multiLevelType w:val="hybridMultilevel"/>
    <w:tmpl w:val="7F36BF3C"/>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0AE5133"/>
    <w:multiLevelType w:val="hybridMultilevel"/>
    <w:tmpl w:val="8460D74A"/>
    <w:lvl w:ilvl="0" w:tplc="DA769342">
      <w:start w:val="1"/>
      <w:numFmt w:val="decimal"/>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2C86F5D"/>
    <w:multiLevelType w:val="multilevel"/>
    <w:tmpl w:val="45DEC358"/>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6">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27">
    <w:nsid w:val="6F7C459E"/>
    <w:multiLevelType w:val="multilevel"/>
    <w:tmpl w:val="E6140F20"/>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6F986605"/>
    <w:multiLevelType w:val="hybridMultilevel"/>
    <w:tmpl w:val="A348A776"/>
    <w:lvl w:ilvl="0" w:tplc="CC243D8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8CF7ECB"/>
    <w:multiLevelType w:val="hybridMultilevel"/>
    <w:tmpl w:val="65D648E0"/>
    <w:lvl w:ilvl="0" w:tplc="28769BC2">
      <w:start w:val="1"/>
      <w:numFmt w:val="decimal"/>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5"/>
  </w:num>
  <w:num w:numId="2">
    <w:abstractNumId w:val="23"/>
  </w:num>
  <w:num w:numId="3">
    <w:abstractNumId w:val="16"/>
  </w:num>
  <w:num w:numId="4">
    <w:abstractNumId w:val="9"/>
  </w:num>
  <w:num w:numId="5">
    <w:abstractNumId w:val="17"/>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15"/>
  </w:num>
  <w:num w:numId="9">
    <w:abstractNumId w:val="29"/>
  </w:num>
  <w:num w:numId="10">
    <w:abstractNumId w:val="24"/>
  </w:num>
  <w:num w:numId="11">
    <w:abstractNumId w:val="27"/>
  </w:num>
  <w:num w:numId="12">
    <w:abstractNumId w:val="21"/>
  </w:num>
  <w:num w:numId="13">
    <w:abstractNumId w:val="8"/>
  </w:num>
  <w:num w:numId="14">
    <w:abstractNumId w:val="22"/>
  </w:num>
  <w:num w:numId="15">
    <w:abstractNumId w:val="6"/>
  </w:num>
  <w:num w:numId="16">
    <w:abstractNumId w:val="3"/>
  </w:num>
  <w:num w:numId="17">
    <w:abstractNumId w:val="19"/>
  </w:num>
  <w:num w:numId="18">
    <w:abstractNumId w:val="1"/>
  </w:num>
  <w:num w:numId="19">
    <w:abstractNumId w:val="31"/>
  </w:num>
  <w:num w:numId="20">
    <w:abstractNumId w:val="12"/>
  </w:num>
  <w:num w:numId="21">
    <w:abstractNumId w:val="20"/>
  </w:num>
  <w:num w:numId="22">
    <w:abstractNumId w:val="14"/>
  </w:num>
  <w:num w:numId="23">
    <w:abstractNumId w:val="25"/>
  </w:num>
  <w:num w:numId="24">
    <w:abstractNumId w:val="0"/>
  </w:num>
  <w:num w:numId="25">
    <w:abstractNumId w:val="4"/>
  </w:num>
  <w:num w:numId="26">
    <w:abstractNumId w:val="2"/>
  </w:num>
  <w:num w:numId="27">
    <w:abstractNumId w:val="26"/>
  </w:num>
  <w:num w:numId="28">
    <w:abstractNumId w:val="7"/>
  </w:num>
  <w:num w:numId="29">
    <w:abstractNumId w:val="10"/>
  </w:num>
  <w:num w:numId="30">
    <w:abstractNumId w:val="18"/>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B0"/>
    <w:rsid w:val="000013E5"/>
    <w:rsid w:val="00001BBB"/>
    <w:rsid w:val="00004870"/>
    <w:rsid w:val="00011164"/>
    <w:rsid w:val="00011CAA"/>
    <w:rsid w:val="00012042"/>
    <w:rsid w:val="00012226"/>
    <w:rsid w:val="00015598"/>
    <w:rsid w:val="00016B33"/>
    <w:rsid w:val="00024D3D"/>
    <w:rsid w:val="0003044E"/>
    <w:rsid w:val="00032083"/>
    <w:rsid w:val="0003237B"/>
    <w:rsid w:val="000324A1"/>
    <w:rsid w:val="00037170"/>
    <w:rsid w:val="0004007C"/>
    <w:rsid w:val="000408D4"/>
    <w:rsid w:val="00046D64"/>
    <w:rsid w:val="000473FD"/>
    <w:rsid w:val="00051467"/>
    <w:rsid w:val="00051F0F"/>
    <w:rsid w:val="0005355A"/>
    <w:rsid w:val="00055824"/>
    <w:rsid w:val="00060D6E"/>
    <w:rsid w:val="00061F2F"/>
    <w:rsid w:val="00065E70"/>
    <w:rsid w:val="0006728C"/>
    <w:rsid w:val="00067A2E"/>
    <w:rsid w:val="000701AD"/>
    <w:rsid w:val="00075442"/>
    <w:rsid w:val="0007745D"/>
    <w:rsid w:val="0007762E"/>
    <w:rsid w:val="000803E9"/>
    <w:rsid w:val="00081D16"/>
    <w:rsid w:val="00086920"/>
    <w:rsid w:val="00090F7A"/>
    <w:rsid w:val="000939A2"/>
    <w:rsid w:val="00095F15"/>
    <w:rsid w:val="000974D4"/>
    <w:rsid w:val="00097BE5"/>
    <w:rsid w:val="000A04B9"/>
    <w:rsid w:val="000A1502"/>
    <w:rsid w:val="000A230A"/>
    <w:rsid w:val="000A2CD1"/>
    <w:rsid w:val="000A37B7"/>
    <w:rsid w:val="000A4625"/>
    <w:rsid w:val="000B003E"/>
    <w:rsid w:val="000B0A15"/>
    <w:rsid w:val="000B0AD4"/>
    <w:rsid w:val="000B1009"/>
    <w:rsid w:val="000B183A"/>
    <w:rsid w:val="000B2BEB"/>
    <w:rsid w:val="000B2CE2"/>
    <w:rsid w:val="000B3F30"/>
    <w:rsid w:val="000C1E9C"/>
    <w:rsid w:val="000C44B8"/>
    <w:rsid w:val="000C491C"/>
    <w:rsid w:val="000C5C8D"/>
    <w:rsid w:val="000C77EC"/>
    <w:rsid w:val="000C7BCD"/>
    <w:rsid w:val="000D11EE"/>
    <w:rsid w:val="000D3C54"/>
    <w:rsid w:val="000D5785"/>
    <w:rsid w:val="000E2FA3"/>
    <w:rsid w:val="000F013A"/>
    <w:rsid w:val="000F0D6E"/>
    <w:rsid w:val="000F2A23"/>
    <w:rsid w:val="000F3191"/>
    <w:rsid w:val="000F4FA5"/>
    <w:rsid w:val="000F5122"/>
    <w:rsid w:val="000F618A"/>
    <w:rsid w:val="001034E7"/>
    <w:rsid w:val="00104091"/>
    <w:rsid w:val="001061C7"/>
    <w:rsid w:val="0011350D"/>
    <w:rsid w:val="00124E82"/>
    <w:rsid w:val="0012500B"/>
    <w:rsid w:val="001268B2"/>
    <w:rsid w:val="00127731"/>
    <w:rsid w:val="001302F3"/>
    <w:rsid w:val="00132D0B"/>
    <w:rsid w:val="00133F1C"/>
    <w:rsid w:val="001346DC"/>
    <w:rsid w:val="00134FE2"/>
    <w:rsid w:val="001374BD"/>
    <w:rsid w:val="00137F8E"/>
    <w:rsid w:val="001413E2"/>
    <w:rsid w:val="001431F0"/>
    <w:rsid w:val="00143A11"/>
    <w:rsid w:val="0014797C"/>
    <w:rsid w:val="0015248B"/>
    <w:rsid w:val="001524DD"/>
    <w:rsid w:val="001544A1"/>
    <w:rsid w:val="00155A56"/>
    <w:rsid w:val="00156427"/>
    <w:rsid w:val="001573A2"/>
    <w:rsid w:val="00157543"/>
    <w:rsid w:val="00161412"/>
    <w:rsid w:val="0016196D"/>
    <w:rsid w:val="001622AD"/>
    <w:rsid w:val="0016400B"/>
    <w:rsid w:val="001643F9"/>
    <w:rsid w:val="00164EB8"/>
    <w:rsid w:val="00165FBB"/>
    <w:rsid w:val="0017133E"/>
    <w:rsid w:val="00171A20"/>
    <w:rsid w:val="00172A1B"/>
    <w:rsid w:val="0018071B"/>
    <w:rsid w:val="001810EF"/>
    <w:rsid w:val="00181508"/>
    <w:rsid w:val="001825EB"/>
    <w:rsid w:val="001836CF"/>
    <w:rsid w:val="00187591"/>
    <w:rsid w:val="001905DC"/>
    <w:rsid w:val="0019155E"/>
    <w:rsid w:val="00194CD8"/>
    <w:rsid w:val="00196C43"/>
    <w:rsid w:val="00196E4E"/>
    <w:rsid w:val="00197EA1"/>
    <w:rsid w:val="001A0A76"/>
    <w:rsid w:val="001A4865"/>
    <w:rsid w:val="001A4A59"/>
    <w:rsid w:val="001A4B46"/>
    <w:rsid w:val="001A71CA"/>
    <w:rsid w:val="001A7D9B"/>
    <w:rsid w:val="001B129A"/>
    <w:rsid w:val="001B1AC2"/>
    <w:rsid w:val="001B3A98"/>
    <w:rsid w:val="001B44BC"/>
    <w:rsid w:val="001B7A7C"/>
    <w:rsid w:val="001C16CF"/>
    <w:rsid w:val="001C47DE"/>
    <w:rsid w:val="001C5BC4"/>
    <w:rsid w:val="001C5EAE"/>
    <w:rsid w:val="001C6D80"/>
    <w:rsid w:val="001C7047"/>
    <w:rsid w:val="001D004A"/>
    <w:rsid w:val="001D4761"/>
    <w:rsid w:val="001D6634"/>
    <w:rsid w:val="001D78DE"/>
    <w:rsid w:val="001E2B66"/>
    <w:rsid w:val="001E7D74"/>
    <w:rsid w:val="001F1732"/>
    <w:rsid w:val="001F228C"/>
    <w:rsid w:val="001F3CE7"/>
    <w:rsid w:val="001F550A"/>
    <w:rsid w:val="001F60C7"/>
    <w:rsid w:val="001F678D"/>
    <w:rsid w:val="001F734D"/>
    <w:rsid w:val="001F7478"/>
    <w:rsid w:val="001F76AF"/>
    <w:rsid w:val="002011EC"/>
    <w:rsid w:val="0020288F"/>
    <w:rsid w:val="00202E22"/>
    <w:rsid w:val="002065BF"/>
    <w:rsid w:val="00206A48"/>
    <w:rsid w:val="002124EF"/>
    <w:rsid w:val="00220E69"/>
    <w:rsid w:val="002210E7"/>
    <w:rsid w:val="00221C91"/>
    <w:rsid w:val="00221EC6"/>
    <w:rsid w:val="00224CB6"/>
    <w:rsid w:val="0022655D"/>
    <w:rsid w:val="00226AE8"/>
    <w:rsid w:val="00227C2B"/>
    <w:rsid w:val="00230110"/>
    <w:rsid w:val="0023380F"/>
    <w:rsid w:val="00237F8F"/>
    <w:rsid w:val="00240C70"/>
    <w:rsid w:val="002425B3"/>
    <w:rsid w:val="00243FB9"/>
    <w:rsid w:val="002472C3"/>
    <w:rsid w:val="00250A24"/>
    <w:rsid w:val="002516B0"/>
    <w:rsid w:val="00252F89"/>
    <w:rsid w:val="0025510C"/>
    <w:rsid w:val="00261E6B"/>
    <w:rsid w:val="00263B82"/>
    <w:rsid w:val="00263CD7"/>
    <w:rsid w:val="00265462"/>
    <w:rsid w:val="002660EF"/>
    <w:rsid w:val="00267388"/>
    <w:rsid w:val="00270D75"/>
    <w:rsid w:val="00271038"/>
    <w:rsid w:val="00272D22"/>
    <w:rsid w:val="0027511E"/>
    <w:rsid w:val="00275616"/>
    <w:rsid w:val="00275E3F"/>
    <w:rsid w:val="002803FB"/>
    <w:rsid w:val="0028196B"/>
    <w:rsid w:val="00281BB4"/>
    <w:rsid w:val="00286C0C"/>
    <w:rsid w:val="00290595"/>
    <w:rsid w:val="00290A64"/>
    <w:rsid w:val="00290FCD"/>
    <w:rsid w:val="00291B86"/>
    <w:rsid w:val="00292537"/>
    <w:rsid w:val="0029286A"/>
    <w:rsid w:val="00294DF2"/>
    <w:rsid w:val="00297D62"/>
    <w:rsid w:val="002A068C"/>
    <w:rsid w:val="002A1BD2"/>
    <w:rsid w:val="002A3E90"/>
    <w:rsid w:val="002A42A8"/>
    <w:rsid w:val="002A4A53"/>
    <w:rsid w:val="002B4866"/>
    <w:rsid w:val="002B7387"/>
    <w:rsid w:val="002B75C6"/>
    <w:rsid w:val="002C198B"/>
    <w:rsid w:val="002C2CD5"/>
    <w:rsid w:val="002C41C4"/>
    <w:rsid w:val="002C49E2"/>
    <w:rsid w:val="002C4F9C"/>
    <w:rsid w:val="002C7292"/>
    <w:rsid w:val="002C74E5"/>
    <w:rsid w:val="002C776C"/>
    <w:rsid w:val="002D2E1A"/>
    <w:rsid w:val="002D3B97"/>
    <w:rsid w:val="002D3E2E"/>
    <w:rsid w:val="002D5D09"/>
    <w:rsid w:val="002D6283"/>
    <w:rsid w:val="002D6AA1"/>
    <w:rsid w:val="002D7A35"/>
    <w:rsid w:val="002E0CEC"/>
    <w:rsid w:val="002E2682"/>
    <w:rsid w:val="002E3CD4"/>
    <w:rsid w:val="002E61B6"/>
    <w:rsid w:val="002E6B46"/>
    <w:rsid w:val="002F0A9D"/>
    <w:rsid w:val="002F2943"/>
    <w:rsid w:val="002F4188"/>
    <w:rsid w:val="002F58ED"/>
    <w:rsid w:val="002F7CE4"/>
    <w:rsid w:val="0030316F"/>
    <w:rsid w:val="00303634"/>
    <w:rsid w:val="00304AB9"/>
    <w:rsid w:val="00307577"/>
    <w:rsid w:val="0031119A"/>
    <w:rsid w:val="00312382"/>
    <w:rsid w:val="003157E8"/>
    <w:rsid w:val="00317B51"/>
    <w:rsid w:val="00321F93"/>
    <w:rsid w:val="00322015"/>
    <w:rsid w:val="00322691"/>
    <w:rsid w:val="00322BBE"/>
    <w:rsid w:val="00331ECD"/>
    <w:rsid w:val="00333689"/>
    <w:rsid w:val="00333D46"/>
    <w:rsid w:val="00335E99"/>
    <w:rsid w:val="0033770C"/>
    <w:rsid w:val="00340501"/>
    <w:rsid w:val="00341357"/>
    <w:rsid w:val="00341D47"/>
    <w:rsid w:val="00345D23"/>
    <w:rsid w:val="00346283"/>
    <w:rsid w:val="00347477"/>
    <w:rsid w:val="00347D67"/>
    <w:rsid w:val="00351C36"/>
    <w:rsid w:val="00354385"/>
    <w:rsid w:val="00355D2D"/>
    <w:rsid w:val="00355E81"/>
    <w:rsid w:val="00356CDD"/>
    <w:rsid w:val="00364493"/>
    <w:rsid w:val="00364F35"/>
    <w:rsid w:val="00365358"/>
    <w:rsid w:val="00365E7C"/>
    <w:rsid w:val="00371F61"/>
    <w:rsid w:val="0037276D"/>
    <w:rsid w:val="00373F55"/>
    <w:rsid w:val="00376259"/>
    <w:rsid w:val="00376355"/>
    <w:rsid w:val="00376D7F"/>
    <w:rsid w:val="00377E7D"/>
    <w:rsid w:val="00382212"/>
    <w:rsid w:val="00383976"/>
    <w:rsid w:val="0038755F"/>
    <w:rsid w:val="00393D95"/>
    <w:rsid w:val="003A053E"/>
    <w:rsid w:val="003A29B2"/>
    <w:rsid w:val="003A522D"/>
    <w:rsid w:val="003A5943"/>
    <w:rsid w:val="003A7183"/>
    <w:rsid w:val="003B1358"/>
    <w:rsid w:val="003B357A"/>
    <w:rsid w:val="003B562A"/>
    <w:rsid w:val="003B7B93"/>
    <w:rsid w:val="003C2042"/>
    <w:rsid w:val="003C24D7"/>
    <w:rsid w:val="003C413C"/>
    <w:rsid w:val="003C4CCD"/>
    <w:rsid w:val="003D0E4F"/>
    <w:rsid w:val="003D45A5"/>
    <w:rsid w:val="003D47C8"/>
    <w:rsid w:val="003D5DE9"/>
    <w:rsid w:val="003E063C"/>
    <w:rsid w:val="003E108B"/>
    <w:rsid w:val="003E43AA"/>
    <w:rsid w:val="003E4E75"/>
    <w:rsid w:val="003E52BF"/>
    <w:rsid w:val="003E64C6"/>
    <w:rsid w:val="003F0A37"/>
    <w:rsid w:val="003F3F48"/>
    <w:rsid w:val="003F4C56"/>
    <w:rsid w:val="003F5F70"/>
    <w:rsid w:val="003F6E0C"/>
    <w:rsid w:val="003F7F74"/>
    <w:rsid w:val="00404341"/>
    <w:rsid w:val="00405A5A"/>
    <w:rsid w:val="00407093"/>
    <w:rsid w:val="00407736"/>
    <w:rsid w:val="0040789E"/>
    <w:rsid w:val="004162E0"/>
    <w:rsid w:val="00417FD4"/>
    <w:rsid w:val="0042309D"/>
    <w:rsid w:val="00423181"/>
    <w:rsid w:val="00423438"/>
    <w:rsid w:val="00425BE2"/>
    <w:rsid w:val="00426CB7"/>
    <w:rsid w:val="00426ED6"/>
    <w:rsid w:val="00430076"/>
    <w:rsid w:val="00437581"/>
    <w:rsid w:val="00440AB2"/>
    <w:rsid w:val="00441E14"/>
    <w:rsid w:val="00442C40"/>
    <w:rsid w:val="00443C00"/>
    <w:rsid w:val="0044604F"/>
    <w:rsid w:val="00446D82"/>
    <w:rsid w:val="00447400"/>
    <w:rsid w:val="00450F75"/>
    <w:rsid w:val="00451BB1"/>
    <w:rsid w:val="00451CDF"/>
    <w:rsid w:val="0045243C"/>
    <w:rsid w:val="004535D6"/>
    <w:rsid w:val="00454390"/>
    <w:rsid w:val="0045693F"/>
    <w:rsid w:val="00456C18"/>
    <w:rsid w:val="004607FB"/>
    <w:rsid w:val="00461644"/>
    <w:rsid w:val="00462847"/>
    <w:rsid w:val="00464A96"/>
    <w:rsid w:val="0046756B"/>
    <w:rsid w:val="00472D50"/>
    <w:rsid w:val="0047421C"/>
    <w:rsid w:val="00476A81"/>
    <w:rsid w:val="004824FE"/>
    <w:rsid w:val="004828A7"/>
    <w:rsid w:val="00490C5A"/>
    <w:rsid w:val="00492A34"/>
    <w:rsid w:val="00493746"/>
    <w:rsid w:val="004941C2"/>
    <w:rsid w:val="00496047"/>
    <w:rsid w:val="004964B7"/>
    <w:rsid w:val="0049754B"/>
    <w:rsid w:val="004A06BA"/>
    <w:rsid w:val="004A2AE8"/>
    <w:rsid w:val="004A356B"/>
    <w:rsid w:val="004A79AB"/>
    <w:rsid w:val="004B02C5"/>
    <w:rsid w:val="004B3A0E"/>
    <w:rsid w:val="004B431D"/>
    <w:rsid w:val="004B443B"/>
    <w:rsid w:val="004B50A8"/>
    <w:rsid w:val="004C09F1"/>
    <w:rsid w:val="004C0A82"/>
    <w:rsid w:val="004C21CA"/>
    <w:rsid w:val="004C533F"/>
    <w:rsid w:val="004C77D5"/>
    <w:rsid w:val="004D05C9"/>
    <w:rsid w:val="004D2289"/>
    <w:rsid w:val="004D372B"/>
    <w:rsid w:val="004D4E0B"/>
    <w:rsid w:val="004D6FA8"/>
    <w:rsid w:val="004D7FAC"/>
    <w:rsid w:val="004E3B67"/>
    <w:rsid w:val="004E5ACF"/>
    <w:rsid w:val="004E6C91"/>
    <w:rsid w:val="004E76EB"/>
    <w:rsid w:val="004F30D3"/>
    <w:rsid w:val="004F3A7B"/>
    <w:rsid w:val="004F7D32"/>
    <w:rsid w:val="004F7F2F"/>
    <w:rsid w:val="0050198A"/>
    <w:rsid w:val="00501B55"/>
    <w:rsid w:val="00502CAA"/>
    <w:rsid w:val="00503464"/>
    <w:rsid w:val="0051172A"/>
    <w:rsid w:val="00511A20"/>
    <w:rsid w:val="00511A2C"/>
    <w:rsid w:val="00511FF7"/>
    <w:rsid w:val="005120E3"/>
    <w:rsid w:val="0051214C"/>
    <w:rsid w:val="00513277"/>
    <w:rsid w:val="005139AF"/>
    <w:rsid w:val="00515953"/>
    <w:rsid w:val="00516EDE"/>
    <w:rsid w:val="00517340"/>
    <w:rsid w:val="00521B3A"/>
    <w:rsid w:val="00521E34"/>
    <w:rsid w:val="005249F6"/>
    <w:rsid w:val="005262F6"/>
    <w:rsid w:val="0052780C"/>
    <w:rsid w:val="00530F8C"/>
    <w:rsid w:val="00535CAE"/>
    <w:rsid w:val="00547E39"/>
    <w:rsid w:val="00547EEB"/>
    <w:rsid w:val="00550431"/>
    <w:rsid w:val="005533D0"/>
    <w:rsid w:val="00557092"/>
    <w:rsid w:val="005576F4"/>
    <w:rsid w:val="00560B03"/>
    <w:rsid w:val="005645EE"/>
    <w:rsid w:val="00564692"/>
    <w:rsid w:val="00565BFB"/>
    <w:rsid w:val="00572D81"/>
    <w:rsid w:val="00573D47"/>
    <w:rsid w:val="00576B4B"/>
    <w:rsid w:val="00576F7A"/>
    <w:rsid w:val="00577061"/>
    <w:rsid w:val="00577525"/>
    <w:rsid w:val="00580C60"/>
    <w:rsid w:val="0058234E"/>
    <w:rsid w:val="00582411"/>
    <w:rsid w:val="0058259D"/>
    <w:rsid w:val="00583897"/>
    <w:rsid w:val="00585EF4"/>
    <w:rsid w:val="005906BB"/>
    <w:rsid w:val="005909D5"/>
    <w:rsid w:val="00593B1B"/>
    <w:rsid w:val="00595F6F"/>
    <w:rsid w:val="005973B7"/>
    <w:rsid w:val="00597ABD"/>
    <w:rsid w:val="00597B5B"/>
    <w:rsid w:val="005A52AC"/>
    <w:rsid w:val="005A66C5"/>
    <w:rsid w:val="005B044E"/>
    <w:rsid w:val="005B2A17"/>
    <w:rsid w:val="005B3116"/>
    <w:rsid w:val="005B3762"/>
    <w:rsid w:val="005B4E33"/>
    <w:rsid w:val="005B55B5"/>
    <w:rsid w:val="005B7972"/>
    <w:rsid w:val="005C47EE"/>
    <w:rsid w:val="005C6A9F"/>
    <w:rsid w:val="005D4CCC"/>
    <w:rsid w:val="005D574B"/>
    <w:rsid w:val="005D6672"/>
    <w:rsid w:val="005E0ECD"/>
    <w:rsid w:val="005E10B0"/>
    <w:rsid w:val="005E2017"/>
    <w:rsid w:val="005E2261"/>
    <w:rsid w:val="005E259C"/>
    <w:rsid w:val="005E3A5F"/>
    <w:rsid w:val="005E4C0E"/>
    <w:rsid w:val="005E735F"/>
    <w:rsid w:val="005F0354"/>
    <w:rsid w:val="005F345F"/>
    <w:rsid w:val="005F5291"/>
    <w:rsid w:val="005F629F"/>
    <w:rsid w:val="00600E33"/>
    <w:rsid w:val="00602656"/>
    <w:rsid w:val="00602B85"/>
    <w:rsid w:val="006050FE"/>
    <w:rsid w:val="00607583"/>
    <w:rsid w:val="0061036B"/>
    <w:rsid w:val="0061154B"/>
    <w:rsid w:val="006122B2"/>
    <w:rsid w:val="0061592D"/>
    <w:rsid w:val="00615F9F"/>
    <w:rsid w:val="00621ABF"/>
    <w:rsid w:val="00622DBD"/>
    <w:rsid w:val="00623736"/>
    <w:rsid w:val="00624ADE"/>
    <w:rsid w:val="00624E9F"/>
    <w:rsid w:val="0062594C"/>
    <w:rsid w:val="006274BE"/>
    <w:rsid w:val="0062761C"/>
    <w:rsid w:val="0063025F"/>
    <w:rsid w:val="00630682"/>
    <w:rsid w:val="006312E2"/>
    <w:rsid w:val="0063316B"/>
    <w:rsid w:val="006337CC"/>
    <w:rsid w:val="00633A42"/>
    <w:rsid w:val="006359AD"/>
    <w:rsid w:val="00636FEE"/>
    <w:rsid w:val="00637888"/>
    <w:rsid w:val="00640603"/>
    <w:rsid w:val="00644CAC"/>
    <w:rsid w:val="00645987"/>
    <w:rsid w:val="0064755D"/>
    <w:rsid w:val="0065273B"/>
    <w:rsid w:val="006530BA"/>
    <w:rsid w:val="00654212"/>
    <w:rsid w:val="00654C85"/>
    <w:rsid w:val="00655C9E"/>
    <w:rsid w:val="00655D20"/>
    <w:rsid w:val="006560BC"/>
    <w:rsid w:val="006607F6"/>
    <w:rsid w:val="00665C90"/>
    <w:rsid w:val="00667311"/>
    <w:rsid w:val="00670486"/>
    <w:rsid w:val="0067109C"/>
    <w:rsid w:val="00671BE9"/>
    <w:rsid w:val="00672256"/>
    <w:rsid w:val="006727FD"/>
    <w:rsid w:val="006739C5"/>
    <w:rsid w:val="0067670C"/>
    <w:rsid w:val="00677D9C"/>
    <w:rsid w:val="00681B4A"/>
    <w:rsid w:val="00683666"/>
    <w:rsid w:val="006865E0"/>
    <w:rsid w:val="00687EA7"/>
    <w:rsid w:val="00690655"/>
    <w:rsid w:val="0069089E"/>
    <w:rsid w:val="00694B4D"/>
    <w:rsid w:val="00694CCE"/>
    <w:rsid w:val="00694F92"/>
    <w:rsid w:val="00695EC3"/>
    <w:rsid w:val="006965BE"/>
    <w:rsid w:val="006A30F8"/>
    <w:rsid w:val="006A36B9"/>
    <w:rsid w:val="006B1248"/>
    <w:rsid w:val="006B1B18"/>
    <w:rsid w:val="006B3879"/>
    <w:rsid w:val="006B77AD"/>
    <w:rsid w:val="006C13BB"/>
    <w:rsid w:val="006C2BB2"/>
    <w:rsid w:val="006C6D00"/>
    <w:rsid w:val="006C7043"/>
    <w:rsid w:val="006D458F"/>
    <w:rsid w:val="006D5ADD"/>
    <w:rsid w:val="006D6C3E"/>
    <w:rsid w:val="006E0115"/>
    <w:rsid w:val="006E0EBF"/>
    <w:rsid w:val="006E1248"/>
    <w:rsid w:val="006E2078"/>
    <w:rsid w:val="006E2D54"/>
    <w:rsid w:val="006E4073"/>
    <w:rsid w:val="006E425B"/>
    <w:rsid w:val="006E4856"/>
    <w:rsid w:val="006E528B"/>
    <w:rsid w:val="006F2B11"/>
    <w:rsid w:val="006F4935"/>
    <w:rsid w:val="006F6E47"/>
    <w:rsid w:val="00700796"/>
    <w:rsid w:val="00704542"/>
    <w:rsid w:val="0070524E"/>
    <w:rsid w:val="007055F8"/>
    <w:rsid w:val="00713AF2"/>
    <w:rsid w:val="00713D9D"/>
    <w:rsid w:val="00714FAF"/>
    <w:rsid w:val="007150CF"/>
    <w:rsid w:val="00715ABB"/>
    <w:rsid w:val="0071759C"/>
    <w:rsid w:val="0072037A"/>
    <w:rsid w:val="00723B29"/>
    <w:rsid w:val="00730190"/>
    <w:rsid w:val="00730967"/>
    <w:rsid w:val="00732FFA"/>
    <w:rsid w:val="00733457"/>
    <w:rsid w:val="007349B1"/>
    <w:rsid w:val="00735578"/>
    <w:rsid w:val="00736E2A"/>
    <w:rsid w:val="00737A97"/>
    <w:rsid w:val="007404AC"/>
    <w:rsid w:val="00740B5F"/>
    <w:rsid w:val="00742C84"/>
    <w:rsid w:val="00743033"/>
    <w:rsid w:val="00743202"/>
    <w:rsid w:val="00743781"/>
    <w:rsid w:val="007468A9"/>
    <w:rsid w:val="00746C96"/>
    <w:rsid w:val="00747A48"/>
    <w:rsid w:val="007502D0"/>
    <w:rsid w:val="007510DA"/>
    <w:rsid w:val="00751612"/>
    <w:rsid w:val="0075237B"/>
    <w:rsid w:val="0075512B"/>
    <w:rsid w:val="00755F57"/>
    <w:rsid w:val="00757FAD"/>
    <w:rsid w:val="007608D1"/>
    <w:rsid w:val="00765B62"/>
    <w:rsid w:val="00765D9D"/>
    <w:rsid w:val="007707DC"/>
    <w:rsid w:val="007709F9"/>
    <w:rsid w:val="00771069"/>
    <w:rsid w:val="0077313D"/>
    <w:rsid w:val="00773216"/>
    <w:rsid w:val="007743CF"/>
    <w:rsid w:val="007749D7"/>
    <w:rsid w:val="00775395"/>
    <w:rsid w:val="00775BC1"/>
    <w:rsid w:val="00775FC0"/>
    <w:rsid w:val="00776030"/>
    <w:rsid w:val="00777339"/>
    <w:rsid w:val="00780DA6"/>
    <w:rsid w:val="0078163E"/>
    <w:rsid w:val="00782964"/>
    <w:rsid w:val="0078413A"/>
    <w:rsid w:val="00784A94"/>
    <w:rsid w:val="00786A2D"/>
    <w:rsid w:val="00787C2A"/>
    <w:rsid w:val="00790BDC"/>
    <w:rsid w:val="00790CE4"/>
    <w:rsid w:val="00791133"/>
    <w:rsid w:val="0079454F"/>
    <w:rsid w:val="00795093"/>
    <w:rsid w:val="00796103"/>
    <w:rsid w:val="00796CAB"/>
    <w:rsid w:val="007A2C8E"/>
    <w:rsid w:val="007A3DD9"/>
    <w:rsid w:val="007A62FB"/>
    <w:rsid w:val="007A7401"/>
    <w:rsid w:val="007A7B8E"/>
    <w:rsid w:val="007A7C29"/>
    <w:rsid w:val="007A7EBA"/>
    <w:rsid w:val="007B1377"/>
    <w:rsid w:val="007B1E52"/>
    <w:rsid w:val="007B28C6"/>
    <w:rsid w:val="007B3C0B"/>
    <w:rsid w:val="007B67E7"/>
    <w:rsid w:val="007C18BC"/>
    <w:rsid w:val="007C26D8"/>
    <w:rsid w:val="007C3684"/>
    <w:rsid w:val="007C5332"/>
    <w:rsid w:val="007C7EE5"/>
    <w:rsid w:val="007D217E"/>
    <w:rsid w:val="007D401C"/>
    <w:rsid w:val="007D4C86"/>
    <w:rsid w:val="007E06E5"/>
    <w:rsid w:val="007E7128"/>
    <w:rsid w:val="007E73E8"/>
    <w:rsid w:val="007F2C5B"/>
    <w:rsid w:val="007F3D25"/>
    <w:rsid w:val="007F771B"/>
    <w:rsid w:val="007F7FBC"/>
    <w:rsid w:val="008074BF"/>
    <w:rsid w:val="00807C75"/>
    <w:rsid w:val="00811687"/>
    <w:rsid w:val="00813A48"/>
    <w:rsid w:val="00817529"/>
    <w:rsid w:val="00822170"/>
    <w:rsid w:val="00826836"/>
    <w:rsid w:val="008304EB"/>
    <w:rsid w:val="00831843"/>
    <w:rsid w:val="00831FDD"/>
    <w:rsid w:val="00832CEF"/>
    <w:rsid w:val="008338BD"/>
    <w:rsid w:val="0083518A"/>
    <w:rsid w:val="008367B6"/>
    <w:rsid w:val="00840E3D"/>
    <w:rsid w:val="008426FF"/>
    <w:rsid w:val="00842D1B"/>
    <w:rsid w:val="00850601"/>
    <w:rsid w:val="00850E77"/>
    <w:rsid w:val="00852E2F"/>
    <w:rsid w:val="00853FEA"/>
    <w:rsid w:val="008568DD"/>
    <w:rsid w:val="00856CCE"/>
    <w:rsid w:val="00856DF8"/>
    <w:rsid w:val="00862C5D"/>
    <w:rsid w:val="0086338F"/>
    <w:rsid w:val="00865A87"/>
    <w:rsid w:val="00871F1D"/>
    <w:rsid w:val="008723B2"/>
    <w:rsid w:val="00872E0B"/>
    <w:rsid w:val="00876B75"/>
    <w:rsid w:val="008858EC"/>
    <w:rsid w:val="00887695"/>
    <w:rsid w:val="00887C97"/>
    <w:rsid w:val="008930F8"/>
    <w:rsid w:val="0089512C"/>
    <w:rsid w:val="008953EA"/>
    <w:rsid w:val="00897AAB"/>
    <w:rsid w:val="008A0ACD"/>
    <w:rsid w:val="008A2D2F"/>
    <w:rsid w:val="008A37FD"/>
    <w:rsid w:val="008A6193"/>
    <w:rsid w:val="008A7212"/>
    <w:rsid w:val="008B0136"/>
    <w:rsid w:val="008B0A88"/>
    <w:rsid w:val="008B338D"/>
    <w:rsid w:val="008B40CF"/>
    <w:rsid w:val="008B564E"/>
    <w:rsid w:val="008B6849"/>
    <w:rsid w:val="008B75BF"/>
    <w:rsid w:val="008B7B87"/>
    <w:rsid w:val="008B7FB6"/>
    <w:rsid w:val="008C37D4"/>
    <w:rsid w:val="008C5E00"/>
    <w:rsid w:val="008D05BC"/>
    <w:rsid w:val="008D4519"/>
    <w:rsid w:val="008D5687"/>
    <w:rsid w:val="008D5C34"/>
    <w:rsid w:val="008D5FEE"/>
    <w:rsid w:val="008D669F"/>
    <w:rsid w:val="008D6ED3"/>
    <w:rsid w:val="008D6F8C"/>
    <w:rsid w:val="008D7542"/>
    <w:rsid w:val="008D7A4E"/>
    <w:rsid w:val="008E06B4"/>
    <w:rsid w:val="008E0A42"/>
    <w:rsid w:val="008E12F1"/>
    <w:rsid w:val="008E2B7C"/>
    <w:rsid w:val="008E3026"/>
    <w:rsid w:val="008E44B8"/>
    <w:rsid w:val="008E478C"/>
    <w:rsid w:val="008E4AA5"/>
    <w:rsid w:val="008F347D"/>
    <w:rsid w:val="008F37B4"/>
    <w:rsid w:val="008F6CBD"/>
    <w:rsid w:val="008F7009"/>
    <w:rsid w:val="008F73B3"/>
    <w:rsid w:val="009006EC"/>
    <w:rsid w:val="00903903"/>
    <w:rsid w:val="00904926"/>
    <w:rsid w:val="00904B2F"/>
    <w:rsid w:val="00906A86"/>
    <w:rsid w:val="00907305"/>
    <w:rsid w:val="00911F48"/>
    <w:rsid w:val="009140DB"/>
    <w:rsid w:val="009145F2"/>
    <w:rsid w:val="00915752"/>
    <w:rsid w:val="009159A5"/>
    <w:rsid w:val="0092248E"/>
    <w:rsid w:val="0092292F"/>
    <w:rsid w:val="00926B36"/>
    <w:rsid w:val="00930FE7"/>
    <w:rsid w:val="009340B9"/>
    <w:rsid w:val="009340FB"/>
    <w:rsid w:val="0093659F"/>
    <w:rsid w:val="0094047E"/>
    <w:rsid w:val="00942220"/>
    <w:rsid w:val="009423B2"/>
    <w:rsid w:val="009446B6"/>
    <w:rsid w:val="00944C9A"/>
    <w:rsid w:val="00945FE6"/>
    <w:rsid w:val="00947878"/>
    <w:rsid w:val="00947E8E"/>
    <w:rsid w:val="009522CD"/>
    <w:rsid w:val="00952CDE"/>
    <w:rsid w:val="00962358"/>
    <w:rsid w:val="009625D6"/>
    <w:rsid w:val="00962EE2"/>
    <w:rsid w:val="00962FEB"/>
    <w:rsid w:val="009648D6"/>
    <w:rsid w:val="00966584"/>
    <w:rsid w:val="00970567"/>
    <w:rsid w:val="00972062"/>
    <w:rsid w:val="009720E4"/>
    <w:rsid w:val="00973AF3"/>
    <w:rsid w:val="00974091"/>
    <w:rsid w:val="00974B7B"/>
    <w:rsid w:val="00977F67"/>
    <w:rsid w:val="009860C4"/>
    <w:rsid w:val="0098712F"/>
    <w:rsid w:val="009878DD"/>
    <w:rsid w:val="009906CD"/>
    <w:rsid w:val="009906DD"/>
    <w:rsid w:val="00991250"/>
    <w:rsid w:val="009944A3"/>
    <w:rsid w:val="00997581"/>
    <w:rsid w:val="009A12CC"/>
    <w:rsid w:val="009A25C0"/>
    <w:rsid w:val="009A36CF"/>
    <w:rsid w:val="009A43D6"/>
    <w:rsid w:val="009A5507"/>
    <w:rsid w:val="009A7E18"/>
    <w:rsid w:val="009B0420"/>
    <w:rsid w:val="009B1629"/>
    <w:rsid w:val="009B1873"/>
    <w:rsid w:val="009B25DA"/>
    <w:rsid w:val="009B3F0A"/>
    <w:rsid w:val="009B7CBB"/>
    <w:rsid w:val="009C4251"/>
    <w:rsid w:val="009C4B55"/>
    <w:rsid w:val="009C652D"/>
    <w:rsid w:val="009C7DA6"/>
    <w:rsid w:val="009D2F93"/>
    <w:rsid w:val="009D5BF2"/>
    <w:rsid w:val="009E2593"/>
    <w:rsid w:val="009E4103"/>
    <w:rsid w:val="009F402F"/>
    <w:rsid w:val="009F4D48"/>
    <w:rsid w:val="009F5420"/>
    <w:rsid w:val="009F679D"/>
    <w:rsid w:val="00A01009"/>
    <w:rsid w:val="00A0184D"/>
    <w:rsid w:val="00A01BE9"/>
    <w:rsid w:val="00A035C5"/>
    <w:rsid w:val="00A03E81"/>
    <w:rsid w:val="00A048F6"/>
    <w:rsid w:val="00A04BAF"/>
    <w:rsid w:val="00A04BCD"/>
    <w:rsid w:val="00A07FD0"/>
    <w:rsid w:val="00A10BF0"/>
    <w:rsid w:val="00A1204A"/>
    <w:rsid w:val="00A131A7"/>
    <w:rsid w:val="00A13353"/>
    <w:rsid w:val="00A1414A"/>
    <w:rsid w:val="00A15DA8"/>
    <w:rsid w:val="00A20124"/>
    <w:rsid w:val="00A2191B"/>
    <w:rsid w:val="00A22522"/>
    <w:rsid w:val="00A242F4"/>
    <w:rsid w:val="00A2431D"/>
    <w:rsid w:val="00A25D92"/>
    <w:rsid w:val="00A2713C"/>
    <w:rsid w:val="00A326B3"/>
    <w:rsid w:val="00A328C4"/>
    <w:rsid w:val="00A329EE"/>
    <w:rsid w:val="00A32AE6"/>
    <w:rsid w:val="00A32C55"/>
    <w:rsid w:val="00A3325C"/>
    <w:rsid w:val="00A33FD0"/>
    <w:rsid w:val="00A375AC"/>
    <w:rsid w:val="00A402EF"/>
    <w:rsid w:val="00A42964"/>
    <w:rsid w:val="00A45288"/>
    <w:rsid w:val="00A45639"/>
    <w:rsid w:val="00A46AF1"/>
    <w:rsid w:val="00A46F9B"/>
    <w:rsid w:val="00A51336"/>
    <w:rsid w:val="00A5366E"/>
    <w:rsid w:val="00A5421F"/>
    <w:rsid w:val="00A54332"/>
    <w:rsid w:val="00A60582"/>
    <w:rsid w:val="00A61765"/>
    <w:rsid w:val="00A62619"/>
    <w:rsid w:val="00A62E15"/>
    <w:rsid w:val="00A63CD0"/>
    <w:rsid w:val="00A66788"/>
    <w:rsid w:val="00A672B0"/>
    <w:rsid w:val="00A6773A"/>
    <w:rsid w:val="00A70197"/>
    <w:rsid w:val="00A70A0C"/>
    <w:rsid w:val="00A719EB"/>
    <w:rsid w:val="00A73308"/>
    <w:rsid w:val="00A74756"/>
    <w:rsid w:val="00A77191"/>
    <w:rsid w:val="00A7790E"/>
    <w:rsid w:val="00A77C27"/>
    <w:rsid w:val="00A8065D"/>
    <w:rsid w:val="00A82484"/>
    <w:rsid w:val="00A85514"/>
    <w:rsid w:val="00A85B92"/>
    <w:rsid w:val="00A86AEF"/>
    <w:rsid w:val="00A86CD1"/>
    <w:rsid w:val="00A92195"/>
    <w:rsid w:val="00A92468"/>
    <w:rsid w:val="00A970B0"/>
    <w:rsid w:val="00A97C2B"/>
    <w:rsid w:val="00AA1B77"/>
    <w:rsid w:val="00AA23BB"/>
    <w:rsid w:val="00AA2F2C"/>
    <w:rsid w:val="00AA34E4"/>
    <w:rsid w:val="00AA57D4"/>
    <w:rsid w:val="00AA7C69"/>
    <w:rsid w:val="00AA7CD9"/>
    <w:rsid w:val="00AB26B5"/>
    <w:rsid w:val="00AB2A5B"/>
    <w:rsid w:val="00AB6BAE"/>
    <w:rsid w:val="00AC0429"/>
    <w:rsid w:val="00AC0F16"/>
    <w:rsid w:val="00AC1949"/>
    <w:rsid w:val="00AC2A89"/>
    <w:rsid w:val="00AC2CF2"/>
    <w:rsid w:val="00AC3022"/>
    <w:rsid w:val="00AC38AF"/>
    <w:rsid w:val="00AC3B2E"/>
    <w:rsid w:val="00AC7040"/>
    <w:rsid w:val="00AD2721"/>
    <w:rsid w:val="00AD2DF9"/>
    <w:rsid w:val="00AD313F"/>
    <w:rsid w:val="00AD3F05"/>
    <w:rsid w:val="00AD4130"/>
    <w:rsid w:val="00AD76AD"/>
    <w:rsid w:val="00AE080F"/>
    <w:rsid w:val="00AE08E2"/>
    <w:rsid w:val="00AE106D"/>
    <w:rsid w:val="00AE33DF"/>
    <w:rsid w:val="00AE35C9"/>
    <w:rsid w:val="00AE37BA"/>
    <w:rsid w:val="00AE400A"/>
    <w:rsid w:val="00AE44F8"/>
    <w:rsid w:val="00AE5B84"/>
    <w:rsid w:val="00AE69A2"/>
    <w:rsid w:val="00AF4910"/>
    <w:rsid w:val="00AF4F62"/>
    <w:rsid w:val="00AF6D16"/>
    <w:rsid w:val="00B01DDE"/>
    <w:rsid w:val="00B026A2"/>
    <w:rsid w:val="00B044FE"/>
    <w:rsid w:val="00B04C50"/>
    <w:rsid w:val="00B11788"/>
    <w:rsid w:val="00B11C39"/>
    <w:rsid w:val="00B13E41"/>
    <w:rsid w:val="00B167DE"/>
    <w:rsid w:val="00B16C4C"/>
    <w:rsid w:val="00B179C0"/>
    <w:rsid w:val="00B2127B"/>
    <w:rsid w:val="00B2131A"/>
    <w:rsid w:val="00B223A8"/>
    <w:rsid w:val="00B264A2"/>
    <w:rsid w:val="00B3308A"/>
    <w:rsid w:val="00B33950"/>
    <w:rsid w:val="00B33986"/>
    <w:rsid w:val="00B36765"/>
    <w:rsid w:val="00B370D4"/>
    <w:rsid w:val="00B3753B"/>
    <w:rsid w:val="00B43208"/>
    <w:rsid w:val="00B45573"/>
    <w:rsid w:val="00B46C06"/>
    <w:rsid w:val="00B473C7"/>
    <w:rsid w:val="00B507A6"/>
    <w:rsid w:val="00B50DD1"/>
    <w:rsid w:val="00B54417"/>
    <w:rsid w:val="00B55397"/>
    <w:rsid w:val="00B5627A"/>
    <w:rsid w:val="00B60CB7"/>
    <w:rsid w:val="00B61715"/>
    <w:rsid w:val="00B62460"/>
    <w:rsid w:val="00B64851"/>
    <w:rsid w:val="00B67607"/>
    <w:rsid w:val="00B72D5B"/>
    <w:rsid w:val="00B72D88"/>
    <w:rsid w:val="00B72F50"/>
    <w:rsid w:val="00B72F5F"/>
    <w:rsid w:val="00B72FDC"/>
    <w:rsid w:val="00B73570"/>
    <w:rsid w:val="00B73613"/>
    <w:rsid w:val="00B76316"/>
    <w:rsid w:val="00B775FA"/>
    <w:rsid w:val="00B80BC7"/>
    <w:rsid w:val="00B91B69"/>
    <w:rsid w:val="00B94479"/>
    <w:rsid w:val="00B963D6"/>
    <w:rsid w:val="00BA0629"/>
    <w:rsid w:val="00BA0947"/>
    <w:rsid w:val="00BA4D0A"/>
    <w:rsid w:val="00BB1ADA"/>
    <w:rsid w:val="00BB3518"/>
    <w:rsid w:val="00BB3939"/>
    <w:rsid w:val="00BB50A0"/>
    <w:rsid w:val="00BB749A"/>
    <w:rsid w:val="00BC03BE"/>
    <w:rsid w:val="00BC0ABA"/>
    <w:rsid w:val="00BC2662"/>
    <w:rsid w:val="00BC3691"/>
    <w:rsid w:val="00BC3949"/>
    <w:rsid w:val="00BC3F30"/>
    <w:rsid w:val="00BC4914"/>
    <w:rsid w:val="00BC6B3B"/>
    <w:rsid w:val="00BD160F"/>
    <w:rsid w:val="00BD4518"/>
    <w:rsid w:val="00BD4579"/>
    <w:rsid w:val="00BD77D2"/>
    <w:rsid w:val="00BE3088"/>
    <w:rsid w:val="00BE46E9"/>
    <w:rsid w:val="00BE7B8C"/>
    <w:rsid w:val="00BE7BB4"/>
    <w:rsid w:val="00BF1813"/>
    <w:rsid w:val="00BF478E"/>
    <w:rsid w:val="00BF5D37"/>
    <w:rsid w:val="00C0049C"/>
    <w:rsid w:val="00C0150E"/>
    <w:rsid w:val="00C05692"/>
    <w:rsid w:val="00C06CA4"/>
    <w:rsid w:val="00C07EC3"/>
    <w:rsid w:val="00C10101"/>
    <w:rsid w:val="00C14320"/>
    <w:rsid w:val="00C14930"/>
    <w:rsid w:val="00C14B6F"/>
    <w:rsid w:val="00C20E35"/>
    <w:rsid w:val="00C22F17"/>
    <w:rsid w:val="00C23A06"/>
    <w:rsid w:val="00C265B9"/>
    <w:rsid w:val="00C265EB"/>
    <w:rsid w:val="00C27730"/>
    <w:rsid w:val="00C31709"/>
    <w:rsid w:val="00C3223A"/>
    <w:rsid w:val="00C32F28"/>
    <w:rsid w:val="00C347E4"/>
    <w:rsid w:val="00C34A2F"/>
    <w:rsid w:val="00C359E6"/>
    <w:rsid w:val="00C35ABB"/>
    <w:rsid w:val="00C37CB5"/>
    <w:rsid w:val="00C41230"/>
    <w:rsid w:val="00C41796"/>
    <w:rsid w:val="00C44C90"/>
    <w:rsid w:val="00C44EAC"/>
    <w:rsid w:val="00C47948"/>
    <w:rsid w:val="00C503A9"/>
    <w:rsid w:val="00C51185"/>
    <w:rsid w:val="00C51D90"/>
    <w:rsid w:val="00C541A9"/>
    <w:rsid w:val="00C547D3"/>
    <w:rsid w:val="00C56587"/>
    <w:rsid w:val="00C60630"/>
    <w:rsid w:val="00C64D91"/>
    <w:rsid w:val="00C66281"/>
    <w:rsid w:val="00C735E8"/>
    <w:rsid w:val="00C74EDA"/>
    <w:rsid w:val="00C75E3C"/>
    <w:rsid w:val="00C75E84"/>
    <w:rsid w:val="00C7610D"/>
    <w:rsid w:val="00C77483"/>
    <w:rsid w:val="00C80686"/>
    <w:rsid w:val="00C80E44"/>
    <w:rsid w:val="00C8464C"/>
    <w:rsid w:val="00C87316"/>
    <w:rsid w:val="00C8759C"/>
    <w:rsid w:val="00C901A0"/>
    <w:rsid w:val="00C9257A"/>
    <w:rsid w:val="00C9330C"/>
    <w:rsid w:val="00C9573A"/>
    <w:rsid w:val="00C96491"/>
    <w:rsid w:val="00CA07CD"/>
    <w:rsid w:val="00CA4093"/>
    <w:rsid w:val="00CA5C41"/>
    <w:rsid w:val="00CA6B4A"/>
    <w:rsid w:val="00CB450E"/>
    <w:rsid w:val="00CB58D0"/>
    <w:rsid w:val="00CB60B5"/>
    <w:rsid w:val="00CC1199"/>
    <w:rsid w:val="00CC1DFB"/>
    <w:rsid w:val="00CC3546"/>
    <w:rsid w:val="00CC3F02"/>
    <w:rsid w:val="00CC5C80"/>
    <w:rsid w:val="00CC6B37"/>
    <w:rsid w:val="00CC723E"/>
    <w:rsid w:val="00CD1CF1"/>
    <w:rsid w:val="00CD29CF"/>
    <w:rsid w:val="00CD34DE"/>
    <w:rsid w:val="00CD4ADA"/>
    <w:rsid w:val="00CD4EC2"/>
    <w:rsid w:val="00CD67C6"/>
    <w:rsid w:val="00CE41CC"/>
    <w:rsid w:val="00CE6653"/>
    <w:rsid w:val="00CE7270"/>
    <w:rsid w:val="00CF062D"/>
    <w:rsid w:val="00CF1899"/>
    <w:rsid w:val="00CF26DE"/>
    <w:rsid w:val="00CF2709"/>
    <w:rsid w:val="00CF386F"/>
    <w:rsid w:val="00CF3FA4"/>
    <w:rsid w:val="00CF6D86"/>
    <w:rsid w:val="00D017FB"/>
    <w:rsid w:val="00D034DC"/>
    <w:rsid w:val="00D044B6"/>
    <w:rsid w:val="00D06134"/>
    <w:rsid w:val="00D067D9"/>
    <w:rsid w:val="00D06EFC"/>
    <w:rsid w:val="00D07EDA"/>
    <w:rsid w:val="00D07F15"/>
    <w:rsid w:val="00D1011A"/>
    <w:rsid w:val="00D10BAF"/>
    <w:rsid w:val="00D11FDE"/>
    <w:rsid w:val="00D12569"/>
    <w:rsid w:val="00D12DFC"/>
    <w:rsid w:val="00D14503"/>
    <w:rsid w:val="00D201FE"/>
    <w:rsid w:val="00D2100F"/>
    <w:rsid w:val="00D21A36"/>
    <w:rsid w:val="00D220BB"/>
    <w:rsid w:val="00D22474"/>
    <w:rsid w:val="00D24065"/>
    <w:rsid w:val="00D3220C"/>
    <w:rsid w:val="00D32B5D"/>
    <w:rsid w:val="00D35382"/>
    <w:rsid w:val="00D37DB0"/>
    <w:rsid w:val="00D40E60"/>
    <w:rsid w:val="00D415F5"/>
    <w:rsid w:val="00D451A9"/>
    <w:rsid w:val="00D4531E"/>
    <w:rsid w:val="00D45DA9"/>
    <w:rsid w:val="00D46100"/>
    <w:rsid w:val="00D461B4"/>
    <w:rsid w:val="00D47672"/>
    <w:rsid w:val="00D47EAF"/>
    <w:rsid w:val="00D506C4"/>
    <w:rsid w:val="00D50A6E"/>
    <w:rsid w:val="00D518E6"/>
    <w:rsid w:val="00D540D4"/>
    <w:rsid w:val="00D5432B"/>
    <w:rsid w:val="00D5636B"/>
    <w:rsid w:val="00D57609"/>
    <w:rsid w:val="00D6115E"/>
    <w:rsid w:val="00D61751"/>
    <w:rsid w:val="00D6278D"/>
    <w:rsid w:val="00D62F45"/>
    <w:rsid w:val="00D63BD1"/>
    <w:rsid w:val="00D67405"/>
    <w:rsid w:val="00D7147A"/>
    <w:rsid w:val="00D71662"/>
    <w:rsid w:val="00D718CF"/>
    <w:rsid w:val="00D737AA"/>
    <w:rsid w:val="00D737BC"/>
    <w:rsid w:val="00D74787"/>
    <w:rsid w:val="00D761C6"/>
    <w:rsid w:val="00D801BF"/>
    <w:rsid w:val="00D8025C"/>
    <w:rsid w:val="00D81E20"/>
    <w:rsid w:val="00D8251C"/>
    <w:rsid w:val="00D85B80"/>
    <w:rsid w:val="00D90674"/>
    <w:rsid w:val="00D9067B"/>
    <w:rsid w:val="00D90E2E"/>
    <w:rsid w:val="00DA0545"/>
    <w:rsid w:val="00DA1347"/>
    <w:rsid w:val="00DA5EEC"/>
    <w:rsid w:val="00DA6469"/>
    <w:rsid w:val="00DA72DE"/>
    <w:rsid w:val="00DA78E5"/>
    <w:rsid w:val="00DB3462"/>
    <w:rsid w:val="00DB6478"/>
    <w:rsid w:val="00DB6874"/>
    <w:rsid w:val="00DB753F"/>
    <w:rsid w:val="00DB7E85"/>
    <w:rsid w:val="00DC39EC"/>
    <w:rsid w:val="00DC51F0"/>
    <w:rsid w:val="00DC7061"/>
    <w:rsid w:val="00DC716B"/>
    <w:rsid w:val="00DD2686"/>
    <w:rsid w:val="00DD2709"/>
    <w:rsid w:val="00DD2E6F"/>
    <w:rsid w:val="00DD5B5B"/>
    <w:rsid w:val="00DD6DA5"/>
    <w:rsid w:val="00DE0882"/>
    <w:rsid w:val="00DE2963"/>
    <w:rsid w:val="00DE34C7"/>
    <w:rsid w:val="00DE3A92"/>
    <w:rsid w:val="00DE557A"/>
    <w:rsid w:val="00DE57A5"/>
    <w:rsid w:val="00DF001B"/>
    <w:rsid w:val="00DF0ED9"/>
    <w:rsid w:val="00DF2304"/>
    <w:rsid w:val="00DF48EE"/>
    <w:rsid w:val="00DF6A21"/>
    <w:rsid w:val="00DF72AD"/>
    <w:rsid w:val="00DF7A67"/>
    <w:rsid w:val="00E01D52"/>
    <w:rsid w:val="00E04361"/>
    <w:rsid w:val="00E05048"/>
    <w:rsid w:val="00E05F1E"/>
    <w:rsid w:val="00E11BA2"/>
    <w:rsid w:val="00E14D51"/>
    <w:rsid w:val="00E17044"/>
    <w:rsid w:val="00E21110"/>
    <w:rsid w:val="00E21E02"/>
    <w:rsid w:val="00E23F2E"/>
    <w:rsid w:val="00E24FE1"/>
    <w:rsid w:val="00E25DF5"/>
    <w:rsid w:val="00E26417"/>
    <w:rsid w:val="00E311BC"/>
    <w:rsid w:val="00E3685C"/>
    <w:rsid w:val="00E40D2E"/>
    <w:rsid w:val="00E419A7"/>
    <w:rsid w:val="00E45254"/>
    <w:rsid w:val="00E460B3"/>
    <w:rsid w:val="00E50041"/>
    <w:rsid w:val="00E53521"/>
    <w:rsid w:val="00E54DD3"/>
    <w:rsid w:val="00E55EEC"/>
    <w:rsid w:val="00E572F1"/>
    <w:rsid w:val="00E61906"/>
    <w:rsid w:val="00E62B5B"/>
    <w:rsid w:val="00E67A48"/>
    <w:rsid w:val="00E700B7"/>
    <w:rsid w:val="00E73B6C"/>
    <w:rsid w:val="00E74302"/>
    <w:rsid w:val="00E7632E"/>
    <w:rsid w:val="00E764D4"/>
    <w:rsid w:val="00E76551"/>
    <w:rsid w:val="00E77628"/>
    <w:rsid w:val="00E776C5"/>
    <w:rsid w:val="00E777C2"/>
    <w:rsid w:val="00E822C0"/>
    <w:rsid w:val="00E83088"/>
    <w:rsid w:val="00E83378"/>
    <w:rsid w:val="00E91BE7"/>
    <w:rsid w:val="00E91E46"/>
    <w:rsid w:val="00E9401F"/>
    <w:rsid w:val="00E9529F"/>
    <w:rsid w:val="00E969D7"/>
    <w:rsid w:val="00EA39C8"/>
    <w:rsid w:val="00EA497E"/>
    <w:rsid w:val="00EA6601"/>
    <w:rsid w:val="00EA7311"/>
    <w:rsid w:val="00EA764D"/>
    <w:rsid w:val="00EB1ADD"/>
    <w:rsid w:val="00EB3894"/>
    <w:rsid w:val="00EB398D"/>
    <w:rsid w:val="00EB5A96"/>
    <w:rsid w:val="00EB721C"/>
    <w:rsid w:val="00EC047B"/>
    <w:rsid w:val="00EC0D5B"/>
    <w:rsid w:val="00EC0F74"/>
    <w:rsid w:val="00EC1FF8"/>
    <w:rsid w:val="00EC2F52"/>
    <w:rsid w:val="00EC33C0"/>
    <w:rsid w:val="00EC3727"/>
    <w:rsid w:val="00EC5A11"/>
    <w:rsid w:val="00EC6003"/>
    <w:rsid w:val="00ED7A15"/>
    <w:rsid w:val="00EE142D"/>
    <w:rsid w:val="00EE3367"/>
    <w:rsid w:val="00EE4CA8"/>
    <w:rsid w:val="00EF0C2A"/>
    <w:rsid w:val="00EF1387"/>
    <w:rsid w:val="00EF1DDE"/>
    <w:rsid w:val="00EF2744"/>
    <w:rsid w:val="00EF38A5"/>
    <w:rsid w:val="00EF4694"/>
    <w:rsid w:val="00EF547C"/>
    <w:rsid w:val="00F05915"/>
    <w:rsid w:val="00F05CC3"/>
    <w:rsid w:val="00F12842"/>
    <w:rsid w:val="00F13740"/>
    <w:rsid w:val="00F13759"/>
    <w:rsid w:val="00F203D4"/>
    <w:rsid w:val="00F20B19"/>
    <w:rsid w:val="00F213C8"/>
    <w:rsid w:val="00F22029"/>
    <w:rsid w:val="00F23E59"/>
    <w:rsid w:val="00F25F01"/>
    <w:rsid w:val="00F271A4"/>
    <w:rsid w:val="00F278BC"/>
    <w:rsid w:val="00F27A4B"/>
    <w:rsid w:val="00F3435A"/>
    <w:rsid w:val="00F35DF8"/>
    <w:rsid w:val="00F40192"/>
    <w:rsid w:val="00F40951"/>
    <w:rsid w:val="00F41E5D"/>
    <w:rsid w:val="00F44DF3"/>
    <w:rsid w:val="00F4545F"/>
    <w:rsid w:val="00F4698E"/>
    <w:rsid w:val="00F47D74"/>
    <w:rsid w:val="00F47F23"/>
    <w:rsid w:val="00F51BCB"/>
    <w:rsid w:val="00F51CCE"/>
    <w:rsid w:val="00F51FF8"/>
    <w:rsid w:val="00F52AA9"/>
    <w:rsid w:val="00F56873"/>
    <w:rsid w:val="00F6159B"/>
    <w:rsid w:val="00F641C2"/>
    <w:rsid w:val="00F6610A"/>
    <w:rsid w:val="00F674ED"/>
    <w:rsid w:val="00F7170A"/>
    <w:rsid w:val="00F73E9E"/>
    <w:rsid w:val="00F761A9"/>
    <w:rsid w:val="00F779D6"/>
    <w:rsid w:val="00F77D8F"/>
    <w:rsid w:val="00F8072C"/>
    <w:rsid w:val="00F83309"/>
    <w:rsid w:val="00F86492"/>
    <w:rsid w:val="00F87D8C"/>
    <w:rsid w:val="00F92255"/>
    <w:rsid w:val="00F92D68"/>
    <w:rsid w:val="00FA3CE1"/>
    <w:rsid w:val="00FA496B"/>
    <w:rsid w:val="00FA5886"/>
    <w:rsid w:val="00FB397B"/>
    <w:rsid w:val="00FB6F02"/>
    <w:rsid w:val="00FB70E5"/>
    <w:rsid w:val="00FC295B"/>
    <w:rsid w:val="00FC4537"/>
    <w:rsid w:val="00FC4652"/>
    <w:rsid w:val="00FC4925"/>
    <w:rsid w:val="00FC576C"/>
    <w:rsid w:val="00FC6DEE"/>
    <w:rsid w:val="00FD03B7"/>
    <w:rsid w:val="00FD27B0"/>
    <w:rsid w:val="00FD6903"/>
    <w:rsid w:val="00FE0E8D"/>
    <w:rsid w:val="00FE1A4C"/>
    <w:rsid w:val="00FE279D"/>
    <w:rsid w:val="00FE3442"/>
    <w:rsid w:val="00FE3B1C"/>
    <w:rsid w:val="00FE4250"/>
    <w:rsid w:val="00FE6EB8"/>
    <w:rsid w:val="00FF0C61"/>
    <w:rsid w:val="00FF233C"/>
    <w:rsid w:val="00FF5897"/>
    <w:rsid w:val="00FF591F"/>
    <w:rsid w:val="00FF60F7"/>
    <w:rsid w:val="00FF6453"/>
    <w:rsid w:val="00FF7314"/>
    <w:rsid w:val="00FF74E5"/>
    <w:rsid w:val="00FF7636"/>
    <w:rsid w:val="00FF7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BEB4FF7"/>
  <w15:chartTrackingRefBased/>
  <w15:docId w15:val="{B20DB045-58BA-47BE-910B-81408A14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67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9B25DA"/>
    <w:rPr>
      <w:color w:val="0000FF"/>
      <w:u w:val="single"/>
    </w:rPr>
  </w:style>
  <w:style w:type="paragraph" w:styleId="Encabezado">
    <w:name w:val="header"/>
    <w:aliases w:val="logomai,h, Car,*Header,Encabezado1"/>
    <w:basedOn w:val="Normal"/>
    <w:link w:val="EncabezadoCar"/>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independiente2">
    <w:name w:val="Body Text 2"/>
    <w:basedOn w:val="Normal"/>
    <w:rsid w:val="00C80686"/>
    <w:pPr>
      <w:jc w:val="center"/>
    </w:pPr>
    <w:rPr>
      <w:sz w:val="16"/>
      <w:szCs w:val="20"/>
      <w:lang w:eastAsia="en-US"/>
    </w:rPr>
  </w:style>
  <w:style w:type="character" w:customStyle="1" w:styleId="EncabezadoCar">
    <w:name w:val="Encabezado Car"/>
    <w:aliases w:val="logomai Car,h Car, Car Car,*Header Car,Encabezado1 Car"/>
    <w:link w:val="Encabezado"/>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independiente">
    <w:name w:val="Body Text"/>
    <w:basedOn w:val="Normal"/>
    <w:link w:val="TextoindependienteCar"/>
    <w:rsid w:val="00F779D6"/>
    <w:pPr>
      <w:spacing w:after="120"/>
    </w:pPr>
  </w:style>
  <w:style w:type="character" w:customStyle="1" w:styleId="TextoindependienteCar">
    <w:name w:val="Texto independiente Car"/>
    <w:link w:val="Textoindependiente"/>
    <w:rsid w:val="00F779D6"/>
    <w:rPr>
      <w:sz w:val="24"/>
      <w:szCs w:val="24"/>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Textonotapie">
    <w:name w:val="footnote text"/>
    <w:basedOn w:val="Normal"/>
    <w:link w:val="TextonotapieCar"/>
    <w:rsid w:val="000974D4"/>
    <w:rPr>
      <w:sz w:val="20"/>
      <w:szCs w:val="20"/>
    </w:rPr>
  </w:style>
  <w:style w:type="character" w:customStyle="1" w:styleId="TextonotapieCar">
    <w:name w:val="Texto nota pie Car"/>
    <w:link w:val="Textonotapie"/>
    <w:rsid w:val="000974D4"/>
    <w:rPr>
      <w:lang w:val="es-ES" w:eastAsia="es-ES"/>
    </w:rPr>
  </w:style>
  <w:style w:type="character" w:styleId="Refdenotaalpie">
    <w:name w:val="footnote reference"/>
    <w:rsid w:val="000974D4"/>
    <w:rPr>
      <w:vertAlign w:val="superscript"/>
    </w:rPr>
  </w:style>
  <w:style w:type="paragraph" w:styleId="Textodeglobo">
    <w:name w:val="Balloon Text"/>
    <w:basedOn w:val="Normal"/>
    <w:link w:val="TextodegloboCar"/>
    <w:rsid w:val="0067109C"/>
    <w:rPr>
      <w:rFonts w:ascii="Tahoma" w:hAnsi="Tahoma" w:cs="Tahoma"/>
      <w:sz w:val="16"/>
      <w:szCs w:val="16"/>
    </w:rPr>
  </w:style>
  <w:style w:type="character" w:customStyle="1" w:styleId="TextodegloboCar">
    <w:name w:val="Texto de globo Car"/>
    <w:link w:val="Textodeglobo"/>
    <w:rsid w:val="0067109C"/>
    <w:rPr>
      <w:rFonts w:ascii="Tahoma" w:hAnsi="Tahoma" w:cs="Tahoma"/>
      <w:sz w:val="16"/>
      <w:szCs w:val="16"/>
      <w:lang w:val="es-ES" w:eastAsia="es-E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D22474"/>
    <w:rPr>
      <w:rFonts w:ascii="Arial" w:hAnsi="Arial" w:cs="Arial"/>
      <w:b/>
      <w:sz w:val="22"/>
      <w:szCs w:val="24"/>
      <w:lang w:eastAsia="es-ES"/>
    </w:rPr>
  </w:style>
  <w:style w:type="paragraph" w:styleId="Lista">
    <w:name w:val="List"/>
    <w:basedOn w:val="Normal"/>
    <w:rsid w:val="00A32AE6"/>
    <w:pPr>
      <w:ind w:left="283" w:hanging="283"/>
      <w:contextualSpacing/>
    </w:pPr>
  </w:style>
  <w:style w:type="paragraph" w:styleId="Saludo">
    <w:name w:val="Salutation"/>
    <w:basedOn w:val="Normal"/>
    <w:next w:val="Normal"/>
    <w:link w:val="SaludoCar"/>
    <w:rsid w:val="00A32AE6"/>
  </w:style>
  <w:style w:type="character" w:customStyle="1" w:styleId="SaludoCar">
    <w:name w:val="Saludo Car"/>
    <w:basedOn w:val="Fuentedeprrafopredeter"/>
    <w:link w:val="Saludo"/>
    <w:rsid w:val="00A32AE6"/>
    <w:rPr>
      <w:sz w:val="24"/>
      <w:szCs w:val="24"/>
      <w:lang w:val="es-ES" w:eastAsia="es-ES"/>
    </w:rPr>
  </w:style>
  <w:style w:type="paragraph" w:styleId="Sangradetextonormal">
    <w:name w:val="Body Text Indent"/>
    <w:basedOn w:val="Normal"/>
    <w:link w:val="SangradetextonormalCar"/>
    <w:rsid w:val="004E5ACF"/>
    <w:pPr>
      <w:spacing w:after="120"/>
      <w:ind w:left="283"/>
    </w:pPr>
  </w:style>
  <w:style w:type="character" w:customStyle="1" w:styleId="SangradetextonormalCar">
    <w:name w:val="Sangría de texto normal Car"/>
    <w:basedOn w:val="Fuentedeprrafopredeter"/>
    <w:link w:val="Sangradetextonormal"/>
    <w:rsid w:val="004E5ACF"/>
    <w:rPr>
      <w:sz w:val="24"/>
      <w:szCs w:val="24"/>
      <w:lang w:val="es-ES" w:eastAsia="es-ES"/>
    </w:rPr>
  </w:style>
  <w:style w:type="paragraph" w:styleId="Sinespaciado">
    <w:name w:val="No Spacing"/>
    <w:link w:val="SinespaciadoCar"/>
    <w:uiPriority w:val="1"/>
    <w:qFormat/>
    <w:rsid w:val="008B0A88"/>
    <w:rPr>
      <w:rFonts w:ascii="Comic Sans MS" w:hAnsi="Comic Sans MS"/>
    </w:rPr>
  </w:style>
  <w:style w:type="character" w:customStyle="1" w:styleId="SinespaciadoCar">
    <w:name w:val="Sin espaciado Car"/>
    <w:link w:val="Sinespaciado"/>
    <w:uiPriority w:val="1"/>
    <w:rsid w:val="008B0A88"/>
    <w:rPr>
      <w:rFonts w:ascii="Comic Sans MS" w:hAnsi="Comic Sans MS"/>
    </w:rPr>
  </w:style>
  <w:style w:type="character" w:styleId="Refdecomentario">
    <w:name w:val="annotation reference"/>
    <w:basedOn w:val="Fuentedeprrafopredeter"/>
    <w:rsid w:val="009878DD"/>
    <w:rPr>
      <w:sz w:val="16"/>
      <w:szCs w:val="16"/>
    </w:rPr>
  </w:style>
  <w:style w:type="paragraph" w:styleId="Textocomentario">
    <w:name w:val="annotation text"/>
    <w:basedOn w:val="Normal"/>
    <w:link w:val="TextocomentarioCar"/>
    <w:rsid w:val="009878DD"/>
    <w:rPr>
      <w:sz w:val="20"/>
      <w:szCs w:val="20"/>
    </w:rPr>
  </w:style>
  <w:style w:type="character" w:customStyle="1" w:styleId="TextocomentarioCar">
    <w:name w:val="Texto comentario Car"/>
    <w:basedOn w:val="Fuentedeprrafopredeter"/>
    <w:link w:val="Textocomentario"/>
    <w:rsid w:val="009878DD"/>
    <w:rPr>
      <w:lang w:val="es-ES" w:eastAsia="es-ES"/>
    </w:rPr>
  </w:style>
  <w:style w:type="paragraph" w:styleId="Asuntodelcomentario">
    <w:name w:val="annotation subject"/>
    <w:basedOn w:val="Textocomentario"/>
    <w:next w:val="Textocomentario"/>
    <w:link w:val="AsuntodelcomentarioCar"/>
    <w:rsid w:val="009878DD"/>
    <w:rPr>
      <w:b/>
      <w:bCs/>
    </w:rPr>
  </w:style>
  <w:style w:type="character" w:customStyle="1" w:styleId="AsuntodelcomentarioCar">
    <w:name w:val="Asunto del comentario Car"/>
    <w:basedOn w:val="TextocomentarioCar"/>
    <w:link w:val="Asuntodelcomentario"/>
    <w:rsid w:val="009878DD"/>
    <w:rPr>
      <w:b/>
      <w:bCs/>
      <w:lang w:val="es-ES" w:eastAsia="es-ES"/>
    </w:rPr>
  </w:style>
  <w:style w:type="paragraph" w:styleId="Textoindependiente3">
    <w:name w:val="Body Text 3"/>
    <w:basedOn w:val="Normal"/>
    <w:link w:val="Textoindependiente3Car"/>
    <w:rsid w:val="00A131A7"/>
    <w:pPr>
      <w:spacing w:after="120"/>
    </w:pPr>
    <w:rPr>
      <w:sz w:val="16"/>
      <w:szCs w:val="16"/>
    </w:rPr>
  </w:style>
  <w:style w:type="character" w:customStyle="1" w:styleId="Textoindependiente3Car">
    <w:name w:val="Texto independiente 3 Car"/>
    <w:basedOn w:val="Fuentedeprrafopredeter"/>
    <w:link w:val="Textoindependiente3"/>
    <w:rsid w:val="00A131A7"/>
    <w:rPr>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6877">
      <w:bodyDiv w:val="1"/>
      <w:marLeft w:val="0"/>
      <w:marRight w:val="0"/>
      <w:marTop w:val="0"/>
      <w:marBottom w:val="0"/>
      <w:divBdr>
        <w:top w:val="none" w:sz="0" w:space="0" w:color="auto"/>
        <w:left w:val="none" w:sz="0" w:space="0" w:color="auto"/>
        <w:bottom w:val="none" w:sz="0" w:space="0" w:color="auto"/>
        <w:right w:val="none" w:sz="0" w:space="0" w:color="auto"/>
      </w:divBdr>
    </w:div>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1374189869">
      <w:bodyDiv w:val="1"/>
      <w:marLeft w:val="0"/>
      <w:marRight w:val="0"/>
      <w:marTop w:val="0"/>
      <w:marBottom w:val="0"/>
      <w:divBdr>
        <w:top w:val="none" w:sz="0" w:space="0" w:color="auto"/>
        <w:left w:val="none" w:sz="0" w:space="0" w:color="auto"/>
        <w:bottom w:val="none" w:sz="0" w:space="0" w:color="auto"/>
        <w:right w:val="none" w:sz="0" w:space="0" w:color="auto"/>
      </w:divBdr>
    </w:div>
    <w:div w:id="1812939561">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rh.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iputados.gob.mx/LeyesBiblio/ref/lfprh.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B79DB-01EB-47C8-BA38-B0DAC375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2491</Words>
  <Characters>13615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16074</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dc:description/>
  <cp:lastModifiedBy>LUCIA ALBARRAN MALDONADO</cp:lastModifiedBy>
  <cp:revision>21</cp:revision>
  <cp:lastPrinted>2017-11-30T17:10:00Z</cp:lastPrinted>
  <dcterms:created xsi:type="dcterms:W3CDTF">2017-11-29T18:14:00Z</dcterms:created>
  <dcterms:modified xsi:type="dcterms:W3CDTF">2017-11-30T17:35:00Z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