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A4B12" w14:textId="17850A18" w:rsidR="00F11BF6" w:rsidRPr="008962EE" w:rsidRDefault="00C42FE5" w:rsidP="00B769CE">
      <w:pPr>
        <w:pStyle w:val="Ttulo2"/>
        <w:ind w:left="720" w:right="15" w:hanging="720"/>
        <w:contextualSpacing/>
        <w:rPr>
          <w:rFonts w:ascii="Montserrat" w:hAnsi="Montserrat"/>
          <w:sz w:val="30"/>
          <w:szCs w:val="30"/>
        </w:rPr>
      </w:pPr>
      <w:r>
        <w:rPr>
          <w:rFonts w:ascii="Montserrat" w:hAnsi="Montserrat"/>
          <w:sz w:val="30"/>
          <w:szCs w:val="30"/>
        </w:rPr>
        <w:tab/>
      </w:r>
      <w:r w:rsidR="002208C3">
        <w:rPr>
          <w:rFonts w:ascii="Montserrat" w:hAnsi="Montserrat"/>
          <w:sz w:val="30"/>
          <w:szCs w:val="30"/>
        </w:rPr>
        <w:t xml:space="preserve"> </w:t>
      </w:r>
    </w:p>
    <w:p w14:paraId="33DAD866" w14:textId="66A6B77E"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COLEGIO NACIONAL DE EDUCACIÓN PROFESIONAL TÉCNICA</w:t>
      </w:r>
    </w:p>
    <w:p w14:paraId="6DAC9D10" w14:textId="77777777" w:rsidR="001F03FB" w:rsidRPr="008962EE" w:rsidRDefault="001F03FB" w:rsidP="001F03FB">
      <w:pPr>
        <w:rPr>
          <w:rFonts w:ascii="Montserrat" w:hAnsi="Montserrat"/>
          <w:sz w:val="30"/>
          <w:szCs w:val="30"/>
          <w:lang w:eastAsia="es-MX"/>
        </w:rPr>
      </w:pPr>
    </w:p>
    <w:p w14:paraId="1212711E" w14:textId="77777777" w:rsidR="00FF0F95" w:rsidRPr="008962EE" w:rsidRDefault="00FF0F95" w:rsidP="001F03FB">
      <w:pPr>
        <w:rPr>
          <w:rFonts w:ascii="Montserrat" w:hAnsi="Montserrat"/>
          <w:sz w:val="30"/>
          <w:szCs w:val="30"/>
          <w:lang w:eastAsia="es-MX"/>
        </w:rPr>
      </w:pPr>
    </w:p>
    <w:p w14:paraId="688A3A94"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SECRETARÍA DE ADMINISTRACIÓN</w:t>
      </w:r>
    </w:p>
    <w:p w14:paraId="19F61FD4" w14:textId="25CE2768" w:rsidR="001F03FB" w:rsidRPr="008962EE" w:rsidRDefault="001F03FB" w:rsidP="00A351EC">
      <w:pPr>
        <w:tabs>
          <w:tab w:val="left" w:pos="5430"/>
          <w:tab w:val="left" w:pos="7373"/>
        </w:tabs>
        <w:rPr>
          <w:rFonts w:ascii="Montserrat" w:hAnsi="Montserrat"/>
          <w:sz w:val="30"/>
          <w:szCs w:val="30"/>
          <w:lang w:eastAsia="es-MX"/>
        </w:rPr>
      </w:pPr>
      <w:r w:rsidRPr="008962EE">
        <w:rPr>
          <w:rFonts w:ascii="Montserrat" w:hAnsi="Montserrat"/>
          <w:sz w:val="30"/>
          <w:szCs w:val="30"/>
          <w:lang w:eastAsia="es-MX"/>
        </w:rPr>
        <w:tab/>
      </w:r>
      <w:r w:rsidR="00A351EC">
        <w:rPr>
          <w:rFonts w:ascii="Montserrat" w:hAnsi="Montserrat"/>
          <w:sz w:val="30"/>
          <w:szCs w:val="30"/>
          <w:lang w:eastAsia="es-MX"/>
        </w:rPr>
        <w:tab/>
      </w:r>
    </w:p>
    <w:p w14:paraId="122FB640" w14:textId="77777777" w:rsidR="00FF0F95" w:rsidRPr="008962EE" w:rsidRDefault="00FF0F95" w:rsidP="001F03FB">
      <w:pPr>
        <w:tabs>
          <w:tab w:val="left" w:pos="7373"/>
        </w:tabs>
        <w:rPr>
          <w:rFonts w:ascii="Montserrat" w:hAnsi="Montserrat"/>
          <w:sz w:val="30"/>
          <w:szCs w:val="30"/>
          <w:lang w:eastAsia="es-MX"/>
        </w:rPr>
      </w:pPr>
    </w:p>
    <w:p w14:paraId="4B6F6B7F"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DIRECCIÓN DE INFRAESTRUCTURA Y ADQUISICIONES</w:t>
      </w:r>
    </w:p>
    <w:p w14:paraId="0C7BD476" w14:textId="77777777" w:rsidR="001F03FB" w:rsidRPr="008962EE" w:rsidRDefault="001F03FB" w:rsidP="001F03FB">
      <w:pPr>
        <w:rPr>
          <w:rFonts w:ascii="Montserrat" w:hAnsi="Montserrat"/>
          <w:sz w:val="30"/>
          <w:szCs w:val="30"/>
          <w:lang w:eastAsia="es-MX"/>
        </w:rPr>
      </w:pPr>
    </w:p>
    <w:p w14:paraId="059266DF" w14:textId="77777777" w:rsidR="001F03FB" w:rsidRPr="008962EE" w:rsidRDefault="001F03FB" w:rsidP="001F03FB">
      <w:pPr>
        <w:pStyle w:val="Ttulo2"/>
        <w:ind w:right="15"/>
        <w:contextualSpacing/>
        <w:rPr>
          <w:rFonts w:ascii="Montserrat" w:hAnsi="Montserrat"/>
          <w:sz w:val="30"/>
          <w:szCs w:val="30"/>
        </w:rPr>
      </w:pPr>
    </w:p>
    <w:p w14:paraId="5C812EBC" w14:textId="77777777" w:rsidR="00FF0F95" w:rsidRPr="008962EE" w:rsidRDefault="00FF0F95" w:rsidP="00FF0F95">
      <w:pPr>
        <w:rPr>
          <w:rFonts w:ascii="Montserrat" w:hAnsi="Montserrat"/>
          <w:sz w:val="30"/>
          <w:szCs w:val="30"/>
          <w:lang w:eastAsia="es-MX"/>
        </w:rPr>
      </w:pPr>
    </w:p>
    <w:p w14:paraId="62EAC533"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 xml:space="preserve">CONVOCATORIA DE INVITACIÓN A CUANDO MENOS TRES PERSONAS DE CARÁCTER NACIONAL ELECTRÓNICA </w:t>
      </w:r>
    </w:p>
    <w:p w14:paraId="639C2CBD" w14:textId="77777777" w:rsidR="001F03FB" w:rsidRPr="008962EE" w:rsidRDefault="001F03FB" w:rsidP="001F03FB">
      <w:pPr>
        <w:pStyle w:val="Ttulo2"/>
        <w:ind w:right="15"/>
        <w:contextualSpacing/>
        <w:rPr>
          <w:rFonts w:ascii="Montserrat" w:hAnsi="Montserrat"/>
          <w:sz w:val="30"/>
          <w:szCs w:val="30"/>
        </w:rPr>
      </w:pPr>
    </w:p>
    <w:p w14:paraId="796D281F" w14:textId="77777777" w:rsidR="00FF0F95" w:rsidRPr="008962EE" w:rsidRDefault="00FF0F95" w:rsidP="00FF0F95">
      <w:pPr>
        <w:rPr>
          <w:rFonts w:ascii="Montserrat" w:hAnsi="Montserrat"/>
          <w:sz w:val="30"/>
          <w:szCs w:val="30"/>
          <w:lang w:eastAsia="es-MX"/>
        </w:rPr>
      </w:pPr>
    </w:p>
    <w:p w14:paraId="6BA928D1" w14:textId="7BD937CA"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No.</w:t>
      </w:r>
      <w:r w:rsidR="002E2BC7" w:rsidRPr="008962EE">
        <w:rPr>
          <w:rFonts w:ascii="Montserrat" w:hAnsi="Montserrat"/>
          <w:sz w:val="30"/>
          <w:szCs w:val="30"/>
        </w:rPr>
        <w:t xml:space="preserve"> </w:t>
      </w:r>
      <w:r w:rsidR="0045752C" w:rsidRPr="008962EE">
        <w:rPr>
          <w:rFonts w:ascii="Montserrat" w:hAnsi="Montserrat"/>
          <w:sz w:val="30"/>
          <w:szCs w:val="30"/>
        </w:rPr>
        <w:t>IA-11-L5X-011L5X001-N-</w:t>
      </w:r>
      <w:r w:rsidR="000E217F">
        <w:rPr>
          <w:rFonts w:ascii="Montserrat" w:hAnsi="Montserrat"/>
          <w:sz w:val="30"/>
          <w:szCs w:val="30"/>
        </w:rPr>
        <w:t>40</w:t>
      </w:r>
      <w:r w:rsidR="0045752C" w:rsidRPr="008962EE">
        <w:rPr>
          <w:rFonts w:ascii="Montserrat" w:hAnsi="Montserrat"/>
          <w:sz w:val="30"/>
          <w:szCs w:val="30"/>
        </w:rPr>
        <w:t>-2024</w:t>
      </w:r>
    </w:p>
    <w:p w14:paraId="538FC7FF" w14:textId="77777777" w:rsidR="001F03FB" w:rsidRPr="008962EE" w:rsidRDefault="001F03FB" w:rsidP="001F03FB">
      <w:pPr>
        <w:pStyle w:val="Ttulo2"/>
        <w:ind w:right="15"/>
        <w:contextualSpacing/>
        <w:rPr>
          <w:rFonts w:ascii="Montserrat" w:hAnsi="Montserrat"/>
          <w:sz w:val="30"/>
          <w:szCs w:val="30"/>
        </w:rPr>
      </w:pPr>
    </w:p>
    <w:p w14:paraId="4DF85508" w14:textId="77777777" w:rsidR="00FF0F95" w:rsidRPr="008962EE" w:rsidRDefault="00FF0F95" w:rsidP="00FF0F95">
      <w:pPr>
        <w:rPr>
          <w:rFonts w:ascii="Montserrat" w:hAnsi="Montserrat"/>
          <w:sz w:val="30"/>
          <w:szCs w:val="30"/>
          <w:lang w:eastAsia="es-MX"/>
        </w:rPr>
      </w:pPr>
    </w:p>
    <w:p w14:paraId="12582644" w14:textId="6B7F6FB6" w:rsidR="00F11BF6" w:rsidRPr="008962EE" w:rsidRDefault="00C8530B" w:rsidP="00F11BF6">
      <w:pPr>
        <w:pStyle w:val="Default"/>
        <w:rPr>
          <w:rFonts w:ascii="Montserrat" w:eastAsia="Calibri" w:hAnsi="Montserrat" w:cs="Montserrat"/>
          <w:sz w:val="30"/>
          <w:szCs w:val="30"/>
          <w:lang w:val="es-MX" w:eastAsia="es-MX"/>
        </w:rPr>
      </w:pPr>
      <w:r w:rsidRPr="008962EE">
        <w:rPr>
          <w:rFonts w:ascii="Montserrat" w:hAnsi="Montserrat"/>
          <w:b/>
          <w:sz w:val="30"/>
          <w:szCs w:val="30"/>
          <w:lang w:eastAsia="es-MX"/>
        </w:rPr>
        <w:t xml:space="preserve"> </w:t>
      </w:r>
    </w:p>
    <w:p w14:paraId="34006D1B" w14:textId="10238471" w:rsidR="00CC45A3" w:rsidRPr="00397629" w:rsidRDefault="00A24A12" w:rsidP="00A24A12">
      <w:pPr>
        <w:jc w:val="center"/>
        <w:rPr>
          <w:rFonts w:ascii="Montserrat" w:eastAsia="Times New Roman" w:hAnsi="Montserrat"/>
          <w:b/>
          <w:sz w:val="20"/>
          <w:szCs w:val="20"/>
          <w:lang w:eastAsia="es-MX"/>
        </w:rPr>
      </w:pPr>
      <w:r w:rsidRPr="00A24A12">
        <w:rPr>
          <w:rFonts w:ascii="Montserrat" w:hAnsi="Montserrat" w:cs="Montserrat"/>
          <w:b/>
          <w:bCs/>
          <w:color w:val="000000"/>
          <w:sz w:val="30"/>
          <w:szCs w:val="30"/>
          <w:lang w:val="es-MX" w:eastAsia="es-MX"/>
        </w:rPr>
        <w:t>SERVICIO DE CAPACITACIÓN, RELATIVOS A LOS CURSOS DEL PROGRAMA ANUAL DE CAPACITACIÓN 2024</w:t>
      </w:r>
    </w:p>
    <w:p w14:paraId="65D9C8BB" w14:textId="6EF69A6D" w:rsidR="00CC45A3" w:rsidRPr="00397629" w:rsidRDefault="00CC45A3" w:rsidP="0003633A">
      <w:pPr>
        <w:jc w:val="both"/>
        <w:rPr>
          <w:rFonts w:ascii="Montserrat" w:eastAsia="Times New Roman" w:hAnsi="Montserrat"/>
          <w:b/>
          <w:sz w:val="20"/>
          <w:szCs w:val="20"/>
          <w:lang w:eastAsia="es-MX"/>
        </w:rPr>
      </w:pPr>
    </w:p>
    <w:p w14:paraId="058F4867" w14:textId="0265FCFC" w:rsidR="00CC45A3" w:rsidRPr="00397629" w:rsidRDefault="005479CA" w:rsidP="0003633A">
      <w:pPr>
        <w:jc w:val="both"/>
        <w:rPr>
          <w:rFonts w:ascii="Montserrat" w:eastAsia="Times New Roman" w:hAnsi="Montserrat"/>
          <w:b/>
          <w:sz w:val="20"/>
          <w:szCs w:val="20"/>
          <w:lang w:eastAsia="es-MX"/>
        </w:rPr>
      </w:pPr>
      <w:r w:rsidRPr="00397629">
        <w:rPr>
          <w:rFonts w:ascii="Montserrat" w:hAnsi="Montserrat"/>
          <w:noProof/>
          <w:sz w:val="20"/>
          <w:szCs w:val="20"/>
        </w:rPr>
        <mc:AlternateContent>
          <mc:Choice Requires="wps">
            <w:drawing>
              <wp:anchor distT="0" distB="0" distL="114300" distR="114300" simplePos="0" relativeHeight="251666433" behindDoc="0" locked="0" layoutInCell="1" allowOverlap="1" wp14:anchorId="1DA7007A" wp14:editId="2ACA1341">
                <wp:simplePos x="0" y="0"/>
                <wp:positionH relativeFrom="column">
                  <wp:posOffset>0</wp:posOffset>
                </wp:positionH>
                <wp:positionV relativeFrom="paragraph">
                  <wp:posOffset>-635</wp:posOffset>
                </wp:positionV>
                <wp:extent cx="2735249" cy="91440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2735249" cy="914400"/>
                        </a:xfrm>
                        <a:prstGeom prst="rect">
                          <a:avLst/>
                        </a:prstGeom>
                        <a:noFill/>
                        <a:ln w="6350">
                          <a:noFill/>
                        </a:ln>
                      </wps:spPr>
                      <wps:txbx>
                        <w:txbxContent>
                          <w:p w14:paraId="0AE2BDA6" w14:textId="0150A1A2" w:rsidR="005479CA" w:rsidRPr="00F6636D" w:rsidRDefault="00850D41" w:rsidP="00850D41">
                            <w:pPr>
                              <w:jc w:val="both"/>
                              <w:rPr>
                                <w:lang w:val="es-MX"/>
                              </w:rPr>
                            </w:pPr>
                            <w:r w:rsidRPr="00850D41">
                              <w:rPr>
                                <w:rFonts w:ascii="Montserrat" w:hAnsi="Montserrat"/>
                                <w:bCs/>
                                <w:sz w:val="15"/>
                                <w:szCs w:val="15"/>
                                <w:lang w:val="es-MX"/>
                              </w:rPr>
                              <w:t xml:space="preserve">La presente convocatoria para de Invitación a Cuando Menos Tres Personas, Nacional Electrónica fue revisada y aprobada por el Subcomité Revisor de Proyectos de Convocatorias (SUBRECO) del CONALEP, en su </w:t>
                            </w:r>
                            <w:r w:rsidR="00196163">
                              <w:rPr>
                                <w:rFonts w:ascii="Montserrat" w:hAnsi="Montserrat"/>
                                <w:bCs/>
                                <w:sz w:val="15"/>
                                <w:szCs w:val="15"/>
                                <w:lang w:val="es-MX"/>
                              </w:rPr>
                              <w:t>3</w:t>
                            </w:r>
                            <w:r w:rsidRPr="00850D41">
                              <w:rPr>
                                <w:rFonts w:ascii="Montserrat" w:hAnsi="Montserrat"/>
                                <w:bCs/>
                                <w:sz w:val="15"/>
                                <w:szCs w:val="15"/>
                                <w:lang w:val="es-MX"/>
                              </w:rPr>
                              <w:t>° Sesión Extraordinaria, celebrada el</w:t>
                            </w:r>
                            <w:r w:rsidR="00196163">
                              <w:rPr>
                                <w:rFonts w:ascii="Montserrat" w:hAnsi="Montserrat"/>
                                <w:bCs/>
                                <w:sz w:val="15"/>
                                <w:szCs w:val="15"/>
                                <w:lang w:val="es-MX"/>
                              </w:rPr>
                              <w:t xml:space="preserve"> 13 de mayo</w:t>
                            </w:r>
                            <w:r w:rsidRPr="00850D41">
                              <w:rPr>
                                <w:rFonts w:ascii="Montserrat" w:hAnsi="Montserrat"/>
                                <w:bCs/>
                                <w:sz w:val="15"/>
                                <w:szCs w:val="15"/>
                                <w:lang w:val="es-MX"/>
                              </w:rPr>
                              <w:t xml:space="preserve"> de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A7007A" id="_x0000_t202" coordsize="21600,21600" o:spt="202" path="m,l,21600r21600,l21600,xe">
                <v:stroke joinstyle="miter"/>
                <v:path gradientshapeok="t" o:connecttype="rect"/>
              </v:shapetype>
              <v:shape id="Cuadro de texto 41" o:spid="_x0000_s1026" type="#_x0000_t202" style="position:absolute;left:0;text-align:left;margin-left:0;margin-top:-.05pt;width:215.35pt;height:1in;z-index:2516664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QFwIAACw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" filled="f" stroked="f" strokeweight=".5pt">
                <v:textbox>
                  <w:txbxContent>
                    <w:p w14:paraId="0AE2BDA6" w14:textId="0150A1A2" w:rsidR="005479CA" w:rsidRPr="00F6636D" w:rsidRDefault="00850D41" w:rsidP="00850D41">
                      <w:pPr>
                        <w:jc w:val="both"/>
                        <w:rPr>
                          <w:lang w:val="es-MX"/>
                        </w:rPr>
                      </w:pPr>
                      <w:r w:rsidRPr="00850D41">
                        <w:rPr>
                          <w:rFonts w:ascii="Montserrat" w:hAnsi="Montserrat"/>
                          <w:bCs/>
                          <w:sz w:val="15"/>
                          <w:szCs w:val="15"/>
                          <w:lang w:val="es-MX"/>
                        </w:rPr>
                        <w:t xml:space="preserve">La presente convocatoria para de Invitación a Cuando Menos Tres Personas, Nacional Electrónica fue revisada y aprobada por el Subcomité Revisor de Proyectos de Convocatorias (SUBRECO) del CONALEP, en su </w:t>
                      </w:r>
                      <w:r w:rsidR="00196163">
                        <w:rPr>
                          <w:rFonts w:ascii="Montserrat" w:hAnsi="Montserrat"/>
                          <w:bCs/>
                          <w:sz w:val="15"/>
                          <w:szCs w:val="15"/>
                          <w:lang w:val="es-MX"/>
                        </w:rPr>
                        <w:t>3</w:t>
                      </w:r>
                      <w:r w:rsidRPr="00850D41">
                        <w:rPr>
                          <w:rFonts w:ascii="Montserrat" w:hAnsi="Montserrat"/>
                          <w:bCs/>
                          <w:sz w:val="15"/>
                          <w:szCs w:val="15"/>
                          <w:lang w:val="es-MX"/>
                        </w:rPr>
                        <w:t>° Sesión Extraordinaria, celebrada el</w:t>
                      </w:r>
                      <w:r w:rsidR="00196163">
                        <w:rPr>
                          <w:rFonts w:ascii="Montserrat" w:hAnsi="Montserrat"/>
                          <w:bCs/>
                          <w:sz w:val="15"/>
                          <w:szCs w:val="15"/>
                          <w:lang w:val="es-MX"/>
                        </w:rPr>
                        <w:t xml:space="preserve"> 13 de mayo</w:t>
                      </w:r>
                      <w:r w:rsidRPr="00850D41">
                        <w:rPr>
                          <w:rFonts w:ascii="Montserrat" w:hAnsi="Montserrat"/>
                          <w:bCs/>
                          <w:sz w:val="15"/>
                          <w:szCs w:val="15"/>
                          <w:lang w:val="es-MX"/>
                        </w:rPr>
                        <w:t xml:space="preserve"> de 2024.</w:t>
                      </w:r>
                    </w:p>
                  </w:txbxContent>
                </v:textbox>
              </v:shape>
            </w:pict>
          </mc:Fallback>
        </mc:AlternateContent>
      </w:r>
    </w:p>
    <w:p w14:paraId="7C7394FE" w14:textId="77777777" w:rsidR="0076221C" w:rsidRPr="00397629" w:rsidRDefault="0076221C">
      <w:pPr>
        <w:spacing w:after="0" w:line="240" w:lineRule="auto"/>
        <w:rPr>
          <w:rFonts w:ascii="Montserrat" w:eastAsia="Times New Roman" w:hAnsi="Montserrat"/>
          <w:b/>
          <w:sz w:val="20"/>
          <w:szCs w:val="20"/>
          <w:lang w:eastAsia="es-MX"/>
        </w:rPr>
      </w:pPr>
      <w:r w:rsidRPr="00397629">
        <w:rPr>
          <w:rFonts w:ascii="Montserrat" w:eastAsia="Times New Roman" w:hAnsi="Montserrat"/>
          <w:b/>
          <w:sz w:val="20"/>
          <w:szCs w:val="20"/>
          <w:lang w:eastAsia="es-MX"/>
        </w:rPr>
        <w:br w:type="page"/>
      </w:r>
    </w:p>
    <w:p w14:paraId="007F74D5" w14:textId="79563D1E" w:rsidR="00CC45A3" w:rsidRPr="00397629" w:rsidRDefault="00CC45A3" w:rsidP="00CC45A3">
      <w:pPr>
        <w:jc w:val="center"/>
        <w:rPr>
          <w:rFonts w:ascii="Montserrat" w:eastAsia="Times New Roman" w:hAnsi="Montserrat"/>
          <w:b/>
          <w:sz w:val="20"/>
          <w:szCs w:val="20"/>
          <w:lang w:eastAsia="es-MX"/>
        </w:rPr>
      </w:pPr>
      <w:r w:rsidRPr="00397629">
        <w:rPr>
          <w:rFonts w:ascii="Montserrat" w:eastAsia="Times New Roman" w:hAnsi="Montserrat"/>
          <w:b/>
          <w:sz w:val="20"/>
          <w:szCs w:val="20"/>
          <w:lang w:eastAsia="es-MX"/>
        </w:rPr>
        <w:lastRenderedPageBreak/>
        <w:t>INDICE</w:t>
      </w:r>
    </w:p>
    <w:p w14:paraId="0D37B7C9" w14:textId="76B8F536" w:rsidR="0003633A" w:rsidRPr="00397629" w:rsidRDefault="0003633A" w:rsidP="007C4A96">
      <w:pPr>
        <w:spacing w:after="0" w:line="240" w:lineRule="auto"/>
        <w:ind w:right="15"/>
        <w:contextualSpacing/>
        <w:jc w:val="center"/>
        <w:rPr>
          <w:rFonts w:ascii="Montserrat" w:hAnsi="Montserrat"/>
          <w:i/>
          <w:iCs/>
          <w:sz w:val="20"/>
          <w:szCs w:val="20"/>
          <w:lang w:val="es-ES"/>
        </w:rPr>
      </w:pPr>
    </w:p>
    <w:p w14:paraId="6569638B" w14:textId="4384CAC5" w:rsidR="007C4A96" w:rsidRPr="00397629" w:rsidRDefault="007C4A96" w:rsidP="007C4A96">
      <w:pPr>
        <w:spacing w:after="0" w:line="240" w:lineRule="auto"/>
        <w:ind w:right="15"/>
        <w:contextualSpacing/>
        <w:jc w:val="center"/>
        <w:rPr>
          <w:rFonts w:ascii="Montserrat" w:hAnsi="Montserrat"/>
          <w:i/>
          <w:iCs/>
          <w:sz w:val="20"/>
          <w:szCs w:val="20"/>
          <w:lang w:val="es-ES"/>
        </w:rPr>
      </w:pP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8310"/>
      </w:tblGrid>
      <w:tr w:rsidR="007C4A96" w:rsidRPr="00397629" w14:paraId="555D5DA8" w14:textId="77777777" w:rsidTr="00B47649">
        <w:trPr>
          <w:cantSplit/>
          <w:trHeight w:val="737"/>
          <w:tblHeader/>
          <w:jc w:val="center"/>
        </w:trPr>
        <w:tc>
          <w:tcPr>
            <w:tcW w:w="910" w:type="pct"/>
            <w:shd w:val="clear" w:color="auto" w:fill="0070C0"/>
            <w:vAlign w:val="center"/>
          </w:tcPr>
          <w:p w14:paraId="171CB9B8"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 xml:space="preserve">REFERENCIA </w:t>
            </w:r>
          </w:p>
        </w:tc>
        <w:tc>
          <w:tcPr>
            <w:tcW w:w="4090" w:type="pct"/>
            <w:shd w:val="clear" w:color="auto" w:fill="0070C0"/>
            <w:vAlign w:val="center"/>
          </w:tcPr>
          <w:p w14:paraId="440D82BD"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CONTENIDO</w:t>
            </w:r>
          </w:p>
        </w:tc>
      </w:tr>
      <w:tr w:rsidR="007C4A96" w:rsidRPr="00397629" w14:paraId="6F67443F" w14:textId="77777777" w:rsidTr="00B47649">
        <w:trPr>
          <w:cantSplit/>
          <w:trHeight w:val="453"/>
          <w:jc w:val="center"/>
        </w:trPr>
        <w:tc>
          <w:tcPr>
            <w:tcW w:w="910" w:type="pct"/>
            <w:shd w:val="clear" w:color="auto" w:fill="auto"/>
            <w:vAlign w:val="center"/>
          </w:tcPr>
          <w:p w14:paraId="79DEDD6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75E1B846"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ÍNDICE</w:t>
            </w:r>
          </w:p>
        </w:tc>
      </w:tr>
      <w:tr w:rsidR="007C4A96" w:rsidRPr="00397629" w14:paraId="5BBF127B" w14:textId="77777777" w:rsidTr="00B47649">
        <w:trPr>
          <w:cantSplit/>
          <w:trHeight w:val="403"/>
          <w:jc w:val="center"/>
        </w:trPr>
        <w:tc>
          <w:tcPr>
            <w:tcW w:w="910" w:type="pct"/>
            <w:shd w:val="clear" w:color="auto" w:fill="auto"/>
            <w:vAlign w:val="center"/>
          </w:tcPr>
          <w:p w14:paraId="67B2179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36404C62"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GLOSARIO</w:t>
            </w:r>
          </w:p>
        </w:tc>
      </w:tr>
      <w:tr w:rsidR="007C4A96" w:rsidRPr="00397629" w14:paraId="5BE0FB82" w14:textId="77777777" w:rsidTr="00B47649">
        <w:trPr>
          <w:cantSplit/>
          <w:trHeight w:val="422"/>
          <w:jc w:val="center"/>
        </w:trPr>
        <w:tc>
          <w:tcPr>
            <w:tcW w:w="910" w:type="pct"/>
            <w:shd w:val="clear" w:color="auto" w:fill="auto"/>
            <w:vAlign w:val="center"/>
          </w:tcPr>
          <w:p w14:paraId="4C34F271"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w:t>
            </w:r>
          </w:p>
        </w:tc>
        <w:tc>
          <w:tcPr>
            <w:tcW w:w="4090" w:type="pct"/>
            <w:shd w:val="clear" w:color="auto" w:fill="auto"/>
            <w:vAlign w:val="center"/>
          </w:tcPr>
          <w:p w14:paraId="2645B943"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DATOS GENERALES DE LA CONVOCATORIA</w:t>
            </w:r>
          </w:p>
        </w:tc>
      </w:tr>
      <w:tr w:rsidR="007C4A96" w:rsidRPr="00397629" w14:paraId="4C1C9934" w14:textId="77777777" w:rsidTr="00B47649">
        <w:trPr>
          <w:cantSplit/>
          <w:trHeight w:val="414"/>
          <w:jc w:val="center"/>
        </w:trPr>
        <w:tc>
          <w:tcPr>
            <w:tcW w:w="910" w:type="pct"/>
            <w:shd w:val="clear" w:color="auto" w:fill="auto"/>
            <w:vAlign w:val="center"/>
          </w:tcPr>
          <w:p w14:paraId="611D7E98"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w:t>
            </w:r>
          </w:p>
        </w:tc>
        <w:tc>
          <w:tcPr>
            <w:tcW w:w="4090" w:type="pct"/>
            <w:shd w:val="clear" w:color="auto" w:fill="auto"/>
            <w:vAlign w:val="center"/>
          </w:tcPr>
          <w:p w14:paraId="438E7B4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sz w:val="20"/>
                <w:szCs w:val="20"/>
              </w:rPr>
              <w:t>OBJETO Y ALCANCE DE LA CONVOCATORIA</w:t>
            </w:r>
          </w:p>
        </w:tc>
      </w:tr>
      <w:tr w:rsidR="007C4A96" w:rsidRPr="00397629" w14:paraId="6210A093" w14:textId="77777777" w:rsidTr="00B47649">
        <w:trPr>
          <w:cantSplit/>
          <w:trHeight w:val="562"/>
          <w:jc w:val="center"/>
        </w:trPr>
        <w:tc>
          <w:tcPr>
            <w:tcW w:w="910" w:type="pct"/>
            <w:shd w:val="clear" w:color="auto" w:fill="auto"/>
            <w:vAlign w:val="center"/>
          </w:tcPr>
          <w:p w14:paraId="002E392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III.</w:t>
            </w:r>
          </w:p>
        </w:tc>
        <w:tc>
          <w:tcPr>
            <w:tcW w:w="4090" w:type="pct"/>
            <w:shd w:val="clear" w:color="auto" w:fill="auto"/>
            <w:vAlign w:val="center"/>
          </w:tcPr>
          <w:p w14:paraId="08528DA5"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 Y TÉRMINOS QUE REGIRÁN LOS DIVERSOS ACTOS DEL PROCEDIMIENTO DE LA INVITACIÓN.</w:t>
            </w:r>
          </w:p>
        </w:tc>
      </w:tr>
      <w:tr w:rsidR="007C4A96" w:rsidRPr="00397629" w14:paraId="167A2DB2" w14:textId="77777777" w:rsidTr="00B47649">
        <w:trPr>
          <w:cantSplit/>
          <w:trHeight w:val="556"/>
          <w:jc w:val="center"/>
        </w:trPr>
        <w:tc>
          <w:tcPr>
            <w:tcW w:w="910" w:type="pct"/>
            <w:shd w:val="clear" w:color="auto" w:fill="auto"/>
            <w:vAlign w:val="center"/>
          </w:tcPr>
          <w:p w14:paraId="32ED010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IV.</w:t>
            </w:r>
          </w:p>
        </w:tc>
        <w:tc>
          <w:tcPr>
            <w:tcW w:w="4090" w:type="pct"/>
            <w:shd w:val="clear" w:color="auto" w:fill="auto"/>
            <w:vAlign w:val="center"/>
          </w:tcPr>
          <w:p w14:paraId="494C7D92"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REQUISITOS QUE LOS LICITANTES DEBEN DE CUMPLIR EN SUS PROPOSICIONES</w:t>
            </w:r>
          </w:p>
        </w:tc>
      </w:tr>
      <w:tr w:rsidR="007C4A96" w:rsidRPr="00397629" w14:paraId="0117C190" w14:textId="77777777" w:rsidTr="00B47649">
        <w:trPr>
          <w:cantSplit/>
          <w:trHeight w:val="564"/>
          <w:jc w:val="center"/>
        </w:trPr>
        <w:tc>
          <w:tcPr>
            <w:tcW w:w="910" w:type="pct"/>
            <w:shd w:val="clear" w:color="auto" w:fill="auto"/>
            <w:vAlign w:val="center"/>
          </w:tcPr>
          <w:p w14:paraId="6837CF7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w:t>
            </w:r>
          </w:p>
        </w:tc>
        <w:tc>
          <w:tcPr>
            <w:tcW w:w="4090" w:type="pct"/>
            <w:shd w:val="clear" w:color="auto" w:fill="auto"/>
            <w:vAlign w:val="center"/>
          </w:tcPr>
          <w:p w14:paraId="401F0536"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CRITERIOS ESPECÍFICOS CONFORME LOS CUALES SE EVALUARÁN LAS PROPOSICIONES Y SE ADJUDICAR</w:t>
            </w:r>
            <w:r w:rsidR="001905EA" w:rsidRPr="00397629">
              <w:rPr>
                <w:rFonts w:ascii="Montserrat" w:eastAsia="Times New Roman" w:hAnsi="Montserrat" w:cs="Arial"/>
                <w:bCs/>
                <w:sz w:val="20"/>
                <w:szCs w:val="20"/>
                <w:lang w:val="es-ES"/>
              </w:rPr>
              <w:t>Á</w:t>
            </w:r>
            <w:r w:rsidRPr="00397629">
              <w:rPr>
                <w:rFonts w:ascii="Montserrat" w:eastAsia="Times New Roman" w:hAnsi="Montserrat" w:cs="Arial"/>
                <w:bCs/>
                <w:sz w:val="20"/>
                <w:szCs w:val="20"/>
                <w:lang w:val="es-ES"/>
              </w:rPr>
              <w:t xml:space="preserve"> EL CONTRATO RESPECTIVO.</w:t>
            </w:r>
          </w:p>
        </w:tc>
      </w:tr>
      <w:tr w:rsidR="007C4A96" w:rsidRPr="00397629" w14:paraId="066AB8F5" w14:textId="77777777" w:rsidTr="00B47649">
        <w:trPr>
          <w:cantSplit/>
          <w:trHeight w:val="558"/>
          <w:jc w:val="center"/>
        </w:trPr>
        <w:tc>
          <w:tcPr>
            <w:tcW w:w="910" w:type="pct"/>
            <w:shd w:val="clear" w:color="auto" w:fill="auto"/>
            <w:vAlign w:val="center"/>
          </w:tcPr>
          <w:p w14:paraId="076955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w:t>
            </w:r>
          </w:p>
        </w:tc>
        <w:tc>
          <w:tcPr>
            <w:tcW w:w="4090" w:type="pct"/>
            <w:shd w:val="clear" w:color="auto" w:fill="auto"/>
            <w:vAlign w:val="center"/>
          </w:tcPr>
          <w:p w14:paraId="6F0AA50C"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DOCUMENTOS ADMINISTRATIVOS Y DATOS QUE DEBEN ENVIAR LOS LICITANTES</w:t>
            </w:r>
          </w:p>
        </w:tc>
      </w:tr>
      <w:tr w:rsidR="007C4A96" w:rsidRPr="00397629" w14:paraId="04595FE4" w14:textId="77777777" w:rsidTr="00B47649">
        <w:trPr>
          <w:cantSplit/>
          <w:trHeight w:val="836"/>
          <w:jc w:val="center"/>
        </w:trPr>
        <w:tc>
          <w:tcPr>
            <w:tcW w:w="910" w:type="pct"/>
            <w:shd w:val="clear" w:color="auto" w:fill="auto"/>
            <w:vAlign w:val="center"/>
          </w:tcPr>
          <w:p w14:paraId="474646F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w:t>
            </w:r>
          </w:p>
        </w:tc>
        <w:tc>
          <w:tcPr>
            <w:tcW w:w="4090" w:type="pct"/>
            <w:shd w:val="clear" w:color="auto" w:fill="auto"/>
            <w:vAlign w:val="center"/>
          </w:tcPr>
          <w:p w14:paraId="6E1DB298"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DOMICILIO DE LAS OFICINAS DE LA AUTORIDAD ADMINISTRATIVA COMPETENTE PARA PRESENTAR INCONFORMIDADES CONTRA ACTOS DE LA CONVOCATORIA</w:t>
            </w:r>
          </w:p>
        </w:tc>
      </w:tr>
      <w:tr w:rsidR="007C4A96" w:rsidRPr="00397629" w14:paraId="4311ED27" w14:textId="77777777" w:rsidTr="00B47649">
        <w:trPr>
          <w:cantSplit/>
          <w:trHeight w:val="408"/>
          <w:jc w:val="center"/>
        </w:trPr>
        <w:tc>
          <w:tcPr>
            <w:tcW w:w="910" w:type="pct"/>
            <w:shd w:val="clear" w:color="auto" w:fill="auto"/>
            <w:vAlign w:val="center"/>
          </w:tcPr>
          <w:p w14:paraId="73C06C3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VIII.</w:t>
            </w:r>
          </w:p>
        </w:tc>
        <w:tc>
          <w:tcPr>
            <w:tcW w:w="4090" w:type="pct"/>
            <w:shd w:val="clear" w:color="auto" w:fill="auto"/>
            <w:vAlign w:val="center"/>
          </w:tcPr>
          <w:p w14:paraId="38056C21"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REQUISITOS PARA LA PRESENTACIÓN DE UNA DENUNCIA</w:t>
            </w:r>
          </w:p>
        </w:tc>
      </w:tr>
      <w:tr w:rsidR="007C4A96" w:rsidRPr="00397629" w14:paraId="09417A8F" w14:textId="77777777" w:rsidTr="00B47649">
        <w:trPr>
          <w:cantSplit/>
          <w:trHeight w:val="839"/>
          <w:jc w:val="center"/>
        </w:trPr>
        <w:tc>
          <w:tcPr>
            <w:tcW w:w="910" w:type="pct"/>
            <w:shd w:val="clear" w:color="auto" w:fill="auto"/>
            <w:vAlign w:val="center"/>
          </w:tcPr>
          <w:p w14:paraId="21C3CF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IX.</w:t>
            </w:r>
          </w:p>
        </w:tc>
        <w:tc>
          <w:tcPr>
            <w:tcW w:w="4090" w:type="pct"/>
            <w:shd w:val="clear" w:color="auto" w:fill="auto"/>
            <w:vAlign w:val="center"/>
          </w:tcPr>
          <w:p w14:paraId="7004F540"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DE LAS INFRACCIONES, SANCIONES, EL PROTOCOLO DE ACTUACIÓN EN MATERIA DE CONTRATACIONES PÚBLICAS Y DE LA PROTECCIÓN DE DATOS PERSONALES</w:t>
            </w:r>
          </w:p>
        </w:tc>
      </w:tr>
      <w:tr w:rsidR="007C4A96" w:rsidRPr="00397629" w14:paraId="373AD4F6" w14:textId="77777777" w:rsidTr="00B47649">
        <w:trPr>
          <w:cantSplit/>
          <w:trHeight w:val="450"/>
          <w:jc w:val="center"/>
        </w:trPr>
        <w:tc>
          <w:tcPr>
            <w:tcW w:w="910" w:type="pct"/>
            <w:shd w:val="clear" w:color="auto" w:fill="auto"/>
            <w:vAlign w:val="center"/>
          </w:tcPr>
          <w:p w14:paraId="30077F6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X.</w:t>
            </w:r>
          </w:p>
        </w:tc>
        <w:tc>
          <w:tcPr>
            <w:tcW w:w="4090" w:type="pct"/>
            <w:shd w:val="clear" w:color="auto" w:fill="auto"/>
            <w:vAlign w:val="center"/>
          </w:tcPr>
          <w:p w14:paraId="2AAFD994"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FORMATOS PARA LA PRESENTACIÓN Y RECEPCIÓN DE PROPOSICIONES</w:t>
            </w:r>
          </w:p>
        </w:tc>
      </w:tr>
      <w:tr w:rsidR="007C4A96" w:rsidRPr="00397629" w14:paraId="2E05ADF2" w14:textId="77777777" w:rsidTr="00B47649">
        <w:trPr>
          <w:cantSplit/>
          <w:trHeight w:val="418"/>
          <w:jc w:val="center"/>
        </w:trPr>
        <w:tc>
          <w:tcPr>
            <w:tcW w:w="910" w:type="pct"/>
            <w:shd w:val="clear" w:color="auto" w:fill="auto"/>
            <w:vAlign w:val="center"/>
          </w:tcPr>
          <w:p w14:paraId="6708C52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4090" w:type="pct"/>
            <w:shd w:val="clear" w:color="auto" w:fill="auto"/>
            <w:vAlign w:val="center"/>
          </w:tcPr>
          <w:p w14:paraId="568100B9"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PRESENTACIÓN DE LA PROPUESTA ECONÓMICA</w:t>
            </w:r>
          </w:p>
        </w:tc>
      </w:tr>
      <w:tr w:rsidR="007C4A96" w:rsidRPr="00397629" w14:paraId="7A12F3A0" w14:textId="77777777" w:rsidTr="00B47649">
        <w:trPr>
          <w:cantSplit/>
          <w:trHeight w:val="396"/>
          <w:jc w:val="center"/>
        </w:trPr>
        <w:tc>
          <w:tcPr>
            <w:tcW w:w="910" w:type="pct"/>
            <w:shd w:val="clear" w:color="auto" w:fill="auto"/>
            <w:vAlign w:val="center"/>
          </w:tcPr>
          <w:p w14:paraId="2AEEF69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4090" w:type="pct"/>
            <w:shd w:val="clear" w:color="auto" w:fill="auto"/>
            <w:vAlign w:val="center"/>
          </w:tcPr>
          <w:p w14:paraId="2C775C0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 xml:space="preserve">FORMATO DE ACREDITACIÓN DE PERSONALIDAD </w:t>
            </w:r>
          </w:p>
        </w:tc>
      </w:tr>
      <w:tr w:rsidR="007C4A96" w:rsidRPr="00397629" w14:paraId="41335B9C" w14:textId="77777777" w:rsidTr="00B47649">
        <w:trPr>
          <w:cantSplit/>
          <w:trHeight w:val="416"/>
          <w:jc w:val="center"/>
        </w:trPr>
        <w:tc>
          <w:tcPr>
            <w:tcW w:w="910" w:type="pct"/>
            <w:shd w:val="clear" w:color="auto" w:fill="auto"/>
            <w:vAlign w:val="center"/>
          </w:tcPr>
          <w:p w14:paraId="441934F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4090" w:type="pct"/>
            <w:shd w:val="clear" w:color="auto" w:fill="auto"/>
            <w:vAlign w:val="center"/>
          </w:tcPr>
          <w:p w14:paraId="1611BAAE"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7C4A96" w:rsidRPr="00397629" w14:paraId="1327AEF3" w14:textId="77777777" w:rsidTr="00B47649">
        <w:trPr>
          <w:cantSplit/>
          <w:trHeight w:val="280"/>
          <w:jc w:val="center"/>
        </w:trPr>
        <w:tc>
          <w:tcPr>
            <w:tcW w:w="910" w:type="pct"/>
            <w:shd w:val="clear" w:color="auto" w:fill="auto"/>
            <w:vAlign w:val="center"/>
          </w:tcPr>
          <w:p w14:paraId="6A4E4490"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4090" w:type="pct"/>
            <w:shd w:val="clear" w:color="auto" w:fill="auto"/>
            <w:vAlign w:val="center"/>
          </w:tcPr>
          <w:p w14:paraId="57A940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7C4A96" w:rsidRPr="00397629" w14:paraId="557EF788" w14:textId="77777777" w:rsidTr="00B47649">
        <w:trPr>
          <w:cantSplit/>
          <w:trHeight w:val="329"/>
          <w:jc w:val="center"/>
        </w:trPr>
        <w:tc>
          <w:tcPr>
            <w:tcW w:w="910" w:type="pct"/>
            <w:shd w:val="clear" w:color="auto" w:fill="auto"/>
            <w:vAlign w:val="center"/>
          </w:tcPr>
          <w:p w14:paraId="746F55C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4090" w:type="pct"/>
            <w:shd w:val="clear" w:color="auto" w:fill="auto"/>
            <w:vAlign w:val="center"/>
          </w:tcPr>
          <w:p w14:paraId="6E3A814A"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ENCUESTA DE TRANSPARENCIA DEL PROCEDIMIENTO</w:t>
            </w:r>
          </w:p>
        </w:tc>
      </w:tr>
      <w:tr w:rsidR="007C4A96" w:rsidRPr="00397629" w14:paraId="6C78033F" w14:textId="77777777" w:rsidTr="00B47649">
        <w:trPr>
          <w:cantSplit/>
          <w:trHeight w:val="329"/>
          <w:jc w:val="center"/>
        </w:trPr>
        <w:tc>
          <w:tcPr>
            <w:tcW w:w="910" w:type="pct"/>
            <w:shd w:val="clear" w:color="auto" w:fill="auto"/>
            <w:vAlign w:val="center"/>
          </w:tcPr>
          <w:p w14:paraId="02EAFBC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lastRenderedPageBreak/>
              <w:t>FORMATO F</w:t>
            </w:r>
          </w:p>
        </w:tc>
        <w:tc>
          <w:tcPr>
            <w:tcW w:w="4090" w:type="pct"/>
            <w:shd w:val="clear" w:color="auto" w:fill="auto"/>
            <w:vAlign w:val="center"/>
          </w:tcPr>
          <w:p w14:paraId="0BCA56FE"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SER PERSONA CON DISCAPACIDAD</w:t>
            </w:r>
          </w:p>
        </w:tc>
      </w:tr>
      <w:tr w:rsidR="007C4A96" w:rsidRPr="00397629" w14:paraId="19C38386" w14:textId="77777777" w:rsidTr="00B47649">
        <w:trPr>
          <w:cantSplit/>
          <w:trHeight w:val="329"/>
          <w:jc w:val="center"/>
        </w:trPr>
        <w:tc>
          <w:tcPr>
            <w:tcW w:w="910" w:type="pct"/>
            <w:shd w:val="clear" w:color="auto" w:fill="auto"/>
            <w:vAlign w:val="center"/>
          </w:tcPr>
          <w:p w14:paraId="532188D4"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4090" w:type="pct"/>
            <w:shd w:val="clear" w:color="auto" w:fill="auto"/>
            <w:vAlign w:val="center"/>
          </w:tcPr>
          <w:p w14:paraId="488B0E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CONOCIMIENTO DE LA LAASSP, SU REGLAMENTO Y LAS POBALINES DEL CONALEP</w:t>
            </w:r>
          </w:p>
        </w:tc>
      </w:tr>
      <w:tr w:rsidR="007C4A96" w:rsidRPr="00397629" w14:paraId="591031C1" w14:textId="77777777" w:rsidTr="00B47649">
        <w:trPr>
          <w:cantSplit/>
          <w:trHeight w:val="329"/>
          <w:jc w:val="center"/>
        </w:trPr>
        <w:tc>
          <w:tcPr>
            <w:tcW w:w="910" w:type="pct"/>
            <w:shd w:val="clear" w:color="auto" w:fill="auto"/>
            <w:vAlign w:val="center"/>
          </w:tcPr>
          <w:p w14:paraId="7C99763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4090" w:type="pct"/>
            <w:shd w:val="clear" w:color="auto" w:fill="auto"/>
            <w:vAlign w:val="center"/>
          </w:tcPr>
          <w:p w14:paraId="2659AB5F"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MODELO DE CONTRATO</w:t>
            </w:r>
          </w:p>
        </w:tc>
      </w:tr>
      <w:tr w:rsidR="007C4A96" w:rsidRPr="00397629" w14:paraId="500B8CA0" w14:textId="77777777" w:rsidTr="00B47649">
        <w:trPr>
          <w:cantSplit/>
          <w:trHeight w:val="392"/>
          <w:jc w:val="center"/>
        </w:trPr>
        <w:tc>
          <w:tcPr>
            <w:tcW w:w="910" w:type="pct"/>
            <w:shd w:val="clear" w:color="auto" w:fill="auto"/>
            <w:vAlign w:val="center"/>
          </w:tcPr>
          <w:p w14:paraId="5D519593"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4090" w:type="pct"/>
            <w:shd w:val="clear" w:color="auto" w:fill="auto"/>
            <w:vAlign w:val="center"/>
          </w:tcPr>
          <w:p w14:paraId="1DE407C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7C4A96" w:rsidRPr="00397629" w14:paraId="659F569E" w14:textId="77777777" w:rsidTr="00B47649">
        <w:trPr>
          <w:cantSplit/>
          <w:trHeight w:val="392"/>
          <w:jc w:val="center"/>
        </w:trPr>
        <w:tc>
          <w:tcPr>
            <w:tcW w:w="910" w:type="pct"/>
            <w:shd w:val="clear" w:color="auto" w:fill="auto"/>
            <w:vAlign w:val="center"/>
          </w:tcPr>
          <w:p w14:paraId="661EB17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4090" w:type="pct"/>
            <w:shd w:val="clear" w:color="auto" w:fill="auto"/>
            <w:vAlign w:val="center"/>
          </w:tcPr>
          <w:p w14:paraId="428AE5D1"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7C4A96" w:rsidRPr="00397629" w14:paraId="69DD7ACD" w14:textId="77777777" w:rsidTr="00B47649">
        <w:trPr>
          <w:cantSplit/>
          <w:trHeight w:val="392"/>
          <w:jc w:val="center"/>
        </w:trPr>
        <w:tc>
          <w:tcPr>
            <w:tcW w:w="910" w:type="pct"/>
            <w:shd w:val="clear" w:color="auto" w:fill="auto"/>
            <w:vAlign w:val="center"/>
          </w:tcPr>
          <w:p w14:paraId="2CCAE77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4090" w:type="pct"/>
            <w:shd w:val="clear" w:color="auto" w:fill="auto"/>
            <w:vAlign w:val="center"/>
          </w:tcPr>
          <w:p w14:paraId="7F1F2BB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EC7511" w:rsidRPr="00397629" w14:paraId="657D9EA6" w14:textId="77777777" w:rsidTr="00B47649">
        <w:trPr>
          <w:cantSplit/>
          <w:trHeight w:val="392"/>
          <w:jc w:val="center"/>
        </w:trPr>
        <w:tc>
          <w:tcPr>
            <w:tcW w:w="910" w:type="pct"/>
            <w:shd w:val="clear" w:color="auto" w:fill="auto"/>
            <w:vAlign w:val="center"/>
          </w:tcPr>
          <w:p w14:paraId="70BCEA9A"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4090" w:type="pct"/>
            <w:shd w:val="clear" w:color="auto" w:fill="auto"/>
            <w:vAlign w:val="center"/>
          </w:tcPr>
          <w:p w14:paraId="1A8117E0"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EC7511" w:rsidRPr="00397629" w14:paraId="3A6CA79D" w14:textId="77777777" w:rsidTr="00B47649">
        <w:trPr>
          <w:cantSplit/>
          <w:trHeight w:val="392"/>
          <w:jc w:val="center"/>
        </w:trPr>
        <w:tc>
          <w:tcPr>
            <w:tcW w:w="910" w:type="pct"/>
            <w:shd w:val="clear" w:color="auto" w:fill="auto"/>
            <w:vAlign w:val="center"/>
          </w:tcPr>
          <w:p w14:paraId="1F3C41F0"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4090" w:type="pct"/>
            <w:shd w:val="clear" w:color="auto" w:fill="auto"/>
            <w:vAlign w:val="center"/>
          </w:tcPr>
          <w:p w14:paraId="65BA62C9"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EC7511" w:rsidRPr="00397629" w14:paraId="39EEC237" w14:textId="77777777" w:rsidTr="00B47649">
        <w:trPr>
          <w:cantSplit/>
          <w:trHeight w:val="360"/>
          <w:jc w:val="center"/>
        </w:trPr>
        <w:tc>
          <w:tcPr>
            <w:tcW w:w="910" w:type="pct"/>
            <w:shd w:val="clear" w:color="auto" w:fill="auto"/>
            <w:vAlign w:val="center"/>
          </w:tcPr>
          <w:p w14:paraId="75670FC4"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4090" w:type="pct"/>
            <w:shd w:val="clear" w:color="auto" w:fill="auto"/>
            <w:vAlign w:val="center"/>
          </w:tcPr>
          <w:p w14:paraId="0DD4DB53"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EC7511" w:rsidRPr="00397629" w14:paraId="6818AAEB" w14:textId="77777777" w:rsidTr="00B47649">
        <w:trPr>
          <w:cantSplit/>
          <w:trHeight w:val="329"/>
          <w:jc w:val="center"/>
        </w:trPr>
        <w:tc>
          <w:tcPr>
            <w:tcW w:w="910" w:type="pct"/>
            <w:shd w:val="clear" w:color="auto" w:fill="auto"/>
            <w:vAlign w:val="center"/>
          </w:tcPr>
          <w:p w14:paraId="179D8143"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4090" w:type="pct"/>
            <w:shd w:val="clear" w:color="auto" w:fill="auto"/>
            <w:vAlign w:val="center"/>
          </w:tcPr>
          <w:p w14:paraId="1074B38C"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EC7511" w:rsidRPr="00397629" w14:paraId="5FC66A18" w14:textId="77777777" w:rsidTr="00B47649">
        <w:trPr>
          <w:cantSplit/>
          <w:trHeight w:val="424"/>
          <w:jc w:val="center"/>
        </w:trPr>
        <w:tc>
          <w:tcPr>
            <w:tcW w:w="910" w:type="pct"/>
            <w:shd w:val="clear" w:color="auto" w:fill="auto"/>
            <w:vAlign w:val="center"/>
          </w:tcPr>
          <w:p w14:paraId="1561E7E5"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4090" w:type="pct"/>
            <w:shd w:val="clear" w:color="auto" w:fill="auto"/>
            <w:vAlign w:val="center"/>
          </w:tcPr>
          <w:p w14:paraId="6809EC98"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EC7511" w:rsidRPr="00397629" w14:paraId="52FC482C" w14:textId="77777777" w:rsidTr="00B47649">
        <w:trPr>
          <w:cantSplit/>
          <w:trHeight w:val="424"/>
          <w:jc w:val="center"/>
        </w:trPr>
        <w:tc>
          <w:tcPr>
            <w:tcW w:w="910" w:type="pct"/>
            <w:shd w:val="clear" w:color="auto" w:fill="auto"/>
            <w:vAlign w:val="center"/>
          </w:tcPr>
          <w:p w14:paraId="59E1039E"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4090" w:type="pct"/>
            <w:shd w:val="clear" w:color="auto" w:fill="auto"/>
            <w:vAlign w:val="center"/>
          </w:tcPr>
          <w:p w14:paraId="2854A9A1"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369B32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90A999C"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6B3E99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F14F954"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2AE038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8CB119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116F8243"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DE51017"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7A734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49D71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671F9C1E"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32172DDA" w14:textId="77777777" w:rsidR="0076221C" w:rsidRPr="00397629" w:rsidRDefault="0076221C">
      <w:pPr>
        <w:spacing w:after="0" w:line="240" w:lineRule="auto"/>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br w:type="page"/>
      </w:r>
    </w:p>
    <w:p w14:paraId="2A618431" w14:textId="23E20CF1"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lastRenderedPageBreak/>
        <w:t>GLOSARIO DE TÉRMINOS</w:t>
      </w:r>
    </w:p>
    <w:p w14:paraId="7A190904" w14:textId="77777777"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796"/>
      </w:tblGrid>
      <w:tr w:rsidR="001F03FB" w:rsidRPr="00397629" w14:paraId="285F6A59" w14:textId="77777777" w:rsidTr="00FB6F48">
        <w:trPr>
          <w:trHeight w:val="398"/>
          <w:tblHeader/>
        </w:trPr>
        <w:tc>
          <w:tcPr>
            <w:tcW w:w="2836" w:type="dxa"/>
            <w:shd w:val="clear" w:color="auto" w:fill="4F81BD"/>
            <w:vAlign w:val="center"/>
          </w:tcPr>
          <w:p w14:paraId="2D7BC7A7"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TÉRMINO</w:t>
            </w:r>
          </w:p>
        </w:tc>
        <w:tc>
          <w:tcPr>
            <w:tcW w:w="7796" w:type="dxa"/>
            <w:shd w:val="clear" w:color="auto" w:fill="4F81BD"/>
            <w:vAlign w:val="center"/>
          </w:tcPr>
          <w:p w14:paraId="00A72C69"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DESCRIPCIÓN</w:t>
            </w:r>
          </w:p>
        </w:tc>
      </w:tr>
      <w:tr w:rsidR="001F03FB" w:rsidRPr="00397629" w14:paraId="1DD37672" w14:textId="77777777" w:rsidTr="00FB6F48">
        <w:trPr>
          <w:trHeight w:val="444"/>
        </w:trPr>
        <w:tc>
          <w:tcPr>
            <w:tcW w:w="2836" w:type="dxa"/>
            <w:vAlign w:val="center"/>
          </w:tcPr>
          <w:p w14:paraId="6F7FA6A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Administrador del contrato</w:t>
            </w:r>
          </w:p>
        </w:tc>
        <w:tc>
          <w:tcPr>
            <w:tcW w:w="7796" w:type="dxa"/>
            <w:vAlign w:val="center"/>
          </w:tcPr>
          <w:p w14:paraId="0F287314" w14:textId="36B69736" w:rsidR="001F03FB" w:rsidRPr="004642B1" w:rsidRDefault="00083CAE" w:rsidP="00D26561">
            <w:pPr>
              <w:pStyle w:val="Default"/>
              <w:jc w:val="both"/>
              <w:rPr>
                <w:rFonts w:ascii="Montserrat" w:hAnsi="Montserrat"/>
                <w:sz w:val="20"/>
                <w:szCs w:val="20"/>
              </w:rPr>
            </w:pPr>
            <w:r w:rsidRPr="004642B1">
              <w:rPr>
                <w:rFonts w:ascii="Montserrat" w:eastAsia="Montserrat" w:hAnsi="Montserrat" w:cs="Montserrat"/>
                <w:sz w:val="20"/>
                <w:szCs w:val="20"/>
                <w:lang w:val="es-MX"/>
              </w:rPr>
              <w:t>La persona servidora pública en quien recae la responsabilidad de dar seguimiento y verificar el cumplimiento de las obligaciones del proveedor establecidas en el contrato, así como determinar la aplicación y cálculo de penas convencionales y deductivas y,</w:t>
            </w:r>
            <w:r w:rsidRPr="004642B1">
              <w:rPr>
                <w:sz w:val="20"/>
                <w:szCs w:val="20"/>
                <w:lang w:val="es-MX"/>
              </w:rPr>
              <w:t xml:space="preserve"> </w:t>
            </w:r>
            <w:r w:rsidRPr="004642B1">
              <w:rPr>
                <w:rFonts w:ascii="Montserrat" w:eastAsia="Montserrat" w:hAnsi="Montserrat" w:cs="Montserrat"/>
                <w:sz w:val="20"/>
                <w:szCs w:val="20"/>
                <w:lang w:val="es-MX"/>
              </w:rPr>
              <w:t>en su caso, solicitar al área competente, la rescisión del contrato, aportando los elementos conducentes (RLAA</w:t>
            </w:r>
            <w:r w:rsidR="00357E54">
              <w:rPr>
                <w:rFonts w:ascii="Montserrat" w:eastAsia="Montserrat" w:hAnsi="Montserrat" w:cs="Montserrat"/>
                <w:sz w:val="20"/>
                <w:szCs w:val="20"/>
                <w:lang w:val="es-MX"/>
              </w:rPr>
              <w:t>S</w:t>
            </w:r>
            <w:r w:rsidRPr="004642B1">
              <w:rPr>
                <w:rFonts w:ascii="Montserrat" w:eastAsia="Montserrat" w:hAnsi="Montserrat" w:cs="Montserrat"/>
                <w:sz w:val="20"/>
                <w:szCs w:val="20"/>
                <w:lang w:val="es-MX"/>
              </w:rPr>
              <w:t xml:space="preserve">SP Artículo 2, fracción III Bis.); Será el Titular de la </w:t>
            </w:r>
            <w:r w:rsidR="001E271E" w:rsidRPr="001E271E">
              <w:rPr>
                <w:rFonts w:ascii="Montserrat" w:eastAsia="Montserrat" w:hAnsi="Montserrat" w:cs="Montserrat"/>
                <w:sz w:val="20"/>
                <w:szCs w:val="20"/>
                <w:lang w:val="es-MX"/>
              </w:rPr>
              <w:t>Dirección de Personal</w:t>
            </w:r>
            <w:r w:rsidRPr="004642B1">
              <w:rPr>
                <w:rFonts w:ascii="Montserrat" w:eastAsia="Montserrat" w:hAnsi="Montserrat" w:cs="Montserrat"/>
                <w:sz w:val="20"/>
                <w:szCs w:val="20"/>
                <w:lang w:val="es-MX"/>
              </w:rPr>
              <w:t>.</w:t>
            </w:r>
          </w:p>
        </w:tc>
      </w:tr>
      <w:tr w:rsidR="001F03FB" w:rsidRPr="00397629" w14:paraId="50E74363" w14:textId="77777777" w:rsidTr="00FB6F48">
        <w:trPr>
          <w:trHeight w:val="458"/>
        </w:trPr>
        <w:tc>
          <w:tcPr>
            <w:tcW w:w="2836" w:type="dxa"/>
            <w:vAlign w:val="center"/>
          </w:tcPr>
          <w:p w14:paraId="5473C56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Contratante</w:t>
            </w:r>
          </w:p>
        </w:tc>
        <w:tc>
          <w:tcPr>
            <w:tcW w:w="7796" w:type="dxa"/>
            <w:vAlign w:val="center"/>
          </w:tcPr>
          <w:p w14:paraId="6408FC5B" w14:textId="77777777" w:rsidR="004642B1" w:rsidRPr="004642B1" w:rsidRDefault="004642B1" w:rsidP="00D26561">
            <w:pPr>
              <w:pStyle w:val="Default"/>
              <w:jc w:val="both"/>
              <w:rPr>
                <w:rFonts w:ascii="Montserrat" w:eastAsia="Montserrat" w:hAnsi="Montserrat" w:cs="Montserrat"/>
                <w:color w:val="auto"/>
                <w:sz w:val="20"/>
                <w:szCs w:val="20"/>
                <w:lang w:val="es-ES_tradnl" w:eastAsia="en-US"/>
              </w:rPr>
            </w:pPr>
            <w:r w:rsidRPr="004642B1">
              <w:rPr>
                <w:rFonts w:ascii="Montserrat" w:eastAsia="Montserrat" w:hAnsi="Montserrat" w:cs="Montserrat"/>
                <w:color w:val="auto"/>
                <w:sz w:val="20"/>
                <w:szCs w:val="20"/>
                <w:lang w:val="es-ES_tradnl" w:eastAsia="en-US"/>
              </w:rPr>
              <w:t>La facultada en la dependencia o entidad para realizar procedimientos de</w:t>
            </w:r>
          </w:p>
          <w:p w14:paraId="786835DC" w14:textId="78746064" w:rsidR="001F03FB" w:rsidRPr="00397629" w:rsidRDefault="004642B1" w:rsidP="00D26561">
            <w:pPr>
              <w:pStyle w:val="Default"/>
              <w:jc w:val="both"/>
              <w:rPr>
                <w:rFonts w:ascii="Montserrat" w:hAnsi="Montserrat"/>
                <w:sz w:val="20"/>
                <w:szCs w:val="20"/>
              </w:rPr>
            </w:pPr>
            <w:r w:rsidRPr="004642B1">
              <w:rPr>
                <w:rFonts w:ascii="Montserrat" w:eastAsia="Montserrat" w:hAnsi="Montserrat" w:cs="Montserrat"/>
                <w:color w:val="auto"/>
                <w:sz w:val="20"/>
                <w:szCs w:val="20"/>
                <w:lang w:val="es-ES_tradnl" w:eastAsia="en-US"/>
              </w:rPr>
              <w:t>contratación a efecto de adquirir o arrendar bienes o contratar la prestación de servicios que requiera la dependencia o entidad de que se trate (RLAAS</w:t>
            </w:r>
            <w:r w:rsidR="0073189A">
              <w:rPr>
                <w:rFonts w:ascii="Montserrat" w:eastAsia="Montserrat" w:hAnsi="Montserrat" w:cs="Montserrat"/>
                <w:color w:val="auto"/>
                <w:sz w:val="20"/>
                <w:szCs w:val="20"/>
                <w:lang w:val="es-ES_tradnl" w:eastAsia="en-US"/>
              </w:rPr>
              <w:t>S</w:t>
            </w:r>
            <w:r w:rsidRPr="004642B1">
              <w:rPr>
                <w:rFonts w:ascii="Montserrat" w:eastAsia="Montserrat" w:hAnsi="Montserrat" w:cs="Montserrat"/>
                <w:color w:val="auto"/>
                <w:sz w:val="20"/>
                <w:szCs w:val="20"/>
                <w:lang w:val="es-ES_tradnl" w:eastAsia="en-US"/>
              </w:rPr>
              <w:t xml:space="preserve">P Artículo 2, fracción I Bis.); Será la Dirección de </w:t>
            </w:r>
            <w:r w:rsidR="001E271E">
              <w:rPr>
                <w:rFonts w:ascii="Montserrat" w:eastAsia="Montserrat" w:hAnsi="Montserrat" w:cs="Montserrat"/>
                <w:color w:val="auto"/>
                <w:sz w:val="20"/>
                <w:szCs w:val="20"/>
                <w:lang w:val="es-ES_tradnl" w:eastAsia="en-US"/>
              </w:rPr>
              <w:t>Personal</w:t>
            </w:r>
            <w:r w:rsidRPr="004642B1">
              <w:rPr>
                <w:rFonts w:ascii="Montserrat" w:eastAsia="Montserrat" w:hAnsi="Montserrat" w:cs="Montserrat"/>
                <w:color w:val="auto"/>
                <w:sz w:val="20"/>
                <w:szCs w:val="20"/>
                <w:lang w:val="es-ES_tradnl" w:eastAsia="en-US"/>
              </w:rPr>
              <w:t>.</w:t>
            </w:r>
          </w:p>
        </w:tc>
      </w:tr>
      <w:tr w:rsidR="001F03FB" w:rsidRPr="00397629" w14:paraId="68894501" w14:textId="77777777" w:rsidTr="00FB6F48">
        <w:trPr>
          <w:trHeight w:val="548"/>
        </w:trPr>
        <w:tc>
          <w:tcPr>
            <w:tcW w:w="2836" w:type="dxa"/>
            <w:vAlign w:val="center"/>
          </w:tcPr>
          <w:p w14:paraId="5311209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Requirente</w:t>
            </w:r>
            <w:r w:rsidR="00061F7E" w:rsidRPr="00397629">
              <w:rPr>
                <w:rFonts w:ascii="Montserrat" w:eastAsia="Montserrat" w:hAnsi="Montserrat" w:cs="Montserrat"/>
                <w:b/>
                <w:sz w:val="20"/>
                <w:szCs w:val="20"/>
              </w:rPr>
              <w:t xml:space="preserve"> y Técnica</w:t>
            </w:r>
          </w:p>
        </w:tc>
        <w:tc>
          <w:tcPr>
            <w:tcW w:w="7796" w:type="dxa"/>
            <w:vAlign w:val="center"/>
          </w:tcPr>
          <w:p w14:paraId="40F9C42A" w14:textId="77777777" w:rsidR="00D26561" w:rsidRPr="00C60780" w:rsidRDefault="00D26561" w:rsidP="00D26561">
            <w:pPr>
              <w:pBdr>
                <w:top w:val="nil"/>
                <w:left w:val="nil"/>
                <w:bottom w:val="nil"/>
                <w:right w:val="nil"/>
                <w:between w:val="nil"/>
              </w:pBdr>
              <w:spacing w:after="0" w:line="240" w:lineRule="auto"/>
              <w:ind w:hanging="2"/>
              <w:jc w:val="both"/>
              <w:rPr>
                <w:rFonts w:ascii="Montserrat" w:eastAsia="Montserrat" w:hAnsi="Montserrat" w:cs="Montserrat"/>
                <w:sz w:val="18"/>
                <w:szCs w:val="18"/>
                <w:lang w:val="es-MX"/>
              </w:rPr>
            </w:pPr>
            <w:r>
              <w:rPr>
                <w:rFonts w:ascii="Montserrat" w:eastAsia="Montserrat" w:hAnsi="Montserrat" w:cs="Montserrat"/>
                <w:sz w:val="18"/>
                <w:szCs w:val="18"/>
                <w:lang w:val="es-MX"/>
              </w:rPr>
              <w:t>A</w:t>
            </w:r>
            <w:r w:rsidRPr="00C60780">
              <w:rPr>
                <w:rFonts w:ascii="Montserrat" w:eastAsia="Montserrat" w:hAnsi="Montserrat" w:cs="Montserrat"/>
                <w:sz w:val="18"/>
                <w:szCs w:val="18"/>
                <w:lang w:val="es-MX"/>
              </w:rPr>
              <w:t>quélla que, en la dependencia o entidad, solicite o requiera formalmente la</w:t>
            </w:r>
          </w:p>
          <w:p w14:paraId="531BB205" w14:textId="36EDE204" w:rsidR="001F03FB" w:rsidRPr="00397629" w:rsidRDefault="00D26561" w:rsidP="00D26561">
            <w:pPr>
              <w:pStyle w:val="Default"/>
              <w:jc w:val="both"/>
              <w:rPr>
                <w:rFonts w:ascii="Montserrat" w:hAnsi="Montserrat"/>
                <w:sz w:val="20"/>
                <w:szCs w:val="20"/>
              </w:rPr>
            </w:pPr>
            <w:r w:rsidRPr="00C60780">
              <w:rPr>
                <w:rFonts w:ascii="Montserrat" w:eastAsia="Montserrat" w:hAnsi="Montserrat" w:cs="Montserrat"/>
                <w:sz w:val="18"/>
                <w:szCs w:val="18"/>
                <w:lang w:val="es-MX"/>
              </w:rPr>
              <w:t>adquisición o arrendamiento de bienes o la prestación de servicios, o bien aquélla que los</w:t>
            </w:r>
            <w:r>
              <w:rPr>
                <w:rFonts w:ascii="Montserrat" w:eastAsia="Montserrat" w:hAnsi="Montserrat" w:cs="Montserrat"/>
                <w:sz w:val="18"/>
                <w:szCs w:val="18"/>
                <w:lang w:val="es-MX"/>
              </w:rPr>
              <w:t xml:space="preserve"> </w:t>
            </w:r>
            <w:r w:rsidRPr="00C60780">
              <w:rPr>
                <w:rFonts w:ascii="Montserrat" w:eastAsia="Montserrat" w:hAnsi="Montserrat" w:cs="Montserrat"/>
                <w:sz w:val="18"/>
                <w:szCs w:val="18"/>
                <w:lang w:val="es-MX"/>
              </w:rPr>
              <w:t>utilizará</w:t>
            </w:r>
            <w:r>
              <w:rPr>
                <w:rFonts w:ascii="Montserrat" w:eastAsia="Montserrat" w:hAnsi="Montserrat" w:cs="Montserrat"/>
                <w:sz w:val="18"/>
                <w:szCs w:val="18"/>
                <w:lang w:val="es-MX"/>
              </w:rPr>
              <w:t xml:space="preserve"> (RLAAS</w:t>
            </w:r>
            <w:r w:rsidR="00357E54">
              <w:rPr>
                <w:rFonts w:ascii="Montserrat" w:eastAsia="Montserrat" w:hAnsi="Montserrat" w:cs="Montserrat"/>
                <w:sz w:val="18"/>
                <w:szCs w:val="18"/>
                <w:lang w:val="es-MX"/>
              </w:rPr>
              <w:t>S</w:t>
            </w:r>
            <w:r>
              <w:rPr>
                <w:rFonts w:ascii="Montserrat" w:eastAsia="Montserrat" w:hAnsi="Montserrat" w:cs="Montserrat"/>
                <w:sz w:val="18"/>
                <w:szCs w:val="18"/>
                <w:lang w:val="es-MX"/>
              </w:rPr>
              <w:t xml:space="preserve">P Artículo 2, fracción </w:t>
            </w:r>
            <w:r w:rsidRPr="002733A5">
              <w:rPr>
                <w:rFonts w:ascii="Montserrat" w:eastAsia="Montserrat" w:hAnsi="Montserrat" w:cs="Montserrat"/>
                <w:sz w:val="18"/>
                <w:szCs w:val="18"/>
                <w:lang w:val="es-MX"/>
              </w:rPr>
              <w:t>II Bis.</w:t>
            </w:r>
            <w:r>
              <w:rPr>
                <w:rFonts w:ascii="Montserrat" w:eastAsia="Montserrat" w:hAnsi="Montserrat" w:cs="Montserrat"/>
                <w:sz w:val="18"/>
                <w:szCs w:val="18"/>
                <w:lang w:val="es-MX"/>
              </w:rPr>
              <w:t>)</w:t>
            </w:r>
            <w:r w:rsidRPr="00C60780">
              <w:rPr>
                <w:rFonts w:ascii="Montserrat" w:eastAsia="Montserrat" w:hAnsi="Montserrat" w:cs="Montserrat"/>
                <w:sz w:val="18"/>
                <w:szCs w:val="18"/>
                <w:lang w:val="es-MX"/>
              </w:rPr>
              <w:t>;</w:t>
            </w:r>
            <w:r>
              <w:rPr>
                <w:rFonts w:ascii="Montserrat" w:eastAsia="Montserrat" w:hAnsi="Montserrat" w:cs="Montserrat"/>
                <w:sz w:val="18"/>
                <w:szCs w:val="18"/>
                <w:lang w:val="es-MX"/>
              </w:rPr>
              <w:t xml:space="preserve"> Será</w:t>
            </w:r>
            <w:r w:rsidR="005135FF">
              <w:rPr>
                <w:rFonts w:ascii="Montserrat" w:eastAsia="Montserrat" w:hAnsi="Montserrat" w:cs="Montserrat"/>
                <w:sz w:val="18"/>
                <w:szCs w:val="18"/>
                <w:lang w:val="es-MX"/>
              </w:rPr>
              <w:t xml:space="preserve"> la </w:t>
            </w:r>
            <w:r w:rsidR="005135FF" w:rsidRPr="005135FF">
              <w:rPr>
                <w:rFonts w:ascii="Montserrat" w:eastAsia="Montserrat" w:hAnsi="Montserrat" w:cs="Montserrat"/>
                <w:sz w:val="18"/>
                <w:szCs w:val="18"/>
                <w:lang w:val="es-MX"/>
              </w:rPr>
              <w:t>Dirección de Personal</w:t>
            </w:r>
            <w:r w:rsidR="005135FF">
              <w:rPr>
                <w:rFonts w:ascii="Montserrat" w:eastAsia="Montserrat" w:hAnsi="Montserrat" w:cs="Montserrat"/>
                <w:sz w:val="18"/>
                <w:szCs w:val="18"/>
                <w:lang w:val="es-MX"/>
              </w:rPr>
              <w:t>.</w:t>
            </w:r>
          </w:p>
        </w:tc>
      </w:tr>
      <w:tr w:rsidR="001F03FB" w:rsidRPr="00397629" w14:paraId="7C8C719A" w14:textId="77777777" w:rsidTr="00FB6F48">
        <w:trPr>
          <w:trHeight w:val="293"/>
        </w:trPr>
        <w:tc>
          <w:tcPr>
            <w:tcW w:w="2836" w:type="dxa"/>
            <w:vAlign w:val="center"/>
          </w:tcPr>
          <w:p w14:paraId="7529135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CFDI</w:t>
            </w:r>
          </w:p>
        </w:tc>
        <w:tc>
          <w:tcPr>
            <w:tcW w:w="7796" w:type="dxa"/>
            <w:vAlign w:val="center"/>
          </w:tcPr>
          <w:p w14:paraId="43D925D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Comprobantes Fiscales Digitales a través de Internet (anteriormente facturas).</w:t>
            </w:r>
          </w:p>
        </w:tc>
      </w:tr>
      <w:tr w:rsidR="001F03FB" w:rsidRPr="00397629" w14:paraId="1942B661" w14:textId="77777777" w:rsidTr="00FB6F48">
        <w:trPr>
          <w:trHeight w:val="268"/>
        </w:trPr>
        <w:tc>
          <w:tcPr>
            <w:tcW w:w="2836" w:type="dxa"/>
            <w:vAlign w:val="center"/>
          </w:tcPr>
          <w:p w14:paraId="32EF275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CLABE</w:t>
            </w:r>
          </w:p>
        </w:tc>
        <w:tc>
          <w:tcPr>
            <w:tcW w:w="7796" w:type="dxa"/>
            <w:vAlign w:val="center"/>
          </w:tcPr>
          <w:p w14:paraId="1BC615E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Clave bancaria estandarizada.</w:t>
            </w:r>
          </w:p>
        </w:tc>
      </w:tr>
      <w:tr w:rsidR="001F03FB" w:rsidRPr="00397629" w14:paraId="5552ED28" w14:textId="77777777" w:rsidTr="00FB6F48">
        <w:trPr>
          <w:trHeight w:val="273"/>
        </w:trPr>
        <w:tc>
          <w:tcPr>
            <w:tcW w:w="2836" w:type="dxa"/>
            <w:vAlign w:val="center"/>
          </w:tcPr>
          <w:p w14:paraId="2F5B65F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CompraNet</w:t>
            </w:r>
          </w:p>
        </w:tc>
        <w:tc>
          <w:tcPr>
            <w:tcW w:w="7796" w:type="dxa"/>
            <w:vAlign w:val="center"/>
          </w:tcPr>
          <w:p w14:paraId="60631CC0" w14:textId="77777777" w:rsidR="001F03FB" w:rsidRPr="00397629"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Electrónico de Información Pública Gubernamental</w:t>
            </w:r>
          </w:p>
        </w:tc>
      </w:tr>
      <w:tr w:rsidR="001F03FB" w:rsidRPr="00397629" w14:paraId="56DA8863" w14:textId="77777777" w:rsidTr="00FB6F48">
        <w:trPr>
          <w:trHeight w:val="276"/>
        </w:trPr>
        <w:tc>
          <w:tcPr>
            <w:tcW w:w="2836" w:type="dxa"/>
            <w:vAlign w:val="center"/>
          </w:tcPr>
          <w:p w14:paraId="6960F79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CONALEP</w:t>
            </w:r>
          </w:p>
        </w:tc>
        <w:tc>
          <w:tcPr>
            <w:tcW w:w="7796" w:type="dxa"/>
            <w:vAlign w:val="center"/>
          </w:tcPr>
          <w:p w14:paraId="4807307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4416DF30" w14:textId="77777777" w:rsidTr="00FB6F48">
        <w:trPr>
          <w:trHeight w:val="444"/>
        </w:trPr>
        <w:tc>
          <w:tcPr>
            <w:tcW w:w="2836" w:type="dxa"/>
            <w:vAlign w:val="center"/>
          </w:tcPr>
          <w:p w14:paraId="18AF2B4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Contrato</w:t>
            </w:r>
          </w:p>
        </w:tc>
        <w:tc>
          <w:tcPr>
            <w:tcW w:w="7796" w:type="dxa"/>
            <w:vAlign w:val="center"/>
          </w:tcPr>
          <w:p w14:paraId="131C69E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Acuerdo de voluntades para crear o transferir derechos y obligaciones, a través del cual se formalizan las adquisiciones, arrendamientos o servicios.</w:t>
            </w:r>
          </w:p>
        </w:tc>
      </w:tr>
      <w:tr w:rsidR="001F03FB" w:rsidRPr="00397629" w14:paraId="50D03A64" w14:textId="77777777" w:rsidTr="00FB6F48">
        <w:trPr>
          <w:trHeight w:val="532"/>
        </w:trPr>
        <w:tc>
          <w:tcPr>
            <w:tcW w:w="2836" w:type="dxa"/>
            <w:vAlign w:val="center"/>
          </w:tcPr>
          <w:p w14:paraId="3C7D1758"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Convocante</w:t>
            </w:r>
          </w:p>
        </w:tc>
        <w:tc>
          <w:tcPr>
            <w:tcW w:w="7796" w:type="dxa"/>
            <w:vAlign w:val="center"/>
          </w:tcPr>
          <w:p w14:paraId="25F55BD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2735F06B" w14:textId="77777777" w:rsidTr="00FB6F48">
        <w:trPr>
          <w:trHeight w:val="444"/>
        </w:trPr>
        <w:tc>
          <w:tcPr>
            <w:tcW w:w="2836" w:type="dxa"/>
            <w:vAlign w:val="center"/>
          </w:tcPr>
          <w:p w14:paraId="5F5CE385"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Convocatoria</w:t>
            </w:r>
          </w:p>
        </w:tc>
        <w:tc>
          <w:tcPr>
            <w:tcW w:w="7796" w:type="dxa"/>
            <w:vAlign w:val="center"/>
          </w:tcPr>
          <w:p w14:paraId="09915351" w14:textId="2511DF79" w:rsidR="001F03FB" w:rsidRPr="00397629" w:rsidRDefault="008C10BE" w:rsidP="008C10BE">
            <w:pPr>
              <w:pStyle w:val="Default"/>
              <w:jc w:val="both"/>
              <w:rPr>
                <w:rFonts w:ascii="Montserrat" w:eastAsia="Montserrat" w:hAnsi="Montserrat" w:cs="Montserrat"/>
                <w:sz w:val="20"/>
                <w:szCs w:val="20"/>
              </w:rPr>
            </w:pPr>
            <w:r w:rsidRPr="00397629">
              <w:rPr>
                <w:rFonts w:ascii="Montserrat" w:eastAsia="Montserrat" w:hAnsi="Montserrat" w:cs="Montserrat"/>
                <w:color w:val="auto"/>
                <w:sz w:val="20"/>
                <w:szCs w:val="20"/>
                <w:lang w:val="es-ES_tradnl" w:eastAsia="en-US"/>
              </w:rPr>
              <w:t>Documento emitido por el CONALEP, que contiene los requisitos administrativos, legales, técnicos y económicos para la participación de los licitantes en los procedimientos de contratación, el cual incluirá, los requisitos que establece el artículo 29 de la Ley de Adquisiciones, Arrendamientos y Servicios del Sector Público y los correlativos del Reglamento, que le corresponda</w:t>
            </w:r>
          </w:p>
        </w:tc>
      </w:tr>
      <w:tr w:rsidR="001F03FB" w:rsidRPr="00397629" w14:paraId="1054449E" w14:textId="77777777" w:rsidTr="00FB6F48">
        <w:trPr>
          <w:trHeight w:val="287"/>
        </w:trPr>
        <w:tc>
          <w:tcPr>
            <w:tcW w:w="2836" w:type="dxa"/>
            <w:vAlign w:val="center"/>
          </w:tcPr>
          <w:p w14:paraId="5B54EFD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DOF</w:t>
            </w:r>
          </w:p>
        </w:tc>
        <w:tc>
          <w:tcPr>
            <w:tcW w:w="7796" w:type="dxa"/>
            <w:vAlign w:val="center"/>
          </w:tcPr>
          <w:p w14:paraId="6482FDEC"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Diario Oficial de la Federación.</w:t>
            </w:r>
          </w:p>
        </w:tc>
      </w:tr>
      <w:tr w:rsidR="001F03FB" w:rsidRPr="00397629" w14:paraId="50D06800" w14:textId="77777777" w:rsidTr="00FB6F48">
        <w:trPr>
          <w:trHeight w:val="458"/>
        </w:trPr>
        <w:tc>
          <w:tcPr>
            <w:tcW w:w="2836" w:type="dxa"/>
            <w:vAlign w:val="center"/>
          </w:tcPr>
          <w:p w14:paraId="0BD91AD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Domicilio de la Convocante</w:t>
            </w:r>
          </w:p>
        </w:tc>
        <w:tc>
          <w:tcPr>
            <w:tcW w:w="7796" w:type="dxa"/>
            <w:vAlign w:val="center"/>
          </w:tcPr>
          <w:p w14:paraId="22E89CB4"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Calle 16 de septiembre </w:t>
            </w:r>
            <w:proofErr w:type="spellStart"/>
            <w:r w:rsidRPr="00397629">
              <w:rPr>
                <w:rFonts w:ascii="Montserrat" w:eastAsia="Montserrat" w:hAnsi="Montserrat" w:cs="Montserrat"/>
                <w:sz w:val="20"/>
                <w:szCs w:val="20"/>
              </w:rPr>
              <w:t>N°</w:t>
            </w:r>
            <w:proofErr w:type="spellEnd"/>
            <w:r w:rsidRPr="00397629">
              <w:rPr>
                <w:rFonts w:ascii="Montserrat" w:eastAsia="Montserrat" w:hAnsi="Montserrat" w:cs="Montserrat"/>
                <w:sz w:val="20"/>
                <w:szCs w:val="20"/>
              </w:rPr>
              <w:t xml:space="preserve"> 147 Norte, Colonia: Lázaro Cárdenas, Metepec, Estado de México, C.P. 52148.</w:t>
            </w:r>
          </w:p>
        </w:tc>
      </w:tr>
      <w:tr w:rsidR="001F03FB" w:rsidRPr="00397629" w14:paraId="70DDB0E4" w14:textId="77777777" w:rsidTr="00FB6F48">
        <w:trPr>
          <w:trHeight w:val="444"/>
        </w:trPr>
        <w:tc>
          <w:tcPr>
            <w:tcW w:w="2836" w:type="dxa"/>
            <w:vAlign w:val="center"/>
          </w:tcPr>
          <w:p w14:paraId="6632B43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Identificación Oficial Vigente</w:t>
            </w:r>
          </w:p>
        </w:tc>
        <w:tc>
          <w:tcPr>
            <w:tcW w:w="7796" w:type="dxa"/>
            <w:vAlign w:val="center"/>
          </w:tcPr>
          <w:p w14:paraId="4237C71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Credencial para votar (INE), cédula profesional, o pasaporte.</w:t>
            </w:r>
          </w:p>
        </w:tc>
      </w:tr>
      <w:tr w:rsidR="001F03FB" w:rsidRPr="00397629" w14:paraId="0A189500" w14:textId="77777777" w:rsidTr="00FB6F48">
        <w:trPr>
          <w:trHeight w:val="346"/>
        </w:trPr>
        <w:tc>
          <w:tcPr>
            <w:tcW w:w="2836" w:type="dxa"/>
            <w:vAlign w:val="center"/>
          </w:tcPr>
          <w:p w14:paraId="03D81E7B"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IMSS</w:t>
            </w:r>
          </w:p>
        </w:tc>
        <w:tc>
          <w:tcPr>
            <w:tcW w:w="7796" w:type="dxa"/>
            <w:vAlign w:val="center"/>
          </w:tcPr>
          <w:p w14:paraId="15160DB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Mexicano del Seguro Social.</w:t>
            </w:r>
          </w:p>
        </w:tc>
      </w:tr>
      <w:tr w:rsidR="001F03FB" w:rsidRPr="00397629" w14:paraId="10B7B8A1" w14:textId="77777777" w:rsidTr="00FB6F48">
        <w:trPr>
          <w:trHeight w:val="281"/>
        </w:trPr>
        <w:tc>
          <w:tcPr>
            <w:tcW w:w="2836" w:type="dxa"/>
            <w:vAlign w:val="center"/>
          </w:tcPr>
          <w:p w14:paraId="6C18D5F9"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INFONAVIT</w:t>
            </w:r>
          </w:p>
        </w:tc>
        <w:tc>
          <w:tcPr>
            <w:tcW w:w="7796" w:type="dxa"/>
            <w:vAlign w:val="center"/>
          </w:tcPr>
          <w:p w14:paraId="0FD59B6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del Fondo Nacional de la Vivienda para los Trabajadores.</w:t>
            </w:r>
          </w:p>
        </w:tc>
      </w:tr>
      <w:tr w:rsidR="001F03FB" w:rsidRPr="00397629" w14:paraId="3FE41C8F" w14:textId="77777777" w:rsidTr="00FB6F48">
        <w:trPr>
          <w:trHeight w:val="270"/>
        </w:trPr>
        <w:tc>
          <w:tcPr>
            <w:tcW w:w="2836" w:type="dxa"/>
            <w:vAlign w:val="center"/>
          </w:tcPr>
          <w:p w14:paraId="7332B5C7"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IVA</w:t>
            </w:r>
          </w:p>
        </w:tc>
        <w:tc>
          <w:tcPr>
            <w:tcW w:w="7796" w:type="dxa"/>
            <w:vAlign w:val="center"/>
          </w:tcPr>
          <w:p w14:paraId="7B74837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Impuesto al Valor Agregado.</w:t>
            </w:r>
          </w:p>
        </w:tc>
      </w:tr>
      <w:tr w:rsidR="001F03FB" w:rsidRPr="00397629" w14:paraId="50578382" w14:textId="77777777" w:rsidTr="00FB6F48">
        <w:trPr>
          <w:trHeight w:val="561"/>
        </w:trPr>
        <w:tc>
          <w:tcPr>
            <w:tcW w:w="2836" w:type="dxa"/>
            <w:vAlign w:val="center"/>
          </w:tcPr>
          <w:p w14:paraId="2D2879E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Investigación de Mercado</w:t>
            </w:r>
          </w:p>
        </w:tc>
        <w:tc>
          <w:tcPr>
            <w:tcW w:w="7796" w:type="dxa"/>
            <w:vAlign w:val="center"/>
          </w:tcPr>
          <w:p w14:paraId="04DA9374" w14:textId="10233513"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La verificación de la existencia de bienes, arrendamientos de bienes o servicios, de proveedores a nivel nacional o internacional y del precio estimado basado en la información que se obtenga en la propia entidad, del CompraNet, de organismos públicos o privados, de fabricantes de bienes o prestadores del servicio, </w:t>
            </w:r>
            <w:r w:rsidR="00BF16E4" w:rsidRPr="00397629">
              <w:rPr>
                <w:rFonts w:ascii="Montserrat" w:eastAsia="Montserrat" w:hAnsi="Montserrat" w:cs="Montserrat"/>
                <w:sz w:val="20"/>
                <w:szCs w:val="20"/>
              </w:rPr>
              <w:t>proveedores, distribuidores</w:t>
            </w:r>
            <w:r w:rsidR="00032446" w:rsidRPr="00397629">
              <w:rPr>
                <w:rFonts w:ascii="Montserrat" w:eastAsia="Montserrat" w:hAnsi="Montserrat" w:cs="Montserrat"/>
                <w:sz w:val="20"/>
                <w:szCs w:val="20"/>
              </w:rPr>
              <w:t xml:space="preserve"> o comercializadores del ramo correspondiente, </w:t>
            </w:r>
            <w:r w:rsidRPr="00397629">
              <w:rPr>
                <w:rFonts w:ascii="Montserrat" w:eastAsia="Montserrat" w:hAnsi="Montserrat" w:cs="Montserrat"/>
                <w:sz w:val="20"/>
                <w:szCs w:val="20"/>
              </w:rPr>
              <w:t xml:space="preserve">de conformidad con el artículo 28 del </w:t>
            </w:r>
            <w:proofErr w:type="spellStart"/>
            <w:r w:rsidRPr="00397629">
              <w:rPr>
                <w:rFonts w:ascii="Montserrat" w:eastAsia="Montserrat" w:hAnsi="Montserrat" w:cs="Montserrat"/>
                <w:sz w:val="20"/>
                <w:szCs w:val="20"/>
              </w:rPr>
              <w:t>Reglameno</w:t>
            </w:r>
            <w:proofErr w:type="spellEnd"/>
            <w:r w:rsidRPr="00397629">
              <w:rPr>
                <w:rFonts w:ascii="Montserrat" w:eastAsia="Montserrat" w:hAnsi="Montserrat" w:cs="Montserrat"/>
                <w:sz w:val="20"/>
                <w:szCs w:val="20"/>
              </w:rPr>
              <w:t xml:space="preserve">. </w:t>
            </w:r>
          </w:p>
        </w:tc>
      </w:tr>
      <w:tr w:rsidR="001F03FB" w:rsidRPr="00397629" w14:paraId="0EE4ED58" w14:textId="77777777" w:rsidTr="00FB6F48">
        <w:trPr>
          <w:trHeight w:val="305"/>
        </w:trPr>
        <w:tc>
          <w:tcPr>
            <w:tcW w:w="2836" w:type="dxa"/>
            <w:vAlign w:val="center"/>
          </w:tcPr>
          <w:p w14:paraId="485CFF2C"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lastRenderedPageBreak/>
              <w:t>LAASSP</w:t>
            </w:r>
          </w:p>
        </w:tc>
        <w:tc>
          <w:tcPr>
            <w:tcW w:w="7796" w:type="dxa"/>
            <w:vAlign w:val="center"/>
          </w:tcPr>
          <w:p w14:paraId="32B618D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Ley de Adquisiciones, Arrendamientos y Servicios del Sector Público</w:t>
            </w:r>
          </w:p>
        </w:tc>
      </w:tr>
      <w:tr w:rsidR="001F03FB" w:rsidRPr="00397629" w14:paraId="7B29A208" w14:textId="77777777" w:rsidTr="00FB6F48">
        <w:trPr>
          <w:trHeight w:val="444"/>
        </w:trPr>
        <w:tc>
          <w:tcPr>
            <w:tcW w:w="2836" w:type="dxa"/>
            <w:vAlign w:val="center"/>
          </w:tcPr>
          <w:p w14:paraId="7F7203A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Licitante</w:t>
            </w:r>
          </w:p>
        </w:tc>
        <w:tc>
          <w:tcPr>
            <w:tcW w:w="7796" w:type="dxa"/>
            <w:vAlign w:val="center"/>
          </w:tcPr>
          <w:p w14:paraId="540266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física o moral que oferta bienes, arrendamiento de bi</w:t>
            </w:r>
            <w:r w:rsidR="00032446" w:rsidRPr="00397629">
              <w:rPr>
                <w:rFonts w:ascii="Montserrat" w:eastAsia="Montserrat" w:hAnsi="Montserrat" w:cs="Montserrat"/>
                <w:sz w:val="20"/>
                <w:szCs w:val="20"/>
              </w:rPr>
              <w:t>e</w:t>
            </w:r>
            <w:r w:rsidRPr="00397629">
              <w:rPr>
                <w:rFonts w:ascii="Montserrat" w:eastAsia="Montserrat" w:hAnsi="Montserrat" w:cs="Montserrat"/>
                <w:sz w:val="20"/>
                <w:szCs w:val="20"/>
              </w:rPr>
              <w:t>nes o servicios, que participe en cualquier procedimiento de contratación al amparo de la LAASSP y su Reglamento.</w:t>
            </w:r>
          </w:p>
        </w:tc>
      </w:tr>
      <w:tr w:rsidR="001F03FB" w:rsidRPr="00397629" w14:paraId="43B9D9B6" w14:textId="77777777" w:rsidTr="00FB6F48">
        <w:trPr>
          <w:trHeight w:val="681"/>
        </w:trPr>
        <w:tc>
          <w:tcPr>
            <w:tcW w:w="2836" w:type="dxa"/>
            <w:vAlign w:val="center"/>
          </w:tcPr>
          <w:p w14:paraId="073A0D0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Medios remotos de comunicación electrónica</w:t>
            </w:r>
          </w:p>
        </w:tc>
        <w:tc>
          <w:tcPr>
            <w:tcW w:w="7796" w:type="dxa"/>
            <w:vAlign w:val="center"/>
          </w:tcPr>
          <w:p w14:paraId="5912DD1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Dispositivos Tecnológicos para efectuar transmisión de datos e información a través de computadoras, líneas telefónicas, enlaces dedicados, microondas y similares.</w:t>
            </w:r>
          </w:p>
        </w:tc>
      </w:tr>
      <w:tr w:rsidR="001F03FB" w:rsidRPr="00397629" w14:paraId="799E13C1" w14:textId="77777777" w:rsidTr="00FB6F48">
        <w:trPr>
          <w:trHeight w:val="222"/>
        </w:trPr>
        <w:tc>
          <w:tcPr>
            <w:tcW w:w="2836" w:type="dxa"/>
            <w:vAlign w:val="center"/>
          </w:tcPr>
          <w:p w14:paraId="4BE1E0B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MIPYMES</w:t>
            </w:r>
          </w:p>
        </w:tc>
        <w:tc>
          <w:tcPr>
            <w:tcW w:w="7796" w:type="dxa"/>
            <w:vAlign w:val="center"/>
          </w:tcPr>
          <w:p w14:paraId="33770F9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Micro, pequeñas y medianas empresas de nacionalidad mexicana.</w:t>
            </w:r>
          </w:p>
        </w:tc>
      </w:tr>
      <w:tr w:rsidR="001F03FB" w:rsidRPr="00397629" w14:paraId="6520D6D2" w14:textId="77777777" w:rsidTr="00FB6F48">
        <w:trPr>
          <w:trHeight w:val="666"/>
        </w:trPr>
        <w:tc>
          <w:tcPr>
            <w:tcW w:w="2836" w:type="dxa"/>
            <w:vAlign w:val="center"/>
          </w:tcPr>
          <w:p w14:paraId="4068D5A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Observadores</w:t>
            </w:r>
          </w:p>
        </w:tc>
        <w:tc>
          <w:tcPr>
            <w:tcW w:w="7796" w:type="dxa"/>
            <w:vAlign w:val="center"/>
          </w:tcPr>
          <w:p w14:paraId="10D8B83E"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Personas Físicas o Morales que deseen participar en el proceso licitatorio, bajo la condición de</w:t>
            </w:r>
            <w:r w:rsidR="00032446" w:rsidRPr="00397629">
              <w:rPr>
                <w:rFonts w:ascii="Montserrat" w:eastAsia="Montserrat" w:hAnsi="Montserrat" w:cs="Montserrat"/>
                <w:sz w:val="20"/>
                <w:szCs w:val="20"/>
              </w:rPr>
              <w:t xml:space="preserve"> solicitar,</w:t>
            </w:r>
            <w:r w:rsidRPr="00397629">
              <w:rPr>
                <w:rFonts w:ascii="Montserrat" w:eastAsia="Montserrat" w:hAnsi="Montserrat" w:cs="Montserrat"/>
                <w:sz w:val="20"/>
                <w:szCs w:val="20"/>
              </w:rPr>
              <w:t xml:space="preserve"> registrar su asistencia y abstenerse de intervenir en cualquier forma en los mismos; conforme a lo establecido por el artículo 26 penúltimo párrafo de la LAASSP. </w:t>
            </w:r>
          </w:p>
        </w:tc>
      </w:tr>
      <w:tr w:rsidR="001F03FB" w:rsidRPr="00397629" w14:paraId="7D48DBD4" w14:textId="77777777" w:rsidTr="00FB6F48">
        <w:trPr>
          <w:trHeight w:val="312"/>
        </w:trPr>
        <w:tc>
          <w:tcPr>
            <w:tcW w:w="2836" w:type="dxa"/>
            <w:vAlign w:val="center"/>
          </w:tcPr>
          <w:p w14:paraId="37DE2E40"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OCDE</w:t>
            </w:r>
          </w:p>
        </w:tc>
        <w:tc>
          <w:tcPr>
            <w:tcW w:w="7796" w:type="dxa"/>
            <w:vAlign w:val="center"/>
          </w:tcPr>
          <w:p w14:paraId="61A11F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Organización para la Cooperación y el Desarrollo Económico.</w:t>
            </w:r>
          </w:p>
        </w:tc>
      </w:tr>
      <w:tr w:rsidR="001F03FB" w:rsidRPr="00397629" w14:paraId="31D1EFC3" w14:textId="77777777" w:rsidTr="00FB6F48">
        <w:trPr>
          <w:trHeight w:val="289"/>
        </w:trPr>
        <w:tc>
          <w:tcPr>
            <w:tcW w:w="2836" w:type="dxa"/>
            <w:vAlign w:val="center"/>
          </w:tcPr>
          <w:p w14:paraId="6F2645C1" w14:textId="2D838292"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OIC</w:t>
            </w:r>
            <w:r w:rsidR="00C15BEE">
              <w:rPr>
                <w:rFonts w:ascii="Montserrat" w:eastAsia="Montserrat" w:hAnsi="Montserrat" w:cs="Montserrat"/>
                <w:b/>
                <w:sz w:val="20"/>
                <w:szCs w:val="20"/>
              </w:rPr>
              <w:t>E</w:t>
            </w:r>
          </w:p>
        </w:tc>
        <w:tc>
          <w:tcPr>
            <w:tcW w:w="7796" w:type="dxa"/>
            <w:vAlign w:val="center"/>
          </w:tcPr>
          <w:p w14:paraId="2A4EF321" w14:textId="72F2EE21"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Órgano Interno de Control </w:t>
            </w:r>
            <w:r w:rsidR="00E42FCE" w:rsidRPr="00397629">
              <w:rPr>
                <w:rFonts w:ascii="Montserrat" w:eastAsia="Montserrat" w:hAnsi="Montserrat" w:cs="Montserrat"/>
                <w:sz w:val="20"/>
                <w:szCs w:val="20"/>
              </w:rPr>
              <w:t xml:space="preserve">específico </w:t>
            </w:r>
            <w:r w:rsidRPr="00397629">
              <w:rPr>
                <w:rFonts w:ascii="Montserrat" w:eastAsia="Montserrat" w:hAnsi="Montserrat" w:cs="Montserrat"/>
                <w:sz w:val="20"/>
                <w:szCs w:val="20"/>
              </w:rPr>
              <w:t>en el CONALEP.</w:t>
            </w:r>
          </w:p>
        </w:tc>
      </w:tr>
      <w:tr w:rsidR="001F03FB" w:rsidRPr="00397629" w14:paraId="5B369AD8" w14:textId="77777777" w:rsidTr="00FB6F48">
        <w:trPr>
          <w:trHeight w:val="222"/>
        </w:trPr>
        <w:tc>
          <w:tcPr>
            <w:tcW w:w="2836" w:type="dxa"/>
            <w:vAlign w:val="center"/>
          </w:tcPr>
          <w:p w14:paraId="5DE7DD3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Persona</w:t>
            </w:r>
          </w:p>
        </w:tc>
        <w:tc>
          <w:tcPr>
            <w:tcW w:w="7796" w:type="dxa"/>
            <w:vAlign w:val="center"/>
          </w:tcPr>
          <w:p w14:paraId="231E44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Indistintamente se refiere a persona física o a persona moral.</w:t>
            </w:r>
          </w:p>
        </w:tc>
      </w:tr>
      <w:tr w:rsidR="001F03FB" w:rsidRPr="00397629" w14:paraId="6ED7D6A9" w14:textId="77777777" w:rsidTr="00FB6F48">
        <w:trPr>
          <w:trHeight w:val="444"/>
        </w:trPr>
        <w:tc>
          <w:tcPr>
            <w:tcW w:w="2836" w:type="dxa"/>
            <w:vAlign w:val="center"/>
          </w:tcPr>
          <w:p w14:paraId="58DF4116"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POBALINES</w:t>
            </w:r>
          </w:p>
        </w:tc>
        <w:tc>
          <w:tcPr>
            <w:tcW w:w="7796" w:type="dxa"/>
            <w:vAlign w:val="center"/>
          </w:tcPr>
          <w:p w14:paraId="07D0C30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Políticas, bases y lineamientos en materia de adquisiciones, arrendamientos y servicios del Colegio Nacional de Educación Profesional Técnica.</w:t>
            </w:r>
          </w:p>
        </w:tc>
      </w:tr>
      <w:tr w:rsidR="001F03FB" w:rsidRPr="00397629" w14:paraId="512997B3" w14:textId="77777777" w:rsidTr="00FB6F48">
        <w:trPr>
          <w:trHeight w:val="203"/>
        </w:trPr>
        <w:tc>
          <w:tcPr>
            <w:tcW w:w="2836" w:type="dxa"/>
            <w:vAlign w:val="center"/>
          </w:tcPr>
          <w:p w14:paraId="695304C8"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Proposición</w:t>
            </w:r>
          </w:p>
        </w:tc>
        <w:tc>
          <w:tcPr>
            <w:tcW w:w="7796" w:type="dxa"/>
            <w:vAlign w:val="center"/>
          </w:tcPr>
          <w:p w14:paraId="30EB625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Conjunto de documentos que conforman la propuesta técnica y económica.</w:t>
            </w:r>
          </w:p>
        </w:tc>
      </w:tr>
      <w:tr w:rsidR="001F03FB" w:rsidRPr="00397629" w14:paraId="52DEEAA6" w14:textId="77777777" w:rsidTr="00FB6F48">
        <w:trPr>
          <w:trHeight w:val="150"/>
        </w:trPr>
        <w:tc>
          <w:tcPr>
            <w:tcW w:w="2836" w:type="dxa"/>
            <w:vAlign w:val="center"/>
          </w:tcPr>
          <w:p w14:paraId="43AD88EA"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Proveedor</w:t>
            </w:r>
          </w:p>
        </w:tc>
        <w:tc>
          <w:tcPr>
            <w:tcW w:w="7796" w:type="dxa"/>
            <w:vAlign w:val="center"/>
          </w:tcPr>
          <w:p w14:paraId="736A5F82" w14:textId="5F0496CE" w:rsidR="001F03FB" w:rsidRPr="00397629" w:rsidRDefault="00CA51F9" w:rsidP="00FB6F48">
            <w:pPr>
              <w:spacing w:after="0" w:line="240" w:lineRule="auto"/>
              <w:ind w:hanging="2"/>
              <w:jc w:val="both"/>
              <w:rPr>
                <w:rFonts w:ascii="Montserrat" w:eastAsia="Montserrat" w:hAnsi="Montserrat" w:cs="Montserrat"/>
                <w:sz w:val="20"/>
                <w:szCs w:val="20"/>
              </w:rPr>
            </w:pPr>
            <w:r w:rsidRPr="00CA51F9">
              <w:rPr>
                <w:rFonts w:ascii="Montserrat" w:eastAsia="Montserrat" w:hAnsi="Montserrat" w:cs="Montserrat"/>
                <w:sz w:val="20"/>
                <w:szCs w:val="20"/>
              </w:rPr>
              <w:t>La persona que celebre contratos de Adquisiciones, Arrendamientos o Servicios. (LAAS</w:t>
            </w:r>
            <w:r w:rsidR="002C6791">
              <w:rPr>
                <w:rFonts w:ascii="Montserrat" w:eastAsia="Montserrat" w:hAnsi="Montserrat" w:cs="Montserrat"/>
                <w:sz w:val="20"/>
                <w:szCs w:val="20"/>
              </w:rPr>
              <w:t>S</w:t>
            </w:r>
            <w:r w:rsidRPr="00CA51F9">
              <w:rPr>
                <w:rFonts w:ascii="Montserrat" w:eastAsia="Montserrat" w:hAnsi="Montserrat" w:cs="Montserrat"/>
                <w:sz w:val="20"/>
                <w:szCs w:val="20"/>
              </w:rPr>
              <w:t>P Artículo 2, fracción VI).</w:t>
            </w:r>
          </w:p>
        </w:tc>
      </w:tr>
      <w:tr w:rsidR="001F03FB" w:rsidRPr="00397629" w14:paraId="0F8BD81D" w14:textId="77777777" w:rsidTr="00FB6F48">
        <w:trPr>
          <w:trHeight w:val="222"/>
        </w:trPr>
        <w:tc>
          <w:tcPr>
            <w:tcW w:w="2836" w:type="dxa"/>
            <w:vAlign w:val="center"/>
          </w:tcPr>
          <w:p w14:paraId="4CDCB5D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RCEO</w:t>
            </w:r>
          </w:p>
        </w:tc>
        <w:tc>
          <w:tcPr>
            <w:tcW w:w="7796" w:type="dxa"/>
            <w:vAlign w:val="center"/>
          </w:tcPr>
          <w:p w14:paraId="4A3933FA"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Representación del CONALEP en el Estado de Oaxaca</w:t>
            </w:r>
          </w:p>
        </w:tc>
      </w:tr>
      <w:tr w:rsidR="001F03FB" w:rsidRPr="00397629" w14:paraId="24795B1F" w14:textId="77777777" w:rsidTr="008C10BE">
        <w:trPr>
          <w:trHeight w:val="267"/>
        </w:trPr>
        <w:tc>
          <w:tcPr>
            <w:tcW w:w="2836" w:type="dxa"/>
            <w:vAlign w:val="center"/>
          </w:tcPr>
          <w:p w14:paraId="02EE7F4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Reglamento</w:t>
            </w:r>
          </w:p>
        </w:tc>
        <w:tc>
          <w:tcPr>
            <w:tcW w:w="7796" w:type="dxa"/>
            <w:vAlign w:val="center"/>
          </w:tcPr>
          <w:p w14:paraId="129620EA" w14:textId="77777777" w:rsidR="001F03FB" w:rsidRPr="00397629" w:rsidRDefault="001F03FB" w:rsidP="008C10BE">
            <w:pPr>
              <w:spacing w:after="0" w:line="240" w:lineRule="auto"/>
              <w:ind w:hanging="2"/>
              <w:rPr>
                <w:rFonts w:ascii="Montserrat" w:eastAsia="Montserrat" w:hAnsi="Montserrat" w:cs="Montserrat"/>
                <w:sz w:val="20"/>
                <w:szCs w:val="20"/>
              </w:rPr>
            </w:pPr>
            <w:r w:rsidRPr="00397629">
              <w:rPr>
                <w:rFonts w:ascii="Montserrat" w:eastAsia="Montserrat" w:hAnsi="Montserrat" w:cs="Montserrat"/>
                <w:sz w:val="20"/>
                <w:szCs w:val="20"/>
              </w:rPr>
              <w:t>Reglamento de la Ley de Adquisiciones, Arrendamientos y Servicios del Sector Público.</w:t>
            </w:r>
          </w:p>
        </w:tc>
      </w:tr>
      <w:tr w:rsidR="001F03FB" w:rsidRPr="00397629" w14:paraId="276EE51D" w14:textId="77777777" w:rsidTr="00FB6F48">
        <w:trPr>
          <w:trHeight w:val="222"/>
        </w:trPr>
        <w:tc>
          <w:tcPr>
            <w:tcW w:w="2836" w:type="dxa"/>
            <w:vAlign w:val="center"/>
          </w:tcPr>
          <w:p w14:paraId="5EA981E3"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Representante legal</w:t>
            </w:r>
          </w:p>
        </w:tc>
        <w:tc>
          <w:tcPr>
            <w:tcW w:w="7796" w:type="dxa"/>
            <w:vAlign w:val="center"/>
          </w:tcPr>
          <w:p w14:paraId="27E8C23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a la que, por disposición legal, corresponde actuar en nombre de otra persona física o moral.</w:t>
            </w:r>
          </w:p>
        </w:tc>
      </w:tr>
      <w:tr w:rsidR="001F03FB" w:rsidRPr="00397629" w14:paraId="1B3F0154" w14:textId="77777777" w:rsidTr="00FB6F48">
        <w:trPr>
          <w:trHeight w:val="222"/>
        </w:trPr>
        <w:tc>
          <w:tcPr>
            <w:tcW w:w="2836" w:type="dxa"/>
            <w:vAlign w:val="center"/>
          </w:tcPr>
          <w:p w14:paraId="6458410E"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 xml:space="preserve">RFC </w:t>
            </w:r>
          </w:p>
        </w:tc>
        <w:tc>
          <w:tcPr>
            <w:tcW w:w="7796" w:type="dxa"/>
            <w:vAlign w:val="center"/>
          </w:tcPr>
          <w:p w14:paraId="28C4A6C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Federal de Contribuyentes.</w:t>
            </w:r>
          </w:p>
        </w:tc>
      </w:tr>
      <w:tr w:rsidR="001F03FB" w:rsidRPr="00397629" w14:paraId="1076C1BC" w14:textId="77777777" w:rsidTr="00FB6F48">
        <w:trPr>
          <w:trHeight w:val="222"/>
        </w:trPr>
        <w:tc>
          <w:tcPr>
            <w:tcW w:w="2836" w:type="dxa"/>
            <w:vAlign w:val="center"/>
          </w:tcPr>
          <w:p w14:paraId="5B22AF9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RUPC</w:t>
            </w:r>
          </w:p>
        </w:tc>
        <w:tc>
          <w:tcPr>
            <w:tcW w:w="7796" w:type="dxa"/>
            <w:vAlign w:val="center"/>
          </w:tcPr>
          <w:p w14:paraId="5CB7C112"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Único de Proveedores y Contratistas.</w:t>
            </w:r>
          </w:p>
        </w:tc>
      </w:tr>
      <w:tr w:rsidR="001F03FB" w:rsidRPr="00397629" w14:paraId="33A72465" w14:textId="77777777" w:rsidTr="00FB6F48">
        <w:trPr>
          <w:trHeight w:val="222"/>
        </w:trPr>
        <w:tc>
          <w:tcPr>
            <w:tcW w:w="2836" w:type="dxa"/>
            <w:vAlign w:val="center"/>
          </w:tcPr>
          <w:p w14:paraId="36F2F5E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MFIJ</w:t>
            </w:r>
          </w:p>
        </w:tc>
        <w:tc>
          <w:tcPr>
            <w:tcW w:w="7796" w:type="dxa"/>
            <w:vAlign w:val="center"/>
          </w:tcPr>
          <w:p w14:paraId="21CF95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Módulo de Formalización de Instrumentos Jurídicos</w:t>
            </w:r>
          </w:p>
        </w:tc>
      </w:tr>
      <w:tr w:rsidR="001F03FB" w:rsidRPr="00397629" w14:paraId="3DC554EB" w14:textId="77777777" w:rsidTr="00FB6F48">
        <w:trPr>
          <w:trHeight w:val="222"/>
        </w:trPr>
        <w:tc>
          <w:tcPr>
            <w:tcW w:w="2836" w:type="dxa"/>
            <w:vAlign w:val="center"/>
          </w:tcPr>
          <w:p w14:paraId="2E2C08D0"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SAT</w:t>
            </w:r>
          </w:p>
        </w:tc>
        <w:tc>
          <w:tcPr>
            <w:tcW w:w="7796" w:type="dxa"/>
            <w:vAlign w:val="center"/>
          </w:tcPr>
          <w:p w14:paraId="6A5AF06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Servicio de Administración Tributaria.</w:t>
            </w:r>
          </w:p>
        </w:tc>
      </w:tr>
      <w:tr w:rsidR="001F03FB" w:rsidRPr="00397629" w14:paraId="1B96378D" w14:textId="77777777" w:rsidTr="00FB6F48">
        <w:trPr>
          <w:trHeight w:val="222"/>
        </w:trPr>
        <w:tc>
          <w:tcPr>
            <w:tcW w:w="2836" w:type="dxa"/>
            <w:vAlign w:val="center"/>
          </w:tcPr>
          <w:p w14:paraId="5657895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SE</w:t>
            </w:r>
          </w:p>
        </w:tc>
        <w:tc>
          <w:tcPr>
            <w:tcW w:w="7796" w:type="dxa"/>
            <w:vAlign w:val="center"/>
          </w:tcPr>
          <w:p w14:paraId="773DDEB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Economía.</w:t>
            </w:r>
          </w:p>
        </w:tc>
      </w:tr>
      <w:tr w:rsidR="001F03FB" w:rsidRPr="00397629" w14:paraId="7DE1DED1" w14:textId="77777777" w:rsidTr="00FB6F48">
        <w:trPr>
          <w:trHeight w:val="222"/>
        </w:trPr>
        <w:tc>
          <w:tcPr>
            <w:tcW w:w="2836" w:type="dxa"/>
            <w:vAlign w:val="center"/>
          </w:tcPr>
          <w:p w14:paraId="6CDDD5B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SFP</w:t>
            </w:r>
          </w:p>
        </w:tc>
        <w:tc>
          <w:tcPr>
            <w:tcW w:w="7796" w:type="dxa"/>
            <w:vAlign w:val="center"/>
          </w:tcPr>
          <w:p w14:paraId="155BCD5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la Función Pública.</w:t>
            </w:r>
          </w:p>
        </w:tc>
      </w:tr>
      <w:tr w:rsidR="001F03FB" w:rsidRPr="00397629" w14:paraId="5079FA62" w14:textId="77777777" w:rsidTr="00FB6F48">
        <w:trPr>
          <w:trHeight w:val="222"/>
        </w:trPr>
        <w:tc>
          <w:tcPr>
            <w:tcW w:w="2836" w:type="dxa"/>
            <w:vAlign w:val="center"/>
          </w:tcPr>
          <w:p w14:paraId="5D2DF20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SHCP</w:t>
            </w:r>
          </w:p>
        </w:tc>
        <w:tc>
          <w:tcPr>
            <w:tcW w:w="7796" w:type="dxa"/>
            <w:vAlign w:val="center"/>
          </w:tcPr>
          <w:p w14:paraId="46AC064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Hacienda y Crédito Público.</w:t>
            </w:r>
          </w:p>
        </w:tc>
      </w:tr>
      <w:tr w:rsidR="001F03FB" w:rsidRPr="00397629" w14:paraId="0F776AE0" w14:textId="77777777" w:rsidTr="00FB6F48">
        <w:trPr>
          <w:trHeight w:val="222"/>
        </w:trPr>
        <w:tc>
          <w:tcPr>
            <w:tcW w:w="2836" w:type="dxa"/>
            <w:vAlign w:val="center"/>
          </w:tcPr>
          <w:p w14:paraId="72874F9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SUA</w:t>
            </w:r>
          </w:p>
        </w:tc>
        <w:tc>
          <w:tcPr>
            <w:tcW w:w="7796" w:type="dxa"/>
            <w:vAlign w:val="center"/>
          </w:tcPr>
          <w:p w14:paraId="4C05A42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Único de Autodeterminación.</w:t>
            </w:r>
          </w:p>
        </w:tc>
      </w:tr>
      <w:tr w:rsidR="001F03FB" w:rsidRPr="00397629" w14:paraId="74834D79" w14:textId="77777777" w:rsidTr="00FB6F48">
        <w:trPr>
          <w:trHeight w:val="315"/>
        </w:trPr>
        <w:tc>
          <w:tcPr>
            <w:tcW w:w="2836" w:type="dxa"/>
            <w:vAlign w:val="center"/>
          </w:tcPr>
          <w:p w14:paraId="734BCCC4"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TESTIGOS SOCIALES</w:t>
            </w:r>
          </w:p>
        </w:tc>
        <w:tc>
          <w:tcPr>
            <w:tcW w:w="7796" w:type="dxa"/>
            <w:vAlign w:val="center"/>
          </w:tcPr>
          <w:p w14:paraId="3DFB80A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Los que con esa categoría son definidos por el Artículo 26 Ter y 60 del Reglamento.</w:t>
            </w:r>
          </w:p>
        </w:tc>
      </w:tr>
      <w:tr w:rsidR="001F03FB" w:rsidRPr="00397629" w14:paraId="1D921AB7" w14:textId="77777777" w:rsidTr="00FB6F48">
        <w:trPr>
          <w:trHeight w:val="267"/>
        </w:trPr>
        <w:tc>
          <w:tcPr>
            <w:tcW w:w="2836" w:type="dxa"/>
            <w:vAlign w:val="center"/>
          </w:tcPr>
          <w:p w14:paraId="6C400DB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UCI</w:t>
            </w:r>
          </w:p>
        </w:tc>
        <w:tc>
          <w:tcPr>
            <w:tcW w:w="7796" w:type="dxa"/>
            <w:shd w:val="clear" w:color="auto" w:fill="auto"/>
            <w:vAlign w:val="center"/>
          </w:tcPr>
          <w:p w14:paraId="705C3CB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Capacitación en Informática.</w:t>
            </w:r>
          </w:p>
        </w:tc>
      </w:tr>
      <w:tr w:rsidR="001F03FB" w:rsidRPr="00397629" w14:paraId="599727CD" w14:textId="77777777" w:rsidTr="00FB6F48">
        <w:trPr>
          <w:trHeight w:val="267"/>
        </w:trPr>
        <w:tc>
          <w:tcPr>
            <w:tcW w:w="2836" w:type="dxa"/>
            <w:vAlign w:val="center"/>
          </w:tcPr>
          <w:p w14:paraId="0917970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UODCDMX</w:t>
            </w:r>
          </w:p>
        </w:tc>
        <w:tc>
          <w:tcPr>
            <w:tcW w:w="7796" w:type="dxa"/>
            <w:vAlign w:val="center"/>
          </w:tcPr>
          <w:p w14:paraId="690AACE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Operación Desconcentrada para la Ciudad de México.</w:t>
            </w:r>
          </w:p>
        </w:tc>
      </w:tr>
    </w:tbl>
    <w:p w14:paraId="51B7FBD3" w14:textId="77777777" w:rsidR="008C10BE" w:rsidRPr="00397629" w:rsidRDefault="008C10BE" w:rsidP="007C4A96">
      <w:pPr>
        <w:spacing w:after="0" w:line="240" w:lineRule="auto"/>
        <w:ind w:right="15"/>
        <w:contextualSpacing/>
        <w:jc w:val="center"/>
        <w:rPr>
          <w:rFonts w:ascii="Montserrat" w:hAnsi="Montserrat" w:cs="Arial"/>
          <w:i/>
          <w:iCs/>
          <w:sz w:val="20"/>
          <w:szCs w:val="20"/>
          <w:lang w:val="es-ES"/>
        </w:rPr>
      </w:pPr>
    </w:p>
    <w:p w14:paraId="2FE65A9E" w14:textId="1106063E" w:rsidR="000915EB" w:rsidRPr="00397629" w:rsidRDefault="000915EB">
      <w:pPr>
        <w:spacing w:after="0" w:line="240" w:lineRule="auto"/>
        <w:rPr>
          <w:rFonts w:ascii="Montserrat" w:hAnsi="Montserrat" w:cs="Arial"/>
          <w:b/>
          <w:sz w:val="20"/>
          <w:szCs w:val="20"/>
          <w:lang w:val="es-ES"/>
        </w:rPr>
      </w:pPr>
      <w:r w:rsidRPr="00397629">
        <w:rPr>
          <w:rFonts w:ascii="Montserrat" w:hAnsi="Montserrat" w:cs="Arial"/>
          <w:b/>
          <w:sz w:val="20"/>
          <w:szCs w:val="20"/>
          <w:lang w:val="es-ES"/>
        </w:rPr>
        <w:br w:type="page"/>
      </w:r>
    </w:p>
    <w:p w14:paraId="7C253FCE" w14:textId="3CB437D2" w:rsidR="001F03FB" w:rsidRPr="00397629" w:rsidRDefault="001F03FB" w:rsidP="001F03FB">
      <w:pPr>
        <w:spacing w:after="0" w:line="240" w:lineRule="auto"/>
        <w:ind w:right="15"/>
        <w:contextualSpacing/>
        <w:jc w:val="center"/>
        <w:rPr>
          <w:rFonts w:ascii="Montserrat" w:hAnsi="Montserrat" w:cs="Arial"/>
          <w:b/>
          <w:sz w:val="20"/>
          <w:szCs w:val="20"/>
          <w:lang w:val="es-ES"/>
        </w:rPr>
      </w:pPr>
      <w:r w:rsidRPr="00397629">
        <w:rPr>
          <w:rFonts w:ascii="Montserrat" w:hAnsi="Montserrat" w:cs="Arial"/>
          <w:b/>
          <w:sz w:val="20"/>
          <w:szCs w:val="20"/>
          <w:lang w:val="es-ES"/>
        </w:rPr>
        <w:lastRenderedPageBreak/>
        <w:t>C O N V O C A T O R I A</w:t>
      </w:r>
    </w:p>
    <w:p w14:paraId="3C0DC676" w14:textId="77777777" w:rsidR="001F03FB" w:rsidRPr="00397629" w:rsidRDefault="001F03FB" w:rsidP="001F03FB">
      <w:pPr>
        <w:spacing w:after="0" w:line="240" w:lineRule="auto"/>
        <w:ind w:right="15"/>
        <w:contextualSpacing/>
        <w:jc w:val="both"/>
        <w:rPr>
          <w:rFonts w:ascii="Montserrat" w:hAnsi="Montserrat" w:cs="Arial"/>
          <w:kern w:val="24"/>
          <w:sz w:val="20"/>
          <w:szCs w:val="20"/>
          <w:u w:val="single"/>
          <w:lang w:val="es-ES" w:eastAsia="es-ES"/>
        </w:rPr>
      </w:pPr>
    </w:p>
    <w:p w14:paraId="778363D2"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I.- DATOS GENERALES DE LA CONVOCATORIA</w:t>
      </w:r>
    </w:p>
    <w:p w14:paraId="06997005" w14:textId="77777777" w:rsidR="001F03FB" w:rsidRPr="00397629" w:rsidRDefault="001F03FB" w:rsidP="001F03FB">
      <w:pPr>
        <w:pStyle w:val="Prrafodelista"/>
        <w:ind w:left="720" w:right="15"/>
        <w:contextualSpacing/>
        <w:jc w:val="both"/>
        <w:rPr>
          <w:rFonts w:ascii="Montserrat" w:hAnsi="Montserrat" w:cs="Arial"/>
          <w:b/>
          <w:sz w:val="20"/>
          <w:szCs w:val="20"/>
        </w:rPr>
      </w:pPr>
    </w:p>
    <w:p w14:paraId="0A8DCA29" w14:textId="597136D2" w:rsidR="005509D4"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 xml:space="preserve">EL COLEGIO NACIONAL DE EDUCACIÓN PROFESIONAL TÉCNICA, A TRAVÉS DE LA DIRECCIÓN DE INFRAESTRUCTURA Y ADQUISICIONES, UBICADA EN CALLE 16 DE SEPTIEMBRE No. 147 NORTE, COLONIA LÁZARO CÁRDENAS, METEPEC, ESTADO DE MÉXICO, C.P. 52148, CON TELÉFONOS 555263-0800 Y 722271-0800, EN CUMPLIMIENTO A LO ESTABLECIDO EN </w:t>
      </w:r>
      <w:r w:rsidR="00032446" w:rsidRPr="00397629">
        <w:rPr>
          <w:rFonts w:ascii="Montserrat" w:hAnsi="Montserrat" w:cs="Arial"/>
          <w:b w:val="0"/>
          <w:kern w:val="24"/>
          <w:sz w:val="20"/>
          <w:szCs w:val="20"/>
          <w:lang w:val="es-ES" w:eastAsia="es-ES"/>
        </w:rPr>
        <w:t xml:space="preserve">LOS </w:t>
      </w:r>
      <w:r w:rsidRPr="00397629">
        <w:rPr>
          <w:rFonts w:ascii="Montserrat" w:hAnsi="Montserrat" w:cs="Arial"/>
          <w:b w:val="0"/>
          <w:kern w:val="24"/>
          <w:sz w:val="20"/>
          <w:szCs w:val="20"/>
          <w:lang w:val="es-ES" w:eastAsia="es-ES"/>
        </w:rPr>
        <w:t>ARTÍCULO</w:t>
      </w:r>
      <w:r w:rsidR="00032446" w:rsidRPr="00397629">
        <w:rPr>
          <w:rFonts w:ascii="Montserrat" w:hAnsi="Montserrat" w:cs="Arial"/>
          <w:b w:val="0"/>
          <w:kern w:val="24"/>
          <w:sz w:val="20"/>
          <w:szCs w:val="20"/>
          <w:lang w:val="es-ES" w:eastAsia="es-ES"/>
        </w:rPr>
        <w:t>S</w:t>
      </w:r>
      <w:r w:rsidRPr="00397629">
        <w:rPr>
          <w:rFonts w:ascii="Montserrat" w:hAnsi="Montserrat" w:cs="Arial"/>
          <w:b w:val="0"/>
          <w:kern w:val="24"/>
          <w:sz w:val="20"/>
          <w:szCs w:val="20"/>
          <w:lang w:val="es-ES" w:eastAsia="es-ES"/>
        </w:rPr>
        <w:t xml:space="preserve"> 134 DE LA CONSTITUCIÓN POLÍTICA DE LOS ESTADOS UNIDOS MEXICANOS, 26 FRACCIÓN II, 26 BIS FRACCIÓN II, 28 FRACCIÓN I</w:t>
      </w:r>
      <w:r w:rsidR="00311765" w:rsidRPr="00397629">
        <w:rPr>
          <w:rFonts w:ascii="Montserrat" w:hAnsi="Montserrat" w:cs="Arial"/>
          <w:b w:val="0"/>
          <w:kern w:val="24"/>
          <w:sz w:val="20"/>
          <w:szCs w:val="20"/>
          <w:lang w:val="es-ES" w:eastAsia="es-ES"/>
        </w:rPr>
        <w:t>, 42</w:t>
      </w:r>
      <w:r w:rsidR="00687629">
        <w:rPr>
          <w:rFonts w:ascii="Montserrat" w:hAnsi="Montserrat" w:cs="Arial"/>
          <w:b w:val="0"/>
          <w:kern w:val="24"/>
          <w:sz w:val="20"/>
          <w:szCs w:val="20"/>
          <w:lang w:val="es-ES" w:eastAsia="es-ES"/>
        </w:rPr>
        <w:t xml:space="preserve"> y</w:t>
      </w:r>
      <w:r w:rsidR="00312A04"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4</w:t>
      </w:r>
      <w:r w:rsidR="00EA0FEC" w:rsidRPr="00397629">
        <w:rPr>
          <w:rFonts w:ascii="Montserrat" w:hAnsi="Montserrat" w:cs="Arial"/>
          <w:b w:val="0"/>
          <w:kern w:val="24"/>
          <w:sz w:val="20"/>
          <w:szCs w:val="20"/>
          <w:lang w:val="es-ES" w:eastAsia="es-ES"/>
        </w:rPr>
        <w:t>3</w:t>
      </w:r>
      <w:r w:rsidRPr="00397629">
        <w:rPr>
          <w:rFonts w:ascii="Montserrat" w:hAnsi="Montserrat" w:cs="Arial"/>
          <w:b w:val="0"/>
          <w:kern w:val="24"/>
          <w:sz w:val="20"/>
          <w:szCs w:val="20"/>
          <w:lang w:val="es-ES" w:eastAsia="es-ES"/>
        </w:rPr>
        <w:t xml:space="preserve"> DE LA LEY DE ADQUISICIONES, ARRENDAMIENTOS Y SERVICIOS DEL SECTOR PÚBLICO, 39</w:t>
      </w:r>
      <w:r w:rsidR="00311765"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51</w:t>
      </w:r>
      <w:r w:rsidR="00311765" w:rsidRPr="00397629">
        <w:rPr>
          <w:rFonts w:ascii="Montserrat" w:hAnsi="Montserrat" w:cs="Arial"/>
          <w:b w:val="0"/>
          <w:kern w:val="24"/>
          <w:sz w:val="20"/>
          <w:szCs w:val="20"/>
          <w:lang w:val="es-ES" w:eastAsia="es-ES"/>
        </w:rPr>
        <w:t xml:space="preserve"> y 77</w:t>
      </w:r>
      <w:r w:rsidRPr="00397629">
        <w:rPr>
          <w:rFonts w:ascii="Montserrat" w:hAnsi="Montserrat" w:cs="Arial"/>
          <w:b w:val="0"/>
          <w:kern w:val="24"/>
          <w:sz w:val="20"/>
          <w:szCs w:val="20"/>
          <w:lang w:val="es-ES" w:eastAsia="es-ES"/>
        </w:rPr>
        <w:t xml:space="preserve"> DE SU REGLAMENTO</w:t>
      </w:r>
      <w:r w:rsidR="00874681"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 xml:space="preserve">ASÍ COMO EN LA DEMÁS NORMATIVIDAD APLICABLE, LLEVARÁ A CABO EL PROCEDIMIENTO DE INVITACIÓN A CUANDO MENOS TRES PERSONAS DE CARÁCTER NACIONAL ELECTRÓNICA No. </w:t>
      </w:r>
      <w:r w:rsidR="0045752C" w:rsidRPr="00397629">
        <w:rPr>
          <w:rFonts w:ascii="Montserrat" w:hAnsi="Montserrat" w:cs="Arial"/>
          <w:b w:val="0"/>
          <w:kern w:val="24"/>
          <w:sz w:val="20"/>
          <w:szCs w:val="20"/>
          <w:lang w:val="es-ES" w:eastAsia="es-ES"/>
        </w:rPr>
        <w:t>IA-11-L5X-011L5X001-N-</w:t>
      </w:r>
      <w:r w:rsidR="000E217F">
        <w:rPr>
          <w:rFonts w:ascii="Montserrat" w:hAnsi="Montserrat" w:cs="Arial"/>
          <w:b w:val="0"/>
          <w:kern w:val="24"/>
          <w:sz w:val="20"/>
          <w:szCs w:val="20"/>
          <w:lang w:val="es-ES" w:eastAsia="es-ES"/>
        </w:rPr>
        <w:t>40</w:t>
      </w:r>
      <w:r w:rsidR="0045752C" w:rsidRPr="00397629">
        <w:rPr>
          <w:rFonts w:ascii="Montserrat" w:hAnsi="Montserrat" w:cs="Arial"/>
          <w:b w:val="0"/>
          <w:kern w:val="24"/>
          <w:sz w:val="20"/>
          <w:szCs w:val="20"/>
          <w:lang w:val="es-ES" w:eastAsia="es-ES"/>
        </w:rPr>
        <w:t>-2024</w:t>
      </w:r>
      <w:r w:rsidRPr="00397629">
        <w:rPr>
          <w:rFonts w:ascii="Montserrat" w:hAnsi="Montserrat" w:cs="Arial"/>
          <w:b w:val="0"/>
          <w:kern w:val="24"/>
          <w:sz w:val="20"/>
          <w:szCs w:val="20"/>
          <w:lang w:val="es-ES" w:eastAsia="es-ES"/>
        </w:rPr>
        <w:t xml:space="preserve">, RELATIVA A LA CONTRATACIÓN </w:t>
      </w:r>
      <w:r w:rsidR="00E64EEA">
        <w:rPr>
          <w:rFonts w:ascii="Montserrat" w:hAnsi="Montserrat" w:cs="Arial"/>
          <w:b w:val="0"/>
          <w:kern w:val="24"/>
          <w:sz w:val="20"/>
          <w:szCs w:val="20"/>
          <w:lang w:val="es-ES" w:eastAsia="es-ES"/>
        </w:rPr>
        <w:t>DEL SERVICIO DEL PROGRAMA ANUAL DE CAPACITACIÓN</w:t>
      </w:r>
      <w:r w:rsidR="005509D4" w:rsidRPr="00397629">
        <w:rPr>
          <w:rFonts w:ascii="Montserrat" w:hAnsi="Montserrat" w:cs="Arial"/>
          <w:b w:val="0"/>
          <w:kern w:val="24"/>
          <w:sz w:val="20"/>
          <w:szCs w:val="20"/>
          <w:lang w:val="es-ES" w:eastAsia="es-ES"/>
        </w:rPr>
        <w:t>.</w:t>
      </w:r>
    </w:p>
    <w:p w14:paraId="7491C1C7" w14:textId="0E2708EB" w:rsidR="001F03FB"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ab/>
      </w:r>
      <w:r w:rsidRPr="00397629">
        <w:rPr>
          <w:rFonts w:ascii="Montserrat" w:hAnsi="Montserrat" w:cs="Arial"/>
          <w:b w:val="0"/>
          <w:kern w:val="24"/>
          <w:sz w:val="20"/>
          <w:szCs w:val="20"/>
          <w:lang w:val="es-ES" w:eastAsia="es-ES"/>
        </w:rPr>
        <w:tab/>
      </w:r>
    </w:p>
    <w:p w14:paraId="16C3DE44"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De la convocante</w:t>
      </w:r>
    </w:p>
    <w:p w14:paraId="73328AA0" w14:textId="77777777" w:rsidR="001F03FB" w:rsidRPr="00397629" w:rsidRDefault="001F03FB" w:rsidP="001F03FB">
      <w:pPr>
        <w:pStyle w:val="Prrafodelista"/>
        <w:ind w:left="360" w:right="15"/>
        <w:contextualSpacing/>
        <w:jc w:val="both"/>
        <w:rPr>
          <w:rFonts w:ascii="Montserrat" w:hAnsi="Montserrat" w:cs="Arial"/>
          <w:sz w:val="20"/>
          <w:szCs w:val="20"/>
        </w:rPr>
      </w:pPr>
    </w:p>
    <w:p w14:paraId="6CC54D24" w14:textId="27F770A1"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a)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Contratante: La Dirección de Infraestructura y Adquisiciones a través de su Coordinación</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de Adquisiciones y</w:t>
      </w:r>
      <w:r w:rsidR="00C33737" w:rsidRPr="00397629">
        <w:rPr>
          <w:rFonts w:ascii="Montserrat" w:hAnsi="Montserrat" w:cs="Montserrat-Regular"/>
          <w:sz w:val="20"/>
          <w:szCs w:val="20"/>
          <w:lang w:val="es-MX" w:eastAsia="es-MX"/>
        </w:rPr>
        <w:t xml:space="preserve"> S</w:t>
      </w:r>
      <w:r w:rsidRPr="00397629">
        <w:rPr>
          <w:rFonts w:ascii="Montserrat" w:hAnsi="Montserrat" w:cs="Montserrat-Regular"/>
          <w:sz w:val="20"/>
          <w:szCs w:val="20"/>
          <w:lang w:val="es-MX" w:eastAsia="es-MX"/>
        </w:rPr>
        <w:t>ervicios.</w:t>
      </w:r>
    </w:p>
    <w:p w14:paraId="73362561" w14:textId="77777777"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p>
    <w:p w14:paraId="30053C37" w14:textId="4C9EECC0"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b)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 xml:space="preserve">Área Requirente y Técnica: </w:t>
      </w:r>
      <w:r w:rsidR="00BF358A" w:rsidRPr="00BF358A">
        <w:rPr>
          <w:rFonts w:ascii="Montserrat" w:hAnsi="Montserrat" w:cs="Montserrat-Regular"/>
          <w:sz w:val="20"/>
          <w:szCs w:val="20"/>
          <w:lang w:val="es-MX" w:eastAsia="es-MX"/>
        </w:rPr>
        <w:t>La Dirección de Personal</w:t>
      </w:r>
      <w:r w:rsidRPr="00397629">
        <w:rPr>
          <w:rFonts w:ascii="Montserrat" w:hAnsi="Montserrat" w:cs="Montserrat-Regular"/>
          <w:sz w:val="20"/>
          <w:szCs w:val="20"/>
          <w:lang w:val="es-MX" w:eastAsia="es-MX"/>
        </w:rPr>
        <w:t>.</w:t>
      </w:r>
    </w:p>
    <w:p w14:paraId="2BC68927" w14:textId="77777777" w:rsidR="00696FB0" w:rsidRPr="00397629" w:rsidRDefault="00696FB0" w:rsidP="00CC45A3">
      <w:pPr>
        <w:autoSpaceDE w:val="0"/>
        <w:autoSpaceDN w:val="0"/>
        <w:adjustRightInd w:val="0"/>
        <w:spacing w:after="0" w:line="240" w:lineRule="auto"/>
        <w:rPr>
          <w:rFonts w:ascii="Montserrat" w:hAnsi="Montserrat" w:cs="Montserrat-Regular"/>
          <w:sz w:val="20"/>
          <w:szCs w:val="20"/>
          <w:lang w:val="es-MX" w:eastAsia="es-MX"/>
        </w:rPr>
      </w:pPr>
    </w:p>
    <w:p w14:paraId="53B6B7DE" w14:textId="224AEDBC" w:rsidR="001F03FB" w:rsidRPr="00397629" w:rsidRDefault="00CC45A3" w:rsidP="00F11BF6">
      <w:pPr>
        <w:autoSpaceDE w:val="0"/>
        <w:autoSpaceDN w:val="0"/>
        <w:adjustRightInd w:val="0"/>
        <w:spacing w:after="0" w:line="240" w:lineRule="auto"/>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Se informa que el Área contratante y el Área técnica tienen su domicilio en Calle 16 de septiembre No.</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147 Norte, Colonia Lázaro Cárdenas, Metepec, Estado de México, C.P. 52148, y laboran de lunes a</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viernes, en día hábiles, de 9:00 a 17:00 horas.</w:t>
      </w:r>
    </w:p>
    <w:p w14:paraId="73879A3B" w14:textId="77777777" w:rsidR="00CC45A3" w:rsidRPr="00397629" w:rsidRDefault="00CC45A3" w:rsidP="00F11BF6">
      <w:pPr>
        <w:spacing w:after="0" w:line="240" w:lineRule="auto"/>
        <w:ind w:right="15"/>
        <w:contextualSpacing/>
        <w:jc w:val="both"/>
        <w:rPr>
          <w:rFonts w:ascii="Montserrat" w:hAnsi="Montserrat" w:cs="Arial"/>
          <w:color w:val="000000"/>
          <w:sz w:val="20"/>
          <w:szCs w:val="20"/>
        </w:rPr>
      </w:pPr>
    </w:p>
    <w:p w14:paraId="23B89A1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Envío de proposiciones</w:t>
      </w:r>
    </w:p>
    <w:p w14:paraId="7BFC210B"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28CA826" w14:textId="77777777"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Las proposiciones serán aceptadas por la Convocante a través del Sistema CompraNet.</w:t>
      </w:r>
    </w:p>
    <w:p w14:paraId="391B64BD" w14:textId="77777777" w:rsidR="001F03FB" w:rsidRPr="00397629" w:rsidRDefault="001F03FB" w:rsidP="00F11BF6">
      <w:pPr>
        <w:pStyle w:val="p30"/>
        <w:tabs>
          <w:tab w:val="clear" w:pos="720"/>
        </w:tabs>
        <w:spacing w:line="228" w:lineRule="auto"/>
        <w:jc w:val="both"/>
        <w:rPr>
          <w:rFonts w:ascii="Montserrat" w:hAnsi="Montserrat" w:cs="Arial"/>
        </w:rPr>
      </w:pPr>
    </w:p>
    <w:p w14:paraId="6AF48392" w14:textId="79B38C3C"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Para efectos de esta convocatoria no se considerarán válidas las proposiciones enviadas a través</w:t>
      </w:r>
      <w:r w:rsidR="000F09E8" w:rsidRPr="00397629">
        <w:rPr>
          <w:rFonts w:ascii="Montserrat" w:hAnsi="Montserrat" w:cs="Arial"/>
        </w:rPr>
        <w:t xml:space="preserve"> de</w:t>
      </w:r>
      <w:r w:rsidRPr="00397629">
        <w:rPr>
          <w:rFonts w:ascii="Montserrat" w:hAnsi="Montserrat" w:cs="Arial"/>
        </w:rPr>
        <w:t xml:space="preserve"> correo electrónico, mensajería o a través de servicio postal.</w:t>
      </w:r>
    </w:p>
    <w:p w14:paraId="41685ADF" w14:textId="77777777" w:rsidR="001F03FB" w:rsidRPr="00397629" w:rsidRDefault="001F03FB" w:rsidP="00F11BF6">
      <w:pPr>
        <w:pStyle w:val="p30"/>
        <w:tabs>
          <w:tab w:val="clear" w:pos="720"/>
        </w:tabs>
        <w:spacing w:line="228" w:lineRule="auto"/>
        <w:ind w:left="142"/>
        <w:jc w:val="both"/>
        <w:rPr>
          <w:rFonts w:ascii="Montserrat" w:hAnsi="Montserrat" w:cs="Arial"/>
        </w:rPr>
      </w:pPr>
    </w:p>
    <w:p w14:paraId="5B72E6F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Idioma de presentación de las proposiciones</w:t>
      </w:r>
    </w:p>
    <w:p w14:paraId="62137648"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FAD9F38" w14:textId="77777777" w:rsidR="001F03FB" w:rsidRPr="00397629" w:rsidRDefault="001F03FB" w:rsidP="00F11BF6">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presentación de las propuestas técnicas y económicas invariablemente deberá ser en idioma español.</w:t>
      </w:r>
    </w:p>
    <w:p w14:paraId="62C1F2DF" w14:textId="77777777" w:rsidR="001F03FB" w:rsidRPr="00397629" w:rsidRDefault="001F03FB" w:rsidP="00F11BF6">
      <w:pPr>
        <w:spacing w:after="0" w:line="240" w:lineRule="auto"/>
        <w:ind w:right="15"/>
        <w:contextualSpacing/>
        <w:jc w:val="both"/>
        <w:rPr>
          <w:rFonts w:ascii="Montserrat" w:hAnsi="Montserrat" w:cs="Arial"/>
          <w:sz w:val="20"/>
          <w:szCs w:val="20"/>
        </w:rPr>
      </w:pPr>
    </w:p>
    <w:p w14:paraId="458F3273" w14:textId="53F0490A"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Número de identificación de la convocatoria en COMPRANET</w:t>
      </w:r>
    </w:p>
    <w:p w14:paraId="218F2CA9"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0CB122CB" w14:textId="134A8088" w:rsidR="001F03FB" w:rsidRPr="00397629" w:rsidRDefault="001F03FB" w:rsidP="009267FE">
      <w:pPr>
        <w:spacing w:after="0" w:line="240" w:lineRule="auto"/>
        <w:ind w:right="15"/>
        <w:contextualSpacing/>
        <w:jc w:val="both"/>
        <w:rPr>
          <w:rFonts w:ascii="Montserrat" w:eastAsia="Times New Roman" w:hAnsi="Montserrat" w:cs="Arial"/>
          <w:b/>
          <w:sz w:val="20"/>
          <w:szCs w:val="20"/>
          <w:lang w:eastAsia="es-MX"/>
        </w:rPr>
      </w:pPr>
      <w:r w:rsidRPr="00397629">
        <w:rPr>
          <w:rFonts w:ascii="Montserrat" w:hAnsi="Montserrat" w:cs="Arial"/>
          <w:sz w:val="20"/>
          <w:szCs w:val="20"/>
        </w:rPr>
        <w:t xml:space="preserve">La presente convocatoria se encuentra identificada en </w:t>
      </w:r>
      <w:r w:rsidR="00C33F4E" w:rsidRPr="00397629">
        <w:rPr>
          <w:rFonts w:ascii="Montserrat" w:hAnsi="Montserrat" w:cs="Arial"/>
          <w:sz w:val="20"/>
          <w:szCs w:val="20"/>
        </w:rPr>
        <w:t xml:space="preserve">el Sistema </w:t>
      </w:r>
      <w:r w:rsidRPr="00397629">
        <w:rPr>
          <w:rFonts w:ascii="Montserrat" w:hAnsi="Montserrat" w:cs="Arial"/>
          <w:sz w:val="20"/>
          <w:szCs w:val="20"/>
        </w:rPr>
        <w:t xml:space="preserve">CompraNet mediante el No. </w:t>
      </w:r>
      <w:r w:rsidR="0045752C" w:rsidRPr="00397629">
        <w:rPr>
          <w:rFonts w:ascii="Montserrat" w:eastAsia="Times New Roman" w:hAnsi="Montserrat" w:cs="Arial"/>
          <w:b/>
          <w:sz w:val="20"/>
          <w:szCs w:val="20"/>
          <w:lang w:eastAsia="es-MX"/>
        </w:rPr>
        <w:t>IA-11-L5X-011L5X001-N-</w:t>
      </w:r>
      <w:r w:rsidR="000E217F">
        <w:rPr>
          <w:rFonts w:ascii="Montserrat" w:eastAsia="Times New Roman" w:hAnsi="Montserrat" w:cs="Arial"/>
          <w:b/>
          <w:sz w:val="20"/>
          <w:szCs w:val="20"/>
          <w:lang w:eastAsia="es-MX"/>
        </w:rPr>
        <w:t>40</w:t>
      </w:r>
      <w:r w:rsidR="0045752C" w:rsidRPr="00397629">
        <w:rPr>
          <w:rFonts w:ascii="Montserrat" w:eastAsia="Times New Roman" w:hAnsi="Montserrat" w:cs="Arial"/>
          <w:b/>
          <w:sz w:val="20"/>
          <w:szCs w:val="20"/>
          <w:lang w:eastAsia="es-MX"/>
        </w:rPr>
        <w:t>-2024</w:t>
      </w:r>
      <w:r w:rsidR="009267FE" w:rsidRPr="00397629">
        <w:rPr>
          <w:rFonts w:ascii="Montserrat" w:eastAsia="Times New Roman" w:hAnsi="Montserrat" w:cs="Arial"/>
          <w:b/>
          <w:sz w:val="20"/>
          <w:szCs w:val="20"/>
          <w:lang w:eastAsia="es-MX"/>
        </w:rPr>
        <w:t>.</w:t>
      </w:r>
    </w:p>
    <w:p w14:paraId="02907F98" w14:textId="77777777" w:rsidR="00791311" w:rsidRPr="00397629" w:rsidRDefault="00791311" w:rsidP="009267FE">
      <w:pPr>
        <w:spacing w:after="0" w:line="240" w:lineRule="auto"/>
        <w:ind w:right="15"/>
        <w:contextualSpacing/>
        <w:jc w:val="both"/>
        <w:rPr>
          <w:rFonts w:ascii="Montserrat" w:eastAsia="Times New Roman" w:hAnsi="Montserrat" w:cs="Arial"/>
          <w:b/>
          <w:sz w:val="20"/>
          <w:szCs w:val="20"/>
          <w:lang w:eastAsia="es-MX"/>
        </w:rPr>
      </w:pPr>
    </w:p>
    <w:p w14:paraId="7C7BA66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presupuestaria</w:t>
      </w:r>
    </w:p>
    <w:p w14:paraId="2EAAF85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17101F3E" w14:textId="18132667"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a) </w:t>
      </w:r>
      <w:r w:rsidRPr="00ED270E">
        <w:rPr>
          <w:rFonts w:ascii="Montserrat" w:hAnsi="Montserrat" w:cs="Montserrat"/>
          <w:color w:val="000000"/>
          <w:sz w:val="20"/>
          <w:szCs w:val="20"/>
          <w:lang w:val="es-MX" w:eastAsia="es-MX"/>
        </w:rPr>
        <w:t>Para el presente procedimiento,</w:t>
      </w:r>
      <w:r w:rsidR="00E54B23" w:rsidRPr="00E54B23">
        <w:t xml:space="preserve"> </w:t>
      </w:r>
      <w:r w:rsidR="00E54B23">
        <w:rPr>
          <w:rFonts w:ascii="Montserrat" w:hAnsi="Montserrat" w:cs="Montserrat"/>
          <w:color w:val="000000"/>
          <w:sz w:val="20"/>
          <w:szCs w:val="20"/>
          <w:lang w:eastAsia="es-MX"/>
        </w:rPr>
        <w:t>l</w:t>
      </w:r>
      <w:r w:rsidR="00E54B23" w:rsidRPr="00E54B23">
        <w:rPr>
          <w:rFonts w:ascii="Montserrat" w:hAnsi="Montserrat" w:cs="Montserrat"/>
          <w:color w:val="000000"/>
          <w:sz w:val="20"/>
          <w:szCs w:val="20"/>
          <w:lang w:val="es-MX" w:eastAsia="es-MX"/>
        </w:rPr>
        <w:t>a existencia de los recursos</w:t>
      </w:r>
      <w:r w:rsidRPr="00ED270E">
        <w:rPr>
          <w:rFonts w:ascii="Montserrat" w:hAnsi="Montserrat" w:cs="Montserrat"/>
          <w:color w:val="000000"/>
          <w:sz w:val="20"/>
          <w:szCs w:val="20"/>
          <w:lang w:val="es-MX" w:eastAsia="es-MX"/>
        </w:rPr>
        <w:t xml:space="preserve"> se</w:t>
      </w:r>
      <w:r w:rsidR="00F117E1">
        <w:rPr>
          <w:rFonts w:ascii="Montserrat" w:hAnsi="Montserrat" w:cs="Montserrat"/>
          <w:color w:val="000000"/>
          <w:sz w:val="20"/>
          <w:szCs w:val="20"/>
          <w:lang w:val="es-MX" w:eastAsia="es-MX"/>
        </w:rPr>
        <w:t xml:space="preserve"> </w:t>
      </w:r>
      <w:r w:rsidR="00F117E1" w:rsidRPr="00F117E1">
        <w:rPr>
          <w:rFonts w:ascii="Montserrat" w:hAnsi="Montserrat" w:cs="Montserrat"/>
          <w:color w:val="000000"/>
          <w:sz w:val="20"/>
          <w:szCs w:val="20"/>
          <w:lang w:val="es-MX" w:eastAsia="es-MX"/>
        </w:rPr>
        <w:t>acredita con la Solicitud de Suficiencia Presupuestal número 00767, autorizada por la Dirección de Administración Financiera, en la partida 33401, programa presupuestal E007, de Recursos Fiscales</w:t>
      </w:r>
      <w:r w:rsidR="004C2782">
        <w:rPr>
          <w:rFonts w:ascii="Montserrat" w:hAnsi="Montserrat" w:cs="Montserrat"/>
          <w:color w:val="000000"/>
          <w:sz w:val="20"/>
          <w:szCs w:val="20"/>
          <w:lang w:val="es-MX" w:eastAsia="es-MX"/>
        </w:rPr>
        <w:t>.</w:t>
      </w:r>
    </w:p>
    <w:p w14:paraId="608B5AEC" w14:textId="77777777"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p>
    <w:p w14:paraId="5D2C01EC" w14:textId="3C890D22"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b) Este procedimiento de contratación no será financiado con fondos provenientes de créditos externos otorgados</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al</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 xml:space="preserve">Gobierno Federal, ni con la garantía de organismos financieros regionales o multilaterales. </w:t>
      </w:r>
    </w:p>
    <w:p w14:paraId="0ABE7A65" w14:textId="77777777" w:rsidR="001F03FB" w:rsidRPr="00397629" w:rsidRDefault="001F03FB" w:rsidP="006B6DE4">
      <w:pPr>
        <w:pStyle w:val="Prrafodelista"/>
        <w:ind w:right="15" w:hanging="142"/>
        <w:contextualSpacing/>
        <w:jc w:val="both"/>
        <w:rPr>
          <w:rFonts w:ascii="Montserrat" w:hAnsi="Montserrat" w:cs="Arial"/>
          <w:sz w:val="20"/>
          <w:szCs w:val="20"/>
        </w:rPr>
      </w:pPr>
    </w:p>
    <w:p w14:paraId="486A3E3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de la convocatoria</w:t>
      </w:r>
    </w:p>
    <w:p w14:paraId="2EE0E546" w14:textId="77777777" w:rsidR="001F03FB" w:rsidRPr="00397629" w:rsidRDefault="001F03FB" w:rsidP="001F03FB">
      <w:pPr>
        <w:pStyle w:val="Prrafodelista"/>
        <w:ind w:left="360" w:right="15"/>
        <w:contextualSpacing/>
        <w:jc w:val="both"/>
        <w:rPr>
          <w:rFonts w:ascii="Montserrat" w:hAnsi="Montserrat" w:cs="Arial"/>
          <w:sz w:val="20"/>
          <w:szCs w:val="20"/>
        </w:rPr>
      </w:pPr>
    </w:p>
    <w:p w14:paraId="18B6B80E" w14:textId="2EFF9456" w:rsidR="001F03FB" w:rsidRPr="00397629" w:rsidRDefault="00EE0332" w:rsidP="00EE0332">
      <w:pPr>
        <w:pStyle w:val="Prrafodelista"/>
        <w:ind w:left="0" w:right="15"/>
        <w:contextualSpacing/>
        <w:jc w:val="both"/>
        <w:rPr>
          <w:rFonts w:ascii="Montserrat" w:hAnsi="Montserrat" w:cs="Arial"/>
          <w:sz w:val="20"/>
          <w:szCs w:val="20"/>
        </w:rPr>
      </w:pPr>
      <w:r w:rsidRPr="00397629">
        <w:rPr>
          <w:rFonts w:ascii="Montserrat" w:hAnsi="Montserrat" w:cs="Arial"/>
          <w:sz w:val="20"/>
          <w:szCs w:val="20"/>
        </w:rPr>
        <w:t xml:space="preserve">La convocatoria de este procedimiento no tendrá costo para los participantes y estará disponible en la página de Internet de </w:t>
      </w:r>
      <w:proofErr w:type="spellStart"/>
      <w:r w:rsidRPr="00397629">
        <w:rPr>
          <w:rFonts w:ascii="Montserrat" w:hAnsi="Montserrat" w:cs="Arial"/>
          <w:sz w:val="20"/>
          <w:szCs w:val="20"/>
        </w:rPr>
        <w:t>Compranet</w:t>
      </w:r>
      <w:proofErr w:type="spellEnd"/>
      <w:r w:rsidRPr="00397629">
        <w:rPr>
          <w:rFonts w:ascii="Montserrat" w:hAnsi="Montserrat" w:cs="Arial"/>
          <w:sz w:val="20"/>
          <w:szCs w:val="20"/>
        </w:rPr>
        <w:t xml:space="preserve">: </w:t>
      </w:r>
      <w:hyperlink r:id="rId11" w:history="1">
        <w:r w:rsidRPr="00397629">
          <w:rPr>
            <w:rFonts w:ascii="Montserrat" w:hAnsi="Montserrat" w:cs="Arial"/>
            <w:sz w:val="20"/>
            <w:szCs w:val="20"/>
          </w:rPr>
          <w:t>https://compranet.hacienda.gob.mx/web/login.html</w:t>
        </w:r>
      </w:hyperlink>
      <w:r w:rsidRPr="00397629">
        <w:rPr>
          <w:rFonts w:ascii="Montserrat" w:hAnsi="Montserrat" w:cs="Arial"/>
          <w:sz w:val="20"/>
          <w:szCs w:val="20"/>
        </w:rPr>
        <w:t>.</w:t>
      </w:r>
    </w:p>
    <w:p w14:paraId="0E8E7586" w14:textId="77777777" w:rsidR="00EE0332" w:rsidRPr="00397629" w:rsidRDefault="00EE0332" w:rsidP="00EE0332">
      <w:pPr>
        <w:pStyle w:val="Prrafodelista"/>
        <w:ind w:left="0" w:right="15"/>
        <w:contextualSpacing/>
        <w:jc w:val="both"/>
        <w:rPr>
          <w:rFonts w:ascii="Montserrat" w:hAnsi="Montserrat" w:cs="Arial"/>
          <w:sz w:val="20"/>
          <w:szCs w:val="20"/>
          <w:u w:val="single"/>
        </w:rPr>
      </w:pPr>
    </w:p>
    <w:p w14:paraId="34BFBD4A" w14:textId="77777777" w:rsidR="001F03FB" w:rsidRPr="00397629" w:rsidRDefault="001F03FB" w:rsidP="00EE0332">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20"/>
          <w:szCs w:val="20"/>
        </w:rPr>
      </w:pPr>
      <w:r w:rsidRPr="00397629">
        <w:rPr>
          <w:rFonts w:ascii="Montserrat" w:eastAsia="Times New Roman" w:hAnsi="Montserrat" w:cs="Arial"/>
          <w:sz w:val="20"/>
          <w:szCs w:val="20"/>
          <w:lang w:eastAsia="es-MX"/>
        </w:rPr>
        <w:t xml:space="preserve">Se realizará la difusión de la convocatoria en la página del CONALEP, </w:t>
      </w:r>
      <w:hyperlink r:id="rId12" w:history="1">
        <w:r w:rsidRPr="00397629">
          <w:rPr>
            <w:rStyle w:val="Hipervnculo"/>
            <w:rFonts w:ascii="Montserrat" w:eastAsia="Times New Roman" w:hAnsi="Montserrat" w:cs="Arial"/>
            <w:sz w:val="20"/>
            <w:szCs w:val="20"/>
            <w:lang w:eastAsia="es-MX"/>
          </w:rPr>
          <w:t>http://www.conalep.edu.mx</w:t>
        </w:r>
      </w:hyperlink>
      <w:r w:rsidRPr="00397629">
        <w:rPr>
          <w:rFonts w:ascii="Montserrat" w:eastAsia="Times New Roman" w:hAnsi="Montserrat" w:cs="Arial"/>
          <w:sz w:val="20"/>
          <w:szCs w:val="20"/>
          <w:lang w:eastAsia="es-MX"/>
        </w:rPr>
        <w:t>, el mismo día en que se envíe la invitación a través de CompraNet y estará disponible hasta el día en que se emita el fallo correspondiente. La referida difusión es de carácter informativo, por lo que solamente podrán participar en el procedimiento de contratación aquellas personas que hayan sido invitadas por el CONALEP</w:t>
      </w:r>
      <w:r w:rsidRPr="00397629">
        <w:rPr>
          <w:rFonts w:ascii="Montserrat" w:eastAsia="Montserrat" w:hAnsi="Montserrat" w:cs="Montserrat"/>
          <w:color w:val="000000"/>
          <w:sz w:val="20"/>
          <w:szCs w:val="20"/>
        </w:rPr>
        <w:t>.</w:t>
      </w:r>
    </w:p>
    <w:p w14:paraId="3ACD8F4F" w14:textId="77777777" w:rsidR="001F03FB" w:rsidRPr="00397629" w:rsidRDefault="001F03FB" w:rsidP="001F03FB">
      <w:pPr>
        <w:pStyle w:val="Prrafodelista"/>
        <w:ind w:left="0" w:right="15"/>
        <w:contextualSpacing/>
        <w:jc w:val="both"/>
        <w:rPr>
          <w:rFonts w:ascii="Montserrat" w:hAnsi="Montserrat" w:cs="Arial"/>
          <w:sz w:val="20"/>
          <w:szCs w:val="20"/>
        </w:rPr>
      </w:pPr>
    </w:p>
    <w:p w14:paraId="7AFF91DA"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Modificaciones a la convocatoria</w:t>
      </w:r>
    </w:p>
    <w:p w14:paraId="398B5554"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3155382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 convocante podrá modificar los plazos u otros aspectos establecidos en esta convocatoria, en los términos del artículo 33 y 33 Bis de la LAASSP. </w:t>
      </w:r>
    </w:p>
    <w:p w14:paraId="2D590D2F"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4C5BA10F"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Moneda en que deberán cotizar</w:t>
      </w:r>
    </w:p>
    <w:p w14:paraId="723EA63F"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687CAB02" w14:textId="514B1D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licitantes deberán cotizar en Moneda Nacional</w:t>
      </w:r>
      <w:r w:rsidRPr="00397629">
        <w:rPr>
          <w:rFonts w:ascii="Montserrat" w:hAnsi="Montserrat"/>
          <w:sz w:val="20"/>
          <w:szCs w:val="20"/>
        </w:rPr>
        <w:t xml:space="preserve"> </w:t>
      </w:r>
      <w:r w:rsidRPr="00397629">
        <w:rPr>
          <w:rFonts w:ascii="Montserrat" w:hAnsi="Montserrat" w:cs="Arial"/>
          <w:sz w:val="20"/>
          <w:szCs w:val="20"/>
        </w:rPr>
        <w:t>(</w:t>
      </w:r>
      <w:r w:rsidR="002B08F6" w:rsidRPr="00397629">
        <w:rPr>
          <w:rFonts w:ascii="Montserrat" w:hAnsi="Montserrat" w:cs="Arial"/>
          <w:sz w:val="20"/>
          <w:szCs w:val="20"/>
        </w:rPr>
        <w:t>pesos mexicanos</w:t>
      </w:r>
      <w:r w:rsidRPr="00397629">
        <w:rPr>
          <w:rFonts w:ascii="Montserrat" w:hAnsi="Montserrat" w:cs="Arial"/>
          <w:sz w:val="20"/>
          <w:szCs w:val="20"/>
        </w:rPr>
        <w:t>).</w:t>
      </w:r>
    </w:p>
    <w:p w14:paraId="11B949C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C4F961C" w14:textId="77777777" w:rsidR="001F03FB" w:rsidRPr="001475C4" w:rsidRDefault="001F03FB" w:rsidP="00F669E2">
      <w:pPr>
        <w:pStyle w:val="Prrafodelista"/>
        <w:numPr>
          <w:ilvl w:val="1"/>
          <w:numId w:val="4"/>
        </w:numPr>
        <w:ind w:left="540" w:right="15" w:hanging="540"/>
        <w:contextualSpacing/>
        <w:jc w:val="both"/>
        <w:textDirection w:val="btLr"/>
        <w:rPr>
          <w:rFonts w:ascii="Montserrat" w:eastAsia="Montserrat" w:hAnsi="Montserrat" w:cs="Montserrat"/>
          <w:b/>
          <w:color w:val="000000"/>
          <w:sz w:val="20"/>
          <w:szCs w:val="20"/>
        </w:rPr>
      </w:pPr>
      <w:r w:rsidRPr="001475C4">
        <w:rPr>
          <w:rFonts w:ascii="Montserrat" w:eastAsia="Montserrat" w:hAnsi="Montserrat" w:cs="Montserrat"/>
          <w:b/>
          <w:color w:val="000000"/>
          <w:sz w:val="20"/>
          <w:szCs w:val="20"/>
        </w:rPr>
        <w:t>Administrador del contrato</w:t>
      </w:r>
    </w:p>
    <w:p w14:paraId="643E6299" w14:textId="77777777" w:rsidR="001F03FB" w:rsidRPr="001475C4" w:rsidRDefault="001F03FB" w:rsidP="001F03FB">
      <w:pPr>
        <w:pStyle w:val="Encabezado"/>
        <w:ind w:right="98"/>
        <w:jc w:val="both"/>
        <w:rPr>
          <w:rFonts w:ascii="Montserrat" w:hAnsi="Montserrat" w:cs="Arial"/>
          <w:sz w:val="20"/>
          <w:szCs w:val="20"/>
          <w:lang w:val="es-ES"/>
        </w:rPr>
      </w:pPr>
    </w:p>
    <w:p w14:paraId="34FE26C0" w14:textId="39214DBD" w:rsidR="00D92AA5" w:rsidRPr="001475C4" w:rsidRDefault="00D92AA5" w:rsidP="00D92AA5">
      <w:pPr>
        <w:pStyle w:val="Encabezado"/>
        <w:ind w:right="98"/>
        <w:jc w:val="both"/>
        <w:rPr>
          <w:rFonts w:ascii="Montserrat" w:hAnsi="Montserrat"/>
          <w:sz w:val="20"/>
          <w:szCs w:val="20"/>
        </w:rPr>
      </w:pPr>
      <w:r w:rsidRPr="001475C4">
        <w:rPr>
          <w:rFonts w:ascii="Montserrat" w:hAnsi="Montserrat"/>
          <w:sz w:val="20"/>
          <w:szCs w:val="20"/>
        </w:rPr>
        <w:t>La persona servidora pública Titular de la</w:t>
      </w:r>
      <w:r w:rsidR="00C570B3">
        <w:rPr>
          <w:rFonts w:ascii="Montserrat" w:hAnsi="Montserrat"/>
          <w:sz w:val="20"/>
          <w:szCs w:val="20"/>
        </w:rPr>
        <w:t xml:space="preserve"> </w:t>
      </w:r>
      <w:r w:rsidR="00367951" w:rsidRPr="00367951">
        <w:rPr>
          <w:rFonts w:ascii="Montserrat" w:hAnsi="Montserrat"/>
          <w:sz w:val="20"/>
          <w:szCs w:val="20"/>
        </w:rPr>
        <w:t>Dirección de Personal, a través de la titular de la Coordinación de Desarrollo de Personal</w:t>
      </w:r>
      <w:r w:rsidR="00367951" w:rsidRPr="00367951" w:rsidDel="00367951">
        <w:rPr>
          <w:rFonts w:ascii="Montserrat" w:hAnsi="Montserrat"/>
          <w:sz w:val="20"/>
          <w:szCs w:val="20"/>
        </w:rPr>
        <w:t xml:space="preserve"> </w:t>
      </w:r>
      <w:r w:rsidRPr="001475C4">
        <w:rPr>
          <w:rFonts w:ascii="Montserrat" w:hAnsi="Montserrat"/>
          <w:sz w:val="20"/>
          <w:szCs w:val="20"/>
        </w:rPr>
        <w:t>, será la responsable de la administración del contrato y será la única facultada para solicitar a la Titular de la Dirección de Infraestructura y Adquisiciones, las penalizaciones deductivas y liberaciones de pago que correspondan.</w:t>
      </w:r>
    </w:p>
    <w:p w14:paraId="0250DB97" w14:textId="77777777" w:rsidR="00D92AA5" w:rsidRPr="001475C4" w:rsidRDefault="00D92AA5" w:rsidP="00D92AA5">
      <w:pPr>
        <w:pStyle w:val="Encabezado"/>
        <w:ind w:right="98"/>
        <w:jc w:val="both"/>
        <w:rPr>
          <w:rFonts w:ascii="Montserrat" w:hAnsi="Montserrat"/>
          <w:sz w:val="20"/>
          <w:szCs w:val="20"/>
        </w:rPr>
      </w:pPr>
    </w:p>
    <w:p w14:paraId="61E60EE6" w14:textId="7A1FAB38" w:rsidR="00EE0332" w:rsidRPr="001475C4" w:rsidRDefault="00D92AA5" w:rsidP="00D92AA5">
      <w:pPr>
        <w:pStyle w:val="Encabezado"/>
        <w:ind w:right="98"/>
        <w:jc w:val="both"/>
        <w:rPr>
          <w:rFonts w:ascii="Montserrat" w:hAnsi="Montserrat" w:cs="Arial"/>
          <w:sz w:val="20"/>
          <w:szCs w:val="20"/>
          <w:lang w:val="es-ES"/>
        </w:rPr>
      </w:pPr>
      <w:r w:rsidRPr="001475C4">
        <w:rPr>
          <w:rFonts w:ascii="Montserrat" w:hAnsi="Montserrat"/>
          <w:sz w:val="20"/>
          <w:szCs w:val="20"/>
        </w:rPr>
        <w:t xml:space="preserve">El Titular de la </w:t>
      </w:r>
      <w:r w:rsidR="00C570B3" w:rsidRPr="00C570B3">
        <w:rPr>
          <w:rFonts w:ascii="Montserrat" w:hAnsi="Montserrat"/>
          <w:sz w:val="20"/>
          <w:szCs w:val="20"/>
        </w:rPr>
        <w:t>Dirección de Personal</w:t>
      </w:r>
      <w:r w:rsidR="00C570B3" w:rsidRPr="00C570B3" w:rsidDel="00C570B3">
        <w:rPr>
          <w:rFonts w:ascii="Montserrat" w:hAnsi="Montserrat"/>
          <w:sz w:val="20"/>
          <w:szCs w:val="20"/>
        </w:rPr>
        <w:t xml:space="preserve"> </w:t>
      </w:r>
      <w:r w:rsidRPr="001475C4">
        <w:rPr>
          <w:rFonts w:ascii="Montserrat" w:hAnsi="Montserrat"/>
          <w:sz w:val="20"/>
          <w:szCs w:val="20"/>
        </w:rPr>
        <w:t xml:space="preserve">(administrador del contrato), auxiliado por las personas servidoras públicas con nivel inmediato inferior, que designe por escrito, fungirán como supervisores operativos, los cuales se encargarán de verificar y avalar que los servicios se hayan </w:t>
      </w:r>
      <w:r w:rsidR="00C570B3">
        <w:rPr>
          <w:rFonts w:ascii="Montserrat" w:hAnsi="Montserrat"/>
          <w:sz w:val="20"/>
          <w:szCs w:val="20"/>
        </w:rPr>
        <w:t>entregado</w:t>
      </w:r>
      <w:r w:rsidR="00C570B3" w:rsidRPr="001475C4">
        <w:rPr>
          <w:rFonts w:ascii="Montserrat" w:hAnsi="Montserrat"/>
          <w:sz w:val="20"/>
          <w:szCs w:val="20"/>
        </w:rPr>
        <w:t xml:space="preserve"> </w:t>
      </w:r>
      <w:r w:rsidRPr="001475C4">
        <w:rPr>
          <w:rFonts w:ascii="Montserrat" w:hAnsi="Montserrat"/>
          <w:sz w:val="20"/>
          <w:szCs w:val="20"/>
        </w:rPr>
        <w:t>conforme al Anexo No. 1 “Especificaciones Técnicas” de la presente convocatoria y demás condiciones establecidas en el contrato.</w:t>
      </w:r>
    </w:p>
    <w:p w14:paraId="64CCF10C" w14:textId="77777777" w:rsidR="00EE0332" w:rsidRPr="001475C4" w:rsidRDefault="00EE0332" w:rsidP="001F03FB">
      <w:pPr>
        <w:pStyle w:val="Encabezado"/>
        <w:ind w:right="98"/>
        <w:jc w:val="both"/>
        <w:rPr>
          <w:rFonts w:ascii="Montserrat" w:hAnsi="Montserrat" w:cs="Arial"/>
          <w:sz w:val="20"/>
          <w:szCs w:val="20"/>
          <w:lang w:val="es-ES"/>
        </w:rPr>
      </w:pPr>
    </w:p>
    <w:p w14:paraId="44E47B01" w14:textId="41B87EDD" w:rsidR="001F03FB" w:rsidRPr="001475C4" w:rsidRDefault="00EE0332" w:rsidP="00A10FAC">
      <w:pPr>
        <w:pStyle w:val="Prrafodelista"/>
        <w:numPr>
          <w:ilvl w:val="1"/>
          <w:numId w:val="4"/>
        </w:numPr>
        <w:ind w:left="540" w:right="15" w:hanging="540"/>
        <w:contextualSpacing/>
        <w:jc w:val="both"/>
        <w:rPr>
          <w:rFonts w:ascii="Montserrat" w:hAnsi="Montserrat" w:cs="Arial"/>
          <w:b/>
          <w:sz w:val="20"/>
          <w:szCs w:val="20"/>
        </w:rPr>
      </w:pPr>
      <w:r w:rsidRPr="001475C4">
        <w:rPr>
          <w:rFonts w:ascii="Montserrat" w:hAnsi="Montserrat" w:cs="Arial"/>
          <w:b/>
          <w:sz w:val="20"/>
          <w:szCs w:val="20"/>
        </w:rPr>
        <w:t>Lugar y tiempo de ejecución del servicio</w:t>
      </w:r>
    </w:p>
    <w:p w14:paraId="0C4FAC0F" w14:textId="77777777" w:rsidR="001F03FB" w:rsidRPr="001475C4" w:rsidRDefault="001F03FB" w:rsidP="00F11121">
      <w:pPr>
        <w:pStyle w:val="Textoindependiente3"/>
        <w:ind w:right="-90"/>
        <w:rPr>
          <w:rFonts w:ascii="Montserrat" w:eastAsia="Calibri" w:hAnsi="Montserrat" w:cs="Arial"/>
          <w:b w:val="0"/>
          <w:lang w:val="es-MX" w:eastAsia="en-US"/>
        </w:rPr>
      </w:pPr>
    </w:p>
    <w:p w14:paraId="16A8C183" w14:textId="34F47E85" w:rsidR="00234A48" w:rsidRPr="001475C4" w:rsidRDefault="00234A48" w:rsidP="00786CF0">
      <w:pPr>
        <w:autoSpaceDE w:val="0"/>
        <w:autoSpaceDN w:val="0"/>
        <w:adjustRightInd w:val="0"/>
        <w:spacing w:after="0" w:line="240" w:lineRule="auto"/>
        <w:jc w:val="both"/>
        <w:rPr>
          <w:rFonts w:ascii="Montserrat" w:hAnsi="Montserrat" w:cs="Montserrat"/>
          <w:color w:val="000000"/>
          <w:sz w:val="20"/>
          <w:szCs w:val="20"/>
          <w:lang w:val="es-MX" w:eastAsia="es-MX"/>
        </w:rPr>
      </w:pPr>
      <w:r w:rsidRPr="001475C4">
        <w:rPr>
          <w:rFonts w:ascii="Montserrat" w:hAnsi="Montserrat" w:cs="Montserrat"/>
          <w:b/>
          <w:bCs/>
          <w:color w:val="000000"/>
          <w:sz w:val="20"/>
          <w:szCs w:val="20"/>
          <w:lang w:val="es-MX" w:eastAsia="es-MX"/>
        </w:rPr>
        <w:t xml:space="preserve">Lugar: </w:t>
      </w:r>
      <w:r w:rsidRPr="001475C4">
        <w:rPr>
          <w:rFonts w:ascii="Montserrat" w:hAnsi="Montserrat"/>
          <w:sz w:val="20"/>
          <w:szCs w:val="20"/>
        </w:rPr>
        <w:t xml:space="preserve">De conformidad al Anexo No. 1 “Especificaciones Técnicas”. </w:t>
      </w:r>
      <w:r w:rsidR="00E64EEA">
        <w:rPr>
          <w:rFonts w:ascii="Montserrat" w:hAnsi="Montserrat"/>
          <w:sz w:val="20"/>
          <w:szCs w:val="20"/>
        </w:rPr>
        <w:t xml:space="preserve">DEL </w:t>
      </w:r>
      <w:r w:rsidR="006F2BF7" w:rsidRPr="001475C4">
        <w:rPr>
          <w:rFonts w:ascii="Montserrat" w:hAnsi="Montserrat"/>
          <w:sz w:val="20"/>
          <w:szCs w:val="20"/>
        </w:rPr>
        <w:t>“</w:t>
      </w:r>
      <w:r w:rsidR="00E64EEA">
        <w:rPr>
          <w:rFonts w:ascii="Montserrat" w:hAnsi="Montserrat"/>
          <w:sz w:val="20"/>
          <w:szCs w:val="20"/>
        </w:rPr>
        <w:t>SERVICIO DEL PROGRAMA ANUAL DE CAPACITACIÓN</w:t>
      </w:r>
      <w:r w:rsidR="00313B8B">
        <w:rPr>
          <w:rFonts w:ascii="Montserrat" w:hAnsi="Montserrat"/>
          <w:sz w:val="20"/>
          <w:szCs w:val="20"/>
        </w:rPr>
        <w:t>.</w:t>
      </w:r>
      <w:r w:rsidR="00786CF0" w:rsidRPr="001475C4">
        <w:rPr>
          <w:rFonts w:ascii="Montserrat" w:hAnsi="Montserrat"/>
          <w:sz w:val="20"/>
          <w:szCs w:val="20"/>
        </w:rPr>
        <w:t xml:space="preserve"> </w:t>
      </w:r>
    </w:p>
    <w:p w14:paraId="6778497A" w14:textId="77777777" w:rsidR="00234A48" w:rsidRDefault="00234A48" w:rsidP="00234A48">
      <w:pPr>
        <w:autoSpaceDE w:val="0"/>
        <w:autoSpaceDN w:val="0"/>
        <w:adjustRightInd w:val="0"/>
        <w:spacing w:after="0" w:line="240" w:lineRule="auto"/>
        <w:rPr>
          <w:rFonts w:ascii="Montserrat" w:hAnsi="Montserrat" w:cs="Montserrat"/>
          <w:color w:val="000000"/>
          <w:sz w:val="20"/>
          <w:szCs w:val="20"/>
          <w:lang w:val="es-MX" w:eastAsia="es-MX"/>
        </w:rPr>
      </w:pPr>
    </w:p>
    <w:p w14:paraId="1B999D4F" w14:textId="77777777" w:rsidR="00313B8B" w:rsidRPr="00FD7345" w:rsidRDefault="00313B8B" w:rsidP="00313B8B">
      <w:pPr>
        <w:pStyle w:val="NormalWeb"/>
        <w:shd w:val="clear" w:color="auto" w:fill="FFFFFF"/>
        <w:spacing w:before="0" w:beforeAutospacing="0" w:after="225" w:afterAutospacing="0" w:line="276" w:lineRule="auto"/>
        <w:jc w:val="both"/>
        <w:rPr>
          <w:rFonts w:ascii="Montserrat" w:hAnsi="Montserrat" w:cs="Arial"/>
          <w:sz w:val="20"/>
          <w:szCs w:val="20"/>
        </w:rPr>
      </w:pPr>
      <w:r w:rsidRPr="00FD7345">
        <w:rPr>
          <w:rFonts w:ascii="Montserrat" w:hAnsi="Montserrat" w:cs="Arial"/>
          <w:bCs/>
          <w:sz w:val="20"/>
          <w:szCs w:val="20"/>
        </w:rPr>
        <w:t xml:space="preserve">El </w:t>
      </w:r>
      <w:r w:rsidRPr="00FD7345">
        <w:rPr>
          <w:rFonts w:ascii="Montserrat" w:hAnsi="Montserrat" w:cs="Arial"/>
          <w:sz w:val="20"/>
          <w:szCs w:val="20"/>
        </w:rPr>
        <w:t>prestador del servicio adjudicado deberá tener la capacidad de realizar los cursos ya sea en modalidad presencial y/o en línea, de acuerdo con lo que determine la Dirección de Personal.</w:t>
      </w:r>
    </w:p>
    <w:p w14:paraId="6F34B27E" w14:textId="77777777" w:rsidR="00313B8B" w:rsidRPr="00FD7345" w:rsidRDefault="00313B8B" w:rsidP="00215B9F">
      <w:pPr>
        <w:pStyle w:val="NormalWeb"/>
        <w:numPr>
          <w:ilvl w:val="0"/>
          <w:numId w:val="163"/>
        </w:numPr>
        <w:shd w:val="clear" w:color="auto" w:fill="FFFFFF"/>
        <w:spacing w:before="0" w:beforeAutospacing="0" w:after="0" w:afterAutospacing="0"/>
        <w:jc w:val="both"/>
        <w:rPr>
          <w:rFonts w:ascii="Montserrat" w:hAnsi="Montserrat" w:cs="Arial"/>
          <w:sz w:val="20"/>
          <w:szCs w:val="20"/>
        </w:rPr>
      </w:pPr>
      <w:r w:rsidRPr="00FD7345">
        <w:rPr>
          <w:rFonts w:ascii="Montserrat" w:hAnsi="Montserrat" w:cs="Arial"/>
          <w:sz w:val="20"/>
          <w:szCs w:val="20"/>
        </w:rPr>
        <w:t>Para el caso presencial será en la siguiente Dirección: Calle 16 de septiembre No. 147 norte, Col. Lázaro Cárdenas, C.P. 52148, Metepec, Estado de México.</w:t>
      </w:r>
    </w:p>
    <w:p w14:paraId="53B080F6" w14:textId="77777777" w:rsidR="00313B8B" w:rsidRPr="00FD7345" w:rsidRDefault="00313B8B" w:rsidP="00313B8B">
      <w:pPr>
        <w:pStyle w:val="NormalWeb"/>
        <w:shd w:val="clear" w:color="auto" w:fill="FFFFFF"/>
        <w:spacing w:before="0" w:beforeAutospacing="0" w:after="0" w:afterAutospacing="0"/>
        <w:ind w:left="720"/>
        <w:jc w:val="both"/>
        <w:rPr>
          <w:rFonts w:ascii="Montserrat" w:hAnsi="Montserrat" w:cs="Arial"/>
          <w:sz w:val="20"/>
          <w:szCs w:val="20"/>
        </w:rPr>
      </w:pPr>
    </w:p>
    <w:p w14:paraId="35503A81" w14:textId="77777777" w:rsidR="00313B8B" w:rsidRPr="00FD7345" w:rsidRDefault="00313B8B" w:rsidP="00215B9F">
      <w:pPr>
        <w:pStyle w:val="NormalWeb"/>
        <w:numPr>
          <w:ilvl w:val="0"/>
          <w:numId w:val="163"/>
        </w:numPr>
        <w:shd w:val="clear" w:color="auto" w:fill="FFFFFF"/>
        <w:spacing w:before="0" w:beforeAutospacing="0" w:after="0" w:afterAutospacing="0"/>
        <w:jc w:val="both"/>
        <w:rPr>
          <w:rFonts w:ascii="Montserrat" w:hAnsi="Montserrat" w:cs="Arial"/>
          <w:sz w:val="20"/>
          <w:szCs w:val="20"/>
        </w:rPr>
      </w:pPr>
      <w:r w:rsidRPr="00FD7345">
        <w:rPr>
          <w:rFonts w:ascii="Montserrat" w:hAnsi="Montserrat" w:cs="Arial"/>
          <w:sz w:val="20"/>
          <w:szCs w:val="20"/>
        </w:rPr>
        <w:t xml:space="preserve">Para el caso en línea: será a través de la plataforma que determine el prestador del servicio. </w:t>
      </w:r>
    </w:p>
    <w:p w14:paraId="3A402B20" w14:textId="77777777" w:rsidR="00313B8B" w:rsidRPr="00A2783C" w:rsidRDefault="00313B8B" w:rsidP="00234A48">
      <w:pPr>
        <w:autoSpaceDE w:val="0"/>
        <w:autoSpaceDN w:val="0"/>
        <w:adjustRightInd w:val="0"/>
        <w:spacing w:after="0" w:line="240" w:lineRule="auto"/>
        <w:rPr>
          <w:rFonts w:ascii="Montserrat" w:hAnsi="Montserrat" w:cs="Montserrat"/>
          <w:color w:val="000000"/>
          <w:sz w:val="20"/>
          <w:szCs w:val="20"/>
          <w:lang w:val="es-ES" w:eastAsia="es-MX"/>
        </w:rPr>
      </w:pPr>
    </w:p>
    <w:p w14:paraId="18A823B8" w14:textId="77777777" w:rsidR="00313B8B" w:rsidRPr="001475C4" w:rsidRDefault="00313B8B" w:rsidP="00234A48">
      <w:pPr>
        <w:autoSpaceDE w:val="0"/>
        <w:autoSpaceDN w:val="0"/>
        <w:adjustRightInd w:val="0"/>
        <w:spacing w:after="0" w:line="240" w:lineRule="auto"/>
        <w:rPr>
          <w:rFonts w:ascii="Montserrat" w:hAnsi="Montserrat" w:cs="Montserrat"/>
          <w:color w:val="000000"/>
          <w:sz w:val="20"/>
          <w:szCs w:val="20"/>
          <w:lang w:val="es-MX" w:eastAsia="es-MX"/>
        </w:rPr>
      </w:pPr>
    </w:p>
    <w:p w14:paraId="738D2735" w14:textId="22A68803" w:rsidR="006E0A9C" w:rsidRDefault="00234A48" w:rsidP="00411929">
      <w:pPr>
        <w:autoSpaceDE w:val="0"/>
        <w:autoSpaceDN w:val="0"/>
        <w:adjustRightInd w:val="0"/>
        <w:spacing w:after="0" w:line="240" w:lineRule="auto"/>
        <w:jc w:val="both"/>
        <w:rPr>
          <w:rFonts w:ascii="Montserrat" w:hAnsi="Montserrat" w:cs="Montserrat"/>
          <w:color w:val="000000"/>
          <w:sz w:val="20"/>
          <w:szCs w:val="20"/>
          <w:lang w:val="es-MX" w:eastAsia="es-MX"/>
        </w:rPr>
      </w:pPr>
      <w:r w:rsidRPr="001475C4">
        <w:rPr>
          <w:rFonts w:ascii="Montserrat" w:hAnsi="Montserrat" w:cs="Montserrat"/>
          <w:b/>
          <w:bCs/>
          <w:color w:val="000000"/>
          <w:sz w:val="20"/>
          <w:szCs w:val="20"/>
          <w:lang w:val="es-MX" w:eastAsia="es-MX"/>
        </w:rPr>
        <w:t xml:space="preserve">Tiempo: </w:t>
      </w:r>
      <w:r w:rsidRPr="001475C4">
        <w:rPr>
          <w:rFonts w:ascii="Montserrat" w:hAnsi="Montserrat" w:cs="Montserrat"/>
          <w:color w:val="000000"/>
          <w:sz w:val="20"/>
          <w:szCs w:val="20"/>
          <w:lang w:val="es-MX" w:eastAsia="es-MX"/>
        </w:rPr>
        <w:t xml:space="preserve">El servicio se </w:t>
      </w:r>
      <w:r w:rsidR="00B22CBF" w:rsidRPr="001475C4">
        <w:rPr>
          <w:rFonts w:ascii="Montserrat" w:hAnsi="Montserrat" w:cs="Montserrat"/>
          <w:color w:val="000000"/>
          <w:sz w:val="20"/>
          <w:szCs w:val="20"/>
          <w:lang w:val="es-MX" w:eastAsia="es-MX"/>
        </w:rPr>
        <w:t>prestará a partir del día hábil siguiente</w:t>
      </w:r>
      <w:r w:rsidR="004F553F" w:rsidRPr="001475C4">
        <w:rPr>
          <w:rFonts w:ascii="Montserrat" w:hAnsi="Montserrat" w:cs="Montserrat"/>
          <w:color w:val="000000"/>
          <w:sz w:val="20"/>
          <w:szCs w:val="20"/>
          <w:lang w:val="es-MX" w:eastAsia="es-MX"/>
        </w:rPr>
        <w:t xml:space="preserve"> </w:t>
      </w:r>
      <w:r w:rsidR="00B22CBF" w:rsidRPr="001475C4">
        <w:rPr>
          <w:rFonts w:ascii="Montserrat" w:hAnsi="Montserrat" w:cs="Montserrat"/>
          <w:color w:val="000000"/>
          <w:sz w:val="20"/>
          <w:szCs w:val="20"/>
          <w:lang w:val="es-MX" w:eastAsia="es-MX"/>
        </w:rPr>
        <w:t>a la notificación de</w:t>
      </w:r>
      <w:r w:rsidR="00376999" w:rsidRPr="001475C4">
        <w:rPr>
          <w:rFonts w:ascii="Montserrat" w:hAnsi="Montserrat" w:cs="Montserrat"/>
          <w:color w:val="000000"/>
          <w:sz w:val="20"/>
          <w:szCs w:val="20"/>
          <w:lang w:val="es-MX" w:eastAsia="es-MX"/>
        </w:rPr>
        <w:t>l fallo</w:t>
      </w:r>
      <w:r w:rsidR="00B22CBF" w:rsidRPr="001475C4">
        <w:rPr>
          <w:rFonts w:ascii="Montserrat" w:hAnsi="Montserrat" w:cs="Montserrat"/>
          <w:color w:val="000000"/>
          <w:sz w:val="20"/>
          <w:szCs w:val="20"/>
          <w:lang w:val="es-MX" w:eastAsia="es-MX"/>
        </w:rPr>
        <w:t xml:space="preserve"> y hasta el 31 de diciembre de 2024</w:t>
      </w:r>
      <w:r w:rsidR="006E0A9C">
        <w:rPr>
          <w:rFonts w:ascii="Montserrat" w:hAnsi="Montserrat" w:cs="Montserrat"/>
          <w:color w:val="000000"/>
          <w:sz w:val="20"/>
          <w:szCs w:val="20"/>
          <w:lang w:val="es-MX" w:eastAsia="es-MX"/>
        </w:rPr>
        <w:t>.</w:t>
      </w:r>
      <w:r w:rsidR="00B22CBF" w:rsidRPr="001475C4">
        <w:rPr>
          <w:rFonts w:ascii="Montserrat" w:hAnsi="Montserrat" w:cs="Montserrat"/>
          <w:color w:val="000000"/>
          <w:sz w:val="20"/>
          <w:szCs w:val="20"/>
          <w:lang w:val="es-MX" w:eastAsia="es-MX"/>
        </w:rPr>
        <w:t xml:space="preserve"> </w:t>
      </w:r>
    </w:p>
    <w:p w14:paraId="5EE470DF" w14:textId="77777777" w:rsidR="006E0A9C" w:rsidRDefault="006E0A9C" w:rsidP="00411929">
      <w:pPr>
        <w:autoSpaceDE w:val="0"/>
        <w:autoSpaceDN w:val="0"/>
        <w:adjustRightInd w:val="0"/>
        <w:spacing w:after="0" w:line="240" w:lineRule="auto"/>
        <w:jc w:val="both"/>
        <w:rPr>
          <w:rFonts w:ascii="Montserrat" w:hAnsi="Montserrat" w:cs="Montserrat"/>
          <w:color w:val="000000"/>
          <w:sz w:val="20"/>
          <w:szCs w:val="20"/>
          <w:lang w:val="es-MX" w:eastAsia="es-MX"/>
        </w:rPr>
      </w:pPr>
    </w:p>
    <w:p w14:paraId="631476DC" w14:textId="36E25029" w:rsidR="00234A48" w:rsidRPr="001475C4" w:rsidRDefault="006E0A9C" w:rsidP="00411929">
      <w:pPr>
        <w:autoSpaceDE w:val="0"/>
        <w:autoSpaceDN w:val="0"/>
        <w:adjustRightInd w:val="0"/>
        <w:spacing w:after="0" w:line="240" w:lineRule="auto"/>
        <w:jc w:val="both"/>
        <w:rPr>
          <w:rFonts w:ascii="Montserrat" w:hAnsi="Montserrat" w:cs="Montserrat"/>
          <w:color w:val="000000"/>
          <w:sz w:val="20"/>
          <w:szCs w:val="20"/>
          <w:lang w:val="es-MX" w:eastAsia="es-MX"/>
        </w:rPr>
      </w:pPr>
      <w:r w:rsidRPr="006E0A9C">
        <w:rPr>
          <w:rFonts w:ascii="Montserrat" w:hAnsi="Montserrat" w:cs="Montserrat"/>
          <w:color w:val="000000"/>
          <w:sz w:val="20"/>
          <w:szCs w:val="20"/>
          <w:lang w:val="es-MX" w:eastAsia="es-MX"/>
        </w:rPr>
        <w:t>Una vez notificado “AL PROVEEDOR” el “CONALEP” entregará un programa de trabajo con las fechas y horarios definitivos de los cursos.</w:t>
      </w:r>
    </w:p>
    <w:p w14:paraId="18BBAAF0" w14:textId="77777777" w:rsidR="00234A48" w:rsidRPr="001475C4" w:rsidRDefault="00234A48" w:rsidP="00234A48">
      <w:pPr>
        <w:autoSpaceDE w:val="0"/>
        <w:autoSpaceDN w:val="0"/>
        <w:adjustRightInd w:val="0"/>
        <w:spacing w:after="0" w:line="240" w:lineRule="auto"/>
        <w:rPr>
          <w:rFonts w:ascii="Montserrat" w:hAnsi="Montserrat" w:cs="Montserrat"/>
          <w:color w:val="000000"/>
          <w:sz w:val="20"/>
          <w:szCs w:val="20"/>
          <w:lang w:val="es-MX" w:eastAsia="es-MX"/>
        </w:rPr>
      </w:pPr>
    </w:p>
    <w:p w14:paraId="1951F0D8" w14:textId="77777777" w:rsidR="00AE0DA0" w:rsidRDefault="00AE0DA0" w:rsidP="00302DB6">
      <w:pPr>
        <w:pStyle w:val="Encabezado"/>
        <w:ind w:right="98"/>
        <w:jc w:val="both"/>
        <w:rPr>
          <w:rFonts w:ascii="Montserrat" w:hAnsi="Montserrat" w:cs="Arial"/>
          <w:sz w:val="20"/>
          <w:szCs w:val="20"/>
        </w:rPr>
      </w:pPr>
    </w:p>
    <w:p w14:paraId="54CD6C7C" w14:textId="77777777" w:rsidR="001F03FB" w:rsidRPr="00397629" w:rsidRDefault="001F03FB" w:rsidP="00AE2F58">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Condición de precio</w:t>
      </w:r>
    </w:p>
    <w:p w14:paraId="67C7C0D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753DD23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precios de las ofertas presentadas serán fijos durante la totalidad del plazo de vigencia del contrato.</w:t>
      </w:r>
    </w:p>
    <w:p w14:paraId="5FB78211" w14:textId="77777777" w:rsidR="001F03FB" w:rsidRPr="00397629" w:rsidRDefault="001F03FB" w:rsidP="001F03FB">
      <w:pPr>
        <w:spacing w:after="0" w:line="240" w:lineRule="auto"/>
        <w:ind w:right="15"/>
        <w:contextualSpacing/>
        <w:rPr>
          <w:rFonts w:ascii="Montserrat" w:hAnsi="Montserrat" w:cs="Arial"/>
          <w:sz w:val="20"/>
          <w:szCs w:val="20"/>
        </w:rPr>
      </w:pPr>
    </w:p>
    <w:p w14:paraId="1E05B599" w14:textId="77777777" w:rsidR="001F03FB" w:rsidRPr="00397629" w:rsidRDefault="001F03FB" w:rsidP="00AE2F58">
      <w:pPr>
        <w:pStyle w:val="Prrafodelista"/>
        <w:numPr>
          <w:ilvl w:val="1"/>
          <w:numId w:val="4"/>
        </w:numPr>
        <w:tabs>
          <w:tab w:val="left" w:pos="540"/>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Anticipos</w:t>
      </w:r>
    </w:p>
    <w:p w14:paraId="5C1465E1"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15954487"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convocante no otorgará anticipo alguno.</w:t>
      </w:r>
    </w:p>
    <w:p w14:paraId="1A72B61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DBFD83C" w14:textId="0C358F8A" w:rsidR="001F03FB" w:rsidRPr="00397629" w:rsidRDefault="003A212D" w:rsidP="00AE2F58">
      <w:pPr>
        <w:pStyle w:val="Prrafodelista"/>
        <w:numPr>
          <w:ilvl w:val="1"/>
          <w:numId w:val="4"/>
        </w:numPr>
        <w:tabs>
          <w:tab w:val="left" w:pos="54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Contrato para celebrarse</w:t>
      </w:r>
    </w:p>
    <w:p w14:paraId="03D74DC4" w14:textId="77777777" w:rsidR="002D66DD" w:rsidRPr="00397629" w:rsidRDefault="002D66DD" w:rsidP="002D66DD">
      <w:pPr>
        <w:spacing w:after="0" w:line="240" w:lineRule="auto"/>
        <w:ind w:right="15"/>
        <w:contextualSpacing/>
        <w:jc w:val="both"/>
        <w:rPr>
          <w:rFonts w:ascii="Montserrat" w:hAnsi="Montserrat" w:cs="Arial"/>
          <w:sz w:val="20"/>
          <w:szCs w:val="20"/>
        </w:rPr>
      </w:pPr>
    </w:p>
    <w:p w14:paraId="246A1397" w14:textId="2BC18B4D" w:rsidR="001F03FB" w:rsidRPr="00160737" w:rsidRDefault="00234A48" w:rsidP="001F03FB">
      <w:pPr>
        <w:spacing w:after="0" w:line="240" w:lineRule="auto"/>
        <w:ind w:right="15"/>
        <w:contextualSpacing/>
        <w:jc w:val="both"/>
        <w:rPr>
          <w:rFonts w:ascii="Montserrat" w:hAnsi="Montserrat"/>
          <w:sz w:val="20"/>
          <w:szCs w:val="20"/>
        </w:rPr>
      </w:pPr>
      <w:r w:rsidRPr="00160737">
        <w:rPr>
          <w:rFonts w:ascii="Montserrat" w:hAnsi="Montserrat"/>
          <w:sz w:val="20"/>
          <w:szCs w:val="20"/>
        </w:rPr>
        <w:t xml:space="preserve">Derivado de este procedimiento de contratación se celebrará un contrato </w:t>
      </w:r>
      <w:r w:rsidR="00E437E7">
        <w:rPr>
          <w:rFonts w:ascii="Montserrat" w:hAnsi="Montserrat"/>
          <w:sz w:val="20"/>
          <w:szCs w:val="20"/>
        </w:rPr>
        <w:t>cerrado</w:t>
      </w:r>
      <w:r w:rsidR="007C2E2C">
        <w:rPr>
          <w:rFonts w:ascii="Montserrat" w:hAnsi="Montserrat"/>
          <w:sz w:val="20"/>
          <w:szCs w:val="20"/>
        </w:rPr>
        <w:t>.</w:t>
      </w:r>
    </w:p>
    <w:p w14:paraId="7947D261" w14:textId="77777777" w:rsidR="00234A48" w:rsidRPr="00160737" w:rsidRDefault="00234A48" w:rsidP="001F03FB">
      <w:pPr>
        <w:spacing w:after="0" w:line="240" w:lineRule="auto"/>
        <w:ind w:right="15"/>
        <w:contextualSpacing/>
        <w:jc w:val="both"/>
        <w:rPr>
          <w:rFonts w:ascii="Montserrat" w:hAnsi="Montserrat" w:cs="Arial"/>
          <w:sz w:val="20"/>
          <w:szCs w:val="20"/>
        </w:rPr>
      </w:pPr>
    </w:p>
    <w:p w14:paraId="147E4CB8" w14:textId="77777777" w:rsidR="001F03FB" w:rsidRPr="00160737" w:rsidRDefault="001F03FB" w:rsidP="00AE2F58">
      <w:pPr>
        <w:pStyle w:val="Prrafodelista"/>
        <w:numPr>
          <w:ilvl w:val="1"/>
          <w:numId w:val="4"/>
        </w:numPr>
        <w:tabs>
          <w:tab w:val="left" w:pos="720"/>
        </w:tabs>
        <w:ind w:left="540" w:right="15" w:hanging="540"/>
        <w:contextualSpacing/>
        <w:jc w:val="both"/>
        <w:rPr>
          <w:rFonts w:ascii="Montserrat" w:hAnsi="Montserrat" w:cs="Arial"/>
          <w:b/>
          <w:sz w:val="20"/>
          <w:szCs w:val="20"/>
        </w:rPr>
      </w:pPr>
      <w:r w:rsidRPr="00160737">
        <w:rPr>
          <w:rFonts w:ascii="Montserrat" w:hAnsi="Montserrat" w:cs="Arial"/>
          <w:b/>
          <w:sz w:val="20"/>
          <w:szCs w:val="20"/>
        </w:rPr>
        <w:t>Condiciones de pago</w:t>
      </w:r>
    </w:p>
    <w:p w14:paraId="4C51DF8C" w14:textId="77777777" w:rsidR="001F03FB" w:rsidRPr="00160737" w:rsidRDefault="001F03FB" w:rsidP="001F03FB">
      <w:pPr>
        <w:spacing w:after="0" w:line="240" w:lineRule="auto"/>
        <w:ind w:right="15"/>
        <w:contextualSpacing/>
        <w:jc w:val="both"/>
        <w:rPr>
          <w:rFonts w:ascii="Montserrat" w:eastAsia="Times New Roman" w:hAnsi="Montserrat" w:cs="Arial"/>
          <w:sz w:val="20"/>
          <w:szCs w:val="20"/>
          <w:lang w:eastAsia="es-MX"/>
        </w:rPr>
      </w:pPr>
    </w:p>
    <w:p w14:paraId="171532B8" w14:textId="21ACB6AE" w:rsidR="004469A5" w:rsidRDefault="004469A5" w:rsidP="000E4E7A">
      <w:pPr>
        <w:pStyle w:val="Default"/>
        <w:jc w:val="both"/>
        <w:rPr>
          <w:rFonts w:ascii="Montserrat" w:hAnsi="Montserrat"/>
          <w:color w:val="auto"/>
          <w:sz w:val="20"/>
          <w:szCs w:val="20"/>
          <w:lang w:val="es-ES_tradnl" w:eastAsia="es-MX"/>
        </w:rPr>
      </w:pPr>
      <w:r w:rsidRPr="004469A5">
        <w:rPr>
          <w:rFonts w:ascii="Montserrat" w:hAnsi="Montserrat"/>
          <w:color w:val="auto"/>
          <w:sz w:val="20"/>
          <w:szCs w:val="20"/>
          <w:lang w:val="es-ES_tradnl" w:eastAsia="es-MX"/>
        </w:rPr>
        <w:t>El pago se realizará contra servicios entregados a mes vencido de acuerdo con el calendario proporcionado por la Dirección de Personal y a la entera satisfacción del CONALEP. El cual no podrá exceder de veinte días naturales posteriores a la fecha de presentación de la factura correspondiente, de conformidad con el Artículo 51 de la Ley de Adquisiciones, Arrendamientos y Servicios del Sector Público.</w:t>
      </w:r>
    </w:p>
    <w:p w14:paraId="6E67178E" w14:textId="77777777" w:rsidR="004469A5" w:rsidRPr="00160737" w:rsidRDefault="004469A5" w:rsidP="000E4E7A">
      <w:pPr>
        <w:pStyle w:val="Default"/>
        <w:jc w:val="both"/>
        <w:rPr>
          <w:rFonts w:ascii="Montserrat" w:hAnsi="Montserrat"/>
          <w:color w:val="auto"/>
          <w:sz w:val="20"/>
          <w:szCs w:val="20"/>
          <w:lang w:val="es-ES_tradnl" w:eastAsia="es-MX"/>
        </w:rPr>
      </w:pPr>
    </w:p>
    <w:p w14:paraId="74DE3206" w14:textId="342BCA04" w:rsidR="00234A48" w:rsidRPr="00160737" w:rsidRDefault="000E4E7A" w:rsidP="000E4E7A">
      <w:pPr>
        <w:pStyle w:val="Default"/>
        <w:jc w:val="both"/>
        <w:rPr>
          <w:rFonts w:ascii="Montserrat" w:hAnsi="Montserrat"/>
          <w:color w:val="auto"/>
          <w:sz w:val="20"/>
          <w:szCs w:val="20"/>
          <w:lang w:val="es-ES_tradnl" w:eastAsia="es-MX"/>
        </w:rPr>
      </w:pPr>
      <w:r w:rsidRPr="00160737">
        <w:rPr>
          <w:rFonts w:ascii="Montserrat" w:hAnsi="Montserrat"/>
          <w:color w:val="auto"/>
          <w:sz w:val="20"/>
          <w:szCs w:val="20"/>
          <w:lang w:val="es-ES_tradnl" w:eastAsia="es-MX"/>
        </w:rPr>
        <w:t>La factura deberá expedirse a nombre del Colegio Nacional de Educación Profesional Técnica con R.F.C. CNE-781229-BK4, domicilio fiscal, Calle 16 de septiembre No. 147 Norte, Colonia Lázaro Cárdenas, Metepec, Estado de México, C.P. 52148.</w:t>
      </w:r>
    </w:p>
    <w:p w14:paraId="1C0E130B" w14:textId="77777777" w:rsidR="000E4E7A" w:rsidRPr="00160737" w:rsidRDefault="000E4E7A" w:rsidP="000E4E7A">
      <w:pPr>
        <w:pStyle w:val="Default"/>
        <w:jc w:val="both"/>
        <w:rPr>
          <w:rFonts w:ascii="Montserrat" w:hAnsi="Montserrat" w:cs="Calibri"/>
          <w:sz w:val="20"/>
          <w:szCs w:val="20"/>
          <w:lang w:eastAsia="es-MX"/>
        </w:rPr>
      </w:pPr>
    </w:p>
    <w:p w14:paraId="34251FB3" w14:textId="77777777" w:rsidR="001F03FB" w:rsidRPr="00160737" w:rsidRDefault="001F03FB" w:rsidP="00AE2F58">
      <w:pPr>
        <w:pStyle w:val="Prrafodelista"/>
        <w:numPr>
          <w:ilvl w:val="1"/>
          <w:numId w:val="4"/>
        </w:numPr>
        <w:ind w:left="540" w:right="15" w:hanging="540"/>
        <w:contextualSpacing/>
        <w:jc w:val="both"/>
        <w:rPr>
          <w:rFonts w:ascii="Montserrat" w:hAnsi="Montserrat" w:cs="Arial"/>
          <w:b/>
          <w:sz w:val="20"/>
          <w:szCs w:val="20"/>
        </w:rPr>
      </w:pPr>
      <w:r w:rsidRPr="00160737">
        <w:rPr>
          <w:rFonts w:ascii="Montserrat" w:hAnsi="Montserrat" w:cs="Arial"/>
          <w:b/>
          <w:sz w:val="20"/>
          <w:szCs w:val="20"/>
        </w:rPr>
        <w:t>Cesión de derechos de cobro</w:t>
      </w:r>
    </w:p>
    <w:p w14:paraId="0F3DF0FE"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56530761" w14:textId="77777777"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Cadenas Productivas: </w:t>
      </w:r>
      <w:r w:rsidRPr="00397629">
        <w:rPr>
          <w:rFonts w:ascii="Montserrat" w:hAnsi="Montserrat"/>
        </w:rPr>
        <w:t xml:space="preserve">Conforme al Programa de Cadenas Productivas instrumentado por Nacional Financiera, los prestadores de bienes o servicios, tendrán la opción de solicitar el pago que corresponda, cediendo los derechos de cobro, en términos de lo dispuesto en el artículo 46 de la LAASSP, por lo que la dependencia acepta que el proveedor adjudicado pueda ceder sus derechos de cobro a favor de un intermediario financiero,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S.N.C., Institución de Banca de Desarrollo, publicadas en el DOF el 24 de julio de 2020. El proveedor que determine hacer uso del programa deberá solicitarlo por </w:t>
      </w:r>
      <w:r w:rsidRPr="00397629">
        <w:rPr>
          <w:rFonts w:ascii="Montserrat" w:hAnsi="Montserrat"/>
        </w:rPr>
        <w:lastRenderedPageBreak/>
        <w:t>escrito a “El Colegio Nacional de Educación Profesional Técnica”, indicando específicamente los pagos que serán cedidos para su cobro, de no entregar el escrito se entenderá que no hará uso de este mecanismo. (Anexo No. 3)</w:t>
      </w:r>
    </w:p>
    <w:p w14:paraId="4A4EFC8A" w14:textId="77777777" w:rsidR="001F03FB" w:rsidRPr="00397629" w:rsidRDefault="001F03FB" w:rsidP="001F03FB">
      <w:pPr>
        <w:pStyle w:val="Sangradetextonormal"/>
        <w:ind w:left="0" w:right="15"/>
        <w:contextualSpacing/>
        <w:rPr>
          <w:rFonts w:ascii="Montserrat" w:hAnsi="Montserrat"/>
        </w:rPr>
      </w:pPr>
    </w:p>
    <w:p w14:paraId="533B0DFA" w14:textId="1E25BE15"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A un Tercero: </w:t>
      </w:r>
      <w:r w:rsidRPr="00397629">
        <w:rPr>
          <w:rFonts w:ascii="Montserrat" w:hAnsi="Montserrat"/>
        </w:rPr>
        <w:t xml:space="preserve">Podrá ceder los derechos de cobro por la </w:t>
      </w:r>
      <w:r w:rsidR="00E2656E" w:rsidRPr="00397629">
        <w:rPr>
          <w:rFonts w:ascii="Montserrat" w:hAnsi="Montserrat"/>
        </w:rPr>
        <w:t>entrega</w:t>
      </w:r>
      <w:r w:rsidR="001E28F5" w:rsidRPr="00397629">
        <w:rPr>
          <w:rFonts w:ascii="Montserrat" w:hAnsi="Montserrat"/>
        </w:rPr>
        <w:t xml:space="preserve"> de los </w:t>
      </w:r>
      <w:r w:rsidR="00045CBF" w:rsidRPr="00397629">
        <w:rPr>
          <w:rFonts w:ascii="Montserrat" w:hAnsi="Montserrat"/>
        </w:rPr>
        <w:t xml:space="preserve">bienes </w:t>
      </w:r>
      <w:r w:rsidR="008828CF">
        <w:rPr>
          <w:rFonts w:ascii="Montserrat" w:hAnsi="Montserrat"/>
        </w:rPr>
        <w:t xml:space="preserve">o </w:t>
      </w:r>
      <w:r w:rsidR="00F22B74">
        <w:rPr>
          <w:rFonts w:ascii="Montserrat" w:hAnsi="Montserrat"/>
        </w:rPr>
        <w:t xml:space="preserve">prestación de </w:t>
      </w:r>
      <w:r w:rsidR="008828CF">
        <w:rPr>
          <w:rFonts w:ascii="Montserrat" w:hAnsi="Montserrat"/>
        </w:rPr>
        <w:t xml:space="preserve">servicios </w:t>
      </w:r>
      <w:r w:rsidRPr="00397629">
        <w:rPr>
          <w:rFonts w:ascii="Montserrat" w:hAnsi="Montserrat"/>
        </w:rPr>
        <w:t>en cuyo supuesto se debe de contar con la conformidad previa del CONALEP en apego al último párrafo del artículo 46 de la LAASSP.</w:t>
      </w:r>
    </w:p>
    <w:p w14:paraId="1B94137A" w14:textId="77777777" w:rsidR="001F03FB" w:rsidRPr="00397629" w:rsidRDefault="001F03FB" w:rsidP="001F03FB">
      <w:pPr>
        <w:pStyle w:val="Prrafodelista"/>
        <w:ind w:left="709" w:right="17"/>
        <w:contextualSpacing/>
        <w:rPr>
          <w:rFonts w:ascii="Montserrat" w:hAnsi="Montserrat" w:cs="Arial"/>
          <w:sz w:val="20"/>
          <w:szCs w:val="20"/>
        </w:rPr>
      </w:pPr>
    </w:p>
    <w:p w14:paraId="1ABBF921" w14:textId="5E9A0EF8" w:rsidR="001F03FB" w:rsidRPr="00397629" w:rsidRDefault="001F03FB" w:rsidP="00AE2F58">
      <w:pPr>
        <w:pStyle w:val="Prrafodelista"/>
        <w:numPr>
          <w:ilvl w:val="1"/>
          <w:numId w:val="4"/>
        </w:numPr>
        <w:ind w:left="540" w:right="17" w:hanging="540"/>
        <w:contextualSpacing/>
        <w:jc w:val="both"/>
        <w:rPr>
          <w:rFonts w:ascii="Montserrat" w:hAnsi="Montserrat" w:cs="Arial"/>
          <w:b/>
          <w:sz w:val="20"/>
          <w:szCs w:val="20"/>
        </w:rPr>
      </w:pPr>
      <w:r w:rsidRPr="00397629">
        <w:rPr>
          <w:rFonts w:ascii="Montserrat" w:hAnsi="Montserrat" w:cs="Arial"/>
          <w:b/>
          <w:sz w:val="20"/>
          <w:szCs w:val="20"/>
        </w:rPr>
        <w:t>Impuestos</w:t>
      </w:r>
    </w:p>
    <w:p w14:paraId="4AD5CA34" w14:textId="4D8C4EAA" w:rsidR="00AE2F58" w:rsidRPr="00397629" w:rsidRDefault="00AE2F58" w:rsidP="00AE2F58">
      <w:pPr>
        <w:pStyle w:val="Prrafodelista"/>
        <w:ind w:left="540" w:right="17"/>
        <w:contextualSpacing/>
        <w:jc w:val="both"/>
        <w:rPr>
          <w:rFonts w:ascii="Montserrat" w:hAnsi="Montserrat" w:cs="Arial"/>
          <w:b/>
          <w:sz w:val="20"/>
          <w:szCs w:val="20"/>
        </w:rPr>
      </w:pPr>
    </w:p>
    <w:p w14:paraId="22B33F35" w14:textId="018152E4" w:rsidR="008C5E89" w:rsidRPr="00397629" w:rsidRDefault="006959B3" w:rsidP="001F03FB">
      <w:pPr>
        <w:spacing w:after="0" w:line="240" w:lineRule="auto"/>
        <w:ind w:right="17"/>
        <w:contextualSpacing/>
        <w:jc w:val="both"/>
        <w:rPr>
          <w:rFonts w:ascii="Montserrat" w:hAnsi="Montserrat"/>
          <w:sz w:val="20"/>
          <w:szCs w:val="20"/>
        </w:rPr>
      </w:pPr>
      <w:bookmarkStart w:id="0" w:name="_Hlk102725454"/>
      <w:r w:rsidRPr="00397629">
        <w:rPr>
          <w:rFonts w:ascii="Montserrat" w:hAnsi="Montserrat"/>
          <w:sz w:val="20"/>
          <w:szCs w:val="20"/>
        </w:rPr>
        <w:t>El CONALEP, únicamente pagará el Impuesto al Valor Agregado de conformidad con las disposiciones fiscales vigentes, por lo que todos los demás impuestos, derechos y gastos que se generen correrán por cuenta del licitante adjudicado, asimismo, para el pago de dicho impuesto se aplicará lo correspondiente a la normatividad vigente de la Ley del Impuesto al Valor Agregado.</w:t>
      </w:r>
    </w:p>
    <w:p w14:paraId="5955A395" w14:textId="12908491" w:rsidR="006959B3" w:rsidRPr="00397629" w:rsidRDefault="006959B3" w:rsidP="001F03FB">
      <w:pPr>
        <w:spacing w:after="0" w:line="240" w:lineRule="auto"/>
        <w:ind w:right="17"/>
        <w:contextualSpacing/>
        <w:jc w:val="both"/>
        <w:rPr>
          <w:rFonts w:ascii="Montserrat" w:hAnsi="Montserrat"/>
          <w:sz w:val="20"/>
          <w:szCs w:val="20"/>
        </w:rPr>
      </w:pPr>
    </w:p>
    <w:p w14:paraId="6B8AF956" w14:textId="52FAD757" w:rsidR="00AE2F58" w:rsidRPr="00397629" w:rsidRDefault="00AE2F58" w:rsidP="00AE2F58">
      <w:pPr>
        <w:pStyle w:val="Prrafodelista"/>
        <w:numPr>
          <w:ilvl w:val="1"/>
          <w:numId w:val="4"/>
        </w:numPr>
        <w:ind w:left="540" w:right="17" w:hanging="540"/>
        <w:contextualSpacing/>
        <w:jc w:val="both"/>
        <w:rPr>
          <w:rFonts w:ascii="Montserrat" w:hAnsi="Montserrat" w:cs="Arial"/>
          <w:b/>
          <w:sz w:val="20"/>
          <w:szCs w:val="20"/>
        </w:rPr>
      </w:pPr>
      <w:r w:rsidRPr="00397629">
        <w:rPr>
          <w:rFonts w:ascii="Montserrat" w:hAnsi="Montserrat" w:cs="Arial"/>
          <w:b/>
          <w:sz w:val="20"/>
          <w:szCs w:val="20"/>
        </w:rPr>
        <w:t>Productos para entregar por parte del proveedor adjudicado</w:t>
      </w:r>
    </w:p>
    <w:p w14:paraId="14E717C6" w14:textId="77777777" w:rsidR="006959B3" w:rsidRPr="00397629" w:rsidRDefault="006959B3" w:rsidP="00215B9F">
      <w:pPr>
        <w:numPr>
          <w:ilvl w:val="0"/>
          <w:numId w:val="145"/>
        </w:numPr>
        <w:autoSpaceDE w:val="0"/>
        <w:autoSpaceDN w:val="0"/>
        <w:adjustRightInd w:val="0"/>
        <w:spacing w:after="0" w:line="240" w:lineRule="auto"/>
        <w:rPr>
          <w:rFonts w:ascii="Montserrat" w:hAnsi="Montserrat" w:cs="Montserrat"/>
          <w:color w:val="000000"/>
          <w:sz w:val="20"/>
          <w:szCs w:val="20"/>
          <w:lang w:val="es-MX" w:eastAsia="es-MX"/>
        </w:rPr>
      </w:pPr>
    </w:p>
    <w:p w14:paraId="0EF9BED0" w14:textId="77777777" w:rsidR="004F611A" w:rsidRPr="00A2783C" w:rsidRDefault="004F611A" w:rsidP="00215B9F">
      <w:pPr>
        <w:numPr>
          <w:ilvl w:val="0"/>
          <w:numId w:val="145"/>
        </w:numPr>
        <w:autoSpaceDE w:val="0"/>
        <w:autoSpaceDN w:val="0"/>
        <w:adjustRightInd w:val="0"/>
        <w:spacing w:after="0" w:line="240" w:lineRule="auto"/>
        <w:rPr>
          <w:rFonts w:ascii="Montserrat" w:hAnsi="Montserrat"/>
          <w:b/>
          <w:bCs/>
          <w:sz w:val="20"/>
          <w:szCs w:val="20"/>
        </w:rPr>
      </w:pPr>
      <w:r w:rsidRPr="00A2783C">
        <w:rPr>
          <w:rFonts w:ascii="Montserrat" w:hAnsi="Montserrat"/>
          <w:b/>
          <w:bCs/>
          <w:sz w:val="20"/>
          <w:szCs w:val="20"/>
        </w:rPr>
        <w:t xml:space="preserve">Previo a la impartición de cada curso, El prestador del servicio adjudicado brindará: </w:t>
      </w:r>
    </w:p>
    <w:p w14:paraId="1E19E591" w14:textId="77777777" w:rsidR="004F611A" w:rsidRPr="004F611A" w:rsidRDefault="004F611A" w:rsidP="00215B9F">
      <w:pPr>
        <w:numPr>
          <w:ilvl w:val="0"/>
          <w:numId w:val="145"/>
        </w:numPr>
        <w:autoSpaceDE w:val="0"/>
        <w:autoSpaceDN w:val="0"/>
        <w:adjustRightInd w:val="0"/>
        <w:spacing w:after="0" w:line="240" w:lineRule="auto"/>
        <w:rPr>
          <w:rFonts w:ascii="Montserrat" w:hAnsi="Montserrat"/>
          <w:sz w:val="20"/>
          <w:szCs w:val="20"/>
        </w:rPr>
      </w:pPr>
    </w:p>
    <w:p w14:paraId="6288A166" w14:textId="739EC85C" w:rsidR="004F611A" w:rsidRPr="004F611A" w:rsidRDefault="004F611A" w:rsidP="00215B9F">
      <w:pPr>
        <w:numPr>
          <w:ilvl w:val="0"/>
          <w:numId w:val="164"/>
        </w:numPr>
        <w:tabs>
          <w:tab w:val="left" w:pos="284"/>
        </w:tabs>
        <w:autoSpaceDE w:val="0"/>
        <w:autoSpaceDN w:val="0"/>
        <w:adjustRightInd w:val="0"/>
        <w:spacing w:after="0" w:line="240" w:lineRule="auto"/>
        <w:rPr>
          <w:rFonts w:ascii="Montserrat" w:hAnsi="Montserrat"/>
          <w:sz w:val="20"/>
          <w:szCs w:val="20"/>
        </w:rPr>
      </w:pPr>
      <w:r w:rsidRPr="004F611A">
        <w:rPr>
          <w:rFonts w:ascii="Montserrat" w:hAnsi="Montserrat"/>
          <w:sz w:val="20"/>
          <w:szCs w:val="20"/>
        </w:rPr>
        <w:t>Material de apoyo documental y/o electrónico para los participantes por curso.</w:t>
      </w:r>
    </w:p>
    <w:p w14:paraId="2EA4A8F6" w14:textId="77777777" w:rsidR="004F611A" w:rsidRPr="004F611A" w:rsidRDefault="004F611A" w:rsidP="00215B9F">
      <w:pPr>
        <w:numPr>
          <w:ilvl w:val="0"/>
          <w:numId w:val="145"/>
        </w:numPr>
        <w:autoSpaceDE w:val="0"/>
        <w:autoSpaceDN w:val="0"/>
        <w:adjustRightInd w:val="0"/>
        <w:spacing w:after="0" w:line="240" w:lineRule="auto"/>
        <w:rPr>
          <w:rFonts w:ascii="Montserrat" w:hAnsi="Montserrat"/>
          <w:sz w:val="20"/>
          <w:szCs w:val="20"/>
        </w:rPr>
      </w:pPr>
    </w:p>
    <w:p w14:paraId="7DF2B636" w14:textId="77777777" w:rsidR="004F611A" w:rsidRPr="00A2783C" w:rsidRDefault="004F611A" w:rsidP="00215B9F">
      <w:pPr>
        <w:numPr>
          <w:ilvl w:val="0"/>
          <w:numId w:val="145"/>
        </w:numPr>
        <w:autoSpaceDE w:val="0"/>
        <w:autoSpaceDN w:val="0"/>
        <w:adjustRightInd w:val="0"/>
        <w:spacing w:after="0" w:line="240" w:lineRule="auto"/>
        <w:rPr>
          <w:rFonts w:ascii="Montserrat" w:hAnsi="Montserrat"/>
          <w:b/>
          <w:bCs/>
          <w:sz w:val="20"/>
          <w:szCs w:val="20"/>
        </w:rPr>
      </w:pPr>
      <w:r w:rsidRPr="00A2783C">
        <w:rPr>
          <w:rFonts w:ascii="Montserrat" w:hAnsi="Montserrat"/>
          <w:b/>
          <w:bCs/>
          <w:sz w:val="20"/>
          <w:szCs w:val="20"/>
        </w:rPr>
        <w:t>Posterior a la impartición de cada curso y previo a la recepción de las facturas:</w:t>
      </w:r>
    </w:p>
    <w:p w14:paraId="63453571" w14:textId="77777777" w:rsidR="004F611A" w:rsidRPr="004F611A" w:rsidRDefault="004F611A" w:rsidP="00215B9F">
      <w:pPr>
        <w:numPr>
          <w:ilvl w:val="0"/>
          <w:numId w:val="145"/>
        </w:numPr>
        <w:autoSpaceDE w:val="0"/>
        <w:autoSpaceDN w:val="0"/>
        <w:adjustRightInd w:val="0"/>
        <w:spacing w:after="0" w:line="240" w:lineRule="auto"/>
        <w:rPr>
          <w:rFonts w:ascii="Montserrat" w:hAnsi="Montserrat"/>
          <w:sz w:val="20"/>
          <w:szCs w:val="20"/>
        </w:rPr>
      </w:pPr>
    </w:p>
    <w:p w14:paraId="71202BC1" w14:textId="63214D02" w:rsidR="004F611A" w:rsidRPr="004F611A" w:rsidRDefault="004F611A" w:rsidP="00215B9F">
      <w:pPr>
        <w:numPr>
          <w:ilvl w:val="0"/>
          <w:numId w:val="165"/>
        </w:numPr>
        <w:tabs>
          <w:tab w:val="left" w:pos="284"/>
        </w:tabs>
        <w:autoSpaceDE w:val="0"/>
        <w:autoSpaceDN w:val="0"/>
        <w:adjustRightInd w:val="0"/>
        <w:spacing w:after="0" w:line="240" w:lineRule="auto"/>
        <w:rPr>
          <w:rFonts w:ascii="Montserrat" w:hAnsi="Montserrat"/>
          <w:sz w:val="20"/>
          <w:szCs w:val="20"/>
        </w:rPr>
      </w:pPr>
      <w:r w:rsidRPr="004F611A">
        <w:rPr>
          <w:rFonts w:ascii="Montserrat" w:hAnsi="Montserrat"/>
          <w:sz w:val="20"/>
          <w:szCs w:val="20"/>
        </w:rPr>
        <w:t>Lista de asistencia.</w:t>
      </w:r>
    </w:p>
    <w:p w14:paraId="7A3B870B" w14:textId="716AB2A6" w:rsidR="004F611A" w:rsidRPr="004F611A" w:rsidRDefault="004F611A" w:rsidP="00215B9F">
      <w:pPr>
        <w:numPr>
          <w:ilvl w:val="0"/>
          <w:numId w:val="165"/>
        </w:numPr>
        <w:tabs>
          <w:tab w:val="left" w:pos="284"/>
        </w:tabs>
        <w:autoSpaceDE w:val="0"/>
        <w:autoSpaceDN w:val="0"/>
        <w:adjustRightInd w:val="0"/>
        <w:spacing w:after="0" w:line="240" w:lineRule="auto"/>
        <w:ind w:left="284" w:hanging="284"/>
        <w:rPr>
          <w:rFonts w:ascii="Montserrat" w:hAnsi="Montserrat"/>
          <w:sz w:val="20"/>
          <w:szCs w:val="20"/>
        </w:rPr>
      </w:pPr>
      <w:r w:rsidRPr="004F611A">
        <w:rPr>
          <w:rFonts w:ascii="Montserrat" w:hAnsi="Montserrat"/>
          <w:sz w:val="20"/>
          <w:szCs w:val="20"/>
        </w:rPr>
        <w:t>Evaluación iniciales y finales de grupo, informe de calificaciones y un reporte final por escrito a</w:t>
      </w:r>
      <w:r w:rsidR="005B400B">
        <w:rPr>
          <w:rFonts w:ascii="Montserrat" w:hAnsi="Montserrat"/>
          <w:sz w:val="20"/>
          <w:szCs w:val="20"/>
        </w:rPr>
        <w:t xml:space="preserve"> </w:t>
      </w:r>
      <w:r w:rsidRPr="004F611A">
        <w:rPr>
          <w:rFonts w:ascii="Montserrat" w:hAnsi="Montserrat"/>
          <w:sz w:val="20"/>
          <w:szCs w:val="20"/>
        </w:rPr>
        <w:t>la conclusión.</w:t>
      </w:r>
    </w:p>
    <w:p w14:paraId="58B89B9E" w14:textId="3F85A2D6" w:rsidR="004F611A" w:rsidRPr="004F611A" w:rsidRDefault="004F611A" w:rsidP="00215B9F">
      <w:pPr>
        <w:numPr>
          <w:ilvl w:val="0"/>
          <w:numId w:val="165"/>
        </w:numPr>
        <w:tabs>
          <w:tab w:val="left" w:pos="284"/>
        </w:tabs>
        <w:autoSpaceDE w:val="0"/>
        <w:autoSpaceDN w:val="0"/>
        <w:adjustRightInd w:val="0"/>
        <w:spacing w:after="0" w:line="240" w:lineRule="auto"/>
        <w:rPr>
          <w:rFonts w:ascii="Montserrat" w:hAnsi="Montserrat"/>
          <w:sz w:val="20"/>
          <w:szCs w:val="20"/>
        </w:rPr>
      </w:pPr>
      <w:r w:rsidRPr="004F611A">
        <w:rPr>
          <w:rFonts w:ascii="Montserrat" w:hAnsi="Montserrat"/>
          <w:sz w:val="20"/>
          <w:szCs w:val="20"/>
        </w:rPr>
        <w:t>Constancias a cada participante.</w:t>
      </w:r>
    </w:p>
    <w:p w14:paraId="3D36E885" w14:textId="3117B236" w:rsidR="004F611A" w:rsidRPr="004F611A" w:rsidRDefault="004F611A" w:rsidP="00215B9F">
      <w:pPr>
        <w:numPr>
          <w:ilvl w:val="0"/>
          <w:numId w:val="165"/>
        </w:numPr>
        <w:tabs>
          <w:tab w:val="left" w:pos="284"/>
        </w:tabs>
        <w:autoSpaceDE w:val="0"/>
        <w:autoSpaceDN w:val="0"/>
        <w:adjustRightInd w:val="0"/>
        <w:spacing w:after="0" w:line="240" w:lineRule="auto"/>
        <w:rPr>
          <w:rFonts w:ascii="Montserrat" w:hAnsi="Montserrat"/>
          <w:sz w:val="20"/>
          <w:szCs w:val="20"/>
        </w:rPr>
      </w:pPr>
      <w:r w:rsidRPr="004F611A">
        <w:rPr>
          <w:rFonts w:ascii="Montserrat" w:hAnsi="Montserrat"/>
          <w:sz w:val="20"/>
          <w:szCs w:val="20"/>
        </w:rPr>
        <w:t>Evaluación de Reacción del evento de capacitación.</w:t>
      </w:r>
    </w:p>
    <w:p w14:paraId="7E831446" w14:textId="2D787514" w:rsidR="004F611A" w:rsidRPr="004F611A" w:rsidRDefault="004F611A" w:rsidP="00215B9F">
      <w:pPr>
        <w:numPr>
          <w:ilvl w:val="0"/>
          <w:numId w:val="165"/>
        </w:numPr>
        <w:tabs>
          <w:tab w:val="left" w:pos="284"/>
        </w:tabs>
        <w:autoSpaceDE w:val="0"/>
        <w:autoSpaceDN w:val="0"/>
        <w:adjustRightInd w:val="0"/>
        <w:spacing w:after="0" w:line="240" w:lineRule="auto"/>
        <w:rPr>
          <w:rFonts w:ascii="Montserrat" w:hAnsi="Montserrat"/>
          <w:sz w:val="20"/>
          <w:szCs w:val="20"/>
        </w:rPr>
      </w:pPr>
      <w:r w:rsidRPr="004F611A">
        <w:rPr>
          <w:rFonts w:ascii="Montserrat" w:hAnsi="Montserrat"/>
          <w:sz w:val="20"/>
          <w:szCs w:val="20"/>
        </w:rPr>
        <w:t>Evidencia fotográfica.</w:t>
      </w:r>
    </w:p>
    <w:p w14:paraId="05ADB918" w14:textId="77777777" w:rsidR="004F611A" w:rsidRPr="004F611A" w:rsidRDefault="004F611A" w:rsidP="00215B9F">
      <w:pPr>
        <w:numPr>
          <w:ilvl w:val="0"/>
          <w:numId w:val="145"/>
        </w:numPr>
        <w:autoSpaceDE w:val="0"/>
        <w:autoSpaceDN w:val="0"/>
        <w:adjustRightInd w:val="0"/>
        <w:spacing w:after="0" w:line="240" w:lineRule="auto"/>
        <w:rPr>
          <w:rFonts w:ascii="Montserrat" w:hAnsi="Montserrat"/>
          <w:sz w:val="20"/>
          <w:szCs w:val="20"/>
        </w:rPr>
      </w:pPr>
    </w:p>
    <w:p w14:paraId="5B3899AB" w14:textId="7A2471D8" w:rsidR="00545D92" w:rsidRPr="00545D92" w:rsidRDefault="004F611A" w:rsidP="00545D92">
      <w:pPr>
        <w:tabs>
          <w:tab w:val="left" w:pos="0"/>
        </w:tabs>
        <w:spacing w:line="276" w:lineRule="auto"/>
        <w:jc w:val="both"/>
        <w:rPr>
          <w:rFonts w:ascii="Montserrat" w:hAnsi="Montserrat"/>
          <w:sz w:val="20"/>
          <w:szCs w:val="20"/>
        </w:rPr>
      </w:pPr>
      <w:r w:rsidRPr="004F611A">
        <w:rPr>
          <w:rFonts w:ascii="Montserrat" w:hAnsi="Montserrat"/>
          <w:sz w:val="20"/>
          <w:szCs w:val="20"/>
        </w:rPr>
        <w:t>Todos los documentos mencionados anteriormente serán entregados a la Dirección de Personal.</w:t>
      </w:r>
    </w:p>
    <w:p w14:paraId="70CCA809" w14:textId="77777777" w:rsidR="00366E23" w:rsidRDefault="00366E23" w:rsidP="004F611A">
      <w:pPr>
        <w:tabs>
          <w:tab w:val="left" w:pos="0"/>
        </w:tabs>
        <w:spacing w:line="276" w:lineRule="auto"/>
        <w:jc w:val="both"/>
        <w:rPr>
          <w:rFonts w:ascii="Montserrat" w:hAnsi="Montserrat"/>
          <w:sz w:val="20"/>
          <w:szCs w:val="20"/>
        </w:rPr>
      </w:pPr>
    </w:p>
    <w:bookmarkEnd w:id="0"/>
    <w:p w14:paraId="518C9E0F" w14:textId="77777777"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FRACCIÓN II.-</w:t>
      </w:r>
      <w:r w:rsidRPr="00397629">
        <w:rPr>
          <w:rFonts w:ascii="Montserrat" w:hAnsi="Montserrat" w:cs="Arial"/>
          <w:sz w:val="20"/>
          <w:szCs w:val="20"/>
          <w:u w:val="single"/>
        </w:rPr>
        <w:t xml:space="preserve"> </w:t>
      </w:r>
      <w:r w:rsidRPr="00397629">
        <w:rPr>
          <w:rFonts w:ascii="Montserrat" w:hAnsi="Montserrat" w:cs="Arial"/>
          <w:b/>
          <w:sz w:val="20"/>
          <w:szCs w:val="20"/>
          <w:u w:val="single"/>
        </w:rPr>
        <w:t>OBJETO Y ALCANCE DE LA CONVOCATORIA</w:t>
      </w:r>
    </w:p>
    <w:p w14:paraId="1A987C12" w14:textId="77777777" w:rsidR="001F03FB" w:rsidRPr="00397629" w:rsidRDefault="001F03FB" w:rsidP="001F03FB">
      <w:pPr>
        <w:spacing w:after="0" w:line="240" w:lineRule="auto"/>
        <w:ind w:right="17"/>
        <w:contextualSpacing/>
        <w:jc w:val="both"/>
        <w:rPr>
          <w:rFonts w:ascii="Montserrat" w:hAnsi="Montserrat" w:cs="Arial"/>
          <w:b/>
          <w:bCs/>
          <w:sz w:val="20"/>
          <w:szCs w:val="20"/>
          <w:u w:val="single"/>
        </w:rPr>
      </w:pPr>
    </w:p>
    <w:p w14:paraId="5747BC54" w14:textId="77777777" w:rsidR="009C00A5" w:rsidRPr="00397629" w:rsidRDefault="009C00A5" w:rsidP="00215B9F">
      <w:pPr>
        <w:numPr>
          <w:ilvl w:val="1"/>
          <w:numId w:val="151"/>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Objeto de la contratación</w:t>
      </w:r>
    </w:p>
    <w:p w14:paraId="31EC56AE" w14:textId="77777777" w:rsidR="001F03FB" w:rsidRPr="00397629" w:rsidRDefault="001F03FB" w:rsidP="001F03FB">
      <w:pPr>
        <w:pStyle w:val="Prrafodelista"/>
        <w:ind w:left="284" w:right="17"/>
        <w:contextualSpacing/>
        <w:jc w:val="both"/>
        <w:rPr>
          <w:rFonts w:ascii="Montserrat" w:hAnsi="Montserrat" w:cs="Arial"/>
          <w:b/>
          <w:sz w:val="20"/>
          <w:szCs w:val="20"/>
        </w:rPr>
      </w:pPr>
    </w:p>
    <w:p w14:paraId="1F22E78A" w14:textId="44AA4FE7" w:rsidR="00597011" w:rsidRPr="00067E88" w:rsidRDefault="00104A1D" w:rsidP="009A60C3">
      <w:pPr>
        <w:pStyle w:val="Sangradetextonormal"/>
        <w:ind w:left="0" w:right="15"/>
        <w:contextualSpacing/>
        <w:rPr>
          <w:rFonts w:ascii="Montserrat" w:eastAsia="Calibri" w:hAnsi="Montserrat" w:cs="Montserrat"/>
          <w:color w:val="000000"/>
        </w:rPr>
      </w:pPr>
      <w:r w:rsidRPr="00104A1D">
        <w:rPr>
          <w:rFonts w:ascii="Montserrat" w:eastAsia="Calibri" w:hAnsi="Montserrat" w:cs="Montserrat"/>
          <w:color w:val="000000"/>
          <w:lang w:val="es-MX"/>
        </w:rPr>
        <w:t>El objeto de la presente es la contratación del SERVICIO DE CAPACITACIÓN, relativos a los cursos del “PROGRAMA ANUAL DE CAPACITACIÓN 2024”, para las personas servidoras públicas del CONALEP, conforme con las características determinadas en el Anexo No. 1 “Especificaciones Técnicas”</w:t>
      </w:r>
      <w:r w:rsidR="005E25AE">
        <w:rPr>
          <w:rFonts w:ascii="Montserrat" w:eastAsia="Calibri" w:hAnsi="Montserrat" w:cs="Montserrat"/>
          <w:color w:val="000000"/>
          <w:lang w:val="es-MX"/>
        </w:rPr>
        <w:t>.</w:t>
      </w:r>
    </w:p>
    <w:p w14:paraId="5AE584EF" w14:textId="77777777" w:rsidR="000133A5" w:rsidRPr="00397629" w:rsidRDefault="000133A5" w:rsidP="009A60C3">
      <w:pPr>
        <w:pStyle w:val="Sangradetextonormal"/>
        <w:ind w:left="0" w:right="15"/>
        <w:contextualSpacing/>
        <w:rPr>
          <w:rFonts w:ascii="Montserrat" w:eastAsia="Calibri" w:hAnsi="Montserrat" w:cs="Montserrat"/>
          <w:color w:val="000000"/>
          <w:lang w:val="es-MX"/>
        </w:rPr>
      </w:pPr>
    </w:p>
    <w:p w14:paraId="7B1868C8" w14:textId="70A4095D" w:rsidR="005E49AB" w:rsidRPr="00397629" w:rsidRDefault="000133A5" w:rsidP="00747F7C">
      <w:pPr>
        <w:ind w:right="17"/>
        <w:contextualSpacing/>
        <w:jc w:val="both"/>
        <w:rPr>
          <w:rFonts w:ascii="Montserrat" w:hAnsi="Montserrat"/>
          <w:b/>
          <w:bCs/>
          <w:sz w:val="20"/>
          <w:szCs w:val="20"/>
        </w:rPr>
      </w:pPr>
      <w:r w:rsidRPr="00397629">
        <w:rPr>
          <w:rFonts w:ascii="Montserrat" w:hAnsi="Montserrat"/>
          <w:b/>
          <w:bCs/>
          <w:sz w:val="20"/>
          <w:szCs w:val="20"/>
        </w:rPr>
        <w:t xml:space="preserve">La proposición deberá presentarse de acuerdo </w:t>
      </w:r>
      <w:r w:rsidR="0004655F" w:rsidRPr="00397629">
        <w:rPr>
          <w:rFonts w:ascii="Montserrat" w:hAnsi="Montserrat"/>
          <w:b/>
          <w:bCs/>
          <w:sz w:val="20"/>
          <w:szCs w:val="20"/>
        </w:rPr>
        <w:t>con</w:t>
      </w:r>
      <w:r w:rsidRPr="00397629">
        <w:rPr>
          <w:rFonts w:ascii="Montserrat" w:hAnsi="Montserrat"/>
          <w:b/>
          <w:bCs/>
          <w:sz w:val="20"/>
          <w:szCs w:val="20"/>
        </w:rPr>
        <w:t xml:space="preserve"> lo estipulado en el siguiente Formato y Anexo:</w:t>
      </w:r>
    </w:p>
    <w:p w14:paraId="06F41B44" w14:textId="77777777" w:rsidR="000133A5" w:rsidRPr="00397629" w:rsidRDefault="000133A5" w:rsidP="00747F7C">
      <w:pPr>
        <w:ind w:right="17"/>
        <w:contextualSpacing/>
        <w:jc w:val="both"/>
        <w:rPr>
          <w:rFonts w:ascii="Montserrat" w:hAnsi="Montserrat" w:cs="Arial"/>
          <w:b/>
          <w:kern w:val="24"/>
          <w:sz w:val="20"/>
          <w:szCs w:val="20"/>
          <w:lang w:val="es-ES" w:eastAsia="es-ES"/>
        </w:rPr>
      </w:pPr>
    </w:p>
    <w:p w14:paraId="7278A8A7" w14:textId="77777777" w:rsidR="001F03FB" w:rsidRPr="00397629" w:rsidRDefault="001F03FB" w:rsidP="00F77951">
      <w:pPr>
        <w:numPr>
          <w:ilvl w:val="0"/>
          <w:numId w:val="5"/>
        </w:numPr>
        <w:tabs>
          <w:tab w:val="clear" w:pos="1494"/>
          <w:tab w:val="num" w:pos="-2681"/>
          <w:tab w:val="num" w:pos="928"/>
        </w:tabs>
        <w:spacing w:before="240" w:after="0" w:line="240" w:lineRule="auto"/>
        <w:ind w:left="851" w:right="17" w:hanging="283"/>
        <w:contextualSpacing/>
        <w:jc w:val="both"/>
        <w:rPr>
          <w:rFonts w:ascii="Montserrat" w:hAnsi="Montserrat" w:cs="Arial"/>
          <w:sz w:val="20"/>
          <w:szCs w:val="20"/>
        </w:rPr>
      </w:pPr>
      <w:bookmarkStart w:id="1" w:name="_Hlk102726641"/>
      <w:r w:rsidRPr="00397629">
        <w:rPr>
          <w:rFonts w:ascii="Montserrat" w:hAnsi="Montserrat" w:cs="Arial"/>
          <w:sz w:val="20"/>
          <w:szCs w:val="20"/>
        </w:rPr>
        <w:t>Anexo No. 1 “Especificaciones Técnicas”</w:t>
      </w:r>
    </w:p>
    <w:p w14:paraId="19EB135E" w14:textId="77777777" w:rsidR="001F03FB" w:rsidRPr="00397629" w:rsidRDefault="001F03FB" w:rsidP="00F77951">
      <w:pPr>
        <w:numPr>
          <w:ilvl w:val="0"/>
          <w:numId w:val="5"/>
        </w:numPr>
        <w:tabs>
          <w:tab w:val="clear" w:pos="1494"/>
          <w:tab w:val="num" w:pos="-2681"/>
          <w:tab w:val="num" w:pos="928"/>
        </w:tabs>
        <w:spacing w:before="240" w:after="0" w:line="240" w:lineRule="auto"/>
        <w:ind w:left="851" w:right="17" w:hanging="283"/>
        <w:contextualSpacing/>
        <w:jc w:val="both"/>
        <w:rPr>
          <w:rFonts w:ascii="Montserrat" w:hAnsi="Montserrat" w:cs="Arial"/>
          <w:bCs/>
          <w:sz w:val="20"/>
          <w:szCs w:val="20"/>
        </w:rPr>
      </w:pPr>
      <w:r w:rsidRPr="00397629">
        <w:rPr>
          <w:rFonts w:ascii="Montserrat" w:hAnsi="Montserrat" w:cs="Arial"/>
          <w:sz w:val="20"/>
          <w:szCs w:val="20"/>
        </w:rPr>
        <w:t>Formato A “Formato para la Presentación de la Propuesta Económica”</w:t>
      </w:r>
    </w:p>
    <w:bookmarkEnd w:id="1"/>
    <w:p w14:paraId="478663F9" w14:textId="77777777" w:rsidR="007A3F63" w:rsidRPr="00397629" w:rsidRDefault="007A3F63" w:rsidP="001F03FB">
      <w:pPr>
        <w:ind w:right="15"/>
        <w:contextualSpacing/>
        <w:jc w:val="both"/>
        <w:rPr>
          <w:rFonts w:ascii="Montserrat" w:hAnsi="Montserrat" w:cs="Arial"/>
          <w:b/>
          <w:sz w:val="20"/>
          <w:szCs w:val="20"/>
        </w:rPr>
      </w:pPr>
    </w:p>
    <w:p w14:paraId="63C4A7A9" w14:textId="77777777" w:rsidR="009C00A5" w:rsidRPr="00397629" w:rsidRDefault="009C00A5" w:rsidP="00215B9F">
      <w:pPr>
        <w:numPr>
          <w:ilvl w:val="1"/>
          <w:numId w:val="151"/>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Número de Partidas</w:t>
      </w:r>
    </w:p>
    <w:p w14:paraId="6558F403"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40F0336" w14:textId="61A00AAA" w:rsidR="005E49AB" w:rsidRPr="00397629" w:rsidRDefault="000133A5" w:rsidP="008327B8">
      <w:pPr>
        <w:spacing w:after="0" w:line="240" w:lineRule="auto"/>
        <w:ind w:right="15"/>
        <w:contextualSpacing/>
        <w:jc w:val="both"/>
        <w:rPr>
          <w:rFonts w:ascii="Montserrat" w:hAnsi="Montserrat"/>
          <w:sz w:val="20"/>
          <w:szCs w:val="20"/>
        </w:rPr>
      </w:pPr>
      <w:r w:rsidRPr="00F70B00">
        <w:rPr>
          <w:rFonts w:ascii="Montserrat" w:hAnsi="Montserrat"/>
          <w:sz w:val="20"/>
          <w:szCs w:val="20"/>
        </w:rPr>
        <w:t xml:space="preserve">La Invitación contempla </w:t>
      </w:r>
      <w:r w:rsidR="00C47470" w:rsidRPr="00F70B00">
        <w:rPr>
          <w:rFonts w:ascii="Montserrat" w:hAnsi="Montserrat"/>
          <w:b/>
          <w:bCs/>
          <w:sz w:val="20"/>
          <w:szCs w:val="20"/>
        </w:rPr>
        <w:t>una partida,</w:t>
      </w:r>
      <w:r w:rsidR="00350E75" w:rsidRPr="00F70B00">
        <w:rPr>
          <w:rFonts w:ascii="Montserrat" w:hAnsi="Montserrat"/>
          <w:b/>
          <w:bCs/>
          <w:sz w:val="20"/>
          <w:szCs w:val="20"/>
        </w:rPr>
        <w:t xml:space="preserve"> </w:t>
      </w:r>
      <w:r w:rsidRPr="00F70B00">
        <w:rPr>
          <w:rFonts w:ascii="Montserrat" w:hAnsi="Montserrat"/>
          <w:sz w:val="20"/>
          <w:szCs w:val="20"/>
        </w:rPr>
        <w:t>como se indica en el Anexo No. 1 “Especificaciones técnicas”; la adjudicación se realizará por partida completa, en favor del licitante</w:t>
      </w:r>
      <w:r w:rsidR="008327B8" w:rsidRPr="00F70B00">
        <w:rPr>
          <w:rFonts w:ascii="Montserrat" w:hAnsi="Montserrat"/>
          <w:sz w:val="20"/>
          <w:szCs w:val="20"/>
        </w:rPr>
        <w:t xml:space="preserve"> </w:t>
      </w:r>
      <w:r w:rsidRPr="00F70B00">
        <w:rPr>
          <w:rFonts w:ascii="Montserrat" w:hAnsi="Montserrat"/>
          <w:sz w:val="20"/>
          <w:szCs w:val="20"/>
        </w:rPr>
        <w:t>que presenten la mejor propuesta solvente en términos</w:t>
      </w:r>
      <w:r w:rsidRPr="00875839">
        <w:rPr>
          <w:rFonts w:ascii="Montserrat" w:hAnsi="Montserrat"/>
          <w:sz w:val="20"/>
          <w:szCs w:val="20"/>
        </w:rPr>
        <w:t xml:space="preserve"> de este procedimiento de contratación.</w:t>
      </w:r>
    </w:p>
    <w:p w14:paraId="58718F28" w14:textId="77777777" w:rsidR="000133A5" w:rsidRPr="00397629" w:rsidRDefault="000133A5" w:rsidP="001F03FB">
      <w:pPr>
        <w:spacing w:after="0" w:line="240" w:lineRule="auto"/>
        <w:ind w:right="15"/>
        <w:contextualSpacing/>
        <w:jc w:val="both"/>
        <w:rPr>
          <w:rFonts w:ascii="Montserrat" w:hAnsi="Montserrat" w:cs="Arial"/>
          <w:b/>
          <w:sz w:val="20"/>
          <w:szCs w:val="20"/>
          <w:u w:val="single"/>
        </w:rPr>
      </w:pPr>
    </w:p>
    <w:p w14:paraId="16D17EAA" w14:textId="77777777" w:rsidR="00D20266" w:rsidRPr="00397629" w:rsidRDefault="00D20266" w:rsidP="00215B9F">
      <w:pPr>
        <w:numPr>
          <w:ilvl w:val="1"/>
          <w:numId w:val="151"/>
        </w:numPr>
        <w:pBdr>
          <w:top w:val="nil"/>
          <w:left w:val="nil"/>
          <w:bottom w:val="nil"/>
          <w:right w:val="nil"/>
          <w:between w:val="nil"/>
        </w:pBdr>
        <w:spacing w:after="0" w:line="240" w:lineRule="auto"/>
        <w:ind w:left="540" w:hanging="540"/>
        <w:contextualSpacing/>
        <w:jc w:val="both"/>
        <w:textDirection w:val="btLr"/>
        <w:rPr>
          <w:rFonts w:ascii="Montserrat" w:eastAsia="Montserrat" w:hAnsi="Montserrat" w:cs="Montserrat"/>
          <w:b/>
          <w:color w:val="000000"/>
          <w:sz w:val="20"/>
          <w:szCs w:val="20"/>
          <w:lang w:val="es-MX"/>
        </w:rPr>
      </w:pPr>
      <w:bookmarkStart w:id="2" w:name="_Hlk102482193"/>
      <w:r w:rsidRPr="00397629">
        <w:rPr>
          <w:rFonts w:ascii="Montserrat" w:eastAsia="Montserrat" w:hAnsi="Montserrat" w:cs="Montserrat"/>
          <w:b/>
          <w:color w:val="000000"/>
          <w:sz w:val="20"/>
          <w:szCs w:val="20"/>
          <w:lang w:val="es-MX"/>
        </w:rPr>
        <w:t>Precio máximo de referencia</w:t>
      </w:r>
    </w:p>
    <w:p w14:paraId="23D217C7" w14:textId="77777777" w:rsidR="00D20266" w:rsidRPr="00397629" w:rsidRDefault="00D20266" w:rsidP="00D20266">
      <w:pPr>
        <w:pStyle w:val="Prrafodelista"/>
        <w:pBdr>
          <w:top w:val="nil"/>
          <w:left w:val="nil"/>
          <w:bottom w:val="nil"/>
          <w:right w:val="nil"/>
          <w:between w:val="nil"/>
        </w:pBdr>
        <w:ind w:left="360"/>
        <w:jc w:val="both"/>
        <w:rPr>
          <w:rFonts w:ascii="Montserrat" w:eastAsia="Montserrat" w:hAnsi="Montserrat" w:cs="Montserrat"/>
          <w:b/>
          <w:color w:val="000000"/>
          <w:sz w:val="20"/>
          <w:szCs w:val="20"/>
        </w:rPr>
      </w:pPr>
    </w:p>
    <w:p w14:paraId="4DE6FCDE" w14:textId="77777777" w:rsidR="00D20266" w:rsidRPr="00397629" w:rsidRDefault="00D20266" w:rsidP="00D20266">
      <w:pPr>
        <w:pBdr>
          <w:top w:val="nil"/>
          <w:left w:val="nil"/>
          <w:bottom w:val="nil"/>
          <w:right w:val="nil"/>
          <w:between w:val="nil"/>
        </w:pBdr>
        <w:jc w:val="both"/>
        <w:rPr>
          <w:rFonts w:ascii="Montserrat" w:hAnsi="Montserrat"/>
          <w:sz w:val="20"/>
          <w:szCs w:val="20"/>
        </w:rPr>
      </w:pPr>
      <w:r w:rsidRPr="00397629">
        <w:rPr>
          <w:rFonts w:ascii="Montserrat" w:hAnsi="Montserrat"/>
          <w:sz w:val="20"/>
          <w:szCs w:val="20"/>
        </w:rPr>
        <w:t>No Aplica para el presente procedimiento.</w:t>
      </w:r>
    </w:p>
    <w:bookmarkEnd w:id="2"/>
    <w:p w14:paraId="2855C4EE" w14:textId="77777777" w:rsidR="00D20266" w:rsidRPr="00486756" w:rsidRDefault="00D20266" w:rsidP="00215B9F">
      <w:pPr>
        <w:numPr>
          <w:ilvl w:val="1"/>
          <w:numId w:val="151"/>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486756">
        <w:rPr>
          <w:rFonts w:ascii="Montserrat" w:eastAsia="Montserrat" w:hAnsi="Montserrat" w:cs="Montserrat"/>
          <w:b/>
          <w:color w:val="000000"/>
          <w:sz w:val="20"/>
          <w:szCs w:val="20"/>
          <w:lang w:val="es-MX"/>
        </w:rPr>
        <w:t>Normas oficiales</w:t>
      </w:r>
    </w:p>
    <w:p w14:paraId="1D32F3B5" w14:textId="46BC33A1" w:rsidR="000133A5" w:rsidRPr="00486756" w:rsidRDefault="000133A5" w:rsidP="000133A5">
      <w:pPr>
        <w:pStyle w:val="Prrafodelista"/>
        <w:autoSpaceDE w:val="0"/>
        <w:autoSpaceDN w:val="0"/>
        <w:adjustRightInd w:val="0"/>
        <w:ind w:left="360"/>
        <w:rPr>
          <w:rFonts w:ascii="Montserrat" w:hAnsi="Montserrat" w:cs="Montserrat"/>
          <w:b/>
          <w:bCs/>
          <w:color w:val="000000"/>
          <w:sz w:val="20"/>
          <w:szCs w:val="20"/>
          <w:lang w:val="es-MX"/>
        </w:rPr>
      </w:pPr>
    </w:p>
    <w:p w14:paraId="3D158F44" w14:textId="11002958" w:rsidR="000133A5" w:rsidRPr="00486756" w:rsidRDefault="00E704BA" w:rsidP="000133A5">
      <w:pPr>
        <w:autoSpaceDE w:val="0"/>
        <w:autoSpaceDN w:val="0"/>
        <w:adjustRightInd w:val="0"/>
        <w:rPr>
          <w:rFonts w:ascii="Montserrat" w:hAnsi="Montserrat" w:cs="Montserrat"/>
          <w:color w:val="000000"/>
          <w:sz w:val="20"/>
          <w:szCs w:val="20"/>
          <w:lang w:val="es-MX"/>
        </w:rPr>
      </w:pPr>
      <w:r w:rsidRPr="00E704BA">
        <w:rPr>
          <w:rFonts w:ascii="Montserrat" w:hAnsi="Montserrat" w:cs="Montserrat"/>
          <w:color w:val="000000"/>
          <w:sz w:val="20"/>
          <w:szCs w:val="20"/>
          <w:lang w:val="es-MX" w:eastAsia="es-MX"/>
        </w:rPr>
        <w:t xml:space="preserve">No Aplica </w:t>
      </w:r>
    </w:p>
    <w:p w14:paraId="13A0D092" w14:textId="447A2AB5" w:rsidR="00B0404B" w:rsidRPr="00486756" w:rsidRDefault="00B0404B" w:rsidP="000D5832">
      <w:pPr>
        <w:tabs>
          <w:tab w:val="left" w:pos="180"/>
        </w:tabs>
        <w:jc w:val="both"/>
        <w:rPr>
          <w:rFonts w:ascii="Montserrat" w:hAnsi="Montserrat" w:cs="Montserrat"/>
          <w:color w:val="000000"/>
          <w:sz w:val="20"/>
          <w:szCs w:val="20"/>
          <w:highlight w:val="red"/>
          <w:lang w:val="en-US"/>
        </w:rPr>
      </w:pPr>
    </w:p>
    <w:p w14:paraId="68925F7D" w14:textId="77777777" w:rsidR="003B2E39" w:rsidRPr="00397629" w:rsidRDefault="003B2E39" w:rsidP="003B2E39">
      <w:pPr>
        <w:jc w:val="both"/>
        <w:rPr>
          <w:rFonts w:ascii="Montserrat" w:hAnsi="Montserrat" w:cs="Arial"/>
          <w:b/>
          <w:sz w:val="20"/>
          <w:szCs w:val="20"/>
          <w:u w:val="single"/>
          <w:lang w:val="es-ES"/>
        </w:rPr>
      </w:pPr>
      <w:r w:rsidRPr="00397629">
        <w:rPr>
          <w:rFonts w:ascii="Montserrat" w:hAnsi="Montserrat" w:cs="Arial"/>
          <w:b/>
          <w:sz w:val="20"/>
          <w:szCs w:val="20"/>
          <w:u w:val="single"/>
          <w:lang w:val="es-ES"/>
        </w:rPr>
        <w:t>El CONALEP se reserva el derecho de solicitar los documentos originales para su cotejo.</w:t>
      </w:r>
    </w:p>
    <w:p w14:paraId="352500C8" w14:textId="77777777" w:rsidR="00D20266" w:rsidRPr="00397629" w:rsidRDefault="00D20266" w:rsidP="00215B9F">
      <w:pPr>
        <w:pStyle w:val="Prrafodelista"/>
        <w:numPr>
          <w:ilvl w:val="1"/>
          <w:numId w:val="151"/>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 xml:space="preserve">Suscripción y modificación al contrato: </w:t>
      </w:r>
    </w:p>
    <w:p w14:paraId="1A25ECA8"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3BF4B2C3" w14:textId="77777777" w:rsidR="00D92E9A" w:rsidRPr="00397629" w:rsidRDefault="00D92E9A" w:rsidP="00444A3F">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1. Los compromisos que se deriven del presente procedimiento se formalizarán mediante la suscripción de contrato que se elaborará de conformidad con la presente convocatoria, las modificaciones que deriven de la o las juntas de aclaraciones, de las proposiciones del licitante ganador y las disposiciones legales aplicables. </w:t>
      </w:r>
    </w:p>
    <w:p w14:paraId="357AB27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3F1E4279" w14:textId="5CADA349"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2. De conformidad con los Artículos 52 de la LAASSP y 91 de su Reglamento, el CONALEP podrá, dentro de su presupuesto aprobado y disponible, bajo su responsabilidad y por razones fundadas y explícitas, acordar el incremento del monto del contrato o de la cantidad de bienes, arrendamientos o servicios solicitados, o vigencia, mediante modificaciones a sus contratos vigentes, siempre que las modificaciones no rebasen, en conjunto, el veinte por ciento del monto o cantidad de los conceptos o volúmenes establecidos originalmente en los mismos y el precio de los bienes</w:t>
      </w:r>
      <w:r w:rsidR="000C6438">
        <w:rPr>
          <w:rFonts w:ascii="Montserrat" w:hAnsi="Montserrat" w:cs="Montserrat"/>
          <w:color w:val="000000"/>
          <w:sz w:val="20"/>
          <w:szCs w:val="20"/>
          <w:lang w:val="es-MX" w:eastAsia="es-MX"/>
        </w:rPr>
        <w:t>,</w:t>
      </w:r>
      <w:r w:rsidRPr="00397629">
        <w:rPr>
          <w:rFonts w:ascii="Montserrat" w:hAnsi="Montserrat" w:cs="Montserrat"/>
          <w:color w:val="000000"/>
          <w:sz w:val="20"/>
          <w:szCs w:val="20"/>
          <w:lang w:val="es-MX" w:eastAsia="es-MX"/>
        </w:rPr>
        <w:t xml:space="preserve"> </w:t>
      </w:r>
      <w:r w:rsidR="000C6438" w:rsidRPr="000C6438">
        <w:rPr>
          <w:rFonts w:ascii="Montserrat" w:hAnsi="Montserrat" w:cs="Montserrat"/>
          <w:color w:val="000000"/>
          <w:sz w:val="20"/>
          <w:szCs w:val="20"/>
          <w:lang w:val="es-MX" w:eastAsia="es-MX"/>
        </w:rPr>
        <w:t xml:space="preserve">arrendamientos o servicios </w:t>
      </w:r>
      <w:r w:rsidRPr="00397629">
        <w:rPr>
          <w:rFonts w:ascii="Montserrat" w:hAnsi="Montserrat" w:cs="Montserrat"/>
          <w:color w:val="000000"/>
          <w:sz w:val="20"/>
          <w:szCs w:val="20"/>
          <w:lang w:val="es-MX" w:eastAsia="es-MX"/>
        </w:rPr>
        <w:t xml:space="preserve">sea igual al pactado originalmente. </w:t>
      </w:r>
    </w:p>
    <w:p w14:paraId="06E8E65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2FDA3F6C" w14:textId="3B262CE3"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3. Cualquier modificación al contrato deberá ser avalada por el endoso o documento modificator</w:t>
      </w:r>
      <w:r w:rsidR="000D5832">
        <w:rPr>
          <w:rFonts w:ascii="Montserrat" w:hAnsi="Montserrat" w:cs="Montserrat"/>
          <w:color w:val="000000"/>
          <w:sz w:val="20"/>
          <w:szCs w:val="20"/>
          <w:lang w:val="es-MX" w:eastAsia="es-MX"/>
        </w:rPr>
        <w:t>io</w:t>
      </w:r>
      <w:r w:rsidRPr="00397629">
        <w:rPr>
          <w:rFonts w:ascii="Montserrat" w:hAnsi="Montserrat" w:cs="Montserrat"/>
          <w:color w:val="000000"/>
          <w:sz w:val="20"/>
          <w:szCs w:val="20"/>
          <w:lang w:val="es-MX" w:eastAsia="es-MX"/>
        </w:rPr>
        <w:t xml:space="preserve"> de la garantía de cumplimiento que lo garantice, el cual deberá ser entregado dentro de los diez días naturales siguientes a la fecha de firma del convenio respectivo. </w:t>
      </w:r>
    </w:p>
    <w:p w14:paraId="62BFF091"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787CDED0" w14:textId="6055C6B8"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4. El CONALEP se abstendrá de hacer modificaciones que se refieran a precios, anticipos, pagos progresivos, especificaciones y, en general, cualquier cambio que implique otorgar condiciones más ventajosas a un Proveedor comparadas con las establecidas originalmente. </w:t>
      </w:r>
    </w:p>
    <w:p w14:paraId="55B56326" w14:textId="2AA98EA2"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527AA361"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5. La modificación del plazo pactado en el contrato para la prestación del servicio sólo procederá por caso fortuito, fuerza mayor o causas atribuibles a la dependencia o entidad, la cual deberá dejar constancia que acredite dichos supuestos en el expediente de contratación respectivo. </w:t>
      </w:r>
    </w:p>
    <w:p w14:paraId="45DA99A1"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6E4483B6"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6. Datos relevantes del modelo de contrato: Respecto al modelo de contrato establecido en el Formato H, se listan los datos que deberán ser observados por el licitante adjudicado. </w:t>
      </w:r>
    </w:p>
    <w:p w14:paraId="5DAB50B8" w14:textId="77777777" w:rsidR="001611FF" w:rsidRPr="00397629" w:rsidRDefault="001611FF"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p>
    <w:p w14:paraId="22CE345D"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5BBB9618" w14:textId="77777777" w:rsidR="001611FF" w:rsidRPr="00397629" w:rsidRDefault="001611FF" w:rsidP="00215B9F">
      <w:pPr>
        <w:pStyle w:val="Prrafodelista"/>
        <w:numPr>
          <w:ilvl w:val="1"/>
          <w:numId w:val="151"/>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Muestras Físicas</w:t>
      </w:r>
    </w:p>
    <w:p w14:paraId="306160E0" w14:textId="77777777" w:rsidR="001611FF" w:rsidRPr="00397629" w:rsidRDefault="001611FF"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p>
    <w:p w14:paraId="48C5AA25" w14:textId="7D00CFE5" w:rsidR="00D92E9A" w:rsidRPr="00397629" w:rsidRDefault="00D92E9A" w:rsidP="00D92E9A">
      <w:pPr>
        <w:pStyle w:val="Prrafodelista"/>
        <w:pBdr>
          <w:top w:val="nil"/>
          <w:left w:val="nil"/>
          <w:bottom w:val="nil"/>
          <w:right w:val="nil"/>
          <w:between w:val="nil"/>
        </w:pBdr>
        <w:ind w:left="0"/>
        <w:contextualSpacing/>
        <w:jc w:val="both"/>
        <w:rPr>
          <w:rFonts w:ascii="Montserrat" w:hAnsi="Montserrat" w:cs="Arial"/>
          <w:sz w:val="20"/>
          <w:szCs w:val="20"/>
        </w:rPr>
      </w:pPr>
      <w:r w:rsidRPr="00397629">
        <w:rPr>
          <w:rFonts w:ascii="Montserrat" w:hAnsi="Montserrat" w:cs="Arial"/>
          <w:sz w:val="20"/>
          <w:szCs w:val="20"/>
        </w:rPr>
        <w:t>No aplica</w:t>
      </w:r>
    </w:p>
    <w:p w14:paraId="3CF3B342" w14:textId="12357CBC" w:rsidR="001F03FB" w:rsidRPr="00397629" w:rsidRDefault="001F03FB" w:rsidP="001F03FB">
      <w:pPr>
        <w:pStyle w:val="Prrafodelista"/>
        <w:pBdr>
          <w:top w:val="nil"/>
          <w:left w:val="nil"/>
          <w:bottom w:val="nil"/>
          <w:right w:val="nil"/>
          <w:between w:val="nil"/>
        </w:pBdr>
        <w:ind w:left="360"/>
        <w:contextualSpacing/>
        <w:jc w:val="both"/>
        <w:rPr>
          <w:rFonts w:ascii="Montserrat" w:hAnsi="Montserrat" w:cs="Arial"/>
          <w:b/>
          <w:sz w:val="20"/>
          <w:szCs w:val="20"/>
        </w:rPr>
      </w:pPr>
    </w:p>
    <w:p w14:paraId="589A1AE6" w14:textId="77777777" w:rsidR="001611FF" w:rsidRPr="00397629" w:rsidRDefault="001611FF" w:rsidP="00215B9F">
      <w:pPr>
        <w:pStyle w:val="Prrafodelista"/>
        <w:numPr>
          <w:ilvl w:val="1"/>
          <w:numId w:val="151"/>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Método de evaluación</w:t>
      </w:r>
    </w:p>
    <w:p w14:paraId="0C3DA787" w14:textId="77777777" w:rsidR="001611FF" w:rsidRPr="00397629" w:rsidRDefault="001611FF" w:rsidP="00D92E9A">
      <w:pPr>
        <w:autoSpaceDE w:val="0"/>
        <w:autoSpaceDN w:val="0"/>
        <w:adjustRightInd w:val="0"/>
        <w:spacing w:after="0" w:line="240" w:lineRule="auto"/>
        <w:rPr>
          <w:rFonts w:ascii="Montserrat" w:hAnsi="Montserrat" w:cs="Montserrat"/>
          <w:color w:val="000000"/>
          <w:sz w:val="20"/>
          <w:szCs w:val="20"/>
          <w:lang w:val="es-MX" w:eastAsia="es-MX"/>
        </w:rPr>
      </w:pPr>
    </w:p>
    <w:p w14:paraId="7FD943DB" w14:textId="4E3ECF6A" w:rsidR="00561352" w:rsidRDefault="00D92E9A" w:rsidP="00496D4A">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El criterio para evaluar la solvencia de las Proposiciones deberá guardar relación con los requisitos y </w:t>
      </w:r>
      <w:r w:rsidRPr="00F70B00">
        <w:rPr>
          <w:rFonts w:ascii="Montserrat" w:hAnsi="Montserrat" w:cs="Montserrat"/>
          <w:color w:val="000000"/>
          <w:sz w:val="20"/>
          <w:szCs w:val="20"/>
          <w:lang w:val="es-MX" w:eastAsia="es-MX"/>
        </w:rPr>
        <w:t>Especificaciones señalados en la convocatoria para la integración de las propuestas técnicas y económicas</w:t>
      </w:r>
      <w:r w:rsidR="00561352">
        <w:rPr>
          <w:rFonts w:ascii="Montserrat" w:hAnsi="Montserrat" w:cs="Montserrat"/>
          <w:color w:val="000000"/>
          <w:sz w:val="20"/>
          <w:szCs w:val="20"/>
          <w:lang w:val="es-MX" w:eastAsia="es-MX"/>
        </w:rPr>
        <w:t>, l</w:t>
      </w:r>
      <w:r w:rsidR="00561352" w:rsidRPr="00561352">
        <w:rPr>
          <w:rFonts w:ascii="Montserrat" w:hAnsi="Montserrat" w:cs="Montserrat"/>
          <w:color w:val="000000"/>
          <w:sz w:val="20"/>
          <w:szCs w:val="20"/>
          <w:lang w:val="es-MX" w:eastAsia="es-MX"/>
        </w:rPr>
        <w:t>a Dirección de Personal verificará que los servicios ofertados por el licitante participante cumplan al 100% con las especificaciones técnicas contenidas en el Anexo No. 1 “Especificaciones Técnicas”</w:t>
      </w:r>
      <w:r w:rsidR="00561352">
        <w:rPr>
          <w:rFonts w:ascii="Montserrat" w:hAnsi="Montserrat" w:cs="Montserrat"/>
          <w:color w:val="000000"/>
          <w:sz w:val="20"/>
          <w:szCs w:val="20"/>
          <w:lang w:val="es-MX" w:eastAsia="es-MX"/>
        </w:rPr>
        <w:t xml:space="preserve">.  </w:t>
      </w:r>
    </w:p>
    <w:p w14:paraId="382B3CF7" w14:textId="77777777" w:rsidR="00561352" w:rsidRDefault="00561352" w:rsidP="00496D4A">
      <w:pPr>
        <w:autoSpaceDE w:val="0"/>
        <w:autoSpaceDN w:val="0"/>
        <w:adjustRightInd w:val="0"/>
        <w:spacing w:after="0" w:line="240" w:lineRule="auto"/>
        <w:jc w:val="both"/>
        <w:rPr>
          <w:rFonts w:ascii="Montserrat" w:hAnsi="Montserrat" w:cs="Montserrat"/>
          <w:color w:val="000000"/>
          <w:sz w:val="20"/>
          <w:szCs w:val="20"/>
          <w:lang w:val="es-MX" w:eastAsia="es-MX"/>
        </w:rPr>
      </w:pPr>
    </w:p>
    <w:p w14:paraId="5CCCD569" w14:textId="5AA7E30F" w:rsidR="00D92E9A" w:rsidRDefault="00D92E9A" w:rsidP="00496D4A">
      <w:pPr>
        <w:autoSpaceDE w:val="0"/>
        <w:autoSpaceDN w:val="0"/>
        <w:adjustRightInd w:val="0"/>
        <w:spacing w:after="0" w:line="240" w:lineRule="auto"/>
        <w:jc w:val="both"/>
        <w:rPr>
          <w:rFonts w:ascii="Montserrat" w:hAnsi="Montserrat" w:cs="Montserrat"/>
          <w:color w:val="000000"/>
          <w:sz w:val="20"/>
          <w:szCs w:val="20"/>
          <w:lang w:val="es-MX" w:eastAsia="es-MX"/>
        </w:rPr>
      </w:pPr>
      <w:r w:rsidRPr="00F70B00">
        <w:rPr>
          <w:rFonts w:ascii="Montserrat" w:hAnsi="Montserrat" w:cs="Montserrat"/>
          <w:color w:val="000000"/>
          <w:sz w:val="20"/>
          <w:szCs w:val="20"/>
          <w:lang w:val="es-MX" w:eastAsia="es-MX"/>
        </w:rPr>
        <w:t xml:space="preserve">El criterio para la evaluación técnica que aplicará la </w:t>
      </w:r>
      <w:r w:rsidR="00554171" w:rsidRPr="00554171">
        <w:rPr>
          <w:rFonts w:ascii="Montserrat" w:hAnsi="Montserrat" w:cs="Montserrat"/>
          <w:color w:val="000000"/>
          <w:sz w:val="20"/>
          <w:szCs w:val="20"/>
          <w:lang w:val="es-MX" w:eastAsia="es-MX"/>
        </w:rPr>
        <w:t>Dirección de Personal</w:t>
      </w:r>
      <w:r w:rsidR="00554171">
        <w:rPr>
          <w:rFonts w:ascii="Montserrat" w:hAnsi="Montserrat" w:cs="Montserrat"/>
          <w:color w:val="000000"/>
          <w:sz w:val="20"/>
          <w:szCs w:val="20"/>
          <w:lang w:val="es-MX" w:eastAsia="es-MX"/>
        </w:rPr>
        <w:t xml:space="preserve">, </w:t>
      </w:r>
      <w:r w:rsidRPr="00F70B00">
        <w:rPr>
          <w:rFonts w:ascii="Montserrat" w:hAnsi="Montserrat" w:cs="Montserrat"/>
          <w:color w:val="000000"/>
          <w:sz w:val="20"/>
          <w:szCs w:val="20"/>
          <w:lang w:val="es-MX" w:eastAsia="es-MX"/>
        </w:rPr>
        <w:t xml:space="preserve">conforme al artículo 51 del Reglamento será Evaluación Binaria. </w:t>
      </w:r>
    </w:p>
    <w:p w14:paraId="5BD0EBA3" w14:textId="77777777" w:rsidR="00554171" w:rsidRPr="00F70B00" w:rsidRDefault="00554171" w:rsidP="00496D4A">
      <w:pPr>
        <w:autoSpaceDE w:val="0"/>
        <w:autoSpaceDN w:val="0"/>
        <w:adjustRightInd w:val="0"/>
        <w:spacing w:after="0" w:line="240" w:lineRule="auto"/>
        <w:jc w:val="both"/>
        <w:rPr>
          <w:rFonts w:ascii="Montserrat" w:hAnsi="Montserrat" w:cs="Montserrat"/>
          <w:color w:val="000000"/>
          <w:sz w:val="20"/>
          <w:szCs w:val="20"/>
          <w:lang w:val="es-MX" w:eastAsia="es-MX"/>
        </w:rPr>
      </w:pPr>
    </w:p>
    <w:p w14:paraId="2A02BAAA" w14:textId="39241123" w:rsidR="00F34FEF" w:rsidRPr="00397629" w:rsidRDefault="00D92E9A" w:rsidP="00496D4A">
      <w:pPr>
        <w:tabs>
          <w:tab w:val="left" w:pos="360"/>
        </w:tabs>
        <w:jc w:val="both"/>
        <w:rPr>
          <w:rFonts w:ascii="Montserrat" w:hAnsi="Montserrat" w:cs="Montserrat"/>
          <w:color w:val="000000"/>
          <w:sz w:val="20"/>
          <w:szCs w:val="20"/>
          <w:lang w:val="es-MX" w:eastAsia="es-MX"/>
        </w:rPr>
      </w:pPr>
      <w:r w:rsidRPr="00F70B00">
        <w:rPr>
          <w:rFonts w:ascii="Montserrat" w:hAnsi="Montserrat" w:cs="Montserrat"/>
          <w:color w:val="000000"/>
          <w:sz w:val="20"/>
          <w:szCs w:val="20"/>
          <w:lang w:val="es-MX" w:eastAsia="es-MX"/>
        </w:rPr>
        <w:t>Se compararán las propuestas Técnicas y Económicas, recibidas, verificando que cumplan con todos los requisitos establecidos</w:t>
      </w:r>
      <w:r w:rsidRPr="00397629">
        <w:rPr>
          <w:rFonts w:ascii="Montserrat" w:hAnsi="Montserrat" w:cs="Montserrat"/>
          <w:color w:val="000000"/>
          <w:sz w:val="20"/>
          <w:szCs w:val="20"/>
          <w:lang w:val="es-MX" w:eastAsia="es-MX"/>
        </w:rPr>
        <w:t xml:space="preserve"> en esta convocatoria, determinando entre las que resulten solventes, la económica más baja, siempre y cuando ésta resulte conveniente, conforme a lo establecido en el 51 del Reglamento.</w:t>
      </w:r>
    </w:p>
    <w:p w14:paraId="3EE58CB3" w14:textId="77777777" w:rsidR="001611FF" w:rsidRPr="00397629" w:rsidRDefault="001611FF" w:rsidP="00496D4A">
      <w:pPr>
        <w:tabs>
          <w:tab w:val="left" w:pos="360"/>
        </w:tabs>
        <w:jc w:val="both"/>
        <w:rPr>
          <w:rFonts w:ascii="Montserrat" w:hAnsi="Montserrat" w:cs="Montserrat"/>
          <w:color w:val="000000"/>
          <w:sz w:val="20"/>
          <w:szCs w:val="20"/>
          <w:lang w:val="es-MX" w:eastAsia="es-MX"/>
        </w:rPr>
      </w:pPr>
    </w:p>
    <w:p w14:paraId="6A93EF19" w14:textId="77777777" w:rsidR="001611FF" w:rsidRPr="00397629" w:rsidRDefault="001611FF" w:rsidP="00215B9F">
      <w:pPr>
        <w:pStyle w:val="Prrafodelista"/>
        <w:numPr>
          <w:ilvl w:val="1"/>
          <w:numId w:val="151"/>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Penas Convencionales y/o deducciones:</w:t>
      </w:r>
    </w:p>
    <w:p w14:paraId="7DB36CB6" w14:textId="77777777" w:rsidR="009964FC" w:rsidRPr="00397629" w:rsidRDefault="009964FC" w:rsidP="00D92E9A">
      <w:pPr>
        <w:contextualSpacing/>
        <w:jc w:val="both"/>
        <w:rPr>
          <w:rFonts w:ascii="Montserrat" w:hAnsi="Montserrat"/>
          <w:sz w:val="20"/>
          <w:szCs w:val="20"/>
        </w:rPr>
      </w:pPr>
    </w:p>
    <w:p w14:paraId="6EE4D614" w14:textId="2576413B" w:rsidR="003B29C3" w:rsidRPr="00397629" w:rsidRDefault="003B29C3" w:rsidP="003B29C3">
      <w:pPr>
        <w:contextualSpacing/>
        <w:jc w:val="both"/>
        <w:rPr>
          <w:rFonts w:ascii="Montserrat" w:eastAsia="Montserrat" w:hAnsi="Montserrat" w:cs="Montserrat"/>
          <w:b/>
          <w:sz w:val="20"/>
          <w:szCs w:val="20"/>
          <w:lang w:eastAsia="es-MX"/>
        </w:rPr>
      </w:pPr>
      <w:r w:rsidRPr="00397629">
        <w:rPr>
          <w:rFonts w:ascii="Montserrat" w:hAnsi="Montserrat"/>
          <w:sz w:val="20"/>
          <w:szCs w:val="20"/>
        </w:rPr>
        <w:t xml:space="preserve">De conformidad con el Artículo 53 y 53 BIS de la Ley de Adquisiciones, Arrendamientos y Servicios del Sector Público, 95, 96 y 97 de su Reglamento, el “CONALEP” aplicará, con motivo de incumplimiento en la </w:t>
      </w:r>
      <w:r w:rsidR="00D20C1A">
        <w:rPr>
          <w:rFonts w:ascii="Montserrat" w:hAnsi="Montserrat"/>
          <w:sz w:val="20"/>
          <w:szCs w:val="20"/>
        </w:rPr>
        <w:t>prestación de los servicios</w:t>
      </w:r>
      <w:r w:rsidRPr="00397629">
        <w:rPr>
          <w:rFonts w:ascii="Montserrat" w:hAnsi="Montserrat"/>
          <w:sz w:val="20"/>
          <w:szCs w:val="20"/>
        </w:rPr>
        <w:t>, las penas convencionales de acuerdo con lo siguiente:</w:t>
      </w:r>
    </w:p>
    <w:p w14:paraId="42545459" w14:textId="77777777" w:rsidR="00AB7718" w:rsidRDefault="00AB7718" w:rsidP="003B29C3">
      <w:pPr>
        <w:pStyle w:val="Prrafodelista"/>
        <w:ind w:left="284"/>
        <w:contextualSpacing/>
        <w:jc w:val="both"/>
        <w:rPr>
          <w:rFonts w:ascii="Montserrat" w:eastAsia="Montserrat" w:hAnsi="Montserrat" w:cs="Montserrat"/>
          <w:b/>
          <w:sz w:val="20"/>
          <w:szCs w:val="20"/>
        </w:rPr>
      </w:pPr>
    </w:p>
    <w:p w14:paraId="0146057C" w14:textId="18E91EEE" w:rsidR="00D92E9A" w:rsidRPr="00397629" w:rsidRDefault="00D92E9A" w:rsidP="00215B9F">
      <w:pPr>
        <w:pStyle w:val="Prrafodelista"/>
        <w:numPr>
          <w:ilvl w:val="0"/>
          <w:numId w:val="148"/>
        </w:numPr>
        <w:tabs>
          <w:tab w:val="left" w:pos="426"/>
        </w:tabs>
        <w:ind w:left="284" w:hanging="284"/>
        <w:jc w:val="both"/>
        <w:rPr>
          <w:rFonts w:ascii="Montserrat" w:eastAsia="Montserrat" w:hAnsi="Montserrat" w:cs="Montserrat"/>
          <w:b/>
          <w:sz w:val="20"/>
          <w:szCs w:val="20"/>
        </w:rPr>
      </w:pPr>
      <w:r w:rsidRPr="00397629">
        <w:rPr>
          <w:rFonts w:ascii="Montserrat" w:eastAsia="Montserrat" w:hAnsi="Montserrat" w:cs="Montserrat"/>
          <w:b/>
          <w:sz w:val="20"/>
          <w:szCs w:val="20"/>
        </w:rPr>
        <w:t>Pena Convencional</w:t>
      </w:r>
    </w:p>
    <w:p w14:paraId="4E60661E" w14:textId="2633B87D" w:rsidR="00D92E9A" w:rsidRPr="00397629" w:rsidRDefault="00D92E9A" w:rsidP="00D92E9A">
      <w:pPr>
        <w:contextualSpacing/>
        <w:jc w:val="both"/>
        <w:rPr>
          <w:rFonts w:ascii="Montserrat" w:eastAsia="Montserrat" w:hAnsi="Montserrat" w:cs="Montserrat"/>
          <w:b/>
          <w:sz w:val="20"/>
          <w:szCs w:val="20"/>
        </w:rPr>
      </w:pPr>
    </w:p>
    <w:p w14:paraId="7943413E" w14:textId="0CB7D28F" w:rsidR="00AB3191" w:rsidRDefault="00AB3191" w:rsidP="00AB3191">
      <w:pPr>
        <w:pStyle w:val="Prrafodelista"/>
        <w:numPr>
          <w:ilvl w:val="0"/>
          <w:numId w:val="146"/>
        </w:numPr>
        <w:rPr>
          <w:rFonts w:ascii="Montserrat" w:hAnsi="Montserrat" w:cs="Montserrat"/>
          <w:color w:val="000000"/>
          <w:sz w:val="20"/>
          <w:szCs w:val="20"/>
          <w:lang w:val="es-MX"/>
        </w:rPr>
      </w:pPr>
      <w:r w:rsidRPr="00AB3191">
        <w:rPr>
          <w:rFonts w:ascii="Montserrat" w:hAnsi="Montserrat" w:cs="Montserrat"/>
          <w:color w:val="000000"/>
          <w:sz w:val="20"/>
          <w:szCs w:val="20"/>
          <w:lang w:val="es-MX"/>
        </w:rPr>
        <w:t xml:space="preserve">Las penas convencionales por atraso en la prestación del servicio serán determinadas en función del servicio que haya sido prestado con atraso de conformidad con los plazos establecidos en el Programa de Trabajo. </w:t>
      </w:r>
    </w:p>
    <w:p w14:paraId="22434982" w14:textId="77777777" w:rsidR="002978EA" w:rsidRPr="00AB3191" w:rsidRDefault="002978EA" w:rsidP="002978EA">
      <w:pPr>
        <w:pStyle w:val="Prrafodelista"/>
        <w:ind w:left="720"/>
        <w:rPr>
          <w:rFonts w:ascii="Montserrat" w:hAnsi="Montserrat" w:cs="Montserrat"/>
          <w:color w:val="000000"/>
          <w:sz w:val="20"/>
          <w:szCs w:val="20"/>
          <w:lang w:val="es-MX"/>
        </w:rPr>
      </w:pPr>
    </w:p>
    <w:p w14:paraId="31980871" w14:textId="4F3B4355" w:rsidR="00DD113A" w:rsidRPr="00DD113A" w:rsidRDefault="00AB3191" w:rsidP="00AB3191">
      <w:pPr>
        <w:pStyle w:val="Prrafodelista"/>
        <w:numPr>
          <w:ilvl w:val="0"/>
          <w:numId w:val="146"/>
        </w:numPr>
        <w:rPr>
          <w:rFonts w:ascii="Montserrat" w:hAnsi="Montserrat" w:cs="Montserrat"/>
          <w:color w:val="000000"/>
          <w:sz w:val="20"/>
          <w:szCs w:val="20"/>
          <w:lang w:val="es-MX"/>
        </w:rPr>
      </w:pPr>
      <w:r w:rsidRPr="00AB3191">
        <w:rPr>
          <w:rFonts w:ascii="Montserrat" w:hAnsi="Montserrat" w:cs="Montserrat"/>
          <w:color w:val="000000"/>
          <w:sz w:val="20"/>
          <w:szCs w:val="20"/>
          <w:lang w:val="es-MX"/>
        </w:rPr>
        <w:t xml:space="preserve"> Se aplicará 1% por cada día hábil de retraso, y serán contadas a partir del día siguiente de la fecha pactada para el cumplimiento de la obligación, lo que no deberá exceder 10% del monto total del CONTRATO.</w:t>
      </w:r>
    </w:p>
    <w:p w14:paraId="07F6A4AE" w14:textId="77777777" w:rsidR="009977F5" w:rsidRPr="00F70B00" w:rsidRDefault="009977F5" w:rsidP="00A2783C">
      <w:pPr>
        <w:pStyle w:val="Prrafodelista"/>
        <w:ind w:left="720"/>
        <w:rPr>
          <w:rFonts w:ascii="Montserrat" w:hAnsi="Montserrat" w:cs="Montserrat"/>
          <w:color w:val="000000"/>
          <w:sz w:val="20"/>
          <w:szCs w:val="20"/>
          <w:lang w:val="es-MX"/>
        </w:rPr>
      </w:pPr>
    </w:p>
    <w:p w14:paraId="6E4C2A65" w14:textId="2C62B045" w:rsidR="00D92E9A" w:rsidRPr="00F70B00" w:rsidRDefault="00D92E9A" w:rsidP="00215B9F">
      <w:pPr>
        <w:pStyle w:val="Prrafodelista"/>
        <w:numPr>
          <w:ilvl w:val="0"/>
          <w:numId w:val="148"/>
        </w:numPr>
        <w:tabs>
          <w:tab w:val="left" w:pos="426"/>
        </w:tabs>
        <w:ind w:left="284" w:hanging="284"/>
        <w:jc w:val="both"/>
        <w:rPr>
          <w:rFonts w:ascii="Montserrat" w:eastAsia="Montserrat" w:hAnsi="Montserrat" w:cs="Montserrat"/>
          <w:b/>
          <w:sz w:val="20"/>
          <w:szCs w:val="20"/>
        </w:rPr>
      </w:pPr>
      <w:r w:rsidRPr="00F70B00">
        <w:rPr>
          <w:rFonts w:ascii="Montserrat" w:eastAsia="Montserrat" w:hAnsi="Montserrat" w:cs="Montserrat"/>
          <w:b/>
          <w:sz w:val="20"/>
          <w:szCs w:val="20"/>
        </w:rPr>
        <w:t>Deducciones</w:t>
      </w:r>
    </w:p>
    <w:p w14:paraId="3A3958E3" w14:textId="766A7D0C" w:rsidR="003570E9" w:rsidRPr="00F70B00" w:rsidRDefault="00D92E9A" w:rsidP="00D92E9A">
      <w:pPr>
        <w:pStyle w:val="Prrafodelista"/>
        <w:tabs>
          <w:tab w:val="left" w:pos="426"/>
        </w:tabs>
        <w:ind w:left="426"/>
        <w:jc w:val="both"/>
        <w:rPr>
          <w:rFonts w:ascii="Montserrat" w:eastAsia="Montserrat" w:hAnsi="Montserrat" w:cs="Montserrat"/>
          <w:b/>
          <w:sz w:val="20"/>
          <w:szCs w:val="20"/>
        </w:rPr>
      </w:pPr>
      <w:r w:rsidRPr="00F70B00">
        <w:rPr>
          <w:rFonts w:ascii="Montserrat" w:eastAsia="Montserrat" w:hAnsi="Montserrat" w:cs="Montserrat"/>
          <w:b/>
          <w:sz w:val="20"/>
          <w:szCs w:val="20"/>
        </w:rPr>
        <w:t xml:space="preserve"> </w:t>
      </w:r>
      <w:r w:rsidR="003570E9" w:rsidRPr="00F70B00">
        <w:rPr>
          <w:rFonts w:ascii="Montserrat" w:eastAsia="Montserrat" w:hAnsi="Montserrat" w:cs="Montserrat"/>
          <w:b/>
          <w:sz w:val="20"/>
          <w:szCs w:val="20"/>
        </w:rPr>
        <w:t xml:space="preserve"> </w:t>
      </w:r>
    </w:p>
    <w:p w14:paraId="2635CB65" w14:textId="77777777" w:rsidR="00DD113A" w:rsidRPr="00DD113A" w:rsidRDefault="00DD113A" w:rsidP="00215B9F">
      <w:pPr>
        <w:pStyle w:val="Prrafodelista"/>
        <w:numPr>
          <w:ilvl w:val="0"/>
          <w:numId w:val="146"/>
        </w:numPr>
        <w:tabs>
          <w:tab w:val="left" w:pos="426"/>
        </w:tabs>
        <w:jc w:val="both"/>
        <w:rPr>
          <w:rFonts w:ascii="Montserrat" w:eastAsia="Montserrat" w:hAnsi="Montserrat" w:cs="Montserrat"/>
          <w:sz w:val="20"/>
          <w:szCs w:val="20"/>
          <w:lang w:eastAsia="en-US"/>
        </w:rPr>
      </w:pPr>
      <w:r w:rsidRPr="00DD113A">
        <w:rPr>
          <w:rFonts w:ascii="Montserrat" w:eastAsia="Montserrat" w:hAnsi="Montserrat" w:cs="Montserrat"/>
          <w:sz w:val="20"/>
          <w:szCs w:val="20"/>
          <w:lang w:eastAsia="en-US"/>
        </w:rPr>
        <w:t xml:space="preserve">Por incumplimiento deficiente en la prestación de cualquiera de los servicios, el proveedor deberá de cumplir con lo requerido en el servicio afectado de conformidad al Anexo No. 1 “Especificaciones Técnicas” dentro de los tres días posteriores siguientes a la notificación de </w:t>
      </w:r>
      <w:r w:rsidRPr="00DD113A">
        <w:rPr>
          <w:rFonts w:ascii="Montserrat" w:eastAsia="Montserrat" w:hAnsi="Montserrat" w:cs="Montserrat"/>
          <w:sz w:val="20"/>
          <w:szCs w:val="20"/>
          <w:lang w:eastAsia="en-US"/>
        </w:rPr>
        <w:lastRenderedPageBreak/>
        <w:t xml:space="preserve">la deficiencia y será acreedor a una pena deductiva hasta por el 5% del monto total del servicio afectado. </w:t>
      </w:r>
    </w:p>
    <w:p w14:paraId="10E3F753" w14:textId="5FFC2568" w:rsidR="00DD113A" w:rsidRPr="00DD113A" w:rsidRDefault="00DD113A" w:rsidP="00215B9F">
      <w:pPr>
        <w:pStyle w:val="Prrafodelista"/>
        <w:numPr>
          <w:ilvl w:val="0"/>
          <w:numId w:val="146"/>
        </w:numPr>
        <w:tabs>
          <w:tab w:val="left" w:pos="426"/>
        </w:tabs>
        <w:jc w:val="both"/>
        <w:rPr>
          <w:rFonts w:ascii="Montserrat" w:eastAsia="Montserrat" w:hAnsi="Montserrat" w:cs="Montserrat"/>
          <w:sz w:val="20"/>
          <w:szCs w:val="20"/>
          <w:lang w:eastAsia="en-US"/>
        </w:rPr>
      </w:pPr>
      <w:r w:rsidRPr="00DD113A">
        <w:rPr>
          <w:rFonts w:ascii="Montserrat" w:eastAsia="Montserrat" w:hAnsi="Montserrat" w:cs="Montserrat"/>
          <w:sz w:val="20"/>
          <w:szCs w:val="20"/>
          <w:lang w:eastAsia="en-US"/>
        </w:rPr>
        <w:t xml:space="preserve">Se aplicará una deductiva del 5% por curso, para aquellos en los que falte o no se entreguen los productos finales utilizados u obtenidos en la capacitación, tales como Manuales, Evaluaciones, Constancias, Fotografías, entre otros; dentro del período de una semana a partir de la culminación del curso, </w:t>
      </w:r>
      <w:r w:rsidR="00395CB3" w:rsidRPr="00DD113A">
        <w:rPr>
          <w:rFonts w:ascii="Montserrat" w:eastAsia="Montserrat" w:hAnsi="Montserrat" w:cs="Montserrat"/>
          <w:sz w:val="20"/>
          <w:szCs w:val="20"/>
          <w:lang w:eastAsia="en-US"/>
        </w:rPr>
        <w:t>de acuerdo con el</w:t>
      </w:r>
      <w:r w:rsidRPr="00DD113A">
        <w:rPr>
          <w:rFonts w:ascii="Montserrat" w:eastAsia="Montserrat" w:hAnsi="Montserrat" w:cs="Montserrat"/>
          <w:sz w:val="20"/>
          <w:szCs w:val="20"/>
          <w:lang w:eastAsia="en-US"/>
        </w:rPr>
        <w:t xml:space="preserve"> calendario. </w:t>
      </w:r>
    </w:p>
    <w:p w14:paraId="08CB6609" w14:textId="77777777" w:rsidR="00276004" w:rsidRPr="00F70B00" w:rsidRDefault="00276004" w:rsidP="00276004">
      <w:pPr>
        <w:jc w:val="both"/>
        <w:rPr>
          <w:rFonts w:ascii="Montserrat" w:hAnsi="Montserrat"/>
          <w:sz w:val="20"/>
          <w:szCs w:val="20"/>
        </w:rPr>
      </w:pPr>
    </w:p>
    <w:p w14:paraId="2E947334" w14:textId="66C759C2" w:rsidR="001611FF" w:rsidRPr="00276004" w:rsidRDefault="00276004" w:rsidP="00276004">
      <w:pPr>
        <w:jc w:val="both"/>
        <w:rPr>
          <w:rFonts w:ascii="Montserrat" w:hAnsi="Montserrat"/>
          <w:sz w:val="20"/>
          <w:szCs w:val="20"/>
        </w:rPr>
      </w:pPr>
      <w:r w:rsidRPr="00F70B00">
        <w:rPr>
          <w:rFonts w:ascii="Montserrat" w:hAnsi="Montserrat"/>
          <w:sz w:val="20"/>
          <w:szCs w:val="20"/>
        </w:rPr>
        <w:t>Dichas penalizaciones y/o deducciones de manera acumulada no podrán ser superiores al 10% del monto total del contrato y el “CONALEP” en cualquier momento podrá llevar a cabo el procedimiento de rescisión por incumplimiento de obligaciones; estipulado en el artículo 54 de la LAASSP y 98 de su reglamento.</w:t>
      </w:r>
    </w:p>
    <w:p w14:paraId="36FC1914" w14:textId="77777777" w:rsidR="00276004" w:rsidRPr="00397629" w:rsidRDefault="00276004" w:rsidP="001611FF">
      <w:pPr>
        <w:pStyle w:val="Prrafodelista"/>
        <w:ind w:left="720"/>
        <w:jc w:val="both"/>
        <w:rPr>
          <w:rFonts w:ascii="Montserrat" w:eastAsia="Calibri" w:hAnsi="Montserrat" w:cs="Arial"/>
          <w:sz w:val="20"/>
          <w:szCs w:val="20"/>
          <w:lang w:eastAsia="en-US"/>
        </w:rPr>
      </w:pPr>
    </w:p>
    <w:p w14:paraId="1239E59A" w14:textId="77777777" w:rsidR="00216BF9" w:rsidRDefault="001611FF" w:rsidP="00215B9F">
      <w:pPr>
        <w:pStyle w:val="Prrafodelista"/>
        <w:numPr>
          <w:ilvl w:val="1"/>
          <w:numId w:val="151"/>
        </w:numPr>
        <w:tabs>
          <w:tab w:val="left" w:pos="720"/>
        </w:tabs>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Garantía</w:t>
      </w:r>
    </w:p>
    <w:p w14:paraId="1FD1BAEA" w14:textId="77777777" w:rsidR="00216BF9" w:rsidRDefault="00216BF9" w:rsidP="00216BF9">
      <w:pPr>
        <w:pStyle w:val="Prrafodelista"/>
        <w:tabs>
          <w:tab w:val="left" w:pos="720"/>
        </w:tabs>
        <w:ind w:left="540"/>
        <w:rPr>
          <w:rFonts w:ascii="Montserrat" w:eastAsia="Montserrat" w:hAnsi="Montserrat" w:cs="Montserrat"/>
          <w:b/>
          <w:color w:val="000000"/>
          <w:sz w:val="20"/>
          <w:szCs w:val="20"/>
          <w:lang w:eastAsia="en-US"/>
        </w:rPr>
      </w:pPr>
    </w:p>
    <w:p w14:paraId="101470AE" w14:textId="32496831" w:rsidR="001611FF" w:rsidRPr="00B3152F" w:rsidRDefault="00216BF9" w:rsidP="00216BF9">
      <w:pPr>
        <w:tabs>
          <w:tab w:val="left" w:pos="720"/>
        </w:tabs>
        <w:rPr>
          <w:rFonts w:ascii="Montserrat" w:eastAsia="Montserrat" w:hAnsi="Montserrat" w:cs="Montserrat"/>
          <w:b/>
          <w:color w:val="000000"/>
          <w:sz w:val="20"/>
          <w:szCs w:val="20"/>
        </w:rPr>
      </w:pPr>
      <w:r w:rsidRPr="00B3152F">
        <w:rPr>
          <w:rFonts w:ascii="Montserrat" w:eastAsia="Montserrat" w:hAnsi="Montserrat" w:cs="Montserrat"/>
          <w:b/>
          <w:color w:val="000000"/>
          <w:sz w:val="20"/>
          <w:szCs w:val="20"/>
        </w:rPr>
        <w:t>Garantía</w:t>
      </w:r>
      <w:r w:rsidR="001611FF" w:rsidRPr="00B3152F">
        <w:rPr>
          <w:rFonts w:ascii="Montserrat" w:eastAsia="Montserrat" w:hAnsi="Montserrat" w:cs="Montserrat"/>
          <w:b/>
          <w:color w:val="000000"/>
          <w:sz w:val="20"/>
          <w:szCs w:val="20"/>
        </w:rPr>
        <w:t xml:space="preserve"> de cumplimiento</w:t>
      </w:r>
    </w:p>
    <w:p w14:paraId="420B3807" w14:textId="77777777" w:rsidR="006E533F" w:rsidRPr="00FD7345" w:rsidRDefault="006E533F" w:rsidP="006E533F">
      <w:pPr>
        <w:jc w:val="both"/>
        <w:rPr>
          <w:rFonts w:ascii="Montserrat" w:eastAsia="Times New Roman" w:hAnsi="Montserrat" w:cs="Arial"/>
          <w:bCs/>
          <w:sz w:val="20"/>
          <w:szCs w:val="20"/>
          <w:lang w:eastAsia="es-MX"/>
        </w:rPr>
      </w:pPr>
      <w:bookmarkStart w:id="3" w:name="_Hlk105595695"/>
      <w:r w:rsidRPr="00FD7345">
        <w:rPr>
          <w:rFonts w:ascii="Montserrat" w:eastAsia="Times New Roman" w:hAnsi="Montserrat" w:cs="Arial"/>
          <w:bCs/>
          <w:sz w:val="20"/>
          <w:szCs w:val="20"/>
          <w:lang w:eastAsia="es-MX"/>
        </w:rPr>
        <w:t xml:space="preserve">El licitante ganador se obliga a constituir una </w:t>
      </w:r>
      <w:r w:rsidRPr="00FD7345">
        <w:rPr>
          <w:rFonts w:ascii="Montserrat" w:eastAsia="Times New Roman" w:hAnsi="Montserrat" w:cs="Arial"/>
          <w:b/>
          <w:bCs/>
          <w:sz w:val="20"/>
          <w:szCs w:val="20"/>
          <w:lang w:eastAsia="es-MX"/>
        </w:rPr>
        <w:t>GARANTÍA INDIVISIBLE</w:t>
      </w:r>
      <w:r w:rsidRPr="00FD7345">
        <w:rPr>
          <w:rFonts w:ascii="Montserrat" w:eastAsia="Times New Roman" w:hAnsi="Montserrat" w:cs="Arial"/>
          <w:bCs/>
          <w:sz w:val="20"/>
          <w:szCs w:val="20"/>
          <w:lang w:eastAsia="es-MX"/>
        </w:rPr>
        <w:t xml:space="preserve"> de cumplimiento del contrato, de acuerdo a lo previsto por el artículo 48 fracción II de la LAASSP y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ajustándose a lo siguiente: </w:t>
      </w:r>
    </w:p>
    <w:p w14:paraId="437132FE" w14:textId="53DC5464" w:rsidR="006E533F" w:rsidRPr="00FD7345" w:rsidRDefault="006E533F" w:rsidP="006E533F">
      <w:pPr>
        <w:jc w:val="both"/>
        <w:rPr>
          <w:rFonts w:ascii="Montserrat" w:eastAsia="Times New Roman" w:hAnsi="Montserrat" w:cs="Arial"/>
          <w:bCs/>
          <w:sz w:val="20"/>
          <w:szCs w:val="20"/>
          <w:lang w:eastAsia="es-MX"/>
        </w:rPr>
      </w:pPr>
      <w:r w:rsidRPr="00FD7345">
        <w:rPr>
          <w:rFonts w:ascii="Montserrat" w:eastAsia="Times New Roman" w:hAnsi="Montserrat" w:cs="Arial"/>
          <w:bCs/>
          <w:sz w:val="20"/>
          <w:szCs w:val="20"/>
          <w:lang w:eastAsia="es-MX"/>
        </w:rPr>
        <w:t xml:space="preserve">Se constituirá garantía, por el 10% (diez por ciento) del monto </w:t>
      </w:r>
      <w:r w:rsidR="008911DB">
        <w:rPr>
          <w:rFonts w:ascii="Montserrat" w:eastAsia="Times New Roman" w:hAnsi="Montserrat" w:cs="Arial"/>
          <w:bCs/>
          <w:sz w:val="20"/>
          <w:szCs w:val="20"/>
          <w:lang w:eastAsia="es-MX"/>
        </w:rPr>
        <w:t>total</w:t>
      </w:r>
      <w:r w:rsidRPr="00FD7345">
        <w:rPr>
          <w:rFonts w:ascii="Montserrat" w:eastAsia="Times New Roman" w:hAnsi="Montserrat" w:cs="Arial"/>
          <w:bCs/>
          <w:sz w:val="20"/>
          <w:szCs w:val="20"/>
          <w:lang w:eastAsia="es-MX"/>
        </w:rPr>
        <w:t xml:space="preserve"> del contrato, sin incluir el IVA, para el cumplimiento a favor del CONALEP, mediante expedición fianza, por una institución autorizada en los términos de la Ley de Instituciones de Seguros y de Fianzas.</w:t>
      </w:r>
    </w:p>
    <w:p w14:paraId="68BE1AEE" w14:textId="77777777" w:rsidR="006E533F" w:rsidRPr="00FD7345" w:rsidRDefault="006E533F" w:rsidP="006E533F">
      <w:pPr>
        <w:jc w:val="both"/>
        <w:rPr>
          <w:rFonts w:ascii="Montserrat" w:eastAsia="Times New Roman" w:hAnsi="Montserrat" w:cs="Arial"/>
          <w:bCs/>
          <w:sz w:val="20"/>
          <w:szCs w:val="20"/>
          <w:lang w:eastAsia="es-MX"/>
        </w:rPr>
      </w:pPr>
      <w:r w:rsidRPr="00FD7345">
        <w:rPr>
          <w:rFonts w:ascii="Montserrat" w:eastAsia="Times New Roman" w:hAnsi="Montserrat" w:cs="Arial"/>
          <w:bCs/>
          <w:sz w:val="20"/>
          <w:szCs w:val="20"/>
          <w:lang w:eastAsia="es-MX"/>
        </w:rPr>
        <w:t xml:space="preserve">La garantía deberá ser presentada dentro de los 10 (diez) días naturales siguientes, a la firma del contrato, la cual será divisible para su aplicación en el presente procedimiento. </w:t>
      </w:r>
    </w:p>
    <w:p w14:paraId="601C0270" w14:textId="77777777" w:rsidR="006E533F" w:rsidRPr="00FD7345" w:rsidRDefault="006E533F" w:rsidP="006E533F">
      <w:pPr>
        <w:jc w:val="both"/>
        <w:rPr>
          <w:rFonts w:ascii="Montserrat" w:eastAsia="Times New Roman" w:hAnsi="Montserrat" w:cs="Arial"/>
          <w:bCs/>
          <w:sz w:val="20"/>
          <w:szCs w:val="20"/>
          <w:lang w:eastAsia="es-MX"/>
        </w:rPr>
      </w:pPr>
      <w:r w:rsidRPr="00FD7345">
        <w:rPr>
          <w:rFonts w:ascii="Montserrat" w:eastAsia="Times New Roman" w:hAnsi="Montserrat" w:cs="Arial"/>
          <w:bCs/>
          <w:sz w:val="20"/>
          <w:szCs w:val="20"/>
          <w:lang w:eastAsia="es-MX"/>
        </w:rPr>
        <w:t>El licitante ganador quedará obligado a responder de los defectos que resultaren en los servicios, de los vicios ocultos y de cualquier otra responsabilidad en que hubiere incurrido, en los términos señalados en el contrato y en el Código Civil Federal, para garantizar durante un periodo de 1 año, contra defectos o vicios ocultos, las obligaciones a que se refiere el inciso anterior, el licitante ganador deberá exhibir una carta garantía.</w:t>
      </w:r>
    </w:p>
    <w:p w14:paraId="32A30B04" w14:textId="77777777" w:rsidR="00B3152F" w:rsidRPr="00B3152F" w:rsidRDefault="00B3152F" w:rsidP="00B3152F">
      <w:pPr>
        <w:jc w:val="both"/>
        <w:rPr>
          <w:rFonts w:ascii="Montserrat" w:eastAsia="Times New Roman" w:hAnsi="Montserrat"/>
          <w:b/>
          <w:bCs/>
          <w:sz w:val="20"/>
          <w:szCs w:val="20"/>
          <w:shd w:val="clear" w:color="auto" w:fill="FFFFFF"/>
          <w:lang w:eastAsia="es-MX"/>
        </w:rPr>
      </w:pPr>
      <w:bookmarkStart w:id="4" w:name="_Hlk102574287"/>
      <w:r w:rsidRPr="00B3152F">
        <w:rPr>
          <w:rFonts w:ascii="Montserrat" w:eastAsia="Times New Roman" w:hAnsi="Montserrat"/>
          <w:b/>
          <w:bCs/>
          <w:sz w:val="20"/>
          <w:szCs w:val="20"/>
          <w:shd w:val="clear" w:color="auto" w:fill="FFFFFF"/>
          <w:lang w:eastAsia="es-MX"/>
        </w:rPr>
        <w:t>Ajuste de la Garantía de cumplimiento en caso de modificaciones al contrato:</w:t>
      </w:r>
    </w:p>
    <w:bookmarkEnd w:id="4"/>
    <w:p w14:paraId="2E676209" w14:textId="2F9B3F27" w:rsidR="0073402D" w:rsidRDefault="00B3152F" w:rsidP="0073402D">
      <w:pPr>
        <w:jc w:val="both"/>
        <w:rPr>
          <w:rFonts w:ascii="Montserrat" w:eastAsia="Times New Roman" w:hAnsi="Montserrat"/>
          <w:sz w:val="20"/>
          <w:szCs w:val="20"/>
          <w:shd w:val="clear" w:color="auto" w:fill="FFFFFF"/>
          <w:lang w:eastAsia="es-MX"/>
        </w:rPr>
      </w:pPr>
      <w:r w:rsidRPr="00B3152F">
        <w:rPr>
          <w:rFonts w:ascii="Montserrat" w:eastAsia="Times New Roman" w:hAnsi="Montserrat"/>
          <w:sz w:val="20"/>
          <w:szCs w:val="20"/>
          <w:shd w:val="clear" w:color="auto" w:fill="FFFFFF"/>
          <w:lang w:eastAsia="es-MX"/>
        </w:rPr>
        <w:t>De existir una ampliación como lo señala el Artículo 52 de la LAASSP y el 91 de su Reglamento, el Proveedor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35638E24" w14:textId="77777777" w:rsidR="00D572C0" w:rsidRPr="00D572C0" w:rsidRDefault="00D572C0" w:rsidP="0073402D">
      <w:pPr>
        <w:jc w:val="both"/>
        <w:rPr>
          <w:rFonts w:ascii="Montserrat" w:eastAsia="Times New Roman" w:hAnsi="Montserrat"/>
          <w:sz w:val="20"/>
          <w:szCs w:val="20"/>
          <w:shd w:val="clear" w:color="auto" w:fill="FFFFFF"/>
          <w:lang w:eastAsia="es-MX"/>
        </w:rPr>
      </w:pPr>
    </w:p>
    <w:p w14:paraId="07086B19" w14:textId="77777777" w:rsidR="009E64F1" w:rsidRPr="00397629" w:rsidRDefault="009E64F1" w:rsidP="00215B9F">
      <w:pPr>
        <w:pStyle w:val="Prrafodelista"/>
        <w:numPr>
          <w:ilvl w:val="1"/>
          <w:numId w:val="151"/>
        </w:numPr>
        <w:tabs>
          <w:tab w:val="left" w:pos="540"/>
        </w:tabs>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Desglose de los importes a ejercer por ejercicio fiscal.</w:t>
      </w:r>
    </w:p>
    <w:p w14:paraId="53B8C564" w14:textId="5AAE30A7" w:rsidR="001F03FB" w:rsidRDefault="001F03FB" w:rsidP="001F03FB">
      <w:pPr>
        <w:tabs>
          <w:tab w:val="left" w:pos="851"/>
        </w:tabs>
        <w:spacing w:line="240" w:lineRule="auto"/>
        <w:ind w:left="502"/>
        <w:jc w:val="both"/>
        <w:rPr>
          <w:rFonts w:ascii="Montserrat" w:hAnsi="Montserrat" w:cs="Arial"/>
          <w:sz w:val="20"/>
          <w:szCs w:val="20"/>
        </w:rPr>
      </w:pPr>
      <w:bookmarkStart w:id="5" w:name="_Hlk102574611"/>
      <w:bookmarkEnd w:id="3"/>
      <w:r w:rsidRPr="00397629">
        <w:rPr>
          <w:rFonts w:ascii="Montserrat" w:hAnsi="Montserrat" w:cs="Arial"/>
          <w:sz w:val="20"/>
          <w:szCs w:val="20"/>
        </w:rPr>
        <w:t>No aplica.</w:t>
      </w:r>
    </w:p>
    <w:p w14:paraId="1BCE86C6" w14:textId="77777777" w:rsidR="00226047" w:rsidRPr="00397629" w:rsidRDefault="00226047" w:rsidP="001F03FB">
      <w:pPr>
        <w:tabs>
          <w:tab w:val="left" w:pos="851"/>
        </w:tabs>
        <w:spacing w:line="240" w:lineRule="auto"/>
        <w:ind w:left="502"/>
        <w:jc w:val="both"/>
        <w:rPr>
          <w:rFonts w:ascii="Montserrat" w:hAnsi="Montserrat" w:cs="Arial"/>
          <w:sz w:val="20"/>
          <w:szCs w:val="20"/>
        </w:rPr>
      </w:pPr>
    </w:p>
    <w:p w14:paraId="54EC9A90" w14:textId="77777777" w:rsidR="009E64F1" w:rsidRPr="00397629" w:rsidRDefault="009E64F1" w:rsidP="00215B9F">
      <w:pPr>
        <w:pStyle w:val="Prrafodelista"/>
        <w:numPr>
          <w:ilvl w:val="1"/>
          <w:numId w:val="151"/>
        </w:numPr>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Reposición de Servicios:</w:t>
      </w:r>
    </w:p>
    <w:bookmarkEnd w:id="5"/>
    <w:p w14:paraId="38BC542B" w14:textId="77777777" w:rsidR="001F03FB" w:rsidRPr="00397629" w:rsidRDefault="001F03FB" w:rsidP="001F03FB">
      <w:pPr>
        <w:pBdr>
          <w:top w:val="nil"/>
          <w:left w:val="nil"/>
          <w:bottom w:val="nil"/>
          <w:right w:val="nil"/>
          <w:between w:val="nil"/>
        </w:pBdr>
        <w:spacing w:after="0" w:line="240" w:lineRule="auto"/>
        <w:ind w:hanging="2"/>
        <w:jc w:val="both"/>
        <w:rPr>
          <w:rFonts w:ascii="Montserrat" w:eastAsia="Montserrat" w:hAnsi="Montserrat" w:cs="Montserrat"/>
          <w:b/>
          <w:color w:val="000000"/>
          <w:sz w:val="20"/>
          <w:szCs w:val="20"/>
        </w:rPr>
      </w:pPr>
    </w:p>
    <w:p w14:paraId="11CE2067" w14:textId="29A749B5" w:rsidR="00A17CBD" w:rsidRPr="00397629" w:rsidRDefault="00A32FC3" w:rsidP="001F03FB">
      <w:pPr>
        <w:tabs>
          <w:tab w:val="left" w:pos="851"/>
        </w:tabs>
        <w:spacing w:after="0" w:line="240" w:lineRule="auto"/>
        <w:ind w:right="17"/>
        <w:contextualSpacing/>
        <w:jc w:val="both"/>
        <w:rPr>
          <w:rFonts w:ascii="Montserrat" w:hAnsi="Montserrat"/>
          <w:sz w:val="20"/>
          <w:szCs w:val="20"/>
        </w:rPr>
      </w:pPr>
      <w:r w:rsidRPr="00397629">
        <w:rPr>
          <w:rFonts w:ascii="Montserrat" w:hAnsi="Montserrat"/>
          <w:sz w:val="20"/>
          <w:szCs w:val="20"/>
        </w:rPr>
        <w:t xml:space="preserve">Con fundamento en la fracción XVII del artículo 45 de la LAASSP, el CONALEP podrá devolver y/o solicitar la </w:t>
      </w:r>
      <w:r w:rsidRPr="00A53D39">
        <w:rPr>
          <w:rFonts w:ascii="Montserrat" w:hAnsi="Montserrat"/>
          <w:sz w:val="20"/>
          <w:szCs w:val="20"/>
        </w:rPr>
        <w:t xml:space="preserve">reposición de los insumos (materiales y/o servicios), que no cumplan con los requisitos técnicos solicitados en la presente convocatoria, los ofertados en su propuesta técnica y lo señalado en el contrato, para su reposición, considerando que dicho tiempo no podrá exceder </w:t>
      </w:r>
      <w:r w:rsidR="004C12AC" w:rsidRPr="004C12AC">
        <w:rPr>
          <w:rFonts w:ascii="Montserrat" w:hAnsi="Montserrat"/>
          <w:sz w:val="20"/>
          <w:szCs w:val="20"/>
        </w:rPr>
        <w:t>de los tiempos establecidos en  el apartado Penas convencionales y/o deducciones</w:t>
      </w:r>
      <w:r w:rsidRPr="00A53D39">
        <w:rPr>
          <w:rFonts w:ascii="Montserrat" w:hAnsi="Montserrat"/>
          <w:sz w:val="20"/>
          <w:szCs w:val="20"/>
        </w:rPr>
        <w:t>, transcurrida esta fecha se procederá conforme al numeral que corresponda de las “Penas Convencionales</w:t>
      </w:r>
      <w:r w:rsidR="00B514F5" w:rsidRPr="00A53D39">
        <w:t xml:space="preserve"> </w:t>
      </w:r>
      <w:r w:rsidR="00B514F5" w:rsidRPr="00A53D39">
        <w:rPr>
          <w:rFonts w:ascii="Montserrat" w:hAnsi="Montserrat"/>
          <w:sz w:val="20"/>
          <w:szCs w:val="20"/>
        </w:rPr>
        <w:t>y/o deducciones</w:t>
      </w:r>
      <w:r w:rsidRPr="00A53D39">
        <w:rPr>
          <w:rFonts w:ascii="Montserrat" w:hAnsi="Montserrat"/>
          <w:sz w:val="20"/>
          <w:szCs w:val="20"/>
        </w:rPr>
        <w:t>”.</w:t>
      </w:r>
    </w:p>
    <w:p w14:paraId="3F6C2D93" w14:textId="77777777" w:rsidR="004B5303" w:rsidRPr="00A2783C" w:rsidRDefault="004B5303" w:rsidP="001F03FB">
      <w:pPr>
        <w:spacing w:after="0" w:line="240" w:lineRule="auto"/>
        <w:ind w:right="17"/>
        <w:contextualSpacing/>
        <w:jc w:val="both"/>
        <w:rPr>
          <w:rFonts w:ascii="Montserrat" w:hAnsi="Montserrat" w:cs="Arial"/>
          <w:b/>
          <w:bCs/>
          <w:sz w:val="20"/>
          <w:szCs w:val="20"/>
          <w:u w:val="single"/>
        </w:rPr>
      </w:pPr>
    </w:p>
    <w:p w14:paraId="08A6AFE6" w14:textId="77777777" w:rsidR="000372F1" w:rsidRPr="00397629" w:rsidRDefault="000372F1" w:rsidP="001F03FB">
      <w:pPr>
        <w:spacing w:after="0" w:line="240" w:lineRule="auto"/>
        <w:ind w:right="17"/>
        <w:contextualSpacing/>
        <w:jc w:val="both"/>
        <w:rPr>
          <w:rFonts w:ascii="Montserrat" w:hAnsi="Montserrat" w:cs="Arial"/>
          <w:b/>
          <w:bCs/>
          <w:sz w:val="20"/>
          <w:szCs w:val="20"/>
          <w:u w:val="single"/>
          <w:lang w:val="es-ES"/>
        </w:rPr>
      </w:pPr>
    </w:p>
    <w:p w14:paraId="2BBDC658" w14:textId="76C00426"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 xml:space="preserve">FRACCIÓN III.- FORMA Y TÉRMINOS QUE REGIRÁN LOS DIVERSOS ACTOS DEL PROCEDIMIENTO DE LA INVITACIÓN </w:t>
      </w:r>
    </w:p>
    <w:p w14:paraId="2A6ED6EA" w14:textId="77777777" w:rsidR="001F03FB" w:rsidRPr="00397629" w:rsidRDefault="001F03FB" w:rsidP="001F03FB">
      <w:pPr>
        <w:spacing w:after="0" w:line="240" w:lineRule="auto"/>
        <w:ind w:left="1276" w:right="17"/>
        <w:contextualSpacing/>
        <w:jc w:val="both"/>
        <w:rPr>
          <w:rFonts w:ascii="Montserrat" w:hAnsi="Montserrat" w:cs="Arial"/>
          <w:b/>
          <w:sz w:val="20"/>
          <w:szCs w:val="20"/>
        </w:rPr>
      </w:pPr>
    </w:p>
    <w:p w14:paraId="0E50E61B" w14:textId="77777777" w:rsidR="00532659" w:rsidRPr="00397629" w:rsidRDefault="00532659" w:rsidP="00532659">
      <w:pPr>
        <w:pStyle w:val="Prrafodelista"/>
        <w:ind w:left="360"/>
        <w:rPr>
          <w:rFonts w:ascii="Montserrat" w:eastAsia="Montserrat" w:hAnsi="Montserrat" w:cs="Montserrat"/>
          <w:b/>
          <w:color w:val="000000"/>
          <w:sz w:val="20"/>
          <w:szCs w:val="20"/>
          <w:lang w:eastAsia="en-US"/>
        </w:rPr>
      </w:pPr>
    </w:p>
    <w:p w14:paraId="50985899" w14:textId="084EECA7" w:rsidR="00532659" w:rsidRPr="00397629" w:rsidRDefault="00F97ED3" w:rsidP="00215B9F">
      <w:pPr>
        <w:pStyle w:val="Prrafodelista"/>
        <w:numPr>
          <w:ilvl w:val="1"/>
          <w:numId w:val="152"/>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Procedimiento con reducción de plazo en los términos del artículo 32 de la </w:t>
      </w:r>
      <w:r w:rsidR="002C6791" w:rsidRPr="00397629">
        <w:rPr>
          <w:rFonts w:ascii="Montserrat" w:eastAsia="Montserrat" w:hAnsi="Montserrat" w:cs="Montserrat"/>
          <w:b/>
          <w:sz w:val="20"/>
          <w:szCs w:val="20"/>
        </w:rPr>
        <w:t>LAASSP</w:t>
      </w:r>
      <w:r w:rsidRPr="00397629">
        <w:rPr>
          <w:rFonts w:ascii="Montserrat" w:eastAsia="Montserrat" w:hAnsi="Montserrat" w:cs="Montserrat"/>
          <w:b/>
          <w:sz w:val="20"/>
          <w:szCs w:val="20"/>
        </w:rPr>
        <w:t xml:space="preserve"> y 43 de su reglamento.</w:t>
      </w:r>
    </w:p>
    <w:p w14:paraId="7F8BC7A9"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r w:rsidRPr="00397629">
        <w:rPr>
          <w:rFonts w:ascii="Montserrat" w:eastAsia="Montserrat" w:hAnsi="Montserrat" w:cs="Montserrat"/>
          <w:bCs/>
          <w:sz w:val="20"/>
          <w:szCs w:val="20"/>
        </w:rPr>
        <w:t>NO APLICA</w:t>
      </w:r>
    </w:p>
    <w:p w14:paraId="307795AF"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B614A4" w14:textId="7F72091A" w:rsidR="00532659" w:rsidRPr="00397629" w:rsidRDefault="00F97ED3" w:rsidP="00215B9F">
      <w:pPr>
        <w:pStyle w:val="Prrafodelista"/>
        <w:numPr>
          <w:ilvl w:val="1"/>
          <w:numId w:val="152"/>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Calendario del procedimiento</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1559"/>
        <w:gridCol w:w="1559"/>
        <w:gridCol w:w="4031"/>
      </w:tblGrid>
      <w:tr w:rsidR="000372F1" w:rsidRPr="00AC6CCE" w14:paraId="1C52D4DC" w14:textId="77777777" w:rsidTr="00624571">
        <w:trPr>
          <w:trHeight w:val="749"/>
          <w:tblHeader/>
          <w:jc w:val="center"/>
        </w:trPr>
        <w:tc>
          <w:tcPr>
            <w:tcW w:w="2173" w:type="dxa"/>
            <w:shd w:val="clear" w:color="auto" w:fill="2E74B5" w:themeFill="accent1" w:themeFillShade="BF"/>
            <w:vAlign w:val="center"/>
          </w:tcPr>
          <w:p w14:paraId="1F77EDF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EVENTO DEL PROCEDIMIENTO</w:t>
            </w:r>
          </w:p>
        </w:tc>
        <w:tc>
          <w:tcPr>
            <w:tcW w:w="1559" w:type="dxa"/>
            <w:shd w:val="clear" w:color="auto" w:fill="2E74B5" w:themeFill="accent1" w:themeFillShade="BF"/>
            <w:vAlign w:val="center"/>
          </w:tcPr>
          <w:p w14:paraId="56F09529"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FECHA</w:t>
            </w:r>
          </w:p>
        </w:tc>
        <w:tc>
          <w:tcPr>
            <w:tcW w:w="1559" w:type="dxa"/>
            <w:shd w:val="clear" w:color="auto" w:fill="2E74B5" w:themeFill="accent1" w:themeFillShade="BF"/>
            <w:vAlign w:val="center"/>
          </w:tcPr>
          <w:p w14:paraId="669738D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HORA</w:t>
            </w:r>
          </w:p>
        </w:tc>
        <w:tc>
          <w:tcPr>
            <w:tcW w:w="4031" w:type="dxa"/>
            <w:shd w:val="clear" w:color="auto" w:fill="2E74B5" w:themeFill="accent1" w:themeFillShade="BF"/>
            <w:vAlign w:val="center"/>
          </w:tcPr>
          <w:p w14:paraId="526C35A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LUGAR</w:t>
            </w:r>
          </w:p>
        </w:tc>
      </w:tr>
      <w:tr w:rsidR="000372F1" w:rsidRPr="00454178" w14:paraId="737506BB" w14:textId="77777777" w:rsidTr="00B346FD">
        <w:trPr>
          <w:trHeight w:val="1431"/>
          <w:jc w:val="center"/>
        </w:trPr>
        <w:tc>
          <w:tcPr>
            <w:tcW w:w="2173" w:type="dxa"/>
            <w:vAlign w:val="center"/>
          </w:tcPr>
          <w:p w14:paraId="30BCAE33" w14:textId="77777777"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Publicación de convocatoria</w:t>
            </w:r>
          </w:p>
        </w:tc>
        <w:tc>
          <w:tcPr>
            <w:tcW w:w="3118" w:type="dxa"/>
            <w:gridSpan w:val="2"/>
            <w:shd w:val="clear" w:color="auto" w:fill="auto"/>
            <w:vAlign w:val="center"/>
          </w:tcPr>
          <w:p w14:paraId="5173AFCC" w14:textId="4EAB24F1" w:rsidR="000372F1" w:rsidRPr="00B346FD" w:rsidRDefault="00E5452E" w:rsidP="00624571">
            <w:pPr>
              <w:spacing w:line="240" w:lineRule="auto"/>
              <w:ind w:right="15"/>
              <w:jc w:val="center"/>
              <w:rPr>
                <w:rFonts w:ascii="Montserrat" w:eastAsia="Montserrat" w:hAnsi="Montserrat" w:cs="Montserrat"/>
                <w:sz w:val="20"/>
                <w:szCs w:val="20"/>
              </w:rPr>
            </w:pPr>
            <w:r w:rsidRPr="00B346FD">
              <w:rPr>
                <w:rFonts w:ascii="Montserrat" w:hAnsi="Montserrat" w:cs="Arial"/>
                <w:b/>
                <w:sz w:val="20"/>
                <w:szCs w:val="20"/>
              </w:rPr>
              <w:t>15</w:t>
            </w:r>
            <w:r w:rsidR="000372F1" w:rsidRPr="00B346FD">
              <w:rPr>
                <w:rFonts w:ascii="Montserrat" w:hAnsi="Montserrat" w:cs="Arial"/>
                <w:b/>
                <w:sz w:val="20"/>
                <w:szCs w:val="20"/>
              </w:rPr>
              <w:t xml:space="preserve"> de </w:t>
            </w:r>
            <w:r w:rsidR="0095299A" w:rsidRPr="00B346FD">
              <w:rPr>
                <w:rFonts w:ascii="Montserrat" w:hAnsi="Montserrat" w:cs="Arial"/>
                <w:b/>
                <w:sz w:val="20"/>
                <w:szCs w:val="20"/>
              </w:rPr>
              <w:t>mayo</w:t>
            </w:r>
            <w:r w:rsidR="000372F1" w:rsidRPr="00B346FD">
              <w:rPr>
                <w:rFonts w:ascii="Montserrat" w:hAnsi="Montserrat" w:cs="Arial"/>
                <w:b/>
                <w:sz w:val="20"/>
                <w:szCs w:val="20"/>
              </w:rPr>
              <w:t xml:space="preserve"> de </w:t>
            </w:r>
            <w:r w:rsidR="000372F1" w:rsidRPr="00B346FD">
              <w:rPr>
                <w:rFonts w:ascii="Montserrat" w:hAnsi="Montserrat"/>
                <w:b/>
                <w:sz w:val="20"/>
                <w:szCs w:val="20"/>
              </w:rPr>
              <w:t>2024</w:t>
            </w:r>
          </w:p>
        </w:tc>
        <w:tc>
          <w:tcPr>
            <w:tcW w:w="4031" w:type="dxa"/>
            <w:vAlign w:val="center"/>
          </w:tcPr>
          <w:p w14:paraId="5E2BF3B5" w14:textId="77777777" w:rsidR="000372F1" w:rsidRPr="00AC6CCE" w:rsidRDefault="000372F1" w:rsidP="00624571">
            <w:pPr>
              <w:spacing w:after="0" w:line="240" w:lineRule="auto"/>
              <w:contextualSpacing/>
              <w:jc w:val="center"/>
              <w:rPr>
                <w:rFonts w:ascii="Montserrat" w:eastAsia="Times New Roman" w:hAnsi="Montserrat" w:cs="Arial"/>
                <w:bCs/>
                <w:sz w:val="20"/>
                <w:szCs w:val="20"/>
                <w:lang w:val="es-MX"/>
              </w:rPr>
            </w:pPr>
            <w:r w:rsidRPr="00AC6CCE">
              <w:rPr>
                <w:rFonts w:ascii="Montserrat" w:eastAsia="Times New Roman" w:hAnsi="Montserrat" w:cs="Arial"/>
                <w:bCs/>
                <w:sz w:val="20"/>
                <w:szCs w:val="20"/>
                <w:lang w:val="es-MX"/>
              </w:rPr>
              <w:t>Página del CONALEP:</w:t>
            </w:r>
          </w:p>
          <w:p w14:paraId="57315559" w14:textId="77777777" w:rsidR="000372F1" w:rsidRPr="00AC6CCE" w:rsidRDefault="00000000" w:rsidP="00624571">
            <w:pPr>
              <w:spacing w:after="0" w:line="240" w:lineRule="auto"/>
              <w:ind w:right="15" w:hanging="2"/>
              <w:jc w:val="center"/>
              <w:rPr>
                <w:rStyle w:val="Hipervnculo"/>
                <w:rFonts w:ascii="Montserrat" w:hAnsi="Montserrat" w:cs="Arial"/>
                <w:sz w:val="20"/>
                <w:szCs w:val="20"/>
                <w:lang w:val="es-MX" w:eastAsia="es-MX"/>
              </w:rPr>
            </w:pPr>
            <w:hyperlink r:id="rId13" w:history="1">
              <w:r w:rsidR="000372F1" w:rsidRPr="00AC6CCE">
                <w:rPr>
                  <w:rStyle w:val="Hipervnculo"/>
                  <w:rFonts w:ascii="Montserrat" w:hAnsi="Montserrat" w:cs="Arial"/>
                  <w:sz w:val="20"/>
                  <w:szCs w:val="20"/>
                  <w:lang w:val="es-MX" w:eastAsia="es-MX"/>
                </w:rPr>
                <w:t>http://www.conalep.edu.mx</w:t>
              </w:r>
            </w:hyperlink>
          </w:p>
          <w:p w14:paraId="1AA41512" w14:textId="77777777" w:rsidR="000372F1" w:rsidRPr="00AC6CCE" w:rsidRDefault="000372F1" w:rsidP="00624571">
            <w:pPr>
              <w:spacing w:after="0" w:line="240" w:lineRule="auto"/>
              <w:ind w:right="15" w:hanging="2"/>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Página de CompraNet:</w:t>
            </w:r>
          </w:p>
          <w:p w14:paraId="23C90FEF" w14:textId="77777777" w:rsidR="000372F1" w:rsidRPr="00AC6CCE" w:rsidRDefault="00000000" w:rsidP="00624571">
            <w:pPr>
              <w:spacing w:line="240" w:lineRule="auto"/>
              <w:ind w:right="15"/>
              <w:jc w:val="center"/>
              <w:rPr>
                <w:rFonts w:ascii="Montserrat" w:eastAsia="Montserrat" w:hAnsi="Montserrat" w:cs="Montserrat"/>
                <w:sz w:val="20"/>
                <w:szCs w:val="20"/>
                <w:lang w:val="es-MX"/>
              </w:rPr>
            </w:pPr>
            <w:hyperlink r:id="rId14" w:anchor="/" w:history="1">
              <w:r w:rsidR="000372F1" w:rsidRPr="00AC6CCE">
                <w:rPr>
                  <w:rStyle w:val="Hipervnculo"/>
                  <w:rFonts w:ascii="Montserrat" w:eastAsia="Times New Roman" w:hAnsi="Montserrat"/>
                  <w:sz w:val="20"/>
                  <w:szCs w:val="20"/>
                  <w:shd w:val="clear" w:color="auto" w:fill="FFFFFF"/>
                  <w:lang w:val="es-MX"/>
                </w:rPr>
                <w:t>https://upcp-compranet.hacienda.gob.mx/sitiopublico/#/</w:t>
              </w:r>
            </w:hyperlink>
          </w:p>
        </w:tc>
      </w:tr>
      <w:tr w:rsidR="000372F1" w:rsidRPr="00454178" w14:paraId="0FE25D73" w14:textId="77777777" w:rsidTr="00B346FD">
        <w:trPr>
          <w:trHeight w:val="1005"/>
          <w:jc w:val="center"/>
        </w:trPr>
        <w:tc>
          <w:tcPr>
            <w:tcW w:w="2173" w:type="dxa"/>
            <w:tcBorders>
              <w:bottom w:val="single" w:sz="4" w:space="0" w:color="000000"/>
            </w:tcBorders>
            <w:vAlign w:val="center"/>
          </w:tcPr>
          <w:p w14:paraId="6B903C00"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Recepción de solicitudes de aclaración</w:t>
            </w:r>
          </w:p>
        </w:tc>
        <w:tc>
          <w:tcPr>
            <w:tcW w:w="3118" w:type="dxa"/>
            <w:gridSpan w:val="2"/>
            <w:tcBorders>
              <w:bottom w:val="single" w:sz="4" w:space="0" w:color="000000"/>
            </w:tcBorders>
            <w:shd w:val="clear" w:color="auto" w:fill="auto"/>
            <w:vAlign w:val="center"/>
          </w:tcPr>
          <w:p w14:paraId="175AC6CF" w14:textId="454A24E9" w:rsidR="000372F1" w:rsidRPr="00B346FD" w:rsidRDefault="000372F1" w:rsidP="00624571">
            <w:pPr>
              <w:spacing w:line="240" w:lineRule="auto"/>
              <w:ind w:right="15"/>
              <w:jc w:val="center"/>
              <w:rPr>
                <w:rFonts w:ascii="Montserrat" w:eastAsia="Montserrat" w:hAnsi="Montserrat" w:cs="Montserrat"/>
                <w:sz w:val="20"/>
                <w:szCs w:val="20"/>
                <w:lang w:val="es-MX"/>
              </w:rPr>
            </w:pPr>
            <w:r w:rsidRPr="00B346FD">
              <w:rPr>
                <w:rFonts w:ascii="Montserrat" w:eastAsia="Montserrat" w:hAnsi="Montserrat" w:cs="Montserrat"/>
                <w:sz w:val="20"/>
                <w:szCs w:val="20"/>
                <w:lang w:val="es-MX"/>
              </w:rPr>
              <w:t>Desde la publicación y hasta las 1</w:t>
            </w:r>
            <w:r w:rsidR="004B519D" w:rsidRPr="00B346FD">
              <w:rPr>
                <w:rFonts w:ascii="Montserrat" w:eastAsia="Montserrat" w:hAnsi="Montserrat" w:cs="Montserrat"/>
                <w:sz w:val="20"/>
                <w:szCs w:val="20"/>
                <w:lang w:val="es-MX"/>
              </w:rPr>
              <w:t>6</w:t>
            </w:r>
            <w:r w:rsidRPr="00B346FD">
              <w:rPr>
                <w:rFonts w:ascii="Montserrat" w:eastAsia="Montserrat" w:hAnsi="Montserrat" w:cs="Montserrat"/>
                <w:sz w:val="20"/>
                <w:szCs w:val="20"/>
                <w:lang w:val="es-MX"/>
              </w:rPr>
              <w:t>:</w:t>
            </w:r>
            <w:r w:rsidR="004B519D" w:rsidRPr="00B346FD">
              <w:rPr>
                <w:rFonts w:ascii="Montserrat" w:eastAsia="Montserrat" w:hAnsi="Montserrat" w:cs="Montserrat"/>
                <w:sz w:val="20"/>
                <w:szCs w:val="20"/>
                <w:lang w:val="es-MX"/>
              </w:rPr>
              <w:t>3</w:t>
            </w:r>
            <w:r w:rsidRPr="00B346FD">
              <w:rPr>
                <w:rFonts w:ascii="Montserrat" w:eastAsia="Montserrat" w:hAnsi="Montserrat" w:cs="Montserrat"/>
                <w:sz w:val="20"/>
                <w:szCs w:val="20"/>
                <w:lang w:val="es-MX"/>
              </w:rPr>
              <w:t xml:space="preserve">0 horas del </w:t>
            </w:r>
            <w:r w:rsidR="004B519D" w:rsidRPr="00B346FD">
              <w:rPr>
                <w:rFonts w:ascii="Montserrat" w:hAnsi="Montserrat" w:cs="Arial"/>
                <w:b/>
                <w:sz w:val="20"/>
                <w:szCs w:val="20"/>
                <w:lang w:val="es-MX"/>
              </w:rPr>
              <w:t>21</w:t>
            </w:r>
            <w:r w:rsidR="00527524" w:rsidRPr="00B346FD">
              <w:rPr>
                <w:rFonts w:ascii="Montserrat" w:hAnsi="Montserrat" w:cs="Arial"/>
                <w:b/>
                <w:sz w:val="20"/>
                <w:szCs w:val="20"/>
              </w:rPr>
              <w:t xml:space="preserve"> de mayo </w:t>
            </w:r>
            <w:r w:rsidRPr="00B346FD">
              <w:rPr>
                <w:rFonts w:ascii="Montserrat" w:hAnsi="Montserrat" w:cs="Arial"/>
                <w:b/>
                <w:sz w:val="20"/>
                <w:szCs w:val="20"/>
                <w:lang w:val="es-MX"/>
              </w:rPr>
              <w:t xml:space="preserve">de </w:t>
            </w:r>
            <w:r w:rsidRPr="00B346FD">
              <w:rPr>
                <w:rFonts w:ascii="Montserrat" w:hAnsi="Montserrat"/>
                <w:b/>
                <w:sz w:val="20"/>
                <w:szCs w:val="20"/>
                <w:lang w:val="es-MX"/>
              </w:rPr>
              <w:t>2024</w:t>
            </w:r>
          </w:p>
        </w:tc>
        <w:tc>
          <w:tcPr>
            <w:tcW w:w="4031" w:type="dxa"/>
            <w:tcBorders>
              <w:bottom w:val="single" w:sz="4" w:space="0" w:color="000000"/>
            </w:tcBorders>
            <w:vAlign w:val="center"/>
          </w:tcPr>
          <w:p w14:paraId="1089C1F4"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A través de CompraNet únicamente</w:t>
            </w:r>
          </w:p>
        </w:tc>
      </w:tr>
      <w:tr w:rsidR="000372F1" w:rsidRPr="00454178" w14:paraId="1613175E" w14:textId="77777777" w:rsidTr="00B346FD">
        <w:trPr>
          <w:trHeight w:val="1111"/>
          <w:jc w:val="center"/>
        </w:trPr>
        <w:tc>
          <w:tcPr>
            <w:tcW w:w="2173" w:type="dxa"/>
            <w:vAlign w:val="center"/>
          </w:tcPr>
          <w:p w14:paraId="7A27B3E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Junta de Aclaraciones</w:t>
            </w:r>
          </w:p>
        </w:tc>
        <w:tc>
          <w:tcPr>
            <w:tcW w:w="1559" w:type="dxa"/>
            <w:shd w:val="clear" w:color="auto" w:fill="auto"/>
            <w:vAlign w:val="center"/>
          </w:tcPr>
          <w:p w14:paraId="602DAEC9" w14:textId="2A553C69" w:rsidR="000372F1" w:rsidRPr="00B346FD" w:rsidRDefault="004B519D" w:rsidP="00624571">
            <w:pPr>
              <w:spacing w:line="240" w:lineRule="auto"/>
              <w:ind w:right="15"/>
              <w:jc w:val="center"/>
              <w:rPr>
                <w:rFonts w:ascii="Montserrat" w:eastAsia="Montserrat" w:hAnsi="Montserrat" w:cs="Montserrat"/>
                <w:sz w:val="20"/>
                <w:szCs w:val="20"/>
              </w:rPr>
            </w:pPr>
            <w:r w:rsidRPr="00B346FD">
              <w:rPr>
                <w:rFonts w:ascii="Montserrat" w:hAnsi="Montserrat" w:cs="Arial"/>
                <w:b/>
                <w:sz w:val="20"/>
                <w:szCs w:val="20"/>
              </w:rPr>
              <w:t>22</w:t>
            </w:r>
            <w:r w:rsidR="000372F1" w:rsidRPr="00B346FD">
              <w:rPr>
                <w:rFonts w:ascii="Montserrat" w:hAnsi="Montserrat" w:cs="Arial"/>
                <w:b/>
                <w:sz w:val="20"/>
                <w:szCs w:val="20"/>
              </w:rPr>
              <w:t xml:space="preserve"> de </w:t>
            </w:r>
            <w:r w:rsidR="0095299A" w:rsidRPr="00B346FD">
              <w:rPr>
                <w:rFonts w:ascii="Montserrat" w:hAnsi="Montserrat" w:cs="Arial"/>
                <w:b/>
                <w:sz w:val="20"/>
                <w:szCs w:val="20"/>
              </w:rPr>
              <w:t>mayo</w:t>
            </w:r>
            <w:r w:rsidR="000372F1" w:rsidRPr="00B346FD">
              <w:rPr>
                <w:rFonts w:ascii="Montserrat" w:hAnsi="Montserrat" w:cs="Arial"/>
                <w:b/>
                <w:sz w:val="20"/>
                <w:szCs w:val="20"/>
              </w:rPr>
              <w:t xml:space="preserve"> de </w:t>
            </w:r>
            <w:r w:rsidR="000372F1" w:rsidRPr="00B346FD">
              <w:rPr>
                <w:rFonts w:ascii="Montserrat" w:hAnsi="Montserrat"/>
                <w:b/>
                <w:sz w:val="20"/>
                <w:szCs w:val="20"/>
              </w:rPr>
              <w:t>2024</w:t>
            </w:r>
          </w:p>
        </w:tc>
        <w:tc>
          <w:tcPr>
            <w:tcW w:w="1559" w:type="dxa"/>
            <w:shd w:val="clear" w:color="auto" w:fill="auto"/>
            <w:vAlign w:val="center"/>
          </w:tcPr>
          <w:p w14:paraId="53973740" w14:textId="6DE554E5" w:rsidR="000372F1" w:rsidRPr="00B346FD" w:rsidRDefault="000372F1" w:rsidP="00624571">
            <w:pPr>
              <w:spacing w:line="240" w:lineRule="auto"/>
              <w:ind w:right="15"/>
              <w:jc w:val="center"/>
              <w:rPr>
                <w:rFonts w:ascii="Montserrat" w:eastAsia="Montserrat" w:hAnsi="Montserrat" w:cs="Montserrat"/>
                <w:sz w:val="20"/>
                <w:szCs w:val="20"/>
              </w:rPr>
            </w:pPr>
            <w:r w:rsidRPr="00B346FD">
              <w:rPr>
                <w:rFonts w:ascii="Montserrat" w:eastAsia="Montserrat" w:hAnsi="Montserrat" w:cs="Montserrat"/>
                <w:sz w:val="20"/>
                <w:szCs w:val="20"/>
              </w:rPr>
              <w:t>1</w:t>
            </w:r>
            <w:r w:rsidR="004B519D" w:rsidRPr="00B346FD">
              <w:rPr>
                <w:rFonts w:ascii="Montserrat" w:eastAsia="Montserrat" w:hAnsi="Montserrat" w:cs="Montserrat"/>
                <w:sz w:val="20"/>
                <w:szCs w:val="20"/>
              </w:rPr>
              <w:t>6</w:t>
            </w:r>
            <w:r w:rsidRPr="00B346FD">
              <w:rPr>
                <w:rFonts w:ascii="Montserrat" w:eastAsia="Montserrat" w:hAnsi="Montserrat" w:cs="Montserrat"/>
                <w:sz w:val="20"/>
                <w:szCs w:val="20"/>
              </w:rPr>
              <w:t>:</w:t>
            </w:r>
            <w:r w:rsidR="004B519D" w:rsidRPr="00B346FD">
              <w:rPr>
                <w:rFonts w:ascii="Montserrat" w:eastAsia="Montserrat" w:hAnsi="Montserrat" w:cs="Montserrat"/>
                <w:sz w:val="20"/>
                <w:szCs w:val="20"/>
              </w:rPr>
              <w:t>3</w:t>
            </w:r>
            <w:r w:rsidRPr="00B346FD">
              <w:rPr>
                <w:rFonts w:ascii="Montserrat" w:eastAsia="Montserrat" w:hAnsi="Montserrat" w:cs="Montserrat"/>
                <w:sz w:val="20"/>
                <w:szCs w:val="20"/>
              </w:rPr>
              <w:t>0 horas</w:t>
            </w:r>
          </w:p>
        </w:tc>
        <w:tc>
          <w:tcPr>
            <w:tcW w:w="4031" w:type="dxa"/>
            <w:vMerge w:val="restart"/>
            <w:vAlign w:val="center"/>
          </w:tcPr>
          <w:p w14:paraId="6B2F711B"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De conformidad a los criterios emitidos por la Secretaría de Hacienda y Crédito Público No. TU 03/2020, estos actos públicos se llevarán a cabo a través de videoconferencia, sin la presencia de los licitantes.</w:t>
            </w:r>
          </w:p>
        </w:tc>
      </w:tr>
      <w:tr w:rsidR="000372F1" w:rsidRPr="00AC6CCE" w14:paraId="64497F36" w14:textId="77777777" w:rsidTr="00B346FD">
        <w:trPr>
          <w:trHeight w:val="1111"/>
          <w:jc w:val="center"/>
        </w:trPr>
        <w:tc>
          <w:tcPr>
            <w:tcW w:w="2173" w:type="dxa"/>
            <w:vAlign w:val="center"/>
          </w:tcPr>
          <w:p w14:paraId="75741CAE"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presentación y apertura de proposiciones</w:t>
            </w:r>
          </w:p>
        </w:tc>
        <w:tc>
          <w:tcPr>
            <w:tcW w:w="1559" w:type="dxa"/>
            <w:shd w:val="clear" w:color="auto" w:fill="auto"/>
            <w:vAlign w:val="center"/>
          </w:tcPr>
          <w:p w14:paraId="027D2D82" w14:textId="207E6CC2" w:rsidR="000372F1" w:rsidRPr="00B346FD" w:rsidRDefault="00B346FD" w:rsidP="00624571">
            <w:pPr>
              <w:spacing w:line="240" w:lineRule="auto"/>
              <w:ind w:right="15"/>
              <w:jc w:val="center"/>
              <w:rPr>
                <w:rFonts w:ascii="Montserrat" w:eastAsia="Montserrat" w:hAnsi="Montserrat" w:cs="Montserrat"/>
                <w:sz w:val="20"/>
                <w:szCs w:val="20"/>
              </w:rPr>
            </w:pPr>
            <w:r w:rsidRPr="00B346FD">
              <w:rPr>
                <w:rFonts w:ascii="Montserrat" w:hAnsi="Montserrat" w:cs="Arial"/>
                <w:b/>
                <w:sz w:val="20"/>
                <w:szCs w:val="20"/>
              </w:rPr>
              <w:t>28</w:t>
            </w:r>
            <w:r w:rsidR="00C26051" w:rsidRPr="00B346FD">
              <w:rPr>
                <w:rFonts w:ascii="Montserrat" w:hAnsi="Montserrat" w:cs="Arial"/>
                <w:b/>
                <w:sz w:val="20"/>
                <w:szCs w:val="20"/>
              </w:rPr>
              <w:t xml:space="preserve"> de mayo de </w:t>
            </w:r>
            <w:r w:rsidR="00C26051" w:rsidRPr="00B346FD">
              <w:rPr>
                <w:rFonts w:ascii="Montserrat" w:hAnsi="Montserrat"/>
                <w:b/>
                <w:sz w:val="20"/>
                <w:szCs w:val="20"/>
              </w:rPr>
              <w:t>2024</w:t>
            </w:r>
          </w:p>
        </w:tc>
        <w:tc>
          <w:tcPr>
            <w:tcW w:w="1559" w:type="dxa"/>
            <w:shd w:val="clear" w:color="auto" w:fill="auto"/>
            <w:vAlign w:val="center"/>
          </w:tcPr>
          <w:p w14:paraId="17479617" w14:textId="1EDC0E4B" w:rsidR="000372F1" w:rsidRPr="00B346FD" w:rsidRDefault="000372F1" w:rsidP="00624571">
            <w:pPr>
              <w:spacing w:line="240" w:lineRule="auto"/>
              <w:ind w:right="15"/>
              <w:jc w:val="center"/>
              <w:rPr>
                <w:rFonts w:ascii="Montserrat" w:eastAsia="Montserrat" w:hAnsi="Montserrat" w:cs="Montserrat"/>
                <w:sz w:val="20"/>
                <w:szCs w:val="20"/>
              </w:rPr>
            </w:pPr>
            <w:r w:rsidRPr="00B346FD">
              <w:rPr>
                <w:rFonts w:ascii="Montserrat" w:eastAsia="Montserrat" w:hAnsi="Montserrat" w:cs="Montserrat"/>
                <w:sz w:val="20"/>
                <w:szCs w:val="20"/>
              </w:rPr>
              <w:t>1</w:t>
            </w:r>
            <w:r w:rsidR="00B346FD" w:rsidRPr="00B346FD">
              <w:rPr>
                <w:rFonts w:ascii="Montserrat" w:eastAsia="Montserrat" w:hAnsi="Montserrat" w:cs="Montserrat"/>
                <w:sz w:val="20"/>
                <w:szCs w:val="20"/>
              </w:rPr>
              <w:t>0</w:t>
            </w:r>
            <w:r w:rsidRPr="00B346FD">
              <w:rPr>
                <w:rFonts w:ascii="Montserrat" w:eastAsia="Montserrat" w:hAnsi="Montserrat" w:cs="Montserrat"/>
                <w:sz w:val="20"/>
                <w:szCs w:val="20"/>
              </w:rPr>
              <w:t>:00 horas</w:t>
            </w:r>
          </w:p>
        </w:tc>
        <w:tc>
          <w:tcPr>
            <w:tcW w:w="4031" w:type="dxa"/>
            <w:vMerge/>
            <w:vAlign w:val="center"/>
          </w:tcPr>
          <w:p w14:paraId="3055BD3C"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p>
        </w:tc>
      </w:tr>
      <w:tr w:rsidR="000372F1" w:rsidRPr="00AC6CCE" w14:paraId="7E9F9C76" w14:textId="77777777" w:rsidTr="00B346FD">
        <w:trPr>
          <w:trHeight w:val="999"/>
          <w:jc w:val="center"/>
        </w:trPr>
        <w:tc>
          <w:tcPr>
            <w:tcW w:w="2173" w:type="dxa"/>
            <w:vAlign w:val="center"/>
          </w:tcPr>
          <w:p w14:paraId="72A2215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Acto de notificación de fallo</w:t>
            </w:r>
          </w:p>
        </w:tc>
        <w:tc>
          <w:tcPr>
            <w:tcW w:w="1559" w:type="dxa"/>
            <w:shd w:val="clear" w:color="auto" w:fill="auto"/>
            <w:vAlign w:val="center"/>
          </w:tcPr>
          <w:p w14:paraId="50E607EE" w14:textId="2217CCEC" w:rsidR="000372F1" w:rsidRPr="00B346FD" w:rsidRDefault="00B346FD" w:rsidP="00624571">
            <w:pPr>
              <w:spacing w:line="240" w:lineRule="auto"/>
              <w:ind w:right="15"/>
              <w:jc w:val="center"/>
              <w:rPr>
                <w:rFonts w:ascii="Montserrat" w:eastAsia="Montserrat" w:hAnsi="Montserrat" w:cs="Montserrat"/>
                <w:sz w:val="20"/>
                <w:szCs w:val="20"/>
              </w:rPr>
            </w:pPr>
            <w:r w:rsidRPr="00B346FD">
              <w:rPr>
                <w:rFonts w:ascii="Montserrat" w:hAnsi="Montserrat" w:cs="Arial"/>
                <w:b/>
                <w:sz w:val="20"/>
                <w:szCs w:val="20"/>
              </w:rPr>
              <w:t>04</w:t>
            </w:r>
            <w:r w:rsidR="000B2AAD" w:rsidRPr="00B346FD">
              <w:rPr>
                <w:rFonts w:ascii="Montserrat" w:hAnsi="Montserrat" w:cs="Arial"/>
                <w:b/>
                <w:sz w:val="20"/>
                <w:szCs w:val="20"/>
              </w:rPr>
              <w:t xml:space="preserve"> de </w:t>
            </w:r>
            <w:r w:rsidRPr="00B346FD">
              <w:rPr>
                <w:rFonts w:ascii="Montserrat" w:hAnsi="Montserrat" w:cs="Arial"/>
                <w:b/>
                <w:sz w:val="20"/>
                <w:szCs w:val="20"/>
              </w:rPr>
              <w:t>junio</w:t>
            </w:r>
            <w:r w:rsidR="000B2AAD" w:rsidRPr="00B346FD">
              <w:rPr>
                <w:rFonts w:ascii="Montserrat" w:hAnsi="Montserrat" w:cs="Arial"/>
                <w:b/>
                <w:sz w:val="20"/>
                <w:szCs w:val="20"/>
              </w:rPr>
              <w:t xml:space="preserve"> de </w:t>
            </w:r>
            <w:r w:rsidR="000B2AAD" w:rsidRPr="00B346FD">
              <w:rPr>
                <w:rFonts w:ascii="Montserrat" w:hAnsi="Montserrat"/>
                <w:b/>
                <w:sz w:val="20"/>
                <w:szCs w:val="20"/>
              </w:rPr>
              <w:t>2024</w:t>
            </w:r>
          </w:p>
        </w:tc>
        <w:tc>
          <w:tcPr>
            <w:tcW w:w="1559" w:type="dxa"/>
            <w:shd w:val="clear" w:color="auto" w:fill="auto"/>
            <w:vAlign w:val="center"/>
          </w:tcPr>
          <w:p w14:paraId="23CB2315" w14:textId="231E7E52" w:rsidR="000372F1" w:rsidRPr="00B346FD" w:rsidRDefault="000372F1" w:rsidP="00624571">
            <w:pPr>
              <w:spacing w:line="240" w:lineRule="auto"/>
              <w:ind w:right="15"/>
              <w:jc w:val="center"/>
              <w:rPr>
                <w:rFonts w:ascii="Montserrat" w:eastAsia="Montserrat" w:hAnsi="Montserrat" w:cs="Montserrat"/>
                <w:sz w:val="20"/>
                <w:szCs w:val="20"/>
              </w:rPr>
            </w:pPr>
            <w:r w:rsidRPr="00B346FD">
              <w:rPr>
                <w:rFonts w:ascii="Montserrat" w:eastAsia="Montserrat" w:hAnsi="Montserrat" w:cs="Montserrat"/>
                <w:sz w:val="20"/>
                <w:szCs w:val="20"/>
              </w:rPr>
              <w:t>1</w:t>
            </w:r>
            <w:r w:rsidR="00B346FD" w:rsidRPr="00B346FD">
              <w:rPr>
                <w:rFonts w:ascii="Montserrat" w:eastAsia="Montserrat" w:hAnsi="Montserrat" w:cs="Montserrat"/>
                <w:sz w:val="20"/>
                <w:szCs w:val="20"/>
              </w:rPr>
              <w:t>6</w:t>
            </w:r>
            <w:r w:rsidRPr="00B346FD">
              <w:rPr>
                <w:rFonts w:ascii="Montserrat" w:eastAsia="Montserrat" w:hAnsi="Montserrat" w:cs="Montserrat"/>
                <w:sz w:val="20"/>
                <w:szCs w:val="20"/>
              </w:rPr>
              <w:t>:</w:t>
            </w:r>
            <w:r w:rsidR="00B346FD" w:rsidRPr="00B346FD">
              <w:rPr>
                <w:rFonts w:ascii="Montserrat" w:eastAsia="Montserrat" w:hAnsi="Montserrat" w:cs="Montserrat"/>
                <w:sz w:val="20"/>
                <w:szCs w:val="20"/>
              </w:rPr>
              <w:t>3</w:t>
            </w:r>
            <w:r w:rsidRPr="00B346FD">
              <w:rPr>
                <w:rFonts w:ascii="Montserrat" w:eastAsia="Montserrat" w:hAnsi="Montserrat" w:cs="Montserrat"/>
                <w:sz w:val="20"/>
                <w:szCs w:val="20"/>
              </w:rPr>
              <w:t>0 horas</w:t>
            </w:r>
          </w:p>
        </w:tc>
        <w:tc>
          <w:tcPr>
            <w:tcW w:w="4031" w:type="dxa"/>
            <w:vMerge/>
          </w:tcPr>
          <w:p w14:paraId="430DAC81" w14:textId="77777777" w:rsidR="000372F1" w:rsidRPr="00AC6CCE" w:rsidRDefault="000372F1" w:rsidP="00624571">
            <w:pPr>
              <w:widowControl w:val="0"/>
              <w:pBdr>
                <w:top w:val="nil"/>
                <w:left w:val="nil"/>
                <w:bottom w:val="nil"/>
                <w:right w:val="nil"/>
                <w:between w:val="nil"/>
              </w:pBdr>
              <w:spacing w:line="240" w:lineRule="auto"/>
              <w:rPr>
                <w:rFonts w:ascii="Montserrat" w:eastAsia="Montserrat" w:hAnsi="Montserrat" w:cs="Montserrat"/>
                <w:sz w:val="20"/>
                <w:szCs w:val="20"/>
              </w:rPr>
            </w:pPr>
          </w:p>
        </w:tc>
      </w:tr>
      <w:tr w:rsidR="000372F1" w:rsidRPr="00454178" w14:paraId="637D3F8A" w14:textId="77777777" w:rsidTr="00624571">
        <w:trPr>
          <w:trHeight w:val="999"/>
          <w:jc w:val="center"/>
        </w:trPr>
        <w:tc>
          <w:tcPr>
            <w:tcW w:w="2173" w:type="dxa"/>
            <w:tcBorders>
              <w:bottom w:val="single" w:sz="4" w:space="0" w:color="auto"/>
            </w:tcBorders>
            <w:vAlign w:val="center"/>
          </w:tcPr>
          <w:p w14:paraId="4C4265A2" w14:textId="77777777" w:rsidR="000372F1" w:rsidRDefault="000372F1" w:rsidP="00624571">
            <w:pP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lastRenderedPageBreak/>
              <w:t>Firma del contrato</w:t>
            </w:r>
          </w:p>
        </w:tc>
        <w:tc>
          <w:tcPr>
            <w:tcW w:w="3118" w:type="dxa"/>
            <w:gridSpan w:val="2"/>
            <w:tcBorders>
              <w:bottom w:val="single" w:sz="4" w:space="0" w:color="auto"/>
            </w:tcBorders>
            <w:vAlign w:val="center"/>
          </w:tcPr>
          <w:p w14:paraId="2A41E0FA" w14:textId="77777777" w:rsidR="000372F1" w:rsidRPr="00A2783C" w:rsidRDefault="000372F1" w:rsidP="00624571">
            <w:pPr>
              <w:spacing w:line="240" w:lineRule="auto"/>
              <w:ind w:right="15"/>
              <w:jc w:val="both"/>
              <w:rPr>
                <w:rFonts w:ascii="Montserrat" w:eastAsia="Montserrat" w:hAnsi="Montserrat" w:cs="Montserrat"/>
                <w:sz w:val="20"/>
                <w:szCs w:val="20"/>
                <w:highlight w:val="yellow"/>
                <w:lang w:val="es-MX"/>
              </w:rPr>
            </w:pPr>
            <w:r w:rsidRPr="00B346FD">
              <w:rPr>
                <w:rFonts w:ascii="Montserrat" w:eastAsia="Montserrat" w:hAnsi="Montserrat" w:cs="Montserrat"/>
                <w:sz w:val="20"/>
                <w:szCs w:val="20"/>
                <w:lang w:val="es-MX"/>
              </w:rPr>
              <w:t>Dentro de los 15 días naturales después de notificado el fallo.</w:t>
            </w:r>
          </w:p>
        </w:tc>
        <w:tc>
          <w:tcPr>
            <w:tcW w:w="4031" w:type="dxa"/>
            <w:tcBorders>
              <w:bottom w:val="single" w:sz="4" w:space="0" w:color="auto"/>
            </w:tcBorders>
            <w:vAlign w:val="center"/>
          </w:tcPr>
          <w:p w14:paraId="3C60AA97" w14:textId="77777777" w:rsidR="000372F1" w:rsidRPr="00EE79E4" w:rsidRDefault="000372F1" w:rsidP="00624571">
            <w:pPr>
              <w:pBdr>
                <w:top w:val="nil"/>
                <w:left w:val="nil"/>
                <w:bottom w:val="nil"/>
                <w:right w:val="nil"/>
                <w:between w:val="nil"/>
              </w:pBd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A través del Módulo de Formalización de Instrumentos Jurídicos.</w:t>
            </w:r>
          </w:p>
        </w:tc>
      </w:tr>
    </w:tbl>
    <w:p w14:paraId="228F8810" w14:textId="77777777" w:rsidR="001F03FB" w:rsidRPr="000372F1" w:rsidRDefault="001F03FB" w:rsidP="001F03FB">
      <w:pPr>
        <w:ind w:left="142"/>
        <w:jc w:val="both"/>
        <w:rPr>
          <w:rFonts w:ascii="Montserrat" w:eastAsia="Montserrat" w:hAnsi="Montserrat" w:cs="Montserrat"/>
          <w:b/>
          <w:sz w:val="20"/>
          <w:szCs w:val="20"/>
          <w:lang w:val="es-MX"/>
        </w:rPr>
      </w:pPr>
    </w:p>
    <w:p w14:paraId="02F7B206" w14:textId="5DA8AA82" w:rsidR="00944860" w:rsidRPr="00397629" w:rsidRDefault="001F03FB" w:rsidP="001208DE">
      <w:pPr>
        <w:ind w:left="142"/>
        <w:jc w:val="both"/>
        <w:rPr>
          <w:rFonts w:ascii="Montserrat" w:eastAsia="Montserrat" w:hAnsi="Montserrat" w:cs="Montserrat"/>
          <w:b/>
          <w:i/>
          <w:sz w:val="20"/>
          <w:szCs w:val="20"/>
          <w:u w:val="single"/>
        </w:rPr>
      </w:pPr>
      <w:bookmarkStart w:id="6" w:name="_heading=h.gjdgxs" w:colFirst="0" w:colLast="0"/>
      <w:bookmarkEnd w:id="6"/>
      <w:r w:rsidRPr="00397629">
        <w:rPr>
          <w:rFonts w:ascii="Montserrat" w:eastAsia="Montserrat" w:hAnsi="Montserrat" w:cs="Montserrat"/>
          <w:b/>
          <w:i/>
          <w:sz w:val="20"/>
          <w:szCs w:val="20"/>
          <w:u w:val="single"/>
        </w:rPr>
        <w:t>Nota importante: las fechas, horarios y domicilios contenidos en el cuadro anterior podrán modificarse por causa justificada.</w:t>
      </w:r>
    </w:p>
    <w:p w14:paraId="18AB18B8"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E001EA" w14:textId="6AA2F1FB" w:rsidR="00532659" w:rsidRPr="00397629" w:rsidRDefault="00F97ED3" w:rsidP="00215B9F">
      <w:pPr>
        <w:pStyle w:val="Prrafodelista"/>
        <w:numPr>
          <w:ilvl w:val="1"/>
          <w:numId w:val="152"/>
        </w:numPr>
        <w:pBdr>
          <w:top w:val="nil"/>
          <w:left w:val="nil"/>
          <w:bottom w:val="nil"/>
          <w:right w:val="nil"/>
          <w:between w:val="nil"/>
        </w:pBdr>
        <w:tabs>
          <w:tab w:val="left" w:pos="540"/>
        </w:tabs>
        <w:ind w:left="540" w:hanging="540"/>
        <w:jc w:val="both"/>
        <w:rPr>
          <w:rFonts w:ascii="Montserrat" w:eastAsia="Montserrat" w:hAnsi="Montserrat" w:cs="Montserrat"/>
          <w:b/>
          <w:color w:val="000000"/>
          <w:sz w:val="20"/>
          <w:szCs w:val="20"/>
        </w:rPr>
      </w:pPr>
      <w:r w:rsidRPr="00397629">
        <w:rPr>
          <w:rFonts w:ascii="Montserrat" w:hAnsi="Montserrat" w:cs="Arial"/>
          <w:b/>
          <w:bCs/>
          <w:sz w:val="20"/>
          <w:szCs w:val="20"/>
        </w:rPr>
        <w:t>Publicación de la convocatoria</w:t>
      </w:r>
    </w:p>
    <w:p w14:paraId="3B1E23A7" w14:textId="77777777" w:rsidR="00565060" w:rsidRPr="00397629" w:rsidRDefault="00565060" w:rsidP="001F03FB">
      <w:pPr>
        <w:pStyle w:val="Prrafodelista"/>
        <w:ind w:left="0" w:right="17"/>
        <w:contextualSpacing/>
        <w:jc w:val="both"/>
        <w:rPr>
          <w:rFonts w:ascii="Montserrat" w:hAnsi="Montserrat" w:cs="Arial"/>
          <w:b/>
          <w:bCs/>
          <w:sz w:val="20"/>
          <w:szCs w:val="20"/>
        </w:rPr>
      </w:pPr>
    </w:p>
    <w:p w14:paraId="117C930B" w14:textId="46BB3E33" w:rsidR="001F03FB" w:rsidRPr="00397629" w:rsidRDefault="001F03FB" w:rsidP="001F03FB">
      <w:pPr>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Fecha en la que se enviarán las invitaciones y se publicará la convocatoria en el Sistema CompraNet y publicará en el Portal CONALEP es el</w:t>
      </w:r>
      <w:r w:rsidRPr="00397629">
        <w:rPr>
          <w:rFonts w:ascii="Montserrat" w:hAnsi="Montserrat" w:cs="Arial"/>
          <w:b/>
          <w:sz w:val="20"/>
          <w:szCs w:val="20"/>
        </w:rPr>
        <w:t xml:space="preserve"> </w:t>
      </w:r>
      <w:r w:rsidR="00D00084">
        <w:rPr>
          <w:rFonts w:ascii="Montserrat" w:hAnsi="Montserrat" w:cs="Arial"/>
          <w:b/>
          <w:sz w:val="20"/>
          <w:szCs w:val="20"/>
        </w:rPr>
        <w:t>15</w:t>
      </w:r>
      <w:r w:rsidR="00B85EAA" w:rsidRPr="00B85EAA">
        <w:rPr>
          <w:rFonts w:ascii="Montserrat" w:hAnsi="Montserrat" w:cs="Arial"/>
          <w:b/>
          <w:sz w:val="20"/>
          <w:szCs w:val="20"/>
        </w:rPr>
        <w:t xml:space="preserve"> de mayo de 2024</w:t>
      </w:r>
      <w:r w:rsidRPr="00397629">
        <w:rPr>
          <w:rFonts w:ascii="Montserrat" w:hAnsi="Montserrat" w:cs="Arial"/>
          <w:b/>
          <w:sz w:val="20"/>
          <w:szCs w:val="20"/>
        </w:rPr>
        <w:t>.</w:t>
      </w:r>
    </w:p>
    <w:p w14:paraId="0CED363E"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0346B22F" w14:textId="51812DFA" w:rsidR="00532659" w:rsidRPr="00397629" w:rsidRDefault="00F97ED3" w:rsidP="00215B9F">
      <w:pPr>
        <w:pStyle w:val="Prrafodelista"/>
        <w:numPr>
          <w:ilvl w:val="1"/>
          <w:numId w:val="152"/>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Vigencia de las proposiciones</w:t>
      </w:r>
    </w:p>
    <w:p w14:paraId="0DC331BB" w14:textId="77777777" w:rsidR="001F03FB" w:rsidRPr="00397629" w:rsidRDefault="001F03FB" w:rsidP="001F03FB">
      <w:pPr>
        <w:pStyle w:val="Prrafodelista"/>
        <w:ind w:left="142" w:right="15"/>
        <w:contextualSpacing/>
        <w:jc w:val="both"/>
        <w:rPr>
          <w:rFonts w:ascii="Montserrat" w:hAnsi="Montserrat" w:cs="Arial"/>
          <w:b/>
          <w:sz w:val="20"/>
          <w:szCs w:val="20"/>
        </w:rPr>
      </w:pPr>
    </w:p>
    <w:p w14:paraId="14577AB9" w14:textId="782EDBE9"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De conformidad con el artículo 26 párrafo noveno de la LAASSP y en el artículo 39 fracción III, inciso d) del Reglamento, una vez recibidas las proposiciones </w:t>
      </w:r>
      <w:r w:rsidR="008D5550" w:rsidRPr="00397629">
        <w:rPr>
          <w:rFonts w:ascii="Montserrat" w:hAnsi="Montserrat" w:cs="Arial"/>
          <w:sz w:val="20"/>
          <w:szCs w:val="20"/>
        </w:rPr>
        <w:t>de acuerdo con el</w:t>
      </w:r>
      <w:r w:rsidRPr="00397629">
        <w:rPr>
          <w:rFonts w:ascii="Montserrat" w:hAnsi="Montserrat" w:cs="Arial"/>
          <w:sz w:val="20"/>
          <w:szCs w:val="20"/>
        </w:rPr>
        <w:t xml:space="preserve"> calendario establecido, éstas no podrán retirarse o dejarse sin efecto, por lo que se considerarán vigentes dentro del procedimiento de Invitación hasta su conclusión.</w:t>
      </w:r>
    </w:p>
    <w:p w14:paraId="7B0BCFFD"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1FA4983F" w14:textId="6A44557C" w:rsidR="00532659" w:rsidRPr="00397629" w:rsidRDefault="00F97ED3" w:rsidP="00215B9F">
      <w:pPr>
        <w:pStyle w:val="Prrafodelista"/>
        <w:numPr>
          <w:ilvl w:val="1"/>
          <w:numId w:val="152"/>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 xml:space="preserve">Requisitos para la presentación de propuesta </w:t>
      </w:r>
      <w:r w:rsidR="00ED2AEF">
        <w:rPr>
          <w:rFonts w:ascii="Montserrat" w:eastAsia="Montserrat" w:hAnsi="Montserrat" w:cs="Montserrat"/>
          <w:b/>
          <w:color w:val="000000"/>
          <w:sz w:val="20"/>
          <w:szCs w:val="20"/>
        </w:rPr>
        <w:t>conjunta</w:t>
      </w:r>
    </w:p>
    <w:p w14:paraId="4EEF0418" w14:textId="77777777" w:rsidR="001F03FB" w:rsidRPr="00397629" w:rsidRDefault="001F03FB" w:rsidP="001F03FB">
      <w:pPr>
        <w:pStyle w:val="Prrafodelista"/>
        <w:ind w:left="142" w:right="15"/>
        <w:contextualSpacing/>
        <w:jc w:val="both"/>
        <w:rPr>
          <w:rFonts w:ascii="Montserrat" w:hAnsi="Montserrat" w:cs="Arial"/>
          <w:b/>
          <w:bCs/>
          <w:sz w:val="20"/>
          <w:szCs w:val="20"/>
        </w:rPr>
      </w:pPr>
    </w:p>
    <w:p w14:paraId="427CEBBA" w14:textId="47CE5BD4" w:rsidR="001F03FB" w:rsidRPr="00397629" w:rsidRDefault="0002524F" w:rsidP="001F03FB">
      <w:pPr>
        <w:spacing w:after="0" w:line="240" w:lineRule="auto"/>
        <w:ind w:right="15"/>
        <w:contextualSpacing/>
        <w:jc w:val="both"/>
        <w:rPr>
          <w:rFonts w:ascii="Montserrat" w:eastAsia="Arial Unicode MS" w:hAnsi="Montserrat" w:cs="Arial"/>
          <w:color w:val="000000"/>
          <w:sz w:val="20"/>
          <w:szCs w:val="20"/>
        </w:rPr>
      </w:pPr>
      <w:r>
        <w:rPr>
          <w:rFonts w:ascii="Montserrat" w:eastAsia="Arial Unicode MS" w:hAnsi="Montserrat" w:cs="Arial"/>
          <w:color w:val="000000"/>
          <w:sz w:val="20"/>
          <w:szCs w:val="20"/>
        </w:rPr>
        <w:t>No aplica.</w:t>
      </w:r>
    </w:p>
    <w:p w14:paraId="495E9307"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4C3B49EF" w14:textId="5D9075F2" w:rsidR="00532659" w:rsidRPr="00397629" w:rsidRDefault="00F97ED3" w:rsidP="00215B9F">
      <w:pPr>
        <w:pStyle w:val="Prrafodelista"/>
        <w:numPr>
          <w:ilvl w:val="1"/>
          <w:numId w:val="152"/>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Envío de proposiciones</w:t>
      </w:r>
    </w:p>
    <w:p w14:paraId="562C1262"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 xml:space="preserve">Los licitantes solo podrán enviar una proposición para esta Invitación. </w:t>
      </w:r>
    </w:p>
    <w:p w14:paraId="73CA1EE7"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el artículo 34 de la LAASSP, cada proposición deberá contener la oferta técnica y económica, además de los requisitos administrativos y legales previstos en esta convocatoria.</w:t>
      </w:r>
    </w:p>
    <w:p w14:paraId="2C1073F0" w14:textId="10AD1023"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acuerdo</w:t>
      </w:r>
      <w:r w:rsidR="00B83951">
        <w:rPr>
          <w:rFonts w:ascii="Montserrat" w:eastAsia="Montserrat" w:hAnsi="Montserrat" w:cs="Montserrat"/>
          <w:sz w:val="20"/>
          <w:szCs w:val="20"/>
        </w:rPr>
        <w:t xml:space="preserve"> con</w:t>
      </w:r>
      <w:r w:rsidRPr="00397629">
        <w:rPr>
          <w:rFonts w:ascii="Montserrat" w:eastAsia="Montserrat" w:hAnsi="Montserrat" w:cs="Montserrat"/>
          <w:sz w:val="20"/>
          <w:szCs w:val="20"/>
        </w:rPr>
        <w:t xml:space="preserve"> </w:t>
      </w:r>
      <w:r w:rsidR="000040D7" w:rsidRPr="00397629">
        <w:rPr>
          <w:rFonts w:ascii="Montserrat" w:eastAsia="Montserrat" w:hAnsi="Montserrat" w:cs="Montserrat"/>
          <w:sz w:val="20"/>
          <w:szCs w:val="20"/>
        </w:rPr>
        <w:t>e</w:t>
      </w:r>
      <w:r w:rsidRPr="00397629">
        <w:rPr>
          <w:rFonts w:ascii="Montserrat" w:eastAsia="Montserrat" w:hAnsi="Montserrat" w:cs="Montserrat"/>
          <w:sz w:val="20"/>
          <w:szCs w:val="20"/>
        </w:rPr>
        <w:t>l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0E3C86F2" w14:textId="77777777" w:rsidR="001F03FB" w:rsidRPr="00397629" w:rsidRDefault="001F03FB" w:rsidP="001F03FB">
      <w:pPr>
        <w:jc w:val="both"/>
        <w:rPr>
          <w:rFonts w:ascii="Montserrat" w:eastAsia="Montserrat" w:hAnsi="Montserrat" w:cs="Montserrat"/>
          <w:sz w:val="20"/>
          <w:szCs w:val="20"/>
        </w:rPr>
      </w:pPr>
      <w:r w:rsidRPr="00397629">
        <w:rPr>
          <w:rFonts w:ascii="Montserrat" w:eastAsia="Montserrat" w:hAnsi="Montserrat" w:cs="Montserrat"/>
          <w:sz w:val="20"/>
          <w:szCs w:val="20"/>
        </w:rPr>
        <w:t>Adicionalmente:</w:t>
      </w:r>
    </w:p>
    <w:p w14:paraId="4311B3B4"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t>Cada evento se realizará puntualmente, observando lo establecido en esta convocatoria y en la legislación aplicable.</w:t>
      </w:r>
    </w:p>
    <w:p w14:paraId="1927C64D" w14:textId="77777777" w:rsidR="001F03FB" w:rsidRPr="00397629" w:rsidRDefault="001F03FB" w:rsidP="001F03FB">
      <w:pPr>
        <w:pStyle w:val="Prrafodelista"/>
        <w:ind w:left="720"/>
        <w:jc w:val="both"/>
        <w:rPr>
          <w:rFonts w:ascii="Montserrat" w:eastAsia="Montserrat" w:hAnsi="Montserrat" w:cs="Montserrat"/>
          <w:sz w:val="20"/>
          <w:szCs w:val="20"/>
        </w:rPr>
      </w:pPr>
    </w:p>
    <w:p w14:paraId="25EF3D82"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t>La apertura de proposiciones se hará conforme a lo dispuesto en el artículo 34 de la LAASSP</w:t>
      </w:r>
      <w:r w:rsidRPr="00397629">
        <w:rPr>
          <w:rFonts w:ascii="Montserrat" w:eastAsia="Montserrat" w:hAnsi="Montserrat" w:cs="Montserrat"/>
          <w:sz w:val="20"/>
          <w:szCs w:val="20"/>
        </w:rPr>
        <w:t>, en lo que corresponde al carácter electrónico</w:t>
      </w:r>
      <w:r w:rsidRPr="00397629">
        <w:rPr>
          <w:rFonts w:ascii="Montserrat" w:eastAsia="Montserrat" w:hAnsi="Montserrat"/>
          <w:sz w:val="20"/>
          <w:szCs w:val="20"/>
        </w:rPr>
        <w:t>.</w:t>
      </w:r>
    </w:p>
    <w:p w14:paraId="66176D48" w14:textId="77777777" w:rsidR="001F03FB" w:rsidRPr="00397629" w:rsidRDefault="001F03FB" w:rsidP="001F03FB">
      <w:pPr>
        <w:pStyle w:val="Prrafodelista"/>
        <w:ind w:left="720" w:hanging="360"/>
        <w:jc w:val="both"/>
        <w:rPr>
          <w:rFonts w:ascii="Montserrat" w:eastAsia="Montserrat" w:hAnsi="Montserrat"/>
          <w:sz w:val="20"/>
          <w:szCs w:val="20"/>
        </w:rPr>
      </w:pPr>
    </w:p>
    <w:p w14:paraId="2BC840D1"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lastRenderedPageBreak/>
        <w:t xml:space="preserve">El Acto de Presentación y Apertura de Proposiciones se iniciará con las proposiciones recibidas a través de CompraNet. </w:t>
      </w:r>
    </w:p>
    <w:p w14:paraId="3C6B6DB7" w14:textId="77777777" w:rsidR="00DE15E8" w:rsidRPr="00397629" w:rsidRDefault="00DE15E8" w:rsidP="000A0A62">
      <w:pPr>
        <w:pStyle w:val="Prrafodelista"/>
        <w:rPr>
          <w:rFonts w:ascii="Montserrat" w:eastAsia="Montserrat" w:hAnsi="Montserrat"/>
          <w:sz w:val="20"/>
          <w:szCs w:val="20"/>
        </w:rPr>
      </w:pPr>
    </w:p>
    <w:p w14:paraId="48C39BB4" w14:textId="21BEB5D2" w:rsidR="001F03FB" w:rsidRPr="00397629" w:rsidRDefault="001F03FB" w:rsidP="001F03FB">
      <w:pPr>
        <w:pStyle w:val="Prrafodelista"/>
        <w:ind w:left="720"/>
        <w:jc w:val="both"/>
        <w:rPr>
          <w:rFonts w:ascii="Montserrat" w:eastAsia="Montserrat" w:hAnsi="Montserrat"/>
          <w:sz w:val="20"/>
          <w:szCs w:val="20"/>
        </w:rPr>
      </w:pPr>
      <w:r w:rsidRPr="00397629">
        <w:rPr>
          <w:rFonts w:ascii="Montserrat" w:eastAsia="Montserrat" w:hAnsi="Montserrat"/>
          <w:sz w:val="20"/>
          <w:szCs w:val="20"/>
        </w:rPr>
        <w:t xml:space="preserve">En caso </w:t>
      </w:r>
      <w:r w:rsidR="001D0398" w:rsidRPr="00397629">
        <w:rPr>
          <w:rFonts w:ascii="Montserrat" w:eastAsia="Montserrat" w:hAnsi="Montserrat"/>
          <w:sz w:val="20"/>
          <w:szCs w:val="20"/>
        </w:rPr>
        <w:t xml:space="preserve">de </w:t>
      </w:r>
      <w:r w:rsidRPr="00397629">
        <w:rPr>
          <w:rFonts w:ascii="Montserrat" w:eastAsia="Montserrat" w:hAnsi="Montserrat"/>
          <w:sz w:val="20"/>
          <w:szCs w:val="20"/>
        </w:rPr>
        <w:t>que algún licitante omitiere la presentación de documentos en su proposición o le faltare algún requisito, ésta no será desechada en el acto, los faltantes u omisiones se harán constar en el acta del evento emitida por la Convocante.</w:t>
      </w:r>
    </w:p>
    <w:p w14:paraId="133913AF" w14:textId="77777777" w:rsidR="001F03FB" w:rsidRPr="00397629" w:rsidRDefault="001F03FB" w:rsidP="001F03FB">
      <w:pPr>
        <w:pStyle w:val="Prrafodelista"/>
        <w:ind w:left="720"/>
        <w:jc w:val="both"/>
        <w:rPr>
          <w:rFonts w:ascii="Montserrat" w:eastAsia="Montserrat" w:hAnsi="Montserrat" w:cs="Montserrat"/>
          <w:sz w:val="20"/>
          <w:szCs w:val="20"/>
        </w:rPr>
      </w:pPr>
    </w:p>
    <w:p w14:paraId="0FB4E92F" w14:textId="77777777" w:rsidR="001F03FB" w:rsidRPr="00397629" w:rsidRDefault="001F03FB" w:rsidP="001F03FB">
      <w:pPr>
        <w:pStyle w:val="Prrafodelista"/>
        <w:ind w:left="502" w:right="15"/>
        <w:contextualSpacing/>
        <w:jc w:val="both"/>
        <w:rPr>
          <w:rFonts w:ascii="Montserrat" w:hAnsi="Montserrat" w:cs="Arial"/>
          <w:sz w:val="20"/>
          <w:szCs w:val="20"/>
        </w:rPr>
      </w:pPr>
    </w:p>
    <w:p w14:paraId="5A5B3DB4" w14:textId="30C56523" w:rsidR="00532659" w:rsidRPr="00397629" w:rsidRDefault="00F97ED3" w:rsidP="00215B9F">
      <w:pPr>
        <w:pStyle w:val="Prrafodelista"/>
        <w:numPr>
          <w:ilvl w:val="1"/>
          <w:numId w:val="152"/>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Acto de junta de aclaraciones a la convocatoria:</w:t>
      </w:r>
    </w:p>
    <w:p w14:paraId="6C2ED029" w14:textId="74146875" w:rsidR="00EE6647" w:rsidRPr="00397629" w:rsidRDefault="00EE6647" w:rsidP="001F03FB">
      <w:pPr>
        <w:pStyle w:val="Prrafodelista"/>
        <w:ind w:left="0"/>
        <w:rPr>
          <w:rFonts w:ascii="Montserrat" w:hAnsi="Montserrat" w:cs="Arial"/>
          <w:sz w:val="20"/>
          <w:szCs w:val="20"/>
        </w:rPr>
      </w:pPr>
      <w:r w:rsidRPr="00397629">
        <w:rPr>
          <w:rFonts w:ascii="Montserrat" w:hAnsi="Montserrat" w:cs="Arial"/>
          <w:b/>
          <w:bCs/>
          <w:sz w:val="20"/>
          <w:szCs w:val="20"/>
        </w:rPr>
        <w:t xml:space="preserve"> </w:t>
      </w:r>
    </w:p>
    <w:p w14:paraId="43169598" w14:textId="72F8A144" w:rsidR="00FA0871" w:rsidRPr="00397629" w:rsidRDefault="00FA0871" w:rsidP="003C7E76">
      <w:pPr>
        <w:pStyle w:val="Prrafodelista"/>
        <w:numPr>
          <w:ilvl w:val="1"/>
          <w:numId w:val="144"/>
        </w:numPr>
        <w:ind w:left="720"/>
        <w:jc w:val="both"/>
        <w:rPr>
          <w:rFonts w:ascii="Montserrat" w:hAnsi="Montserrat"/>
          <w:sz w:val="20"/>
          <w:szCs w:val="20"/>
        </w:rPr>
      </w:pPr>
      <w:r w:rsidRPr="00397629">
        <w:rPr>
          <w:rFonts w:ascii="Montserrat" w:hAnsi="Montserrat"/>
          <w:sz w:val="20"/>
          <w:szCs w:val="20"/>
        </w:rPr>
        <w:t>El Acto de la junta de aclaraciones se efectuará el día</w:t>
      </w:r>
      <w:r w:rsidRPr="00397629">
        <w:rPr>
          <w:rFonts w:ascii="Montserrat" w:hAnsi="Montserrat" w:cs="Arial"/>
          <w:b/>
          <w:sz w:val="20"/>
          <w:szCs w:val="20"/>
        </w:rPr>
        <w:t xml:space="preserve"> </w:t>
      </w:r>
      <w:r w:rsidR="00D00084">
        <w:rPr>
          <w:rFonts w:ascii="Montserrat" w:hAnsi="Montserrat" w:cs="Arial"/>
          <w:b/>
          <w:sz w:val="20"/>
          <w:szCs w:val="20"/>
        </w:rPr>
        <w:t>22</w:t>
      </w:r>
      <w:r w:rsidR="00EF24FD" w:rsidRPr="00EF24FD">
        <w:rPr>
          <w:rFonts w:ascii="Montserrat" w:hAnsi="Montserrat" w:cs="Arial"/>
          <w:b/>
          <w:sz w:val="20"/>
          <w:szCs w:val="20"/>
        </w:rPr>
        <w:t xml:space="preserve"> de mayo de 2024</w:t>
      </w:r>
      <w:r w:rsidRPr="00EF24FD">
        <w:rPr>
          <w:rFonts w:ascii="Montserrat" w:hAnsi="Montserrat"/>
          <w:b/>
          <w:sz w:val="20"/>
          <w:szCs w:val="20"/>
        </w:rPr>
        <w:t xml:space="preserve">, a las </w:t>
      </w:r>
      <w:r w:rsidR="00EF24FD" w:rsidRPr="00EF24FD">
        <w:rPr>
          <w:rFonts w:ascii="Montserrat" w:hAnsi="Montserrat"/>
          <w:b/>
          <w:sz w:val="20"/>
          <w:szCs w:val="20"/>
        </w:rPr>
        <w:t>1</w:t>
      </w:r>
      <w:r w:rsidR="00D00084">
        <w:rPr>
          <w:rFonts w:ascii="Montserrat" w:hAnsi="Montserrat"/>
          <w:b/>
          <w:sz w:val="20"/>
          <w:szCs w:val="20"/>
        </w:rPr>
        <w:t>6</w:t>
      </w:r>
      <w:r w:rsidRPr="00EF24FD">
        <w:rPr>
          <w:rFonts w:ascii="Montserrat" w:hAnsi="Montserrat"/>
          <w:b/>
          <w:sz w:val="20"/>
          <w:szCs w:val="20"/>
        </w:rPr>
        <w:t>:</w:t>
      </w:r>
      <w:r w:rsidR="00D00084">
        <w:rPr>
          <w:rFonts w:ascii="Montserrat" w:hAnsi="Montserrat"/>
          <w:b/>
          <w:sz w:val="20"/>
          <w:szCs w:val="20"/>
        </w:rPr>
        <w:t>3</w:t>
      </w:r>
      <w:r w:rsidRPr="00EF24FD">
        <w:rPr>
          <w:rFonts w:ascii="Montserrat" w:hAnsi="Montserrat"/>
          <w:b/>
          <w:sz w:val="20"/>
          <w:szCs w:val="20"/>
        </w:rPr>
        <w:t>0</w:t>
      </w:r>
      <w:r w:rsidRPr="00397629">
        <w:rPr>
          <w:rFonts w:ascii="Montserrat" w:hAnsi="Montserrat"/>
          <w:sz w:val="20"/>
          <w:szCs w:val="20"/>
        </w:rPr>
        <w:t xml:space="preserve"> horas, 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hAnsi="Montserrat" w:cs="Arial"/>
          <w:sz w:val="20"/>
          <w:szCs w:val="20"/>
        </w:rPr>
        <w:t>calle</w:t>
      </w:r>
      <w:r w:rsidRPr="00397629">
        <w:rPr>
          <w:rFonts w:ascii="Montserrat" w:hAnsi="Montserrat"/>
          <w:sz w:val="20"/>
          <w:szCs w:val="20"/>
        </w:rPr>
        <w:t xml:space="preserve"> 16 de septiembre No. 147 Norte Col. Lázaro </w:t>
      </w:r>
      <w:r w:rsidRPr="00397629">
        <w:rPr>
          <w:rFonts w:ascii="Montserrat" w:hAnsi="Montserrat" w:cs="Arial"/>
          <w:sz w:val="20"/>
          <w:szCs w:val="20"/>
        </w:rPr>
        <w:t>Cárdenas</w:t>
      </w:r>
      <w:r w:rsidRPr="00397629">
        <w:rPr>
          <w:rFonts w:ascii="Montserrat" w:hAnsi="Montserrat"/>
          <w:sz w:val="20"/>
          <w:szCs w:val="20"/>
        </w:rPr>
        <w:t xml:space="preserve">, Metepec, Estado de México, </w:t>
      </w:r>
      <w:r w:rsidR="004F1458" w:rsidRPr="004F1458">
        <w:rPr>
          <w:rFonts w:ascii="Montserrat" w:hAnsi="Montserrat"/>
          <w:sz w:val="20"/>
          <w:szCs w:val="20"/>
        </w:rPr>
        <w:t>planta baja</w:t>
      </w:r>
      <w:r w:rsidRPr="00397629">
        <w:rPr>
          <w:rFonts w:ascii="Montserrat" w:hAnsi="Montserrat"/>
          <w:sz w:val="20"/>
          <w:szCs w:val="20"/>
        </w:rPr>
        <w:t xml:space="preserve">, a través de videoconferencia, sin la presencia </w:t>
      </w:r>
      <w:r w:rsidRPr="00397629">
        <w:rPr>
          <w:rFonts w:ascii="Montserrat" w:hAnsi="Montserrat" w:cs="Arial"/>
          <w:sz w:val="20"/>
          <w:szCs w:val="20"/>
        </w:rPr>
        <w:t>de</w:t>
      </w:r>
      <w:r w:rsidRPr="00397629">
        <w:rPr>
          <w:rFonts w:ascii="Montserrat" w:hAnsi="Montserrat"/>
          <w:sz w:val="20"/>
          <w:szCs w:val="20"/>
        </w:rPr>
        <w:t xml:space="preserv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5475B758" w14:textId="77777777" w:rsidR="00FA0871" w:rsidRPr="00397629" w:rsidRDefault="00FA0871" w:rsidP="00FA0871">
      <w:pPr>
        <w:pStyle w:val="Prrafodelista"/>
        <w:jc w:val="both"/>
        <w:rPr>
          <w:rFonts w:ascii="Montserrat" w:hAnsi="Montserrat"/>
          <w:sz w:val="20"/>
          <w:szCs w:val="20"/>
        </w:rPr>
      </w:pPr>
    </w:p>
    <w:p w14:paraId="43077D9D" w14:textId="77777777" w:rsidR="00FA0871" w:rsidRPr="00397629" w:rsidRDefault="00FA0871" w:rsidP="003C7E76">
      <w:pPr>
        <w:pStyle w:val="Prrafodelista"/>
        <w:numPr>
          <w:ilvl w:val="1"/>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5"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116AD74A" w14:textId="77777777" w:rsidR="00FA0871" w:rsidRPr="00397629" w:rsidRDefault="00FA0871" w:rsidP="00FA0871">
      <w:pPr>
        <w:pStyle w:val="Prrafodelista"/>
        <w:ind w:left="851" w:hanging="284"/>
        <w:jc w:val="both"/>
        <w:rPr>
          <w:rFonts w:ascii="Montserrat" w:hAnsi="Montserrat"/>
          <w:sz w:val="20"/>
          <w:szCs w:val="20"/>
        </w:rPr>
      </w:pPr>
    </w:p>
    <w:p w14:paraId="4AD1F0E6" w14:textId="77777777" w:rsidR="00FA0871" w:rsidRPr="00397629" w:rsidRDefault="00FA0871" w:rsidP="003C7E76">
      <w:pPr>
        <w:pStyle w:val="Prrafodelista"/>
        <w:numPr>
          <w:ilvl w:val="1"/>
          <w:numId w:val="144"/>
        </w:numPr>
        <w:ind w:left="720"/>
        <w:jc w:val="both"/>
        <w:rPr>
          <w:rFonts w:ascii="Montserrat" w:hAnsi="Montserrat" w:cs="Arial"/>
          <w:bCs/>
          <w:sz w:val="20"/>
          <w:szCs w:val="20"/>
        </w:rPr>
      </w:pPr>
      <w:r w:rsidRPr="00397629">
        <w:rPr>
          <w:rFonts w:ascii="Montserrat" w:hAnsi="Montserrat" w:cs="Arial"/>
          <w:sz w:val="20"/>
          <w:szCs w:val="20"/>
        </w:rPr>
        <w:t xml:space="preserve">Los licitantes participantes deberán enviar sus preguntas sobre el contenido de la </w:t>
      </w:r>
      <w:r w:rsidRPr="00397629">
        <w:rPr>
          <w:rFonts w:ascii="Montserrat" w:eastAsia="Montserrat" w:hAnsi="Montserrat" w:cs="Montserrat"/>
          <w:color w:val="000000"/>
          <w:sz w:val="20"/>
          <w:szCs w:val="20"/>
        </w:rPr>
        <w:t>convocatoria</w:t>
      </w:r>
      <w:r w:rsidRPr="00397629">
        <w:rPr>
          <w:rFonts w:ascii="Montserrat" w:hAnsi="Montserrat" w:cs="Arial"/>
          <w:sz w:val="20"/>
          <w:szCs w:val="20"/>
        </w:rPr>
        <w:t xml:space="preserve"> y sus anexos a través de CompraNet en los medios electrónicos que brinda el sistema, </w:t>
      </w:r>
      <w:r w:rsidRPr="00397629">
        <w:rPr>
          <w:rFonts w:ascii="Montserrat" w:hAnsi="Montserrat" w:cs="Arial"/>
          <w:b/>
          <w:sz w:val="20"/>
          <w:szCs w:val="20"/>
        </w:rPr>
        <w:t>a más tardar 24 horas antes</w:t>
      </w:r>
      <w:r w:rsidRPr="00397629">
        <w:rPr>
          <w:rFonts w:ascii="Montserrat" w:hAnsi="Montserrat" w:cs="Arial"/>
          <w:sz w:val="20"/>
          <w:szCs w:val="20"/>
        </w:rPr>
        <w:t xml:space="preserve"> de la fecha y hora de la celebración de la Junta de </w:t>
      </w:r>
      <w:r w:rsidRPr="00397629">
        <w:rPr>
          <w:rFonts w:ascii="Montserrat" w:hAnsi="Montserrat" w:cs="Arial"/>
          <w:bCs/>
          <w:sz w:val="20"/>
          <w:szCs w:val="20"/>
        </w:rPr>
        <w:t>Aclaraciones.</w:t>
      </w:r>
    </w:p>
    <w:p w14:paraId="7313782D" w14:textId="77777777" w:rsidR="00FA0871" w:rsidRPr="00397629" w:rsidRDefault="00FA0871" w:rsidP="00FA0871">
      <w:pPr>
        <w:pStyle w:val="Prrafodelista"/>
        <w:ind w:left="851" w:hanging="284"/>
        <w:jc w:val="both"/>
        <w:rPr>
          <w:rFonts w:ascii="Montserrat" w:hAnsi="Montserrat" w:cs="Arial"/>
          <w:b/>
          <w:bCs/>
          <w:sz w:val="20"/>
          <w:szCs w:val="20"/>
        </w:rPr>
      </w:pPr>
    </w:p>
    <w:p w14:paraId="4CF64145" w14:textId="17E5656F"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bCs/>
          <w:sz w:val="20"/>
          <w:szCs w:val="20"/>
        </w:rPr>
        <w:t>Las</w:t>
      </w:r>
      <w:r w:rsidRPr="00397629">
        <w:rPr>
          <w:rFonts w:ascii="Montserrat" w:hAnsi="Montserrat" w:cs="Arial"/>
          <w:sz w:val="20"/>
          <w:szCs w:val="20"/>
        </w:rPr>
        <w:t xml:space="preserve"> personas que pretendan solicitar aclaraciones a los aspectos contenidos en la convocatoria, de conformidad con lo que señala el artículo 33 Bis de la LAASSP deberán presentar un escrito, </w:t>
      </w:r>
      <w:r w:rsidRPr="00397629">
        <w:rPr>
          <w:rFonts w:ascii="Montserrat" w:hAnsi="Montserrat" w:cs="Arial"/>
          <w:b/>
          <w:sz w:val="20"/>
          <w:szCs w:val="20"/>
        </w:rPr>
        <w:t>en el que expresen su interés</w:t>
      </w:r>
      <w:r w:rsidRPr="00397629">
        <w:rPr>
          <w:rFonts w:ascii="Montserrat" w:hAnsi="Montserrat" w:cs="Arial"/>
          <w:sz w:val="20"/>
          <w:szCs w:val="20"/>
        </w:rPr>
        <w:t xml:space="preserve"> en participar en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xml:space="preserve">, por si o en representación de un tercero, manifestando en todos los casos los datos generales del interesado y en su caso, del representante, </w:t>
      </w:r>
      <w:r w:rsidRPr="00397629">
        <w:rPr>
          <w:rFonts w:ascii="Montserrat" w:hAnsi="Montserrat" w:cs="Arial"/>
          <w:b/>
          <w:sz w:val="20"/>
          <w:szCs w:val="20"/>
        </w:rPr>
        <w:t>a más tardar 24 horas previas al Acto de Junta de Aclaraciones a la Convocatoria</w:t>
      </w:r>
      <w:r w:rsidRPr="00397629">
        <w:rPr>
          <w:rFonts w:ascii="Montserrat" w:hAnsi="Montserrat" w:cs="Arial"/>
          <w:sz w:val="20"/>
          <w:szCs w:val="20"/>
        </w:rPr>
        <w:t>, firmado electrónicamente, a través de CompraNet.</w:t>
      </w:r>
    </w:p>
    <w:p w14:paraId="1E32D5B3" w14:textId="77777777" w:rsidR="00FA0871" w:rsidRPr="00397629" w:rsidRDefault="00FA0871" w:rsidP="00FA0871">
      <w:pPr>
        <w:pStyle w:val="Prrafodelista"/>
        <w:ind w:left="720"/>
        <w:contextualSpacing/>
        <w:rPr>
          <w:rFonts w:ascii="Montserrat" w:hAnsi="Montserrat" w:cs="Arial"/>
          <w:sz w:val="20"/>
          <w:szCs w:val="20"/>
        </w:rPr>
      </w:pPr>
    </w:p>
    <w:p w14:paraId="1F3D0181" w14:textId="3E5A9FC0"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acto será presidido por el servidor público designado por la convocante, quién deberá ser asistido </w:t>
      </w:r>
      <w:r w:rsidRPr="00397629">
        <w:rPr>
          <w:rFonts w:ascii="Montserrat" w:eastAsia="Montserrat" w:hAnsi="Montserrat" w:cs="Montserrat"/>
          <w:color w:val="000000"/>
          <w:sz w:val="20"/>
          <w:szCs w:val="20"/>
        </w:rPr>
        <w:t>por</w:t>
      </w:r>
      <w:r w:rsidRPr="00397629">
        <w:rPr>
          <w:rFonts w:ascii="Montserrat" w:hAnsi="Montserrat" w:cs="Arial"/>
          <w:sz w:val="20"/>
          <w:szCs w:val="20"/>
        </w:rPr>
        <w:t xml:space="preserve"> un representante de área técnica o usuaria del servicio objeto de la contratación, a fin de que se resuelvan en forma clara y precisa las dudas y planteamientos de los licitantes relacionados con los aspectos contenidos en la convocatoria. En caso de inasistencia del representante del Área requirente o técnica, el servidor público del CONALEP que presida la junta de aclaraciones lo hará del conocimiento del Titular del </w:t>
      </w:r>
      <w:r w:rsidR="00C15BEE">
        <w:rPr>
          <w:rFonts w:ascii="Montserrat" w:hAnsi="Montserrat" w:cs="Arial"/>
          <w:sz w:val="20"/>
          <w:szCs w:val="20"/>
        </w:rPr>
        <w:t>OICE</w:t>
      </w:r>
      <w:r w:rsidRPr="00397629">
        <w:rPr>
          <w:rFonts w:ascii="Montserrat" w:hAnsi="Montserrat" w:cs="Arial"/>
          <w:sz w:val="20"/>
          <w:szCs w:val="20"/>
        </w:rPr>
        <w:t>.</w:t>
      </w:r>
    </w:p>
    <w:p w14:paraId="026F84AA" w14:textId="77777777" w:rsidR="00FA0871" w:rsidRPr="00397629" w:rsidRDefault="00FA0871" w:rsidP="00FA0871">
      <w:pPr>
        <w:jc w:val="both"/>
        <w:rPr>
          <w:rFonts w:ascii="Montserrat" w:hAnsi="Montserrat" w:cs="Arial"/>
          <w:sz w:val="20"/>
          <w:szCs w:val="20"/>
          <w:lang w:val="es-MX"/>
        </w:rPr>
      </w:pPr>
    </w:p>
    <w:p w14:paraId="0B411639"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En la fecha y hora establecida para la primera junta de aclaraciones a la convocatoria, el servidor público del CONALEP que la presida procederá a dar contestación a las solicitudes de </w:t>
      </w:r>
      <w:r w:rsidRPr="00397629">
        <w:rPr>
          <w:rFonts w:ascii="Montserrat" w:eastAsia="Montserrat" w:hAnsi="Montserrat" w:cs="Montserrat"/>
          <w:color w:val="000000"/>
          <w:sz w:val="20"/>
          <w:szCs w:val="20"/>
        </w:rPr>
        <w:t>aclaración</w:t>
      </w:r>
      <w:r w:rsidRPr="00397629">
        <w:rPr>
          <w:rFonts w:ascii="Montserrat" w:hAnsi="Montserrat" w:cs="Arial"/>
          <w:sz w:val="20"/>
          <w:szCs w:val="20"/>
        </w:rPr>
        <w:t>, mencionando el nombre del o los licitantes que enviaron preguntas. El CONALEP podrá optar por dar contestación a dichas solicitudes de manera individual o de manera conjunta, tratándose de aquéllas que hubiera agrupado por corresponder a un mismo punto o apartado de la convocatoria.</w:t>
      </w:r>
    </w:p>
    <w:p w14:paraId="5AFE3F7B" w14:textId="77777777" w:rsidR="00FA0871" w:rsidRPr="00397629" w:rsidRDefault="00FA0871" w:rsidP="00FA0871">
      <w:pPr>
        <w:pStyle w:val="Prrafodelista"/>
        <w:ind w:left="851" w:hanging="284"/>
        <w:rPr>
          <w:rFonts w:ascii="Montserrat" w:hAnsi="Montserrat" w:cs="Arial"/>
          <w:sz w:val="20"/>
          <w:szCs w:val="20"/>
        </w:rPr>
      </w:pPr>
    </w:p>
    <w:p w14:paraId="66D63A0C"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servidor público del CONALEP que presida la junta de aclaraciones podrá suspender la sesión, debido al número de solicitudes de aclaración recibidas o del tiempo que se emplearía en darles contestación, informando a los licitantes a través de CompraNet, la hora y, en su caso, fecha o lugar, en que se continuará con la junta de aclaraciones. </w:t>
      </w:r>
    </w:p>
    <w:p w14:paraId="437DD040" w14:textId="77777777" w:rsidR="00FA0871" w:rsidRPr="00397629" w:rsidRDefault="00FA0871" w:rsidP="00FA0871">
      <w:pPr>
        <w:pStyle w:val="Prrafodelista"/>
        <w:rPr>
          <w:rFonts w:ascii="Montserrat" w:hAnsi="Montserrat" w:cs="Arial"/>
          <w:sz w:val="20"/>
          <w:szCs w:val="20"/>
        </w:rPr>
      </w:pPr>
    </w:p>
    <w:p w14:paraId="4CAB04AF"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Las respuestas y aclaraciones se harán del conocimiento a los participantes a través del Sistema CompraNet. Por lo anterior, en términos del artículo 46 del Reglamento, la convocante una vez aclarados los cuestionamientos, los pondrá a disposición de los licitantes, teniendo un lapso de </w:t>
      </w:r>
      <w:r w:rsidRPr="00397629">
        <w:rPr>
          <w:rFonts w:ascii="Montserrat" w:hAnsi="Montserrat" w:cs="Arial"/>
          <w:b/>
          <w:sz w:val="20"/>
          <w:szCs w:val="20"/>
        </w:rPr>
        <w:t>6 horas</w:t>
      </w:r>
      <w:r w:rsidRPr="00397629">
        <w:rPr>
          <w:rFonts w:ascii="Montserrat" w:hAnsi="Montserrat" w:cs="Arial"/>
          <w:sz w:val="20"/>
          <w:szCs w:val="20"/>
        </w:rPr>
        <w:t xml:space="preserve"> para que en su caso formulen las preguntas que consideren necesarias en relación con las respuestas emitidas, cumplido el tiempo otorgado, se contestarán los replanteamientos y se dará por concluido el acta de la junta de aclaraciones, misma que se publicará en el sistema CompraNet para consulta de los licitantes, caso contrario se informará a los licitantes a través de CompraNet la hora y en su caso fecha en que se continuará con la junta de aclaraciones y su incorporación al sistema. Los participantes acatarán todos los acuerdos tomados en dicha Junta sin perjuicio para el CONALEP.</w:t>
      </w:r>
    </w:p>
    <w:p w14:paraId="57DF9AD2" w14:textId="77777777" w:rsidR="00FA0871" w:rsidRPr="00397629" w:rsidRDefault="00FA0871" w:rsidP="00FA0871">
      <w:pPr>
        <w:pStyle w:val="Prrafodelista"/>
        <w:ind w:left="851" w:hanging="284"/>
        <w:jc w:val="both"/>
        <w:rPr>
          <w:rFonts w:ascii="Montserrat" w:hAnsi="Montserrat" w:cs="Arial"/>
          <w:sz w:val="20"/>
          <w:szCs w:val="20"/>
        </w:rPr>
      </w:pPr>
    </w:p>
    <w:p w14:paraId="38433DAF" w14:textId="771F4480"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w:t>
      </w:r>
      <w:r w:rsidRPr="00397629">
        <w:rPr>
          <w:rFonts w:ascii="Montserrat" w:eastAsia="Montserrat" w:hAnsi="Montserrat" w:cs="Montserrat"/>
          <w:color w:val="000000"/>
          <w:sz w:val="20"/>
          <w:szCs w:val="20"/>
        </w:rPr>
        <w:t>CONALEP</w:t>
      </w:r>
      <w:r w:rsidRPr="00397629">
        <w:rPr>
          <w:rFonts w:ascii="Montserrat" w:hAnsi="Montserrat" w:cs="Arial"/>
          <w:sz w:val="20"/>
          <w:szCs w:val="20"/>
        </w:rPr>
        <w:t xml:space="preserve"> formulará el acta de la junta de aclaraciones correspondiente y la difundirá a través del sistema CompraNet para conocimiento de los interesados, ésta formará parte integral de la convocatoria.</w:t>
      </w:r>
    </w:p>
    <w:p w14:paraId="06A242C9" w14:textId="77777777" w:rsidR="00FA0871" w:rsidRPr="00397629" w:rsidRDefault="00FA0871" w:rsidP="00FA0871">
      <w:pPr>
        <w:pStyle w:val="Prrafodelista"/>
        <w:ind w:left="851" w:hanging="284"/>
        <w:rPr>
          <w:rFonts w:ascii="Montserrat" w:hAnsi="Montserrat" w:cs="Arial"/>
          <w:sz w:val="20"/>
          <w:szCs w:val="20"/>
        </w:rPr>
      </w:pPr>
    </w:p>
    <w:p w14:paraId="19E8D531"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Las preguntas recibidas con posterioridad a los plazos establecidos para la formulación de </w:t>
      </w:r>
      <w:r w:rsidRPr="00397629">
        <w:rPr>
          <w:rFonts w:ascii="Montserrat" w:eastAsia="Montserrat" w:hAnsi="Montserrat" w:cs="Montserrat"/>
          <w:color w:val="000000"/>
          <w:sz w:val="20"/>
          <w:szCs w:val="20"/>
        </w:rPr>
        <w:t>cuestionamientos</w:t>
      </w:r>
      <w:r w:rsidRPr="00397629">
        <w:rPr>
          <w:rFonts w:ascii="Montserrat" w:hAnsi="Montserrat" w:cs="Arial"/>
          <w:sz w:val="20"/>
          <w:szCs w:val="20"/>
        </w:rPr>
        <w:t xml:space="preserve"> no serán atendidas, por resultar extemporáneas, no serán contestadas y se integrarán al expediente respectivo; si el servidor público que presida la junta de aclaraciones considera necesario citar a una ulterior junta, el CONALEP deberá tomar en cuenta dichas solicitudes para responderlas.</w:t>
      </w:r>
    </w:p>
    <w:p w14:paraId="144766CF" w14:textId="77777777" w:rsidR="00FA0871" w:rsidRPr="00397629" w:rsidRDefault="00FA0871" w:rsidP="00FA0871">
      <w:pPr>
        <w:pStyle w:val="Prrafodelista"/>
        <w:ind w:left="851"/>
        <w:jc w:val="both"/>
        <w:rPr>
          <w:rFonts w:ascii="Montserrat" w:hAnsi="Montserrat" w:cs="Arial"/>
          <w:sz w:val="20"/>
          <w:szCs w:val="20"/>
        </w:rPr>
      </w:pPr>
    </w:p>
    <w:p w14:paraId="123FDAE9" w14:textId="0878DA1C"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acta de la junta de aclaraciones, será firmada por los servidores públicos designados por la convocante, sin que la falta de firma de alguno de ellos reste validez o efecto a la misma, ésta estará disponible para los licitantes interesados, en la Área contratante del CONALEP, ubicada en calle 16 de septiembre No. 147 Norte, Colonia Lázaro Cárdenas, Metepec, Estado de México, C.P. 52148, Planta Baja, en un horario de 09:00 a 17:00 horas de lunes a viernes, como lo señala la carátula del evento que estará disponible en un lugar visible al que tenga acceso el público, de conformidad con el Artículo 37 Bis de la LAASSP, el titular de la citada área dejará </w:t>
      </w:r>
      <w:r w:rsidRPr="00397629">
        <w:rPr>
          <w:rFonts w:ascii="Montserrat" w:eastAsia="Montserrat" w:hAnsi="Montserrat" w:cs="Montserrat"/>
          <w:color w:val="000000"/>
          <w:sz w:val="20"/>
          <w:szCs w:val="20"/>
        </w:rPr>
        <w:t>constancia</w:t>
      </w:r>
      <w:r w:rsidRPr="00397629">
        <w:rPr>
          <w:rFonts w:ascii="Montserrat" w:hAnsi="Montserrat" w:cs="Arial"/>
          <w:sz w:val="20"/>
          <w:szCs w:val="20"/>
        </w:rPr>
        <w:t xml:space="preserve"> en el expediente de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de la fecha, hora y lugar en que se haya fijado el acta o el aviso de referencia. El aviso estará a disposición, por un término no menor de cinco días hábiles posteriores a la fecha de su realización. Asimismo, se difundirá un ejemplar de dicha acta en CompraNet.</w:t>
      </w:r>
    </w:p>
    <w:p w14:paraId="36BDC99A" w14:textId="77777777" w:rsidR="00FA0871" w:rsidRPr="00397629" w:rsidRDefault="00FA0871" w:rsidP="00FA0871">
      <w:pPr>
        <w:pStyle w:val="Prrafodelista"/>
        <w:ind w:left="851" w:hanging="284"/>
        <w:jc w:val="both"/>
        <w:rPr>
          <w:rFonts w:ascii="Montserrat" w:hAnsi="Montserrat" w:cs="Arial"/>
          <w:sz w:val="20"/>
          <w:szCs w:val="20"/>
        </w:rPr>
      </w:pPr>
    </w:p>
    <w:p w14:paraId="29EBF230"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Cualquier modificación a la convocatoria, derivada del resultado de la Junta de Aclaraciones, será </w:t>
      </w:r>
      <w:r w:rsidRPr="00397629">
        <w:rPr>
          <w:rFonts w:ascii="Montserrat" w:eastAsia="Montserrat" w:hAnsi="Montserrat" w:cs="Montserrat"/>
          <w:color w:val="000000"/>
          <w:sz w:val="20"/>
          <w:szCs w:val="20"/>
        </w:rPr>
        <w:t>considerada</w:t>
      </w:r>
      <w:r w:rsidRPr="00397629">
        <w:rPr>
          <w:rFonts w:ascii="Montserrat" w:hAnsi="Montserrat" w:cs="Arial"/>
          <w:sz w:val="20"/>
          <w:szCs w:val="20"/>
        </w:rPr>
        <w:t xml:space="preserve"> como parte integrante de la propia convocatoria.</w:t>
      </w:r>
    </w:p>
    <w:p w14:paraId="5BB6DBBA" w14:textId="77777777" w:rsidR="00FA0871" w:rsidRPr="00397629" w:rsidRDefault="00FA0871" w:rsidP="00FA0871">
      <w:pPr>
        <w:pStyle w:val="Prrafodelista"/>
        <w:ind w:left="851" w:hanging="284"/>
        <w:rPr>
          <w:rFonts w:ascii="Montserrat" w:hAnsi="Montserrat" w:cs="Arial"/>
          <w:sz w:val="20"/>
          <w:szCs w:val="20"/>
        </w:rPr>
      </w:pPr>
    </w:p>
    <w:p w14:paraId="11184291"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De conformidad con el artículo 33 Bis de la LAASSP en las actas de las Juntas de Aclaraciones, se precisará cuál de ellas es la última, esto conforme a lo dispuesto en el artículo 65 fracción I de la LAASSP, la cual será para cuantificar el plazo para la presentación de inconformidades.</w:t>
      </w:r>
    </w:p>
    <w:p w14:paraId="6ABE7FE7" w14:textId="77777777" w:rsidR="00FA0871" w:rsidRPr="00397629" w:rsidRDefault="00FA0871" w:rsidP="00FA0871">
      <w:pPr>
        <w:pStyle w:val="Prrafodelista"/>
        <w:rPr>
          <w:rFonts w:ascii="Montserrat" w:hAnsi="Montserrat" w:cs="Arial"/>
          <w:sz w:val="20"/>
          <w:szCs w:val="20"/>
        </w:rPr>
      </w:pPr>
    </w:p>
    <w:p w14:paraId="293DA8D8" w14:textId="221B37EE" w:rsidR="00FA0871" w:rsidRPr="00397629" w:rsidRDefault="00FA0871" w:rsidP="003C7E76">
      <w:pPr>
        <w:pStyle w:val="Prrafodelista"/>
        <w:numPr>
          <w:ilvl w:val="1"/>
          <w:numId w:val="144"/>
        </w:numPr>
        <w:ind w:left="720"/>
        <w:jc w:val="both"/>
        <w:rPr>
          <w:rFonts w:ascii="Montserrat" w:hAnsi="Montserrat" w:cs="Arial"/>
          <w:sz w:val="20"/>
          <w:szCs w:val="20"/>
        </w:rPr>
      </w:pPr>
      <w:bookmarkStart w:id="7" w:name="_Hlk132815540"/>
      <w:r w:rsidRPr="00397629">
        <w:rPr>
          <w:rFonts w:ascii="Montserrat" w:hAnsi="Montserrat"/>
          <w:sz w:val="20"/>
          <w:szCs w:val="20"/>
        </w:rPr>
        <w:lastRenderedPageBreak/>
        <w:t xml:space="preserve">Al acto de Junta de Aclaraciones de la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podrá asistir cualquier observador </w:t>
      </w:r>
      <w:r w:rsidRPr="00397629">
        <w:rPr>
          <w:rFonts w:ascii="Montserrat" w:eastAsia="Montserrat" w:hAnsi="Montserrat" w:cs="Montserrat"/>
          <w:color w:val="000000"/>
          <w:sz w:val="20"/>
          <w:szCs w:val="20"/>
        </w:rPr>
        <w:t>interesado</w:t>
      </w:r>
      <w:r w:rsidRPr="00397629">
        <w:rPr>
          <w:rFonts w:ascii="Montserrat" w:hAnsi="Montserrat"/>
          <w:sz w:val="20"/>
          <w:szCs w:val="20"/>
        </w:rPr>
        <w:t xml:space="preserve">, bajo la condición de registrar su asistencia y abstenerse de intervenir en cualquier forma en el acto, </w:t>
      </w:r>
      <w:r w:rsidRPr="00397629">
        <w:rPr>
          <w:rFonts w:ascii="Montserrat" w:hAnsi="Montserrat" w:cs="Arial"/>
          <w:sz w:val="20"/>
          <w:szCs w:val="20"/>
        </w:rPr>
        <w:t>acorde</w:t>
      </w:r>
      <w:r w:rsidRPr="00397629">
        <w:rPr>
          <w:rFonts w:ascii="Montserrat" w:hAnsi="Montserrat"/>
          <w:sz w:val="20"/>
          <w:szCs w:val="20"/>
        </w:rPr>
        <w:t xml:space="preserve"> con lo establecido en el penúltimo párrafo del artículo 26 de la LAASSP.</w:t>
      </w:r>
    </w:p>
    <w:bookmarkEnd w:id="7"/>
    <w:p w14:paraId="0D846C43" w14:textId="2C3A07D4" w:rsidR="00EE6647" w:rsidRPr="00397629" w:rsidRDefault="00EE6647" w:rsidP="001F03FB">
      <w:pPr>
        <w:pStyle w:val="Prrafodelista"/>
        <w:ind w:left="0"/>
        <w:rPr>
          <w:rFonts w:ascii="Montserrat" w:hAnsi="Montserrat" w:cs="Arial"/>
          <w:b/>
          <w:bCs/>
          <w:sz w:val="20"/>
          <w:szCs w:val="20"/>
        </w:rPr>
      </w:pPr>
    </w:p>
    <w:p w14:paraId="71699867" w14:textId="7F1D5D6C" w:rsidR="0006191B" w:rsidRPr="00397629" w:rsidRDefault="00F97ED3" w:rsidP="00215B9F">
      <w:pPr>
        <w:pStyle w:val="Prrafodelista"/>
        <w:numPr>
          <w:ilvl w:val="1"/>
          <w:numId w:val="152"/>
        </w:numP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sz w:val="20"/>
          <w:szCs w:val="20"/>
        </w:rPr>
        <w:t>Acto de presentación y apertura de proposiciones:</w:t>
      </w:r>
    </w:p>
    <w:p w14:paraId="2B2AEEB7" w14:textId="77777777" w:rsidR="00162EB8" w:rsidRPr="00397629" w:rsidRDefault="00162EB8" w:rsidP="001C6439">
      <w:pPr>
        <w:pBdr>
          <w:top w:val="nil"/>
          <w:left w:val="nil"/>
          <w:bottom w:val="nil"/>
          <w:right w:val="nil"/>
          <w:between w:val="nil"/>
        </w:pBdr>
        <w:ind w:left="300"/>
        <w:jc w:val="both"/>
        <w:rPr>
          <w:rFonts w:ascii="Montserrat" w:eastAsia="Montserrat" w:hAnsi="Montserrat" w:cs="Montserrat"/>
          <w:b/>
          <w:color w:val="000000"/>
          <w:sz w:val="20"/>
          <w:szCs w:val="20"/>
        </w:rPr>
      </w:pPr>
    </w:p>
    <w:p w14:paraId="5267925D" w14:textId="58E9B7FB"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El acto de presentación y apertura de proposiciones se realizará el día</w:t>
      </w:r>
      <w:r w:rsidRPr="00397629">
        <w:rPr>
          <w:rFonts w:ascii="Montserrat" w:eastAsia="Montserrat" w:hAnsi="Montserrat" w:cs="Montserrat"/>
          <w:b/>
          <w:color w:val="000000"/>
          <w:sz w:val="20"/>
          <w:szCs w:val="20"/>
        </w:rPr>
        <w:t xml:space="preserve"> </w:t>
      </w:r>
      <w:r w:rsidR="00421405">
        <w:rPr>
          <w:rFonts w:ascii="Montserrat" w:hAnsi="Montserrat" w:cs="Arial"/>
          <w:b/>
          <w:sz w:val="20"/>
          <w:szCs w:val="20"/>
        </w:rPr>
        <w:t>28</w:t>
      </w:r>
      <w:r w:rsidR="00D864AE" w:rsidRPr="00D864AE">
        <w:rPr>
          <w:rFonts w:ascii="Montserrat" w:hAnsi="Montserrat" w:cs="Arial"/>
          <w:b/>
          <w:sz w:val="20"/>
          <w:szCs w:val="20"/>
        </w:rPr>
        <w:t xml:space="preserve"> de mayo de 2024</w:t>
      </w:r>
      <w:r w:rsidRPr="00D864AE">
        <w:rPr>
          <w:rFonts w:ascii="Montserrat" w:hAnsi="Montserrat"/>
          <w:b/>
          <w:sz w:val="20"/>
          <w:szCs w:val="20"/>
        </w:rPr>
        <w:t xml:space="preserve">, a las </w:t>
      </w:r>
      <w:r w:rsidR="00D864AE" w:rsidRPr="00D864AE">
        <w:rPr>
          <w:rFonts w:ascii="Montserrat" w:hAnsi="Montserrat"/>
          <w:b/>
          <w:sz w:val="20"/>
          <w:szCs w:val="20"/>
        </w:rPr>
        <w:t>1</w:t>
      </w:r>
      <w:r w:rsidR="00421405">
        <w:rPr>
          <w:rFonts w:ascii="Montserrat" w:hAnsi="Montserrat"/>
          <w:b/>
          <w:sz w:val="20"/>
          <w:szCs w:val="20"/>
        </w:rPr>
        <w:t>0</w:t>
      </w:r>
      <w:r w:rsidRPr="00D864AE">
        <w:rPr>
          <w:rFonts w:ascii="Montserrat" w:hAnsi="Montserrat"/>
          <w:b/>
          <w:sz w:val="20"/>
          <w:szCs w:val="20"/>
        </w:rPr>
        <w:t>:00</w:t>
      </w:r>
      <w:r w:rsidRPr="00D864AE">
        <w:rPr>
          <w:rFonts w:ascii="Montserrat" w:eastAsia="Montserrat" w:hAnsi="Montserrat" w:cs="Montserrat"/>
          <w:b/>
          <w:color w:val="000000"/>
          <w:sz w:val="20"/>
          <w:szCs w:val="20"/>
        </w:rPr>
        <w:t xml:space="preserve"> horas</w:t>
      </w:r>
      <w:r w:rsidRPr="00D864AE">
        <w:rPr>
          <w:rFonts w:ascii="Montserrat" w:eastAsia="Montserrat" w:hAnsi="Montserrat" w:cs="Montserrat"/>
          <w:color w:val="000000"/>
          <w:sz w:val="20"/>
          <w:szCs w:val="20"/>
        </w:rPr>
        <w:t xml:space="preserve">, en las oficinas del CONALEP, ubicadas en la calle 16 de septiembre No. 147 Norte Col. Lázaro Cárdenas, Metepec, Estado de México, planta baja, </w:t>
      </w:r>
      <w:r w:rsidRPr="00D864AE">
        <w:rPr>
          <w:rFonts w:ascii="Montserrat" w:eastAsia="Montserrat" w:hAnsi="Montserrat" w:cs="Montserrat"/>
          <w:b/>
          <w:color w:val="000000"/>
          <w:sz w:val="20"/>
          <w:szCs w:val="20"/>
        </w:rPr>
        <w:t>a través de videoconferencia</w:t>
      </w:r>
      <w:r w:rsidRPr="00D864AE">
        <w:rPr>
          <w:rFonts w:ascii="Montserrat" w:eastAsia="Montserrat" w:hAnsi="Montserrat" w:cs="Montserrat"/>
          <w:color w:val="000000"/>
          <w:sz w:val="20"/>
          <w:szCs w:val="20"/>
        </w:rPr>
        <w:t xml:space="preserve">, sin la presencia de los licitantes por tratarse de una </w:t>
      </w:r>
      <w:r w:rsidR="00180A12" w:rsidRPr="00D864AE">
        <w:rPr>
          <w:rFonts w:ascii="Montserrat" w:eastAsia="Montserrat" w:hAnsi="Montserrat" w:cs="Montserrat"/>
          <w:color w:val="000000"/>
          <w:sz w:val="20"/>
          <w:szCs w:val="20"/>
        </w:rPr>
        <w:t>Invitación</w:t>
      </w:r>
      <w:r w:rsidR="00180A12" w:rsidRPr="00180A12">
        <w:rPr>
          <w:rFonts w:ascii="Montserrat" w:eastAsia="Montserrat" w:hAnsi="Montserrat" w:cs="Montserrat"/>
          <w:color w:val="000000"/>
          <w:sz w:val="20"/>
          <w:szCs w:val="20"/>
        </w:rPr>
        <w:t xml:space="preserve"> a Cuando Menos Tres Personas</w:t>
      </w:r>
      <w:r w:rsidRPr="00397629">
        <w:rPr>
          <w:rFonts w:ascii="Montserrat" w:eastAsia="Montserrat" w:hAnsi="Montserrat" w:cs="Montserrat"/>
          <w:color w:val="000000"/>
          <w:sz w:val="20"/>
          <w:szCs w:val="20"/>
        </w:rPr>
        <w:t xml:space="preserve"> electrónica a través del Sistema CompraNet</w:t>
      </w:r>
      <w:r w:rsidRPr="00397629">
        <w:rPr>
          <w:rFonts w:ascii="Montserrat" w:hAnsi="Montserrat"/>
          <w:sz w:val="20"/>
          <w:szCs w:val="20"/>
        </w:rPr>
        <w:t>.</w:t>
      </w:r>
    </w:p>
    <w:p w14:paraId="6A66E83A" w14:textId="77777777" w:rsidR="001C6439" w:rsidRPr="00397629" w:rsidRDefault="001C6439" w:rsidP="001C6439">
      <w:pPr>
        <w:pStyle w:val="Prrafodelista"/>
        <w:ind w:left="3600"/>
        <w:jc w:val="both"/>
        <w:rPr>
          <w:rFonts w:ascii="Montserrat" w:hAnsi="Montserrat"/>
          <w:sz w:val="20"/>
          <w:szCs w:val="20"/>
        </w:rPr>
      </w:pPr>
    </w:p>
    <w:p w14:paraId="08E7EF3C"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6"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44D1956E"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375E857D" w14:textId="77777777" w:rsidR="001C6439" w:rsidRPr="00397629" w:rsidRDefault="001C6439" w:rsidP="003C7E76">
      <w:pPr>
        <w:pStyle w:val="Prrafodelista"/>
        <w:numPr>
          <w:ilvl w:val="4"/>
          <w:numId w:val="144"/>
        </w:numPr>
        <w:ind w:left="720"/>
        <w:jc w:val="both"/>
        <w:rPr>
          <w:rFonts w:ascii="Montserrat" w:hAnsi="Montserrat"/>
          <w:bCs/>
          <w:sz w:val="20"/>
          <w:szCs w:val="20"/>
        </w:rPr>
      </w:pPr>
      <w:r w:rsidRPr="00397629">
        <w:rPr>
          <w:rFonts w:ascii="Montserrat" w:hAnsi="Montserrat"/>
          <w:bCs/>
          <w:sz w:val="20"/>
          <w:szCs w:val="20"/>
        </w:rPr>
        <w:t xml:space="preserve">El acto de presentación y </w:t>
      </w:r>
      <w:r w:rsidRPr="00397629">
        <w:rPr>
          <w:rFonts w:ascii="Montserrat" w:eastAsia="Montserrat" w:hAnsi="Montserrat" w:cs="Montserrat"/>
          <w:color w:val="000000"/>
          <w:sz w:val="20"/>
          <w:szCs w:val="20"/>
        </w:rPr>
        <w:t>apertura</w:t>
      </w:r>
      <w:r w:rsidRPr="00397629">
        <w:rPr>
          <w:rFonts w:ascii="Montserrat" w:hAnsi="Montserrat"/>
          <w:bCs/>
          <w:sz w:val="20"/>
          <w:szCs w:val="20"/>
        </w:rPr>
        <w:t xml:space="preserve"> de proposiciones se iniciará con la impresión de las proposiciones recibidas a través del Sistema CompraNet. </w:t>
      </w:r>
    </w:p>
    <w:p w14:paraId="4033CECC"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bCs/>
        </w:rPr>
      </w:pPr>
    </w:p>
    <w:p w14:paraId="1E913F67"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En el evento, la revisión de la documentación se efectuará en forma cuantitativa, sin entrar al análisis detallado de su contenido.</w:t>
      </w:r>
    </w:p>
    <w:p w14:paraId="453A1D5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Montserrat" w:hAnsi="Montserrat"/>
        </w:rPr>
      </w:pPr>
    </w:p>
    <w:p w14:paraId="6184AB62"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De conformidad con el artículo 35 de la LAASSP se formulará acta que servirá de constancia de la </w:t>
      </w:r>
      <w:r w:rsidRPr="00397629">
        <w:rPr>
          <w:rFonts w:ascii="Montserrat" w:eastAsia="Montserrat" w:hAnsi="Montserrat" w:cs="Montserrat"/>
          <w:color w:val="000000"/>
          <w:sz w:val="20"/>
          <w:szCs w:val="20"/>
        </w:rPr>
        <w:t>celebración</w:t>
      </w:r>
      <w:r w:rsidRPr="00397629">
        <w:rPr>
          <w:rFonts w:ascii="Montserrat" w:hAnsi="Montserrat"/>
          <w:sz w:val="20"/>
          <w:szCs w:val="20"/>
        </w:rPr>
        <w:t xml:space="preserve">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39AFB674"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24F7508A"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En el acta de apertura de proposiciones, se señalará lugar, fecha y hora en que se dará a conocer el fallo; conforme a lo dispuesto en el artículo 35 fracción III de la LAASSP, esta fecha deberá quedar comprendida dentro de los veinte días naturales siguientes a la establecida para este acto y podrá diferirse, siempre que el nuevo plazo fijado no exceda de veinte días </w:t>
      </w:r>
      <w:r w:rsidRPr="00397629">
        <w:rPr>
          <w:rFonts w:ascii="Montserrat" w:eastAsia="Montserrat" w:hAnsi="Montserrat" w:cs="Montserrat"/>
          <w:color w:val="000000"/>
          <w:sz w:val="20"/>
          <w:szCs w:val="20"/>
        </w:rPr>
        <w:t>naturales</w:t>
      </w:r>
      <w:r w:rsidRPr="00397629">
        <w:rPr>
          <w:rFonts w:ascii="Montserrat" w:hAnsi="Montserrat"/>
          <w:sz w:val="20"/>
          <w:szCs w:val="20"/>
        </w:rPr>
        <w:t xml:space="preserve"> contados a partir del plazo establecido originalmente para el fallo, fecha que también podrá diferirse durante la evaluación de las proposiciones, dentro de los plazos indicados, notificando a los licitantes la nueva fecha a través de CompraNet, de conformidad con el artículo 48 último párrafo del Reglamento. </w:t>
      </w:r>
    </w:p>
    <w:p w14:paraId="3ED99427" w14:textId="77777777" w:rsidR="001C6439" w:rsidRPr="00397629" w:rsidRDefault="001C6439" w:rsidP="001C6439">
      <w:pPr>
        <w:pStyle w:val="Prrafodelista"/>
        <w:ind w:left="851" w:hanging="284"/>
        <w:rPr>
          <w:rFonts w:ascii="Montserrat" w:hAnsi="Montserrat" w:cs="Arial"/>
          <w:sz w:val="20"/>
          <w:szCs w:val="20"/>
        </w:rPr>
      </w:pPr>
    </w:p>
    <w:p w14:paraId="3C1563BA" w14:textId="534713B2"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Los actos que deriven de esta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serán presididos por el servidor público designado por el CONALEP, quien será el único facultado para tomar todas las decisiones durante la realización del acto, en los términos de la LAASSP</w:t>
      </w:r>
      <w:r w:rsidRPr="00397629">
        <w:rPr>
          <w:rFonts w:ascii="Montserrat" w:hAnsi="Montserrat"/>
          <w:b/>
          <w:sz w:val="20"/>
          <w:szCs w:val="20"/>
        </w:rPr>
        <w:t xml:space="preserve"> </w:t>
      </w:r>
      <w:r w:rsidRPr="00397629">
        <w:rPr>
          <w:rFonts w:ascii="Montserrat" w:hAnsi="Montserrat"/>
          <w:sz w:val="20"/>
          <w:szCs w:val="20"/>
        </w:rPr>
        <w:t>y su Reglamento.</w:t>
      </w:r>
    </w:p>
    <w:p w14:paraId="1B9F9BF5"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1069"/>
        <w:rPr>
          <w:rFonts w:ascii="Montserrat" w:hAnsi="Montserrat"/>
        </w:rPr>
      </w:pPr>
    </w:p>
    <w:p w14:paraId="552EC11F"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lastRenderedPageBreak/>
        <w:t xml:space="preserve">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Asimismo, se difundirá un ejemplar de dicha acta en CompraNet, para conocimiento de los </w:t>
      </w:r>
      <w:r w:rsidRPr="00397629">
        <w:rPr>
          <w:rFonts w:ascii="Montserrat" w:eastAsia="Montserrat" w:hAnsi="Montserrat" w:cs="Montserrat"/>
          <w:color w:val="000000"/>
          <w:sz w:val="20"/>
          <w:szCs w:val="20"/>
        </w:rPr>
        <w:t>interesados</w:t>
      </w:r>
      <w:r w:rsidRPr="00397629">
        <w:rPr>
          <w:rFonts w:ascii="Montserrat" w:hAnsi="Montserrat"/>
          <w:sz w:val="20"/>
          <w:szCs w:val="20"/>
        </w:rPr>
        <w:t>.</w:t>
      </w:r>
    </w:p>
    <w:p w14:paraId="7DB3A82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62E23259" w14:textId="77777777" w:rsidR="004A00C2"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En los términos de la fracción II del artículo 35 de la LAASSP, en el acto de apertura de proposiciones, el servidor público designado rubricará las proposiciones enviadas por los licitantes </w:t>
      </w:r>
      <w:r w:rsidRPr="00397629">
        <w:rPr>
          <w:rFonts w:ascii="Montserrat" w:eastAsia="Montserrat" w:hAnsi="Montserrat" w:cs="Montserrat"/>
          <w:color w:val="000000"/>
          <w:sz w:val="20"/>
          <w:szCs w:val="20"/>
        </w:rPr>
        <w:t>participantes</w:t>
      </w:r>
      <w:r w:rsidRPr="00397629">
        <w:rPr>
          <w:rFonts w:ascii="Montserrat" w:hAnsi="Montserrat"/>
          <w:sz w:val="20"/>
          <w:szCs w:val="20"/>
        </w:rPr>
        <w:t>.</w:t>
      </w:r>
    </w:p>
    <w:p w14:paraId="1AB25DEC" w14:textId="77777777" w:rsidR="004A00C2" w:rsidRPr="00397629" w:rsidRDefault="004A00C2" w:rsidP="004A00C2">
      <w:pPr>
        <w:pStyle w:val="Prrafodelista"/>
        <w:rPr>
          <w:rFonts w:ascii="Montserrat" w:hAnsi="Montserrat"/>
          <w:sz w:val="20"/>
          <w:szCs w:val="20"/>
        </w:rPr>
      </w:pPr>
    </w:p>
    <w:p w14:paraId="7D5D3AC9" w14:textId="0049A8F9" w:rsidR="00EE6647"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Al acto de presentación y </w:t>
      </w:r>
      <w:r w:rsidRPr="00397629">
        <w:rPr>
          <w:rFonts w:ascii="Montserrat" w:eastAsia="Montserrat" w:hAnsi="Montserrat" w:cs="Montserrat"/>
          <w:color w:val="000000"/>
          <w:sz w:val="20"/>
          <w:szCs w:val="20"/>
        </w:rPr>
        <w:t>apertura</w:t>
      </w:r>
      <w:r w:rsidRPr="00397629">
        <w:rPr>
          <w:rFonts w:ascii="Montserrat" w:hAnsi="Montserrat"/>
          <w:sz w:val="20"/>
          <w:szCs w:val="20"/>
        </w:rPr>
        <w:t xml:space="preserve"> de proposiciones de la </w:t>
      </w:r>
      <w:r w:rsidR="00070AFE" w:rsidRPr="00070AFE">
        <w:rPr>
          <w:rFonts w:ascii="Montserrat" w:hAnsi="Montserrat"/>
          <w:sz w:val="20"/>
          <w:szCs w:val="20"/>
        </w:rPr>
        <w:t>Invitación a Cuando Menos Tres Personas</w:t>
      </w:r>
      <w:r w:rsidRPr="00397629">
        <w:rPr>
          <w:rFonts w:ascii="Montserrat" w:hAnsi="Montserrat"/>
          <w:sz w:val="20"/>
          <w:szCs w:val="20"/>
        </w:rPr>
        <w:t>, podrá asistir cualquier observador interesado, bajo la condición de registrar su asistencia y abstenerse de intervenir en cualquier forma en el acto, acorde con lo establecido en el penúltimo párrafo del artículo 26 de la LAASSP.</w:t>
      </w:r>
    </w:p>
    <w:p w14:paraId="05433E71" w14:textId="77777777" w:rsidR="00EE6647" w:rsidRPr="00397629" w:rsidRDefault="00EE6647" w:rsidP="00F63565">
      <w:pPr>
        <w:pStyle w:val="Prrafodelista"/>
        <w:ind w:left="0"/>
        <w:rPr>
          <w:rFonts w:ascii="Montserrat" w:hAnsi="Montserrat" w:cs="Arial"/>
          <w:b/>
          <w:bCs/>
          <w:sz w:val="20"/>
          <w:szCs w:val="20"/>
        </w:rPr>
      </w:pPr>
    </w:p>
    <w:p w14:paraId="4E341F9F" w14:textId="27B39A82" w:rsidR="0006191B" w:rsidRPr="00397629" w:rsidRDefault="00F97ED3" w:rsidP="00215B9F">
      <w:pPr>
        <w:pStyle w:val="Prrafodelista"/>
        <w:numPr>
          <w:ilvl w:val="1"/>
          <w:numId w:val="152"/>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Acto de notificación de fallo:</w:t>
      </w:r>
    </w:p>
    <w:p w14:paraId="262DFA14" w14:textId="77777777" w:rsidR="001F03FB" w:rsidRPr="00397629" w:rsidRDefault="001F03FB" w:rsidP="001F03FB">
      <w:pPr>
        <w:spacing w:after="0" w:line="240" w:lineRule="auto"/>
        <w:ind w:left="993"/>
        <w:jc w:val="both"/>
        <w:rPr>
          <w:rFonts w:ascii="Montserrat" w:hAnsi="Montserrat" w:cs="Arial"/>
          <w:b/>
          <w:sz w:val="20"/>
          <w:szCs w:val="20"/>
        </w:rPr>
      </w:pPr>
    </w:p>
    <w:p w14:paraId="39F5898F" w14:textId="77777777" w:rsidR="002406DF" w:rsidRPr="00397629" w:rsidRDefault="002406DF" w:rsidP="002406DF">
      <w:pPr>
        <w:pBdr>
          <w:top w:val="nil"/>
          <w:left w:val="nil"/>
          <w:bottom w:val="nil"/>
          <w:right w:val="nil"/>
          <w:between w:val="nil"/>
        </w:pBdr>
        <w:jc w:val="both"/>
        <w:rPr>
          <w:rFonts w:ascii="Montserrat" w:eastAsia="Montserrat" w:hAnsi="Montserrat" w:cs="Montserrat"/>
          <w:b/>
          <w:color w:val="000000"/>
          <w:sz w:val="20"/>
          <w:szCs w:val="20"/>
        </w:rPr>
      </w:pPr>
    </w:p>
    <w:p w14:paraId="1BAB0200" w14:textId="40A18FC3" w:rsidR="002406DF" w:rsidRPr="00397629" w:rsidRDefault="002406DF" w:rsidP="00215B9F">
      <w:pPr>
        <w:pStyle w:val="Prrafodelista"/>
        <w:numPr>
          <w:ilvl w:val="0"/>
          <w:numId w:val="156"/>
        </w:numPr>
        <w:ind w:left="720"/>
        <w:jc w:val="both"/>
        <w:rPr>
          <w:rFonts w:ascii="Montserrat" w:hAnsi="Montserrat"/>
          <w:sz w:val="20"/>
          <w:szCs w:val="20"/>
        </w:rPr>
      </w:pPr>
      <w:r w:rsidRPr="00397629">
        <w:rPr>
          <w:rFonts w:ascii="Montserrat" w:eastAsia="Montserrat" w:hAnsi="Montserrat" w:cs="Montserrat"/>
          <w:color w:val="000000"/>
          <w:sz w:val="20"/>
          <w:szCs w:val="20"/>
        </w:rPr>
        <w:t>El acto de notificación de fallo</w:t>
      </w:r>
      <w:r w:rsidRPr="00397629">
        <w:rPr>
          <w:rFonts w:ascii="Montserrat" w:eastAsia="Montserrat" w:hAnsi="Montserrat" w:cs="Montserrat"/>
          <w:sz w:val="20"/>
          <w:szCs w:val="20"/>
        </w:rPr>
        <w:t xml:space="preserve"> se llevará a cabo el </w:t>
      </w:r>
      <w:r w:rsidRPr="00397629">
        <w:rPr>
          <w:rFonts w:ascii="Montserrat" w:hAnsi="Montserrat"/>
          <w:sz w:val="20"/>
          <w:szCs w:val="20"/>
        </w:rPr>
        <w:t>día</w:t>
      </w:r>
      <w:r w:rsidRPr="00397629">
        <w:rPr>
          <w:rFonts w:ascii="Montserrat" w:eastAsia="Montserrat" w:hAnsi="Montserrat" w:cs="Montserrat"/>
          <w:b/>
          <w:sz w:val="20"/>
          <w:szCs w:val="20"/>
        </w:rPr>
        <w:t xml:space="preserve"> </w:t>
      </w:r>
      <w:r w:rsidR="00421405">
        <w:rPr>
          <w:rFonts w:ascii="Montserrat" w:hAnsi="Montserrat" w:cs="Arial"/>
          <w:b/>
          <w:sz w:val="20"/>
          <w:szCs w:val="20"/>
        </w:rPr>
        <w:t>04</w:t>
      </w:r>
      <w:r w:rsidR="00DB679B" w:rsidRPr="00DB679B">
        <w:rPr>
          <w:rFonts w:ascii="Montserrat" w:hAnsi="Montserrat" w:cs="Arial"/>
          <w:b/>
          <w:sz w:val="20"/>
          <w:szCs w:val="20"/>
        </w:rPr>
        <w:t xml:space="preserve"> de </w:t>
      </w:r>
      <w:r w:rsidR="00421405">
        <w:rPr>
          <w:rFonts w:ascii="Montserrat" w:hAnsi="Montserrat" w:cs="Arial"/>
          <w:b/>
          <w:sz w:val="20"/>
          <w:szCs w:val="20"/>
        </w:rPr>
        <w:t>junio</w:t>
      </w:r>
      <w:r w:rsidR="00DB679B" w:rsidRPr="00DB679B">
        <w:rPr>
          <w:rFonts w:ascii="Montserrat" w:hAnsi="Montserrat" w:cs="Arial"/>
          <w:b/>
          <w:sz w:val="20"/>
          <w:szCs w:val="20"/>
        </w:rPr>
        <w:t xml:space="preserve"> de 2024</w:t>
      </w:r>
      <w:r w:rsidRPr="00DB679B">
        <w:rPr>
          <w:rFonts w:ascii="Montserrat" w:hAnsi="Montserrat"/>
          <w:b/>
          <w:sz w:val="20"/>
          <w:szCs w:val="20"/>
        </w:rPr>
        <w:t xml:space="preserve">, a las </w:t>
      </w:r>
      <w:r w:rsidR="00DB679B" w:rsidRPr="00DB679B">
        <w:rPr>
          <w:rFonts w:ascii="Montserrat" w:hAnsi="Montserrat"/>
          <w:b/>
          <w:sz w:val="20"/>
          <w:szCs w:val="20"/>
        </w:rPr>
        <w:t>1</w:t>
      </w:r>
      <w:r w:rsidR="00421405">
        <w:rPr>
          <w:rFonts w:ascii="Montserrat" w:hAnsi="Montserrat"/>
          <w:b/>
          <w:sz w:val="20"/>
          <w:szCs w:val="20"/>
        </w:rPr>
        <w:t>6</w:t>
      </w:r>
      <w:r w:rsidRPr="00DB679B">
        <w:rPr>
          <w:rFonts w:ascii="Montserrat" w:hAnsi="Montserrat"/>
          <w:b/>
          <w:sz w:val="20"/>
          <w:szCs w:val="20"/>
        </w:rPr>
        <w:t>:</w:t>
      </w:r>
      <w:r w:rsidR="00421405">
        <w:rPr>
          <w:rFonts w:ascii="Montserrat" w:hAnsi="Montserrat"/>
          <w:b/>
          <w:sz w:val="20"/>
          <w:szCs w:val="20"/>
        </w:rPr>
        <w:t>3</w:t>
      </w:r>
      <w:r w:rsidRPr="00DB679B">
        <w:rPr>
          <w:rFonts w:ascii="Montserrat" w:hAnsi="Montserrat"/>
          <w:b/>
          <w:sz w:val="20"/>
          <w:szCs w:val="20"/>
        </w:rPr>
        <w:t>0</w:t>
      </w:r>
      <w:r w:rsidRPr="00DB679B">
        <w:rPr>
          <w:rFonts w:ascii="Montserrat" w:eastAsia="Montserrat" w:hAnsi="Montserrat" w:cs="Montserrat"/>
          <w:b/>
          <w:sz w:val="20"/>
          <w:szCs w:val="20"/>
        </w:rPr>
        <w:t xml:space="preserve"> horas, </w:t>
      </w:r>
      <w:r w:rsidRPr="00DB679B">
        <w:rPr>
          <w:rFonts w:ascii="Montserrat" w:hAnsi="Montserrat"/>
          <w:color w:val="000000"/>
          <w:sz w:val="20"/>
          <w:szCs w:val="20"/>
        </w:rPr>
        <w:t>en</w:t>
      </w:r>
      <w:r w:rsidRPr="00397629">
        <w:rPr>
          <w:rFonts w:ascii="Montserrat" w:hAnsi="Montserrat"/>
          <w:color w:val="000000"/>
          <w:sz w:val="20"/>
          <w:szCs w:val="20"/>
        </w:rPr>
        <w:t xml:space="preserve">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eastAsia="Montserrat" w:hAnsi="Montserrat" w:cs="Montserrat"/>
          <w:sz w:val="20"/>
          <w:szCs w:val="20"/>
        </w:rPr>
        <w:t>calle</w:t>
      </w:r>
      <w:r w:rsidRPr="00397629">
        <w:rPr>
          <w:rFonts w:ascii="Montserrat" w:hAnsi="Montserrat"/>
          <w:sz w:val="20"/>
          <w:szCs w:val="20"/>
        </w:rPr>
        <w:t xml:space="preserve"> 16 de septiembre No. 147 Norte Col. Lázaro Cárdenas, Metepec, Estado de México, planta baja, a través de videoconferencia, sin la presencia de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0A7885AE" w14:textId="77777777" w:rsidR="002406DF" w:rsidRPr="00397629" w:rsidRDefault="002406DF" w:rsidP="002406DF">
      <w:pPr>
        <w:ind w:left="567" w:hanging="283"/>
        <w:jc w:val="both"/>
        <w:rPr>
          <w:rFonts w:ascii="Montserrat" w:eastAsia="Montserrat" w:hAnsi="Montserrat" w:cs="Montserrat"/>
          <w:sz w:val="20"/>
          <w:szCs w:val="20"/>
          <w:lang w:val="es-MX"/>
        </w:rPr>
      </w:pPr>
    </w:p>
    <w:p w14:paraId="4CAD2938" w14:textId="77777777" w:rsidR="002406DF" w:rsidRPr="00397629" w:rsidRDefault="002406DF" w:rsidP="00215B9F">
      <w:pPr>
        <w:pStyle w:val="Prrafodelista"/>
        <w:numPr>
          <w:ilvl w:val="0"/>
          <w:numId w:val="156"/>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eastAsia="Calibri" w:hAnsi="Montserrat"/>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7"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2A132E59" w14:textId="77777777" w:rsidR="002406DF" w:rsidRPr="00397629" w:rsidRDefault="002406DF" w:rsidP="002406DF">
      <w:pPr>
        <w:ind w:left="567" w:hanging="283"/>
        <w:jc w:val="both"/>
        <w:rPr>
          <w:rFonts w:ascii="Montserrat" w:eastAsia="Montserrat" w:hAnsi="Montserrat" w:cs="Montserrat"/>
          <w:sz w:val="20"/>
          <w:szCs w:val="20"/>
          <w:lang w:val="es-MX"/>
        </w:rPr>
      </w:pPr>
    </w:p>
    <w:p w14:paraId="3CE5E07A" w14:textId="77777777" w:rsidR="002406DF" w:rsidRPr="00397629" w:rsidRDefault="002406DF" w:rsidP="00215B9F">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El fallo que emita el CONALEP deberá contener lo establecido en el artículo 37 de la LAASSP.</w:t>
      </w:r>
    </w:p>
    <w:p w14:paraId="59E1817C" w14:textId="77777777" w:rsidR="002406DF" w:rsidRPr="00397629" w:rsidRDefault="002406DF" w:rsidP="002406DF">
      <w:pPr>
        <w:ind w:left="284"/>
        <w:jc w:val="both"/>
        <w:rPr>
          <w:rFonts w:ascii="Montserrat" w:hAnsi="Montserrat" w:cs="Arial"/>
          <w:sz w:val="20"/>
          <w:szCs w:val="20"/>
          <w:lang w:val="es-MX"/>
        </w:rPr>
      </w:pPr>
    </w:p>
    <w:p w14:paraId="3B3151BB" w14:textId="77777777" w:rsidR="002406DF" w:rsidRPr="00397629" w:rsidRDefault="002406DF" w:rsidP="00215B9F">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Con la notificación del fallo por el que se adjudica el contrato, las obligaciones derivadas de éste serán exigibles, sin perjuicio de la obligación de las partes de firmarlo en la fecha y términos señalados en el fallo, de conformidad con el artículo 37 sexto párrafo de la LAASSP.</w:t>
      </w:r>
    </w:p>
    <w:p w14:paraId="6E194B0C" w14:textId="77777777" w:rsidR="002406DF" w:rsidRPr="00397629" w:rsidRDefault="002406DF" w:rsidP="002406DF">
      <w:pPr>
        <w:ind w:left="993"/>
        <w:jc w:val="both"/>
        <w:rPr>
          <w:rFonts w:ascii="Montserrat" w:hAnsi="Montserrat" w:cs="Arial"/>
          <w:sz w:val="20"/>
          <w:szCs w:val="20"/>
          <w:lang w:val="es-MX"/>
        </w:rPr>
      </w:pPr>
    </w:p>
    <w:p w14:paraId="5B60FC93" w14:textId="77777777" w:rsidR="002406DF" w:rsidRPr="00397629" w:rsidRDefault="002406DF" w:rsidP="00215B9F">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Contra el fallo no procederá recurso alguno; sin embargo, procederá la inconformidad en términos del Título Sexto, capítulo primero de la LAASSP.</w:t>
      </w:r>
    </w:p>
    <w:p w14:paraId="32C67EED" w14:textId="77777777" w:rsidR="002406DF" w:rsidRPr="00397629" w:rsidRDefault="002406DF" w:rsidP="002406DF">
      <w:pPr>
        <w:pStyle w:val="Prrafodelista"/>
        <w:rPr>
          <w:rFonts w:ascii="Montserrat" w:hAnsi="Montserrat" w:cs="Arial"/>
          <w:sz w:val="20"/>
          <w:szCs w:val="20"/>
        </w:rPr>
      </w:pPr>
    </w:p>
    <w:p w14:paraId="040016AE" w14:textId="5067F8D2" w:rsidR="002406DF" w:rsidRPr="00397629" w:rsidRDefault="002406DF" w:rsidP="00215B9F">
      <w:pPr>
        <w:pStyle w:val="Prrafodelista"/>
        <w:numPr>
          <w:ilvl w:val="0"/>
          <w:numId w:val="156"/>
        </w:numPr>
        <w:ind w:left="720"/>
        <w:jc w:val="both"/>
        <w:rPr>
          <w:rFonts w:ascii="Montserrat" w:hAnsi="Montserrat" w:cs="Arial"/>
          <w:sz w:val="20"/>
          <w:szCs w:val="20"/>
        </w:rPr>
      </w:pPr>
      <w:r w:rsidRPr="00397629">
        <w:rPr>
          <w:rStyle w:val="contentpasted0"/>
          <w:rFonts w:ascii="Montserrat" w:hAnsi="Montserrat"/>
          <w:color w:val="000000"/>
          <w:sz w:val="20"/>
          <w:szCs w:val="20"/>
        </w:rPr>
        <w:t xml:space="preserve">De acuerdo a lo que señala el Artículo 37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w:t>
      </w:r>
      <w:r w:rsidRPr="00397629">
        <w:rPr>
          <w:rStyle w:val="contentpasted0"/>
          <w:rFonts w:ascii="Montserrat" w:hAnsi="Montserrat"/>
          <w:color w:val="000000"/>
          <w:sz w:val="20"/>
          <w:szCs w:val="20"/>
        </w:rPr>
        <w:lastRenderedPageBreak/>
        <w:t xml:space="preserve">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w:t>
      </w:r>
      <w:r w:rsidR="00C15BEE">
        <w:rPr>
          <w:rStyle w:val="contentpasted0"/>
          <w:rFonts w:ascii="Montserrat" w:hAnsi="Montserrat"/>
          <w:color w:val="000000"/>
          <w:sz w:val="20"/>
          <w:szCs w:val="20"/>
        </w:rPr>
        <w:t>OICE</w:t>
      </w:r>
      <w:r w:rsidRPr="00397629">
        <w:rPr>
          <w:rStyle w:val="contentpasted0"/>
          <w:rFonts w:ascii="Montserrat" w:hAnsi="Montserrat"/>
          <w:color w:val="000000"/>
          <w:sz w:val="20"/>
          <w:szCs w:val="20"/>
        </w:rPr>
        <w:t xml:space="preserve"> dentro de los cinco días hábiles posteriores a la fecha de su firma. </w:t>
      </w:r>
    </w:p>
    <w:p w14:paraId="1272B6C1" w14:textId="77777777" w:rsidR="002406DF" w:rsidRPr="00397629" w:rsidRDefault="002406DF" w:rsidP="002406DF">
      <w:pPr>
        <w:ind w:left="993"/>
        <w:jc w:val="both"/>
        <w:rPr>
          <w:rFonts w:ascii="Montserrat" w:hAnsi="Montserrat" w:cs="Arial"/>
          <w:sz w:val="20"/>
          <w:szCs w:val="20"/>
          <w:lang w:val="es-MX"/>
        </w:rPr>
      </w:pPr>
    </w:p>
    <w:p w14:paraId="55D9BDAA" w14:textId="784B1A17" w:rsidR="002406DF" w:rsidRPr="00397629" w:rsidRDefault="002406DF" w:rsidP="00215B9F">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 xml:space="preserve">Si el error cometido en el fallo no fuera susceptible de corrección conforme a lo dispuesto en el párrafo anterior, el servidor público responsable dará vista de inmediato al </w:t>
      </w:r>
      <w:r w:rsidR="00C15BEE">
        <w:rPr>
          <w:rFonts w:ascii="Montserrat" w:hAnsi="Montserrat" w:cs="Arial"/>
          <w:sz w:val="20"/>
          <w:szCs w:val="20"/>
        </w:rPr>
        <w:t>OICE</w:t>
      </w:r>
      <w:r w:rsidRPr="00397629">
        <w:rPr>
          <w:rFonts w:ascii="Montserrat" w:hAnsi="Montserrat" w:cs="Arial"/>
          <w:sz w:val="20"/>
          <w:szCs w:val="20"/>
        </w:rPr>
        <w:t>, a efecto de que, previa intervención de oficio, se emitan las directrices para su reposición.</w:t>
      </w:r>
    </w:p>
    <w:p w14:paraId="1D4DFB67" w14:textId="77777777" w:rsidR="002406DF" w:rsidRPr="00397629" w:rsidRDefault="002406DF" w:rsidP="002406DF">
      <w:pPr>
        <w:pStyle w:val="Prrafodelista"/>
        <w:rPr>
          <w:rFonts w:ascii="Montserrat" w:hAnsi="Montserrat" w:cs="Arial"/>
          <w:sz w:val="20"/>
          <w:szCs w:val="20"/>
        </w:rPr>
      </w:pPr>
    </w:p>
    <w:p w14:paraId="53B24D52" w14:textId="77777777" w:rsidR="002406DF" w:rsidRPr="00397629" w:rsidRDefault="002406DF" w:rsidP="00215B9F">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Al término del evento se levantará el acta correspondiente a la notificación del Fallo, la cual será firmada por los asistentes.</w:t>
      </w:r>
    </w:p>
    <w:p w14:paraId="7A4D37C0" w14:textId="77777777" w:rsidR="002406DF" w:rsidRPr="00397629" w:rsidRDefault="002406DF" w:rsidP="002406DF">
      <w:pPr>
        <w:ind w:left="993"/>
        <w:jc w:val="both"/>
        <w:rPr>
          <w:rFonts w:ascii="Montserrat" w:hAnsi="Montserrat" w:cs="Arial"/>
          <w:sz w:val="20"/>
          <w:szCs w:val="20"/>
          <w:lang w:val="es-MX"/>
        </w:rPr>
      </w:pPr>
    </w:p>
    <w:p w14:paraId="7F60AF57" w14:textId="77777777" w:rsidR="002406DF" w:rsidRPr="00397629" w:rsidRDefault="002406DF" w:rsidP="00215B9F">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 para efectos de notificación, comunicará a través de CompraNet</w:t>
      </w:r>
      <w:r w:rsidRPr="00397629">
        <w:rPr>
          <w:rFonts w:ascii="Montserrat" w:hAnsi="Montserrat"/>
          <w:sz w:val="20"/>
          <w:szCs w:val="20"/>
        </w:rPr>
        <w:t xml:space="preserve"> </w:t>
      </w:r>
      <w:r w:rsidRPr="00397629">
        <w:rPr>
          <w:rFonts w:ascii="Montserrat" w:hAnsi="Montserrat" w:cs="Arial"/>
          <w:sz w:val="20"/>
          <w:szCs w:val="20"/>
          <w:shd w:val="clear" w:color="auto" w:fill="FFFFFF"/>
        </w:rPr>
        <w:t xml:space="preserve">el </w:t>
      </w:r>
      <w:r w:rsidRPr="00397629">
        <w:rPr>
          <w:rFonts w:ascii="Montserrat" w:hAnsi="Montserrat" w:cs="Arial"/>
          <w:sz w:val="20"/>
          <w:szCs w:val="20"/>
        </w:rPr>
        <w:t>acta</w:t>
      </w:r>
      <w:r w:rsidRPr="00397629">
        <w:rPr>
          <w:rFonts w:ascii="Montserrat" w:hAnsi="Montserrat" w:cs="Arial"/>
          <w:sz w:val="20"/>
          <w:szCs w:val="20"/>
          <w:shd w:val="clear" w:color="auto" w:fill="FFFFFF"/>
        </w:rPr>
        <w:t xml:space="preserve"> de notificación de fallo, </w:t>
      </w:r>
      <w:r w:rsidRPr="00397629">
        <w:rPr>
          <w:rFonts w:ascii="Montserrat" w:hAnsi="Montserrat" w:cs="Arial"/>
          <w:sz w:val="20"/>
          <w:szCs w:val="20"/>
        </w:rPr>
        <w:t>asimismo</w:t>
      </w:r>
      <w:r w:rsidRPr="00397629">
        <w:rPr>
          <w:rFonts w:ascii="Montserrat" w:hAnsi="Montserrat" w:cs="Arial"/>
          <w:sz w:val="20"/>
          <w:szCs w:val="20"/>
          <w:shd w:val="clear" w:color="auto" w:fill="FFFFFF"/>
        </w:rPr>
        <w:t xml:space="preserve">, </w:t>
      </w:r>
      <w:r w:rsidRPr="00397629">
        <w:rPr>
          <w:rFonts w:ascii="Montserrat" w:hAnsi="Montserrat" w:cs="Arial"/>
          <w:sz w:val="20"/>
          <w:szCs w:val="20"/>
        </w:rPr>
        <w:t>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dicho procedimiento sustituye la notificación personal.</w:t>
      </w:r>
    </w:p>
    <w:p w14:paraId="3B33A0B4" w14:textId="77777777" w:rsidR="002406DF" w:rsidRPr="00397629" w:rsidRDefault="002406DF" w:rsidP="002406DF">
      <w:pPr>
        <w:pStyle w:val="Prrafodelista"/>
        <w:rPr>
          <w:rFonts w:ascii="Montserrat" w:hAnsi="Montserrat" w:cs="Arial"/>
          <w:sz w:val="20"/>
          <w:szCs w:val="20"/>
        </w:rPr>
      </w:pPr>
    </w:p>
    <w:p w14:paraId="46A8FC39" w14:textId="77777777" w:rsidR="002406DF" w:rsidRPr="00397629" w:rsidRDefault="002406DF" w:rsidP="00215B9F">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De conformidad con lo establecido en el artículo 81 fracción IV del Reglamento, en caso de discrepancia entre la convocatoria y el contrato, prevalecerá lo establecido en esta convocatoria.</w:t>
      </w:r>
    </w:p>
    <w:p w14:paraId="5BE0E096" w14:textId="77777777" w:rsidR="002406DF" w:rsidRPr="00397629" w:rsidRDefault="002406DF" w:rsidP="002406DF">
      <w:pPr>
        <w:ind w:left="567" w:hanging="283"/>
        <w:jc w:val="both"/>
        <w:rPr>
          <w:rFonts w:ascii="Montserrat" w:hAnsi="Montserrat" w:cs="Arial"/>
          <w:sz w:val="20"/>
          <w:szCs w:val="20"/>
          <w:lang w:val="es-MX"/>
        </w:rPr>
      </w:pPr>
    </w:p>
    <w:p w14:paraId="5D14B814" w14:textId="2E83911A" w:rsidR="002406DF" w:rsidRPr="00397629" w:rsidRDefault="002406DF" w:rsidP="00215B9F">
      <w:pPr>
        <w:pStyle w:val="Prrafodelista"/>
        <w:numPr>
          <w:ilvl w:val="0"/>
          <w:numId w:val="156"/>
        </w:numPr>
        <w:ind w:left="720"/>
        <w:jc w:val="both"/>
        <w:rPr>
          <w:rFonts w:ascii="Montserrat" w:hAnsi="Montserrat" w:cs="Arial"/>
          <w:sz w:val="20"/>
          <w:szCs w:val="20"/>
        </w:rPr>
      </w:pPr>
      <w:bookmarkStart w:id="8" w:name="_Hlk132815616"/>
      <w:r w:rsidRPr="00397629">
        <w:rPr>
          <w:rFonts w:ascii="Montserrat" w:hAnsi="Montserrat" w:cs="Arial"/>
          <w:sz w:val="20"/>
          <w:szCs w:val="20"/>
        </w:rPr>
        <w:t>Al acto de junta de notificación de fallo de la i</w:t>
      </w:r>
      <w:r w:rsidR="00CE4E9D" w:rsidRPr="00397629">
        <w:rPr>
          <w:rFonts w:ascii="Montserrat" w:hAnsi="Montserrat" w:cs="Arial"/>
          <w:sz w:val="20"/>
          <w:szCs w:val="20"/>
        </w:rPr>
        <w:t>nv</w:t>
      </w:r>
      <w:r w:rsidRPr="00397629">
        <w:rPr>
          <w:rFonts w:ascii="Montserrat" w:hAnsi="Montserrat" w:cs="Arial"/>
          <w:sz w:val="20"/>
          <w:szCs w:val="20"/>
        </w:rPr>
        <w:t>itación, podrá asistir cualquier observador interesado, bajo la condición de registrar su asistencia y abstenerse de intervenir en cualquier forma en el acto, acorde con lo establecido en el penúltimo párrafo del artículo 26 de la LAASSP.</w:t>
      </w:r>
    </w:p>
    <w:bookmarkEnd w:id="8"/>
    <w:p w14:paraId="7EE6AC15" w14:textId="77777777" w:rsidR="002406DF" w:rsidRPr="00397629" w:rsidRDefault="002406DF" w:rsidP="002406DF">
      <w:pPr>
        <w:pBdr>
          <w:top w:val="nil"/>
          <w:left w:val="nil"/>
          <w:bottom w:val="nil"/>
          <w:right w:val="nil"/>
          <w:between w:val="nil"/>
        </w:pBdr>
        <w:jc w:val="both"/>
        <w:rPr>
          <w:rFonts w:ascii="Montserrat" w:eastAsia="Montserrat" w:hAnsi="Montserrat" w:cs="Montserrat"/>
          <w:b/>
          <w:color w:val="000000"/>
          <w:sz w:val="20"/>
          <w:szCs w:val="20"/>
          <w:lang w:val="es-MX"/>
        </w:rPr>
      </w:pPr>
    </w:p>
    <w:p w14:paraId="72649324" w14:textId="51D37F64" w:rsidR="002406DF" w:rsidRPr="00397629" w:rsidRDefault="002406DF" w:rsidP="002406DF">
      <w:pPr>
        <w:pBdr>
          <w:top w:val="nil"/>
          <w:left w:val="nil"/>
          <w:bottom w:val="nil"/>
          <w:right w:val="nil"/>
          <w:between w:val="nil"/>
        </w:pBdr>
        <w:jc w:val="both"/>
        <w:rPr>
          <w:rFonts w:ascii="Montserrat" w:eastAsia="Montserrat" w:hAnsi="Montserrat" w:cs="Montserrat"/>
          <w:color w:val="000000"/>
          <w:sz w:val="20"/>
          <w:szCs w:val="20"/>
          <w:lang w:val="es-MX"/>
        </w:rPr>
      </w:pPr>
      <w:r w:rsidRPr="00397629">
        <w:rPr>
          <w:rFonts w:ascii="Montserrat" w:eastAsia="Montserrat" w:hAnsi="Montserrat" w:cs="Montserrat"/>
          <w:color w:val="000000"/>
          <w:sz w:val="20"/>
          <w:szCs w:val="20"/>
          <w:lang w:val="es-MX"/>
        </w:rPr>
        <w:t xml:space="preserve">Nota: A los actos de junta de aclaraciones, presentación, apertura de propuestas y de comunicación de fallo de la </w:t>
      </w:r>
      <w:r w:rsidR="00070AFE" w:rsidRPr="00070AFE">
        <w:rPr>
          <w:rFonts w:ascii="Montserrat" w:eastAsia="Montserrat" w:hAnsi="Montserrat" w:cs="Montserrat"/>
          <w:color w:val="000000"/>
          <w:sz w:val="20"/>
          <w:szCs w:val="20"/>
          <w:lang w:val="es-MX"/>
        </w:rPr>
        <w:t>Invitación a Cuando Menos Tres Personas</w:t>
      </w:r>
      <w:r w:rsidR="00070AFE">
        <w:rPr>
          <w:rFonts w:ascii="Montserrat" w:eastAsia="Montserrat" w:hAnsi="Montserrat" w:cs="Montserrat"/>
          <w:color w:val="000000"/>
          <w:sz w:val="20"/>
          <w:szCs w:val="20"/>
          <w:lang w:val="es-MX"/>
        </w:rPr>
        <w:t>,</w:t>
      </w:r>
      <w:r w:rsidRPr="00397629">
        <w:rPr>
          <w:rFonts w:ascii="Montserrat" w:eastAsia="Montserrat" w:hAnsi="Montserrat" w:cs="Montserrat"/>
          <w:color w:val="000000"/>
          <w:sz w:val="20"/>
          <w:szCs w:val="20"/>
          <w:lang w:val="es-MX"/>
        </w:rPr>
        <w:t xml:space="preserve"> podrá asistir cualquier observador interesado, bajo la condición de solicitar su participación por escrito a los correos </w:t>
      </w:r>
      <w:hyperlink r:id="rId18" w:history="1">
        <w:r w:rsidRPr="00397629">
          <w:rPr>
            <w:rStyle w:val="Hipervnculo"/>
            <w:rFonts w:ascii="Montserrat" w:eastAsia="Montserrat" w:hAnsi="Montserrat" w:cs="Montserrat"/>
            <w:sz w:val="20"/>
            <w:szCs w:val="20"/>
            <w:lang w:val="es-MX"/>
          </w:rPr>
          <w:t>mjcortes@conalep.edu.mx</w:t>
        </w:r>
      </w:hyperlink>
      <w:r w:rsidRPr="00397629">
        <w:rPr>
          <w:rFonts w:ascii="Montserrat" w:eastAsia="Montserrat" w:hAnsi="Montserrat" w:cs="Montserrat"/>
          <w:color w:val="000000"/>
          <w:sz w:val="20"/>
          <w:szCs w:val="20"/>
          <w:lang w:val="es-MX"/>
        </w:rPr>
        <w:t xml:space="preserve"> y amanon@conalep.edu.mx con mínimo 24 horas de anticipación a las horas y fechas programadas para cada acto y abstenerse de intervenir en cualquier forma en los actos, acorde con lo establecido en el penúltimo párrafo del artículo 26 de la LAASSP.</w:t>
      </w:r>
    </w:p>
    <w:p w14:paraId="55A84143" w14:textId="77777777" w:rsidR="00A17CBD" w:rsidRPr="00397629" w:rsidRDefault="00A17CBD" w:rsidP="001F03FB">
      <w:pPr>
        <w:pStyle w:val="Prrafodelista"/>
        <w:ind w:left="1134"/>
        <w:rPr>
          <w:rFonts w:ascii="Montserrat" w:hAnsi="Montserrat" w:cs="Arial"/>
          <w:sz w:val="20"/>
          <w:szCs w:val="20"/>
          <w:lang w:val="es-MX"/>
        </w:rPr>
      </w:pPr>
    </w:p>
    <w:p w14:paraId="25CEB38D" w14:textId="6BBAD903" w:rsidR="00E7385C" w:rsidRPr="00397629" w:rsidRDefault="00F97ED3" w:rsidP="00215B9F">
      <w:pPr>
        <w:pStyle w:val="Prrafodelista"/>
        <w:numPr>
          <w:ilvl w:val="1"/>
          <w:numId w:val="152"/>
        </w:numPr>
        <w:tabs>
          <w:tab w:val="left" w:pos="720"/>
        </w:tabs>
        <w:ind w:left="540" w:hanging="540"/>
        <w:jc w:val="both"/>
        <w:rPr>
          <w:rFonts w:ascii="Montserrat" w:hAnsi="Montserrat" w:cs="Arial"/>
          <w:b/>
          <w:bCs/>
          <w:color w:val="000000"/>
          <w:sz w:val="20"/>
          <w:szCs w:val="20"/>
        </w:rPr>
      </w:pPr>
      <w:bookmarkStart w:id="9" w:name="_Hlk105595904"/>
      <w:r w:rsidRPr="00397629">
        <w:rPr>
          <w:rFonts w:ascii="Montserrat" w:eastAsia="Montserrat" w:hAnsi="Montserrat" w:cs="Montserrat"/>
          <w:b/>
          <w:sz w:val="20"/>
          <w:szCs w:val="20"/>
        </w:rPr>
        <w:t>Indicaciones relativas a la firma de contrato:</w:t>
      </w:r>
    </w:p>
    <w:p w14:paraId="7E28C087" w14:textId="77777777" w:rsidR="00E7385C" w:rsidRPr="00397629" w:rsidRDefault="00E7385C" w:rsidP="001F03FB">
      <w:pPr>
        <w:ind w:hanging="2"/>
        <w:jc w:val="both"/>
        <w:rPr>
          <w:rFonts w:ascii="Montserrat" w:eastAsia="Montserrat" w:hAnsi="Montserrat" w:cs="Montserrat"/>
          <w:sz w:val="20"/>
          <w:szCs w:val="20"/>
        </w:rPr>
      </w:pPr>
      <w:bookmarkStart w:id="10" w:name="_Hlk97209409"/>
      <w:bookmarkEnd w:id="9"/>
    </w:p>
    <w:p w14:paraId="4F724344" w14:textId="73D08AFC" w:rsidR="00B54142" w:rsidRPr="00AC6CCE" w:rsidRDefault="001F03FB" w:rsidP="00B54142">
      <w:pPr>
        <w:spacing w:line="240" w:lineRule="auto"/>
        <w:ind w:hanging="2"/>
        <w:jc w:val="both"/>
        <w:rPr>
          <w:rFonts w:ascii="Montserrat" w:eastAsia="Montserrat" w:hAnsi="Montserrat" w:cs="Montserrat"/>
          <w:sz w:val="20"/>
          <w:szCs w:val="20"/>
          <w:lang w:val="es-MX"/>
        </w:rPr>
      </w:pPr>
      <w:r w:rsidRPr="00397629">
        <w:rPr>
          <w:rFonts w:ascii="Montserrat" w:eastAsia="Montserrat" w:hAnsi="Montserrat" w:cs="Montserrat"/>
          <w:sz w:val="20"/>
          <w:szCs w:val="20"/>
        </w:rPr>
        <w:t xml:space="preserve">A </w:t>
      </w:r>
      <w:r w:rsidR="00B54142" w:rsidRPr="00AC6CCE">
        <w:rPr>
          <w:rFonts w:ascii="Montserrat" w:eastAsia="Montserrat" w:hAnsi="Montserrat" w:cs="Montserrat"/>
          <w:sz w:val="20"/>
          <w:szCs w:val="20"/>
          <w:lang w:val="es-MX"/>
        </w:rPr>
        <w:t xml:space="preserve">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w:t>
      </w:r>
      <w:r w:rsidR="00B54142" w:rsidRPr="00AC6CCE">
        <w:rPr>
          <w:rFonts w:ascii="Montserrat" w:eastAsia="Montserrat" w:hAnsi="Montserrat" w:cs="Montserrat"/>
          <w:sz w:val="20"/>
          <w:szCs w:val="20"/>
          <w:lang w:val="es-MX"/>
        </w:rPr>
        <w:lastRenderedPageBreak/>
        <w:t xml:space="preserve">que la información vertida coincida con la documentación que entregue de conformidad con este punto de la presente convocatoria. </w:t>
      </w:r>
    </w:p>
    <w:p w14:paraId="6D8B69DB" w14:textId="77777777" w:rsidR="00B54142" w:rsidRPr="00AC6CCE" w:rsidRDefault="00B54142" w:rsidP="00B54142">
      <w:pPr>
        <w:spacing w:line="240" w:lineRule="auto"/>
        <w:ind w:hanging="2"/>
        <w:jc w:val="both"/>
        <w:rPr>
          <w:rFonts w:ascii="Montserrat" w:hAnsi="Montserrat" w:cs="Arial"/>
          <w:b/>
          <w:bCs/>
          <w:sz w:val="20"/>
          <w:szCs w:val="20"/>
          <w:lang w:val="es-MX"/>
        </w:rPr>
      </w:pPr>
      <w:r w:rsidRPr="00AC6CCE">
        <w:rPr>
          <w:rFonts w:ascii="Montserrat" w:hAnsi="Montserrat" w:cs="Arial"/>
          <w:b/>
          <w:bCs/>
          <w:sz w:val="20"/>
          <w:szCs w:val="20"/>
          <w:lang w:val="es-MX"/>
        </w:rPr>
        <w:t>El licitante ganador deberá de estar inscrito en el MFIJ de CompraNet para la firma electrónica del instrumento jurídico correspondiente.</w:t>
      </w:r>
    </w:p>
    <w:p w14:paraId="1868F4D1" w14:textId="77777777" w:rsidR="00B54142" w:rsidRPr="00AC6CCE" w:rsidRDefault="00B54142" w:rsidP="00B54142">
      <w:pPr>
        <w:spacing w:line="240" w:lineRule="auto"/>
        <w:ind w:hanging="2"/>
        <w:contextualSpacing/>
        <w:jc w:val="both"/>
        <w:rPr>
          <w:rFonts w:ascii="Montserrat" w:hAnsi="Montserrat" w:cs="Arial"/>
          <w:sz w:val="20"/>
          <w:szCs w:val="20"/>
          <w:lang w:val="es-MX"/>
        </w:rPr>
      </w:pPr>
      <w:r w:rsidRPr="00AC6CCE">
        <w:rPr>
          <w:rFonts w:ascii="Montserrat" w:hAnsi="Montserrat" w:cs="Arial"/>
          <w:sz w:val="20"/>
          <w:szCs w:val="20"/>
          <w:lang w:val="es-MX"/>
        </w:rPr>
        <w:t xml:space="preserve">El licitante adjudicado deberá presentar, dentro de las 24 horas siguientes al fallo, la siguiente documentación en original y copia para su cotejo, con el fin de elaborar el contrato respectivo, en la </w:t>
      </w:r>
      <w:proofErr w:type="spellStart"/>
      <w:r w:rsidRPr="00AC6CCE">
        <w:rPr>
          <w:rFonts w:ascii="Montserrat" w:hAnsi="Montserrat" w:cs="Arial"/>
          <w:sz w:val="20"/>
          <w:szCs w:val="20"/>
          <w:lang w:val="es-MX"/>
        </w:rPr>
        <w:t>Subcoordinación</w:t>
      </w:r>
      <w:proofErr w:type="spellEnd"/>
      <w:r w:rsidRPr="00AC6CCE">
        <w:rPr>
          <w:rFonts w:ascii="Montserrat" w:hAnsi="Montserrat" w:cs="Arial"/>
          <w:sz w:val="20"/>
          <w:szCs w:val="20"/>
          <w:lang w:val="es-MX"/>
        </w:rPr>
        <w:t xml:space="preserve"> de Adquisiciones, ubicada en </w:t>
      </w:r>
      <w:r w:rsidRPr="00AC6CCE">
        <w:rPr>
          <w:rFonts w:ascii="Montserrat" w:hAnsi="Montserrat" w:cs="Arial"/>
          <w:iCs/>
          <w:sz w:val="20"/>
          <w:szCs w:val="20"/>
          <w:lang w:val="es-MX"/>
        </w:rPr>
        <w:t>Calle 16 de septiembre No. 147 Norte, Col. Lázaro Cárdenas, Metepec, México, C.P. 52148</w:t>
      </w:r>
      <w:r w:rsidRPr="00AC6CCE">
        <w:rPr>
          <w:rFonts w:ascii="Montserrat" w:hAnsi="Montserrat" w:cs="Arial"/>
          <w:sz w:val="20"/>
          <w:szCs w:val="20"/>
          <w:lang w:val="es-MX"/>
        </w:rPr>
        <w:t>, en el horario de 9:00 a 17:00 horas, de lunes a viernes, en días hábiles:</w:t>
      </w:r>
    </w:p>
    <w:p w14:paraId="0D84ABF4" w14:textId="77777777" w:rsidR="00B54142" w:rsidRPr="00AC6CCE" w:rsidRDefault="00B54142" w:rsidP="00B54142">
      <w:pPr>
        <w:spacing w:line="240" w:lineRule="auto"/>
        <w:ind w:hanging="2"/>
        <w:contextualSpacing/>
        <w:jc w:val="both"/>
        <w:rPr>
          <w:rFonts w:ascii="Montserrat" w:hAnsi="Montserrat" w:cs="Arial"/>
          <w:sz w:val="20"/>
          <w:szCs w:val="20"/>
          <w:lang w:val="es-MX"/>
        </w:rPr>
      </w:pPr>
    </w:p>
    <w:p w14:paraId="35C561B2" w14:textId="77777777" w:rsidR="00B54142" w:rsidRPr="00AC6CCE" w:rsidRDefault="00B54142" w:rsidP="00B54142">
      <w:pPr>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Moral</w:t>
      </w:r>
    </w:p>
    <w:p w14:paraId="7041AA06"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24A982"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Acta constitutiva y sus modificaciones en su caso, la cual deberá contener el folio mercantil respectivo.</w:t>
      </w:r>
    </w:p>
    <w:p w14:paraId="7387A77B"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rPr>
      </w:pPr>
      <w:r w:rsidRPr="00AC6CCE">
        <w:rPr>
          <w:rFonts w:ascii="Montserrat" w:hAnsi="Montserrat" w:cs="Arial"/>
          <w:sz w:val="20"/>
          <w:szCs w:val="20"/>
          <w:lang w:val="es-MX"/>
        </w:rPr>
        <w:t xml:space="preserve">Poder notarial del representante legal, para actos de administración o especial para firmar acuerdos de voluntades. </w:t>
      </w:r>
      <w:r w:rsidRPr="00AC6CCE">
        <w:rPr>
          <w:rFonts w:ascii="Montserrat" w:hAnsi="Montserrat" w:cs="Arial"/>
          <w:sz w:val="20"/>
          <w:szCs w:val="20"/>
        </w:rPr>
        <w:t>(contratos)</w:t>
      </w:r>
    </w:p>
    <w:p w14:paraId="36310FEC"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 y de sus modificaciones en su caso. (actualizados)</w:t>
      </w:r>
    </w:p>
    <w:p w14:paraId="133C9C7D"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174C3364" w14:textId="0088B40E"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w:t>
      </w:r>
      <w:r w:rsidR="005705C0">
        <w:rPr>
          <w:rFonts w:ascii="Montserrat" w:hAnsi="Montserrat" w:cs="Arial"/>
          <w:sz w:val="20"/>
          <w:szCs w:val="20"/>
          <w:lang w:val="es-MX"/>
        </w:rPr>
        <w:t>enero, 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615C3DD8"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2ABD825A"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433E8C57"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eastAsia="Montserrat" w:hAnsi="Montserrat" w:cs="Montserrat"/>
          <w:sz w:val="20"/>
          <w:szCs w:val="20"/>
          <w:lang w:val="es-MX"/>
        </w:rPr>
        <w:t>Estado de cuenta bancario, donde se aprecie el número de cuenta y CLABE interbancaria.</w:t>
      </w:r>
    </w:p>
    <w:p w14:paraId="519AB0AF"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36790390"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5B8A8AEB"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6D0050E1"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402BBD14"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9016D1F" w14:textId="77777777" w:rsidR="00B54142" w:rsidRPr="00AC6CCE" w:rsidRDefault="00B54142" w:rsidP="00B54142">
      <w:pPr>
        <w:pStyle w:val="Prrafodelista"/>
        <w:ind w:left="714"/>
        <w:jc w:val="both"/>
        <w:rPr>
          <w:rFonts w:ascii="Montserrat" w:hAnsi="Montserrat" w:cs="Arial"/>
          <w:sz w:val="20"/>
          <w:szCs w:val="20"/>
        </w:rPr>
      </w:pPr>
    </w:p>
    <w:p w14:paraId="76C43BB0"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6132D1B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5A3256D" w14:textId="77777777" w:rsidR="00B54142" w:rsidRPr="00F53314" w:rsidRDefault="00B54142" w:rsidP="00F53314">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INFONAVIT - Constancia de situación fiscal en materia de aportaciones patronales y entero de descuentos. Vigente y en términos positivos.</w:t>
      </w:r>
    </w:p>
    <w:p w14:paraId="0EDFB44C" w14:textId="77777777" w:rsidR="00B54142" w:rsidRPr="00F53314" w:rsidRDefault="00B54142" w:rsidP="00F53314">
      <w:pPr>
        <w:pStyle w:val="Prrafodelista"/>
        <w:suppressAutoHyphens/>
        <w:ind w:left="714"/>
        <w:contextualSpacing/>
        <w:jc w:val="both"/>
        <w:textAlignment w:val="top"/>
        <w:outlineLvl w:val="0"/>
        <w:rPr>
          <w:rFonts w:ascii="Montserrat" w:hAnsi="Montserrat" w:cs="Arial"/>
          <w:sz w:val="20"/>
          <w:szCs w:val="20"/>
        </w:rPr>
      </w:pPr>
    </w:p>
    <w:p w14:paraId="37147817" w14:textId="77777777" w:rsidR="00B54142" w:rsidRPr="00F53314" w:rsidRDefault="00B54142" w:rsidP="00F53314">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lastRenderedPageBreak/>
        <w:t>Opinión del IMSS - Opinión sobre el cumplimiento de sus obligaciones de seguridad social. Vigente y en términos positivos.</w:t>
      </w:r>
    </w:p>
    <w:p w14:paraId="274FD1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C31E385"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60F24AEB"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 los correos electrónicos  </w:t>
      </w:r>
      <w:hyperlink r:id="rId19"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0" w:history="1">
        <w:r w:rsidRPr="00AC6CCE">
          <w:rPr>
            <w:rStyle w:val="Hipervnculo"/>
            <w:rFonts w:ascii="Montserrat" w:hAnsi="Montserrat"/>
            <w:sz w:val="20"/>
            <w:szCs w:val="20"/>
          </w:rPr>
          <w:t>febernal@conalep.edu.mx</w:t>
        </w:r>
      </w:hyperlink>
      <w:r w:rsidRPr="00AC6CCE">
        <w:rPr>
          <w:rFonts w:ascii="Montserrat" w:hAnsi="Montserrat"/>
          <w:sz w:val="20"/>
          <w:szCs w:val="20"/>
        </w:rPr>
        <w:t xml:space="preserve"> </w:t>
      </w:r>
      <w:hyperlink r:id="rId21" w:history="1"/>
      <w:r w:rsidRPr="00AC6CCE">
        <w:rPr>
          <w:rFonts w:ascii="Montserrat" w:hAnsi="Montserrat" w:cs="Arial"/>
          <w:sz w:val="20"/>
          <w:szCs w:val="20"/>
        </w:rPr>
        <w:t>para su respectiva revisión.</w:t>
      </w:r>
    </w:p>
    <w:p w14:paraId="4A30FEE6" w14:textId="77777777" w:rsidR="00B54142" w:rsidRDefault="00B54142" w:rsidP="00B54142">
      <w:pPr>
        <w:spacing w:after="0" w:line="240" w:lineRule="auto"/>
        <w:ind w:right="15" w:hanging="2"/>
        <w:jc w:val="both"/>
        <w:rPr>
          <w:rFonts w:ascii="Montserrat" w:eastAsia="Montserrat" w:hAnsi="Montserrat" w:cs="Montserrat"/>
          <w:sz w:val="20"/>
          <w:szCs w:val="20"/>
          <w:lang w:val="es-MX"/>
        </w:rPr>
      </w:pPr>
    </w:p>
    <w:p w14:paraId="54AF9C1D" w14:textId="77777777" w:rsidR="00B54142" w:rsidRPr="00AC6CCE" w:rsidRDefault="00B54142" w:rsidP="00B54142">
      <w:pPr>
        <w:spacing w:after="0" w:line="240" w:lineRule="auto"/>
        <w:ind w:right="15" w:hanging="2"/>
        <w:jc w:val="both"/>
        <w:rPr>
          <w:rFonts w:ascii="Montserrat" w:eastAsia="Montserrat" w:hAnsi="Montserrat" w:cs="Montserrat"/>
          <w:sz w:val="20"/>
          <w:szCs w:val="20"/>
          <w:lang w:val="es-MX"/>
        </w:rPr>
      </w:pPr>
    </w:p>
    <w:p w14:paraId="7004E737"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física:</w:t>
      </w:r>
    </w:p>
    <w:p w14:paraId="07270B4A"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p>
    <w:p w14:paraId="7FE8D558" w14:textId="77777777" w:rsidR="00B54142" w:rsidRPr="00033890" w:rsidRDefault="00B54142" w:rsidP="00033890">
      <w:pPr>
        <w:numPr>
          <w:ilvl w:val="1"/>
          <w:numId w:val="18"/>
        </w:numPr>
        <w:tabs>
          <w:tab w:val="left" w:pos="284"/>
          <w:tab w:val="left" w:pos="1080"/>
        </w:tabs>
        <w:spacing w:after="0" w:line="240" w:lineRule="auto"/>
        <w:ind w:left="426" w:hanging="428"/>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4D8B67"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033890">
        <w:rPr>
          <w:rFonts w:ascii="Montserrat" w:hAnsi="Montserrat" w:cs="Arial"/>
          <w:sz w:val="20"/>
          <w:szCs w:val="20"/>
          <w:lang w:val="es-MX"/>
        </w:rPr>
        <w:t xml:space="preserve">Acta </w:t>
      </w:r>
      <w:r w:rsidRPr="00AC6CCE">
        <w:rPr>
          <w:rFonts w:ascii="Montserrat" w:hAnsi="Montserrat" w:cs="Arial"/>
          <w:sz w:val="20"/>
          <w:szCs w:val="20"/>
          <w:lang w:val="es-MX"/>
        </w:rPr>
        <w:t>de Nacimiento.</w:t>
      </w:r>
    </w:p>
    <w:p w14:paraId="13E9C0C4" w14:textId="4859BB16" w:rsidR="00B54142" w:rsidRPr="00AC6CCE" w:rsidRDefault="00B54142" w:rsidP="00B54142">
      <w:pPr>
        <w:numPr>
          <w:ilvl w:val="1"/>
          <w:numId w:val="18"/>
        </w:numPr>
        <w:spacing w:after="0" w:line="240" w:lineRule="auto"/>
        <w:ind w:left="284" w:hanging="284"/>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w:t>
      </w:r>
      <w:r w:rsidR="005705C0">
        <w:rPr>
          <w:rFonts w:ascii="Montserrat" w:hAnsi="Montserrat" w:cs="Arial"/>
          <w:sz w:val="20"/>
          <w:szCs w:val="20"/>
          <w:lang w:val="es-MX"/>
        </w:rPr>
        <w:t>enero, 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0994EA96"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30F825A1"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w:t>
      </w:r>
    </w:p>
    <w:p w14:paraId="3AC8609D"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342F39AF"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12C4AF77"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Estado de cuenta bancario</w:t>
      </w:r>
      <w:r w:rsidRPr="00033890">
        <w:rPr>
          <w:rFonts w:ascii="Montserrat" w:hAnsi="Montserrat" w:cs="Arial"/>
          <w:sz w:val="20"/>
          <w:szCs w:val="20"/>
          <w:lang w:val="es-MX"/>
        </w:rPr>
        <w:t>, donde se aprecie el número de cuenta y CLABE interbancaria.</w:t>
      </w:r>
    </w:p>
    <w:p w14:paraId="1E8C273F" w14:textId="77777777" w:rsidR="00B54142" w:rsidRPr="00AC6CCE" w:rsidRDefault="00B54142" w:rsidP="00B54142">
      <w:pPr>
        <w:tabs>
          <w:tab w:val="left" w:pos="284"/>
          <w:tab w:val="left" w:pos="1080"/>
        </w:tabs>
        <w:spacing w:after="0" w:line="240" w:lineRule="auto"/>
        <w:contextualSpacing/>
        <w:jc w:val="both"/>
        <w:rPr>
          <w:rFonts w:ascii="Montserrat" w:hAnsi="Montserrat" w:cs="Arial"/>
          <w:sz w:val="20"/>
          <w:szCs w:val="20"/>
          <w:lang w:val="es-MX"/>
        </w:rPr>
      </w:pPr>
    </w:p>
    <w:p w14:paraId="01CA6C84"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4DB1A226" w14:textId="77777777" w:rsidR="00B54142" w:rsidRPr="00AC6CCE" w:rsidRDefault="00B54142" w:rsidP="00B54142">
      <w:pPr>
        <w:tabs>
          <w:tab w:val="left" w:pos="567"/>
        </w:tabs>
        <w:spacing w:after="0" w:line="240" w:lineRule="auto"/>
        <w:contextualSpacing/>
        <w:jc w:val="both"/>
        <w:rPr>
          <w:rFonts w:ascii="Montserrat" w:hAnsi="Montserrat" w:cs="Arial"/>
          <w:b/>
          <w:sz w:val="20"/>
          <w:szCs w:val="20"/>
          <w:u w:val="single"/>
          <w:lang w:val="es-MX"/>
        </w:rPr>
      </w:pPr>
    </w:p>
    <w:p w14:paraId="32A66D5D"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35BE664C" w14:textId="77777777" w:rsidR="00B54142" w:rsidRPr="00AC6CCE" w:rsidRDefault="00B54142" w:rsidP="00B54142">
      <w:pPr>
        <w:tabs>
          <w:tab w:val="left" w:pos="1080"/>
        </w:tabs>
        <w:spacing w:line="240" w:lineRule="auto"/>
        <w:ind w:hanging="2"/>
        <w:contextualSpacing/>
        <w:jc w:val="both"/>
        <w:rPr>
          <w:rFonts w:ascii="Montserrat" w:hAnsi="Montserrat" w:cs="Arial"/>
          <w:sz w:val="8"/>
          <w:szCs w:val="20"/>
          <w:lang w:val="es-MX"/>
        </w:rPr>
      </w:pPr>
    </w:p>
    <w:p w14:paraId="64673F75"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7FA6124" w14:textId="77777777" w:rsidR="00B54142" w:rsidRPr="00AC6CCE" w:rsidRDefault="00B54142" w:rsidP="00B54142">
      <w:pPr>
        <w:pStyle w:val="Prrafodelista"/>
        <w:suppressAutoHyphens/>
        <w:ind w:left="714"/>
        <w:contextualSpacing/>
        <w:jc w:val="both"/>
        <w:textDirection w:val="btLr"/>
        <w:textAlignment w:val="top"/>
        <w:outlineLvl w:val="0"/>
        <w:rPr>
          <w:rFonts w:ascii="Montserrat" w:hAnsi="Montserrat" w:cs="Arial"/>
          <w:sz w:val="20"/>
          <w:szCs w:val="20"/>
        </w:rPr>
      </w:pPr>
    </w:p>
    <w:p w14:paraId="0B6D82AA"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033A6C68"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35D918B" w14:textId="77777777" w:rsidR="00B54142" w:rsidRDefault="00B54142" w:rsidP="00552A27">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INFONAVIT - Constancia de situación fiscal en materia de aportaciones patronales y entero de descuentos. Vigente y en términos positivos.</w:t>
      </w:r>
    </w:p>
    <w:p w14:paraId="28A41E3E" w14:textId="77777777" w:rsidR="00552A27" w:rsidRPr="00552A27" w:rsidRDefault="00552A27" w:rsidP="00552A27">
      <w:pPr>
        <w:pStyle w:val="Prrafodelista"/>
        <w:rPr>
          <w:rFonts w:ascii="Montserrat" w:hAnsi="Montserrat" w:cs="Arial"/>
          <w:sz w:val="20"/>
          <w:szCs w:val="20"/>
        </w:rPr>
      </w:pPr>
    </w:p>
    <w:p w14:paraId="67A57170" w14:textId="77777777" w:rsidR="00B54142" w:rsidRPr="00552A27" w:rsidRDefault="00B54142" w:rsidP="00552A27">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IMSS - Opinión sobre el cumplimiento de sus obligaciones de seguridad social. Vigente y en términos positivos.</w:t>
      </w:r>
    </w:p>
    <w:p w14:paraId="50FDD4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 xml:space="preserve">En caso de no encontrarse en estos supuestos por no tener trabajadores ante </w:t>
      </w:r>
      <w:proofErr w:type="spellStart"/>
      <w:r w:rsidRPr="00AC6CCE">
        <w:rPr>
          <w:rFonts w:ascii="Montserrat" w:hAnsi="Montserrat" w:cs="Arial"/>
          <w:sz w:val="20"/>
          <w:szCs w:val="20"/>
          <w:lang w:val="es-MX"/>
        </w:rPr>
        <w:t>el</w:t>
      </w:r>
      <w:proofErr w:type="spellEnd"/>
      <w:r w:rsidRPr="00AC6CCE">
        <w:rPr>
          <w:rFonts w:ascii="Montserrat" w:hAnsi="Montserrat" w:cs="Arial"/>
          <w:sz w:val="20"/>
          <w:szCs w:val="20"/>
          <w:lang w:val="es-MX"/>
        </w:rPr>
        <w:t>,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4DB1F5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554D066B"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al correo electrónico a </w:t>
      </w:r>
      <w:hyperlink r:id="rId22"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3" w:history="1">
        <w:r w:rsidRPr="00AC6CCE">
          <w:rPr>
            <w:rStyle w:val="Hipervnculo"/>
            <w:rFonts w:ascii="Montserrat" w:hAnsi="Montserrat"/>
            <w:sz w:val="20"/>
            <w:szCs w:val="20"/>
          </w:rPr>
          <w:t>febernal@conalep.edu.mx</w:t>
        </w:r>
      </w:hyperlink>
      <w:r w:rsidRPr="00AC6CCE">
        <w:rPr>
          <w:rStyle w:val="Hipervnculo"/>
          <w:rFonts w:ascii="Montserrat" w:hAnsi="Montserrat"/>
          <w:sz w:val="20"/>
          <w:szCs w:val="20"/>
          <w:u w:val="none"/>
        </w:rPr>
        <w:t xml:space="preserve"> </w:t>
      </w:r>
      <w:hyperlink r:id="rId24" w:history="1"/>
      <w:r w:rsidRPr="00AC6CCE">
        <w:rPr>
          <w:rFonts w:ascii="Montserrat" w:hAnsi="Montserrat" w:cs="Arial"/>
          <w:sz w:val="20"/>
          <w:szCs w:val="20"/>
        </w:rPr>
        <w:t>para su respectiva revisión.</w:t>
      </w:r>
    </w:p>
    <w:p w14:paraId="06FC2638" w14:textId="77777777" w:rsidR="00B54142" w:rsidRPr="00AC6CCE" w:rsidRDefault="00B54142" w:rsidP="00B54142">
      <w:pPr>
        <w:pStyle w:val="Sangra2detindependiente"/>
        <w:tabs>
          <w:tab w:val="left" w:pos="900"/>
        </w:tabs>
        <w:ind w:left="0" w:hanging="2"/>
        <w:contextualSpacing/>
        <w:rPr>
          <w:rFonts w:ascii="Montserrat" w:hAnsi="Montserrat"/>
          <w:bCs w:val="0"/>
        </w:rPr>
      </w:pPr>
    </w:p>
    <w:p w14:paraId="1252E2AD" w14:textId="77777777" w:rsidR="00B54142" w:rsidRPr="00AC6CCE" w:rsidRDefault="00B54142" w:rsidP="00B54142">
      <w:pPr>
        <w:pStyle w:val="Sangra2detindependiente"/>
        <w:tabs>
          <w:tab w:val="left" w:pos="900"/>
        </w:tabs>
        <w:ind w:left="0" w:hanging="2"/>
        <w:contextualSpacing/>
        <w:rPr>
          <w:rFonts w:ascii="Montserrat" w:hAnsi="Montserrat"/>
          <w:bCs w:val="0"/>
        </w:rPr>
      </w:pPr>
      <w:r w:rsidRPr="00AC6CCE">
        <w:rPr>
          <w:rFonts w:ascii="Montserrat" w:hAnsi="Montserrat"/>
          <w:bCs w:val="0"/>
        </w:rPr>
        <w:t>Dentro de los 10 días naturales contados a partir de la firma del contrato correspondiente:</w:t>
      </w:r>
    </w:p>
    <w:p w14:paraId="10CEC065" w14:textId="77777777" w:rsidR="00B54142" w:rsidRDefault="00B54142" w:rsidP="00B54142">
      <w:pPr>
        <w:pStyle w:val="Sangra2detindependiente"/>
        <w:tabs>
          <w:tab w:val="left" w:pos="900"/>
        </w:tabs>
        <w:ind w:left="0" w:hanging="2"/>
        <w:contextualSpacing/>
        <w:rPr>
          <w:rFonts w:ascii="Montserrat" w:hAnsi="Montserrat"/>
          <w:bCs w:val="0"/>
        </w:rPr>
      </w:pPr>
    </w:p>
    <w:p w14:paraId="66B7A959" w14:textId="77777777" w:rsidR="00B54142" w:rsidRPr="00E652F7" w:rsidRDefault="00B54142" w:rsidP="00E652F7">
      <w:pPr>
        <w:pStyle w:val="Prrafodelista"/>
        <w:numPr>
          <w:ilvl w:val="1"/>
          <w:numId w:val="17"/>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Garantía de cumplimiento del contrato.</w:t>
      </w:r>
    </w:p>
    <w:p w14:paraId="2EE8A030" w14:textId="77777777" w:rsidR="00B54142" w:rsidRPr="00E652F7" w:rsidRDefault="00B54142" w:rsidP="00E652F7">
      <w:pPr>
        <w:pStyle w:val="Prrafodelista"/>
        <w:numPr>
          <w:ilvl w:val="1"/>
          <w:numId w:val="17"/>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Carta sobre defectos y vicios ocultos de los bienes y calidad de los servicios.</w:t>
      </w:r>
    </w:p>
    <w:p w14:paraId="2D5617A6" w14:textId="77777777" w:rsidR="00B54142" w:rsidRPr="00AC6CCE" w:rsidRDefault="00B54142" w:rsidP="00B54142">
      <w:pPr>
        <w:pStyle w:val="Prrafodelista"/>
        <w:ind w:left="0" w:right="17"/>
        <w:contextualSpacing/>
        <w:jc w:val="both"/>
        <w:rPr>
          <w:rFonts w:ascii="Montserrat" w:hAnsi="Montserrat" w:cs="Arial"/>
          <w:bCs/>
          <w:sz w:val="20"/>
          <w:szCs w:val="20"/>
        </w:rPr>
      </w:pPr>
    </w:p>
    <w:p w14:paraId="5AD5F659" w14:textId="77777777" w:rsidR="00B54142" w:rsidRDefault="00B54142" w:rsidP="00B54142">
      <w:pPr>
        <w:pStyle w:val="Prrafodelista"/>
        <w:ind w:left="0" w:right="17"/>
        <w:contextualSpacing/>
        <w:jc w:val="both"/>
        <w:rPr>
          <w:rFonts w:ascii="Montserrat" w:hAnsi="Montserrat" w:cs="Arial"/>
          <w:sz w:val="20"/>
          <w:szCs w:val="20"/>
        </w:rPr>
      </w:pPr>
      <w:r w:rsidRPr="00AC6CCE">
        <w:rPr>
          <w:rFonts w:ascii="Montserrat" w:hAnsi="Montserrat" w:cs="Arial"/>
          <w:bCs/>
          <w:sz w:val="20"/>
          <w:szCs w:val="20"/>
        </w:rPr>
        <w:t xml:space="preserve">Con fundamento en el artículo 56 Bis de la LAASSP se exhorta a los proveedores adjudicados a inscribirse al </w:t>
      </w:r>
      <w:r w:rsidRPr="00AC6CCE">
        <w:rPr>
          <w:rFonts w:ascii="Montserrat" w:hAnsi="Montserrat" w:cs="Arial"/>
          <w:sz w:val="20"/>
          <w:szCs w:val="20"/>
        </w:rPr>
        <w:t>RUPC.</w:t>
      </w:r>
    </w:p>
    <w:p w14:paraId="12CAC595" w14:textId="5D589344" w:rsidR="00A17CBD" w:rsidRPr="00397629" w:rsidRDefault="00A17CBD" w:rsidP="00B54142">
      <w:pPr>
        <w:ind w:hanging="2"/>
        <w:jc w:val="both"/>
        <w:rPr>
          <w:rFonts w:ascii="Montserrat" w:hAnsi="Montserrat" w:cs="Arial"/>
          <w:sz w:val="20"/>
          <w:szCs w:val="20"/>
        </w:rPr>
      </w:pPr>
    </w:p>
    <w:p w14:paraId="70F7529F" w14:textId="77777777" w:rsidR="00E7385C" w:rsidRPr="00397629" w:rsidRDefault="00E7385C" w:rsidP="00E7385C">
      <w:pPr>
        <w:pStyle w:val="Prrafodelista"/>
        <w:tabs>
          <w:tab w:val="left" w:pos="426"/>
        </w:tabs>
        <w:ind w:left="426"/>
        <w:jc w:val="both"/>
        <w:rPr>
          <w:rFonts w:ascii="Montserrat" w:eastAsia="Montserrat" w:hAnsi="Montserrat" w:cs="Montserrat"/>
          <w:bCs/>
          <w:sz w:val="20"/>
          <w:szCs w:val="20"/>
        </w:rPr>
      </w:pPr>
    </w:p>
    <w:p w14:paraId="5B299D4A" w14:textId="599ABD96" w:rsidR="00E7385C" w:rsidRPr="00397629" w:rsidRDefault="00F97ED3" w:rsidP="00215B9F">
      <w:pPr>
        <w:pStyle w:val="Prrafodelista"/>
        <w:numPr>
          <w:ilvl w:val="1"/>
          <w:numId w:val="152"/>
        </w:numPr>
        <w:tabs>
          <w:tab w:val="left" w:pos="720"/>
        </w:tabs>
        <w:ind w:left="540" w:hanging="540"/>
        <w:jc w:val="both"/>
        <w:rPr>
          <w:rFonts w:ascii="Montserrat" w:hAnsi="Montserrat" w:cs="Arial"/>
          <w:b/>
          <w:bCs/>
          <w:color w:val="000000"/>
          <w:sz w:val="20"/>
          <w:szCs w:val="20"/>
        </w:rPr>
      </w:pPr>
      <w:r w:rsidRPr="00397629">
        <w:rPr>
          <w:rFonts w:ascii="Montserrat" w:eastAsia="Montserrat" w:hAnsi="Montserrat" w:cs="Montserrat"/>
          <w:b/>
          <w:sz w:val="20"/>
          <w:szCs w:val="20"/>
        </w:rPr>
        <w:t>Indicaciones generales:</w:t>
      </w:r>
    </w:p>
    <w:bookmarkEnd w:id="10"/>
    <w:p w14:paraId="184E3257"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AEDE3B7"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 xml:space="preserve">Ninguno de los términos y condiciones señaladas en la presente convocatoria y sus anexos, así como en las proposiciones presentadas por los licitantes, podrán ser negociadas. </w:t>
      </w:r>
    </w:p>
    <w:p w14:paraId="6345881E" w14:textId="77777777" w:rsidR="004822CA" w:rsidRPr="00397629" w:rsidRDefault="004822CA" w:rsidP="0031239A">
      <w:pPr>
        <w:spacing w:after="0" w:line="240" w:lineRule="auto"/>
        <w:ind w:left="709" w:right="15" w:hanging="425"/>
        <w:contextualSpacing/>
        <w:jc w:val="both"/>
        <w:rPr>
          <w:rFonts w:ascii="Montserrat" w:hAnsi="Montserrat" w:cs="Arial"/>
          <w:sz w:val="20"/>
          <w:szCs w:val="20"/>
        </w:rPr>
      </w:pPr>
    </w:p>
    <w:p w14:paraId="7D83E047"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No podrán participar las personas físicas o morales inhabilitadas por resolución firme de la SFP y/o autoridad competente.</w:t>
      </w:r>
    </w:p>
    <w:p w14:paraId="47400DE3"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7F618E4F"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El licitante que resulte ganador y no firme el contrato por causas imputables a sí mismo, será sancionado en los términos de los artículos 59 y 60 de la LAASSP y 109 de su Reglamento.</w:t>
      </w:r>
    </w:p>
    <w:p w14:paraId="5C9D6C87"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1E594C64" w14:textId="78E6B50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La convocatoria de la Invitación será difundida a través de CompraNet, se adjudicará en términos de lo señalado en la normatividad vigente, considerando las previsiones de publicación, requerimientos, evaluación, adjudicación y emisión del contrato, observando su estricto cumplimiento.</w:t>
      </w:r>
    </w:p>
    <w:p w14:paraId="62D44788" w14:textId="77777777" w:rsidR="001F03FB" w:rsidRPr="00397629" w:rsidRDefault="001F03FB" w:rsidP="001F03FB">
      <w:pPr>
        <w:pStyle w:val="Prrafodelista"/>
        <w:rPr>
          <w:rFonts w:ascii="Montserrat" w:hAnsi="Montserrat" w:cs="Arial"/>
          <w:b/>
          <w:sz w:val="20"/>
          <w:szCs w:val="20"/>
        </w:rPr>
      </w:pPr>
    </w:p>
    <w:p w14:paraId="04C916E2" w14:textId="77777777" w:rsidR="001F03FB" w:rsidRPr="00397629" w:rsidRDefault="001F03FB" w:rsidP="001F03FB">
      <w:pPr>
        <w:pBdr>
          <w:top w:val="nil"/>
          <w:left w:val="nil"/>
          <w:bottom w:val="nil"/>
          <w:right w:val="nil"/>
          <w:between w:val="nil"/>
        </w:pBdr>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Los licitantes, a fin de facilitar la revisión de la documentación solicitada en la convocatoria, preferentemente </w:t>
      </w:r>
      <w:r w:rsidRPr="00397629">
        <w:rPr>
          <w:rFonts w:ascii="Montserrat" w:eastAsia="Montserrat" w:hAnsi="Montserrat" w:cs="Montserrat"/>
          <w:sz w:val="20"/>
          <w:szCs w:val="20"/>
        </w:rPr>
        <w:t>señalará</w:t>
      </w:r>
      <w:r w:rsidRPr="00397629">
        <w:rPr>
          <w:rFonts w:ascii="Montserrat" w:eastAsia="Montserrat" w:hAnsi="Montserrat" w:cs="Montserrat"/>
          <w:color w:val="000000"/>
          <w:sz w:val="20"/>
          <w:szCs w:val="20"/>
        </w:rPr>
        <w:t xml:space="preserve"> en las cartas y anexos de su propuesta el número o letra que le corresponde al escrito, tal y como se especifica en los formatos que para el efecto se señalan en la convocatoria.</w:t>
      </w:r>
    </w:p>
    <w:p w14:paraId="44644247" w14:textId="77777777" w:rsidR="00B64440" w:rsidRPr="00397629" w:rsidRDefault="00B64440" w:rsidP="00B64440">
      <w:pPr>
        <w:pStyle w:val="Prrafodelista"/>
        <w:tabs>
          <w:tab w:val="left" w:pos="426"/>
        </w:tabs>
        <w:ind w:left="426"/>
        <w:jc w:val="both"/>
        <w:rPr>
          <w:rFonts w:ascii="Montserrat" w:eastAsia="Montserrat" w:hAnsi="Montserrat" w:cs="Montserrat"/>
          <w:bCs/>
          <w:sz w:val="20"/>
          <w:szCs w:val="20"/>
        </w:rPr>
      </w:pPr>
    </w:p>
    <w:p w14:paraId="554F7755" w14:textId="510F704F" w:rsidR="00B64440" w:rsidRPr="00397629" w:rsidRDefault="00F97ED3" w:rsidP="00215B9F">
      <w:pPr>
        <w:pStyle w:val="Prrafodelista"/>
        <w:numPr>
          <w:ilvl w:val="1"/>
          <w:numId w:val="152"/>
        </w:numPr>
        <w:tabs>
          <w:tab w:val="left" w:pos="540"/>
        </w:tabs>
        <w:ind w:left="540" w:hanging="540"/>
        <w:jc w:val="both"/>
        <w:rPr>
          <w:rFonts w:ascii="Montserrat" w:hAnsi="Montserrat" w:cs="Arial"/>
          <w:b/>
          <w:bCs/>
          <w:color w:val="000000"/>
          <w:sz w:val="20"/>
          <w:szCs w:val="20"/>
        </w:rPr>
      </w:pPr>
      <w:r w:rsidRPr="00397629">
        <w:rPr>
          <w:rFonts w:ascii="Montserrat" w:hAnsi="Montserrat" w:cs="Arial"/>
          <w:b/>
          <w:bCs/>
          <w:sz w:val="20"/>
          <w:szCs w:val="20"/>
        </w:rPr>
        <w:t>Supuesto en que la convocante tendrá por no presentadas las propuestas</w:t>
      </w:r>
    </w:p>
    <w:p w14:paraId="71161FD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78D0850C"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lastRenderedPageBreak/>
        <w:t xml:space="preserve">Los proveedores </w:t>
      </w:r>
      <w:r w:rsidR="006B3C68" w:rsidRPr="00397629">
        <w:rPr>
          <w:rFonts w:ascii="Montserrat" w:hAnsi="Montserrat" w:cs="Arial"/>
          <w:sz w:val="20"/>
          <w:szCs w:val="20"/>
        </w:rPr>
        <w:t xml:space="preserve">al </w:t>
      </w:r>
      <w:r w:rsidRPr="00397629">
        <w:rPr>
          <w:rFonts w:ascii="Montserrat" w:hAnsi="Montserrat" w:cs="Arial"/>
          <w:sz w:val="20"/>
          <w:szCs w:val="20"/>
        </w:rPr>
        <w:t>particip</w:t>
      </w:r>
      <w:r w:rsidR="006B3C68" w:rsidRPr="00397629">
        <w:rPr>
          <w:rFonts w:ascii="Montserrat" w:hAnsi="Montserrat" w:cs="Arial"/>
          <w:sz w:val="20"/>
          <w:szCs w:val="20"/>
        </w:rPr>
        <w:t>ar</w:t>
      </w:r>
      <w:r w:rsidRPr="00397629">
        <w:rPr>
          <w:rFonts w:ascii="Montserrat" w:hAnsi="Montserrat" w:cs="Arial"/>
          <w:sz w:val="20"/>
          <w:szCs w:val="20"/>
        </w:rPr>
        <w:t xml:space="preserve"> de manera electrónica aceptan que “se tendrán como no presentadas sus proposiciones y, en su caso, la documentación requerida, cuando el archivo electrónico en el que se contengan las proposiciones y/o demás información no pueda abrirse por tener algún virus informático, no contenga los archivos de la información o sus archivos electrónicos se encuentren dañados.</w:t>
      </w:r>
    </w:p>
    <w:p w14:paraId="728D06A2" w14:textId="77777777" w:rsidR="001208DE" w:rsidRPr="00397629" w:rsidRDefault="001208DE" w:rsidP="001F03FB">
      <w:pPr>
        <w:spacing w:after="0" w:line="240" w:lineRule="auto"/>
        <w:ind w:right="15"/>
        <w:contextualSpacing/>
        <w:jc w:val="both"/>
        <w:rPr>
          <w:rFonts w:ascii="Montserrat" w:hAnsi="Montserrat" w:cs="Arial"/>
          <w:b/>
          <w:sz w:val="20"/>
          <w:szCs w:val="20"/>
        </w:rPr>
      </w:pPr>
    </w:p>
    <w:p w14:paraId="2DA6A473" w14:textId="37E0219E" w:rsidR="00B64440" w:rsidRPr="00397629" w:rsidRDefault="00F97ED3" w:rsidP="00215B9F">
      <w:pPr>
        <w:pStyle w:val="Prrafodelista"/>
        <w:numPr>
          <w:ilvl w:val="1"/>
          <w:numId w:val="152"/>
        </w:numPr>
        <w:tabs>
          <w:tab w:val="left" w:pos="720"/>
        </w:tabs>
        <w:ind w:left="540" w:right="15" w:hanging="540"/>
        <w:contextualSpacing/>
        <w:jc w:val="both"/>
        <w:rPr>
          <w:rFonts w:ascii="Montserrat" w:hAnsi="Montserrat" w:cs="Arial"/>
          <w:b/>
          <w:bCs/>
          <w:sz w:val="20"/>
          <w:szCs w:val="20"/>
        </w:rPr>
      </w:pPr>
      <w:r w:rsidRPr="00397629">
        <w:rPr>
          <w:rFonts w:ascii="Montserrat" w:hAnsi="Montserrat" w:cs="Arial"/>
          <w:b/>
          <w:bCs/>
          <w:sz w:val="20"/>
          <w:szCs w:val="20"/>
        </w:rPr>
        <w:t xml:space="preserve">Causas de </w:t>
      </w:r>
      <w:proofErr w:type="spellStart"/>
      <w:r w:rsidRPr="00397629">
        <w:rPr>
          <w:rFonts w:ascii="Montserrat" w:hAnsi="Montserrat" w:cs="Arial"/>
          <w:b/>
          <w:bCs/>
          <w:sz w:val="20"/>
          <w:szCs w:val="20"/>
        </w:rPr>
        <w:t>desechamiento</w:t>
      </w:r>
      <w:proofErr w:type="spellEnd"/>
    </w:p>
    <w:p w14:paraId="6CC8BB20"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Las causas que propiciarán el </w:t>
      </w:r>
      <w:proofErr w:type="spellStart"/>
      <w:r w:rsidRPr="00397629">
        <w:rPr>
          <w:rFonts w:ascii="Montserrat" w:hAnsi="Montserrat" w:cs="Arial"/>
          <w:sz w:val="20"/>
          <w:szCs w:val="20"/>
        </w:rPr>
        <w:t>desechamiento</w:t>
      </w:r>
      <w:proofErr w:type="spellEnd"/>
      <w:r w:rsidRPr="00397629">
        <w:rPr>
          <w:rFonts w:ascii="Montserrat" w:hAnsi="Montserrat" w:cs="Arial"/>
          <w:sz w:val="20"/>
          <w:szCs w:val="20"/>
        </w:rPr>
        <w:t xml:space="preserve"> de la propuesta, son las siguientes:</w:t>
      </w:r>
    </w:p>
    <w:p w14:paraId="6BBFAC70" w14:textId="77777777" w:rsidR="001F03FB" w:rsidRPr="00397629" w:rsidRDefault="001F03FB" w:rsidP="001F03FB">
      <w:pPr>
        <w:spacing w:after="0" w:line="240" w:lineRule="auto"/>
        <w:ind w:left="644" w:right="15"/>
        <w:contextualSpacing/>
        <w:jc w:val="both"/>
        <w:rPr>
          <w:rFonts w:ascii="Montserrat" w:hAnsi="Montserrat" w:cs="Arial"/>
          <w:sz w:val="20"/>
          <w:szCs w:val="20"/>
        </w:rPr>
      </w:pPr>
    </w:p>
    <w:p w14:paraId="33474198" w14:textId="246563AA" w:rsidR="00E66EA4" w:rsidRPr="00397629" w:rsidRDefault="00E66EA4" w:rsidP="003C7E76">
      <w:pPr>
        <w:pStyle w:val="Prrafodelista"/>
        <w:numPr>
          <w:ilvl w:val="0"/>
          <w:numId w:val="12"/>
        </w:numPr>
        <w:ind w:right="15"/>
        <w:contextualSpacing/>
        <w:jc w:val="both"/>
        <w:rPr>
          <w:rFonts w:ascii="Montserrat" w:hAnsi="Montserrat" w:cs="Arial"/>
          <w:sz w:val="20"/>
          <w:szCs w:val="20"/>
        </w:rPr>
      </w:pPr>
      <w:r w:rsidRPr="00397629">
        <w:rPr>
          <w:rFonts w:ascii="Montserrat" w:hAnsi="Montserrat" w:cs="Arial"/>
          <w:sz w:val="20"/>
          <w:szCs w:val="20"/>
        </w:rPr>
        <w:t>El no cumplir con alguno de los requisitos solicitados en el punto IV</w:t>
      </w:r>
      <w:r w:rsidR="001C4551">
        <w:rPr>
          <w:rFonts w:ascii="Montserrat" w:hAnsi="Montserrat" w:cs="Arial"/>
          <w:sz w:val="20"/>
          <w:szCs w:val="20"/>
        </w:rPr>
        <w:t>.</w:t>
      </w:r>
      <w:r w:rsidRPr="00397629">
        <w:rPr>
          <w:rFonts w:ascii="Montserrat" w:hAnsi="Montserrat" w:cs="Arial"/>
          <w:sz w:val="20"/>
          <w:szCs w:val="20"/>
        </w:rPr>
        <w:t>, inciso a), b) y lo solicitado en el punto VI</w:t>
      </w:r>
      <w:r w:rsidR="001C4551">
        <w:rPr>
          <w:rFonts w:ascii="Montserrat" w:hAnsi="Montserrat" w:cs="Arial"/>
          <w:sz w:val="20"/>
          <w:szCs w:val="20"/>
        </w:rPr>
        <w:t>.</w:t>
      </w:r>
      <w:r w:rsidRPr="00397629">
        <w:rPr>
          <w:rFonts w:ascii="Montserrat" w:hAnsi="Montserrat" w:cs="Arial"/>
          <w:sz w:val="20"/>
          <w:szCs w:val="20"/>
        </w:rPr>
        <w:t xml:space="preserve"> de la presente convocatoria, salvo en los casos en que el requisito no sea motivo de </w:t>
      </w:r>
      <w:proofErr w:type="spellStart"/>
      <w:r w:rsidRPr="00397629">
        <w:rPr>
          <w:rFonts w:ascii="Montserrat" w:hAnsi="Montserrat" w:cs="Arial"/>
          <w:sz w:val="20"/>
          <w:szCs w:val="20"/>
        </w:rPr>
        <w:t>desechamiento</w:t>
      </w:r>
      <w:proofErr w:type="spellEnd"/>
      <w:r w:rsidRPr="00397629">
        <w:rPr>
          <w:rFonts w:ascii="Montserrat" w:hAnsi="Montserrat" w:cs="Arial"/>
          <w:sz w:val="20"/>
          <w:szCs w:val="20"/>
        </w:rPr>
        <w:t>.</w:t>
      </w:r>
    </w:p>
    <w:p w14:paraId="4FAC3644"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1CAAA493" w14:textId="39B3D1B3" w:rsidR="00E66EA4" w:rsidRPr="00397629" w:rsidRDefault="00E66EA4" w:rsidP="003C7E76">
      <w:pPr>
        <w:pStyle w:val="Prrafodelista"/>
        <w:numPr>
          <w:ilvl w:val="0"/>
          <w:numId w:val="12"/>
        </w:numPr>
        <w:ind w:right="15"/>
        <w:contextualSpacing/>
        <w:jc w:val="both"/>
        <w:rPr>
          <w:rFonts w:ascii="Montserrat" w:hAnsi="Montserrat" w:cs="Arial"/>
          <w:sz w:val="20"/>
          <w:szCs w:val="20"/>
        </w:rPr>
      </w:pPr>
      <w:r w:rsidRPr="00397629">
        <w:rPr>
          <w:rFonts w:ascii="Montserrat" w:hAnsi="Montserrat" w:cs="Arial"/>
          <w:sz w:val="20"/>
          <w:szCs w:val="20"/>
        </w:rPr>
        <w:t xml:space="preserve">Si se comprueba que tiene(n) acuerdo con otro(s) licitante(s) para elevar los precios de los </w:t>
      </w:r>
      <w:r w:rsidR="003D1408">
        <w:rPr>
          <w:rFonts w:ascii="Montserrat" w:hAnsi="Montserrat" w:cs="Arial"/>
          <w:sz w:val="20"/>
          <w:szCs w:val="20"/>
        </w:rPr>
        <w:t>servicios</w:t>
      </w:r>
      <w:r w:rsidRPr="00397629">
        <w:rPr>
          <w:rFonts w:ascii="Montserrat" w:hAnsi="Montserrat" w:cs="Arial"/>
          <w:sz w:val="20"/>
          <w:szCs w:val="20"/>
        </w:rPr>
        <w:t xml:space="preserve"> objeto de esta Invitación, con el fin de obtener ventaja sobre los demás licitantes, de conformidad con el artículo 29 fracción XV de la LAASSP.</w:t>
      </w:r>
    </w:p>
    <w:p w14:paraId="59785505"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786294CD" w14:textId="77777777" w:rsidR="00E66EA4" w:rsidRPr="00397629" w:rsidRDefault="00E66EA4" w:rsidP="003C7E76">
      <w:pPr>
        <w:pStyle w:val="Prrafodelista"/>
        <w:numPr>
          <w:ilvl w:val="0"/>
          <w:numId w:val="12"/>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Cuando los precios propuestos no fueren aceptables, de conformidad con el artículo 51 del Reglamento.</w:t>
      </w:r>
    </w:p>
    <w:p w14:paraId="78F38391"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310B3EB3" w14:textId="7CA3FAC2" w:rsidR="00567901" w:rsidRPr="00397629" w:rsidRDefault="00567901" w:rsidP="003C7E76">
      <w:pPr>
        <w:pStyle w:val="Prrafodelista"/>
        <w:numPr>
          <w:ilvl w:val="0"/>
          <w:numId w:val="12"/>
        </w:numPr>
        <w:spacing w:line="276" w:lineRule="auto"/>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 xml:space="preserve">De acuerdo </w:t>
      </w:r>
      <w:r w:rsidR="003E6B7F" w:rsidRPr="00397629">
        <w:rPr>
          <w:rFonts w:ascii="Montserrat" w:eastAsia="Montserrat" w:hAnsi="Montserrat" w:cs="Montserrat"/>
          <w:sz w:val="20"/>
          <w:szCs w:val="20"/>
        </w:rPr>
        <w:t>con el</w:t>
      </w:r>
      <w:r w:rsidRPr="00397629">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 de no ser así su propuesta será desechada.</w:t>
      </w:r>
    </w:p>
    <w:p w14:paraId="17711798" w14:textId="77777777" w:rsidR="00E66EA4" w:rsidRPr="00397629" w:rsidRDefault="00E66EA4" w:rsidP="00E66EA4">
      <w:pPr>
        <w:pStyle w:val="Prrafodelista"/>
        <w:rPr>
          <w:rFonts w:ascii="Montserrat" w:eastAsia="Montserrat" w:hAnsi="Montserrat" w:cs="Montserrat"/>
          <w:sz w:val="20"/>
          <w:szCs w:val="20"/>
        </w:rPr>
      </w:pPr>
    </w:p>
    <w:p w14:paraId="68A2EF65" w14:textId="77777777" w:rsidR="00E66EA4" w:rsidRPr="00397629" w:rsidRDefault="00E66EA4" w:rsidP="003C7E76">
      <w:pPr>
        <w:pStyle w:val="Prrafodelista"/>
        <w:numPr>
          <w:ilvl w:val="0"/>
          <w:numId w:val="12"/>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En caso de que los licitantes participantes no firmen su propuesta técnica y económica electrónicamente a través del sistema CompraNet.</w:t>
      </w:r>
    </w:p>
    <w:p w14:paraId="4DC6D2FA" w14:textId="77777777" w:rsidR="001F03FB" w:rsidRPr="00397629" w:rsidRDefault="001F03FB" w:rsidP="001F03FB">
      <w:pPr>
        <w:spacing w:after="0" w:line="240" w:lineRule="auto"/>
        <w:ind w:left="284" w:right="15"/>
        <w:contextualSpacing/>
        <w:jc w:val="both"/>
        <w:rPr>
          <w:rFonts w:ascii="Montserrat" w:hAnsi="Montserrat" w:cs="Arial"/>
          <w:sz w:val="20"/>
          <w:szCs w:val="20"/>
        </w:rPr>
      </w:pPr>
    </w:p>
    <w:p w14:paraId="4BEB1D5E"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15D27FBC" w14:textId="4C930412" w:rsidR="001F01AA" w:rsidRPr="00397629" w:rsidRDefault="00F97ED3" w:rsidP="00215B9F">
      <w:pPr>
        <w:pStyle w:val="Prrafodelista"/>
        <w:numPr>
          <w:ilvl w:val="1"/>
          <w:numId w:val="152"/>
        </w:numPr>
        <w:tabs>
          <w:tab w:val="left" w:pos="720"/>
        </w:tabs>
        <w:ind w:left="540" w:hanging="540"/>
        <w:jc w:val="both"/>
        <w:rPr>
          <w:rFonts w:ascii="Montserrat" w:hAnsi="Montserrat" w:cs="Arial"/>
          <w:b/>
          <w:bCs/>
          <w:sz w:val="20"/>
          <w:szCs w:val="20"/>
        </w:rPr>
      </w:pPr>
      <w:r w:rsidRPr="00397629">
        <w:rPr>
          <w:rFonts w:ascii="Montserrat" w:eastAsia="Montserrat" w:hAnsi="Montserrat" w:cs="Montserrat"/>
          <w:b/>
          <w:sz w:val="20"/>
          <w:szCs w:val="20"/>
        </w:rPr>
        <w:t xml:space="preserve">Cancelación del procedimiento de </w:t>
      </w:r>
      <w:r w:rsidRPr="00070AFE">
        <w:rPr>
          <w:rFonts w:ascii="Montserrat" w:eastAsia="Montserrat" w:hAnsi="Montserrat" w:cs="Montserrat"/>
          <w:b/>
          <w:sz w:val="20"/>
          <w:szCs w:val="20"/>
        </w:rPr>
        <w:t>invitación a cuando menos tres personas</w:t>
      </w:r>
    </w:p>
    <w:p w14:paraId="194374F8" w14:textId="77777777" w:rsidR="001F01AA" w:rsidRPr="00397629" w:rsidRDefault="001F01AA" w:rsidP="001F03FB">
      <w:pPr>
        <w:spacing w:after="0" w:line="240" w:lineRule="auto"/>
        <w:ind w:left="284" w:right="15"/>
        <w:contextualSpacing/>
        <w:jc w:val="both"/>
        <w:rPr>
          <w:rFonts w:ascii="Montserrat" w:hAnsi="Montserrat" w:cs="Arial"/>
          <w:sz w:val="20"/>
          <w:szCs w:val="20"/>
        </w:rPr>
      </w:pPr>
    </w:p>
    <w:p w14:paraId="31FFF29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el artículo 38 de la LAASSP, las situaciones por las cuales se podrá cancelar la Invitación son las siguientes:</w:t>
      </w:r>
    </w:p>
    <w:p w14:paraId="430A27DA" w14:textId="77777777" w:rsidR="001F03FB" w:rsidRPr="00397629" w:rsidRDefault="001F03FB" w:rsidP="001F03FB">
      <w:pPr>
        <w:pStyle w:val="Prrafodelista"/>
        <w:tabs>
          <w:tab w:val="left" w:pos="426"/>
        </w:tabs>
        <w:ind w:left="426" w:right="15"/>
        <w:contextualSpacing/>
        <w:jc w:val="both"/>
        <w:rPr>
          <w:rFonts w:ascii="Montserrat" w:hAnsi="Montserrat" w:cs="Arial"/>
          <w:sz w:val="20"/>
          <w:szCs w:val="20"/>
        </w:rPr>
      </w:pPr>
    </w:p>
    <w:p w14:paraId="77A7BB58"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Caso fortuito o de fuerza mayor.</w:t>
      </w:r>
    </w:p>
    <w:p w14:paraId="78CB2769" w14:textId="77777777" w:rsidR="001F03FB" w:rsidRPr="00397629" w:rsidRDefault="001F03FB" w:rsidP="0031239A">
      <w:pPr>
        <w:tabs>
          <w:tab w:val="left" w:pos="426"/>
          <w:tab w:val="left" w:pos="1080"/>
        </w:tabs>
        <w:spacing w:after="0" w:line="240" w:lineRule="auto"/>
        <w:ind w:left="993" w:right="15" w:hanging="426"/>
        <w:contextualSpacing/>
        <w:jc w:val="both"/>
        <w:rPr>
          <w:rFonts w:ascii="Montserrat" w:hAnsi="Montserrat" w:cs="Arial"/>
          <w:sz w:val="20"/>
          <w:szCs w:val="20"/>
        </w:rPr>
      </w:pPr>
    </w:p>
    <w:p w14:paraId="24B3DE82" w14:textId="01523BBA"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 xml:space="preserve">Cuando existan circunstancias debidamente justificadas que provoquen la extinción de la necesidad de contratar </w:t>
      </w:r>
      <w:r w:rsidR="00045CBF" w:rsidRPr="00397629">
        <w:rPr>
          <w:rFonts w:ascii="Montserrat" w:hAnsi="Montserrat" w:cs="Arial"/>
          <w:sz w:val="20"/>
          <w:szCs w:val="20"/>
        </w:rPr>
        <w:t>la adquisición de los bienes</w:t>
      </w:r>
      <w:r w:rsidR="00713505">
        <w:rPr>
          <w:rFonts w:ascii="Montserrat" w:hAnsi="Montserrat" w:cs="Arial"/>
          <w:sz w:val="20"/>
          <w:szCs w:val="20"/>
        </w:rPr>
        <w:t xml:space="preserve"> y/o </w:t>
      </w:r>
      <w:r w:rsidR="00362895">
        <w:rPr>
          <w:rFonts w:ascii="Montserrat" w:hAnsi="Montserrat" w:cs="Arial"/>
          <w:sz w:val="20"/>
          <w:szCs w:val="20"/>
        </w:rPr>
        <w:t xml:space="preserve">los </w:t>
      </w:r>
      <w:r w:rsidR="00713505">
        <w:rPr>
          <w:rFonts w:ascii="Montserrat" w:hAnsi="Montserrat" w:cs="Arial"/>
          <w:sz w:val="20"/>
          <w:szCs w:val="20"/>
        </w:rPr>
        <w:t>servicios</w:t>
      </w:r>
      <w:r w:rsidRPr="00397629">
        <w:rPr>
          <w:rFonts w:ascii="Montserrat" w:hAnsi="Montserrat" w:cs="Arial"/>
          <w:sz w:val="20"/>
          <w:szCs w:val="20"/>
        </w:rPr>
        <w:t>, ya que de continuarse con el procedimiento de contratación se pudiera ocasionar un daño o perjuicio al CONALEP.</w:t>
      </w:r>
    </w:p>
    <w:p w14:paraId="236BE257" w14:textId="77777777" w:rsidR="001F03FB" w:rsidRPr="00397629" w:rsidRDefault="001F03FB" w:rsidP="0031239A">
      <w:pPr>
        <w:pStyle w:val="Prrafodelista"/>
        <w:ind w:left="993" w:hanging="426"/>
        <w:rPr>
          <w:rFonts w:ascii="Montserrat" w:hAnsi="Montserrat" w:cs="Arial"/>
          <w:sz w:val="20"/>
          <w:szCs w:val="20"/>
        </w:rPr>
      </w:pPr>
    </w:p>
    <w:p w14:paraId="7CD6F786"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eastAsia="Montserrat" w:hAnsi="Montserrat" w:cs="Montserrat"/>
          <w:color w:val="000000"/>
          <w:sz w:val="20"/>
          <w:szCs w:val="20"/>
        </w:rPr>
        <w:t>Si se comprueba la existencia de arreglos entre los participantes.</w:t>
      </w:r>
    </w:p>
    <w:p w14:paraId="5DE2BA4D" w14:textId="77777777" w:rsidR="001F03FB" w:rsidRPr="00397629" w:rsidRDefault="001F03FB" w:rsidP="0031239A">
      <w:pPr>
        <w:tabs>
          <w:tab w:val="left" w:pos="426"/>
        </w:tabs>
        <w:spacing w:after="0" w:line="240" w:lineRule="auto"/>
        <w:ind w:left="993" w:right="15" w:hanging="426"/>
        <w:contextualSpacing/>
        <w:jc w:val="both"/>
        <w:rPr>
          <w:rFonts w:ascii="Montserrat" w:hAnsi="Montserrat" w:cs="Arial"/>
          <w:sz w:val="20"/>
          <w:szCs w:val="20"/>
        </w:rPr>
      </w:pPr>
    </w:p>
    <w:p w14:paraId="5E120818"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 xml:space="preserve">La determinación de dar por cancelada la Invitación deberá precisar el acontecimiento que motiva la decisión, la cual se hará del conocimiento de los licitantes, y no será </w:t>
      </w:r>
      <w:r w:rsidRPr="00397629">
        <w:rPr>
          <w:rFonts w:ascii="Montserrat" w:hAnsi="Montserrat" w:cs="Arial"/>
          <w:sz w:val="20"/>
          <w:szCs w:val="20"/>
        </w:rPr>
        <w:lastRenderedPageBreak/>
        <w:t>procedente contra ella recurso alguno, sin embargo, podrán interponer la inconformidad en términos del Título Sexto, Capítulo Primero de la LAASSP.</w:t>
      </w:r>
    </w:p>
    <w:p w14:paraId="74CD5EAD" w14:textId="77777777" w:rsidR="0049175D" w:rsidRPr="00397629" w:rsidRDefault="0049175D" w:rsidP="0049175D">
      <w:pPr>
        <w:tabs>
          <w:tab w:val="left" w:pos="426"/>
        </w:tabs>
        <w:spacing w:after="0" w:line="240" w:lineRule="auto"/>
        <w:ind w:right="15"/>
        <w:contextualSpacing/>
        <w:jc w:val="both"/>
        <w:rPr>
          <w:rFonts w:ascii="Montserrat" w:hAnsi="Montserrat" w:cs="Arial"/>
          <w:sz w:val="20"/>
          <w:szCs w:val="20"/>
        </w:rPr>
      </w:pPr>
    </w:p>
    <w:p w14:paraId="7F3E1634"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0BE6CD5E" w14:textId="53C26517" w:rsidR="001F01AA" w:rsidRPr="00397629" w:rsidRDefault="00C704FB" w:rsidP="00215B9F">
      <w:pPr>
        <w:pStyle w:val="Prrafodelista"/>
        <w:numPr>
          <w:ilvl w:val="1"/>
          <w:numId w:val="152"/>
        </w:numPr>
        <w:tabs>
          <w:tab w:val="left" w:pos="540"/>
        </w:tabs>
        <w:ind w:left="540" w:hanging="540"/>
        <w:jc w:val="both"/>
        <w:rPr>
          <w:rFonts w:ascii="Montserrat" w:hAnsi="Montserrat" w:cs="Arial"/>
          <w:b/>
          <w:bCs/>
          <w:sz w:val="20"/>
          <w:szCs w:val="20"/>
        </w:rPr>
      </w:pPr>
      <w:r w:rsidRPr="00397629">
        <w:rPr>
          <w:rFonts w:ascii="Montserrat" w:hAnsi="Montserrat" w:cs="Arial"/>
          <w:b/>
          <w:bCs/>
          <w:sz w:val="20"/>
          <w:szCs w:val="20"/>
        </w:rPr>
        <w:t xml:space="preserve">Declaración de </w:t>
      </w:r>
      <w:r w:rsidRPr="00070AFE">
        <w:rPr>
          <w:rFonts w:ascii="Montserrat" w:hAnsi="Montserrat" w:cs="Arial"/>
          <w:b/>
          <w:bCs/>
          <w:sz w:val="20"/>
          <w:szCs w:val="20"/>
        </w:rPr>
        <w:t>invitación a cuando menos tres personas</w:t>
      </w:r>
      <w:r w:rsidR="00070AFE" w:rsidRPr="00397629">
        <w:rPr>
          <w:rFonts w:ascii="Montserrat" w:hAnsi="Montserrat" w:cs="Arial"/>
          <w:b/>
          <w:bCs/>
          <w:sz w:val="20"/>
          <w:szCs w:val="20"/>
        </w:rPr>
        <w:t xml:space="preserve"> </w:t>
      </w:r>
      <w:r w:rsidRPr="00397629">
        <w:rPr>
          <w:rFonts w:ascii="Montserrat" w:hAnsi="Montserrat" w:cs="Arial"/>
          <w:b/>
          <w:bCs/>
          <w:sz w:val="20"/>
          <w:szCs w:val="20"/>
        </w:rPr>
        <w:t>desierta</w:t>
      </w:r>
    </w:p>
    <w:p w14:paraId="3A0C26ED" w14:textId="77777777" w:rsidR="001F01AA" w:rsidRPr="00397629" w:rsidRDefault="001F01AA" w:rsidP="0049175D">
      <w:pPr>
        <w:tabs>
          <w:tab w:val="left" w:pos="426"/>
        </w:tabs>
        <w:spacing w:after="0" w:line="240" w:lineRule="auto"/>
        <w:ind w:right="15"/>
        <w:contextualSpacing/>
        <w:jc w:val="both"/>
        <w:rPr>
          <w:rFonts w:ascii="Montserrat" w:hAnsi="Montserrat" w:cs="Arial"/>
          <w:sz w:val="20"/>
          <w:szCs w:val="20"/>
        </w:rPr>
      </w:pPr>
    </w:p>
    <w:p w14:paraId="1A34D36B"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en el acto de presentación y apertura de proposiciones no se reciba ninguna propuesta.</w:t>
      </w:r>
    </w:p>
    <w:p w14:paraId="779F75A0"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3B707F73"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Con motivo de que ninguna de las propuestas presentadas cumpla con los requerimientos solicitados.</w:t>
      </w:r>
    </w:p>
    <w:p w14:paraId="65D63039"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6504E58E"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la propuesta que resulte ser la solvente más baja para la adjudicación, se encuentre por arriba del presupuesto asignado para la contratación.</w:t>
      </w:r>
    </w:p>
    <w:p w14:paraId="07E7532E"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506EAFFA" w14:textId="7343B507" w:rsidR="001F03FB" w:rsidRPr="00397629" w:rsidRDefault="001F03FB" w:rsidP="00FF3FE6">
      <w:p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Y en su caso todas las demás circunstancias que </w:t>
      </w:r>
      <w:r w:rsidR="001F01AA" w:rsidRPr="00397629">
        <w:rPr>
          <w:rFonts w:ascii="Montserrat" w:hAnsi="Montserrat" w:cs="Arial"/>
          <w:sz w:val="20"/>
          <w:szCs w:val="20"/>
        </w:rPr>
        <w:t>de acuerdo con</w:t>
      </w:r>
      <w:r w:rsidRPr="00397629">
        <w:rPr>
          <w:rFonts w:ascii="Montserrat" w:hAnsi="Montserrat" w:cs="Arial"/>
          <w:sz w:val="20"/>
          <w:szCs w:val="20"/>
        </w:rPr>
        <w:t xml:space="preserve"> la normatividad en materia aplique para dicho concepto.</w:t>
      </w:r>
    </w:p>
    <w:p w14:paraId="4161E05D" w14:textId="77777777" w:rsidR="001F03FB" w:rsidRPr="00397629" w:rsidRDefault="001F03FB" w:rsidP="001F03FB">
      <w:pPr>
        <w:tabs>
          <w:tab w:val="left" w:pos="426"/>
        </w:tabs>
        <w:spacing w:after="0" w:line="240" w:lineRule="auto"/>
        <w:ind w:right="15"/>
        <w:contextualSpacing/>
        <w:jc w:val="both"/>
        <w:rPr>
          <w:rFonts w:ascii="Montserrat" w:hAnsi="Montserrat" w:cs="Arial"/>
          <w:sz w:val="20"/>
          <w:szCs w:val="20"/>
        </w:rPr>
      </w:pPr>
    </w:p>
    <w:p w14:paraId="18CE3AEA"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3AB6E0D3" w14:textId="7D100921" w:rsidR="001F01AA" w:rsidRPr="00397629" w:rsidRDefault="00C704FB" w:rsidP="00215B9F">
      <w:pPr>
        <w:pStyle w:val="Prrafodelista"/>
        <w:numPr>
          <w:ilvl w:val="1"/>
          <w:numId w:val="152"/>
        </w:numPr>
        <w:tabs>
          <w:tab w:val="left" w:pos="360"/>
        </w:tabs>
        <w:ind w:left="540" w:hanging="540"/>
        <w:jc w:val="both"/>
        <w:rPr>
          <w:rFonts w:ascii="Montserrat" w:hAnsi="Montserrat" w:cs="Arial"/>
          <w:b/>
          <w:bCs/>
          <w:color w:val="000000"/>
          <w:sz w:val="20"/>
          <w:szCs w:val="20"/>
        </w:rPr>
      </w:pPr>
      <w:r w:rsidRPr="00397629">
        <w:rPr>
          <w:rFonts w:ascii="Montserrat" w:hAnsi="Montserrat" w:cs="Arial"/>
          <w:b/>
          <w:bCs/>
          <w:sz w:val="20"/>
          <w:szCs w:val="20"/>
        </w:rPr>
        <w:t>Rescisión y terminación anticipada del contrato</w:t>
      </w:r>
    </w:p>
    <w:p w14:paraId="3CDE6C9F" w14:textId="77777777" w:rsidR="0031239A" w:rsidRPr="00397629" w:rsidRDefault="0031239A" w:rsidP="0031239A">
      <w:pPr>
        <w:tabs>
          <w:tab w:val="left" w:pos="709"/>
        </w:tabs>
        <w:spacing w:after="0" w:line="240" w:lineRule="auto"/>
        <w:ind w:right="15"/>
        <w:contextualSpacing/>
        <w:jc w:val="both"/>
        <w:rPr>
          <w:rFonts w:ascii="Montserrat" w:hAnsi="Montserrat" w:cs="Arial"/>
          <w:b/>
          <w:sz w:val="20"/>
          <w:szCs w:val="20"/>
        </w:rPr>
      </w:pPr>
    </w:p>
    <w:p w14:paraId="24C0DE61" w14:textId="5703C41A" w:rsidR="001F03FB" w:rsidRPr="00397629" w:rsidRDefault="001F03FB" w:rsidP="0031239A">
      <w:pPr>
        <w:tabs>
          <w:tab w:val="left" w:pos="709"/>
        </w:tabs>
        <w:spacing w:after="0" w:line="240" w:lineRule="auto"/>
        <w:ind w:left="567" w:right="15"/>
        <w:contextualSpacing/>
        <w:jc w:val="both"/>
        <w:rPr>
          <w:rFonts w:ascii="Montserrat" w:hAnsi="Montserrat" w:cs="Arial"/>
          <w:b/>
          <w:sz w:val="20"/>
          <w:szCs w:val="20"/>
        </w:rPr>
      </w:pPr>
      <w:r w:rsidRPr="00397629">
        <w:rPr>
          <w:rFonts w:ascii="Montserrat" w:hAnsi="Montserrat" w:cs="Arial"/>
          <w:b/>
          <w:sz w:val="20"/>
          <w:szCs w:val="20"/>
        </w:rPr>
        <w:t xml:space="preserve">3.16.1. </w:t>
      </w:r>
      <w:r w:rsidR="00C704FB" w:rsidRPr="00397629">
        <w:rPr>
          <w:rFonts w:ascii="Montserrat" w:hAnsi="Montserrat" w:cs="Arial"/>
          <w:b/>
          <w:bCs/>
          <w:sz w:val="20"/>
          <w:szCs w:val="20"/>
        </w:rPr>
        <w:t>Rescisión del contrato:</w:t>
      </w:r>
    </w:p>
    <w:p w14:paraId="161FECFB" w14:textId="77777777" w:rsidR="001F03FB" w:rsidRPr="00397629" w:rsidRDefault="001F03FB" w:rsidP="001F03FB">
      <w:pPr>
        <w:tabs>
          <w:tab w:val="left" w:pos="709"/>
        </w:tabs>
        <w:spacing w:after="0" w:line="240" w:lineRule="auto"/>
        <w:ind w:right="15"/>
        <w:contextualSpacing/>
        <w:jc w:val="both"/>
        <w:rPr>
          <w:rFonts w:ascii="Montserrat" w:hAnsi="Montserrat" w:cs="Arial"/>
          <w:b/>
          <w:sz w:val="20"/>
          <w:szCs w:val="20"/>
        </w:rPr>
      </w:pPr>
    </w:p>
    <w:p w14:paraId="61D3266F" w14:textId="77777777"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lo dispuesto en los artículos 54 de la LAASSP y 98 segundo párrafo del Reglamento, el CONALEP podrá rescindir administrativamente sin declaración judicial, cuando el proveedor incurra en incumplimiento de sus obligaciones, estipuladas en el contrato.</w:t>
      </w:r>
    </w:p>
    <w:p w14:paraId="7C765493" w14:textId="5D27FD65"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En caso de rescisión, la aplicación de la garantía de cumplimiento será proporcional al monto de las obligaciones incumplidas de conformidad con lo señalado en el numeral 2.</w:t>
      </w:r>
      <w:r w:rsidR="00226C2C">
        <w:rPr>
          <w:rFonts w:ascii="Montserrat" w:eastAsia="Montserrat" w:hAnsi="Montserrat" w:cs="Montserrat"/>
          <w:sz w:val="20"/>
          <w:szCs w:val="20"/>
        </w:rPr>
        <w:t>8</w:t>
      </w:r>
      <w:r w:rsidRPr="00397629">
        <w:rPr>
          <w:rFonts w:ascii="Montserrat" w:eastAsia="Montserrat" w:hAnsi="Montserrat" w:cs="Montserrat"/>
          <w:sz w:val="20"/>
          <w:szCs w:val="20"/>
        </w:rPr>
        <w:t xml:space="preserve"> “Penas convencionales y/o deducciones” de la presente convocatoria.</w:t>
      </w:r>
    </w:p>
    <w:p w14:paraId="62978CF4" w14:textId="7447456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de rescisión son las siguientes:</w:t>
      </w:r>
    </w:p>
    <w:p w14:paraId="6B0748BA" w14:textId="77777777" w:rsidR="001F03FB" w:rsidRPr="00397629" w:rsidRDefault="001F03FB" w:rsidP="001F03FB">
      <w:pPr>
        <w:shd w:val="clear" w:color="auto" w:fill="FFFFFF"/>
        <w:spacing w:after="0" w:line="240" w:lineRule="auto"/>
        <w:ind w:right="15"/>
        <w:contextualSpacing/>
        <w:jc w:val="both"/>
        <w:rPr>
          <w:rFonts w:ascii="Montserrat" w:hAnsi="Montserrat" w:cs="Arial"/>
          <w:sz w:val="20"/>
          <w:szCs w:val="20"/>
        </w:rPr>
      </w:pPr>
    </w:p>
    <w:p w14:paraId="117DEA7B" w14:textId="49A5E588"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no </w:t>
      </w:r>
      <w:r w:rsidR="00EB280D" w:rsidRPr="00397629">
        <w:rPr>
          <w:rFonts w:ascii="Montserrat" w:hAnsi="Montserrat" w:cs="Arial"/>
          <w:color w:val="000000"/>
          <w:sz w:val="20"/>
          <w:szCs w:val="20"/>
        </w:rPr>
        <w:t xml:space="preserve">presta el servicio </w:t>
      </w:r>
      <w:r w:rsidRPr="00397629">
        <w:rPr>
          <w:rFonts w:ascii="Montserrat" w:hAnsi="Montserrat" w:cs="Arial"/>
          <w:color w:val="000000"/>
          <w:sz w:val="20"/>
          <w:szCs w:val="20"/>
        </w:rPr>
        <w:t xml:space="preserve">dentro de la vigencia pactada. </w:t>
      </w:r>
    </w:p>
    <w:p w14:paraId="26991B2B" w14:textId="77777777"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Si no cumple con el Anexo No. 1. Especificaciones Técnicas </w:t>
      </w:r>
      <w:bookmarkStart w:id="11" w:name="_Hlk109752593"/>
      <w:r w:rsidRPr="00397629">
        <w:rPr>
          <w:rFonts w:ascii="Montserrat" w:hAnsi="Montserrat" w:cs="Arial"/>
          <w:color w:val="000000"/>
          <w:sz w:val="20"/>
          <w:szCs w:val="20"/>
        </w:rPr>
        <w:t>y demás condiciones del contrato</w:t>
      </w:r>
      <w:bookmarkEnd w:id="11"/>
      <w:r w:rsidRPr="00397629">
        <w:rPr>
          <w:rFonts w:ascii="Montserrat" w:hAnsi="Montserrat" w:cs="Arial"/>
          <w:color w:val="000000"/>
          <w:sz w:val="20"/>
          <w:szCs w:val="20"/>
        </w:rPr>
        <w:t>.</w:t>
      </w:r>
    </w:p>
    <w:p w14:paraId="6C8154AC" w14:textId="1EC64B27"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Si cede, traspasa o subcontrata parte o la totalidad de la obligación de los contratos.</w:t>
      </w:r>
    </w:p>
    <w:p w14:paraId="12CE44E7" w14:textId="05970648"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Modifique las características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ofertados sin autorización expresa del CONALEP. </w:t>
      </w:r>
    </w:p>
    <w:p w14:paraId="4A9098D1" w14:textId="77777777" w:rsidR="00E3352B" w:rsidRPr="00397629" w:rsidRDefault="00E3352B" w:rsidP="00215B9F">
      <w:pPr>
        <w:numPr>
          <w:ilvl w:val="0"/>
          <w:numId w:val="147"/>
        </w:numPr>
        <w:autoSpaceDE w:val="0"/>
        <w:autoSpaceDN w:val="0"/>
        <w:adjustRightInd w:val="0"/>
        <w:spacing w:after="91" w:line="240" w:lineRule="auto"/>
        <w:ind w:right="17"/>
        <w:contextualSpacing/>
        <w:jc w:val="both"/>
        <w:rPr>
          <w:rFonts w:ascii="Montserrat" w:hAnsi="Montserrat" w:cs="Montserrat"/>
          <w:color w:val="000000"/>
          <w:sz w:val="20"/>
          <w:szCs w:val="20"/>
          <w:lang w:val="es-MX" w:eastAsia="es-MX"/>
        </w:rPr>
      </w:pPr>
    </w:p>
    <w:p w14:paraId="7F97A01A" w14:textId="4922A5F6" w:rsidR="00531CD6"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Así como cualquier otra causa que implique contravención a los términos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especificados en esta convocatoria y del contrato.</w:t>
      </w:r>
    </w:p>
    <w:p w14:paraId="495C5535" w14:textId="142A412D"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En el evento de que el Proveedor acumule incumplimientos que lo hagan acreedor a penas convencionales por un monto total equivalente al 5% del valor del contrato en un mismo </w:t>
      </w:r>
      <w:r w:rsidRPr="00397629">
        <w:rPr>
          <w:rFonts w:ascii="Montserrat" w:hAnsi="Montserrat" w:cs="Arial"/>
          <w:color w:val="000000"/>
          <w:sz w:val="20"/>
          <w:szCs w:val="20"/>
        </w:rPr>
        <w:lastRenderedPageBreak/>
        <w:t xml:space="preserve">periodo quincenal, CONALEP se reserva el derecho de analizar la conveniencia de RESCINDIR el contrato celebrado. </w:t>
      </w:r>
    </w:p>
    <w:p w14:paraId="763DBCF3" w14:textId="03769BEE"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en conjunto llega al límite correspondiente en penas convencionales al 10% del monto total del contrato (el equivalente a la fianza de cumplimiento). </w:t>
      </w:r>
    </w:p>
    <w:p w14:paraId="21BBCDB7" w14:textId="77777777" w:rsidR="001208DE" w:rsidRPr="00397629" w:rsidRDefault="001208DE" w:rsidP="001208DE">
      <w:pPr>
        <w:tabs>
          <w:tab w:val="left" w:pos="993"/>
        </w:tabs>
        <w:spacing w:after="0" w:line="240" w:lineRule="auto"/>
        <w:ind w:right="17"/>
        <w:contextualSpacing/>
        <w:jc w:val="both"/>
        <w:rPr>
          <w:rFonts w:ascii="Montserrat" w:hAnsi="Montserrat"/>
          <w:color w:val="000000"/>
          <w:sz w:val="20"/>
          <w:szCs w:val="20"/>
        </w:rPr>
      </w:pPr>
    </w:p>
    <w:p w14:paraId="08926279" w14:textId="44636FD8" w:rsidR="001F03FB" w:rsidRPr="00397629" w:rsidRDefault="001F03FB" w:rsidP="0031239A">
      <w:pPr>
        <w:tabs>
          <w:tab w:val="left" w:pos="709"/>
        </w:tabs>
        <w:spacing w:after="0" w:line="240" w:lineRule="auto"/>
        <w:ind w:left="567" w:right="15"/>
        <w:contextualSpacing/>
        <w:jc w:val="both"/>
        <w:rPr>
          <w:rFonts w:ascii="Montserrat" w:hAnsi="Montserrat" w:cs="Arial"/>
          <w:b/>
          <w:bCs/>
          <w:sz w:val="20"/>
          <w:szCs w:val="20"/>
        </w:rPr>
      </w:pPr>
      <w:r w:rsidRPr="00397629">
        <w:rPr>
          <w:rFonts w:ascii="Montserrat" w:hAnsi="Montserrat" w:cs="Arial"/>
          <w:b/>
          <w:bCs/>
          <w:sz w:val="20"/>
          <w:szCs w:val="20"/>
        </w:rPr>
        <w:t xml:space="preserve">3.16.2. </w:t>
      </w:r>
      <w:r w:rsidR="00C704FB" w:rsidRPr="00397629">
        <w:rPr>
          <w:rFonts w:ascii="Montserrat" w:hAnsi="Montserrat" w:cs="Arial"/>
          <w:b/>
          <w:bCs/>
          <w:sz w:val="20"/>
          <w:szCs w:val="20"/>
        </w:rPr>
        <w:t>Terminación anticipada del contrato</w:t>
      </w:r>
    </w:p>
    <w:p w14:paraId="72D87BA5" w14:textId="77777777" w:rsidR="001F03FB" w:rsidRPr="00397629" w:rsidRDefault="001F03FB" w:rsidP="001F03FB">
      <w:pPr>
        <w:tabs>
          <w:tab w:val="left" w:pos="709"/>
        </w:tabs>
        <w:spacing w:after="0" w:line="240" w:lineRule="auto"/>
        <w:ind w:right="15"/>
        <w:contextualSpacing/>
        <w:jc w:val="both"/>
        <w:rPr>
          <w:rFonts w:ascii="Montserrat" w:hAnsi="Montserrat" w:cs="Arial"/>
          <w:b/>
          <w:bCs/>
          <w:sz w:val="20"/>
          <w:szCs w:val="20"/>
        </w:rPr>
      </w:pPr>
    </w:p>
    <w:p w14:paraId="760C51EA" w14:textId="11AC6A7E"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lo establecido en el artículo 54 Bis de la LAASSP, el CONALEP podrá dar por terminado anticipadamente el Contrato cuando concurran razones de interés general, cuando por causas justificadas se extinga la necesidad de</w:t>
      </w:r>
      <w:r w:rsidR="00202FDF" w:rsidRPr="00397629">
        <w:rPr>
          <w:rFonts w:ascii="Montserrat" w:hAnsi="Montserrat" w:cs="Arial"/>
          <w:sz w:val="20"/>
          <w:szCs w:val="20"/>
        </w:rPr>
        <w:t xml:space="preserve"> adquirir </w:t>
      </w:r>
      <w:r w:rsidRPr="00397629">
        <w:rPr>
          <w:rFonts w:ascii="Montserrat" w:hAnsi="Montserrat" w:cs="Arial"/>
          <w:sz w:val="20"/>
          <w:szCs w:val="20"/>
        </w:rPr>
        <w:t xml:space="preserve">los bienes, arrendamiento de bienes o servicios originalmente contratados, se determine la nulidad de los actos que dieron origen al contrato, con motivo de la resolución de una </w:t>
      </w:r>
      <w:r w:rsidR="00855EEE" w:rsidRPr="00397629">
        <w:rPr>
          <w:rFonts w:ascii="Montserrat" w:hAnsi="Montserrat" w:cs="Arial"/>
          <w:sz w:val="20"/>
          <w:szCs w:val="20"/>
        </w:rPr>
        <w:t>inconformidad</w:t>
      </w:r>
      <w:r w:rsidRPr="00397629">
        <w:rPr>
          <w:rFonts w:ascii="Montserrat" w:hAnsi="Montserrat" w:cs="Arial"/>
          <w:sz w:val="20"/>
          <w:szCs w:val="20"/>
        </w:rPr>
        <w:t xml:space="preserve"> o intervención de oficio emitido por la Secretaría de la Función Pública, o se determine por parte de la SHCP la consolidación de los </w:t>
      </w:r>
      <w:r w:rsidR="00A164E9" w:rsidRPr="00397629">
        <w:rPr>
          <w:rFonts w:ascii="Montserrat" w:hAnsi="Montserrat" w:cs="Arial"/>
          <w:sz w:val="20"/>
          <w:szCs w:val="20"/>
        </w:rPr>
        <w:t>servicios.</w:t>
      </w:r>
    </w:p>
    <w:p w14:paraId="2666980F" w14:textId="48E44287" w:rsidR="0031239A" w:rsidRPr="00397629" w:rsidRDefault="0031239A" w:rsidP="001F03FB">
      <w:pPr>
        <w:tabs>
          <w:tab w:val="left" w:pos="709"/>
        </w:tabs>
        <w:spacing w:after="0" w:line="240" w:lineRule="auto"/>
        <w:ind w:right="15"/>
        <w:contextualSpacing/>
        <w:jc w:val="both"/>
        <w:rPr>
          <w:rFonts w:ascii="Montserrat" w:hAnsi="Montserrat" w:cs="Arial"/>
          <w:sz w:val="20"/>
          <w:szCs w:val="20"/>
        </w:rPr>
      </w:pPr>
    </w:p>
    <w:p w14:paraId="518D11C4" w14:textId="77777777"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p>
    <w:p w14:paraId="2BEF5C3A"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bookmarkStart w:id="12" w:name="_Hlk114678015"/>
      <w:r w:rsidRPr="00397629">
        <w:rPr>
          <w:rFonts w:ascii="Montserrat" w:hAnsi="Montserrat" w:cs="Arial"/>
          <w:b/>
          <w:sz w:val="20"/>
          <w:szCs w:val="20"/>
          <w:u w:val="single"/>
        </w:rPr>
        <w:t>FRACCIÓN IV.- REQUISITOS QUE LOS LICITANTES DEBEN DE CUMPLIR EN SUS PROPOSICIONES</w:t>
      </w:r>
    </w:p>
    <w:p w14:paraId="18B1F69D"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rPr>
        <w:tab/>
      </w:r>
    </w:p>
    <w:p w14:paraId="3F976073" w14:textId="7CC868A4" w:rsidR="007D33CE" w:rsidRPr="00397629" w:rsidRDefault="00F96D41" w:rsidP="00215B9F">
      <w:pPr>
        <w:pStyle w:val="Prrafodelista"/>
        <w:numPr>
          <w:ilvl w:val="1"/>
          <w:numId w:val="153"/>
        </w:numPr>
        <w:ind w:left="540" w:right="15" w:hanging="540"/>
        <w:contextualSpacing/>
        <w:jc w:val="both"/>
        <w:rPr>
          <w:rFonts w:ascii="Montserrat" w:hAnsi="Montserrat" w:cs="Arial"/>
          <w:b/>
          <w:sz w:val="20"/>
          <w:szCs w:val="20"/>
        </w:rPr>
      </w:pPr>
      <w:r w:rsidRPr="00397629">
        <w:rPr>
          <w:rFonts w:ascii="Montserrat" w:hAnsi="Montserrat" w:cs="Arial"/>
          <w:b/>
          <w:sz w:val="20"/>
          <w:szCs w:val="20"/>
        </w:rPr>
        <w:t>Documentación que deberán presentar los licitantes participantes.</w:t>
      </w:r>
    </w:p>
    <w:p w14:paraId="1068EA1B" w14:textId="77777777" w:rsidR="0031239A" w:rsidRPr="00397629" w:rsidRDefault="0031239A" w:rsidP="001F03FB">
      <w:pPr>
        <w:spacing w:after="0" w:line="240" w:lineRule="auto"/>
        <w:ind w:right="15"/>
        <w:contextualSpacing/>
        <w:jc w:val="both"/>
        <w:rPr>
          <w:rFonts w:ascii="Montserrat" w:hAnsi="Montserrat" w:cs="Arial"/>
          <w:b/>
          <w:sz w:val="20"/>
          <w:szCs w:val="20"/>
        </w:rPr>
      </w:pPr>
    </w:p>
    <w:p w14:paraId="3B66D56A" w14:textId="77777777" w:rsidR="001F03FB" w:rsidRPr="003B3323" w:rsidRDefault="001F03FB" w:rsidP="001F03FB">
      <w:pPr>
        <w:tabs>
          <w:tab w:val="left" w:pos="1080"/>
        </w:tabs>
        <w:spacing w:after="0" w:line="240" w:lineRule="auto"/>
        <w:ind w:right="15"/>
        <w:contextualSpacing/>
        <w:rPr>
          <w:rFonts w:ascii="Montserrat" w:hAnsi="Montserrat" w:cs="Arial"/>
          <w:b/>
          <w:sz w:val="20"/>
          <w:szCs w:val="20"/>
          <w:highlight w:val="green"/>
        </w:rPr>
      </w:pPr>
      <w:r w:rsidRPr="003B3323">
        <w:rPr>
          <w:rFonts w:ascii="Montserrat" w:hAnsi="Montserrat" w:cs="Arial"/>
          <w:b/>
          <w:sz w:val="20"/>
          <w:szCs w:val="20"/>
        </w:rPr>
        <w:t>a) Contenido de la propuesta técnica:</w:t>
      </w:r>
    </w:p>
    <w:p w14:paraId="06899DA1" w14:textId="77777777" w:rsidR="00897C17" w:rsidRDefault="00897C17" w:rsidP="00215B9F">
      <w:pPr>
        <w:pStyle w:val="Prrafodelista"/>
        <w:numPr>
          <w:ilvl w:val="0"/>
          <w:numId w:val="166"/>
        </w:numPr>
        <w:jc w:val="both"/>
        <w:rPr>
          <w:rFonts w:ascii="Montserrat" w:hAnsi="Montserrat" w:cs="Arial"/>
          <w:sz w:val="20"/>
          <w:szCs w:val="20"/>
          <w:lang w:val="es-ES"/>
        </w:rPr>
      </w:pPr>
      <w:bookmarkStart w:id="13" w:name="_Hlk104888208"/>
      <w:bookmarkStart w:id="14" w:name="_Hlk164865765"/>
      <w:bookmarkEnd w:id="12"/>
      <w:r w:rsidRPr="007B7FE7">
        <w:rPr>
          <w:rFonts w:ascii="Montserrat" w:hAnsi="Montserrat" w:cs="Arial"/>
          <w:sz w:val="20"/>
          <w:szCs w:val="20"/>
          <w:lang w:val="es-ES"/>
        </w:rPr>
        <w:t>Oferta Técnica cumpliendo al 100% con las especificaciones señaladas en el Anexo 1 “Especificaciones Técnicas”, elaborada en papel membretado del licitante debidamente firmado autógrafamente en la última hoja por el Represente Legal del licitante y foliada en todas sus hojas.  No deberá señalarse n</w:t>
      </w:r>
      <w:proofErr w:type="spellStart"/>
      <w:r w:rsidRPr="007B7FE7">
        <w:rPr>
          <w:rFonts w:ascii="Montserrat" w:hAnsi="Montserrat" w:cs="Calibri"/>
          <w:sz w:val="20"/>
          <w:szCs w:val="20"/>
        </w:rPr>
        <w:t>ing</w:t>
      </w:r>
      <w:r w:rsidRPr="007B7FE7">
        <w:rPr>
          <w:rFonts w:ascii="Montserrat" w:hAnsi="Montserrat" w:cs="Arial"/>
          <w:sz w:val="20"/>
          <w:szCs w:val="20"/>
          <w:lang w:val="es-ES"/>
        </w:rPr>
        <w:t>ún</w:t>
      </w:r>
      <w:proofErr w:type="spellEnd"/>
      <w:r w:rsidRPr="007B7FE7">
        <w:rPr>
          <w:rFonts w:ascii="Montserrat" w:hAnsi="Montserrat" w:cs="Arial"/>
          <w:sz w:val="20"/>
          <w:szCs w:val="20"/>
          <w:lang w:val="es-ES"/>
        </w:rPr>
        <w:t xml:space="preserve"> importe económico en esta oferta. </w:t>
      </w:r>
    </w:p>
    <w:p w14:paraId="6870DDDC" w14:textId="77777777" w:rsidR="00897C17" w:rsidRPr="007B7FE7" w:rsidRDefault="00897C17" w:rsidP="00897C17">
      <w:pPr>
        <w:pStyle w:val="Prrafodelista"/>
        <w:ind w:left="720"/>
        <w:jc w:val="both"/>
        <w:rPr>
          <w:rFonts w:ascii="Montserrat" w:hAnsi="Montserrat" w:cs="Arial"/>
          <w:sz w:val="20"/>
          <w:szCs w:val="20"/>
          <w:lang w:val="es-ES"/>
        </w:rPr>
      </w:pPr>
    </w:p>
    <w:p w14:paraId="4CFC3FDA" w14:textId="77777777" w:rsidR="00897C17" w:rsidRPr="007B7FE7" w:rsidRDefault="00897C17" w:rsidP="00215B9F">
      <w:pPr>
        <w:pStyle w:val="Prrafodelista"/>
        <w:numPr>
          <w:ilvl w:val="0"/>
          <w:numId w:val="166"/>
        </w:numPr>
        <w:jc w:val="both"/>
        <w:rPr>
          <w:rFonts w:ascii="Montserrat" w:hAnsi="Montserrat" w:cs="Arial"/>
          <w:sz w:val="20"/>
          <w:szCs w:val="20"/>
          <w:lang w:val="es-ES"/>
        </w:rPr>
      </w:pPr>
      <w:r w:rsidRPr="007B7FE7">
        <w:rPr>
          <w:rFonts w:ascii="Montserrat" w:hAnsi="Montserrat" w:cs="Arial"/>
          <w:sz w:val="20"/>
          <w:szCs w:val="20"/>
          <w:lang w:val="es-ES"/>
        </w:rPr>
        <w:t>Currículo de la empresa actualizado en el que demuestre experiencia en la impartición de cursos.</w:t>
      </w:r>
    </w:p>
    <w:p w14:paraId="042A5C80" w14:textId="77777777" w:rsidR="00897C17" w:rsidRPr="007B7FE7" w:rsidRDefault="00897C17" w:rsidP="00897C17">
      <w:pPr>
        <w:pStyle w:val="Prrafodelista"/>
        <w:jc w:val="both"/>
        <w:rPr>
          <w:rFonts w:ascii="Montserrat" w:hAnsi="Montserrat" w:cs="Arial"/>
          <w:sz w:val="20"/>
          <w:szCs w:val="20"/>
          <w:lang w:val="es-ES"/>
        </w:rPr>
      </w:pPr>
    </w:p>
    <w:p w14:paraId="682B46DB" w14:textId="77777777" w:rsidR="00897C17" w:rsidRPr="007B7FE7" w:rsidRDefault="00897C17" w:rsidP="00215B9F">
      <w:pPr>
        <w:pStyle w:val="Prrafodelista"/>
        <w:numPr>
          <w:ilvl w:val="0"/>
          <w:numId w:val="166"/>
        </w:numPr>
        <w:jc w:val="both"/>
        <w:rPr>
          <w:rFonts w:ascii="Montserrat" w:hAnsi="Montserrat" w:cs="Arial"/>
          <w:sz w:val="20"/>
          <w:szCs w:val="20"/>
          <w:lang w:val="es-ES"/>
        </w:rPr>
      </w:pPr>
      <w:r w:rsidRPr="007B7FE7">
        <w:rPr>
          <w:rFonts w:ascii="Montserrat" w:hAnsi="Montserrat" w:cs="Arial"/>
          <w:sz w:val="20"/>
          <w:szCs w:val="20"/>
          <w:lang w:val="es-ES"/>
        </w:rPr>
        <w:t xml:space="preserve">En su propuesta Técnica deberá presentar los </w:t>
      </w:r>
      <w:proofErr w:type="spellStart"/>
      <w:r w:rsidRPr="007B7FE7">
        <w:rPr>
          <w:rFonts w:ascii="Montserrat" w:hAnsi="Montserrat" w:cs="Arial"/>
          <w:sz w:val="20"/>
          <w:szCs w:val="20"/>
          <w:lang w:val="es-ES"/>
        </w:rPr>
        <w:t>curriculum</w:t>
      </w:r>
      <w:proofErr w:type="spellEnd"/>
      <w:r w:rsidRPr="007B7FE7">
        <w:rPr>
          <w:rFonts w:ascii="Montserrat" w:hAnsi="Montserrat" w:cs="Arial"/>
          <w:sz w:val="20"/>
          <w:szCs w:val="20"/>
          <w:lang w:val="es-ES"/>
        </w:rPr>
        <w:t xml:space="preserve"> de los posibles instructores, donde deberán demostrar la experiencia en los temas a capacitar.</w:t>
      </w:r>
    </w:p>
    <w:p w14:paraId="5F4A2DC7" w14:textId="77777777" w:rsidR="00897C17" w:rsidRPr="007B7FE7" w:rsidRDefault="00897C17" w:rsidP="00897C17">
      <w:pPr>
        <w:widowControl w:val="0"/>
        <w:tabs>
          <w:tab w:val="left" w:pos="426"/>
        </w:tabs>
        <w:jc w:val="both"/>
        <w:rPr>
          <w:rFonts w:ascii="Montserrat" w:eastAsia="Times New Roman" w:hAnsi="Montserrat" w:cs="Arial"/>
          <w:sz w:val="20"/>
          <w:szCs w:val="20"/>
          <w:lang w:val="es-ES" w:eastAsia="es-MX"/>
        </w:rPr>
      </w:pPr>
    </w:p>
    <w:p w14:paraId="3BCB0C8D" w14:textId="77777777" w:rsidR="00897C17" w:rsidRPr="007B7FE7" w:rsidRDefault="00897C17" w:rsidP="00897C17">
      <w:pPr>
        <w:jc w:val="both"/>
        <w:rPr>
          <w:rFonts w:ascii="Montserrat" w:hAnsi="Montserrat" w:cs="Arial"/>
          <w:b/>
          <w:sz w:val="20"/>
          <w:szCs w:val="20"/>
          <w:lang w:val="es-MX"/>
        </w:rPr>
      </w:pPr>
      <w:r w:rsidRPr="007B7FE7">
        <w:rPr>
          <w:rFonts w:ascii="Montserrat" w:hAnsi="Montserrat" w:cs="Arial"/>
          <w:b/>
          <w:sz w:val="20"/>
          <w:szCs w:val="20"/>
          <w:lang w:val="es-MX"/>
        </w:rPr>
        <w:t>La no presentación de alguno de los documentos solicitados anteriormente, será motivo para desechar su propuesta.</w:t>
      </w:r>
    </w:p>
    <w:bookmarkEnd w:id="13"/>
    <w:bookmarkEnd w:id="14"/>
    <w:p w14:paraId="69A085EA" w14:textId="77777777" w:rsidR="00CB3E57" w:rsidRPr="00A2783C" w:rsidRDefault="00CB3E57" w:rsidP="007346EB">
      <w:pPr>
        <w:widowControl w:val="0"/>
        <w:tabs>
          <w:tab w:val="left" w:pos="426"/>
        </w:tabs>
        <w:spacing w:after="0" w:line="240" w:lineRule="auto"/>
        <w:ind w:left="720"/>
        <w:contextualSpacing/>
        <w:jc w:val="both"/>
        <w:rPr>
          <w:rFonts w:ascii="Montserrat" w:hAnsi="Montserrat"/>
          <w:sz w:val="21"/>
          <w:szCs w:val="21"/>
          <w:highlight w:val="cyan"/>
          <w:shd w:val="clear" w:color="auto" w:fill="FFFFFF"/>
          <w:lang w:val="es-MX" w:eastAsia="es-MX"/>
        </w:rPr>
      </w:pPr>
    </w:p>
    <w:p w14:paraId="468B6FF8" w14:textId="6E536757" w:rsidR="00FE566E" w:rsidRPr="00397629" w:rsidRDefault="00FE566E" w:rsidP="00A8710D">
      <w:pPr>
        <w:jc w:val="both"/>
        <w:rPr>
          <w:rFonts w:ascii="Montserrat" w:hAnsi="Montserrat" w:cs="Arial"/>
          <w:b/>
          <w:sz w:val="20"/>
          <w:szCs w:val="20"/>
          <w:u w:val="single"/>
        </w:rPr>
      </w:pPr>
      <w:r w:rsidRPr="00397629">
        <w:rPr>
          <w:rFonts w:ascii="Montserrat" w:hAnsi="Montserrat"/>
          <w:b/>
          <w:bCs/>
          <w:sz w:val="20"/>
          <w:szCs w:val="20"/>
          <w:u w:val="single"/>
        </w:rPr>
        <w:t>El CONALEP se reserva el derecho de solicitar posteriormente el original para su cotejo.</w:t>
      </w:r>
    </w:p>
    <w:p w14:paraId="006DB511" w14:textId="77777777" w:rsidR="001F03FB" w:rsidRPr="00397629" w:rsidRDefault="001F03FB" w:rsidP="001F03FB">
      <w:pPr>
        <w:pStyle w:val="Prrafodelista"/>
        <w:tabs>
          <w:tab w:val="left" w:pos="851"/>
        </w:tabs>
        <w:ind w:left="0"/>
        <w:rPr>
          <w:rFonts w:ascii="Montserrat" w:hAnsi="Montserrat" w:cs="Arial"/>
          <w:b/>
          <w:sz w:val="20"/>
          <w:szCs w:val="20"/>
        </w:rPr>
      </w:pPr>
      <w:r w:rsidRPr="00397629">
        <w:rPr>
          <w:rFonts w:ascii="Montserrat" w:hAnsi="Montserrat" w:cs="Arial"/>
          <w:b/>
          <w:sz w:val="20"/>
          <w:szCs w:val="20"/>
        </w:rPr>
        <w:t>b</w:t>
      </w:r>
      <w:r w:rsidR="00A8710D" w:rsidRPr="00397629">
        <w:rPr>
          <w:rFonts w:ascii="Montserrat" w:hAnsi="Montserrat" w:cs="Arial"/>
          <w:b/>
          <w:sz w:val="20"/>
          <w:szCs w:val="20"/>
        </w:rPr>
        <w:t xml:space="preserve">). </w:t>
      </w:r>
      <w:r w:rsidRPr="00397629">
        <w:rPr>
          <w:rFonts w:ascii="Montserrat" w:hAnsi="Montserrat" w:cs="Arial"/>
          <w:b/>
          <w:sz w:val="20"/>
          <w:szCs w:val="20"/>
        </w:rPr>
        <w:t>Contenido de la propuesta económica:</w:t>
      </w:r>
    </w:p>
    <w:p w14:paraId="0BC80228" w14:textId="77777777" w:rsidR="001F03FB" w:rsidRPr="00397629" w:rsidRDefault="001F03FB" w:rsidP="001F03FB">
      <w:pPr>
        <w:pStyle w:val="Prrafodelista"/>
        <w:tabs>
          <w:tab w:val="left" w:pos="851"/>
        </w:tabs>
        <w:ind w:left="720"/>
        <w:rPr>
          <w:rFonts w:ascii="Montserrat" w:hAnsi="Montserrat" w:cs="Arial"/>
          <w:b/>
          <w:sz w:val="20"/>
          <w:szCs w:val="20"/>
        </w:rPr>
      </w:pPr>
    </w:p>
    <w:p w14:paraId="13076CC1" w14:textId="350C3843" w:rsidR="001F03FB" w:rsidRPr="00397629" w:rsidRDefault="001F03FB" w:rsidP="00F77951">
      <w:pPr>
        <w:numPr>
          <w:ilvl w:val="0"/>
          <w:numId w:val="10"/>
        </w:numPr>
        <w:tabs>
          <w:tab w:val="clear" w:pos="1475"/>
          <w:tab w:val="num" w:pos="851"/>
        </w:tabs>
        <w:spacing w:after="0" w:line="240" w:lineRule="auto"/>
        <w:ind w:left="851" w:hanging="284"/>
        <w:jc w:val="both"/>
        <w:rPr>
          <w:rFonts w:ascii="Montserrat" w:hAnsi="Montserrat" w:cs="Arial"/>
          <w:sz w:val="20"/>
          <w:szCs w:val="20"/>
        </w:rPr>
      </w:pPr>
      <w:r w:rsidRPr="00397629">
        <w:rPr>
          <w:rFonts w:ascii="Montserrat" w:hAnsi="Montserrat" w:cs="Arial"/>
          <w:sz w:val="20"/>
          <w:szCs w:val="20"/>
        </w:rPr>
        <w:t xml:space="preserve">El licitante deberá entregar propuesta económica elaborada en papel membretado del licitante, preferentemente de conformidad con el </w:t>
      </w:r>
      <w:r w:rsidRPr="00397629">
        <w:rPr>
          <w:rFonts w:ascii="Montserrat" w:hAnsi="Montserrat" w:cs="Arial"/>
          <w:b/>
          <w:sz w:val="20"/>
          <w:szCs w:val="20"/>
        </w:rPr>
        <w:t>Formato A</w:t>
      </w:r>
      <w:r w:rsidRPr="00397629">
        <w:rPr>
          <w:rFonts w:ascii="Montserrat" w:hAnsi="Montserrat" w:cs="Arial"/>
          <w:sz w:val="20"/>
          <w:szCs w:val="20"/>
        </w:rPr>
        <w:t xml:space="preserve"> “Formato para la presentación de la propuesta económica” (considerando sólo dos decimales) desglosándose el IVA, en moneda nacional, aceptando las condiciones de pago </w:t>
      </w:r>
      <w:r w:rsidR="00156C09" w:rsidRPr="00397629">
        <w:rPr>
          <w:rFonts w:ascii="Montserrat" w:hAnsi="Montserrat" w:cs="Arial"/>
          <w:sz w:val="20"/>
          <w:szCs w:val="20"/>
        </w:rPr>
        <w:t>de acuerdo con</w:t>
      </w:r>
      <w:r w:rsidRPr="00397629">
        <w:rPr>
          <w:rFonts w:ascii="Montserrat" w:hAnsi="Montserrat" w:cs="Arial"/>
          <w:sz w:val="20"/>
          <w:szCs w:val="20"/>
        </w:rPr>
        <w:t xml:space="preserve"> lo estipulado en la presente convocatoria, debidamente foliada y firmada (no rubrica) en la última hoja de la propuesta económica por el representante legal.</w:t>
      </w:r>
    </w:p>
    <w:p w14:paraId="1EE3DF9E" w14:textId="77777777" w:rsidR="001F03FB" w:rsidRPr="00397629" w:rsidRDefault="001F03FB" w:rsidP="001F03FB">
      <w:pPr>
        <w:spacing w:after="0" w:line="240" w:lineRule="auto"/>
        <w:ind w:left="851"/>
        <w:jc w:val="both"/>
        <w:rPr>
          <w:rFonts w:ascii="Montserrat" w:hAnsi="Montserrat" w:cs="Arial"/>
          <w:sz w:val="20"/>
          <w:szCs w:val="20"/>
        </w:rPr>
      </w:pPr>
    </w:p>
    <w:p w14:paraId="27068294" w14:textId="77777777" w:rsidR="001F03FB" w:rsidRPr="00397629" w:rsidRDefault="001F03FB" w:rsidP="001F03FB">
      <w:pPr>
        <w:ind w:left="426"/>
        <w:jc w:val="both"/>
        <w:rPr>
          <w:rFonts w:ascii="Montserrat" w:hAnsi="Montserrat" w:cs="Arial"/>
          <w:b/>
          <w:sz w:val="20"/>
          <w:szCs w:val="20"/>
        </w:rPr>
      </w:pPr>
      <w:r w:rsidRPr="00397629">
        <w:rPr>
          <w:rFonts w:ascii="Montserrat" w:hAnsi="Montserrat" w:cs="Arial"/>
          <w:b/>
          <w:sz w:val="20"/>
          <w:szCs w:val="20"/>
        </w:rPr>
        <w:t>La no presentación será motivo para desechar su propuesta.</w:t>
      </w:r>
    </w:p>
    <w:p w14:paraId="3FCC2D13" w14:textId="77777777" w:rsidR="001F03FB" w:rsidRPr="00397629" w:rsidRDefault="001F03FB" w:rsidP="001F03FB">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Nota 1:</w:t>
      </w:r>
      <w:r w:rsidRPr="00397629">
        <w:rPr>
          <w:rFonts w:ascii="Montserrat" w:hAnsi="Montserrat" w:cs="Arial"/>
          <w:kern w:val="24"/>
          <w:sz w:val="20"/>
          <w:szCs w:val="20"/>
        </w:rPr>
        <w:t xml:space="preserve"> En caso de que la proposición económica no coincida con los datos generales de la partida del anexo técnico, la proposición en su conjunto será desechada.</w:t>
      </w:r>
    </w:p>
    <w:p w14:paraId="16EA0C6B" w14:textId="77777777" w:rsidR="001F03FB" w:rsidRPr="00397629" w:rsidRDefault="001F03FB" w:rsidP="001F03FB">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 xml:space="preserve">Nota 2: </w:t>
      </w:r>
      <w:r w:rsidRPr="00397629">
        <w:rPr>
          <w:rFonts w:ascii="Montserrat" w:hAnsi="Montserrat" w:cs="Arial"/>
          <w:kern w:val="24"/>
          <w:sz w:val="20"/>
          <w:szCs w:val="20"/>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2BEB2888" w14:textId="77777777" w:rsidR="00D8430D" w:rsidRPr="00397629" w:rsidRDefault="00D8430D" w:rsidP="001F03FB">
      <w:pPr>
        <w:jc w:val="both"/>
        <w:rPr>
          <w:rFonts w:ascii="Montserrat" w:hAnsi="Montserrat" w:cs="Arial"/>
          <w:b/>
          <w:sz w:val="20"/>
          <w:szCs w:val="20"/>
          <w:u w:val="single"/>
        </w:rPr>
      </w:pPr>
    </w:p>
    <w:p w14:paraId="777EC411" w14:textId="77777777" w:rsidR="001F03FB" w:rsidRPr="00397629" w:rsidRDefault="001F03FB" w:rsidP="001F03FB">
      <w:pPr>
        <w:jc w:val="both"/>
        <w:rPr>
          <w:rFonts w:ascii="Montserrat" w:hAnsi="Montserrat" w:cs="Arial"/>
          <w:b/>
          <w:sz w:val="20"/>
          <w:szCs w:val="20"/>
        </w:rPr>
      </w:pPr>
      <w:r w:rsidRPr="00397629">
        <w:rPr>
          <w:rFonts w:ascii="Montserrat" w:hAnsi="Montserrat" w:cs="Arial"/>
          <w:b/>
          <w:sz w:val="20"/>
          <w:szCs w:val="20"/>
          <w:u w:val="single"/>
        </w:rPr>
        <w:t>FRACCIÓN V.- CRITERIOS ESPECÍFICOS CONFORME LOS CUALES SE EVALUARÁN LAS PROPOSICIONES Y SE ADJUDICARÁ EL CONTRATO RESPECTIVO</w:t>
      </w:r>
      <w:r w:rsidRPr="00397629">
        <w:rPr>
          <w:rFonts w:ascii="Montserrat" w:hAnsi="Montserrat" w:cs="Arial"/>
          <w:b/>
          <w:sz w:val="20"/>
          <w:szCs w:val="20"/>
        </w:rPr>
        <w:t>.</w:t>
      </w:r>
    </w:p>
    <w:p w14:paraId="00AB4AF4" w14:textId="77777777" w:rsidR="006D00D6" w:rsidRPr="00397629" w:rsidRDefault="006D00D6" w:rsidP="006D00D6">
      <w:pPr>
        <w:pStyle w:val="p30"/>
        <w:tabs>
          <w:tab w:val="clear" w:pos="720"/>
          <w:tab w:val="left" w:pos="284"/>
          <w:tab w:val="left" w:pos="426"/>
        </w:tabs>
        <w:spacing w:line="240" w:lineRule="auto"/>
        <w:ind w:left="1418" w:right="15"/>
        <w:contextualSpacing/>
        <w:jc w:val="both"/>
        <w:rPr>
          <w:rFonts w:ascii="Montserrat" w:hAnsi="Montserrat" w:cs="Arial"/>
          <w:b/>
          <w:lang w:val="es-MX"/>
        </w:rPr>
      </w:pPr>
    </w:p>
    <w:p w14:paraId="46671D93" w14:textId="77777777" w:rsidR="006D00D6" w:rsidRPr="00397629" w:rsidRDefault="006D00D6" w:rsidP="00215B9F">
      <w:pPr>
        <w:pStyle w:val="Prrafodelista"/>
        <w:numPr>
          <w:ilvl w:val="1"/>
          <w:numId w:val="154"/>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técnica:</w:t>
      </w:r>
    </w:p>
    <w:p w14:paraId="396795EF" w14:textId="77777777" w:rsidR="001F03FB" w:rsidRPr="00397629" w:rsidRDefault="001F03FB" w:rsidP="001F03FB">
      <w:pPr>
        <w:pStyle w:val="p30"/>
        <w:tabs>
          <w:tab w:val="clear" w:pos="720"/>
          <w:tab w:val="left" w:pos="284"/>
          <w:tab w:val="left" w:pos="426"/>
        </w:tabs>
        <w:spacing w:line="240" w:lineRule="auto"/>
        <w:ind w:hanging="2"/>
        <w:contextualSpacing/>
        <w:jc w:val="both"/>
        <w:rPr>
          <w:rFonts w:ascii="Montserrat" w:hAnsi="Montserrat" w:cs="Arial"/>
          <w:b/>
          <w:bCs/>
          <w:lang w:eastAsia="es-MX" w:bidi="ar-SA"/>
        </w:rPr>
      </w:pPr>
    </w:p>
    <w:p w14:paraId="689C2A80" w14:textId="370DE42E" w:rsidR="001F03FB" w:rsidRPr="002D35B4" w:rsidRDefault="001F03FB" w:rsidP="001F03FB">
      <w:pPr>
        <w:ind w:hanging="2"/>
        <w:contextualSpacing/>
        <w:jc w:val="both"/>
        <w:rPr>
          <w:rFonts w:ascii="Montserrat" w:hAnsi="Montserrat"/>
          <w:sz w:val="20"/>
          <w:szCs w:val="20"/>
        </w:rPr>
      </w:pPr>
      <w:r w:rsidRPr="00397629">
        <w:rPr>
          <w:rFonts w:ascii="Montserrat" w:hAnsi="Montserrat" w:cs="Arial"/>
          <w:bCs/>
          <w:sz w:val="20"/>
          <w:szCs w:val="20"/>
        </w:rPr>
        <w:t xml:space="preserve">De acuerdo a lo establecido en el párrafo tercero del artículo 36 de la LAASSP y al 51 de su </w:t>
      </w:r>
      <w:r w:rsidRPr="00397629">
        <w:rPr>
          <w:rFonts w:ascii="Montserrat" w:hAnsi="Montserrat" w:cs="Arial"/>
          <w:sz w:val="20"/>
          <w:szCs w:val="20"/>
        </w:rPr>
        <w:t>Reglamento</w:t>
      </w:r>
      <w:r w:rsidRPr="00397629">
        <w:rPr>
          <w:rFonts w:ascii="Montserrat" w:hAnsi="Montserrat" w:cs="Arial"/>
          <w:bCs/>
          <w:sz w:val="20"/>
          <w:szCs w:val="20"/>
        </w:rPr>
        <w:t xml:space="preserve">, </w:t>
      </w:r>
      <w:r w:rsidR="00FE566E" w:rsidRPr="002D35B4">
        <w:rPr>
          <w:rFonts w:ascii="Montserrat" w:hAnsi="Montserrat"/>
          <w:sz w:val="20"/>
          <w:szCs w:val="20"/>
        </w:rPr>
        <w:t xml:space="preserve">la Dirección de </w:t>
      </w:r>
      <w:r w:rsidR="00E77AFE">
        <w:rPr>
          <w:rFonts w:ascii="Montserrat" w:hAnsi="Montserrat"/>
          <w:sz w:val="20"/>
          <w:szCs w:val="20"/>
        </w:rPr>
        <w:t>Personal</w:t>
      </w:r>
      <w:r w:rsidR="00FE566E" w:rsidRPr="002D35B4">
        <w:rPr>
          <w:rFonts w:ascii="Montserrat" w:hAnsi="Montserrat"/>
          <w:sz w:val="20"/>
          <w:szCs w:val="20"/>
        </w:rPr>
        <w:t xml:space="preserve"> realizará el análisis detallado a las ofertas técnicas presentadas por los licitantes participantes, y se evaluarán los documentos solicitados en la fracción IV “REQUISITOS QUE LOS LICITANTES DEBEN DE CUMPLIR EN SUS PROPOSICIONES” inciso a) en el caso de que no se cumpla con lo estipulado en alguno de este numeral, será motivo para desechar la propuesta. Se evaluará bajo el criterio binario </w:t>
      </w:r>
      <w:r w:rsidR="00FE566E" w:rsidRPr="002D35B4">
        <w:rPr>
          <w:rFonts w:ascii="Montserrat" w:hAnsi="Montserrat"/>
          <w:b/>
          <w:bCs/>
          <w:sz w:val="20"/>
          <w:szCs w:val="20"/>
        </w:rPr>
        <w:t xml:space="preserve">“cumple o no cumple” </w:t>
      </w:r>
      <w:r w:rsidR="00FE566E" w:rsidRPr="002D35B4">
        <w:rPr>
          <w:rFonts w:ascii="Montserrat" w:hAnsi="Montserrat"/>
          <w:sz w:val="20"/>
          <w:szCs w:val="20"/>
        </w:rPr>
        <w:t xml:space="preserve">al que alude el artículo 51 del REGLAMENTO, </w:t>
      </w:r>
      <w:r w:rsidR="00E21C84" w:rsidRPr="002D35B4">
        <w:rPr>
          <w:rFonts w:ascii="Montserrat" w:hAnsi="Montserrat"/>
          <w:sz w:val="20"/>
          <w:szCs w:val="20"/>
        </w:rPr>
        <w:t>de acuerdo con</w:t>
      </w:r>
      <w:r w:rsidR="00FE566E" w:rsidRPr="002D35B4">
        <w:rPr>
          <w:rFonts w:ascii="Montserrat" w:hAnsi="Montserrat"/>
          <w:sz w:val="20"/>
          <w:szCs w:val="20"/>
        </w:rPr>
        <w:t xml:space="preserve"> lo siguiente:</w:t>
      </w:r>
    </w:p>
    <w:p w14:paraId="6C9480FA" w14:textId="77777777" w:rsidR="00FE566E" w:rsidRPr="002D35B4" w:rsidRDefault="00FE566E" w:rsidP="001F03FB">
      <w:pPr>
        <w:ind w:hanging="2"/>
        <w:contextualSpacing/>
        <w:jc w:val="both"/>
        <w:rPr>
          <w:rFonts w:ascii="Montserrat" w:hAnsi="Montserrat" w:cs="Arial"/>
          <w:bCs/>
          <w:sz w:val="20"/>
          <w:szCs w:val="20"/>
        </w:rPr>
      </w:pPr>
    </w:p>
    <w:p w14:paraId="1550B24E" w14:textId="7533A672" w:rsidR="00FE566E" w:rsidRPr="00397629" w:rsidRDefault="00FE566E" w:rsidP="00FE566E">
      <w:pPr>
        <w:autoSpaceDE w:val="0"/>
        <w:autoSpaceDN w:val="0"/>
        <w:adjustRightInd w:val="0"/>
        <w:spacing w:after="0" w:line="240" w:lineRule="auto"/>
        <w:jc w:val="both"/>
        <w:rPr>
          <w:rFonts w:ascii="Montserrat" w:hAnsi="Montserrat" w:cs="Arial"/>
          <w:bCs/>
          <w:sz w:val="20"/>
          <w:szCs w:val="20"/>
        </w:rPr>
      </w:pPr>
      <w:r w:rsidRPr="002D35B4">
        <w:rPr>
          <w:rFonts w:ascii="Montserrat" w:hAnsi="Montserrat" w:cs="Arial"/>
          <w:bCs/>
          <w:sz w:val="20"/>
          <w:szCs w:val="20"/>
        </w:rPr>
        <w:t xml:space="preserve">Si al momento de la evaluación técnica, administrativa, legal y económica se advirtiera que algún licitante no cumple con alguno de los requisitos solicitados en la convocatoria en la fracción </w:t>
      </w:r>
      <w:r w:rsidRPr="002D35B4">
        <w:rPr>
          <w:rFonts w:ascii="Montserrat" w:hAnsi="Montserrat" w:cs="Arial"/>
          <w:b/>
          <w:sz w:val="20"/>
          <w:szCs w:val="20"/>
        </w:rPr>
        <w:t>IV</w:t>
      </w:r>
      <w:r w:rsidR="00BF7978" w:rsidRPr="002D35B4">
        <w:rPr>
          <w:rFonts w:ascii="Montserrat" w:hAnsi="Montserrat" w:cs="Arial"/>
          <w:b/>
          <w:sz w:val="20"/>
          <w:szCs w:val="20"/>
        </w:rPr>
        <w:t>.</w:t>
      </w:r>
      <w:r w:rsidRPr="002D35B4">
        <w:rPr>
          <w:rFonts w:ascii="Montserrat" w:hAnsi="Montserrat" w:cs="Arial"/>
          <w:bCs/>
          <w:sz w:val="20"/>
          <w:szCs w:val="20"/>
        </w:rPr>
        <w:t xml:space="preserve"> </w:t>
      </w:r>
      <w:r w:rsidRPr="002D35B4">
        <w:rPr>
          <w:rFonts w:ascii="Montserrat" w:hAnsi="Montserrat" w:cs="Arial"/>
          <w:b/>
          <w:bCs/>
          <w:sz w:val="20"/>
          <w:szCs w:val="20"/>
        </w:rPr>
        <w:t>“REQUISITOS QUE LOS LICITANTES</w:t>
      </w:r>
      <w:r w:rsidRPr="00397629">
        <w:rPr>
          <w:rFonts w:ascii="Montserrat" w:hAnsi="Montserrat" w:cs="Arial"/>
          <w:b/>
          <w:bCs/>
          <w:sz w:val="20"/>
          <w:szCs w:val="20"/>
        </w:rPr>
        <w:t xml:space="preserve"> DEBEN DE CUMPLIR EN SUS PROPOSICIONES” incisos a), b) y la fracción VI</w:t>
      </w:r>
      <w:r w:rsidR="00BF7978">
        <w:rPr>
          <w:rFonts w:ascii="Montserrat" w:hAnsi="Montserrat" w:cs="Arial"/>
          <w:b/>
          <w:bCs/>
          <w:sz w:val="20"/>
          <w:szCs w:val="20"/>
        </w:rPr>
        <w:t>.</w:t>
      </w:r>
      <w:r w:rsidRPr="00397629">
        <w:rPr>
          <w:rFonts w:ascii="Montserrat" w:hAnsi="Montserrat" w:cs="Arial"/>
          <w:b/>
          <w:bCs/>
          <w:sz w:val="20"/>
          <w:szCs w:val="20"/>
        </w:rPr>
        <w:t xml:space="preserve"> “</w:t>
      </w:r>
      <w:r w:rsidRPr="00397629">
        <w:rPr>
          <w:rFonts w:ascii="Montserrat" w:hAnsi="Montserrat" w:cs="Arial"/>
          <w:b/>
          <w:bCs/>
          <w:sz w:val="20"/>
          <w:szCs w:val="20"/>
          <w:u w:val="single"/>
        </w:rPr>
        <w:t>DOCUMENTOS ADMINISTRATIVOS Y DATOS QUE DEBEN ENVIAR LOS LICITANTES</w:t>
      </w:r>
      <w:r w:rsidRPr="00397629">
        <w:rPr>
          <w:rFonts w:ascii="Montserrat" w:hAnsi="Montserrat" w:cs="Arial"/>
          <w:b/>
          <w:bCs/>
          <w:sz w:val="20"/>
          <w:szCs w:val="20"/>
        </w:rPr>
        <w:t xml:space="preserve">” incisos a) al </w:t>
      </w:r>
      <w:r w:rsidR="00DF5D8E">
        <w:rPr>
          <w:rFonts w:ascii="Montserrat" w:hAnsi="Montserrat" w:cs="Arial"/>
          <w:b/>
          <w:bCs/>
          <w:sz w:val="20"/>
          <w:szCs w:val="20"/>
        </w:rPr>
        <w:t>k</w:t>
      </w:r>
      <w:r w:rsidRPr="00397629">
        <w:rPr>
          <w:rFonts w:ascii="Montserrat" w:hAnsi="Montserrat" w:cs="Arial"/>
          <w:b/>
          <w:bCs/>
          <w:sz w:val="20"/>
          <w:szCs w:val="20"/>
        </w:rPr>
        <w:t>)</w:t>
      </w:r>
      <w:r w:rsidRPr="00397629">
        <w:rPr>
          <w:rFonts w:ascii="Montserrat" w:hAnsi="Montserrat" w:cs="Arial"/>
          <w:bCs/>
          <w:sz w:val="20"/>
          <w:szCs w:val="20"/>
        </w:rPr>
        <w:t xml:space="preserve"> o en alguno de sus otros anexos será desechada, salvo aquellos casos que considera la convocante que no afectan la solvencia de la propuesta, de conformidad con lo que señala el Artículo 36 último párrafo de la LAASSP. </w:t>
      </w:r>
    </w:p>
    <w:p w14:paraId="69AB53E4" w14:textId="77777777" w:rsidR="00644CC5" w:rsidRPr="00397629" w:rsidRDefault="00644CC5" w:rsidP="00FE566E">
      <w:pPr>
        <w:autoSpaceDE w:val="0"/>
        <w:autoSpaceDN w:val="0"/>
        <w:adjustRightInd w:val="0"/>
        <w:spacing w:after="0" w:line="240" w:lineRule="auto"/>
        <w:jc w:val="both"/>
        <w:rPr>
          <w:rFonts w:ascii="Montserrat" w:hAnsi="Montserrat" w:cs="Arial"/>
          <w:bCs/>
          <w:sz w:val="20"/>
          <w:szCs w:val="20"/>
        </w:rPr>
      </w:pPr>
    </w:p>
    <w:p w14:paraId="53D52A35" w14:textId="1BA89BD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Arial"/>
          <w:bCs/>
          <w:sz w:val="20"/>
          <w:szCs w:val="20"/>
        </w:rPr>
        <w:t>El CONALEP, en apego a la normatividad vigente aplicable, valorará las ofertas que cumplan con los requerimientos establecidos dentro de esta convocatoria y que cubran las características técnicas establecidas en el Anexo No. 1</w:t>
      </w:r>
      <w:r w:rsidRPr="00397629">
        <w:rPr>
          <w:rFonts w:ascii="Montserrat" w:hAnsi="Montserrat" w:cs="Montserrat"/>
          <w:color w:val="000000"/>
          <w:sz w:val="20"/>
          <w:szCs w:val="20"/>
          <w:lang w:val="es-MX" w:eastAsia="es-MX"/>
        </w:rPr>
        <w:t xml:space="preserve"> “ESPECIFICACIONES TÉCNICAS”. </w:t>
      </w:r>
    </w:p>
    <w:p w14:paraId="2E6F551B" w14:textId="7777777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p>
    <w:p w14:paraId="2C8C3D77" w14:textId="13BDB9C0" w:rsidR="00536194" w:rsidRPr="00397629" w:rsidRDefault="00FE566E" w:rsidP="00FE566E">
      <w:pPr>
        <w:pStyle w:val="p30"/>
        <w:tabs>
          <w:tab w:val="clear" w:pos="720"/>
          <w:tab w:val="left" w:pos="284"/>
          <w:tab w:val="left" w:pos="426"/>
        </w:tabs>
        <w:spacing w:line="240" w:lineRule="auto"/>
        <w:ind w:hanging="2"/>
        <w:contextualSpacing/>
        <w:jc w:val="both"/>
        <w:rPr>
          <w:rFonts w:ascii="Montserrat" w:hAnsi="Montserrat" w:cs="Montserrat"/>
          <w:color w:val="000000"/>
          <w:lang w:val="es-MX" w:eastAsia="es-MX" w:bidi="ar-SA"/>
        </w:rPr>
      </w:pPr>
      <w:r w:rsidRPr="00397629">
        <w:rPr>
          <w:rFonts w:ascii="Montserrat" w:hAnsi="Montserrat" w:cs="Arial"/>
          <w:bCs/>
          <w:lang w:bidi="ar-SA"/>
        </w:rPr>
        <w:t>Asimismo, evaluará y verificará la totalidad de las cartas, documentación y especificaciones técnicas entregadas por los licitantes participantes sean presentados en los mismos términos en que fueron solicitadas y se observe el 100% de lo</w:t>
      </w:r>
      <w:r w:rsidRPr="00397629">
        <w:rPr>
          <w:rFonts w:ascii="Montserrat" w:hAnsi="Montserrat" w:cs="Montserrat"/>
          <w:color w:val="000000"/>
          <w:lang w:val="es-MX" w:eastAsia="es-MX" w:bidi="ar-SA"/>
        </w:rPr>
        <w:t xml:space="preserve"> especificado en la convocatoria, así como lo solicitado en el Anexo No. 1 “ESPECIFICACIONES TÉCNICAS”.</w:t>
      </w:r>
    </w:p>
    <w:p w14:paraId="708BBD82" w14:textId="77777777" w:rsidR="00FE566E" w:rsidRPr="00397629" w:rsidRDefault="00FE566E" w:rsidP="00FE566E">
      <w:pPr>
        <w:pStyle w:val="p30"/>
        <w:tabs>
          <w:tab w:val="clear" w:pos="720"/>
          <w:tab w:val="left" w:pos="284"/>
          <w:tab w:val="left" w:pos="426"/>
        </w:tabs>
        <w:spacing w:line="240" w:lineRule="auto"/>
        <w:ind w:hanging="2"/>
        <w:contextualSpacing/>
        <w:jc w:val="both"/>
        <w:rPr>
          <w:rFonts w:ascii="Montserrat" w:hAnsi="Montserrat" w:cs="Arial"/>
          <w:b/>
        </w:rPr>
      </w:pPr>
    </w:p>
    <w:p w14:paraId="4EA4F85E" w14:textId="77777777" w:rsidR="006D00D6" w:rsidRPr="00397629" w:rsidRDefault="006D00D6" w:rsidP="006D00D6">
      <w:pPr>
        <w:pStyle w:val="p30"/>
        <w:tabs>
          <w:tab w:val="clear" w:pos="720"/>
          <w:tab w:val="left" w:pos="284"/>
          <w:tab w:val="left" w:pos="426"/>
        </w:tabs>
        <w:spacing w:line="240" w:lineRule="auto"/>
        <w:ind w:left="1418" w:right="15"/>
        <w:contextualSpacing/>
        <w:jc w:val="both"/>
        <w:rPr>
          <w:rFonts w:ascii="Montserrat" w:hAnsi="Montserrat" w:cs="Arial"/>
          <w:b/>
          <w:lang w:val="es-MX"/>
        </w:rPr>
      </w:pPr>
    </w:p>
    <w:p w14:paraId="29D91DDE" w14:textId="77777777" w:rsidR="006D00D6" w:rsidRPr="00397629" w:rsidRDefault="006D00D6" w:rsidP="00215B9F">
      <w:pPr>
        <w:pStyle w:val="Prrafodelista"/>
        <w:numPr>
          <w:ilvl w:val="1"/>
          <w:numId w:val="15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administrativa:</w:t>
      </w:r>
    </w:p>
    <w:p w14:paraId="61492889" w14:textId="77777777" w:rsidR="006D00D6" w:rsidRPr="00397629" w:rsidRDefault="006D00D6" w:rsidP="001F03FB">
      <w:pPr>
        <w:pStyle w:val="p30"/>
        <w:tabs>
          <w:tab w:val="clear" w:pos="720"/>
          <w:tab w:val="left" w:pos="284"/>
          <w:tab w:val="left" w:pos="426"/>
        </w:tabs>
        <w:spacing w:line="240" w:lineRule="auto"/>
        <w:ind w:hanging="2"/>
        <w:contextualSpacing/>
        <w:jc w:val="both"/>
        <w:rPr>
          <w:rFonts w:ascii="Montserrat" w:hAnsi="Montserrat" w:cs="Arial"/>
          <w:b/>
        </w:rPr>
      </w:pPr>
    </w:p>
    <w:p w14:paraId="70C7453D" w14:textId="3C034EE4" w:rsidR="001F03FB" w:rsidRPr="00397629" w:rsidRDefault="001F03FB" w:rsidP="001F03FB">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lastRenderedPageBreak/>
        <w:t>La evaluación administrativa será realizada por la Dirección de Infraestructura y Adquisiciones</w:t>
      </w:r>
      <w:r w:rsidR="00302E98" w:rsidRPr="00397629">
        <w:rPr>
          <w:rFonts w:ascii="Montserrat" w:hAnsi="Montserrat" w:cs="Arial"/>
          <w:sz w:val="20"/>
          <w:szCs w:val="20"/>
        </w:rPr>
        <w:t>,</w:t>
      </w:r>
      <w:r w:rsidR="00C824F9" w:rsidRPr="00397629">
        <w:rPr>
          <w:rFonts w:ascii="Montserrat" w:hAnsi="Montserrat" w:cs="Arial"/>
          <w:sz w:val="20"/>
          <w:szCs w:val="20"/>
        </w:rPr>
        <w:t xml:space="preserve"> </w:t>
      </w:r>
      <w:r w:rsidR="00302E98" w:rsidRPr="00397629">
        <w:rPr>
          <w:rFonts w:ascii="Montserrat" w:hAnsi="Montserrat" w:cs="Arial"/>
          <w:sz w:val="20"/>
          <w:szCs w:val="20"/>
        </w:rPr>
        <w:t>a través de su Coordinación de Adquisiciones</w:t>
      </w:r>
      <w:r w:rsidR="00440CCF" w:rsidRPr="00397629">
        <w:rPr>
          <w:rFonts w:ascii="Montserrat" w:hAnsi="Montserrat" w:cs="Arial"/>
          <w:sz w:val="20"/>
          <w:szCs w:val="20"/>
        </w:rPr>
        <w:t xml:space="preserve"> y Servicios</w:t>
      </w:r>
      <w:r w:rsidRPr="00397629">
        <w:rPr>
          <w:rFonts w:ascii="Montserrat" w:hAnsi="Montserrat" w:cs="Arial"/>
          <w:sz w:val="20"/>
          <w:szCs w:val="20"/>
        </w:rPr>
        <w:t>,</w:t>
      </w:r>
      <w:r w:rsidR="00440CCF" w:rsidRPr="00397629">
        <w:rPr>
          <w:rFonts w:ascii="Montserrat" w:hAnsi="Montserrat" w:cs="Arial"/>
          <w:sz w:val="20"/>
          <w:szCs w:val="20"/>
        </w:rPr>
        <w:t xml:space="preserve"> y </w:t>
      </w:r>
      <w:proofErr w:type="spellStart"/>
      <w:r w:rsidR="00440CCF" w:rsidRPr="00397629">
        <w:rPr>
          <w:rFonts w:ascii="Montserrat" w:hAnsi="Montserrat" w:cs="Arial"/>
          <w:sz w:val="20"/>
          <w:szCs w:val="20"/>
        </w:rPr>
        <w:t>Subcoordinación</w:t>
      </w:r>
      <w:proofErr w:type="spellEnd"/>
      <w:r w:rsidR="00440CCF" w:rsidRPr="00397629">
        <w:rPr>
          <w:rFonts w:ascii="Montserrat" w:hAnsi="Montserrat" w:cs="Arial"/>
          <w:sz w:val="20"/>
          <w:szCs w:val="20"/>
        </w:rPr>
        <w:t xml:space="preserve"> de Adquisiciones,</w:t>
      </w:r>
      <w:r w:rsidR="00C824F9" w:rsidRPr="00397629">
        <w:rPr>
          <w:rFonts w:ascii="Montserrat" w:hAnsi="Montserrat" w:cs="Arial"/>
          <w:sz w:val="20"/>
          <w:szCs w:val="20"/>
        </w:rPr>
        <w:t xml:space="preserve"> de los licitantes que hayan cumplido con los requisitos técnicos</w:t>
      </w:r>
      <w:r w:rsidRPr="00397629">
        <w:rPr>
          <w:rFonts w:ascii="Montserrat" w:hAnsi="Montserrat" w:cs="Arial"/>
          <w:sz w:val="20"/>
          <w:szCs w:val="20"/>
        </w:rPr>
        <w:t xml:space="preserve"> </w:t>
      </w:r>
      <w:r w:rsidR="00726DEB" w:rsidRPr="00397629">
        <w:rPr>
          <w:rFonts w:ascii="Montserrat" w:hAnsi="Montserrat" w:cs="Arial"/>
          <w:sz w:val="20"/>
          <w:szCs w:val="20"/>
        </w:rPr>
        <w:t>de acuerdo con</w:t>
      </w:r>
      <w:r w:rsidRPr="00397629">
        <w:rPr>
          <w:rFonts w:ascii="Montserrat" w:hAnsi="Montserrat" w:cs="Arial"/>
          <w:sz w:val="20"/>
          <w:szCs w:val="20"/>
        </w:rPr>
        <w:t xml:space="preserve"> lo siguiente:</w:t>
      </w:r>
    </w:p>
    <w:p w14:paraId="27B83956" w14:textId="77777777" w:rsidR="001F03FB" w:rsidRPr="00397629" w:rsidRDefault="001F03FB" w:rsidP="001F03FB">
      <w:pPr>
        <w:tabs>
          <w:tab w:val="left" w:pos="3969"/>
        </w:tabs>
        <w:ind w:hanging="2"/>
        <w:contextualSpacing/>
        <w:jc w:val="both"/>
        <w:rPr>
          <w:rFonts w:ascii="Montserrat" w:hAnsi="Montserrat" w:cs="Arial"/>
          <w:sz w:val="20"/>
          <w:szCs w:val="20"/>
        </w:rPr>
      </w:pPr>
    </w:p>
    <w:p w14:paraId="617C5B9A" w14:textId="77777777" w:rsidR="001F03FB" w:rsidRPr="00397629" w:rsidRDefault="001F03FB" w:rsidP="001F03FB">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w:t>
      </w:r>
      <w:r w:rsidR="00440CCF" w:rsidRPr="00397629">
        <w:rPr>
          <w:rFonts w:ascii="Montserrat" w:hAnsi="Montserrat" w:cs="Arial"/>
          <w:sz w:val="20"/>
          <w:szCs w:val="20"/>
        </w:rPr>
        <w:t xml:space="preserve">, y </w:t>
      </w:r>
      <w:proofErr w:type="spellStart"/>
      <w:r w:rsidR="00440CCF" w:rsidRPr="00397629">
        <w:rPr>
          <w:rFonts w:ascii="Montserrat" w:hAnsi="Montserrat" w:cs="Arial"/>
          <w:sz w:val="20"/>
          <w:szCs w:val="20"/>
        </w:rPr>
        <w:t>Subcoordinación</w:t>
      </w:r>
      <w:proofErr w:type="spellEnd"/>
      <w:r w:rsidR="00440CCF" w:rsidRPr="00397629">
        <w:rPr>
          <w:rFonts w:ascii="Montserrat" w:hAnsi="Montserrat" w:cs="Arial"/>
          <w:sz w:val="20"/>
          <w:szCs w:val="20"/>
        </w:rPr>
        <w:t xml:space="preserve"> de Adquisiciones,</w:t>
      </w:r>
      <w:r w:rsidRPr="00397629">
        <w:rPr>
          <w:rFonts w:ascii="Montserrat" w:hAnsi="Montserrat" w:cs="Arial"/>
          <w:sz w:val="20"/>
          <w:szCs w:val="20"/>
        </w:rPr>
        <w:t xml:space="preserve"> evaluará las condiciones legales establecidas en la fracción </w:t>
      </w:r>
      <w:r w:rsidRPr="00397629">
        <w:rPr>
          <w:rFonts w:ascii="Montserrat" w:hAnsi="Montserrat" w:cs="Arial"/>
          <w:b/>
          <w:sz w:val="20"/>
          <w:szCs w:val="20"/>
        </w:rPr>
        <w:t>VI. “</w:t>
      </w:r>
      <w:r w:rsidRPr="00397629">
        <w:rPr>
          <w:rFonts w:ascii="Montserrat" w:hAnsi="Montserrat" w:cs="Arial"/>
          <w:b/>
          <w:sz w:val="20"/>
          <w:szCs w:val="20"/>
          <w:u w:val="single"/>
        </w:rPr>
        <w:t>DOCUMENTOS ADMINISTRATIVOS Y DATOS QUE DEBEN ENVIAR LOS LICITANTES”</w:t>
      </w:r>
      <w:r w:rsidRPr="00397629">
        <w:rPr>
          <w:rFonts w:ascii="Montserrat" w:hAnsi="Montserrat" w:cs="Arial"/>
          <w:b/>
          <w:sz w:val="20"/>
          <w:szCs w:val="20"/>
        </w:rPr>
        <w:t xml:space="preserve">. </w:t>
      </w:r>
      <w:r w:rsidRPr="00397629">
        <w:rPr>
          <w:rFonts w:ascii="Montserrat" w:hAnsi="Montserrat" w:cs="Arial"/>
          <w:sz w:val="20"/>
          <w:szCs w:val="20"/>
        </w:rPr>
        <w:t xml:space="preserve">En el caso de que no se cumpla con lo estipulado en alguno de estos incisos, será motivo de </w:t>
      </w:r>
      <w:proofErr w:type="spellStart"/>
      <w:r w:rsidRPr="00397629">
        <w:rPr>
          <w:rFonts w:ascii="Montserrat" w:hAnsi="Montserrat" w:cs="Arial"/>
          <w:sz w:val="20"/>
          <w:szCs w:val="20"/>
        </w:rPr>
        <w:t>desechamiento</w:t>
      </w:r>
      <w:proofErr w:type="spellEnd"/>
      <w:r w:rsidRPr="00397629">
        <w:rPr>
          <w:rFonts w:ascii="Montserrat" w:hAnsi="Montserrat" w:cs="Arial"/>
          <w:sz w:val="20"/>
          <w:szCs w:val="20"/>
        </w:rPr>
        <w:t xml:space="preserve">, salvo en los casos en los cuales los incisos señalados no sean motivo de </w:t>
      </w:r>
      <w:proofErr w:type="spellStart"/>
      <w:r w:rsidRPr="00397629">
        <w:rPr>
          <w:rFonts w:ascii="Montserrat" w:hAnsi="Montserrat" w:cs="Arial"/>
          <w:sz w:val="20"/>
          <w:szCs w:val="20"/>
        </w:rPr>
        <w:t>desechamiento</w:t>
      </w:r>
      <w:proofErr w:type="spellEnd"/>
      <w:r w:rsidRPr="00397629">
        <w:rPr>
          <w:rFonts w:ascii="Montserrat" w:hAnsi="Montserrat" w:cs="Arial"/>
          <w:sz w:val="20"/>
          <w:szCs w:val="20"/>
        </w:rPr>
        <w:t>.</w:t>
      </w:r>
    </w:p>
    <w:p w14:paraId="7AD30818" w14:textId="77777777" w:rsidR="001F03FB" w:rsidRPr="00397629" w:rsidRDefault="001F03FB" w:rsidP="001F03FB">
      <w:pPr>
        <w:tabs>
          <w:tab w:val="left" w:pos="3969"/>
        </w:tabs>
        <w:ind w:hanging="2"/>
        <w:contextualSpacing/>
        <w:jc w:val="both"/>
        <w:rPr>
          <w:rFonts w:ascii="Montserrat" w:hAnsi="Montserrat" w:cs="Arial"/>
          <w:sz w:val="20"/>
          <w:szCs w:val="20"/>
        </w:rPr>
      </w:pPr>
    </w:p>
    <w:p w14:paraId="7ACE0506" w14:textId="77777777" w:rsidR="006D00D6" w:rsidRPr="00397629" w:rsidRDefault="006D00D6" w:rsidP="00215B9F">
      <w:pPr>
        <w:pStyle w:val="Prrafodelista"/>
        <w:numPr>
          <w:ilvl w:val="1"/>
          <w:numId w:val="154"/>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Evaluación de la propuesta económica:</w:t>
      </w:r>
    </w:p>
    <w:p w14:paraId="37040B66" w14:textId="77777777" w:rsidR="006D00D6" w:rsidRPr="00397629" w:rsidRDefault="006D00D6" w:rsidP="006D00D6">
      <w:pPr>
        <w:pStyle w:val="Prrafodelista"/>
        <w:tabs>
          <w:tab w:val="left" w:pos="720"/>
        </w:tabs>
        <w:ind w:left="360" w:right="15"/>
        <w:contextualSpacing/>
        <w:jc w:val="both"/>
        <w:rPr>
          <w:rFonts w:ascii="Montserrat" w:hAnsi="Montserrat" w:cs="Arial"/>
          <w:b/>
          <w:sz w:val="20"/>
          <w:szCs w:val="20"/>
        </w:rPr>
      </w:pPr>
    </w:p>
    <w:p w14:paraId="497A6204" w14:textId="7220E1AB" w:rsidR="001F03FB" w:rsidRPr="00397629" w:rsidRDefault="00FE566E" w:rsidP="001F03FB">
      <w:pPr>
        <w:ind w:hanging="2"/>
        <w:contextualSpacing/>
        <w:jc w:val="both"/>
        <w:rPr>
          <w:rFonts w:ascii="Montserrat" w:hAnsi="Montserrat"/>
          <w:sz w:val="20"/>
          <w:szCs w:val="20"/>
        </w:rPr>
      </w:pPr>
      <w:r w:rsidRPr="00397629">
        <w:rPr>
          <w:rFonts w:ascii="Montserrat" w:hAnsi="Montserrat"/>
          <w:sz w:val="20"/>
          <w:szCs w:val="20"/>
        </w:rPr>
        <w:t xml:space="preserve">Las proposiciones que se considerarán para su evaluación </w:t>
      </w:r>
      <w:r w:rsidR="00726DEB" w:rsidRPr="00397629">
        <w:rPr>
          <w:rFonts w:ascii="Montserrat" w:hAnsi="Montserrat"/>
          <w:sz w:val="20"/>
          <w:szCs w:val="20"/>
        </w:rPr>
        <w:t>económica</w:t>
      </w:r>
      <w:r w:rsidRPr="00397629">
        <w:rPr>
          <w:rFonts w:ascii="Montserrat" w:hAnsi="Montserrat"/>
          <w:sz w:val="20"/>
          <w:szCs w:val="20"/>
        </w:rPr>
        <w:t xml:space="preserve"> serán aquellas que hayan cumplido con los requisitos técnicos legales y administrativos de las fracciones </w:t>
      </w:r>
      <w:r w:rsidRPr="00397629">
        <w:rPr>
          <w:rFonts w:ascii="Montserrat" w:hAnsi="Montserrat"/>
          <w:b/>
          <w:bCs/>
          <w:sz w:val="20"/>
          <w:szCs w:val="20"/>
        </w:rPr>
        <w:t xml:space="preserve">VI. “DOCUMENTOS ADMINISTRATIVOS Y DATOS QUE DEBEN ENVIAR LOS LICITANTES” incisos del a) al </w:t>
      </w:r>
      <w:r w:rsidR="00DF5D8E">
        <w:rPr>
          <w:rFonts w:ascii="Montserrat" w:hAnsi="Montserrat"/>
          <w:b/>
          <w:bCs/>
          <w:sz w:val="20"/>
          <w:szCs w:val="20"/>
        </w:rPr>
        <w:t>k</w:t>
      </w:r>
      <w:r w:rsidRPr="00397629">
        <w:rPr>
          <w:rFonts w:ascii="Montserrat" w:hAnsi="Montserrat"/>
          <w:b/>
          <w:bCs/>
          <w:sz w:val="20"/>
          <w:szCs w:val="20"/>
        </w:rPr>
        <w:t xml:space="preserve">); </w:t>
      </w:r>
      <w:r w:rsidRPr="00397629">
        <w:rPr>
          <w:rFonts w:ascii="Montserrat" w:hAnsi="Montserrat"/>
          <w:sz w:val="20"/>
          <w:szCs w:val="20"/>
        </w:rPr>
        <w:t xml:space="preserve">técnicos establecidos en la fracción </w:t>
      </w:r>
      <w:r w:rsidR="004D4E4B" w:rsidRPr="004D4E4B">
        <w:rPr>
          <w:rFonts w:ascii="Montserrat" w:hAnsi="Montserrat"/>
          <w:b/>
          <w:bCs/>
          <w:sz w:val="20"/>
          <w:szCs w:val="20"/>
        </w:rPr>
        <w:t xml:space="preserve">IV. </w:t>
      </w:r>
      <w:r w:rsidRPr="00397629">
        <w:rPr>
          <w:rFonts w:ascii="Montserrat" w:hAnsi="Montserrat"/>
          <w:b/>
          <w:bCs/>
          <w:sz w:val="20"/>
          <w:szCs w:val="20"/>
        </w:rPr>
        <w:t>“REQUISITOS QUE LOS LICITANTES DEBEN DE CUMPLIR EN SUS PROPOSICIONES”</w:t>
      </w:r>
      <w:r w:rsidR="00A57D68">
        <w:rPr>
          <w:rFonts w:ascii="Montserrat" w:hAnsi="Montserrat"/>
          <w:b/>
          <w:bCs/>
          <w:sz w:val="20"/>
          <w:szCs w:val="20"/>
        </w:rPr>
        <w:t xml:space="preserve"> </w:t>
      </w:r>
      <w:r w:rsidR="00A57D68" w:rsidRPr="00397629">
        <w:rPr>
          <w:rFonts w:ascii="Montserrat" w:hAnsi="Montserrat"/>
          <w:b/>
          <w:bCs/>
          <w:sz w:val="20"/>
          <w:szCs w:val="20"/>
        </w:rPr>
        <w:t xml:space="preserve">inciso a) </w:t>
      </w:r>
      <w:r w:rsidRPr="00397629">
        <w:rPr>
          <w:rFonts w:ascii="Montserrat" w:hAnsi="Montserrat"/>
          <w:b/>
          <w:bCs/>
          <w:sz w:val="20"/>
          <w:szCs w:val="20"/>
        </w:rPr>
        <w:t xml:space="preserve">y b); así como los otros anexos establecidos como requisitos en la convocatoria, en el caso de que no se cumpla con lo estipulado en alguno de estos numerales, será motivo para desechar la propuesta. </w:t>
      </w:r>
      <w:r w:rsidRPr="00397629">
        <w:rPr>
          <w:rFonts w:ascii="Montserrat" w:hAnsi="Montserrat"/>
          <w:sz w:val="20"/>
          <w:szCs w:val="20"/>
        </w:rPr>
        <w:t xml:space="preserve">Por tal motivo, la Dirección de Infraestructura y </w:t>
      </w:r>
      <w:r w:rsidR="001F03FB" w:rsidRPr="00397629">
        <w:rPr>
          <w:rFonts w:ascii="Montserrat" w:hAnsi="Montserrat" w:cs="Arial"/>
          <w:sz w:val="20"/>
          <w:szCs w:val="20"/>
        </w:rPr>
        <w:t xml:space="preserve">Adquisiciones, </w:t>
      </w:r>
      <w:r w:rsidRPr="00397629">
        <w:rPr>
          <w:rFonts w:ascii="Montserrat" w:hAnsi="Montserrat"/>
          <w:sz w:val="20"/>
          <w:szCs w:val="20"/>
        </w:rPr>
        <w:t xml:space="preserve">a través de la </w:t>
      </w:r>
      <w:proofErr w:type="spellStart"/>
      <w:r w:rsidRPr="00397629">
        <w:rPr>
          <w:rFonts w:ascii="Montserrat" w:hAnsi="Montserrat"/>
          <w:sz w:val="20"/>
          <w:szCs w:val="20"/>
        </w:rPr>
        <w:t>Subcoordinación</w:t>
      </w:r>
      <w:proofErr w:type="spellEnd"/>
      <w:r w:rsidRPr="00397629">
        <w:rPr>
          <w:rFonts w:ascii="Montserrat" w:hAnsi="Montserrat"/>
          <w:sz w:val="20"/>
          <w:szCs w:val="20"/>
        </w:rPr>
        <w:t xml:space="preserve"> de Adquisiciones y Servicios, realizarán el análisis detallado de las ofertas económicas de conformidad a lo solicitado en el artículo 51 del Reglamento.</w:t>
      </w:r>
    </w:p>
    <w:p w14:paraId="0FD7CEA3" w14:textId="77777777" w:rsidR="00FE566E" w:rsidRPr="00397629" w:rsidRDefault="00FE566E" w:rsidP="001F03FB">
      <w:pPr>
        <w:ind w:hanging="2"/>
        <w:contextualSpacing/>
        <w:jc w:val="both"/>
        <w:rPr>
          <w:rFonts w:ascii="Montserrat" w:hAnsi="Montserrat" w:cs="Arial"/>
          <w:sz w:val="20"/>
          <w:szCs w:val="20"/>
        </w:rPr>
      </w:pPr>
    </w:p>
    <w:p w14:paraId="158F5E2A" w14:textId="77777777" w:rsidR="001F03FB" w:rsidRPr="00397629" w:rsidRDefault="001F03FB" w:rsidP="001F03FB">
      <w:pPr>
        <w:pStyle w:val="p30"/>
        <w:tabs>
          <w:tab w:val="clear" w:pos="720"/>
          <w:tab w:val="left" w:pos="426"/>
        </w:tabs>
        <w:spacing w:line="240" w:lineRule="auto"/>
        <w:contextualSpacing/>
        <w:jc w:val="both"/>
        <w:rPr>
          <w:rFonts w:ascii="Montserrat" w:hAnsi="Montserrat" w:cs="Arial"/>
          <w:b/>
        </w:rPr>
      </w:pPr>
      <w:r w:rsidRPr="00397629">
        <w:rPr>
          <w:rFonts w:ascii="Montserrat" w:hAnsi="Montserrat" w:cs="Arial"/>
          <w:b/>
        </w:rPr>
        <w:t>a) Criterios de adjudicación:</w:t>
      </w:r>
    </w:p>
    <w:p w14:paraId="1293DC7E" w14:textId="77777777" w:rsidR="00FE566E" w:rsidRPr="00397629" w:rsidRDefault="00FE566E" w:rsidP="00FE566E">
      <w:pPr>
        <w:autoSpaceDE w:val="0"/>
        <w:autoSpaceDN w:val="0"/>
        <w:adjustRightInd w:val="0"/>
        <w:spacing w:after="0" w:line="240" w:lineRule="auto"/>
        <w:rPr>
          <w:rFonts w:ascii="Montserrat" w:hAnsi="Montserrat" w:cs="Montserrat"/>
          <w:color w:val="000000"/>
          <w:sz w:val="20"/>
          <w:szCs w:val="20"/>
          <w:lang w:val="es-MX" w:eastAsia="es-MX"/>
        </w:rPr>
      </w:pPr>
    </w:p>
    <w:p w14:paraId="4D7E7F13" w14:textId="3AE92638" w:rsidR="00FE566E" w:rsidRPr="002D35B4" w:rsidRDefault="00FE566E" w:rsidP="003C7E76">
      <w:pPr>
        <w:pStyle w:val="Prrafodelista"/>
        <w:numPr>
          <w:ilvl w:val="0"/>
          <w:numId w:val="20"/>
        </w:numPr>
        <w:tabs>
          <w:tab w:val="clear" w:pos="720"/>
          <w:tab w:val="num" w:pos="426"/>
        </w:tabs>
        <w:autoSpaceDE w:val="0"/>
        <w:autoSpaceDN w:val="0"/>
        <w:adjustRightInd w:val="0"/>
        <w:ind w:left="567" w:hanging="207"/>
        <w:jc w:val="both"/>
        <w:rPr>
          <w:rFonts w:ascii="Montserrat" w:hAnsi="Montserrat" w:cs="Montserrat"/>
          <w:color w:val="000000"/>
          <w:sz w:val="20"/>
          <w:szCs w:val="20"/>
          <w:lang w:val="es-MX"/>
        </w:rPr>
      </w:pPr>
      <w:r w:rsidRPr="002D35B4">
        <w:rPr>
          <w:rFonts w:ascii="Montserrat" w:hAnsi="Montserrat" w:cs="Montserrat"/>
          <w:color w:val="000000"/>
          <w:sz w:val="20"/>
          <w:szCs w:val="20"/>
          <w:lang w:val="es-MX"/>
        </w:rPr>
        <w:t xml:space="preserve">La convocatoria de Invitación comprende </w:t>
      </w:r>
      <w:r w:rsidR="00E9681A" w:rsidRPr="002D35B4">
        <w:rPr>
          <w:rFonts w:ascii="Montserrat" w:hAnsi="Montserrat" w:cs="Montserrat"/>
          <w:b/>
          <w:bCs/>
          <w:color w:val="000000"/>
          <w:sz w:val="20"/>
          <w:szCs w:val="20"/>
          <w:lang w:val="es-MX"/>
        </w:rPr>
        <w:t>una</w:t>
      </w:r>
      <w:r w:rsidRPr="002D35B4">
        <w:rPr>
          <w:rFonts w:ascii="Montserrat" w:hAnsi="Montserrat" w:cs="Montserrat"/>
          <w:b/>
          <w:bCs/>
          <w:color w:val="000000"/>
          <w:sz w:val="20"/>
          <w:szCs w:val="20"/>
          <w:lang w:val="es-MX"/>
        </w:rPr>
        <w:t xml:space="preserve"> partida</w:t>
      </w:r>
      <w:r w:rsidR="00060B43" w:rsidRPr="002D35B4">
        <w:rPr>
          <w:rFonts w:ascii="Montserrat" w:hAnsi="Montserrat" w:cs="Montserrat"/>
          <w:b/>
          <w:bCs/>
          <w:color w:val="000000"/>
          <w:sz w:val="20"/>
          <w:szCs w:val="20"/>
          <w:lang w:val="es-MX"/>
        </w:rPr>
        <w:t>,</w:t>
      </w:r>
      <w:r w:rsidR="00CE0CFB" w:rsidRPr="002D35B4">
        <w:rPr>
          <w:rFonts w:ascii="Montserrat" w:hAnsi="Montserrat" w:cs="Montserrat"/>
          <w:b/>
          <w:bCs/>
          <w:color w:val="000000"/>
          <w:sz w:val="20"/>
          <w:szCs w:val="20"/>
          <w:lang w:val="es-MX"/>
        </w:rPr>
        <w:t xml:space="preserve"> </w:t>
      </w:r>
      <w:r w:rsidRPr="002D35B4">
        <w:rPr>
          <w:rFonts w:ascii="Montserrat" w:hAnsi="Montserrat" w:cs="Montserrat"/>
          <w:color w:val="000000"/>
          <w:sz w:val="20"/>
          <w:szCs w:val="20"/>
          <w:lang w:val="es-MX"/>
        </w:rPr>
        <w:t xml:space="preserve">por lo tanto, una vez realizada la evaluación de las proposiciones, el contrato se adjudicará, al licitante cuya propuesta resulte solvente, porque reúne conforme a los criterios establecidos en la convocatoria las condiciones legales, técnicas, administrativas y económicas requeridas por el CONALEP y que presente el precio unitario más bajo y garanticen satisfactoriamente el cumplimiento de las obligaciones respectivas. </w:t>
      </w:r>
    </w:p>
    <w:p w14:paraId="2153763F" w14:textId="77777777" w:rsidR="00500A28" w:rsidRPr="002D35B4" w:rsidRDefault="00500A28" w:rsidP="00FE566E">
      <w:pPr>
        <w:pStyle w:val="Prrafodelista"/>
        <w:tabs>
          <w:tab w:val="num" w:pos="426"/>
        </w:tabs>
        <w:overflowPunct w:val="0"/>
        <w:ind w:left="567" w:hanging="207"/>
        <w:jc w:val="both"/>
        <w:textAlignment w:val="baseline"/>
        <w:rPr>
          <w:rFonts w:ascii="Montserrat" w:hAnsi="Montserrat" w:cs="Arial"/>
          <w:sz w:val="20"/>
          <w:szCs w:val="20"/>
        </w:rPr>
      </w:pPr>
    </w:p>
    <w:p w14:paraId="19EC03F0" w14:textId="2EB442B5" w:rsidR="001F03FB" w:rsidRPr="00397629" w:rsidRDefault="001F03FB" w:rsidP="003C7E76">
      <w:pPr>
        <w:pStyle w:val="Prrafodelista"/>
        <w:numPr>
          <w:ilvl w:val="0"/>
          <w:numId w:val="20"/>
        </w:numPr>
        <w:tabs>
          <w:tab w:val="clear" w:pos="720"/>
          <w:tab w:val="num" w:pos="426"/>
        </w:tabs>
        <w:overflowPunct w:val="0"/>
        <w:ind w:left="567" w:hanging="207"/>
        <w:contextualSpacing/>
        <w:jc w:val="both"/>
        <w:textAlignment w:val="baseline"/>
        <w:rPr>
          <w:rFonts w:ascii="Montserrat" w:hAnsi="Montserrat" w:cs="Arial"/>
          <w:sz w:val="20"/>
          <w:szCs w:val="20"/>
        </w:rPr>
      </w:pPr>
      <w:r w:rsidRPr="002D35B4">
        <w:rPr>
          <w:rFonts w:ascii="Montserrat" w:hAnsi="Montserrat" w:cs="Arial"/>
          <w:sz w:val="20"/>
          <w:szCs w:val="20"/>
        </w:rPr>
        <w:t>Si derivado</w:t>
      </w:r>
      <w:r w:rsidRPr="00397629">
        <w:rPr>
          <w:rFonts w:ascii="Montserrat" w:hAnsi="Montserrat" w:cs="Arial"/>
          <w:sz w:val="20"/>
          <w:szCs w:val="20"/>
        </w:rPr>
        <w:t xml:space="preserve"> de la evaluación de las proposiciones se obtuviera un empate en el precio de dos o más proposiciones, se dará preferencia a las personas que integren el sector de microempresas, a continuación, se considerará a las pequeñas empresas y en caso de no contarse con alguna de las anteriores se adjudicará a la que tenga el carácter de mediana empresa.</w:t>
      </w:r>
    </w:p>
    <w:p w14:paraId="0E5FD8BF" w14:textId="77777777" w:rsidR="00440CCF" w:rsidRPr="00397629" w:rsidRDefault="00440CCF" w:rsidP="00FE566E">
      <w:pPr>
        <w:pStyle w:val="Prrafodelista"/>
        <w:tabs>
          <w:tab w:val="num" w:pos="426"/>
        </w:tabs>
        <w:ind w:left="567" w:hanging="207"/>
        <w:rPr>
          <w:rFonts w:ascii="Montserrat" w:hAnsi="Montserrat" w:cs="Arial"/>
          <w:sz w:val="20"/>
          <w:szCs w:val="20"/>
        </w:rPr>
      </w:pPr>
    </w:p>
    <w:p w14:paraId="0E0AC09A" w14:textId="77777777" w:rsidR="001F03FB" w:rsidRPr="00397629" w:rsidRDefault="001F03FB" w:rsidP="003C7E76">
      <w:pPr>
        <w:pStyle w:val="Prrafodelista"/>
        <w:numPr>
          <w:ilvl w:val="0"/>
          <w:numId w:val="20"/>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 xml:space="preserve">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w:t>
      </w:r>
    </w:p>
    <w:p w14:paraId="4D8B83AD" w14:textId="77777777" w:rsidR="001F03FB" w:rsidRPr="00397629" w:rsidRDefault="001F03FB" w:rsidP="00FE566E">
      <w:pPr>
        <w:pStyle w:val="Prrafodelista"/>
        <w:ind w:left="567" w:hanging="207"/>
        <w:rPr>
          <w:rFonts w:ascii="Montserrat" w:hAnsi="Montserrat" w:cs="Arial"/>
          <w:sz w:val="20"/>
          <w:szCs w:val="20"/>
        </w:rPr>
      </w:pPr>
    </w:p>
    <w:p w14:paraId="7C47525F" w14:textId="77777777" w:rsidR="001F03FB" w:rsidRPr="00397629" w:rsidRDefault="001F03FB" w:rsidP="003C7E76">
      <w:pPr>
        <w:pStyle w:val="Prrafodelista"/>
        <w:numPr>
          <w:ilvl w:val="0"/>
          <w:numId w:val="20"/>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Para el presente procedimiento no habrá abastecimiento simultáneo.</w:t>
      </w:r>
    </w:p>
    <w:p w14:paraId="572FEE23" w14:textId="77777777" w:rsidR="00526BD5" w:rsidRPr="00397629" w:rsidRDefault="00526BD5" w:rsidP="001F03FB">
      <w:pPr>
        <w:spacing w:after="0" w:line="240" w:lineRule="auto"/>
        <w:ind w:right="15"/>
        <w:contextualSpacing/>
        <w:jc w:val="both"/>
        <w:rPr>
          <w:rFonts w:ascii="Montserrat" w:hAnsi="Montserrat" w:cs="Arial"/>
          <w:b/>
          <w:sz w:val="20"/>
          <w:szCs w:val="20"/>
          <w:u w:val="single"/>
        </w:rPr>
      </w:pPr>
    </w:p>
    <w:p w14:paraId="64CF96A5" w14:textId="77777777" w:rsidR="00D8430D" w:rsidRPr="00397629" w:rsidRDefault="00D8430D" w:rsidP="001F03FB">
      <w:pPr>
        <w:spacing w:after="0" w:line="240" w:lineRule="auto"/>
        <w:ind w:right="15"/>
        <w:contextualSpacing/>
        <w:jc w:val="both"/>
        <w:rPr>
          <w:rFonts w:ascii="Montserrat" w:hAnsi="Montserrat" w:cs="Arial"/>
          <w:b/>
          <w:sz w:val="20"/>
          <w:szCs w:val="20"/>
          <w:u w:val="single"/>
        </w:rPr>
      </w:pPr>
    </w:p>
    <w:p w14:paraId="2BC447A3" w14:textId="1F54ABD8" w:rsidR="002B0FE3" w:rsidRPr="00397629" w:rsidRDefault="002B0FE3" w:rsidP="002B0FE3">
      <w:pPr>
        <w:spacing w:after="0" w:line="240" w:lineRule="auto"/>
        <w:ind w:right="15"/>
        <w:contextualSpacing/>
        <w:jc w:val="both"/>
        <w:rPr>
          <w:rFonts w:ascii="Montserrat" w:hAnsi="Montserrat" w:cs="Arial"/>
          <w:b/>
          <w:sz w:val="20"/>
          <w:szCs w:val="20"/>
          <w:u w:val="single"/>
        </w:rPr>
      </w:pPr>
      <w:bookmarkStart w:id="15" w:name="_Hlk102736939"/>
      <w:r w:rsidRPr="00397629">
        <w:rPr>
          <w:rFonts w:ascii="Montserrat" w:hAnsi="Montserrat" w:cs="Arial"/>
          <w:b/>
          <w:sz w:val="20"/>
          <w:szCs w:val="20"/>
          <w:u w:val="single"/>
        </w:rPr>
        <w:t>FRACCIÓN VI.- DOCUMENTOS ADMINISTRATIVOS Y DATOS QUE DEBEN ENVIAR LOS LICITANTES</w:t>
      </w:r>
    </w:p>
    <w:p w14:paraId="23FD0611" w14:textId="77777777" w:rsidR="002B0FE3" w:rsidRPr="00397629" w:rsidRDefault="002B0FE3" w:rsidP="002B0FE3">
      <w:pPr>
        <w:spacing w:after="0" w:line="240" w:lineRule="auto"/>
        <w:ind w:right="15"/>
        <w:contextualSpacing/>
        <w:jc w:val="both"/>
        <w:rPr>
          <w:rFonts w:ascii="Montserrat" w:hAnsi="Montserrat" w:cs="Arial"/>
          <w:b/>
          <w:sz w:val="20"/>
          <w:szCs w:val="20"/>
        </w:rPr>
      </w:pPr>
    </w:p>
    <w:p w14:paraId="3CDE8973" w14:textId="77777777" w:rsidR="002B0FE3" w:rsidRPr="00397629" w:rsidRDefault="002B0FE3" w:rsidP="002B0FE3">
      <w:pPr>
        <w:pStyle w:val="Prrafodelista"/>
        <w:numPr>
          <w:ilvl w:val="0"/>
          <w:numId w:val="7"/>
        </w:numPr>
        <w:tabs>
          <w:tab w:val="left" w:pos="709"/>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Escrito en hoja membretada del licitante en el que manifieste bajo protesta de decir verdad, debidamente firmado (no rúbrica) por el representante legal del licitante, </w:t>
      </w:r>
      <w:r w:rsidRPr="00397629">
        <w:rPr>
          <w:rFonts w:ascii="Montserrat" w:hAnsi="Montserrat" w:cs="Arial"/>
          <w:b/>
          <w:bCs/>
          <w:sz w:val="20"/>
          <w:szCs w:val="20"/>
        </w:rPr>
        <w:t>que cuenta con facultades suficientes</w:t>
      </w:r>
      <w:r w:rsidRPr="00397629">
        <w:rPr>
          <w:rFonts w:ascii="Montserrat" w:hAnsi="Montserrat" w:cs="Arial"/>
          <w:sz w:val="20"/>
          <w:szCs w:val="20"/>
        </w:rPr>
        <w:t xml:space="preserve"> para suscribir a nombre de su representado, las propuestas técnica y económica, preferentemente de acuerdo como se detalla en el </w:t>
      </w:r>
      <w:r w:rsidRPr="00397629">
        <w:rPr>
          <w:rFonts w:ascii="Montserrat" w:hAnsi="Montserrat" w:cs="Arial"/>
          <w:b/>
          <w:sz w:val="20"/>
          <w:szCs w:val="20"/>
        </w:rPr>
        <w:t>Formato B</w:t>
      </w:r>
      <w:r w:rsidRPr="00397629">
        <w:rPr>
          <w:rFonts w:ascii="Montserrat" w:hAnsi="Montserrat" w:cs="Arial"/>
          <w:sz w:val="20"/>
          <w:szCs w:val="20"/>
        </w:rPr>
        <w:t xml:space="preserve"> de esta convocatoria, de conformidad con la fracción VI del artículo 29 de la LAASSP y fracción V del artículo 48 del Reglamento, el que deberá contener: </w:t>
      </w:r>
    </w:p>
    <w:p w14:paraId="404BE15C" w14:textId="77777777" w:rsidR="002B0FE3" w:rsidRPr="00397629" w:rsidRDefault="002B0FE3" w:rsidP="002B0FE3">
      <w:pPr>
        <w:pStyle w:val="Prrafodelista"/>
        <w:tabs>
          <w:tab w:val="left" w:pos="709"/>
        </w:tabs>
        <w:ind w:left="709" w:right="15" w:hanging="567"/>
        <w:contextualSpacing/>
        <w:jc w:val="both"/>
        <w:rPr>
          <w:rFonts w:ascii="Montserrat" w:hAnsi="Montserrat" w:cs="Arial"/>
          <w:sz w:val="20"/>
          <w:szCs w:val="20"/>
        </w:rPr>
      </w:pPr>
    </w:p>
    <w:p w14:paraId="3A11656E" w14:textId="77777777" w:rsidR="002B0FE3" w:rsidRPr="00397629" w:rsidRDefault="002B0FE3" w:rsidP="002B0FE3">
      <w:pPr>
        <w:numPr>
          <w:ilvl w:val="0"/>
          <w:numId w:val="6"/>
        </w:numPr>
        <w:tabs>
          <w:tab w:val="clear" w:pos="1620"/>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licitante:</w:t>
      </w:r>
      <w:r w:rsidRPr="00397629">
        <w:rPr>
          <w:rFonts w:ascii="Montserrat" w:hAnsi="Montserrat" w:cs="Arial"/>
          <w:sz w:val="20"/>
          <w:szCs w:val="20"/>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486D1317" w14:textId="77777777" w:rsidR="002B0FE3" w:rsidRPr="00397629" w:rsidRDefault="002B0FE3" w:rsidP="002B0FE3">
      <w:pPr>
        <w:tabs>
          <w:tab w:val="left" w:pos="1276"/>
        </w:tabs>
        <w:spacing w:after="0" w:line="240" w:lineRule="auto"/>
        <w:ind w:left="1276" w:right="15" w:hanging="425"/>
        <w:contextualSpacing/>
        <w:jc w:val="both"/>
        <w:rPr>
          <w:rFonts w:ascii="Montserrat" w:hAnsi="Montserrat" w:cs="Arial"/>
          <w:sz w:val="20"/>
          <w:szCs w:val="20"/>
        </w:rPr>
      </w:pPr>
    </w:p>
    <w:p w14:paraId="1B8222F0" w14:textId="77777777" w:rsidR="002B0FE3" w:rsidRPr="00397629" w:rsidRDefault="002B0FE3" w:rsidP="002B0FE3">
      <w:pPr>
        <w:numPr>
          <w:ilvl w:val="0"/>
          <w:numId w:val="6"/>
        </w:numPr>
        <w:tabs>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representante del licitante:</w:t>
      </w:r>
      <w:r w:rsidRPr="00397629">
        <w:rPr>
          <w:rFonts w:ascii="Montserrat" w:hAnsi="Montserrat" w:cs="Arial"/>
          <w:sz w:val="20"/>
          <w:szCs w:val="20"/>
        </w:rPr>
        <w:t xml:space="preserve"> número y fecha de las escrituras públicas en las que le fueron otorgadas las facultades para suscribir la propuesta, señalando nombre, número y circunscripción del notario o fedatario público que las protocolizó.</w:t>
      </w:r>
    </w:p>
    <w:p w14:paraId="6A8312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r>
    </w:p>
    <w:p w14:paraId="4178E6DC"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 xml:space="preserve">La no presentación de esta carta es motivo de </w:t>
      </w:r>
      <w:proofErr w:type="spellStart"/>
      <w:r w:rsidRPr="00397629">
        <w:rPr>
          <w:rFonts w:ascii="Montserrat" w:hAnsi="Montserrat" w:cs="Arial"/>
          <w:b/>
          <w:bCs/>
          <w:sz w:val="20"/>
          <w:szCs w:val="20"/>
        </w:rPr>
        <w:t>desechamiento</w:t>
      </w:r>
      <w:proofErr w:type="spellEnd"/>
      <w:r w:rsidRPr="00397629">
        <w:rPr>
          <w:rFonts w:ascii="Montserrat" w:hAnsi="Montserrat" w:cs="Arial"/>
          <w:b/>
          <w:bCs/>
          <w:sz w:val="20"/>
          <w:szCs w:val="20"/>
        </w:rPr>
        <w:t>.</w:t>
      </w:r>
    </w:p>
    <w:p w14:paraId="563D4F93"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0922A973"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Carta del licitante, elaborada en papel membretado dirigida al Colegio Nacional de Educación Profesional Técnica, debidamente firmada por el o por su representante legal, no rúbrica, en el cual proporcione la dirección de correo electrónico para recibir notificaciones.</w:t>
      </w:r>
    </w:p>
    <w:p w14:paraId="11CB5B99" w14:textId="77777777" w:rsidR="002B0FE3" w:rsidRPr="00397629" w:rsidRDefault="002B0FE3" w:rsidP="002B0FE3">
      <w:pPr>
        <w:tabs>
          <w:tab w:val="left" w:pos="709"/>
          <w:tab w:val="left" w:pos="1560"/>
        </w:tabs>
        <w:ind w:left="709" w:right="15"/>
        <w:contextualSpacing/>
        <w:jc w:val="both"/>
        <w:rPr>
          <w:rFonts w:ascii="Montserrat" w:hAnsi="Montserrat" w:cs="Arial"/>
          <w:b/>
          <w:bCs/>
          <w:sz w:val="20"/>
          <w:szCs w:val="20"/>
        </w:rPr>
      </w:pPr>
    </w:p>
    <w:p w14:paraId="4185C69D" w14:textId="77777777" w:rsidR="002B0FE3" w:rsidRPr="00397629" w:rsidRDefault="002B0FE3" w:rsidP="002B0FE3">
      <w:pPr>
        <w:tabs>
          <w:tab w:val="left" w:pos="709"/>
          <w:tab w:val="left" w:pos="1560"/>
        </w:tabs>
        <w:ind w:right="15"/>
        <w:contextualSpacing/>
        <w:jc w:val="both"/>
        <w:rPr>
          <w:rFonts w:ascii="Montserrat" w:hAnsi="Montserrat" w:cs="Arial"/>
          <w:sz w:val="20"/>
          <w:szCs w:val="20"/>
        </w:rPr>
      </w:pPr>
      <w:r w:rsidRPr="00397629">
        <w:rPr>
          <w:rFonts w:ascii="Montserrat" w:hAnsi="Montserrat" w:cs="Arial"/>
          <w:b/>
          <w:bCs/>
          <w:sz w:val="20"/>
          <w:szCs w:val="20"/>
        </w:rPr>
        <w:tab/>
        <w:t xml:space="preserve">La no presentación de esta carta no es motivo de </w:t>
      </w:r>
      <w:proofErr w:type="spellStart"/>
      <w:r w:rsidRPr="00397629">
        <w:rPr>
          <w:rFonts w:ascii="Montserrat" w:hAnsi="Montserrat" w:cs="Arial"/>
          <w:b/>
          <w:bCs/>
          <w:sz w:val="20"/>
          <w:szCs w:val="20"/>
        </w:rPr>
        <w:t>desechamiento</w:t>
      </w:r>
      <w:proofErr w:type="spellEnd"/>
      <w:r w:rsidRPr="00397629">
        <w:rPr>
          <w:rFonts w:ascii="Montserrat" w:hAnsi="Montserrat" w:cs="Arial"/>
          <w:b/>
          <w:bCs/>
          <w:sz w:val="20"/>
          <w:szCs w:val="20"/>
        </w:rPr>
        <w:t>.</w:t>
      </w:r>
    </w:p>
    <w:p w14:paraId="44213A32"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Carta del licitante, elaborada en papel membretado dirigida al Colegio Nacional de Educación Profesional Técnica, debidamente firmada por el o por su representante legal, no rúbrica, preferentemente de conformidad con el </w:t>
      </w:r>
      <w:r w:rsidRPr="00397629">
        <w:rPr>
          <w:rFonts w:ascii="Montserrat" w:hAnsi="Montserrat" w:cs="Arial"/>
          <w:b/>
          <w:sz w:val="20"/>
          <w:szCs w:val="20"/>
        </w:rPr>
        <w:t>Formato C “Modelo de Carta Declaratoria”</w:t>
      </w:r>
      <w:r w:rsidRPr="00397629">
        <w:rPr>
          <w:rFonts w:ascii="Montserrat" w:hAnsi="Montserrat" w:cs="Arial"/>
          <w:sz w:val="20"/>
          <w:szCs w:val="20"/>
        </w:rPr>
        <w:t xml:space="preserve"> de esta convocatoria, en la que manifieste:</w:t>
      </w:r>
    </w:p>
    <w:p w14:paraId="49C25CBE"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406CB0ED" w14:textId="77777777" w:rsidR="002B0FE3" w:rsidRPr="00397629" w:rsidRDefault="002B0FE3" w:rsidP="00215B9F">
      <w:pPr>
        <w:pStyle w:val="Prrafodelista"/>
        <w:numPr>
          <w:ilvl w:val="0"/>
          <w:numId w:val="150"/>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es de </w:t>
      </w:r>
      <w:r w:rsidRPr="00397629">
        <w:rPr>
          <w:rFonts w:ascii="Montserrat" w:hAnsi="Montserrat" w:cs="Arial"/>
          <w:b/>
          <w:sz w:val="20"/>
          <w:szCs w:val="20"/>
          <w:u w:val="single"/>
        </w:rPr>
        <w:t>nacionalidad mexicana</w:t>
      </w:r>
      <w:r w:rsidRPr="00397629">
        <w:rPr>
          <w:rFonts w:ascii="Montserrat" w:hAnsi="Montserrat" w:cs="Arial"/>
          <w:sz w:val="20"/>
          <w:szCs w:val="20"/>
        </w:rPr>
        <w:t>.</w:t>
      </w:r>
    </w:p>
    <w:p w14:paraId="24CC4E0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4CD9A1BB" w14:textId="77777777" w:rsidR="002B0FE3" w:rsidRPr="00397629" w:rsidRDefault="002B0FE3" w:rsidP="00215B9F">
      <w:pPr>
        <w:pStyle w:val="Prrafodelista"/>
        <w:numPr>
          <w:ilvl w:val="0"/>
          <w:numId w:val="150"/>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sus representantes y demás dependientes del primero no se encuentran en alguno de los supuestos de los </w:t>
      </w:r>
      <w:r w:rsidRPr="00397629">
        <w:rPr>
          <w:rFonts w:ascii="Montserrat" w:hAnsi="Montserrat" w:cs="Arial"/>
          <w:b/>
          <w:sz w:val="20"/>
          <w:szCs w:val="20"/>
          <w:u w:val="single"/>
        </w:rPr>
        <w:t>artículos 50 y 60 de la LAASSP</w:t>
      </w:r>
      <w:r w:rsidRPr="00397629">
        <w:rPr>
          <w:rFonts w:ascii="Montserrat" w:hAnsi="Montserrat" w:cs="Arial"/>
          <w:sz w:val="20"/>
          <w:szCs w:val="20"/>
        </w:rPr>
        <w:t>.</w:t>
      </w:r>
    </w:p>
    <w:p w14:paraId="541E583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2B2A917E" w14:textId="77777777" w:rsidR="002B0FE3" w:rsidRPr="00397629" w:rsidRDefault="002B0FE3" w:rsidP="00215B9F">
      <w:pPr>
        <w:pStyle w:val="Prrafodelista"/>
        <w:numPr>
          <w:ilvl w:val="0"/>
          <w:numId w:val="150"/>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(Declaración de integridad) Que por sí mismo o a través de interpósita persona se abstendrá de adoptar conductas para que los servidores públicos del CONALEP </w:t>
      </w:r>
      <w:r w:rsidRPr="00397629">
        <w:rPr>
          <w:rFonts w:ascii="Montserrat" w:hAnsi="Montserrat" w:cs="Arial"/>
          <w:b/>
          <w:sz w:val="20"/>
          <w:szCs w:val="20"/>
          <w:u w:val="single"/>
        </w:rPr>
        <w:t>induzcan o alteren las evaluaciones de las proposiciones</w:t>
      </w:r>
      <w:r w:rsidRPr="00397629">
        <w:rPr>
          <w:rFonts w:ascii="Montserrat" w:hAnsi="Montserrat" w:cs="Arial"/>
          <w:sz w:val="20"/>
          <w:szCs w:val="20"/>
        </w:rPr>
        <w:t xml:space="preserve">, el resultado del </w:t>
      </w:r>
      <w:r w:rsidRPr="00397629">
        <w:rPr>
          <w:rFonts w:ascii="Montserrat" w:hAnsi="Montserrat" w:cs="Arial"/>
          <w:sz w:val="20"/>
          <w:szCs w:val="20"/>
        </w:rPr>
        <w:lastRenderedPageBreak/>
        <w:t>procedimiento u otros aspectos que otorguen condiciones más ventajosas con relación a los demás participantes, de conformidad con el artículo 29 fracción IX de la LAASSP.</w:t>
      </w:r>
    </w:p>
    <w:p w14:paraId="1B1C5702" w14:textId="77777777" w:rsidR="002B0FE3" w:rsidRPr="00397629" w:rsidRDefault="002B0FE3" w:rsidP="002B0FE3">
      <w:pPr>
        <w:pStyle w:val="Prrafodelista"/>
        <w:rPr>
          <w:rFonts w:ascii="Montserrat" w:hAnsi="Montserrat" w:cs="Arial"/>
          <w:sz w:val="20"/>
          <w:szCs w:val="20"/>
        </w:rPr>
      </w:pPr>
    </w:p>
    <w:p w14:paraId="29429F1A" w14:textId="1F070FE7" w:rsidR="002B0FE3" w:rsidRPr="00397629" w:rsidRDefault="002B0FE3" w:rsidP="00215B9F">
      <w:pPr>
        <w:pStyle w:val="Prrafodelista"/>
        <w:numPr>
          <w:ilvl w:val="0"/>
          <w:numId w:val="150"/>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cuenta con la capacidad legal, administrativa, técnica y económica necesaria para entregar en tiempo y forma los </w:t>
      </w:r>
      <w:r w:rsidR="004A6116">
        <w:rPr>
          <w:rFonts w:ascii="Montserrat" w:hAnsi="Montserrat" w:cs="Arial"/>
          <w:sz w:val="20"/>
          <w:szCs w:val="20"/>
        </w:rPr>
        <w:t>servicios</w:t>
      </w:r>
      <w:r w:rsidRPr="00397629">
        <w:rPr>
          <w:rFonts w:ascii="Montserrat" w:hAnsi="Montserrat" w:cs="Arial"/>
          <w:sz w:val="20"/>
          <w:szCs w:val="20"/>
        </w:rPr>
        <w:t xml:space="preserve"> materia de esta Invitación, incluyendo los recursos materiales y financieros requeridos.</w:t>
      </w:r>
    </w:p>
    <w:p w14:paraId="7BDE64D6"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1DCF4F05"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r w:rsidRPr="00397629">
        <w:rPr>
          <w:rFonts w:ascii="Montserrat" w:hAnsi="Montserrat" w:cs="Arial"/>
          <w:b/>
          <w:bCs/>
          <w:sz w:val="20"/>
          <w:szCs w:val="20"/>
        </w:rPr>
        <w:t xml:space="preserve">La no presentación de esta carta será motivo de </w:t>
      </w:r>
      <w:proofErr w:type="spellStart"/>
      <w:r w:rsidRPr="00397629">
        <w:rPr>
          <w:rFonts w:ascii="Montserrat" w:hAnsi="Montserrat" w:cs="Arial"/>
          <w:b/>
          <w:bCs/>
          <w:sz w:val="20"/>
          <w:szCs w:val="20"/>
        </w:rPr>
        <w:t>desechamiento</w:t>
      </w:r>
      <w:proofErr w:type="spellEnd"/>
      <w:r w:rsidRPr="00397629">
        <w:rPr>
          <w:rFonts w:ascii="Montserrat" w:hAnsi="Montserrat" w:cs="Arial"/>
          <w:b/>
          <w:bCs/>
          <w:sz w:val="20"/>
          <w:szCs w:val="20"/>
        </w:rPr>
        <w:t>.</w:t>
      </w:r>
    </w:p>
    <w:p w14:paraId="35172E3C"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55558F35"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bookmarkStart w:id="16" w:name="_Hlk102736396"/>
      <w:r w:rsidRPr="00397629">
        <w:rPr>
          <w:rFonts w:ascii="Montserrat" w:hAnsi="Montserrat" w:cs="Arial"/>
          <w:sz w:val="20"/>
          <w:szCs w:val="20"/>
        </w:rPr>
        <w:t xml:space="preserve">En caso de que el licitante sea MIPYME podrán participar con ese carácter debiéndolo acreditar con una copia del documento expedido por una autoridad competente que determine su estratificación como </w:t>
      </w:r>
      <w:r w:rsidRPr="00397629">
        <w:rPr>
          <w:rFonts w:ascii="Montserrat" w:hAnsi="Montserrat" w:cs="Arial"/>
          <w:b/>
          <w:sz w:val="20"/>
          <w:szCs w:val="20"/>
          <w:u w:val="single"/>
        </w:rPr>
        <w:t>micro, pequeña o mediana empresa</w:t>
      </w:r>
      <w:r w:rsidRPr="00397629">
        <w:rPr>
          <w:rFonts w:ascii="Montserrat" w:hAnsi="Montserrat" w:cs="Arial"/>
          <w:sz w:val="20"/>
          <w:szCs w:val="20"/>
        </w:rPr>
        <w:t xml:space="preserve">, o bien, presentar el escrito en el que manifieste bajo protesta de decir verdad que cuentan con este carácter de acuerdo a lo señalado en el </w:t>
      </w:r>
      <w:r w:rsidRPr="00397629">
        <w:rPr>
          <w:rFonts w:ascii="Montserrat" w:hAnsi="Montserrat" w:cs="Arial"/>
          <w:b/>
          <w:sz w:val="20"/>
          <w:szCs w:val="20"/>
        </w:rPr>
        <w:t>formato D</w:t>
      </w:r>
      <w:r w:rsidRPr="00397629">
        <w:rPr>
          <w:rFonts w:ascii="Montserrat" w:hAnsi="Montserrat" w:cs="Arial"/>
          <w:sz w:val="20"/>
          <w:szCs w:val="20"/>
        </w:rPr>
        <w:t xml:space="preserve"> de conformidad con el artículo 34 del Reglamento; en 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4E63D52C" w14:textId="77777777" w:rsidR="002B0FE3" w:rsidRPr="00397629" w:rsidRDefault="002B0FE3" w:rsidP="002B0FE3">
      <w:pPr>
        <w:tabs>
          <w:tab w:val="left" w:pos="142"/>
        </w:tabs>
        <w:spacing w:after="0" w:line="240" w:lineRule="auto"/>
        <w:ind w:left="709" w:right="15"/>
        <w:contextualSpacing/>
        <w:jc w:val="both"/>
        <w:rPr>
          <w:rFonts w:ascii="Montserrat" w:hAnsi="Montserrat" w:cs="Arial"/>
          <w:b/>
          <w:bCs/>
          <w:sz w:val="20"/>
          <w:szCs w:val="20"/>
        </w:rPr>
      </w:pPr>
    </w:p>
    <w:p w14:paraId="66F5C88E"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Cs/>
          <w:sz w:val="20"/>
          <w:szCs w:val="20"/>
        </w:rPr>
      </w:pPr>
      <w:r w:rsidRPr="00397629">
        <w:rPr>
          <w:rFonts w:ascii="Montserrat" w:hAnsi="Montserrat" w:cs="Arial"/>
          <w:b/>
          <w:bCs/>
          <w:sz w:val="20"/>
          <w:szCs w:val="20"/>
        </w:rPr>
        <w:tab/>
        <w:t xml:space="preserve">La no presentación de esta carta será motivo de </w:t>
      </w:r>
      <w:proofErr w:type="spellStart"/>
      <w:r w:rsidRPr="00397629">
        <w:rPr>
          <w:rFonts w:ascii="Montserrat" w:hAnsi="Montserrat" w:cs="Arial"/>
          <w:b/>
          <w:bCs/>
          <w:sz w:val="20"/>
          <w:szCs w:val="20"/>
        </w:rPr>
        <w:t>desechamiento</w:t>
      </w:r>
      <w:proofErr w:type="spellEnd"/>
      <w:r w:rsidRPr="00397629">
        <w:rPr>
          <w:rFonts w:ascii="Montserrat" w:hAnsi="Montserrat" w:cs="Arial"/>
          <w:bCs/>
          <w:sz w:val="20"/>
          <w:szCs w:val="20"/>
        </w:rPr>
        <w:t>.</w:t>
      </w:r>
    </w:p>
    <w:p w14:paraId="7E1BEC0A"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03B3086" w14:textId="7710723F"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eastAsia="Montserrat" w:hAnsi="Montserrat" w:cs="Montserrat"/>
          <w:color w:val="000000"/>
          <w:sz w:val="20"/>
          <w:szCs w:val="20"/>
        </w:rPr>
        <w:t>Conforme</w:t>
      </w:r>
      <w:r w:rsidRPr="00397629">
        <w:rPr>
          <w:rFonts w:ascii="Montserrat" w:hAnsi="Montserrat" w:cs="Arial"/>
          <w:sz w:val="20"/>
          <w:szCs w:val="20"/>
        </w:rPr>
        <w:t xml:space="preserve"> a lo previsto en la Regla 2.1.37 de la Resolución de la Miscelánea Fiscal para el 202</w:t>
      </w:r>
      <w:r w:rsidR="00A03CEE" w:rsidRPr="00397629">
        <w:rPr>
          <w:rFonts w:ascii="Montserrat" w:hAnsi="Montserrat" w:cs="Arial"/>
          <w:sz w:val="20"/>
          <w:szCs w:val="20"/>
        </w:rPr>
        <w:t>4</w:t>
      </w:r>
      <w:r w:rsidRPr="00397629">
        <w:rPr>
          <w:rFonts w:ascii="Montserrat" w:hAnsi="Montserrat" w:cs="Arial"/>
          <w:sz w:val="20"/>
          <w:szCs w:val="20"/>
        </w:rPr>
        <w:t xml:space="preserve"> publicada en el </w:t>
      </w:r>
      <w:r w:rsidRPr="00397629">
        <w:rPr>
          <w:rFonts w:ascii="Montserrat" w:eastAsia="Montserrat" w:hAnsi="Montserrat" w:cs="Montserrat"/>
          <w:color w:val="000000"/>
          <w:sz w:val="20"/>
          <w:szCs w:val="20"/>
        </w:rPr>
        <w:t>DOF</w:t>
      </w:r>
      <w:r w:rsidRPr="00397629">
        <w:rPr>
          <w:rFonts w:ascii="Montserrat" w:hAnsi="Montserrat" w:cs="Arial"/>
          <w:sz w:val="20"/>
          <w:szCs w:val="20"/>
        </w:rPr>
        <w:t xml:space="preserve"> el 2</w:t>
      </w:r>
      <w:r w:rsidR="00A03CEE" w:rsidRPr="00397629">
        <w:rPr>
          <w:rFonts w:ascii="Montserrat" w:hAnsi="Montserrat" w:cs="Arial"/>
          <w:sz w:val="20"/>
          <w:szCs w:val="20"/>
        </w:rPr>
        <w:t>9</w:t>
      </w:r>
      <w:r w:rsidRPr="00397629">
        <w:rPr>
          <w:rFonts w:ascii="Montserrat" w:hAnsi="Montserrat" w:cs="Arial"/>
          <w:sz w:val="20"/>
          <w:szCs w:val="20"/>
        </w:rPr>
        <w:t xml:space="preserve"> de diciembre de 202</w:t>
      </w:r>
      <w:r w:rsidR="00A03CEE" w:rsidRPr="00397629">
        <w:rPr>
          <w:rFonts w:ascii="Montserrat" w:hAnsi="Montserrat" w:cs="Arial"/>
          <w:sz w:val="20"/>
          <w:szCs w:val="20"/>
        </w:rPr>
        <w:t>3</w:t>
      </w:r>
      <w:r w:rsidRPr="00397629">
        <w:rPr>
          <w:rFonts w:ascii="Montserrat" w:hAnsi="Montserrat" w:cs="Arial"/>
          <w:sz w:val="20"/>
          <w:szCs w:val="20"/>
        </w:rPr>
        <w:t>, deberá adjuntar a su propuesta:</w:t>
      </w:r>
    </w:p>
    <w:p w14:paraId="49C145F1" w14:textId="77777777" w:rsidR="002B0FE3" w:rsidRPr="00397629" w:rsidRDefault="002B0FE3" w:rsidP="002B0FE3">
      <w:pPr>
        <w:tabs>
          <w:tab w:val="left" w:pos="1080"/>
        </w:tabs>
        <w:ind w:hanging="2"/>
        <w:contextualSpacing/>
        <w:jc w:val="both"/>
        <w:rPr>
          <w:rFonts w:ascii="Montserrat" w:hAnsi="Montserrat" w:cs="Arial"/>
          <w:sz w:val="20"/>
          <w:szCs w:val="20"/>
        </w:rPr>
      </w:pPr>
    </w:p>
    <w:p w14:paraId="16A51069" w14:textId="4689D359" w:rsidR="002B0FE3" w:rsidRPr="00397629" w:rsidRDefault="002B0FE3" w:rsidP="003C7E76">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397629">
        <w:rPr>
          <w:rFonts w:ascii="Montserrat" w:hAnsi="Montserrat" w:cs="Arial"/>
          <w:sz w:val="20"/>
          <w:szCs w:val="20"/>
        </w:rPr>
        <w:t xml:space="preserve">Para los efectos del artículo 32-D del código Fiscal de la Federación, y en relación </w:t>
      </w:r>
      <w:r w:rsidR="00BE4EEE" w:rsidRPr="00397629">
        <w:rPr>
          <w:rFonts w:ascii="Montserrat" w:hAnsi="Montserrat" w:cs="Arial"/>
          <w:sz w:val="20"/>
          <w:szCs w:val="20"/>
        </w:rPr>
        <w:t>con</w:t>
      </w:r>
      <w:r w:rsidRPr="00397629">
        <w:rPr>
          <w:rFonts w:ascii="Montserrat" w:hAnsi="Montserrat" w:cs="Arial"/>
          <w:sz w:val="20"/>
          <w:szCs w:val="20"/>
        </w:rPr>
        <w:t xml:space="preserve">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w:t>
      </w:r>
    </w:p>
    <w:p w14:paraId="55734829" w14:textId="77777777" w:rsidR="002B0FE3" w:rsidRPr="00397629" w:rsidRDefault="002B0FE3" w:rsidP="002B0FE3">
      <w:pPr>
        <w:pStyle w:val="Prrafodelista"/>
        <w:suppressAutoHyphens/>
        <w:ind w:left="714"/>
        <w:contextualSpacing/>
        <w:jc w:val="both"/>
        <w:textDirection w:val="btLr"/>
        <w:textAlignment w:val="top"/>
        <w:outlineLvl w:val="0"/>
        <w:rPr>
          <w:rFonts w:ascii="Montserrat" w:hAnsi="Montserrat" w:cs="Arial"/>
          <w:sz w:val="20"/>
          <w:szCs w:val="20"/>
        </w:rPr>
      </w:pPr>
    </w:p>
    <w:p w14:paraId="42A439B1" w14:textId="77777777" w:rsidR="002B0FE3" w:rsidRPr="00397629" w:rsidRDefault="002B0FE3" w:rsidP="003C7E76">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w:t>
      </w:r>
    </w:p>
    <w:p w14:paraId="31460B40" w14:textId="77777777" w:rsidR="002B0FE3" w:rsidRPr="00397629" w:rsidRDefault="002B0FE3" w:rsidP="002B0FE3">
      <w:pPr>
        <w:pStyle w:val="Prrafodelista"/>
        <w:rPr>
          <w:rFonts w:ascii="Montserrat" w:hAnsi="Montserrat" w:cs="Arial"/>
          <w:sz w:val="20"/>
          <w:szCs w:val="20"/>
        </w:rPr>
      </w:pPr>
    </w:p>
    <w:p w14:paraId="672A68D2" w14:textId="50715237" w:rsidR="00AB4B78" w:rsidRPr="00397629" w:rsidRDefault="002B0FE3" w:rsidP="003C7E76">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IMSS - Opinión sobre el cumplimiento de sus obligaciones de seguridad social. Vigente y en términos positivos, con una fecha de expedición no mayor a 30 días naturales a la fecha del Acto de Presentación y Apertura de Proposiciones</w:t>
      </w:r>
      <w:bookmarkStart w:id="17" w:name="_Hlk138760079"/>
      <w:r w:rsidR="00AB4B78" w:rsidRPr="00397629">
        <w:rPr>
          <w:rFonts w:ascii="Montserrat" w:hAnsi="Montserrat" w:cs="Arial"/>
          <w:sz w:val="20"/>
          <w:szCs w:val="20"/>
        </w:rPr>
        <w:t>.</w:t>
      </w:r>
    </w:p>
    <w:p w14:paraId="208177C2" w14:textId="77777777" w:rsidR="002B0FE3" w:rsidRPr="00397629" w:rsidRDefault="002B0FE3" w:rsidP="002B0FE3">
      <w:pPr>
        <w:spacing w:before="60" w:after="60"/>
        <w:ind w:hanging="2"/>
        <w:jc w:val="both"/>
        <w:rPr>
          <w:rFonts w:ascii="Montserrat" w:hAnsi="Montserrat" w:cs="Arial"/>
          <w:sz w:val="20"/>
          <w:szCs w:val="20"/>
        </w:rPr>
      </w:pPr>
    </w:p>
    <w:p w14:paraId="21DC243F" w14:textId="20B910DD" w:rsidR="002B0FE3" w:rsidRPr="00397629" w:rsidRDefault="002B0FE3" w:rsidP="002B0FE3">
      <w:pPr>
        <w:spacing w:before="60" w:after="60"/>
        <w:ind w:left="709" w:hanging="2"/>
        <w:jc w:val="both"/>
        <w:rPr>
          <w:rFonts w:ascii="Montserrat" w:hAnsi="Montserrat" w:cs="Arial"/>
          <w:sz w:val="20"/>
          <w:szCs w:val="20"/>
        </w:rPr>
      </w:pPr>
      <w:r w:rsidRPr="00397629">
        <w:rPr>
          <w:rFonts w:ascii="Montserrat" w:hAnsi="Montserrat" w:cs="Arial"/>
          <w:sz w:val="20"/>
          <w:szCs w:val="20"/>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41FDAA1E" w14:textId="77777777" w:rsidR="00F43892" w:rsidRDefault="00F43892" w:rsidP="002B0FE3">
      <w:pPr>
        <w:tabs>
          <w:tab w:val="left" w:pos="142"/>
        </w:tabs>
        <w:spacing w:after="0" w:line="240" w:lineRule="auto"/>
        <w:ind w:leftChars="321" w:left="706" w:firstLine="2"/>
        <w:jc w:val="both"/>
        <w:rPr>
          <w:rFonts w:ascii="Montserrat" w:eastAsia="Montserrat" w:hAnsi="Montserrat" w:cs="Montserrat"/>
          <w:b/>
          <w:sz w:val="20"/>
          <w:szCs w:val="20"/>
        </w:rPr>
      </w:pPr>
    </w:p>
    <w:p w14:paraId="15674567" w14:textId="752906FA" w:rsidR="002B0FE3" w:rsidRPr="00397629" w:rsidRDefault="002B0FE3" w:rsidP="002B0FE3">
      <w:pPr>
        <w:tabs>
          <w:tab w:val="left" w:pos="142"/>
        </w:tabs>
        <w:spacing w:after="0" w:line="240" w:lineRule="auto"/>
        <w:ind w:leftChars="321" w:left="706" w:firstLine="2"/>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cualquiera de estos documentos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35DE42F5" w14:textId="77777777" w:rsidR="002B0FE3" w:rsidRPr="00397629" w:rsidRDefault="002B0FE3" w:rsidP="002B0FE3">
      <w:pPr>
        <w:pStyle w:val="Prrafodelista"/>
        <w:tabs>
          <w:tab w:val="left" w:pos="709"/>
          <w:tab w:val="left" w:pos="1560"/>
        </w:tabs>
        <w:ind w:left="709" w:right="15" w:hanging="567"/>
        <w:contextualSpacing/>
        <w:jc w:val="both"/>
        <w:rPr>
          <w:rFonts w:ascii="Montserrat" w:hAnsi="Montserrat" w:cs="Arial"/>
          <w:b/>
          <w:bCs/>
          <w:sz w:val="20"/>
          <w:szCs w:val="20"/>
        </w:rPr>
      </w:pPr>
    </w:p>
    <w:p w14:paraId="2ABB6FDF" w14:textId="52DF6F6F"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Los licitantes tratándose de personas físicas y, en el caso de personas morales la persona que firme las proposiciones deberá presentar copia simple legible por ambos lados de su </w:t>
      </w:r>
      <w:r w:rsidRPr="00397629">
        <w:rPr>
          <w:rFonts w:ascii="Montserrat" w:hAnsi="Montserrat" w:cs="Arial"/>
          <w:b/>
          <w:sz w:val="20"/>
          <w:szCs w:val="20"/>
          <w:u w:val="single"/>
        </w:rPr>
        <w:t>identificación oficial vigente con fotografía</w:t>
      </w:r>
      <w:r w:rsidRPr="00397629">
        <w:rPr>
          <w:rFonts w:ascii="Montserrat" w:hAnsi="Montserrat" w:cs="Arial"/>
          <w:sz w:val="20"/>
          <w:szCs w:val="20"/>
        </w:rPr>
        <w:t>, (INE, Pasaporte, Cédula profesional), de conformidad con el artículo 48 fracción X del Reglamento.</w:t>
      </w:r>
    </w:p>
    <w:p w14:paraId="73BF80B2"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4B91FD5"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 xml:space="preserve">La no presentación de este documento será motivo de </w:t>
      </w:r>
      <w:proofErr w:type="spellStart"/>
      <w:r w:rsidRPr="00397629">
        <w:rPr>
          <w:rFonts w:ascii="Montserrat" w:hAnsi="Montserrat" w:cs="Arial"/>
          <w:b/>
          <w:bCs/>
          <w:sz w:val="20"/>
          <w:szCs w:val="20"/>
        </w:rPr>
        <w:t>desechamiento</w:t>
      </w:r>
      <w:proofErr w:type="spellEnd"/>
      <w:r w:rsidRPr="00397629">
        <w:rPr>
          <w:rFonts w:ascii="Montserrat" w:hAnsi="Montserrat" w:cs="Arial"/>
          <w:b/>
          <w:bCs/>
          <w:sz w:val="20"/>
          <w:szCs w:val="20"/>
        </w:rPr>
        <w:t>.</w:t>
      </w:r>
    </w:p>
    <w:p w14:paraId="1D06E8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2D219413" w14:textId="0547E09F" w:rsidR="002B0FE3" w:rsidRPr="00397629" w:rsidRDefault="002B0FE3" w:rsidP="002B0FE3">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del licitante, elaborada en papel membretado, bajo protesta de decir verdad, dirigida al Colegio Nacional de Educación Profesional Técnica, firmada de manera autógrafa (no rúbrica) por la persona física o el representante legal, en la cual </w:t>
      </w:r>
      <w:r w:rsidRPr="00EC54E6">
        <w:rPr>
          <w:rFonts w:ascii="Montserrat" w:eastAsia="Montserrat" w:hAnsi="Montserrat" w:cs="Montserrat"/>
          <w:b/>
          <w:bCs/>
          <w:color w:val="000000"/>
          <w:sz w:val="20"/>
          <w:szCs w:val="20"/>
        </w:rPr>
        <w:t>ratifica el Domicilio Fiscal de su comprobante de domicilio</w:t>
      </w:r>
      <w:r w:rsidRPr="00397629">
        <w:rPr>
          <w:rFonts w:ascii="Montserrat" w:eastAsia="Montserrat" w:hAnsi="Montserrat" w:cs="Montserrat"/>
          <w:color w:val="000000"/>
          <w:sz w:val="20"/>
          <w:szCs w:val="20"/>
        </w:rPr>
        <w:t xml:space="preserve">, anexando constancia de situación fiscal actual en donde se verifique el domicilio fiscal del licitante, copia del comprobante de domicilio </w:t>
      </w:r>
      <w:r w:rsidRPr="00EC54E6">
        <w:rPr>
          <w:rFonts w:ascii="Montserrat" w:eastAsia="Montserrat" w:hAnsi="Montserrat" w:cs="Montserrat"/>
          <w:bCs/>
          <w:color w:val="000000"/>
          <w:sz w:val="20"/>
          <w:szCs w:val="20"/>
        </w:rPr>
        <w:t>y fotografía de la fachada del mismo</w:t>
      </w:r>
      <w:r w:rsidRPr="00397629">
        <w:rPr>
          <w:rFonts w:ascii="Montserrat" w:eastAsia="Montserrat" w:hAnsi="Montserrat" w:cs="Montserrat"/>
          <w:color w:val="000000"/>
          <w:sz w:val="20"/>
          <w:szCs w:val="20"/>
        </w:rPr>
        <w:t xml:space="preserve"> (formato libre, son cuatro documentos, la carta de ratificación, constancia de Situación Fiscal, el comprobante de domicilio y la fotografía de su domicilio fiscal, el comprobante de domicilio no deben de exceder de </w:t>
      </w:r>
      <w:r w:rsidR="004535CB">
        <w:rPr>
          <w:rFonts w:ascii="Montserrat" w:eastAsia="Montserrat" w:hAnsi="Montserrat" w:cs="Montserrat"/>
          <w:color w:val="000000"/>
          <w:sz w:val="20"/>
          <w:szCs w:val="20"/>
        </w:rPr>
        <w:t>tres</w:t>
      </w:r>
      <w:r w:rsidRPr="00397629">
        <w:rPr>
          <w:rFonts w:ascii="Montserrat" w:eastAsia="Montserrat" w:hAnsi="Montserrat" w:cs="Montserrat"/>
          <w:color w:val="000000"/>
          <w:sz w:val="20"/>
          <w:szCs w:val="20"/>
        </w:rPr>
        <w:t xml:space="preserve"> meses anteriores al fecha de la convocatoria).</w:t>
      </w:r>
    </w:p>
    <w:p w14:paraId="7C3A728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color w:val="000000"/>
          <w:sz w:val="20"/>
          <w:szCs w:val="20"/>
        </w:rPr>
      </w:pPr>
    </w:p>
    <w:p w14:paraId="69492FEF"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La</w:t>
      </w:r>
      <w:r w:rsidRPr="00397629">
        <w:rPr>
          <w:rFonts w:ascii="Montserrat" w:eastAsia="Montserrat" w:hAnsi="Montserrat" w:cs="Montserrat"/>
          <w:b/>
          <w:sz w:val="20"/>
          <w:szCs w:val="20"/>
        </w:rPr>
        <w:t xml:space="preserve"> no presentación de esta carta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37C0E454" w14:textId="77777777" w:rsidR="002B0FE3" w:rsidRPr="00397629" w:rsidRDefault="002B0FE3" w:rsidP="002B0FE3">
      <w:pPr>
        <w:pBdr>
          <w:top w:val="nil"/>
          <w:left w:val="nil"/>
          <w:bottom w:val="nil"/>
          <w:right w:val="nil"/>
          <w:between w:val="nil"/>
        </w:pBdr>
        <w:tabs>
          <w:tab w:val="left" w:pos="709"/>
          <w:tab w:val="left" w:pos="1985"/>
        </w:tabs>
        <w:spacing w:after="0" w:line="240" w:lineRule="auto"/>
        <w:ind w:left="284" w:hangingChars="142" w:hanging="284"/>
        <w:jc w:val="both"/>
        <w:rPr>
          <w:rFonts w:ascii="Montserrat" w:eastAsia="Montserrat" w:hAnsi="Montserrat" w:cs="Montserrat"/>
          <w:color w:val="000000"/>
          <w:sz w:val="20"/>
          <w:szCs w:val="20"/>
        </w:rPr>
      </w:pPr>
    </w:p>
    <w:p w14:paraId="7E0431B2" w14:textId="45EACEDD" w:rsidR="002B0FE3" w:rsidRPr="00397629" w:rsidRDefault="002B0FE3" w:rsidP="002B0FE3">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sz w:val="20"/>
          <w:szCs w:val="20"/>
        </w:rPr>
      </w:pPr>
      <w:bookmarkStart w:id="18" w:name="_Hlk148005157"/>
      <w:r w:rsidRPr="00397629">
        <w:rPr>
          <w:rFonts w:ascii="Montserrat" w:eastAsia="Montserrat" w:hAnsi="Montserrat" w:cs="Montserrat"/>
          <w:sz w:val="20"/>
          <w:szCs w:val="20"/>
        </w:rPr>
        <w:t>Comprobante de la declaración anual 202</w:t>
      </w:r>
      <w:r w:rsidR="00AB4B78" w:rsidRPr="00397629">
        <w:rPr>
          <w:rFonts w:ascii="Montserrat" w:eastAsia="Montserrat" w:hAnsi="Montserrat" w:cs="Montserrat"/>
          <w:sz w:val="20"/>
          <w:szCs w:val="20"/>
        </w:rPr>
        <w:t>3</w:t>
      </w:r>
      <w:r w:rsidRPr="00397629">
        <w:rPr>
          <w:rFonts w:ascii="Montserrat" w:eastAsia="Montserrat" w:hAnsi="Montserrat" w:cs="Montserrat"/>
          <w:sz w:val="20"/>
          <w:szCs w:val="20"/>
        </w:rPr>
        <w:t xml:space="preserve"> y parcial de los meses enero</w:t>
      </w:r>
      <w:r w:rsidR="00AF6C5A">
        <w:rPr>
          <w:rFonts w:ascii="Montserrat" w:eastAsia="Montserrat" w:hAnsi="Montserrat" w:cs="Montserrat"/>
          <w:sz w:val="20"/>
          <w:szCs w:val="20"/>
        </w:rPr>
        <w:t>,</w:t>
      </w:r>
      <w:r w:rsidRPr="00397629">
        <w:rPr>
          <w:rFonts w:ascii="Montserrat" w:eastAsia="Montserrat" w:hAnsi="Montserrat" w:cs="Montserrat"/>
          <w:sz w:val="20"/>
          <w:szCs w:val="20"/>
        </w:rPr>
        <w:t xml:space="preserve"> febrero</w:t>
      </w:r>
      <w:r w:rsidR="00AF6C5A">
        <w:rPr>
          <w:rFonts w:ascii="Montserrat" w:eastAsia="Montserrat" w:hAnsi="Montserrat" w:cs="Montserrat"/>
          <w:sz w:val="20"/>
          <w:szCs w:val="20"/>
        </w:rPr>
        <w:t xml:space="preserve"> y marzo</w:t>
      </w:r>
      <w:r w:rsidR="00F436DF">
        <w:rPr>
          <w:rFonts w:ascii="Montserrat" w:eastAsia="Montserrat" w:hAnsi="Montserrat" w:cs="Montserrat"/>
          <w:sz w:val="20"/>
          <w:szCs w:val="20"/>
        </w:rPr>
        <w:t xml:space="preserve"> </w:t>
      </w:r>
      <w:r w:rsidRPr="00397629">
        <w:rPr>
          <w:rFonts w:ascii="Montserrat" w:eastAsia="Montserrat" w:hAnsi="Montserrat" w:cs="Montserrat"/>
          <w:sz w:val="20"/>
          <w:szCs w:val="20"/>
        </w:rPr>
        <w:t>202</w:t>
      </w:r>
      <w:r w:rsidR="00AB4B78" w:rsidRPr="00397629">
        <w:rPr>
          <w:rFonts w:ascii="Montserrat" w:eastAsia="Montserrat" w:hAnsi="Montserrat" w:cs="Montserrat"/>
          <w:sz w:val="20"/>
          <w:szCs w:val="20"/>
        </w:rPr>
        <w:t>4</w:t>
      </w:r>
      <w:r w:rsidRPr="00397629">
        <w:rPr>
          <w:rFonts w:ascii="Montserrat" w:eastAsia="Montserrat" w:hAnsi="Montserrat" w:cs="Montserrat"/>
          <w:sz w:val="20"/>
          <w:szCs w:val="20"/>
        </w:rPr>
        <w:t>.</w:t>
      </w:r>
    </w:p>
    <w:bookmarkEnd w:id="18"/>
    <w:p w14:paraId="01F368F0"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720D689F"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r w:rsidRPr="00397629">
        <w:rPr>
          <w:rFonts w:ascii="Montserrat" w:eastAsia="Montserrat" w:hAnsi="Montserrat" w:cs="Montserrat"/>
          <w:b/>
          <w:sz w:val="20"/>
          <w:szCs w:val="20"/>
        </w:rPr>
        <w:t xml:space="preserve">La no presentación de estos documentos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077386C4"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color w:val="000000"/>
          <w:sz w:val="20"/>
          <w:szCs w:val="20"/>
        </w:rPr>
      </w:pPr>
    </w:p>
    <w:p w14:paraId="7605C014"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bajo protesta de decir verdad, firmada por el apoderado legal en la cual manifiesta conocer el contenido de la LAASSP, su Reglamento, la publicación y alcance de las Políticas, Bases y </w:t>
      </w:r>
      <w:r w:rsidRPr="00397629">
        <w:rPr>
          <w:rFonts w:ascii="Montserrat" w:eastAsia="Montserrat" w:hAnsi="Montserrat" w:cs="Montserrat"/>
          <w:sz w:val="20"/>
          <w:szCs w:val="20"/>
        </w:rPr>
        <w:t>Lineamientos</w:t>
      </w:r>
      <w:r w:rsidRPr="00397629">
        <w:rPr>
          <w:rFonts w:ascii="Montserrat" w:eastAsia="Montserrat" w:hAnsi="Montserrat" w:cs="Montserrat"/>
          <w:color w:val="000000"/>
          <w:sz w:val="20"/>
          <w:szCs w:val="20"/>
        </w:rPr>
        <w:t xml:space="preserve"> en materia de Adquisición, Arrendamientos y Servicios del Colegio Nacional de Educación Profesional Técnica ,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la aplicación de penas convencionales y rescisión de contratos,</w:t>
      </w:r>
      <w:r w:rsidRPr="00397629">
        <w:rPr>
          <w:rFonts w:ascii="Montserrat" w:eastAsia="Montserrat" w:hAnsi="Montserrat" w:cs="Montserrat"/>
          <w:b/>
          <w:color w:val="000000"/>
          <w:sz w:val="20"/>
          <w:szCs w:val="20"/>
        </w:rPr>
        <w:t xml:space="preserve"> Formato G.</w:t>
      </w:r>
    </w:p>
    <w:p w14:paraId="55A6A5E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p>
    <w:bookmarkEnd w:id="17"/>
    <w:p w14:paraId="7537FC83"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color w:val="000000"/>
          <w:sz w:val="20"/>
          <w:szCs w:val="20"/>
        </w:rPr>
      </w:pPr>
      <w:r w:rsidRPr="00397629">
        <w:rPr>
          <w:rFonts w:ascii="Montserrat" w:eastAsia="Montserrat" w:hAnsi="Montserrat" w:cs="Montserrat"/>
          <w:b/>
          <w:sz w:val="20"/>
          <w:szCs w:val="20"/>
        </w:rPr>
        <w:t xml:space="preserve">La no presentación de este documento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7FDF2D1D" w14:textId="77777777" w:rsidR="002B0FE3" w:rsidRPr="00397629" w:rsidRDefault="002B0FE3" w:rsidP="002B0FE3">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rPr>
      </w:pPr>
    </w:p>
    <w:p w14:paraId="2FD2B7BC" w14:textId="4D5A4AA0" w:rsidR="002B0FE3" w:rsidRDefault="002B0FE3" w:rsidP="002B0FE3">
      <w:pPr>
        <w:pStyle w:val="Prrafodelista"/>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Manifiesto a que se refiere la fracción IX del </w:t>
      </w:r>
      <w:r w:rsidRPr="00397629">
        <w:rPr>
          <w:rFonts w:ascii="Montserrat" w:hAnsi="Montserrat" w:cs="Arial"/>
          <w:sz w:val="20"/>
          <w:szCs w:val="20"/>
        </w:rPr>
        <w:t>artículo</w:t>
      </w:r>
      <w:r w:rsidRPr="00397629">
        <w:rPr>
          <w:rFonts w:ascii="Montserrat" w:eastAsia="Montserrat" w:hAnsi="Montserrat" w:cs="Montserrat"/>
          <w:color w:val="000000"/>
          <w:sz w:val="20"/>
          <w:szCs w:val="20"/>
        </w:rPr>
        <w:t xml:space="preserve"> 49 de la Ley General de Responsabilidades Administrativas, </w:t>
      </w:r>
      <w:r w:rsidRPr="000623E5">
        <w:rPr>
          <w:rFonts w:ascii="Montserrat" w:eastAsia="Montserrat" w:hAnsi="Montserrat" w:cs="Montserrat"/>
          <w:b/>
          <w:bCs/>
          <w:color w:val="000000"/>
          <w:sz w:val="20"/>
          <w:szCs w:val="20"/>
        </w:rPr>
        <w:t>(Formato K)</w:t>
      </w:r>
      <w:r w:rsidR="000623E5">
        <w:rPr>
          <w:rFonts w:ascii="Montserrat" w:eastAsia="Montserrat" w:hAnsi="Montserrat" w:cs="Montserrat"/>
          <w:color w:val="000000"/>
          <w:sz w:val="20"/>
          <w:szCs w:val="20"/>
        </w:rPr>
        <w:t>.</w:t>
      </w:r>
    </w:p>
    <w:p w14:paraId="0B1F82C0" w14:textId="77777777" w:rsidR="000623E5" w:rsidRPr="00397629" w:rsidRDefault="000623E5" w:rsidP="000623E5">
      <w:pPr>
        <w:pStyle w:val="Prrafodelista"/>
        <w:tabs>
          <w:tab w:val="left" w:pos="709"/>
          <w:tab w:val="left" w:pos="1560"/>
        </w:tabs>
        <w:ind w:left="709" w:right="15"/>
        <w:contextualSpacing/>
        <w:jc w:val="both"/>
        <w:rPr>
          <w:rFonts w:ascii="Montserrat" w:eastAsia="Montserrat" w:hAnsi="Montserrat" w:cs="Montserrat"/>
          <w:color w:val="000000"/>
          <w:sz w:val="20"/>
          <w:szCs w:val="20"/>
        </w:rPr>
      </w:pPr>
    </w:p>
    <w:p w14:paraId="41DF6710"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este documento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32819A65" w14:textId="77777777" w:rsidR="002B0FE3" w:rsidRPr="00397629" w:rsidRDefault="002B0FE3" w:rsidP="002B0FE3">
      <w:pPr>
        <w:tabs>
          <w:tab w:val="left" w:pos="142"/>
        </w:tabs>
        <w:spacing w:after="0" w:line="240" w:lineRule="auto"/>
        <w:jc w:val="both"/>
        <w:rPr>
          <w:rFonts w:ascii="Montserrat" w:eastAsia="Montserrat" w:hAnsi="Montserrat" w:cs="Montserrat"/>
          <w:sz w:val="20"/>
          <w:szCs w:val="20"/>
        </w:rPr>
      </w:pPr>
    </w:p>
    <w:p w14:paraId="310CD668"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sz w:val="20"/>
          <w:szCs w:val="20"/>
        </w:rPr>
      </w:pPr>
      <w:r w:rsidRPr="00397629">
        <w:rPr>
          <w:rFonts w:ascii="Montserrat" w:eastAsia="Montserrat" w:hAnsi="Montserrat" w:cs="Montserrat"/>
          <w:sz w:val="20"/>
          <w:szCs w:val="20"/>
        </w:rPr>
        <w:t>LEGALES</w:t>
      </w:r>
    </w:p>
    <w:p w14:paraId="548A12B8"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1ED3669F" w14:textId="6197D95F"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.1)</w:t>
      </w:r>
      <w:r w:rsidR="00D35F3C" w:rsidRPr="00AC6CCE">
        <w:rPr>
          <w:rFonts w:ascii="Montserrat" w:eastAsia="Montserrat" w:hAnsi="Montserrat" w:cs="Montserrat"/>
          <w:color w:val="000000"/>
          <w:sz w:val="20"/>
          <w:szCs w:val="20"/>
          <w:lang w:val="es-MX"/>
        </w:rPr>
        <w:t xml:space="preserve"> En caso de persona moral: Copia simple legible del Acta constitutiva acompañada, en su caso, de las modificaciones correspondientes o su compulsa.</w:t>
      </w:r>
    </w:p>
    <w:p w14:paraId="2F149ADC" w14:textId="77777777" w:rsidR="00D35F3C" w:rsidRPr="00AC6CCE" w:rsidRDefault="00D35F3C"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p>
    <w:p w14:paraId="4485AD22" w14:textId="1E416F3D"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.2)</w:t>
      </w:r>
      <w:r w:rsidR="00D35F3C" w:rsidRPr="00AC6CCE">
        <w:rPr>
          <w:rFonts w:ascii="Montserrat" w:eastAsia="Montserrat" w:hAnsi="Montserrat" w:cs="Montserrat"/>
          <w:color w:val="000000"/>
          <w:sz w:val="20"/>
          <w:szCs w:val="20"/>
          <w:lang w:val="es-MX"/>
        </w:rPr>
        <w:t xml:space="preserve"> En caso de persona </w:t>
      </w:r>
      <w:r w:rsidR="00D35F3C" w:rsidRPr="00AC6CCE">
        <w:rPr>
          <w:rFonts w:ascii="Montserrat" w:eastAsia="Montserrat" w:hAnsi="Montserrat" w:cs="Montserrat"/>
          <w:sz w:val="20"/>
          <w:szCs w:val="20"/>
          <w:lang w:val="es-MX"/>
        </w:rPr>
        <w:t>física</w:t>
      </w:r>
      <w:r w:rsidR="00D35F3C" w:rsidRPr="00AC6CCE">
        <w:rPr>
          <w:rFonts w:ascii="Montserrat" w:eastAsia="Montserrat" w:hAnsi="Montserrat" w:cs="Montserrat"/>
          <w:color w:val="000000"/>
          <w:sz w:val="20"/>
          <w:szCs w:val="20"/>
          <w:lang w:val="es-MX"/>
        </w:rPr>
        <w:t>: Copia simple de su Acta de Nacimiento.</w:t>
      </w:r>
    </w:p>
    <w:p w14:paraId="574FC891" w14:textId="77777777" w:rsidR="00D35F3C" w:rsidRPr="00AC6CCE" w:rsidRDefault="00D35F3C" w:rsidP="00D35F3C">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lang w:val="es-MX"/>
        </w:rPr>
      </w:pPr>
    </w:p>
    <w:p w14:paraId="2ACE4D00" w14:textId="1115239B"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.3)</w:t>
      </w:r>
      <w:r w:rsidR="00D35F3C" w:rsidRPr="00AC6CCE">
        <w:rPr>
          <w:rFonts w:ascii="Montserrat" w:eastAsia="Montserrat" w:hAnsi="Montserrat" w:cs="Montserrat"/>
          <w:color w:val="000000"/>
          <w:sz w:val="20"/>
          <w:szCs w:val="20"/>
          <w:lang w:val="es-MX"/>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7FE43552" w14:textId="77777777" w:rsidR="002B0FE3" w:rsidRPr="00397629" w:rsidRDefault="002B0FE3" w:rsidP="002B0FE3">
      <w:pPr>
        <w:tabs>
          <w:tab w:val="left" w:pos="142"/>
        </w:tabs>
        <w:spacing w:after="0" w:line="240" w:lineRule="auto"/>
        <w:ind w:hanging="2"/>
        <w:jc w:val="both"/>
        <w:rPr>
          <w:rFonts w:ascii="Montserrat" w:eastAsia="Montserrat" w:hAnsi="Montserrat" w:cs="Montserrat"/>
          <w:b/>
          <w:sz w:val="20"/>
          <w:szCs w:val="20"/>
        </w:rPr>
      </w:pPr>
    </w:p>
    <w:p w14:paraId="70DE7D34" w14:textId="77777777" w:rsidR="002B0FE3" w:rsidRPr="00397629" w:rsidRDefault="002B0FE3" w:rsidP="002B0FE3">
      <w:pPr>
        <w:tabs>
          <w:tab w:val="left" w:pos="142"/>
        </w:tabs>
        <w:spacing w:after="0" w:line="240" w:lineRule="auto"/>
        <w:ind w:left="720" w:hanging="2"/>
        <w:jc w:val="both"/>
        <w:rPr>
          <w:rFonts w:ascii="Montserrat" w:eastAsia="Montserrat" w:hAnsi="Montserrat" w:cs="Montserrat"/>
          <w:sz w:val="20"/>
          <w:szCs w:val="20"/>
        </w:rPr>
      </w:pPr>
      <w:r w:rsidRPr="00397629">
        <w:rPr>
          <w:rFonts w:ascii="Montserrat" w:eastAsia="Montserrat" w:hAnsi="Montserrat" w:cs="Montserrat"/>
          <w:b/>
          <w:sz w:val="20"/>
          <w:szCs w:val="20"/>
        </w:rPr>
        <w:tab/>
        <w:t xml:space="preserve">La no presentación de cualquiera de los anteriores documentos legales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bookmarkEnd w:id="16"/>
    <w:p w14:paraId="6E31D464" w14:textId="77777777" w:rsidR="00E835C7" w:rsidRPr="00397629" w:rsidRDefault="00E835C7" w:rsidP="001F03FB">
      <w:pPr>
        <w:spacing w:after="0" w:line="240" w:lineRule="auto"/>
        <w:ind w:right="15"/>
        <w:contextualSpacing/>
        <w:jc w:val="both"/>
        <w:rPr>
          <w:rFonts w:ascii="Montserrat" w:hAnsi="Montserrat" w:cs="Arial"/>
          <w:b/>
          <w:sz w:val="20"/>
          <w:szCs w:val="20"/>
          <w:u w:val="single"/>
        </w:rPr>
      </w:pPr>
    </w:p>
    <w:p w14:paraId="74AA0198"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 DOMICILIO DE LAS OFICINAS DE LA AUTORIDAD ADMINISTRATIVA COMPETENTE PARA PRESENTAR INCONFORMIDADES CONTRA ACTOS DE LA CONVOCATORIA</w:t>
      </w:r>
    </w:p>
    <w:p w14:paraId="390C118A" w14:textId="77777777" w:rsidR="001F03FB" w:rsidRPr="00397629" w:rsidRDefault="001F03FB" w:rsidP="001F03FB">
      <w:pPr>
        <w:spacing w:after="0" w:line="240" w:lineRule="auto"/>
        <w:ind w:right="15"/>
        <w:contextualSpacing/>
        <w:rPr>
          <w:rFonts w:ascii="Montserrat" w:hAnsi="Montserrat" w:cs="Arial"/>
          <w:b/>
          <w:sz w:val="20"/>
          <w:szCs w:val="20"/>
        </w:rPr>
      </w:pPr>
    </w:p>
    <w:p w14:paraId="1F09B593" w14:textId="73AB31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licitantes, a su elección podrán presentar en los términos de lo previsto en el artículo 66 de la LAASSP, inconformidades ante el </w:t>
      </w:r>
      <w:r w:rsidR="00C15BEE">
        <w:rPr>
          <w:rFonts w:ascii="Montserrat" w:hAnsi="Montserrat" w:cs="Arial"/>
          <w:sz w:val="20"/>
          <w:szCs w:val="20"/>
        </w:rPr>
        <w:t>OICE</w:t>
      </w:r>
      <w:r w:rsidRPr="00397629">
        <w:rPr>
          <w:rFonts w:ascii="Montserrat" w:hAnsi="Montserrat" w:cs="Arial"/>
          <w:sz w:val="20"/>
          <w:szCs w:val="20"/>
        </w:rPr>
        <w:t>, ubicado en calle 16 de septiembre No 147 Norte Colonia Lázaro Cárdenas, Metepec Estado de México, 2° piso, C.P. 52148.</w:t>
      </w:r>
    </w:p>
    <w:p w14:paraId="5287851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409C881" w14:textId="2173AF6C"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Las personas interesadas podrán inconformarse por escrito o en su caso, a través de medios remotos de comunicación electrónica, mediante el programa informático que les proporcione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en términos de lo dispuesto por el Título Sexto, Capítulo Primero de la LAASSP así como de las Reglas Décima y Décima Primera del Acuerdo o ante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ubicada en Avenida Insurgentes Sur No. 1735, Colonia Guadalupe </w:t>
      </w:r>
      <w:proofErr w:type="spellStart"/>
      <w:r w:rsidRPr="00397629">
        <w:rPr>
          <w:rFonts w:ascii="Montserrat" w:hAnsi="Montserrat" w:cs="Arial"/>
          <w:sz w:val="20"/>
          <w:szCs w:val="20"/>
        </w:rPr>
        <w:t>Inn</w:t>
      </w:r>
      <w:proofErr w:type="spellEnd"/>
      <w:r w:rsidRPr="00397629">
        <w:rPr>
          <w:rFonts w:ascii="Montserrat" w:hAnsi="Montserrat" w:cs="Arial"/>
          <w:sz w:val="20"/>
          <w:szCs w:val="20"/>
        </w:rPr>
        <w:t xml:space="preserve">, Delegación Álvaro Obregón, C.P. 01020, en la Ciudad de México, por cualquier acto del procedimiento de contratación que contravenga las disposiciones de la LAASSP y su Reglamento. </w:t>
      </w:r>
    </w:p>
    <w:p w14:paraId="6E1D8418" w14:textId="77777777" w:rsidR="001F0C9D" w:rsidRPr="00397629" w:rsidRDefault="001F0C9D" w:rsidP="001F03FB">
      <w:pPr>
        <w:spacing w:after="0" w:line="240" w:lineRule="auto"/>
        <w:ind w:right="15"/>
        <w:contextualSpacing/>
        <w:jc w:val="both"/>
        <w:rPr>
          <w:rFonts w:ascii="Montserrat" w:hAnsi="Montserrat" w:cs="Arial"/>
          <w:sz w:val="20"/>
          <w:szCs w:val="20"/>
        </w:rPr>
      </w:pPr>
    </w:p>
    <w:p w14:paraId="765DCE15" w14:textId="77777777" w:rsidR="001F03FB" w:rsidRPr="00397629" w:rsidRDefault="001F03FB" w:rsidP="001F03FB">
      <w:pPr>
        <w:spacing w:after="0" w:line="240" w:lineRule="auto"/>
        <w:ind w:right="15"/>
        <w:contextualSpacing/>
        <w:jc w:val="both"/>
        <w:rPr>
          <w:rStyle w:val="Hipervnculo"/>
          <w:rFonts w:ascii="Montserrat" w:hAnsi="Montserrat"/>
          <w:sz w:val="20"/>
          <w:szCs w:val="20"/>
        </w:rPr>
      </w:pPr>
      <w:r w:rsidRPr="00397629">
        <w:rPr>
          <w:rFonts w:ascii="Montserrat" w:hAnsi="Montserrat" w:cs="Arial"/>
          <w:sz w:val="20"/>
          <w:szCs w:val="20"/>
        </w:rPr>
        <w:t xml:space="preserve">Dirección electrónica en CompraNet: </w:t>
      </w:r>
      <w:r w:rsidRPr="00397629">
        <w:rPr>
          <w:rStyle w:val="Hipervnculo"/>
          <w:rFonts w:ascii="Montserrat" w:hAnsi="Montserrat"/>
          <w:sz w:val="20"/>
          <w:szCs w:val="20"/>
        </w:rPr>
        <w:t>https://compranet.funcionpublica.gob.mx/web/login.html</w:t>
      </w:r>
      <w:r w:rsidRPr="00397629">
        <w:rPr>
          <w:rFonts w:ascii="Montserrat" w:hAnsi="Montserrat" w:cs="Arial"/>
          <w:sz w:val="20"/>
          <w:szCs w:val="20"/>
        </w:rPr>
        <w:t xml:space="preserve"> Sección Inconformidades electrónicas; </w:t>
      </w:r>
      <w:hyperlink r:id="rId25" w:history="1">
        <w:r w:rsidRPr="00397629">
          <w:rPr>
            <w:rStyle w:val="Hipervnculo"/>
            <w:rFonts w:ascii="Montserrat" w:hAnsi="Montserrat"/>
            <w:sz w:val="20"/>
            <w:szCs w:val="20"/>
          </w:rPr>
          <w:t>https://sites.google.com/site/cnetrupc/inconformidades</w:t>
        </w:r>
      </w:hyperlink>
    </w:p>
    <w:p w14:paraId="37AF72DA" w14:textId="77777777" w:rsidR="00D8430D" w:rsidRPr="00397629" w:rsidRDefault="00D8430D" w:rsidP="001F03FB">
      <w:pPr>
        <w:pStyle w:val="Prrafodelista"/>
        <w:tabs>
          <w:tab w:val="left" w:pos="284"/>
        </w:tabs>
        <w:ind w:left="0" w:right="15"/>
        <w:contextualSpacing/>
        <w:jc w:val="both"/>
        <w:rPr>
          <w:rFonts w:ascii="Montserrat" w:hAnsi="Montserrat" w:cs="Arial"/>
          <w:b/>
          <w:sz w:val="20"/>
          <w:szCs w:val="20"/>
          <w:u w:val="single"/>
        </w:rPr>
      </w:pPr>
    </w:p>
    <w:p w14:paraId="60D5E5AB"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VIII.- REQUISITOS PARA LA PRESENTACIÓN DE UNA DENUNCIA</w:t>
      </w:r>
    </w:p>
    <w:p w14:paraId="08D8AE1C"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p>
    <w:p w14:paraId="7B9C2B9B"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Si eres testigo de un acto de corrupción que observes en los procedimientos de contratación de la dependencia, Denúncialo a los contactos:</w:t>
      </w:r>
    </w:p>
    <w:p w14:paraId="3141C56E"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p>
    <w:p w14:paraId="433FEAFF"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Más cerca de ti</w:t>
      </w:r>
    </w:p>
    <w:p w14:paraId="062710E8" w14:textId="43832649"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8001128700 </w:t>
      </w:r>
      <w:proofErr w:type="spellStart"/>
      <w:r w:rsidRPr="00397629">
        <w:rPr>
          <w:rFonts w:ascii="Montserrat" w:hAnsi="Montserrat" w:cs="Arial"/>
          <w:sz w:val="20"/>
          <w:szCs w:val="20"/>
        </w:rPr>
        <w:t>laa</w:t>
      </w:r>
      <w:proofErr w:type="spellEnd"/>
      <w:r w:rsidRPr="00397629">
        <w:rPr>
          <w:rFonts w:ascii="Montserrat" w:hAnsi="Montserrat" w:cs="Arial"/>
          <w:sz w:val="20"/>
          <w:szCs w:val="20"/>
        </w:rPr>
        <w:t xml:space="preserve"> sin costo</w:t>
      </w:r>
    </w:p>
    <w:p w14:paraId="23C046B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5520002000 en la Ciudad de México.</w:t>
      </w:r>
    </w:p>
    <w:p w14:paraId="226570F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5520003000 ext. 2164</w:t>
      </w:r>
    </w:p>
    <w:p w14:paraId="28AB53BA"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FB7CF8D"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Página de internet:</w:t>
      </w:r>
    </w:p>
    <w:p w14:paraId="59A22AEA" w14:textId="77777777" w:rsidR="001F03FB" w:rsidRPr="00397629" w:rsidRDefault="00000000" w:rsidP="001F03FB">
      <w:pPr>
        <w:spacing w:after="0" w:line="240" w:lineRule="auto"/>
        <w:ind w:right="15"/>
        <w:contextualSpacing/>
        <w:jc w:val="both"/>
        <w:rPr>
          <w:rStyle w:val="Hipervnculo"/>
          <w:rFonts w:ascii="Montserrat" w:hAnsi="Montserrat"/>
          <w:sz w:val="20"/>
          <w:szCs w:val="20"/>
        </w:rPr>
      </w:pPr>
      <w:hyperlink r:id="rId26" w:history="1">
        <w:r w:rsidR="001F03FB" w:rsidRPr="00397629">
          <w:rPr>
            <w:rStyle w:val="Hipervnculo"/>
            <w:rFonts w:ascii="Montserrat" w:hAnsi="Montserrat"/>
            <w:sz w:val="20"/>
            <w:szCs w:val="20"/>
          </w:rPr>
          <w:t>contactocuidadano@funciónpublica.gob.mx</w:t>
        </w:r>
      </w:hyperlink>
    </w:p>
    <w:p w14:paraId="3D5532EB" w14:textId="77777777" w:rsidR="001F03FB" w:rsidRPr="00397629" w:rsidRDefault="00000000" w:rsidP="001F03FB">
      <w:pPr>
        <w:spacing w:after="0" w:line="240" w:lineRule="auto"/>
        <w:ind w:right="15"/>
        <w:contextualSpacing/>
        <w:jc w:val="both"/>
        <w:rPr>
          <w:rFonts w:ascii="Montserrat" w:hAnsi="Montserrat" w:cs="Arial"/>
          <w:sz w:val="20"/>
          <w:szCs w:val="20"/>
        </w:rPr>
      </w:pPr>
      <w:hyperlink r:id="rId27" w:history="1">
        <w:r w:rsidR="001F03FB" w:rsidRPr="00397629">
          <w:rPr>
            <w:rStyle w:val="Hipervnculo"/>
            <w:rFonts w:ascii="Montserrat" w:hAnsi="Montserrat"/>
            <w:sz w:val="20"/>
            <w:szCs w:val="20"/>
          </w:rPr>
          <w:t>https://sidec.funcionpublica.gob.mx/</w:t>
        </w:r>
      </w:hyperlink>
    </w:p>
    <w:p w14:paraId="088F2808" w14:textId="1284BDF8"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Correo electrónico: </w:t>
      </w:r>
      <w:hyperlink r:id="rId28" w:history="1">
        <w:r w:rsidR="00D51BC1" w:rsidRPr="00A126B7">
          <w:rPr>
            <w:rStyle w:val="Hipervnculo"/>
            <w:rFonts w:ascii="Montserrat" w:hAnsi="Montserrat" w:cs="Arial"/>
            <w:sz w:val="20"/>
            <w:szCs w:val="20"/>
          </w:rPr>
          <w:t>OICquejas@conalep.edu.mx</w:t>
        </w:r>
      </w:hyperlink>
    </w:p>
    <w:p w14:paraId="76FF7965"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1E10443" w14:textId="31361DD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Con independencia del medio de captación que elija, si opta por una atención personalizada, por favor acuda (con una identificación oficial vigente con fotografía), al área de Quejas del </w:t>
      </w:r>
      <w:r w:rsidR="00E42FCE" w:rsidRPr="00397629">
        <w:rPr>
          <w:rFonts w:ascii="Montserrat" w:hAnsi="Montserrat" w:cs="Arial"/>
          <w:sz w:val="20"/>
          <w:szCs w:val="20"/>
        </w:rPr>
        <w:t>Órgano Interno de Control específico en el CONALEP</w:t>
      </w:r>
      <w:r w:rsidRPr="00397629">
        <w:rPr>
          <w:rFonts w:ascii="Montserrat" w:hAnsi="Montserrat" w:cs="Arial"/>
          <w:sz w:val="20"/>
          <w:szCs w:val="20"/>
        </w:rPr>
        <w:t>, sita en Calle 16 de septiembre No. 147 norte, colonia Lázaro Cárdenas Metepec, Estado de México C.P. 52148.</w:t>
      </w:r>
    </w:p>
    <w:p w14:paraId="2F01E131" w14:textId="77777777" w:rsidR="00D8430D" w:rsidRPr="00397629" w:rsidRDefault="00D8430D" w:rsidP="001F03FB">
      <w:pPr>
        <w:spacing w:after="0" w:line="240" w:lineRule="auto"/>
        <w:ind w:right="15"/>
        <w:contextualSpacing/>
        <w:jc w:val="both"/>
        <w:rPr>
          <w:rFonts w:ascii="Montserrat" w:hAnsi="Montserrat" w:cs="Arial"/>
          <w:sz w:val="20"/>
          <w:szCs w:val="20"/>
        </w:rPr>
      </w:pPr>
    </w:p>
    <w:p w14:paraId="7628EFD6" w14:textId="77777777" w:rsidR="001F03FB" w:rsidRPr="00397629" w:rsidRDefault="001F03FB" w:rsidP="001F03FB">
      <w:pPr>
        <w:pStyle w:val="Prrafodelista"/>
        <w:tabs>
          <w:tab w:val="left" w:pos="284"/>
        </w:tabs>
        <w:ind w:left="0" w:right="15"/>
        <w:contextualSpacing/>
        <w:jc w:val="both"/>
        <w:rPr>
          <w:rFonts w:ascii="Montserrat" w:hAnsi="Montserrat" w:cs="Arial"/>
          <w:b/>
          <w:bCs/>
          <w:sz w:val="20"/>
          <w:szCs w:val="20"/>
          <w:u w:val="single"/>
        </w:rPr>
      </w:pPr>
      <w:r w:rsidRPr="00397629">
        <w:rPr>
          <w:rFonts w:ascii="Montserrat" w:hAnsi="Montserrat" w:cs="Arial"/>
          <w:b/>
          <w:sz w:val="20"/>
          <w:szCs w:val="20"/>
          <w:u w:val="single"/>
        </w:rPr>
        <w:t xml:space="preserve">FRACCIÓN IX.- </w:t>
      </w:r>
      <w:r w:rsidRPr="00397629">
        <w:rPr>
          <w:rFonts w:ascii="Montserrat" w:hAnsi="Montserrat" w:cs="Arial"/>
          <w:b/>
          <w:bCs/>
          <w:sz w:val="20"/>
          <w:szCs w:val="20"/>
          <w:u w:val="single"/>
        </w:rPr>
        <w:t>DE LAS INFRACCIONES, SANCIONES, EL PROTOCOLO DE ACTUACIÓN EN MATERIA DE CONTRATACIONES PÚBLICAS Y DE LA PROTECCIÓN DE DATOS PERSONALES</w:t>
      </w:r>
    </w:p>
    <w:p w14:paraId="1B85D92F"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p>
    <w:bookmarkEnd w:id="15"/>
    <w:p w14:paraId="78E99E09" w14:textId="77777777" w:rsidR="001F03FB" w:rsidRPr="00397629" w:rsidRDefault="001F03FB" w:rsidP="00215B9F">
      <w:pPr>
        <w:pStyle w:val="Prrafodelista"/>
        <w:numPr>
          <w:ilvl w:val="0"/>
          <w:numId w:val="149"/>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La convocante informará a la Secretaría de la Función Pública a efecto de que se actúe en términos del Título Quinto de las Infracciones y Sanciones Capítulo Único artículos 59, 60, 61, 62 y 63 de la LAASSP</w:t>
      </w:r>
      <w:r w:rsidRPr="00397629">
        <w:rPr>
          <w:rFonts w:ascii="Montserrat" w:hAnsi="Montserrat" w:cs="Arial"/>
          <w:bCs/>
          <w:sz w:val="20"/>
          <w:szCs w:val="20"/>
        </w:rPr>
        <w:t xml:space="preserve">. </w:t>
      </w:r>
    </w:p>
    <w:p w14:paraId="3560C7CA" w14:textId="77777777" w:rsidR="001F03FB" w:rsidRPr="00397629" w:rsidRDefault="001F03FB" w:rsidP="001F0C9D">
      <w:pPr>
        <w:pStyle w:val="Prrafodelista"/>
        <w:tabs>
          <w:tab w:val="left" w:pos="142"/>
        </w:tabs>
        <w:ind w:left="142" w:right="15" w:hanging="142"/>
        <w:contextualSpacing/>
        <w:jc w:val="both"/>
        <w:rPr>
          <w:rFonts w:ascii="Montserrat" w:hAnsi="Montserrat" w:cs="Arial"/>
          <w:bCs/>
          <w:sz w:val="20"/>
          <w:szCs w:val="20"/>
        </w:rPr>
      </w:pPr>
    </w:p>
    <w:p w14:paraId="5CDD686C" w14:textId="77777777" w:rsidR="001F03FB" w:rsidRPr="00397629" w:rsidRDefault="001F03FB" w:rsidP="00215B9F">
      <w:pPr>
        <w:pStyle w:val="Prrafodelista"/>
        <w:numPr>
          <w:ilvl w:val="0"/>
          <w:numId w:val="149"/>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 xml:space="preserve">Se informa a los licitantes que el Acuerdo por el que se Expide el protocolo de actuación en materia de contrataciones públicas, otorgamiento y prórrogas de licencias, permisos, autorizaciones y concesiones, el CONALEP, se encentra disponible para su consulta en la sección de la Secretaría de la Función Pública, que se encuentra en el portal de la Ventanilla Única Nacional (gob.mx), a través de la liga </w:t>
      </w:r>
      <w:hyperlink r:id="rId29" w:history="1">
        <w:r w:rsidRPr="00397629">
          <w:rPr>
            <w:rStyle w:val="Hipervnculo"/>
            <w:rFonts w:ascii="Montserrat" w:hAnsi="Montserrat"/>
            <w:sz w:val="20"/>
            <w:szCs w:val="20"/>
          </w:rPr>
          <w:t>www.gob.mx/sfp</w:t>
        </w:r>
      </w:hyperlink>
      <w:r w:rsidRPr="00397629">
        <w:rPr>
          <w:rFonts w:ascii="Montserrat" w:hAnsi="Montserrat" w:cs="Arial"/>
          <w:sz w:val="20"/>
          <w:szCs w:val="20"/>
        </w:rPr>
        <w:t xml:space="preserve"> y en la página del Diario Oficial de la Federación de fecha 19 de febrero de 2016, mismo al que puede obtener a través de la siguiente liga:</w:t>
      </w:r>
    </w:p>
    <w:p w14:paraId="34FBE17C" w14:textId="77777777" w:rsidR="001F03FB" w:rsidRPr="00397629" w:rsidRDefault="00000000" w:rsidP="001F03FB">
      <w:pPr>
        <w:pStyle w:val="Prrafodelista"/>
        <w:tabs>
          <w:tab w:val="left" w:pos="142"/>
        </w:tabs>
        <w:ind w:left="0" w:right="15"/>
        <w:contextualSpacing/>
        <w:jc w:val="both"/>
        <w:rPr>
          <w:rFonts w:ascii="Montserrat" w:hAnsi="Montserrat" w:cs="Arial"/>
          <w:sz w:val="20"/>
          <w:szCs w:val="20"/>
        </w:rPr>
      </w:pPr>
      <w:hyperlink r:id="rId30" w:history="1">
        <w:r w:rsidR="001F03FB" w:rsidRPr="00397629">
          <w:rPr>
            <w:rStyle w:val="Hipervnculo"/>
            <w:rFonts w:ascii="Montserrat" w:hAnsi="Montserrat"/>
            <w:sz w:val="20"/>
            <w:szCs w:val="20"/>
          </w:rPr>
          <w:t>http://dof.gob.mx/nota_detalle.php?codigo=5426312&amp;fecha=19/02/2016</w:t>
        </w:r>
      </w:hyperlink>
      <w:r w:rsidR="001F03FB" w:rsidRPr="00397629">
        <w:rPr>
          <w:rFonts w:ascii="Montserrat" w:hAnsi="Montserrat" w:cs="Arial"/>
          <w:sz w:val="20"/>
          <w:szCs w:val="20"/>
        </w:rPr>
        <w:t xml:space="preserve">. </w:t>
      </w:r>
    </w:p>
    <w:p w14:paraId="3E061B4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0B5051DA"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r w:rsidRPr="00397629">
        <w:rPr>
          <w:rFonts w:ascii="Montserrat" w:hAnsi="Montserrat" w:cs="Arial"/>
          <w:sz w:val="20"/>
          <w:szCs w:val="20"/>
        </w:rPr>
        <w:t>Lo anterior en consideración al numeral 6 de la Sección II Reglas generales para el contacto con particulares y el acuerdo que lo modifica publicado en el Diario Oficial de la Federación de fecha 19 de febrero de 2016 y 28 de febrero de 2017.</w:t>
      </w:r>
    </w:p>
    <w:p w14:paraId="2360C56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5280E205"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Se informa a los licitantes participantes que, en cumplimiento de la Ley General de Protección de Datos Personales en Posesión de Sujetos Obligados, sus datos personales serán protegidos. Para mayor información acerca del tratamiento y los derechos que puedan hacer valer los participantes, podrán acceder al Aviso de Privacidad en el siguiente link:</w:t>
      </w:r>
    </w:p>
    <w:p w14:paraId="356BB41B" w14:textId="77777777" w:rsidR="001F03FB" w:rsidRPr="00397629" w:rsidRDefault="00000000" w:rsidP="001F03FB">
      <w:pPr>
        <w:spacing w:after="0" w:line="240" w:lineRule="auto"/>
        <w:ind w:right="15"/>
        <w:contextualSpacing/>
        <w:jc w:val="both"/>
        <w:rPr>
          <w:rStyle w:val="Hipervnculo"/>
          <w:rFonts w:ascii="Montserrat" w:hAnsi="Montserrat"/>
          <w:sz w:val="20"/>
          <w:szCs w:val="20"/>
        </w:rPr>
      </w:pPr>
      <w:hyperlink r:id="rId31" w:history="1">
        <w:r w:rsidR="001F03FB" w:rsidRPr="00397629">
          <w:rPr>
            <w:rStyle w:val="Hipervnculo"/>
            <w:rFonts w:ascii="Montserrat" w:hAnsi="Montserrat"/>
            <w:sz w:val="20"/>
            <w:szCs w:val="20"/>
          </w:rPr>
          <w:t>https://www.gob.mx/cms/uploads/attachment/file/323795/AVISO_INTEGRAL_Datos_Personales_DIA_ok.pdf</w:t>
        </w:r>
      </w:hyperlink>
    </w:p>
    <w:p w14:paraId="7FE944EC" w14:textId="77777777" w:rsidR="001F03FB" w:rsidRDefault="001F03FB" w:rsidP="001F03FB">
      <w:pPr>
        <w:spacing w:after="0" w:line="240" w:lineRule="auto"/>
        <w:ind w:right="15"/>
        <w:contextualSpacing/>
        <w:jc w:val="both"/>
        <w:rPr>
          <w:rStyle w:val="Hipervnculo"/>
          <w:rFonts w:ascii="Montserrat" w:hAnsi="Montserrat"/>
          <w:sz w:val="20"/>
          <w:szCs w:val="20"/>
        </w:rPr>
      </w:pPr>
    </w:p>
    <w:p w14:paraId="102F5827" w14:textId="77777777" w:rsidR="00195B5F" w:rsidRDefault="00195B5F">
      <w:pPr>
        <w:spacing w:after="0" w:line="240" w:lineRule="auto"/>
        <w:rPr>
          <w:rFonts w:ascii="Montserrat" w:eastAsia="Montserrat" w:hAnsi="Montserrat" w:cs="Montserrat"/>
          <w:b/>
          <w:sz w:val="20"/>
          <w:szCs w:val="20"/>
        </w:rPr>
      </w:pPr>
      <w:r>
        <w:rPr>
          <w:rFonts w:ascii="Montserrat" w:eastAsia="Montserrat" w:hAnsi="Montserrat" w:cs="Montserrat"/>
          <w:b/>
          <w:sz w:val="20"/>
          <w:szCs w:val="20"/>
        </w:rPr>
        <w:br w:type="page"/>
      </w:r>
    </w:p>
    <w:p w14:paraId="33061F20" w14:textId="088923CE" w:rsidR="001F03FB" w:rsidRPr="00397629" w:rsidRDefault="001F03FB" w:rsidP="001F03FB">
      <w:pPr>
        <w:ind w:hanging="2"/>
        <w:jc w:val="both"/>
        <w:rPr>
          <w:rFonts w:ascii="Montserrat" w:eastAsia="Montserrat" w:hAnsi="Montserrat" w:cs="Montserrat"/>
          <w:b/>
          <w:sz w:val="20"/>
          <w:szCs w:val="20"/>
        </w:rPr>
      </w:pPr>
      <w:r w:rsidRPr="00397629">
        <w:rPr>
          <w:rFonts w:ascii="Montserrat" w:eastAsia="Montserrat" w:hAnsi="Montserrat" w:cs="Montserrat"/>
          <w:b/>
          <w:sz w:val="20"/>
          <w:szCs w:val="20"/>
        </w:rPr>
        <w:lastRenderedPageBreak/>
        <w:t>FRACCIÓN X.- FORMATOS PARA LA PRESENTACIÓN Y RECEPCIÓN DE PROPOSICIONES</w:t>
      </w: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795"/>
      </w:tblGrid>
      <w:tr w:rsidR="001F03FB" w:rsidRPr="00397629" w14:paraId="4EDCA2DD" w14:textId="77777777" w:rsidTr="00FB6F48">
        <w:trPr>
          <w:trHeight w:val="304"/>
          <w:tblHeader/>
          <w:jc w:val="center"/>
        </w:trPr>
        <w:tc>
          <w:tcPr>
            <w:tcW w:w="1838" w:type="dxa"/>
            <w:shd w:val="clear" w:color="auto" w:fill="0070C0"/>
            <w:vAlign w:val="center"/>
          </w:tcPr>
          <w:p w14:paraId="0CE4DF2D"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FORMATO</w:t>
            </w:r>
          </w:p>
        </w:tc>
        <w:tc>
          <w:tcPr>
            <w:tcW w:w="7795" w:type="dxa"/>
            <w:shd w:val="clear" w:color="auto" w:fill="0070C0"/>
            <w:vAlign w:val="center"/>
          </w:tcPr>
          <w:p w14:paraId="43527EF0"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DENOMINACIÓN</w:t>
            </w:r>
          </w:p>
        </w:tc>
      </w:tr>
      <w:tr w:rsidR="001F03FB" w:rsidRPr="00397629" w14:paraId="0E5826C7" w14:textId="77777777" w:rsidTr="00FB6F48">
        <w:trPr>
          <w:trHeight w:val="36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E4C9"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A717"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PRESENTACIÓN DE LA PROPUESTA ECONÓMICA</w:t>
            </w:r>
          </w:p>
        </w:tc>
      </w:tr>
      <w:tr w:rsidR="001F03FB" w:rsidRPr="00397629" w14:paraId="71E0C37E" w14:textId="77777777" w:rsidTr="00FB6F48">
        <w:trPr>
          <w:trHeight w:val="28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6440"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6E1C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ACREDITACIÓN DE PERSONALIDAD</w:t>
            </w:r>
          </w:p>
        </w:tc>
      </w:tr>
      <w:tr w:rsidR="001F03FB" w:rsidRPr="00397629" w14:paraId="1882F791" w14:textId="77777777" w:rsidTr="00FB6F48">
        <w:trPr>
          <w:trHeight w:val="20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B3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EAA9"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1F03FB" w:rsidRPr="00397629" w14:paraId="799B4143" w14:textId="77777777" w:rsidTr="00B204E7">
        <w:trPr>
          <w:trHeight w:val="65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228E"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9A3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1F03FB" w:rsidRPr="00397629" w14:paraId="4E94127D" w14:textId="77777777" w:rsidTr="00FB6F48">
        <w:trPr>
          <w:trHeight w:val="32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AF4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63FE"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ENCUESTA DE TRANSPARENCIA DEL PROCEDIMIENTO</w:t>
            </w:r>
          </w:p>
        </w:tc>
      </w:tr>
      <w:tr w:rsidR="001F03FB" w:rsidRPr="00397629" w14:paraId="27D59293" w14:textId="77777777" w:rsidTr="00FB6F48">
        <w:trPr>
          <w:trHeight w:val="27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322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0B56"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SER PERSONA CON DISCAPACIDAD</w:t>
            </w:r>
          </w:p>
        </w:tc>
      </w:tr>
      <w:tr w:rsidR="001F03FB" w:rsidRPr="00397629" w14:paraId="7673BFAD"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CAF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92F0"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CONOCIMIENTO DE LA LAASSP, SU REGLAMENTO Y LAS POBALINES DEL CONALEP</w:t>
            </w:r>
          </w:p>
        </w:tc>
      </w:tr>
      <w:tr w:rsidR="001F03FB" w:rsidRPr="00397629" w14:paraId="52422CAE" w14:textId="77777777" w:rsidTr="00FB6F48">
        <w:trPr>
          <w:trHeight w:val="4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3C6B"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C1E5"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CONTRATO</w:t>
            </w:r>
          </w:p>
        </w:tc>
      </w:tr>
      <w:tr w:rsidR="001F03FB" w:rsidRPr="00397629" w14:paraId="448889BF"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FBC8"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00911"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1F03FB" w:rsidRPr="00397629" w14:paraId="5E6498A6" w14:textId="77777777" w:rsidTr="00FB6F48">
        <w:trPr>
          <w:trHeight w:val="55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9438C"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1F8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1F03FB" w:rsidRPr="00397629" w14:paraId="7935B70E"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01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2D3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DE289B" w:rsidRPr="00397629" w14:paraId="1959928D"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C86E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23B5" w14:textId="6D2D470C"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DE289B" w:rsidRPr="00397629" w14:paraId="69A2CD42"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DCC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8E0F"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DE289B" w:rsidRPr="00397629" w14:paraId="06CE330C" w14:textId="77777777" w:rsidTr="00FB6F48">
        <w:trPr>
          <w:trHeight w:val="3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947E7"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24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DE289B" w:rsidRPr="00397629" w14:paraId="4D66C729" w14:textId="77777777" w:rsidTr="00FB6F48">
        <w:trPr>
          <w:trHeight w:val="69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03EA"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F675"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DE289B" w:rsidRPr="00397629" w14:paraId="741C3FC5" w14:textId="77777777" w:rsidTr="00FB6F48">
        <w:trPr>
          <w:trHeight w:val="22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55D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2E04"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DE289B" w:rsidRPr="00397629" w14:paraId="05415EB7" w14:textId="77777777" w:rsidTr="00FB6F48">
        <w:trPr>
          <w:trHeight w:val="3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4D1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66F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7DB4848" w14:textId="77777777" w:rsidR="001F03FB" w:rsidRPr="00397629" w:rsidRDefault="001F03FB" w:rsidP="001F03FB">
      <w:pPr>
        <w:spacing w:after="0" w:line="240" w:lineRule="auto"/>
        <w:ind w:right="15" w:hanging="2"/>
        <w:jc w:val="both"/>
        <w:rPr>
          <w:rFonts w:ascii="Montserrat" w:eastAsia="Montserrat" w:hAnsi="Montserrat" w:cs="Montserrat"/>
          <w:b/>
          <w:sz w:val="20"/>
          <w:szCs w:val="20"/>
        </w:rPr>
      </w:pPr>
    </w:p>
    <w:p w14:paraId="7270B5AA" w14:textId="62498062" w:rsidR="001F03FB" w:rsidRPr="00397629" w:rsidRDefault="001F03FB" w:rsidP="001F03FB">
      <w:pPr>
        <w:spacing w:after="0" w:line="240" w:lineRule="auto"/>
        <w:ind w:right="15" w:hanging="2"/>
        <w:jc w:val="both"/>
        <w:rPr>
          <w:rFonts w:ascii="Montserrat" w:eastAsia="Montserrat" w:hAnsi="Montserrat" w:cs="Montserrat"/>
          <w:b/>
          <w:sz w:val="20"/>
          <w:szCs w:val="20"/>
        </w:rPr>
      </w:pPr>
      <w:r w:rsidRPr="00397629">
        <w:rPr>
          <w:rFonts w:ascii="Montserrat" w:eastAsia="Montserrat" w:hAnsi="Montserrat" w:cs="Montserrat"/>
          <w:b/>
          <w:sz w:val="20"/>
          <w:szCs w:val="20"/>
        </w:rPr>
        <w:t>Los licitantes de preferencia entregarán la documentación, señalando en el encabezado del documento el nombre del formato o anexo que se presenta, a efecto de agilizar la revisión de la documentación solicitada.</w:t>
      </w:r>
    </w:p>
    <w:p w14:paraId="38CF137B" w14:textId="7B2B346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343AC26" w14:textId="378FC482" w:rsidR="00C24D8B" w:rsidRPr="00397629" w:rsidRDefault="00C24D8B" w:rsidP="001F03FB">
      <w:pPr>
        <w:spacing w:after="0" w:line="240" w:lineRule="auto"/>
        <w:ind w:right="15" w:hanging="2"/>
        <w:jc w:val="both"/>
        <w:rPr>
          <w:rFonts w:ascii="Montserrat" w:eastAsia="Montserrat" w:hAnsi="Montserrat" w:cs="Montserrat"/>
          <w:b/>
          <w:sz w:val="20"/>
          <w:szCs w:val="20"/>
        </w:rPr>
      </w:pPr>
      <w:r w:rsidRPr="00397629">
        <w:rPr>
          <w:rFonts w:ascii="Montserrat" w:hAnsi="Montserrat" w:cs="Arial"/>
          <w:noProof/>
          <w:sz w:val="20"/>
          <w:szCs w:val="20"/>
          <w:lang w:val="es-ES"/>
        </w:rPr>
        <mc:AlternateContent>
          <mc:Choice Requires="wps">
            <w:drawing>
              <wp:anchor distT="45720" distB="45720" distL="114300" distR="114300" simplePos="0" relativeHeight="251664385" behindDoc="0" locked="0" layoutInCell="1" allowOverlap="1" wp14:anchorId="2C34A185" wp14:editId="08904B13">
                <wp:simplePos x="0" y="0"/>
                <wp:positionH relativeFrom="margin">
                  <wp:align>center</wp:align>
                </wp:positionH>
                <wp:positionV relativeFrom="paragraph">
                  <wp:posOffset>142525</wp:posOffset>
                </wp:positionV>
                <wp:extent cx="2360930" cy="136017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34A185" id="Cuadro de texto 2" o:spid="_x0000_s1027" type="#_x0000_t202" style="position:absolute;left:0;text-align:left;margin-left:0;margin-top:11.2pt;width:185.9pt;height:107.1pt;z-index:251664385;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" stroked="f">
                <v:textbo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v:textbox>
                <w10:wrap type="square" anchorx="margin"/>
              </v:shape>
            </w:pict>
          </mc:Fallback>
        </mc:AlternateContent>
      </w:r>
    </w:p>
    <w:p w14:paraId="01DD6EFE" w14:textId="26F7AF7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0713FE25" w14:textId="2509909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AFD68DD" w14:textId="66ACEF5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13664BE6" w14:textId="4F3F2E68"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5E43E6C" w14:textId="603B8BA0"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7686385" w14:textId="2ABEE2D3"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81075A4" w14:textId="2A7E0F3D"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11B57F9" w14:textId="510AC9DE"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25EF1E65"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3419C5DC"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8F62DD8" w14:textId="77777777" w:rsidR="009A7291" w:rsidRPr="00397629" w:rsidRDefault="00EA6B35" w:rsidP="00EA6B35">
      <w:pPr>
        <w:spacing w:after="0" w:line="240" w:lineRule="auto"/>
        <w:ind w:right="15" w:hanging="2"/>
        <w:jc w:val="both"/>
        <w:rPr>
          <w:rFonts w:ascii="Montserrat" w:hAnsi="Montserrat" w:cs="Arial"/>
          <w:sz w:val="20"/>
          <w:szCs w:val="20"/>
          <w:lang w:val="es-ES"/>
        </w:rPr>
      </w:pPr>
      <w:r w:rsidRPr="00397629">
        <w:rPr>
          <w:rFonts w:ascii="Montserrat" w:hAnsi="Montserrat"/>
          <w:noProof/>
          <w:sz w:val="20"/>
          <w:szCs w:val="20"/>
        </w:rPr>
        <mc:AlternateContent>
          <mc:Choice Requires="wps">
            <w:drawing>
              <wp:anchor distT="45720" distB="45720" distL="114300" distR="114300" simplePos="0" relativeHeight="251662337" behindDoc="0" locked="0" layoutInCell="1" allowOverlap="1" wp14:anchorId="379CF984" wp14:editId="38C3B7B8">
                <wp:simplePos x="0" y="0"/>
                <wp:positionH relativeFrom="margin">
                  <wp:posOffset>3498215</wp:posOffset>
                </wp:positionH>
                <wp:positionV relativeFrom="paragraph">
                  <wp:posOffset>89535</wp:posOffset>
                </wp:positionV>
                <wp:extent cx="2360930" cy="12579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7935"/>
                        </a:xfrm>
                        <a:prstGeom prst="rect">
                          <a:avLst/>
                        </a:prstGeom>
                        <a:solidFill>
                          <a:srgbClr val="FFFFFF"/>
                        </a:solidFill>
                        <a:ln w="9525">
                          <a:noFill/>
                          <a:miter lim="800000"/>
                          <a:headEnd/>
                          <a:tailEnd/>
                        </a:ln>
                      </wps:spPr>
                      <wps:txb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7D2E130B" w14:textId="77777777" w:rsidR="004538E3" w:rsidRPr="004538E3" w:rsidRDefault="004538E3" w:rsidP="004538E3">
                            <w:pPr>
                              <w:spacing w:after="0" w:line="240" w:lineRule="auto"/>
                              <w:ind w:right="15"/>
                              <w:contextualSpacing/>
                              <w:jc w:val="center"/>
                              <w:rPr>
                                <w:rFonts w:ascii="Montserrat" w:hAnsi="Montserrat" w:cs="Montserrat"/>
                                <w:b/>
                                <w:bCs/>
                                <w:color w:val="000000"/>
                                <w:sz w:val="18"/>
                                <w:szCs w:val="18"/>
                                <w:lang w:val="es-MX" w:eastAsia="es-MX"/>
                              </w:rPr>
                            </w:pPr>
                            <w:r w:rsidRPr="004538E3">
                              <w:rPr>
                                <w:rFonts w:ascii="Montserrat" w:hAnsi="Montserrat" w:cs="Montserrat"/>
                                <w:b/>
                                <w:bCs/>
                                <w:color w:val="000000"/>
                                <w:sz w:val="18"/>
                                <w:szCs w:val="18"/>
                                <w:lang w:val="es-MX" w:eastAsia="es-MX"/>
                              </w:rPr>
                              <w:t>TOMÁS TRUEBA ZEPEDA</w:t>
                            </w:r>
                          </w:p>
                          <w:p w14:paraId="762E942A" w14:textId="760B3249" w:rsidR="00B769CE" w:rsidRPr="00D642D3" w:rsidRDefault="004538E3" w:rsidP="0086630E">
                            <w:pPr>
                              <w:jc w:val="center"/>
                            </w:pPr>
                            <w:r w:rsidRPr="004538E3">
                              <w:rPr>
                                <w:rFonts w:ascii="Montserrat" w:hAnsi="Montserrat" w:cs="Montserrat"/>
                                <w:b/>
                                <w:bCs/>
                                <w:color w:val="000000"/>
                                <w:sz w:val="18"/>
                                <w:szCs w:val="18"/>
                                <w:lang w:val="es-MX" w:eastAsia="es-MX"/>
                              </w:rPr>
                              <w:t>DIRECTOR DE PERSONAL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9CF984" id="_x0000_s1028" type="#_x0000_t202" style="position:absolute;left:0;text-align:left;margin-left:275.45pt;margin-top:7.05pt;width:185.9pt;height:99.05pt;z-index:251662337;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" stroked="f">
                <v:textbo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7D2E130B" w14:textId="77777777" w:rsidR="004538E3" w:rsidRPr="004538E3" w:rsidRDefault="004538E3" w:rsidP="004538E3">
                      <w:pPr>
                        <w:spacing w:after="0" w:line="240" w:lineRule="auto"/>
                        <w:ind w:right="15"/>
                        <w:contextualSpacing/>
                        <w:jc w:val="center"/>
                        <w:rPr>
                          <w:rFonts w:ascii="Montserrat" w:hAnsi="Montserrat" w:cs="Montserrat"/>
                          <w:b/>
                          <w:bCs/>
                          <w:color w:val="000000"/>
                          <w:sz w:val="18"/>
                          <w:szCs w:val="18"/>
                          <w:lang w:val="es-MX" w:eastAsia="es-MX"/>
                        </w:rPr>
                      </w:pPr>
                      <w:r w:rsidRPr="004538E3">
                        <w:rPr>
                          <w:rFonts w:ascii="Montserrat" w:hAnsi="Montserrat" w:cs="Montserrat"/>
                          <w:b/>
                          <w:bCs/>
                          <w:color w:val="000000"/>
                          <w:sz w:val="18"/>
                          <w:szCs w:val="18"/>
                          <w:lang w:val="es-MX" w:eastAsia="es-MX"/>
                        </w:rPr>
                        <w:t>TOMÁS TRUEBA ZEPEDA</w:t>
                      </w:r>
                    </w:p>
                    <w:p w14:paraId="762E942A" w14:textId="760B3249" w:rsidR="00B769CE" w:rsidRPr="00D642D3" w:rsidRDefault="004538E3" w:rsidP="0086630E">
                      <w:pPr>
                        <w:jc w:val="center"/>
                      </w:pPr>
                      <w:r w:rsidRPr="004538E3">
                        <w:rPr>
                          <w:rFonts w:ascii="Montserrat" w:hAnsi="Montserrat" w:cs="Montserrat"/>
                          <w:b/>
                          <w:bCs/>
                          <w:color w:val="000000"/>
                          <w:sz w:val="18"/>
                          <w:szCs w:val="18"/>
                          <w:lang w:val="es-MX" w:eastAsia="es-MX"/>
                        </w:rPr>
                        <w:t>DIRECTOR DE PERSONAL</w:t>
                      </w:r>
                    </w:p>
                  </w:txbxContent>
                </v:textbox>
                <w10:wrap type="square" anchorx="margin"/>
              </v:shape>
            </w:pict>
          </mc:Fallback>
        </mc:AlternateContent>
      </w:r>
      <w:r w:rsidRPr="00397629">
        <w:rPr>
          <w:rFonts w:ascii="Montserrat" w:hAnsi="Montserrat" w:cs="Arial"/>
          <w:noProof/>
          <w:sz w:val="20"/>
          <w:szCs w:val="20"/>
          <w:lang w:val="es-ES"/>
        </w:rPr>
        <mc:AlternateContent>
          <mc:Choice Requires="wps">
            <w:drawing>
              <wp:anchor distT="45720" distB="45720" distL="114300" distR="114300" simplePos="0" relativeHeight="251656704" behindDoc="0" locked="0" layoutInCell="1" allowOverlap="1" wp14:anchorId="2464AB62" wp14:editId="450F9BB4">
                <wp:simplePos x="0" y="0"/>
                <wp:positionH relativeFrom="margin">
                  <wp:posOffset>287020</wp:posOffset>
                </wp:positionH>
                <wp:positionV relativeFrom="paragraph">
                  <wp:posOffset>59690</wp:posOffset>
                </wp:positionV>
                <wp:extent cx="2360930" cy="136017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64AB62" id="_x0000_s1029" type="#_x0000_t202" style="position:absolute;left:0;text-align:left;margin-left:22.6pt;margin-top:4.7pt;width:185.9pt;height:107.1pt;z-index:25165670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" stroked="f">
                <v:textbo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v:textbox>
                <w10:wrap type="square" anchorx="margin"/>
              </v:shape>
            </w:pict>
          </mc:Fallback>
        </mc:AlternateContent>
      </w:r>
    </w:p>
    <w:p w14:paraId="4749B7AC" w14:textId="77777777" w:rsidR="009A7291" w:rsidRPr="00397629" w:rsidRDefault="009A7291" w:rsidP="001F03FB">
      <w:pPr>
        <w:spacing w:after="0" w:line="240" w:lineRule="auto"/>
        <w:rPr>
          <w:rFonts w:ascii="Montserrat" w:hAnsi="Montserrat" w:cs="Arial"/>
          <w:sz w:val="20"/>
          <w:szCs w:val="20"/>
          <w:lang w:val="es-ES"/>
        </w:rPr>
      </w:pPr>
    </w:p>
    <w:p w14:paraId="72181327" w14:textId="56353907" w:rsidR="009A7291" w:rsidRPr="00397629" w:rsidRDefault="009A7291" w:rsidP="001F03FB">
      <w:pPr>
        <w:spacing w:after="0" w:line="240" w:lineRule="auto"/>
        <w:rPr>
          <w:rFonts w:ascii="Montserrat" w:hAnsi="Montserrat" w:cs="Arial"/>
          <w:sz w:val="20"/>
          <w:szCs w:val="20"/>
          <w:lang w:val="es-ES"/>
        </w:rPr>
      </w:pPr>
    </w:p>
    <w:p w14:paraId="52D9B4DB" w14:textId="04FC244E" w:rsidR="00C24D8B" w:rsidRPr="00397629" w:rsidRDefault="00C24D8B" w:rsidP="001F03FB">
      <w:pPr>
        <w:spacing w:after="0" w:line="240" w:lineRule="auto"/>
        <w:rPr>
          <w:rFonts w:ascii="Montserrat" w:hAnsi="Montserrat" w:cs="Arial"/>
          <w:sz w:val="20"/>
          <w:szCs w:val="20"/>
          <w:lang w:val="es-ES"/>
        </w:rPr>
      </w:pPr>
    </w:p>
    <w:p w14:paraId="580989A5" w14:textId="00F25975" w:rsidR="00C24D8B" w:rsidRPr="00397629" w:rsidRDefault="00C24D8B" w:rsidP="001F03FB">
      <w:pPr>
        <w:spacing w:after="0" w:line="240" w:lineRule="auto"/>
        <w:rPr>
          <w:rFonts w:ascii="Montserrat" w:hAnsi="Montserrat" w:cs="Arial"/>
          <w:sz w:val="20"/>
          <w:szCs w:val="20"/>
          <w:lang w:val="es-ES"/>
        </w:rPr>
      </w:pPr>
    </w:p>
    <w:p w14:paraId="6C5EA129" w14:textId="0559A2ED" w:rsidR="00C24D8B" w:rsidRPr="00397629" w:rsidRDefault="00C24D8B" w:rsidP="001F03FB">
      <w:pPr>
        <w:spacing w:after="0" w:line="240" w:lineRule="auto"/>
        <w:rPr>
          <w:rFonts w:ascii="Montserrat" w:hAnsi="Montserrat" w:cs="Arial"/>
          <w:sz w:val="20"/>
          <w:szCs w:val="20"/>
          <w:lang w:val="es-ES"/>
        </w:rPr>
      </w:pPr>
    </w:p>
    <w:p w14:paraId="5ACC14DE" w14:textId="77777777" w:rsidR="00C24D8B" w:rsidRPr="00397629" w:rsidRDefault="00C24D8B" w:rsidP="001F03FB">
      <w:pPr>
        <w:spacing w:after="0" w:line="240" w:lineRule="auto"/>
        <w:rPr>
          <w:rFonts w:ascii="Montserrat" w:hAnsi="Montserrat" w:cs="Arial"/>
          <w:sz w:val="20"/>
          <w:szCs w:val="20"/>
          <w:lang w:val="es-ES"/>
        </w:rPr>
      </w:pPr>
    </w:p>
    <w:p w14:paraId="20A3BEEC" w14:textId="77777777" w:rsidR="001E3B4F" w:rsidRPr="00397629" w:rsidRDefault="001E3B4F">
      <w:pPr>
        <w:spacing w:after="0" w:line="240" w:lineRule="auto"/>
        <w:rPr>
          <w:rFonts w:ascii="Montserrat" w:hAnsi="Montserrat" w:cs="Arial"/>
          <w:sz w:val="20"/>
          <w:szCs w:val="20"/>
          <w:lang w:val="es-ES"/>
        </w:rPr>
      </w:pPr>
      <w:r w:rsidRPr="00397629">
        <w:rPr>
          <w:rFonts w:ascii="Montserrat" w:hAnsi="Montserrat" w:cs="Arial"/>
          <w:sz w:val="20"/>
          <w:szCs w:val="20"/>
          <w:lang w:val="es-ES"/>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201"/>
      </w:tblGrid>
      <w:tr w:rsidR="001F03FB" w:rsidRPr="00097BB8" w14:paraId="70ABB921" w14:textId="77777777" w:rsidTr="00E102AB">
        <w:trPr>
          <w:trHeight w:val="325"/>
          <w:jc w:val="center"/>
        </w:trPr>
        <w:tc>
          <w:tcPr>
            <w:tcW w:w="10201" w:type="dxa"/>
            <w:shd w:val="clear" w:color="auto" w:fill="0070C0"/>
          </w:tcPr>
          <w:p w14:paraId="44E03209" w14:textId="77777777" w:rsidR="001F03FB" w:rsidRPr="00097BB8" w:rsidRDefault="001F03FB" w:rsidP="00FB6F48">
            <w:pPr>
              <w:pStyle w:val="Ttulo2"/>
              <w:ind w:right="15"/>
              <w:contextualSpacing/>
              <w:rPr>
                <w:rFonts w:ascii="Montserrat" w:hAnsi="Montserrat" w:cs="Arial"/>
                <w:smallCaps/>
                <w:color w:val="FFFFFF"/>
                <w:sz w:val="16"/>
                <w:szCs w:val="16"/>
              </w:rPr>
            </w:pPr>
            <w:r w:rsidRPr="00097BB8">
              <w:rPr>
                <w:rFonts w:ascii="Montserrat" w:hAnsi="Montserrat" w:cs="Arial"/>
                <w:sz w:val="16"/>
                <w:szCs w:val="16"/>
              </w:rPr>
              <w:lastRenderedPageBreak/>
              <w:br w:type="page"/>
            </w:r>
            <w:r w:rsidRPr="00097BB8">
              <w:rPr>
                <w:rFonts w:ascii="Montserrat" w:hAnsi="Montserrat" w:cs="Arial"/>
                <w:bCs/>
                <w:sz w:val="16"/>
                <w:szCs w:val="16"/>
              </w:rPr>
              <w:br w:type="page"/>
            </w:r>
            <w:r w:rsidRPr="00097BB8">
              <w:rPr>
                <w:rFonts w:ascii="Montserrat" w:hAnsi="Montserrat" w:cs="Arial"/>
                <w:bCs/>
                <w:sz w:val="16"/>
                <w:szCs w:val="16"/>
              </w:rPr>
              <w:br w:type="page"/>
            </w:r>
            <w:r w:rsidRPr="00097BB8">
              <w:rPr>
                <w:rFonts w:ascii="Montserrat" w:hAnsi="Montserrat" w:cs="Arial"/>
                <w:smallCaps/>
                <w:color w:val="FFFFFF"/>
                <w:sz w:val="16"/>
                <w:szCs w:val="16"/>
              </w:rPr>
              <w:t>FORMATO A</w:t>
            </w:r>
          </w:p>
          <w:p w14:paraId="67EC55FD" w14:textId="77777777" w:rsidR="001F03FB" w:rsidRPr="00097BB8" w:rsidRDefault="001F03FB" w:rsidP="00FB6F48">
            <w:pPr>
              <w:spacing w:after="0" w:line="240" w:lineRule="auto"/>
              <w:ind w:right="15"/>
              <w:contextualSpacing/>
              <w:jc w:val="center"/>
              <w:rPr>
                <w:rFonts w:ascii="Montserrat" w:hAnsi="Montserrat" w:cs="Arial"/>
                <w:b/>
                <w:smallCaps/>
                <w:sz w:val="16"/>
                <w:szCs w:val="16"/>
              </w:rPr>
            </w:pPr>
            <w:r w:rsidRPr="00097BB8">
              <w:rPr>
                <w:rFonts w:ascii="Montserrat" w:hAnsi="Montserrat" w:cs="Arial"/>
                <w:b/>
                <w:smallCaps/>
                <w:color w:val="FFFFFF"/>
                <w:sz w:val="16"/>
                <w:szCs w:val="16"/>
              </w:rPr>
              <w:t>FORMATO PARA LA PRESENTACIÓN DE LA PROPUESTA ECONÓMICA</w:t>
            </w:r>
          </w:p>
        </w:tc>
      </w:tr>
    </w:tbl>
    <w:p w14:paraId="06EA0840" w14:textId="2CE3E72D" w:rsidR="001F03FB" w:rsidRPr="00097BB8" w:rsidRDefault="001F03FB" w:rsidP="001F03FB">
      <w:pPr>
        <w:pStyle w:val="Textoindependiente"/>
        <w:ind w:right="15"/>
        <w:contextualSpacing/>
        <w:jc w:val="right"/>
        <w:rPr>
          <w:rFonts w:ascii="Montserrat" w:hAnsi="Montserrat"/>
          <w:sz w:val="16"/>
          <w:szCs w:val="16"/>
        </w:rPr>
      </w:pPr>
      <w:r w:rsidRPr="00097BB8">
        <w:rPr>
          <w:rFonts w:ascii="Montserrat" w:hAnsi="Montserrat"/>
          <w:sz w:val="16"/>
          <w:szCs w:val="16"/>
        </w:rPr>
        <w:t>Estado de México, a _________ de 202</w:t>
      </w:r>
      <w:r w:rsidR="002A744F" w:rsidRPr="00097BB8">
        <w:rPr>
          <w:rFonts w:ascii="Montserrat" w:hAnsi="Montserrat"/>
          <w:sz w:val="16"/>
          <w:szCs w:val="16"/>
        </w:rPr>
        <w:t>4</w:t>
      </w:r>
    </w:p>
    <w:p w14:paraId="5B4B2A08" w14:textId="77777777" w:rsidR="001F03FB" w:rsidRPr="00097BB8" w:rsidRDefault="001F03FB" w:rsidP="001F03FB">
      <w:pPr>
        <w:pStyle w:val="Textoindependiente"/>
        <w:ind w:right="15"/>
        <w:contextualSpacing/>
        <w:rPr>
          <w:rFonts w:ascii="Montserrat" w:hAnsi="Montserrat"/>
          <w:b/>
          <w:sz w:val="16"/>
          <w:szCs w:val="16"/>
        </w:rPr>
      </w:pPr>
      <w:r w:rsidRPr="00097BB8">
        <w:rPr>
          <w:rFonts w:ascii="Montserrat" w:hAnsi="Montserrat"/>
          <w:b/>
          <w:sz w:val="16"/>
          <w:szCs w:val="16"/>
        </w:rPr>
        <w:t>COLEGIO NACIONAL DE EDUCACIÓN PROFESIONAL TÉCNICA</w:t>
      </w:r>
    </w:p>
    <w:p w14:paraId="6D986A3E" w14:textId="77777777" w:rsidR="001F03FB" w:rsidRPr="00097BB8" w:rsidRDefault="001F03FB" w:rsidP="001F03FB">
      <w:pPr>
        <w:spacing w:after="0" w:line="240" w:lineRule="auto"/>
        <w:ind w:right="15"/>
        <w:contextualSpacing/>
        <w:jc w:val="both"/>
        <w:rPr>
          <w:rFonts w:ascii="Montserrat" w:hAnsi="Montserrat" w:cs="Arial"/>
          <w:bCs/>
          <w:sz w:val="16"/>
          <w:szCs w:val="16"/>
        </w:rPr>
      </w:pPr>
      <w:r w:rsidRPr="00097BB8">
        <w:rPr>
          <w:rFonts w:ascii="Montserrat" w:hAnsi="Montserrat" w:cs="Arial"/>
          <w:bCs/>
          <w:sz w:val="16"/>
          <w:szCs w:val="16"/>
        </w:rPr>
        <w:t>P r e s e n t e</w:t>
      </w:r>
    </w:p>
    <w:p w14:paraId="0B30B799" w14:textId="77777777" w:rsidR="001F03FB" w:rsidRPr="00097BB8" w:rsidRDefault="001F03FB" w:rsidP="001F03FB">
      <w:pPr>
        <w:spacing w:after="0" w:line="240" w:lineRule="auto"/>
        <w:ind w:right="15"/>
        <w:contextualSpacing/>
        <w:jc w:val="both"/>
        <w:rPr>
          <w:rFonts w:ascii="Montserrat" w:hAnsi="Montserrat" w:cs="Arial"/>
          <w:bCs/>
          <w:sz w:val="16"/>
          <w:szCs w:val="16"/>
        </w:rPr>
      </w:pPr>
    </w:p>
    <w:p w14:paraId="670031C9" w14:textId="23F3F62C" w:rsidR="001F03FB" w:rsidRDefault="00D61CE8" w:rsidP="00151E92">
      <w:pPr>
        <w:jc w:val="both"/>
        <w:rPr>
          <w:rFonts w:ascii="Montserrat" w:hAnsi="Montserrat" w:cs="Montserrat"/>
          <w:bCs/>
          <w:color w:val="000000"/>
          <w:sz w:val="16"/>
          <w:szCs w:val="16"/>
          <w:lang w:val="es-MX" w:eastAsia="es-MX"/>
        </w:rPr>
      </w:pPr>
      <w:r w:rsidRPr="00097BB8">
        <w:rPr>
          <w:rFonts w:ascii="Montserrat" w:hAnsi="Montserrat" w:cs="Montserrat"/>
          <w:bCs/>
          <w:color w:val="000000"/>
          <w:sz w:val="16"/>
          <w:szCs w:val="16"/>
          <w:lang w:val="es-MX" w:eastAsia="es-MX"/>
        </w:rPr>
        <w:t xml:space="preserve">De conformidad con lo establecido en la Convocatoria de Invitación a Cuando Menos Tres Personas de Carácter Nacional Electrónica No. </w:t>
      </w:r>
      <w:r w:rsidR="0045752C" w:rsidRPr="00097BB8">
        <w:rPr>
          <w:rFonts w:ascii="Montserrat" w:hAnsi="Montserrat" w:cs="Montserrat"/>
          <w:bCs/>
          <w:color w:val="000000"/>
          <w:sz w:val="16"/>
          <w:szCs w:val="16"/>
          <w:lang w:val="es-MX" w:eastAsia="es-MX"/>
        </w:rPr>
        <w:t>IA-11-L5X-011L5X001-N-</w:t>
      </w:r>
      <w:r w:rsidR="000E217F">
        <w:rPr>
          <w:rFonts w:ascii="Montserrat" w:hAnsi="Montserrat" w:cs="Montserrat"/>
          <w:bCs/>
          <w:color w:val="000000"/>
          <w:sz w:val="16"/>
          <w:szCs w:val="16"/>
          <w:lang w:val="es-MX" w:eastAsia="es-MX"/>
        </w:rPr>
        <w:t>40</w:t>
      </w:r>
      <w:r w:rsidR="0045752C" w:rsidRPr="00097BB8">
        <w:rPr>
          <w:rFonts w:ascii="Montserrat" w:hAnsi="Montserrat" w:cs="Montserrat"/>
          <w:bCs/>
          <w:color w:val="000000"/>
          <w:sz w:val="16"/>
          <w:szCs w:val="16"/>
          <w:lang w:val="es-MX" w:eastAsia="es-MX"/>
        </w:rPr>
        <w:t>-2024</w:t>
      </w:r>
      <w:r w:rsidRPr="00097BB8">
        <w:rPr>
          <w:rFonts w:ascii="Montserrat" w:hAnsi="Montserrat" w:cs="Montserrat"/>
          <w:bCs/>
          <w:color w:val="000000"/>
          <w:sz w:val="16"/>
          <w:szCs w:val="16"/>
          <w:lang w:val="es-MX" w:eastAsia="es-MX"/>
        </w:rPr>
        <w:t xml:space="preserve">, para la contratación del </w:t>
      </w:r>
      <w:r w:rsidR="00CA7F99" w:rsidRPr="00A2783C">
        <w:rPr>
          <w:rFonts w:ascii="Montserrat" w:hAnsi="Montserrat" w:cs="Montserrat"/>
          <w:b/>
          <w:color w:val="000000"/>
          <w:sz w:val="16"/>
          <w:szCs w:val="16"/>
          <w:lang w:val="es-MX" w:eastAsia="es-MX"/>
        </w:rPr>
        <w:t>SERVICIO DEL PROGRAMA ANUAL DE CAPACITACIÓN</w:t>
      </w:r>
      <w:r w:rsidRPr="00097BB8">
        <w:rPr>
          <w:rFonts w:ascii="Montserrat" w:hAnsi="Montserrat" w:cs="Montserrat"/>
          <w:bCs/>
          <w:color w:val="000000"/>
          <w:sz w:val="16"/>
          <w:szCs w:val="16"/>
          <w:lang w:val="es-MX" w:eastAsia="es-MX"/>
        </w:rPr>
        <w:t>, manifiesto bajo protesta de decir verdad que:</w:t>
      </w:r>
    </w:p>
    <w:p w14:paraId="1B16D9FD" w14:textId="77777777" w:rsidR="00991A35" w:rsidRPr="00700B78" w:rsidRDefault="00991A35" w:rsidP="00991A35">
      <w:pPr>
        <w:tabs>
          <w:tab w:val="left" w:pos="1080"/>
        </w:tabs>
        <w:spacing w:after="120"/>
        <w:ind w:left="357"/>
        <w:contextualSpacing/>
        <w:jc w:val="center"/>
        <w:rPr>
          <w:rFonts w:ascii="Montserrat" w:eastAsia="Times New Roman" w:hAnsi="Montserrat"/>
          <w:b/>
          <w:bCs/>
          <w:sz w:val="16"/>
          <w:szCs w:val="16"/>
          <w:shd w:val="clear" w:color="auto" w:fill="FFFFFF"/>
          <w:lang w:eastAsia="es-MX"/>
        </w:rPr>
      </w:pPr>
      <w:r w:rsidRPr="00700B78">
        <w:rPr>
          <w:rFonts w:ascii="Montserrat" w:eastAsia="Times New Roman" w:hAnsi="Montserrat"/>
          <w:b/>
          <w:bCs/>
          <w:sz w:val="16"/>
          <w:szCs w:val="16"/>
          <w:shd w:val="clear" w:color="auto" w:fill="FFFFFF"/>
          <w:lang w:eastAsia="es-MX"/>
        </w:rPr>
        <w:t>PARTIDA UNICA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3"/>
        <w:gridCol w:w="953"/>
        <w:gridCol w:w="777"/>
        <w:gridCol w:w="1036"/>
        <w:gridCol w:w="3544"/>
        <w:gridCol w:w="1134"/>
        <w:gridCol w:w="1017"/>
        <w:gridCol w:w="826"/>
      </w:tblGrid>
      <w:tr w:rsidR="002B255C" w:rsidRPr="002B255C" w14:paraId="0CE6284A" w14:textId="77777777" w:rsidTr="00A2783C">
        <w:trPr>
          <w:trHeight w:val="855"/>
        </w:trPr>
        <w:tc>
          <w:tcPr>
            <w:tcW w:w="773" w:type="dxa"/>
            <w:shd w:val="clear" w:color="000000" w:fill="DAF2D0"/>
            <w:vAlign w:val="center"/>
            <w:hideMark/>
          </w:tcPr>
          <w:p w14:paraId="4D48121F" w14:textId="77777777" w:rsidR="002B255C" w:rsidRPr="00A2783C" w:rsidRDefault="002B255C" w:rsidP="008552FB">
            <w:pPr>
              <w:spacing w:after="0" w:line="240" w:lineRule="auto"/>
              <w:jc w:val="center"/>
              <w:rPr>
                <w:rFonts w:ascii="Montserrat" w:eastAsia="Times New Roman" w:hAnsi="Montserrat"/>
                <w:b/>
                <w:bCs/>
                <w:color w:val="000000"/>
                <w:sz w:val="14"/>
                <w:szCs w:val="14"/>
                <w:lang w:eastAsia="es-MX"/>
              </w:rPr>
            </w:pPr>
            <w:r w:rsidRPr="00A2783C">
              <w:rPr>
                <w:rFonts w:ascii="Montserrat" w:eastAsia="Times New Roman" w:hAnsi="Montserrat"/>
                <w:b/>
                <w:bCs/>
                <w:color w:val="000000"/>
                <w:sz w:val="14"/>
                <w:szCs w:val="14"/>
                <w:lang w:eastAsia="es-MX"/>
              </w:rPr>
              <w:t>PARTIDA</w:t>
            </w:r>
          </w:p>
        </w:tc>
        <w:tc>
          <w:tcPr>
            <w:tcW w:w="953" w:type="dxa"/>
            <w:shd w:val="clear" w:color="000000" w:fill="DAF2D0"/>
            <w:vAlign w:val="center"/>
            <w:hideMark/>
          </w:tcPr>
          <w:p w14:paraId="60EC1C0E" w14:textId="77777777" w:rsidR="002B255C" w:rsidRPr="00A2783C" w:rsidRDefault="002B255C" w:rsidP="008552FB">
            <w:pPr>
              <w:spacing w:after="0" w:line="240" w:lineRule="auto"/>
              <w:jc w:val="center"/>
              <w:rPr>
                <w:rFonts w:ascii="Montserrat" w:eastAsia="Times New Roman" w:hAnsi="Montserrat"/>
                <w:b/>
                <w:bCs/>
                <w:color w:val="000000"/>
                <w:sz w:val="14"/>
                <w:szCs w:val="14"/>
                <w:lang w:eastAsia="es-MX"/>
              </w:rPr>
            </w:pPr>
            <w:r w:rsidRPr="00A2783C">
              <w:rPr>
                <w:rFonts w:ascii="Montserrat" w:eastAsia="Times New Roman" w:hAnsi="Montserrat"/>
                <w:b/>
                <w:bCs/>
                <w:color w:val="000000"/>
                <w:sz w:val="14"/>
                <w:szCs w:val="14"/>
                <w:lang w:eastAsia="es-MX"/>
              </w:rPr>
              <w:t>CONCEPTO</w:t>
            </w:r>
          </w:p>
        </w:tc>
        <w:tc>
          <w:tcPr>
            <w:tcW w:w="777" w:type="dxa"/>
            <w:shd w:val="clear" w:color="000000" w:fill="DAF2D0"/>
            <w:vAlign w:val="center"/>
            <w:hideMark/>
          </w:tcPr>
          <w:p w14:paraId="5CFD3B65" w14:textId="77777777" w:rsidR="002B255C" w:rsidRPr="00A2783C" w:rsidRDefault="002B255C" w:rsidP="008552FB">
            <w:pPr>
              <w:spacing w:after="0" w:line="240" w:lineRule="auto"/>
              <w:jc w:val="center"/>
              <w:rPr>
                <w:rFonts w:ascii="Montserrat" w:eastAsia="Times New Roman" w:hAnsi="Montserrat"/>
                <w:b/>
                <w:bCs/>
                <w:color w:val="000000"/>
                <w:sz w:val="14"/>
                <w:szCs w:val="14"/>
                <w:lang w:eastAsia="es-MX"/>
              </w:rPr>
            </w:pPr>
            <w:r w:rsidRPr="00A2783C">
              <w:rPr>
                <w:rFonts w:ascii="Montserrat" w:eastAsia="Times New Roman" w:hAnsi="Montserrat"/>
                <w:b/>
                <w:bCs/>
                <w:color w:val="000000"/>
                <w:sz w:val="14"/>
                <w:szCs w:val="14"/>
                <w:lang w:eastAsia="es-MX"/>
              </w:rPr>
              <w:t>UNIDAD DE MEDIDA</w:t>
            </w:r>
          </w:p>
        </w:tc>
        <w:tc>
          <w:tcPr>
            <w:tcW w:w="1036" w:type="dxa"/>
            <w:shd w:val="clear" w:color="000000" w:fill="DAF2D0"/>
            <w:vAlign w:val="center"/>
            <w:hideMark/>
          </w:tcPr>
          <w:p w14:paraId="79DC8A9F" w14:textId="77777777" w:rsidR="002B255C" w:rsidRPr="00A2783C" w:rsidRDefault="002B255C" w:rsidP="008552FB">
            <w:pPr>
              <w:spacing w:after="0" w:line="240" w:lineRule="auto"/>
              <w:jc w:val="center"/>
              <w:rPr>
                <w:rFonts w:ascii="Montserrat" w:eastAsia="Times New Roman" w:hAnsi="Montserrat"/>
                <w:b/>
                <w:bCs/>
                <w:color w:val="000000"/>
                <w:sz w:val="14"/>
                <w:szCs w:val="14"/>
                <w:lang w:eastAsia="es-MX"/>
              </w:rPr>
            </w:pPr>
            <w:r w:rsidRPr="00A2783C">
              <w:rPr>
                <w:rFonts w:ascii="Montserrat" w:eastAsia="Times New Roman" w:hAnsi="Montserrat"/>
                <w:b/>
                <w:bCs/>
                <w:color w:val="000000"/>
                <w:sz w:val="14"/>
                <w:szCs w:val="14"/>
                <w:lang w:eastAsia="es-MX"/>
              </w:rPr>
              <w:t>CANTIDAD</w:t>
            </w:r>
          </w:p>
        </w:tc>
        <w:tc>
          <w:tcPr>
            <w:tcW w:w="3544" w:type="dxa"/>
            <w:shd w:val="clear" w:color="000000" w:fill="DAF2D0"/>
            <w:vAlign w:val="center"/>
            <w:hideMark/>
          </w:tcPr>
          <w:p w14:paraId="1CBEFC69" w14:textId="77777777" w:rsidR="002B255C" w:rsidRPr="00A2783C" w:rsidRDefault="002B255C" w:rsidP="008552FB">
            <w:pPr>
              <w:spacing w:after="0" w:line="240" w:lineRule="auto"/>
              <w:jc w:val="center"/>
              <w:rPr>
                <w:rFonts w:ascii="Montserrat" w:eastAsia="Times New Roman" w:hAnsi="Montserrat"/>
                <w:b/>
                <w:bCs/>
                <w:color w:val="000000"/>
                <w:sz w:val="14"/>
                <w:szCs w:val="14"/>
                <w:lang w:eastAsia="es-MX"/>
              </w:rPr>
            </w:pPr>
            <w:r w:rsidRPr="00A2783C">
              <w:rPr>
                <w:rFonts w:ascii="Montserrat" w:eastAsia="Times New Roman" w:hAnsi="Montserrat"/>
                <w:b/>
                <w:bCs/>
                <w:color w:val="000000"/>
                <w:sz w:val="14"/>
                <w:szCs w:val="14"/>
                <w:lang w:eastAsia="es-MX"/>
              </w:rPr>
              <w:t>DESCRIPCIÓN</w:t>
            </w:r>
          </w:p>
        </w:tc>
        <w:tc>
          <w:tcPr>
            <w:tcW w:w="1134" w:type="dxa"/>
            <w:shd w:val="clear" w:color="000000" w:fill="DAF2D0"/>
            <w:vAlign w:val="center"/>
            <w:hideMark/>
          </w:tcPr>
          <w:p w14:paraId="65E60B5A" w14:textId="77777777" w:rsidR="002B255C" w:rsidRPr="00A2783C" w:rsidRDefault="002B255C" w:rsidP="008552FB">
            <w:pPr>
              <w:spacing w:after="0" w:line="240" w:lineRule="auto"/>
              <w:jc w:val="center"/>
              <w:rPr>
                <w:rFonts w:ascii="Montserrat" w:eastAsia="Times New Roman" w:hAnsi="Montserrat"/>
                <w:b/>
                <w:bCs/>
                <w:color w:val="000000"/>
                <w:sz w:val="14"/>
                <w:szCs w:val="14"/>
                <w:lang w:eastAsia="es-MX"/>
              </w:rPr>
            </w:pPr>
            <w:r w:rsidRPr="00A2783C">
              <w:rPr>
                <w:rFonts w:ascii="Montserrat" w:eastAsia="Times New Roman" w:hAnsi="Montserrat"/>
                <w:b/>
                <w:bCs/>
                <w:color w:val="000000"/>
                <w:sz w:val="14"/>
                <w:szCs w:val="14"/>
                <w:lang w:eastAsia="es-MX"/>
              </w:rPr>
              <w:t>MODALIDAD</w:t>
            </w:r>
          </w:p>
        </w:tc>
        <w:tc>
          <w:tcPr>
            <w:tcW w:w="1017" w:type="dxa"/>
            <w:shd w:val="clear" w:color="000000" w:fill="DAF2D0"/>
            <w:vAlign w:val="center"/>
            <w:hideMark/>
          </w:tcPr>
          <w:p w14:paraId="454E7946" w14:textId="77777777" w:rsidR="002B255C" w:rsidRPr="00A2783C" w:rsidRDefault="002B255C" w:rsidP="008552FB">
            <w:pPr>
              <w:spacing w:after="0" w:line="240" w:lineRule="auto"/>
              <w:jc w:val="center"/>
              <w:rPr>
                <w:rFonts w:ascii="Montserrat" w:eastAsia="Times New Roman" w:hAnsi="Montserrat"/>
                <w:b/>
                <w:bCs/>
                <w:color w:val="000000"/>
                <w:sz w:val="14"/>
                <w:szCs w:val="14"/>
                <w:lang w:eastAsia="es-MX"/>
              </w:rPr>
            </w:pPr>
            <w:r w:rsidRPr="00A2783C">
              <w:rPr>
                <w:rFonts w:ascii="Montserrat" w:eastAsia="Times New Roman" w:hAnsi="Montserrat"/>
                <w:b/>
                <w:bCs/>
                <w:color w:val="000000"/>
                <w:sz w:val="14"/>
                <w:szCs w:val="14"/>
                <w:lang w:eastAsia="es-MX"/>
              </w:rPr>
              <w:t>HORAS DEL CURSO</w:t>
            </w:r>
          </w:p>
        </w:tc>
        <w:tc>
          <w:tcPr>
            <w:tcW w:w="826" w:type="dxa"/>
            <w:shd w:val="clear" w:color="000000" w:fill="DAF2D0"/>
            <w:vAlign w:val="center"/>
          </w:tcPr>
          <w:p w14:paraId="6E8F5CC0" w14:textId="77777777" w:rsidR="002B255C" w:rsidRPr="00A2783C" w:rsidRDefault="002B255C" w:rsidP="008552FB">
            <w:pPr>
              <w:spacing w:after="0" w:line="240" w:lineRule="auto"/>
              <w:jc w:val="center"/>
              <w:rPr>
                <w:rFonts w:ascii="Montserrat" w:eastAsia="Times New Roman" w:hAnsi="Montserrat"/>
                <w:b/>
                <w:bCs/>
                <w:color w:val="000000"/>
                <w:sz w:val="14"/>
                <w:szCs w:val="14"/>
                <w:lang w:eastAsia="es-MX"/>
              </w:rPr>
            </w:pPr>
            <w:r w:rsidRPr="00A2783C">
              <w:rPr>
                <w:rFonts w:ascii="Montserrat" w:eastAsia="Times New Roman" w:hAnsi="Montserrat"/>
                <w:b/>
                <w:bCs/>
                <w:color w:val="000000"/>
                <w:sz w:val="14"/>
                <w:szCs w:val="14"/>
                <w:lang w:eastAsia="es-MX"/>
              </w:rPr>
              <w:t>COSTO</w:t>
            </w:r>
          </w:p>
        </w:tc>
      </w:tr>
      <w:tr w:rsidR="002B255C" w:rsidRPr="002B255C" w14:paraId="2DCDBB44" w14:textId="77777777" w:rsidTr="00A2783C">
        <w:trPr>
          <w:trHeight w:val="285"/>
        </w:trPr>
        <w:tc>
          <w:tcPr>
            <w:tcW w:w="773" w:type="dxa"/>
            <w:vMerge w:val="restart"/>
            <w:shd w:val="clear" w:color="auto" w:fill="auto"/>
            <w:noWrap/>
            <w:vAlign w:val="center"/>
            <w:hideMark/>
          </w:tcPr>
          <w:p w14:paraId="74A46024" w14:textId="77777777" w:rsidR="002B255C" w:rsidRPr="00A2783C" w:rsidRDefault="002B255C" w:rsidP="008552FB">
            <w:pPr>
              <w:spacing w:after="0" w:line="240" w:lineRule="auto"/>
              <w:jc w:val="center"/>
              <w:rPr>
                <w:rFonts w:ascii="Montserrat" w:eastAsia="Times New Roman" w:hAnsi="Montserrat"/>
                <w:b/>
                <w:bCs/>
                <w:color w:val="000000"/>
                <w:sz w:val="14"/>
                <w:szCs w:val="14"/>
                <w:lang w:eastAsia="es-MX"/>
              </w:rPr>
            </w:pPr>
            <w:r w:rsidRPr="00A2783C">
              <w:rPr>
                <w:rFonts w:ascii="Montserrat" w:eastAsia="Times New Roman" w:hAnsi="Montserrat"/>
                <w:b/>
                <w:bCs/>
                <w:color w:val="000000"/>
                <w:sz w:val="14"/>
                <w:szCs w:val="14"/>
                <w:lang w:eastAsia="es-MX"/>
              </w:rPr>
              <w:t>Única</w:t>
            </w:r>
          </w:p>
        </w:tc>
        <w:tc>
          <w:tcPr>
            <w:tcW w:w="953" w:type="dxa"/>
            <w:shd w:val="clear" w:color="auto" w:fill="auto"/>
            <w:noWrap/>
            <w:vAlign w:val="center"/>
            <w:hideMark/>
          </w:tcPr>
          <w:p w14:paraId="61094D4C"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777" w:type="dxa"/>
            <w:shd w:val="clear" w:color="auto" w:fill="auto"/>
            <w:noWrap/>
            <w:vAlign w:val="center"/>
            <w:hideMark/>
          </w:tcPr>
          <w:p w14:paraId="3CE73F24"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0E6E1C73"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31462F7C"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Archivo</w:t>
            </w:r>
          </w:p>
        </w:tc>
        <w:tc>
          <w:tcPr>
            <w:tcW w:w="1134" w:type="dxa"/>
            <w:shd w:val="clear" w:color="auto" w:fill="auto"/>
            <w:noWrap/>
            <w:vAlign w:val="center"/>
            <w:hideMark/>
          </w:tcPr>
          <w:p w14:paraId="6C987B5D"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30C19E64"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0EE622B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6A849362" w14:textId="77777777" w:rsidTr="00A2783C">
        <w:trPr>
          <w:trHeight w:val="285"/>
        </w:trPr>
        <w:tc>
          <w:tcPr>
            <w:tcW w:w="773" w:type="dxa"/>
            <w:vMerge/>
            <w:vAlign w:val="center"/>
            <w:hideMark/>
          </w:tcPr>
          <w:p w14:paraId="4895E6CF"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39C47B80"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2</w:t>
            </w:r>
          </w:p>
        </w:tc>
        <w:tc>
          <w:tcPr>
            <w:tcW w:w="777" w:type="dxa"/>
            <w:shd w:val="clear" w:color="auto" w:fill="auto"/>
            <w:noWrap/>
            <w:vAlign w:val="center"/>
            <w:hideMark/>
          </w:tcPr>
          <w:p w14:paraId="41C2B158"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651A609F"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3FF9A3EE"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Cómputo Básico</w:t>
            </w:r>
          </w:p>
        </w:tc>
        <w:tc>
          <w:tcPr>
            <w:tcW w:w="1134" w:type="dxa"/>
            <w:shd w:val="clear" w:color="auto" w:fill="auto"/>
            <w:noWrap/>
            <w:vAlign w:val="center"/>
            <w:hideMark/>
          </w:tcPr>
          <w:p w14:paraId="6712B813"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Presencial</w:t>
            </w:r>
          </w:p>
        </w:tc>
        <w:tc>
          <w:tcPr>
            <w:tcW w:w="1017" w:type="dxa"/>
            <w:shd w:val="clear" w:color="auto" w:fill="auto"/>
            <w:noWrap/>
            <w:vAlign w:val="center"/>
            <w:hideMark/>
          </w:tcPr>
          <w:p w14:paraId="542CB034"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5170AC08"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4809AC9E" w14:textId="77777777" w:rsidTr="00A2783C">
        <w:trPr>
          <w:trHeight w:val="285"/>
        </w:trPr>
        <w:tc>
          <w:tcPr>
            <w:tcW w:w="773" w:type="dxa"/>
            <w:vMerge/>
            <w:vAlign w:val="center"/>
            <w:hideMark/>
          </w:tcPr>
          <w:p w14:paraId="7B1706B1"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3D68AA50"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3</w:t>
            </w:r>
          </w:p>
        </w:tc>
        <w:tc>
          <w:tcPr>
            <w:tcW w:w="777" w:type="dxa"/>
            <w:shd w:val="clear" w:color="auto" w:fill="auto"/>
            <w:noWrap/>
            <w:vAlign w:val="center"/>
            <w:hideMark/>
          </w:tcPr>
          <w:p w14:paraId="735A9C3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762721E6"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564C5895"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Ortografía y Redacción</w:t>
            </w:r>
          </w:p>
        </w:tc>
        <w:tc>
          <w:tcPr>
            <w:tcW w:w="1134" w:type="dxa"/>
            <w:shd w:val="clear" w:color="auto" w:fill="auto"/>
            <w:noWrap/>
            <w:vAlign w:val="center"/>
            <w:hideMark/>
          </w:tcPr>
          <w:p w14:paraId="49EF38D9"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7964CC2C"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2AF9B10B"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0506F4BF" w14:textId="77777777" w:rsidTr="00A2783C">
        <w:trPr>
          <w:trHeight w:val="285"/>
        </w:trPr>
        <w:tc>
          <w:tcPr>
            <w:tcW w:w="773" w:type="dxa"/>
            <w:vMerge/>
            <w:vAlign w:val="center"/>
            <w:hideMark/>
          </w:tcPr>
          <w:p w14:paraId="362FF706"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692481E9"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4</w:t>
            </w:r>
          </w:p>
        </w:tc>
        <w:tc>
          <w:tcPr>
            <w:tcW w:w="777" w:type="dxa"/>
            <w:shd w:val="clear" w:color="auto" w:fill="auto"/>
            <w:noWrap/>
            <w:vAlign w:val="center"/>
            <w:hideMark/>
          </w:tcPr>
          <w:p w14:paraId="3898B497"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5554E2BD"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348B5D5A"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Comunicación Asertiva en el Trabajo</w:t>
            </w:r>
          </w:p>
        </w:tc>
        <w:tc>
          <w:tcPr>
            <w:tcW w:w="1134" w:type="dxa"/>
            <w:shd w:val="clear" w:color="auto" w:fill="auto"/>
            <w:noWrap/>
            <w:vAlign w:val="center"/>
            <w:hideMark/>
          </w:tcPr>
          <w:p w14:paraId="618926BA"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659F9006"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356529F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38D36879" w14:textId="77777777" w:rsidTr="00A2783C">
        <w:trPr>
          <w:trHeight w:val="285"/>
        </w:trPr>
        <w:tc>
          <w:tcPr>
            <w:tcW w:w="773" w:type="dxa"/>
            <w:vMerge/>
            <w:vAlign w:val="center"/>
            <w:hideMark/>
          </w:tcPr>
          <w:p w14:paraId="76E7EFF7"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3AEDD9DB"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5</w:t>
            </w:r>
          </w:p>
        </w:tc>
        <w:tc>
          <w:tcPr>
            <w:tcW w:w="777" w:type="dxa"/>
            <w:shd w:val="clear" w:color="auto" w:fill="auto"/>
            <w:noWrap/>
            <w:vAlign w:val="center"/>
            <w:hideMark/>
          </w:tcPr>
          <w:p w14:paraId="51CB7B9A"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0651A30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04E731F6"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Planeación Estratégica</w:t>
            </w:r>
          </w:p>
        </w:tc>
        <w:tc>
          <w:tcPr>
            <w:tcW w:w="1134" w:type="dxa"/>
            <w:shd w:val="clear" w:color="auto" w:fill="auto"/>
            <w:noWrap/>
            <w:vAlign w:val="center"/>
            <w:hideMark/>
          </w:tcPr>
          <w:p w14:paraId="3474609E"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6FAB545A"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1AD0016D"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0E5C0D77" w14:textId="77777777" w:rsidTr="00A2783C">
        <w:trPr>
          <w:trHeight w:val="285"/>
        </w:trPr>
        <w:tc>
          <w:tcPr>
            <w:tcW w:w="773" w:type="dxa"/>
            <w:vMerge/>
            <w:vAlign w:val="center"/>
            <w:hideMark/>
          </w:tcPr>
          <w:p w14:paraId="215BB470"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5625F54B"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6</w:t>
            </w:r>
          </w:p>
        </w:tc>
        <w:tc>
          <w:tcPr>
            <w:tcW w:w="777" w:type="dxa"/>
            <w:shd w:val="clear" w:color="auto" w:fill="auto"/>
            <w:noWrap/>
            <w:vAlign w:val="center"/>
            <w:hideMark/>
          </w:tcPr>
          <w:p w14:paraId="09401877"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7AF73504"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78B9C599"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Liderazgo Efectivo y Equipos Exitosos</w:t>
            </w:r>
          </w:p>
        </w:tc>
        <w:tc>
          <w:tcPr>
            <w:tcW w:w="1134" w:type="dxa"/>
            <w:shd w:val="clear" w:color="auto" w:fill="auto"/>
            <w:noWrap/>
            <w:vAlign w:val="center"/>
            <w:hideMark/>
          </w:tcPr>
          <w:p w14:paraId="09DE753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3642C75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3AE56B8F"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0F9A4B30" w14:textId="77777777" w:rsidTr="00A2783C">
        <w:trPr>
          <w:trHeight w:val="285"/>
        </w:trPr>
        <w:tc>
          <w:tcPr>
            <w:tcW w:w="773" w:type="dxa"/>
            <w:vMerge/>
            <w:vAlign w:val="center"/>
            <w:hideMark/>
          </w:tcPr>
          <w:p w14:paraId="7C7D50C3"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6E90546E"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7</w:t>
            </w:r>
          </w:p>
        </w:tc>
        <w:tc>
          <w:tcPr>
            <w:tcW w:w="777" w:type="dxa"/>
            <w:shd w:val="clear" w:color="auto" w:fill="auto"/>
            <w:noWrap/>
            <w:vAlign w:val="center"/>
            <w:hideMark/>
          </w:tcPr>
          <w:p w14:paraId="3203E916"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5B11C4D6"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53B92965"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Trabajo en Equipo y Motivación Directiva</w:t>
            </w:r>
          </w:p>
        </w:tc>
        <w:tc>
          <w:tcPr>
            <w:tcW w:w="1134" w:type="dxa"/>
            <w:shd w:val="clear" w:color="auto" w:fill="auto"/>
            <w:noWrap/>
            <w:vAlign w:val="center"/>
            <w:hideMark/>
          </w:tcPr>
          <w:p w14:paraId="0175F7DD"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Presencial</w:t>
            </w:r>
          </w:p>
        </w:tc>
        <w:tc>
          <w:tcPr>
            <w:tcW w:w="1017" w:type="dxa"/>
            <w:shd w:val="clear" w:color="auto" w:fill="auto"/>
            <w:noWrap/>
            <w:vAlign w:val="center"/>
            <w:hideMark/>
          </w:tcPr>
          <w:p w14:paraId="25B2898A"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4D534C13"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1AE29437" w14:textId="77777777" w:rsidTr="00A2783C">
        <w:trPr>
          <w:trHeight w:val="285"/>
        </w:trPr>
        <w:tc>
          <w:tcPr>
            <w:tcW w:w="773" w:type="dxa"/>
            <w:vMerge/>
            <w:vAlign w:val="center"/>
            <w:hideMark/>
          </w:tcPr>
          <w:p w14:paraId="2D4316CD"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01CE9051"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8</w:t>
            </w:r>
          </w:p>
        </w:tc>
        <w:tc>
          <w:tcPr>
            <w:tcW w:w="777" w:type="dxa"/>
            <w:shd w:val="clear" w:color="auto" w:fill="auto"/>
            <w:noWrap/>
            <w:vAlign w:val="center"/>
            <w:hideMark/>
          </w:tcPr>
          <w:p w14:paraId="6C831EBB"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7D3EEBAF"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71E4A42A"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Ética Pública</w:t>
            </w:r>
          </w:p>
        </w:tc>
        <w:tc>
          <w:tcPr>
            <w:tcW w:w="1134" w:type="dxa"/>
            <w:shd w:val="clear" w:color="auto" w:fill="auto"/>
            <w:noWrap/>
            <w:vAlign w:val="center"/>
            <w:hideMark/>
          </w:tcPr>
          <w:p w14:paraId="6B7AC861"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60662B7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4A9D9825"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6E7A37FE" w14:textId="77777777" w:rsidTr="00A2783C">
        <w:trPr>
          <w:trHeight w:val="285"/>
        </w:trPr>
        <w:tc>
          <w:tcPr>
            <w:tcW w:w="773" w:type="dxa"/>
            <w:vMerge/>
            <w:vAlign w:val="center"/>
            <w:hideMark/>
          </w:tcPr>
          <w:p w14:paraId="015CD47B"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615025A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9</w:t>
            </w:r>
          </w:p>
        </w:tc>
        <w:tc>
          <w:tcPr>
            <w:tcW w:w="777" w:type="dxa"/>
            <w:shd w:val="clear" w:color="auto" w:fill="auto"/>
            <w:noWrap/>
            <w:vAlign w:val="center"/>
            <w:hideMark/>
          </w:tcPr>
          <w:p w14:paraId="5AC0A579"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2B98EE4C"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24FA9D32"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Respeto a la Persona y No Discriminación</w:t>
            </w:r>
          </w:p>
        </w:tc>
        <w:tc>
          <w:tcPr>
            <w:tcW w:w="1134" w:type="dxa"/>
            <w:shd w:val="clear" w:color="auto" w:fill="auto"/>
            <w:noWrap/>
            <w:vAlign w:val="center"/>
            <w:hideMark/>
          </w:tcPr>
          <w:p w14:paraId="3D6D5ADC"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27437FA4"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6384889F"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1DD39C16" w14:textId="77777777" w:rsidTr="00A2783C">
        <w:trPr>
          <w:trHeight w:val="285"/>
        </w:trPr>
        <w:tc>
          <w:tcPr>
            <w:tcW w:w="773" w:type="dxa"/>
            <w:vMerge/>
            <w:vAlign w:val="center"/>
            <w:hideMark/>
          </w:tcPr>
          <w:p w14:paraId="61C2EB41"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0DC810AE"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10</w:t>
            </w:r>
          </w:p>
        </w:tc>
        <w:tc>
          <w:tcPr>
            <w:tcW w:w="777" w:type="dxa"/>
            <w:shd w:val="clear" w:color="auto" w:fill="auto"/>
            <w:noWrap/>
            <w:vAlign w:val="center"/>
            <w:hideMark/>
          </w:tcPr>
          <w:p w14:paraId="4F34A48C"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319977AF"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679152D5"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 xml:space="preserve">Calidad en el Servicio Público </w:t>
            </w:r>
          </w:p>
        </w:tc>
        <w:tc>
          <w:tcPr>
            <w:tcW w:w="1134" w:type="dxa"/>
            <w:shd w:val="clear" w:color="auto" w:fill="auto"/>
            <w:noWrap/>
            <w:vAlign w:val="center"/>
            <w:hideMark/>
          </w:tcPr>
          <w:p w14:paraId="4D23A28D"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6B1FC7A6"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3D3B0FA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14A2FF5A" w14:textId="77777777" w:rsidTr="00A2783C">
        <w:trPr>
          <w:trHeight w:val="285"/>
        </w:trPr>
        <w:tc>
          <w:tcPr>
            <w:tcW w:w="773" w:type="dxa"/>
            <w:vMerge/>
            <w:vAlign w:val="center"/>
            <w:hideMark/>
          </w:tcPr>
          <w:p w14:paraId="5A17B07D"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59DA8399"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11</w:t>
            </w:r>
          </w:p>
        </w:tc>
        <w:tc>
          <w:tcPr>
            <w:tcW w:w="777" w:type="dxa"/>
            <w:shd w:val="clear" w:color="auto" w:fill="auto"/>
            <w:noWrap/>
            <w:vAlign w:val="center"/>
            <w:hideMark/>
          </w:tcPr>
          <w:p w14:paraId="2EF77CC5"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677A5287"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5ABCF163"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Microsoft Excel I</w:t>
            </w:r>
          </w:p>
        </w:tc>
        <w:tc>
          <w:tcPr>
            <w:tcW w:w="1134" w:type="dxa"/>
            <w:shd w:val="clear" w:color="auto" w:fill="auto"/>
            <w:noWrap/>
            <w:vAlign w:val="center"/>
            <w:hideMark/>
          </w:tcPr>
          <w:p w14:paraId="1D8555D5"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Presencial</w:t>
            </w:r>
          </w:p>
        </w:tc>
        <w:tc>
          <w:tcPr>
            <w:tcW w:w="1017" w:type="dxa"/>
            <w:shd w:val="clear" w:color="auto" w:fill="auto"/>
            <w:noWrap/>
            <w:vAlign w:val="center"/>
            <w:hideMark/>
          </w:tcPr>
          <w:p w14:paraId="1F3A9151"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24E58819"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605E2213" w14:textId="77777777" w:rsidTr="00A2783C">
        <w:trPr>
          <w:trHeight w:val="285"/>
        </w:trPr>
        <w:tc>
          <w:tcPr>
            <w:tcW w:w="773" w:type="dxa"/>
            <w:vMerge/>
            <w:vAlign w:val="center"/>
            <w:hideMark/>
          </w:tcPr>
          <w:p w14:paraId="4C2AD21F"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21CBD278"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12</w:t>
            </w:r>
          </w:p>
        </w:tc>
        <w:tc>
          <w:tcPr>
            <w:tcW w:w="777" w:type="dxa"/>
            <w:shd w:val="clear" w:color="auto" w:fill="auto"/>
            <w:noWrap/>
            <w:vAlign w:val="center"/>
            <w:hideMark/>
          </w:tcPr>
          <w:p w14:paraId="23560BF4"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3715589F"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48F5A274"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Taller de Solución de Conflictos</w:t>
            </w:r>
          </w:p>
        </w:tc>
        <w:tc>
          <w:tcPr>
            <w:tcW w:w="1134" w:type="dxa"/>
            <w:shd w:val="clear" w:color="auto" w:fill="auto"/>
            <w:noWrap/>
            <w:vAlign w:val="center"/>
            <w:hideMark/>
          </w:tcPr>
          <w:p w14:paraId="12661C0D"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Presencial</w:t>
            </w:r>
          </w:p>
        </w:tc>
        <w:tc>
          <w:tcPr>
            <w:tcW w:w="1017" w:type="dxa"/>
            <w:shd w:val="clear" w:color="auto" w:fill="auto"/>
            <w:noWrap/>
            <w:vAlign w:val="center"/>
            <w:hideMark/>
          </w:tcPr>
          <w:p w14:paraId="724EE561"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57C29F17"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7E5B21C8" w14:textId="77777777" w:rsidTr="00A2783C">
        <w:trPr>
          <w:trHeight w:val="285"/>
        </w:trPr>
        <w:tc>
          <w:tcPr>
            <w:tcW w:w="773" w:type="dxa"/>
            <w:vMerge/>
            <w:vAlign w:val="center"/>
            <w:hideMark/>
          </w:tcPr>
          <w:p w14:paraId="164E2240"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4E84A194"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13</w:t>
            </w:r>
          </w:p>
        </w:tc>
        <w:tc>
          <w:tcPr>
            <w:tcW w:w="777" w:type="dxa"/>
            <w:shd w:val="clear" w:color="auto" w:fill="auto"/>
            <w:noWrap/>
            <w:vAlign w:val="center"/>
            <w:hideMark/>
          </w:tcPr>
          <w:p w14:paraId="51378AAC"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5ACFD581"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723E9AB7"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Actualización Secretarial y de Asistentes Directivos</w:t>
            </w:r>
          </w:p>
        </w:tc>
        <w:tc>
          <w:tcPr>
            <w:tcW w:w="1134" w:type="dxa"/>
            <w:shd w:val="clear" w:color="auto" w:fill="auto"/>
            <w:noWrap/>
            <w:vAlign w:val="center"/>
            <w:hideMark/>
          </w:tcPr>
          <w:p w14:paraId="66C24B0D"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46C61334"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37DB97CB"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1D90F543" w14:textId="77777777" w:rsidTr="00A2783C">
        <w:trPr>
          <w:trHeight w:val="285"/>
        </w:trPr>
        <w:tc>
          <w:tcPr>
            <w:tcW w:w="773" w:type="dxa"/>
            <w:vMerge/>
            <w:vAlign w:val="center"/>
            <w:hideMark/>
          </w:tcPr>
          <w:p w14:paraId="092BEA19"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74C07F0B"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14</w:t>
            </w:r>
          </w:p>
        </w:tc>
        <w:tc>
          <w:tcPr>
            <w:tcW w:w="777" w:type="dxa"/>
            <w:shd w:val="clear" w:color="auto" w:fill="auto"/>
            <w:noWrap/>
            <w:vAlign w:val="center"/>
            <w:hideMark/>
          </w:tcPr>
          <w:p w14:paraId="17D6D185"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27308CFF"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0C9DD686"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 xml:space="preserve">Estrategias de Motivación </w:t>
            </w:r>
          </w:p>
        </w:tc>
        <w:tc>
          <w:tcPr>
            <w:tcW w:w="1134" w:type="dxa"/>
            <w:shd w:val="clear" w:color="auto" w:fill="auto"/>
            <w:noWrap/>
            <w:vAlign w:val="center"/>
            <w:hideMark/>
          </w:tcPr>
          <w:p w14:paraId="1E3B9BE3"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6FD818B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50385E9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219222C9" w14:textId="77777777" w:rsidTr="00A2783C">
        <w:trPr>
          <w:trHeight w:val="285"/>
        </w:trPr>
        <w:tc>
          <w:tcPr>
            <w:tcW w:w="773" w:type="dxa"/>
            <w:vMerge/>
            <w:vAlign w:val="center"/>
            <w:hideMark/>
          </w:tcPr>
          <w:p w14:paraId="5D1DC63B"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5A4ABCCB"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15</w:t>
            </w:r>
          </w:p>
        </w:tc>
        <w:tc>
          <w:tcPr>
            <w:tcW w:w="777" w:type="dxa"/>
            <w:shd w:val="clear" w:color="auto" w:fill="auto"/>
            <w:noWrap/>
            <w:vAlign w:val="center"/>
            <w:hideMark/>
          </w:tcPr>
          <w:p w14:paraId="00399F27"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3D9B41C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083677DD"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Liderazgo para Directivos en el Sector Público</w:t>
            </w:r>
          </w:p>
        </w:tc>
        <w:tc>
          <w:tcPr>
            <w:tcW w:w="1134" w:type="dxa"/>
            <w:shd w:val="clear" w:color="auto" w:fill="auto"/>
            <w:noWrap/>
            <w:vAlign w:val="center"/>
            <w:hideMark/>
          </w:tcPr>
          <w:p w14:paraId="2CA1069E"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3887B11E"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48A29DF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700E9DFD" w14:textId="77777777" w:rsidTr="00A2783C">
        <w:trPr>
          <w:trHeight w:val="285"/>
        </w:trPr>
        <w:tc>
          <w:tcPr>
            <w:tcW w:w="773" w:type="dxa"/>
            <w:vMerge/>
            <w:vAlign w:val="center"/>
            <w:hideMark/>
          </w:tcPr>
          <w:p w14:paraId="7E4D32A3"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729C8B33"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777" w:type="dxa"/>
            <w:shd w:val="clear" w:color="auto" w:fill="auto"/>
            <w:noWrap/>
            <w:vAlign w:val="center"/>
            <w:hideMark/>
          </w:tcPr>
          <w:p w14:paraId="7A952A9F"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479102C8"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21249796"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Manejo de Crisis</w:t>
            </w:r>
          </w:p>
        </w:tc>
        <w:tc>
          <w:tcPr>
            <w:tcW w:w="1134" w:type="dxa"/>
            <w:shd w:val="clear" w:color="auto" w:fill="auto"/>
            <w:noWrap/>
            <w:vAlign w:val="center"/>
            <w:hideMark/>
          </w:tcPr>
          <w:p w14:paraId="13D822AC"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65B6D768"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32729017"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3420524D" w14:textId="77777777" w:rsidTr="00A2783C">
        <w:trPr>
          <w:trHeight w:val="285"/>
        </w:trPr>
        <w:tc>
          <w:tcPr>
            <w:tcW w:w="773" w:type="dxa"/>
            <w:vMerge/>
            <w:vAlign w:val="center"/>
            <w:hideMark/>
          </w:tcPr>
          <w:p w14:paraId="7BCFF8BB"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748607A8"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17</w:t>
            </w:r>
          </w:p>
        </w:tc>
        <w:tc>
          <w:tcPr>
            <w:tcW w:w="777" w:type="dxa"/>
            <w:shd w:val="clear" w:color="auto" w:fill="auto"/>
            <w:noWrap/>
            <w:vAlign w:val="center"/>
            <w:hideMark/>
          </w:tcPr>
          <w:p w14:paraId="54E09D4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47FDD61A"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700B7736"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Inteligencia Emocional</w:t>
            </w:r>
          </w:p>
        </w:tc>
        <w:tc>
          <w:tcPr>
            <w:tcW w:w="1134" w:type="dxa"/>
            <w:shd w:val="clear" w:color="auto" w:fill="auto"/>
            <w:noWrap/>
            <w:vAlign w:val="center"/>
            <w:hideMark/>
          </w:tcPr>
          <w:p w14:paraId="02E955AC"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4C884F1F"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2450357A"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1B2360BB" w14:textId="77777777" w:rsidTr="00A2783C">
        <w:trPr>
          <w:trHeight w:val="285"/>
        </w:trPr>
        <w:tc>
          <w:tcPr>
            <w:tcW w:w="773" w:type="dxa"/>
            <w:vMerge/>
            <w:vAlign w:val="center"/>
            <w:hideMark/>
          </w:tcPr>
          <w:p w14:paraId="57022AAA"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092B9BAB"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18</w:t>
            </w:r>
          </w:p>
        </w:tc>
        <w:tc>
          <w:tcPr>
            <w:tcW w:w="777" w:type="dxa"/>
            <w:shd w:val="clear" w:color="auto" w:fill="auto"/>
            <w:noWrap/>
            <w:vAlign w:val="center"/>
            <w:hideMark/>
          </w:tcPr>
          <w:p w14:paraId="68FFB5C7"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34ED7826"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15271004"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Manejo de Estrés</w:t>
            </w:r>
          </w:p>
        </w:tc>
        <w:tc>
          <w:tcPr>
            <w:tcW w:w="1134" w:type="dxa"/>
            <w:shd w:val="clear" w:color="auto" w:fill="auto"/>
            <w:noWrap/>
            <w:vAlign w:val="center"/>
            <w:hideMark/>
          </w:tcPr>
          <w:p w14:paraId="169E2480"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4BEAFB1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10AEC0B4"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0800E823" w14:textId="77777777" w:rsidTr="00A2783C">
        <w:trPr>
          <w:trHeight w:val="285"/>
        </w:trPr>
        <w:tc>
          <w:tcPr>
            <w:tcW w:w="773" w:type="dxa"/>
            <w:vMerge/>
            <w:vAlign w:val="center"/>
            <w:hideMark/>
          </w:tcPr>
          <w:p w14:paraId="3742A746"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1317EAE5"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19</w:t>
            </w:r>
          </w:p>
        </w:tc>
        <w:tc>
          <w:tcPr>
            <w:tcW w:w="777" w:type="dxa"/>
            <w:shd w:val="clear" w:color="auto" w:fill="auto"/>
            <w:noWrap/>
            <w:vAlign w:val="center"/>
            <w:hideMark/>
          </w:tcPr>
          <w:p w14:paraId="179B0B17"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3205382A"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0D486FB0"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Toma de Decisiones</w:t>
            </w:r>
          </w:p>
        </w:tc>
        <w:tc>
          <w:tcPr>
            <w:tcW w:w="1134" w:type="dxa"/>
            <w:shd w:val="clear" w:color="auto" w:fill="auto"/>
            <w:noWrap/>
            <w:vAlign w:val="center"/>
            <w:hideMark/>
          </w:tcPr>
          <w:p w14:paraId="2EF170E8"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7F85301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339220CB"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5602A715" w14:textId="77777777" w:rsidTr="00A2783C">
        <w:trPr>
          <w:trHeight w:val="285"/>
        </w:trPr>
        <w:tc>
          <w:tcPr>
            <w:tcW w:w="773" w:type="dxa"/>
            <w:vMerge/>
            <w:vAlign w:val="center"/>
            <w:hideMark/>
          </w:tcPr>
          <w:p w14:paraId="25D638C5" w14:textId="77777777" w:rsidR="002B255C" w:rsidRPr="00A2783C" w:rsidRDefault="002B255C" w:rsidP="008552FB">
            <w:pPr>
              <w:spacing w:after="0" w:line="240" w:lineRule="auto"/>
              <w:rPr>
                <w:rFonts w:ascii="Montserrat" w:eastAsia="Times New Roman" w:hAnsi="Montserrat"/>
                <w:b/>
                <w:bCs/>
                <w:color w:val="000000"/>
                <w:sz w:val="14"/>
                <w:szCs w:val="14"/>
                <w:lang w:eastAsia="es-MX"/>
              </w:rPr>
            </w:pPr>
          </w:p>
        </w:tc>
        <w:tc>
          <w:tcPr>
            <w:tcW w:w="953" w:type="dxa"/>
            <w:shd w:val="clear" w:color="auto" w:fill="auto"/>
            <w:noWrap/>
            <w:vAlign w:val="center"/>
            <w:hideMark/>
          </w:tcPr>
          <w:p w14:paraId="264C9DEF"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20</w:t>
            </w:r>
          </w:p>
        </w:tc>
        <w:tc>
          <w:tcPr>
            <w:tcW w:w="777" w:type="dxa"/>
            <w:shd w:val="clear" w:color="auto" w:fill="auto"/>
            <w:noWrap/>
            <w:vAlign w:val="center"/>
            <w:hideMark/>
          </w:tcPr>
          <w:p w14:paraId="64538E6C"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Servicio</w:t>
            </w:r>
          </w:p>
        </w:tc>
        <w:tc>
          <w:tcPr>
            <w:tcW w:w="1036" w:type="dxa"/>
            <w:shd w:val="clear" w:color="auto" w:fill="auto"/>
            <w:noWrap/>
            <w:vAlign w:val="center"/>
            <w:hideMark/>
          </w:tcPr>
          <w:p w14:paraId="748BB2B4"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w:t>
            </w:r>
          </w:p>
        </w:tc>
        <w:tc>
          <w:tcPr>
            <w:tcW w:w="3544" w:type="dxa"/>
            <w:shd w:val="clear" w:color="auto" w:fill="auto"/>
            <w:noWrap/>
            <w:vAlign w:val="bottom"/>
            <w:hideMark/>
          </w:tcPr>
          <w:p w14:paraId="2E538BB1" w14:textId="77777777" w:rsidR="002B255C" w:rsidRPr="00A2783C" w:rsidRDefault="002B255C" w:rsidP="008552FB">
            <w:pPr>
              <w:spacing w:after="0" w:line="240" w:lineRule="auto"/>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Curso Básico de Derecho Laboral</w:t>
            </w:r>
          </w:p>
        </w:tc>
        <w:tc>
          <w:tcPr>
            <w:tcW w:w="1134" w:type="dxa"/>
            <w:shd w:val="clear" w:color="auto" w:fill="auto"/>
            <w:noWrap/>
            <w:vAlign w:val="center"/>
            <w:hideMark/>
          </w:tcPr>
          <w:p w14:paraId="5622D925"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En línea</w:t>
            </w:r>
          </w:p>
        </w:tc>
        <w:tc>
          <w:tcPr>
            <w:tcW w:w="1017" w:type="dxa"/>
            <w:shd w:val="clear" w:color="auto" w:fill="auto"/>
            <w:noWrap/>
            <w:vAlign w:val="center"/>
            <w:hideMark/>
          </w:tcPr>
          <w:p w14:paraId="11F14419"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r w:rsidRPr="00A2783C">
              <w:rPr>
                <w:rFonts w:ascii="Montserrat" w:eastAsia="Times New Roman" w:hAnsi="Montserrat"/>
                <w:color w:val="000000"/>
                <w:sz w:val="14"/>
                <w:szCs w:val="14"/>
                <w:lang w:eastAsia="es-MX"/>
              </w:rPr>
              <w:t>16</w:t>
            </w:r>
          </w:p>
        </w:tc>
        <w:tc>
          <w:tcPr>
            <w:tcW w:w="826" w:type="dxa"/>
          </w:tcPr>
          <w:p w14:paraId="6FCE3CE2"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4DB5FED0" w14:textId="77777777" w:rsidTr="00A2783C">
        <w:trPr>
          <w:trHeight w:val="285"/>
        </w:trPr>
        <w:tc>
          <w:tcPr>
            <w:tcW w:w="9234" w:type="dxa"/>
            <w:gridSpan w:val="7"/>
            <w:vAlign w:val="center"/>
          </w:tcPr>
          <w:p w14:paraId="3ED0A992" w14:textId="77777777" w:rsidR="002B255C" w:rsidRPr="00A2783C" w:rsidRDefault="002B255C" w:rsidP="008552FB">
            <w:pPr>
              <w:spacing w:after="0" w:line="240" w:lineRule="auto"/>
              <w:jc w:val="right"/>
              <w:rPr>
                <w:rFonts w:ascii="Montserrat" w:eastAsia="Times New Roman" w:hAnsi="Montserrat"/>
                <w:b/>
                <w:color w:val="000000"/>
                <w:sz w:val="14"/>
                <w:szCs w:val="14"/>
                <w:lang w:eastAsia="es-MX"/>
              </w:rPr>
            </w:pPr>
            <w:r w:rsidRPr="00A2783C">
              <w:rPr>
                <w:rFonts w:ascii="Montserrat" w:eastAsia="Times New Roman" w:hAnsi="Montserrat"/>
                <w:b/>
                <w:color w:val="000000"/>
                <w:sz w:val="14"/>
                <w:szCs w:val="14"/>
                <w:lang w:eastAsia="es-MX"/>
              </w:rPr>
              <w:t>SUBTOTAL</w:t>
            </w:r>
          </w:p>
        </w:tc>
        <w:tc>
          <w:tcPr>
            <w:tcW w:w="826" w:type="dxa"/>
          </w:tcPr>
          <w:p w14:paraId="660610D1"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08767A56" w14:textId="77777777" w:rsidTr="00A2783C">
        <w:trPr>
          <w:trHeight w:val="285"/>
        </w:trPr>
        <w:tc>
          <w:tcPr>
            <w:tcW w:w="9234" w:type="dxa"/>
            <w:gridSpan w:val="7"/>
            <w:vAlign w:val="center"/>
          </w:tcPr>
          <w:p w14:paraId="0EC28D84" w14:textId="77777777" w:rsidR="002B255C" w:rsidRPr="00A2783C" w:rsidRDefault="002B255C" w:rsidP="008552FB">
            <w:pPr>
              <w:spacing w:after="0" w:line="240" w:lineRule="auto"/>
              <w:jc w:val="right"/>
              <w:rPr>
                <w:rFonts w:ascii="Montserrat" w:eastAsia="Times New Roman" w:hAnsi="Montserrat"/>
                <w:b/>
                <w:color w:val="000000"/>
                <w:sz w:val="14"/>
                <w:szCs w:val="14"/>
                <w:lang w:eastAsia="es-MX"/>
              </w:rPr>
            </w:pPr>
            <w:r w:rsidRPr="00A2783C">
              <w:rPr>
                <w:rFonts w:ascii="Montserrat" w:eastAsia="Times New Roman" w:hAnsi="Montserrat"/>
                <w:b/>
                <w:color w:val="000000"/>
                <w:sz w:val="14"/>
                <w:szCs w:val="14"/>
                <w:lang w:eastAsia="es-MX"/>
              </w:rPr>
              <w:t>IVA</w:t>
            </w:r>
          </w:p>
        </w:tc>
        <w:tc>
          <w:tcPr>
            <w:tcW w:w="826" w:type="dxa"/>
          </w:tcPr>
          <w:p w14:paraId="58BBAA3D"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r w:rsidR="002B255C" w:rsidRPr="002B255C" w14:paraId="0353F945" w14:textId="77777777" w:rsidTr="00A2783C">
        <w:trPr>
          <w:trHeight w:val="285"/>
        </w:trPr>
        <w:tc>
          <w:tcPr>
            <w:tcW w:w="9234" w:type="dxa"/>
            <w:gridSpan w:val="7"/>
            <w:vAlign w:val="center"/>
          </w:tcPr>
          <w:p w14:paraId="44142C1C" w14:textId="77777777" w:rsidR="002B255C" w:rsidRPr="00A2783C" w:rsidRDefault="002B255C" w:rsidP="008552FB">
            <w:pPr>
              <w:spacing w:after="0" w:line="240" w:lineRule="auto"/>
              <w:jc w:val="right"/>
              <w:rPr>
                <w:rFonts w:ascii="Montserrat" w:eastAsia="Times New Roman" w:hAnsi="Montserrat"/>
                <w:b/>
                <w:color w:val="000000"/>
                <w:sz w:val="14"/>
                <w:szCs w:val="14"/>
                <w:lang w:eastAsia="es-MX"/>
              </w:rPr>
            </w:pPr>
            <w:r w:rsidRPr="00A2783C">
              <w:rPr>
                <w:rFonts w:ascii="Montserrat" w:eastAsia="Times New Roman" w:hAnsi="Montserrat"/>
                <w:b/>
                <w:color w:val="000000"/>
                <w:sz w:val="14"/>
                <w:szCs w:val="14"/>
                <w:lang w:eastAsia="es-MX"/>
              </w:rPr>
              <w:t>TOTAL</w:t>
            </w:r>
          </w:p>
        </w:tc>
        <w:tc>
          <w:tcPr>
            <w:tcW w:w="826" w:type="dxa"/>
          </w:tcPr>
          <w:p w14:paraId="54ED162C" w14:textId="77777777" w:rsidR="002B255C" w:rsidRPr="00A2783C" w:rsidRDefault="002B255C" w:rsidP="008552FB">
            <w:pPr>
              <w:spacing w:after="0" w:line="240" w:lineRule="auto"/>
              <w:jc w:val="center"/>
              <w:rPr>
                <w:rFonts w:ascii="Montserrat" w:eastAsia="Times New Roman" w:hAnsi="Montserrat"/>
                <w:color w:val="000000"/>
                <w:sz w:val="14"/>
                <w:szCs w:val="14"/>
                <w:lang w:eastAsia="es-MX"/>
              </w:rPr>
            </w:pPr>
          </w:p>
        </w:tc>
      </w:tr>
    </w:tbl>
    <w:p w14:paraId="6750AB6C" w14:textId="77777777" w:rsidR="00991A35" w:rsidRPr="00700B78" w:rsidRDefault="00991A35" w:rsidP="00E87533">
      <w:pPr>
        <w:tabs>
          <w:tab w:val="left" w:pos="1080"/>
        </w:tabs>
        <w:spacing w:after="120"/>
        <w:contextualSpacing/>
        <w:rPr>
          <w:rFonts w:ascii="Montserrat" w:eastAsia="Times New Roman" w:hAnsi="Montserrat"/>
          <w:b/>
          <w:bCs/>
          <w:sz w:val="16"/>
          <w:szCs w:val="16"/>
          <w:shd w:val="clear" w:color="auto" w:fill="FFFFFF"/>
          <w:lang w:eastAsia="es-MX"/>
        </w:rPr>
      </w:pPr>
    </w:p>
    <w:p w14:paraId="1808B300" w14:textId="77777777" w:rsidR="00B444CF" w:rsidRPr="00BA0A39" w:rsidRDefault="00B444CF" w:rsidP="00B444CF">
      <w:pPr>
        <w:pStyle w:val="Prrafodelista"/>
        <w:ind w:left="0"/>
        <w:jc w:val="both"/>
        <w:rPr>
          <w:rFonts w:ascii="Montserrat" w:hAnsi="Montserrat" w:cs="Arial"/>
          <w:sz w:val="16"/>
          <w:szCs w:val="16"/>
        </w:rPr>
      </w:pPr>
      <w:r w:rsidRPr="00BA0A39">
        <w:rPr>
          <w:rFonts w:ascii="Montserrat" w:hAnsi="Montserrat" w:cs="Arial"/>
          <w:sz w:val="16"/>
          <w:szCs w:val="16"/>
        </w:rPr>
        <w:t>El precio deberá cotizarse en moneda nacional separando el importe que corresponda por el impuesto al valor agregado.</w:t>
      </w:r>
    </w:p>
    <w:p w14:paraId="20C7B276" w14:textId="77777777" w:rsidR="00B444CF" w:rsidRPr="00BA0A39" w:rsidRDefault="00B444CF" w:rsidP="00B444CF">
      <w:pPr>
        <w:shd w:val="clear" w:color="auto" w:fill="FFFFFF"/>
        <w:spacing w:after="0" w:line="240" w:lineRule="auto"/>
        <w:ind w:right="15"/>
        <w:contextualSpacing/>
        <w:jc w:val="both"/>
        <w:rPr>
          <w:rFonts w:ascii="Montserrat" w:eastAsia="Times New Roman" w:hAnsi="Montserrat" w:cs="Arial"/>
          <w:sz w:val="16"/>
          <w:szCs w:val="16"/>
          <w:lang w:val="es-MX" w:eastAsia="es-MX"/>
        </w:rPr>
      </w:pPr>
    </w:p>
    <w:p w14:paraId="281619D5" w14:textId="77777777" w:rsidR="00B444CF" w:rsidRPr="00BA0A39" w:rsidRDefault="00B444CF" w:rsidP="00215B9F">
      <w:pPr>
        <w:pStyle w:val="Textoindependiente"/>
        <w:numPr>
          <w:ilvl w:val="0"/>
          <w:numId w:val="157"/>
        </w:numPr>
        <w:tabs>
          <w:tab w:val="clear" w:pos="900"/>
          <w:tab w:val="left" w:pos="709"/>
        </w:tabs>
        <w:rPr>
          <w:rFonts w:ascii="Montserrat" w:hAnsi="Montserrat"/>
          <w:sz w:val="16"/>
          <w:szCs w:val="16"/>
        </w:rPr>
      </w:pPr>
      <w:r w:rsidRPr="00BA0A39">
        <w:rPr>
          <w:rFonts w:ascii="Montserrat" w:hAnsi="Montserrat"/>
          <w:sz w:val="16"/>
          <w:szCs w:val="16"/>
        </w:rPr>
        <w:t>Que acepto los términos y condiciones de pago que se establecen en la convocatoria, que mis precios ofertados permanecerán fijos durante el procedimiento de contratación y hasta la emisión del fallo respectivo y, en caso de resultar adjudicado, mantendré dichos precios fijos y vigentes hasta la terminación del contrato correspondiente.</w:t>
      </w:r>
    </w:p>
    <w:p w14:paraId="72E9C65C" w14:textId="77777777" w:rsidR="00B444CF" w:rsidRPr="00BA0A39" w:rsidRDefault="00B444CF" w:rsidP="00B444CF">
      <w:pPr>
        <w:pStyle w:val="Textoindependiente"/>
        <w:tabs>
          <w:tab w:val="clear" w:pos="900"/>
          <w:tab w:val="left" w:pos="709"/>
        </w:tabs>
        <w:ind w:left="720"/>
        <w:rPr>
          <w:rFonts w:ascii="Montserrat" w:hAnsi="Montserrat"/>
          <w:sz w:val="16"/>
          <w:szCs w:val="16"/>
        </w:rPr>
      </w:pPr>
    </w:p>
    <w:p w14:paraId="0D6BAA4A" w14:textId="77777777" w:rsidR="00B444CF" w:rsidRPr="00BA0A39" w:rsidRDefault="00B444CF" w:rsidP="00215B9F">
      <w:pPr>
        <w:pStyle w:val="Textoindependiente"/>
        <w:numPr>
          <w:ilvl w:val="0"/>
          <w:numId w:val="157"/>
        </w:numPr>
        <w:tabs>
          <w:tab w:val="clear" w:pos="900"/>
          <w:tab w:val="left" w:pos="709"/>
        </w:tabs>
        <w:ind w:right="15"/>
        <w:contextualSpacing/>
        <w:rPr>
          <w:rFonts w:ascii="Montserrat" w:hAnsi="Montserrat"/>
          <w:bCs/>
          <w:sz w:val="16"/>
          <w:szCs w:val="16"/>
        </w:rPr>
      </w:pPr>
      <w:r w:rsidRPr="00BA0A39">
        <w:rPr>
          <w:rFonts w:ascii="Montserrat" w:hAnsi="Montserrat"/>
          <w:sz w:val="16"/>
          <w:szCs w:val="16"/>
        </w:rPr>
        <w:lastRenderedPageBreak/>
        <w:t>Que estoy consciente de que el precio unitario será el único valor que se tomará en cuenta para efectos de evaluación y adjudicación.</w:t>
      </w:r>
    </w:p>
    <w:p w14:paraId="76709DE4" w14:textId="77777777" w:rsidR="00B444CF" w:rsidRPr="00BA0A39" w:rsidRDefault="00B444CF" w:rsidP="00B444CF">
      <w:pPr>
        <w:tabs>
          <w:tab w:val="left" w:pos="709"/>
        </w:tabs>
        <w:overflowPunct w:val="0"/>
        <w:autoSpaceDE w:val="0"/>
        <w:autoSpaceDN w:val="0"/>
        <w:adjustRightInd w:val="0"/>
        <w:spacing w:after="120" w:line="240" w:lineRule="auto"/>
        <w:ind w:left="720"/>
        <w:textAlignment w:val="baseline"/>
        <w:rPr>
          <w:rFonts w:ascii="Montserrat" w:eastAsia="MS Mincho" w:hAnsi="Montserrat"/>
          <w:sz w:val="16"/>
          <w:szCs w:val="16"/>
          <w:lang w:val="es-MX" w:eastAsia="es-ES"/>
        </w:rPr>
      </w:pPr>
    </w:p>
    <w:p w14:paraId="596618D5" w14:textId="368424B4" w:rsidR="00B444CF" w:rsidRPr="00BA0A39" w:rsidRDefault="00B444CF" w:rsidP="00B444CF">
      <w:pPr>
        <w:spacing w:after="0" w:line="240" w:lineRule="auto"/>
        <w:ind w:right="15"/>
        <w:contextualSpacing/>
        <w:jc w:val="both"/>
        <w:rPr>
          <w:rFonts w:ascii="Montserrat" w:hAnsi="Montserrat" w:cs="Arial"/>
          <w:bCs/>
          <w:sz w:val="16"/>
          <w:szCs w:val="16"/>
          <w:lang w:val="es-MX"/>
        </w:rPr>
      </w:pPr>
      <w:r w:rsidRPr="00BA0A39">
        <w:rPr>
          <w:rFonts w:ascii="Montserrat" w:hAnsi="Montserrat" w:cs="Arial"/>
          <w:bCs/>
          <w:sz w:val="16"/>
          <w:szCs w:val="16"/>
          <w:lang w:val="es-MX"/>
        </w:rPr>
        <w:t xml:space="preserve">Asimismo, manifiesto bajo protesta de decir verdad que el servicio que oferto en esta proposición cumple debidamente con las especificaciones establecidas en la convocatoria de referencia y que, en el evento de ser adjudicado, cumpliré cabalmente con las obligaciones a mi cargo que deriven del fallo correspondiente en los términos y condiciones estipulados en la </w:t>
      </w:r>
      <w:r w:rsidRPr="00BA0A39">
        <w:rPr>
          <w:rFonts w:ascii="Montserrat" w:hAnsi="Montserrat" w:cs="Arial"/>
          <w:sz w:val="16"/>
          <w:szCs w:val="16"/>
          <w:lang w:val="es-MX"/>
        </w:rPr>
        <w:t xml:space="preserve">Convocatoria de </w:t>
      </w:r>
      <w:r w:rsidR="00070AFE" w:rsidRPr="00BA0A39">
        <w:rPr>
          <w:rFonts w:ascii="Montserrat" w:hAnsi="Montserrat" w:cs="Arial"/>
          <w:sz w:val="16"/>
          <w:szCs w:val="16"/>
          <w:lang w:val="es-MX"/>
        </w:rPr>
        <w:t>Invitación a Cuando Menos Tres Personas</w:t>
      </w:r>
      <w:r w:rsidRPr="00BA0A39">
        <w:rPr>
          <w:rFonts w:ascii="Montserrat" w:hAnsi="Montserrat" w:cs="Arial"/>
          <w:sz w:val="16"/>
          <w:szCs w:val="16"/>
          <w:lang w:val="es-MX"/>
        </w:rPr>
        <w:t xml:space="preserve"> Pública Nacional Electrónica </w:t>
      </w:r>
      <w:r w:rsidRPr="00BA0A39">
        <w:rPr>
          <w:rFonts w:ascii="Montserrat" w:hAnsi="Montserrat" w:cs="Arial"/>
          <w:bCs/>
          <w:sz w:val="16"/>
          <w:szCs w:val="16"/>
          <w:lang w:val="es-MX"/>
        </w:rPr>
        <w:t xml:space="preserve">No. </w:t>
      </w:r>
      <w:r w:rsidR="00541CE0" w:rsidRPr="00BA0A39">
        <w:rPr>
          <w:rFonts w:ascii="Montserrat" w:hAnsi="Montserrat" w:cs="Arial"/>
          <w:b/>
          <w:bCs/>
          <w:sz w:val="16"/>
          <w:szCs w:val="16"/>
          <w:lang w:val="es-MX"/>
        </w:rPr>
        <w:t>I</w:t>
      </w:r>
      <w:r w:rsidRPr="00BA0A39">
        <w:rPr>
          <w:rFonts w:ascii="Montserrat" w:hAnsi="Montserrat" w:cs="Arial"/>
          <w:b/>
          <w:bCs/>
          <w:sz w:val="16"/>
          <w:szCs w:val="16"/>
          <w:lang w:val="es-MX"/>
        </w:rPr>
        <w:t>A-11-L5X-011L5X001-N-</w:t>
      </w:r>
      <w:r w:rsidR="000E217F">
        <w:rPr>
          <w:rFonts w:ascii="Montserrat" w:hAnsi="Montserrat" w:cs="Arial"/>
          <w:b/>
          <w:bCs/>
          <w:sz w:val="16"/>
          <w:szCs w:val="16"/>
          <w:lang w:val="es-MX"/>
        </w:rPr>
        <w:t>40</w:t>
      </w:r>
      <w:r w:rsidRPr="00BA0A39">
        <w:rPr>
          <w:rFonts w:ascii="Montserrat" w:hAnsi="Montserrat" w:cs="Arial"/>
          <w:b/>
          <w:bCs/>
          <w:sz w:val="16"/>
          <w:szCs w:val="16"/>
          <w:lang w:val="es-MX"/>
        </w:rPr>
        <w:t>-2024</w:t>
      </w:r>
      <w:r w:rsidRPr="00BA0A39">
        <w:rPr>
          <w:rFonts w:ascii="Montserrat" w:hAnsi="Montserrat" w:cs="Arial"/>
          <w:bCs/>
          <w:sz w:val="16"/>
          <w:szCs w:val="16"/>
          <w:lang w:val="es-MX"/>
        </w:rPr>
        <w:t>,</w:t>
      </w:r>
      <w:r w:rsidRPr="00BA0A39">
        <w:rPr>
          <w:rFonts w:ascii="Montserrat" w:hAnsi="Montserrat" w:cs="Arial"/>
          <w:sz w:val="16"/>
          <w:szCs w:val="16"/>
          <w:lang w:val="es-MX"/>
        </w:rPr>
        <w:t xml:space="preserve"> para la </w:t>
      </w:r>
      <w:r w:rsidRPr="00BA0A39">
        <w:rPr>
          <w:rFonts w:ascii="Montserrat" w:hAnsi="Montserrat" w:cs="Arial"/>
          <w:bCs/>
          <w:sz w:val="16"/>
          <w:szCs w:val="16"/>
          <w:lang w:val="es-MX"/>
        </w:rPr>
        <w:t xml:space="preserve">contratación del </w:t>
      </w:r>
      <w:r w:rsidR="00CA7F99">
        <w:rPr>
          <w:rFonts w:ascii="Montserrat" w:hAnsi="Montserrat" w:cs="Arial"/>
          <w:b/>
          <w:bCs/>
          <w:sz w:val="16"/>
          <w:szCs w:val="16"/>
          <w:lang w:val="es-MX"/>
        </w:rPr>
        <w:t>SERVICIO DEL PROGRAMA ANUAL DE CAPACITACIÓN</w:t>
      </w:r>
    </w:p>
    <w:p w14:paraId="3CD37786" w14:textId="77777777" w:rsidR="00B444CF" w:rsidRPr="00BA0A39" w:rsidRDefault="00B444CF" w:rsidP="00B444CF">
      <w:pPr>
        <w:spacing w:line="240" w:lineRule="auto"/>
        <w:ind w:right="15"/>
        <w:contextualSpacing/>
        <w:jc w:val="both"/>
        <w:rPr>
          <w:rFonts w:ascii="Montserrat" w:hAnsi="Montserrat" w:cs="Arial"/>
          <w:bCs/>
          <w:sz w:val="16"/>
          <w:szCs w:val="16"/>
          <w:lang w:val="es-MX"/>
        </w:rPr>
      </w:pPr>
    </w:p>
    <w:p w14:paraId="3B88EAFC" w14:textId="77777777" w:rsidR="00164A76" w:rsidRPr="0049738D" w:rsidRDefault="00164A76" w:rsidP="00B444CF">
      <w:pPr>
        <w:spacing w:line="240" w:lineRule="auto"/>
        <w:ind w:right="15"/>
        <w:contextualSpacing/>
        <w:jc w:val="center"/>
        <w:rPr>
          <w:rFonts w:ascii="Montserrat" w:hAnsi="Montserrat" w:cs="Arial"/>
          <w:bCs/>
          <w:sz w:val="16"/>
          <w:szCs w:val="16"/>
          <w:lang w:val="es-MX"/>
        </w:rPr>
      </w:pPr>
    </w:p>
    <w:p w14:paraId="179D28D9" w14:textId="464E0E57" w:rsidR="00B444CF" w:rsidRPr="00700B78" w:rsidRDefault="00B444CF" w:rsidP="00B444CF">
      <w:pPr>
        <w:spacing w:line="240" w:lineRule="auto"/>
        <w:ind w:right="15"/>
        <w:contextualSpacing/>
        <w:jc w:val="center"/>
        <w:rPr>
          <w:rFonts w:ascii="Montserrat" w:hAnsi="Montserrat" w:cs="Arial"/>
          <w:bCs/>
          <w:sz w:val="16"/>
          <w:szCs w:val="16"/>
          <w:lang w:val="es-MX"/>
        </w:rPr>
      </w:pPr>
      <w:r w:rsidRPr="0049738D">
        <w:rPr>
          <w:rFonts w:ascii="Montserrat" w:hAnsi="Montserrat" w:cs="Arial"/>
          <w:bCs/>
          <w:sz w:val="16"/>
          <w:szCs w:val="16"/>
          <w:lang w:val="es-MX"/>
        </w:rPr>
        <w:t>Atentamente</w:t>
      </w:r>
    </w:p>
    <w:p w14:paraId="0334C628" w14:textId="77777777" w:rsidR="00B444CF" w:rsidRPr="00700B78" w:rsidRDefault="00B444CF" w:rsidP="00B444CF">
      <w:pPr>
        <w:spacing w:line="240" w:lineRule="auto"/>
        <w:ind w:right="15"/>
        <w:contextualSpacing/>
        <w:jc w:val="center"/>
        <w:rPr>
          <w:rFonts w:ascii="Montserrat" w:hAnsi="Montserrat" w:cs="Arial"/>
          <w:bCs/>
          <w:sz w:val="16"/>
          <w:szCs w:val="16"/>
          <w:lang w:val="es-MX"/>
        </w:rPr>
      </w:pPr>
    </w:p>
    <w:p w14:paraId="1AA29E49" w14:textId="77777777" w:rsidR="00B444CF" w:rsidRPr="00700B78" w:rsidRDefault="00B444CF" w:rsidP="00B444CF">
      <w:pPr>
        <w:spacing w:line="240" w:lineRule="auto"/>
        <w:ind w:right="15"/>
        <w:contextualSpacing/>
        <w:jc w:val="center"/>
        <w:rPr>
          <w:rFonts w:ascii="Montserrat" w:hAnsi="Montserrat" w:cs="Arial"/>
          <w:bCs/>
          <w:sz w:val="16"/>
          <w:szCs w:val="16"/>
          <w:lang w:val="es-MX"/>
        </w:rPr>
      </w:pPr>
      <w:r w:rsidRPr="00700B78">
        <w:rPr>
          <w:rFonts w:ascii="Montserrat" w:hAnsi="Montserrat" w:cs="Arial"/>
          <w:bCs/>
          <w:sz w:val="16"/>
          <w:szCs w:val="16"/>
          <w:lang w:val="es-MX"/>
        </w:rPr>
        <w:t>(Nombre y firma del licitante)</w:t>
      </w:r>
    </w:p>
    <w:p w14:paraId="6B9F215F" w14:textId="77777777" w:rsidR="00B444CF" w:rsidRPr="00700B78" w:rsidRDefault="00B444CF" w:rsidP="00B444CF">
      <w:pPr>
        <w:spacing w:line="240" w:lineRule="auto"/>
        <w:ind w:right="15"/>
        <w:contextualSpacing/>
        <w:jc w:val="center"/>
        <w:rPr>
          <w:rFonts w:ascii="Montserrat" w:hAnsi="Montserrat" w:cs="Arial"/>
          <w:bCs/>
          <w:sz w:val="16"/>
          <w:szCs w:val="16"/>
          <w:lang w:val="es-MX"/>
        </w:rPr>
      </w:pPr>
    </w:p>
    <w:p w14:paraId="52D03BF6" w14:textId="77777777" w:rsidR="00B444CF" w:rsidRPr="00700B78" w:rsidRDefault="00B444CF" w:rsidP="00B444CF">
      <w:pPr>
        <w:spacing w:line="240" w:lineRule="auto"/>
        <w:ind w:right="15"/>
        <w:contextualSpacing/>
        <w:jc w:val="center"/>
        <w:rPr>
          <w:rFonts w:ascii="Montserrat" w:hAnsi="Montserrat" w:cs="Arial"/>
          <w:bCs/>
          <w:sz w:val="16"/>
          <w:szCs w:val="16"/>
          <w:lang w:val="es-MX"/>
        </w:rPr>
      </w:pPr>
      <w:r w:rsidRPr="00700B78">
        <w:rPr>
          <w:rFonts w:ascii="Montserrat" w:hAnsi="Montserrat" w:cs="Arial"/>
          <w:bCs/>
          <w:sz w:val="16"/>
          <w:szCs w:val="16"/>
          <w:lang w:val="es-MX"/>
        </w:rPr>
        <w:t>______________________________________________________________________</w:t>
      </w:r>
    </w:p>
    <w:p w14:paraId="19992F5A" w14:textId="77777777" w:rsidR="00B444CF" w:rsidRPr="00700B78" w:rsidRDefault="00B444CF" w:rsidP="00B444CF">
      <w:pPr>
        <w:spacing w:line="240" w:lineRule="auto"/>
        <w:jc w:val="center"/>
        <w:rPr>
          <w:rFonts w:ascii="Montserrat" w:hAnsi="Montserrat" w:cs="Arial"/>
          <w:bCs/>
          <w:sz w:val="16"/>
          <w:szCs w:val="16"/>
          <w:lang w:val="es-MX"/>
        </w:rPr>
      </w:pPr>
      <w:r w:rsidRPr="00700B78">
        <w:rPr>
          <w:rFonts w:ascii="Montserrat" w:hAnsi="Montserrat" w:cs="Arial"/>
          <w:bCs/>
          <w:sz w:val="16"/>
          <w:szCs w:val="16"/>
          <w:lang w:val="es-MX"/>
        </w:rPr>
        <w:t>(en su caso, nombre completo del representante legal del licitante)</w:t>
      </w:r>
    </w:p>
    <w:p w14:paraId="6F0CCAF7" w14:textId="0B6684C2" w:rsidR="00B3341C" w:rsidRPr="00201AE7" w:rsidRDefault="00B444CF" w:rsidP="00B444CF">
      <w:pPr>
        <w:spacing w:after="0" w:line="240" w:lineRule="auto"/>
        <w:rPr>
          <w:rFonts w:ascii="Montserrat" w:hAnsi="Montserrat" w:cs="Montserrat"/>
          <w:color w:val="000000"/>
          <w:sz w:val="20"/>
          <w:szCs w:val="20"/>
          <w:lang w:val="es-MX"/>
        </w:rPr>
      </w:pPr>
      <w:r w:rsidRPr="00201AE7">
        <w:rPr>
          <w:rFonts w:ascii="Montserrat" w:hAnsi="Montserrat" w:cs="Arial"/>
          <w:smallCaps/>
          <w:color w:val="FFFFFF"/>
          <w:sz w:val="20"/>
          <w:szCs w:val="20"/>
        </w:rPr>
        <w:br w:type="page"/>
      </w:r>
    </w:p>
    <w:p w14:paraId="76409C78" w14:textId="077B4229"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lastRenderedPageBreak/>
        <w:t>FORMATO B</w:t>
      </w:r>
    </w:p>
    <w:p w14:paraId="27BFABB2"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FORMATO DE ACREDITACIÓN DE PERSONALIDAD</w:t>
      </w:r>
    </w:p>
    <w:p w14:paraId="7F2A8821"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p>
    <w:p w14:paraId="1DB54A3C"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DE CONFORMIDAD CON LA FRACCIÓN VI DEL ARTÍCULO 29 DE LA LEY DE ADQUISICIONES, ARRENDAMIENTOS Y SERVICIOS DEL SECTOR PÚBLICO Y FRACCIÓN V DEL ARTÍCULO 48 DE SU REGLAMENTO</w:t>
      </w:r>
    </w:p>
    <w:p w14:paraId="4EED972B" w14:textId="32EA3DDC" w:rsidR="001F03FB" w:rsidRPr="0058176A" w:rsidRDefault="001F03FB" w:rsidP="001F03FB">
      <w:pPr>
        <w:pStyle w:val="Textoindependiente"/>
        <w:ind w:right="15"/>
        <w:contextualSpacing/>
        <w:jc w:val="right"/>
        <w:rPr>
          <w:rFonts w:ascii="Montserrat" w:hAnsi="Montserrat"/>
          <w:sz w:val="16"/>
          <w:szCs w:val="16"/>
        </w:rPr>
      </w:pPr>
      <w:r w:rsidRPr="0058176A">
        <w:rPr>
          <w:rFonts w:ascii="Montserrat" w:hAnsi="Montserrat"/>
          <w:sz w:val="16"/>
          <w:szCs w:val="16"/>
        </w:rPr>
        <w:t>Estado de México, a ___</w:t>
      </w:r>
      <w:r w:rsidRPr="0058176A">
        <w:rPr>
          <w:rFonts w:ascii="Montserrat" w:hAnsi="Montserrat"/>
          <w:color w:val="0070C0"/>
          <w:sz w:val="16"/>
          <w:szCs w:val="16"/>
        </w:rPr>
        <w:t>1</w:t>
      </w:r>
      <w:r w:rsidRPr="0058176A">
        <w:rPr>
          <w:rFonts w:ascii="Montserrat" w:hAnsi="Montserrat"/>
          <w:sz w:val="16"/>
          <w:szCs w:val="16"/>
        </w:rPr>
        <w:t>______ de 202</w:t>
      </w:r>
      <w:r w:rsidR="002A744F" w:rsidRPr="0058176A">
        <w:rPr>
          <w:rFonts w:ascii="Montserrat" w:hAnsi="Montserrat"/>
          <w:sz w:val="16"/>
          <w:szCs w:val="16"/>
        </w:rPr>
        <w:t>4</w:t>
      </w:r>
    </w:p>
    <w:p w14:paraId="0BCD2F61" w14:textId="77777777" w:rsidR="001F03FB" w:rsidRPr="0058176A" w:rsidRDefault="001F03FB" w:rsidP="001F03FB">
      <w:pPr>
        <w:pStyle w:val="Textoindependiente"/>
        <w:ind w:right="15"/>
        <w:contextualSpacing/>
        <w:rPr>
          <w:rFonts w:ascii="Montserrat" w:hAnsi="Montserrat"/>
          <w:b/>
          <w:sz w:val="16"/>
          <w:szCs w:val="16"/>
        </w:rPr>
      </w:pPr>
    </w:p>
    <w:p w14:paraId="599F5F26" w14:textId="77777777" w:rsidR="001F03FB" w:rsidRPr="0058176A" w:rsidRDefault="001F03FB" w:rsidP="001F03FB">
      <w:pPr>
        <w:pStyle w:val="Textoindependiente"/>
        <w:ind w:right="15"/>
        <w:contextualSpacing/>
        <w:rPr>
          <w:rFonts w:ascii="Montserrat" w:hAnsi="Montserrat"/>
          <w:b/>
          <w:sz w:val="16"/>
          <w:szCs w:val="16"/>
        </w:rPr>
      </w:pPr>
      <w:r w:rsidRPr="0058176A">
        <w:rPr>
          <w:rFonts w:ascii="Montserrat" w:hAnsi="Montserrat"/>
          <w:b/>
          <w:sz w:val="16"/>
          <w:szCs w:val="16"/>
        </w:rPr>
        <w:t>COLEGIO NACIONAL DE EDUCACIÓN PROFESIONAL TÉCNICA</w:t>
      </w:r>
    </w:p>
    <w:p w14:paraId="52121683" w14:textId="77777777" w:rsidR="001F03FB" w:rsidRPr="0058176A" w:rsidRDefault="001F03FB" w:rsidP="001F03FB">
      <w:pPr>
        <w:spacing w:after="0" w:line="240" w:lineRule="auto"/>
        <w:ind w:right="15"/>
        <w:contextualSpacing/>
        <w:jc w:val="both"/>
        <w:rPr>
          <w:rFonts w:ascii="Montserrat" w:hAnsi="Montserrat" w:cs="Arial"/>
          <w:bCs/>
          <w:sz w:val="16"/>
          <w:szCs w:val="16"/>
        </w:rPr>
      </w:pPr>
      <w:r w:rsidRPr="0058176A">
        <w:rPr>
          <w:rFonts w:ascii="Montserrat" w:hAnsi="Montserrat" w:cs="Arial"/>
          <w:bCs/>
          <w:sz w:val="16"/>
          <w:szCs w:val="16"/>
        </w:rPr>
        <w:t>P r e s e n t e</w:t>
      </w:r>
    </w:p>
    <w:p w14:paraId="1AF67409" w14:textId="77777777" w:rsidR="001F03FB" w:rsidRPr="0058176A" w:rsidRDefault="001F03FB" w:rsidP="001F03FB">
      <w:pPr>
        <w:spacing w:after="0" w:line="240" w:lineRule="auto"/>
        <w:ind w:right="15"/>
        <w:contextualSpacing/>
        <w:jc w:val="both"/>
        <w:rPr>
          <w:rFonts w:ascii="Montserrat" w:hAnsi="Montserrat" w:cs="Arial"/>
          <w:bCs/>
          <w:sz w:val="16"/>
          <w:szCs w:val="16"/>
        </w:rPr>
      </w:pPr>
    </w:p>
    <w:p w14:paraId="7BCE4BF1" w14:textId="21077CB4" w:rsidR="001F03FB" w:rsidRPr="0058176A" w:rsidRDefault="001F03FB" w:rsidP="00F77951">
      <w:pPr>
        <w:pStyle w:val="Prrafodelista"/>
        <w:numPr>
          <w:ilvl w:val="0"/>
          <w:numId w:val="4"/>
        </w:numPr>
        <w:tabs>
          <w:tab w:val="left" w:pos="900"/>
          <w:tab w:val="left" w:pos="7020"/>
        </w:tabs>
        <w:ind w:right="15"/>
        <w:contextualSpacing/>
        <w:jc w:val="both"/>
        <w:rPr>
          <w:rFonts w:ascii="Montserrat" w:hAnsi="Montserrat" w:cs="Arial"/>
          <w:bCs/>
          <w:sz w:val="16"/>
          <w:szCs w:val="16"/>
        </w:rPr>
      </w:pPr>
      <w:r w:rsidRPr="0058176A">
        <w:rPr>
          <w:rFonts w:ascii="Montserrat" w:hAnsi="Montserrat" w:cs="Arial"/>
          <w:sz w:val="16"/>
          <w:szCs w:val="16"/>
          <w:u w:val="single"/>
        </w:rPr>
        <w:t>(NOMBRE)</w:t>
      </w:r>
      <w:r w:rsidRPr="0058176A">
        <w:rPr>
          <w:rFonts w:ascii="Montserrat" w:hAnsi="Montserrat" w:cs="Arial"/>
          <w:sz w:val="16"/>
          <w:szCs w:val="16"/>
        </w:rPr>
        <w:t xml:space="preserve">_________, </w:t>
      </w:r>
      <w:r w:rsidRPr="0058176A">
        <w:rPr>
          <w:rFonts w:ascii="Montserrat" w:hAnsi="Montserrat" w:cs="Arial"/>
          <w:b/>
          <w:sz w:val="16"/>
          <w:szCs w:val="16"/>
        </w:rPr>
        <w:t>Manifiesto bajo protesta de decir verdad</w:t>
      </w:r>
      <w:r w:rsidRPr="0058176A">
        <w:rPr>
          <w:rFonts w:ascii="Montserrat" w:hAnsi="Montserrat" w:cs="Arial"/>
          <w:sz w:val="16"/>
          <w:szCs w:val="16"/>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Invitación a </w:t>
      </w:r>
      <w:r w:rsidRPr="0058176A">
        <w:rPr>
          <w:rFonts w:ascii="Montserrat" w:hAnsi="Montserrat" w:cs="Arial"/>
          <w:bCs/>
          <w:sz w:val="16"/>
          <w:szCs w:val="16"/>
        </w:rPr>
        <w:t>Cuando Menos Tres Personas de Carácter Nacional Electrónica</w:t>
      </w:r>
      <w:r w:rsidRPr="0058176A">
        <w:rPr>
          <w:rFonts w:ascii="Montserrat" w:hAnsi="Montserrat" w:cs="Arial"/>
          <w:sz w:val="16"/>
          <w:szCs w:val="16"/>
        </w:rPr>
        <w:t xml:space="preserve"> No. </w:t>
      </w:r>
      <w:r w:rsidR="0045752C" w:rsidRPr="0058176A">
        <w:rPr>
          <w:rFonts w:ascii="Montserrat" w:hAnsi="Montserrat" w:cs="Arial"/>
          <w:sz w:val="16"/>
          <w:szCs w:val="16"/>
        </w:rPr>
        <w:t>IA-11-L5X-011L5X001-N-</w:t>
      </w:r>
      <w:r w:rsidR="000E217F">
        <w:rPr>
          <w:rFonts w:ascii="Montserrat" w:hAnsi="Montserrat" w:cs="Arial"/>
          <w:sz w:val="16"/>
          <w:szCs w:val="16"/>
        </w:rPr>
        <w:t>40</w:t>
      </w:r>
      <w:r w:rsidR="0045752C" w:rsidRPr="0058176A">
        <w:rPr>
          <w:rFonts w:ascii="Montserrat" w:hAnsi="Montserrat" w:cs="Arial"/>
          <w:sz w:val="16"/>
          <w:szCs w:val="16"/>
        </w:rPr>
        <w:t>-2024</w:t>
      </w:r>
      <w:r w:rsidRPr="0058176A">
        <w:rPr>
          <w:rFonts w:ascii="Montserrat" w:hAnsi="Montserrat" w:cs="Arial"/>
          <w:sz w:val="16"/>
          <w:szCs w:val="16"/>
        </w:rPr>
        <w:t xml:space="preserve">, para la </w:t>
      </w:r>
      <w:r w:rsidR="00027827" w:rsidRPr="0058176A">
        <w:rPr>
          <w:rFonts w:ascii="Montserrat" w:hAnsi="Montserrat" w:cs="Arial"/>
          <w:sz w:val="16"/>
          <w:szCs w:val="16"/>
        </w:rPr>
        <w:t xml:space="preserve">Adquisición </w:t>
      </w:r>
      <w:r w:rsidRPr="0058176A">
        <w:rPr>
          <w:rFonts w:ascii="Montserrat" w:hAnsi="Montserrat" w:cs="Arial"/>
          <w:sz w:val="16"/>
          <w:szCs w:val="16"/>
        </w:rPr>
        <w:t>de ______</w:t>
      </w:r>
      <w:r w:rsidRPr="0058176A">
        <w:rPr>
          <w:rFonts w:ascii="Montserrat" w:hAnsi="Montserrat" w:cs="Arial"/>
          <w:color w:val="0070C0"/>
          <w:sz w:val="16"/>
          <w:szCs w:val="16"/>
        </w:rPr>
        <w:t>3</w:t>
      </w:r>
      <w:r w:rsidRPr="0058176A">
        <w:rPr>
          <w:rFonts w:ascii="Montserrat" w:hAnsi="Montserrat" w:cs="Arial"/>
          <w:sz w:val="16"/>
          <w:szCs w:val="16"/>
        </w:rPr>
        <w:t>__________ a nombre y representación de: (persona física o moral)__________</w:t>
      </w:r>
      <w:r w:rsidRPr="0058176A">
        <w:rPr>
          <w:rFonts w:ascii="Montserrat" w:hAnsi="Montserrat" w:cs="Arial"/>
          <w:color w:val="0070C0"/>
          <w:sz w:val="16"/>
          <w:szCs w:val="16"/>
        </w:rPr>
        <w:t>4</w:t>
      </w:r>
      <w:r w:rsidRPr="0058176A">
        <w:rPr>
          <w:rFonts w:ascii="Montserrat" w:hAnsi="Montserrat" w:cs="Arial"/>
          <w:sz w:val="16"/>
          <w:szCs w:val="16"/>
        </w:rPr>
        <w:t>___________.</w:t>
      </w:r>
    </w:p>
    <w:p w14:paraId="3444521D" w14:textId="77777777" w:rsidR="001F03FB" w:rsidRPr="0058176A" w:rsidRDefault="001F03FB" w:rsidP="001F03FB">
      <w:pPr>
        <w:tabs>
          <w:tab w:val="left" w:pos="900"/>
          <w:tab w:val="left" w:pos="7020"/>
        </w:tabs>
        <w:spacing w:after="0" w:line="240" w:lineRule="auto"/>
        <w:ind w:right="15"/>
        <w:contextualSpacing/>
        <w:jc w:val="both"/>
        <w:rPr>
          <w:rFonts w:ascii="Montserrat" w:hAnsi="Montserrat" w:cs="Arial"/>
          <w:sz w:val="16"/>
          <w:szCs w:val="16"/>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8330"/>
      </w:tblGrid>
      <w:tr w:rsidR="001F03FB" w:rsidRPr="0058176A" w14:paraId="62F13C33" w14:textId="77777777" w:rsidTr="00FB6F48">
        <w:trPr>
          <w:trHeight w:val="1876"/>
          <w:jc w:val="center"/>
        </w:trPr>
        <w:tc>
          <w:tcPr>
            <w:tcW w:w="1371" w:type="dxa"/>
            <w:vAlign w:val="center"/>
          </w:tcPr>
          <w:p w14:paraId="3C0EFC3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FÍSICA Y MORAL</w:t>
            </w:r>
          </w:p>
        </w:tc>
        <w:tc>
          <w:tcPr>
            <w:tcW w:w="8330" w:type="dxa"/>
            <w:vAlign w:val="center"/>
          </w:tcPr>
          <w:p w14:paraId="25EF00C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REGISTRO FEDERAL DE CONTRIBUYENTES: _____________</w:t>
            </w:r>
            <w:r w:rsidRPr="0058176A">
              <w:rPr>
                <w:rFonts w:ascii="Montserrat" w:hAnsi="Montserrat" w:cs="Arial"/>
                <w:color w:val="0070C0"/>
                <w:sz w:val="16"/>
                <w:szCs w:val="16"/>
              </w:rPr>
              <w:t>5</w:t>
            </w:r>
            <w:r w:rsidRPr="0058176A">
              <w:rPr>
                <w:rFonts w:ascii="Montserrat" w:hAnsi="Montserrat" w:cs="Arial"/>
                <w:sz w:val="16"/>
                <w:szCs w:val="16"/>
              </w:rPr>
              <w:t>_____________________________</w:t>
            </w:r>
          </w:p>
          <w:p w14:paraId="5CFEC07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DOMICILIO: ____________________________</w:t>
            </w:r>
            <w:r w:rsidRPr="0058176A">
              <w:rPr>
                <w:rFonts w:ascii="Montserrat" w:hAnsi="Montserrat" w:cs="Arial"/>
                <w:color w:val="0070C0"/>
                <w:sz w:val="16"/>
                <w:szCs w:val="16"/>
              </w:rPr>
              <w:t>6</w:t>
            </w:r>
            <w:r w:rsidRPr="0058176A">
              <w:rPr>
                <w:rFonts w:ascii="Montserrat" w:hAnsi="Montserrat" w:cs="Arial"/>
                <w:sz w:val="16"/>
                <w:szCs w:val="16"/>
              </w:rPr>
              <w:t>______________________________________________</w:t>
            </w:r>
          </w:p>
          <w:p w14:paraId="342A8912"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COLONIA: ______________________________</w:t>
            </w:r>
            <w:r w:rsidRPr="0058176A">
              <w:rPr>
                <w:rFonts w:ascii="Montserrat" w:hAnsi="Montserrat" w:cs="Arial"/>
                <w:color w:val="0070C0"/>
                <w:sz w:val="16"/>
                <w:szCs w:val="16"/>
              </w:rPr>
              <w:t>7</w:t>
            </w:r>
            <w:r w:rsidRPr="0058176A">
              <w:rPr>
                <w:rFonts w:ascii="Montserrat" w:hAnsi="Montserrat" w:cs="Arial"/>
                <w:sz w:val="16"/>
                <w:szCs w:val="16"/>
              </w:rPr>
              <w:t>______________________________________________</w:t>
            </w:r>
          </w:p>
          <w:p w14:paraId="5ED94A5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C.P. _____________________________________</w:t>
            </w:r>
            <w:r w:rsidRPr="0058176A">
              <w:rPr>
                <w:rFonts w:ascii="Montserrat" w:hAnsi="Montserrat" w:cs="Arial"/>
                <w:color w:val="0070C0"/>
                <w:sz w:val="16"/>
                <w:szCs w:val="16"/>
              </w:rPr>
              <w:t>8</w:t>
            </w:r>
            <w:r w:rsidRPr="0058176A">
              <w:rPr>
                <w:rFonts w:ascii="Montserrat" w:hAnsi="Montserrat" w:cs="Arial"/>
                <w:sz w:val="16"/>
                <w:szCs w:val="16"/>
              </w:rPr>
              <w:t>_____________________________________________</w:t>
            </w:r>
          </w:p>
          <w:p w14:paraId="51059411"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ALCALDÍA O MUNICIPIO: _____________</w:t>
            </w:r>
            <w:r w:rsidRPr="0058176A">
              <w:rPr>
                <w:rFonts w:ascii="Montserrat" w:hAnsi="Montserrat" w:cs="Arial"/>
                <w:color w:val="0070C0"/>
                <w:sz w:val="16"/>
                <w:szCs w:val="16"/>
              </w:rPr>
              <w:t>9</w:t>
            </w:r>
            <w:r w:rsidRPr="0058176A">
              <w:rPr>
                <w:rFonts w:ascii="Montserrat" w:hAnsi="Montserrat" w:cs="Arial"/>
                <w:sz w:val="16"/>
                <w:szCs w:val="16"/>
              </w:rPr>
              <w:t>____________________________________________</w:t>
            </w:r>
          </w:p>
          <w:p w14:paraId="5E0E2D4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ENTIDAD FEDERATIVA: __________________</w:t>
            </w:r>
            <w:r w:rsidRPr="0058176A">
              <w:rPr>
                <w:rFonts w:ascii="Montserrat" w:hAnsi="Montserrat" w:cs="Arial"/>
                <w:color w:val="0070C0"/>
                <w:sz w:val="16"/>
                <w:szCs w:val="16"/>
              </w:rPr>
              <w:t>10</w:t>
            </w:r>
            <w:r w:rsidRPr="0058176A">
              <w:rPr>
                <w:rFonts w:ascii="Montserrat" w:hAnsi="Montserrat" w:cs="Arial"/>
                <w:sz w:val="16"/>
                <w:szCs w:val="16"/>
              </w:rPr>
              <w:t>____________________________________________</w:t>
            </w:r>
          </w:p>
          <w:p w14:paraId="60ED276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TELÉFONO: ______</w:t>
            </w:r>
            <w:r w:rsidRPr="0058176A">
              <w:rPr>
                <w:rFonts w:ascii="Montserrat" w:hAnsi="Montserrat" w:cs="Arial"/>
                <w:color w:val="0070C0"/>
                <w:sz w:val="16"/>
                <w:szCs w:val="16"/>
              </w:rPr>
              <w:t>11</w:t>
            </w:r>
            <w:r w:rsidRPr="0058176A">
              <w:rPr>
                <w:rFonts w:ascii="Montserrat" w:hAnsi="Montserrat" w:cs="Arial"/>
                <w:sz w:val="16"/>
                <w:szCs w:val="16"/>
              </w:rPr>
              <w:t>________________</w:t>
            </w:r>
          </w:p>
          <w:p w14:paraId="050EB13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CORREO ELECTRÓNICO: ___________________</w:t>
            </w:r>
            <w:r w:rsidRPr="0058176A">
              <w:rPr>
                <w:rFonts w:ascii="Montserrat" w:hAnsi="Montserrat" w:cs="Arial"/>
                <w:color w:val="0070C0"/>
                <w:sz w:val="16"/>
                <w:szCs w:val="16"/>
              </w:rPr>
              <w:t>12</w:t>
            </w:r>
            <w:r w:rsidRPr="0058176A">
              <w:rPr>
                <w:rFonts w:ascii="Montserrat" w:hAnsi="Montserrat" w:cs="Arial"/>
                <w:sz w:val="16"/>
                <w:szCs w:val="16"/>
              </w:rPr>
              <w:t>__________________________________________</w:t>
            </w:r>
          </w:p>
          <w:p w14:paraId="1FB0F69A"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DESCRIPCIÓN DEL OBJETO SOCIAL:________</w:t>
            </w:r>
            <w:r w:rsidRPr="0058176A">
              <w:rPr>
                <w:rFonts w:ascii="Montserrat" w:hAnsi="Montserrat" w:cs="Arial"/>
                <w:color w:val="0070C0"/>
                <w:sz w:val="16"/>
                <w:szCs w:val="16"/>
              </w:rPr>
              <w:t>13</w:t>
            </w:r>
            <w:r w:rsidRPr="0058176A">
              <w:rPr>
                <w:rFonts w:ascii="Montserrat" w:hAnsi="Montserrat" w:cs="Arial"/>
                <w:sz w:val="16"/>
                <w:szCs w:val="16"/>
              </w:rPr>
              <w:t>__________________________________________</w:t>
            </w:r>
          </w:p>
        </w:tc>
      </w:tr>
      <w:tr w:rsidR="001F03FB" w:rsidRPr="0058176A" w14:paraId="0A8564BC" w14:textId="77777777" w:rsidTr="00FB6F48">
        <w:trPr>
          <w:jc w:val="center"/>
        </w:trPr>
        <w:tc>
          <w:tcPr>
            <w:tcW w:w="1371" w:type="dxa"/>
            <w:vAlign w:val="center"/>
          </w:tcPr>
          <w:p w14:paraId="5B9F4A97"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MORAL</w:t>
            </w:r>
          </w:p>
        </w:tc>
        <w:tc>
          <w:tcPr>
            <w:tcW w:w="8330" w:type="dxa"/>
            <w:vAlign w:val="center"/>
          </w:tcPr>
          <w:p w14:paraId="08FD6970"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NÚMERO DE LA ESCRITURA PÚBLICA EN LA QUE CONSTA SU ACTA CONSTITUTIVA:</w:t>
            </w:r>
          </w:p>
          <w:p w14:paraId="7CC29459"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______</w:t>
            </w:r>
            <w:r w:rsidRPr="0058176A">
              <w:rPr>
                <w:rFonts w:ascii="Montserrat" w:hAnsi="Montserrat" w:cs="Arial"/>
                <w:color w:val="0070C0"/>
                <w:sz w:val="16"/>
                <w:szCs w:val="16"/>
              </w:rPr>
              <w:t>14</w:t>
            </w:r>
            <w:r w:rsidRPr="0058176A">
              <w:rPr>
                <w:rFonts w:ascii="Montserrat" w:hAnsi="Montserrat" w:cs="Arial"/>
                <w:sz w:val="16"/>
                <w:szCs w:val="16"/>
              </w:rPr>
              <w:t>_____________FECHA: _____</w:t>
            </w:r>
            <w:r w:rsidRPr="0058176A">
              <w:rPr>
                <w:rFonts w:ascii="Montserrat" w:hAnsi="Montserrat" w:cs="Arial"/>
                <w:color w:val="0070C0"/>
                <w:sz w:val="16"/>
                <w:szCs w:val="16"/>
              </w:rPr>
              <w:t>15</w:t>
            </w:r>
            <w:r w:rsidRPr="0058176A">
              <w:rPr>
                <w:rFonts w:ascii="Montserrat" w:hAnsi="Montserrat" w:cs="Arial"/>
                <w:sz w:val="16"/>
                <w:szCs w:val="16"/>
              </w:rPr>
              <w:t>__________REGISTRO PÚBLICO DE LA PROPIEDAD Y EL COMERCIO: __________</w:t>
            </w:r>
            <w:r w:rsidRPr="0058176A">
              <w:rPr>
                <w:rFonts w:ascii="Montserrat" w:hAnsi="Montserrat" w:cs="Arial"/>
                <w:color w:val="0070C0"/>
                <w:sz w:val="16"/>
                <w:szCs w:val="16"/>
              </w:rPr>
              <w:t>16</w:t>
            </w:r>
            <w:r w:rsidRPr="0058176A">
              <w:rPr>
                <w:rFonts w:ascii="Montserrat" w:hAnsi="Montserrat" w:cs="Arial"/>
                <w:sz w:val="16"/>
                <w:szCs w:val="16"/>
              </w:rPr>
              <w:t>________________Y FECHA___________</w:t>
            </w:r>
            <w:r w:rsidRPr="0058176A">
              <w:rPr>
                <w:rFonts w:ascii="Montserrat" w:hAnsi="Montserrat" w:cs="Arial"/>
                <w:color w:val="0070C0"/>
                <w:sz w:val="16"/>
                <w:szCs w:val="16"/>
              </w:rPr>
              <w:t>17</w:t>
            </w:r>
            <w:r w:rsidRPr="0058176A">
              <w:rPr>
                <w:rFonts w:ascii="Montserrat" w:hAnsi="Montserrat" w:cs="Arial"/>
                <w:sz w:val="16"/>
                <w:szCs w:val="16"/>
              </w:rPr>
              <w:t>________________</w:t>
            </w:r>
          </w:p>
          <w:p w14:paraId="4FC2100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NOMBRE, NÚMERO Y LUGAR DEL NOTARIO PÚBLICO ANTE EL CUAL SE DIO FE DE LA MISMA: ____________________________</w:t>
            </w:r>
            <w:r w:rsidRPr="0058176A">
              <w:rPr>
                <w:rFonts w:ascii="Montserrat" w:hAnsi="Montserrat" w:cs="Arial"/>
                <w:color w:val="0070C0"/>
                <w:sz w:val="16"/>
                <w:szCs w:val="16"/>
              </w:rPr>
              <w:t>18</w:t>
            </w:r>
            <w:r w:rsidRPr="0058176A">
              <w:rPr>
                <w:rFonts w:ascii="Montserrat" w:hAnsi="Montserrat" w:cs="Arial"/>
                <w:sz w:val="16"/>
                <w:szCs w:val="16"/>
              </w:rPr>
              <w:t>_________________________________________</w:t>
            </w:r>
          </w:p>
          <w:p w14:paraId="62EE5D9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p w14:paraId="6D8A7E9E" w14:textId="77777777" w:rsidR="001F03FB" w:rsidRPr="0058176A" w:rsidRDefault="001F03FB" w:rsidP="00FB6F48">
            <w:pPr>
              <w:tabs>
                <w:tab w:val="left" w:pos="900"/>
              </w:tabs>
              <w:spacing w:after="0" w:line="240" w:lineRule="auto"/>
              <w:ind w:right="15"/>
              <w:contextualSpacing/>
              <w:rPr>
                <w:rFonts w:ascii="Montserrat" w:hAnsi="Montserrat" w:cs="Arial"/>
                <w:b/>
                <w:i/>
                <w:sz w:val="16"/>
                <w:szCs w:val="16"/>
              </w:rPr>
            </w:pPr>
            <w:r w:rsidRPr="0058176A">
              <w:rPr>
                <w:rFonts w:ascii="Montserrat" w:hAnsi="Montserrat" w:cs="Arial"/>
                <w:b/>
                <w:i/>
                <w:sz w:val="16"/>
                <w:szCs w:val="16"/>
              </w:rPr>
              <w:t>RELACIÓN DE ACCIONISTAS:</w:t>
            </w:r>
          </w:p>
          <w:p w14:paraId="752855C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1F03FB" w:rsidRPr="0058176A" w14:paraId="60A18AA8" w14:textId="77777777" w:rsidTr="00FB6F48">
              <w:tc>
                <w:tcPr>
                  <w:tcW w:w="2263" w:type="dxa"/>
                </w:tcPr>
                <w:p w14:paraId="276FA02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PATERNO</w:t>
                  </w:r>
                </w:p>
              </w:tc>
              <w:tc>
                <w:tcPr>
                  <w:tcW w:w="2263" w:type="dxa"/>
                </w:tcPr>
                <w:p w14:paraId="00604241"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MATERNO</w:t>
                  </w:r>
                </w:p>
              </w:tc>
              <w:tc>
                <w:tcPr>
                  <w:tcW w:w="2263" w:type="dxa"/>
                </w:tcPr>
                <w:p w14:paraId="07DA66AC"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NOMBRE (S)</w:t>
                  </w:r>
                </w:p>
              </w:tc>
            </w:tr>
            <w:tr w:rsidR="001F03FB" w:rsidRPr="0058176A" w14:paraId="79BEC703" w14:textId="77777777" w:rsidTr="00FB6F48">
              <w:tc>
                <w:tcPr>
                  <w:tcW w:w="2263" w:type="dxa"/>
                </w:tcPr>
                <w:p w14:paraId="305143C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color w:val="0070C0"/>
                      <w:sz w:val="16"/>
                      <w:szCs w:val="16"/>
                    </w:rPr>
                    <w:t>19</w:t>
                  </w:r>
                </w:p>
              </w:tc>
              <w:tc>
                <w:tcPr>
                  <w:tcW w:w="2263" w:type="dxa"/>
                </w:tcPr>
                <w:p w14:paraId="38A15A3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210FE48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3AB3EE34" w14:textId="77777777" w:rsidTr="00FB6F48">
              <w:tc>
                <w:tcPr>
                  <w:tcW w:w="2263" w:type="dxa"/>
                </w:tcPr>
                <w:p w14:paraId="26E5B23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54F349E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14667C1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5A4FAE65" w14:textId="77777777" w:rsidTr="00FB6F48">
              <w:tc>
                <w:tcPr>
                  <w:tcW w:w="2263" w:type="dxa"/>
                </w:tcPr>
                <w:p w14:paraId="23C604ED"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7EB7CF3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6C963A8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DE24DCE" w14:textId="77777777" w:rsidR="001F03FB" w:rsidRPr="0058176A" w:rsidRDefault="001F03FB" w:rsidP="00FB6F48">
            <w:pPr>
              <w:spacing w:after="0" w:line="240" w:lineRule="auto"/>
              <w:ind w:right="15"/>
              <w:contextualSpacing/>
              <w:rPr>
                <w:rFonts w:ascii="Montserrat" w:hAnsi="Montserrat" w:cs="Arial"/>
                <w:sz w:val="16"/>
                <w:szCs w:val="16"/>
              </w:rPr>
            </w:pPr>
          </w:p>
          <w:p w14:paraId="2DCFAE0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REFORMAS AL ACTA CONSTITUTIVA: _____________</w:t>
            </w:r>
            <w:r w:rsidRPr="0058176A">
              <w:rPr>
                <w:rFonts w:ascii="Montserrat" w:hAnsi="Montserrat" w:cs="Arial"/>
                <w:color w:val="0070C0"/>
                <w:sz w:val="16"/>
                <w:szCs w:val="16"/>
              </w:rPr>
              <w:t>20</w:t>
            </w:r>
            <w:r w:rsidRPr="0058176A">
              <w:rPr>
                <w:rFonts w:ascii="Montserrat" w:hAnsi="Montserrat" w:cs="Arial"/>
                <w:sz w:val="16"/>
                <w:szCs w:val="16"/>
              </w:rPr>
              <w:t>___________________________________</w:t>
            </w:r>
          </w:p>
          <w:p w14:paraId="135331DC"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79AC820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DEL APODERADO O REPRESENTANTE: ________</w:t>
            </w:r>
            <w:r w:rsidRPr="0058176A">
              <w:rPr>
                <w:rFonts w:ascii="Montserrat" w:hAnsi="Montserrat" w:cs="Arial"/>
                <w:color w:val="0070C0"/>
                <w:sz w:val="16"/>
                <w:szCs w:val="16"/>
              </w:rPr>
              <w:t>21</w:t>
            </w:r>
            <w:r w:rsidRPr="0058176A">
              <w:rPr>
                <w:rFonts w:ascii="Montserrat" w:hAnsi="Montserrat" w:cs="Arial"/>
                <w:sz w:val="16"/>
                <w:szCs w:val="16"/>
              </w:rPr>
              <w:t>___________________________</w:t>
            </w:r>
          </w:p>
          <w:p w14:paraId="6A06820B"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DATOS DEL DOCUMENTO MEDIANTE EL CUAL ACREDITA SU PERSONALIDAD Y FACULTADES: _________________________________</w:t>
            </w:r>
            <w:r w:rsidRPr="0058176A">
              <w:rPr>
                <w:rFonts w:ascii="Montserrat" w:hAnsi="Montserrat" w:cs="Arial"/>
                <w:color w:val="0070C0"/>
                <w:sz w:val="16"/>
                <w:szCs w:val="16"/>
              </w:rPr>
              <w:t>22</w:t>
            </w:r>
            <w:r w:rsidRPr="0058176A">
              <w:rPr>
                <w:rFonts w:ascii="Montserrat" w:hAnsi="Montserrat" w:cs="Arial"/>
                <w:sz w:val="16"/>
                <w:szCs w:val="16"/>
              </w:rPr>
              <w:t>_____________________________________</w:t>
            </w:r>
          </w:p>
          <w:p w14:paraId="16B7BEE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22248F9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ESCRITURA PÚBLICA NÚMERO: _______________</w:t>
            </w:r>
            <w:r w:rsidRPr="0058176A">
              <w:rPr>
                <w:rFonts w:ascii="Montserrat" w:hAnsi="Montserrat" w:cs="Arial"/>
                <w:color w:val="0070C0"/>
                <w:sz w:val="16"/>
                <w:szCs w:val="16"/>
              </w:rPr>
              <w:t>23</w:t>
            </w:r>
            <w:r w:rsidRPr="0058176A">
              <w:rPr>
                <w:rFonts w:ascii="Montserrat" w:hAnsi="Montserrat" w:cs="Arial"/>
                <w:sz w:val="16"/>
                <w:szCs w:val="16"/>
              </w:rPr>
              <w:t>______________________________________</w:t>
            </w:r>
          </w:p>
          <w:p w14:paraId="6FA69476"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FECHA: ______</w:t>
            </w:r>
            <w:r w:rsidRPr="0058176A">
              <w:rPr>
                <w:rFonts w:ascii="Montserrat" w:hAnsi="Montserrat" w:cs="Arial"/>
                <w:color w:val="0070C0"/>
                <w:sz w:val="16"/>
                <w:szCs w:val="16"/>
              </w:rPr>
              <w:t>24</w:t>
            </w:r>
            <w:r w:rsidRPr="0058176A">
              <w:rPr>
                <w:rFonts w:ascii="Montserrat" w:hAnsi="Montserrat" w:cs="Arial"/>
                <w:sz w:val="16"/>
                <w:szCs w:val="16"/>
              </w:rPr>
              <w:t>_______________</w:t>
            </w:r>
          </w:p>
          <w:p w14:paraId="649A5A9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NÚMERO Y LUGAR DEL NOTARIO PÚBLICO ANTE EL CUAL SE OTORGÓ: ___</w:t>
            </w:r>
          </w:p>
          <w:p w14:paraId="1091558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w:t>
            </w:r>
            <w:r w:rsidRPr="0058176A">
              <w:rPr>
                <w:rFonts w:ascii="Montserrat" w:hAnsi="Montserrat" w:cs="Arial"/>
                <w:color w:val="0070C0"/>
                <w:sz w:val="16"/>
                <w:szCs w:val="16"/>
              </w:rPr>
              <w:t>25</w:t>
            </w:r>
            <w:r w:rsidRPr="0058176A">
              <w:rPr>
                <w:rFonts w:ascii="Montserrat" w:hAnsi="Montserrat" w:cs="Arial"/>
                <w:sz w:val="16"/>
                <w:szCs w:val="16"/>
              </w:rPr>
              <w:t>___________________________________________________________</w:t>
            </w:r>
          </w:p>
          <w:p w14:paraId="3289EDC3" w14:textId="77777777" w:rsidR="001F03FB" w:rsidRPr="0058176A" w:rsidRDefault="001F03FB" w:rsidP="00FB6F48">
            <w:pPr>
              <w:spacing w:after="0" w:line="240" w:lineRule="auto"/>
              <w:ind w:right="15"/>
              <w:contextualSpacing/>
              <w:rPr>
                <w:rFonts w:ascii="Montserrat" w:hAnsi="Montserrat"/>
                <w:sz w:val="16"/>
                <w:szCs w:val="16"/>
              </w:rPr>
            </w:pPr>
            <w:r w:rsidRPr="0058176A">
              <w:rPr>
                <w:rFonts w:ascii="Montserrat" w:hAnsi="Montserrat" w:cs="Arial"/>
                <w:sz w:val="16"/>
                <w:szCs w:val="16"/>
              </w:rPr>
              <w:t>____________________________________________________________________________</w:t>
            </w:r>
          </w:p>
          <w:p w14:paraId="707318A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A763E43" w14:textId="77777777" w:rsidR="001F03FB" w:rsidRPr="0058176A" w:rsidRDefault="001F03FB" w:rsidP="001F03FB">
      <w:pPr>
        <w:tabs>
          <w:tab w:val="left" w:pos="900"/>
        </w:tabs>
        <w:spacing w:after="0" w:line="240" w:lineRule="auto"/>
        <w:ind w:right="15"/>
        <w:contextualSpacing/>
        <w:jc w:val="center"/>
        <w:rPr>
          <w:rFonts w:ascii="Montserrat" w:hAnsi="Montserrat" w:cs="Arial"/>
          <w:color w:val="0070C0"/>
          <w:sz w:val="16"/>
          <w:szCs w:val="16"/>
        </w:rPr>
      </w:pPr>
      <w:r w:rsidRPr="0058176A">
        <w:rPr>
          <w:rFonts w:ascii="Montserrat" w:hAnsi="Montserrat" w:cs="Arial"/>
          <w:color w:val="0070C0"/>
          <w:sz w:val="16"/>
          <w:szCs w:val="16"/>
        </w:rPr>
        <w:t>26</w:t>
      </w:r>
    </w:p>
    <w:p w14:paraId="653F727E"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r w:rsidRPr="0058176A">
        <w:rPr>
          <w:rFonts w:ascii="Montserrat" w:hAnsi="Montserrat" w:cs="Arial"/>
          <w:sz w:val="16"/>
          <w:szCs w:val="16"/>
        </w:rPr>
        <w:t>(LUGAR Y FECHA)</w:t>
      </w:r>
    </w:p>
    <w:p w14:paraId="4E184A07"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14DCCADC" w14:textId="77777777" w:rsidR="001F03FB" w:rsidRPr="0058176A" w:rsidRDefault="001F03FB" w:rsidP="001F03FB">
      <w:pPr>
        <w:tabs>
          <w:tab w:val="left" w:pos="900"/>
        </w:tabs>
        <w:spacing w:after="0" w:line="240" w:lineRule="auto"/>
        <w:ind w:right="15"/>
        <w:contextualSpacing/>
        <w:jc w:val="both"/>
        <w:rPr>
          <w:rFonts w:ascii="Montserrat" w:hAnsi="Montserrat" w:cs="Arial"/>
          <w:b/>
          <w:sz w:val="16"/>
          <w:szCs w:val="16"/>
        </w:rPr>
      </w:pPr>
      <w:r w:rsidRPr="0058176A">
        <w:rPr>
          <w:rFonts w:ascii="Montserrat" w:hAnsi="Montserrat" w:cs="Arial"/>
          <w:b/>
          <w:sz w:val="16"/>
          <w:szCs w:val="16"/>
        </w:rPr>
        <w:t>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de conformidad con el inciso I) de la convocatoria.</w:t>
      </w:r>
    </w:p>
    <w:p w14:paraId="755F0501"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594FE236"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8A60C5A" w14:textId="77777777" w:rsidR="001F03FB" w:rsidRPr="0058176A" w:rsidRDefault="001F03FB" w:rsidP="001F03FB">
      <w:pPr>
        <w:tabs>
          <w:tab w:val="left" w:pos="900"/>
        </w:tabs>
        <w:spacing w:after="0" w:line="240" w:lineRule="auto"/>
        <w:ind w:right="15"/>
        <w:contextualSpacing/>
        <w:jc w:val="center"/>
        <w:rPr>
          <w:rFonts w:ascii="Montserrat" w:hAnsi="Montserrat" w:cs="Arial"/>
          <w:b/>
          <w:sz w:val="16"/>
          <w:szCs w:val="16"/>
        </w:rPr>
      </w:pPr>
      <w:r w:rsidRPr="0058176A">
        <w:rPr>
          <w:rFonts w:ascii="Montserrat" w:hAnsi="Montserrat" w:cs="Arial"/>
          <w:b/>
          <w:sz w:val="16"/>
          <w:szCs w:val="16"/>
        </w:rPr>
        <w:t>PROTESTO LO NECESARIO</w:t>
      </w:r>
    </w:p>
    <w:p w14:paraId="4534D7A0"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1740E36E"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Atentamente</w:t>
      </w:r>
    </w:p>
    <w:p w14:paraId="2F619F52" w14:textId="77777777" w:rsidR="001F03FB" w:rsidRPr="0058176A" w:rsidRDefault="001F03FB" w:rsidP="001F03FB">
      <w:pPr>
        <w:spacing w:after="0" w:line="240" w:lineRule="auto"/>
        <w:ind w:right="15"/>
        <w:contextualSpacing/>
        <w:jc w:val="center"/>
        <w:rPr>
          <w:rFonts w:ascii="Montserrat" w:hAnsi="Montserrat" w:cs="Arial"/>
          <w:bCs/>
          <w:sz w:val="16"/>
          <w:szCs w:val="16"/>
        </w:rPr>
      </w:pPr>
    </w:p>
    <w:p w14:paraId="4F29D4A5"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(Nombre y firma del licitante)</w:t>
      </w:r>
    </w:p>
    <w:p w14:paraId="12CF9F34" w14:textId="77777777" w:rsidR="001F03FB" w:rsidRPr="0058176A" w:rsidRDefault="001F03FB" w:rsidP="001F03FB">
      <w:pPr>
        <w:spacing w:after="0" w:line="240" w:lineRule="auto"/>
        <w:ind w:right="15"/>
        <w:contextualSpacing/>
        <w:jc w:val="center"/>
        <w:rPr>
          <w:rFonts w:ascii="Montserrat" w:hAnsi="Montserrat" w:cs="Arial"/>
          <w:bCs/>
          <w:color w:val="0070C0"/>
          <w:sz w:val="16"/>
          <w:szCs w:val="16"/>
        </w:rPr>
      </w:pPr>
      <w:r w:rsidRPr="0058176A">
        <w:rPr>
          <w:rFonts w:ascii="Montserrat" w:hAnsi="Montserrat" w:cs="Arial"/>
          <w:bCs/>
          <w:color w:val="0070C0"/>
          <w:sz w:val="16"/>
          <w:szCs w:val="16"/>
        </w:rPr>
        <w:t>27</w:t>
      </w:r>
    </w:p>
    <w:p w14:paraId="421B3886"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______________________________________________________________________</w:t>
      </w:r>
    </w:p>
    <w:p w14:paraId="29545415" w14:textId="77777777" w:rsidR="001F03FB" w:rsidRPr="0058176A" w:rsidRDefault="001F03FB" w:rsidP="001F03FB">
      <w:pPr>
        <w:spacing w:after="0" w:line="240" w:lineRule="auto"/>
        <w:ind w:right="15"/>
        <w:contextualSpacing/>
        <w:jc w:val="center"/>
        <w:rPr>
          <w:rFonts w:ascii="Montserrat" w:hAnsi="Montserrat" w:cs="Arial"/>
          <w:sz w:val="16"/>
          <w:szCs w:val="16"/>
        </w:rPr>
      </w:pPr>
      <w:r w:rsidRPr="0058176A">
        <w:rPr>
          <w:rFonts w:ascii="Montserrat" w:hAnsi="Montserrat" w:cs="Arial"/>
          <w:bCs/>
          <w:sz w:val="16"/>
          <w:szCs w:val="16"/>
        </w:rPr>
        <w:t>(En su caso, nombre completo del representante legal del licitante)</w:t>
      </w:r>
    </w:p>
    <w:p w14:paraId="232A7695"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2F13FA83"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2C7E38E6" w14:textId="77777777" w:rsidR="001F03FB" w:rsidRPr="0058176A" w:rsidRDefault="001F03FB" w:rsidP="001F03FB">
      <w:pPr>
        <w:tabs>
          <w:tab w:val="left" w:pos="900"/>
        </w:tabs>
        <w:spacing w:after="0" w:line="240" w:lineRule="auto"/>
        <w:ind w:right="15"/>
        <w:contextualSpacing/>
        <w:jc w:val="both"/>
        <w:rPr>
          <w:rFonts w:ascii="Montserrat" w:hAnsi="Montserrat" w:cs="Arial"/>
          <w:sz w:val="16"/>
          <w:szCs w:val="16"/>
        </w:rPr>
      </w:pPr>
      <w:r w:rsidRPr="0058176A">
        <w:rPr>
          <w:rFonts w:ascii="Montserrat" w:hAnsi="Montserrat" w:cs="Arial"/>
          <w:b/>
          <w:sz w:val="16"/>
          <w:szCs w:val="16"/>
        </w:rPr>
        <w:t>NOTA:</w:t>
      </w:r>
      <w:r w:rsidRPr="0058176A">
        <w:rPr>
          <w:rFonts w:ascii="Montserrat" w:hAnsi="Montserrat" w:cs="Arial"/>
          <w:sz w:val="16"/>
          <w:szCs w:val="16"/>
        </w:rPr>
        <w:t xml:space="preserve"> EL PRESENTE FORMATO PODRÁ SER REPRODUCIDO POR CADA PARTICIPANTE EN EL MODO QUE ESTIME CONVENIENTE, PERO DEBERÁ RESPETAR EL CONTENIDO, PREFERENTEMENTE, EN EL ORDEN INDICADO.</w:t>
      </w:r>
    </w:p>
    <w:p w14:paraId="0159AA12"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7DE3832" w14:textId="77777777" w:rsidR="001F03FB" w:rsidRPr="0058176A"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58176A">
        <w:rPr>
          <w:rFonts w:ascii="Montserrat" w:hAnsi="Montserrat" w:cs="Arial"/>
          <w:b/>
          <w:color w:val="0070C0"/>
          <w:sz w:val="16"/>
          <w:szCs w:val="16"/>
        </w:rPr>
        <w:t>INSTRUCCIONES PARA EL LLENADO DEL FORMATO:</w:t>
      </w:r>
    </w:p>
    <w:p w14:paraId="531ED73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 Se deberá de escribir la fecha en la que se elabore su cotización o en su defecto la fecha de apertura de ofertas.</w:t>
      </w:r>
    </w:p>
    <w:p w14:paraId="61324FDC"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 Se deberá de escribir el nombre del apoderado legal del licitante que está participando en el procedimiento.</w:t>
      </w:r>
    </w:p>
    <w:p w14:paraId="622E9BB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3.- Se deberá de escribir el título del objeto de este procedimiento.</w:t>
      </w:r>
    </w:p>
    <w:p w14:paraId="311796F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4.- Se deberá de escribir la </w:t>
      </w:r>
      <w:r w:rsidR="00855EEE" w:rsidRPr="0058176A">
        <w:rPr>
          <w:rFonts w:ascii="Montserrat" w:hAnsi="Montserrat" w:cs="Arial"/>
          <w:color w:val="0070C0"/>
          <w:sz w:val="16"/>
          <w:szCs w:val="16"/>
        </w:rPr>
        <w:t>Razón</w:t>
      </w:r>
      <w:r w:rsidRPr="0058176A">
        <w:rPr>
          <w:rFonts w:ascii="Montserrat" w:hAnsi="Montserrat" w:cs="Arial"/>
          <w:color w:val="0070C0"/>
          <w:sz w:val="16"/>
          <w:szCs w:val="16"/>
        </w:rPr>
        <w:t xml:space="preserve"> Social del licitante que está participando en el procedimiento.</w:t>
      </w:r>
    </w:p>
    <w:p w14:paraId="7106538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5.- Se deberá de escribir el Registro Federal del Contribuyente del licitante participante.</w:t>
      </w:r>
    </w:p>
    <w:p w14:paraId="1ABF097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6.- Se deberá de escribir la calle en donde se encuentra ubicado el Domicilio Fiscal del licitante participante.</w:t>
      </w:r>
    </w:p>
    <w:p w14:paraId="2DDA95F6"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7.- Se deberá de escribir la Colonia en donde se encuentra ubicado el Domicilio Fiscal del licitante participante.</w:t>
      </w:r>
    </w:p>
    <w:p w14:paraId="35B7CAA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8.- Se deberá de escribir el Código Fiscal que pertenezca al Domicilio Fiscal del licitante participante.</w:t>
      </w:r>
    </w:p>
    <w:p w14:paraId="66E5F25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9.- Se deberá de escribir para el caso de </w:t>
      </w:r>
      <w:r w:rsidR="00855EEE" w:rsidRPr="0058176A">
        <w:rPr>
          <w:rFonts w:ascii="Montserrat" w:hAnsi="Montserrat" w:cs="Arial"/>
          <w:color w:val="0070C0"/>
          <w:sz w:val="16"/>
          <w:szCs w:val="16"/>
        </w:rPr>
        <w:t>la Ciudad</w:t>
      </w:r>
      <w:r w:rsidRPr="0058176A">
        <w:rPr>
          <w:rFonts w:ascii="Montserrat" w:hAnsi="Montserrat" w:cs="Arial"/>
          <w:color w:val="0070C0"/>
          <w:sz w:val="16"/>
          <w:szCs w:val="16"/>
        </w:rPr>
        <w:t xml:space="preserve"> de México la Alcaldía en la cual se encuentre el Domicilio Fiscal del licitante participante, para el caso de los demás estados se deberá escribir el municipio en el que se encuentre el Domicilio Fiscal del licitante participante.</w:t>
      </w:r>
    </w:p>
    <w:p w14:paraId="1E8E9148"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10.- Se deberá de escribir el estado o en su caso la Ciudad de México en el que se encuentre el Domicilio Fiscal del licitante participante.</w:t>
      </w:r>
    </w:p>
    <w:p w14:paraId="5E6827EF"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11.- Se deberá de escribir el número telefónico del licitante participante.</w:t>
      </w:r>
    </w:p>
    <w:p w14:paraId="5CD0DF2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12.- Se deberá de escribir el correo(s) electrónico(s) del licitante participante.</w:t>
      </w:r>
    </w:p>
    <w:p w14:paraId="540EBC0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13.- Se deberá de escribir el objeto o parte del objeto con el cual está dado de alta en la Secretaría de Hacienda y Crédito Público, el cual se encuentra descrito en su Acta Constitutiva o en las modificaciones a la misma.</w:t>
      </w:r>
    </w:p>
    <w:p w14:paraId="544F59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14.- Se deberá de escribir el número del Acta Constitutiva del licitante participante.</w:t>
      </w:r>
    </w:p>
    <w:p w14:paraId="032801A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15.- Se deberá de escribir la fecha en la cual se constituyó el licitante, dicha fecha se encuentra descrita en la primera hoja de su Acta Constitutiva.</w:t>
      </w:r>
    </w:p>
    <w:p w14:paraId="30D4FC5A"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16.- Se deberá de escribir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 xml:space="preserve"> asignado por el Registro Público de la Propiedad y el Comercio.</w:t>
      </w:r>
    </w:p>
    <w:p w14:paraId="75E1CC8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17.- Se deberá de escribir la fecha en la que se le asignó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w:t>
      </w:r>
    </w:p>
    <w:p w14:paraId="726F70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18.-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Acta Constitutiva del licitante participante.</w:t>
      </w:r>
    </w:p>
    <w:p w14:paraId="383A6BF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19.- Se deberá de escribir el o los nombres y apellidos de los accionistas que actualmente están vigentes en la administración del licitante participante.</w:t>
      </w:r>
    </w:p>
    <w:p w14:paraId="344C710B"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20.- Se deberá de escribir el número y fecha de las actas que modifican en cualquier sentido al Acta Constitutiva del licitante participante.</w:t>
      </w:r>
    </w:p>
    <w:p w14:paraId="73998112"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21.- Se deberá de escribir el nombre del apoderado legal con facultades para la administración o su caso con poder especial para poder firmar propuestas y contratos del licitante participante.</w:t>
      </w:r>
    </w:p>
    <w:p w14:paraId="62F973B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22.- Se deberá de escribir en general las facultades que se le otorgan mediante el poder notarial al licitante participante.</w:t>
      </w:r>
    </w:p>
    <w:p w14:paraId="16D92E24"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23.- Se deberá de escribir el número de escritura pública asignado por el Notario Público que elaboró el Poder Notarial del licitante participante.</w:t>
      </w:r>
    </w:p>
    <w:p w14:paraId="24CBDBD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24.- Se deberá de escribir la fecha del Poder Notarial del licitante participante.</w:t>
      </w:r>
    </w:p>
    <w:p w14:paraId="3BBCB85E"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25.-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Poder Notarial.</w:t>
      </w:r>
    </w:p>
    <w:p w14:paraId="51F9C70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26.- Se deberá de escribir la fecha en la que se elabore su cotización o en su defecto la fecha de apertura de ofertas.</w:t>
      </w:r>
    </w:p>
    <w:p w14:paraId="7654A84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27.- Se deberá de firmar y anotar el nombre completo del representante legal del licitante participante.</w:t>
      </w:r>
    </w:p>
    <w:p w14:paraId="28C7FAF1" w14:textId="77777777" w:rsidR="001F03FB" w:rsidRPr="00397629" w:rsidRDefault="001F03FB" w:rsidP="001F03FB">
      <w:pPr>
        <w:tabs>
          <w:tab w:val="left" w:pos="900"/>
        </w:tabs>
        <w:spacing w:after="0" w:line="240" w:lineRule="auto"/>
        <w:ind w:right="15"/>
        <w:contextualSpacing/>
        <w:jc w:val="both"/>
        <w:rPr>
          <w:rFonts w:ascii="Montserrat" w:hAnsi="Montserrat" w:cs="Arial"/>
          <w:b/>
          <w:sz w:val="20"/>
          <w:szCs w:val="20"/>
        </w:rPr>
      </w:pPr>
      <w:r w:rsidRPr="00397629">
        <w:rPr>
          <w:rFonts w:ascii="Montserrat" w:hAnsi="Montserrat" w:cs="Arial"/>
          <w:b/>
          <w:sz w:val="20"/>
          <w:szCs w:val="20"/>
        </w:rPr>
        <w:br w:type="page"/>
      </w:r>
    </w:p>
    <w:p w14:paraId="1AF2B8E8"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C</w:t>
      </w:r>
    </w:p>
    <w:p w14:paraId="6CAC6F73"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CARTA DECLARATORIA</w:t>
      </w:r>
    </w:p>
    <w:p w14:paraId="2E3C8072" w14:textId="346035A9"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  de 202</w:t>
      </w:r>
      <w:r w:rsidR="002A744F" w:rsidRPr="00164A76">
        <w:rPr>
          <w:rFonts w:ascii="Montserrat" w:eastAsia="Montserrat" w:hAnsi="Montserrat" w:cs="Montserrat"/>
          <w:color w:val="000000"/>
          <w:sz w:val="16"/>
          <w:szCs w:val="16"/>
        </w:rPr>
        <w:t>4</w:t>
      </w:r>
    </w:p>
    <w:p w14:paraId="62185E05"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5BDBC007"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1862C10F" w14:textId="37E34146"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244BDC98" w14:textId="77777777" w:rsidR="00DA0925" w:rsidRPr="00164A76" w:rsidRDefault="00DA0925" w:rsidP="001F03FB">
      <w:pPr>
        <w:ind w:hanging="2"/>
        <w:jc w:val="both"/>
        <w:rPr>
          <w:rFonts w:ascii="Montserrat" w:eastAsia="Montserrat" w:hAnsi="Montserrat" w:cs="Montserrat"/>
          <w:sz w:val="16"/>
          <w:szCs w:val="16"/>
        </w:rPr>
      </w:pPr>
    </w:p>
    <w:p w14:paraId="3728CAE5" w14:textId="48D68562" w:rsidR="001F03FB" w:rsidRPr="00164A76" w:rsidRDefault="00E904EB" w:rsidP="001F03FB">
      <w:pPr>
        <w:ind w:hanging="2"/>
        <w:jc w:val="both"/>
        <w:rPr>
          <w:rFonts w:ascii="Montserrat" w:eastAsia="Montserrat" w:hAnsi="Montserrat" w:cs="Montserrat"/>
          <w:sz w:val="16"/>
          <w:szCs w:val="16"/>
        </w:rPr>
      </w:pPr>
      <w:r w:rsidRPr="00164A76">
        <w:rPr>
          <w:rFonts w:ascii="Montserrat" w:hAnsi="Montserrat"/>
          <w:sz w:val="16"/>
          <w:szCs w:val="16"/>
        </w:rPr>
        <w:t xml:space="preserve">De conformidad con lo establecido en la Convocatoria de Invitación a Cuando Menos Tres Personas de Carácter Nacional Electrónica No. </w:t>
      </w:r>
      <w:r w:rsidR="0045752C" w:rsidRPr="00164A76">
        <w:rPr>
          <w:rFonts w:ascii="Montserrat" w:hAnsi="Montserrat"/>
          <w:sz w:val="16"/>
          <w:szCs w:val="16"/>
        </w:rPr>
        <w:t>IA-11-L5X-011L5X001-N-</w:t>
      </w:r>
      <w:r w:rsidR="000E217F">
        <w:rPr>
          <w:rFonts w:ascii="Montserrat" w:hAnsi="Montserrat"/>
          <w:sz w:val="16"/>
          <w:szCs w:val="16"/>
        </w:rPr>
        <w:t>40</w:t>
      </w:r>
      <w:r w:rsidR="0045752C" w:rsidRPr="00164A76">
        <w:rPr>
          <w:rFonts w:ascii="Montserrat" w:hAnsi="Montserrat"/>
          <w:sz w:val="16"/>
          <w:szCs w:val="16"/>
        </w:rPr>
        <w:t>-2024</w:t>
      </w:r>
      <w:r w:rsidRPr="00164A76">
        <w:rPr>
          <w:rFonts w:ascii="Montserrat" w:hAnsi="Montserrat"/>
          <w:sz w:val="16"/>
          <w:szCs w:val="16"/>
        </w:rPr>
        <w:t>, relativa a la contratación del “</w:t>
      </w:r>
      <w:r w:rsidR="00E64EEA">
        <w:rPr>
          <w:rFonts w:ascii="Montserrat" w:hAnsi="Montserrat"/>
          <w:sz w:val="16"/>
          <w:szCs w:val="16"/>
        </w:rPr>
        <w:t>SERVICIO DEL PROGRAMA ANUAL DE CAPACITACIÓN</w:t>
      </w:r>
      <w:r w:rsidRPr="00164A76">
        <w:rPr>
          <w:rFonts w:ascii="Montserrat" w:hAnsi="Montserrat"/>
          <w:sz w:val="16"/>
          <w:szCs w:val="16"/>
        </w:rPr>
        <w:t>, manifiesto bajo protesta de decir verdad:</w:t>
      </w:r>
    </w:p>
    <w:p w14:paraId="28BE5945" w14:textId="543D478F"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soy de </w:t>
      </w:r>
      <w:r w:rsidRPr="00164A76">
        <w:rPr>
          <w:rFonts w:ascii="Montserrat" w:hAnsi="Montserrat" w:cs="Montserrat"/>
          <w:b/>
          <w:bCs/>
          <w:color w:val="000000"/>
          <w:sz w:val="16"/>
          <w:szCs w:val="16"/>
          <w:lang w:val="es-MX" w:eastAsia="es-MX"/>
        </w:rPr>
        <w:t>nacionalidad mexicana</w:t>
      </w:r>
      <w:r w:rsidRPr="00164A76">
        <w:rPr>
          <w:rFonts w:ascii="Montserrat" w:hAnsi="Montserrat" w:cs="Montserrat"/>
          <w:color w:val="000000"/>
          <w:sz w:val="16"/>
          <w:szCs w:val="16"/>
          <w:lang w:val="es-MX" w:eastAsia="es-MX"/>
        </w:rPr>
        <w:t xml:space="preserve">, en apego al artículo 35 del Reglamento de la LAASSP. </w:t>
      </w:r>
    </w:p>
    <w:p w14:paraId="4DEF2E96"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9736816" w14:textId="6BDB1113"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el presente licitante, mis representantes y demás dependientes no nos encontramos en alguno de los supuestos de los </w:t>
      </w:r>
      <w:r w:rsidRPr="00164A76">
        <w:rPr>
          <w:rFonts w:ascii="Montserrat" w:hAnsi="Montserrat" w:cs="Montserrat"/>
          <w:b/>
          <w:bCs/>
          <w:color w:val="000000"/>
          <w:sz w:val="16"/>
          <w:szCs w:val="16"/>
          <w:lang w:val="es-MX" w:eastAsia="es-MX"/>
        </w:rPr>
        <w:t>artículos 50 y 60 de la LAASSP</w:t>
      </w:r>
      <w:r w:rsidRPr="00164A76">
        <w:rPr>
          <w:rFonts w:ascii="Montserrat" w:hAnsi="Montserrat" w:cs="Montserrat"/>
          <w:color w:val="000000"/>
          <w:sz w:val="16"/>
          <w:szCs w:val="16"/>
          <w:lang w:val="es-MX" w:eastAsia="es-MX"/>
        </w:rPr>
        <w:t xml:space="preserve">. </w:t>
      </w:r>
    </w:p>
    <w:p w14:paraId="4E2AE4E9"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4B6CDA6D" w14:textId="5E9CA4C5"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(Declaración de integridad) Que por mí mismo y a través de interpósita persona me abstendré de adoptar conductas para que los servidores públicos del CONALEP </w:t>
      </w:r>
      <w:r w:rsidRPr="00164A76">
        <w:rPr>
          <w:rFonts w:ascii="Montserrat" w:hAnsi="Montserrat" w:cs="Montserrat"/>
          <w:b/>
          <w:bCs/>
          <w:color w:val="000000"/>
          <w:sz w:val="16"/>
          <w:szCs w:val="16"/>
          <w:lang w:val="es-MX" w:eastAsia="es-MX"/>
        </w:rPr>
        <w:t>induzcan o alteren las evaluaciones de las proposiciones</w:t>
      </w:r>
      <w:r w:rsidRPr="00164A76">
        <w:rPr>
          <w:rFonts w:ascii="Montserrat" w:hAnsi="Montserrat" w:cs="Montserrat"/>
          <w:color w:val="000000"/>
          <w:sz w:val="16"/>
          <w:szCs w:val="16"/>
          <w:lang w:val="es-MX" w:eastAsia="es-MX"/>
        </w:rPr>
        <w:t xml:space="preserve">, el resultado del procedimiento u otros aspectos que otorguen condiciones más ventajosas con relación a los demás participantes, de conformidad con el artículo 29 fracción IX de la LAASSP. </w:t>
      </w:r>
    </w:p>
    <w:p w14:paraId="3A6A0983"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A04578C" w14:textId="10FBA84E"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ni el presente licitante persona física ni los socios y/o accionistas que ejercen control sobre la sociedad en caso de persona moral desempeñamos empleo, cargo o comisión en el servicio público o, en su caso, que a pesar de desempeñarlo con la formalización del contrato correspondiente no se actualizará algún Conflicto de Interés de conformidad con lo dispuesto en la fracción IX artículo 49 de la Ley General de Responsabilidades Administrativas. </w:t>
      </w:r>
    </w:p>
    <w:p w14:paraId="21747747"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0DF21A77" w14:textId="0EB0559D" w:rsidR="001F03FB" w:rsidRPr="00164A76" w:rsidRDefault="00E904EB" w:rsidP="00E904EB">
      <w:pPr>
        <w:pBdr>
          <w:top w:val="nil"/>
          <w:left w:val="nil"/>
          <w:bottom w:val="nil"/>
          <w:right w:val="nil"/>
          <w:between w:val="nil"/>
        </w:pBdr>
        <w:suppressAutoHyphens/>
        <w:spacing w:after="0" w:line="240" w:lineRule="auto"/>
        <w:jc w:val="both"/>
        <w:textDirection w:val="btLr"/>
        <w:textAlignment w:val="top"/>
        <w:outlineLvl w:val="0"/>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Que cuento con la capacidad legal, administrativa, técnica y económica necesarias para prestar en tiempo y forma los servicios materia de Invitación, incluyendo los recursos materiales y financieros requeridos.</w:t>
      </w:r>
    </w:p>
    <w:p w14:paraId="1DD13164" w14:textId="77777777" w:rsidR="00DA0925" w:rsidRPr="00164A76" w:rsidRDefault="00DA0925" w:rsidP="00E904EB">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16"/>
          <w:szCs w:val="16"/>
        </w:rPr>
      </w:pPr>
    </w:p>
    <w:p w14:paraId="1BEE07E5" w14:textId="77777777"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15B1ACAB" w14:textId="7D609C7F"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7E60A5CD" w14:textId="77777777" w:rsidR="00DA0925" w:rsidRPr="00164A76" w:rsidRDefault="00DA0925" w:rsidP="001F03FB">
      <w:pPr>
        <w:spacing w:after="0" w:line="240" w:lineRule="auto"/>
        <w:jc w:val="center"/>
        <w:rPr>
          <w:rFonts w:ascii="Montserrat" w:eastAsia="Montserrat" w:hAnsi="Montserrat" w:cs="Montserrat"/>
          <w:sz w:val="16"/>
          <w:szCs w:val="16"/>
        </w:rPr>
      </w:pPr>
    </w:p>
    <w:p w14:paraId="5C39D2BE"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__________________________________</w:t>
      </w:r>
    </w:p>
    <w:p w14:paraId="3156ACD3" w14:textId="5CC59871"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23760157" w14:textId="011E3BBA" w:rsidR="00DA0925" w:rsidRPr="00164A76" w:rsidRDefault="00DA0925" w:rsidP="001F03FB">
      <w:pPr>
        <w:ind w:hanging="2"/>
        <w:jc w:val="center"/>
        <w:rPr>
          <w:rFonts w:ascii="Montserrat" w:eastAsia="Montserrat" w:hAnsi="Montserrat" w:cs="Montserrat"/>
          <w:sz w:val="16"/>
          <w:szCs w:val="16"/>
        </w:rPr>
      </w:pPr>
    </w:p>
    <w:p w14:paraId="6530E06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F1DFA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E0924AD" w14:textId="27BCAE03" w:rsidR="001F03FB" w:rsidRPr="00397629" w:rsidRDefault="001F03FB" w:rsidP="001B3C84">
      <w:pPr>
        <w:tabs>
          <w:tab w:val="left" w:pos="900"/>
        </w:tabs>
        <w:spacing w:after="0" w:line="240" w:lineRule="auto"/>
        <w:ind w:right="15"/>
        <w:contextualSpacing/>
        <w:jc w:val="both"/>
        <w:rPr>
          <w:rFonts w:ascii="Montserrat" w:hAnsi="Montserrat"/>
          <w:sz w:val="20"/>
          <w:szCs w:val="20"/>
        </w:rPr>
      </w:pPr>
      <w:r w:rsidRPr="00164A76">
        <w:rPr>
          <w:rFonts w:ascii="Montserrat" w:hAnsi="Montserrat" w:cs="Arial"/>
          <w:color w:val="0070C0"/>
          <w:sz w:val="16"/>
          <w:szCs w:val="16"/>
        </w:rPr>
        <w:t>2.- Se deberá de firmar y anotar el nombre completo del representante legal del licitante participante.</w:t>
      </w:r>
      <w:r w:rsidRPr="00397629">
        <w:rPr>
          <w:rFonts w:ascii="Montserrat" w:hAnsi="Montserrat"/>
          <w:sz w:val="20"/>
          <w:szCs w:val="20"/>
        </w:rPr>
        <w:br w:type="page"/>
      </w:r>
    </w:p>
    <w:p w14:paraId="5FD0CAB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D</w:t>
      </w:r>
      <w:r w:rsidRPr="00164A76">
        <w:rPr>
          <w:rFonts w:ascii="Montserrat" w:eastAsia="Montserrat" w:hAnsi="Montserrat" w:cs="Montserrat"/>
          <w:b/>
          <w:color w:val="FFFFFF"/>
          <w:sz w:val="16"/>
          <w:szCs w:val="16"/>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1DA37A3" w14:textId="77777777" w:rsidR="00547F67" w:rsidRPr="00164A76" w:rsidRDefault="00547F67"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p>
    <w:p w14:paraId="67FE1F27" w14:textId="4D6191C5"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 de 202</w:t>
      </w:r>
      <w:r w:rsidR="00122A20" w:rsidRPr="00164A76">
        <w:rPr>
          <w:rFonts w:ascii="Montserrat" w:eastAsia="Montserrat" w:hAnsi="Montserrat" w:cs="Montserrat"/>
          <w:color w:val="000000"/>
          <w:sz w:val="16"/>
          <w:szCs w:val="16"/>
        </w:rPr>
        <w:t>4</w:t>
      </w:r>
    </w:p>
    <w:p w14:paraId="56451994" w14:textId="77777777" w:rsidR="00547F67" w:rsidRPr="00164A76" w:rsidRDefault="00547F67"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1AFE165A" w14:textId="6B9535FD"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20AC45DA"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1240E51A" w14:textId="77777777" w:rsidR="00547F67" w:rsidRPr="00164A76" w:rsidRDefault="00547F67" w:rsidP="001F03FB">
      <w:pPr>
        <w:ind w:hanging="2"/>
        <w:jc w:val="both"/>
        <w:rPr>
          <w:rFonts w:ascii="Montserrat" w:eastAsia="Montserrat" w:hAnsi="Montserrat" w:cs="Montserrat"/>
          <w:sz w:val="16"/>
          <w:szCs w:val="16"/>
        </w:rPr>
      </w:pPr>
    </w:p>
    <w:p w14:paraId="0C0076CB" w14:textId="3894FC92"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 xml:space="preserve">De conformidad con lo establecido en la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cs="Arial"/>
          <w:sz w:val="16"/>
          <w:szCs w:val="16"/>
        </w:rPr>
        <w:t xml:space="preserve"> </w:t>
      </w:r>
      <w:r w:rsidR="0045752C" w:rsidRPr="00164A76">
        <w:rPr>
          <w:rFonts w:ascii="Montserrat" w:hAnsi="Montserrat" w:cs="Arial"/>
          <w:sz w:val="16"/>
          <w:szCs w:val="16"/>
        </w:rPr>
        <w:t>IA-11-L5X-011L5X001-N-</w:t>
      </w:r>
      <w:r w:rsidR="000E217F">
        <w:rPr>
          <w:rFonts w:ascii="Montserrat" w:hAnsi="Montserrat" w:cs="Arial"/>
          <w:sz w:val="16"/>
          <w:szCs w:val="16"/>
        </w:rPr>
        <w:t>40</w:t>
      </w:r>
      <w:r w:rsidR="0045752C" w:rsidRPr="00164A76">
        <w:rPr>
          <w:rFonts w:ascii="Montserrat" w:hAnsi="Montserrat" w:cs="Arial"/>
          <w:sz w:val="16"/>
          <w:szCs w:val="16"/>
        </w:rPr>
        <w:t>-2024</w:t>
      </w:r>
      <w:r w:rsidRPr="00164A76">
        <w:rPr>
          <w:rFonts w:ascii="Montserrat" w:hAnsi="Montserrat" w:cs="Arial"/>
          <w:sz w:val="16"/>
          <w:szCs w:val="16"/>
        </w:rPr>
        <w:t>,</w:t>
      </w:r>
      <w:r w:rsidRPr="00164A76">
        <w:rPr>
          <w:rFonts w:ascii="Montserrat" w:eastAsia="Montserrat" w:hAnsi="Montserrat" w:cs="Montserrat"/>
          <w:sz w:val="16"/>
          <w:szCs w:val="16"/>
        </w:rPr>
        <w:t xml:space="preserve"> manifiesto bajo protesta de decir verdad que:</w:t>
      </w:r>
    </w:p>
    <w:p w14:paraId="08D9FEE0"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conformidad con lo dispuesto por el artículo 34 del Reglamento de la Ley de Adquisiciones, Arrendamientos y Servicios del Sector Público, mi representada está constituida conforme a las leyes mexicanas, con Registro Federal de Contribuyentes 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164A76">
        <w:rPr>
          <w:rFonts w:ascii="Montserrat" w:eastAsia="Montserrat" w:hAnsi="Montserrat" w:cs="Montserrat"/>
          <w:color w:val="0070C0"/>
          <w:sz w:val="16"/>
          <w:szCs w:val="16"/>
        </w:rPr>
        <w:t>3</w:t>
      </w:r>
      <w:r w:rsidRPr="00164A76">
        <w:rPr>
          <w:rFonts w:ascii="Montserrat" w:eastAsia="Montserrat" w:hAnsi="Montserrat" w:cs="Montserrat"/>
          <w:sz w:val="16"/>
          <w:szCs w:val="16"/>
        </w:rPr>
        <w:t>_____(</w:t>
      </w:r>
      <w:r w:rsidRPr="00164A76">
        <w:rPr>
          <w:rFonts w:ascii="Montserrat" w:eastAsia="Montserrat" w:hAnsi="Montserrat" w:cs="Montserrat"/>
          <w:color w:val="000000"/>
          <w:sz w:val="16"/>
          <w:szCs w:val="16"/>
        </w:rPr>
        <w:t xml:space="preserve"> </w:t>
      </w:r>
      <w:r w:rsidRPr="00164A76">
        <w:rPr>
          <w:rFonts w:ascii="Montserrat" w:eastAsia="Montserrat" w:hAnsi="Montserrat" w:cs="Montserrat"/>
          <w:sz w:val="16"/>
          <w:szCs w:val="16"/>
        </w:rPr>
        <w:t>Señalar el número que resulte de la aplicación de la expresión: Tope Máximo Combinado = (Trabajadores) x10% + (Ventas anuales en millones de pesos) x 90%.), con base en lo cual se estratifica como una empresa ___</w:t>
      </w:r>
      <w:r w:rsidRPr="00164A76">
        <w:rPr>
          <w:rFonts w:ascii="Montserrat" w:eastAsia="Montserrat" w:hAnsi="Montserrat" w:cs="Montserrat"/>
          <w:color w:val="0070C0"/>
          <w:sz w:val="16"/>
          <w:szCs w:val="16"/>
        </w:rPr>
        <w:t>4</w:t>
      </w:r>
      <w:r w:rsidRPr="00164A76">
        <w:rPr>
          <w:rFonts w:ascii="Montserrat" w:eastAsia="Montserrat" w:hAnsi="Montserrat" w:cs="Montserrat"/>
          <w:sz w:val="16"/>
          <w:szCs w:val="16"/>
        </w:rPr>
        <w:t>______(Micro, Pequeña o Mediana).</w:t>
      </w:r>
    </w:p>
    <w:p w14:paraId="2E138289"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D838D39" w14:textId="77777777"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7ACD9A2C" w14:textId="5EA1D59C"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018CA03C" w14:textId="77777777" w:rsidR="00547F67" w:rsidRPr="00164A76" w:rsidRDefault="00547F67" w:rsidP="001F03FB">
      <w:pPr>
        <w:spacing w:after="0" w:line="240" w:lineRule="auto"/>
        <w:ind w:hanging="2"/>
        <w:jc w:val="center"/>
        <w:rPr>
          <w:rFonts w:ascii="Montserrat" w:eastAsia="Montserrat" w:hAnsi="Montserrat" w:cs="Montserrat"/>
          <w:sz w:val="16"/>
          <w:szCs w:val="16"/>
        </w:rPr>
      </w:pPr>
    </w:p>
    <w:p w14:paraId="3CA07B5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5</w:t>
      </w:r>
      <w:r w:rsidRPr="00164A76">
        <w:rPr>
          <w:rFonts w:ascii="Montserrat" w:eastAsia="Montserrat" w:hAnsi="Montserrat" w:cs="Montserrat"/>
          <w:sz w:val="16"/>
          <w:szCs w:val="16"/>
        </w:rPr>
        <w:t>___________________________________</w:t>
      </w:r>
    </w:p>
    <w:p w14:paraId="73A8FEC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35437615" w14:textId="0AEBDA1E" w:rsidR="001F03FB" w:rsidRPr="00164A76" w:rsidRDefault="001F03FB" w:rsidP="001F03FB">
      <w:pPr>
        <w:ind w:hanging="2"/>
        <w:jc w:val="center"/>
        <w:rPr>
          <w:rFonts w:ascii="Montserrat" w:hAnsi="Montserrat"/>
          <w:sz w:val="16"/>
          <w:szCs w:val="16"/>
        </w:rPr>
      </w:pPr>
    </w:p>
    <w:p w14:paraId="151B6CD8" w14:textId="582B656F" w:rsidR="00547F67" w:rsidRPr="00164A76" w:rsidRDefault="00547F67" w:rsidP="001F03FB">
      <w:pPr>
        <w:ind w:hanging="2"/>
        <w:jc w:val="center"/>
        <w:rPr>
          <w:rFonts w:ascii="Montserrat" w:hAnsi="Montserrat"/>
          <w:sz w:val="16"/>
          <w:szCs w:val="16"/>
        </w:rPr>
      </w:pPr>
    </w:p>
    <w:p w14:paraId="13DF360C" w14:textId="77777777" w:rsidR="00547F67" w:rsidRPr="00164A76" w:rsidRDefault="00547F67" w:rsidP="001F03FB">
      <w:pPr>
        <w:ind w:hanging="2"/>
        <w:jc w:val="center"/>
        <w:rPr>
          <w:rFonts w:ascii="Montserrat" w:hAnsi="Montserrat"/>
          <w:sz w:val="16"/>
          <w:szCs w:val="16"/>
        </w:rPr>
      </w:pPr>
    </w:p>
    <w:p w14:paraId="7815D04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77E42D0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7A03B7D"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Registro Federal del Contribuyente del licitante participante.</w:t>
      </w:r>
    </w:p>
    <w:p w14:paraId="2916EB1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Se deberá de anotar el valor resultante de la operación aritmética que se describe.</w:t>
      </w:r>
    </w:p>
    <w:p w14:paraId="6F45085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en base al resultado anterior se deberá de clasificar a la empresa participante de conformidad a la estratificación de las micro, pequeñas y medianas empresas, publicado en el Diario Oficial de la Federación el 30 de junio de 2009.</w:t>
      </w:r>
    </w:p>
    <w:p w14:paraId="465F27D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Se deberá de firmar y anotar el nombre completo del representante legal del licitante participante.</w:t>
      </w:r>
    </w:p>
    <w:p w14:paraId="4B890CCC" w14:textId="77777777" w:rsidR="001F03FB" w:rsidRPr="00397629" w:rsidRDefault="001F03FB" w:rsidP="001F03FB">
      <w:pPr>
        <w:tabs>
          <w:tab w:val="left" w:pos="900"/>
        </w:tabs>
        <w:spacing w:after="0" w:line="240" w:lineRule="auto"/>
        <w:ind w:right="15"/>
        <w:contextualSpacing/>
        <w:jc w:val="both"/>
        <w:rPr>
          <w:rFonts w:ascii="Montserrat" w:hAnsi="Montserrat" w:cs="Arial"/>
          <w:color w:val="0070C0"/>
          <w:sz w:val="20"/>
          <w:szCs w:val="20"/>
        </w:rPr>
      </w:pPr>
    </w:p>
    <w:p w14:paraId="2DC7A3F3" w14:textId="53EE66EC" w:rsidR="001B3C84" w:rsidRDefault="001B3C84">
      <w:pPr>
        <w:spacing w:after="0" w:line="240" w:lineRule="auto"/>
        <w:rPr>
          <w:rFonts w:ascii="Montserrat" w:hAnsi="Montserrat" w:cs="Arial"/>
          <w:color w:val="0070C0"/>
          <w:sz w:val="20"/>
          <w:szCs w:val="20"/>
        </w:rPr>
      </w:pPr>
      <w:r>
        <w:rPr>
          <w:rFonts w:ascii="Montserrat" w:hAnsi="Montserrat" w:cs="Arial"/>
          <w:color w:val="0070C0"/>
          <w:sz w:val="20"/>
          <w:szCs w:val="20"/>
        </w:rPr>
        <w:br w:type="page"/>
      </w:r>
    </w:p>
    <w:p w14:paraId="5EE95BF2"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E</w:t>
      </w:r>
    </w:p>
    <w:p w14:paraId="3979355F"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ENCUESTA DE TRANSPARENCIA DEL PROCEDIMIENTO</w:t>
      </w:r>
    </w:p>
    <w:p w14:paraId="7A014AE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ESTE DOCUMENTO DEBERÁ SER ENTREGADO EL DÍA DE LA JUNTA PÚBLICA DE NOTIFICACIÓN DE FALLO, O PODRÁ SER ENVIADO POSTERIOR A LA NOTIFICACIÓN DE FALLO AL CORREO ELECTRÓNICO vmoreno@conalep.edu.mx</w:t>
      </w:r>
    </w:p>
    <w:p w14:paraId="1EA3BE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color w:val="FFFFFF"/>
          <w:sz w:val="16"/>
          <w:szCs w:val="16"/>
        </w:rPr>
        <w:t>(EL PRESENTE FORMATO NO FORMA PARTE DE LA PROPUESTA TÉCNICA)</w:t>
      </w:r>
    </w:p>
    <w:p w14:paraId="0ADCEAB1" w14:textId="77777777" w:rsidR="001F03FB" w:rsidRPr="00164A76" w:rsidRDefault="001F03FB" w:rsidP="001F03FB">
      <w:pPr>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Proveedor está participando. </w:t>
      </w:r>
    </w:p>
    <w:p w14:paraId="58243EB3" w14:textId="705CC2F0"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____ de 202</w:t>
      </w:r>
      <w:r w:rsidR="00295D0E" w:rsidRPr="00164A76">
        <w:rPr>
          <w:rFonts w:ascii="Montserrat" w:eastAsia="Montserrat" w:hAnsi="Montserrat" w:cs="Montserrat"/>
          <w:color w:val="000000"/>
          <w:sz w:val="16"/>
          <w:szCs w:val="16"/>
        </w:rPr>
        <w:t>4</w:t>
      </w:r>
    </w:p>
    <w:p w14:paraId="01862DED"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139C88DC"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773B1665"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30D7080E"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1F03FB" w:rsidRPr="00164A76" w14:paraId="39B4C2DB" w14:textId="77777777" w:rsidTr="00FB6F48">
        <w:trPr>
          <w:jc w:val="center"/>
        </w:trPr>
        <w:tc>
          <w:tcPr>
            <w:tcW w:w="10330" w:type="dxa"/>
            <w:gridSpan w:val="5"/>
          </w:tcPr>
          <w:p w14:paraId="445CD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Datos Generales:</w:t>
            </w:r>
          </w:p>
        </w:tc>
      </w:tr>
      <w:tr w:rsidR="001F03FB" w:rsidRPr="00164A76" w14:paraId="41B191EF" w14:textId="77777777" w:rsidTr="00FB6F48">
        <w:trPr>
          <w:jc w:val="center"/>
        </w:trPr>
        <w:tc>
          <w:tcPr>
            <w:tcW w:w="10330" w:type="dxa"/>
            <w:gridSpan w:val="5"/>
          </w:tcPr>
          <w:p w14:paraId="66A421C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15C9CDD" w14:textId="77777777" w:rsidTr="00FB6F48">
        <w:trPr>
          <w:jc w:val="center"/>
        </w:trPr>
        <w:tc>
          <w:tcPr>
            <w:tcW w:w="10330" w:type="dxa"/>
            <w:gridSpan w:val="5"/>
          </w:tcPr>
          <w:p w14:paraId="54385D3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Nombre o Razón Social del Licitante:</w:t>
            </w:r>
          </w:p>
        </w:tc>
      </w:tr>
      <w:tr w:rsidR="001F03FB" w:rsidRPr="00164A76" w14:paraId="2CF0F0ED" w14:textId="77777777" w:rsidTr="00FB6F48">
        <w:trPr>
          <w:trHeight w:val="554"/>
          <w:jc w:val="center"/>
        </w:trPr>
        <w:tc>
          <w:tcPr>
            <w:tcW w:w="10330" w:type="dxa"/>
            <w:gridSpan w:val="5"/>
            <w:tcBorders>
              <w:bottom w:val="single" w:sz="4" w:space="0" w:color="000000"/>
            </w:tcBorders>
          </w:tcPr>
          <w:p w14:paraId="28FA7F43" w14:textId="77777777" w:rsidR="001F03FB" w:rsidRPr="00164A76" w:rsidRDefault="001F03FB" w:rsidP="00FB6F48">
            <w:pPr>
              <w:pBdr>
                <w:top w:val="nil"/>
                <w:left w:val="nil"/>
                <w:bottom w:val="nil"/>
                <w:right w:val="nil"/>
                <w:between w:val="nil"/>
              </w:pBdr>
              <w:spacing w:after="0" w:line="240" w:lineRule="auto"/>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70C0"/>
                <w:sz w:val="16"/>
                <w:szCs w:val="16"/>
              </w:rPr>
              <w:t>2</w:t>
            </w:r>
          </w:p>
        </w:tc>
      </w:tr>
      <w:tr w:rsidR="001F03FB" w:rsidRPr="00164A76" w14:paraId="63014C76" w14:textId="77777777" w:rsidTr="00FB6F48">
        <w:trPr>
          <w:jc w:val="center"/>
        </w:trPr>
        <w:tc>
          <w:tcPr>
            <w:tcW w:w="10330" w:type="dxa"/>
            <w:gridSpan w:val="5"/>
          </w:tcPr>
          <w:p w14:paraId="325787C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A65C362" w14:textId="77777777" w:rsidTr="00FB6F48">
        <w:trPr>
          <w:jc w:val="center"/>
        </w:trPr>
        <w:tc>
          <w:tcPr>
            <w:tcW w:w="10330" w:type="dxa"/>
            <w:gridSpan w:val="5"/>
          </w:tcPr>
          <w:p w14:paraId="43DF434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Tipo de procedimiento: </w:t>
            </w:r>
          </w:p>
          <w:p w14:paraId="6724D0A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ABD5804" w14:textId="77777777" w:rsidTr="00FB6F48">
        <w:trPr>
          <w:trHeight w:val="484"/>
          <w:jc w:val="center"/>
        </w:trPr>
        <w:tc>
          <w:tcPr>
            <w:tcW w:w="10330" w:type="dxa"/>
            <w:gridSpan w:val="5"/>
            <w:tcBorders>
              <w:bottom w:val="single" w:sz="4" w:space="0" w:color="000000"/>
            </w:tcBorders>
          </w:tcPr>
          <w:p w14:paraId="7D052DD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Convocatoria de Invitación a Cuando Menos Tres Personas de Carácter Nacional electrónica</w:t>
            </w:r>
          </w:p>
        </w:tc>
      </w:tr>
      <w:tr w:rsidR="001F03FB" w:rsidRPr="00164A76" w14:paraId="118ECCD0" w14:textId="77777777" w:rsidTr="00FB6F48">
        <w:trPr>
          <w:jc w:val="center"/>
        </w:trPr>
        <w:tc>
          <w:tcPr>
            <w:tcW w:w="10330" w:type="dxa"/>
            <w:gridSpan w:val="5"/>
          </w:tcPr>
          <w:p w14:paraId="5CE67E7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9A11FF9" w14:textId="77777777" w:rsidTr="00FB6F48">
        <w:trPr>
          <w:jc w:val="center"/>
        </w:trPr>
        <w:tc>
          <w:tcPr>
            <w:tcW w:w="10330" w:type="dxa"/>
            <w:gridSpan w:val="5"/>
          </w:tcPr>
          <w:p w14:paraId="2E540DC6" w14:textId="688AEB53"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roofErr w:type="spellStart"/>
            <w:r w:rsidRPr="00164A76">
              <w:rPr>
                <w:rFonts w:ascii="Montserrat" w:eastAsia="Montserrat" w:hAnsi="Montserrat" w:cs="Montserrat"/>
                <w:color w:val="000000"/>
                <w:sz w:val="16"/>
                <w:szCs w:val="16"/>
              </w:rPr>
              <w:t>N°</w:t>
            </w:r>
            <w:proofErr w:type="spellEnd"/>
            <w:r w:rsidRPr="00164A76">
              <w:rPr>
                <w:rFonts w:ascii="Montserrat" w:eastAsia="Montserrat" w:hAnsi="Montserrat" w:cs="Montserrat"/>
                <w:color w:val="000000"/>
                <w:sz w:val="16"/>
                <w:szCs w:val="16"/>
              </w:rPr>
              <w:t xml:space="preserve"> del Procedimiento: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sz w:val="16"/>
                <w:szCs w:val="16"/>
              </w:rPr>
              <w:t xml:space="preserve"> </w:t>
            </w:r>
            <w:r w:rsidR="0045752C" w:rsidRPr="00164A76">
              <w:rPr>
                <w:rFonts w:ascii="Montserrat" w:hAnsi="Montserrat" w:cs="Arial"/>
                <w:sz w:val="16"/>
                <w:szCs w:val="16"/>
              </w:rPr>
              <w:t>IA-11-L5X-011L5X001-N-</w:t>
            </w:r>
            <w:r w:rsidR="000E217F">
              <w:rPr>
                <w:rFonts w:ascii="Montserrat" w:hAnsi="Montserrat" w:cs="Arial"/>
                <w:sz w:val="16"/>
                <w:szCs w:val="16"/>
              </w:rPr>
              <w:t>40</w:t>
            </w:r>
            <w:r w:rsidR="0045752C" w:rsidRPr="00164A76">
              <w:rPr>
                <w:rFonts w:ascii="Montserrat" w:hAnsi="Montserrat" w:cs="Arial"/>
                <w:sz w:val="16"/>
                <w:szCs w:val="16"/>
              </w:rPr>
              <w:t>-2024</w:t>
            </w:r>
          </w:p>
        </w:tc>
      </w:tr>
      <w:tr w:rsidR="001F03FB" w:rsidRPr="00164A76" w14:paraId="73B5457C" w14:textId="77777777" w:rsidTr="00FB6F48">
        <w:trPr>
          <w:trHeight w:val="512"/>
          <w:jc w:val="center"/>
        </w:trPr>
        <w:tc>
          <w:tcPr>
            <w:tcW w:w="10330" w:type="dxa"/>
            <w:gridSpan w:val="5"/>
            <w:tcBorders>
              <w:bottom w:val="single" w:sz="4" w:space="0" w:color="000000"/>
            </w:tcBorders>
          </w:tcPr>
          <w:p w14:paraId="65547264" w14:textId="77777777" w:rsidR="001F03FB" w:rsidRPr="00164A76" w:rsidRDefault="001F03FB" w:rsidP="00FB6F48">
            <w:pPr>
              <w:tabs>
                <w:tab w:val="left" w:pos="1680"/>
              </w:tabs>
              <w:rPr>
                <w:rFonts w:ascii="Montserrat" w:eastAsia="Montserrat" w:hAnsi="Montserrat" w:cs="Montserrat"/>
                <w:sz w:val="16"/>
                <w:szCs w:val="16"/>
              </w:rPr>
            </w:pPr>
          </w:p>
        </w:tc>
      </w:tr>
      <w:tr w:rsidR="001F03FB" w:rsidRPr="00164A76" w14:paraId="4C200BF2" w14:textId="77777777" w:rsidTr="00FB6F48">
        <w:trPr>
          <w:jc w:val="center"/>
        </w:trPr>
        <w:tc>
          <w:tcPr>
            <w:tcW w:w="10330" w:type="dxa"/>
            <w:gridSpan w:val="5"/>
          </w:tcPr>
          <w:p w14:paraId="0C379A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BE123E4" w14:textId="77777777" w:rsidTr="00FB6F48">
        <w:trPr>
          <w:jc w:val="center"/>
        </w:trPr>
        <w:tc>
          <w:tcPr>
            <w:tcW w:w="10330" w:type="dxa"/>
            <w:gridSpan w:val="5"/>
          </w:tcPr>
          <w:p w14:paraId="047732B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¿Desea contestar la siguiente encuesta?                               </w:t>
            </w:r>
            <w:r w:rsidRPr="00164A76">
              <w:rPr>
                <w:rFonts w:ascii="Montserrat" w:eastAsia="Montserrat" w:hAnsi="Montserrat" w:cs="Montserrat"/>
                <w:color w:val="0070C0"/>
                <w:sz w:val="16"/>
                <w:szCs w:val="16"/>
              </w:rPr>
              <w:t>3</w:t>
            </w:r>
          </w:p>
        </w:tc>
      </w:tr>
      <w:tr w:rsidR="001F03FB" w:rsidRPr="00164A76" w14:paraId="3E84B70D" w14:textId="77777777" w:rsidTr="00FB6F48">
        <w:trPr>
          <w:jc w:val="center"/>
        </w:trPr>
        <w:tc>
          <w:tcPr>
            <w:tcW w:w="10330" w:type="dxa"/>
            <w:gridSpan w:val="5"/>
          </w:tcPr>
          <w:p w14:paraId="372ACF6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Marque con una “X” su elección.</w:t>
            </w:r>
          </w:p>
          <w:p w14:paraId="00625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“SI”</w:t>
            </w:r>
            <w:r w:rsidRPr="00164A76">
              <w:rPr>
                <w:rFonts w:ascii="Montserrat" w:eastAsia="Montserrat" w:hAnsi="Montserrat" w:cs="Montserrat"/>
                <w:color w:val="000000"/>
                <w:sz w:val="16"/>
                <w:szCs w:val="16"/>
              </w:rPr>
              <w:t>, continúe con las instrucciones indicadas.</w:t>
            </w:r>
          </w:p>
          <w:p w14:paraId="58E0AE1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le agradecemos su amable atención.</w:t>
            </w:r>
          </w:p>
        </w:tc>
      </w:tr>
      <w:tr w:rsidR="001F03FB" w:rsidRPr="00164A76" w14:paraId="3B6F989D" w14:textId="77777777" w:rsidTr="00FB6F48">
        <w:trPr>
          <w:jc w:val="center"/>
        </w:trPr>
        <w:tc>
          <w:tcPr>
            <w:tcW w:w="10330" w:type="dxa"/>
            <w:gridSpan w:val="5"/>
          </w:tcPr>
          <w:p w14:paraId="046F43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55BA573" w14:textId="77777777" w:rsidTr="00FB6F48">
        <w:trPr>
          <w:jc w:val="center"/>
        </w:trPr>
        <w:tc>
          <w:tcPr>
            <w:tcW w:w="10330" w:type="dxa"/>
            <w:gridSpan w:val="5"/>
          </w:tcPr>
          <w:p w14:paraId="433EA56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679A5F0" w14:textId="77777777" w:rsidTr="00FB6F48">
        <w:trPr>
          <w:trHeight w:val="388"/>
          <w:jc w:val="center"/>
        </w:trPr>
        <w:tc>
          <w:tcPr>
            <w:tcW w:w="1535" w:type="dxa"/>
            <w:vAlign w:val="center"/>
          </w:tcPr>
          <w:p w14:paraId="37E7087E"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353D89D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2551" w:type="dxa"/>
            <w:tcBorders>
              <w:left w:val="nil"/>
            </w:tcBorders>
            <w:vAlign w:val="center"/>
          </w:tcPr>
          <w:p w14:paraId="14DDBC33"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1989A1C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5015" w:type="dxa"/>
            <w:tcBorders>
              <w:left w:val="nil"/>
            </w:tcBorders>
            <w:vAlign w:val="center"/>
          </w:tcPr>
          <w:p w14:paraId="500F4F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C765D99" w14:textId="77777777" w:rsidTr="00FB6F48">
        <w:trPr>
          <w:jc w:val="center"/>
        </w:trPr>
        <w:tc>
          <w:tcPr>
            <w:tcW w:w="10330" w:type="dxa"/>
            <w:gridSpan w:val="5"/>
          </w:tcPr>
          <w:p w14:paraId="33DFD18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0282B7D" w14:textId="77777777" w:rsidTr="00FB6F48">
        <w:trPr>
          <w:jc w:val="center"/>
        </w:trPr>
        <w:tc>
          <w:tcPr>
            <w:tcW w:w="10330" w:type="dxa"/>
            <w:gridSpan w:val="5"/>
          </w:tcPr>
          <w:p w14:paraId="53F16E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Instrucciones:</w:t>
            </w:r>
          </w:p>
        </w:tc>
      </w:tr>
      <w:tr w:rsidR="001F03FB" w:rsidRPr="00164A76" w14:paraId="75B381DA" w14:textId="77777777" w:rsidTr="00FB6F48">
        <w:trPr>
          <w:jc w:val="center"/>
        </w:trPr>
        <w:tc>
          <w:tcPr>
            <w:tcW w:w="10330" w:type="dxa"/>
            <w:gridSpan w:val="5"/>
          </w:tcPr>
          <w:p w14:paraId="50194D3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2819485" w14:textId="77777777" w:rsidTr="00FB6F48">
        <w:trPr>
          <w:jc w:val="center"/>
        </w:trPr>
        <w:tc>
          <w:tcPr>
            <w:tcW w:w="10330" w:type="dxa"/>
            <w:gridSpan w:val="5"/>
          </w:tcPr>
          <w:p w14:paraId="028990B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Califique los supuestos planteados en esta encuesta, señalando con una “x” la correspondiente elección, según considere (una elección por supuesto).</w:t>
            </w:r>
          </w:p>
        </w:tc>
      </w:tr>
    </w:tbl>
    <w:p w14:paraId="702B9C91"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p w14:paraId="542246F5"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Desarrollo de la encuesta:</w:t>
      </w:r>
    </w:p>
    <w:p w14:paraId="42090E94"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2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9"/>
        <w:gridCol w:w="1195"/>
        <w:gridCol w:w="638"/>
        <w:gridCol w:w="2772"/>
        <w:gridCol w:w="1317"/>
        <w:gridCol w:w="9"/>
        <w:gridCol w:w="133"/>
        <w:gridCol w:w="360"/>
        <w:gridCol w:w="632"/>
        <w:gridCol w:w="9"/>
        <w:gridCol w:w="1267"/>
        <w:gridCol w:w="9"/>
        <w:gridCol w:w="1266"/>
        <w:gridCol w:w="11"/>
      </w:tblGrid>
      <w:tr w:rsidR="001F03FB" w:rsidRPr="00164A76" w14:paraId="56806001" w14:textId="77777777" w:rsidTr="00FB6F48">
        <w:trPr>
          <w:gridAfter w:val="1"/>
          <w:wAfter w:w="11" w:type="dxa"/>
          <w:tblHeader/>
        </w:trPr>
        <w:tc>
          <w:tcPr>
            <w:tcW w:w="645" w:type="dxa"/>
            <w:gridSpan w:val="2"/>
            <w:shd w:val="clear" w:color="auto" w:fill="DBE5F1"/>
            <w:vAlign w:val="center"/>
          </w:tcPr>
          <w:p w14:paraId="70811AFB"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4605" w:type="dxa"/>
            <w:gridSpan w:val="3"/>
            <w:shd w:val="clear" w:color="auto" w:fill="DBE5F1"/>
            <w:vAlign w:val="center"/>
          </w:tcPr>
          <w:p w14:paraId="23F4F98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Evento</w:t>
            </w:r>
          </w:p>
        </w:tc>
        <w:tc>
          <w:tcPr>
            <w:tcW w:w="1317" w:type="dxa"/>
            <w:shd w:val="clear" w:color="auto" w:fill="DBE5F1"/>
            <w:vAlign w:val="center"/>
          </w:tcPr>
          <w:p w14:paraId="0814C07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de</w:t>
            </w:r>
          </w:p>
          <w:p w14:paraId="1F28D06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134" w:type="dxa"/>
            <w:gridSpan w:val="4"/>
            <w:shd w:val="clear" w:color="auto" w:fill="DBE5F1"/>
            <w:vAlign w:val="center"/>
          </w:tcPr>
          <w:p w14:paraId="7BCFCF3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de</w:t>
            </w:r>
          </w:p>
          <w:p w14:paraId="6E4D5BF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276" w:type="dxa"/>
            <w:gridSpan w:val="2"/>
            <w:shd w:val="clear" w:color="auto" w:fill="DBE5F1"/>
            <w:vAlign w:val="center"/>
          </w:tcPr>
          <w:p w14:paraId="28CE6E5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en desacuerdo</w:t>
            </w:r>
          </w:p>
        </w:tc>
        <w:tc>
          <w:tcPr>
            <w:tcW w:w="1275" w:type="dxa"/>
            <w:gridSpan w:val="2"/>
            <w:shd w:val="clear" w:color="auto" w:fill="DBE5F1"/>
            <w:vAlign w:val="center"/>
          </w:tcPr>
          <w:p w14:paraId="126C0EC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en desacuerdo</w:t>
            </w:r>
          </w:p>
        </w:tc>
      </w:tr>
      <w:tr w:rsidR="001F03FB" w:rsidRPr="00164A76" w14:paraId="2C57D52D" w14:textId="77777777" w:rsidTr="00FB6F48">
        <w:tc>
          <w:tcPr>
            <w:tcW w:w="636" w:type="dxa"/>
            <w:shd w:val="clear" w:color="auto" w:fill="auto"/>
            <w:vAlign w:val="center"/>
          </w:tcPr>
          <w:p w14:paraId="15EFF38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w:t>
            </w:r>
          </w:p>
        </w:tc>
        <w:tc>
          <w:tcPr>
            <w:tcW w:w="4614" w:type="dxa"/>
            <w:gridSpan w:val="4"/>
            <w:shd w:val="clear" w:color="auto" w:fill="DBE5F1"/>
            <w:vAlign w:val="center"/>
          </w:tcPr>
          <w:p w14:paraId="315E9B33"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DE ACLARACIONES A LA INVITACIÓN</w:t>
            </w:r>
          </w:p>
        </w:tc>
        <w:tc>
          <w:tcPr>
            <w:tcW w:w="1326" w:type="dxa"/>
            <w:gridSpan w:val="2"/>
            <w:vAlign w:val="center"/>
          </w:tcPr>
          <w:p w14:paraId="1574B17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38CA10E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3AF8525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637C230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452971EA" w14:textId="77777777" w:rsidTr="00FB6F48">
        <w:tc>
          <w:tcPr>
            <w:tcW w:w="636" w:type="dxa"/>
            <w:vAlign w:val="center"/>
          </w:tcPr>
          <w:p w14:paraId="4099E3D5"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1.1</w:t>
            </w:r>
          </w:p>
        </w:tc>
        <w:tc>
          <w:tcPr>
            <w:tcW w:w="4614" w:type="dxa"/>
            <w:gridSpan w:val="4"/>
            <w:vAlign w:val="center"/>
          </w:tcPr>
          <w:p w14:paraId="6AC63C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contenido del cuerpo de la invitación, </w:t>
            </w:r>
            <w:r w:rsidRPr="00164A76">
              <w:rPr>
                <w:rFonts w:ascii="Montserrat" w:eastAsia="Montserrat" w:hAnsi="Montserrat" w:cs="Montserrat"/>
                <w:color w:val="000000"/>
                <w:sz w:val="16"/>
                <w:szCs w:val="16"/>
                <w:u w:val="single"/>
              </w:rPr>
              <w:t>es claro</w:t>
            </w:r>
            <w:r w:rsidRPr="00164A76">
              <w:rPr>
                <w:rFonts w:ascii="Montserrat" w:eastAsia="Montserrat" w:hAnsi="Montserrat" w:cs="Montserrat"/>
                <w:color w:val="000000"/>
                <w:sz w:val="16"/>
                <w:szCs w:val="16"/>
              </w:rPr>
              <w:t xml:space="preserve"> para los bienes y/o servicios, que se pretenden adquirir o contratar.</w:t>
            </w:r>
          </w:p>
        </w:tc>
        <w:tc>
          <w:tcPr>
            <w:tcW w:w="1326" w:type="dxa"/>
            <w:gridSpan w:val="2"/>
            <w:vAlign w:val="center"/>
          </w:tcPr>
          <w:p w14:paraId="521DC0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5A774FB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E3B4A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33AE6A1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6527EAC8" w14:textId="77777777" w:rsidTr="00FB6F48">
        <w:tc>
          <w:tcPr>
            <w:tcW w:w="636" w:type="dxa"/>
            <w:vAlign w:val="center"/>
          </w:tcPr>
          <w:p w14:paraId="6203EB4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1.2</w:t>
            </w:r>
          </w:p>
        </w:tc>
        <w:tc>
          <w:tcPr>
            <w:tcW w:w="4614" w:type="dxa"/>
            <w:gridSpan w:val="4"/>
            <w:vAlign w:val="center"/>
          </w:tcPr>
          <w:p w14:paraId="4B65273B"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Las preguntas realizadas fueron contestadas por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con claridad, apegados a lo requerido y a la Normatividad Vigente y Aplicable.</w:t>
            </w:r>
          </w:p>
        </w:tc>
        <w:tc>
          <w:tcPr>
            <w:tcW w:w="1326" w:type="dxa"/>
            <w:gridSpan w:val="2"/>
            <w:vAlign w:val="center"/>
          </w:tcPr>
          <w:p w14:paraId="029EDD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23A8F8C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45C9FD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106DF3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08AD471E" w14:textId="77777777" w:rsidTr="00FB6F48">
        <w:tc>
          <w:tcPr>
            <w:tcW w:w="636" w:type="dxa"/>
            <w:shd w:val="clear" w:color="auto" w:fill="auto"/>
            <w:vAlign w:val="center"/>
          </w:tcPr>
          <w:p w14:paraId="4766FA8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lastRenderedPageBreak/>
              <w:t>2.</w:t>
            </w:r>
          </w:p>
        </w:tc>
        <w:tc>
          <w:tcPr>
            <w:tcW w:w="4614" w:type="dxa"/>
            <w:gridSpan w:val="4"/>
            <w:shd w:val="clear" w:color="auto" w:fill="DBE5F1"/>
            <w:vAlign w:val="center"/>
          </w:tcPr>
          <w:p w14:paraId="54A71C1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ACTO DE PRESENTACIÓN Y APERTURA DE PROPOSICIONES</w:t>
            </w:r>
          </w:p>
        </w:tc>
        <w:tc>
          <w:tcPr>
            <w:tcW w:w="1326" w:type="dxa"/>
            <w:gridSpan w:val="2"/>
            <w:vAlign w:val="center"/>
          </w:tcPr>
          <w:p w14:paraId="29EE480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54EC11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295242D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3DAB70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58225EC" w14:textId="77777777" w:rsidTr="00FB6F48">
        <w:tc>
          <w:tcPr>
            <w:tcW w:w="636" w:type="dxa"/>
            <w:vAlign w:val="center"/>
          </w:tcPr>
          <w:p w14:paraId="7A8DF1C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2.1</w:t>
            </w:r>
          </w:p>
        </w:tc>
        <w:tc>
          <w:tcPr>
            <w:tcW w:w="4614" w:type="dxa"/>
            <w:gridSpan w:val="4"/>
            <w:vAlign w:val="center"/>
          </w:tcPr>
          <w:p w14:paraId="32809198"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evento se desarrolló con oportunidad, de acuerdo a la cantidad de propuestas que se presentaron en el acto, de conformidad con la Ley de Adquisiciones Arrendamientos y Servicios del Sector Público.</w:t>
            </w:r>
          </w:p>
        </w:tc>
        <w:tc>
          <w:tcPr>
            <w:tcW w:w="1326" w:type="dxa"/>
            <w:gridSpan w:val="2"/>
            <w:vAlign w:val="center"/>
          </w:tcPr>
          <w:p w14:paraId="095E404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7FD47E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1615C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D83D4A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E90BBF1" w14:textId="77777777" w:rsidTr="00FB6F48">
        <w:tc>
          <w:tcPr>
            <w:tcW w:w="636" w:type="dxa"/>
            <w:shd w:val="clear" w:color="auto" w:fill="auto"/>
            <w:vAlign w:val="center"/>
          </w:tcPr>
          <w:p w14:paraId="0CF5900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w:t>
            </w:r>
          </w:p>
        </w:tc>
        <w:tc>
          <w:tcPr>
            <w:tcW w:w="4614" w:type="dxa"/>
            <w:gridSpan w:val="4"/>
            <w:shd w:val="clear" w:color="auto" w:fill="DBE5F1"/>
            <w:vAlign w:val="center"/>
          </w:tcPr>
          <w:p w14:paraId="43A20B7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EVALUACIÓN TÉCNICA</w:t>
            </w:r>
          </w:p>
        </w:tc>
        <w:tc>
          <w:tcPr>
            <w:tcW w:w="1326" w:type="dxa"/>
            <w:gridSpan w:val="2"/>
            <w:vAlign w:val="center"/>
          </w:tcPr>
          <w:p w14:paraId="3A9FC32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E0E9BF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18222A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8793FC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1955937" w14:textId="77777777" w:rsidTr="00FB6F48">
        <w:tc>
          <w:tcPr>
            <w:tcW w:w="636" w:type="dxa"/>
            <w:vAlign w:val="center"/>
          </w:tcPr>
          <w:p w14:paraId="6186CFA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3.1</w:t>
            </w:r>
          </w:p>
        </w:tc>
        <w:tc>
          <w:tcPr>
            <w:tcW w:w="4614" w:type="dxa"/>
            <w:gridSpan w:val="4"/>
            <w:vAlign w:val="center"/>
          </w:tcPr>
          <w:p w14:paraId="0BDA633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La evaluación técnica se dio a conocer, de acuerdo a lo establecido en la convocatoria y en la junta de aclaraciones.</w:t>
            </w:r>
          </w:p>
        </w:tc>
        <w:tc>
          <w:tcPr>
            <w:tcW w:w="1326" w:type="dxa"/>
            <w:gridSpan w:val="2"/>
            <w:vAlign w:val="center"/>
          </w:tcPr>
          <w:p w14:paraId="541BF08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EE6EE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C49B98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035F7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7ED2BE0" w14:textId="77777777" w:rsidTr="00FB6F48">
        <w:tc>
          <w:tcPr>
            <w:tcW w:w="636" w:type="dxa"/>
            <w:shd w:val="clear" w:color="auto" w:fill="auto"/>
            <w:vAlign w:val="center"/>
          </w:tcPr>
          <w:p w14:paraId="598C43E8"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w:t>
            </w:r>
          </w:p>
        </w:tc>
        <w:tc>
          <w:tcPr>
            <w:tcW w:w="4614" w:type="dxa"/>
            <w:gridSpan w:val="4"/>
            <w:shd w:val="clear" w:color="auto" w:fill="DBE5F1"/>
            <w:vAlign w:val="center"/>
          </w:tcPr>
          <w:p w14:paraId="75160C92"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PÚBLICA DE NOTIFICACIÓN DE FALLO</w:t>
            </w:r>
          </w:p>
        </w:tc>
        <w:tc>
          <w:tcPr>
            <w:tcW w:w="1326" w:type="dxa"/>
            <w:gridSpan w:val="2"/>
            <w:vAlign w:val="center"/>
          </w:tcPr>
          <w:p w14:paraId="69ED3AE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CFA293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40B95F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3B8427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C3CE7B" w14:textId="77777777" w:rsidTr="00FB6F48">
        <w:tc>
          <w:tcPr>
            <w:tcW w:w="636" w:type="dxa"/>
            <w:vAlign w:val="center"/>
          </w:tcPr>
          <w:p w14:paraId="40B9154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4.1</w:t>
            </w:r>
          </w:p>
        </w:tc>
        <w:tc>
          <w:tcPr>
            <w:tcW w:w="4614" w:type="dxa"/>
            <w:gridSpan w:val="4"/>
            <w:vAlign w:val="center"/>
          </w:tcPr>
          <w:p w14:paraId="17731E8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este evento se especificaron los motivos y el fundamento que sustenta la determinación de los licitantes adjudicados y de los que no resultaron adjudicados.</w:t>
            </w:r>
          </w:p>
        </w:tc>
        <w:tc>
          <w:tcPr>
            <w:tcW w:w="1326" w:type="dxa"/>
            <w:gridSpan w:val="2"/>
            <w:vAlign w:val="center"/>
          </w:tcPr>
          <w:p w14:paraId="366664E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138C4B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9DE493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FAB7C1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CCC0EFF" w14:textId="77777777" w:rsidTr="00FB6F48">
        <w:tc>
          <w:tcPr>
            <w:tcW w:w="636" w:type="dxa"/>
            <w:shd w:val="clear" w:color="auto" w:fill="auto"/>
            <w:vAlign w:val="center"/>
          </w:tcPr>
          <w:p w14:paraId="12D4F59D"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w:t>
            </w:r>
          </w:p>
        </w:tc>
        <w:tc>
          <w:tcPr>
            <w:tcW w:w="4614" w:type="dxa"/>
            <w:gridSpan w:val="4"/>
            <w:shd w:val="clear" w:color="auto" w:fill="DBE5F1"/>
            <w:vAlign w:val="center"/>
          </w:tcPr>
          <w:p w14:paraId="0EDF52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GENERALES</w:t>
            </w:r>
          </w:p>
        </w:tc>
        <w:tc>
          <w:tcPr>
            <w:tcW w:w="1326" w:type="dxa"/>
            <w:gridSpan w:val="2"/>
            <w:vAlign w:val="center"/>
          </w:tcPr>
          <w:p w14:paraId="287E99C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BDE758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04ECCA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0CEC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3449B8F7" w14:textId="77777777" w:rsidTr="00FB6F48">
        <w:tc>
          <w:tcPr>
            <w:tcW w:w="636" w:type="dxa"/>
            <w:vAlign w:val="center"/>
          </w:tcPr>
          <w:p w14:paraId="4B68386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5.1</w:t>
            </w:r>
          </w:p>
        </w:tc>
        <w:tc>
          <w:tcPr>
            <w:tcW w:w="4614" w:type="dxa"/>
            <w:gridSpan w:val="4"/>
            <w:vAlign w:val="center"/>
          </w:tcPr>
          <w:p w14:paraId="7847E915"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acceso al inmueble fue expedito.</w:t>
            </w:r>
          </w:p>
        </w:tc>
        <w:tc>
          <w:tcPr>
            <w:tcW w:w="1326" w:type="dxa"/>
            <w:gridSpan w:val="2"/>
            <w:vAlign w:val="center"/>
          </w:tcPr>
          <w:p w14:paraId="79C5B0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0122C7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43FDF9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170827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9D3154" w14:textId="77777777" w:rsidTr="00FB6F48">
        <w:tc>
          <w:tcPr>
            <w:tcW w:w="636" w:type="dxa"/>
            <w:vAlign w:val="center"/>
          </w:tcPr>
          <w:p w14:paraId="0B49BC3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5.2</w:t>
            </w:r>
          </w:p>
        </w:tc>
        <w:tc>
          <w:tcPr>
            <w:tcW w:w="4614" w:type="dxa"/>
            <w:gridSpan w:val="4"/>
            <w:vAlign w:val="center"/>
          </w:tcPr>
          <w:p w14:paraId="26C7483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Los eventos comenzaron en las fechas y horas señaladas en la convocatoria.</w:t>
            </w:r>
          </w:p>
        </w:tc>
        <w:tc>
          <w:tcPr>
            <w:tcW w:w="1326" w:type="dxa"/>
            <w:gridSpan w:val="2"/>
            <w:vAlign w:val="center"/>
          </w:tcPr>
          <w:p w14:paraId="4629B6C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55B97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8BA28B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8B987D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CB06061" w14:textId="77777777" w:rsidTr="00FB6F48">
        <w:tc>
          <w:tcPr>
            <w:tcW w:w="636" w:type="dxa"/>
            <w:vAlign w:val="center"/>
          </w:tcPr>
          <w:p w14:paraId="497A1E6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5.3</w:t>
            </w:r>
          </w:p>
        </w:tc>
        <w:tc>
          <w:tcPr>
            <w:tcW w:w="4614" w:type="dxa"/>
            <w:gridSpan w:val="4"/>
            <w:vAlign w:val="center"/>
          </w:tcPr>
          <w:p w14:paraId="6CED732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trato que me dieron los Servidores Públicos del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xml:space="preserve"> durante el procedimiento de contratación, fue </w:t>
            </w:r>
            <w:r w:rsidRPr="00164A76">
              <w:rPr>
                <w:rFonts w:ascii="Montserrat" w:eastAsia="Montserrat" w:hAnsi="Montserrat" w:cs="Montserrat"/>
                <w:sz w:val="16"/>
                <w:szCs w:val="16"/>
              </w:rPr>
              <w:t>respetuoso</w:t>
            </w:r>
            <w:r w:rsidRPr="00164A76">
              <w:rPr>
                <w:rFonts w:ascii="Montserrat" w:eastAsia="Montserrat" w:hAnsi="Montserrat" w:cs="Montserrat"/>
                <w:color w:val="000000"/>
                <w:sz w:val="16"/>
                <w:szCs w:val="16"/>
              </w:rPr>
              <w:t xml:space="preserve"> y amable.</w:t>
            </w:r>
          </w:p>
        </w:tc>
        <w:tc>
          <w:tcPr>
            <w:tcW w:w="1326" w:type="dxa"/>
            <w:gridSpan w:val="2"/>
            <w:vAlign w:val="center"/>
          </w:tcPr>
          <w:p w14:paraId="6C6713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6322A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B348FA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7885C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5B8522D" w14:textId="77777777" w:rsidTr="00FB6F48">
        <w:tc>
          <w:tcPr>
            <w:tcW w:w="636" w:type="dxa"/>
            <w:vAlign w:val="center"/>
          </w:tcPr>
          <w:p w14:paraId="456E6193"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5.4</w:t>
            </w:r>
          </w:p>
        </w:tc>
        <w:tc>
          <w:tcPr>
            <w:tcW w:w="4614" w:type="dxa"/>
            <w:gridSpan w:val="4"/>
            <w:vAlign w:val="center"/>
          </w:tcPr>
          <w:p w14:paraId="36A2137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Volvería a participar en otro procedimiento de contratación que emita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w:t>
            </w:r>
          </w:p>
        </w:tc>
        <w:tc>
          <w:tcPr>
            <w:tcW w:w="1326" w:type="dxa"/>
            <w:gridSpan w:val="2"/>
            <w:vAlign w:val="center"/>
          </w:tcPr>
          <w:p w14:paraId="02D114D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2A18814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925259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7120E32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28BDDC1" w14:textId="77777777" w:rsidTr="00FB6F48">
        <w:tc>
          <w:tcPr>
            <w:tcW w:w="636" w:type="dxa"/>
            <w:vAlign w:val="center"/>
          </w:tcPr>
          <w:p w14:paraId="5B35429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5.5</w:t>
            </w:r>
          </w:p>
        </w:tc>
        <w:tc>
          <w:tcPr>
            <w:tcW w:w="4614" w:type="dxa"/>
            <w:gridSpan w:val="4"/>
            <w:vAlign w:val="center"/>
          </w:tcPr>
          <w:p w14:paraId="254793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desarrollo del procedimiento de contratación se apegó a la normatividad vigente y aplicable.</w:t>
            </w:r>
          </w:p>
        </w:tc>
        <w:tc>
          <w:tcPr>
            <w:tcW w:w="1326" w:type="dxa"/>
            <w:gridSpan w:val="2"/>
            <w:vAlign w:val="center"/>
          </w:tcPr>
          <w:p w14:paraId="45F986B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0B170F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247C22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5F0D0E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41B962E" w14:textId="77777777" w:rsidTr="00FB6F48">
        <w:tc>
          <w:tcPr>
            <w:tcW w:w="10263" w:type="dxa"/>
            <w:gridSpan w:val="15"/>
            <w:tcBorders>
              <w:top w:val="nil"/>
              <w:left w:val="nil"/>
              <w:bottom w:val="nil"/>
              <w:right w:val="nil"/>
            </w:tcBorders>
          </w:tcPr>
          <w:p w14:paraId="5AC714C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p w14:paraId="2275AE3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¿Considera usted que el </w:t>
            </w:r>
            <w:r w:rsidRPr="00164A76">
              <w:rPr>
                <w:rFonts w:ascii="Montserrat" w:eastAsia="Montserrat" w:hAnsi="Montserrat" w:cs="Montserrat"/>
                <w:sz w:val="16"/>
                <w:szCs w:val="16"/>
              </w:rPr>
              <w:t>procedimiento de contratación</w:t>
            </w:r>
            <w:r w:rsidRPr="00164A76">
              <w:rPr>
                <w:rFonts w:ascii="Montserrat" w:eastAsia="Montserrat" w:hAnsi="Montserrat" w:cs="Montserrat"/>
                <w:color w:val="000000"/>
                <w:sz w:val="16"/>
                <w:szCs w:val="16"/>
              </w:rPr>
              <w:t xml:space="preserve"> fue transparente considerando los numerales 1 al 4 de la </w:t>
            </w:r>
            <w:r w:rsidRPr="00164A76">
              <w:rPr>
                <w:rFonts w:ascii="Montserrat" w:eastAsia="Montserrat" w:hAnsi="Montserrat" w:cs="Montserrat"/>
                <w:sz w:val="16"/>
                <w:szCs w:val="16"/>
              </w:rPr>
              <w:t>presente</w:t>
            </w:r>
            <w:r w:rsidRPr="00164A76">
              <w:rPr>
                <w:rFonts w:ascii="Montserrat" w:eastAsia="Montserrat" w:hAnsi="Montserrat" w:cs="Montserrat"/>
                <w:color w:val="000000"/>
                <w:sz w:val="16"/>
                <w:szCs w:val="16"/>
              </w:rPr>
              <w:t xml:space="preserve"> encuesta?</w:t>
            </w:r>
          </w:p>
          <w:p w14:paraId="17A9B1E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4EAB8EA4" w14:textId="77777777" w:rsidTr="00FB6F48">
        <w:trPr>
          <w:trHeight w:val="453"/>
        </w:trPr>
        <w:tc>
          <w:tcPr>
            <w:tcW w:w="1840" w:type="dxa"/>
            <w:gridSpan w:val="3"/>
            <w:tcBorders>
              <w:top w:val="nil"/>
              <w:left w:val="nil"/>
              <w:bottom w:val="nil"/>
              <w:right w:val="nil"/>
            </w:tcBorders>
            <w:vAlign w:val="center"/>
          </w:tcPr>
          <w:p w14:paraId="115D4E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638" w:type="dxa"/>
            <w:vAlign w:val="center"/>
          </w:tcPr>
          <w:p w14:paraId="43A05F99"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c>
          <w:tcPr>
            <w:tcW w:w="4231" w:type="dxa"/>
            <w:gridSpan w:val="4"/>
            <w:tcBorders>
              <w:top w:val="nil"/>
              <w:left w:val="nil"/>
              <w:bottom w:val="nil"/>
              <w:right w:val="nil"/>
            </w:tcBorders>
            <w:vAlign w:val="center"/>
          </w:tcPr>
          <w:p w14:paraId="7A804A1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360" w:type="dxa"/>
            <w:vAlign w:val="center"/>
          </w:tcPr>
          <w:p w14:paraId="26A8636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3194" w:type="dxa"/>
            <w:gridSpan w:val="6"/>
            <w:tcBorders>
              <w:top w:val="nil"/>
              <w:left w:val="nil"/>
              <w:bottom w:val="nil"/>
              <w:right w:val="nil"/>
            </w:tcBorders>
            <w:vAlign w:val="center"/>
          </w:tcPr>
          <w:p w14:paraId="24FB104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32FBFC4" w14:textId="77777777" w:rsidTr="00FB6F48">
        <w:trPr>
          <w:trHeight w:val="129"/>
        </w:trPr>
        <w:tc>
          <w:tcPr>
            <w:tcW w:w="10263" w:type="dxa"/>
            <w:gridSpan w:val="15"/>
            <w:tcBorders>
              <w:top w:val="nil"/>
              <w:left w:val="nil"/>
              <w:bottom w:val="nil"/>
              <w:right w:val="nil"/>
            </w:tcBorders>
          </w:tcPr>
          <w:p w14:paraId="268BFB2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63FB6E62" w14:textId="77777777" w:rsidTr="00FB6F48">
        <w:tc>
          <w:tcPr>
            <w:tcW w:w="10263" w:type="dxa"/>
            <w:gridSpan w:val="15"/>
            <w:tcBorders>
              <w:top w:val="nil"/>
              <w:left w:val="nil"/>
              <w:bottom w:val="nil"/>
              <w:right w:val="nil"/>
            </w:tcBorders>
          </w:tcPr>
          <w:p w14:paraId="39DCBAE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En caso de haber contestado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especificar en el siguiente cuadro las razones:</w:t>
            </w:r>
          </w:p>
        </w:tc>
      </w:tr>
      <w:tr w:rsidR="001F03FB" w:rsidRPr="00164A76" w14:paraId="4146F35B" w14:textId="77777777" w:rsidTr="00FB6F48">
        <w:tc>
          <w:tcPr>
            <w:tcW w:w="10263" w:type="dxa"/>
            <w:gridSpan w:val="15"/>
            <w:tcBorders>
              <w:top w:val="nil"/>
              <w:left w:val="nil"/>
              <w:bottom w:val="nil"/>
              <w:right w:val="nil"/>
            </w:tcBorders>
          </w:tcPr>
          <w:p w14:paraId="3FC69B7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requerir más espacio, le agradeceremos anexar las hojas necesarias)</w:t>
            </w:r>
          </w:p>
        </w:tc>
      </w:tr>
    </w:tbl>
    <w:p w14:paraId="59F2BCB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503E2CA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7C4374F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42EAABA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FC7040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50F321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A68FAE2"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Si es de su </w:t>
      </w:r>
      <w:r w:rsidR="00855EEE" w:rsidRPr="00164A76">
        <w:rPr>
          <w:rFonts w:ascii="Montserrat" w:hAnsi="Montserrat" w:cs="Arial"/>
          <w:color w:val="0070C0"/>
          <w:sz w:val="16"/>
          <w:szCs w:val="16"/>
        </w:rPr>
        <w:t>deseo</w:t>
      </w:r>
      <w:r w:rsidRPr="00164A76">
        <w:rPr>
          <w:rFonts w:ascii="Montserrat" w:hAnsi="Montserrat" w:cs="Arial"/>
          <w:color w:val="0070C0"/>
          <w:sz w:val="16"/>
          <w:szCs w:val="16"/>
        </w:rPr>
        <w:t xml:space="preserve"> participar se deberá marcar SI o NO, en caso de marcar SI, se deberán seguir las instrucciones que se describen.</w:t>
      </w:r>
    </w:p>
    <w:p w14:paraId="58EDDE57"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38779595"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5EB25722"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7AC5A3AA"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0B24BBAE"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40ACB3"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2E0222" w14:textId="5FFCF5FF" w:rsidR="009A6A3B" w:rsidRPr="00164A76" w:rsidRDefault="009A6A3B">
      <w:pPr>
        <w:spacing w:after="0" w:line="240" w:lineRule="auto"/>
        <w:rPr>
          <w:rFonts w:ascii="Montserrat" w:eastAsia="Montserrat" w:hAnsi="Montserrat" w:cs="Montserrat"/>
          <w:color w:val="FFFFFF"/>
          <w:sz w:val="16"/>
          <w:szCs w:val="16"/>
        </w:rPr>
      </w:pPr>
    </w:p>
    <w:p w14:paraId="7E211D9B" w14:textId="20C32F40" w:rsidR="00E42ABA" w:rsidRPr="00397629" w:rsidRDefault="009A6A3B" w:rsidP="009554C5">
      <w:pPr>
        <w:spacing w:after="0" w:line="240" w:lineRule="auto"/>
        <w:rPr>
          <w:rFonts w:ascii="Montserrat" w:eastAsia="Montserrat" w:hAnsi="Montserrat" w:cs="Montserrat"/>
          <w:color w:val="FFFFFF"/>
          <w:sz w:val="20"/>
          <w:szCs w:val="20"/>
        </w:rPr>
      </w:pPr>
      <w:r w:rsidRPr="00164A76">
        <w:rPr>
          <w:rFonts w:ascii="Montserrat" w:eastAsia="Montserrat" w:hAnsi="Montserrat" w:cs="Montserrat"/>
          <w:color w:val="FFFFFF"/>
          <w:sz w:val="16"/>
          <w:szCs w:val="16"/>
        </w:rPr>
        <w:br w:type="page"/>
      </w:r>
    </w:p>
    <w:p w14:paraId="4F14812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F</w:t>
      </w:r>
    </w:p>
    <w:p w14:paraId="60ACAFB4"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SER PERSONA CON DISCAPACIDAD</w:t>
      </w:r>
    </w:p>
    <w:p w14:paraId="087CFC79" w14:textId="77777777" w:rsidR="004F177A" w:rsidRPr="00164A76" w:rsidRDefault="004F177A"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p>
    <w:p w14:paraId="5B620C2B" w14:textId="67D599DF"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MODELO DE MANIFESTACIÓN DE SER PERSONA CON DISCAPACIDAD (PERSONA FÍSICA) O PERSONA MORAL QUE CUENTE CON PERSONAL CON DISCAPACIDAD EN UNA PROPORCIÓN DEL CINCO POR CIENTO CUANDO MENOS DE LA TOTALIDAD DE SU PLANTA TOTAL DE EMPLEADOS, CUYA ANTIGÜEDAD NO SEA INFERIOR A SEIS MESES; ACOMPAÑADA CON EL AVISO DE ALTA AL RÉGIMEN OBLIGATORIO DEL INSTITUTO MEXICANO DEL SEGURO SOCIAL</w:t>
      </w:r>
    </w:p>
    <w:p w14:paraId="5B79B3E6" w14:textId="77777777"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u w:val="single"/>
        </w:rPr>
        <w:t xml:space="preserve"> (Lugar y Fecha)        </w:t>
      </w:r>
      <w:r w:rsidRPr="00164A76">
        <w:rPr>
          <w:rFonts w:ascii="Montserrat" w:eastAsia="Montserrat" w:hAnsi="Montserrat" w:cs="Montserrat"/>
          <w:color w:val="0070C0"/>
          <w:sz w:val="16"/>
          <w:szCs w:val="16"/>
          <w:u w:val="single"/>
        </w:rPr>
        <w:t>1</w:t>
      </w:r>
    </w:p>
    <w:p w14:paraId="66F75612" w14:textId="77777777" w:rsidR="001F03FB" w:rsidRPr="00164A76" w:rsidRDefault="001F03FB" w:rsidP="001F03FB">
      <w:pPr>
        <w:pStyle w:val="Ttulo1"/>
        <w:rPr>
          <w:rFonts w:ascii="Montserrat" w:eastAsia="Montserrat" w:hAnsi="Montserrat" w:cs="Montserrat"/>
          <w:sz w:val="16"/>
          <w:szCs w:val="16"/>
          <w:lang w:val="es-ES"/>
        </w:rPr>
      </w:pPr>
    </w:p>
    <w:p w14:paraId="39ADD06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Razón Social del licitante:        </w:t>
      </w:r>
      <w:r w:rsidRPr="00164A76">
        <w:rPr>
          <w:rFonts w:ascii="Montserrat" w:eastAsia="Montserrat" w:hAnsi="Montserrat" w:cs="Montserrat"/>
          <w:color w:val="0070C0"/>
          <w:sz w:val="16"/>
          <w:szCs w:val="16"/>
        </w:rPr>
        <w:t>2</w:t>
      </w:r>
    </w:p>
    <w:p w14:paraId="5C1FB29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Colegio Nacional de Educación Profesional Técnica</w:t>
      </w:r>
    </w:p>
    <w:p w14:paraId="47122749"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P R E S E N T E              </w:t>
      </w:r>
      <w:r w:rsidRPr="00164A76">
        <w:rPr>
          <w:rFonts w:ascii="Montserrat" w:eastAsia="Montserrat" w:hAnsi="Montserrat" w:cs="Montserrat"/>
          <w:color w:val="0070C0"/>
          <w:sz w:val="16"/>
          <w:szCs w:val="16"/>
        </w:rPr>
        <w:t>3</w:t>
      </w:r>
    </w:p>
    <w:p w14:paraId="7B6AA485"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1E7A07B8" w14:textId="3DEE561E"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que participe a través de un representante deberá utilizar esta leyenda:</w:t>
      </w:r>
    </w:p>
    <w:p w14:paraId="4A86DC69"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persona física que participa en la Invitación), mismo que lo acredito con: (indicar datos de la personalidad) MANIFIESTO BAJO PROTESTA DE DECIR VERDAD, que mi representado actúa como licitante en el procedimiento de contratación arriba citado, el cual para efectos de lo dispuesto en el segundo párrafo del artículo 14 de la LAASSP, se hace de su conocimiento que es una </w:t>
      </w:r>
      <w:r w:rsidRPr="00164A76">
        <w:rPr>
          <w:rFonts w:ascii="Montserrat" w:eastAsia="Montserrat" w:hAnsi="Montserrat" w:cs="Montserrat"/>
          <w:color w:val="000000"/>
          <w:sz w:val="16"/>
          <w:szCs w:val="16"/>
          <w:u w:val="single"/>
        </w:rPr>
        <w:t>persona con discapacidad</w:t>
      </w:r>
      <w:r w:rsidRPr="00164A76">
        <w:rPr>
          <w:rFonts w:ascii="Montserrat" w:eastAsia="Montserrat" w:hAnsi="Montserrat" w:cs="Montserrat"/>
          <w:color w:val="000000"/>
          <w:sz w:val="16"/>
          <w:szCs w:val="16"/>
        </w:rPr>
        <w:t xml:space="preserve"> decretada cuya antigüedad no sea inferior a seis meses, mismo que lo sustentó con la copia que se anexa al presente escrito del régimen obligatorio ante el Instituto Mexicano del Seguro Social.</w:t>
      </w:r>
    </w:p>
    <w:p w14:paraId="32C27552"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y sea quien suscriba este documento deberá utilizar esta leyenda:</w:t>
      </w:r>
    </w:p>
    <w:p w14:paraId="691BA813"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Quien suscribe, Sr. (escribir el nombre de la persona física con discapacidad) MANIFIESTO BAJO PROTESTA DE DECIR VERDAD, que soy un licitante con discapacidad decretada cuya antigüedad no sea inferior a seis meses, mismo que lo hago de su conocimiento para efectos de lo dispuesto en el segundo párrafo del artículo 14 de la LAASSP y lo que sustentó con: la copia que se anexa al presente escrito del régimen obligatorio ante el Instituto Mexicano del Seguro Social.</w:t>
      </w:r>
    </w:p>
    <w:p w14:paraId="586D8C4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650BC036" w14:textId="45368A89"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MORAL deberá utilizar esta leyenda:</w:t>
      </w:r>
    </w:p>
    <w:p w14:paraId="534709A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0ED9B342" w14:textId="7DAC3A5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empresa que participa en la Invitación), MANIFIESTO BAJO PROTESTA DE DECIR VERDAD, que mi representada cuenta con </w:t>
      </w:r>
      <w:r w:rsidRPr="00164A76">
        <w:rPr>
          <w:rFonts w:ascii="Montserrat" w:eastAsia="Montserrat" w:hAnsi="Montserrat" w:cs="Montserrat"/>
          <w:color w:val="000000"/>
          <w:sz w:val="16"/>
          <w:szCs w:val="16"/>
          <w:u w:val="single"/>
        </w:rPr>
        <w:t>personal con discapacidad</w:t>
      </w:r>
      <w:r w:rsidRPr="00164A76">
        <w:rPr>
          <w:rFonts w:ascii="Montserrat" w:eastAsia="Montserrat" w:hAnsi="Montserrat" w:cs="Montserrat"/>
          <w:color w:val="000000"/>
          <w:sz w:val="16"/>
          <w:szCs w:val="16"/>
        </w:rPr>
        <w:t xml:space="preserve"> en una proporción del (número y letra) por ciento de la totalidad de su plantilla de empleados, cuya antigüedad no sea inferior a seis meses a partir de ____</w:t>
      </w:r>
      <w:r w:rsidRPr="00164A76">
        <w:rPr>
          <w:rFonts w:ascii="Montserrat" w:eastAsia="Montserrat" w:hAnsi="Montserrat" w:cs="Montserrat"/>
          <w:color w:val="0070C0"/>
          <w:sz w:val="16"/>
          <w:szCs w:val="16"/>
        </w:rPr>
        <w:t>4</w:t>
      </w:r>
      <w:r w:rsidRPr="00164A76">
        <w:rPr>
          <w:rFonts w:ascii="Montserrat" w:eastAsia="Montserrat" w:hAnsi="Montserrat" w:cs="Montserrat"/>
          <w:color w:val="000000"/>
          <w:sz w:val="16"/>
          <w:szCs w:val="16"/>
        </w:rPr>
        <w:t>________, lo que se comprueba con la copia que se anexa al presente escrito el aviso de alta al régimen obligatorio ante el Instituto Mexicano del Seguro Social.</w:t>
      </w:r>
    </w:p>
    <w:p w14:paraId="3CA9301D" w14:textId="77777777" w:rsidR="001F03FB" w:rsidRPr="00164A76" w:rsidRDefault="001F03FB" w:rsidP="001F03FB">
      <w:pPr>
        <w:pBdr>
          <w:top w:val="nil"/>
          <w:left w:val="nil"/>
          <w:bottom w:val="nil"/>
          <w:right w:val="nil"/>
          <w:between w:val="nil"/>
        </w:pBdr>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Para efectos de soportar lo dicho en el párrafo que antecede, manifiesto que mi representada cuenta con un total de __</w:t>
      </w:r>
      <w:r w:rsidRPr="00164A76">
        <w:rPr>
          <w:rFonts w:ascii="Montserrat" w:eastAsia="Montserrat" w:hAnsi="Montserrat" w:cs="Montserrat"/>
          <w:color w:val="0070C0"/>
          <w:sz w:val="16"/>
          <w:szCs w:val="16"/>
        </w:rPr>
        <w:t>5</w:t>
      </w:r>
      <w:r w:rsidRPr="00164A76">
        <w:rPr>
          <w:rFonts w:ascii="Montserrat" w:eastAsia="Montserrat" w:hAnsi="Montserrat" w:cs="Montserrat"/>
          <w:color w:val="000000"/>
          <w:sz w:val="16"/>
          <w:szCs w:val="16"/>
        </w:rPr>
        <w:t xml:space="preserve">___ empleados. </w:t>
      </w:r>
    </w:p>
    <w:p w14:paraId="41A79FC0" w14:textId="77777777" w:rsidR="001F03FB" w:rsidRPr="00164A76" w:rsidRDefault="001F03FB" w:rsidP="001F03FB">
      <w:pPr>
        <w:pBdr>
          <w:top w:val="nil"/>
          <w:left w:val="nil"/>
          <w:bottom w:val="nil"/>
          <w:right w:val="nil"/>
          <w:between w:val="nil"/>
        </w:pBdr>
        <w:spacing w:line="480" w:lineRule="auto"/>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 anterior para los fines y efectos a que haya lugar.</w:t>
      </w:r>
    </w:p>
    <w:p w14:paraId="56A87312"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A T E N T A M E N T E </w:t>
      </w:r>
    </w:p>
    <w:p w14:paraId="17537014" w14:textId="77777777" w:rsidR="001F03FB" w:rsidRPr="00164A76" w:rsidRDefault="001F03FB" w:rsidP="001F03FB">
      <w:pPr>
        <w:pStyle w:val="Ttulo6"/>
        <w:rPr>
          <w:rFonts w:ascii="Montserrat" w:eastAsia="Montserrat" w:hAnsi="Montserrat" w:cs="Montserrat"/>
          <w:sz w:val="16"/>
          <w:szCs w:val="16"/>
        </w:rPr>
      </w:pPr>
    </w:p>
    <w:p w14:paraId="76FF7060"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(NOMBRE Y FIRMA DEL REPRESENTANTE O APODERADO </w:t>
      </w:r>
    </w:p>
    <w:p w14:paraId="40870D29"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LEGAL DE LA EMPRESA)</w:t>
      </w:r>
    </w:p>
    <w:p w14:paraId="1810A228" w14:textId="77777777" w:rsidR="001F03FB" w:rsidRPr="00164A76" w:rsidRDefault="001F03FB" w:rsidP="001F03FB">
      <w:pPr>
        <w:pBdr>
          <w:top w:val="nil"/>
          <w:left w:val="nil"/>
          <w:bottom w:val="nil"/>
          <w:right w:val="nil"/>
          <w:between w:val="nil"/>
        </w:pBdr>
        <w:jc w:val="center"/>
        <w:rPr>
          <w:rFonts w:ascii="Montserrat" w:eastAsia="Montserrat" w:hAnsi="Montserrat" w:cs="Montserrat"/>
          <w:color w:val="000000"/>
          <w:sz w:val="16"/>
          <w:szCs w:val="16"/>
        </w:rPr>
      </w:pPr>
    </w:p>
    <w:p w14:paraId="51299E37" w14:textId="674B053E" w:rsidR="001F03FB" w:rsidRPr="00164A76" w:rsidRDefault="001F03FB"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NOTA: En el supuesto de que el licitante se trate de una persona física, se deberá ajustar el presente formato en su parte conducente.</w:t>
      </w:r>
    </w:p>
    <w:p w14:paraId="4414FBBB" w14:textId="740A1776"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233049A" w14:textId="77777777"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4A77AF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682577E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074A8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680D90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Deberá de escoger de los tres casos que se ofrecen en el formato la que le aplique o en su caso solo mencionar que NO APLICA.</w:t>
      </w:r>
    </w:p>
    <w:p w14:paraId="68118D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Mencionar la fecha a partir de la cual se encuentra inscrito en el Instituto Mexicano del Seguro Social, para el caso de Personas Físicas, para el caso de Personas Morales se deberá de anotar la fecha en la cual están inscritos en el Instituto Mexicano del Seguro Social sus trabajadores.</w:t>
      </w:r>
    </w:p>
    <w:p w14:paraId="045FC57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Anotar el número de trabajadores inscritos en el Instituto Mexicano del Seguro Social sus trabajadores.</w:t>
      </w:r>
    </w:p>
    <w:p w14:paraId="6927A7FE" w14:textId="77777777" w:rsidR="001F03FB" w:rsidRPr="00164A76" w:rsidRDefault="001F03FB" w:rsidP="001F03FB">
      <w:pPr>
        <w:ind w:hanging="2"/>
        <w:rPr>
          <w:rFonts w:ascii="Montserrat" w:hAnsi="Montserrat"/>
          <w:sz w:val="16"/>
          <w:szCs w:val="16"/>
        </w:rPr>
      </w:pPr>
      <w:r w:rsidRPr="00164A76">
        <w:rPr>
          <w:rFonts w:ascii="Montserrat" w:hAnsi="Montserrat"/>
          <w:sz w:val="16"/>
          <w:szCs w:val="16"/>
        </w:rPr>
        <w:br w:type="page"/>
      </w:r>
    </w:p>
    <w:p w14:paraId="3164B0D6"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G</w:t>
      </w:r>
    </w:p>
    <w:p w14:paraId="7EE0DB5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CONOCIMIENTO DE LA LAASSP, SU REGLAMENTO Y LAS POBALINES DEL CONALEP</w:t>
      </w:r>
    </w:p>
    <w:p w14:paraId="134C1531" w14:textId="77777777" w:rsidR="001F03FB" w:rsidRPr="00164A76" w:rsidRDefault="001F03FB" w:rsidP="001F03FB">
      <w:pPr>
        <w:ind w:hanging="2"/>
        <w:rPr>
          <w:rFonts w:ascii="Montserrat" w:eastAsia="Montserrat" w:hAnsi="Montserrat" w:cs="Montserrat"/>
          <w:sz w:val="16"/>
          <w:szCs w:val="16"/>
        </w:rPr>
      </w:pPr>
    </w:p>
    <w:p w14:paraId="68D5B843" w14:textId="77777777" w:rsidR="001F03FB" w:rsidRPr="00164A76" w:rsidRDefault="001F03FB" w:rsidP="001F03FB">
      <w:pPr>
        <w:ind w:hanging="2"/>
        <w:rPr>
          <w:rFonts w:ascii="Montserrat" w:eastAsia="Montserrat" w:hAnsi="Montserrat" w:cs="Montserrat"/>
          <w:sz w:val="16"/>
          <w:szCs w:val="16"/>
        </w:rPr>
      </w:pPr>
      <w:r w:rsidRPr="00164A76">
        <w:rPr>
          <w:rFonts w:ascii="Montserrat" w:eastAsia="Montserrat" w:hAnsi="Montserrat" w:cs="Montserrat"/>
          <w:sz w:val="16"/>
          <w:szCs w:val="16"/>
        </w:rPr>
        <w:t>FECHA:______</w:t>
      </w:r>
      <w:r w:rsidRPr="00164A76">
        <w:rPr>
          <w:rFonts w:ascii="Montserrat" w:eastAsia="Montserrat" w:hAnsi="Montserrat" w:cs="Montserrat"/>
          <w:color w:val="0070C0"/>
          <w:sz w:val="16"/>
          <w:szCs w:val="16"/>
        </w:rPr>
        <w:t>1</w:t>
      </w:r>
      <w:r w:rsidRPr="00164A76">
        <w:rPr>
          <w:rFonts w:ascii="Montserrat" w:eastAsia="Montserrat" w:hAnsi="Montserrat" w:cs="Montserrat"/>
          <w:sz w:val="16"/>
          <w:szCs w:val="16"/>
        </w:rPr>
        <w:t>_________</w:t>
      </w:r>
    </w:p>
    <w:p w14:paraId="6A0ADCC5" w14:textId="77777777" w:rsidR="001F03FB" w:rsidRPr="00164A76" w:rsidRDefault="00377F02" w:rsidP="001F03FB">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Carta bajo protesta de decir verdad, firmada por el apoderado legal en la cual manifiesta conocer el contenido de la LAASSP, su Reglamento, la publicación y alcance de las Políticas, Bases y </w:t>
      </w:r>
      <w:r w:rsidRPr="00164A76">
        <w:rPr>
          <w:rFonts w:ascii="Montserrat" w:eastAsia="Montserrat" w:hAnsi="Montserrat" w:cs="Montserrat"/>
          <w:sz w:val="16"/>
          <w:szCs w:val="16"/>
        </w:rPr>
        <w:t>Lineamientos</w:t>
      </w:r>
      <w:r w:rsidRPr="00164A76">
        <w:rPr>
          <w:rFonts w:ascii="Montserrat" w:eastAsia="Montserrat" w:hAnsi="Montserrat" w:cs="Montserrat"/>
          <w:color w:val="000000"/>
          <w:sz w:val="16"/>
          <w:szCs w:val="16"/>
        </w:rPr>
        <w:t xml:space="preserve"> en materia de Adquisición, Arrendamientos y Servicios del Colegio Nacional de Educación Profesional Técnica , el Aviso de Privacidad publicado en la </w:t>
      </w:r>
      <w:r w:rsidR="00855EEE" w:rsidRPr="00164A76">
        <w:rPr>
          <w:rFonts w:ascii="Montserrat" w:eastAsia="Montserrat" w:hAnsi="Montserrat" w:cs="Montserrat"/>
          <w:color w:val="000000"/>
          <w:sz w:val="16"/>
          <w:szCs w:val="16"/>
        </w:rPr>
        <w:t>página</w:t>
      </w:r>
      <w:r w:rsidRPr="00164A76">
        <w:rPr>
          <w:rFonts w:ascii="Montserrat" w:eastAsia="Montserrat" w:hAnsi="Montserrat" w:cs="Montserrat"/>
          <w:color w:val="000000"/>
          <w:sz w:val="16"/>
          <w:szCs w:val="16"/>
        </w:rPr>
        <w:t xml:space="preserve"> oficial del CONALEP acorde a lo que se señala en la Ley General de Protección de Datos Personales en Posesión de los Sujetos Obligados y en la Ley General de </w:t>
      </w:r>
      <w:r w:rsidR="00855EEE" w:rsidRPr="00164A76">
        <w:rPr>
          <w:rFonts w:ascii="Montserrat" w:eastAsia="Montserrat" w:hAnsi="Montserrat" w:cs="Montserrat"/>
          <w:color w:val="000000"/>
          <w:sz w:val="16"/>
          <w:szCs w:val="16"/>
        </w:rPr>
        <w:t>Transparencia</w:t>
      </w:r>
      <w:r w:rsidRPr="00164A76">
        <w:rPr>
          <w:rFonts w:ascii="Montserrat" w:eastAsia="Montserrat" w:hAnsi="Montserrat" w:cs="Montserrat"/>
          <w:color w:val="000000"/>
          <w:sz w:val="16"/>
          <w:szCs w:val="16"/>
        </w:rPr>
        <w:t xml:space="preserve"> y Acceso a la </w:t>
      </w:r>
      <w:r w:rsidR="00855EEE" w:rsidRPr="00164A76">
        <w:rPr>
          <w:rFonts w:ascii="Montserrat" w:eastAsia="Montserrat" w:hAnsi="Montserrat" w:cs="Montserrat"/>
          <w:color w:val="000000"/>
          <w:sz w:val="16"/>
          <w:szCs w:val="16"/>
        </w:rPr>
        <w:t>Información</w:t>
      </w:r>
      <w:r w:rsidRPr="00164A76">
        <w:rPr>
          <w:rFonts w:ascii="Montserrat" w:eastAsia="Montserrat" w:hAnsi="Montserrat" w:cs="Montserrat"/>
          <w:color w:val="000000"/>
          <w:sz w:val="16"/>
          <w:szCs w:val="16"/>
        </w:rPr>
        <w:t xml:space="preserve"> Pública, asimismo, que reconoce la facultad de la Dirección de Infraestructura y Adquisiciones para la aplicación de penas convencionales y rescisión de contratos</w:t>
      </w:r>
    </w:p>
    <w:p w14:paraId="3DC46A20" w14:textId="77777777" w:rsidR="00377F02" w:rsidRPr="00164A76" w:rsidRDefault="00377F02"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3328316E" w14:textId="1A8F3E04" w:rsidR="001F03FB"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Las Políticas, Bases y Lineamientos en Materia de Adquisiciones, Arrendamientos y Servicios del Colegio Nacional de Educación Profesional Técnica, puede visualizarse en la</w:t>
      </w:r>
      <w:r w:rsidR="002E6FCE">
        <w:rPr>
          <w:rFonts w:ascii="Montserrat" w:eastAsia="Montserrat Light" w:hAnsi="Montserrat" w:cs="Montserrat Light"/>
          <w:color w:val="000000"/>
          <w:sz w:val="16"/>
          <w:szCs w:val="16"/>
        </w:rPr>
        <w:t>s</w:t>
      </w:r>
      <w:r w:rsidRPr="00164A76">
        <w:rPr>
          <w:rFonts w:ascii="Montserrat" w:eastAsia="Montserrat Light" w:hAnsi="Montserrat" w:cs="Montserrat Light"/>
          <w:color w:val="000000"/>
          <w:sz w:val="16"/>
          <w:szCs w:val="16"/>
        </w:rPr>
        <w:t xml:space="preserve"> liga</w:t>
      </w:r>
      <w:r w:rsidR="002E6FCE">
        <w:rPr>
          <w:rFonts w:ascii="Montserrat" w:eastAsia="Montserrat Light" w:hAnsi="Montserrat" w:cs="Montserrat Light"/>
          <w:color w:val="000000"/>
          <w:sz w:val="16"/>
          <w:szCs w:val="16"/>
        </w:rPr>
        <w:t>s</w:t>
      </w:r>
      <w:r w:rsidRPr="00164A76">
        <w:rPr>
          <w:rFonts w:ascii="Montserrat" w:eastAsia="Montserrat Light" w:hAnsi="Montserrat" w:cs="Montserrat Light"/>
          <w:color w:val="000000"/>
          <w:sz w:val="16"/>
          <w:szCs w:val="16"/>
        </w:rPr>
        <w:t>:</w:t>
      </w:r>
    </w:p>
    <w:p w14:paraId="461A3354" w14:textId="77777777" w:rsidR="002E6FCE" w:rsidRDefault="002E6FCE"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088B3511" w14:textId="7E348C91" w:rsidR="002E6FCE" w:rsidRDefault="00000000" w:rsidP="002E6FCE">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2" w:history="1">
        <w:r w:rsidR="002E6FCE" w:rsidRPr="00B450E9">
          <w:rPr>
            <w:rStyle w:val="Hipervnculo"/>
            <w:rFonts w:ascii="Montserrat" w:eastAsia="Montserrat Light" w:hAnsi="Montserrat" w:cs="Montserrat Light"/>
            <w:sz w:val="16"/>
            <w:szCs w:val="16"/>
          </w:rPr>
          <w:t>www.dof.gob.mx/2024/SEP/POBALINES_Adquisiciones_20231121.pdf</w:t>
        </w:r>
      </w:hyperlink>
    </w:p>
    <w:p w14:paraId="29568E0D" w14:textId="319506D2" w:rsidR="002E6FCE" w:rsidRDefault="00000000" w:rsidP="002E6FCE">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3" w:history="1">
        <w:r w:rsidR="002E6FCE" w:rsidRPr="00B450E9">
          <w:rPr>
            <w:rStyle w:val="Hipervnculo"/>
            <w:rFonts w:ascii="Montserrat" w:eastAsia="Montserrat Light" w:hAnsi="Montserrat" w:cs="Montserrat Light"/>
            <w:sz w:val="16"/>
            <w:szCs w:val="16"/>
          </w:rPr>
          <w:t>http://www.conalep.edu.mx/sites/default/files/2023-12/49_POBALINES_Adquisiciones_JD_firma.pdf</w:t>
        </w:r>
      </w:hyperlink>
    </w:p>
    <w:p w14:paraId="3E6AA7CE" w14:textId="77777777" w:rsidR="002E6FCE" w:rsidRDefault="002E6FCE" w:rsidP="002E6FCE">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0685A3E5" w14:textId="77777777"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 xml:space="preserve">Este formato se adjuntará al contrato correspondiente derivado de este procedimiento. </w:t>
      </w:r>
    </w:p>
    <w:p w14:paraId="4FED4BED" w14:textId="77777777"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5D86A4BA" w14:textId="77777777" w:rsidR="001F03FB" w:rsidRPr="00164A76" w:rsidRDefault="001F03FB" w:rsidP="001F03FB">
      <w:pPr>
        <w:ind w:hanging="2"/>
        <w:rPr>
          <w:rFonts w:ascii="Montserrat" w:eastAsia="Montserrat" w:hAnsi="Montserrat" w:cs="Montserrat"/>
          <w:sz w:val="16"/>
          <w:szCs w:val="16"/>
        </w:rPr>
      </w:pPr>
    </w:p>
    <w:p w14:paraId="116A676A" w14:textId="77777777" w:rsidR="001F03FB" w:rsidRPr="00164A76" w:rsidRDefault="001F03FB" w:rsidP="001F03FB">
      <w:pPr>
        <w:spacing w:line="480" w:lineRule="auto"/>
        <w:ind w:hanging="2"/>
        <w:jc w:val="both"/>
        <w:rPr>
          <w:rFonts w:ascii="Montserrat" w:eastAsia="Montserrat" w:hAnsi="Montserrat" w:cs="Montserrat"/>
          <w:sz w:val="16"/>
          <w:szCs w:val="16"/>
        </w:rPr>
      </w:pPr>
      <w:r w:rsidRPr="00164A76">
        <w:rPr>
          <w:rFonts w:ascii="Montserrat" w:eastAsia="Montserrat" w:hAnsi="Montserrat" w:cs="Montserrat"/>
          <w:sz w:val="16"/>
          <w:szCs w:val="16"/>
        </w:rPr>
        <w:t>Lo anterior para los fines y efectos a que haya lugar.</w:t>
      </w:r>
    </w:p>
    <w:p w14:paraId="3A0DF9F1"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A T E N T A M E N T E </w:t>
      </w:r>
    </w:p>
    <w:p w14:paraId="453A6160" w14:textId="77777777" w:rsidR="001F03FB" w:rsidRPr="00164A76" w:rsidRDefault="001F03FB" w:rsidP="001F03FB">
      <w:pPr>
        <w:keepNext/>
        <w:widowControl w:val="0"/>
        <w:pBdr>
          <w:top w:val="nil"/>
          <w:left w:val="nil"/>
          <w:bottom w:val="nil"/>
          <w:right w:val="nil"/>
          <w:between w:val="nil"/>
        </w:pBdr>
        <w:spacing w:after="0" w:line="240" w:lineRule="auto"/>
        <w:ind w:hanging="2"/>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_______</w:t>
      </w:r>
      <w:r w:rsidRPr="00164A76">
        <w:rPr>
          <w:rFonts w:ascii="Montserrat" w:eastAsia="Montserrat" w:hAnsi="Montserrat" w:cs="Montserrat"/>
          <w:color w:val="0070C0"/>
          <w:sz w:val="16"/>
          <w:szCs w:val="16"/>
        </w:rPr>
        <w:t>2</w:t>
      </w:r>
      <w:r w:rsidRPr="00164A76">
        <w:rPr>
          <w:rFonts w:ascii="Montserrat" w:eastAsia="Montserrat" w:hAnsi="Montserrat" w:cs="Montserrat"/>
          <w:b/>
          <w:color w:val="000000"/>
          <w:sz w:val="16"/>
          <w:szCs w:val="16"/>
        </w:rPr>
        <w:t>________</w:t>
      </w:r>
    </w:p>
    <w:p w14:paraId="6BB67D02"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(NOMBRE Y FIRMA DEL REPRESENTANTE O APODERADO </w:t>
      </w:r>
    </w:p>
    <w:p w14:paraId="52E6AD76"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LEGAL DE LA EMPRESA)</w:t>
      </w:r>
    </w:p>
    <w:p w14:paraId="76996BE5" w14:textId="77777777" w:rsidR="001F03FB" w:rsidRPr="00164A76" w:rsidRDefault="001F03FB" w:rsidP="001F03FB">
      <w:pPr>
        <w:ind w:hanging="2"/>
        <w:jc w:val="center"/>
        <w:rPr>
          <w:rFonts w:ascii="Montserrat" w:eastAsia="Montserrat" w:hAnsi="Montserrat" w:cs="Montserrat"/>
          <w:sz w:val="16"/>
          <w:szCs w:val="16"/>
        </w:rPr>
      </w:pPr>
    </w:p>
    <w:p w14:paraId="76CD1C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b/>
          <w:sz w:val="16"/>
          <w:szCs w:val="16"/>
        </w:rPr>
        <w:t>NOTA: En el supuesto de que el licitante se trate de una persona física, se deberá ajustar el presente formato en su parte conducente.</w:t>
      </w:r>
    </w:p>
    <w:p w14:paraId="35D82645" w14:textId="77777777" w:rsidR="001F03FB" w:rsidRPr="00164A76" w:rsidRDefault="001F03FB" w:rsidP="001F03FB">
      <w:pPr>
        <w:ind w:hanging="2"/>
        <w:rPr>
          <w:rFonts w:ascii="Montserrat" w:hAnsi="Montserrat"/>
          <w:sz w:val="16"/>
          <w:szCs w:val="16"/>
        </w:rPr>
      </w:pPr>
    </w:p>
    <w:p w14:paraId="4040E78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4FF044E"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654EB25"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firmar y anotar el nombre completo del representante legal del licitante participante.</w:t>
      </w:r>
    </w:p>
    <w:p w14:paraId="52CDB6DE" w14:textId="77777777" w:rsidR="001F03FB" w:rsidRPr="00164A76" w:rsidRDefault="001F03FB" w:rsidP="001F03FB">
      <w:pPr>
        <w:ind w:hanging="2"/>
        <w:rPr>
          <w:rFonts w:ascii="Montserrat" w:hAnsi="Montserrat"/>
          <w:sz w:val="16"/>
          <w:szCs w:val="16"/>
        </w:rPr>
      </w:pPr>
    </w:p>
    <w:p w14:paraId="01C8C6FB" w14:textId="77777777" w:rsidR="001F03FB" w:rsidRPr="00164A76" w:rsidRDefault="001F03FB" w:rsidP="001F03FB">
      <w:pPr>
        <w:ind w:hanging="2"/>
        <w:rPr>
          <w:rFonts w:ascii="Montserrat" w:eastAsia="Montserrat" w:hAnsi="Montserrat" w:cs="Montserrat"/>
          <w:sz w:val="16"/>
          <w:szCs w:val="16"/>
        </w:rPr>
      </w:pPr>
      <w:r w:rsidRPr="00164A76">
        <w:rPr>
          <w:rFonts w:ascii="Montserrat" w:eastAsia="Montserrat" w:hAnsi="Montserrat" w:cs="Montserrat"/>
          <w:sz w:val="16"/>
          <w:szCs w:val="16"/>
        </w:rPr>
        <w:br w:type="page"/>
      </w:r>
    </w:p>
    <w:p w14:paraId="0E863CB7"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bookmarkStart w:id="19" w:name="_Hlk134444964"/>
      <w:bookmarkStart w:id="20" w:name="_Hlk137814233"/>
      <w:r w:rsidRPr="00164A76">
        <w:rPr>
          <w:rFonts w:ascii="Montserrat" w:eastAsia="Montserrat" w:hAnsi="Montserrat" w:cs="Montserrat"/>
          <w:b/>
          <w:color w:val="FFFFFF"/>
          <w:sz w:val="16"/>
          <w:szCs w:val="16"/>
        </w:rPr>
        <w:lastRenderedPageBreak/>
        <w:t>FORMATO H</w:t>
      </w:r>
    </w:p>
    <w:p w14:paraId="4ED3EE6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CONTRATO</w:t>
      </w:r>
    </w:p>
    <w:p w14:paraId="336EDA6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t>(Este formato es solo de carácter informativo y no se deberá de escribir nada en el mismo)</w:t>
      </w:r>
    </w:p>
    <w:bookmarkEnd w:id="19"/>
    <w:p w14:paraId="1429569A" w14:textId="610F35E4" w:rsidR="00310F99" w:rsidRPr="00164A76" w:rsidRDefault="00310F99" w:rsidP="00310F99">
      <w:pPr>
        <w:jc w:val="both"/>
        <w:rPr>
          <w:rFonts w:ascii="Montserrat" w:hAnsi="Montserrat" w:cs="Arial"/>
          <w:sz w:val="16"/>
          <w:szCs w:val="16"/>
        </w:rPr>
      </w:pPr>
    </w:p>
    <w:p w14:paraId="7296AB7A" w14:textId="059625C6" w:rsidR="004E6D1B" w:rsidRPr="00A0140F" w:rsidRDefault="004E6D1B" w:rsidP="004E6D1B">
      <w:pPr>
        <w:spacing w:after="0"/>
        <w:jc w:val="both"/>
        <w:rPr>
          <w:rFonts w:ascii="Montserrat" w:eastAsia="Times New Roman" w:hAnsi="Montserrat" w:cstheme="minorBidi"/>
          <w:b/>
          <w:sz w:val="16"/>
          <w:szCs w:val="16"/>
          <w:lang w:eastAsia="es-MX"/>
        </w:rPr>
      </w:pPr>
      <w:r w:rsidRPr="00A0140F">
        <w:rPr>
          <w:rFonts w:ascii="Montserrat" w:hAnsi="Montserrat" w:cs="Arial"/>
          <w:sz w:val="16"/>
          <w:szCs w:val="16"/>
        </w:rPr>
        <w:t xml:space="preserve">CONTRATO </w:t>
      </w:r>
      <w:r w:rsidR="00C23A13">
        <w:rPr>
          <w:rFonts w:ascii="Montserrat" w:hAnsi="Montserrat" w:cs="Arial"/>
          <w:sz w:val="16"/>
          <w:szCs w:val="16"/>
        </w:rPr>
        <w:t>CERRADO</w:t>
      </w:r>
      <w:r w:rsidRPr="00A0140F">
        <w:rPr>
          <w:rFonts w:ascii="Montserrat" w:hAnsi="Montserrat" w:cs="Arial"/>
          <w:sz w:val="16"/>
          <w:szCs w:val="16"/>
        </w:rPr>
        <w:t xml:space="preserve"> PARA LA PRESTACIÓN DEL  </w:t>
      </w:r>
      <w:bookmarkStart w:id="21" w:name="_Hlk164872840"/>
      <w:r w:rsidRPr="00A0140F">
        <w:rPr>
          <w:rFonts w:ascii="Montserrat" w:hAnsi="Montserrat" w:cs="Arial"/>
          <w:sz w:val="16"/>
          <w:szCs w:val="16"/>
        </w:rPr>
        <w:t>“</w:t>
      </w:r>
      <w:bookmarkEnd w:id="21"/>
      <w:r w:rsidR="00E64EEA">
        <w:rPr>
          <w:rFonts w:ascii="Montserrat" w:hAnsi="Montserrat" w:cs="Montserrat"/>
          <w:b/>
          <w:bCs/>
          <w:color w:val="000000"/>
          <w:sz w:val="16"/>
          <w:szCs w:val="16"/>
          <w:lang w:val="es-MX" w:eastAsia="es-MX"/>
        </w:rPr>
        <w:t>SERVICIO DEL PROGRAMA ANUAL DE CAPACITACIÓN</w:t>
      </w:r>
      <w:r w:rsidRPr="00A0140F">
        <w:rPr>
          <w:rFonts w:ascii="Montserrat" w:eastAsia="Times New Roman" w:hAnsi="Montserrat"/>
          <w:b/>
          <w:sz w:val="16"/>
          <w:szCs w:val="16"/>
          <w:lang w:eastAsia="es-MX"/>
        </w:rPr>
        <w:t xml:space="preserve">, </w:t>
      </w:r>
      <w:r w:rsidRPr="00A0140F">
        <w:rPr>
          <w:rFonts w:ascii="Montserrat" w:hAnsi="Montserrat" w:cs="Arial"/>
          <w:sz w:val="16"/>
          <w:szCs w:val="16"/>
        </w:rPr>
        <w:t xml:space="preserve">QUE CELEBRAN, POR UNA PARTE, EL COLEGIO NACIONAL DE EDUCACIÓN PROFESIONAL TÉCNICA, REPRESENTADO POR EL C. RICARDO MORALES SUÁREZ, EN SU CARÁCTER DE DIRECTOR DE INFRAESTRUCTURA Y ADQUISICIONES, EN ADELANTE </w:t>
      </w:r>
      <w:r w:rsidRPr="00A0140F">
        <w:rPr>
          <w:rFonts w:ascii="Montserrat" w:hAnsi="Montserrat" w:cs="Arial"/>
          <w:b/>
          <w:sz w:val="16"/>
          <w:szCs w:val="16"/>
        </w:rPr>
        <w:t>“EL CONALEP”</w:t>
      </w:r>
      <w:r w:rsidRPr="00A0140F">
        <w:rPr>
          <w:rFonts w:ascii="Montserrat" w:hAnsi="Montserrat" w:cs="Arial"/>
          <w:sz w:val="16"/>
          <w:szCs w:val="16"/>
        </w:rPr>
        <w:t xml:space="preserve"> Y, POR LA OTRA, </w:t>
      </w:r>
      <w:bookmarkStart w:id="22" w:name="_Hlk150965821"/>
      <w:r w:rsidRPr="00A0140F">
        <w:rPr>
          <w:rFonts w:ascii="Montserrat" w:hAnsi="Montserrat" w:cs="Arial"/>
          <w:sz w:val="16"/>
          <w:szCs w:val="16"/>
        </w:rPr>
        <w:t>---------,</w:t>
      </w:r>
      <w:bookmarkEnd w:id="22"/>
      <w:r w:rsidRPr="00A0140F">
        <w:rPr>
          <w:rFonts w:ascii="Montserrat" w:hAnsi="Montserrat" w:cs="Arial"/>
          <w:sz w:val="16"/>
          <w:szCs w:val="16"/>
        </w:rPr>
        <w:t xml:space="preserve"> EN LO SUCESIVO </w:t>
      </w:r>
      <w:bookmarkStart w:id="23" w:name="_Hlk142568540"/>
      <w:bookmarkStart w:id="24" w:name="_Hlk164869100"/>
      <w:r w:rsidRPr="00A0140F">
        <w:rPr>
          <w:rFonts w:ascii="Montserrat" w:hAnsi="Montserrat" w:cs="Arial"/>
          <w:b/>
          <w:sz w:val="16"/>
          <w:szCs w:val="16"/>
        </w:rPr>
        <w:t>"EL PRESTADOR DE SERVICIOS"</w:t>
      </w:r>
      <w:bookmarkEnd w:id="23"/>
      <w:r w:rsidRPr="00A0140F">
        <w:rPr>
          <w:rFonts w:ascii="Montserrat" w:hAnsi="Montserrat" w:cs="Arial"/>
          <w:sz w:val="16"/>
          <w:szCs w:val="16"/>
        </w:rPr>
        <w:t xml:space="preserve">, </w:t>
      </w:r>
      <w:bookmarkEnd w:id="24"/>
      <w:r w:rsidRPr="00A0140F">
        <w:rPr>
          <w:rFonts w:ascii="Montserrat" w:hAnsi="Montserrat" w:cs="Arial"/>
          <w:sz w:val="16"/>
          <w:szCs w:val="16"/>
        </w:rPr>
        <w:t xml:space="preserve">REPRESENTADO POR -----------------------------------, EN SU CARÁCTER DE APODERADO LEGAL, A QUIENES DE MANERA CONJUNTA SE LES DENOMINARÁ </w:t>
      </w:r>
      <w:r w:rsidRPr="00A0140F">
        <w:rPr>
          <w:rFonts w:ascii="Montserrat" w:eastAsia="Arial" w:hAnsi="Montserrat" w:cs="Arial"/>
          <w:b/>
          <w:sz w:val="16"/>
          <w:szCs w:val="16"/>
        </w:rPr>
        <w:t>“LAS PARTES”</w:t>
      </w:r>
      <w:r w:rsidRPr="00A0140F">
        <w:rPr>
          <w:rFonts w:ascii="Montserrat" w:hAnsi="Montserrat" w:cs="Arial"/>
          <w:sz w:val="16"/>
          <w:szCs w:val="16"/>
        </w:rPr>
        <w:t>, AL TENOR DE LAS DECLARACIONES Y CLÁUSULAS SIGUIENTES:</w:t>
      </w:r>
    </w:p>
    <w:p w14:paraId="193D5DEF" w14:textId="77777777" w:rsidR="004E6D1B" w:rsidRPr="00A0140F" w:rsidRDefault="004E6D1B" w:rsidP="004E6D1B">
      <w:pPr>
        <w:spacing w:after="251" w:line="260" w:lineRule="auto"/>
        <w:ind w:firstLine="142"/>
        <w:jc w:val="both"/>
        <w:rPr>
          <w:rFonts w:ascii="Montserrat" w:hAnsi="Montserrat" w:cs="Arial"/>
          <w:sz w:val="16"/>
          <w:szCs w:val="16"/>
        </w:rPr>
      </w:pPr>
      <w:r w:rsidRPr="00A0140F">
        <w:rPr>
          <w:rFonts w:ascii="Montserrat" w:eastAsia="Arial" w:hAnsi="Montserrat" w:cs="Arial"/>
          <w:b/>
          <w:sz w:val="16"/>
          <w:szCs w:val="16"/>
        </w:rPr>
        <w:t>DECLARACIONES</w:t>
      </w:r>
    </w:p>
    <w:p w14:paraId="624961FA" w14:textId="77777777" w:rsidR="004E6D1B" w:rsidRPr="00A0140F" w:rsidRDefault="004E6D1B" w:rsidP="00215B9F">
      <w:pPr>
        <w:numPr>
          <w:ilvl w:val="0"/>
          <w:numId w:val="158"/>
        </w:numPr>
        <w:spacing w:after="223" w:line="313" w:lineRule="auto"/>
        <w:ind w:hanging="200"/>
        <w:jc w:val="both"/>
        <w:rPr>
          <w:rFonts w:ascii="Montserrat" w:hAnsi="Montserrat" w:cs="Arial"/>
          <w:sz w:val="16"/>
          <w:szCs w:val="16"/>
        </w:rPr>
      </w:pPr>
      <w:r w:rsidRPr="00A0140F">
        <w:rPr>
          <w:rFonts w:ascii="Montserrat" w:eastAsia="Arial" w:hAnsi="Montserrat" w:cs="Arial"/>
          <w:b/>
          <w:sz w:val="16"/>
          <w:szCs w:val="16"/>
        </w:rPr>
        <w:t>"EL CONALEP"</w:t>
      </w:r>
      <w:r w:rsidRPr="00A0140F">
        <w:rPr>
          <w:rFonts w:ascii="Montserrat" w:hAnsi="Montserrat" w:cs="Arial"/>
          <w:sz w:val="16"/>
          <w:szCs w:val="16"/>
        </w:rPr>
        <w:t xml:space="preserve"> declara que:</w:t>
      </w:r>
    </w:p>
    <w:p w14:paraId="3440B0F4" w14:textId="77777777" w:rsidR="004E6D1B" w:rsidRPr="00A0140F" w:rsidRDefault="004E6D1B" w:rsidP="00215B9F">
      <w:pPr>
        <w:numPr>
          <w:ilvl w:val="1"/>
          <w:numId w:val="158"/>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Es un organismo público descentralizado del Estado, con personalidad jurídica patrimonio propios, creado 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creo a “EL CONALEP” de fecha 22 de noviembre de 1993, publicado en el Diario Oficial de la Federación el 08 de diciembre de 1993, y de fecha 29 de julio de 2011, publicado en el Diario Oficial de la Federación, el 04 de agosto de 2011.</w:t>
      </w:r>
    </w:p>
    <w:p w14:paraId="30D14128" w14:textId="77777777" w:rsidR="004E6D1B" w:rsidRPr="00A0140F" w:rsidRDefault="004E6D1B" w:rsidP="00215B9F">
      <w:pPr>
        <w:numPr>
          <w:ilvl w:val="1"/>
          <w:numId w:val="158"/>
        </w:numPr>
        <w:spacing w:after="6" w:line="313" w:lineRule="auto"/>
        <w:ind w:right="60" w:hanging="442"/>
        <w:jc w:val="both"/>
        <w:rPr>
          <w:rFonts w:ascii="Montserrat" w:hAnsi="Montserrat" w:cs="Arial"/>
          <w:sz w:val="16"/>
          <w:szCs w:val="16"/>
        </w:rPr>
      </w:pPr>
      <w:r w:rsidRPr="00A0140F">
        <w:rPr>
          <w:rFonts w:ascii="Montserrat" w:hAnsi="Montserrat" w:cs="Arial"/>
          <w:sz w:val="16"/>
          <w:szCs w:val="16"/>
        </w:rPr>
        <w:t>Comparece en este acto representado por, el C. RICARDO MORALES SUÁREZ, en su carácter de DIRECTOR DE INFRAESTRUCTURA Y ADQUISICIONES, con R.F.C. MOSR811130ST1</w:t>
      </w:r>
      <w:r w:rsidRPr="00A0140F">
        <w:rPr>
          <w:rFonts w:ascii="Montserrat" w:hAnsi="Montserrat"/>
          <w:sz w:val="16"/>
          <w:szCs w:val="16"/>
        </w:rPr>
        <w:t>, personalidad que acredita en términos del Instrumento número 8,238, volumen 608 de fecha 26 de abril de 2023, pasado ante la fe del Notario Público N°61, Lic. Roberto Sanchez Lira, en Toluca Estado de México, servidor público que tiene conferidas las facultades legales para celebrar el presente contrato, quien podrá ser sustituido en cualquier momento en su cargo o funciones sin que ello implique la necesidad de elaborar convenio modificatorio.</w:t>
      </w:r>
    </w:p>
    <w:p w14:paraId="66BD5E11" w14:textId="77777777" w:rsidR="004E6D1B" w:rsidRPr="00A0140F" w:rsidRDefault="004E6D1B" w:rsidP="004E6D1B">
      <w:pPr>
        <w:spacing w:after="6" w:line="313" w:lineRule="auto"/>
        <w:ind w:right="60"/>
        <w:jc w:val="both"/>
        <w:rPr>
          <w:rFonts w:ascii="Montserrat" w:hAnsi="Montserrat" w:cs="Arial"/>
          <w:sz w:val="16"/>
          <w:szCs w:val="16"/>
        </w:rPr>
      </w:pPr>
    </w:p>
    <w:p w14:paraId="09CE9768" w14:textId="77777777" w:rsidR="004E6D1B" w:rsidRPr="00A0140F" w:rsidRDefault="004E6D1B" w:rsidP="00215B9F">
      <w:pPr>
        <w:numPr>
          <w:ilvl w:val="1"/>
          <w:numId w:val="158"/>
        </w:numPr>
        <w:spacing w:after="6" w:line="313" w:lineRule="auto"/>
        <w:ind w:right="60" w:hanging="442"/>
        <w:jc w:val="both"/>
        <w:rPr>
          <w:rFonts w:ascii="Montserrat" w:hAnsi="Montserrat" w:cs="Arial"/>
          <w:sz w:val="16"/>
          <w:szCs w:val="16"/>
        </w:rPr>
      </w:pPr>
      <w:r w:rsidRPr="00A0140F">
        <w:rPr>
          <w:rFonts w:ascii="Montserrat" w:hAnsi="Montserrat" w:cs="Arial"/>
          <w:sz w:val="16"/>
          <w:szCs w:val="16"/>
        </w:rPr>
        <w:t xml:space="preserve">De conformidad con lo dispuesto en el numeral ---. del Acuerdo DG-DCAJ-05/2021, por el que se actualiza el Manual General de Organización del Colegio Nacional de Educación Profesional Técnica, suscribe el presente instrumento por el Titular de la  </w:t>
      </w:r>
      <w:r w:rsidRPr="00A0140F">
        <w:rPr>
          <w:rFonts w:ascii="Montserrat" w:eastAsia="Times New Roman" w:hAnsi="Montserrat"/>
          <w:sz w:val="16"/>
          <w:szCs w:val="16"/>
          <w:shd w:val="clear" w:color="auto" w:fill="FFFFFF"/>
          <w:lang w:eastAsia="es-MX"/>
        </w:rPr>
        <w:t>Coordinación de Infraestructura y Equipamiento</w:t>
      </w:r>
      <w:r w:rsidRPr="00A0140F">
        <w:rPr>
          <w:rFonts w:ascii="Montserrat" w:hAnsi="Montserrat" w:cs="Arial"/>
          <w:sz w:val="16"/>
          <w:szCs w:val="16"/>
        </w:rPr>
        <w:t xml:space="preserve">, facultado para administrar el cumplimiento de las obligaciones que deriven del objeto del presente contrato, quien podrá ser sustituida en cualquier momento, bastando para tales efectos un comunicado por escrito y firmado por el servidor público facultado para ello, informando a </w:t>
      </w:r>
      <w:r w:rsidRPr="00A0140F">
        <w:rPr>
          <w:rFonts w:ascii="Montserrat" w:hAnsi="Montserrat" w:cs="Arial"/>
          <w:b/>
          <w:sz w:val="16"/>
          <w:szCs w:val="16"/>
        </w:rPr>
        <w:t>"EL PRESTADOR DE SERVICIOS"</w:t>
      </w:r>
      <w:r w:rsidRPr="00A0140F">
        <w:rPr>
          <w:rFonts w:ascii="Montserrat" w:hAnsi="Montserrat" w:cs="Arial"/>
          <w:sz w:val="16"/>
          <w:szCs w:val="16"/>
        </w:rPr>
        <w:t>, para los efectos del presente contrato.</w:t>
      </w:r>
    </w:p>
    <w:p w14:paraId="55933377" w14:textId="77777777" w:rsidR="004E6D1B" w:rsidRPr="00A0140F" w:rsidRDefault="004E6D1B" w:rsidP="004E6D1B">
      <w:pPr>
        <w:spacing w:after="6" w:line="313" w:lineRule="auto"/>
        <w:ind w:right="60"/>
        <w:jc w:val="both"/>
        <w:rPr>
          <w:rFonts w:ascii="Montserrat" w:hAnsi="Montserrat" w:cs="Arial"/>
          <w:sz w:val="16"/>
          <w:szCs w:val="16"/>
        </w:rPr>
      </w:pPr>
    </w:p>
    <w:p w14:paraId="0B2A4F66" w14:textId="77777777" w:rsidR="004E6D1B" w:rsidRPr="00A0140F" w:rsidRDefault="004E6D1B" w:rsidP="00215B9F">
      <w:pPr>
        <w:numPr>
          <w:ilvl w:val="1"/>
          <w:numId w:val="158"/>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De conformidad con el artículo 13 de las Políticas Bases y Lineamientos en Materia de Adquisiciones, Arrendamientos y Servicios del Colegio Nacional de Educación Profesional Técnica suscribe el presente instrumento el C. ALEJANDRO MAÑÓN, en su carácter de COORDINADOR DE ADQUISICIONES Y SERVICIOS, con R.F.C. MAAL550507SY8, facultado para firmar el presente contrato.</w:t>
      </w:r>
    </w:p>
    <w:p w14:paraId="7134B67F" w14:textId="0C3E3B41" w:rsidR="004E6D1B" w:rsidRPr="00A0140F" w:rsidRDefault="004E6D1B" w:rsidP="00215B9F">
      <w:pPr>
        <w:pStyle w:val="Prrafodelista"/>
        <w:numPr>
          <w:ilvl w:val="1"/>
          <w:numId w:val="158"/>
        </w:numPr>
        <w:spacing w:after="160" w:line="259" w:lineRule="auto"/>
        <w:ind w:hanging="473"/>
        <w:contextualSpacing/>
        <w:jc w:val="both"/>
        <w:rPr>
          <w:rFonts w:ascii="Montserrat" w:hAnsi="Montserrat"/>
          <w:sz w:val="16"/>
          <w:szCs w:val="16"/>
        </w:rPr>
      </w:pPr>
      <w:r w:rsidRPr="00A0140F">
        <w:rPr>
          <w:rFonts w:ascii="Montserrat" w:hAnsi="Montserrat"/>
          <w:sz w:val="16"/>
          <w:szCs w:val="16"/>
        </w:rPr>
        <w:t xml:space="preserve">La adjudicación del presente contrato se realizó mediante el procedimiento de invitación a cuando menos tres personas de carácter Nacional y medio Electrónico, </w:t>
      </w:r>
      <w:proofErr w:type="spellStart"/>
      <w:r w:rsidRPr="00A0140F">
        <w:rPr>
          <w:rFonts w:ascii="Montserrat" w:hAnsi="Montserrat"/>
          <w:sz w:val="16"/>
          <w:szCs w:val="16"/>
        </w:rPr>
        <w:t>N°</w:t>
      </w:r>
      <w:proofErr w:type="spellEnd"/>
      <w:r w:rsidRPr="00A0140F">
        <w:rPr>
          <w:rFonts w:ascii="Montserrat" w:hAnsi="Montserrat"/>
          <w:sz w:val="16"/>
          <w:szCs w:val="16"/>
        </w:rPr>
        <w:t xml:space="preserve"> IA-11L5X-011L5X001-</w:t>
      </w:r>
      <w:r w:rsidR="000E217F">
        <w:rPr>
          <w:rFonts w:ascii="Montserrat" w:hAnsi="Montserrat"/>
          <w:sz w:val="16"/>
          <w:szCs w:val="16"/>
        </w:rPr>
        <w:t>40</w:t>
      </w:r>
      <w:r w:rsidRPr="00A0140F">
        <w:rPr>
          <w:rFonts w:ascii="Montserrat" w:hAnsi="Montserrat"/>
          <w:sz w:val="16"/>
          <w:szCs w:val="16"/>
        </w:rPr>
        <w:t>-2024, al amparo de lo establecido en los artículos 134 de la Constitución Política de los Estados Unidos Mexicanos, 36, 36bis y 37 de la Ley de Adquisiciones, Arrendamientos y Servicios del Sector Público.</w:t>
      </w:r>
    </w:p>
    <w:p w14:paraId="0E4A1A0E" w14:textId="77777777" w:rsidR="004E6D1B" w:rsidRPr="00A0140F" w:rsidRDefault="004E6D1B" w:rsidP="004E6D1B">
      <w:pPr>
        <w:jc w:val="both"/>
        <w:rPr>
          <w:rFonts w:ascii="Montserrat" w:hAnsi="Montserrat"/>
          <w:sz w:val="16"/>
          <w:szCs w:val="16"/>
        </w:rPr>
      </w:pPr>
    </w:p>
    <w:p w14:paraId="4BD63E90" w14:textId="77777777" w:rsidR="004E6D1B" w:rsidRPr="00A0140F" w:rsidRDefault="004E6D1B" w:rsidP="004E6D1B">
      <w:pPr>
        <w:jc w:val="both"/>
        <w:rPr>
          <w:rFonts w:ascii="Montserrat" w:hAnsi="Montserrat"/>
          <w:sz w:val="16"/>
          <w:szCs w:val="16"/>
        </w:rPr>
      </w:pPr>
    </w:p>
    <w:p w14:paraId="752AEBFB" w14:textId="77777777" w:rsidR="004E6D1B" w:rsidRPr="00A0140F" w:rsidRDefault="004E6D1B" w:rsidP="004E6D1B">
      <w:pPr>
        <w:spacing w:after="6" w:line="313" w:lineRule="auto"/>
        <w:ind w:right="60"/>
        <w:jc w:val="both"/>
        <w:rPr>
          <w:rFonts w:ascii="Montserrat" w:hAnsi="Montserrat" w:cs="Arial"/>
          <w:sz w:val="16"/>
          <w:szCs w:val="16"/>
        </w:rPr>
      </w:pPr>
    </w:p>
    <w:p w14:paraId="0AABFBF1" w14:textId="77777777" w:rsidR="004E6D1B" w:rsidRPr="00A0140F" w:rsidRDefault="004E6D1B" w:rsidP="00215B9F">
      <w:pPr>
        <w:numPr>
          <w:ilvl w:val="1"/>
          <w:numId w:val="158"/>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 xml:space="preserve">“EL CONALEP” cuenta con los recursos suficientes y con la autorización para ejercerlos en el cumplimiento de sus obligaciones derivadas del presente contrato, otorgada mediante suficiencia presupuestal número </w:t>
      </w:r>
      <w:r w:rsidRPr="00A0140F">
        <w:rPr>
          <w:rFonts w:ascii="Montserrat" w:eastAsia="Times New Roman" w:hAnsi="Montserrat"/>
          <w:sz w:val="16"/>
          <w:szCs w:val="16"/>
          <w:shd w:val="clear" w:color="auto" w:fill="FFFFFF"/>
          <w:lang w:eastAsia="es-MX"/>
        </w:rPr>
        <w:t xml:space="preserve">No. IP-2024-16 </w:t>
      </w:r>
      <w:r w:rsidRPr="00A0140F">
        <w:rPr>
          <w:rFonts w:ascii="Montserrat" w:hAnsi="Montserrat" w:cs="Arial"/>
          <w:sz w:val="16"/>
          <w:szCs w:val="16"/>
        </w:rPr>
        <w:t>con folio de autorización -----------------, de fecha -----------------, emitido por la Dirección de Administración Financiera, a través de la Coordinación de Presupuestos y Finanzas.</w:t>
      </w:r>
    </w:p>
    <w:p w14:paraId="02ECF47E" w14:textId="77777777" w:rsidR="004E6D1B" w:rsidRPr="00A0140F" w:rsidRDefault="004E6D1B" w:rsidP="00215B9F">
      <w:pPr>
        <w:numPr>
          <w:ilvl w:val="1"/>
          <w:numId w:val="158"/>
        </w:numPr>
        <w:spacing w:after="6" w:line="313" w:lineRule="auto"/>
        <w:ind w:right="60" w:hanging="442"/>
        <w:jc w:val="both"/>
        <w:rPr>
          <w:rFonts w:ascii="Montserrat" w:hAnsi="Montserrat" w:cs="Arial"/>
          <w:sz w:val="16"/>
          <w:szCs w:val="16"/>
        </w:rPr>
      </w:pPr>
      <w:r w:rsidRPr="00A0140F">
        <w:rPr>
          <w:rFonts w:ascii="Montserrat" w:hAnsi="Montserrat" w:cs="Arial"/>
          <w:sz w:val="16"/>
          <w:szCs w:val="16"/>
        </w:rPr>
        <w:t xml:space="preserve">Para efectos fiscales las Autoridades Hacendarias le han asignado el Registro Federal de Contribuyentes </w:t>
      </w:r>
      <w:proofErr w:type="spellStart"/>
      <w:r w:rsidRPr="00A0140F">
        <w:rPr>
          <w:rFonts w:ascii="Montserrat" w:hAnsi="Montserrat" w:cs="Arial"/>
          <w:sz w:val="16"/>
          <w:szCs w:val="16"/>
        </w:rPr>
        <w:t>N°</w:t>
      </w:r>
      <w:proofErr w:type="spellEnd"/>
      <w:r w:rsidRPr="00A0140F">
        <w:rPr>
          <w:rFonts w:ascii="Montserrat" w:hAnsi="Montserrat" w:cs="Arial"/>
          <w:sz w:val="16"/>
          <w:szCs w:val="16"/>
        </w:rPr>
        <w:t xml:space="preserve"> CNE781229BK4.</w:t>
      </w:r>
    </w:p>
    <w:p w14:paraId="576C3221" w14:textId="77777777" w:rsidR="004E6D1B" w:rsidRPr="00A0140F" w:rsidRDefault="004E6D1B" w:rsidP="004E6D1B">
      <w:pPr>
        <w:spacing w:after="6" w:line="313" w:lineRule="auto"/>
        <w:ind w:left="315" w:right="60"/>
        <w:jc w:val="both"/>
        <w:rPr>
          <w:rFonts w:ascii="Montserrat" w:hAnsi="Montserrat" w:cs="Arial"/>
          <w:sz w:val="16"/>
          <w:szCs w:val="16"/>
        </w:rPr>
      </w:pPr>
    </w:p>
    <w:p w14:paraId="6CCC0A35" w14:textId="77777777" w:rsidR="004E6D1B" w:rsidRPr="00A0140F" w:rsidRDefault="004E6D1B" w:rsidP="00215B9F">
      <w:pPr>
        <w:numPr>
          <w:ilvl w:val="1"/>
          <w:numId w:val="158"/>
        </w:numPr>
        <w:spacing w:after="520" w:line="313" w:lineRule="auto"/>
        <w:ind w:right="60" w:hanging="442"/>
        <w:jc w:val="both"/>
        <w:rPr>
          <w:rFonts w:ascii="Montserrat" w:hAnsi="Montserrat" w:cs="Arial"/>
          <w:sz w:val="16"/>
          <w:szCs w:val="16"/>
        </w:rPr>
      </w:pPr>
      <w:r w:rsidRPr="00A0140F">
        <w:rPr>
          <w:rFonts w:ascii="Montserrat" w:hAnsi="Montserrat" w:cs="Arial"/>
          <w:sz w:val="16"/>
          <w:szCs w:val="16"/>
        </w:rPr>
        <w:t>Tiene establecido su domicilio en la Calle 16 de septiembre No. 147 norte, Col. Lázaro Cárdenas, Metepec, Estado de México, Código Postal 52148 mismo que señala para los fines y efectos legales del presente contrato.</w:t>
      </w:r>
    </w:p>
    <w:p w14:paraId="6AB08B83" w14:textId="77777777" w:rsidR="004E6D1B" w:rsidRPr="00A0140F" w:rsidRDefault="004E6D1B" w:rsidP="00215B9F">
      <w:pPr>
        <w:numPr>
          <w:ilvl w:val="0"/>
          <w:numId w:val="158"/>
        </w:numPr>
        <w:spacing w:after="262" w:line="265" w:lineRule="auto"/>
        <w:ind w:hanging="20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xml:space="preserve">, </w:t>
      </w:r>
      <w:r w:rsidRPr="00A0140F">
        <w:rPr>
          <w:rFonts w:ascii="Montserrat" w:hAnsi="Montserrat" w:cs="Arial"/>
          <w:b/>
          <w:sz w:val="16"/>
          <w:szCs w:val="16"/>
        </w:rPr>
        <w:t xml:space="preserve"> </w:t>
      </w:r>
      <w:r w:rsidRPr="00A0140F">
        <w:rPr>
          <w:rFonts w:ascii="Montserrat" w:hAnsi="Montserrat" w:cs="Arial"/>
          <w:sz w:val="16"/>
          <w:szCs w:val="16"/>
        </w:rPr>
        <w:t>declara que:</w:t>
      </w:r>
    </w:p>
    <w:p w14:paraId="11E50EF6" w14:textId="77777777" w:rsidR="004E6D1B" w:rsidRPr="00A0140F" w:rsidRDefault="004E6D1B" w:rsidP="00215B9F">
      <w:pPr>
        <w:numPr>
          <w:ilvl w:val="1"/>
          <w:numId w:val="158"/>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Es una persona ---------------- legalmente constituida una sociedad mercantil, lo cual acredita mediante la Escritura Pública No --------------, de fecha ---------------- de -----, otorgada ante la fe del Notario Público No. -----, en la ------, Lic. --------------, e inscrita en el Registro Público de la Propiedad y el Comercio Folio -------------, de ------------ de  -----, denominada, GREPO, S.A. DE C.V., cuyo objeto social es, entre otros, ------------------------, que sea susceptible de comercializarse de acuerdo a la ley.</w:t>
      </w:r>
    </w:p>
    <w:p w14:paraId="1B7BBC33" w14:textId="77777777" w:rsidR="004E6D1B" w:rsidRPr="00A0140F" w:rsidRDefault="004E6D1B" w:rsidP="00215B9F">
      <w:pPr>
        <w:numPr>
          <w:ilvl w:val="1"/>
          <w:numId w:val="158"/>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El __________ ,</w:t>
      </w:r>
      <w:r w:rsidRPr="00A0140F">
        <w:rPr>
          <w:rFonts w:ascii="Montserrat" w:hAnsi="Montserrat" w:cs="Arial"/>
          <w:b/>
          <w:bCs/>
          <w:sz w:val="16"/>
          <w:szCs w:val="16"/>
        </w:rPr>
        <w:t xml:space="preserve"> </w:t>
      </w:r>
      <w:r w:rsidRPr="00A0140F">
        <w:rPr>
          <w:rFonts w:ascii="Montserrat" w:hAnsi="Montserrat" w:cs="Arial"/>
          <w:sz w:val="16"/>
          <w:szCs w:val="16"/>
        </w:rPr>
        <w:t>en su carácter de apoderada legal, cuenta con facultades suficientes para suscribir el presente contrato y</w:t>
      </w:r>
      <w:r w:rsidRPr="00A0140F">
        <w:rPr>
          <w:rFonts w:ascii="Montserrat" w:hAnsi="Montserrat" w:cs="Arial"/>
          <w:bCs/>
          <w:sz w:val="16"/>
          <w:szCs w:val="16"/>
        </w:rPr>
        <w:t>,</w:t>
      </w:r>
      <w:r w:rsidRPr="00A0140F">
        <w:rPr>
          <w:rFonts w:ascii="Montserrat" w:hAnsi="Montserrat" w:cs="Arial"/>
          <w:sz w:val="16"/>
          <w:szCs w:val="16"/>
        </w:rPr>
        <w:t xml:space="preserve"> obligar a su representada a cumplir en los términos establecidos en este contrato, como lo acredita con Escritura Pública No --------, de fecha -------------, otorgada ante la fe de la ---------------  No. -------, en la ----------------, la Titular Lic. -------------------, instrumento que bajo protesta de decir verdad manifiesta no le ha sido limitado ni revocado en forma alguna.</w:t>
      </w:r>
    </w:p>
    <w:p w14:paraId="74EFB948" w14:textId="77777777" w:rsidR="004E6D1B" w:rsidRPr="00A0140F" w:rsidRDefault="004E6D1B" w:rsidP="00215B9F">
      <w:pPr>
        <w:numPr>
          <w:ilvl w:val="1"/>
          <w:numId w:val="158"/>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Reúne las condiciones técnicas, jurídicas y económicas, y cuenta con la organización y elementos necesarios para su cumplimiento.</w:t>
      </w:r>
    </w:p>
    <w:p w14:paraId="2BA3E74F" w14:textId="77777777" w:rsidR="004E6D1B" w:rsidRPr="00A0140F" w:rsidRDefault="004E6D1B" w:rsidP="00215B9F">
      <w:pPr>
        <w:numPr>
          <w:ilvl w:val="1"/>
          <w:numId w:val="158"/>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 xml:space="preserve">Cuenta con su Registro Federal de Contribuyentes </w:t>
      </w:r>
      <w:proofErr w:type="spellStart"/>
      <w:r w:rsidRPr="00A0140F">
        <w:rPr>
          <w:rFonts w:ascii="Montserrat" w:hAnsi="Montserrat" w:cs="Arial"/>
          <w:sz w:val="16"/>
          <w:szCs w:val="16"/>
        </w:rPr>
        <w:t>N°</w:t>
      </w:r>
      <w:proofErr w:type="spellEnd"/>
      <w:r w:rsidRPr="00A0140F">
        <w:rPr>
          <w:rFonts w:ascii="Montserrat" w:hAnsi="Montserrat" w:cs="Arial"/>
          <w:sz w:val="16"/>
          <w:szCs w:val="16"/>
        </w:rPr>
        <w:t xml:space="preserve"> ------------------.</w:t>
      </w:r>
    </w:p>
    <w:p w14:paraId="49ED87C2" w14:textId="77777777" w:rsidR="004E6D1B" w:rsidRPr="00A0140F" w:rsidRDefault="004E6D1B" w:rsidP="00215B9F">
      <w:pPr>
        <w:numPr>
          <w:ilvl w:val="1"/>
          <w:numId w:val="158"/>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87DF0F3" w14:textId="77777777" w:rsidR="004E6D1B" w:rsidRPr="00A0140F" w:rsidRDefault="004E6D1B" w:rsidP="00215B9F">
      <w:pPr>
        <w:numPr>
          <w:ilvl w:val="1"/>
          <w:numId w:val="158"/>
        </w:numPr>
        <w:spacing w:after="223" w:line="313" w:lineRule="auto"/>
        <w:ind w:right="60" w:hanging="442"/>
        <w:jc w:val="both"/>
        <w:rPr>
          <w:rFonts w:ascii="Montserrat" w:hAnsi="Montserrat" w:cs="Arial"/>
          <w:sz w:val="16"/>
          <w:szCs w:val="16"/>
        </w:rPr>
      </w:pPr>
      <w:r w:rsidRPr="00A0140F">
        <w:rPr>
          <w:rFonts w:ascii="Montserrat" w:hAnsi="Montserrat" w:cs="Arial"/>
          <w:sz w:val="16"/>
          <w:szCs w:val="16"/>
        </w:rPr>
        <w:t>Señala como su domicilio para todos los efectos legales el ubicado en la calle de ----------------------</w:t>
      </w:r>
    </w:p>
    <w:p w14:paraId="52915B17" w14:textId="77777777" w:rsidR="004E6D1B" w:rsidRPr="00A0140F" w:rsidRDefault="004E6D1B" w:rsidP="00215B9F">
      <w:pPr>
        <w:numPr>
          <w:ilvl w:val="0"/>
          <w:numId w:val="162"/>
        </w:numPr>
        <w:spacing w:after="262" w:line="265" w:lineRule="auto"/>
        <w:ind w:hanging="200"/>
        <w:jc w:val="both"/>
        <w:rPr>
          <w:rFonts w:ascii="Montserrat" w:hAnsi="Montserrat" w:cs="Arial"/>
          <w:sz w:val="16"/>
          <w:szCs w:val="16"/>
        </w:rPr>
      </w:pPr>
      <w:r w:rsidRPr="00A0140F">
        <w:rPr>
          <w:rFonts w:ascii="Montserrat" w:eastAsia="Arial" w:hAnsi="Montserrat" w:cs="Arial"/>
          <w:b/>
          <w:sz w:val="16"/>
          <w:szCs w:val="16"/>
        </w:rPr>
        <w:t>De “LAS PARTES”:</w:t>
      </w:r>
    </w:p>
    <w:p w14:paraId="2D605FC4" w14:textId="77777777" w:rsidR="004E6D1B" w:rsidRPr="00A0140F" w:rsidRDefault="004E6D1B" w:rsidP="00215B9F">
      <w:pPr>
        <w:numPr>
          <w:ilvl w:val="1"/>
          <w:numId w:val="162"/>
        </w:numPr>
        <w:spacing w:after="505" w:line="313" w:lineRule="auto"/>
        <w:ind w:right="60" w:hanging="442"/>
        <w:jc w:val="both"/>
        <w:rPr>
          <w:rFonts w:ascii="Montserrat" w:hAnsi="Montserrat" w:cs="Arial"/>
          <w:sz w:val="16"/>
          <w:szCs w:val="16"/>
        </w:rPr>
      </w:pPr>
      <w:r w:rsidRPr="00A0140F">
        <w:rPr>
          <w:rFonts w:ascii="Montserrat" w:hAnsi="Montserrat" w:cs="Arial"/>
          <w:sz w:val="16"/>
          <w:szCs w:val="16"/>
        </w:rPr>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6546B6F2" w14:textId="77777777" w:rsidR="004E6D1B" w:rsidRPr="00A0140F" w:rsidRDefault="004E6D1B" w:rsidP="003D0110">
      <w:pPr>
        <w:spacing w:after="180" w:line="359" w:lineRule="auto"/>
        <w:ind w:right="3968"/>
        <w:jc w:val="both"/>
        <w:rPr>
          <w:rFonts w:ascii="Montserrat" w:hAnsi="Montserrat" w:cs="Arial"/>
          <w:sz w:val="16"/>
          <w:szCs w:val="16"/>
        </w:rPr>
      </w:pPr>
      <w:r w:rsidRPr="00A0140F">
        <w:rPr>
          <w:rFonts w:ascii="Montserrat" w:eastAsia="Arial" w:hAnsi="Montserrat" w:cs="Arial"/>
          <w:b/>
          <w:sz w:val="16"/>
          <w:szCs w:val="16"/>
        </w:rPr>
        <w:lastRenderedPageBreak/>
        <w:t>CLÁUSULAS PRIMERA. OBJETO DEL CONTRATO.</w:t>
      </w:r>
    </w:p>
    <w:p w14:paraId="64E54C76" w14:textId="1A218E77" w:rsidR="004E6D1B" w:rsidRPr="00A0140F" w:rsidRDefault="004E6D1B" w:rsidP="004E6D1B">
      <w:pPr>
        <w:spacing w:after="490"/>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xml:space="preserve">, acepta y se obliga a proporcionar a </w:t>
      </w:r>
      <w:r w:rsidRPr="00A0140F">
        <w:rPr>
          <w:rFonts w:ascii="Montserrat" w:hAnsi="Montserrat" w:cs="Arial"/>
          <w:b/>
          <w:sz w:val="16"/>
          <w:szCs w:val="16"/>
        </w:rPr>
        <w:t>“EL CONALEP”</w:t>
      </w:r>
      <w:r w:rsidRPr="00A0140F">
        <w:rPr>
          <w:rFonts w:ascii="Montserrat" w:hAnsi="Montserrat" w:cs="Arial"/>
          <w:sz w:val="16"/>
          <w:szCs w:val="16"/>
        </w:rPr>
        <w:t xml:space="preserve"> </w:t>
      </w:r>
      <w:bookmarkStart w:id="25" w:name="_Hlk142570715"/>
      <w:r w:rsidRPr="00A0140F">
        <w:rPr>
          <w:rFonts w:ascii="Montserrat" w:hAnsi="Montserrat" w:cs="Arial"/>
          <w:sz w:val="16"/>
          <w:szCs w:val="16"/>
        </w:rPr>
        <w:t xml:space="preserve">el </w:t>
      </w:r>
      <w:bookmarkStart w:id="26" w:name="_Hlk150967663"/>
      <w:bookmarkEnd w:id="25"/>
      <w:r w:rsidRPr="00A0140F">
        <w:rPr>
          <w:rFonts w:ascii="Montserrat" w:hAnsi="Montserrat" w:cs="Arial"/>
          <w:sz w:val="16"/>
          <w:szCs w:val="16"/>
        </w:rPr>
        <w:t>“</w:t>
      </w:r>
      <w:r w:rsidR="00E64EEA">
        <w:rPr>
          <w:rFonts w:ascii="Montserrat" w:hAnsi="Montserrat" w:cs="Montserrat"/>
          <w:b/>
          <w:bCs/>
          <w:color w:val="000000"/>
          <w:sz w:val="16"/>
          <w:szCs w:val="16"/>
          <w:lang w:val="es-MX" w:eastAsia="es-MX"/>
        </w:rPr>
        <w:t>SERVICIO DEL PROGRAMA ANUAL DE CAPACITACIÓN</w:t>
      </w:r>
      <w:r w:rsidRPr="00A0140F">
        <w:rPr>
          <w:rFonts w:ascii="Montserrat" w:hAnsi="Montserrat" w:cs="Arial"/>
          <w:sz w:val="16"/>
          <w:szCs w:val="16"/>
        </w:rPr>
        <w:t xml:space="preserve">, </w:t>
      </w:r>
      <w:bookmarkEnd w:id="26"/>
      <w:r w:rsidRPr="00A0140F">
        <w:rPr>
          <w:rFonts w:ascii="Montserrat" w:hAnsi="Montserrat" w:cs="Arial"/>
          <w:sz w:val="16"/>
          <w:szCs w:val="16"/>
        </w:rPr>
        <w:t xml:space="preserve">en los términos y condiciones establecidos en este contrato y sus anexos </w:t>
      </w:r>
      <w:r w:rsidRPr="00A0140F">
        <w:rPr>
          <w:rFonts w:ascii="Montserrat" w:eastAsia="Arial" w:hAnsi="Montserrat" w:cs="Arial"/>
          <w:b/>
          <w:sz w:val="16"/>
          <w:szCs w:val="16"/>
        </w:rPr>
        <w:t>(1 PROPUESTA TÉCNICA Y 2 PROPUESTA ECONÓMICA)</w:t>
      </w:r>
      <w:r w:rsidRPr="00A0140F">
        <w:rPr>
          <w:rFonts w:ascii="Montserrat" w:hAnsi="Montserrat" w:cs="Arial"/>
          <w:sz w:val="16"/>
          <w:szCs w:val="16"/>
        </w:rPr>
        <w:t xml:space="preserve"> que forman parte integrante del mismo.</w:t>
      </w:r>
    </w:p>
    <w:p w14:paraId="4BB32FF2" w14:textId="77777777" w:rsidR="004E6D1B" w:rsidRPr="00A0140F" w:rsidRDefault="004E6D1B" w:rsidP="004E6D1B">
      <w:pPr>
        <w:spacing w:after="262" w:line="265" w:lineRule="auto"/>
        <w:ind w:left="10"/>
        <w:jc w:val="both"/>
        <w:rPr>
          <w:rFonts w:ascii="Montserrat" w:hAnsi="Montserrat" w:cs="Arial"/>
          <w:sz w:val="16"/>
          <w:szCs w:val="16"/>
        </w:rPr>
      </w:pPr>
      <w:r w:rsidRPr="00A0140F">
        <w:rPr>
          <w:rFonts w:ascii="Montserrat" w:eastAsia="Arial" w:hAnsi="Montserrat" w:cs="Arial"/>
          <w:b/>
          <w:sz w:val="16"/>
          <w:szCs w:val="16"/>
        </w:rPr>
        <w:t>SEGUNDA. MONTO DEL CONTRATO.</w:t>
      </w:r>
    </w:p>
    <w:p w14:paraId="34433207" w14:textId="5D07150D" w:rsidR="004E6D1B" w:rsidRPr="00A0140F" w:rsidRDefault="004E6D1B" w:rsidP="004E6D1B">
      <w:pPr>
        <w:ind w:left="142" w:right="414"/>
        <w:jc w:val="both"/>
        <w:rPr>
          <w:rFonts w:ascii="Montserrat" w:hAnsi="Montserrat"/>
          <w:sz w:val="16"/>
          <w:szCs w:val="16"/>
        </w:rPr>
      </w:pPr>
      <w:r w:rsidRPr="00A0140F">
        <w:rPr>
          <w:rFonts w:ascii="Montserrat" w:hAnsi="Montserrat"/>
          <w:b/>
          <w:sz w:val="16"/>
          <w:szCs w:val="16"/>
        </w:rPr>
        <w:t xml:space="preserve">“EL CONALEP” </w:t>
      </w:r>
      <w:r w:rsidRPr="00A0140F">
        <w:rPr>
          <w:rFonts w:ascii="Montserrat" w:hAnsi="Montserrat"/>
          <w:sz w:val="16"/>
          <w:szCs w:val="16"/>
        </w:rPr>
        <w:t xml:space="preserve">pagará a </w:t>
      </w:r>
      <w:r w:rsidRPr="00A0140F">
        <w:rPr>
          <w:rFonts w:ascii="Montserrat" w:hAnsi="Montserrat"/>
          <w:b/>
          <w:sz w:val="16"/>
          <w:szCs w:val="16"/>
        </w:rPr>
        <w:t xml:space="preserve">"EL PRESTADOR DE SERVICIOS" </w:t>
      </w:r>
      <w:r w:rsidRPr="00A0140F">
        <w:rPr>
          <w:rFonts w:ascii="Montserrat" w:hAnsi="Montserrat"/>
          <w:sz w:val="16"/>
          <w:szCs w:val="16"/>
        </w:rPr>
        <w:t xml:space="preserve">como objeto de este contrato, la cantidad por un monto de </w:t>
      </w:r>
      <w:r w:rsidRPr="00A0140F">
        <w:rPr>
          <w:rFonts w:ascii="Montserrat" w:hAnsi="Montserrat"/>
          <w:b/>
          <w:sz w:val="16"/>
          <w:szCs w:val="16"/>
        </w:rPr>
        <w:t>$---------------------- (------------------ PESOS 00/100 M.N</w:t>
      </w:r>
      <w:r w:rsidRPr="00A0140F">
        <w:rPr>
          <w:rFonts w:ascii="Montserrat" w:hAnsi="Montserrat"/>
          <w:sz w:val="16"/>
          <w:szCs w:val="16"/>
        </w:rPr>
        <w:t>.), con el impuesto, ello conforme a la</w:t>
      </w:r>
      <w:r w:rsidRPr="00A0140F">
        <w:rPr>
          <w:rFonts w:ascii="Montserrat" w:hAnsi="Montserrat"/>
          <w:spacing w:val="1"/>
          <w:sz w:val="16"/>
          <w:szCs w:val="16"/>
        </w:rPr>
        <w:t xml:space="preserve"> </w:t>
      </w:r>
      <w:r w:rsidRPr="00A0140F">
        <w:rPr>
          <w:rFonts w:ascii="Montserrat" w:hAnsi="Montserrat"/>
          <w:sz w:val="16"/>
          <w:szCs w:val="16"/>
        </w:rPr>
        <w:t>propuesta</w:t>
      </w:r>
      <w:r w:rsidRPr="00A0140F">
        <w:rPr>
          <w:rFonts w:ascii="Montserrat" w:hAnsi="Montserrat"/>
          <w:spacing w:val="-3"/>
          <w:sz w:val="16"/>
          <w:szCs w:val="16"/>
        </w:rPr>
        <w:t xml:space="preserve"> </w:t>
      </w:r>
      <w:r w:rsidRPr="00A0140F">
        <w:rPr>
          <w:rFonts w:ascii="Montserrat" w:hAnsi="Montserrat"/>
          <w:sz w:val="16"/>
          <w:szCs w:val="16"/>
        </w:rPr>
        <w:t>económica emitida</w:t>
      </w:r>
      <w:r w:rsidRPr="00A0140F">
        <w:rPr>
          <w:rFonts w:ascii="Montserrat" w:hAnsi="Montserrat"/>
          <w:spacing w:val="-2"/>
          <w:sz w:val="16"/>
          <w:szCs w:val="16"/>
        </w:rPr>
        <w:t xml:space="preserve"> </w:t>
      </w:r>
      <w:r w:rsidRPr="00A0140F">
        <w:rPr>
          <w:rFonts w:ascii="Montserrat" w:hAnsi="Montserrat"/>
          <w:sz w:val="16"/>
          <w:szCs w:val="16"/>
        </w:rPr>
        <w:t xml:space="preserve">por </w:t>
      </w:r>
      <w:r w:rsidRPr="00A0140F">
        <w:rPr>
          <w:rFonts w:ascii="Montserrat" w:hAnsi="Montserrat"/>
          <w:b/>
          <w:sz w:val="16"/>
          <w:szCs w:val="16"/>
        </w:rPr>
        <w:t>“EL PRESTADOR</w:t>
      </w:r>
      <w:r w:rsidRPr="00A0140F">
        <w:rPr>
          <w:rFonts w:ascii="Montserrat" w:hAnsi="Montserrat"/>
          <w:b/>
          <w:spacing w:val="-2"/>
          <w:sz w:val="16"/>
          <w:szCs w:val="16"/>
        </w:rPr>
        <w:t xml:space="preserve"> </w:t>
      </w:r>
      <w:r w:rsidRPr="00A0140F">
        <w:rPr>
          <w:rFonts w:ascii="Montserrat" w:hAnsi="Montserrat"/>
          <w:b/>
          <w:sz w:val="16"/>
          <w:szCs w:val="16"/>
        </w:rPr>
        <w:t>DE</w:t>
      </w:r>
      <w:r w:rsidRPr="00A0140F">
        <w:rPr>
          <w:rFonts w:ascii="Montserrat" w:hAnsi="Montserrat"/>
          <w:b/>
          <w:spacing w:val="-1"/>
          <w:sz w:val="16"/>
          <w:szCs w:val="16"/>
        </w:rPr>
        <w:t xml:space="preserve"> </w:t>
      </w:r>
      <w:r w:rsidRPr="00A0140F">
        <w:rPr>
          <w:rFonts w:ascii="Montserrat" w:hAnsi="Montserrat"/>
          <w:b/>
          <w:sz w:val="16"/>
          <w:szCs w:val="16"/>
        </w:rPr>
        <w:t>SERVICIOS”.</w:t>
      </w:r>
    </w:p>
    <w:p w14:paraId="10E30B97" w14:textId="77777777" w:rsidR="004E6D1B" w:rsidRPr="00A0140F" w:rsidRDefault="004E6D1B" w:rsidP="004E6D1B">
      <w:pPr>
        <w:pStyle w:val="Textoindependiente"/>
        <w:spacing w:after="5"/>
        <w:ind w:right="808"/>
        <w:rPr>
          <w:rFonts w:ascii="Montserrat" w:hAnsi="Montserrat"/>
          <w:sz w:val="16"/>
          <w:szCs w:val="16"/>
        </w:rPr>
      </w:pPr>
    </w:p>
    <w:p w14:paraId="7140598C" w14:textId="77777777" w:rsidR="004E6D1B" w:rsidRPr="00A0140F" w:rsidRDefault="004E6D1B" w:rsidP="004E6D1B">
      <w:pPr>
        <w:spacing w:after="40"/>
        <w:ind w:left="175" w:right="60"/>
        <w:jc w:val="both"/>
        <w:rPr>
          <w:rFonts w:ascii="Montserrat" w:hAnsi="Montserrat" w:cs="Arial"/>
          <w:sz w:val="16"/>
          <w:szCs w:val="16"/>
        </w:rPr>
      </w:pPr>
      <w:r w:rsidRPr="00A0140F">
        <w:rPr>
          <w:rFonts w:ascii="Montserrat" w:hAnsi="Montserrat" w:cs="Arial"/>
          <w:sz w:val="16"/>
          <w:szCs w:val="16"/>
        </w:rPr>
        <w:t>Los precios unitarios del presente contrato, expresados en moneda nacional son los establecidos conforme al ANEXO 2 PROPUESTA ECONÓMICA.</w:t>
      </w:r>
    </w:p>
    <w:p w14:paraId="4CB84AD1" w14:textId="77777777" w:rsidR="004E6D1B" w:rsidRPr="00A0140F" w:rsidRDefault="004E6D1B" w:rsidP="004E6D1B">
      <w:pPr>
        <w:spacing w:after="40"/>
        <w:ind w:left="175" w:right="60"/>
        <w:jc w:val="both"/>
        <w:rPr>
          <w:rFonts w:ascii="Montserrat" w:hAnsi="Montserrat" w:cs="Arial"/>
          <w:sz w:val="16"/>
          <w:szCs w:val="16"/>
        </w:rPr>
      </w:pPr>
    </w:p>
    <w:p w14:paraId="551B109C" w14:textId="1629E255" w:rsidR="004E6D1B" w:rsidRPr="00A0140F" w:rsidRDefault="004E6D1B" w:rsidP="004E6D1B">
      <w:pPr>
        <w:spacing w:after="40"/>
        <w:ind w:left="175" w:right="60"/>
        <w:jc w:val="both"/>
        <w:rPr>
          <w:rFonts w:ascii="Montserrat" w:hAnsi="Montserrat" w:cs="Arial"/>
          <w:sz w:val="16"/>
          <w:szCs w:val="16"/>
        </w:rPr>
      </w:pPr>
      <w:r w:rsidRPr="00A0140F">
        <w:rPr>
          <w:rFonts w:ascii="Montserrat" w:hAnsi="Montserrat" w:cs="Arial"/>
          <w:sz w:val="16"/>
          <w:szCs w:val="16"/>
        </w:rPr>
        <w:t>El precio unitario es considerado fijo y en moneda nacional PESO MEXICANO hasta que concluya la relación contractual que se formaliza, incluyendo todos los conceptos y costos involucrados en la prestación del “</w:t>
      </w:r>
      <w:r w:rsidR="00E64EEA">
        <w:rPr>
          <w:rFonts w:ascii="Montserrat" w:hAnsi="Montserrat" w:cs="Montserrat"/>
          <w:b/>
          <w:bCs/>
          <w:color w:val="000000"/>
          <w:sz w:val="16"/>
          <w:szCs w:val="16"/>
          <w:lang w:val="es-MX" w:eastAsia="es-MX"/>
        </w:rPr>
        <w:t>SERVICIO DEL PROGRAMA ANUAL DE CAPACITACIÓN</w:t>
      </w:r>
      <w:r w:rsidRPr="00A0140F">
        <w:rPr>
          <w:rFonts w:ascii="Montserrat" w:eastAsia="Times New Roman" w:hAnsi="Montserrat"/>
          <w:b/>
          <w:sz w:val="16"/>
          <w:szCs w:val="16"/>
          <w:lang w:eastAsia="es-MX"/>
        </w:rPr>
        <w:t xml:space="preserve">, </w:t>
      </w:r>
      <w:r w:rsidRPr="00A0140F">
        <w:rPr>
          <w:rFonts w:ascii="Montserrat" w:hAnsi="Montserrat" w:cs="Arial"/>
          <w:sz w:val="16"/>
          <w:szCs w:val="16"/>
        </w:rPr>
        <w:t xml:space="preserve">por lo que </w:t>
      </w:r>
      <w:r w:rsidRPr="00A0140F">
        <w:rPr>
          <w:rFonts w:ascii="Montserrat" w:hAnsi="Montserrat" w:cs="Arial"/>
          <w:b/>
          <w:sz w:val="16"/>
          <w:szCs w:val="16"/>
        </w:rPr>
        <w:t>"EL PRESTADOR DE SERVICIOS"</w:t>
      </w:r>
      <w:r w:rsidRPr="00A0140F">
        <w:rPr>
          <w:rFonts w:ascii="Montserrat" w:hAnsi="Montserrat" w:cs="Arial"/>
          <w:sz w:val="16"/>
          <w:szCs w:val="16"/>
        </w:rPr>
        <w:t xml:space="preserve">, </w:t>
      </w:r>
      <w:r w:rsidRPr="00A0140F">
        <w:rPr>
          <w:rFonts w:ascii="Montserrat" w:hAnsi="Montserrat" w:cs="Arial"/>
          <w:b/>
          <w:sz w:val="16"/>
          <w:szCs w:val="16"/>
        </w:rPr>
        <w:t xml:space="preserve"> </w:t>
      </w:r>
      <w:r w:rsidRPr="00A0140F">
        <w:rPr>
          <w:rFonts w:ascii="Montserrat" w:hAnsi="Montserrat" w:cs="Arial"/>
          <w:sz w:val="16"/>
          <w:szCs w:val="16"/>
        </w:rPr>
        <w:t>no podrá agregar ningún costo extra y los precios serán inalterables durante la vigencia del presente contrato.</w:t>
      </w:r>
    </w:p>
    <w:p w14:paraId="0A5924F7" w14:textId="77777777" w:rsidR="004E6D1B" w:rsidRPr="00A0140F" w:rsidRDefault="004E6D1B" w:rsidP="004E6D1B">
      <w:pPr>
        <w:spacing w:after="40"/>
        <w:ind w:right="60"/>
        <w:jc w:val="both"/>
        <w:rPr>
          <w:rFonts w:ascii="Montserrat" w:hAnsi="Montserrat" w:cs="Arial"/>
          <w:sz w:val="16"/>
          <w:szCs w:val="16"/>
        </w:rPr>
      </w:pPr>
    </w:p>
    <w:p w14:paraId="18EBC79D" w14:textId="77777777" w:rsidR="004E6D1B" w:rsidRPr="00A0140F" w:rsidRDefault="004E6D1B" w:rsidP="004E6D1B">
      <w:pPr>
        <w:spacing w:after="262" w:line="265" w:lineRule="auto"/>
        <w:jc w:val="both"/>
        <w:rPr>
          <w:rFonts w:ascii="Montserrat" w:hAnsi="Montserrat" w:cs="Arial"/>
          <w:sz w:val="16"/>
          <w:szCs w:val="16"/>
        </w:rPr>
      </w:pPr>
      <w:r w:rsidRPr="00A0140F">
        <w:rPr>
          <w:rFonts w:ascii="Montserrat" w:eastAsia="Arial" w:hAnsi="Montserrat" w:cs="Arial"/>
          <w:b/>
          <w:sz w:val="16"/>
          <w:szCs w:val="16"/>
        </w:rPr>
        <w:t>TERCERA. ANTICIPO.</w:t>
      </w:r>
    </w:p>
    <w:p w14:paraId="28558823" w14:textId="77777777" w:rsidR="004E6D1B" w:rsidRPr="00A0140F" w:rsidRDefault="004E6D1B" w:rsidP="004E6D1B">
      <w:pPr>
        <w:ind w:left="175" w:right="-33"/>
        <w:jc w:val="both"/>
        <w:rPr>
          <w:rFonts w:ascii="Montserrat" w:hAnsi="Montserrat" w:cs="Arial"/>
          <w:sz w:val="16"/>
          <w:szCs w:val="16"/>
        </w:rPr>
      </w:pPr>
      <w:r w:rsidRPr="00A0140F">
        <w:rPr>
          <w:rFonts w:ascii="Montserrat" w:hAnsi="Montserrat" w:cs="Arial"/>
          <w:sz w:val="16"/>
          <w:szCs w:val="16"/>
        </w:rPr>
        <w:t xml:space="preserve">Para el presente contrato </w:t>
      </w:r>
      <w:r w:rsidRPr="00A0140F">
        <w:rPr>
          <w:rFonts w:ascii="Montserrat" w:hAnsi="Montserrat" w:cs="Arial"/>
          <w:b/>
          <w:sz w:val="16"/>
          <w:szCs w:val="16"/>
        </w:rPr>
        <w:t>“EL CONALEP”</w:t>
      </w:r>
      <w:r w:rsidRPr="00A0140F">
        <w:rPr>
          <w:rFonts w:ascii="Montserrat" w:hAnsi="Montserrat" w:cs="Arial"/>
          <w:sz w:val="16"/>
          <w:szCs w:val="16"/>
        </w:rPr>
        <w:t xml:space="preserve"> no otorgará anticipo a </w:t>
      </w:r>
      <w:r w:rsidRPr="00A0140F">
        <w:rPr>
          <w:rFonts w:ascii="Montserrat" w:hAnsi="Montserrat" w:cs="Arial"/>
          <w:b/>
          <w:sz w:val="16"/>
          <w:szCs w:val="16"/>
        </w:rPr>
        <w:t>"EL PRESTADOR DE SERVICIOS"</w:t>
      </w:r>
      <w:r w:rsidRPr="00A0140F">
        <w:rPr>
          <w:rFonts w:ascii="Montserrat" w:hAnsi="Montserrat" w:cs="Arial"/>
          <w:sz w:val="16"/>
          <w:szCs w:val="16"/>
        </w:rPr>
        <w:t>,</w:t>
      </w:r>
    </w:p>
    <w:p w14:paraId="74545FBB" w14:textId="77777777" w:rsidR="004E6D1B" w:rsidRPr="00A0140F" w:rsidRDefault="004E6D1B" w:rsidP="004E6D1B">
      <w:pPr>
        <w:ind w:left="175" w:right="1909"/>
        <w:jc w:val="both"/>
        <w:rPr>
          <w:rFonts w:ascii="Montserrat" w:hAnsi="Montserrat" w:cs="Arial"/>
          <w:sz w:val="16"/>
          <w:szCs w:val="16"/>
        </w:rPr>
      </w:pPr>
    </w:p>
    <w:p w14:paraId="63E991E7" w14:textId="77777777" w:rsidR="004E6D1B" w:rsidRPr="00A0140F" w:rsidRDefault="004E6D1B" w:rsidP="004E6D1B">
      <w:pPr>
        <w:spacing w:line="568" w:lineRule="auto"/>
        <w:ind w:right="1909"/>
        <w:jc w:val="both"/>
        <w:rPr>
          <w:rFonts w:ascii="Montserrat" w:eastAsia="Arial" w:hAnsi="Montserrat" w:cs="Arial"/>
          <w:b/>
          <w:sz w:val="16"/>
          <w:szCs w:val="16"/>
        </w:rPr>
      </w:pPr>
      <w:r w:rsidRPr="00A0140F">
        <w:rPr>
          <w:rFonts w:ascii="Montserrat" w:eastAsia="Arial" w:hAnsi="Montserrat" w:cs="Arial"/>
          <w:b/>
          <w:sz w:val="16"/>
          <w:szCs w:val="16"/>
        </w:rPr>
        <w:t>CUARTA. FORMA Y LUGAR DE PAGO.</w:t>
      </w:r>
    </w:p>
    <w:p w14:paraId="2F0E886C" w14:textId="105F12C6" w:rsidR="004A21FA" w:rsidRPr="00A0140F" w:rsidRDefault="004A21FA" w:rsidP="004E6D1B">
      <w:pPr>
        <w:tabs>
          <w:tab w:val="left" w:pos="360"/>
        </w:tabs>
        <w:spacing w:before="240"/>
        <w:ind w:left="142"/>
        <w:jc w:val="both"/>
        <w:rPr>
          <w:rFonts w:ascii="Montserrat" w:eastAsia="Times New Roman" w:hAnsi="Montserrat"/>
          <w:sz w:val="16"/>
          <w:szCs w:val="16"/>
          <w:shd w:val="clear" w:color="auto" w:fill="FFFFFF"/>
          <w:lang w:eastAsia="es-MX"/>
        </w:rPr>
      </w:pPr>
      <w:r w:rsidRPr="004A21FA">
        <w:rPr>
          <w:rFonts w:ascii="Montserrat" w:eastAsia="Times New Roman" w:hAnsi="Montserrat"/>
          <w:sz w:val="16"/>
          <w:szCs w:val="16"/>
          <w:shd w:val="clear" w:color="auto" w:fill="FFFFFF"/>
          <w:lang w:eastAsia="es-MX"/>
        </w:rPr>
        <w:t>El pago se realizará contra servicios entregados a mes vencido de acuerdo con el calendario proporcionado por la Dirección de Personal y a la entera satisfacción del CONALEP. El cual no podrá exceder de veinte días naturales posteriores a la fecha de presentación de la factura correspondiente, de conformidad con el Artículo 51 de la Ley de Adquisiciones, Arrendamientos y Servicios del Sector Público.</w:t>
      </w:r>
    </w:p>
    <w:p w14:paraId="18BB7591" w14:textId="77777777" w:rsidR="004E6D1B" w:rsidRPr="00A0140F" w:rsidRDefault="004E6D1B" w:rsidP="004E6D1B">
      <w:pPr>
        <w:ind w:left="142" w:right="60" w:firstLine="142"/>
        <w:jc w:val="both"/>
        <w:rPr>
          <w:rFonts w:ascii="Montserrat" w:hAnsi="Montserrat" w:cs="Arial"/>
          <w:color w:val="000000"/>
          <w:sz w:val="16"/>
          <w:szCs w:val="16"/>
        </w:rPr>
      </w:pPr>
      <w:r w:rsidRPr="00A0140F">
        <w:rPr>
          <w:rFonts w:ascii="Montserrat" w:hAnsi="Montserrat" w:cs="Arial"/>
          <w:sz w:val="16"/>
          <w:szCs w:val="16"/>
        </w:rPr>
        <w:br/>
        <w:t xml:space="preserve">El pago se realizará en un plazo máximo de 20 (veinte) días naturales siguientes, contados a partir de la fecha en que sea entregado y aceptado el Comprobante Fiscal Digital por Internet (CFDI) o factura electrónica a </w:t>
      </w:r>
      <w:r w:rsidRPr="00A0140F">
        <w:rPr>
          <w:rFonts w:ascii="Montserrat" w:hAnsi="Montserrat" w:cs="Arial"/>
          <w:b/>
          <w:sz w:val="16"/>
          <w:szCs w:val="16"/>
        </w:rPr>
        <w:t>“EL CONALEP”</w:t>
      </w:r>
      <w:r w:rsidRPr="00A0140F">
        <w:rPr>
          <w:rFonts w:ascii="Montserrat" w:hAnsi="Montserrat" w:cs="Arial"/>
          <w:sz w:val="16"/>
          <w:szCs w:val="16"/>
        </w:rPr>
        <w:t>, con la aprobación del Administrador del presente contrato.</w:t>
      </w:r>
    </w:p>
    <w:p w14:paraId="6A99E901" w14:textId="77777777" w:rsidR="004E6D1B" w:rsidRPr="00A0140F" w:rsidRDefault="004E6D1B" w:rsidP="004E6D1B">
      <w:pPr>
        <w:ind w:left="175" w:right="60"/>
        <w:jc w:val="both"/>
        <w:rPr>
          <w:rFonts w:ascii="Montserrat" w:hAnsi="Montserrat" w:cs="Arial"/>
          <w:sz w:val="16"/>
          <w:szCs w:val="16"/>
        </w:rPr>
      </w:pPr>
    </w:p>
    <w:p w14:paraId="2D8CC772"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w:t>
      </w:r>
    </w:p>
    <w:p w14:paraId="0CCC3277" w14:textId="77777777" w:rsidR="004E6D1B" w:rsidRPr="00A0140F" w:rsidRDefault="004E6D1B" w:rsidP="004E6D1B">
      <w:pPr>
        <w:ind w:left="175" w:right="60"/>
        <w:jc w:val="both"/>
        <w:rPr>
          <w:rFonts w:ascii="Montserrat" w:hAnsi="Montserrat" w:cs="Arial"/>
          <w:sz w:val="16"/>
          <w:szCs w:val="16"/>
        </w:rPr>
      </w:pPr>
    </w:p>
    <w:p w14:paraId="10B8AEBD"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De conformidad con el artículo 90 del Reglamento de la </w:t>
      </w:r>
      <w:r w:rsidRPr="00A0140F">
        <w:rPr>
          <w:rFonts w:ascii="Montserrat" w:eastAsia="Arial" w:hAnsi="Montserrat" w:cs="Arial"/>
          <w:b/>
          <w:sz w:val="16"/>
          <w:szCs w:val="16"/>
        </w:rPr>
        <w:t>“LAASSP”</w:t>
      </w:r>
      <w:r w:rsidRPr="00A0140F">
        <w:rPr>
          <w:rFonts w:ascii="Montserrat" w:hAnsi="Montserrat" w:cs="Arial"/>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A0140F">
        <w:rPr>
          <w:rFonts w:ascii="Montserrat" w:hAnsi="Montserrat" w:cs="Arial"/>
          <w:b/>
          <w:sz w:val="16"/>
          <w:szCs w:val="16"/>
        </w:rPr>
        <w:t>"EL PRESTADOR DE SERVICIOS"</w:t>
      </w:r>
      <w:r w:rsidRPr="00A0140F">
        <w:rPr>
          <w:rFonts w:ascii="Montserrat" w:hAnsi="Montserrat" w:cs="Arial"/>
          <w:sz w:val="16"/>
          <w:szCs w:val="16"/>
        </w:rPr>
        <w:t xml:space="preserve">, las deficiencias que deberá corregir; por lo que, el procedimiento de pago reiniciará en el momento en que </w:t>
      </w:r>
      <w:r w:rsidRPr="00A0140F">
        <w:rPr>
          <w:rFonts w:ascii="Montserrat" w:hAnsi="Montserrat" w:cs="Arial"/>
          <w:b/>
          <w:sz w:val="16"/>
          <w:szCs w:val="16"/>
        </w:rPr>
        <w:t>"EL PRESTADOR DE SERVICIOS"</w:t>
      </w:r>
      <w:r w:rsidRPr="00A0140F">
        <w:rPr>
          <w:rFonts w:ascii="Montserrat" w:hAnsi="Montserrat" w:cs="Arial"/>
          <w:sz w:val="16"/>
          <w:szCs w:val="16"/>
        </w:rPr>
        <w:t>, presente el CFDI y/o documentos soporte corregidos y sean aceptados.</w:t>
      </w:r>
    </w:p>
    <w:p w14:paraId="18144248"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lastRenderedPageBreak/>
        <w:br/>
        <w:t xml:space="preserve">El tiempo que </w:t>
      </w:r>
      <w:bookmarkStart w:id="27" w:name="_Hlk164869248"/>
      <w:r w:rsidRPr="00A0140F">
        <w:rPr>
          <w:rFonts w:ascii="Montserrat" w:hAnsi="Montserrat" w:cs="Arial"/>
          <w:b/>
          <w:sz w:val="16"/>
          <w:szCs w:val="16"/>
        </w:rPr>
        <w:t>"EL PRESTADOR DE SERVICIOS"</w:t>
      </w:r>
      <w:r w:rsidRPr="00A0140F">
        <w:rPr>
          <w:rFonts w:ascii="Montserrat" w:hAnsi="Montserrat" w:cs="Arial"/>
          <w:sz w:val="16"/>
          <w:szCs w:val="16"/>
        </w:rPr>
        <w:t xml:space="preserve">, </w:t>
      </w:r>
      <w:bookmarkEnd w:id="27"/>
      <w:r w:rsidRPr="00A0140F">
        <w:rPr>
          <w:rFonts w:ascii="Montserrat" w:hAnsi="Montserrat" w:cs="Arial"/>
          <w:sz w:val="16"/>
          <w:szCs w:val="16"/>
        </w:rPr>
        <w:t xml:space="preserve">utilice para la corrección del CFDI y/o documentación soporte entregada, no se computará para efectos de pago, de acuerdo con lo establecido en el artículo 51 de la </w:t>
      </w:r>
      <w:r w:rsidRPr="00A0140F">
        <w:rPr>
          <w:rFonts w:ascii="Montserrat" w:eastAsia="Arial" w:hAnsi="Montserrat" w:cs="Arial"/>
          <w:b/>
          <w:sz w:val="16"/>
          <w:szCs w:val="16"/>
        </w:rPr>
        <w:t>“LAASSP”</w:t>
      </w:r>
      <w:r w:rsidRPr="00A0140F">
        <w:rPr>
          <w:rFonts w:ascii="Montserrat" w:hAnsi="Montserrat" w:cs="Arial"/>
          <w:sz w:val="16"/>
          <w:szCs w:val="16"/>
        </w:rPr>
        <w:t>.</w:t>
      </w:r>
      <w:r w:rsidRPr="00A0140F">
        <w:rPr>
          <w:rFonts w:ascii="Montserrat" w:hAnsi="Montserrat" w:cs="Arial"/>
          <w:sz w:val="16"/>
          <w:szCs w:val="16"/>
        </w:rPr>
        <w:br/>
      </w:r>
      <w:r w:rsidRPr="00A0140F">
        <w:rPr>
          <w:rFonts w:ascii="Montserrat" w:hAnsi="Montserrat" w:cs="Arial"/>
          <w:sz w:val="16"/>
          <w:szCs w:val="16"/>
        </w:rPr>
        <w:br/>
        <w:t xml:space="preserve">El CFDI o factura electrónica deberá expedirse a nombre del Colegio Nacional de Educación Profesional Técnica, con R.F.C. CNE781229 BK4, domicilio fiscal, Calle 16 de Septiembre, número 147 norte, Colonia Lázaro Cárdenas, Metepec, Estado de México, Código Postal 52148, y presentarse a los correos </w:t>
      </w:r>
      <w:hyperlink r:id="rId34" w:history="1">
        <w:r w:rsidRPr="00A0140F">
          <w:rPr>
            <w:rStyle w:val="Hipervnculo"/>
            <w:rFonts w:ascii="Montserrat" w:hAnsi="Montserrat" w:cs="Arial"/>
            <w:sz w:val="16"/>
            <w:szCs w:val="16"/>
          </w:rPr>
          <w:t>japs@conalep.edu.mx</w:t>
        </w:r>
      </w:hyperlink>
      <w:r w:rsidRPr="00A0140F">
        <w:rPr>
          <w:rFonts w:ascii="Montserrat" w:hAnsi="Montserrat" w:cs="Arial"/>
          <w:sz w:val="16"/>
          <w:szCs w:val="16"/>
        </w:rPr>
        <w:t xml:space="preserve"> y </w:t>
      </w:r>
      <w:hyperlink r:id="rId35" w:history="1">
        <w:r w:rsidRPr="00A0140F">
          <w:rPr>
            <w:rStyle w:val="Hipervnculo"/>
            <w:rFonts w:ascii="Montserrat" w:hAnsi="Montserrat"/>
            <w:sz w:val="16"/>
            <w:szCs w:val="16"/>
          </w:rPr>
          <w:t>mamarquez@conalep.edu.mx</w:t>
        </w:r>
      </w:hyperlink>
      <w:r w:rsidRPr="00A0140F">
        <w:rPr>
          <w:rFonts w:ascii="Montserrat" w:hAnsi="Montserrat" w:cs="Arial"/>
          <w:sz w:val="16"/>
          <w:szCs w:val="16"/>
        </w:rPr>
        <w:t>.</w:t>
      </w:r>
    </w:p>
    <w:p w14:paraId="5C3F91C8"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br/>
        <w:t>El CFDI o factura electrónica se deberá presentar desglosando el impuesto cuando aplique.</w:t>
      </w:r>
    </w:p>
    <w:p w14:paraId="0DC88664" w14:textId="77777777" w:rsidR="004E6D1B" w:rsidRPr="00A0140F" w:rsidRDefault="004E6D1B" w:rsidP="004E6D1B">
      <w:pPr>
        <w:ind w:left="175" w:right="60"/>
        <w:jc w:val="both"/>
        <w:rPr>
          <w:rFonts w:ascii="Montserrat" w:hAnsi="Montserrat" w:cs="Arial"/>
          <w:sz w:val="16"/>
          <w:szCs w:val="16"/>
        </w:rPr>
      </w:pPr>
    </w:p>
    <w:p w14:paraId="60D870E9" w14:textId="77777777" w:rsidR="004E6D1B" w:rsidRPr="00A0140F" w:rsidRDefault="004E6D1B" w:rsidP="004E6D1B">
      <w:pPr>
        <w:ind w:left="175" w:right="60"/>
        <w:jc w:val="both"/>
        <w:rPr>
          <w:rFonts w:ascii="Montserrat" w:hAnsi="Montserrat" w:cs="Arial"/>
          <w:sz w:val="16"/>
          <w:szCs w:val="16"/>
        </w:rPr>
      </w:pPr>
      <w:bookmarkStart w:id="28" w:name="_Hlk142569729"/>
      <w:r w:rsidRPr="00A0140F">
        <w:rPr>
          <w:rFonts w:ascii="Montserrat" w:hAnsi="Montserrat" w:cs="Arial"/>
          <w:b/>
          <w:sz w:val="16"/>
          <w:szCs w:val="16"/>
        </w:rPr>
        <w:t>"EL PROVEEDOR"</w:t>
      </w:r>
      <w:bookmarkEnd w:id="28"/>
      <w:r w:rsidRPr="00A0140F">
        <w:rPr>
          <w:rFonts w:ascii="Montserrat" w:hAnsi="Montserrat" w:cs="Arial"/>
          <w:b/>
          <w:sz w:val="16"/>
          <w:szCs w:val="16"/>
        </w:rPr>
        <w:t xml:space="preserve"> </w:t>
      </w:r>
      <w:r w:rsidRPr="00A0140F">
        <w:rPr>
          <w:rFonts w:ascii="Montserrat" w:hAnsi="Montserrat" w:cs="Arial"/>
          <w:sz w:val="16"/>
          <w:szCs w:val="16"/>
        </w:rPr>
        <w:t>manifiesta su conformidad que, hasta en tanto no se cumpla con la verificación, supervisión y aceptación de la prestación de los servicios, no se tendrán como recibidos o aceptados por el Administrador del presente contrato.</w:t>
      </w:r>
    </w:p>
    <w:p w14:paraId="6A707887"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br/>
        <w:t xml:space="preserve">Para efectos de trámite de pago, </w:t>
      </w:r>
      <w:r w:rsidRPr="00A0140F">
        <w:rPr>
          <w:rFonts w:ascii="Montserrat" w:hAnsi="Montserrat" w:cs="Arial"/>
          <w:b/>
          <w:sz w:val="16"/>
          <w:szCs w:val="16"/>
        </w:rPr>
        <w:t xml:space="preserve">"EL PRESTADOR DE SERVICIOS" </w:t>
      </w:r>
      <w:r w:rsidRPr="00A0140F">
        <w:rPr>
          <w:rFonts w:ascii="Montserrat" w:hAnsi="Montserrat" w:cs="Arial"/>
          <w:sz w:val="16"/>
          <w:szCs w:val="16"/>
        </w:rPr>
        <w:t xml:space="preserve">deberá ser titular de una cuenta bancaria, en la que se efectuará la transferencia electrónica de pago, respecto de la cual deberá proporcionar toda la información y documentación que le sea requerida por </w:t>
      </w:r>
      <w:r w:rsidRPr="00A0140F">
        <w:rPr>
          <w:rFonts w:ascii="Montserrat" w:hAnsi="Montserrat" w:cs="Arial"/>
          <w:b/>
          <w:sz w:val="16"/>
          <w:szCs w:val="16"/>
        </w:rPr>
        <w:t>“EL CONALEP”</w:t>
      </w:r>
      <w:r w:rsidRPr="00A0140F">
        <w:rPr>
          <w:rFonts w:ascii="Montserrat" w:hAnsi="Montserrat" w:cs="Arial"/>
          <w:sz w:val="16"/>
          <w:szCs w:val="16"/>
        </w:rPr>
        <w:t>, para efectos del pago.</w:t>
      </w:r>
    </w:p>
    <w:p w14:paraId="77CCC3BB" w14:textId="77777777" w:rsidR="004E6D1B" w:rsidRPr="00A0140F" w:rsidRDefault="004E6D1B" w:rsidP="004E6D1B">
      <w:pPr>
        <w:ind w:left="175" w:right="60"/>
        <w:jc w:val="both"/>
        <w:rPr>
          <w:rFonts w:ascii="Montserrat" w:hAnsi="Montserrat" w:cs="Arial"/>
          <w:sz w:val="16"/>
          <w:szCs w:val="16"/>
        </w:rPr>
      </w:pPr>
    </w:p>
    <w:p w14:paraId="057DE455"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xml:space="preserve">, deberá presentar la información y documentación que </w:t>
      </w:r>
      <w:r w:rsidRPr="00A0140F">
        <w:rPr>
          <w:rFonts w:ascii="Montserrat" w:hAnsi="Montserrat" w:cs="Arial"/>
          <w:b/>
          <w:sz w:val="16"/>
          <w:szCs w:val="16"/>
        </w:rPr>
        <w:t>“EL CONALEP”</w:t>
      </w:r>
      <w:r w:rsidRPr="00A0140F">
        <w:rPr>
          <w:rFonts w:ascii="Montserrat" w:hAnsi="Montserrat" w:cs="Arial"/>
          <w:sz w:val="16"/>
          <w:szCs w:val="16"/>
        </w:rPr>
        <w:t xml:space="preserve"> le solicite para el trámite de pago, atendiendo a las disposiciones legales e internas de </w:t>
      </w:r>
      <w:r w:rsidRPr="00A0140F">
        <w:rPr>
          <w:rFonts w:ascii="Montserrat" w:hAnsi="Montserrat" w:cs="Arial"/>
          <w:b/>
          <w:sz w:val="16"/>
          <w:szCs w:val="16"/>
        </w:rPr>
        <w:t>“EL CONALEP”.</w:t>
      </w:r>
    </w:p>
    <w:p w14:paraId="49AD4D0C" w14:textId="77777777" w:rsidR="004E6D1B" w:rsidRPr="00A0140F" w:rsidRDefault="004E6D1B" w:rsidP="004E6D1B">
      <w:pPr>
        <w:ind w:left="175" w:right="60"/>
        <w:jc w:val="both"/>
        <w:rPr>
          <w:rFonts w:ascii="Montserrat" w:hAnsi="Montserrat" w:cs="Arial"/>
          <w:sz w:val="16"/>
          <w:szCs w:val="16"/>
        </w:rPr>
      </w:pPr>
    </w:p>
    <w:p w14:paraId="187199BB"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El pago de la prestación de los servicios recibidos quedará condicionado proporcionalmente al pago que </w:t>
      </w:r>
      <w:r w:rsidRPr="00A0140F">
        <w:rPr>
          <w:rFonts w:ascii="Montserrat" w:hAnsi="Montserrat" w:cs="Arial"/>
          <w:b/>
          <w:sz w:val="16"/>
          <w:szCs w:val="16"/>
        </w:rPr>
        <w:t>"EL PRESTADOR DE SERVICIOS"</w:t>
      </w:r>
      <w:r w:rsidRPr="00A0140F">
        <w:rPr>
          <w:rFonts w:ascii="Montserrat" w:hAnsi="Montserrat" w:cs="Arial"/>
          <w:sz w:val="16"/>
          <w:szCs w:val="16"/>
        </w:rPr>
        <w:t>, deba efectuar por concepto de penas convencionales y, en su caso, deductivas.</w:t>
      </w:r>
    </w:p>
    <w:p w14:paraId="592362A4" w14:textId="77777777" w:rsidR="004E6D1B" w:rsidRPr="00A0140F" w:rsidRDefault="004E6D1B" w:rsidP="004E6D1B">
      <w:pPr>
        <w:ind w:left="175" w:right="60"/>
        <w:jc w:val="both"/>
        <w:rPr>
          <w:rFonts w:ascii="Montserrat" w:hAnsi="Montserrat" w:cs="Arial"/>
          <w:sz w:val="16"/>
          <w:szCs w:val="16"/>
        </w:rPr>
      </w:pPr>
    </w:p>
    <w:p w14:paraId="3D8C00E6" w14:textId="77777777" w:rsidR="004E6D1B" w:rsidRPr="00A0140F" w:rsidRDefault="004E6D1B" w:rsidP="004E6D1B">
      <w:pPr>
        <w:ind w:left="175" w:right="60"/>
        <w:jc w:val="both"/>
        <w:rPr>
          <w:rFonts w:ascii="Montserrat" w:eastAsia="Arial" w:hAnsi="Montserrat" w:cs="Arial"/>
          <w:b/>
          <w:sz w:val="16"/>
          <w:szCs w:val="16"/>
        </w:rPr>
      </w:pPr>
      <w:r w:rsidRPr="00A0140F">
        <w:rPr>
          <w:rFonts w:ascii="Montserrat" w:hAnsi="Montserrat" w:cs="Arial"/>
          <w:sz w:val="16"/>
          <w:szCs w:val="16"/>
        </w:rPr>
        <w:t xml:space="preserve">Para el caso que se presenten pagos en exceso, se estará a lo dispuesto por el artículo 51, párrafo tercero, de la </w:t>
      </w:r>
      <w:r w:rsidRPr="00A0140F">
        <w:rPr>
          <w:rFonts w:ascii="Montserrat" w:eastAsia="Arial" w:hAnsi="Montserrat" w:cs="Arial"/>
          <w:b/>
          <w:sz w:val="16"/>
          <w:szCs w:val="16"/>
        </w:rPr>
        <w:t>“LAASSP”.</w:t>
      </w:r>
    </w:p>
    <w:p w14:paraId="3F0B50CB" w14:textId="77777777" w:rsidR="004E6D1B" w:rsidRPr="00A0140F" w:rsidRDefault="004E6D1B" w:rsidP="004E6D1B">
      <w:pPr>
        <w:ind w:right="60"/>
        <w:jc w:val="both"/>
        <w:rPr>
          <w:rFonts w:ascii="Montserrat" w:eastAsia="Arial" w:hAnsi="Montserrat" w:cs="Arial"/>
          <w:b/>
          <w:sz w:val="16"/>
          <w:szCs w:val="16"/>
        </w:rPr>
      </w:pPr>
    </w:p>
    <w:p w14:paraId="30276266" w14:textId="77777777" w:rsidR="004E6D1B" w:rsidRPr="00A0140F" w:rsidRDefault="004E6D1B" w:rsidP="004E6D1B">
      <w:pPr>
        <w:ind w:right="60"/>
        <w:jc w:val="both"/>
        <w:rPr>
          <w:rFonts w:ascii="Montserrat" w:eastAsia="Arial" w:hAnsi="Montserrat" w:cs="Arial"/>
          <w:b/>
          <w:sz w:val="16"/>
          <w:szCs w:val="16"/>
        </w:rPr>
      </w:pPr>
      <w:r w:rsidRPr="00A0140F">
        <w:rPr>
          <w:rFonts w:ascii="Montserrat" w:eastAsia="Arial" w:hAnsi="Montserrat" w:cs="Arial"/>
          <w:b/>
          <w:sz w:val="16"/>
          <w:szCs w:val="16"/>
        </w:rPr>
        <w:t>QUINTA. LUGAR, PLAZOS Y CONDICIONES DE LOS SERVICIOS.</w:t>
      </w:r>
    </w:p>
    <w:p w14:paraId="71F6B70C" w14:textId="77777777" w:rsidR="004E6D1B" w:rsidRPr="00A0140F" w:rsidRDefault="004E6D1B" w:rsidP="004E6D1B">
      <w:pPr>
        <w:ind w:right="60"/>
        <w:jc w:val="both"/>
        <w:rPr>
          <w:rFonts w:ascii="Montserrat" w:hAnsi="Montserrat" w:cs="Arial"/>
          <w:sz w:val="16"/>
          <w:szCs w:val="16"/>
        </w:rPr>
      </w:pPr>
    </w:p>
    <w:p w14:paraId="20D938F4"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deberá entregar el servicio por el administrador del contrato, como queda establecido en el Anexo Técnico.</w:t>
      </w:r>
    </w:p>
    <w:p w14:paraId="20DD7029" w14:textId="77777777" w:rsidR="004A783F" w:rsidRPr="00A2783C" w:rsidRDefault="004A783F" w:rsidP="004A783F">
      <w:pPr>
        <w:pStyle w:val="NormalWeb"/>
        <w:shd w:val="clear" w:color="auto" w:fill="FFFFFF"/>
        <w:spacing w:before="0" w:beforeAutospacing="0" w:after="225" w:afterAutospacing="0" w:line="276" w:lineRule="auto"/>
        <w:jc w:val="both"/>
        <w:rPr>
          <w:rFonts w:ascii="Montserrat" w:eastAsia="Calibri" w:hAnsi="Montserrat" w:cs="Arial"/>
          <w:sz w:val="16"/>
          <w:szCs w:val="16"/>
          <w:lang w:val="es-ES_tradnl" w:eastAsia="en-US"/>
        </w:rPr>
      </w:pPr>
      <w:r w:rsidRPr="00A2783C">
        <w:rPr>
          <w:rFonts w:ascii="Montserrat" w:eastAsia="Calibri" w:hAnsi="Montserrat" w:cs="Arial"/>
          <w:sz w:val="16"/>
          <w:szCs w:val="16"/>
          <w:lang w:val="es-ES_tradnl" w:eastAsia="en-US"/>
        </w:rPr>
        <w:t>El prestador del servicio adjudicado deberá tener la capacidad de realizar los cursos ya sea en modalidad presencial y/o en línea, de acuerdo con lo que determine la Dirección de Personal.</w:t>
      </w:r>
    </w:p>
    <w:p w14:paraId="6A2488D1" w14:textId="77777777" w:rsidR="004A783F" w:rsidRPr="00A2783C" w:rsidRDefault="004A783F" w:rsidP="00215B9F">
      <w:pPr>
        <w:pStyle w:val="NormalWeb"/>
        <w:numPr>
          <w:ilvl w:val="0"/>
          <w:numId w:val="163"/>
        </w:numPr>
        <w:shd w:val="clear" w:color="auto" w:fill="FFFFFF"/>
        <w:spacing w:before="0" w:beforeAutospacing="0" w:after="0" w:afterAutospacing="0"/>
        <w:jc w:val="both"/>
        <w:rPr>
          <w:rFonts w:ascii="Montserrat" w:eastAsia="Calibri" w:hAnsi="Montserrat" w:cs="Arial"/>
          <w:sz w:val="16"/>
          <w:szCs w:val="16"/>
          <w:lang w:val="es-ES_tradnl" w:eastAsia="en-US"/>
        </w:rPr>
      </w:pPr>
      <w:r w:rsidRPr="00A2783C">
        <w:rPr>
          <w:rFonts w:ascii="Montserrat" w:eastAsia="Calibri" w:hAnsi="Montserrat" w:cs="Arial"/>
          <w:sz w:val="16"/>
          <w:szCs w:val="16"/>
          <w:lang w:val="es-ES_tradnl" w:eastAsia="en-US"/>
        </w:rPr>
        <w:t>Para el caso presencial será en la siguiente Dirección: Calle 16 de septiembre No. 147 norte, Col. Lázaro Cárdenas, C.P. 52148, Metepec, Estado de México.</w:t>
      </w:r>
    </w:p>
    <w:p w14:paraId="16A1B569" w14:textId="77777777" w:rsidR="004A783F" w:rsidRPr="00A2783C" w:rsidRDefault="004A783F" w:rsidP="004A783F">
      <w:pPr>
        <w:pStyle w:val="NormalWeb"/>
        <w:shd w:val="clear" w:color="auto" w:fill="FFFFFF"/>
        <w:spacing w:before="0" w:beforeAutospacing="0" w:after="0" w:afterAutospacing="0"/>
        <w:ind w:left="720"/>
        <w:jc w:val="both"/>
        <w:rPr>
          <w:rFonts w:ascii="Montserrat" w:eastAsia="Calibri" w:hAnsi="Montserrat" w:cs="Arial"/>
          <w:sz w:val="16"/>
          <w:szCs w:val="16"/>
          <w:lang w:val="es-ES_tradnl" w:eastAsia="en-US"/>
        </w:rPr>
      </w:pPr>
    </w:p>
    <w:p w14:paraId="54B93DCF" w14:textId="77777777" w:rsidR="004A783F" w:rsidRPr="00A2783C" w:rsidRDefault="004A783F" w:rsidP="00215B9F">
      <w:pPr>
        <w:pStyle w:val="NormalWeb"/>
        <w:numPr>
          <w:ilvl w:val="0"/>
          <w:numId w:val="163"/>
        </w:numPr>
        <w:shd w:val="clear" w:color="auto" w:fill="FFFFFF"/>
        <w:spacing w:before="0" w:beforeAutospacing="0" w:after="0" w:afterAutospacing="0"/>
        <w:jc w:val="both"/>
        <w:rPr>
          <w:rFonts w:ascii="Montserrat" w:eastAsia="Calibri" w:hAnsi="Montserrat" w:cs="Arial"/>
          <w:sz w:val="16"/>
          <w:szCs w:val="16"/>
          <w:lang w:val="es-ES_tradnl" w:eastAsia="en-US"/>
        </w:rPr>
      </w:pPr>
      <w:r w:rsidRPr="00A2783C">
        <w:rPr>
          <w:rFonts w:ascii="Montserrat" w:eastAsia="Calibri" w:hAnsi="Montserrat" w:cs="Arial"/>
          <w:sz w:val="16"/>
          <w:szCs w:val="16"/>
          <w:lang w:val="es-ES_tradnl" w:eastAsia="en-US"/>
        </w:rPr>
        <w:t xml:space="preserve">Para el caso en línea: será a través de la plataforma que determine el prestador del servicio. </w:t>
      </w:r>
    </w:p>
    <w:p w14:paraId="486AAA34" w14:textId="77777777" w:rsidR="004E6D1B" w:rsidRPr="004A783F" w:rsidRDefault="004E6D1B" w:rsidP="004E6D1B">
      <w:pPr>
        <w:ind w:left="175" w:right="60"/>
        <w:jc w:val="both"/>
        <w:rPr>
          <w:rFonts w:ascii="Montserrat" w:hAnsi="Montserrat" w:cs="Arial"/>
          <w:sz w:val="16"/>
          <w:szCs w:val="16"/>
        </w:rPr>
      </w:pPr>
    </w:p>
    <w:p w14:paraId="4FBE4579" w14:textId="1E84EBFE" w:rsidR="004E6D1B" w:rsidRPr="00A0140F" w:rsidRDefault="004E6D1B" w:rsidP="004E6D1B">
      <w:pPr>
        <w:spacing w:after="262" w:line="265" w:lineRule="auto"/>
        <w:rPr>
          <w:rFonts w:ascii="Montserrat" w:hAnsi="Montserrat" w:cs="Arial"/>
          <w:sz w:val="16"/>
          <w:szCs w:val="16"/>
        </w:rPr>
      </w:pPr>
      <w:r w:rsidRPr="00A0140F">
        <w:rPr>
          <w:rStyle w:val="eop"/>
          <w:rFonts w:ascii="Montserrat" w:hAnsi="Montserrat"/>
          <w:color w:val="000000"/>
          <w:sz w:val="16"/>
          <w:szCs w:val="16"/>
          <w:shd w:val="clear" w:color="auto" w:fill="FFFFFF"/>
        </w:rPr>
        <w:t> </w:t>
      </w:r>
      <w:r w:rsidRPr="00A0140F">
        <w:rPr>
          <w:rFonts w:ascii="Montserrat" w:eastAsia="Arial" w:hAnsi="Montserrat" w:cs="Arial"/>
          <w:b/>
          <w:sz w:val="16"/>
          <w:szCs w:val="16"/>
        </w:rPr>
        <w:t>SEXTA. VIGENCIA.</w:t>
      </w:r>
    </w:p>
    <w:p w14:paraId="517C0DD8" w14:textId="77777777" w:rsidR="004E6D1B" w:rsidRPr="00A0140F" w:rsidRDefault="004E6D1B" w:rsidP="004E6D1B">
      <w:pPr>
        <w:ind w:left="175" w:right="60"/>
        <w:jc w:val="both"/>
        <w:rPr>
          <w:rStyle w:val="normaltextrun"/>
          <w:rFonts w:ascii="Montserrat" w:hAnsi="Montserrat"/>
          <w:color w:val="000000"/>
          <w:sz w:val="16"/>
          <w:szCs w:val="16"/>
          <w:shd w:val="clear" w:color="auto" w:fill="FFFFFF"/>
        </w:rPr>
      </w:pPr>
      <w:r w:rsidRPr="00A0140F">
        <w:rPr>
          <w:rFonts w:ascii="Montserrat" w:eastAsia="Arial" w:hAnsi="Montserrat" w:cs="Arial"/>
          <w:b/>
          <w:sz w:val="16"/>
          <w:szCs w:val="16"/>
        </w:rPr>
        <w:t>“LAS PARTES”</w:t>
      </w:r>
      <w:r w:rsidRPr="00A0140F">
        <w:rPr>
          <w:rFonts w:ascii="Montserrat" w:hAnsi="Montserrat" w:cs="Arial"/>
          <w:sz w:val="16"/>
          <w:szCs w:val="16"/>
        </w:rPr>
        <w:t xml:space="preserve"> convienen en que la vigencia del presente contrato será a partir del </w:t>
      </w:r>
      <w:r w:rsidRPr="00A0140F">
        <w:rPr>
          <w:rStyle w:val="normaltextrun"/>
          <w:rFonts w:ascii="Montserrat" w:hAnsi="Montserrat"/>
          <w:color w:val="000000"/>
          <w:sz w:val="16"/>
          <w:szCs w:val="16"/>
          <w:shd w:val="clear" w:color="auto" w:fill="FFFFFF"/>
        </w:rPr>
        <w:t>--------------------al 31 de diciembre de 2024.</w:t>
      </w:r>
    </w:p>
    <w:p w14:paraId="1F2BFDF9" w14:textId="77777777" w:rsidR="004E6D1B" w:rsidRPr="00A0140F" w:rsidRDefault="004E6D1B" w:rsidP="004E6D1B">
      <w:pPr>
        <w:ind w:left="175" w:right="60"/>
        <w:jc w:val="both"/>
        <w:rPr>
          <w:rFonts w:ascii="Montserrat" w:hAnsi="Montserrat"/>
          <w:color w:val="000000"/>
          <w:sz w:val="16"/>
          <w:szCs w:val="16"/>
          <w:shd w:val="clear" w:color="auto" w:fill="FFFFFF"/>
        </w:rPr>
      </w:pPr>
    </w:p>
    <w:p w14:paraId="75BAFF83" w14:textId="77777777" w:rsidR="004E6D1B" w:rsidRPr="00A0140F" w:rsidRDefault="004E6D1B" w:rsidP="004E6D1B">
      <w:pPr>
        <w:ind w:left="175" w:right="60"/>
        <w:jc w:val="both"/>
        <w:rPr>
          <w:rFonts w:ascii="Montserrat" w:hAnsi="Montserrat"/>
          <w:color w:val="000000"/>
          <w:sz w:val="16"/>
          <w:szCs w:val="16"/>
          <w:shd w:val="clear" w:color="auto" w:fill="FFFFFF"/>
        </w:rPr>
      </w:pPr>
    </w:p>
    <w:p w14:paraId="21E93E6D" w14:textId="77777777" w:rsidR="004E6D1B" w:rsidRPr="00A0140F" w:rsidRDefault="004E6D1B" w:rsidP="004E6D1B">
      <w:pPr>
        <w:ind w:left="175" w:right="60"/>
        <w:jc w:val="both"/>
        <w:rPr>
          <w:rFonts w:ascii="Montserrat" w:hAnsi="Montserrat"/>
          <w:color w:val="000000"/>
          <w:sz w:val="16"/>
          <w:szCs w:val="16"/>
          <w:shd w:val="clear" w:color="auto" w:fill="FFFFFF"/>
        </w:rPr>
      </w:pPr>
    </w:p>
    <w:p w14:paraId="0C0C9C90" w14:textId="77777777" w:rsidR="004E6D1B" w:rsidRPr="00A0140F" w:rsidRDefault="004E6D1B" w:rsidP="004E6D1B">
      <w:pPr>
        <w:ind w:left="175" w:right="60"/>
        <w:jc w:val="both"/>
        <w:rPr>
          <w:rFonts w:ascii="Montserrat" w:hAnsi="Montserrat"/>
          <w:color w:val="000000"/>
          <w:sz w:val="16"/>
          <w:szCs w:val="16"/>
          <w:shd w:val="clear" w:color="auto" w:fill="FFFFFF"/>
        </w:rPr>
      </w:pPr>
    </w:p>
    <w:p w14:paraId="5ADF064B"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SÉPTIMA. MODIFICACIONES DEL CONTRATO.</w:t>
      </w:r>
    </w:p>
    <w:p w14:paraId="39015E1D" w14:textId="77777777" w:rsidR="004E6D1B" w:rsidRPr="00A0140F" w:rsidRDefault="004E6D1B" w:rsidP="004E6D1B">
      <w:pPr>
        <w:ind w:left="176" w:right="62"/>
        <w:jc w:val="both"/>
        <w:rPr>
          <w:rFonts w:ascii="Montserrat" w:hAnsi="Montserrat" w:cs="Arial"/>
          <w:sz w:val="16"/>
          <w:szCs w:val="16"/>
        </w:rPr>
      </w:pPr>
      <w:r w:rsidRPr="00A0140F">
        <w:rPr>
          <w:rFonts w:ascii="Montserrat" w:eastAsia="Arial" w:hAnsi="Montserrat" w:cs="Arial"/>
          <w:b/>
          <w:sz w:val="16"/>
          <w:szCs w:val="16"/>
        </w:rPr>
        <w:t>“LAS PARTES”</w:t>
      </w:r>
      <w:r w:rsidRPr="00A0140F">
        <w:rPr>
          <w:rFonts w:ascii="Montserrat" w:hAnsi="Montserrat" w:cs="Arial"/>
          <w:sz w:val="16"/>
          <w:szCs w:val="16"/>
        </w:rPr>
        <w:t xml:space="preserve"> están de acuerdo que </w:t>
      </w:r>
      <w:r w:rsidRPr="00A0140F">
        <w:rPr>
          <w:rFonts w:ascii="Montserrat" w:hAnsi="Montserrat" w:cs="Arial"/>
          <w:b/>
          <w:sz w:val="16"/>
          <w:szCs w:val="16"/>
        </w:rPr>
        <w:t>“EL CONALEP”</w:t>
      </w:r>
      <w:r w:rsidRPr="00A0140F">
        <w:rPr>
          <w:rFonts w:ascii="Montserrat" w:hAnsi="Montserrat" w:cs="Arial"/>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4844379" w14:textId="77777777" w:rsidR="004E6D1B" w:rsidRPr="00A0140F" w:rsidRDefault="004E6D1B" w:rsidP="004E6D1B">
      <w:pPr>
        <w:ind w:left="176" w:right="62"/>
        <w:jc w:val="both"/>
        <w:rPr>
          <w:rFonts w:ascii="Montserrat" w:hAnsi="Montserrat" w:cs="Arial"/>
          <w:b/>
          <w:sz w:val="16"/>
          <w:szCs w:val="16"/>
        </w:rPr>
      </w:pPr>
      <w:r w:rsidRPr="00A0140F">
        <w:rPr>
          <w:rFonts w:ascii="Montserrat" w:hAnsi="Montserrat" w:cs="Arial"/>
          <w:sz w:val="16"/>
          <w:szCs w:val="16"/>
        </w:rPr>
        <w:br/>
      </w:r>
      <w:r w:rsidRPr="00A0140F">
        <w:rPr>
          <w:rFonts w:ascii="Montserrat" w:hAnsi="Montserrat" w:cs="Arial"/>
          <w:b/>
          <w:sz w:val="16"/>
          <w:szCs w:val="16"/>
        </w:rPr>
        <w:t>“EL CONALEP”</w:t>
      </w:r>
      <w:r w:rsidRPr="00A0140F">
        <w:rPr>
          <w:rFonts w:ascii="Montserrat" w:hAnsi="Montserrat" w:cs="Arial"/>
          <w:sz w:val="16"/>
          <w:szCs w:val="16"/>
        </w:rPr>
        <w:t xml:space="preserve">, podrá ampliar la vigencia del presente instrumento, siempre y cuando, no implique incremento del monto contratado o de la cantidad del servicio, siendo necesario que se obtenga el previo consentimiento de </w:t>
      </w:r>
      <w:r w:rsidRPr="00A0140F">
        <w:rPr>
          <w:rFonts w:ascii="Montserrat" w:hAnsi="Montserrat" w:cs="Arial"/>
          <w:b/>
          <w:sz w:val="16"/>
          <w:szCs w:val="16"/>
        </w:rPr>
        <w:t>"EL PRESTADOR DE SERVICIOS”.</w:t>
      </w:r>
    </w:p>
    <w:p w14:paraId="611D30A1" w14:textId="77777777" w:rsidR="004E6D1B" w:rsidRPr="00A0140F" w:rsidRDefault="004E6D1B" w:rsidP="004E6D1B">
      <w:pPr>
        <w:ind w:left="176" w:right="62"/>
        <w:jc w:val="both"/>
        <w:rPr>
          <w:rFonts w:ascii="Montserrat" w:hAnsi="Montserrat" w:cs="Arial"/>
          <w:b/>
          <w:sz w:val="16"/>
          <w:szCs w:val="16"/>
        </w:rPr>
      </w:pPr>
      <w:r w:rsidRPr="00A0140F">
        <w:rPr>
          <w:rFonts w:ascii="Montserrat" w:hAnsi="Montserrat" w:cs="Arial"/>
          <w:sz w:val="16"/>
          <w:szCs w:val="16"/>
        </w:rPr>
        <w:br/>
      </w:r>
    </w:p>
    <w:p w14:paraId="37DF68C1"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De presentarse caso fortuito o fuerza mayor, o por causas atribuibles a </w:t>
      </w:r>
      <w:r w:rsidRPr="00A0140F">
        <w:rPr>
          <w:rFonts w:ascii="Montserrat" w:hAnsi="Montserrat" w:cs="Arial"/>
          <w:b/>
          <w:sz w:val="16"/>
          <w:szCs w:val="16"/>
        </w:rPr>
        <w:t>“EL CONALEP”</w:t>
      </w:r>
      <w:r w:rsidRPr="00A0140F">
        <w:rPr>
          <w:rFonts w:ascii="Montserrat" w:hAnsi="Montserrat"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A0140F">
        <w:rPr>
          <w:rFonts w:ascii="Montserrat" w:hAnsi="Montserrat" w:cs="Arial"/>
          <w:b/>
          <w:sz w:val="16"/>
          <w:szCs w:val="16"/>
        </w:rPr>
        <w:t>“LAS PARTES”</w:t>
      </w:r>
      <w:r w:rsidRPr="00A0140F">
        <w:rPr>
          <w:rFonts w:ascii="Montserrat" w:hAnsi="Montserrat" w:cs="Arial"/>
          <w:sz w:val="16"/>
          <w:szCs w:val="16"/>
        </w:rPr>
        <w:t>.</w:t>
      </w:r>
    </w:p>
    <w:p w14:paraId="10C28CE8" w14:textId="77777777" w:rsidR="004E6D1B" w:rsidRPr="00A0140F" w:rsidRDefault="004E6D1B" w:rsidP="004E6D1B">
      <w:pPr>
        <w:ind w:left="175" w:right="60"/>
        <w:jc w:val="both"/>
        <w:rPr>
          <w:rFonts w:ascii="Montserrat" w:hAnsi="Montserrat" w:cs="Arial"/>
          <w:sz w:val="16"/>
          <w:szCs w:val="16"/>
        </w:rPr>
      </w:pPr>
    </w:p>
    <w:p w14:paraId="12A45D20"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En los supuestos previstos en los dos párrafos anteriores, no procederá la aplicación de penas convencionales por atraso. Cualquier modificación al presente contrato deberá formalizarse por escrito, y deberá suscribirse por el servidor público de </w:t>
      </w:r>
      <w:r w:rsidRPr="00A0140F">
        <w:rPr>
          <w:rFonts w:ascii="Montserrat" w:hAnsi="Montserrat" w:cs="Arial"/>
          <w:b/>
          <w:sz w:val="16"/>
          <w:szCs w:val="16"/>
        </w:rPr>
        <w:t>“EL CONALEP”</w:t>
      </w:r>
      <w:r w:rsidRPr="00A0140F">
        <w:rPr>
          <w:rFonts w:ascii="Montserrat" w:hAnsi="Montserrat" w:cs="Arial"/>
          <w:sz w:val="16"/>
          <w:szCs w:val="16"/>
        </w:rPr>
        <w:t xml:space="preserve"> que lo haya hecho, o quien lo sustituya o esté facultado para ello, para lo cual </w:t>
      </w:r>
      <w:r w:rsidRPr="00A0140F">
        <w:rPr>
          <w:rFonts w:ascii="Montserrat" w:hAnsi="Montserrat" w:cs="Arial"/>
          <w:b/>
          <w:sz w:val="16"/>
          <w:szCs w:val="16"/>
        </w:rPr>
        <w:t>"EL PRESTADOR DE SERVICIOS"</w:t>
      </w:r>
      <w:r w:rsidRPr="00A0140F">
        <w:rPr>
          <w:rFonts w:ascii="Montserrat" w:hAnsi="Montserrat" w:cs="Arial"/>
          <w:sz w:val="16"/>
          <w:szCs w:val="16"/>
        </w:rPr>
        <w:t xml:space="preserve">, realizará el ajuste respectivo de la garantía de cumplimiento, en términos del artículo 91, último párrafo del Reglamento de la </w:t>
      </w:r>
      <w:r w:rsidRPr="00A0140F">
        <w:rPr>
          <w:rFonts w:ascii="Montserrat" w:hAnsi="Montserrat" w:cs="Arial"/>
          <w:b/>
          <w:sz w:val="16"/>
          <w:szCs w:val="16"/>
        </w:rPr>
        <w:t>LAASSP</w:t>
      </w:r>
      <w:r w:rsidRPr="00A0140F">
        <w:rPr>
          <w:rFonts w:ascii="Montserrat" w:hAnsi="Montserrat" w:cs="Arial"/>
          <w:sz w:val="16"/>
          <w:szCs w:val="16"/>
        </w:rPr>
        <w:t>, salvo que por disposición legal se encuentre exceptuado de presentar garantía de cumplimiento.</w:t>
      </w:r>
    </w:p>
    <w:p w14:paraId="46955AFC" w14:textId="77777777" w:rsidR="004E6D1B" w:rsidRPr="00A0140F" w:rsidRDefault="004E6D1B" w:rsidP="004E6D1B">
      <w:pPr>
        <w:ind w:left="175" w:right="60"/>
        <w:jc w:val="both"/>
        <w:rPr>
          <w:rFonts w:ascii="Montserrat" w:hAnsi="Montserrat" w:cs="Arial"/>
          <w:sz w:val="16"/>
          <w:szCs w:val="16"/>
        </w:rPr>
      </w:pPr>
    </w:p>
    <w:p w14:paraId="6AD03E86"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CONALEP”</w:t>
      </w:r>
      <w:r w:rsidRPr="00A0140F">
        <w:rPr>
          <w:rFonts w:ascii="Montserrat" w:hAnsi="Montserrat" w:cs="Arial"/>
          <w:sz w:val="16"/>
          <w:szCs w:val="16"/>
        </w:rPr>
        <w:t xml:space="preserve"> se abstendrá de hacer modificaciones que se refieran a precios, anticipos, pagos progresivos, especificaciones y, en general, cualquier cambio que implique otorgar condiciones más ventajosas a un PROVEEDOR comparadas con las establecidas originalmente.</w:t>
      </w:r>
    </w:p>
    <w:p w14:paraId="51FB97BC" w14:textId="77777777" w:rsidR="004E6D1B" w:rsidRPr="00A0140F" w:rsidRDefault="004E6D1B" w:rsidP="004E6D1B">
      <w:pPr>
        <w:ind w:right="60"/>
        <w:jc w:val="both"/>
        <w:rPr>
          <w:rFonts w:ascii="Montserrat" w:hAnsi="Montserrat" w:cs="Arial"/>
          <w:sz w:val="16"/>
          <w:szCs w:val="16"/>
        </w:rPr>
      </w:pPr>
    </w:p>
    <w:p w14:paraId="3BF8E748"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OCTAVA. GARANTÍA DE LOS SERVICIOS</w:t>
      </w:r>
    </w:p>
    <w:p w14:paraId="56CD82C8" w14:textId="6C5E35DA"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xml:space="preserve">, se obliga con </w:t>
      </w:r>
      <w:r w:rsidRPr="00A0140F">
        <w:rPr>
          <w:rFonts w:ascii="Montserrat" w:hAnsi="Montserrat" w:cs="Arial"/>
          <w:b/>
          <w:sz w:val="16"/>
          <w:szCs w:val="16"/>
        </w:rPr>
        <w:t>“EL CONALEP”</w:t>
      </w:r>
      <w:r w:rsidRPr="00A0140F">
        <w:rPr>
          <w:rFonts w:ascii="Montserrat" w:hAnsi="Montserrat" w:cs="Arial"/>
          <w:sz w:val="16"/>
          <w:szCs w:val="16"/>
        </w:rPr>
        <w:t xml:space="preserve"> a entregar al inicio del servicio, una garantía por la calidad de los mismos, por </w:t>
      </w:r>
      <w:r w:rsidR="00246245">
        <w:rPr>
          <w:rFonts w:ascii="Montserrat" w:hAnsi="Montserrat" w:cs="Arial"/>
          <w:sz w:val="16"/>
          <w:szCs w:val="16"/>
        </w:rPr>
        <w:t>12</w:t>
      </w:r>
      <w:r w:rsidRPr="00A0140F">
        <w:rPr>
          <w:rFonts w:ascii="Montserrat" w:hAnsi="Montserrat" w:cs="Arial"/>
          <w:sz w:val="16"/>
          <w:szCs w:val="16"/>
        </w:rPr>
        <w:t xml:space="preserve"> meses, la cual se constituirá mediante carta de vicios ocultos en hoja membretada suscrito por </w:t>
      </w:r>
      <w:bookmarkStart w:id="29" w:name="_Hlk164869446"/>
      <w:r w:rsidRPr="00A0140F">
        <w:rPr>
          <w:rFonts w:ascii="Montserrat" w:hAnsi="Montserrat" w:cs="Arial"/>
          <w:b/>
          <w:sz w:val="16"/>
          <w:szCs w:val="16"/>
        </w:rPr>
        <w:t>"EL PRESTADOR DE SERVICIOS"</w:t>
      </w:r>
      <w:r w:rsidRPr="00A0140F">
        <w:rPr>
          <w:rFonts w:ascii="Montserrat" w:hAnsi="Montserrat" w:cs="Arial"/>
          <w:sz w:val="16"/>
          <w:szCs w:val="16"/>
        </w:rPr>
        <w:t xml:space="preserve">, </w:t>
      </w:r>
      <w:bookmarkEnd w:id="29"/>
      <w:r w:rsidRPr="00A0140F">
        <w:rPr>
          <w:rFonts w:ascii="Montserrat" w:hAnsi="Montserrat" w:cs="Arial"/>
          <w:sz w:val="16"/>
          <w:szCs w:val="16"/>
        </w:rPr>
        <w:t>dentro de los 10 días naturales siguientes a la formalización del contrato, pudiendo ser mediante la póliza de garantía, en términos de los artículos 77 y 78 de la Ley Federal de Protección al Consumidor.</w:t>
      </w:r>
    </w:p>
    <w:p w14:paraId="251F1364" w14:textId="77777777" w:rsidR="004E6D1B" w:rsidRPr="00A0140F" w:rsidRDefault="004E6D1B" w:rsidP="004E6D1B">
      <w:pPr>
        <w:ind w:right="60"/>
        <w:jc w:val="both"/>
        <w:rPr>
          <w:rFonts w:ascii="Montserrat" w:eastAsia="Arial" w:hAnsi="Montserrat" w:cs="Arial"/>
          <w:b/>
          <w:sz w:val="16"/>
          <w:szCs w:val="16"/>
        </w:rPr>
      </w:pPr>
      <w:r w:rsidRPr="00A0140F">
        <w:rPr>
          <w:rFonts w:ascii="Montserrat" w:eastAsia="Arial" w:hAnsi="Montserrat" w:cs="Arial"/>
          <w:b/>
          <w:sz w:val="16"/>
          <w:szCs w:val="16"/>
        </w:rPr>
        <w:br/>
        <w:t>NOVENA. GARANTÍA(S)</w:t>
      </w:r>
    </w:p>
    <w:p w14:paraId="3437A9E9" w14:textId="77777777" w:rsidR="004E6D1B" w:rsidRPr="00A0140F" w:rsidRDefault="004E6D1B" w:rsidP="004E6D1B">
      <w:pPr>
        <w:ind w:left="175" w:right="60"/>
        <w:jc w:val="both"/>
        <w:rPr>
          <w:rFonts w:ascii="Montserrat" w:hAnsi="Montserrat" w:cs="Arial"/>
          <w:sz w:val="16"/>
          <w:szCs w:val="16"/>
        </w:rPr>
      </w:pPr>
    </w:p>
    <w:p w14:paraId="567E2D87" w14:textId="77777777" w:rsidR="004E6D1B" w:rsidRPr="00A0140F" w:rsidRDefault="004E6D1B" w:rsidP="004E6D1B">
      <w:pPr>
        <w:ind w:left="175" w:right="60"/>
        <w:jc w:val="both"/>
        <w:rPr>
          <w:rFonts w:ascii="Montserrat" w:eastAsia="Arial" w:hAnsi="Montserrat" w:cs="Arial"/>
          <w:b/>
          <w:sz w:val="16"/>
          <w:szCs w:val="16"/>
        </w:rPr>
      </w:pPr>
      <w:r w:rsidRPr="00A0140F">
        <w:rPr>
          <w:rFonts w:ascii="Montserrat" w:eastAsia="Arial" w:hAnsi="Montserrat" w:cs="Arial"/>
          <w:b/>
          <w:sz w:val="16"/>
          <w:szCs w:val="16"/>
        </w:rPr>
        <w:t>A) CUMPLIMIENTO DEL CONTRATO.</w:t>
      </w:r>
    </w:p>
    <w:p w14:paraId="41A584BC" w14:textId="77777777" w:rsidR="004E6D1B" w:rsidRPr="00A0140F" w:rsidRDefault="004E6D1B" w:rsidP="004E6D1B">
      <w:pPr>
        <w:ind w:left="175" w:right="60"/>
        <w:jc w:val="both"/>
        <w:rPr>
          <w:rFonts w:ascii="Montserrat" w:eastAsia="Arial" w:hAnsi="Montserrat" w:cs="Arial"/>
          <w:b/>
          <w:sz w:val="16"/>
          <w:szCs w:val="16"/>
        </w:rPr>
      </w:pPr>
    </w:p>
    <w:p w14:paraId="05E20155" w14:textId="77777777" w:rsidR="004E6D1B" w:rsidRPr="00A0140F" w:rsidRDefault="004E6D1B" w:rsidP="004E6D1B">
      <w:pPr>
        <w:ind w:left="175" w:right="60"/>
        <w:jc w:val="both"/>
        <w:rPr>
          <w:rFonts w:ascii="Montserrat" w:eastAsia="Arial" w:hAnsi="Montserrat" w:cs="Arial"/>
          <w:b/>
          <w:sz w:val="16"/>
          <w:szCs w:val="16"/>
        </w:rPr>
      </w:pPr>
      <w:r w:rsidRPr="00A0140F">
        <w:rPr>
          <w:rFonts w:ascii="Montserrat" w:hAnsi="Montserrat" w:cs="Arial"/>
          <w:sz w:val="16"/>
          <w:szCs w:val="16"/>
        </w:rPr>
        <w:lastRenderedPageBreak/>
        <w:t xml:space="preserve">Conforme a los artículos 48, fracción II, 49, fracción I (dependencias) o II (entidades), de la </w:t>
      </w:r>
      <w:r w:rsidRPr="00A0140F">
        <w:rPr>
          <w:rFonts w:ascii="Montserrat" w:eastAsia="Arial" w:hAnsi="Montserrat" w:cs="Arial"/>
          <w:b/>
          <w:sz w:val="16"/>
          <w:szCs w:val="16"/>
        </w:rPr>
        <w:t>“LAASSP”</w:t>
      </w:r>
      <w:r w:rsidRPr="00A0140F">
        <w:rPr>
          <w:rFonts w:ascii="Montserrat" w:hAnsi="Montserrat" w:cs="Arial"/>
          <w:sz w:val="16"/>
          <w:szCs w:val="16"/>
        </w:rPr>
        <w:t xml:space="preserve">; 85, fracción III, 103 de su Reglamento; y 166 de la Ley de Instituciones de Seguros y de Fianzas, </w:t>
      </w:r>
      <w:r w:rsidRPr="00A0140F">
        <w:rPr>
          <w:rFonts w:ascii="Montserrat" w:hAnsi="Montserrat" w:cs="Arial"/>
          <w:b/>
          <w:sz w:val="16"/>
          <w:szCs w:val="16"/>
        </w:rPr>
        <w:t>"EL PRESTADOR DE SERVICIOS"</w:t>
      </w:r>
      <w:r w:rsidRPr="00A0140F">
        <w:rPr>
          <w:rFonts w:ascii="Montserrat" w:hAnsi="Montserrat" w:cs="Arial"/>
          <w:sz w:val="16"/>
          <w:szCs w:val="16"/>
        </w:rPr>
        <w:t xml:space="preserve">, se obliga a constituir una garantía la cual podrá ser, </w:t>
      </w:r>
      <w:r w:rsidRPr="00A0140F">
        <w:rPr>
          <w:rFonts w:ascii="Montserrat" w:hAnsi="Montserrat" w:cs="Arial"/>
          <w:b/>
          <w:bCs/>
          <w:sz w:val="16"/>
          <w:szCs w:val="16"/>
        </w:rPr>
        <w:t>in</w:t>
      </w:r>
      <w:r w:rsidRPr="00A0140F">
        <w:rPr>
          <w:rFonts w:ascii="Montserrat" w:eastAsia="Arial" w:hAnsi="Montserrat" w:cs="Arial"/>
          <w:b/>
          <w:bCs/>
          <w:sz w:val="16"/>
          <w:szCs w:val="16"/>
        </w:rPr>
        <w:t>di</w:t>
      </w:r>
      <w:r w:rsidRPr="00A0140F">
        <w:rPr>
          <w:rFonts w:ascii="Montserrat" w:eastAsia="Arial" w:hAnsi="Montserrat" w:cs="Arial"/>
          <w:b/>
          <w:sz w:val="16"/>
          <w:szCs w:val="16"/>
        </w:rPr>
        <w:t>visible</w:t>
      </w:r>
      <w:r w:rsidRPr="00A0140F">
        <w:rPr>
          <w:rFonts w:ascii="Montserrat" w:hAnsi="Montserrat" w:cs="Arial"/>
          <w:sz w:val="16"/>
          <w:szCs w:val="16"/>
        </w:rPr>
        <w:t xml:space="preserve"> por el cumplimiento fiel y exacto de todas las obligaciones derivadas de este contrato; mediante fianza expedida por compañía afianzadora mexicana autorizada por la Comisión Nacional de Seguros y de Fianzas, a favor de </w:t>
      </w:r>
      <w:r w:rsidRPr="00A0140F">
        <w:rPr>
          <w:rFonts w:ascii="Montserrat" w:hAnsi="Montserrat" w:cs="Arial"/>
          <w:b/>
          <w:sz w:val="16"/>
          <w:szCs w:val="16"/>
        </w:rPr>
        <w:t>"EL CONALEP"</w:t>
      </w:r>
      <w:r w:rsidRPr="00A0140F">
        <w:rPr>
          <w:rFonts w:ascii="Montserrat" w:hAnsi="Montserrat" w:cs="Arial"/>
          <w:sz w:val="16"/>
          <w:szCs w:val="16"/>
        </w:rPr>
        <w:t xml:space="preserve">, por un importe equivalente al 10.0% del monto total del contrato, sin incluir impuestos. Dicha fianza deberá ser entregada a </w:t>
      </w:r>
      <w:r w:rsidRPr="00A0140F">
        <w:rPr>
          <w:rFonts w:ascii="Montserrat" w:hAnsi="Montserrat" w:cs="Arial"/>
          <w:b/>
          <w:sz w:val="16"/>
          <w:szCs w:val="16"/>
        </w:rPr>
        <w:t>“EL CONALEP”</w:t>
      </w:r>
      <w:r w:rsidRPr="00A0140F">
        <w:rPr>
          <w:rFonts w:ascii="Montserrat" w:hAnsi="Montserrat" w:cs="Arial"/>
          <w:sz w:val="16"/>
          <w:szCs w:val="16"/>
        </w:rPr>
        <w:t>, a más tardar dentro de los 10 (diez) días naturales posteriores a la firma del presente contrato.</w:t>
      </w:r>
    </w:p>
    <w:p w14:paraId="4A59D5F9" w14:textId="77777777" w:rsidR="004E6D1B" w:rsidRPr="00A0140F" w:rsidRDefault="004E6D1B" w:rsidP="004E6D1B">
      <w:pPr>
        <w:ind w:left="175" w:right="60"/>
        <w:jc w:val="both"/>
        <w:rPr>
          <w:rFonts w:ascii="Montserrat" w:hAnsi="Montserrat" w:cs="Arial"/>
          <w:sz w:val="16"/>
          <w:szCs w:val="16"/>
        </w:rPr>
      </w:pPr>
    </w:p>
    <w:p w14:paraId="73727EDB" w14:textId="77777777" w:rsidR="004E6D1B" w:rsidRPr="00A0140F" w:rsidRDefault="004E6D1B" w:rsidP="004E6D1B">
      <w:pPr>
        <w:ind w:left="142" w:hanging="142"/>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 xml:space="preserve">   El proveedor ganador quedará obligado a responder de los defectos que resultaren en los bienes, de los vicios ocultos y de cualquier otra responsabilidad en que hubiere incurrido, en los términos señalados en el contrato y en el Código Civil Federal, para garantizar durante un periodo de 12 meses, contra defectos o vicios ocultos, las obligaciones a que se refiere el inciso anterior, el proveedor ganador deberá exhibir una carta garantía.</w:t>
      </w:r>
    </w:p>
    <w:p w14:paraId="0A7989C1"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Si las disposiciones jurídicas aplicables lo permiten, la entrega de la garantía de cumplimiento se podrá realizar de manera electrónica.</w:t>
      </w:r>
    </w:p>
    <w:p w14:paraId="73A65DB1" w14:textId="77777777" w:rsidR="004E6D1B" w:rsidRPr="00A0140F" w:rsidRDefault="004E6D1B" w:rsidP="004E6D1B">
      <w:pPr>
        <w:ind w:left="175" w:right="60"/>
        <w:jc w:val="both"/>
        <w:rPr>
          <w:rFonts w:ascii="Montserrat" w:hAnsi="Montserrat" w:cs="Arial"/>
          <w:sz w:val="16"/>
          <w:szCs w:val="16"/>
        </w:rPr>
      </w:pPr>
    </w:p>
    <w:p w14:paraId="5065526D"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En caso de que </w:t>
      </w:r>
      <w:r w:rsidRPr="00A0140F">
        <w:rPr>
          <w:rFonts w:ascii="Montserrat" w:hAnsi="Montserrat" w:cs="Arial"/>
          <w:b/>
          <w:sz w:val="16"/>
          <w:szCs w:val="16"/>
        </w:rPr>
        <w:t>"EL PRESTADOR DE SERVICIOS"</w:t>
      </w:r>
      <w:r w:rsidRPr="00A0140F">
        <w:rPr>
          <w:rFonts w:ascii="Montserrat" w:hAnsi="Montserrat" w:cs="Arial"/>
          <w:sz w:val="16"/>
          <w:szCs w:val="16"/>
        </w:rPr>
        <w:t xml:space="preserve">, incumpla con la entrega de la garantía en el plazo establecido, </w:t>
      </w:r>
      <w:r w:rsidRPr="00A0140F">
        <w:rPr>
          <w:rFonts w:ascii="Montserrat" w:hAnsi="Montserrat" w:cs="Arial"/>
          <w:b/>
          <w:sz w:val="16"/>
          <w:szCs w:val="16"/>
        </w:rPr>
        <w:t>“EL CONALEP”</w:t>
      </w:r>
      <w:r w:rsidRPr="00A0140F">
        <w:rPr>
          <w:rFonts w:ascii="Montserrat" w:hAnsi="Montserrat" w:cs="Arial"/>
          <w:sz w:val="16"/>
          <w:szCs w:val="16"/>
        </w:rPr>
        <w:t xml:space="preserve"> podrá rescindir el contrato y dará vista al Órgano Interno de Control para que proceda en el ámbito de sus facultades.</w:t>
      </w:r>
    </w:p>
    <w:p w14:paraId="5A17F4A4" w14:textId="77777777" w:rsidR="004E6D1B" w:rsidRPr="00A0140F" w:rsidRDefault="004E6D1B" w:rsidP="004E6D1B">
      <w:pPr>
        <w:ind w:left="175" w:right="60"/>
        <w:jc w:val="both"/>
        <w:rPr>
          <w:rFonts w:ascii="Montserrat" w:hAnsi="Montserrat" w:cs="Arial"/>
          <w:sz w:val="16"/>
          <w:szCs w:val="16"/>
        </w:rPr>
      </w:pPr>
    </w:p>
    <w:p w14:paraId="641117A2"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La garantía de cumplimiento no será considerada como una limitante de responsabilidad de </w:t>
      </w:r>
      <w:r w:rsidRPr="00A0140F">
        <w:rPr>
          <w:rFonts w:ascii="Montserrat" w:hAnsi="Montserrat" w:cs="Arial"/>
          <w:b/>
          <w:sz w:val="16"/>
          <w:szCs w:val="16"/>
        </w:rPr>
        <w:t>"EL PRESTADOR DE SERVICIOS"</w:t>
      </w:r>
      <w:r w:rsidRPr="00A0140F">
        <w:rPr>
          <w:rFonts w:ascii="Montserrat" w:hAnsi="Montserrat" w:cs="Arial"/>
          <w:sz w:val="16"/>
          <w:szCs w:val="16"/>
        </w:rPr>
        <w:t xml:space="preserve">, derivada de sus obligaciones y garantías estipuladas en el presente instrumento jurídico, y no impedirá que </w:t>
      </w:r>
      <w:r w:rsidRPr="00A0140F">
        <w:rPr>
          <w:rFonts w:ascii="Montserrat" w:hAnsi="Montserrat" w:cs="Arial"/>
          <w:b/>
          <w:sz w:val="16"/>
          <w:szCs w:val="16"/>
        </w:rPr>
        <w:t>“EL CONALEP”</w:t>
      </w:r>
      <w:r w:rsidRPr="00A0140F">
        <w:rPr>
          <w:rFonts w:ascii="Montserrat" w:hAnsi="Montserrat" w:cs="Arial"/>
          <w:sz w:val="16"/>
          <w:szCs w:val="16"/>
        </w:rPr>
        <w:t xml:space="preserve"> reclame la indemnización por cualquier incumplimiento que pueda exceder el valor de la garantía de cumplimiento.</w:t>
      </w:r>
    </w:p>
    <w:p w14:paraId="7EC49CCE" w14:textId="77777777" w:rsidR="004E6D1B" w:rsidRPr="00A0140F" w:rsidRDefault="004E6D1B" w:rsidP="004E6D1B">
      <w:pPr>
        <w:ind w:left="175" w:right="60"/>
        <w:jc w:val="both"/>
        <w:rPr>
          <w:rFonts w:ascii="Montserrat" w:hAnsi="Montserrat" w:cs="Arial"/>
          <w:sz w:val="16"/>
          <w:szCs w:val="16"/>
        </w:rPr>
      </w:pPr>
    </w:p>
    <w:p w14:paraId="57C08DCF"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En caso de incremento al monto del presente instrumento jurídico o modificación al plazo, </w:t>
      </w:r>
      <w:r w:rsidRPr="00A0140F">
        <w:rPr>
          <w:rFonts w:ascii="Montserrat" w:hAnsi="Montserrat" w:cs="Arial"/>
          <w:b/>
          <w:sz w:val="16"/>
          <w:szCs w:val="16"/>
        </w:rPr>
        <w:t>"EL PRESTADOR DE SERVICIOS"</w:t>
      </w:r>
      <w:r w:rsidRPr="00A0140F">
        <w:rPr>
          <w:rFonts w:ascii="Montserrat" w:hAnsi="Montserrat" w:cs="Arial"/>
          <w:sz w:val="16"/>
          <w:szCs w:val="16"/>
        </w:rPr>
        <w:t xml:space="preserve">, se obliga a entregar a </w:t>
      </w:r>
      <w:r w:rsidRPr="00A0140F">
        <w:rPr>
          <w:rFonts w:ascii="Montserrat" w:hAnsi="Montserrat" w:cs="Arial"/>
          <w:b/>
          <w:sz w:val="16"/>
          <w:szCs w:val="16"/>
        </w:rPr>
        <w:t>“EL CONALEP”</w:t>
      </w:r>
      <w:r w:rsidRPr="00A0140F">
        <w:rPr>
          <w:rFonts w:ascii="Montserrat" w:hAnsi="Montserrat" w:cs="Arial"/>
          <w:sz w:val="16"/>
          <w:szCs w:val="16"/>
        </w:rPr>
        <w:t xml:space="preserve"> dentro de los 10 (diez días) naturales siguientes a la formalización del mismo, de conformidad con el último párrafo del artículo 91, del Reglamento de la </w:t>
      </w:r>
      <w:r w:rsidRPr="00A0140F">
        <w:rPr>
          <w:rFonts w:ascii="Montserrat" w:eastAsia="Arial" w:hAnsi="Montserrat" w:cs="Arial"/>
          <w:b/>
          <w:sz w:val="16"/>
          <w:szCs w:val="16"/>
        </w:rPr>
        <w:t>“LAASSP”</w:t>
      </w:r>
      <w:r w:rsidRPr="00A0140F">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110D2B86" w14:textId="77777777" w:rsidR="004E6D1B" w:rsidRPr="00A0140F" w:rsidRDefault="004E6D1B" w:rsidP="004E6D1B">
      <w:pPr>
        <w:ind w:left="175" w:right="60"/>
        <w:jc w:val="both"/>
        <w:rPr>
          <w:rFonts w:ascii="Montserrat" w:hAnsi="Montserrat" w:cs="Arial"/>
          <w:sz w:val="16"/>
          <w:szCs w:val="16"/>
        </w:rPr>
      </w:pPr>
    </w:p>
    <w:p w14:paraId="414B67AE"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0140F">
        <w:rPr>
          <w:rFonts w:ascii="Montserrat" w:hAnsi="Montserrat" w:cs="Arial"/>
          <w:b/>
          <w:sz w:val="16"/>
          <w:szCs w:val="16"/>
        </w:rPr>
        <w:t>"EL PRESTADOR DE SERVICIOS"</w:t>
      </w:r>
      <w:r w:rsidRPr="00A0140F">
        <w:rPr>
          <w:rFonts w:ascii="Montserrat" w:hAnsi="Montserrat" w:cs="Arial"/>
          <w:sz w:val="16"/>
          <w:szCs w:val="16"/>
        </w:rPr>
        <w:t xml:space="preserve">, cada ejercicio fiscal por el monto que se ejercerá en el mismo, la cual deberá presentarse a </w:t>
      </w:r>
      <w:r w:rsidRPr="00A0140F">
        <w:rPr>
          <w:rFonts w:ascii="Montserrat" w:hAnsi="Montserrat" w:cs="Arial"/>
          <w:b/>
          <w:sz w:val="16"/>
          <w:szCs w:val="16"/>
        </w:rPr>
        <w:t>“EL CONALEP”</w:t>
      </w:r>
      <w:r w:rsidRPr="00A0140F">
        <w:rPr>
          <w:rFonts w:ascii="Montserrat" w:hAnsi="Montserrat" w:cs="Arial"/>
          <w:sz w:val="16"/>
          <w:szCs w:val="16"/>
        </w:rPr>
        <w:t xml:space="preserve"> a más tardar dentro de los primeros diez días naturales del ejercicio fiscal que corresponda.</w:t>
      </w:r>
    </w:p>
    <w:p w14:paraId="04D55A4D" w14:textId="77777777" w:rsidR="004E6D1B" w:rsidRPr="00A0140F" w:rsidRDefault="004E6D1B" w:rsidP="004E6D1B">
      <w:pPr>
        <w:ind w:left="175" w:right="60"/>
        <w:jc w:val="both"/>
        <w:rPr>
          <w:rFonts w:ascii="Montserrat" w:hAnsi="Montserrat" w:cs="Arial"/>
          <w:sz w:val="16"/>
          <w:szCs w:val="16"/>
        </w:rPr>
      </w:pPr>
    </w:p>
    <w:p w14:paraId="07F5F885" w14:textId="77777777" w:rsidR="004E6D1B" w:rsidRPr="00A0140F" w:rsidRDefault="004E6D1B" w:rsidP="004E6D1B">
      <w:pPr>
        <w:spacing w:after="490"/>
        <w:ind w:left="175" w:right="60"/>
        <w:jc w:val="both"/>
        <w:rPr>
          <w:rFonts w:ascii="Montserrat" w:hAnsi="Montserrat" w:cs="Arial"/>
          <w:b/>
          <w:sz w:val="16"/>
          <w:szCs w:val="16"/>
        </w:rPr>
      </w:pPr>
      <w:r w:rsidRPr="00A0140F">
        <w:rPr>
          <w:rFonts w:ascii="Montserrat" w:hAnsi="Montserrat" w:cs="Arial"/>
          <w:sz w:val="16"/>
          <w:szCs w:val="16"/>
        </w:rPr>
        <w:t xml:space="preserve">Una vez cumplidas las obligaciones a satisfacción, el servidor público facultado por </w:t>
      </w:r>
      <w:r w:rsidRPr="00A0140F">
        <w:rPr>
          <w:rFonts w:ascii="Montserrat" w:hAnsi="Montserrat" w:cs="Arial"/>
          <w:b/>
          <w:sz w:val="16"/>
          <w:szCs w:val="16"/>
        </w:rPr>
        <w:t>“EL CONALEP”</w:t>
      </w:r>
      <w:r w:rsidRPr="00A0140F">
        <w:rPr>
          <w:rFonts w:ascii="Montserrat" w:hAnsi="Montserrat" w:cs="Arial"/>
          <w:sz w:val="16"/>
          <w:szCs w:val="16"/>
        </w:rPr>
        <w:t xml:space="preserve"> procederá inmediatamente a extender la constancia de cumplimiento de las obligaciones contractuales y dará inicio a los trámites para la cancelación de las garantías y cumplimiento del contrato, lo que comunicará a </w:t>
      </w:r>
      <w:r w:rsidRPr="00A0140F">
        <w:rPr>
          <w:rFonts w:ascii="Montserrat" w:hAnsi="Montserrat" w:cs="Arial"/>
          <w:b/>
          <w:sz w:val="16"/>
          <w:szCs w:val="16"/>
        </w:rPr>
        <w:t>"EL PRESTADOR DE SERVICIOS"</w:t>
      </w:r>
      <w:r w:rsidRPr="00A0140F">
        <w:rPr>
          <w:rFonts w:ascii="Montserrat" w:hAnsi="Montserrat" w:cs="Arial"/>
          <w:sz w:val="16"/>
          <w:szCs w:val="16"/>
        </w:rPr>
        <w:t>.</w:t>
      </w:r>
    </w:p>
    <w:p w14:paraId="024BB0CE"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 xml:space="preserve">DÉCIMA. OBLIGACIONES DE </w:t>
      </w:r>
      <w:r w:rsidRPr="00A0140F">
        <w:rPr>
          <w:rFonts w:ascii="Montserrat" w:hAnsi="Montserrat" w:cs="Arial"/>
          <w:b/>
          <w:sz w:val="16"/>
          <w:szCs w:val="16"/>
        </w:rPr>
        <w:t>"EL PRESTADOR DE SERVICIOS"</w:t>
      </w:r>
    </w:p>
    <w:p w14:paraId="2CCA81F0" w14:textId="77777777" w:rsidR="004E6D1B" w:rsidRPr="00A0140F" w:rsidRDefault="004E6D1B" w:rsidP="00215B9F">
      <w:pPr>
        <w:numPr>
          <w:ilvl w:val="0"/>
          <w:numId w:val="159"/>
        </w:numPr>
        <w:spacing w:after="223" w:line="313" w:lineRule="auto"/>
        <w:ind w:right="60" w:hanging="10"/>
        <w:jc w:val="both"/>
        <w:rPr>
          <w:rFonts w:ascii="Montserrat" w:hAnsi="Montserrat" w:cs="Arial"/>
          <w:sz w:val="16"/>
          <w:szCs w:val="16"/>
        </w:rPr>
      </w:pPr>
      <w:r w:rsidRPr="00A0140F">
        <w:rPr>
          <w:rFonts w:ascii="Montserrat" w:hAnsi="Montserrat" w:cs="Arial"/>
          <w:sz w:val="16"/>
          <w:szCs w:val="16"/>
        </w:rPr>
        <w:t>Prestar los servicios en las fechas o plazos y lugares establecidos conforme a lo pactado en el presente contrato y anexos respectivos.</w:t>
      </w:r>
    </w:p>
    <w:p w14:paraId="6FE7A961" w14:textId="77777777" w:rsidR="004E6D1B" w:rsidRPr="00A0140F" w:rsidRDefault="004E6D1B" w:rsidP="00215B9F">
      <w:pPr>
        <w:numPr>
          <w:ilvl w:val="0"/>
          <w:numId w:val="159"/>
        </w:numPr>
        <w:spacing w:after="223" w:line="313" w:lineRule="auto"/>
        <w:ind w:right="60" w:hanging="10"/>
        <w:jc w:val="both"/>
        <w:rPr>
          <w:rFonts w:ascii="Montserrat" w:hAnsi="Montserrat" w:cs="Arial"/>
          <w:sz w:val="16"/>
          <w:szCs w:val="16"/>
        </w:rPr>
      </w:pPr>
      <w:r w:rsidRPr="00A0140F">
        <w:rPr>
          <w:rFonts w:ascii="Montserrat" w:hAnsi="Montserrat" w:cs="Arial"/>
          <w:sz w:val="16"/>
          <w:szCs w:val="16"/>
        </w:rPr>
        <w:lastRenderedPageBreak/>
        <w:t>Cumplir con las especificaciones técnicas y de calidad y demás condiciones establecidas en el presente contrato y sus respectivos anexos.</w:t>
      </w:r>
    </w:p>
    <w:p w14:paraId="2559F33D" w14:textId="77777777" w:rsidR="004E6D1B" w:rsidRPr="00A0140F" w:rsidRDefault="004E6D1B" w:rsidP="00215B9F">
      <w:pPr>
        <w:numPr>
          <w:ilvl w:val="0"/>
          <w:numId w:val="159"/>
        </w:numPr>
        <w:spacing w:after="0" w:line="313" w:lineRule="auto"/>
        <w:ind w:right="60" w:hanging="10"/>
        <w:jc w:val="both"/>
        <w:rPr>
          <w:rFonts w:ascii="Montserrat" w:hAnsi="Montserrat" w:cs="Arial"/>
          <w:sz w:val="16"/>
          <w:szCs w:val="16"/>
        </w:rPr>
      </w:pPr>
      <w:r w:rsidRPr="00A0140F">
        <w:rPr>
          <w:rFonts w:ascii="Montserrat" w:hAnsi="Montserrat" w:cs="Arial"/>
          <w:sz w:val="16"/>
          <w:szCs w:val="16"/>
        </w:rPr>
        <w:t xml:space="preserve">Asumir la responsabilidad de cualquier daño que llegue a ocasionar a </w:t>
      </w:r>
      <w:r w:rsidRPr="00A0140F">
        <w:rPr>
          <w:rFonts w:ascii="Montserrat" w:hAnsi="Montserrat" w:cs="Arial"/>
          <w:b/>
          <w:sz w:val="16"/>
          <w:szCs w:val="16"/>
        </w:rPr>
        <w:t>“EL CONALEP”</w:t>
      </w:r>
      <w:r w:rsidRPr="00A0140F">
        <w:rPr>
          <w:rFonts w:ascii="Montserrat" w:hAnsi="Montserrat" w:cs="Arial"/>
          <w:sz w:val="16"/>
          <w:szCs w:val="16"/>
        </w:rPr>
        <w:t xml:space="preserve"> o a terceros con motivo de la ejecución y cumplimiento del presente contrato.</w:t>
      </w:r>
    </w:p>
    <w:p w14:paraId="06D52E86" w14:textId="77777777" w:rsidR="004E6D1B" w:rsidRPr="00A0140F" w:rsidRDefault="004E6D1B" w:rsidP="004E6D1B">
      <w:pPr>
        <w:spacing w:line="313" w:lineRule="auto"/>
        <w:ind w:left="175" w:right="60"/>
        <w:jc w:val="both"/>
        <w:rPr>
          <w:rFonts w:ascii="Montserrat" w:hAnsi="Montserrat" w:cs="Arial"/>
          <w:sz w:val="16"/>
          <w:szCs w:val="16"/>
        </w:rPr>
      </w:pPr>
    </w:p>
    <w:p w14:paraId="3B668978" w14:textId="77777777" w:rsidR="004E6D1B" w:rsidRPr="00A0140F" w:rsidRDefault="004E6D1B" w:rsidP="00215B9F">
      <w:pPr>
        <w:numPr>
          <w:ilvl w:val="0"/>
          <w:numId w:val="159"/>
        </w:numPr>
        <w:spacing w:after="0" w:line="313" w:lineRule="auto"/>
        <w:ind w:right="60" w:hanging="10"/>
        <w:jc w:val="both"/>
        <w:rPr>
          <w:rFonts w:ascii="Montserrat" w:hAnsi="Montserrat" w:cs="Arial"/>
          <w:sz w:val="16"/>
          <w:szCs w:val="16"/>
        </w:rPr>
      </w:pPr>
      <w:r w:rsidRPr="00A0140F">
        <w:rPr>
          <w:rFonts w:ascii="Montserrat" w:hAnsi="Montserrat" w:cs="Arial"/>
          <w:sz w:val="16"/>
          <w:szCs w:val="16"/>
        </w:rPr>
        <w:t xml:space="preserve">Proporcionar la información que le sea requerida por la Secretaría de la Función Pública y el Órgano Interno de Control, de conformidad con el artículo 107 del Reglamento de la </w:t>
      </w:r>
      <w:r w:rsidRPr="00A0140F">
        <w:rPr>
          <w:rFonts w:ascii="Montserrat" w:eastAsia="Arial" w:hAnsi="Montserrat" w:cs="Arial"/>
          <w:b/>
          <w:sz w:val="16"/>
          <w:szCs w:val="16"/>
        </w:rPr>
        <w:t>“LAASSP”.</w:t>
      </w:r>
    </w:p>
    <w:p w14:paraId="67B4A2AC" w14:textId="77777777" w:rsidR="004E6D1B" w:rsidRPr="00A0140F" w:rsidRDefault="004E6D1B" w:rsidP="004E6D1B">
      <w:pPr>
        <w:spacing w:line="313" w:lineRule="auto"/>
        <w:ind w:left="175" w:right="60"/>
        <w:jc w:val="both"/>
        <w:rPr>
          <w:rFonts w:ascii="Montserrat" w:hAnsi="Montserrat" w:cs="Arial"/>
          <w:sz w:val="16"/>
          <w:szCs w:val="16"/>
        </w:rPr>
      </w:pPr>
    </w:p>
    <w:p w14:paraId="17D197C6"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DÉCIMA PRIMERA. OBLIGACIONES DE "EL CONALEP"</w:t>
      </w:r>
    </w:p>
    <w:p w14:paraId="5EB840FF" w14:textId="77777777" w:rsidR="004E6D1B" w:rsidRPr="00A0140F" w:rsidRDefault="004E6D1B" w:rsidP="00215B9F">
      <w:pPr>
        <w:numPr>
          <w:ilvl w:val="0"/>
          <w:numId w:val="160"/>
        </w:numPr>
        <w:spacing w:after="223" w:line="313" w:lineRule="auto"/>
        <w:ind w:right="60" w:hanging="220"/>
        <w:jc w:val="both"/>
        <w:rPr>
          <w:rFonts w:ascii="Montserrat" w:hAnsi="Montserrat" w:cs="Arial"/>
          <w:sz w:val="16"/>
          <w:szCs w:val="16"/>
        </w:rPr>
      </w:pPr>
      <w:r w:rsidRPr="00A0140F">
        <w:rPr>
          <w:rFonts w:ascii="Montserrat" w:hAnsi="Montserrat" w:cs="Arial"/>
          <w:sz w:val="16"/>
          <w:szCs w:val="16"/>
        </w:rPr>
        <w:t xml:space="preserve">Otorgar todas las facilidades necesarias, a efecto de que </w:t>
      </w:r>
      <w:r w:rsidRPr="00A0140F">
        <w:rPr>
          <w:rFonts w:ascii="Montserrat" w:hAnsi="Montserrat" w:cs="Arial"/>
          <w:b/>
          <w:sz w:val="16"/>
          <w:szCs w:val="16"/>
        </w:rPr>
        <w:t>"EL PRESTADOR DE SERVICIOS"</w:t>
      </w:r>
      <w:r w:rsidRPr="00A0140F">
        <w:rPr>
          <w:rFonts w:ascii="Montserrat" w:hAnsi="Montserrat" w:cs="Arial"/>
          <w:sz w:val="16"/>
          <w:szCs w:val="16"/>
        </w:rPr>
        <w:t>, lleve a cabo en los términos convenidos en la prestación de los servicios objeto del contrato.</w:t>
      </w:r>
    </w:p>
    <w:p w14:paraId="5DA26E12" w14:textId="77777777" w:rsidR="004E6D1B" w:rsidRPr="00A0140F" w:rsidRDefault="004E6D1B" w:rsidP="00215B9F">
      <w:pPr>
        <w:numPr>
          <w:ilvl w:val="0"/>
          <w:numId w:val="160"/>
        </w:numPr>
        <w:spacing w:after="223" w:line="313" w:lineRule="auto"/>
        <w:ind w:right="60" w:hanging="220"/>
        <w:jc w:val="both"/>
        <w:rPr>
          <w:rFonts w:ascii="Montserrat" w:hAnsi="Montserrat" w:cs="Arial"/>
          <w:sz w:val="16"/>
          <w:szCs w:val="16"/>
        </w:rPr>
      </w:pPr>
      <w:r w:rsidRPr="00A0140F">
        <w:rPr>
          <w:rFonts w:ascii="Montserrat" w:hAnsi="Montserrat" w:cs="Arial"/>
          <w:sz w:val="16"/>
          <w:szCs w:val="16"/>
        </w:rPr>
        <w:t>Realizar el pago correspondiente en tiempo y forma.</w:t>
      </w:r>
    </w:p>
    <w:p w14:paraId="3B6596E9" w14:textId="77777777" w:rsidR="004E6D1B" w:rsidRPr="00A0140F" w:rsidRDefault="004E6D1B" w:rsidP="00215B9F">
      <w:pPr>
        <w:numPr>
          <w:ilvl w:val="0"/>
          <w:numId w:val="160"/>
        </w:numPr>
        <w:spacing w:after="490" w:line="313" w:lineRule="auto"/>
        <w:ind w:right="60" w:hanging="220"/>
        <w:jc w:val="both"/>
        <w:rPr>
          <w:rFonts w:ascii="Montserrat" w:hAnsi="Montserrat" w:cs="Arial"/>
          <w:sz w:val="16"/>
          <w:szCs w:val="16"/>
        </w:rPr>
      </w:pPr>
      <w:r w:rsidRPr="00A0140F">
        <w:rPr>
          <w:rFonts w:ascii="Montserrat" w:hAnsi="Montserrat" w:cs="Arial"/>
          <w:sz w:val="16"/>
          <w:szCs w:val="16"/>
        </w:rPr>
        <w:t xml:space="preserve">Extender a </w:t>
      </w:r>
      <w:r w:rsidRPr="00A0140F">
        <w:rPr>
          <w:rFonts w:ascii="Montserrat" w:hAnsi="Montserrat" w:cs="Arial"/>
          <w:b/>
          <w:sz w:val="16"/>
          <w:szCs w:val="16"/>
        </w:rPr>
        <w:t>"EL PRESTADOR DE SERVICIOS"</w:t>
      </w:r>
      <w:r w:rsidRPr="00A0140F">
        <w:rPr>
          <w:rFonts w:ascii="Montserrat" w:hAnsi="Montserrat" w:cs="Arial"/>
          <w:sz w:val="16"/>
          <w:szCs w:val="16"/>
        </w:rPr>
        <w:t>, 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w:t>
      </w:r>
    </w:p>
    <w:p w14:paraId="435B317A"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DÉCIMA SEGUNDA. ADMINISTRACIÓN, VERIFICACIÓN, SUPERVISIÓN LOS SERVICIOS.</w:t>
      </w:r>
    </w:p>
    <w:p w14:paraId="1C85DE14" w14:textId="77777777" w:rsidR="004E6D1B" w:rsidRPr="00A0140F" w:rsidRDefault="004E6D1B" w:rsidP="004E6D1B">
      <w:pPr>
        <w:autoSpaceDE w:val="0"/>
        <w:autoSpaceDN w:val="0"/>
        <w:adjustRightInd w:val="0"/>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La persona servidora pública Titular de la Coordinación de Infraestructura y Equipamiento, será la responsable</w:t>
      </w:r>
    </w:p>
    <w:p w14:paraId="56A5670D" w14:textId="77777777" w:rsidR="004E6D1B" w:rsidRPr="00A0140F" w:rsidRDefault="004E6D1B" w:rsidP="004E6D1B">
      <w:pPr>
        <w:autoSpaceDE w:val="0"/>
        <w:autoSpaceDN w:val="0"/>
        <w:adjustRightInd w:val="0"/>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 xml:space="preserve">de la administración del contrato y será la única facultada para solicitar al Titular de la Dirección de Infraestructura y Adquisiciones, las penalizaciones deductivas y liberaciones de pago que correspondan. </w:t>
      </w:r>
    </w:p>
    <w:p w14:paraId="226F49FF" w14:textId="77777777" w:rsidR="004E6D1B" w:rsidRPr="00A0140F" w:rsidRDefault="004E6D1B" w:rsidP="004E6D1B">
      <w:pPr>
        <w:autoSpaceDE w:val="0"/>
        <w:autoSpaceDN w:val="0"/>
        <w:adjustRightInd w:val="0"/>
        <w:jc w:val="both"/>
        <w:rPr>
          <w:rFonts w:ascii="Montserrat" w:eastAsia="Times New Roman" w:hAnsi="Montserrat"/>
          <w:sz w:val="16"/>
          <w:szCs w:val="16"/>
          <w:shd w:val="clear" w:color="auto" w:fill="FFFFFF"/>
          <w:lang w:eastAsia="es-MX"/>
        </w:rPr>
      </w:pPr>
    </w:p>
    <w:p w14:paraId="2276812C" w14:textId="77777777" w:rsidR="004E6D1B" w:rsidRPr="00A0140F" w:rsidRDefault="004E6D1B" w:rsidP="004E6D1B">
      <w:pPr>
        <w:autoSpaceDE w:val="0"/>
        <w:autoSpaceDN w:val="0"/>
        <w:adjustRightInd w:val="0"/>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El Titular de la Coordinación de Infraestructura y Equipamiento (administrador del contrato), auxiliado por las personas servidoras públicas con nivel inmediato inferior, que designe por escrito, fungirán como supervisores</w:t>
      </w:r>
    </w:p>
    <w:p w14:paraId="37463E0A" w14:textId="77777777" w:rsidR="004E6D1B" w:rsidRPr="00A0140F" w:rsidRDefault="004E6D1B" w:rsidP="004E6D1B">
      <w:pPr>
        <w:autoSpaceDE w:val="0"/>
        <w:autoSpaceDN w:val="0"/>
        <w:adjustRightInd w:val="0"/>
        <w:jc w:val="both"/>
        <w:rPr>
          <w:rFonts w:ascii="Montserrat" w:eastAsia="Times New Roman" w:hAnsi="Montserrat"/>
          <w:sz w:val="16"/>
          <w:szCs w:val="16"/>
          <w:shd w:val="clear" w:color="auto" w:fill="FFFFFF"/>
          <w:lang w:eastAsia="es-MX"/>
        </w:rPr>
      </w:pPr>
      <w:r w:rsidRPr="00A0140F">
        <w:rPr>
          <w:rFonts w:ascii="Montserrat" w:eastAsia="Times New Roman" w:hAnsi="Montserrat"/>
          <w:sz w:val="16"/>
          <w:szCs w:val="16"/>
          <w:shd w:val="clear" w:color="auto" w:fill="FFFFFF"/>
          <w:lang w:eastAsia="es-MX"/>
        </w:rPr>
        <w:t>operativos, los cuales se encargarán de verificar y avalar que los servicios se hayan ejecutado conforme al Anexo No. 1 “Especificaciones Técnicas” y demás condiciones establecidas en el contrato.</w:t>
      </w:r>
    </w:p>
    <w:p w14:paraId="1CC6E34C" w14:textId="77777777" w:rsidR="004E6D1B" w:rsidRPr="00246245" w:rsidRDefault="004E6D1B" w:rsidP="004E6D1B">
      <w:pPr>
        <w:spacing w:after="262" w:line="265" w:lineRule="auto"/>
        <w:rPr>
          <w:rFonts w:ascii="Montserrat" w:hAnsi="Montserrat"/>
          <w:color w:val="2A2A2A"/>
          <w:w w:val="105"/>
          <w:sz w:val="16"/>
          <w:szCs w:val="16"/>
        </w:rPr>
      </w:pPr>
    </w:p>
    <w:p w14:paraId="150A9009" w14:textId="77777777" w:rsidR="004E6D1B" w:rsidRPr="00246245" w:rsidRDefault="004E6D1B" w:rsidP="004E6D1B">
      <w:pPr>
        <w:spacing w:after="262" w:line="265" w:lineRule="auto"/>
        <w:rPr>
          <w:rFonts w:ascii="Montserrat" w:hAnsi="Montserrat" w:cs="Arial"/>
          <w:sz w:val="16"/>
          <w:szCs w:val="16"/>
        </w:rPr>
      </w:pPr>
      <w:r w:rsidRPr="00246245">
        <w:rPr>
          <w:rFonts w:ascii="Montserrat" w:eastAsia="Arial" w:hAnsi="Montserrat" w:cs="Arial"/>
          <w:b/>
          <w:sz w:val="16"/>
          <w:szCs w:val="16"/>
        </w:rPr>
        <w:t>DÉCIMA TERCERA. PENAS CONVENCIONALES</w:t>
      </w:r>
    </w:p>
    <w:p w14:paraId="5144704D" w14:textId="77777777" w:rsidR="004E6D1B" w:rsidRPr="00246245" w:rsidRDefault="004E6D1B" w:rsidP="004E6D1B">
      <w:pPr>
        <w:spacing w:line="276" w:lineRule="auto"/>
        <w:ind w:right="-12"/>
        <w:jc w:val="both"/>
        <w:rPr>
          <w:rFonts w:ascii="Montserrat" w:hAnsi="Montserrat" w:cs="Arial"/>
          <w:sz w:val="16"/>
          <w:szCs w:val="16"/>
        </w:rPr>
      </w:pPr>
      <w:r w:rsidRPr="00246245">
        <w:rPr>
          <w:rFonts w:ascii="Montserrat" w:hAnsi="Montserrat" w:cs="Arial"/>
          <w:sz w:val="16"/>
          <w:szCs w:val="16"/>
        </w:rPr>
        <w:t xml:space="preserve">De conformidad con el artículo 53 y 53 bis de la ley de adquisiciones, arrendamientos y servicios del sector público, 95, 96 y 97 de su reglamento </w:t>
      </w:r>
      <w:r w:rsidRPr="00246245">
        <w:rPr>
          <w:rFonts w:ascii="Montserrat" w:hAnsi="Montserrat" w:cs="Arial"/>
          <w:b/>
          <w:sz w:val="16"/>
          <w:szCs w:val="16"/>
        </w:rPr>
        <w:t>“EL CONALEP”</w:t>
      </w:r>
      <w:r w:rsidRPr="00246245">
        <w:rPr>
          <w:rFonts w:ascii="Montserrat" w:hAnsi="Montserrat" w:cs="Arial"/>
          <w:sz w:val="16"/>
          <w:szCs w:val="16"/>
        </w:rPr>
        <w:t xml:space="preserve"> aplicará con motivo de incumplimiento de los servicios, las penas convencionales de acuerdo a lo siguiente:</w:t>
      </w:r>
    </w:p>
    <w:p w14:paraId="49951B4E" w14:textId="77777777" w:rsidR="004E6D1B" w:rsidRPr="00246245" w:rsidRDefault="004E6D1B" w:rsidP="004E6D1B">
      <w:pPr>
        <w:spacing w:line="276" w:lineRule="auto"/>
        <w:ind w:right="-12"/>
        <w:jc w:val="both"/>
        <w:rPr>
          <w:rFonts w:ascii="Montserrat" w:hAnsi="Montserrat" w:cs="Arial"/>
          <w:sz w:val="16"/>
          <w:szCs w:val="16"/>
        </w:rPr>
      </w:pPr>
    </w:p>
    <w:p w14:paraId="7845574C" w14:textId="77777777" w:rsidR="004E6D1B" w:rsidRPr="00246245" w:rsidRDefault="004E6D1B" w:rsidP="004E6D1B">
      <w:pPr>
        <w:jc w:val="both"/>
        <w:rPr>
          <w:rFonts w:ascii="Montserrat" w:eastAsia="Times New Roman" w:hAnsi="Montserrat"/>
          <w:sz w:val="16"/>
          <w:szCs w:val="16"/>
          <w:shd w:val="clear" w:color="auto" w:fill="FFFFFF"/>
          <w:lang w:eastAsia="es-MX"/>
        </w:rPr>
      </w:pPr>
    </w:p>
    <w:p w14:paraId="02A09AE8" w14:textId="77777777" w:rsidR="00246245" w:rsidRPr="00A2783C" w:rsidRDefault="00246245" w:rsidP="00215B9F">
      <w:pPr>
        <w:pStyle w:val="Prrafodelista"/>
        <w:numPr>
          <w:ilvl w:val="0"/>
          <w:numId w:val="148"/>
        </w:numPr>
        <w:tabs>
          <w:tab w:val="left" w:pos="426"/>
        </w:tabs>
        <w:ind w:left="284" w:hanging="284"/>
        <w:jc w:val="both"/>
        <w:rPr>
          <w:rFonts w:ascii="Montserrat" w:eastAsia="Montserrat" w:hAnsi="Montserrat" w:cs="Montserrat"/>
          <w:b/>
          <w:sz w:val="16"/>
          <w:szCs w:val="16"/>
        </w:rPr>
      </w:pPr>
      <w:r w:rsidRPr="00A2783C">
        <w:rPr>
          <w:rFonts w:ascii="Montserrat" w:eastAsia="Montserrat" w:hAnsi="Montserrat" w:cs="Montserrat"/>
          <w:b/>
          <w:sz w:val="16"/>
          <w:szCs w:val="16"/>
        </w:rPr>
        <w:t>Pena Convencional</w:t>
      </w:r>
    </w:p>
    <w:p w14:paraId="6663579F" w14:textId="77777777" w:rsidR="00246245" w:rsidRPr="00A2783C" w:rsidRDefault="00246245" w:rsidP="00246245">
      <w:pPr>
        <w:contextualSpacing/>
        <w:jc w:val="both"/>
        <w:rPr>
          <w:rFonts w:ascii="Montserrat" w:eastAsia="Montserrat" w:hAnsi="Montserrat" w:cs="Montserrat"/>
          <w:b/>
          <w:sz w:val="16"/>
          <w:szCs w:val="16"/>
        </w:rPr>
      </w:pPr>
    </w:p>
    <w:p w14:paraId="0C256873" w14:textId="77777777" w:rsidR="00246245" w:rsidRPr="00A2783C" w:rsidRDefault="00246245" w:rsidP="00215B9F">
      <w:pPr>
        <w:pStyle w:val="Prrafodelista"/>
        <w:numPr>
          <w:ilvl w:val="0"/>
          <w:numId w:val="146"/>
        </w:numPr>
        <w:rPr>
          <w:rFonts w:ascii="Montserrat" w:hAnsi="Montserrat" w:cs="Montserrat"/>
          <w:color w:val="000000"/>
          <w:sz w:val="16"/>
          <w:szCs w:val="16"/>
          <w:lang w:val="es-MX"/>
        </w:rPr>
      </w:pPr>
      <w:r w:rsidRPr="00A2783C">
        <w:rPr>
          <w:rFonts w:ascii="Montserrat" w:hAnsi="Montserrat" w:cs="Montserrat"/>
          <w:color w:val="000000"/>
          <w:sz w:val="16"/>
          <w:szCs w:val="16"/>
          <w:lang w:val="es-MX"/>
        </w:rPr>
        <w:lastRenderedPageBreak/>
        <w:t xml:space="preserve">Por incumplimiento en la fecha de inicio de la prestación del servicio, de acuerdo al calendario asignado por la Dirección de Personal dentro de la vigencia del contrato, la pena será por el 1% por cada día de retraso hasta por un 10% del monto total del contrato </w:t>
      </w:r>
    </w:p>
    <w:p w14:paraId="1224CDA9" w14:textId="77777777" w:rsidR="00246245" w:rsidRPr="00A2783C" w:rsidRDefault="00246245" w:rsidP="00246245">
      <w:pPr>
        <w:pStyle w:val="Prrafodelista"/>
        <w:ind w:left="720"/>
        <w:rPr>
          <w:rFonts w:ascii="Montserrat" w:hAnsi="Montserrat" w:cs="Montserrat"/>
          <w:color w:val="000000"/>
          <w:sz w:val="16"/>
          <w:szCs w:val="16"/>
          <w:lang w:val="es-MX"/>
        </w:rPr>
      </w:pPr>
    </w:p>
    <w:p w14:paraId="28F2839E" w14:textId="77777777" w:rsidR="00246245" w:rsidRPr="00A2783C" w:rsidRDefault="00246245" w:rsidP="00215B9F">
      <w:pPr>
        <w:pStyle w:val="Prrafodelista"/>
        <w:numPr>
          <w:ilvl w:val="0"/>
          <w:numId w:val="148"/>
        </w:numPr>
        <w:tabs>
          <w:tab w:val="left" w:pos="426"/>
        </w:tabs>
        <w:ind w:left="284" w:hanging="284"/>
        <w:jc w:val="both"/>
        <w:rPr>
          <w:rFonts w:ascii="Montserrat" w:eastAsia="Montserrat" w:hAnsi="Montserrat" w:cs="Montserrat"/>
          <w:b/>
          <w:sz w:val="16"/>
          <w:szCs w:val="16"/>
        </w:rPr>
      </w:pPr>
      <w:r w:rsidRPr="00A2783C">
        <w:rPr>
          <w:rFonts w:ascii="Montserrat" w:eastAsia="Montserrat" w:hAnsi="Montserrat" w:cs="Montserrat"/>
          <w:b/>
          <w:sz w:val="16"/>
          <w:szCs w:val="16"/>
        </w:rPr>
        <w:t>Deducciones</w:t>
      </w:r>
    </w:p>
    <w:p w14:paraId="7AB01937" w14:textId="77777777" w:rsidR="00246245" w:rsidRPr="00A2783C" w:rsidRDefault="00246245" w:rsidP="00246245">
      <w:pPr>
        <w:pStyle w:val="Prrafodelista"/>
        <w:tabs>
          <w:tab w:val="left" w:pos="426"/>
        </w:tabs>
        <w:ind w:left="426"/>
        <w:jc w:val="both"/>
        <w:rPr>
          <w:rFonts w:ascii="Montserrat" w:eastAsia="Montserrat" w:hAnsi="Montserrat" w:cs="Montserrat"/>
          <w:b/>
          <w:sz w:val="16"/>
          <w:szCs w:val="16"/>
        </w:rPr>
      </w:pPr>
      <w:r w:rsidRPr="00A2783C">
        <w:rPr>
          <w:rFonts w:ascii="Montserrat" w:eastAsia="Montserrat" w:hAnsi="Montserrat" w:cs="Montserrat"/>
          <w:b/>
          <w:sz w:val="16"/>
          <w:szCs w:val="16"/>
        </w:rPr>
        <w:t xml:space="preserve">  </w:t>
      </w:r>
    </w:p>
    <w:p w14:paraId="50C4447F" w14:textId="77777777" w:rsidR="00246245" w:rsidRPr="00A2783C" w:rsidRDefault="00246245" w:rsidP="00215B9F">
      <w:pPr>
        <w:pStyle w:val="Prrafodelista"/>
        <w:numPr>
          <w:ilvl w:val="0"/>
          <w:numId w:val="146"/>
        </w:numPr>
        <w:tabs>
          <w:tab w:val="left" w:pos="426"/>
        </w:tabs>
        <w:jc w:val="both"/>
        <w:rPr>
          <w:rFonts w:ascii="Montserrat" w:eastAsia="Montserrat" w:hAnsi="Montserrat" w:cs="Montserrat"/>
          <w:sz w:val="16"/>
          <w:szCs w:val="16"/>
          <w:lang w:eastAsia="en-US"/>
        </w:rPr>
      </w:pPr>
      <w:r w:rsidRPr="00A2783C">
        <w:rPr>
          <w:rFonts w:ascii="Montserrat" w:eastAsia="Montserrat" w:hAnsi="Montserrat" w:cs="Montserrat"/>
          <w:sz w:val="16"/>
          <w:szCs w:val="16"/>
          <w:lang w:eastAsia="en-US"/>
        </w:rPr>
        <w:t xml:space="preserve">Por incumplimiento deficiente en la prestación de cualquiera de los servicios, el proveedor deberá de cumplir con lo requerido en el servicio afectado de conformidad al Anexo No. 1 “Especificaciones Técnicas” dentro de los tres días posteriores siguientes a la notificación de la deficiencia y será acreedor a una pena deductiva hasta por el 5% del monto total del servicio afectado. </w:t>
      </w:r>
    </w:p>
    <w:p w14:paraId="14849D2C" w14:textId="77777777" w:rsidR="00246245" w:rsidRPr="00A2783C" w:rsidRDefault="00246245" w:rsidP="00215B9F">
      <w:pPr>
        <w:pStyle w:val="Prrafodelista"/>
        <w:numPr>
          <w:ilvl w:val="0"/>
          <w:numId w:val="146"/>
        </w:numPr>
        <w:tabs>
          <w:tab w:val="left" w:pos="426"/>
        </w:tabs>
        <w:jc w:val="both"/>
        <w:rPr>
          <w:rFonts w:ascii="Montserrat" w:eastAsia="Montserrat" w:hAnsi="Montserrat" w:cs="Montserrat"/>
          <w:sz w:val="16"/>
          <w:szCs w:val="16"/>
          <w:lang w:eastAsia="en-US"/>
        </w:rPr>
      </w:pPr>
      <w:r w:rsidRPr="00A2783C">
        <w:rPr>
          <w:rFonts w:ascii="Montserrat" w:eastAsia="Montserrat" w:hAnsi="Montserrat" w:cs="Montserrat"/>
          <w:sz w:val="16"/>
          <w:szCs w:val="16"/>
          <w:lang w:eastAsia="en-US"/>
        </w:rPr>
        <w:t xml:space="preserve">Se aplicará deductiva del 5% del monto total del curso, por cada día de atraso por el inicio del curso solicitado conforme el calendario proporcionado al proveedor. </w:t>
      </w:r>
    </w:p>
    <w:p w14:paraId="3E8E5D14" w14:textId="77777777" w:rsidR="00246245" w:rsidRPr="00A2783C" w:rsidRDefault="00246245" w:rsidP="00215B9F">
      <w:pPr>
        <w:pStyle w:val="Prrafodelista"/>
        <w:numPr>
          <w:ilvl w:val="0"/>
          <w:numId w:val="146"/>
        </w:numPr>
        <w:tabs>
          <w:tab w:val="left" w:pos="426"/>
        </w:tabs>
        <w:jc w:val="both"/>
        <w:rPr>
          <w:rFonts w:ascii="Montserrat" w:eastAsia="Montserrat" w:hAnsi="Montserrat" w:cs="Montserrat"/>
          <w:sz w:val="16"/>
          <w:szCs w:val="16"/>
          <w:lang w:eastAsia="en-US"/>
        </w:rPr>
      </w:pPr>
      <w:r w:rsidRPr="00A2783C">
        <w:rPr>
          <w:rFonts w:ascii="Montserrat" w:eastAsia="Montserrat" w:hAnsi="Montserrat" w:cs="Montserrat"/>
          <w:sz w:val="16"/>
          <w:szCs w:val="16"/>
          <w:lang w:eastAsia="en-US"/>
        </w:rPr>
        <w:t>Se aplicará deductiva del 5% por deficiencia en el servicio, hasta por un 10% del monto total del curso.</w:t>
      </w:r>
    </w:p>
    <w:p w14:paraId="769595AA" w14:textId="77777777" w:rsidR="00246245" w:rsidRPr="00A2783C" w:rsidRDefault="00246245" w:rsidP="00215B9F">
      <w:pPr>
        <w:pStyle w:val="Prrafodelista"/>
        <w:numPr>
          <w:ilvl w:val="0"/>
          <w:numId w:val="146"/>
        </w:numPr>
        <w:tabs>
          <w:tab w:val="left" w:pos="426"/>
        </w:tabs>
        <w:jc w:val="both"/>
        <w:rPr>
          <w:rFonts w:ascii="Montserrat" w:eastAsia="Montserrat" w:hAnsi="Montserrat" w:cs="Montserrat"/>
          <w:sz w:val="16"/>
          <w:szCs w:val="16"/>
          <w:lang w:eastAsia="en-US"/>
        </w:rPr>
      </w:pPr>
      <w:r w:rsidRPr="00A2783C">
        <w:rPr>
          <w:rFonts w:ascii="Montserrat" w:eastAsia="Montserrat" w:hAnsi="Montserrat" w:cs="Montserrat"/>
          <w:sz w:val="16"/>
          <w:szCs w:val="16"/>
          <w:lang w:eastAsia="en-US"/>
        </w:rPr>
        <w:t xml:space="preserve">Se aplicará una deductiva del 5% por curso, para aquellos en los que falte o no se entreguen los productos finales utilizados u obtenidos en la capacitación, tales como Manuales, Evaluaciones, Constancias, Fotografías, entre otros; dentro del período de una semana a partir de la culminación del curso, de acuerdo con el calendario. </w:t>
      </w:r>
    </w:p>
    <w:p w14:paraId="7508614B" w14:textId="77777777" w:rsidR="004E6D1B" w:rsidRPr="00A0140F" w:rsidRDefault="004E6D1B" w:rsidP="004E6D1B">
      <w:pPr>
        <w:shd w:val="clear" w:color="auto" w:fill="FFFFFF"/>
        <w:spacing w:line="235" w:lineRule="atLeast"/>
        <w:jc w:val="both"/>
        <w:rPr>
          <w:rFonts w:ascii="Montserrat" w:eastAsia="Montserrat" w:hAnsi="Montserrat" w:cs="Montserrat"/>
          <w:color w:val="000000"/>
          <w:sz w:val="16"/>
          <w:szCs w:val="16"/>
        </w:rPr>
      </w:pPr>
    </w:p>
    <w:p w14:paraId="5D8980AA" w14:textId="77777777" w:rsidR="004E6D1B" w:rsidRPr="00A0140F" w:rsidRDefault="004E6D1B" w:rsidP="004E6D1B">
      <w:pPr>
        <w:spacing w:after="120"/>
        <w:jc w:val="both"/>
        <w:rPr>
          <w:rFonts w:ascii="Montserrat" w:hAnsi="Montserrat"/>
          <w:sz w:val="16"/>
          <w:szCs w:val="16"/>
        </w:rPr>
      </w:pPr>
      <w:r w:rsidRPr="00A0140F">
        <w:rPr>
          <w:rFonts w:ascii="Montserrat" w:hAnsi="Montserrat"/>
          <w:sz w:val="16"/>
          <w:szCs w:val="16"/>
        </w:rPr>
        <w:t xml:space="preserve">Dichas penalizaciones y/o deducciones de manera acumulada no podrán ser superiores al 10% del monto total del contrato y el </w:t>
      </w:r>
      <w:r w:rsidRPr="00A0140F">
        <w:rPr>
          <w:rFonts w:ascii="Montserrat" w:hAnsi="Montserrat"/>
          <w:b/>
          <w:sz w:val="16"/>
          <w:szCs w:val="16"/>
        </w:rPr>
        <w:t>“CONALEP”</w:t>
      </w:r>
      <w:r w:rsidRPr="00A0140F">
        <w:rPr>
          <w:rFonts w:ascii="Montserrat" w:hAnsi="Montserrat"/>
          <w:sz w:val="16"/>
          <w:szCs w:val="16"/>
        </w:rPr>
        <w:t xml:space="preserve"> en cualquier momento podrá llevar a cabo el procedimiento de rescisión por incumplimiento de obligaciones; estipulado en el artículo 54 de la LAASSP y 98 de su reglamento.</w:t>
      </w:r>
    </w:p>
    <w:p w14:paraId="7F19F4DD" w14:textId="77777777" w:rsidR="004E6D1B" w:rsidRPr="00A0140F" w:rsidRDefault="004E6D1B" w:rsidP="004E6D1B">
      <w:pPr>
        <w:pStyle w:val="Textoindependiente"/>
        <w:spacing w:line="213" w:lineRule="auto"/>
        <w:ind w:left="100" w:right="717"/>
        <w:rPr>
          <w:rFonts w:ascii="Montserrat" w:hAnsi="Montserrat"/>
          <w:sz w:val="16"/>
          <w:szCs w:val="16"/>
        </w:rPr>
      </w:pPr>
    </w:p>
    <w:p w14:paraId="21D3ACD6"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DÉCIMA CUARTA. LICENCIAS, AUTORIZACIONES Y PERMISOS.</w:t>
      </w:r>
    </w:p>
    <w:p w14:paraId="509A4C9B" w14:textId="77777777" w:rsidR="004E6D1B" w:rsidRPr="00A0140F" w:rsidRDefault="004E6D1B" w:rsidP="004E6D1B">
      <w:pPr>
        <w:ind w:left="175" w:right="60"/>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se obliga a observar y mantener vigentes las licencias, autorizaciones, permisos o registros requeridos para el cumplimiento de sus obligaciones.</w:t>
      </w:r>
    </w:p>
    <w:p w14:paraId="4A79BF5C" w14:textId="77777777" w:rsidR="004E6D1B" w:rsidRPr="00A0140F" w:rsidRDefault="004E6D1B" w:rsidP="004E6D1B">
      <w:pPr>
        <w:ind w:left="175" w:right="60"/>
        <w:rPr>
          <w:rFonts w:ascii="Montserrat" w:hAnsi="Montserrat" w:cs="Arial"/>
          <w:sz w:val="16"/>
          <w:szCs w:val="16"/>
        </w:rPr>
      </w:pPr>
    </w:p>
    <w:p w14:paraId="3BAEF939"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DÉCIMA QUINTA. TRANSPORTE</w:t>
      </w:r>
    </w:p>
    <w:p w14:paraId="429BE084"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se obliga bajo su costa y riesgo, a transportar los bienes e insumos necesarios para la entrega de los mismos, desde su lugar de origen, hasta las instalaciones referente al presente contrato.</w:t>
      </w:r>
    </w:p>
    <w:p w14:paraId="7100F580" w14:textId="77777777" w:rsidR="004E6D1B" w:rsidRPr="00A0140F" w:rsidRDefault="004E6D1B" w:rsidP="004E6D1B">
      <w:pPr>
        <w:ind w:left="175" w:right="60"/>
        <w:jc w:val="both"/>
        <w:rPr>
          <w:rFonts w:ascii="Montserrat" w:hAnsi="Montserrat" w:cs="Arial"/>
          <w:sz w:val="16"/>
          <w:szCs w:val="16"/>
        </w:rPr>
      </w:pPr>
    </w:p>
    <w:p w14:paraId="4CD72FA0"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DÉCIMA SEXTA. IMPUESTOS Y DERECHOS</w:t>
      </w:r>
    </w:p>
    <w:p w14:paraId="764AFE57" w14:textId="77777777" w:rsidR="004E6D1B" w:rsidRPr="00A0140F" w:rsidRDefault="004E6D1B" w:rsidP="004E6D1B">
      <w:pPr>
        <w:ind w:left="175" w:right="60"/>
        <w:jc w:val="both"/>
        <w:rPr>
          <w:rFonts w:ascii="Montserrat" w:hAnsi="Montserrat" w:cs="Arial"/>
          <w:b/>
          <w:sz w:val="16"/>
          <w:szCs w:val="16"/>
        </w:rPr>
      </w:pPr>
      <w:r w:rsidRPr="00A0140F">
        <w:rPr>
          <w:rFonts w:ascii="Montserrat" w:hAnsi="Montserrat" w:cs="Arial"/>
          <w:sz w:val="16"/>
          <w:szCs w:val="16"/>
        </w:rPr>
        <w:t xml:space="preserve">Los impuestos, derechos y gastos que procedan con motivo de la prestación de los servicios, objeto del presente contrato, serán pagados por </w:t>
      </w:r>
      <w:r w:rsidRPr="00A0140F">
        <w:rPr>
          <w:rFonts w:ascii="Montserrat" w:hAnsi="Montserrat" w:cs="Arial"/>
          <w:b/>
          <w:sz w:val="16"/>
          <w:szCs w:val="16"/>
        </w:rPr>
        <w:t>"EL PRESTADOR DE SERVICIOS"</w:t>
      </w:r>
      <w:r w:rsidRPr="00A0140F">
        <w:rPr>
          <w:rFonts w:ascii="Montserrat" w:hAnsi="Montserrat" w:cs="Arial"/>
          <w:sz w:val="16"/>
          <w:szCs w:val="16"/>
        </w:rPr>
        <w:t xml:space="preserve">, mismos que no serán repercutidos para </w:t>
      </w:r>
      <w:r w:rsidRPr="00A0140F">
        <w:rPr>
          <w:rFonts w:ascii="Montserrat" w:hAnsi="Montserrat" w:cs="Arial"/>
          <w:b/>
          <w:sz w:val="16"/>
          <w:szCs w:val="16"/>
        </w:rPr>
        <w:t>“EL CONALEP”</w:t>
      </w:r>
    </w:p>
    <w:p w14:paraId="360C3B0E" w14:textId="77777777" w:rsidR="004E6D1B" w:rsidRPr="00A0140F" w:rsidRDefault="004E6D1B" w:rsidP="004E6D1B">
      <w:pPr>
        <w:ind w:left="175" w:right="60"/>
        <w:rPr>
          <w:rFonts w:ascii="Montserrat" w:hAnsi="Montserrat" w:cs="Arial"/>
          <w:b/>
          <w:sz w:val="16"/>
          <w:szCs w:val="16"/>
        </w:rPr>
      </w:pPr>
    </w:p>
    <w:p w14:paraId="0E424DD9"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CONALEP”</w:t>
      </w:r>
      <w:r w:rsidRPr="00A0140F">
        <w:rPr>
          <w:rFonts w:ascii="Montserrat" w:hAnsi="Montserrat" w:cs="Arial"/>
          <w:sz w:val="16"/>
          <w:szCs w:val="16"/>
        </w:rPr>
        <w:t xml:space="preserve"> sólo cubrirá, cuando aplique, lo correspondiente al Impuesto al Valor Agregado (IVA), en los términos de la normatividad aplicable y de conformidad con las disposiciones fiscales vigentes.</w:t>
      </w:r>
    </w:p>
    <w:p w14:paraId="20B1356E" w14:textId="77777777" w:rsidR="004E6D1B" w:rsidRPr="00A0140F" w:rsidRDefault="004E6D1B" w:rsidP="004E6D1B">
      <w:pPr>
        <w:ind w:right="60"/>
        <w:jc w:val="both"/>
        <w:rPr>
          <w:rFonts w:ascii="Montserrat" w:hAnsi="Montserrat" w:cs="Arial"/>
          <w:sz w:val="16"/>
          <w:szCs w:val="16"/>
        </w:rPr>
      </w:pPr>
    </w:p>
    <w:p w14:paraId="495B8E42" w14:textId="77777777" w:rsidR="004E6D1B" w:rsidRPr="00A0140F" w:rsidRDefault="004E6D1B" w:rsidP="004E6D1B">
      <w:pPr>
        <w:ind w:left="175" w:right="60"/>
        <w:jc w:val="both"/>
        <w:rPr>
          <w:rFonts w:ascii="Montserrat" w:hAnsi="Montserrat" w:cs="Arial"/>
          <w:sz w:val="16"/>
          <w:szCs w:val="16"/>
        </w:rPr>
      </w:pPr>
    </w:p>
    <w:p w14:paraId="586D56E3"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DÉCIMA SÉPTIMA. PROHIBICIÓN DE CESIÓN DE DERECHOS Y OBLIGACIONES</w:t>
      </w:r>
    </w:p>
    <w:p w14:paraId="75AB254B" w14:textId="77777777" w:rsidR="004E6D1B" w:rsidRPr="00A0140F" w:rsidRDefault="004E6D1B" w:rsidP="004E6D1B">
      <w:pPr>
        <w:spacing w:after="490"/>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0140F">
        <w:rPr>
          <w:rFonts w:ascii="Montserrat" w:hAnsi="Montserrat" w:cs="Arial"/>
          <w:b/>
          <w:sz w:val="16"/>
          <w:szCs w:val="16"/>
        </w:rPr>
        <w:t>“EL CONALEP”</w:t>
      </w:r>
      <w:r w:rsidRPr="00A0140F">
        <w:rPr>
          <w:rFonts w:ascii="Montserrat" w:hAnsi="Montserrat" w:cs="Arial"/>
          <w:sz w:val="16"/>
          <w:szCs w:val="16"/>
        </w:rPr>
        <w:t>.</w:t>
      </w:r>
    </w:p>
    <w:p w14:paraId="41C29E7D" w14:textId="77777777" w:rsidR="004E6D1B" w:rsidRPr="00A0140F" w:rsidRDefault="004E6D1B" w:rsidP="004E6D1B">
      <w:pPr>
        <w:ind w:right="60"/>
        <w:jc w:val="both"/>
        <w:rPr>
          <w:rFonts w:ascii="Montserrat" w:eastAsia="Arial" w:hAnsi="Montserrat" w:cs="Arial"/>
          <w:b/>
          <w:sz w:val="16"/>
          <w:szCs w:val="16"/>
        </w:rPr>
      </w:pPr>
      <w:r w:rsidRPr="00A0140F">
        <w:rPr>
          <w:rFonts w:ascii="Montserrat" w:eastAsia="Arial" w:hAnsi="Montserrat" w:cs="Arial"/>
          <w:b/>
          <w:sz w:val="16"/>
          <w:szCs w:val="16"/>
        </w:rPr>
        <w:lastRenderedPageBreak/>
        <w:t>DÉCIMA OCTAVA. DERECHOS DE AUTOR, PATENTES Y/O MARCAS</w:t>
      </w:r>
    </w:p>
    <w:p w14:paraId="6246FF25" w14:textId="77777777" w:rsidR="004E6D1B" w:rsidRPr="00A0140F" w:rsidRDefault="004E6D1B" w:rsidP="004E6D1B">
      <w:pPr>
        <w:ind w:right="60"/>
        <w:jc w:val="both"/>
        <w:rPr>
          <w:rFonts w:ascii="Montserrat" w:hAnsi="Montserrat" w:cs="Arial"/>
          <w:sz w:val="16"/>
          <w:szCs w:val="16"/>
        </w:rPr>
      </w:pPr>
    </w:p>
    <w:p w14:paraId="58B71132"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 xml:space="preserve">"EL PROVEEDOR" </w:t>
      </w:r>
      <w:r w:rsidRPr="00A0140F">
        <w:rPr>
          <w:rFonts w:ascii="Montserrat" w:hAnsi="Montserrat" w:cs="Arial"/>
          <w:sz w:val="16"/>
          <w:szCs w:val="16"/>
        </w:rPr>
        <w:t xml:space="preserve">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0140F">
        <w:rPr>
          <w:rFonts w:ascii="Montserrat" w:eastAsia="Arial" w:hAnsi="Montserrat" w:cs="Arial"/>
          <w:b/>
          <w:sz w:val="16"/>
          <w:szCs w:val="16"/>
        </w:rPr>
        <w:t>“EL CONALEP”</w:t>
      </w:r>
      <w:r w:rsidRPr="00A0140F">
        <w:rPr>
          <w:rFonts w:ascii="Montserrat" w:hAnsi="Montserrat" w:cs="Arial"/>
          <w:sz w:val="16"/>
          <w:szCs w:val="16"/>
        </w:rPr>
        <w:t xml:space="preserve"> o a terceros.</w:t>
      </w:r>
    </w:p>
    <w:p w14:paraId="021B9471" w14:textId="77777777" w:rsidR="004E6D1B" w:rsidRPr="00A0140F" w:rsidRDefault="004E6D1B" w:rsidP="004E6D1B">
      <w:pPr>
        <w:ind w:left="175" w:right="60"/>
        <w:jc w:val="both"/>
        <w:rPr>
          <w:rFonts w:ascii="Montserrat" w:hAnsi="Montserrat" w:cs="Arial"/>
          <w:sz w:val="16"/>
          <w:szCs w:val="16"/>
        </w:rPr>
      </w:pPr>
    </w:p>
    <w:p w14:paraId="771A6E64"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De presentarse alguna reclamación en contra de </w:t>
      </w:r>
      <w:r w:rsidRPr="00A0140F">
        <w:rPr>
          <w:rFonts w:ascii="Montserrat" w:eastAsia="Arial" w:hAnsi="Montserrat" w:cs="Arial"/>
          <w:b/>
          <w:sz w:val="16"/>
          <w:szCs w:val="16"/>
        </w:rPr>
        <w:t>“EL CONALEP”</w:t>
      </w:r>
      <w:r w:rsidRPr="00A0140F">
        <w:rPr>
          <w:rFonts w:ascii="Montserrat" w:hAnsi="Montserrat" w:cs="Arial"/>
          <w:sz w:val="16"/>
          <w:szCs w:val="16"/>
        </w:rPr>
        <w:t xml:space="preserve">, por cualquiera de las causas antes mencionadas, </w:t>
      </w:r>
      <w:r w:rsidRPr="00A0140F">
        <w:rPr>
          <w:rFonts w:ascii="Montserrat" w:hAnsi="Montserrat" w:cs="Arial"/>
          <w:b/>
          <w:sz w:val="16"/>
          <w:szCs w:val="16"/>
        </w:rPr>
        <w:t>"EL PROVEEDOR"</w:t>
      </w:r>
      <w:r w:rsidRPr="00A0140F">
        <w:rPr>
          <w:rFonts w:ascii="Montserrat" w:hAnsi="Montserrat" w:cs="Arial"/>
          <w:bCs/>
          <w:sz w:val="16"/>
          <w:szCs w:val="16"/>
        </w:rPr>
        <w:t xml:space="preserve">, </w:t>
      </w:r>
      <w:r w:rsidRPr="00A0140F">
        <w:rPr>
          <w:rFonts w:ascii="Montserrat" w:hAnsi="Montserrat" w:cs="Arial"/>
          <w:sz w:val="16"/>
          <w:szCs w:val="16"/>
        </w:rPr>
        <w:t xml:space="preserve">se obliga a salvaguardar los derechos e intereses de </w:t>
      </w:r>
      <w:r w:rsidRPr="00A0140F">
        <w:rPr>
          <w:rFonts w:ascii="Montserrat" w:eastAsia="Arial" w:hAnsi="Montserrat" w:cs="Arial"/>
          <w:b/>
          <w:sz w:val="16"/>
          <w:szCs w:val="16"/>
        </w:rPr>
        <w:t xml:space="preserve">“EL CONALEP” </w:t>
      </w:r>
      <w:r w:rsidRPr="00A0140F">
        <w:rPr>
          <w:rFonts w:ascii="Montserrat" w:hAnsi="Montserrat" w:cs="Arial"/>
          <w:sz w:val="16"/>
          <w:szCs w:val="16"/>
        </w:rPr>
        <w:t>de cualquier controversia, liberándola de toda responsabilidad de carácter civil, penal, mercantil, fiscal o de cualquier otra índole, sacándola en paz y a salvo.</w:t>
      </w:r>
    </w:p>
    <w:p w14:paraId="4C09ED23" w14:textId="77777777" w:rsidR="004E6D1B" w:rsidRPr="00A0140F" w:rsidRDefault="004E6D1B" w:rsidP="004E6D1B">
      <w:pPr>
        <w:ind w:left="175" w:right="60"/>
        <w:jc w:val="both"/>
        <w:rPr>
          <w:rFonts w:ascii="Montserrat" w:hAnsi="Montserrat" w:cs="Arial"/>
          <w:sz w:val="16"/>
          <w:szCs w:val="16"/>
        </w:rPr>
      </w:pPr>
    </w:p>
    <w:p w14:paraId="33DB3D65"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En caso de que </w:t>
      </w:r>
      <w:r w:rsidRPr="00A0140F">
        <w:rPr>
          <w:rFonts w:ascii="Montserrat" w:eastAsia="Arial" w:hAnsi="Montserrat" w:cs="Arial"/>
          <w:b/>
          <w:sz w:val="16"/>
          <w:szCs w:val="16"/>
        </w:rPr>
        <w:t>“EL CONALEP”</w:t>
      </w:r>
      <w:r w:rsidRPr="00A0140F">
        <w:rPr>
          <w:rFonts w:ascii="Montserrat" w:hAnsi="Montserrat" w:cs="Arial"/>
          <w:sz w:val="16"/>
          <w:szCs w:val="16"/>
        </w:rPr>
        <w:t xml:space="preserve"> tuviese que erogar recursos por cualquiera de estos conceptos </w:t>
      </w:r>
      <w:r w:rsidRPr="00A0140F">
        <w:rPr>
          <w:rFonts w:ascii="Montserrat" w:hAnsi="Montserrat" w:cs="Arial"/>
          <w:b/>
          <w:sz w:val="16"/>
          <w:szCs w:val="16"/>
        </w:rPr>
        <w:t>"EL PRESTADOR DE SERVICIOS"</w:t>
      </w:r>
      <w:r w:rsidRPr="00A0140F">
        <w:rPr>
          <w:rFonts w:ascii="Montserrat" w:hAnsi="Montserrat" w:cs="Arial"/>
          <w:sz w:val="16"/>
          <w:szCs w:val="16"/>
        </w:rPr>
        <w:t>, se obliga a reembolsar de manera inmediata los recursos erogados por aquella.</w:t>
      </w:r>
    </w:p>
    <w:p w14:paraId="7CCF11D2" w14:textId="77777777" w:rsidR="004E6D1B" w:rsidRPr="00A0140F" w:rsidRDefault="004E6D1B" w:rsidP="004E6D1B">
      <w:pPr>
        <w:ind w:left="175" w:right="60"/>
        <w:jc w:val="both"/>
        <w:rPr>
          <w:rFonts w:ascii="Montserrat" w:hAnsi="Montserrat" w:cs="Arial"/>
          <w:sz w:val="16"/>
          <w:szCs w:val="16"/>
        </w:rPr>
      </w:pPr>
    </w:p>
    <w:p w14:paraId="2EEBA618" w14:textId="77777777" w:rsidR="004E6D1B" w:rsidRPr="00A0140F" w:rsidRDefault="004E6D1B" w:rsidP="004E6D1B">
      <w:pPr>
        <w:spacing w:after="262" w:line="265" w:lineRule="auto"/>
        <w:jc w:val="both"/>
        <w:rPr>
          <w:rFonts w:ascii="Montserrat" w:hAnsi="Montserrat" w:cs="Arial"/>
          <w:sz w:val="16"/>
          <w:szCs w:val="16"/>
        </w:rPr>
      </w:pPr>
      <w:r w:rsidRPr="00A0140F">
        <w:rPr>
          <w:rFonts w:ascii="Montserrat" w:eastAsia="Arial" w:hAnsi="Montserrat" w:cs="Arial"/>
          <w:b/>
          <w:sz w:val="16"/>
          <w:szCs w:val="16"/>
        </w:rPr>
        <w:t>DÉCIMA NOVENA. CONFIDENCIALIDAD Y PROTECCIÓN DE DATOS PERSONALES.</w:t>
      </w:r>
    </w:p>
    <w:p w14:paraId="214FA37D" w14:textId="77777777" w:rsidR="004E6D1B" w:rsidRPr="00A0140F" w:rsidRDefault="004E6D1B" w:rsidP="004E6D1B">
      <w:pPr>
        <w:ind w:left="175" w:right="60"/>
        <w:jc w:val="both"/>
        <w:rPr>
          <w:rFonts w:ascii="Montserrat" w:hAnsi="Montserrat" w:cs="Arial"/>
          <w:sz w:val="16"/>
          <w:szCs w:val="16"/>
        </w:rPr>
      </w:pPr>
      <w:r w:rsidRPr="00A0140F">
        <w:rPr>
          <w:rFonts w:ascii="Montserrat" w:eastAsia="Arial" w:hAnsi="Montserrat" w:cs="Arial"/>
          <w:b/>
          <w:sz w:val="16"/>
          <w:szCs w:val="16"/>
        </w:rPr>
        <w:t xml:space="preserve">"LAS PARTES" </w:t>
      </w:r>
      <w:r w:rsidRPr="00A0140F">
        <w:rPr>
          <w:rFonts w:ascii="Montserrat" w:hAnsi="Montserrat" w:cs="Arial"/>
          <w:sz w:val="16"/>
          <w:szCs w:val="16"/>
        </w:rPr>
        <w:t>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w:t>
      </w:r>
    </w:p>
    <w:p w14:paraId="073FB1CE" w14:textId="77777777" w:rsidR="004E6D1B" w:rsidRPr="00A0140F" w:rsidRDefault="004E6D1B" w:rsidP="004E6D1B">
      <w:pPr>
        <w:ind w:left="175" w:right="60"/>
        <w:jc w:val="both"/>
        <w:rPr>
          <w:rFonts w:ascii="Montserrat" w:hAnsi="Montserrat" w:cs="Arial"/>
          <w:sz w:val="16"/>
          <w:szCs w:val="16"/>
        </w:rPr>
      </w:pPr>
    </w:p>
    <w:p w14:paraId="3194D293"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Para el tratamiento de los datos personales que</w:t>
      </w:r>
      <w:r w:rsidRPr="00A0140F">
        <w:rPr>
          <w:rFonts w:ascii="Montserrat" w:eastAsia="Arial" w:hAnsi="Montserrat" w:cs="Arial"/>
          <w:b/>
          <w:sz w:val="16"/>
          <w:szCs w:val="16"/>
        </w:rPr>
        <w:t xml:space="preserve"> “LAS PARTES”</w:t>
      </w:r>
      <w:r w:rsidRPr="00A0140F">
        <w:rPr>
          <w:rFonts w:ascii="Montserrat" w:hAnsi="Montserrat" w:cs="Arial"/>
          <w:sz w:val="16"/>
          <w:szCs w:val="16"/>
        </w:rPr>
        <w:t xml:space="preserve"> recaben con motivo de la celebración del presente contrato, deberá de realizarse con base en lo previsto en los Avisos de Privacidad respectivos.</w:t>
      </w:r>
    </w:p>
    <w:p w14:paraId="355F27B9" w14:textId="77777777" w:rsidR="004E6D1B" w:rsidRPr="00A0140F" w:rsidRDefault="004E6D1B" w:rsidP="004E6D1B">
      <w:pPr>
        <w:ind w:left="175" w:right="60"/>
        <w:rPr>
          <w:rFonts w:ascii="Montserrat" w:hAnsi="Montserrat" w:cs="Arial"/>
          <w:sz w:val="16"/>
          <w:szCs w:val="16"/>
        </w:rPr>
      </w:pPr>
    </w:p>
    <w:p w14:paraId="1E83A147"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Por tal motivo, </w:t>
      </w:r>
      <w:r w:rsidRPr="00A0140F">
        <w:rPr>
          <w:rFonts w:ascii="Montserrat" w:hAnsi="Montserrat" w:cs="Arial"/>
          <w:b/>
          <w:sz w:val="16"/>
          <w:szCs w:val="16"/>
        </w:rPr>
        <w:t>"EL PRESTADOR DE SERVICIOS"</w:t>
      </w:r>
      <w:r w:rsidRPr="00A0140F">
        <w:rPr>
          <w:rFonts w:ascii="Montserrat" w:hAnsi="Montserrat" w:cs="Arial"/>
          <w:sz w:val="16"/>
          <w:szCs w:val="16"/>
        </w:rPr>
        <w:t>, asume cualquier responsabilidad que se derive del incumplimiento de su parte, o de sus empleados, a las obligaciones de confidencialidad descritas en el presente contrato.</w:t>
      </w:r>
    </w:p>
    <w:p w14:paraId="3ACED5B1" w14:textId="77777777" w:rsidR="004E6D1B" w:rsidRPr="00A0140F" w:rsidRDefault="004E6D1B" w:rsidP="004E6D1B">
      <w:pPr>
        <w:ind w:left="175" w:right="60"/>
        <w:rPr>
          <w:rFonts w:ascii="Montserrat" w:hAnsi="Montserrat" w:cs="Arial"/>
          <w:sz w:val="16"/>
          <w:szCs w:val="16"/>
        </w:rPr>
      </w:pPr>
    </w:p>
    <w:p w14:paraId="2BE8CA48"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Asimismo </w:t>
      </w:r>
      <w:r w:rsidRPr="00A0140F">
        <w:rPr>
          <w:rFonts w:ascii="Montserrat" w:hAnsi="Montserrat" w:cs="Arial"/>
          <w:b/>
          <w:sz w:val="16"/>
          <w:szCs w:val="16"/>
        </w:rPr>
        <w:t>"EL PRESTADOR DE SERVICIOS"</w:t>
      </w:r>
      <w:r w:rsidRPr="00A0140F">
        <w:rPr>
          <w:rFonts w:ascii="Montserrat" w:hAnsi="Montserrat" w:cs="Arial"/>
          <w:sz w:val="16"/>
          <w:szCs w:val="16"/>
        </w:rPr>
        <w:t>, deberá observar lo establecido en el Anexo aplicable a la Confidencialidad de la información del presente Contrato.</w:t>
      </w:r>
    </w:p>
    <w:p w14:paraId="1CA503FA" w14:textId="77777777" w:rsidR="004E6D1B" w:rsidRPr="00A0140F" w:rsidRDefault="004E6D1B" w:rsidP="004E6D1B">
      <w:pPr>
        <w:ind w:left="175" w:right="60"/>
        <w:jc w:val="both"/>
        <w:rPr>
          <w:rFonts w:ascii="Montserrat" w:hAnsi="Montserrat" w:cs="Arial"/>
          <w:sz w:val="16"/>
          <w:szCs w:val="16"/>
        </w:rPr>
      </w:pPr>
    </w:p>
    <w:p w14:paraId="01963CCE"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SUSPENSIÓN TEMPORAL.</w:t>
      </w:r>
    </w:p>
    <w:p w14:paraId="7BA75A0A"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Con fundamento en el artículo 55 Bis de la Ley de Adquisiciones, Arrendamientos y Servicios del Sector Público y 102, fracción II, de su Reglamento, </w:t>
      </w:r>
      <w:r w:rsidRPr="00A0140F">
        <w:rPr>
          <w:rFonts w:ascii="Montserrat" w:hAnsi="Montserrat" w:cs="Arial"/>
          <w:b/>
          <w:sz w:val="16"/>
          <w:szCs w:val="16"/>
        </w:rPr>
        <w:t>“EL CONALEP”</w:t>
      </w:r>
      <w:r w:rsidRPr="00A0140F">
        <w:rPr>
          <w:rFonts w:ascii="Montserrat" w:hAnsi="Montserrat" w:cs="Arial"/>
          <w:sz w:val="16"/>
          <w:szCs w:val="16"/>
        </w:rPr>
        <w:t xml:space="preserve"> en el supuesto de caso fortuito o de fuerza mayor o por causas que le resulten imputables, podrá suspender la prestación de los servicios, de manera temporal, quedando obligado a pagar a </w:t>
      </w:r>
      <w:r w:rsidRPr="00A0140F">
        <w:rPr>
          <w:rFonts w:ascii="Montserrat" w:hAnsi="Montserrat" w:cs="Arial"/>
          <w:b/>
          <w:sz w:val="16"/>
          <w:szCs w:val="16"/>
        </w:rPr>
        <w:t>"EL PRESTADOR DE SERVICIOS"</w:t>
      </w:r>
      <w:r w:rsidRPr="00A0140F">
        <w:rPr>
          <w:rFonts w:ascii="Montserrat" w:hAnsi="Montserrat" w:cs="Arial"/>
          <w:sz w:val="16"/>
          <w:szCs w:val="16"/>
        </w:rPr>
        <w:t>, aquellos servicios de impresión, así como, al pago de gastos no recuperables previa solicitud y acreditamiento.</w:t>
      </w:r>
    </w:p>
    <w:p w14:paraId="5E361C1B"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br/>
      </w:r>
      <w:r w:rsidRPr="00A0140F">
        <w:rPr>
          <w:rFonts w:ascii="Montserrat" w:hAnsi="Montserrat" w:cs="Arial"/>
          <w:sz w:val="16"/>
          <w:szCs w:val="16"/>
        </w:rPr>
        <w:br/>
        <w:t xml:space="preserve">Una vez que hayan desaparecido las causas que motivaron la suspensión, el contrato podrá continuar produciendo todos </w:t>
      </w:r>
      <w:r w:rsidRPr="00A0140F">
        <w:rPr>
          <w:rFonts w:ascii="Montserrat" w:hAnsi="Montserrat" w:cs="Arial"/>
          <w:sz w:val="16"/>
          <w:szCs w:val="16"/>
        </w:rPr>
        <w:lastRenderedPageBreak/>
        <w:t xml:space="preserve">sus efectos legales, si </w:t>
      </w:r>
      <w:r w:rsidRPr="00A0140F">
        <w:rPr>
          <w:rFonts w:ascii="Montserrat" w:hAnsi="Montserrat" w:cs="Arial"/>
          <w:b/>
          <w:sz w:val="16"/>
          <w:szCs w:val="16"/>
        </w:rPr>
        <w:t>“EL CONALEP”</w:t>
      </w:r>
      <w:r w:rsidRPr="00A0140F">
        <w:rPr>
          <w:rFonts w:ascii="Montserrat" w:hAnsi="Montserrat" w:cs="Arial"/>
          <w:sz w:val="16"/>
          <w:szCs w:val="16"/>
        </w:rPr>
        <w:t xml:space="preserve"> así lo determina; y en caso de que subsistan los supuestos que dieron origen a la suspensión, se podrá iniciar la terminación anticipada del contrato, conforme lo dispuesto en la cláusula siguiente.</w:t>
      </w:r>
    </w:p>
    <w:p w14:paraId="5CE12188" w14:textId="77777777" w:rsidR="004E6D1B" w:rsidRPr="00A0140F" w:rsidRDefault="004E6D1B" w:rsidP="004E6D1B">
      <w:pPr>
        <w:ind w:left="175" w:right="60"/>
        <w:jc w:val="both"/>
        <w:rPr>
          <w:rFonts w:ascii="Montserrat" w:hAnsi="Montserrat" w:cs="Arial"/>
          <w:sz w:val="16"/>
          <w:szCs w:val="16"/>
        </w:rPr>
      </w:pPr>
    </w:p>
    <w:p w14:paraId="43D0438F" w14:textId="77777777" w:rsidR="004E6D1B" w:rsidRPr="00A0140F" w:rsidRDefault="004E6D1B" w:rsidP="004E6D1B">
      <w:pPr>
        <w:ind w:left="175" w:right="60"/>
        <w:jc w:val="both"/>
        <w:rPr>
          <w:rFonts w:ascii="Montserrat" w:hAnsi="Montserrat" w:cs="Arial"/>
          <w:sz w:val="16"/>
          <w:szCs w:val="16"/>
        </w:rPr>
      </w:pPr>
    </w:p>
    <w:p w14:paraId="27BCA708" w14:textId="77777777" w:rsidR="004E6D1B" w:rsidRPr="00A0140F" w:rsidRDefault="004E6D1B" w:rsidP="004E6D1B">
      <w:pPr>
        <w:ind w:left="175" w:right="60"/>
        <w:jc w:val="both"/>
        <w:rPr>
          <w:rFonts w:ascii="Montserrat" w:hAnsi="Montserrat" w:cs="Arial"/>
          <w:sz w:val="16"/>
          <w:szCs w:val="16"/>
        </w:rPr>
      </w:pPr>
    </w:p>
    <w:p w14:paraId="0B60AED5"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PRIMERA. TERMINACIÓN ANTICIPADA DEL CONTRATO</w:t>
      </w:r>
    </w:p>
    <w:p w14:paraId="171FDB73"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CONALEP”</w:t>
      </w:r>
      <w:r w:rsidRPr="00A0140F">
        <w:rPr>
          <w:rFonts w:ascii="Montserrat" w:hAnsi="Montserrat" w:cs="Arial"/>
          <w:sz w:val="16"/>
          <w:szCs w:val="16"/>
        </w:rPr>
        <w:t xml:space="preserve">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w:t>
      </w:r>
      <w:r w:rsidRPr="00A0140F">
        <w:rPr>
          <w:rFonts w:ascii="Montserrat" w:hAnsi="Montserrat" w:cs="Arial"/>
          <w:b/>
          <w:sz w:val="16"/>
          <w:szCs w:val="16"/>
        </w:rPr>
        <w:t>“EL CONALEP”</w:t>
      </w:r>
      <w:r w:rsidRPr="00A0140F">
        <w:rPr>
          <w:rFonts w:ascii="Montserrat" w:hAnsi="Montserrat" w:cs="Arial"/>
          <w:sz w:val="16"/>
          <w:szCs w:val="16"/>
        </w:rPr>
        <w:t xml:space="preserve">,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 sin responsabilidad alguna para </w:t>
      </w:r>
      <w:r w:rsidRPr="00A0140F">
        <w:rPr>
          <w:rFonts w:ascii="Montserrat" w:hAnsi="Montserrat" w:cs="Arial"/>
          <w:b/>
          <w:sz w:val="16"/>
          <w:szCs w:val="16"/>
        </w:rPr>
        <w:t>“EL CONALEP”</w:t>
      </w:r>
      <w:r w:rsidRPr="00A0140F">
        <w:rPr>
          <w:rFonts w:ascii="Montserrat" w:hAnsi="Montserrat" w:cs="Arial"/>
          <w:sz w:val="16"/>
          <w:szCs w:val="16"/>
        </w:rPr>
        <w:t>, ello con independencia de lo establecido en la cláusula que antecede.</w:t>
      </w:r>
    </w:p>
    <w:p w14:paraId="3C329BDA" w14:textId="77777777" w:rsidR="004E6D1B" w:rsidRPr="00A0140F" w:rsidRDefault="004E6D1B" w:rsidP="004E6D1B">
      <w:pPr>
        <w:ind w:left="175" w:right="60"/>
        <w:jc w:val="both"/>
        <w:rPr>
          <w:rFonts w:ascii="Montserrat" w:hAnsi="Montserrat" w:cs="Arial"/>
          <w:sz w:val="16"/>
          <w:szCs w:val="16"/>
        </w:rPr>
      </w:pPr>
    </w:p>
    <w:p w14:paraId="7C91C233" w14:textId="77777777" w:rsidR="004E6D1B" w:rsidRPr="00A0140F" w:rsidRDefault="004E6D1B" w:rsidP="004E6D1B">
      <w:pPr>
        <w:spacing w:after="490"/>
        <w:ind w:left="175" w:right="60"/>
        <w:jc w:val="both"/>
        <w:rPr>
          <w:rFonts w:ascii="Montserrat" w:hAnsi="Montserrat" w:cs="Arial"/>
          <w:sz w:val="16"/>
          <w:szCs w:val="16"/>
        </w:rPr>
      </w:pPr>
      <w:r w:rsidRPr="00A0140F">
        <w:rPr>
          <w:rFonts w:ascii="Montserrat" w:hAnsi="Montserrat" w:cs="Arial"/>
          <w:sz w:val="16"/>
          <w:szCs w:val="16"/>
        </w:rPr>
        <w:t xml:space="preserve">Cuando </w:t>
      </w:r>
      <w:r w:rsidRPr="00A0140F">
        <w:rPr>
          <w:rFonts w:ascii="Montserrat" w:hAnsi="Montserrat" w:cs="Arial"/>
          <w:b/>
          <w:sz w:val="16"/>
          <w:szCs w:val="16"/>
        </w:rPr>
        <w:t>“EL CONALEP”</w:t>
      </w:r>
      <w:r w:rsidRPr="00A0140F">
        <w:rPr>
          <w:rFonts w:ascii="Montserrat" w:hAnsi="Montserrat" w:cs="Arial"/>
          <w:sz w:val="16"/>
          <w:szCs w:val="16"/>
        </w:rPr>
        <w:t xml:space="preserve"> determine dar por terminado anticipadamente el contrato, lo notificará a </w:t>
      </w:r>
      <w:r w:rsidRPr="00A0140F">
        <w:rPr>
          <w:rFonts w:ascii="Montserrat" w:hAnsi="Montserrat" w:cs="Arial"/>
          <w:b/>
          <w:sz w:val="16"/>
          <w:szCs w:val="16"/>
        </w:rPr>
        <w:t>"EL PRESTADOR DE SERVICIOS"</w:t>
      </w:r>
      <w:r w:rsidRPr="00A0140F">
        <w:rPr>
          <w:rFonts w:ascii="Montserrat" w:hAnsi="Montserrat" w:cs="Arial"/>
          <w:sz w:val="16"/>
          <w:szCs w:val="16"/>
        </w:rPr>
        <w:t xml:space="preserve">, hasta con 30 (treinta) días naturales anteriores al hecho, debiendo sustentarlo en un dictamen fundado y motivado, en el que se precisarán las razones o causas que dieron origen a la misma y pagará a </w:t>
      </w:r>
      <w:r w:rsidRPr="00A0140F">
        <w:rPr>
          <w:rFonts w:ascii="Montserrat" w:hAnsi="Montserrat" w:cs="Arial"/>
          <w:b/>
          <w:sz w:val="16"/>
          <w:szCs w:val="16"/>
        </w:rPr>
        <w:t xml:space="preserve">"EL PROVEEDOR" </w:t>
      </w:r>
      <w:r w:rsidRPr="00A0140F">
        <w:rPr>
          <w:rFonts w:ascii="Montserrat" w:hAnsi="Montserrat" w:cs="Arial"/>
          <w:sz w:val="16"/>
          <w:szCs w:val="16"/>
        </w:rPr>
        <w:t>la parte proporcional de los servicios 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7ED40DB8" w14:textId="77777777" w:rsidR="004E6D1B" w:rsidRPr="00A0140F" w:rsidRDefault="004E6D1B" w:rsidP="004E6D1B">
      <w:pPr>
        <w:spacing w:line="265" w:lineRule="auto"/>
        <w:rPr>
          <w:rFonts w:ascii="Montserrat" w:eastAsia="Arial" w:hAnsi="Montserrat" w:cs="Arial"/>
          <w:b/>
          <w:sz w:val="16"/>
          <w:szCs w:val="16"/>
        </w:rPr>
      </w:pPr>
      <w:r w:rsidRPr="00A0140F">
        <w:rPr>
          <w:rFonts w:ascii="Montserrat" w:eastAsia="Arial" w:hAnsi="Montserrat" w:cs="Arial"/>
          <w:b/>
          <w:sz w:val="16"/>
          <w:szCs w:val="16"/>
        </w:rPr>
        <w:t>VIGÉSIMA SEGUNDA. RESCISIÓN</w:t>
      </w:r>
    </w:p>
    <w:p w14:paraId="281F3AF7" w14:textId="77777777" w:rsidR="004E6D1B" w:rsidRPr="00A0140F" w:rsidRDefault="004E6D1B" w:rsidP="004E6D1B">
      <w:pPr>
        <w:spacing w:line="265" w:lineRule="auto"/>
        <w:rPr>
          <w:rFonts w:ascii="Montserrat" w:hAnsi="Montserrat" w:cs="Arial"/>
          <w:sz w:val="16"/>
          <w:szCs w:val="16"/>
        </w:rPr>
      </w:pPr>
    </w:p>
    <w:p w14:paraId="5125D797"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CONALEP”</w:t>
      </w:r>
      <w:r w:rsidRPr="00A0140F">
        <w:rPr>
          <w:rFonts w:ascii="Montserrat" w:hAnsi="Montserrat" w:cs="Arial"/>
          <w:sz w:val="16"/>
          <w:szCs w:val="16"/>
        </w:rPr>
        <w:t xml:space="preserve"> podrá en cualquier momento rescindir administrativamente el presente contrato y hacer efectiva la fianza de cumplimiento, cuando </w:t>
      </w:r>
      <w:r w:rsidRPr="00A0140F">
        <w:rPr>
          <w:rFonts w:ascii="Montserrat" w:hAnsi="Montserrat" w:cs="Arial"/>
          <w:b/>
          <w:sz w:val="16"/>
          <w:szCs w:val="16"/>
        </w:rPr>
        <w:t>"EL PRESTADOR DE SERVICIOS"</w:t>
      </w:r>
      <w:r w:rsidRPr="00A0140F">
        <w:rPr>
          <w:rFonts w:ascii="Montserrat" w:hAnsi="Montserrat" w:cs="Arial"/>
          <w:sz w:val="16"/>
          <w:szCs w:val="16"/>
        </w:rPr>
        <w:t>, incurra en incumplimiento de sus obligaciones contractuales, sin necesidad de acudir a los tribunales competentes en la materia, por lo que, de manera enunciativa, más no limitativa, se entenderá por incumplimiento:</w:t>
      </w:r>
    </w:p>
    <w:p w14:paraId="33CCAF19" w14:textId="77777777" w:rsidR="004E6D1B" w:rsidRPr="00A0140F" w:rsidRDefault="004E6D1B" w:rsidP="004E6D1B">
      <w:pPr>
        <w:ind w:left="175" w:right="60"/>
        <w:jc w:val="both"/>
        <w:rPr>
          <w:rFonts w:ascii="Montserrat" w:hAnsi="Montserrat" w:cs="Arial"/>
          <w:sz w:val="16"/>
          <w:szCs w:val="16"/>
        </w:rPr>
      </w:pPr>
    </w:p>
    <w:p w14:paraId="4E66137E" w14:textId="77777777" w:rsidR="004E6D1B" w:rsidRPr="00A0140F" w:rsidRDefault="004E6D1B" w:rsidP="00215B9F">
      <w:pPr>
        <w:numPr>
          <w:ilvl w:val="0"/>
          <w:numId w:val="161"/>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 xml:space="preserve">La contravención a los términos pactados </w:t>
      </w:r>
      <w:bookmarkStart w:id="30" w:name="_Hlk142570221"/>
      <w:r w:rsidRPr="00A0140F">
        <w:rPr>
          <w:rFonts w:ascii="Montserrat" w:hAnsi="Montserrat" w:cs="Arial"/>
          <w:sz w:val="16"/>
          <w:szCs w:val="16"/>
        </w:rPr>
        <w:t xml:space="preserve">para </w:t>
      </w:r>
      <w:bookmarkEnd w:id="30"/>
      <w:r w:rsidRPr="00A0140F">
        <w:rPr>
          <w:rFonts w:ascii="Montserrat" w:hAnsi="Montserrat" w:cs="Arial"/>
          <w:sz w:val="16"/>
          <w:szCs w:val="16"/>
        </w:rPr>
        <w:t>la prestación de servicios, establecidos en el presente contrato;</w:t>
      </w:r>
    </w:p>
    <w:p w14:paraId="3D06B891" w14:textId="77777777" w:rsidR="004E6D1B" w:rsidRPr="00A0140F" w:rsidRDefault="004E6D1B" w:rsidP="00215B9F">
      <w:pPr>
        <w:numPr>
          <w:ilvl w:val="0"/>
          <w:numId w:val="161"/>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Si transfiere en todo o en parte las obligaciones que deriven del presente contrato a un tercero ajeno a la relación contractual;</w:t>
      </w:r>
    </w:p>
    <w:p w14:paraId="45E36CD1" w14:textId="77777777" w:rsidR="004E6D1B" w:rsidRPr="00A0140F" w:rsidRDefault="004E6D1B" w:rsidP="00215B9F">
      <w:pPr>
        <w:numPr>
          <w:ilvl w:val="0"/>
          <w:numId w:val="161"/>
        </w:numPr>
        <w:spacing w:after="0" w:line="313" w:lineRule="auto"/>
        <w:ind w:right="60" w:hanging="210"/>
        <w:jc w:val="both"/>
        <w:rPr>
          <w:rFonts w:ascii="Montserrat" w:hAnsi="Montserrat" w:cs="Arial"/>
          <w:sz w:val="16"/>
          <w:szCs w:val="16"/>
        </w:rPr>
      </w:pPr>
      <w:r w:rsidRPr="00A0140F">
        <w:rPr>
          <w:rFonts w:ascii="Montserrat" w:hAnsi="Montserrat" w:cs="Arial"/>
          <w:sz w:val="16"/>
          <w:szCs w:val="16"/>
        </w:rPr>
        <w:t xml:space="preserve">Si cede los derechos de cobro derivados del contrato, sin contar con la conformidad previa y por escrito de </w:t>
      </w:r>
      <w:r w:rsidRPr="00A0140F">
        <w:rPr>
          <w:rFonts w:ascii="Montserrat" w:hAnsi="Montserrat" w:cs="Arial"/>
          <w:b/>
          <w:sz w:val="16"/>
          <w:szCs w:val="16"/>
        </w:rPr>
        <w:t>“EL CONALEP”</w:t>
      </w:r>
      <w:r w:rsidRPr="00A0140F">
        <w:rPr>
          <w:rFonts w:ascii="Montserrat" w:hAnsi="Montserrat" w:cs="Arial"/>
          <w:sz w:val="16"/>
          <w:szCs w:val="16"/>
        </w:rPr>
        <w:t>;</w:t>
      </w:r>
    </w:p>
    <w:p w14:paraId="40D2551C" w14:textId="77777777" w:rsidR="004E6D1B" w:rsidRPr="00A0140F" w:rsidRDefault="004E6D1B" w:rsidP="004E6D1B">
      <w:pPr>
        <w:spacing w:line="313" w:lineRule="auto"/>
        <w:ind w:left="375" w:right="60"/>
        <w:jc w:val="both"/>
        <w:rPr>
          <w:rFonts w:ascii="Montserrat" w:hAnsi="Montserrat" w:cs="Arial"/>
          <w:sz w:val="16"/>
          <w:szCs w:val="16"/>
        </w:rPr>
      </w:pPr>
    </w:p>
    <w:p w14:paraId="6017DC13" w14:textId="77777777" w:rsidR="004E6D1B" w:rsidRPr="00A0140F" w:rsidRDefault="004E6D1B" w:rsidP="00215B9F">
      <w:pPr>
        <w:numPr>
          <w:ilvl w:val="0"/>
          <w:numId w:val="161"/>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Si suspende total o parcialmente y sin causa justificada la prestación del servicio del presente contrato;</w:t>
      </w:r>
    </w:p>
    <w:p w14:paraId="0E62BAFE" w14:textId="77777777" w:rsidR="004E6D1B" w:rsidRPr="00A0140F" w:rsidRDefault="004E6D1B" w:rsidP="00215B9F">
      <w:pPr>
        <w:numPr>
          <w:ilvl w:val="0"/>
          <w:numId w:val="161"/>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Si no se realiza la entrega del bien en tiempo y forma conforme a lo establecido en el presente contrato y sus respectivos anexos;</w:t>
      </w:r>
    </w:p>
    <w:p w14:paraId="7CAC5FF0" w14:textId="77777777" w:rsidR="004E6D1B" w:rsidRPr="00A0140F" w:rsidRDefault="004E6D1B" w:rsidP="00215B9F">
      <w:pPr>
        <w:numPr>
          <w:ilvl w:val="0"/>
          <w:numId w:val="161"/>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lastRenderedPageBreak/>
        <w:t>Si no proporciona a los Órganos de Fiscalización, la información que le sea requerida con motivo de las auditorías, visitas e inspecciones que realicen;</w:t>
      </w:r>
    </w:p>
    <w:p w14:paraId="7BE966D5" w14:textId="77777777" w:rsidR="004E6D1B" w:rsidRPr="00A0140F" w:rsidRDefault="004E6D1B" w:rsidP="00215B9F">
      <w:pPr>
        <w:numPr>
          <w:ilvl w:val="0"/>
          <w:numId w:val="161"/>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Si es declarado en concurso mercantil, o por cualquier otra causa distinta o análoga que afecte su patrimonio;</w:t>
      </w:r>
    </w:p>
    <w:p w14:paraId="441AE1E7" w14:textId="77777777" w:rsidR="004E6D1B" w:rsidRPr="00A0140F" w:rsidRDefault="004E6D1B" w:rsidP="00215B9F">
      <w:pPr>
        <w:numPr>
          <w:ilvl w:val="0"/>
          <w:numId w:val="161"/>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Si se comprueba la falsedad de alguna manifestación, información o documentación proporcionada para efecto del presente contrato;</w:t>
      </w:r>
    </w:p>
    <w:p w14:paraId="565943BE" w14:textId="77777777" w:rsidR="004E6D1B" w:rsidRPr="00A0140F" w:rsidRDefault="004E6D1B" w:rsidP="00215B9F">
      <w:pPr>
        <w:numPr>
          <w:ilvl w:val="0"/>
          <w:numId w:val="161"/>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En general, incurra en incumplimiento total o parcial de las obligaciones que se estipulen en el presente contrato y sus anexos o de las disposiciones de la “LAASSP” y su Reglamento;</w:t>
      </w:r>
    </w:p>
    <w:p w14:paraId="3988AE49" w14:textId="77777777" w:rsidR="004E6D1B" w:rsidRPr="00A0140F" w:rsidRDefault="004E6D1B" w:rsidP="00215B9F">
      <w:pPr>
        <w:numPr>
          <w:ilvl w:val="0"/>
          <w:numId w:val="161"/>
        </w:numPr>
        <w:spacing w:after="0" w:line="313" w:lineRule="auto"/>
        <w:ind w:right="60" w:hanging="210"/>
        <w:jc w:val="both"/>
        <w:rPr>
          <w:rFonts w:ascii="Montserrat" w:hAnsi="Montserrat" w:cs="Arial"/>
          <w:sz w:val="16"/>
          <w:szCs w:val="16"/>
        </w:rPr>
      </w:pPr>
      <w:r w:rsidRPr="00A0140F">
        <w:rPr>
          <w:rFonts w:ascii="Montserrat" w:hAnsi="Montserrat" w:cs="Arial"/>
          <w:sz w:val="16"/>
          <w:szCs w:val="16"/>
        </w:rPr>
        <w:t xml:space="preserve">Cuando </w:t>
      </w:r>
      <w:r w:rsidRPr="00A0140F">
        <w:rPr>
          <w:rFonts w:ascii="Montserrat" w:hAnsi="Montserrat" w:cs="Arial"/>
          <w:b/>
          <w:sz w:val="16"/>
          <w:szCs w:val="16"/>
        </w:rPr>
        <w:t>"EL PRESTADOR DE SERVICIOS"</w:t>
      </w:r>
      <w:r w:rsidRPr="00A0140F">
        <w:rPr>
          <w:rFonts w:ascii="Montserrat" w:hAnsi="Montserrat" w:cs="Arial"/>
          <w:sz w:val="16"/>
          <w:szCs w:val="16"/>
        </w:rPr>
        <w:t xml:space="preserve">, y/o su personal, impidan el desempeño normal de labores de </w:t>
      </w:r>
      <w:r w:rsidRPr="00A0140F">
        <w:rPr>
          <w:rFonts w:ascii="Montserrat" w:hAnsi="Montserrat" w:cs="Arial"/>
          <w:b/>
          <w:sz w:val="16"/>
          <w:szCs w:val="16"/>
        </w:rPr>
        <w:t>“EL CONALEP”</w:t>
      </w:r>
      <w:r w:rsidRPr="00A0140F">
        <w:rPr>
          <w:rFonts w:ascii="Montserrat" w:hAnsi="Montserrat" w:cs="Arial"/>
          <w:sz w:val="16"/>
          <w:szCs w:val="16"/>
        </w:rPr>
        <w:t>;</w:t>
      </w:r>
    </w:p>
    <w:p w14:paraId="4B92ED54" w14:textId="77777777" w:rsidR="004E6D1B" w:rsidRPr="00A0140F" w:rsidRDefault="004E6D1B" w:rsidP="004E6D1B">
      <w:pPr>
        <w:spacing w:line="313" w:lineRule="auto"/>
        <w:ind w:left="375" w:right="60"/>
        <w:jc w:val="both"/>
        <w:rPr>
          <w:rFonts w:ascii="Montserrat" w:hAnsi="Montserrat" w:cs="Arial"/>
          <w:sz w:val="16"/>
          <w:szCs w:val="16"/>
        </w:rPr>
      </w:pPr>
    </w:p>
    <w:p w14:paraId="5EA77BF1" w14:textId="77777777" w:rsidR="004E6D1B" w:rsidRPr="00A0140F" w:rsidRDefault="004E6D1B" w:rsidP="00215B9F">
      <w:pPr>
        <w:numPr>
          <w:ilvl w:val="0"/>
          <w:numId w:val="161"/>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Si no entrega dentro de los 10 (diez) días naturales siguientes a la fecha de firma del presente contrato, la garantía de cumplimiento del mismo;</w:t>
      </w:r>
    </w:p>
    <w:p w14:paraId="5A4AB0E1" w14:textId="77777777" w:rsidR="004E6D1B" w:rsidRPr="00A0140F" w:rsidRDefault="004E6D1B" w:rsidP="00215B9F">
      <w:pPr>
        <w:numPr>
          <w:ilvl w:val="0"/>
          <w:numId w:val="161"/>
        </w:numPr>
        <w:spacing w:after="223" w:line="313" w:lineRule="auto"/>
        <w:ind w:right="60" w:hanging="210"/>
        <w:jc w:val="both"/>
        <w:rPr>
          <w:rFonts w:ascii="Montserrat" w:hAnsi="Montserrat" w:cs="Arial"/>
          <w:sz w:val="16"/>
          <w:szCs w:val="16"/>
        </w:rPr>
      </w:pPr>
      <w:r w:rsidRPr="00A0140F">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A0140F">
        <w:rPr>
          <w:rFonts w:ascii="Montserrat" w:hAnsi="Montserrat" w:cs="Arial"/>
          <w:b/>
          <w:sz w:val="16"/>
          <w:szCs w:val="16"/>
        </w:rPr>
        <w:t>“EL CONALEP”</w:t>
      </w:r>
      <w:r w:rsidRPr="00A0140F">
        <w:rPr>
          <w:rFonts w:ascii="Montserrat" w:hAnsi="Montserrat" w:cs="Arial"/>
          <w:sz w:val="16"/>
          <w:szCs w:val="16"/>
        </w:rPr>
        <w:t>;</w:t>
      </w:r>
    </w:p>
    <w:p w14:paraId="7E7089E4" w14:textId="77777777" w:rsidR="004E6D1B" w:rsidRPr="00A0140F" w:rsidRDefault="004E6D1B" w:rsidP="00215B9F">
      <w:pPr>
        <w:numPr>
          <w:ilvl w:val="0"/>
          <w:numId w:val="161"/>
        </w:numPr>
        <w:spacing w:after="0" w:line="313" w:lineRule="auto"/>
        <w:ind w:right="60" w:hanging="210"/>
        <w:jc w:val="both"/>
        <w:rPr>
          <w:rFonts w:ascii="Montserrat" w:hAnsi="Montserrat" w:cs="Arial"/>
          <w:sz w:val="16"/>
          <w:szCs w:val="16"/>
        </w:rPr>
      </w:pPr>
      <w:r w:rsidRPr="00A0140F">
        <w:rPr>
          <w:rFonts w:ascii="Montserrat" w:hAnsi="Montserrat" w:cs="Arial"/>
          <w:sz w:val="16"/>
          <w:szCs w:val="16"/>
        </w:rPr>
        <w:t xml:space="preserve"> Cuando </w:t>
      </w:r>
      <w:r w:rsidRPr="00A0140F">
        <w:rPr>
          <w:rFonts w:ascii="Montserrat" w:hAnsi="Montserrat" w:cs="Arial"/>
          <w:b/>
          <w:sz w:val="16"/>
          <w:szCs w:val="16"/>
        </w:rPr>
        <w:t>"EL PRESTADOR DE SERVICIOS"</w:t>
      </w:r>
      <w:r w:rsidRPr="00A0140F">
        <w:rPr>
          <w:rFonts w:ascii="Montserrat" w:hAnsi="Montserrat" w:cs="Arial"/>
          <w:sz w:val="16"/>
          <w:szCs w:val="16"/>
        </w:rPr>
        <w:t>, no atienda las observaciones señaladas por el administrador del contrato en el plazo establecido;</w:t>
      </w:r>
    </w:p>
    <w:p w14:paraId="3E66EE15" w14:textId="77777777" w:rsidR="004E6D1B" w:rsidRPr="00A0140F" w:rsidRDefault="004E6D1B" w:rsidP="004E6D1B">
      <w:pPr>
        <w:spacing w:line="313" w:lineRule="auto"/>
        <w:ind w:right="60"/>
        <w:jc w:val="both"/>
        <w:rPr>
          <w:rFonts w:ascii="Montserrat" w:hAnsi="Montserrat" w:cs="Arial"/>
          <w:sz w:val="16"/>
          <w:szCs w:val="16"/>
        </w:rPr>
      </w:pPr>
    </w:p>
    <w:p w14:paraId="0DC87805"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Para el caso de optar por la rescisión del contrato, </w:t>
      </w:r>
      <w:r w:rsidRPr="00A0140F">
        <w:rPr>
          <w:rFonts w:ascii="Montserrat" w:hAnsi="Montserrat" w:cs="Arial"/>
          <w:b/>
          <w:sz w:val="16"/>
          <w:szCs w:val="16"/>
        </w:rPr>
        <w:t>“EL CONALEP”</w:t>
      </w:r>
      <w:r w:rsidRPr="00A0140F">
        <w:rPr>
          <w:rFonts w:ascii="Montserrat" w:hAnsi="Montserrat" w:cs="Arial"/>
          <w:sz w:val="16"/>
          <w:szCs w:val="16"/>
        </w:rPr>
        <w:t xml:space="preserve"> comunicará por escrito a </w:t>
      </w:r>
      <w:r w:rsidRPr="00A0140F">
        <w:rPr>
          <w:rFonts w:ascii="Montserrat" w:hAnsi="Montserrat" w:cs="Arial"/>
          <w:b/>
          <w:sz w:val="16"/>
          <w:szCs w:val="16"/>
        </w:rPr>
        <w:t>"EL PRESTADOR DE SERVICIOS"</w:t>
      </w:r>
      <w:r w:rsidRPr="00A0140F">
        <w:rPr>
          <w:rFonts w:ascii="Montserrat" w:hAnsi="Montserrat" w:cs="Arial"/>
          <w:sz w:val="16"/>
          <w:szCs w:val="16"/>
        </w:rPr>
        <w:t>, el incumplimiento en que haya incurrido, para que en un término de 5 (cinco) días hábiles contados a partir del día siguiente de la notificación, exponga lo que a su derecho convenga y aporte en su caso las pruebas que estime pertinentes.</w:t>
      </w:r>
    </w:p>
    <w:p w14:paraId="5EB109DE" w14:textId="77777777" w:rsidR="004E6D1B" w:rsidRPr="00A0140F" w:rsidRDefault="004E6D1B" w:rsidP="004E6D1B">
      <w:pPr>
        <w:ind w:left="175" w:right="60"/>
        <w:jc w:val="both"/>
        <w:rPr>
          <w:rFonts w:ascii="Montserrat" w:hAnsi="Montserrat" w:cs="Arial"/>
          <w:sz w:val="16"/>
          <w:szCs w:val="16"/>
        </w:rPr>
      </w:pPr>
    </w:p>
    <w:p w14:paraId="48D47060"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Transcurrido dicho término </w:t>
      </w:r>
      <w:r w:rsidRPr="00A0140F">
        <w:rPr>
          <w:rFonts w:ascii="Montserrat" w:hAnsi="Montserrat" w:cs="Arial"/>
          <w:b/>
          <w:sz w:val="16"/>
          <w:szCs w:val="16"/>
        </w:rPr>
        <w:t>“EL CONALEP”</w:t>
      </w:r>
      <w:r w:rsidRPr="00A0140F">
        <w:rPr>
          <w:rFonts w:ascii="Montserrat" w:hAnsi="Montserrat" w:cs="Arial"/>
          <w:sz w:val="16"/>
          <w:szCs w:val="16"/>
        </w:rPr>
        <w:t xml:space="preserve">, en un plazo de 15 (quince) días hábiles siguientes, tomando en consideración los argumentos y pruebas que hubiere hecho valer </w:t>
      </w:r>
      <w:r w:rsidRPr="00A0140F">
        <w:rPr>
          <w:rFonts w:ascii="Montserrat" w:hAnsi="Montserrat" w:cs="Arial"/>
          <w:b/>
          <w:sz w:val="16"/>
          <w:szCs w:val="16"/>
        </w:rPr>
        <w:t>"EL PRESTADOR DE SERVICIOS"</w:t>
      </w:r>
      <w:r w:rsidRPr="00A0140F">
        <w:rPr>
          <w:rFonts w:ascii="Montserrat" w:hAnsi="Montserrat" w:cs="Arial"/>
          <w:sz w:val="16"/>
          <w:szCs w:val="16"/>
        </w:rPr>
        <w:t>, determinará de manera fundada y motivada dar o no por rescindido el contrato, y le comunicará dicha determinación dentro del citado plazo.</w:t>
      </w:r>
    </w:p>
    <w:p w14:paraId="18E7EDD7" w14:textId="77777777" w:rsidR="004E6D1B" w:rsidRPr="00A0140F" w:rsidRDefault="004E6D1B" w:rsidP="004E6D1B">
      <w:pPr>
        <w:ind w:left="175" w:right="60"/>
        <w:jc w:val="both"/>
        <w:rPr>
          <w:rFonts w:ascii="Montserrat" w:hAnsi="Montserrat" w:cs="Arial"/>
          <w:sz w:val="16"/>
          <w:szCs w:val="16"/>
        </w:rPr>
      </w:pPr>
    </w:p>
    <w:p w14:paraId="149C1837" w14:textId="77777777" w:rsidR="004E6D1B" w:rsidRPr="00A0140F" w:rsidRDefault="004E6D1B" w:rsidP="004E6D1B">
      <w:pPr>
        <w:spacing w:after="6"/>
        <w:ind w:left="175" w:right="60"/>
        <w:jc w:val="both"/>
        <w:rPr>
          <w:rFonts w:ascii="Montserrat" w:hAnsi="Montserrat" w:cs="Arial"/>
          <w:b/>
          <w:sz w:val="16"/>
          <w:szCs w:val="16"/>
        </w:rPr>
      </w:pPr>
      <w:r w:rsidRPr="00A0140F">
        <w:rPr>
          <w:rFonts w:ascii="Montserrat" w:hAnsi="Montserrat" w:cs="Arial"/>
          <w:sz w:val="16"/>
          <w:szCs w:val="16"/>
        </w:rPr>
        <w:t xml:space="preserve">Cuando se rescinda el contrato, se formulará el finiquito correspondiente, a efecto de hacer constar los pagos que deba efectuar </w:t>
      </w:r>
      <w:r w:rsidRPr="00A0140F">
        <w:rPr>
          <w:rFonts w:ascii="Montserrat" w:hAnsi="Montserrat" w:cs="Arial"/>
          <w:b/>
          <w:sz w:val="16"/>
          <w:szCs w:val="16"/>
        </w:rPr>
        <w:t>“EL CONALEP”</w:t>
      </w:r>
      <w:r w:rsidRPr="00A0140F">
        <w:rPr>
          <w:rFonts w:ascii="Montserrat" w:hAnsi="Montserrat" w:cs="Arial"/>
          <w:sz w:val="16"/>
          <w:szCs w:val="16"/>
        </w:rPr>
        <w:t xml:space="preserve"> por concepto del contrato hasta el momento de rescisión, o los que resulten a cargo de </w:t>
      </w:r>
      <w:r w:rsidRPr="00A0140F">
        <w:rPr>
          <w:rFonts w:ascii="Montserrat" w:hAnsi="Montserrat" w:cs="Arial"/>
          <w:b/>
          <w:sz w:val="16"/>
          <w:szCs w:val="16"/>
        </w:rPr>
        <w:t>"EL PRESTADOR DE SERVICIOS"</w:t>
      </w:r>
      <w:r w:rsidRPr="00A0140F">
        <w:rPr>
          <w:rFonts w:ascii="Montserrat" w:hAnsi="Montserrat" w:cs="Arial"/>
          <w:sz w:val="16"/>
          <w:szCs w:val="16"/>
        </w:rPr>
        <w:t>.</w:t>
      </w:r>
    </w:p>
    <w:p w14:paraId="4359B7EB" w14:textId="77777777" w:rsidR="004E6D1B" w:rsidRPr="00A0140F" w:rsidRDefault="004E6D1B" w:rsidP="004E6D1B">
      <w:pPr>
        <w:ind w:left="175" w:right="60"/>
        <w:jc w:val="both"/>
        <w:rPr>
          <w:rFonts w:ascii="Montserrat" w:hAnsi="Montserrat" w:cs="Arial"/>
          <w:sz w:val="16"/>
          <w:szCs w:val="16"/>
        </w:rPr>
      </w:pPr>
    </w:p>
    <w:p w14:paraId="63F18637" w14:textId="77777777" w:rsidR="004E6D1B" w:rsidRPr="00A0140F" w:rsidRDefault="004E6D1B" w:rsidP="004E6D1B">
      <w:pPr>
        <w:ind w:left="175" w:right="60"/>
        <w:rPr>
          <w:rFonts w:ascii="Montserrat" w:hAnsi="Montserrat" w:cs="Arial"/>
          <w:sz w:val="16"/>
          <w:szCs w:val="16"/>
        </w:rPr>
      </w:pPr>
      <w:r w:rsidRPr="00A0140F">
        <w:rPr>
          <w:rFonts w:ascii="Montserrat" w:hAnsi="Montserrat" w:cs="Arial"/>
          <w:sz w:val="16"/>
          <w:szCs w:val="16"/>
        </w:rPr>
        <w:t xml:space="preserve">Iniciado un procedimiento de conciliación </w:t>
      </w:r>
      <w:r w:rsidRPr="00A0140F">
        <w:rPr>
          <w:rFonts w:ascii="Montserrat" w:hAnsi="Montserrat" w:cs="Arial"/>
          <w:b/>
          <w:sz w:val="16"/>
          <w:szCs w:val="16"/>
        </w:rPr>
        <w:t>“EL CONALEP”</w:t>
      </w:r>
      <w:r w:rsidRPr="00A0140F">
        <w:rPr>
          <w:rFonts w:ascii="Montserrat" w:hAnsi="Montserrat" w:cs="Arial"/>
          <w:sz w:val="16"/>
          <w:szCs w:val="16"/>
        </w:rPr>
        <w:t xml:space="preserve"> podrá suspender el trámite del procedimiento de rescisión.</w:t>
      </w:r>
    </w:p>
    <w:p w14:paraId="43B6CFA3" w14:textId="77777777" w:rsidR="004E6D1B" w:rsidRPr="00A0140F" w:rsidRDefault="004E6D1B" w:rsidP="004E6D1B">
      <w:pPr>
        <w:ind w:left="175" w:right="60"/>
        <w:rPr>
          <w:rFonts w:ascii="Montserrat" w:hAnsi="Montserrat" w:cs="Arial"/>
          <w:sz w:val="16"/>
          <w:szCs w:val="16"/>
        </w:rPr>
      </w:pPr>
    </w:p>
    <w:p w14:paraId="57486A05"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Si previamente a la determinación de dar por rescindido el contrato se realiza la prestación de los servicios, el procedimiento iniciado quedará sin efecto, previa aceptación y verificación de </w:t>
      </w:r>
      <w:r w:rsidRPr="00A0140F">
        <w:rPr>
          <w:rFonts w:ascii="Montserrat" w:hAnsi="Montserrat" w:cs="Arial"/>
          <w:b/>
          <w:sz w:val="16"/>
          <w:szCs w:val="16"/>
        </w:rPr>
        <w:t>“EL CONALEP”</w:t>
      </w:r>
      <w:r w:rsidRPr="00A0140F">
        <w:rPr>
          <w:rFonts w:ascii="Montserrat" w:hAnsi="Montserrat" w:cs="Arial"/>
          <w:sz w:val="16"/>
          <w:szCs w:val="16"/>
        </w:rPr>
        <w:t xml:space="preserve"> de que continúa vigente la necesidad para el servicio, aplicando, en su caso, las penas convencionales correspondientes.</w:t>
      </w:r>
    </w:p>
    <w:p w14:paraId="10181870" w14:textId="77777777" w:rsidR="004E6D1B" w:rsidRPr="00A0140F" w:rsidRDefault="004E6D1B" w:rsidP="004E6D1B">
      <w:pPr>
        <w:ind w:left="175" w:right="60"/>
        <w:jc w:val="both"/>
        <w:rPr>
          <w:rFonts w:ascii="Montserrat" w:hAnsi="Montserrat" w:cs="Arial"/>
          <w:sz w:val="16"/>
          <w:szCs w:val="16"/>
        </w:rPr>
      </w:pPr>
    </w:p>
    <w:p w14:paraId="076E3345"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CONALEP”</w:t>
      </w:r>
      <w:r w:rsidRPr="00A0140F">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w:t>
      </w:r>
      <w:r w:rsidRPr="00A0140F">
        <w:rPr>
          <w:rFonts w:ascii="Montserrat" w:hAnsi="Montserrat" w:cs="Arial"/>
          <w:sz w:val="16"/>
          <w:szCs w:val="16"/>
        </w:rPr>
        <w:lastRenderedPageBreak/>
        <w:t xml:space="preserve">supuesto, </w:t>
      </w:r>
      <w:r w:rsidRPr="00A0140F">
        <w:rPr>
          <w:rFonts w:ascii="Montserrat" w:hAnsi="Montserrat" w:cs="Arial"/>
          <w:b/>
          <w:sz w:val="16"/>
          <w:szCs w:val="16"/>
        </w:rPr>
        <w:t>“EL CONALEP”</w:t>
      </w:r>
      <w:r w:rsidRPr="00A0140F">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w:t>
      </w:r>
    </w:p>
    <w:p w14:paraId="29B1827C" w14:textId="77777777" w:rsidR="004E6D1B" w:rsidRPr="00A0140F" w:rsidRDefault="004E6D1B" w:rsidP="004E6D1B">
      <w:pPr>
        <w:ind w:left="175" w:right="60"/>
        <w:jc w:val="both"/>
        <w:rPr>
          <w:rFonts w:ascii="Montserrat" w:hAnsi="Montserrat" w:cs="Arial"/>
          <w:sz w:val="16"/>
          <w:szCs w:val="16"/>
        </w:rPr>
      </w:pPr>
    </w:p>
    <w:p w14:paraId="19E78D2A" w14:textId="77777777" w:rsidR="004E6D1B" w:rsidRPr="00A0140F" w:rsidRDefault="004E6D1B" w:rsidP="004E6D1B">
      <w:pPr>
        <w:ind w:left="175" w:right="60"/>
        <w:jc w:val="both"/>
        <w:rPr>
          <w:rFonts w:ascii="Montserrat" w:eastAsia="Arial" w:hAnsi="Montserrat" w:cs="Arial"/>
          <w:sz w:val="16"/>
          <w:szCs w:val="16"/>
        </w:rPr>
      </w:pPr>
      <w:r w:rsidRPr="00A0140F">
        <w:rPr>
          <w:rFonts w:ascii="Montserrat" w:hAnsi="Montserrat" w:cs="Arial"/>
          <w:sz w:val="16"/>
          <w:szCs w:val="16"/>
        </w:rPr>
        <w:t xml:space="preserve">De no rescindirse el contrato, </w:t>
      </w:r>
      <w:r w:rsidRPr="00A0140F">
        <w:rPr>
          <w:rFonts w:ascii="Montserrat" w:hAnsi="Montserrat" w:cs="Arial"/>
          <w:b/>
          <w:sz w:val="16"/>
          <w:szCs w:val="16"/>
        </w:rPr>
        <w:t>“EL CONALEP”</w:t>
      </w:r>
      <w:r w:rsidRPr="00A0140F">
        <w:rPr>
          <w:rFonts w:ascii="Montserrat" w:hAnsi="Montserrat" w:cs="Arial"/>
          <w:sz w:val="16"/>
          <w:szCs w:val="16"/>
        </w:rPr>
        <w:t xml:space="preserve"> establecerá con </w:t>
      </w:r>
      <w:r w:rsidRPr="00A0140F">
        <w:rPr>
          <w:rFonts w:ascii="Montserrat" w:hAnsi="Montserrat" w:cs="Arial"/>
          <w:b/>
          <w:sz w:val="16"/>
          <w:szCs w:val="16"/>
        </w:rPr>
        <w:t>"EL PRESTADOR DE SERVICIOS"</w:t>
      </w:r>
      <w:r w:rsidRPr="00A0140F">
        <w:rPr>
          <w:rFonts w:ascii="Montserrat" w:hAnsi="Montserrat"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A0140F">
        <w:rPr>
          <w:rFonts w:ascii="Montserrat" w:eastAsia="Arial" w:hAnsi="Montserrat" w:cs="Arial"/>
          <w:b/>
          <w:sz w:val="16"/>
          <w:szCs w:val="16"/>
        </w:rPr>
        <w:t>“LAASSP”</w:t>
      </w:r>
      <w:r w:rsidRPr="00A0140F">
        <w:rPr>
          <w:rFonts w:ascii="Montserrat" w:eastAsia="Arial" w:hAnsi="Montserrat" w:cs="Arial"/>
          <w:sz w:val="16"/>
          <w:szCs w:val="16"/>
        </w:rPr>
        <w:t>.</w:t>
      </w:r>
    </w:p>
    <w:p w14:paraId="631F4DFC" w14:textId="77777777" w:rsidR="004E6D1B" w:rsidRPr="00A0140F" w:rsidRDefault="004E6D1B" w:rsidP="004E6D1B">
      <w:pPr>
        <w:ind w:left="175" w:right="60"/>
        <w:jc w:val="both"/>
        <w:rPr>
          <w:rFonts w:ascii="Montserrat" w:hAnsi="Montserrat" w:cs="Arial"/>
          <w:sz w:val="16"/>
          <w:szCs w:val="16"/>
        </w:rPr>
      </w:pPr>
    </w:p>
    <w:p w14:paraId="42FFB28F"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No obstante, de que se hubiere firmado el convenio modificatorio a que se refiere el párrafo anterior, si se presenta de nueva cuenta el incumplimiento, </w:t>
      </w:r>
      <w:r w:rsidRPr="00A0140F">
        <w:rPr>
          <w:rFonts w:ascii="Montserrat" w:hAnsi="Montserrat" w:cs="Arial"/>
          <w:b/>
          <w:sz w:val="16"/>
          <w:szCs w:val="16"/>
        </w:rPr>
        <w:t>“EL CONALEP”</w:t>
      </w:r>
      <w:r w:rsidRPr="00A0140F">
        <w:rPr>
          <w:rFonts w:ascii="Montserrat" w:hAnsi="Montserrat" w:cs="Arial"/>
          <w:sz w:val="16"/>
          <w:szCs w:val="16"/>
        </w:rPr>
        <w:t xml:space="preserve"> quedará expresamente facultada para optar por exigir el cumplimiento del contrato, o rescindirlo, aplicando las sanciones que procedan.</w:t>
      </w:r>
    </w:p>
    <w:p w14:paraId="6671F502" w14:textId="77777777" w:rsidR="004E6D1B" w:rsidRPr="00A0140F" w:rsidRDefault="004E6D1B" w:rsidP="004E6D1B">
      <w:pPr>
        <w:ind w:left="175" w:right="60"/>
        <w:jc w:val="both"/>
        <w:rPr>
          <w:rFonts w:ascii="Montserrat" w:hAnsi="Montserrat" w:cs="Arial"/>
          <w:sz w:val="16"/>
          <w:szCs w:val="16"/>
        </w:rPr>
      </w:pPr>
    </w:p>
    <w:p w14:paraId="3CD13E7F" w14:textId="77777777" w:rsidR="004E6D1B" w:rsidRPr="00A0140F" w:rsidRDefault="004E6D1B" w:rsidP="004E6D1B">
      <w:pPr>
        <w:ind w:left="175" w:right="60"/>
        <w:jc w:val="both"/>
        <w:rPr>
          <w:rFonts w:ascii="Montserrat" w:eastAsia="Arial" w:hAnsi="Montserrat" w:cs="Arial"/>
          <w:sz w:val="16"/>
          <w:szCs w:val="16"/>
        </w:rPr>
      </w:pPr>
      <w:r w:rsidRPr="00A0140F">
        <w:rPr>
          <w:rFonts w:ascii="Montserrat" w:hAnsi="Montserrat" w:cs="Arial"/>
          <w:sz w:val="16"/>
          <w:szCs w:val="16"/>
        </w:rPr>
        <w:t xml:space="preserve">Si se llevara a cabo la rescisión del contrato, y en el caso de que a </w:t>
      </w:r>
      <w:r w:rsidRPr="00A0140F">
        <w:rPr>
          <w:rFonts w:ascii="Montserrat" w:hAnsi="Montserrat" w:cs="Arial"/>
          <w:b/>
          <w:sz w:val="16"/>
          <w:szCs w:val="16"/>
        </w:rPr>
        <w:t>"EL PRESTADOR DE SERVICIOS"</w:t>
      </w:r>
      <w:r w:rsidRPr="00A0140F">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A0140F">
        <w:rPr>
          <w:rFonts w:ascii="Montserrat" w:eastAsia="Arial" w:hAnsi="Montserrat" w:cs="Arial"/>
          <w:b/>
          <w:sz w:val="16"/>
          <w:szCs w:val="16"/>
        </w:rPr>
        <w:t>“LAASSP”</w:t>
      </w:r>
      <w:r w:rsidRPr="00A0140F">
        <w:rPr>
          <w:rFonts w:ascii="Montserrat" w:eastAsia="Arial" w:hAnsi="Montserrat" w:cs="Arial"/>
          <w:sz w:val="16"/>
          <w:szCs w:val="16"/>
        </w:rPr>
        <w:t>.</w:t>
      </w:r>
    </w:p>
    <w:p w14:paraId="42574FC6" w14:textId="77777777" w:rsidR="004E6D1B" w:rsidRPr="00A0140F" w:rsidRDefault="004E6D1B" w:rsidP="004E6D1B">
      <w:pPr>
        <w:ind w:left="175" w:right="60"/>
        <w:jc w:val="both"/>
        <w:rPr>
          <w:rFonts w:ascii="Montserrat" w:hAnsi="Montserrat" w:cs="Arial"/>
          <w:sz w:val="16"/>
          <w:szCs w:val="16"/>
        </w:rPr>
      </w:pPr>
    </w:p>
    <w:p w14:paraId="2A9C3D44" w14:textId="77777777" w:rsidR="004E6D1B" w:rsidRPr="00A0140F" w:rsidRDefault="004E6D1B" w:rsidP="004E6D1B">
      <w:pPr>
        <w:spacing w:after="490"/>
        <w:ind w:left="175" w:right="60"/>
        <w:jc w:val="both"/>
        <w:rPr>
          <w:rFonts w:ascii="Montserrat" w:hAnsi="Montserrat" w:cs="Arial"/>
          <w:sz w:val="16"/>
          <w:szCs w:val="16"/>
        </w:rPr>
      </w:pPr>
      <w:r w:rsidRPr="00A0140F">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A0140F">
        <w:rPr>
          <w:rFonts w:ascii="Montserrat" w:hAnsi="Montserrat" w:cs="Arial"/>
          <w:b/>
          <w:sz w:val="16"/>
          <w:szCs w:val="16"/>
        </w:rPr>
        <w:t>“EL CONALEP”</w:t>
      </w:r>
      <w:r w:rsidRPr="00A0140F">
        <w:rPr>
          <w:rFonts w:ascii="Montserrat" w:hAnsi="Montserrat" w:cs="Arial"/>
          <w:sz w:val="16"/>
          <w:szCs w:val="16"/>
        </w:rPr>
        <w:t>.</w:t>
      </w:r>
    </w:p>
    <w:p w14:paraId="46E7277B"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TERCERA. RELACIÓN Y EXCLUSIÓN LABORAL</w:t>
      </w:r>
    </w:p>
    <w:p w14:paraId="2CE261FE" w14:textId="77777777" w:rsidR="004E6D1B" w:rsidRPr="00A0140F" w:rsidRDefault="004E6D1B" w:rsidP="004E6D1B">
      <w:pPr>
        <w:ind w:left="175" w:right="60"/>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xml:space="preserve">, reconoce y acepta ser el único patrón de todos y cada uno de los trabajadores que intervienen en la prestación del servicio, deslindando de toda responsabilidad a </w:t>
      </w:r>
      <w:r w:rsidRPr="00A0140F">
        <w:rPr>
          <w:rFonts w:ascii="Montserrat" w:hAnsi="Montserrat" w:cs="Arial"/>
          <w:b/>
          <w:sz w:val="16"/>
          <w:szCs w:val="16"/>
        </w:rPr>
        <w:t>“EL CONALEP”</w:t>
      </w:r>
      <w:r w:rsidRPr="00A0140F">
        <w:rPr>
          <w:rFonts w:ascii="Montserrat" w:hAnsi="Montserrat" w:cs="Arial"/>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03D60B9E" w14:textId="77777777" w:rsidR="004E6D1B" w:rsidRPr="00A0140F" w:rsidRDefault="004E6D1B" w:rsidP="004E6D1B">
      <w:pPr>
        <w:ind w:left="175" w:right="60"/>
        <w:rPr>
          <w:rFonts w:ascii="Montserrat" w:hAnsi="Montserrat" w:cs="Arial"/>
          <w:sz w:val="16"/>
          <w:szCs w:val="16"/>
        </w:rPr>
      </w:pPr>
    </w:p>
    <w:p w14:paraId="458864AB"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b/>
          <w:sz w:val="16"/>
          <w:szCs w:val="16"/>
        </w:rPr>
        <w:t>"EL PRESTADOR DE SERVICIOS"</w:t>
      </w:r>
      <w:r w:rsidRPr="00A0140F">
        <w:rPr>
          <w:rFonts w:ascii="Montserrat" w:hAnsi="Montserrat" w:cs="Arial"/>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0140F">
        <w:rPr>
          <w:rFonts w:ascii="Montserrat" w:hAnsi="Montserrat" w:cs="Arial"/>
          <w:b/>
          <w:sz w:val="16"/>
          <w:szCs w:val="16"/>
        </w:rPr>
        <w:t>“EL CONALEP”</w:t>
      </w:r>
      <w:r w:rsidRPr="00A0140F">
        <w:rPr>
          <w:rFonts w:ascii="Montserrat" w:hAnsi="Montserrat" w:cs="Arial"/>
          <w:sz w:val="16"/>
          <w:szCs w:val="16"/>
        </w:rPr>
        <w:t>, así como en la entrega del bien.</w:t>
      </w:r>
    </w:p>
    <w:p w14:paraId="1C8ADDC6" w14:textId="77777777" w:rsidR="004E6D1B" w:rsidRPr="00A0140F" w:rsidRDefault="004E6D1B" w:rsidP="004E6D1B">
      <w:pPr>
        <w:ind w:left="175" w:right="60"/>
        <w:jc w:val="both"/>
        <w:rPr>
          <w:rFonts w:ascii="Montserrat" w:hAnsi="Montserrat" w:cs="Arial"/>
          <w:sz w:val="16"/>
          <w:szCs w:val="16"/>
        </w:rPr>
      </w:pPr>
    </w:p>
    <w:p w14:paraId="166AACC1" w14:textId="77777777" w:rsidR="004E6D1B" w:rsidRPr="00A0140F" w:rsidRDefault="004E6D1B" w:rsidP="004E6D1B">
      <w:pPr>
        <w:ind w:left="175" w:right="60"/>
        <w:jc w:val="both"/>
        <w:rPr>
          <w:rFonts w:ascii="Montserrat" w:hAnsi="Montserrat" w:cs="Arial"/>
          <w:sz w:val="16"/>
          <w:szCs w:val="16"/>
        </w:rPr>
      </w:pPr>
      <w:r w:rsidRPr="00A0140F">
        <w:rPr>
          <w:rFonts w:ascii="Montserrat" w:hAnsi="Montserrat" w:cs="Arial"/>
          <w:sz w:val="16"/>
          <w:szCs w:val="16"/>
        </w:rPr>
        <w:t xml:space="preserve">Para cualquier caso no previsto, </w:t>
      </w:r>
      <w:r w:rsidRPr="00A0140F">
        <w:rPr>
          <w:rFonts w:ascii="Montserrat" w:hAnsi="Montserrat" w:cs="Arial"/>
          <w:b/>
          <w:sz w:val="16"/>
          <w:szCs w:val="16"/>
        </w:rPr>
        <w:t>"EL PRESTADOR DE SERVICIOS"</w:t>
      </w:r>
      <w:r w:rsidRPr="00A0140F">
        <w:rPr>
          <w:rFonts w:ascii="Montserrat" w:hAnsi="Montserrat" w:cs="Arial"/>
          <w:sz w:val="16"/>
          <w:szCs w:val="16"/>
        </w:rPr>
        <w:t xml:space="preserve">, exime expresamente a </w:t>
      </w:r>
      <w:r w:rsidRPr="00A0140F">
        <w:rPr>
          <w:rFonts w:ascii="Montserrat" w:hAnsi="Montserrat" w:cs="Arial"/>
          <w:b/>
          <w:sz w:val="16"/>
          <w:szCs w:val="16"/>
        </w:rPr>
        <w:t>“EL CONALEP”</w:t>
      </w:r>
      <w:r w:rsidRPr="00A0140F">
        <w:rPr>
          <w:rFonts w:ascii="Montserrat" w:hAnsi="Montserrat" w:cs="Arial"/>
          <w:sz w:val="16"/>
          <w:szCs w:val="16"/>
        </w:rPr>
        <w:t xml:space="preserve"> de cualquier responsabilidad laboral, civil o penal o de cualquier otra especie que en su caso pudiera llegar a generarse, relacionado con el presente contrato.</w:t>
      </w:r>
    </w:p>
    <w:p w14:paraId="157227F5" w14:textId="77777777" w:rsidR="004E6D1B" w:rsidRPr="00A0140F" w:rsidRDefault="004E6D1B" w:rsidP="004E6D1B">
      <w:pPr>
        <w:ind w:left="175" w:right="60"/>
        <w:jc w:val="both"/>
        <w:rPr>
          <w:rFonts w:ascii="Montserrat" w:hAnsi="Montserrat" w:cs="Arial"/>
          <w:sz w:val="16"/>
          <w:szCs w:val="16"/>
        </w:rPr>
      </w:pPr>
    </w:p>
    <w:p w14:paraId="57738C30" w14:textId="77777777" w:rsidR="004E6D1B" w:rsidRPr="00A0140F" w:rsidRDefault="004E6D1B" w:rsidP="004E6D1B">
      <w:pPr>
        <w:spacing w:after="490"/>
        <w:ind w:left="175" w:right="60"/>
        <w:jc w:val="both"/>
        <w:rPr>
          <w:rFonts w:ascii="Montserrat" w:hAnsi="Montserrat" w:cs="Arial"/>
          <w:sz w:val="16"/>
          <w:szCs w:val="16"/>
        </w:rPr>
      </w:pPr>
      <w:r w:rsidRPr="00A0140F">
        <w:rPr>
          <w:rFonts w:ascii="Montserrat" w:hAnsi="Montserrat" w:cs="Arial"/>
          <w:sz w:val="16"/>
          <w:szCs w:val="16"/>
        </w:rPr>
        <w:t xml:space="preserve">Para el caso que, con posterioridad a la conclusión del presente contrato, </w:t>
      </w:r>
      <w:r w:rsidRPr="00A0140F">
        <w:rPr>
          <w:rFonts w:ascii="Montserrat" w:hAnsi="Montserrat" w:cs="Arial"/>
          <w:b/>
          <w:sz w:val="16"/>
          <w:szCs w:val="16"/>
        </w:rPr>
        <w:t>“EL CONALEP”</w:t>
      </w:r>
      <w:r w:rsidRPr="00A0140F">
        <w:rPr>
          <w:rFonts w:ascii="Montserrat" w:hAnsi="Montserrat" w:cs="Arial"/>
          <w:sz w:val="16"/>
          <w:szCs w:val="16"/>
        </w:rPr>
        <w:t xml:space="preserve"> reciba una demanda laboral por parte de trabajadores de </w:t>
      </w:r>
      <w:r w:rsidRPr="00A0140F">
        <w:rPr>
          <w:rFonts w:ascii="Montserrat" w:hAnsi="Montserrat" w:cs="Arial"/>
          <w:b/>
          <w:sz w:val="16"/>
          <w:szCs w:val="16"/>
        </w:rPr>
        <w:t>"EL PRESTADOR DE SERVICIOS"</w:t>
      </w:r>
      <w:r w:rsidRPr="00A0140F">
        <w:rPr>
          <w:rFonts w:ascii="Montserrat" w:hAnsi="Montserrat" w:cs="Arial"/>
          <w:sz w:val="16"/>
          <w:szCs w:val="16"/>
        </w:rPr>
        <w:t xml:space="preserve">, en la que se demande la solidaridad y/o sustitución patronal a </w:t>
      </w:r>
      <w:r w:rsidRPr="00A0140F">
        <w:rPr>
          <w:rFonts w:ascii="Montserrat" w:hAnsi="Montserrat" w:cs="Arial"/>
          <w:b/>
          <w:sz w:val="16"/>
          <w:szCs w:val="16"/>
        </w:rPr>
        <w:t>“EL CONALEP”</w:t>
      </w:r>
      <w:r w:rsidRPr="00A0140F">
        <w:rPr>
          <w:rFonts w:ascii="Montserrat" w:hAnsi="Montserrat" w:cs="Arial"/>
          <w:sz w:val="16"/>
          <w:szCs w:val="16"/>
        </w:rPr>
        <w:t xml:space="preserve"> y </w:t>
      </w:r>
      <w:r w:rsidRPr="00A0140F">
        <w:rPr>
          <w:rFonts w:ascii="Montserrat" w:hAnsi="Montserrat" w:cs="Arial"/>
          <w:b/>
          <w:sz w:val="16"/>
          <w:szCs w:val="16"/>
        </w:rPr>
        <w:t>"EL PRESTADOR DE SERVICIOS"</w:t>
      </w:r>
      <w:r w:rsidRPr="00A0140F">
        <w:rPr>
          <w:rFonts w:ascii="Montserrat" w:hAnsi="Montserrat" w:cs="Arial"/>
          <w:sz w:val="16"/>
          <w:szCs w:val="16"/>
        </w:rPr>
        <w:t>, queda obligado a dar cumplimiento a lo establecido en la presente cláusula</w:t>
      </w:r>
    </w:p>
    <w:p w14:paraId="06D5F165"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CUARTA. DISCREPANCIAS</w:t>
      </w:r>
    </w:p>
    <w:p w14:paraId="589A6F01" w14:textId="77777777" w:rsidR="004E6D1B" w:rsidRPr="00A0140F" w:rsidRDefault="004E6D1B" w:rsidP="004E6D1B">
      <w:pPr>
        <w:ind w:left="175" w:right="60"/>
        <w:jc w:val="both"/>
        <w:rPr>
          <w:rFonts w:ascii="Montserrat" w:eastAsia="Arial" w:hAnsi="Montserrat" w:cs="Arial"/>
          <w:sz w:val="16"/>
          <w:szCs w:val="16"/>
        </w:rPr>
      </w:pPr>
      <w:r w:rsidRPr="00A0140F">
        <w:rPr>
          <w:rFonts w:ascii="Montserrat" w:eastAsia="Arial" w:hAnsi="Montserrat" w:cs="Arial"/>
          <w:b/>
          <w:sz w:val="16"/>
          <w:szCs w:val="16"/>
        </w:rPr>
        <w:lastRenderedPageBreak/>
        <w:t>“LAS PARTES”</w:t>
      </w:r>
      <w:r w:rsidRPr="00A0140F">
        <w:rPr>
          <w:rFonts w:ascii="Montserrat" w:hAnsi="Montserrat" w:cs="Arial"/>
          <w:sz w:val="16"/>
          <w:szCs w:val="16"/>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w:t>
      </w:r>
      <w:r w:rsidRPr="00A0140F">
        <w:rPr>
          <w:rFonts w:ascii="Montserrat" w:eastAsia="Arial" w:hAnsi="Montserrat" w:cs="Arial"/>
          <w:b/>
          <w:sz w:val="16"/>
          <w:szCs w:val="16"/>
        </w:rPr>
        <w:t xml:space="preserve"> “LAASSP”</w:t>
      </w:r>
      <w:r w:rsidRPr="00A0140F">
        <w:rPr>
          <w:rFonts w:ascii="Montserrat" w:eastAsia="Arial" w:hAnsi="Montserrat" w:cs="Arial"/>
          <w:sz w:val="16"/>
          <w:szCs w:val="16"/>
        </w:rPr>
        <w:t>.</w:t>
      </w:r>
    </w:p>
    <w:p w14:paraId="37A165DC" w14:textId="77777777" w:rsidR="004E6D1B" w:rsidRPr="00A0140F" w:rsidRDefault="004E6D1B" w:rsidP="004E6D1B">
      <w:pPr>
        <w:ind w:left="175" w:right="60"/>
        <w:jc w:val="both"/>
        <w:rPr>
          <w:rFonts w:ascii="Montserrat" w:hAnsi="Montserrat" w:cs="Arial"/>
          <w:sz w:val="16"/>
          <w:szCs w:val="16"/>
        </w:rPr>
      </w:pPr>
    </w:p>
    <w:p w14:paraId="45CD835C"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QUINTA. CONCILIACIÓN.</w:t>
      </w:r>
    </w:p>
    <w:p w14:paraId="78354379" w14:textId="77777777" w:rsidR="004E6D1B" w:rsidRPr="00A0140F" w:rsidRDefault="004E6D1B" w:rsidP="004E6D1B">
      <w:pPr>
        <w:ind w:left="175" w:right="60"/>
        <w:jc w:val="both"/>
        <w:rPr>
          <w:rFonts w:ascii="Montserrat" w:hAnsi="Montserrat" w:cs="Arial"/>
          <w:sz w:val="16"/>
          <w:szCs w:val="16"/>
        </w:rPr>
      </w:pPr>
      <w:r w:rsidRPr="00A0140F">
        <w:rPr>
          <w:rFonts w:ascii="Montserrat" w:eastAsia="Arial" w:hAnsi="Montserrat" w:cs="Arial"/>
          <w:b/>
          <w:sz w:val="16"/>
          <w:szCs w:val="16"/>
        </w:rPr>
        <w:t>“LAS PARTES”</w:t>
      </w:r>
      <w:r w:rsidRPr="00A0140F">
        <w:rPr>
          <w:rFonts w:ascii="Montserrat" w:hAnsi="Montserrat" w:cs="Arial"/>
          <w:sz w:val="16"/>
          <w:szCs w:val="16"/>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E6A7E1B" w14:textId="77777777" w:rsidR="004E6D1B" w:rsidRPr="00A0140F" w:rsidRDefault="004E6D1B" w:rsidP="004E6D1B">
      <w:pPr>
        <w:ind w:left="175" w:right="60"/>
        <w:jc w:val="both"/>
        <w:rPr>
          <w:rFonts w:ascii="Montserrat" w:hAnsi="Montserrat" w:cs="Arial"/>
          <w:sz w:val="16"/>
          <w:szCs w:val="16"/>
        </w:rPr>
      </w:pPr>
    </w:p>
    <w:p w14:paraId="4674A31B"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SEXTA. DOMICILIOS</w:t>
      </w:r>
    </w:p>
    <w:p w14:paraId="03A21FB9" w14:textId="77777777" w:rsidR="004E6D1B" w:rsidRPr="00A0140F" w:rsidRDefault="004E6D1B" w:rsidP="004E6D1B">
      <w:pPr>
        <w:ind w:left="175" w:right="60"/>
        <w:jc w:val="both"/>
        <w:rPr>
          <w:rFonts w:ascii="Montserrat" w:hAnsi="Montserrat" w:cs="Arial"/>
          <w:sz w:val="16"/>
          <w:szCs w:val="16"/>
        </w:rPr>
      </w:pPr>
      <w:r w:rsidRPr="00A0140F">
        <w:rPr>
          <w:rFonts w:ascii="Montserrat" w:eastAsia="Arial" w:hAnsi="Montserrat" w:cs="Arial"/>
          <w:b/>
          <w:sz w:val="16"/>
          <w:szCs w:val="16"/>
        </w:rPr>
        <w:t>“LAS PARTES”</w:t>
      </w:r>
      <w:r w:rsidRPr="00A0140F">
        <w:rPr>
          <w:rFonts w:ascii="Montserrat" w:hAnsi="Montserrat" w:cs="Arial"/>
          <w:sz w:val="16"/>
          <w:szCs w:val="16"/>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w:t>
      </w:r>
    </w:p>
    <w:p w14:paraId="7DA7B8AC" w14:textId="77777777" w:rsidR="004E6D1B" w:rsidRPr="00A0140F" w:rsidRDefault="004E6D1B" w:rsidP="004E6D1B">
      <w:pPr>
        <w:ind w:left="175" w:right="60"/>
        <w:jc w:val="both"/>
        <w:rPr>
          <w:rFonts w:ascii="Montserrat" w:hAnsi="Montserrat" w:cs="Arial"/>
          <w:sz w:val="16"/>
          <w:szCs w:val="16"/>
        </w:rPr>
      </w:pPr>
    </w:p>
    <w:p w14:paraId="26648EBB"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SÉPTIMA. LEGISLACIÓN APLICABLE</w:t>
      </w:r>
    </w:p>
    <w:p w14:paraId="7AC4534D" w14:textId="77777777" w:rsidR="004E6D1B" w:rsidRPr="00A0140F" w:rsidRDefault="004E6D1B" w:rsidP="004E6D1B">
      <w:pPr>
        <w:ind w:left="175" w:right="60"/>
        <w:jc w:val="both"/>
        <w:rPr>
          <w:rFonts w:ascii="Montserrat" w:hAnsi="Montserrat" w:cs="Arial"/>
          <w:sz w:val="16"/>
          <w:szCs w:val="16"/>
        </w:rPr>
      </w:pPr>
      <w:r w:rsidRPr="00A0140F">
        <w:rPr>
          <w:rFonts w:ascii="Montserrat" w:eastAsia="Arial" w:hAnsi="Montserrat" w:cs="Arial"/>
          <w:b/>
          <w:sz w:val="16"/>
          <w:szCs w:val="16"/>
        </w:rPr>
        <w:t xml:space="preserve">“LAS PARTES” </w:t>
      </w:r>
      <w:r w:rsidRPr="00A0140F">
        <w:rPr>
          <w:rFonts w:ascii="Montserrat" w:hAnsi="Montserrat" w:cs="Arial"/>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58BCBA17" w14:textId="77777777" w:rsidR="004E6D1B" w:rsidRPr="00A0140F" w:rsidRDefault="004E6D1B" w:rsidP="004E6D1B">
      <w:pPr>
        <w:ind w:left="175" w:right="60"/>
        <w:jc w:val="both"/>
        <w:rPr>
          <w:rFonts w:ascii="Montserrat" w:hAnsi="Montserrat" w:cs="Arial"/>
          <w:sz w:val="16"/>
          <w:szCs w:val="16"/>
        </w:rPr>
      </w:pPr>
    </w:p>
    <w:p w14:paraId="5B3BEDC7" w14:textId="77777777" w:rsidR="004E6D1B" w:rsidRPr="00A0140F" w:rsidRDefault="004E6D1B" w:rsidP="004E6D1B">
      <w:pPr>
        <w:spacing w:after="262" w:line="265" w:lineRule="auto"/>
        <w:rPr>
          <w:rFonts w:ascii="Montserrat" w:hAnsi="Montserrat" w:cs="Arial"/>
          <w:sz w:val="16"/>
          <w:szCs w:val="16"/>
        </w:rPr>
      </w:pPr>
      <w:r w:rsidRPr="00A0140F">
        <w:rPr>
          <w:rFonts w:ascii="Montserrat" w:eastAsia="Arial" w:hAnsi="Montserrat" w:cs="Arial"/>
          <w:b/>
          <w:sz w:val="16"/>
          <w:szCs w:val="16"/>
        </w:rPr>
        <w:t>VIGÉSIMA OCTAVA. JURISDICCIÓN</w:t>
      </w:r>
    </w:p>
    <w:p w14:paraId="251DDAF0" w14:textId="77777777" w:rsidR="004E6D1B" w:rsidRPr="00A0140F" w:rsidRDefault="004E6D1B" w:rsidP="004E6D1B">
      <w:pPr>
        <w:spacing w:after="490"/>
        <w:ind w:left="175" w:right="60"/>
        <w:rPr>
          <w:rFonts w:ascii="Montserrat" w:hAnsi="Montserrat" w:cs="Arial"/>
          <w:sz w:val="16"/>
          <w:szCs w:val="16"/>
        </w:rPr>
      </w:pPr>
      <w:r w:rsidRPr="00A0140F">
        <w:rPr>
          <w:rFonts w:ascii="Montserrat" w:eastAsia="Arial" w:hAnsi="Montserrat" w:cs="Arial"/>
          <w:b/>
          <w:sz w:val="16"/>
          <w:szCs w:val="16"/>
        </w:rPr>
        <w:t>“LAS PARTES”</w:t>
      </w:r>
      <w:r w:rsidRPr="00A0140F">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0564F565" w14:textId="77777777" w:rsidR="004E6D1B" w:rsidRPr="00A0140F" w:rsidRDefault="004E6D1B" w:rsidP="004E6D1B">
      <w:pPr>
        <w:pStyle w:val="Ttulo1"/>
        <w:ind w:left="284"/>
        <w:rPr>
          <w:rFonts w:ascii="Montserrat" w:hAnsi="Montserrat"/>
          <w:sz w:val="16"/>
          <w:szCs w:val="16"/>
        </w:rPr>
      </w:pPr>
      <w:r w:rsidRPr="00A0140F">
        <w:rPr>
          <w:rFonts w:ascii="Montserrat" w:hAnsi="Montserrat"/>
          <w:sz w:val="16"/>
          <w:szCs w:val="16"/>
        </w:rPr>
        <w:t>FIRMANTES</w:t>
      </w:r>
      <w:r w:rsidRPr="00A0140F">
        <w:rPr>
          <w:rFonts w:ascii="Montserrat" w:hAnsi="Montserrat"/>
          <w:spacing w:val="-1"/>
          <w:sz w:val="16"/>
          <w:szCs w:val="16"/>
        </w:rPr>
        <w:t xml:space="preserve"> </w:t>
      </w:r>
      <w:r w:rsidRPr="00A0140F">
        <w:rPr>
          <w:rFonts w:ascii="Montserrat" w:hAnsi="Montserrat"/>
          <w:sz w:val="16"/>
          <w:szCs w:val="16"/>
        </w:rPr>
        <w:t>O</w:t>
      </w:r>
      <w:r w:rsidRPr="00A0140F">
        <w:rPr>
          <w:rFonts w:ascii="Montserrat" w:hAnsi="Montserrat"/>
          <w:spacing w:val="-2"/>
          <w:sz w:val="16"/>
          <w:szCs w:val="16"/>
        </w:rPr>
        <w:t xml:space="preserve"> </w:t>
      </w:r>
      <w:r w:rsidRPr="00A0140F">
        <w:rPr>
          <w:rFonts w:ascii="Montserrat" w:hAnsi="Montserrat"/>
          <w:sz w:val="16"/>
          <w:szCs w:val="16"/>
        </w:rPr>
        <w:t>SUSCRIPCIÓN.</w:t>
      </w:r>
    </w:p>
    <w:p w14:paraId="0D26CCC1" w14:textId="77777777" w:rsidR="004E6D1B" w:rsidRPr="00A0140F" w:rsidRDefault="004E6D1B" w:rsidP="004E6D1B">
      <w:pPr>
        <w:pStyle w:val="Textoindependiente"/>
        <w:spacing w:before="7"/>
        <w:rPr>
          <w:rFonts w:ascii="Montserrat" w:hAnsi="Montserrat"/>
          <w:b/>
          <w:sz w:val="16"/>
          <w:szCs w:val="16"/>
        </w:rPr>
      </w:pPr>
    </w:p>
    <w:p w14:paraId="2489D045" w14:textId="77777777" w:rsidR="004E6D1B" w:rsidRPr="00A0140F" w:rsidRDefault="004E6D1B" w:rsidP="004E6D1B">
      <w:pPr>
        <w:pStyle w:val="Textoindependiente"/>
        <w:ind w:left="295" w:right="415"/>
        <w:rPr>
          <w:rFonts w:ascii="Montserrat" w:hAnsi="Montserrat"/>
          <w:sz w:val="16"/>
          <w:szCs w:val="16"/>
        </w:rPr>
      </w:pPr>
      <w:r w:rsidRPr="00A0140F">
        <w:rPr>
          <w:rFonts w:ascii="Montserrat" w:hAnsi="Montserrat"/>
          <w:sz w:val="16"/>
          <w:szCs w:val="16"/>
        </w:rPr>
        <w:t xml:space="preserve">Por lo anterior expuesto, </w:t>
      </w:r>
      <w:r w:rsidRPr="00A0140F">
        <w:rPr>
          <w:rFonts w:ascii="Montserrat" w:hAnsi="Montserrat"/>
          <w:b/>
          <w:sz w:val="16"/>
          <w:szCs w:val="16"/>
        </w:rPr>
        <w:t>“LAS PARTES"</w:t>
      </w:r>
      <w:r w:rsidRPr="00A0140F">
        <w:rPr>
          <w:rFonts w:ascii="Montserrat" w:hAnsi="Montserrat"/>
          <w:sz w:val="16"/>
          <w:szCs w:val="16"/>
        </w:rPr>
        <w:t>, manifiestan estar conformes y enterados de las consecuencias, valor y alcance legal de</w:t>
      </w:r>
      <w:r w:rsidRPr="00A0140F">
        <w:rPr>
          <w:rFonts w:ascii="Montserrat" w:hAnsi="Montserrat"/>
          <w:spacing w:val="1"/>
          <w:sz w:val="16"/>
          <w:szCs w:val="16"/>
        </w:rPr>
        <w:t xml:space="preserve"> </w:t>
      </w:r>
      <w:r w:rsidRPr="00A0140F">
        <w:rPr>
          <w:rFonts w:ascii="Montserrat" w:hAnsi="Montserrat"/>
          <w:sz w:val="16"/>
          <w:szCs w:val="16"/>
        </w:rPr>
        <w:t>todas</w:t>
      </w:r>
      <w:r w:rsidRPr="00A0140F">
        <w:rPr>
          <w:rFonts w:ascii="Montserrat" w:hAnsi="Montserrat"/>
          <w:spacing w:val="-4"/>
          <w:sz w:val="16"/>
          <w:szCs w:val="16"/>
        </w:rPr>
        <w:t xml:space="preserve"> </w:t>
      </w:r>
      <w:r w:rsidRPr="00A0140F">
        <w:rPr>
          <w:rFonts w:ascii="Montserrat" w:hAnsi="Montserrat"/>
          <w:sz w:val="16"/>
          <w:szCs w:val="16"/>
        </w:rPr>
        <w:t>y</w:t>
      </w:r>
      <w:r w:rsidRPr="00A0140F">
        <w:rPr>
          <w:rFonts w:ascii="Montserrat" w:hAnsi="Montserrat"/>
          <w:spacing w:val="-5"/>
          <w:sz w:val="16"/>
          <w:szCs w:val="16"/>
        </w:rPr>
        <w:t xml:space="preserve"> </w:t>
      </w:r>
      <w:r w:rsidRPr="00A0140F">
        <w:rPr>
          <w:rFonts w:ascii="Montserrat" w:hAnsi="Montserrat"/>
          <w:sz w:val="16"/>
          <w:szCs w:val="16"/>
        </w:rPr>
        <w:t>cada</w:t>
      </w:r>
      <w:r w:rsidRPr="00A0140F">
        <w:rPr>
          <w:rFonts w:ascii="Montserrat" w:hAnsi="Montserrat"/>
          <w:spacing w:val="-4"/>
          <w:sz w:val="16"/>
          <w:szCs w:val="16"/>
        </w:rPr>
        <w:t xml:space="preserve"> </w:t>
      </w:r>
      <w:r w:rsidRPr="00A0140F">
        <w:rPr>
          <w:rFonts w:ascii="Montserrat" w:hAnsi="Montserrat"/>
          <w:sz w:val="16"/>
          <w:szCs w:val="16"/>
        </w:rPr>
        <w:t>una</w:t>
      </w:r>
      <w:r w:rsidRPr="00A0140F">
        <w:rPr>
          <w:rFonts w:ascii="Montserrat" w:hAnsi="Montserrat"/>
          <w:spacing w:val="-5"/>
          <w:sz w:val="16"/>
          <w:szCs w:val="16"/>
        </w:rPr>
        <w:t xml:space="preserve"> </w:t>
      </w:r>
      <w:r w:rsidRPr="00A0140F">
        <w:rPr>
          <w:rFonts w:ascii="Montserrat" w:hAnsi="Montserrat"/>
          <w:sz w:val="16"/>
          <w:szCs w:val="16"/>
        </w:rPr>
        <w:t>de</w:t>
      </w:r>
      <w:r w:rsidRPr="00A0140F">
        <w:rPr>
          <w:rFonts w:ascii="Montserrat" w:hAnsi="Montserrat"/>
          <w:spacing w:val="-4"/>
          <w:sz w:val="16"/>
          <w:szCs w:val="16"/>
        </w:rPr>
        <w:t xml:space="preserve"> </w:t>
      </w:r>
      <w:r w:rsidRPr="00A0140F">
        <w:rPr>
          <w:rFonts w:ascii="Montserrat" w:hAnsi="Montserrat"/>
          <w:sz w:val="16"/>
          <w:szCs w:val="16"/>
        </w:rPr>
        <w:t>las</w:t>
      </w:r>
      <w:r w:rsidRPr="00A0140F">
        <w:rPr>
          <w:rFonts w:ascii="Montserrat" w:hAnsi="Montserrat"/>
          <w:spacing w:val="-5"/>
          <w:sz w:val="16"/>
          <w:szCs w:val="16"/>
        </w:rPr>
        <w:t xml:space="preserve"> </w:t>
      </w:r>
      <w:r w:rsidRPr="00A0140F">
        <w:rPr>
          <w:rFonts w:ascii="Montserrat" w:hAnsi="Montserrat"/>
          <w:sz w:val="16"/>
          <w:szCs w:val="16"/>
        </w:rPr>
        <w:t>estipulaciones</w:t>
      </w:r>
      <w:r w:rsidRPr="00A0140F">
        <w:rPr>
          <w:rFonts w:ascii="Montserrat" w:hAnsi="Montserrat"/>
          <w:spacing w:val="-3"/>
          <w:sz w:val="16"/>
          <w:szCs w:val="16"/>
        </w:rPr>
        <w:t xml:space="preserve"> </w:t>
      </w:r>
      <w:r w:rsidRPr="00A0140F">
        <w:rPr>
          <w:rFonts w:ascii="Montserrat" w:hAnsi="Montserrat"/>
          <w:sz w:val="16"/>
          <w:szCs w:val="16"/>
        </w:rPr>
        <w:t>que</w:t>
      </w:r>
      <w:r w:rsidRPr="00A0140F">
        <w:rPr>
          <w:rFonts w:ascii="Montserrat" w:hAnsi="Montserrat"/>
          <w:spacing w:val="-5"/>
          <w:sz w:val="16"/>
          <w:szCs w:val="16"/>
        </w:rPr>
        <w:t xml:space="preserve"> </w:t>
      </w:r>
      <w:r w:rsidRPr="00A0140F">
        <w:rPr>
          <w:rFonts w:ascii="Montserrat" w:hAnsi="Montserrat"/>
          <w:sz w:val="16"/>
          <w:szCs w:val="16"/>
        </w:rPr>
        <w:t>el</w:t>
      </w:r>
      <w:r w:rsidRPr="00A0140F">
        <w:rPr>
          <w:rFonts w:ascii="Montserrat" w:hAnsi="Montserrat"/>
          <w:spacing w:val="-4"/>
          <w:sz w:val="16"/>
          <w:szCs w:val="16"/>
        </w:rPr>
        <w:t xml:space="preserve"> </w:t>
      </w:r>
      <w:r w:rsidRPr="00A0140F">
        <w:rPr>
          <w:rFonts w:ascii="Montserrat" w:hAnsi="Montserrat"/>
          <w:sz w:val="16"/>
          <w:szCs w:val="16"/>
        </w:rPr>
        <w:t>presente</w:t>
      </w:r>
      <w:r w:rsidRPr="00A0140F">
        <w:rPr>
          <w:rFonts w:ascii="Montserrat" w:hAnsi="Montserrat"/>
          <w:spacing w:val="-5"/>
          <w:sz w:val="16"/>
          <w:szCs w:val="16"/>
        </w:rPr>
        <w:t xml:space="preserve"> </w:t>
      </w:r>
      <w:r w:rsidRPr="00A0140F">
        <w:rPr>
          <w:rFonts w:ascii="Montserrat" w:hAnsi="Montserrat"/>
          <w:sz w:val="16"/>
          <w:szCs w:val="16"/>
        </w:rPr>
        <w:t>instrumento</w:t>
      </w:r>
      <w:r w:rsidRPr="00A0140F">
        <w:rPr>
          <w:rFonts w:ascii="Montserrat" w:hAnsi="Montserrat"/>
          <w:spacing w:val="-4"/>
          <w:sz w:val="16"/>
          <w:szCs w:val="16"/>
        </w:rPr>
        <w:t xml:space="preserve"> </w:t>
      </w:r>
      <w:r w:rsidRPr="00A0140F">
        <w:rPr>
          <w:rFonts w:ascii="Montserrat" w:hAnsi="Montserrat"/>
          <w:sz w:val="16"/>
          <w:szCs w:val="16"/>
        </w:rPr>
        <w:t>jurídico</w:t>
      </w:r>
      <w:r w:rsidRPr="00A0140F">
        <w:rPr>
          <w:rFonts w:ascii="Montserrat" w:hAnsi="Montserrat"/>
          <w:spacing w:val="-6"/>
          <w:sz w:val="16"/>
          <w:szCs w:val="16"/>
        </w:rPr>
        <w:t xml:space="preserve"> </w:t>
      </w:r>
      <w:r w:rsidRPr="00A0140F">
        <w:rPr>
          <w:rFonts w:ascii="Montserrat" w:hAnsi="Montserrat"/>
          <w:sz w:val="16"/>
          <w:szCs w:val="16"/>
        </w:rPr>
        <w:t>contiene,</w:t>
      </w:r>
      <w:r w:rsidRPr="00A0140F">
        <w:rPr>
          <w:rFonts w:ascii="Montserrat" w:hAnsi="Montserrat"/>
          <w:spacing w:val="-4"/>
          <w:sz w:val="16"/>
          <w:szCs w:val="16"/>
        </w:rPr>
        <w:t xml:space="preserve"> </w:t>
      </w:r>
      <w:r w:rsidRPr="00A0140F">
        <w:rPr>
          <w:rFonts w:ascii="Montserrat" w:hAnsi="Montserrat"/>
          <w:sz w:val="16"/>
          <w:szCs w:val="16"/>
        </w:rPr>
        <w:t>por</w:t>
      </w:r>
      <w:r w:rsidRPr="00A0140F">
        <w:rPr>
          <w:rFonts w:ascii="Montserrat" w:hAnsi="Montserrat"/>
          <w:spacing w:val="-4"/>
          <w:sz w:val="16"/>
          <w:szCs w:val="16"/>
        </w:rPr>
        <w:t xml:space="preserve"> </w:t>
      </w:r>
      <w:r w:rsidRPr="00A0140F">
        <w:rPr>
          <w:rFonts w:ascii="Montserrat" w:hAnsi="Montserrat"/>
          <w:sz w:val="16"/>
          <w:szCs w:val="16"/>
        </w:rPr>
        <w:t>lo</w:t>
      </w:r>
      <w:r w:rsidRPr="00A0140F">
        <w:rPr>
          <w:rFonts w:ascii="Montserrat" w:hAnsi="Montserrat"/>
          <w:spacing w:val="-9"/>
          <w:sz w:val="16"/>
          <w:szCs w:val="16"/>
        </w:rPr>
        <w:t xml:space="preserve"> </w:t>
      </w:r>
      <w:r w:rsidRPr="00A0140F">
        <w:rPr>
          <w:rFonts w:ascii="Montserrat" w:hAnsi="Montserrat"/>
          <w:sz w:val="16"/>
          <w:szCs w:val="16"/>
        </w:rPr>
        <w:t>que</w:t>
      </w:r>
      <w:r w:rsidRPr="00A0140F">
        <w:rPr>
          <w:rFonts w:ascii="Montserrat" w:hAnsi="Montserrat"/>
          <w:spacing w:val="-4"/>
          <w:sz w:val="16"/>
          <w:szCs w:val="16"/>
        </w:rPr>
        <w:t xml:space="preserve"> </w:t>
      </w:r>
      <w:r w:rsidRPr="00A0140F">
        <w:rPr>
          <w:rFonts w:ascii="Montserrat" w:hAnsi="Montserrat"/>
          <w:sz w:val="16"/>
          <w:szCs w:val="16"/>
        </w:rPr>
        <w:t>lo</w:t>
      </w:r>
      <w:r w:rsidRPr="00A0140F">
        <w:rPr>
          <w:rFonts w:ascii="Montserrat" w:hAnsi="Montserrat"/>
          <w:spacing w:val="-4"/>
          <w:sz w:val="16"/>
          <w:szCs w:val="16"/>
        </w:rPr>
        <w:t xml:space="preserve"> </w:t>
      </w:r>
      <w:r w:rsidRPr="00A0140F">
        <w:rPr>
          <w:rFonts w:ascii="Montserrat" w:hAnsi="Montserrat"/>
          <w:sz w:val="16"/>
          <w:szCs w:val="16"/>
        </w:rPr>
        <w:t>ratifican</w:t>
      </w:r>
      <w:r w:rsidRPr="00A0140F">
        <w:rPr>
          <w:rFonts w:ascii="Montserrat" w:hAnsi="Montserrat"/>
          <w:spacing w:val="-6"/>
          <w:sz w:val="16"/>
          <w:szCs w:val="16"/>
        </w:rPr>
        <w:t xml:space="preserve"> </w:t>
      </w:r>
      <w:r w:rsidRPr="00A0140F">
        <w:rPr>
          <w:rFonts w:ascii="Montserrat" w:hAnsi="Montserrat"/>
          <w:sz w:val="16"/>
          <w:szCs w:val="16"/>
        </w:rPr>
        <w:t>y</w:t>
      </w:r>
      <w:r w:rsidRPr="00A0140F">
        <w:rPr>
          <w:rFonts w:ascii="Montserrat" w:hAnsi="Montserrat"/>
          <w:spacing w:val="-6"/>
          <w:sz w:val="16"/>
          <w:szCs w:val="16"/>
        </w:rPr>
        <w:t xml:space="preserve"> </w:t>
      </w:r>
      <w:r w:rsidRPr="00A0140F">
        <w:rPr>
          <w:rFonts w:ascii="Montserrat" w:hAnsi="Montserrat"/>
          <w:sz w:val="16"/>
          <w:szCs w:val="16"/>
        </w:rPr>
        <w:t>firman</w:t>
      </w:r>
      <w:r w:rsidRPr="00A0140F">
        <w:rPr>
          <w:rFonts w:ascii="Montserrat" w:hAnsi="Montserrat"/>
          <w:spacing w:val="-4"/>
          <w:sz w:val="16"/>
          <w:szCs w:val="16"/>
        </w:rPr>
        <w:t xml:space="preserve"> </w:t>
      </w:r>
      <w:r w:rsidRPr="00A0140F">
        <w:rPr>
          <w:rFonts w:ascii="Montserrat" w:hAnsi="Montserrat"/>
          <w:sz w:val="16"/>
          <w:szCs w:val="16"/>
        </w:rPr>
        <w:t>electrónicamente</w:t>
      </w:r>
      <w:r w:rsidRPr="00A0140F">
        <w:rPr>
          <w:rFonts w:ascii="Montserrat" w:hAnsi="Montserrat"/>
          <w:spacing w:val="-48"/>
          <w:sz w:val="16"/>
          <w:szCs w:val="16"/>
        </w:rPr>
        <w:t xml:space="preserve"> </w:t>
      </w:r>
      <w:r w:rsidRPr="00A0140F">
        <w:rPr>
          <w:rFonts w:ascii="Montserrat" w:hAnsi="Montserrat"/>
          <w:sz w:val="16"/>
          <w:szCs w:val="16"/>
        </w:rPr>
        <w:t>en</w:t>
      </w:r>
      <w:r w:rsidRPr="00A0140F">
        <w:rPr>
          <w:rFonts w:ascii="Montserrat" w:hAnsi="Montserrat"/>
          <w:spacing w:val="-1"/>
          <w:sz w:val="16"/>
          <w:szCs w:val="16"/>
        </w:rPr>
        <w:t xml:space="preserve"> </w:t>
      </w:r>
      <w:r w:rsidRPr="00A0140F">
        <w:rPr>
          <w:rFonts w:ascii="Montserrat" w:hAnsi="Montserrat"/>
          <w:sz w:val="16"/>
          <w:szCs w:val="16"/>
        </w:rPr>
        <w:t>las</w:t>
      </w:r>
      <w:r w:rsidRPr="00A0140F">
        <w:rPr>
          <w:rFonts w:ascii="Montserrat" w:hAnsi="Montserrat"/>
          <w:spacing w:val="1"/>
          <w:sz w:val="16"/>
          <w:szCs w:val="16"/>
        </w:rPr>
        <w:t xml:space="preserve"> </w:t>
      </w:r>
      <w:r w:rsidRPr="00A0140F">
        <w:rPr>
          <w:rFonts w:ascii="Montserrat" w:hAnsi="Montserrat"/>
          <w:sz w:val="16"/>
          <w:szCs w:val="16"/>
        </w:rPr>
        <w:t>fechas</w:t>
      </w:r>
      <w:r w:rsidRPr="00A0140F">
        <w:rPr>
          <w:rFonts w:ascii="Montserrat" w:hAnsi="Montserrat"/>
          <w:spacing w:val="1"/>
          <w:sz w:val="16"/>
          <w:szCs w:val="16"/>
        </w:rPr>
        <w:t xml:space="preserve"> </w:t>
      </w:r>
      <w:r w:rsidRPr="00A0140F">
        <w:rPr>
          <w:rFonts w:ascii="Montserrat" w:hAnsi="Montserrat"/>
          <w:sz w:val="16"/>
          <w:szCs w:val="16"/>
        </w:rPr>
        <w:t>especificadas</w:t>
      </w:r>
      <w:r w:rsidRPr="00A0140F">
        <w:rPr>
          <w:rFonts w:ascii="Montserrat" w:hAnsi="Montserrat"/>
          <w:spacing w:val="1"/>
          <w:sz w:val="16"/>
          <w:szCs w:val="16"/>
        </w:rPr>
        <w:t xml:space="preserve"> </w:t>
      </w:r>
      <w:r w:rsidRPr="00A0140F">
        <w:rPr>
          <w:rFonts w:ascii="Montserrat" w:hAnsi="Montserrat"/>
          <w:sz w:val="16"/>
          <w:szCs w:val="16"/>
        </w:rPr>
        <w:t>en</w:t>
      </w:r>
      <w:r w:rsidRPr="00A0140F">
        <w:rPr>
          <w:rFonts w:ascii="Montserrat" w:hAnsi="Montserrat"/>
          <w:spacing w:val="-2"/>
          <w:sz w:val="16"/>
          <w:szCs w:val="16"/>
        </w:rPr>
        <w:t xml:space="preserve"> </w:t>
      </w:r>
      <w:r w:rsidRPr="00A0140F">
        <w:rPr>
          <w:rFonts w:ascii="Montserrat" w:hAnsi="Montserrat"/>
          <w:sz w:val="16"/>
          <w:szCs w:val="16"/>
        </w:rPr>
        <w:t>cada firma</w:t>
      </w:r>
      <w:r w:rsidRPr="00A0140F">
        <w:rPr>
          <w:rFonts w:ascii="Montserrat" w:hAnsi="Montserrat"/>
          <w:spacing w:val="-1"/>
          <w:sz w:val="16"/>
          <w:szCs w:val="16"/>
        </w:rPr>
        <w:t xml:space="preserve"> </w:t>
      </w:r>
      <w:r w:rsidRPr="00A0140F">
        <w:rPr>
          <w:rFonts w:ascii="Montserrat" w:hAnsi="Montserrat"/>
          <w:sz w:val="16"/>
          <w:szCs w:val="16"/>
        </w:rPr>
        <w:t>electrónica.</w:t>
      </w:r>
    </w:p>
    <w:p w14:paraId="5607BDD5" w14:textId="77777777" w:rsidR="004E6D1B" w:rsidRPr="00A0140F" w:rsidRDefault="004E6D1B" w:rsidP="004E6D1B">
      <w:pPr>
        <w:pStyle w:val="Textoindependiente"/>
        <w:ind w:left="295" w:right="415"/>
        <w:rPr>
          <w:rFonts w:ascii="Montserrat" w:hAnsi="Montserrat"/>
          <w:sz w:val="16"/>
          <w:szCs w:val="16"/>
        </w:rPr>
      </w:pPr>
    </w:p>
    <w:p w14:paraId="020A7B42" w14:textId="77777777" w:rsidR="004E6D1B" w:rsidRPr="00A0140F" w:rsidRDefault="004E6D1B" w:rsidP="004E6D1B">
      <w:pPr>
        <w:pStyle w:val="Textoindependiente"/>
        <w:ind w:left="295" w:right="415"/>
        <w:rPr>
          <w:rFonts w:ascii="Montserrat" w:hAnsi="Montserrat"/>
          <w:sz w:val="16"/>
          <w:szCs w:val="16"/>
        </w:rPr>
      </w:pPr>
    </w:p>
    <w:p w14:paraId="67275583" w14:textId="77777777" w:rsidR="004E6D1B" w:rsidRPr="00A0140F" w:rsidRDefault="004E6D1B" w:rsidP="004E6D1B">
      <w:pPr>
        <w:ind w:left="101" w:right="222"/>
        <w:jc w:val="center"/>
        <w:rPr>
          <w:rFonts w:ascii="Montserrat" w:hAnsi="Montserrat"/>
          <w:b/>
          <w:sz w:val="16"/>
          <w:szCs w:val="16"/>
        </w:rPr>
      </w:pPr>
      <w:r w:rsidRPr="00A0140F">
        <w:rPr>
          <w:rFonts w:ascii="Montserrat" w:hAnsi="Montserrat"/>
          <w:b/>
          <w:sz w:val="16"/>
          <w:szCs w:val="16"/>
        </w:rPr>
        <w:t>POR:</w:t>
      </w:r>
    </w:p>
    <w:p w14:paraId="6B0867D1" w14:textId="77777777" w:rsidR="004E6D1B" w:rsidRPr="00A0140F" w:rsidRDefault="004E6D1B" w:rsidP="004E6D1B">
      <w:pPr>
        <w:spacing w:before="102" w:after="20"/>
        <w:ind w:left="101" w:right="227"/>
        <w:jc w:val="center"/>
        <w:rPr>
          <w:rFonts w:ascii="Montserrat" w:hAnsi="Montserrat"/>
          <w:b/>
          <w:sz w:val="16"/>
          <w:szCs w:val="16"/>
        </w:rPr>
      </w:pPr>
      <w:r w:rsidRPr="00A0140F">
        <w:rPr>
          <w:rFonts w:ascii="Montserrat" w:hAnsi="Montserrat"/>
          <w:b/>
          <w:sz w:val="16"/>
          <w:szCs w:val="16"/>
        </w:rPr>
        <w:t>"EL</w:t>
      </w:r>
      <w:r w:rsidRPr="00A0140F">
        <w:rPr>
          <w:rFonts w:ascii="Montserrat" w:hAnsi="Montserrat"/>
          <w:b/>
          <w:spacing w:val="-3"/>
          <w:sz w:val="16"/>
          <w:szCs w:val="16"/>
        </w:rPr>
        <w:t xml:space="preserve"> </w:t>
      </w:r>
      <w:r w:rsidRPr="00A0140F">
        <w:rPr>
          <w:rFonts w:ascii="Montserrat" w:hAnsi="Montserrat"/>
          <w:b/>
          <w:sz w:val="16"/>
          <w:szCs w:val="16"/>
        </w:rPr>
        <w:t>CONALEP"</w:t>
      </w:r>
    </w:p>
    <w:p w14:paraId="3C83BCFB" w14:textId="77777777" w:rsidR="004E6D1B" w:rsidRPr="00A0140F" w:rsidRDefault="004E6D1B" w:rsidP="004E6D1B">
      <w:pPr>
        <w:ind w:left="175" w:right="60"/>
        <w:jc w:val="both"/>
        <w:rPr>
          <w:rFonts w:ascii="Montserrat" w:hAnsi="Montserrat" w:cs="Arial"/>
          <w:sz w:val="16"/>
          <w:szCs w:val="16"/>
        </w:rPr>
      </w:pPr>
    </w:p>
    <w:p w14:paraId="24F5ACFF" w14:textId="77777777" w:rsidR="004E6D1B" w:rsidRPr="00A0140F" w:rsidRDefault="004E6D1B" w:rsidP="004E6D1B">
      <w:pPr>
        <w:spacing w:before="102" w:after="20"/>
        <w:ind w:left="101" w:right="227"/>
        <w:jc w:val="center"/>
        <w:rPr>
          <w:rFonts w:ascii="Montserrat" w:hAnsi="Montserrat"/>
          <w:b/>
          <w:sz w:val="16"/>
          <w:szCs w:val="16"/>
        </w:rPr>
      </w:pPr>
      <w:r w:rsidRPr="00A0140F">
        <w:rPr>
          <w:rFonts w:ascii="Montserrat" w:hAnsi="Montserrat"/>
          <w:b/>
          <w:sz w:val="16"/>
          <w:szCs w:val="16"/>
        </w:rPr>
        <w:t>"EL</w:t>
      </w:r>
      <w:r w:rsidRPr="00A0140F">
        <w:rPr>
          <w:rFonts w:ascii="Montserrat" w:hAnsi="Montserrat"/>
          <w:b/>
          <w:spacing w:val="-3"/>
          <w:sz w:val="16"/>
          <w:szCs w:val="16"/>
        </w:rPr>
        <w:t xml:space="preserve"> </w:t>
      </w:r>
      <w:r w:rsidRPr="00A0140F">
        <w:rPr>
          <w:rFonts w:ascii="Montserrat" w:hAnsi="Montserrat"/>
          <w:b/>
          <w:sz w:val="16"/>
          <w:szCs w:val="16"/>
        </w:rPr>
        <w:t>CONALEP"</w:t>
      </w:r>
    </w:p>
    <w:tbl>
      <w:tblPr>
        <w:tblStyle w:val="TableNormal"/>
        <w:tblW w:w="11057" w:type="dxa"/>
        <w:tblInd w:w="11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3685"/>
        <w:gridCol w:w="3687"/>
        <w:gridCol w:w="3685"/>
      </w:tblGrid>
      <w:tr w:rsidR="004E6D1B" w:rsidRPr="00A0140F" w14:paraId="057B79FC" w14:textId="77777777" w:rsidTr="00A2783C">
        <w:trPr>
          <w:trHeight w:val="479"/>
        </w:trPr>
        <w:tc>
          <w:tcPr>
            <w:tcW w:w="3685" w:type="dxa"/>
          </w:tcPr>
          <w:p w14:paraId="7FFA74DF" w14:textId="77777777" w:rsidR="004E6D1B" w:rsidRPr="00A0140F" w:rsidRDefault="004E6D1B" w:rsidP="00AF2F01">
            <w:pPr>
              <w:pStyle w:val="TableParagraph"/>
              <w:spacing w:before="143"/>
              <w:ind w:right="1073"/>
              <w:rPr>
                <w:rFonts w:ascii="Montserrat" w:hAnsi="Montserrat"/>
                <w:b/>
                <w:sz w:val="16"/>
                <w:szCs w:val="16"/>
              </w:rPr>
            </w:pPr>
            <w:r w:rsidRPr="00A0140F">
              <w:rPr>
                <w:rFonts w:ascii="Montserrat" w:hAnsi="Montserrat"/>
                <w:b/>
                <w:sz w:val="16"/>
                <w:szCs w:val="16"/>
              </w:rPr>
              <w:t>NOMBRE</w:t>
            </w:r>
          </w:p>
        </w:tc>
        <w:tc>
          <w:tcPr>
            <w:tcW w:w="3687" w:type="dxa"/>
          </w:tcPr>
          <w:p w14:paraId="46627EBB" w14:textId="77777777" w:rsidR="004E6D1B" w:rsidRPr="00A0140F" w:rsidRDefault="004E6D1B" w:rsidP="00AF2F01">
            <w:pPr>
              <w:pStyle w:val="TableParagraph"/>
              <w:spacing w:before="143"/>
              <w:ind w:left="1485" w:right="1476"/>
              <w:rPr>
                <w:rFonts w:ascii="Montserrat" w:hAnsi="Montserrat"/>
                <w:b/>
                <w:sz w:val="16"/>
                <w:szCs w:val="16"/>
              </w:rPr>
            </w:pPr>
            <w:r w:rsidRPr="00A0140F">
              <w:rPr>
                <w:rFonts w:ascii="Montserrat" w:hAnsi="Montserrat"/>
                <w:b/>
                <w:sz w:val="16"/>
                <w:szCs w:val="16"/>
              </w:rPr>
              <w:t>CARGO</w:t>
            </w:r>
          </w:p>
        </w:tc>
        <w:tc>
          <w:tcPr>
            <w:tcW w:w="3685" w:type="dxa"/>
          </w:tcPr>
          <w:p w14:paraId="4BA49F2E" w14:textId="77777777" w:rsidR="004E6D1B" w:rsidRPr="00A0140F" w:rsidRDefault="004E6D1B" w:rsidP="00AF2F01">
            <w:pPr>
              <w:pStyle w:val="TableParagraph"/>
              <w:spacing w:before="143"/>
              <w:ind w:right="1071"/>
              <w:rPr>
                <w:rFonts w:ascii="Montserrat" w:hAnsi="Montserrat"/>
                <w:b/>
                <w:sz w:val="16"/>
                <w:szCs w:val="16"/>
              </w:rPr>
            </w:pPr>
            <w:r w:rsidRPr="00A0140F">
              <w:rPr>
                <w:rFonts w:ascii="Montserrat" w:hAnsi="Montserrat"/>
                <w:b/>
                <w:sz w:val="16"/>
                <w:szCs w:val="16"/>
              </w:rPr>
              <w:t>R.F.C</w:t>
            </w:r>
          </w:p>
        </w:tc>
      </w:tr>
      <w:tr w:rsidR="004E6D1B" w:rsidRPr="00A0140F" w14:paraId="5DF3D58B" w14:textId="77777777" w:rsidTr="00A2783C">
        <w:trPr>
          <w:trHeight w:val="630"/>
        </w:trPr>
        <w:tc>
          <w:tcPr>
            <w:tcW w:w="3685" w:type="dxa"/>
          </w:tcPr>
          <w:p w14:paraId="6D037CF4" w14:textId="77777777" w:rsidR="004E6D1B" w:rsidRPr="00A0140F" w:rsidRDefault="004E6D1B" w:rsidP="00AF2F01">
            <w:pPr>
              <w:pStyle w:val="TableParagraph"/>
              <w:ind w:left="28"/>
              <w:rPr>
                <w:rFonts w:ascii="Montserrat" w:hAnsi="Montserrat"/>
                <w:sz w:val="16"/>
                <w:szCs w:val="16"/>
              </w:rPr>
            </w:pPr>
            <w:r w:rsidRPr="00A0140F">
              <w:rPr>
                <w:rFonts w:ascii="Montserrat" w:hAnsi="Montserrat"/>
                <w:sz w:val="16"/>
                <w:szCs w:val="16"/>
              </w:rPr>
              <w:lastRenderedPageBreak/>
              <w:t>RICARDO MORALES</w:t>
            </w:r>
            <w:r w:rsidRPr="00A0140F">
              <w:rPr>
                <w:rFonts w:ascii="Montserrat" w:hAnsi="Montserrat"/>
                <w:spacing w:val="-1"/>
                <w:sz w:val="16"/>
                <w:szCs w:val="16"/>
              </w:rPr>
              <w:t xml:space="preserve"> </w:t>
            </w:r>
            <w:r w:rsidRPr="00A0140F">
              <w:rPr>
                <w:rFonts w:ascii="Montserrat" w:hAnsi="Montserrat"/>
                <w:sz w:val="16"/>
                <w:szCs w:val="16"/>
              </w:rPr>
              <w:t>SUÁREZ</w:t>
            </w:r>
          </w:p>
        </w:tc>
        <w:tc>
          <w:tcPr>
            <w:tcW w:w="3687" w:type="dxa"/>
          </w:tcPr>
          <w:p w14:paraId="39DD96A0" w14:textId="77777777" w:rsidR="004E6D1B" w:rsidRPr="00A0140F" w:rsidRDefault="004E6D1B" w:rsidP="00AF2F01">
            <w:pPr>
              <w:pStyle w:val="TableParagraph"/>
              <w:spacing w:line="312" w:lineRule="auto"/>
              <w:ind w:left="30" w:right="407"/>
              <w:rPr>
                <w:rFonts w:ascii="Montserrat" w:hAnsi="Montserrat"/>
                <w:sz w:val="16"/>
                <w:szCs w:val="16"/>
                <w:lang w:val="es-MX"/>
              </w:rPr>
            </w:pPr>
            <w:r w:rsidRPr="00A0140F">
              <w:rPr>
                <w:rFonts w:ascii="Montserrat" w:hAnsi="Montserrat"/>
                <w:sz w:val="16"/>
                <w:szCs w:val="16"/>
                <w:lang w:val="es-MX"/>
              </w:rPr>
              <w:t>DIRECTOR</w:t>
            </w:r>
            <w:r w:rsidRPr="00A0140F">
              <w:rPr>
                <w:rFonts w:ascii="Montserrat" w:hAnsi="Montserrat"/>
                <w:spacing w:val="-7"/>
                <w:sz w:val="16"/>
                <w:szCs w:val="16"/>
                <w:lang w:val="es-MX"/>
              </w:rPr>
              <w:t xml:space="preserve"> </w:t>
            </w:r>
            <w:r w:rsidRPr="00A0140F">
              <w:rPr>
                <w:rFonts w:ascii="Montserrat" w:hAnsi="Montserrat"/>
                <w:sz w:val="16"/>
                <w:szCs w:val="16"/>
                <w:lang w:val="es-MX"/>
              </w:rPr>
              <w:t>DE</w:t>
            </w:r>
            <w:r w:rsidRPr="00A0140F">
              <w:rPr>
                <w:rFonts w:ascii="Montserrat" w:hAnsi="Montserrat"/>
                <w:spacing w:val="-6"/>
                <w:sz w:val="16"/>
                <w:szCs w:val="16"/>
                <w:lang w:val="es-MX"/>
              </w:rPr>
              <w:t xml:space="preserve"> </w:t>
            </w:r>
            <w:r w:rsidRPr="00A0140F">
              <w:rPr>
                <w:rFonts w:ascii="Montserrat" w:hAnsi="Montserrat"/>
                <w:sz w:val="16"/>
                <w:szCs w:val="16"/>
                <w:lang w:val="es-MX"/>
              </w:rPr>
              <w:t>INFRAESTRUCTURA</w:t>
            </w:r>
            <w:r w:rsidRPr="00A0140F">
              <w:rPr>
                <w:rFonts w:ascii="Montserrat" w:hAnsi="Montserrat"/>
                <w:spacing w:val="-3"/>
                <w:sz w:val="16"/>
                <w:szCs w:val="16"/>
                <w:lang w:val="es-MX"/>
              </w:rPr>
              <w:t xml:space="preserve"> </w:t>
            </w:r>
            <w:r w:rsidRPr="00A0140F">
              <w:rPr>
                <w:rFonts w:ascii="Montserrat" w:hAnsi="Montserrat"/>
                <w:sz w:val="16"/>
                <w:szCs w:val="16"/>
                <w:lang w:val="es-MX"/>
              </w:rPr>
              <w:t>Y</w:t>
            </w:r>
            <w:r w:rsidRPr="00A0140F">
              <w:rPr>
                <w:rFonts w:ascii="Montserrat" w:hAnsi="Montserrat"/>
                <w:spacing w:val="-47"/>
                <w:sz w:val="16"/>
                <w:szCs w:val="16"/>
                <w:lang w:val="es-MX"/>
              </w:rPr>
              <w:t xml:space="preserve"> </w:t>
            </w:r>
            <w:r w:rsidRPr="00A0140F">
              <w:rPr>
                <w:rFonts w:ascii="Montserrat" w:hAnsi="Montserrat"/>
                <w:sz w:val="16"/>
                <w:szCs w:val="16"/>
                <w:lang w:val="es-MX"/>
              </w:rPr>
              <w:t>ADQUISICIONES</w:t>
            </w:r>
          </w:p>
        </w:tc>
        <w:tc>
          <w:tcPr>
            <w:tcW w:w="3685" w:type="dxa"/>
          </w:tcPr>
          <w:p w14:paraId="04E846E1" w14:textId="77777777" w:rsidR="004E6D1B" w:rsidRPr="00A0140F" w:rsidRDefault="004E6D1B" w:rsidP="00AF2F01">
            <w:pPr>
              <w:pStyle w:val="TableParagraph"/>
              <w:ind w:right="1076"/>
              <w:rPr>
                <w:rFonts w:ascii="Montserrat" w:hAnsi="Montserrat"/>
                <w:sz w:val="16"/>
                <w:szCs w:val="16"/>
              </w:rPr>
            </w:pPr>
            <w:r w:rsidRPr="00A0140F">
              <w:rPr>
                <w:rFonts w:ascii="Montserrat" w:hAnsi="Montserrat"/>
                <w:sz w:val="16"/>
                <w:szCs w:val="16"/>
              </w:rPr>
              <w:t>MOSR811130ST1</w:t>
            </w:r>
          </w:p>
        </w:tc>
      </w:tr>
      <w:tr w:rsidR="004E6D1B" w:rsidRPr="00A0140F" w14:paraId="16648C86" w14:textId="77777777" w:rsidTr="00A2783C">
        <w:trPr>
          <w:trHeight w:val="631"/>
        </w:trPr>
        <w:tc>
          <w:tcPr>
            <w:tcW w:w="3685" w:type="dxa"/>
          </w:tcPr>
          <w:p w14:paraId="6E540AFD" w14:textId="0789E0CB" w:rsidR="004E6D1B" w:rsidRPr="00A0140F" w:rsidRDefault="00853033" w:rsidP="00AF2F01">
            <w:pPr>
              <w:ind w:right="20"/>
              <w:rPr>
                <w:rFonts w:ascii="Montserrat" w:hAnsi="Montserrat"/>
                <w:sz w:val="16"/>
                <w:szCs w:val="16"/>
                <w:lang w:val="es-MX"/>
              </w:rPr>
            </w:pPr>
            <w:r w:rsidRPr="00853033">
              <w:rPr>
                <w:rFonts w:ascii="Montserrat" w:hAnsi="Montserrat" w:cs="Arial"/>
                <w:sz w:val="16"/>
                <w:szCs w:val="16"/>
                <w:lang w:val="es-MX"/>
              </w:rPr>
              <w:t>TOMAS TRUEBA ZEPEDA</w:t>
            </w:r>
            <w:r w:rsidRPr="00853033" w:rsidDel="00853033">
              <w:rPr>
                <w:rFonts w:ascii="Montserrat" w:hAnsi="Montserrat" w:cs="Arial"/>
                <w:sz w:val="16"/>
                <w:szCs w:val="16"/>
                <w:lang w:val="es-MX"/>
              </w:rPr>
              <w:t xml:space="preserve"> </w:t>
            </w:r>
          </w:p>
        </w:tc>
        <w:tc>
          <w:tcPr>
            <w:tcW w:w="3687" w:type="dxa"/>
          </w:tcPr>
          <w:p w14:paraId="29366F6B" w14:textId="4F816FA3" w:rsidR="004E6D1B" w:rsidRPr="00A0140F" w:rsidRDefault="00853033" w:rsidP="00A2783C">
            <w:pPr>
              <w:pStyle w:val="TableParagraph"/>
              <w:spacing w:line="312" w:lineRule="auto"/>
              <w:ind w:left="30" w:right="407"/>
              <w:rPr>
                <w:rFonts w:ascii="Montserrat" w:hAnsi="Montserrat"/>
                <w:sz w:val="16"/>
                <w:szCs w:val="16"/>
                <w:lang w:val="es-MX"/>
              </w:rPr>
            </w:pPr>
            <w:r w:rsidRPr="00A2783C">
              <w:rPr>
                <w:rFonts w:ascii="Montserrat" w:hAnsi="Montserrat"/>
                <w:sz w:val="16"/>
                <w:szCs w:val="16"/>
                <w:lang w:val="es-MX"/>
              </w:rPr>
              <w:t>DIRECTOR DE PERSONAL</w:t>
            </w:r>
            <w:r w:rsidRPr="00853033" w:rsidDel="00853033">
              <w:rPr>
                <w:rFonts w:cs="Arial"/>
                <w:sz w:val="16"/>
                <w:szCs w:val="16"/>
                <w:lang w:val="es-MX"/>
              </w:rPr>
              <w:t xml:space="preserve"> </w:t>
            </w:r>
          </w:p>
        </w:tc>
        <w:tc>
          <w:tcPr>
            <w:tcW w:w="3685" w:type="dxa"/>
          </w:tcPr>
          <w:p w14:paraId="285D17BE" w14:textId="77777777" w:rsidR="004E6D1B" w:rsidRPr="00A0140F" w:rsidRDefault="004E6D1B" w:rsidP="00AF2F01">
            <w:pPr>
              <w:pStyle w:val="TableParagraph"/>
              <w:ind w:right="1073"/>
              <w:rPr>
                <w:rFonts w:ascii="Montserrat" w:hAnsi="Montserrat"/>
                <w:sz w:val="16"/>
                <w:szCs w:val="16"/>
                <w:lang w:val="es-MX"/>
              </w:rPr>
            </w:pPr>
            <w:r w:rsidRPr="00A0140F">
              <w:rPr>
                <w:rFonts w:ascii="Montserrat" w:hAnsi="Montserrat"/>
                <w:sz w:val="16"/>
                <w:szCs w:val="16"/>
                <w:lang w:val="es-MX"/>
              </w:rPr>
              <w:t xml:space="preserve">-----------------------                                 </w:t>
            </w:r>
          </w:p>
        </w:tc>
      </w:tr>
      <w:tr w:rsidR="004E6D1B" w:rsidRPr="00A0140F" w14:paraId="51682061" w14:textId="77777777" w:rsidTr="00A2783C">
        <w:trPr>
          <w:trHeight w:val="630"/>
        </w:trPr>
        <w:tc>
          <w:tcPr>
            <w:tcW w:w="3685" w:type="dxa"/>
          </w:tcPr>
          <w:p w14:paraId="77B2E93C" w14:textId="77777777" w:rsidR="004E6D1B" w:rsidRPr="00A0140F" w:rsidRDefault="004E6D1B" w:rsidP="00AF2F01">
            <w:pPr>
              <w:pStyle w:val="TableParagraph"/>
              <w:spacing w:before="27"/>
              <w:ind w:left="28"/>
              <w:rPr>
                <w:rFonts w:ascii="Montserrat" w:hAnsi="Montserrat"/>
                <w:sz w:val="16"/>
                <w:szCs w:val="16"/>
              </w:rPr>
            </w:pPr>
            <w:r w:rsidRPr="00A0140F">
              <w:rPr>
                <w:rFonts w:ascii="Montserrat" w:hAnsi="Montserrat"/>
                <w:sz w:val="16"/>
                <w:szCs w:val="16"/>
              </w:rPr>
              <w:t>ALEJANDRO</w:t>
            </w:r>
            <w:r w:rsidRPr="00A0140F">
              <w:rPr>
                <w:rFonts w:ascii="Montserrat" w:hAnsi="Montserrat"/>
                <w:spacing w:val="-5"/>
                <w:sz w:val="16"/>
                <w:szCs w:val="16"/>
              </w:rPr>
              <w:t xml:space="preserve"> </w:t>
            </w:r>
            <w:r w:rsidRPr="00A0140F">
              <w:rPr>
                <w:rFonts w:ascii="Montserrat" w:hAnsi="Montserrat"/>
                <w:sz w:val="16"/>
                <w:szCs w:val="16"/>
              </w:rPr>
              <w:t>MAÑÓN</w:t>
            </w:r>
          </w:p>
        </w:tc>
        <w:tc>
          <w:tcPr>
            <w:tcW w:w="3687" w:type="dxa"/>
          </w:tcPr>
          <w:p w14:paraId="25AA8E19" w14:textId="77777777" w:rsidR="004E6D1B" w:rsidRPr="00A0140F" w:rsidRDefault="004E6D1B" w:rsidP="00AF2F01">
            <w:pPr>
              <w:pStyle w:val="TableParagraph"/>
              <w:spacing w:before="27" w:line="314" w:lineRule="auto"/>
              <w:ind w:left="30" w:right="318"/>
              <w:rPr>
                <w:rFonts w:ascii="Montserrat" w:hAnsi="Montserrat"/>
                <w:sz w:val="16"/>
                <w:szCs w:val="16"/>
                <w:lang w:val="es-MX"/>
              </w:rPr>
            </w:pPr>
            <w:r w:rsidRPr="00A0140F">
              <w:rPr>
                <w:rFonts w:ascii="Montserrat" w:hAnsi="Montserrat"/>
                <w:sz w:val="16"/>
                <w:szCs w:val="16"/>
                <w:lang w:val="es-MX"/>
              </w:rPr>
              <w:t>COORDINADOR</w:t>
            </w:r>
            <w:r w:rsidRPr="00A0140F">
              <w:rPr>
                <w:rFonts w:ascii="Montserrat" w:hAnsi="Montserrat"/>
                <w:spacing w:val="-6"/>
                <w:sz w:val="16"/>
                <w:szCs w:val="16"/>
                <w:lang w:val="es-MX"/>
              </w:rPr>
              <w:t xml:space="preserve"> </w:t>
            </w:r>
            <w:r w:rsidRPr="00A0140F">
              <w:rPr>
                <w:rFonts w:ascii="Montserrat" w:hAnsi="Montserrat"/>
                <w:sz w:val="16"/>
                <w:szCs w:val="16"/>
                <w:lang w:val="es-MX"/>
              </w:rPr>
              <w:t>DE</w:t>
            </w:r>
            <w:r w:rsidRPr="00A0140F">
              <w:rPr>
                <w:rFonts w:ascii="Montserrat" w:hAnsi="Montserrat"/>
                <w:spacing w:val="-5"/>
                <w:sz w:val="16"/>
                <w:szCs w:val="16"/>
                <w:lang w:val="es-MX"/>
              </w:rPr>
              <w:t xml:space="preserve"> </w:t>
            </w:r>
            <w:r w:rsidRPr="00A0140F">
              <w:rPr>
                <w:rFonts w:ascii="Montserrat" w:hAnsi="Montserrat"/>
                <w:sz w:val="16"/>
                <w:szCs w:val="16"/>
                <w:lang w:val="es-MX"/>
              </w:rPr>
              <w:t>ADQUISICIONES</w:t>
            </w:r>
            <w:r w:rsidRPr="00A0140F">
              <w:rPr>
                <w:rFonts w:ascii="Montserrat" w:hAnsi="Montserrat"/>
                <w:spacing w:val="-6"/>
                <w:sz w:val="16"/>
                <w:szCs w:val="16"/>
                <w:lang w:val="es-MX"/>
              </w:rPr>
              <w:t xml:space="preserve"> </w:t>
            </w:r>
            <w:r w:rsidRPr="00A0140F">
              <w:rPr>
                <w:rFonts w:ascii="Montserrat" w:hAnsi="Montserrat"/>
                <w:sz w:val="16"/>
                <w:szCs w:val="16"/>
                <w:lang w:val="es-MX"/>
              </w:rPr>
              <w:t>Y</w:t>
            </w:r>
            <w:r w:rsidRPr="00A0140F">
              <w:rPr>
                <w:rFonts w:ascii="Montserrat" w:hAnsi="Montserrat"/>
                <w:spacing w:val="-47"/>
                <w:sz w:val="16"/>
                <w:szCs w:val="16"/>
                <w:lang w:val="es-MX"/>
              </w:rPr>
              <w:t xml:space="preserve"> </w:t>
            </w:r>
            <w:r w:rsidRPr="00A0140F">
              <w:rPr>
                <w:rFonts w:ascii="Montserrat" w:hAnsi="Montserrat"/>
                <w:sz w:val="16"/>
                <w:szCs w:val="16"/>
                <w:lang w:val="es-MX"/>
              </w:rPr>
              <w:t>SERVICIOS</w:t>
            </w:r>
          </w:p>
        </w:tc>
        <w:tc>
          <w:tcPr>
            <w:tcW w:w="3685" w:type="dxa"/>
          </w:tcPr>
          <w:p w14:paraId="1B1A0CC2" w14:textId="77777777" w:rsidR="004E6D1B" w:rsidRPr="00A0140F" w:rsidRDefault="004E6D1B" w:rsidP="00AF2F01">
            <w:pPr>
              <w:pStyle w:val="TableParagraph"/>
              <w:spacing w:before="27"/>
              <w:ind w:right="1070"/>
              <w:rPr>
                <w:rFonts w:ascii="Montserrat" w:hAnsi="Montserrat"/>
                <w:sz w:val="16"/>
                <w:szCs w:val="16"/>
              </w:rPr>
            </w:pPr>
            <w:r w:rsidRPr="00A0140F">
              <w:rPr>
                <w:rFonts w:ascii="Montserrat" w:hAnsi="Montserrat"/>
                <w:sz w:val="16"/>
                <w:szCs w:val="16"/>
              </w:rPr>
              <w:t>MAAL550507SY8</w:t>
            </w:r>
          </w:p>
        </w:tc>
      </w:tr>
    </w:tbl>
    <w:p w14:paraId="22AF0208" w14:textId="77777777" w:rsidR="004E6D1B" w:rsidRPr="00A0140F" w:rsidRDefault="004E6D1B" w:rsidP="004E6D1B">
      <w:pPr>
        <w:pStyle w:val="Textoindependiente"/>
        <w:spacing w:before="10"/>
        <w:rPr>
          <w:rFonts w:ascii="Montserrat" w:hAnsi="Montserrat"/>
          <w:b/>
          <w:sz w:val="16"/>
          <w:szCs w:val="16"/>
        </w:rPr>
      </w:pPr>
    </w:p>
    <w:p w14:paraId="2EEDA9C0" w14:textId="77777777" w:rsidR="004E6D1B" w:rsidRPr="00A0140F" w:rsidRDefault="004E6D1B" w:rsidP="004E6D1B">
      <w:pPr>
        <w:ind w:left="101" w:right="222"/>
        <w:jc w:val="center"/>
        <w:rPr>
          <w:rFonts w:ascii="Montserrat" w:hAnsi="Montserrat"/>
          <w:b/>
          <w:sz w:val="16"/>
          <w:szCs w:val="16"/>
        </w:rPr>
      </w:pPr>
      <w:r w:rsidRPr="00A0140F">
        <w:rPr>
          <w:rFonts w:ascii="Montserrat" w:hAnsi="Montserrat"/>
          <w:b/>
          <w:sz w:val="16"/>
          <w:szCs w:val="16"/>
        </w:rPr>
        <w:t>POR:</w:t>
      </w:r>
    </w:p>
    <w:p w14:paraId="6E95F11B" w14:textId="77777777" w:rsidR="004E6D1B" w:rsidRPr="00A0140F" w:rsidRDefault="004E6D1B" w:rsidP="004E6D1B">
      <w:pPr>
        <w:spacing w:before="103" w:after="20"/>
        <w:ind w:left="101" w:right="224"/>
        <w:jc w:val="center"/>
        <w:rPr>
          <w:rFonts w:ascii="Montserrat" w:hAnsi="Montserrat"/>
          <w:b/>
          <w:sz w:val="16"/>
          <w:szCs w:val="16"/>
        </w:rPr>
      </w:pPr>
      <w:r w:rsidRPr="00A0140F">
        <w:rPr>
          <w:rFonts w:ascii="Montserrat" w:hAnsi="Montserrat"/>
          <w:b/>
          <w:sz w:val="16"/>
          <w:szCs w:val="16"/>
        </w:rPr>
        <w:t>"EL</w:t>
      </w:r>
      <w:r w:rsidRPr="00A0140F">
        <w:rPr>
          <w:rFonts w:ascii="Montserrat" w:hAnsi="Montserrat"/>
          <w:b/>
          <w:spacing w:val="-2"/>
          <w:sz w:val="16"/>
          <w:szCs w:val="16"/>
        </w:rPr>
        <w:t xml:space="preserve"> </w:t>
      </w:r>
      <w:r w:rsidRPr="00A0140F">
        <w:rPr>
          <w:rFonts w:ascii="Montserrat" w:hAnsi="Montserrat"/>
          <w:b/>
          <w:sz w:val="16"/>
          <w:szCs w:val="16"/>
        </w:rPr>
        <w:t>PRESTADOR</w:t>
      </w:r>
      <w:r w:rsidRPr="00A0140F">
        <w:rPr>
          <w:rFonts w:ascii="Montserrat" w:hAnsi="Montserrat"/>
          <w:b/>
          <w:spacing w:val="-1"/>
          <w:sz w:val="16"/>
          <w:szCs w:val="16"/>
        </w:rPr>
        <w:t xml:space="preserve"> </w:t>
      </w:r>
      <w:r w:rsidRPr="00A0140F">
        <w:rPr>
          <w:rFonts w:ascii="Montserrat" w:hAnsi="Montserrat"/>
          <w:b/>
          <w:sz w:val="16"/>
          <w:szCs w:val="16"/>
        </w:rPr>
        <w:t>DE</w:t>
      </w:r>
      <w:r w:rsidRPr="00A0140F">
        <w:rPr>
          <w:rFonts w:ascii="Montserrat" w:hAnsi="Montserrat"/>
          <w:b/>
          <w:spacing w:val="-2"/>
          <w:sz w:val="16"/>
          <w:szCs w:val="16"/>
        </w:rPr>
        <w:t xml:space="preserve"> </w:t>
      </w:r>
      <w:r w:rsidRPr="00A0140F">
        <w:rPr>
          <w:rFonts w:ascii="Montserrat" w:hAnsi="Montserrat"/>
          <w:b/>
          <w:sz w:val="16"/>
          <w:szCs w:val="16"/>
        </w:rPr>
        <w:t>SERVICIOS"</w:t>
      </w:r>
    </w:p>
    <w:tbl>
      <w:tblPr>
        <w:tblStyle w:val="TableNormal"/>
        <w:tblW w:w="0" w:type="auto"/>
        <w:tblInd w:w="11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5528"/>
        <w:gridCol w:w="5528"/>
      </w:tblGrid>
      <w:tr w:rsidR="004E6D1B" w:rsidRPr="00A0140F" w14:paraId="35AA9593" w14:textId="77777777" w:rsidTr="00AF2F01">
        <w:trPr>
          <w:trHeight w:val="479"/>
        </w:trPr>
        <w:tc>
          <w:tcPr>
            <w:tcW w:w="5528" w:type="dxa"/>
          </w:tcPr>
          <w:p w14:paraId="094F8828" w14:textId="77777777" w:rsidR="004E6D1B" w:rsidRPr="00A0140F" w:rsidRDefault="004E6D1B" w:rsidP="00AF2F01">
            <w:pPr>
              <w:pStyle w:val="TableParagraph"/>
              <w:spacing w:before="143"/>
              <w:ind w:left="2083" w:right="2074"/>
              <w:rPr>
                <w:rFonts w:ascii="Montserrat" w:hAnsi="Montserrat"/>
                <w:b/>
                <w:sz w:val="16"/>
                <w:szCs w:val="16"/>
              </w:rPr>
            </w:pPr>
            <w:r w:rsidRPr="00A0140F">
              <w:rPr>
                <w:rFonts w:ascii="Montserrat" w:hAnsi="Montserrat"/>
                <w:b/>
                <w:sz w:val="16"/>
                <w:szCs w:val="16"/>
              </w:rPr>
              <w:t>NOMBRE</w:t>
            </w:r>
          </w:p>
        </w:tc>
        <w:tc>
          <w:tcPr>
            <w:tcW w:w="5528" w:type="dxa"/>
          </w:tcPr>
          <w:p w14:paraId="4B271702" w14:textId="77777777" w:rsidR="004E6D1B" w:rsidRPr="00A0140F" w:rsidRDefault="004E6D1B" w:rsidP="00AF2F01">
            <w:pPr>
              <w:pStyle w:val="TableParagraph"/>
              <w:spacing w:before="143"/>
              <w:ind w:left="2086" w:right="2074"/>
              <w:rPr>
                <w:rFonts w:ascii="Montserrat" w:hAnsi="Montserrat"/>
                <w:b/>
                <w:sz w:val="16"/>
                <w:szCs w:val="16"/>
              </w:rPr>
            </w:pPr>
            <w:r w:rsidRPr="00A0140F">
              <w:rPr>
                <w:rFonts w:ascii="Montserrat" w:hAnsi="Montserrat"/>
                <w:b/>
                <w:sz w:val="16"/>
                <w:szCs w:val="16"/>
              </w:rPr>
              <w:t>R.F.C</w:t>
            </w:r>
          </w:p>
        </w:tc>
      </w:tr>
      <w:tr w:rsidR="004E6D1B" w:rsidRPr="00A0140F" w14:paraId="1ED5B193" w14:textId="77777777" w:rsidTr="00AF2F01">
        <w:trPr>
          <w:trHeight w:val="359"/>
        </w:trPr>
        <w:tc>
          <w:tcPr>
            <w:tcW w:w="5528" w:type="dxa"/>
            <w:shd w:val="clear" w:color="auto" w:fill="auto"/>
          </w:tcPr>
          <w:p w14:paraId="6C38E6D1" w14:textId="77777777" w:rsidR="004E6D1B" w:rsidRPr="00A0140F" w:rsidRDefault="004E6D1B" w:rsidP="00AF2F01">
            <w:pPr>
              <w:pStyle w:val="TableParagraph"/>
              <w:ind w:left="28"/>
              <w:rPr>
                <w:rFonts w:ascii="Montserrat" w:hAnsi="Montserrat"/>
                <w:sz w:val="16"/>
                <w:szCs w:val="16"/>
                <w:lang w:val="es-MX"/>
              </w:rPr>
            </w:pPr>
            <w:r w:rsidRPr="00A0140F">
              <w:rPr>
                <w:rFonts w:ascii="Montserrat" w:hAnsi="Montserrat"/>
                <w:sz w:val="16"/>
                <w:szCs w:val="16"/>
                <w:lang w:val="es-MX"/>
              </w:rPr>
              <w:t xml:space="preserve">-----------------------------. </w:t>
            </w:r>
          </w:p>
        </w:tc>
        <w:tc>
          <w:tcPr>
            <w:tcW w:w="5528" w:type="dxa"/>
          </w:tcPr>
          <w:p w14:paraId="5DFBC587" w14:textId="77777777" w:rsidR="004E6D1B" w:rsidRPr="00A0140F" w:rsidRDefault="004E6D1B" w:rsidP="00AF2F01">
            <w:pPr>
              <w:pStyle w:val="TableParagraph"/>
              <w:ind w:right="2074"/>
              <w:rPr>
                <w:rFonts w:ascii="Montserrat" w:hAnsi="Montserrat"/>
                <w:sz w:val="16"/>
                <w:szCs w:val="16"/>
              </w:rPr>
            </w:pPr>
            <w:r w:rsidRPr="00A0140F">
              <w:rPr>
                <w:rFonts w:ascii="Montserrat" w:hAnsi="Montserrat"/>
                <w:sz w:val="16"/>
                <w:szCs w:val="16"/>
                <w:lang w:val="es-MX"/>
              </w:rPr>
              <w:t xml:space="preserve">                                       </w:t>
            </w:r>
            <w:r w:rsidRPr="00A0140F">
              <w:rPr>
                <w:rFonts w:ascii="Montserrat" w:hAnsi="Montserrat"/>
                <w:sz w:val="16"/>
                <w:szCs w:val="16"/>
              </w:rPr>
              <w:t>--------------------</w:t>
            </w:r>
          </w:p>
        </w:tc>
      </w:tr>
    </w:tbl>
    <w:p w14:paraId="6884EF8C" w14:textId="77777777" w:rsidR="007905EB" w:rsidRPr="00397629" w:rsidRDefault="007905EB" w:rsidP="007905EB">
      <w:pPr>
        <w:jc w:val="both"/>
        <w:rPr>
          <w:rFonts w:ascii="Montserrat" w:eastAsia="Times New Roman" w:hAnsi="Montserrat"/>
          <w:b/>
          <w:sz w:val="20"/>
          <w:szCs w:val="20"/>
          <w:lang w:eastAsia="es-ES"/>
        </w:rPr>
      </w:pPr>
    </w:p>
    <w:p w14:paraId="1F0B6FBB" w14:textId="227C5BE4" w:rsidR="00A10F32" w:rsidRPr="00397629" w:rsidRDefault="00A10F32" w:rsidP="00310F99">
      <w:pPr>
        <w:jc w:val="both"/>
        <w:rPr>
          <w:rFonts w:ascii="Montserrat" w:hAnsi="Montserrat" w:cs="Arial"/>
          <w:sz w:val="20"/>
          <w:szCs w:val="20"/>
        </w:rPr>
      </w:pPr>
    </w:p>
    <w:p w14:paraId="17DDF65F" w14:textId="6DD54823" w:rsidR="00A10F32" w:rsidRPr="00397629" w:rsidRDefault="00A10F32" w:rsidP="00310F99">
      <w:pPr>
        <w:jc w:val="both"/>
        <w:rPr>
          <w:rFonts w:ascii="Montserrat" w:hAnsi="Montserrat" w:cs="Arial"/>
          <w:sz w:val="20"/>
          <w:szCs w:val="20"/>
        </w:rPr>
      </w:pPr>
    </w:p>
    <w:p w14:paraId="2A3D48CC" w14:textId="0C1E8B1C" w:rsidR="00F34FEF" w:rsidRPr="00397629" w:rsidRDefault="00F34FEF" w:rsidP="00310F99">
      <w:pPr>
        <w:jc w:val="both"/>
        <w:rPr>
          <w:rFonts w:ascii="Montserrat" w:hAnsi="Montserrat" w:cs="Arial"/>
          <w:sz w:val="20"/>
          <w:szCs w:val="20"/>
        </w:rPr>
      </w:pPr>
    </w:p>
    <w:p w14:paraId="0ACB7237" w14:textId="39E94E92" w:rsidR="00F34FEF" w:rsidRPr="00397629" w:rsidRDefault="00F34FEF" w:rsidP="00310F99">
      <w:pPr>
        <w:jc w:val="both"/>
        <w:rPr>
          <w:rFonts w:ascii="Montserrat" w:hAnsi="Montserrat" w:cs="Arial"/>
          <w:sz w:val="20"/>
          <w:szCs w:val="20"/>
        </w:rPr>
      </w:pPr>
    </w:p>
    <w:p w14:paraId="4677FF6B" w14:textId="048E978C" w:rsidR="00F34FEF" w:rsidRPr="00397629" w:rsidRDefault="00F34FEF" w:rsidP="00310F99">
      <w:pPr>
        <w:jc w:val="both"/>
        <w:rPr>
          <w:rFonts w:ascii="Montserrat" w:hAnsi="Montserrat" w:cs="Arial"/>
          <w:sz w:val="20"/>
          <w:szCs w:val="20"/>
        </w:rPr>
      </w:pPr>
    </w:p>
    <w:p w14:paraId="6D588A02" w14:textId="78B358BF" w:rsidR="00F34FEF" w:rsidRPr="00397629" w:rsidRDefault="00F34FEF" w:rsidP="00310F99">
      <w:pPr>
        <w:jc w:val="both"/>
        <w:rPr>
          <w:rFonts w:ascii="Montserrat" w:hAnsi="Montserrat" w:cs="Arial"/>
          <w:sz w:val="20"/>
          <w:szCs w:val="20"/>
        </w:rPr>
      </w:pPr>
    </w:p>
    <w:p w14:paraId="1360987E" w14:textId="7BC6CC0C" w:rsidR="00F34FEF" w:rsidRPr="00397629" w:rsidRDefault="00F34FEF" w:rsidP="00310F99">
      <w:pPr>
        <w:jc w:val="both"/>
        <w:rPr>
          <w:rFonts w:ascii="Montserrat" w:hAnsi="Montserrat" w:cs="Arial"/>
          <w:sz w:val="20"/>
          <w:szCs w:val="20"/>
        </w:rPr>
      </w:pPr>
    </w:p>
    <w:p w14:paraId="148EE3FE" w14:textId="48CD5606" w:rsidR="00F34FEF" w:rsidRPr="00397629" w:rsidRDefault="00F34FEF" w:rsidP="00310F99">
      <w:pPr>
        <w:jc w:val="both"/>
        <w:rPr>
          <w:rFonts w:ascii="Montserrat" w:hAnsi="Montserrat" w:cs="Arial"/>
          <w:sz w:val="20"/>
          <w:szCs w:val="20"/>
        </w:rPr>
      </w:pPr>
    </w:p>
    <w:p w14:paraId="0869FA5A" w14:textId="64B5FDD3" w:rsidR="00F34FEF" w:rsidRPr="00397629" w:rsidRDefault="00F34FEF" w:rsidP="00310F99">
      <w:pPr>
        <w:jc w:val="both"/>
        <w:rPr>
          <w:rFonts w:ascii="Montserrat" w:hAnsi="Montserrat" w:cs="Arial"/>
          <w:sz w:val="20"/>
          <w:szCs w:val="20"/>
        </w:rPr>
      </w:pPr>
    </w:p>
    <w:p w14:paraId="34D76B28" w14:textId="5F49528A" w:rsidR="00F34FEF" w:rsidRPr="00397629" w:rsidRDefault="00F34FEF" w:rsidP="00310F99">
      <w:pPr>
        <w:jc w:val="both"/>
        <w:rPr>
          <w:rFonts w:ascii="Montserrat" w:hAnsi="Montserrat" w:cs="Arial"/>
          <w:sz w:val="20"/>
          <w:szCs w:val="20"/>
        </w:rPr>
      </w:pPr>
    </w:p>
    <w:p w14:paraId="1AF05BF1" w14:textId="1203DDEF" w:rsidR="00AC5E0A" w:rsidRPr="00397629" w:rsidRDefault="00AC5E0A" w:rsidP="00310F99">
      <w:pPr>
        <w:jc w:val="both"/>
        <w:rPr>
          <w:rFonts w:ascii="Montserrat" w:hAnsi="Montserrat" w:cs="Arial"/>
          <w:sz w:val="20"/>
          <w:szCs w:val="20"/>
        </w:rPr>
      </w:pPr>
    </w:p>
    <w:p w14:paraId="3965C1D6" w14:textId="0FCA086F" w:rsidR="00AC5E0A" w:rsidRDefault="00AC5E0A" w:rsidP="00310F99">
      <w:pPr>
        <w:jc w:val="both"/>
        <w:rPr>
          <w:rFonts w:ascii="Montserrat" w:hAnsi="Montserrat" w:cs="Arial"/>
          <w:sz w:val="20"/>
          <w:szCs w:val="20"/>
        </w:rPr>
      </w:pPr>
    </w:p>
    <w:p w14:paraId="56634D49" w14:textId="77777777" w:rsidR="00D92739" w:rsidRDefault="00D92739" w:rsidP="00310F99">
      <w:pPr>
        <w:jc w:val="both"/>
        <w:rPr>
          <w:rFonts w:ascii="Montserrat" w:hAnsi="Montserrat" w:cs="Arial"/>
          <w:sz w:val="20"/>
          <w:szCs w:val="20"/>
        </w:rPr>
      </w:pPr>
    </w:p>
    <w:p w14:paraId="121E0B80" w14:textId="77777777" w:rsidR="00D92739" w:rsidRDefault="00D92739" w:rsidP="00310F99">
      <w:pPr>
        <w:jc w:val="both"/>
        <w:rPr>
          <w:rFonts w:ascii="Montserrat" w:hAnsi="Montserrat" w:cs="Arial"/>
          <w:sz w:val="20"/>
          <w:szCs w:val="20"/>
        </w:rPr>
      </w:pPr>
    </w:p>
    <w:p w14:paraId="50D0E6BD" w14:textId="77777777" w:rsidR="00D92739" w:rsidRDefault="00D92739" w:rsidP="00310F99">
      <w:pPr>
        <w:jc w:val="both"/>
        <w:rPr>
          <w:rFonts w:ascii="Montserrat" w:hAnsi="Montserrat" w:cs="Arial"/>
          <w:sz w:val="20"/>
          <w:szCs w:val="20"/>
        </w:rPr>
      </w:pPr>
    </w:p>
    <w:p w14:paraId="5D27B567" w14:textId="77777777" w:rsidR="00D92739" w:rsidRDefault="00D92739" w:rsidP="00310F99">
      <w:pPr>
        <w:jc w:val="both"/>
        <w:rPr>
          <w:rFonts w:ascii="Montserrat" w:hAnsi="Montserrat" w:cs="Arial"/>
          <w:sz w:val="20"/>
          <w:szCs w:val="20"/>
        </w:rPr>
      </w:pPr>
    </w:p>
    <w:p w14:paraId="2AE3EAE7" w14:textId="77777777" w:rsidR="00D92739" w:rsidRDefault="00D92739" w:rsidP="00310F99">
      <w:pPr>
        <w:jc w:val="both"/>
        <w:rPr>
          <w:rFonts w:ascii="Montserrat" w:hAnsi="Montserrat" w:cs="Arial"/>
          <w:sz w:val="20"/>
          <w:szCs w:val="20"/>
        </w:rPr>
      </w:pPr>
    </w:p>
    <w:p w14:paraId="361EE68E" w14:textId="386F6587" w:rsidR="00D92739" w:rsidRDefault="00D92739">
      <w:pPr>
        <w:spacing w:after="0" w:line="240" w:lineRule="auto"/>
        <w:rPr>
          <w:rFonts w:ascii="Montserrat" w:eastAsia="Montserrat" w:hAnsi="Montserrat" w:cs="Montserrat"/>
          <w:b/>
          <w:color w:val="FFFFFF" w:themeColor="background1"/>
          <w:sz w:val="20"/>
          <w:szCs w:val="20"/>
        </w:rPr>
      </w:pPr>
    </w:p>
    <w:p w14:paraId="39EF9F0B" w14:textId="453C51E7"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lastRenderedPageBreak/>
        <w:t>FORMATO I</w:t>
      </w:r>
    </w:p>
    <w:p w14:paraId="38B540E3" w14:textId="25642D1E"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DE FIANZA DE CUMPLIMIENTO DE LAS OLBIGACIONES DEL CONTRATO</w:t>
      </w:r>
    </w:p>
    <w:p w14:paraId="1C8720C7" w14:textId="54426593"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color w:val="FFFFFF"/>
          <w:sz w:val="16"/>
          <w:szCs w:val="16"/>
        </w:rPr>
        <w:t>(Este formato es solo de carácter informativo y no se deberá de escribir nada en el mismo, el licitante ganador deberá enviar este formato a la afianzadora de su preferencia y la afianzadora será la encargada de llenarlo en su momento)</w:t>
      </w:r>
    </w:p>
    <w:p w14:paraId="040A2E1C" w14:textId="1597949B" w:rsidR="00AC5E0A" w:rsidRPr="00B12439" w:rsidRDefault="00AC5E0A" w:rsidP="00310F99">
      <w:pPr>
        <w:jc w:val="both"/>
        <w:rPr>
          <w:rFonts w:ascii="Montserrat" w:hAnsi="Montserrat" w:cs="Arial"/>
          <w:sz w:val="16"/>
          <w:szCs w:val="16"/>
        </w:rPr>
      </w:pPr>
    </w:p>
    <w:p w14:paraId="4D42A10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(Afianzadora o Aseguradora) </w:t>
      </w:r>
    </w:p>
    <w:p w14:paraId="10281C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Denominación social: __________. </w:t>
      </w:r>
      <w:r w:rsidRPr="00B12439">
        <w:rPr>
          <w:rFonts w:ascii="Montserrat" w:hAnsi="Montserrat" w:cs="Montserrat"/>
          <w:color w:val="2E2E2E"/>
          <w:sz w:val="16"/>
          <w:szCs w:val="16"/>
          <w:lang w:val="es-MX" w:eastAsia="es-MX"/>
        </w:rPr>
        <w:t xml:space="preserve">en lo sucesivo (la "Afianzadora" o la "Aseguradora") </w:t>
      </w:r>
    </w:p>
    <w:p w14:paraId="6DE2D23A"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Domicilio: __________________. </w:t>
      </w:r>
    </w:p>
    <w:p w14:paraId="31A7DFED"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Autorización del Gobierno Federal para operar: _________ </w:t>
      </w:r>
      <w:r w:rsidRPr="00B12439">
        <w:rPr>
          <w:rFonts w:ascii="Montserrat" w:hAnsi="Montserrat" w:cs="Montserrat"/>
          <w:color w:val="2E2E2E"/>
          <w:sz w:val="16"/>
          <w:szCs w:val="16"/>
          <w:lang w:val="es-MX" w:eastAsia="es-MX"/>
        </w:rPr>
        <w:t xml:space="preserve">(Número de oficio y fecha) </w:t>
      </w:r>
    </w:p>
    <w:p w14:paraId="10464D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Nombre del representante de la Afianzadora o Aseguradora: ______________ </w:t>
      </w:r>
    </w:p>
    <w:p w14:paraId="74164A7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Beneficiaria: COLEGIO NACIONAL DE EDUCACIÓN PROFESIONAL TÉCNICA</w:t>
      </w:r>
      <w:r w:rsidRPr="00B12439">
        <w:rPr>
          <w:rFonts w:ascii="Montserrat" w:hAnsi="Montserrat" w:cs="Montserrat"/>
          <w:color w:val="2E2E2E"/>
          <w:sz w:val="16"/>
          <w:szCs w:val="16"/>
          <w:lang w:val="es-MX" w:eastAsia="es-MX"/>
        </w:rPr>
        <w:t xml:space="preserve">, en lo sucesivo "la Beneficiaria". </w:t>
      </w:r>
      <w:r w:rsidRPr="00B12439">
        <w:rPr>
          <w:rFonts w:ascii="Montserrat" w:hAnsi="Montserrat" w:cs="Montserrat"/>
          <w:color w:val="000000"/>
          <w:sz w:val="16"/>
          <w:szCs w:val="16"/>
          <w:lang w:val="es-MX" w:eastAsia="es-MX"/>
        </w:rPr>
        <w:t xml:space="preserve">Registro Federal de Contribuyentes </w:t>
      </w:r>
      <w:r w:rsidRPr="00B12439">
        <w:rPr>
          <w:rFonts w:ascii="Montserrat" w:hAnsi="Montserrat" w:cs="Montserrat"/>
          <w:b/>
          <w:bCs/>
          <w:color w:val="000000"/>
          <w:sz w:val="16"/>
          <w:szCs w:val="16"/>
          <w:lang w:val="es-MX" w:eastAsia="es-MX"/>
        </w:rPr>
        <w:t xml:space="preserve">CNE781229BK4. </w:t>
      </w:r>
    </w:p>
    <w:p w14:paraId="16344DBE"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w:t>
      </w:r>
      <w:r w:rsidRPr="00B12439">
        <w:rPr>
          <w:rFonts w:ascii="Montserrat" w:hAnsi="Montserrat" w:cs="Montserrat"/>
          <w:color w:val="000000"/>
          <w:sz w:val="16"/>
          <w:szCs w:val="16"/>
          <w:lang w:val="es-MX" w:eastAsia="es-MX"/>
        </w:rPr>
        <w:t>calle 16 de septiembre No. 147 Norte, Colonia Lázaro Cárdenas, Municipio de Metepec, Estado de México, C.P. 52148</w:t>
      </w:r>
      <w:r w:rsidRPr="00B12439">
        <w:rPr>
          <w:rFonts w:ascii="Montserrat" w:hAnsi="Montserrat" w:cs="Montserrat"/>
          <w:color w:val="2E2E2E"/>
          <w:sz w:val="16"/>
          <w:szCs w:val="16"/>
          <w:lang w:val="es-MX" w:eastAsia="es-MX"/>
        </w:rPr>
        <w:t xml:space="preserve">. </w:t>
      </w:r>
    </w:p>
    <w:p w14:paraId="6F972BA4"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medio electrónico, por el cual se pueda enviar la fianza a "la Contratante" y a "la Beneficiaria": Correo electrónico institucional: </w:t>
      </w:r>
      <w:r w:rsidRPr="00B12439">
        <w:rPr>
          <w:rFonts w:ascii="Montserrat" w:hAnsi="Montserrat" w:cs="Montserrat"/>
          <w:color w:val="0000FF"/>
          <w:sz w:val="16"/>
          <w:szCs w:val="16"/>
          <w:lang w:val="es-MX" w:eastAsia="es-MX"/>
        </w:rPr>
        <w:t xml:space="preserve">vmoreno@conalep.edu.mx </w:t>
      </w:r>
      <w:r w:rsidRPr="00B12439">
        <w:rPr>
          <w:rFonts w:ascii="Montserrat" w:hAnsi="Montserrat" w:cs="Montserrat"/>
          <w:color w:val="000000"/>
          <w:sz w:val="16"/>
          <w:szCs w:val="16"/>
          <w:lang w:val="es-MX" w:eastAsia="es-MX"/>
        </w:rPr>
        <w:t xml:space="preserve">y/o </w:t>
      </w:r>
      <w:r w:rsidRPr="00B12439">
        <w:rPr>
          <w:rFonts w:ascii="Montserrat" w:hAnsi="Montserrat" w:cs="Montserrat"/>
          <w:color w:val="0000FF"/>
          <w:sz w:val="16"/>
          <w:szCs w:val="16"/>
          <w:lang w:val="es-MX" w:eastAsia="es-MX"/>
        </w:rPr>
        <w:t>vhernandez@conalep.edu.mx</w:t>
      </w:r>
      <w:r w:rsidRPr="00B12439">
        <w:rPr>
          <w:rFonts w:ascii="Montserrat" w:hAnsi="Montserrat" w:cs="Montserrat"/>
          <w:color w:val="2E2E2E"/>
          <w:sz w:val="16"/>
          <w:szCs w:val="16"/>
          <w:lang w:val="es-MX" w:eastAsia="es-MX"/>
        </w:rPr>
        <w:t xml:space="preserve">. </w:t>
      </w:r>
    </w:p>
    <w:p w14:paraId="15722692"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Fiado (s): </w:t>
      </w:r>
      <w:r w:rsidRPr="00B12439">
        <w:rPr>
          <w:rFonts w:ascii="Montserrat" w:hAnsi="Montserrat" w:cs="Montserrat"/>
          <w:color w:val="2E2E2E"/>
          <w:sz w:val="16"/>
          <w:szCs w:val="16"/>
          <w:lang w:val="es-MX" w:eastAsia="es-MX"/>
        </w:rPr>
        <w:t xml:space="preserve">(En caso de proposición conjunta, el nombre y datos de cada uno de ellos) </w:t>
      </w:r>
    </w:p>
    <w:p w14:paraId="573E6968"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Nombre o denominación social: _____________________________. </w:t>
      </w:r>
    </w:p>
    <w:p w14:paraId="105EA7BB"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RFC: __________. </w:t>
      </w:r>
    </w:p>
    <w:p w14:paraId="1A5568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_____________________________. </w:t>
      </w:r>
      <w:r w:rsidRPr="00B12439">
        <w:rPr>
          <w:rFonts w:ascii="Montserrat" w:hAnsi="Montserrat" w:cs="Montserrat"/>
          <w:color w:val="2E2E2E"/>
          <w:sz w:val="16"/>
          <w:szCs w:val="16"/>
          <w:lang w:val="es-MX" w:eastAsia="es-MX"/>
        </w:rPr>
        <w:t xml:space="preserve">(El mismo que aparezca en el contrato principal) </w:t>
      </w:r>
    </w:p>
    <w:p w14:paraId="59951AD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Datos de la póliza: </w:t>
      </w:r>
    </w:p>
    <w:p w14:paraId="48333E6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Número: _________________________. </w:t>
      </w:r>
      <w:r w:rsidRPr="00B12439">
        <w:rPr>
          <w:rFonts w:ascii="Montserrat" w:hAnsi="Montserrat" w:cs="Montserrat"/>
          <w:color w:val="2E2E2E"/>
          <w:sz w:val="16"/>
          <w:szCs w:val="16"/>
          <w:lang w:val="es-MX" w:eastAsia="es-MX"/>
        </w:rPr>
        <w:t xml:space="preserve">(Número asignado por la "Afianzadora" o la "Aseguradora") </w:t>
      </w:r>
    </w:p>
    <w:p w14:paraId="70EE249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Monto Afianzado: _________________. </w:t>
      </w:r>
      <w:r w:rsidRPr="00B12439">
        <w:rPr>
          <w:rFonts w:ascii="Montserrat" w:hAnsi="Montserrat" w:cs="Montserrat"/>
          <w:color w:val="2E2E2E"/>
          <w:sz w:val="16"/>
          <w:szCs w:val="16"/>
          <w:lang w:val="es-MX" w:eastAsia="es-MX"/>
        </w:rPr>
        <w:t xml:space="preserve">(Con letra y número, sin incluir el Impuesto al Valor Agregado). </w:t>
      </w:r>
    </w:p>
    <w:p w14:paraId="7AFEF558"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 </w:t>
      </w:r>
    </w:p>
    <w:p w14:paraId="2217233D"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expedición: ______________. </w:t>
      </w:r>
    </w:p>
    <w:p w14:paraId="6CAF8EC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Obligación garantizada</w:t>
      </w:r>
      <w:r w:rsidRPr="00B12439">
        <w:rPr>
          <w:rFonts w:ascii="Montserrat" w:hAnsi="Montserrat" w:cs="Montserrat"/>
          <w:color w:val="2E2E2E"/>
          <w:sz w:val="16"/>
          <w:szCs w:val="16"/>
          <w:lang w:val="es-MX" w:eastAsia="es-MX"/>
        </w:rPr>
        <w:t xml:space="preserve">: El cumplimiento de las obligaciones estipuladas en el contrato en los términos de la Cláusula PRIMERA de la presente póliza de fianza. </w:t>
      </w:r>
    </w:p>
    <w:p w14:paraId="260594A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Naturaleza de las Obligaciones</w:t>
      </w:r>
      <w:r w:rsidRPr="00B12439">
        <w:rPr>
          <w:rFonts w:ascii="Montserrat" w:hAnsi="Montserrat" w:cs="Montserrat"/>
          <w:color w:val="2E2E2E"/>
          <w:sz w:val="16"/>
          <w:szCs w:val="16"/>
          <w:lang w:val="es-MX" w:eastAsia="es-MX"/>
        </w:rPr>
        <w:t xml:space="preserve">: ____ (Divisible o Indivisible, de conformidad con lo estipulado en el contrato). </w:t>
      </w:r>
    </w:p>
    <w:p w14:paraId="3F23B5A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Divisible </w:t>
      </w:r>
      <w:r w:rsidRPr="00B12439">
        <w:rPr>
          <w:rFonts w:ascii="Montserrat" w:hAnsi="Montserrat" w:cs="Montserrat"/>
          <w:color w:val="2E2E2E"/>
          <w:sz w:val="16"/>
          <w:szCs w:val="16"/>
          <w:lang w:val="es-MX" w:eastAsia="es-MX"/>
        </w:rPr>
        <w:t xml:space="preserve">aplicará el siguiente texto: La obligación garantizada será divisible, por lo que, en caso de presentarse algún incumplimiento, se hará efectiva solo en la proporción correspondiente al incumplimiento de la obligación principal. </w:t>
      </w:r>
    </w:p>
    <w:p w14:paraId="57FBFD3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Indivisible </w:t>
      </w:r>
      <w:r w:rsidRPr="00B12439">
        <w:rPr>
          <w:rFonts w:ascii="Montserrat" w:hAnsi="Montserrat" w:cs="Montserrat"/>
          <w:color w:val="2E2E2E"/>
          <w:sz w:val="16"/>
          <w:szCs w:val="16"/>
          <w:lang w:val="es-MX" w:eastAsia="es-MX"/>
        </w:rPr>
        <w:t xml:space="preserve">aplicará el siguiente texto: La obligación garantizada será indivisible y en caso de presentarse algún incumplimiento se hará efectiva por el monto total de las obligaciones garantizadas. </w:t>
      </w:r>
    </w:p>
    <w:p w14:paraId="50388651" w14:textId="77777777" w:rsidR="009F1E0E"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Datos del contrato o pedido, en lo sucesivo el "Contrato":</w:t>
      </w:r>
    </w:p>
    <w:p w14:paraId="51B046A2" w14:textId="3A1B9BE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Número asignado por "la Contratante": _________________. </w:t>
      </w:r>
    </w:p>
    <w:p w14:paraId="7292897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Objeto: __________________________________________. </w:t>
      </w:r>
    </w:p>
    <w:p w14:paraId="7AAFB706"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Monto del Contrato: (</w:t>
      </w:r>
      <w:r w:rsidRPr="00B12439">
        <w:rPr>
          <w:rFonts w:ascii="Montserrat" w:hAnsi="Montserrat" w:cs="Montserrat"/>
          <w:color w:val="2E2E2E"/>
          <w:sz w:val="16"/>
          <w:szCs w:val="16"/>
          <w:lang w:val="es-MX" w:eastAsia="es-MX"/>
        </w:rPr>
        <w:t xml:space="preserve">Con número y letra, sin el Impuesto al Valor Agregado) </w:t>
      </w:r>
    </w:p>
    <w:p w14:paraId="420D4E80"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_________________________________________. </w:t>
      </w:r>
    </w:p>
    <w:p w14:paraId="13895EF1"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suscripción: ______________________________. </w:t>
      </w:r>
    </w:p>
    <w:p w14:paraId="180C003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Tipo: </w:t>
      </w:r>
      <w:r w:rsidRPr="00B12439">
        <w:rPr>
          <w:rFonts w:ascii="Montserrat" w:hAnsi="Montserrat" w:cs="Montserrat"/>
          <w:color w:val="2E2E2E"/>
          <w:sz w:val="16"/>
          <w:szCs w:val="16"/>
          <w:lang w:val="es-MX" w:eastAsia="es-MX"/>
        </w:rPr>
        <w:t xml:space="preserve">(Adquisiciones, Arrendamientos, Servicios). </w:t>
      </w:r>
    </w:p>
    <w:p w14:paraId="1F72294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Obligación contractual para la garantía de cumplimiento: </w:t>
      </w:r>
      <w:r w:rsidRPr="00B12439">
        <w:rPr>
          <w:rFonts w:ascii="Montserrat" w:hAnsi="Montserrat" w:cs="Montserrat"/>
          <w:color w:val="2E2E2E"/>
          <w:sz w:val="16"/>
          <w:szCs w:val="16"/>
          <w:lang w:val="es-MX" w:eastAsia="es-MX"/>
        </w:rPr>
        <w:t xml:space="preserve">(Divisible o Indivisible, de conformidad con lo estipulado en el contrato) </w:t>
      </w:r>
    </w:p>
    <w:p w14:paraId="79A78CE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Procedimiento al que se sujetará la presente póliza de fianza para hacerla efectiva: </w:t>
      </w:r>
      <w:r w:rsidRPr="00B12439">
        <w:rPr>
          <w:rFonts w:ascii="Montserrat" w:hAnsi="Montserrat" w:cs="Montserrat"/>
          <w:color w:val="2E2E2E"/>
          <w:sz w:val="16"/>
          <w:szCs w:val="16"/>
          <w:lang w:val="es-MX" w:eastAsia="es-MX"/>
        </w:rPr>
        <w:t xml:space="preserve">El previsto en el artículo 279 de la Ley de Instituciones de Seguros y de Fianzas. </w:t>
      </w:r>
    </w:p>
    <w:p w14:paraId="2BD60FAE" w14:textId="0E4CA01A"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Competencia y Jurisdicción: </w:t>
      </w:r>
      <w:r w:rsidRPr="00B12439">
        <w:rPr>
          <w:rFonts w:ascii="Montserrat" w:hAnsi="Montserrat" w:cs="Montserrat"/>
          <w:color w:val="2E2E2E"/>
          <w:sz w:val="16"/>
          <w:szCs w:val="16"/>
          <w:lang w:val="es-MX" w:eastAsia="es-MX"/>
        </w:rPr>
        <w:t xml:space="preserve">Para todo lo relacionado con la presente póliza, el fiado, el fiador y </w:t>
      </w:r>
      <w:r w:rsidR="00EC6D49" w:rsidRPr="00B12439">
        <w:rPr>
          <w:rFonts w:ascii="Montserrat" w:hAnsi="Montserrat" w:cs="Montserrat"/>
          <w:color w:val="2E2E2E"/>
          <w:sz w:val="16"/>
          <w:szCs w:val="16"/>
          <w:lang w:val="es-MX" w:eastAsia="es-MX"/>
        </w:rPr>
        <w:t>cualesquiera otros obligados</w:t>
      </w:r>
      <w:r w:rsidRPr="00B12439">
        <w:rPr>
          <w:rFonts w:ascii="Montserrat" w:hAnsi="Montserrat" w:cs="Montserrat"/>
          <w:color w:val="2E2E2E"/>
          <w:sz w:val="16"/>
          <w:szCs w:val="16"/>
          <w:lang w:val="es-MX" w:eastAsia="es-MX"/>
        </w:rPr>
        <w:t xml:space="preserve">, así como "la Beneficiaria", se someterán a la jurisdicción y competencia de los tribunales federales de </w:t>
      </w:r>
      <w:r w:rsidRPr="00B12439">
        <w:rPr>
          <w:rFonts w:ascii="Montserrat" w:hAnsi="Montserrat" w:cs="Montserrat"/>
          <w:color w:val="000000"/>
          <w:sz w:val="16"/>
          <w:szCs w:val="16"/>
          <w:lang w:val="es-MX" w:eastAsia="es-MX"/>
        </w:rPr>
        <w:t>la Ciudad de México</w:t>
      </w:r>
      <w:r w:rsidRPr="00B12439">
        <w:rPr>
          <w:rFonts w:ascii="Montserrat" w:hAnsi="Montserrat" w:cs="Montserrat"/>
          <w:color w:val="2E2E2E"/>
          <w:sz w:val="16"/>
          <w:szCs w:val="16"/>
          <w:lang w:val="es-MX" w:eastAsia="es-MX"/>
        </w:rPr>
        <w:t xml:space="preserve">, renunciando al fuero que pudiera corresponderle en razón de su domicilio o por cualquier otra causa. </w:t>
      </w:r>
    </w:p>
    <w:p w14:paraId="4E2446E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4207CAD" w14:textId="383F13EB" w:rsidR="009F1E0E"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Validación de la fianza en el portal de internet, dirección electrónica </w:t>
      </w:r>
      <w:hyperlink r:id="rId36" w:history="1">
        <w:r w:rsidR="009F1E0E" w:rsidRPr="00B12439">
          <w:rPr>
            <w:rStyle w:val="Hipervnculo"/>
            <w:rFonts w:ascii="Montserrat" w:hAnsi="Montserrat" w:cs="Montserrat"/>
            <w:sz w:val="16"/>
            <w:szCs w:val="16"/>
            <w:lang w:val="es-MX" w:eastAsia="es-MX"/>
          </w:rPr>
          <w:t>www.amig.org.mx</w:t>
        </w:r>
      </w:hyperlink>
    </w:p>
    <w:p w14:paraId="60BFCFD9" w14:textId="2BC4B35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 </w:t>
      </w:r>
    </w:p>
    <w:p w14:paraId="399594D2" w14:textId="66EBE913"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CLÁUSULAS GENERALES A QUE SE SUJETARÁ LA PRESENTE PÓLIZA DE FIANZA PARA GARANTIZAR EL CUMPLIMIENTO DEL CONTRATO EN MATERIA DE ADQUISICIONES, ARRENDAMIENTOS, SERVICIOS. </w:t>
      </w:r>
    </w:p>
    <w:p w14:paraId="03595B6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A7AFF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PRIMERA. - OBLIGACIÓN GARANTIZADA. </w:t>
      </w:r>
    </w:p>
    <w:p w14:paraId="1BB14855" w14:textId="1614BF5C"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FBB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B309C79" w14:textId="3A538AE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SEGUNDA. - MONTO AFIANZADO</w:t>
      </w:r>
    </w:p>
    <w:p w14:paraId="12EFC59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lastRenderedPageBreak/>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37D1B6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41906867" w14:textId="03F08C5D"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el supuesto de que el porcentaje de aumento al "Contrato" en monto fuera superior a los indicados, (la "Afianzadora" o la "Aseguradora") se reserva el derecho de emitir los endosos subsecuentes, por la diferencia entre ambos </w:t>
      </w:r>
      <w:r w:rsidR="009F1E0E" w:rsidRPr="00B12439">
        <w:rPr>
          <w:rFonts w:ascii="Montserrat" w:hAnsi="Montserrat" w:cs="Montserrat"/>
          <w:color w:val="2E2E2E"/>
          <w:sz w:val="16"/>
          <w:szCs w:val="16"/>
          <w:lang w:val="es-MX" w:eastAsia="es-MX"/>
        </w:rPr>
        <w:t>montos,</w:t>
      </w:r>
      <w:r w:rsidRPr="00B12439">
        <w:rPr>
          <w:rFonts w:ascii="Montserrat" w:hAnsi="Montserrat" w:cs="Montserrat"/>
          <w:color w:val="2E2E2E"/>
          <w:sz w:val="16"/>
          <w:szCs w:val="16"/>
          <w:lang w:val="es-MX" w:eastAsia="es-MX"/>
        </w:rPr>
        <w:t xml:space="preserve"> sin embargo, previa solicitud del fiado, (la "Afianzadora" o la "Aseguradora") podrá garantizar dicha diferencia y emitirá el documento modificatorio correspondiente. </w:t>
      </w:r>
    </w:p>
    <w:p w14:paraId="5C01FD2D" w14:textId="2C944554"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w:t>
      </w:r>
      <w:r w:rsidR="009F1E0E" w:rsidRPr="00B12439">
        <w:rPr>
          <w:rFonts w:ascii="Montserrat" w:hAnsi="Montserrat" w:cs="Montserrat"/>
          <w:color w:val="2E2E2E"/>
          <w:sz w:val="16"/>
          <w:szCs w:val="16"/>
          <w:lang w:val="es-MX" w:eastAsia="es-MX"/>
        </w:rPr>
        <w:t>que,</w:t>
      </w:r>
      <w:r w:rsidRPr="00B12439">
        <w:rPr>
          <w:rFonts w:ascii="Montserrat" w:hAnsi="Montserrat" w:cs="Montserrat"/>
          <w:color w:val="2E2E2E"/>
          <w:sz w:val="16"/>
          <w:szCs w:val="16"/>
          <w:lang w:val="es-MX" w:eastAsia="es-MX"/>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F347DE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A854F" w14:textId="1A36D40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TERCERA. - INDEMNIZACIÓN POR MORA</w:t>
      </w:r>
    </w:p>
    <w:p w14:paraId="42CC455A" w14:textId="77777777" w:rsidR="009F1E0E" w:rsidRPr="00B12439" w:rsidRDefault="009F1E0E" w:rsidP="00AC5E0A">
      <w:pPr>
        <w:autoSpaceDE w:val="0"/>
        <w:autoSpaceDN w:val="0"/>
        <w:adjustRightInd w:val="0"/>
        <w:spacing w:after="0" w:line="240" w:lineRule="auto"/>
        <w:rPr>
          <w:rFonts w:ascii="Montserrat" w:hAnsi="Montserrat" w:cs="Montserrat"/>
          <w:color w:val="000000"/>
          <w:sz w:val="16"/>
          <w:szCs w:val="16"/>
          <w:lang w:val="es-MX" w:eastAsia="es-MX"/>
        </w:rPr>
      </w:pPr>
    </w:p>
    <w:p w14:paraId="61B4E679" w14:textId="1D352B8D" w:rsidR="00AC5E0A" w:rsidRPr="00B12439" w:rsidRDefault="00AC5E0A"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se obliga a pagar la indemnización por mora que en su caso proceda de conformidad con el artículo 283 de la Ley de Instituciones de Seguros y de Fianzas.</w:t>
      </w:r>
    </w:p>
    <w:p w14:paraId="1AE9956C" w14:textId="7FC3BBE0"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CUARTA.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VIGENCIA</w:t>
      </w:r>
    </w:p>
    <w:p w14:paraId="28269BF5"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E160630"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DF80A85"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FB87B2A" w14:textId="32043E92"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De esta forma la vigencia de la fianza no podrá acotarse en razón del plazo establecido para cumplir la o las obligaciones contractuales. </w:t>
      </w:r>
    </w:p>
    <w:p w14:paraId="67E1368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9D4FF" w14:textId="45F61B4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QUINTA. - PRÓRROGAS, ESPERAS O AMPLIACIÓN AL PLAZO DEL CONTRATO. </w:t>
      </w:r>
    </w:p>
    <w:p w14:paraId="0D8085A0"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84D1334"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7FE68030" w14:textId="16930C04"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2240B47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48D0AA85" w14:textId="27583038"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SEXTA. - SUPUESTOS DE SUSPENSIÓN. </w:t>
      </w:r>
    </w:p>
    <w:p w14:paraId="7D3E98E6"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82A9E8A" w14:textId="657CB779"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C9789F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6610CF06" w14:textId="5C9520AC"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60135334"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DE3108B" w14:textId="6983E746"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SÉPTIMA.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SUBJUDICIDAD</w:t>
      </w:r>
    </w:p>
    <w:p w14:paraId="5121387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AFE658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12439">
        <w:rPr>
          <w:rFonts w:ascii="Montserrat" w:hAnsi="Montserrat" w:cs="Montserrat"/>
          <w:color w:val="2E2E2E"/>
          <w:sz w:val="16"/>
          <w:szCs w:val="16"/>
          <w:lang w:val="es-MX" w:eastAsia="es-MX"/>
        </w:rPr>
        <w:t>subjúdice</w:t>
      </w:r>
      <w:proofErr w:type="spellEnd"/>
      <w:r w:rsidRPr="00B12439">
        <w:rPr>
          <w:rFonts w:ascii="Montserrat" w:hAnsi="Montserrat" w:cs="Montserrat"/>
          <w:color w:val="2E2E2E"/>
          <w:sz w:val="16"/>
          <w:szCs w:val="16"/>
          <w:lang w:val="es-MX" w:eastAsia="es-MX"/>
        </w:rPr>
        <w:t xml:space="preserve">, en virtud de procedimiento ante autoridad judicial, administrativa o tribunal arbitral, salvo que el fiado obtenga la suspensión de su ejecución, ante dichas instancias. </w:t>
      </w:r>
    </w:p>
    <w:p w14:paraId="0C8A05B9" w14:textId="044C49D8"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DB98CAD"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60A52AA" w14:textId="465C326B"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OCTAVA. - COAFIANZAMIENTO O YUXTAPOSICIÓN DE GARANTÍAS</w:t>
      </w:r>
    </w:p>
    <w:p w14:paraId="5A07109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512100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9D76817" w14:textId="77777777" w:rsidR="009F1E0E" w:rsidRPr="00B12439" w:rsidRDefault="009F1E0E"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2F72F26C"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50FDFFA9" w14:textId="67CAD97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NOVENA. - CANCELACIÓN DE LA FIANZA</w:t>
      </w:r>
    </w:p>
    <w:p w14:paraId="6C04DDCD"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1BD47CB1" w14:textId="02D082C3" w:rsidR="00AC5E0A"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12D24A15"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4352BB7" w14:textId="0808E982" w:rsidR="00050698"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3AEA67B" w14:textId="46FD0E81"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DÉCIMA.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PROCEDIMIENTOS</w:t>
      </w:r>
    </w:p>
    <w:p w14:paraId="1A62A802"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5E3578A1" w14:textId="0704BBC8"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someterse al procedimiento previsto en el artículo 279 de la Ley de Instituciones de Seguros y de Fianzas para hacer efectiva la fianza. </w:t>
      </w:r>
    </w:p>
    <w:p w14:paraId="5BA4A9AB"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44618EF2" w14:textId="3F30F95F"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PRIMERA. -RECLAMACIÓN</w:t>
      </w:r>
    </w:p>
    <w:p w14:paraId="54DB958A"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6DB5BBFE" w14:textId="570DDFEF"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4A54B35C"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07473F56" w14:textId="77777777" w:rsidR="009F1E0E"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SEGUNDA. - DISPOSICIONES APLICABLES</w:t>
      </w:r>
    </w:p>
    <w:p w14:paraId="6FF9F68F" w14:textId="5744D90A" w:rsidR="00050698" w:rsidRPr="00B12439" w:rsidRDefault="00050698" w:rsidP="00050698">
      <w:pPr>
        <w:autoSpaceDE w:val="0"/>
        <w:autoSpaceDN w:val="0"/>
        <w:adjustRightInd w:val="0"/>
        <w:spacing w:after="0" w:line="240" w:lineRule="auto"/>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 </w:t>
      </w:r>
    </w:p>
    <w:p w14:paraId="58F2E78F" w14:textId="6374AC61" w:rsidR="00050698" w:rsidRPr="00B12439" w:rsidRDefault="00050698" w:rsidP="00050698">
      <w:pPr>
        <w:jc w:val="both"/>
        <w:rPr>
          <w:rFonts w:ascii="Montserrat" w:hAnsi="Montserrat" w:cs="Arial"/>
          <w:sz w:val="16"/>
          <w:szCs w:val="16"/>
        </w:rPr>
      </w:pPr>
      <w:r w:rsidRPr="00B12439">
        <w:rPr>
          <w:rFonts w:ascii="Montserrat" w:hAnsi="Montserrat" w:cs="Montserrat"/>
          <w:color w:val="2E2E2E"/>
          <w:sz w:val="16"/>
          <w:szCs w:val="16"/>
          <w:lang w:val="es-MX" w:eastAsia="es-MX"/>
        </w:rPr>
        <w:t>Será aplicable a esta póliza, en lo no previsto por la Ley de Instituciones de Seguros y de Fianzas la legislación mercantil y a falta de disposición expresa el Código Civil Federal.</w:t>
      </w:r>
    </w:p>
    <w:p w14:paraId="0F8982DC" w14:textId="296DF668" w:rsidR="00AC5E0A" w:rsidRPr="00B12439" w:rsidRDefault="00AC5E0A" w:rsidP="00310F99">
      <w:pPr>
        <w:jc w:val="both"/>
        <w:rPr>
          <w:rFonts w:ascii="Montserrat" w:hAnsi="Montserrat" w:cs="Arial"/>
          <w:sz w:val="16"/>
          <w:szCs w:val="16"/>
        </w:rPr>
      </w:pPr>
    </w:p>
    <w:p w14:paraId="7A92CE5E" w14:textId="6D03DD23" w:rsidR="00AC5E0A" w:rsidRPr="00B12439" w:rsidRDefault="00AC5E0A" w:rsidP="00310F99">
      <w:pPr>
        <w:jc w:val="both"/>
        <w:rPr>
          <w:rFonts w:ascii="Montserrat" w:hAnsi="Montserrat" w:cs="Arial"/>
          <w:sz w:val="16"/>
          <w:szCs w:val="16"/>
        </w:rPr>
      </w:pPr>
    </w:p>
    <w:p w14:paraId="4847849F" w14:textId="7AB799CE" w:rsidR="00AC5E0A" w:rsidRPr="00B12439" w:rsidRDefault="00AC5E0A" w:rsidP="00310F99">
      <w:pPr>
        <w:jc w:val="both"/>
        <w:rPr>
          <w:rFonts w:ascii="Montserrat" w:hAnsi="Montserrat" w:cs="Arial"/>
          <w:sz w:val="16"/>
          <w:szCs w:val="16"/>
        </w:rPr>
      </w:pPr>
    </w:p>
    <w:bookmarkEnd w:id="20"/>
    <w:p w14:paraId="75F981A3" w14:textId="77777777" w:rsidR="00164A76" w:rsidRDefault="00164A76">
      <w:pPr>
        <w:spacing w:after="0" w:line="240" w:lineRule="auto"/>
        <w:rPr>
          <w:rFonts w:ascii="Montserrat" w:eastAsia="Montserrat" w:hAnsi="Montserrat" w:cs="Montserrat"/>
          <w:b/>
          <w:color w:val="FFFFFF" w:themeColor="background1"/>
          <w:sz w:val="16"/>
          <w:szCs w:val="16"/>
        </w:rPr>
      </w:pPr>
      <w:r>
        <w:rPr>
          <w:rFonts w:ascii="Montserrat" w:eastAsia="Montserrat" w:hAnsi="Montserrat" w:cs="Montserrat"/>
          <w:b/>
          <w:color w:val="FFFFFF" w:themeColor="background1"/>
          <w:sz w:val="16"/>
          <w:szCs w:val="16"/>
        </w:rPr>
        <w:br w:type="page"/>
      </w:r>
    </w:p>
    <w:p w14:paraId="10EBFFE1" w14:textId="0FBA37C0"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lastRenderedPageBreak/>
        <w:t>FORMATO J</w:t>
      </w:r>
    </w:p>
    <w:p w14:paraId="48C41B7A"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t>MODELO DE CARTA SOBRE DEFECTOS Y VICIOS OCULTOS DE LOS BIENES Y CALIDAD DE LOS SERVICIOS</w:t>
      </w:r>
    </w:p>
    <w:p w14:paraId="265EEEC3"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color w:val="FFFFFF"/>
          <w:sz w:val="16"/>
          <w:szCs w:val="16"/>
        </w:rPr>
        <w:t xml:space="preserve">(Este formato es solo de carácter informativo y no se deberá de escribir nada en el mismo, solo el licitante ganador deberá suscribirlo y presentarlo dentro de los </w:t>
      </w:r>
      <w:r w:rsidR="00855EEE" w:rsidRPr="00164A76">
        <w:rPr>
          <w:rFonts w:ascii="Montserrat" w:eastAsia="Montserrat" w:hAnsi="Montserrat" w:cs="Montserrat"/>
          <w:color w:val="FFFFFF"/>
          <w:sz w:val="16"/>
          <w:szCs w:val="16"/>
        </w:rPr>
        <w:t>diez</w:t>
      </w:r>
      <w:r w:rsidRPr="00164A76">
        <w:rPr>
          <w:rFonts w:ascii="Montserrat" w:eastAsia="Montserrat" w:hAnsi="Montserrat" w:cs="Montserrat"/>
          <w:color w:val="FFFFFF"/>
          <w:sz w:val="16"/>
          <w:szCs w:val="16"/>
        </w:rPr>
        <w:t xml:space="preserve"> días posteriores a la suscripción del contrato correspondiente)</w:t>
      </w:r>
    </w:p>
    <w:p w14:paraId="22FA87B5" w14:textId="77777777" w:rsidR="001F03FB" w:rsidRPr="00164A76" w:rsidRDefault="001F03FB" w:rsidP="001F03FB">
      <w:pPr>
        <w:jc w:val="right"/>
        <w:rPr>
          <w:rFonts w:ascii="Montserrat" w:hAnsi="Montserrat" w:cs="Arial"/>
          <w:b/>
          <w:sz w:val="16"/>
          <w:szCs w:val="16"/>
        </w:rPr>
      </w:pPr>
      <w:r w:rsidRPr="00164A76">
        <w:rPr>
          <w:rFonts w:ascii="Montserrat" w:hAnsi="Montserrat" w:cs="Arial"/>
          <w:b/>
          <w:sz w:val="16"/>
          <w:szCs w:val="16"/>
        </w:rPr>
        <w:t>FECHA: MISMA FECHA QUE LA DEL CONTRATO__</w:t>
      </w:r>
      <w:r w:rsidRPr="00164A76">
        <w:rPr>
          <w:rFonts w:ascii="Montserrat" w:hAnsi="Montserrat" w:cs="Arial"/>
          <w:color w:val="0070C0"/>
          <w:sz w:val="16"/>
          <w:szCs w:val="16"/>
        </w:rPr>
        <w:t>1</w:t>
      </w:r>
      <w:r w:rsidRPr="00164A76">
        <w:rPr>
          <w:rFonts w:ascii="Montserrat" w:hAnsi="Montserrat" w:cs="Arial"/>
          <w:b/>
          <w:sz w:val="16"/>
          <w:szCs w:val="16"/>
        </w:rPr>
        <w:t>__</w:t>
      </w:r>
    </w:p>
    <w:p w14:paraId="0034EE91"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ANTE: COLEGIO NACIONAL DE EDUCACIÓN PROFESIONAL TÉCNICA</w:t>
      </w:r>
    </w:p>
    <w:p w14:paraId="09B0F2EB" w14:textId="2A97A4B0"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PARA GARANTIZAR POR</w:t>
      </w:r>
      <w:r w:rsidRPr="00164A76">
        <w:rPr>
          <w:rFonts w:ascii="Montserrat" w:hAnsi="Montserrat" w:cs="Arial"/>
          <w:b/>
          <w:sz w:val="16"/>
          <w:szCs w:val="16"/>
        </w:rPr>
        <w:t xml:space="preserve"> </w:t>
      </w:r>
      <w:r w:rsidRPr="00164A76">
        <w:rPr>
          <w:rFonts w:ascii="Montserrat" w:hAnsi="Montserrat" w:cs="Arial"/>
          <w:sz w:val="16"/>
          <w:szCs w:val="16"/>
        </w:rPr>
        <w:t xml:space="preserve">          </w:t>
      </w:r>
      <w:r w:rsidRPr="00164A76">
        <w:rPr>
          <w:rFonts w:ascii="Montserrat" w:hAnsi="Montserrat" w:cs="Arial"/>
          <w:color w:val="0070C0"/>
          <w:sz w:val="16"/>
          <w:szCs w:val="16"/>
        </w:rPr>
        <w:t>2</w:t>
      </w:r>
      <w:r w:rsidRPr="00164A76">
        <w:rPr>
          <w:rFonts w:ascii="Montserrat" w:hAnsi="Montserrat" w:cs="Arial"/>
          <w:sz w:val="16"/>
          <w:szCs w:val="16"/>
        </w:rPr>
        <w:t xml:space="preserve">            NOMBRE DE LA EMPRESA                   .</w:t>
      </w:r>
      <w:r w:rsidRPr="00164A76">
        <w:rPr>
          <w:rFonts w:ascii="Montserrat" w:hAnsi="Montserrat" w:cs="Arial"/>
          <w:b/>
          <w:sz w:val="16"/>
          <w:szCs w:val="16"/>
        </w:rPr>
        <w:t xml:space="preserve">, </w:t>
      </w:r>
      <w:r w:rsidRPr="00164A76">
        <w:rPr>
          <w:rFonts w:ascii="Montserrat" w:hAnsi="Montserrat" w:cs="Arial"/>
          <w:sz w:val="16"/>
          <w:szCs w:val="16"/>
        </w:rPr>
        <w:t xml:space="preserve">CON DOMICILIO EN                   </w:t>
      </w:r>
      <w:r w:rsidRPr="00164A76">
        <w:rPr>
          <w:rFonts w:ascii="Montserrat" w:hAnsi="Montserrat" w:cs="Arial"/>
          <w:color w:val="0070C0"/>
          <w:sz w:val="16"/>
          <w:szCs w:val="16"/>
        </w:rPr>
        <w:t>3</w:t>
      </w:r>
      <w:r w:rsidRPr="00164A76">
        <w:rPr>
          <w:rFonts w:ascii="Montserrat" w:hAnsi="Montserrat" w:cs="Arial"/>
          <w:sz w:val="16"/>
          <w:szCs w:val="16"/>
        </w:rPr>
        <w:t xml:space="preserve">             </w:t>
      </w:r>
      <w:r w:rsidRPr="00164A76">
        <w:rPr>
          <w:rFonts w:ascii="Montserrat" w:hAnsi="Montserrat" w:cs="Arial"/>
          <w:b/>
          <w:bCs/>
          <w:sz w:val="16"/>
          <w:szCs w:val="16"/>
        </w:rPr>
        <w:t>,</w:t>
      </w:r>
      <w:r w:rsidRPr="00164A76">
        <w:rPr>
          <w:rFonts w:ascii="Montserrat" w:hAnsi="Montserrat" w:cs="Arial"/>
          <w:sz w:val="16"/>
          <w:szCs w:val="16"/>
        </w:rPr>
        <w:t xml:space="preserve"> LA CALIDAD, BUENA EJECUCIÓN Y CUALQUIER OTRA RESPONSABILIDAD DERIVADA DE LOS BIENES Y/O SERVICIOS ADQUIRIDOS AMPARADOS BAJO EL CONTRATO </w:t>
      </w:r>
      <w:r w:rsidRPr="00164A76">
        <w:rPr>
          <w:rFonts w:ascii="Montserrat" w:hAnsi="Montserrat" w:cs="Arial"/>
          <w:b/>
          <w:sz w:val="16"/>
          <w:szCs w:val="16"/>
        </w:rPr>
        <w:t xml:space="preserve">(              NO. CONTRATO    </w:t>
      </w:r>
      <w:r w:rsidRPr="00164A76">
        <w:rPr>
          <w:rFonts w:ascii="Montserrat" w:hAnsi="Montserrat" w:cs="Arial"/>
          <w:color w:val="0070C0"/>
          <w:sz w:val="16"/>
          <w:szCs w:val="16"/>
        </w:rPr>
        <w:t>4</w:t>
      </w:r>
      <w:r w:rsidRPr="00164A76">
        <w:rPr>
          <w:rFonts w:ascii="Montserrat" w:hAnsi="Montserrat" w:cs="Arial"/>
          <w:b/>
          <w:sz w:val="16"/>
          <w:szCs w:val="16"/>
        </w:rPr>
        <w:t xml:space="preserve">       )</w:t>
      </w:r>
      <w:r w:rsidRPr="00164A76">
        <w:rPr>
          <w:rFonts w:ascii="Montserrat" w:hAnsi="Montserrat" w:cs="Arial"/>
          <w:sz w:val="16"/>
          <w:szCs w:val="16"/>
        </w:rPr>
        <w:t xml:space="preserve"> DE FECHA       DE      </w:t>
      </w:r>
      <w:r w:rsidRPr="00164A76">
        <w:rPr>
          <w:rFonts w:ascii="Montserrat" w:hAnsi="Montserrat" w:cs="Arial"/>
          <w:color w:val="0070C0"/>
          <w:sz w:val="16"/>
          <w:szCs w:val="16"/>
        </w:rPr>
        <w:t>5</w:t>
      </w:r>
      <w:r w:rsidRPr="00164A76">
        <w:rPr>
          <w:rFonts w:ascii="Montserrat" w:hAnsi="Montserrat" w:cs="Arial"/>
          <w:sz w:val="16"/>
          <w:szCs w:val="16"/>
        </w:rPr>
        <w:t xml:space="preserve">          DE 2023, CELEBRADO EN EL COLEGIO NACIONAL DE EDUCACIÓN PROFESIONAL TÉCNICA, REPRESENTADA POR EL  COMPARECE EN ESTE ACTO REPRESENTADO POR EL MTRO. RICARDO MORALES SUÁREZ, DIRECTOR </w:t>
      </w:r>
      <w:r w:rsidR="00AF719A" w:rsidRPr="00164A76">
        <w:rPr>
          <w:rFonts w:ascii="Montserrat" w:hAnsi="Montserrat" w:cs="Arial"/>
          <w:sz w:val="16"/>
          <w:szCs w:val="16"/>
        </w:rPr>
        <w:t xml:space="preserve">DE INFRAESTRUCTURA Y ADQUISICIONES, </w:t>
      </w:r>
      <w:r w:rsidR="00AF719A" w:rsidRPr="00AF719A">
        <w:rPr>
          <w:rFonts w:ascii="Montserrat" w:hAnsi="Montserrat" w:cs="Arial"/>
          <w:sz w:val="16"/>
          <w:szCs w:val="16"/>
        </w:rPr>
        <w:t>PERSONALIDAD QUE ACREDITA EN TÉRMINOS DEL INSTRUMENTO NOTARIAL NÚMERO 8,238, VOLUMEN 608 DE FECHA 26 DE ABRIL DE 2023, PASADO ANTE LA FE DEL NOTARIO PÚBLICO N°61, LIC. ROBERTO SÁNCHEZ LIRA, EN TOLUCA ESTADO DE MÉXICO</w:t>
      </w:r>
      <w:r w:rsidR="00AF719A" w:rsidRPr="00164A76">
        <w:rPr>
          <w:rFonts w:ascii="Montserrat" w:hAnsi="Montserrat" w:cs="Arial"/>
          <w:sz w:val="16"/>
          <w:szCs w:val="16"/>
        </w:rPr>
        <w:t>,</w:t>
      </w:r>
      <w:r w:rsidR="00AF719A" w:rsidRPr="00164A76">
        <w:rPr>
          <w:rFonts w:ascii="Montserrat" w:hAnsi="Montserrat" w:cs="Arial"/>
          <w:b/>
          <w:sz w:val="16"/>
          <w:szCs w:val="16"/>
        </w:rPr>
        <w:t xml:space="preserve"> </w:t>
      </w:r>
      <w:r w:rsidRPr="00164A76">
        <w:rPr>
          <w:rFonts w:ascii="Montserrat" w:hAnsi="Montserrat" w:cs="Arial"/>
          <w:sz w:val="16"/>
          <w:szCs w:val="16"/>
        </w:rPr>
        <w:t>Y DE CONFORMIDAD CON LO ESTABLECIDO EN EL NUMERAL 1.8.1., FUNCIÓN 13, DEL ACUERDO DG-DCAJ-05/2021, POR EL QUE SE ACTUALIZA EL MANUAL GENERAL DE ORGANIZACIÓN DEL COLEGIO NACIONAL DE EDUCACIÓN PROFESIONAL TÉCNICA.</w:t>
      </w:r>
    </w:p>
    <w:p w14:paraId="6463C45D" w14:textId="77777777" w:rsidR="001F03FB" w:rsidRPr="00164A76" w:rsidRDefault="001F03FB" w:rsidP="001F03FB">
      <w:pPr>
        <w:ind w:right="-8"/>
        <w:jc w:val="both"/>
        <w:rPr>
          <w:rFonts w:ascii="Montserrat" w:hAnsi="Montserrat" w:cs="Arial"/>
          <w:sz w:val="16"/>
          <w:szCs w:val="16"/>
        </w:rPr>
      </w:pPr>
      <w:r w:rsidRPr="00164A76">
        <w:rPr>
          <w:rFonts w:ascii="Montserrat" w:hAnsi="Montserrat" w:cs="Arial"/>
          <w:sz w:val="16"/>
          <w:szCs w:val="16"/>
        </w:rPr>
        <w:t xml:space="preserve">RELATIVO A (            OBJETO DEL CONTRATO O PEDIDO                </w:t>
      </w:r>
      <w:r w:rsidRPr="00164A76">
        <w:rPr>
          <w:rFonts w:ascii="Montserrat" w:hAnsi="Montserrat" w:cs="Arial"/>
          <w:color w:val="0070C0"/>
          <w:sz w:val="16"/>
          <w:szCs w:val="16"/>
        </w:rPr>
        <w:t>6</w:t>
      </w:r>
      <w:r w:rsidRPr="00164A76">
        <w:rPr>
          <w:rFonts w:ascii="Montserrat" w:hAnsi="Montserrat" w:cs="Arial"/>
          <w:sz w:val="16"/>
          <w:szCs w:val="16"/>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00164A76">
        <w:rPr>
          <w:rFonts w:ascii="Montserrat" w:hAnsi="Montserrat" w:cs="Arial"/>
          <w:color w:val="0070C0"/>
          <w:sz w:val="16"/>
          <w:szCs w:val="16"/>
        </w:rPr>
        <w:t>7</w:t>
      </w:r>
      <w:r w:rsidRPr="00164A76">
        <w:rPr>
          <w:rFonts w:ascii="Montserrat" w:hAnsi="Montserrat" w:cs="Arial"/>
          <w:sz w:val="16"/>
          <w:szCs w:val="16"/>
        </w:rPr>
        <w:t xml:space="preserve">          (                                                     PESOS. 00/100 M.N.). IVA INCLUIDO.</w:t>
      </w:r>
    </w:p>
    <w:p w14:paraId="62710555" w14:textId="52CBBE7B"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LA VIGENCIA DE ESTA GARANTÍA SERÁ DEL </w:t>
      </w:r>
      <w:r w:rsidRPr="00164A76">
        <w:rPr>
          <w:rFonts w:ascii="Montserrat" w:hAnsi="Montserrat" w:cs="Arial"/>
          <w:b w:val="0"/>
          <w:bCs/>
          <w:sz w:val="16"/>
          <w:szCs w:val="16"/>
        </w:rPr>
        <w:t xml:space="preserve">     DE       </w:t>
      </w:r>
      <w:proofErr w:type="spellStart"/>
      <w:r w:rsidRPr="00164A76">
        <w:rPr>
          <w:rFonts w:ascii="Montserrat" w:hAnsi="Montserrat" w:cs="Arial"/>
          <w:b w:val="0"/>
          <w:bCs/>
          <w:sz w:val="16"/>
          <w:szCs w:val="16"/>
        </w:rPr>
        <w:t>DE</w:t>
      </w:r>
      <w:proofErr w:type="spellEnd"/>
      <w:r w:rsidRPr="00164A76">
        <w:rPr>
          <w:rFonts w:ascii="Montserrat" w:hAnsi="Montserrat" w:cs="Arial"/>
          <w:b w:val="0"/>
          <w:bCs/>
          <w:sz w:val="16"/>
          <w:szCs w:val="16"/>
        </w:rPr>
        <w:t xml:space="preserve"> 2023 AL        DE           </w:t>
      </w:r>
      <w:r w:rsidRPr="00164A76">
        <w:rPr>
          <w:rFonts w:ascii="Montserrat" w:hAnsi="Montserrat" w:cs="Arial"/>
          <w:b w:val="0"/>
          <w:bCs/>
          <w:color w:val="0070C0"/>
          <w:sz w:val="16"/>
          <w:szCs w:val="16"/>
        </w:rPr>
        <w:t>8</w:t>
      </w:r>
      <w:r w:rsidRPr="00164A76">
        <w:rPr>
          <w:rFonts w:ascii="Montserrat" w:hAnsi="Montserrat" w:cs="Arial"/>
          <w:b w:val="0"/>
          <w:bCs/>
          <w:sz w:val="16"/>
          <w:szCs w:val="16"/>
        </w:rPr>
        <w:t xml:space="preserve">       DE 2023</w:t>
      </w:r>
      <w:r w:rsidRPr="00164A76">
        <w:rPr>
          <w:rFonts w:ascii="Montserrat" w:hAnsi="Montserrat" w:cs="Arial"/>
          <w:b w:val="0"/>
          <w:sz w:val="16"/>
          <w:szCs w:val="16"/>
        </w:rPr>
        <w:t xml:space="preserve">, MAS UN PERIODO DE </w:t>
      </w:r>
      <w:r w:rsidR="00287DA9" w:rsidRPr="00164A76">
        <w:rPr>
          <w:rFonts w:ascii="Montserrat" w:hAnsi="Montserrat" w:cs="Arial"/>
          <w:b w:val="0"/>
          <w:sz w:val="16"/>
          <w:szCs w:val="16"/>
        </w:rPr>
        <w:t>___</w:t>
      </w:r>
      <w:r w:rsidRPr="00164A76">
        <w:rPr>
          <w:rFonts w:ascii="Montserrat" w:hAnsi="Montserrat" w:cs="Arial"/>
          <w:b w:val="0"/>
          <w:sz w:val="16"/>
          <w:szCs w:val="16"/>
        </w:rPr>
        <w:t xml:space="preserve"> DIAS NATURALES, AL TÉRMINO DEL CUAL DE NO HABER INCONFORMIDAD DEL CONALEP, DEJARÁ DE SURTIR EFECTOS LEGALES CORRESPONDIENTES. </w:t>
      </w:r>
    </w:p>
    <w:p w14:paraId="24E66B77" w14:textId="77777777" w:rsidR="001F03FB" w:rsidRPr="00164A76" w:rsidRDefault="001F03FB" w:rsidP="001F03FB">
      <w:pPr>
        <w:pStyle w:val="Textoindependiente3"/>
        <w:rPr>
          <w:rFonts w:ascii="Montserrat" w:hAnsi="Montserrat" w:cs="Arial"/>
          <w:b w:val="0"/>
          <w:sz w:val="16"/>
          <w:szCs w:val="16"/>
        </w:rPr>
      </w:pPr>
    </w:p>
    <w:p w14:paraId="36B5890D"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PARA EL CASO DE PRESENTAR DEFECTOS QUE RESULTEN EN LOS BIENES ENTREGADOS Y/O SERVICIOS MAL EJECUTADOS O CUALQUIER OTRA RESPONSABILIDAD EN QUE HAYA INCURRIDO EL PROVEEDOR EN LA REALIZACIÓN O EJECUCIÓN DE LOS MISMOS; DERIVADAS DEL CONTRATO, EL CONALEP DEBERÁ COMUNICARLO DE INMEDIATO Y POR ESCRITO AL PROVEEDOR. </w:t>
      </w:r>
    </w:p>
    <w:p w14:paraId="6D5782E0" w14:textId="77777777" w:rsidR="001F03FB" w:rsidRPr="00164A76" w:rsidRDefault="001F03FB" w:rsidP="001F03FB">
      <w:pPr>
        <w:pStyle w:val="Textoindependiente3"/>
        <w:rPr>
          <w:rFonts w:ascii="Montserrat" w:hAnsi="Montserrat" w:cs="Arial"/>
          <w:b w:val="0"/>
          <w:sz w:val="16"/>
          <w:szCs w:val="16"/>
        </w:rPr>
      </w:pPr>
    </w:p>
    <w:p w14:paraId="5144AC55"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POR LO QUE ESTA GARANTÍA CONTINUARÁ VIGENTE HASTA QUE SE CORRIJAN LOS DEFECTOS SE SUSTITUYAN LOS BIENES DEFECTUOSOS Y SE SATISFAGAN LAS RESPONSABILIDADES A QUE HAYA LUGAR, O BIEN, EN CASO DE EXISTIR PROCEDIMIENTO ADMINISTRATIVO O JUDICIAL, HASTA QUE SE DICTE RESOLUCIÓN DEFINITIVA POR AUTORIDAD COMPETENTE.</w:t>
      </w:r>
    </w:p>
    <w:p w14:paraId="52941484" w14:textId="77777777" w:rsidR="001F03FB" w:rsidRPr="00164A76" w:rsidRDefault="001F03FB" w:rsidP="001F03FB">
      <w:pPr>
        <w:jc w:val="both"/>
        <w:rPr>
          <w:rFonts w:ascii="Montserrat" w:hAnsi="Montserrat" w:cs="Arial"/>
          <w:sz w:val="16"/>
          <w:szCs w:val="16"/>
        </w:rPr>
      </w:pPr>
    </w:p>
    <w:p w14:paraId="15E3EB6A" w14:textId="77777777" w:rsidR="001F03FB" w:rsidRPr="00164A76" w:rsidRDefault="001F03FB" w:rsidP="001F03FB">
      <w:pPr>
        <w:jc w:val="both"/>
        <w:rPr>
          <w:rFonts w:ascii="Montserrat" w:hAnsi="Montserrat" w:cs="Arial"/>
          <w:sz w:val="16"/>
          <w:szCs w:val="16"/>
        </w:rPr>
      </w:pPr>
      <w:r w:rsidRPr="00164A76">
        <w:rPr>
          <w:rFonts w:ascii="Montserrat" w:hAnsi="Montserrat" w:cs="Arial"/>
          <w:b/>
          <w:sz w:val="16"/>
          <w:szCs w:val="16"/>
        </w:rPr>
        <w:t xml:space="preserve">                   NOMBRE DE LA EMPRESA            </w:t>
      </w:r>
      <w:r w:rsidRPr="00164A76">
        <w:rPr>
          <w:rFonts w:ascii="Montserrat" w:hAnsi="Montserrat" w:cs="Arial"/>
          <w:b/>
          <w:color w:val="0070C0"/>
          <w:sz w:val="16"/>
          <w:szCs w:val="16"/>
        </w:rPr>
        <w:t>9</w:t>
      </w:r>
      <w:r w:rsidRPr="00164A76">
        <w:rPr>
          <w:rFonts w:ascii="Montserrat" w:hAnsi="Montserrat" w:cs="Arial"/>
          <w:b/>
          <w:sz w:val="16"/>
          <w:szCs w:val="16"/>
        </w:rPr>
        <w:t xml:space="preserve">                 .</w:t>
      </w:r>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 xml:space="preserve"> EXPRESAMENTE DECLARA:</w:t>
      </w:r>
    </w:p>
    <w:p w14:paraId="63CB04B7"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 xml:space="preserve">LA PRESENTE GARANTÍA DE EXPIDE DE CONFORMIDAD CON LA </w:t>
      </w:r>
      <w:r w:rsidRPr="00164A76">
        <w:rPr>
          <w:rFonts w:ascii="Montserrat" w:hAnsi="Montserrat"/>
          <w:b/>
          <w:sz w:val="16"/>
          <w:szCs w:val="16"/>
        </w:rPr>
        <w:t>“LEY”</w:t>
      </w:r>
      <w:r w:rsidRPr="00164A76">
        <w:rPr>
          <w:rFonts w:ascii="Montserrat" w:hAnsi="Montserrat"/>
          <w:sz w:val="16"/>
          <w:szCs w:val="16"/>
        </w:rPr>
        <w:t xml:space="preserve"> Y SU </w:t>
      </w:r>
      <w:r w:rsidRPr="00164A76">
        <w:rPr>
          <w:rFonts w:ascii="Montserrat" w:hAnsi="Montserrat"/>
          <w:b/>
          <w:sz w:val="16"/>
          <w:szCs w:val="16"/>
        </w:rPr>
        <w:t>“REGLAMENTO”</w:t>
      </w:r>
      <w:r w:rsidRPr="00164A76">
        <w:rPr>
          <w:rFonts w:ascii="Montserrat" w:hAnsi="Montserrat"/>
          <w:sz w:val="16"/>
          <w:szCs w:val="16"/>
        </w:rPr>
        <w:t>.</w:t>
      </w:r>
    </w:p>
    <w:p w14:paraId="7E80DE0F" w14:textId="77777777" w:rsidR="001F03FB" w:rsidRPr="00164A76" w:rsidRDefault="001F03FB" w:rsidP="001F03FB">
      <w:pPr>
        <w:jc w:val="both"/>
        <w:rPr>
          <w:rFonts w:ascii="Montserrat" w:hAnsi="Montserrat" w:cs="Arial"/>
          <w:sz w:val="16"/>
          <w:szCs w:val="16"/>
        </w:rPr>
      </w:pPr>
    </w:p>
    <w:p w14:paraId="30D3CFC6"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QUE LA PRESENTE GARANTÍA SE OTORGA ATENDIENDO A TODAS LAS ESTIPULACIONES CONTENIDAS EN EL CONTRATO DE REFERENCIA SUS CONVENIOS, MODIFICACIONES Y LA RECEPCIÓN FORMAL DE LOS BIENES Y/O SERVICIOS.</w:t>
      </w:r>
    </w:p>
    <w:p w14:paraId="48D6AF2D" w14:textId="77777777" w:rsidR="001F03FB" w:rsidRPr="00164A76" w:rsidRDefault="001F03FB" w:rsidP="001F03FB">
      <w:pPr>
        <w:jc w:val="both"/>
        <w:rPr>
          <w:rFonts w:ascii="Montserrat" w:hAnsi="Montserrat" w:cs="Arial"/>
          <w:sz w:val="16"/>
          <w:szCs w:val="16"/>
        </w:rPr>
      </w:pPr>
    </w:p>
    <w:p w14:paraId="6F0B3FCA" w14:textId="77777777" w:rsidR="001F03FB" w:rsidRPr="00164A76" w:rsidRDefault="001F03FB" w:rsidP="001F03FB">
      <w:pPr>
        <w:pStyle w:val="Textoindependiente2"/>
        <w:rPr>
          <w:rFonts w:ascii="Montserrat" w:hAnsi="Montserrat" w:cs="Arial"/>
          <w:sz w:val="16"/>
          <w:szCs w:val="16"/>
        </w:rPr>
      </w:pPr>
      <w:r w:rsidRPr="00164A76">
        <w:rPr>
          <w:rFonts w:ascii="Montserrat" w:hAnsi="Montserrat" w:cs="Arial"/>
          <w:sz w:val="16"/>
          <w:szCs w:val="16"/>
        </w:rPr>
        <w:t>LA PRESENTE GARANTÍA PERMANECERÁ EN VIGOR DESDE LA FECHA DE SU EXPEDICIÓN Y DURANTE LA SUBSTANCIACIÓN DE TODOS LOS RECURSOS LEGALES O JUICIOS QUE SE INTERPONGAN, HASTA QUE SE DICTE RESOLUCIÓN DEFINITIVA POR AUTORIDAD COMPETENTE.</w:t>
      </w:r>
    </w:p>
    <w:p w14:paraId="1D9B1E8C" w14:textId="77777777" w:rsidR="001F03FB" w:rsidRPr="00164A76" w:rsidRDefault="001F03FB" w:rsidP="001F03FB">
      <w:pPr>
        <w:jc w:val="both"/>
        <w:rPr>
          <w:rFonts w:ascii="Montserrat" w:hAnsi="Montserrat" w:cs="Arial"/>
          <w:b/>
          <w:sz w:val="16"/>
          <w:szCs w:val="16"/>
        </w:rPr>
      </w:pPr>
    </w:p>
    <w:p w14:paraId="62EFA591" w14:textId="77777777" w:rsidR="001F03FB" w:rsidRPr="00164A76" w:rsidRDefault="001F03FB" w:rsidP="001F03FB">
      <w:pPr>
        <w:ind w:right="-165"/>
        <w:rPr>
          <w:rFonts w:ascii="Montserrat" w:hAnsi="Montserrat" w:cs="Arial"/>
          <w:b/>
          <w:sz w:val="16"/>
          <w:szCs w:val="16"/>
        </w:rPr>
      </w:pPr>
      <w:r w:rsidRPr="00164A76">
        <w:rPr>
          <w:rFonts w:ascii="Montserrat" w:hAnsi="Montserrat" w:cs="Arial"/>
          <w:b/>
          <w:sz w:val="16"/>
          <w:szCs w:val="16"/>
        </w:rPr>
        <w:t xml:space="preserve">C. </w:t>
      </w:r>
    </w:p>
    <w:p w14:paraId="1EAF9B2C"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 xml:space="preserve">APODERADO LEGAL                   </w:t>
      </w:r>
      <w:r w:rsidRPr="00164A76">
        <w:rPr>
          <w:rFonts w:ascii="Montserrat" w:hAnsi="Montserrat" w:cs="Arial"/>
          <w:color w:val="0070C0"/>
          <w:sz w:val="16"/>
          <w:szCs w:val="16"/>
        </w:rPr>
        <w:t>10</w:t>
      </w:r>
    </w:p>
    <w:p w14:paraId="51E0A54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2305FE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de firma del contrato.</w:t>
      </w:r>
    </w:p>
    <w:p w14:paraId="04DC81C8"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nombre del licitante, ya sea Persona Física o Moral.</w:t>
      </w:r>
    </w:p>
    <w:p w14:paraId="1A6B8D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lastRenderedPageBreak/>
        <w:t xml:space="preserve">3.- Se deberá de escribir los datos del Domicilio Fiscal del </w:t>
      </w:r>
      <w:r w:rsidR="00855EEE" w:rsidRPr="00164A76">
        <w:rPr>
          <w:rFonts w:ascii="Montserrat" w:hAnsi="Montserrat" w:cs="Arial"/>
          <w:color w:val="0070C0"/>
          <w:sz w:val="16"/>
          <w:szCs w:val="16"/>
        </w:rPr>
        <w:t>Licitante</w:t>
      </w:r>
      <w:r w:rsidRPr="00164A76">
        <w:rPr>
          <w:rFonts w:ascii="Montserrat" w:hAnsi="Montserrat" w:cs="Arial"/>
          <w:color w:val="0070C0"/>
          <w:sz w:val="16"/>
          <w:szCs w:val="16"/>
        </w:rPr>
        <w:t xml:space="preserve"> Ganador (calle, número, colonia, alcaldía o municipio, Código Postal y Entidad Federativa.</w:t>
      </w:r>
    </w:p>
    <w:p w14:paraId="2B11082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Número de contrato asignado.</w:t>
      </w:r>
    </w:p>
    <w:p w14:paraId="47733EC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Fecha de firma del contrato.</w:t>
      </w:r>
    </w:p>
    <w:p w14:paraId="2B3C14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6.- Descripción del servicio o bienes adjudicados.</w:t>
      </w:r>
    </w:p>
    <w:p w14:paraId="3AD888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7.- Monto total del contrato, con número y letra, incluyendo el IVA.</w:t>
      </w:r>
    </w:p>
    <w:p w14:paraId="1FE6BB8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8.-Se deberá escribir la vigencia del contrato.</w:t>
      </w:r>
    </w:p>
    <w:p w14:paraId="71B4D4C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9.- Se deberá de escribir el nombre de la Persona Física o Moral, según sea el caso.</w:t>
      </w:r>
    </w:p>
    <w:p w14:paraId="4152B8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10.- Se deberá de firmar la carta por la Persona Física o el apoderado legal de la Persona Moral, según sea el caso.</w:t>
      </w:r>
    </w:p>
    <w:p w14:paraId="1D6E462B" w14:textId="77777777" w:rsidR="001F03FB" w:rsidRPr="00164A76" w:rsidRDefault="001F03FB" w:rsidP="001F03FB">
      <w:pPr>
        <w:jc w:val="both"/>
        <w:rPr>
          <w:rFonts w:ascii="Montserrat" w:hAnsi="Montserrat" w:cs="Arial"/>
          <w:sz w:val="16"/>
          <w:szCs w:val="16"/>
        </w:rPr>
      </w:pPr>
    </w:p>
    <w:p w14:paraId="2A86AF59" w14:textId="77777777" w:rsidR="001F03FB" w:rsidRPr="00164A76" w:rsidRDefault="001F03FB" w:rsidP="001F03FB">
      <w:pPr>
        <w:spacing w:after="0" w:line="240" w:lineRule="auto"/>
        <w:rPr>
          <w:rFonts w:ascii="Montserrat" w:hAnsi="Montserrat" w:cs="Arial"/>
          <w:sz w:val="16"/>
          <w:szCs w:val="16"/>
        </w:rPr>
      </w:pPr>
      <w:r w:rsidRPr="00164A76">
        <w:rPr>
          <w:rFonts w:ascii="Montserrat" w:hAnsi="Montserrat" w:cs="Arial"/>
          <w:sz w:val="16"/>
          <w:szCs w:val="16"/>
        </w:rPr>
        <w:br w:type="page"/>
      </w:r>
    </w:p>
    <w:p w14:paraId="0C01A700"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lastRenderedPageBreak/>
        <w:t>FORMATO K</w:t>
      </w:r>
    </w:p>
    <w:p w14:paraId="36707149"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t>MODELO DEL MANIFIESTO A QUE SE REFIERE LA FRACCIÓN IX DEL ARTÍCULO 49 DE LA LEY GENERAL DE RESPONSABILIDADES ADMINISTRATIVAS</w:t>
      </w:r>
    </w:p>
    <w:p w14:paraId="12B6BF89" w14:textId="77777777" w:rsidR="001F03FB" w:rsidRPr="00276AF2" w:rsidRDefault="001F03FB" w:rsidP="001F03FB">
      <w:pPr>
        <w:ind w:hanging="2"/>
        <w:rPr>
          <w:rFonts w:ascii="Montserrat" w:eastAsia="Montserrat" w:hAnsi="Montserrat" w:cs="Montserrat"/>
          <w:sz w:val="16"/>
          <w:szCs w:val="16"/>
        </w:rPr>
      </w:pPr>
    </w:p>
    <w:p w14:paraId="07DE9F39"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sz w:val="16"/>
          <w:szCs w:val="16"/>
        </w:rPr>
        <w:t>FECHA:_________________</w:t>
      </w:r>
      <w:r w:rsidRPr="00276AF2">
        <w:rPr>
          <w:rFonts w:ascii="Montserrat" w:eastAsia="Montserrat" w:hAnsi="Montserrat" w:cs="Montserrat"/>
          <w:color w:val="0070C0"/>
          <w:sz w:val="16"/>
          <w:szCs w:val="16"/>
        </w:rPr>
        <w:t>1</w:t>
      </w:r>
      <w:r w:rsidRPr="00276AF2">
        <w:rPr>
          <w:rFonts w:ascii="Montserrat" w:eastAsia="Montserrat" w:hAnsi="Montserrat" w:cs="Montserrat"/>
          <w:sz w:val="16"/>
          <w:szCs w:val="16"/>
        </w:rPr>
        <w:t>___________________</w:t>
      </w:r>
    </w:p>
    <w:p w14:paraId="028F06E2"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b/>
          <w:sz w:val="16"/>
          <w:szCs w:val="16"/>
        </w:rPr>
        <w:t xml:space="preserve">(PERSONA MORAL)        </w:t>
      </w:r>
      <w:r w:rsidRPr="00276AF2">
        <w:rPr>
          <w:rFonts w:ascii="Montserrat" w:eastAsia="Montserrat" w:hAnsi="Montserrat" w:cs="Montserrat"/>
          <w:color w:val="0070C0"/>
          <w:sz w:val="16"/>
          <w:szCs w:val="16"/>
        </w:rPr>
        <w:t>2</w:t>
      </w:r>
    </w:p>
    <w:p w14:paraId="4407AFEB"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sz w:val="16"/>
          <w:szCs w:val="16"/>
        </w:rPr>
        <w:t>Colegio Nacional de Educación Profesional Técnica</w:t>
      </w:r>
    </w:p>
    <w:p w14:paraId="75F49D77" w14:textId="77777777" w:rsidR="001F03FB" w:rsidRPr="00276AF2" w:rsidRDefault="001F03FB" w:rsidP="001F03FB">
      <w:pPr>
        <w:ind w:hanging="2"/>
        <w:rPr>
          <w:rFonts w:ascii="Montserrat" w:eastAsia="Montserrat" w:hAnsi="Montserrat" w:cs="Montserrat"/>
          <w:sz w:val="16"/>
          <w:szCs w:val="16"/>
        </w:rPr>
      </w:pPr>
    </w:p>
    <w:p w14:paraId="4449DFEE"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El que suscribe_____________</w:t>
      </w:r>
      <w:r w:rsidRPr="00276AF2">
        <w:rPr>
          <w:rFonts w:ascii="Montserrat" w:eastAsia="Montserrat" w:hAnsi="Montserrat" w:cs="Montserrat"/>
          <w:color w:val="0070C0"/>
          <w:sz w:val="16"/>
          <w:szCs w:val="16"/>
        </w:rPr>
        <w:t>3</w:t>
      </w:r>
      <w:r w:rsidRPr="00276AF2">
        <w:rPr>
          <w:rFonts w:ascii="Montserrat" w:eastAsia="Montserrat" w:hAnsi="Montserrat" w:cs="Montserrat"/>
          <w:sz w:val="16"/>
          <w:szCs w:val="16"/>
        </w:rPr>
        <w:t>________________, en mi carácter de representante legal de la empresa________________</w:t>
      </w:r>
      <w:r w:rsidRPr="00276AF2">
        <w:rPr>
          <w:rFonts w:ascii="Montserrat" w:eastAsia="Montserrat" w:hAnsi="Montserrat" w:cs="Montserrat"/>
          <w:color w:val="0070C0"/>
          <w:sz w:val="16"/>
          <w:szCs w:val="16"/>
        </w:rPr>
        <w:t>4</w:t>
      </w:r>
      <w:r w:rsidRPr="00276AF2">
        <w:rPr>
          <w:rFonts w:ascii="Montserrat" w:eastAsia="Montserrat" w:hAnsi="Montserrat" w:cs="Montserrat"/>
          <w:sz w:val="16"/>
          <w:szCs w:val="16"/>
        </w:rPr>
        <w:t xml:space="preserve">____________________ con fundamento en lo dispuesto en la fracción IX artículo 49 de la Ley General de Responsabilidades Administrativas, manifiesto bajo protesta de decir verdad que los socios y/o accionistas, que ejercen control sobre la sociedad de mi representada no desempeñan empleo, cargo o comisión en el servicio público o en su caso, que a pesar de desempeñarlo, con la emisión de póliza (s) correspondiente (s) no se actualiza  un Conflicto de Interés. </w:t>
      </w:r>
    </w:p>
    <w:p w14:paraId="6120977C" w14:textId="77777777" w:rsidR="001F03FB" w:rsidRPr="00276AF2" w:rsidRDefault="001F03FB" w:rsidP="001F03FB">
      <w:pPr>
        <w:ind w:hanging="2"/>
        <w:jc w:val="both"/>
        <w:rPr>
          <w:rFonts w:ascii="Montserrat" w:hAnsi="Montserrat"/>
          <w:sz w:val="16"/>
          <w:szCs w:val="16"/>
          <w:lang w:val="es-ES"/>
        </w:rPr>
      </w:pPr>
      <w:r w:rsidRPr="00276AF2">
        <w:rPr>
          <w:rFonts w:ascii="Montserrat" w:eastAsia="Montserrat" w:hAnsi="Montserrat" w:cs="Montserrat"/>
          <w:sz w:val="16"/>
          <w:szCs w:val="16"/>
        </w:rPr>
        <w:t xml:space="preserve">Y en su caso manifestar bajo protesta de decir verdad </w:t>
      </w:r>
      <w:r w:rsidRPr="00276AF2">
        <w:rPr>
          <w:rFonts w:ascii="Montserrat" w:hAnsi="Montserrat"/>
          <w:sz w:val="16"/>
          <w:szCs w:val="16"/>
          <w:lang w:val="es-ES"/>
        </w:rPr>
        <w:t>el manifiesto de vínculos o relaciones de negocios, laborales, profesionales, personales o de parentesco por consanguinidad o afinidad hasta el cuarto grado respecto de servidores públicos de la Administración Pública Federal, de conformidad con el con el Anexo Segundo del “Acuerdo por el que se expide el protocolo de actuación y concesiones” en el que afirme o niegue los vínculos o relaciones de negocios, laborales, profesionales, personales o de parentesco con consanguinidad o afinidad hasta el cuarto grado que tengan las personas con servidores públicos.</w:t>
      </w:r>
    </w:p>
    <w:p w14:paraId="3A604AB6"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*Nota para el caso de personas morales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la mayoría de los miembros de su órgano de administración o por cualquier otro medio tengan facultades de tomar decisiones fundamentales de dichas personas morales.</w:t>
      </w:r>
    </w:p>
    <w:p w14:paraId="1B1EF9B7"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FIRMA DEL REPRESENTANTE LEGAL</w:t>
      </w:r>
    </w:p>
    <w:p w14:paraId="0E5EB3E8"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_________</w:t>
      </w:r>
      <w:r w:rsidRPr="00276AF2">
        <w:rPr>
          <w:rFonts w:ascii="Montserrat" w:eastAsia="Montserrat" w:hAnsi="Montserrat" w:cs="Montserrat"/>
          <w:color w:val="0070C0"/>
          <w:sz w:val="16"/>
          <w:szCs w:val="16"/>
        </w:rPr>
        <w:t>5</w:t>
      </w:r>
      <w:r w:rsidRPr="00276AF2">
        <w:rPr>
          <w:rFonts w:ascii="Montserrat" w:eastAsia="Montserrat" w:hAnsi="Montserrat" w:cs="Montserrat"/>
          <w:sz w:val="16"/>
          <w:szCs w:val="16"/>
        </w:rPr>
        <w:t>_________________</w:t>
      </w:r>
    </w:p>
    <w:p w14:paraId="62287743" w14:textId="77777777" w:rsidR="001F03FB" w:rsidRPr="00276AF2" w:rsidRDefault="001F03FB" w:rsidP="001F03FB">
      <w:pPr>
        <w:spacing w:after="0" w:line="240" w:lineRule="auto"/>
        <w:ind w:right="15"/>
        <w:contextualSpacing/>
        <w:rPr>
          <w:rFonts w:ascii="Montserrat" w:hAnsi="Montserrat" w:cs="Arial"/>
          <w:b/>
          <w:sz w:val="16"/>
          <w:szCs w:val="16"/>
        </w:rPr>
      </w:pPr>
    </w:p>
    <w:p w14:paraId="45743715" w14:textId="77777777" w:rsidR="001F03FB" w:rsidRPr="00276AF2"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276AF2">
        <w:rPr>
          <w:rFonts w:ascii="Montserrat" w:hAnsi="Montserrat" w:cs="Arial"/>
          <w:b/>
          <w:color w:val="0070C0"/>
          <w:sz w:val="16"/>
          <w:szCs w:val="16"/>
        </w:rPr>
        <w:t>INSTRUCCIONES PARA EL LLENADO DEL FORMATO:</w:t>
      </w:r>
    </w:p>
    <w:p w14:paraId="1671F021"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1.- Se deberá de escribir la fecha en la que se elabore su cotización o en su defecto la fecha de apertura de ofertas.</w:t>
      </w:r>
    </w:p>
    <w:p w14:paraId="2C15F11D"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2 y 4.- Se deberá de escribir el nombre del licitante participante.</w:t>
      </w:r>
    </w:p>
    <w:p w14:paraId="60CFB82E"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3.- Nombre del Apoderado Legal, o en su caso nombre de la Persona Física.</w:t>
      </w:r>
    </w:p>
    <w:p w14:paraId="5B2189DC" w14:textId="39A6AF17" w:rsidR="004B7C49"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5.- Se deberá de firmar y anotar el nombre completo del representante legal del licitante participante.</w:t>
      </w:r>
      <w:r w:rsidRPr="00276AF2">
        <w:rPr>
          <w:rFonts w:ascii="Montserrat" w:hAnsi="Montserrat" w:cs="Arial"/>
          <w:color w:val="0070C0"/>
          <w:sz w:val="16"/>
          <w:szCs w:val="16"/>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AD4183" w14:paraId="1FB4F336" w14:textId="77777777" w:rsidTr="00045CBF">
        <w:trPr>
          <w:trHeight w:val="659"/>
          <w:jc w:val="center"/>
        </w:trPr>
        <w:tc>
          <w:tcPr>
            <w:tcW w:w="9856" w:type="dxa"/>
            <w:shd w:val="clear" w:color="auto" w:fill="0070C0"/>
          </w:tcPr>
          <w:p w14:paraId="30B2A9CB" w14:textId="77777777" w:rsidR="004B7C49" w:rsidRPr="00AD4183" w:rsidRDefault="004B7C49" w:rsidP="00045CBF">
            <w:pPr>
              <w:autoSpaceDE w:val="0"/>
              <w:autoSpaceDN w:val="0"/>
              <w:adjustRightInd w:val="0"/>
              <w:spacing w:after="0" w:line="240" w:lineRule="auto"/>
              <w:jc w:val="center"/>
              <w:rPr>
                <w:rFonts w:ascii="Montserrat" w:hAnsi="Montserrat" w:cs="Montserrat"/>
                <w:color w:val="000000"/>
                <w:sz w:val="16"/>
                <w:szCs w:val="16"/>
                <w:lang w:val="es-MX" w:eastAsia="es-MX"/>
              </w:rPr>
            </w:pPr>
            <w:bookmarkStart w:id="31" w:name="_Hlk127971180"/>
            <w:r w:rsidRPr="00AD4183">
              <w:rPr>
                <w:rFonts w:ascii="Montserrat" w:hAnsi="Montserrat" w:cs="Montserrat"/>
                <w:b/>
                <w:bCs/>
                <w:color w:val="FFFFFF"/>
                <w:sz w:val="16"/>
                <w:szCs w:val="16"/>
                <w:lang w:val="es-MX" w:eastAsia="es-MX"/>
              </w:rPr>
              <w:lastRenderedPageBreak/>
              <w:t>FORMATO L</w:t>
            </w:r>
          </w:p>
          <w:p w14:paraId="5128A7AA" w14:textId="77777777" w:rsidR="004B7C49" w:rsidRPr="00AD4183" w:rsidRDefault="004B7C49" w:rsidP="00045CBF">
            <w:pPr>
              <w:spacing w:after="0" w:line="240" w:lineRule="auto"/>
              <w:ind w:hanging="2"/>
              <w:jc w:val="center"/>
              <w:rPr>
                <w:rFonts w:ascii="Montserrat" w:eastAsia="Montserrat" w:hAnsi="Montserrat" w:cs="Montserrat"/>
                <w:color w:val="0000FF"/>
                <w:sz w:val="16"/>
                <w:szCs w:val="16"/>
                <w:lang w:val="es-MX"/>
              </w:rPr>
            </w:pPr>
            <w:r w:rsidRPr="00AD4183">
              <w:rPr>
                <w:rFonts w:ascii="Montserrat" w:hAnsi="Montserrat" w:cs="Montserrat"/>
                <w:b/>
                <w:bCs/>
                <w:color w:val="FFFFFF"/>
                <w:sz w:val="16"/>
                <w:szCs w:val="16"/>
                <w:lang w:val="es-MX" w:eastAsia="es-MX"/>
              </w:rPr>
              <w:t>FORMATO PARA LA MANIFESTACIÓN QUE DEBERÁN PRESENTAR LOS LICITANTES QUE PARTICIPEN EN LOS PROCEDIMIENTOS DE CONTRATACIÓN, PARA DAR CUMPLIMIENTO A LO DISPUESTO EN EL GRADO DE CONTENIDO NACIONAL (REGLA 8)</w:t>
            </w:r>
          </w:p>
        </w:tc>
      </w:tr>
    </w:tbl>
    <w:bookmarkEnd w:id="31"/>
    <w:p w14:paraId="7BE318E8" w14:textId="77777777" w:rsidR="004B7C49" w:rsidRPr="00AD4183"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AD4183">
        <w:rPr>
          <w:rFonts w:ascii="Montserrat" w:hAnsi="Montserrat" w:cs="Montserrat"/>
          <w:b/>
          <w:bCs/>
          <w:color w:val="FFFFFF"/>
          <w:sz w:val="16"/>
          <w:szCs w:val="16"/>
          <w:lang w:val="es-MX" w:eastAsia="es-MX"/>
        </w:rPr>
        <w:t>P</w:t>
      </w:r>
    </w:p>
    <w:p w14:paraId="523F889F" w14:textId="3FF31521" w:rsidR="004B7C49" w:rsidRPr="00AD4183"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-1- ____ DE ________________ </w:t>
      </w:r>
      <w:proofErr w:type="spellStart"/>
      <w:r w:rsidRPr="00AD4183">
        <w:rPr>
          <w:rFonts w:ascii="Montserrat" w:hAnsi="Montserrat" w:cs="Montserrat"/>
          <w:color w:val="1F4E79"/>
          <w:sz w:val="16"/>
          <w:szCs w:val="16"/>
          <w:lang w:val="es-MX" w:eastAsia="es-MX"/>
        </w:rPr>
        <w:t>DE</w:t>
      </w:r>
      <w:proofErr w:type="spellEnd"/>
      <w:r w:rsidRPr="00AD4183">
        <w:rPr>
          <w:rFonts w:ascii="Montserrat" w:hAnsi="Montserrat" w:cs="Montserrat"/>
          <w:color w:val="1F4E79"/>
          <w:sz w:val="16"/>
          <w:szCs w:val="16"/>
          <w:lang w:val="es-MX" w:eastAsia="es-MX"/>
        </w:rPr>
        <w:t xml:space="preserve"> 202</w:t>
      </w:r>
      <w:r w:rsidR="00501E78" w:rsidRPr="00AD4183">
        <w:rPr>
          <w:rFonts w:ascii="Montserrat" w:hAnsi="Montserrat" w:cs="Montserrat"/>
          <w:color w:val="1F4E79"/>
          <w:sz w:val="16"/>
          <w:szCs w:val="16"/>
          <w:lang w:val="es-MX" w:eastAsia="es-MX"/>
        </w:rPr>
        <w:t>4</w:t>
      </w:r>
      <w:r w:rsidRPr="00AD4183">
        <w:rPr>
          <w:rFonts w:ascii="Montserrat" w:hAnsi="Montserrat" w:cs="Montserrat"/>
          <w:color w:val="1F4E79"/>
          <w:sz w:val="16"/>
          <w:szCs w:val="16"/>
          <w:lang w:val="es-MX" w:eastAsia="es-MX"/>
        </w:rPr>
        <w:t xml:space="preserve"> </w:t>
      </w:r>
    </w:p>
    <w:p w14:paraId="6A691DD7"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5DAAB864"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 xml:space="preserve">Colegio Nacional de Educación Profesional Técnica </w:t>
      </w:r>
    </w:p>
    <w:p w14:paraId="7970B4C2"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73D36DE9"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-2- ___________________ </w:t>
      </w:r>
    </w:p>
    <w:p w14:paraId="112C722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P R E S E N T E. </w:t>
      </w:r>
    </w:p>
    <w:p w14:paraId="71248C19"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21F88EE"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ED4D107"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Me refiero al procedimiento ____</w:t>
      </w:r>
      <w:r w:rsidRPr="00AD4183">
        <w:rPr>
          <w:rFonts w:ascii="Montserrat" w:hAnsi="Montserrat" w:cs="Montserrat"/>
          <w:color w:val="1F4E79"/>
          <w:sz w:val="16"/>
          <w:szCs w:val="16"/>
          <w:lang w:val="es-MX" w:eastAsia="es-MX"/>
        </w:rPr>
        <w:t>3</w:t>
      </w:r>
      <w:r w:rsidRPr="00AD4183">
        <w:rPr>
          <w:rFonts w:ascii="Montserrat" w:hAnsi="Montserrat" w:cs="Montserrat"/>
          <w:color w:val="000000"/>
          <w:sz w:val="16"/>
          <w:szCs w:val="16"/>
          <w:lang w:val="es-MX" w:eastAsia="es-MX"/>
        </w:rPr>
        <w:t>____Número___</w:t>
      </w:r>
      <w:r w:rsidRPr="00AD4183">
        <w:rPr>
          <w:rFonts w:ascii="Montserrat" w:hAnsi="Montserrat" w:cs="Montserrat"/>
          <w:color w:val="1F4E79"/>
          <w:sz w:val="16"/>
          <w:szCs w:val="16"/>
          <w:lang w:val="es-MX" w:eastAsia="es-MX"/>
        </w:rPr>
        <w:t>4</w:t>
      </w:r>
      <w:r w:rsidRPr="00AD4183">
        <w:rPr>
          <w:rFonts w:ascii="Montserrat" w:hAnsi="Montserrat" w:cs="Montserrat"/>
          <w:color w:val="000000"/>
          <w:sz w:val="16"/>
          <w:szCs w:val="16"/>
          <w:lang w:val="es-MX" w:eastAsia="es-MX"/>
        </w:rPr>
        <w:t>_____ en el que mi representada, la empresa_____________ participa a través de la proposición que se contiene en el presente sobre, y de conformidad con lo previsto en los artículos 28 de la Ley de Adquisiciones, Arrendamientos y Servicios del Sector Público y 35 de su Reglamento, manifiesto bajo protesta de decir verdad que es de nacionalidad mexicana y que la totalidad de los bienes que oferta mi representada en dicha proposición, bajo la partida No. _</w:t>
      </w:r>
      <w:r w:rsidRPr="00AD4183">
        <w:rPr>
          <w:rFonts w:ascii="Montserrat" w:hAnsi="Montserrat" w:cs="Montserrat"/>
          <w:color w:val="1F4E79"/>
          <w:sz w:val="16"/>
          <w:szCs w:val="16"/>
          <w:lang w:val="es-MX" w:eastAsia="es-MX"/>
        </w:rPr>
        <w:t>5</w:t>
      </w:r>
      <w:r w:rsidRPr="00AD4183">
        <w:rPr>
          <w:rFonts w:ascii="Montserrat" w:hAnsi="Montserrat" w:cs="Montserrat"/>
          <w:color w:val="000000"/>
          <w:sz w:val="16"/>
          <w:szCs w:val="16"/>
          <w:lang w:val="es-MX" w:eastAsia="es-MX"/>
        </w:rPr>
        <w:t xml:space="preserve">__ serán producidos en los Estados Unidos Mexicanos y contendrán un </w:t>
      </w:r>
      <w:r w:rsidRPr="00AD4183">
        <w:rPr>
          <w:rFonts w:ascii="Montserrat" w:hAnsi="Montserrat" w:cs="Montserrat"/>
          <w:b/>
          <w:bCs/>
          <w:color w:val="000000"/>
          <w:sz w:val="16"/>
          <w:szCs w:val="16"/>
          <w:lang w:val="es-MX" w:eastAsia="es-MX"/>
        </w:rPr>
        <w:t>grado de contenido nacional de cuando menos el 65% por ciento</w:t>
      </w:r>
      <w:r w:rsidRPr="00AD4183">
        <w:rPr>
          <w:rFonts w:ascii="Montserrat" w:hAnsi="Montserrat" w:cs="Montserrat"/>
          <w:color w:val="000000"/>
          <w:sz w:val="16"/>
          <w:szCs w:val="16"/>
          <w:lang w:val="es-MX" w:eastAsia="es-MX"/>
        </w:rPr>
        <w:t xml:space="preserve">. </w:t>
      </w:r>
    </w:p>
    <w:p w14:paraId="3563C6B8"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p>
    <w:p w14:paraId="4FCB5E21"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47E6F74C"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02A9FA40"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4DF22258"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___________________</w:t>
      </w:r>
      <w:r w:rsidRPr="00AD4183">
        <w:rPr>
          <w:rFonts w:ascii="Montserrat" w:hAnsi="Montserrat" w:cs="Montserrat"/>
          <w:color w:val="1F4E79"/>
          <w:sz w:val="16"/>
          <w:szCs w:val="16"/>
          <w:lang w:val="es-MX" w:eastAsia="es-MX"/>
        </w:rPr>
        <w:t>6_</w:t>
      </w:r>
      <w:r w:rsidRPr="00AD4183">
        <w:rPr>
          <w:rFonts w:ascii="Montserrat" w:hAnsi="Montserrat" w:cs="Montserrat"/>
          <w:color w:val="000000"/>
          <w:sz w:val="16"/>
          <w:szCs w:val="16"/>
          <w:lang w:val="es-MX" w:eastAsia="es-MX"/>
        </w:rPr>
        <w:t xml:space="preserve">______________________________ </w:t>
      </w:r>
    </w:p>
    <w:p w14:paraId="5D1C738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NOMBRE Y FIRMA DEL REPRESENTANTE LEGAL DE LA EMPRESA LICITANTE</w:t>
      </w:r>
      <w:r w:rsidRPr="00AD4183">
        <w:rPr>
          <w:rFonts w:ascii="Montserrat" w:hAnsi="Montserrat" w:cs="Montserrat"/>
          <w:color w:val="000000"/>
          <w:sz w:val="16"/>
          <w:szCs w:val="16"/>
          <w:lang w:val="es-MX" w:eastAsia="es-MX"/>
        </w:rPr>
        <w:t xml:space="preserve"> </w:t>
      </w:r>
    </w:p>
    <w:p w14:paraId="278989B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27512BC"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405CADA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3E7EED6F"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26678847"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CE3D42C"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b/>
          <w:bCs/>
          <w:color w:val="006FC0"/>
          <w:sz w:val="16"/>
          <w:szCs w:val="16"/>
          <w:lang w:val="es-MX" w:eastAsia="es-MX"/>
        </w:rPr>
        <w:t xml:space="preserve">INSTRUCCIONES PARA EL LLENADO DEL FORMATO: </w:t>
      </w:r>
    </w:p>
    <w:p w14:paraId="7B4F87A7"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3514129F"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2.- Se deberá de escribir el nombre del licitante participante. </w:t>
      </w:r>
    </w:p>
    <w:p w14:paraId="5E1B2877" w14:textId="77777777" w:rsidR="004B7C49" w:rsidRPr="00AD4183"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3.- Tipo de Procedimiento de que se trata (Invitación a Cuando Menos Tres Personas o Licitación Pública).</w:t>
      </w:r>
    </w:p>
    <w:p w14:paraId="52EC3ABD"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4.- Número del procedimiento asignado por el Sistema CompraNet. </w:t>
      </w:r>
    </w:p>
    <w:p w14:paraId="4B9658E0"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5.- Número (s) de partida (s) adjudicada (s) </w:t>
      </w:r>
    </w:p>
    <w:p w14:paraId="34F5D093" w14:textId="7CA70BC4" w:rsidR="004B7C49"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13ED013A"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7DFC193C"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62FDDCF5" w14:textId="77777777" w:rsidR="00AD4183" w:rsidRPr="00AD4183" w:rsidRDefault="00AD4183"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1B94BB8" w14:textId="77777777" w:rsidR="00AD4183" w:rsidRDefault="00AD4183">
      <w: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9F1F3B" w14:paraId="6FDD45DF" w14:textId="77777777" w:rsidTr="00045CBF">
        <w:trPr>
          <w:trHeight w:val="659"/>
          <w:jc w:val="center"/>
        </w:trPr>
        <w:tc>
          <w:tcPr>
            <w:tcW w:w="9856" w:type="dxa"/>
            <w:shd w:val="clear" w:color="auto" w:fill="0070C0"/>
          </w:tcPr>
          <w:p w14:paraId="0A727E3D" w14:textId="4012865C" w:rsidR="004B7C49" w:rsidRPr="009F1F3B" w:rsidRDefault="004B7C49" w:rsidP="00045CBF">
            <w:pPr>
              <w:spacing w:after="0" w:line="240" w:lineRule="auto"/>
              <w:ind w:hanging="2"/>
              <w:jc w:val="center"/>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lastRenderedPageBreak/>
              <w:t>FORMATO M</w:t>
            </w:r>
          </w:p>
          <w:p w14:paraId="6561B157" w14:textId="77777777" w:rsidR="004B7C49" w:rsidRPr="009F1F3B" w:rsidRDefault="004B7C49" w:rsidP="00045CBF">
            <w:pPr>
              <w:spacing w:after="0" w:line="240" w:lineRule="auto"/>
              <w:ind w:hanging="2"/>
              <w:jc w:val="center"/>
              <w:rPr>
                <w:rFonts w:ascii="Montserrat" w:eastAsia="Montserrat" w:hAnsi="Montserrat" w:cs="Montserrat"/>
                <w:color w:val="0000FF"/>
                <w:sz w:val="16"/>
                <w:szCs w:val="16"/>
                <w:lang w:val="es-MX"/>
              </w:rPr>
            </w:pPr>
            <w:r w:rsidRPr="009F1F3B">
              <w:rPr>
                <w:rFonts w:ascii="Montserrat" w:hAnsi="Montserrat" w:cs="Montserrat"/>
                <w:b/>
                <w:bCs/>
                <w:color w:val="FFFFFF"/>
                <w:sz w:val="16"/>
                <w:szCs w:val="16"/>
                <w:lang w:val="es-MX" w:eastAsia="es-MX"/>
              </w:rPr>
              <w:t xml:space="preserve"> FORMATO PARA LA MANIFESTACIÓN QUE DEBERÁN PRESENTAR LOS LICITANTES ADJUDICADOS PARA DAR CUMPLIMIENTO A LO DISPUESTO EN LA REGLA 9)</w:t>
            </w:r>
          </w:p>
        </w:tc>
      </w:tr>
    </w:tbl>
    <w:p w14:paraId="16CE721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8FC0D1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88FD7D1" w14:textId="00963F18" w:rsidR="004B7C49" w:rsidRPr="009F1F3B"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-1- ____ DE ________________ </w:t>
      </w:r>
      <w:proofErr w:type="spellStart"/>
      <w:r w:rsidRPr="009F1F3B">
        <w:rPr>
          <w:rFonts w:ascii="Montserrat" w:hAnsi="Montserrat" w:cs="Montserrat"/>
          <w:color w:val="1F4E79"/>
          <w:sz w:val="16"/>
          <w:szCs w:val="16"/>
          <w:lang w:val="es-MX" w:eastAsia="es-MX"/>
        </w:rPr>
        <w:t>DE</w:t>
      </w:r>
      <w:proofErr w:type="spellEnd"/>
      <w:r w:rsidRPr="009F1F3B">
        <w:rPr>
          <w:rFonts w:ascii="Montserrat" w:hAnsi="Montserrat" w:cs="Montserrat"/>
          <w:color w:val="1F4E79"/>
          <w:sz w:val="16"/>
          <w:szCs w:val="16"/>
          <w:lang w:val="es-MX" w:eastAsia="es-MX"/>
        </w:rPr>
        <w:t xml:space="preserve"> 202</w:t>
      </w:r>
      <w:r w:rsidR="00501E78" w:rsidRPr="009F1F3B">
        <w:rPr>
          <w:rFonts w:ascii="Montserrat" w:hAnsi="Montserrat" w:cs="Montserrat"/>
          <w:color w:val="1F4E79"/>
          <w:sz w:val="16"/>
          <w:szCs w:val="16"/>
          <w:lang w:val="es-MX" w:eastAsia="es-MX"/>
        </w:rPr>
        <w:t>4</w:t>
      </w:r>
      <w:r w:rsidRPr="009F1F3B">
        <w:rPr>
          <w:rFonts w:ascii="Montserrat" w:hAnsi="Montserrat" w:cs="Montserrat"/>
          <w:color w:val="1F4E79"/>
          <w:sz w:val="16"/>
          <w:szCs w:val="16"/>
          <w:lang w:val="es-MX" w:eastAsia="es-MX"/>
        </w:rPr>
        <w:t xml:space="preserve"> </w:t>
      </w:r>
    </w:p>
    <w:p w14:paraId="5157554D" w14:textId="77777777" w:rsidR="004B7C49" w:rsidRPr="009F1F3B"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1E7045CA"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b/>
          <w:bCs/>
          <w:color w:val="000000"/>
          <w:sz w:val="16"/>
          <w:szCs w:val="16"/>
          <w:lang w:val="es-MX" w:eastAsia="es-MX"/>
        </w:rPr>
        <w:t xml:space="preserve">COLEGIO NACIONAL DE EDUCACIÓN PROFESIONAL TÉCNICA </w:t>
      </w:r>
    </w:p>
    <w:p w14:paraId="54320F8D"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1F8B84C4"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-2- ___________________ </w:t>
      </w:r>
    </w:p>
    <w:p w14:paraId="4671264C"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P R E S E N T E. </w:t>
      </w:r>
    </w:p>
    <w:p w14:paraId="7DD71C4E"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4065CF5A"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Me refiero al procedimiento ____</w:t>
      </w:r>
      <w:r w:rsidRPr="009F1F3B">
        <w:rPr>
          <w:rFonts w:ascii="Montserrat" w:hAnsi="Montserrat" w:cs="Montserrat"/>
          <w:color w:val="1F4E79"/>
          <w:sz w:val="16"/>
          <w:szCs w:val="16"/>
          <w:lang w:val="es-MX" w:eastAsia="es-MX"/>
        </w:rPr>
        <w:t>3</w:t>
      </w:r>
      <w:r w:rsidRPr="009F1F3B">
        <w:rPr>
          <w:rFonts w:ascii="Montserrat" w:hAnsi="Montserrat" w:cs="Montserrat"/>
          <w:color w:val="000000"/>
          <w:sz w:val="16"/>
          <w:szCs w:val="16"/>
          <w:lang w:val="es-MX" w:eastAsia="es-MX"/>
        </w:rPr>
        <w:t>____Número___</w:t>
      </w:r>
      <w:r w:rsidRPr="009F1F3B">
        <w:rPr>
          <w:rFonts w:ascii="Montserrat" w:hAnsi="Montserrat" w:cs="Montserrat"/>
          <w:color w:val="1F4E79"/>
          <w:sz w:val="16"/>
          <w:szCs w:val="16"/>
          <w:lang w:val="es-MX" w:eastAsia="es-MX"/>
        </w:rPr>
        <w:t>4</w:t>
      </w:r>
      <w:r w:rsidRPr="009F1F3B">
        <w:rPr>
          <w:rFonts w:ascii="Montserrat" w:hAnsi="Montserrat" w:cs="Montserrat"/>
          <w:color w:val="000000"/>
          <w:sz w:val="16"/>
          <w:szCs w:val="16"/>
          <w:lang w:val="es-MX" w:eastAsia="es-MX"/>
        </w:rPr>
        <w:t>_____ en el que mi representada _____</w:t>
      </w:r>
      <w:r w:rsidRPr="009F1F3B">
        <w:rPr>
          <w:rFonts w:ascii="Montserrat" w:hAnsi="Montserrat" w:cs="Montserrat"/>
          <w:color w:val="1F4E79"/>
          <w:sz w:val="16"/>
          <w:szCs w:val="16"/>
          <w:lang w:val="es-MX" w:eastAsia="es-MX"/>
        </w:rPr>
        <w:t>5</w:t>
      </w:r>
      <w:r w:rsidRPr="009F1F3B">
        <w:rPr>
          <w:rFonts w:ascii="Montserrat" w:hAnsi="Montserrat" w:cs="Montserrat"/>
          <w:color w:val="000000"/>
          <w:sz w:val="16"/>
          <w:szCs w:val="16"/>
          <w:lang w:val="es-MX" w:eastAsia="es-MX"/>
        </w:rPr>
        <w:t>________ participó y resulto adjudicada con la partida No. __</w:t>
      </w:r>
      <w:r w:rsidRPr="009F1F3B">
        <w:rPr>
          <w:rFonts w:ascii="Montserrat" w:hAnsi="Montserrat" w:cs="Montserrat"/>
          <w:color w:val="1F4E79"/>
          <w:sz w:val="16"/>
          <w:szCs w:val="16"/>
          <w:lang w:val="es-MX" w:eastAsia="es-MX"/>
        </w:rPr>
        <w:t>6</w:t>
      </w:r>
      <w:r w:rsidRPr="009F1F3B">
        <w:rPr>
          <w:rFonts w:ascii="Montserrat" w:hAnsi="Montserrat" w:cs="Montserrat"/>
          <w:color w:val="000000"/>
          <w:sz w:val="16"/>
          <w:szCs w:val="16"/>
          <w:lang w:val="es-MX" w:eastAsia="es-MX"/>
        </w:rPr>
        <w:t xml:space="preserve">__ </w:t>
      </w:r>
    </w:p>
    <w:p w14:paraId="1CD082A5"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los bienes entregados correspondientes a la partida No. _</w:t>
      </w:r>
      <w:r w:rsidRPr="009F1F3B">
        <w:rPr>
          <w:rFonts w:ascii="Montserrat" w:hAnsi="Montserrat" w:cs="Montserrat"/>
          <w:color w:val="1F4E79"/>
          <w:sz w:val="16"/>
          <w:szCs w:val="16"/>
          <w:lang w:val="es-MX" w:eastAsia="es-MX"/>
        </w:rPr>
        <w:t>7</w:t>
      </w:r>
      <w:r w:rsidRPr="009F1F3B">
        <w:rPr>
          <w:rFonts w:ascii="Montserrat" w:hAnsi="Montserrat" w:cs="Montserrat"/>
          <w:color w:val="000000"/>
          <w:sz w:val="16"/>
          <w:szCs w:val="16"/>
          <w:lang w:val="es-MX" w:eastAsia="es-MX"/>
        </w:rPr>
        <w:t xml:space="preserve">______ fueron producidos en los Estados Unidos Mexicanos y cuentan con un porcentaje de contenido nacional del 65%. </w:t>
      </w:r>
    </w:p>
    <w:p w14:paraId="0630AA5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1403A08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6A31209F"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Atentamente </w:t>
      </w:r>
    </w:p>
    <w:p w14:paraId="79BD509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(Nombre y firma del licitante) </w:t>
      </w:r>
    </w:p>
    <w:p w14:paraId="6EC9D97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________________________________</w:t>
      </w:r>
      <w:r w:rsidRPr="009F1F3B">
        <w:rPr>
          <w:rFonts w:ascii="Montserrat" w:hAnsi="Montserrat" w:cs="Montserrat"/>
          <w:color w:val="1F4E79"/>
          <w:sz w:val="16"/>
          <w:szCs w:val="16"/>
          <w:lang w:val="es-MX" w:eastAsia="es-MX"/>
        </w:rPr>
        <w:t>8</w:t>
      </w:r>
      <w:r w:rsidRPr="009F1F3B">
        <w:rPr>
          <w:rFonts w:ascii="Montserrat" w:hAnsi="Montserrat" w:cs="Montserrat"/>
          <w:color w:val="000000"/>
          <w:sz w:val="16"/>
          <w:szCs w:val="16"/>
          <w:lang w:val="es-MX" w:eastAsia="es-MX"/>
        </w:rPr>
        <w:t xml:space="preserve">______________________________________ </w:t>
      </w:r>
    </w:p>
    <w:p w14:paraId="50A7B890"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0000"/>
          <w:sz w:val="16"/>
          <w:szCs w:val="16"/>
          <w:lang w:val="es-MX" w:eastAsia="es-MX"/>
        </w:rPr>
        <w:t>(en su caso, nombre completo del representante legal del licitante)</w:t>
      </w:r>
    </w:p>
    <w:p w14:paraId="4D605789"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40AF9D7"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341F6321"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b/>
          <w:bCs/>
          <w:color w:val="006FC0"/>
          <w:sz w:val="16"/>
          <w:szCs w:val="16"/>
          <w:lang w:val="es-MX" w:eastAsia="es-MX"/>
        </w:rPr>
        <w:t xml:space="preserve">INSTRUCCIONES PARA EL LLENADO DEL FORMATO: </w:t>
      </w:r>
    </w:p>
    <w:p w14:paraId="332AC16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0A4A7326" w14:textId="77777777" w:rsidR="004B7C49" w:rsidRPr="009F1F3B"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2 y 5.- Se deberá de escribir el nombre del licitante participante.</w:t>
      </w:r>
    </w:p>
    <w:p w14:paraId="65302D67"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3.- Tipo de Procedimiento de que se trata (Invitación a Cuando Menos Tres Personas o Licitación Pública) </w:t>
      </w:r>
    </w:p>
    <w:p w14:paraId="044AB5E4"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4.- Número del procedimiento asignado por el Sistema CompraNet. </w:t>
      </w:r>
    </w:p>
    <w:p w14:paraId="4130ADC4"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6 y 7.- Número (s) de partida (s) adjudicada (s) </w:t>
      </w:r>
    </w:p>
    <w:p w14:paraId="03870C0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6EE60C0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t>LIMIENTO A LO DISPUESTO EN EL GRADO DE CO</w:t>
      </w:r>
    </w:p>
    <w:p w14:paraId="0A67BF4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9211DAB"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167C0908"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F733E91"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7333FF2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CD0DAD5"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6367D87F"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7FA38FA" w14:textId="77777777" w:rsidR="00090E8D" w:rsidRPr="009F1F3B" w:rsidRDefault="00090E8D" w:rsidP="00090E8D">
      <w:pPr>
        <w:spacing w:after="0" w:line="240" w:lineRule="auto"/>
        <w:rPr>
          <w:rFonts w:ascii="Montserrat" w:hAnsi="Montserrat"/>
          <w:color w:val="000000"/>
          <w:sz w:val="16"/>
          <w:szCs w:val="16"/>
          <w:lang w:val="es-MX"/>
        </w:rPr>
      </w:pPr>
      <w:r w:rsidRPr="009F1F3B">
        <w:rPr>
          <w:rFonts w:ascii="Montserrat" w:hAnsi="Montserrat"/>
          <w:color w:val="000000"/>
          <w:sz w:val="16"/>
          <w:szCs w:val="16"/>
          <w:lang w:val="es-MX"/>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090E8D" w:rsidRPr="003E1F27" w14:paraId="2A70ACAF" w14:textId="77777777" w:rsidTr="00B67F12">
        <w:trPr>
          <w:trHeight w:val="543"/>
          <w:jc w:val="center"/>
        </w:trPr>
        <w:tc>
          <w:tcPr>
            <w:tcW w:w="9856" w:type="dxa"/>
            <w:shd w:val="clear" w:color="auto" w:fill="0070C0"/>
          </w:tcPr>
          <w:p w14:paraId="362D45D7" w14:textId="77777777" w:rsidR="00090E8D" w:rsidRPr="003E1F27" w:rsidRDefault="00090E8D" w:rsidP="00624571">
            <w:pPr>
              <w:spacing w:after="0" w:line="240" w:lineRule="auto"/>
              <w:ind w:hanging="2"/>
              <w:jc w:val="center"/>
              <w:rPr>
                <w:rFonts w:ascii="Montserrat" w:eastAsia="Montserrat" w:hAnsi="Montserrat" w:cs="Montserrat"/>
                <w:color w:val="FFFFFF" w:themeColor="background1"/>
                <w:sz w:val="16"/>
                <w:szCs w:val="16"/>
                <w:lang w:val="es-MX"/>
              </w:rPr>
            </w:pPr>
            <w:r w:rsidRPr="003E1F27">
              <w:rPr>
                <w:rFonts w:ascii="Montserrat" w:eastAsia="Montserrat" w:hAnsi="Montserrat" w:cs="Montserrat"/>
                <w:b/>
                <w:smallCaps/>
                <w:color w:val="FFFFFF" w:themeColor="background1"/>
                <w:sz w:val="16"/>
                <w:szCs w:val="16"/>
                <w:lang w:val="es-MX"/>
              </w:rPr>
              <w:lastRenderedPageBreak/>
              <w:t>ANEXO No. 1</w:t>
            </w:r>
          </w:p>
          <w:p w14:paraId="1C6A05E4" w14:textId="48F3EDB4" w:rsidR="00090E8D" w:rsidRPr="003E1F27" w:rsidRDefault="00090E8D" w:rsidP="00B67F12">
            <w:pPr>
              <w:spacing w:after="0" w:line="240" w:lineRule="auto"/>
              <w:ind w:hanging="2"/>
              <w:jc w:val="center"/>
              <w:rPr>
                <w:rFonts w:ascii="Montserrat" w:eastAsia="Montserrat" w:hAnsi="Montserrat" w:cs="Montserrat"/>
                <w:color w:val="0000FF"/>
                <w:sz w:val="16"/>
                <w:szCs w:val="16"/>
                <w:lang w:val="es-MX"/>
              </w:rPr>
            </w:pPr>
            <w:r w:rsidRPr="003E1F27">
              <w:rPr>
                <w:rFonts w:ascii="Montserrat" w:eastAsia="Montserrat" w:hAnsi="Montserrat" w:cs="Montserrat"/>
                <w:b/>
                <w:smallCaps/>
                <w:color w:val="FFFFFF" w:themeColor="background1"/>
                <w:sz w:val="16"/>
                <w:szCs w:val="16"/>
                <w:lang w:val="es-MX"/>
              </w:rPr>
              <w:t>“</w:t>
            </w:r>
            <w:r w:rsidRPr="003E1F27">
              <w:rPr>
                <w:rFonts w:ascii="Montserrat" w:eastAsia="Montserrat" w:hAnsi="Montserrat" w:cs="Montserrat"/>
                <w:b/>
                <w:color w:val="FFFFFF" w:themeColor="background1"/>
                <w:sz w:val="16"/>
                <w:szCs w:val="16"/>
                <w:lang w:val="es-MX"/>
              </w:rPr>
              <w:t>Especificaciones Técnicas</w:t>
            </w:r>
            <w:r w:rsidRPr="003E1F27">
              <w:rPr>
                <w:rFonts w:ascii="Montserrat" w:eastAsia="Montserrat" w:hAnsi="Montserrat" w:cs="Montserrat"/>
                <w:b/>
                <w:smallCaps/>
                <w:color w:val="FFFFFF" w:themeColor="background1"/>
                <w:sz w:val="16"/>
                <w:szCs w:val="16"/>
                <w:lang w:val="es-MX"/>
              </w:rPr>
              <w:t>”</w:t>
            </w:r>
          </w:p>
        </w:tc>
      </w:tr>
    </w:tbl>
    <w:p w14:paraId="3F9D908A" w14:textId="77777777" w:rsidR="00090E8D" w:rsidRPr="003E1F27" w:rsidRDefault="00090E8D" w:rsidP="00090E8D">
      <w:pPr>
        <w:spacing w:after="0" w:line="240" w:lineRule="auto"/>
        <w:rPr>
          <w:rFonts w:ascii="Montserrat" w:hAnsi="Montserrat" w:cs="Montserrat"/>
          <w:color w:val="000000"/>
          <w:sz w:val="16"/>
          <w:szCs w:val="16"/>
          <w:lang w:val="es-MX" w:eastAsia="es-MX"/>
        </w:rPr>
      </w:pPr>
    </w:p>
    <w:p w14:paraId="1675B316" w14:textId="4BB32995" w:rsidR="00CB3471" w:rsidRPr="00C23432" w:rsidRDefault="00CB3471" w:rsidP="002C7E44">
      <w:pPr>
        <w:autoSpaceDE w:val="0"/>
        <w:autoSpaceDN w:val="0"/>
        <w:adjustRightInd w:val="0"/>
        <w:spacing w:after="0" w:line="240" w:lineRule="auto"/>
        <w:jc w:val="both"/>
        <w:rPr>
          <w:rFonts w:ascii="Montserrat" w:hAnsi="Montserrat" w:cs="Montserrat"/>
          <w:b/>
          <w:bCs/>
          <w:color w:val="000000"/>
          <w:sz w:val="16"/>
          <w:szCs w:val="16"/>
          <w:lang w:val="es-MX" w:eastAsia="es-MX"/>
        </w:rPr>
      </w:pPr>
      <w:r w:rsidRPr="00C23432">
        <w:rPr>
          <w:rFonts w:ascii="Montserrat" w:hAnsi="Montserrat" w:cs="Montserrat"/>
          <w:color w:val="000000"/>
          <w:sz w:val="16"/>
          <w:szCs w:val="16"/>
          <w:lang w:val="es-MX" w:eastAsia="es-MX"/>
        </w:rPr>
        <w:t>Convocatoria de Invitación a Cuando Menos Tres Personas de Carácter Nacional Electrónica No. IA-11-L5X-011L5X001-N-</w:t>
      </w:r>
      <w:r w:rsidR="000E217F">
        <w:rPr>
          <w:rFonts w:ascii="Montserrat" w:hAnsi="Montserrat" w:cs="Montserrat"/>
          <w:color w:val="000000"/>
          <w:sz w:val="16"/>
          <w:szCs w:val="16"/>
          <w:lang w:val="es-MX" w:eastAsia="es-MX"/>
        </w:rPr>
        <w:t>40</w:t>
      </w:r>
      <w:r w:rsidRPr="00C23432">
        <w:rPr>
          <w:rFonts w:ascii="Montserrat" w:hAnsi="Montserrat" w:cs="Montserrat"/>
          <w:color w:val="000000"/>
          <w:sz w:val="16"/>
          <w:szCs w:val="16"/>
          <w:lang w:val="es-MX" w:eastAsia="es-MX"/>
        </w:rPr>
        <w:t xml:space="preserve">-2024, para la contratación del </w:t>
      </w:r>
      <w:r w:rsidR="00CA7F99" w:rsidRPr="00C23432">
        <w:rPr>
          <w:rFonts w:ascii="Montserrat" w:hAnsi="Montserrat" w:cs="Montserrat"/>
          <w:b/>
          <w:bCs/>
          <w:color w:val="000000"/>
          <w:sz w:val="16"/>
          <w:szCs w:val="16"/>
          <w:lang w:val="es-MX" w:eastAsia="es-MX"/>
        </w:rPr>
        <w:t>SERVICIO DEL PROGRAMA ANUAL DE CAPACITACIÓN</w:t>
      </w:r>
      <w:r w:rsidRPr="00C23432">
        <w:rPr>
          <w:rFonts w:ascii="Montserrat" w:hAnsi="Montserrat" w:cs="Montserrat"/>
          <w:b/>
          <w:bCs/>
          <w:color w:val="000000"/>
          <w:sz w:val="16"/>
          <w:szCs w:val="16"/>
          <w:lang w:val="es-MX" w:eastAsia="es-MX"/>
        </w:rPr>
        <w:t>.</w:t>
      </w:r>
    </w:p>
    <w:p w14:paraId="10CA75A2" w14:textId="77777777" w:rsidR="00CB3471" w:rsidRPr="00C23432" w:rsidRDefault="00CB3471" w:rsidP="002C7E44">
      <w:pPr>
        <w:tabs>
          <w:tab w:val="left" w:pos="1080"/>
        </w:tabs>
        <w:spacing w:after="120"/>
        <w:ind w:left="357"/>
        <w:contextualSpacing/>
        <w:jc w:val="both"/>
        <w:rPr>
          <w:rFonts w:ascii="Montserrat" w:hAnsi="Montserrat" w:cs="Montserrat"/>
          <w:b/>
          <w:bCs/>
          <w:color w:val="000000"/>
          <w:sz w:val="16"/>
          <w:szCs w:val="16"/>
          <w:lang w:val="es-MX" w:eastAsia="es-MX"/>
        </w:rPr>
      </w:pPr>
    </w:p>
    <w:p w14:paraId="0BBF0229" w14:textId="77777777" w:rsidR="00104DF1" w:rsidRPr="00C23432" w:rsidRDefault="00104DF1" w:rsidP="002C7E44">
      <w:pPr>
        <w:autoSpaceDE w:val="0"/>
        <w:autoSpaceDN w:val="0"/>
        <w:adjustRightInd w:val="0"/>
        <w:spacing w:after="0" w:line="240" w:lineRule="auto"/>
        <w:jc w:val="both"/>
        <w:rPr>
          <w:rFonts w:ascii="Montserrat" w:hAnsi="Montserrat" w:cs="Montserrat"/>
          <w:color w:val="000000"/>
          <w:sz w:val="16"/>
          <w:szCs w:val="16"/>
          <w:lang w:val="es-MX" w:eastAsia="es-MX"/>
        </w:rPr>
      </w:pPr>
    </w:p>
    <w:p w14:paraId="6262CCC9" w14:textId="2C67F554" w:rsidR="0095299A" w:rsidRPr="00C23432" w:rsidRDefault="0095299A" w:rsidP="002C7E44">
      <w:pPr>
        <w:tabs>
          <w:tab w:val="left" w:pos="1080"/>
        </w:tabs>
        <w:spacing w:after="120"/>
        <w:ind w:left="357"/>
        <w:contextualSpacing/>
        <w:jc w:val="center"/>
        <w:rPr>
          <w:rFonts w:ascii="Montserrat" w:eastAsia="Times New Roman" w:hAnsi="Montserrat"/>
          <w:b/>
          <w:bCs/>
          <w:sz w:val="16"/>
          <w:szCs w:val="16"/>
          <w:shd w:val="clear" w:color="auto" w:fill="FFFFFF"/>
          <w:lang w:eastAsia="es-MX"/>
        </w:rPr>
      </w:pPr>
      <w:r w:rsidRPr="00C23432">
        <w:rPr>
          <w:rFonts w:ascii="Montserrat" w:eastAsia="Times New Roman" w:hAnsi="Montserrat"/>
          <w:b/>
          <w:bCs/>
          <w:sz w:val="16"/>
          <w:szCs w:val="16"/>
          <w:shd w:val="clear" w:color="auto" w:fill="FFFFFF"/>
          <w:lang w:eastAsia="es-MX"/>
        </w:rPr>
        <w:t>PARTIDA UNICA</w:t>
      </w:r>
    </w:p>
    <w:p w14:paraId="54423C10" w14:textId="77777777" w:rsidR="00457F99" w:rsidRPr="00FD7345" w:rsidRDefault="00457F99" w:rsidP="00457F99">
      <w:pPr>
        <w:pStyle w:val="NormalWeb"/>
        <w:shd w:val="clear" w:color="auto" w:fill="FFFFFF"/>
        <w:spacing w:before="0" w:beforeAutospacing="0" w:after="225" w:afterAutospacing="0" w:line="276" w:lineRule="auto"/>
        <w:jc w:val="both"/>
        <w:rPr>
          <w:rFonts w:ascii="Montserrat" w:hAnsi="Montserrat" w:cs="Arial"/>
          <w:sz w:val="20"/>
          <w:szCs w:val="20"/>
        </w:rPr>
      </w:pPr>
      <w:r w:rsidRPr="00FD7345">
        <w:rPr>
          <w:rFonts w:ascii="Montserrat" w:hAnsi="Montserrat" w:cs="Arial"/>
          <w:bCs/>
          <w:sz w:val="20"/>
          <w:szCs w:val="20"/>
        </w:rPr>
        <w:t xml:space="preserve">El </w:t>
      </w:r>
      <w:r w:rsidRPr="00FD7345">
        <w:rPr>
          <w:rFonts w:ascii="Montserrat" w:hAnsi="Montserrat" w:cs="Arial"/>
          <w:sz w:val="20"/>
          <w:szCs w:val="20"/>
        </w:rPr>
        <w:t>prestador del servicio adjudicado deberá tener la capacidad de realizar los cursos ya sea en modalidad presencial y/o en línea, de acuerdo con lo que determine la Dirección de Personal.</w:t>
      </w:r>
    </w:p>
    <w:p w14:paraId="0C070729" w14:textId="77777777" w:rsidR="00457F99" w:rsidRPr="00FD7345" w:rsidRDefault="00457F99" w:rsidP="00215B9F">
      <w:pPr>
        <w:pStyle w:val="NormalWeb"/>
        <w:numPr>
          <w:ilvl w:val="0"/>
          <w:numId w:val="163"/>
        </w:numPr>
        <w:shd w:val="clear" w:color="auto" w:fill="FFFFFF"/>
        <w:spacing w:before="0" w:beforeAutospacing="0" w:after="0" w:afterAutospacing="0"/>
        <w:jc w:val="both"/>
        <w:rPr>
          <w:rFonts w:ascii="Montserrat" w:hAnsi="Montserrat" w:cs="Arial"/>
          <w:sz w:val="20"/>
          <w:szCs w:val="20"/>
        </w:rPr>
      </w:pPr>
      <w:r w:rsidRPr="00FD7345">
        <w:rPr>
          <w:rFonts w:ascii="Montserrat" w:hAnsi="Montserrat" w:cs="Arial"/>
          <w:sz w:val="20"/>
          <w:szCs w:val="20"/>
        </w:rPr>
        <w:t>Para el caso presencial será en la siguiente Dirección: Calle 16 de septiembre No. 147 norte, Col. Lázaro Cárdenas, C.P. 52148, Metepec, Estado de México.</w:t>
      </w:r>
    </w:p>
    <w:p w14:paraId="04AA5F1A" w14:textId="77777777" w:rsidR="00457F99" w:rsidRPr="00FD7345" w:rsidRDefault="00457F99" w:rsidP="00457F99">
      <w:pPr>
        <w:pStyle w:val="NormalWeb"/>
        <w:shd w:val="clear" w:color="auto" w:fill="FFFFFF"/>
        <w:spacing w:before="0" w:beforeAutospacing="0" w:after="0" w:afterAutospacing="0"/>
        <w:ind w:left="720"/>
        <w:jc w:val="both"/>
        <w:rPr>
          <w:rFonts w:ascii="Montserrat" w:hAnsi="Montserrat" w:cs="Arial"/>
          <w:sz w:val="20"/>
          <w:szCs w:val="20"/>
        </w:rPr>
      </w:pPr>
    </w:p>
    <w:p w14:paraId="170F2C8F" w14:textId="77777777" w:rsidR="00457F99" w:rsidRPr="00FD7345" w:rsidRDefault="00457F99" w:rsidP="00215B9F">
      <w:pPr>
        <w:pStyle w:val="NormalWeb"/>
        <w:numPr>
          <w:ilvl w:val="0"/>
          <w:numId w:val="163"/>
        </w:numPr>
        <w:shd w:val="clear" w:color="auto" w:fill="FFFFFF"/>
        <w:spacing w:before="0" w:beforeAutospacing="0" w:after="0" w:afterAutospacing="0"/>
        <w:jc w:val="both"/>
        <w:rPr>
          <w:rFonts w:ascii="Montserrat" w:hAnsi="Montserrat" w:cs="Arial"/>
          <w:sz w:val="20"/>
          <w:szCs w:val="20"/>
        </w:rPr>
      </w:pPr>
      <w:r w:rsidRPr="00FD7345">
        <w:rPr>
          <w:rFonts w:ascii="Montserrat" w:hAnsi="Montserrat" w:cs="Arial"/>
          <w:sz w:val="20"/>
          <w:szCs w:val="20"/>
        </w:rPr>
        <w:t xml:space="preserve">Para el caso en línea: será a través de la plataforma que determine el prestador del servicio. </w:t>
      </w:r>
    </w:p>
    <w:p w14:paraId="3DC2C961" w14:textId="77777777" w:rsidR="00850E08" w:rsidRPr="00A2783C" w:rsidRDefault="00850E08" w:rsidP="00850E08">
      <w:pPr>
        <w:pStyle w:val="Textoindependiente2"/>
        <w:spacing w:line="276" w:lineRule="auto"/>
        <w:jc w:val="center"/>
        <w:rPr>
          <w:rFonts w:ascii="Montserrat" w:hAnsi="Montserrat" w:cs="Arial"/>
          <w:b/>
          <w:sz w:val="16"/>
          <w:szCs w:val="16"/>
          <w:lang w:val="es-ES"/>
        </w:rPr>
      </w:pPr>
    </w:p>
    <w:p w14:paraId="2A847FBF" w14:textId="77777777" w:rsidR="00457F99" w:rsidRPr="00A2783C" w:rsidRDefault="00457F99" w:rsidP="00850E08">
      <w:pPr>
        <w:pStyle w:val="Textoindependiente2"/>
        <w:spacing w:line="276" w:lineRule="auto"/>
        <w:jc w:val="center"/>
        <w:rPr>
          <w:rFonts w:ascii="Montserrat" w:hAnsi="Montserrat" w:cs="Arial"/>
          <w:b/>
          <w:sz w:val="16"/>
          <w:szCs w:val="16"/>
        </w:rPr>
      </w:pPr>
    </w:p>
    <w:p w14:paraId="74B454BE" w14:textId="77777777" w:rsidR="00850E08" w:rsidRPr="00A2783C" w:rsidRDefault="00850E08" w:rsidP="00215B9F">
      <w:pPr>
        <w:pStyle w:val="Prrafodelista"/>
        <w:numPr>
          <w:ilvl w:val="0"/>
          <w:numId w:val="168"/>
        </w:numPr>
        <w:contextualSpacing/>
        <w:jc w:val="both"/>
        <w:rPr>
          <w:rFonts w:ascii="Montserrat" w:eastAsia="Montserrat" w:hAnsi="Montserrat" w:cs="Montserrat"/>
          <w:b/>
          <w:sz w:val="16"/>
          <w:szCs w:val="16"/>
        </w:rPr>
      </w:pPr>
      <w:r w:rsidRPr="00A2783C">
        <w:rPr>
          <w:rFonts w:ascii="Montserrat" w:eastAsiaTheme="minorHAnsi" w:hAnsi="Montserrat" w:cs="Arial"/>
          <w:b/>
          <w:bCs/>
          <w:sz w:val="16"/>
          <w:szCs w:val="16"/>
          <w:lang w:eastAsia="en-US"/>
        </w:rPr>
        <w:t>CALENDARIZACIÓN</w:t>
      </w:r>
    </w:p>
    <w:p w14:paraId="4523FA4E" w14:textId="77777777" w:rsidR="00850E08" w:rsidRPr="00A2783C" w:rsidRDefault="00850E08" w:rsidP="00850E08">
      <w:pPr>
        <w:pStyle w:val="Prrafodelista"/>
        <w:ind w:left="993"/>
        <w:jc w:val="both"/>
        <w:rPr>
          <w:rFonts w:ascii="Montserrat" w:eastAsia="Montserrat" w:hAnsi="Montserrat" w:cs="Montserrat"/>
          <w:b/>
          <w:sz w:val="16"/>
          <w:szCs w:val="16"/>
        </w:rPr>
      </w:pPr>
    </w:p>
    <w:p w14:paraId="104650CA" w14:textId="77777777" w:rsidR="00850E08" w:rsidRPr="00A2783C" w:rsidRDefault="00850E08" w:rsidP="00215B9F">
      <w:pPr>
        <w:pStyle w:val="Prrafodelista"/>
        <w:numPr>
          <w:ilvl w:val="0"/>
          <w:numId w:val="167"/>
        </w:numPr>
        <w:contextualSpacing/>
        <w:jc w:val="both"/>
        <w:rPr>
          <w:rFonts w:ascii="Montserrat" w:eastAsia="Montserrat" w:hAnsi="Montserrat" w:cs="Montserrat"/>
          <w:sz w:val="16"/>
          <w:szCs w:val="16"/>
        </w:rPr>
      </w:pPr>
      <w:r w:rsidRPr="00A2783C">
        <w:rPr>
          <w:rFonts w:ascii="Montserrat" w:eastAsia="Montserrat" w:hAnsi="Montserrat" w:cs="Montserrat"/>
          <w:sz w:val="16"/>
          <w:szCs w:val="16"/>
        </w:rPr>
        <w:t>A partir del día siguiente hábil del fallo y hasta el 31 de diciembre de 2024.</w:t>
      </w:r>
    </w:p>
    <w:p w14:paraId="74960FAD" w14:textId="77777777" w:rsidR="00850E08" w:rsidRPr="00A2783C" w:rsidRDefault="00850E08" w:rsidP="00850E08">
      <w:pPr>
        <w:spacing w:after="0" w:line="240" w:lineRule="auto"/>
        <w:jc w:val="both"/>
        <w:rPr>
          <w:rFonts w:ascii="Montserrat" w:eastAsia="Montserrat" w:hAnsi="Montserrat" w:cs="Montserrat"/>
          <w:sz w:val="16"/>
          <w:szCs w:val="16"/>
        </w:rPr>
      </w:pPr>
    </w:p>
    <w:p w14:paraId="3BE445D3" w14:textId="77777777" w:rsidR="00850E08" w:rsidRPr="00A2783C" w:rsidRDefault="00850E08" w:rsidP="00215B9F">
      <w:pPr>
        <w:pStyle w:val="Prrafodelista"/>
        <w:numPr>
          <w:ilvl w:val="0"/>
          <w:numId w:val="167"/>
        </w:numPr>
        <w:contextualSpacing/>
        <w:jc w:val="both"/>
        <w:rPr>
          <w:rFonts w:ascii="Montserrat" w:eastAsia="Montserrat" w:hAnsi="Montserrat" w:cs="Montserrat"/>
          <w:sz w:val="16"/>
          <w:szCs w:val="16"/>
        </w:rPr>
      </w:pPr>
      <w:r w:rsidRPr="00A2783C">
        <w:rPr>
          <w:rFonts w:ascii="Montserrat" w:eastAsia="Montserrat" w:hAnsi="Montserrat" w:cs="Montserrat"/>
          <w:sz w:val="16"/>
          <w:szCs w:val="16"/>
        </w:rPr>
        <w:t xml:space="preserve">Una vez notificado </w:t>
      </w:r>
      <w:r w:rsidRPr="00A2783C">
        <w:rPr>
          <w:rFonts w:ascii="Montserrat" w:eastAsia="Montserrat" w:hAnsi="Montserrat" w:cs="Montserrat"/>
          <w:b/>
          <w:sz w:val="16"/>
          <w:szCs w:val="16"/>
        </w:rPr>
        <w:t xml:space="preserve">“AL PROVEEDOR” </w:t>
      </w:r>
      <w:r w:rsidRPr="00A2783C">
        <w:rPr>
          <w:rFonts w:ascii="Montserrat" w:eastAsia="Montserrat" w:hAnsi="Montserrat" w:cs="Montserrat"/>
          <w:sz w:val="16"/>
          <w:szCs w:val="16"/>
        </w:rPr>
        <w:t xml:space="preserve">el </w:t>
      </w:r>
      <w:r w:rsidRPr="00A2783C">
        <w:rPr>
          <w:rFonts w:ascii="Montserrat" w:eastAsia="Montserrat" w:hAnsi="Montserrat" w:cs="Montserrat"/>
          <w:b/>
          <w:sz w:val="16"/>
          <w:szCs w:val="16"/>
        </w:rPr>
        <w:t>“CONALEP”</w:t>
      </w:r>
      <w:r w:rsidRPr="00A2783C">
        <w:rPr>
          <w:rFonts w:ascii="Montserrat" w:eastAsia="Montserrat" w:hAnsi="Montserrat" w:cs="Montserrat"/>
          <w:sz w:val="16"/>
          <w:szCs w:val="16"/>
        </w:rPr>
        <w:t xml:space="preserve"> entregará un programa de trabajo con las fechas y horarios definitivos de los cursos.</w:t>
      </w:r>
    </w:p>
    <w:p w14:paraId="3F5791BC" w14:textId="77777777" w:rsidR="00850E08" w:rsidRPr="00A2783C" w:rsidRDefault="00850E08" w:rsidP="00850E08">
      <w:pPr>
        <w:spacing w:after="0" w:line="240" w:lineRule="auto"/>
        <w:ind w:left="993"/>
        <w:jc w:val="both"/>
        <w:rPr>
          <w:rFonts w:ascii="Montserrat" w:eastAsia="Montserrat" w:hAnsi="Montserrat" w:cs="Montserrat"/>
          <w:b/>
          <w:sz w:val="16"/>
          <w:szCs w:val="16"/>
        </w:rPr>
      </w:pPr>
    </w:p>
    <w:p w14:paraId="1D7EAA39" w14:textId="77777777" w:rsidR="00850E08" w:rsidRPr="00A2783C" w:rsidRDefault="00850E08" w:rsidP="00215B9F">
      <w:pPr>
        <w:pStyle w:val="Prrafodelista"/>
        <w:numPr>
          <w:ilvl w:val="0"/>
          <w:numId w:val="168"/>
        </w:numPr>
        <w:ind w:left="993"/>
        <w:contextualSpacing/>
        <w:jc w:val="both"/>
        <w:rPr>
          <w:rFonts w:ascii="Montserrat" w:eastAsia="Montserrat" w:hAnsi="Montserrat" w:cs="Montserrat"/>
          <w:b/>
          <w:sz w:val="16"/>
          <w:szCs w:val="16"/>
        </w:rPr>
      </w:pPr>
      <w:r w:rsidRPr="00A2783C">
        <w:rPr>
          <w:rFonts w:ascii="Montserrat" w:eastAsia="Montserrat" w:hAnsi="Montserrat" w:cs="Montserrat"/>
          <w:b/>
          <w:sz w:val="16"/>
          <w:szCs w:val="16"/>
        </w:rPr>
        <w:t>MODALIDAD DEL PROGRAMA</w:t>
      </w:r>
    </w:p>
    <w:p w14:paraId="1F5506C7" w14:textId="77777777" w:rsidR="00850E08" w:rsidRPr="00A2783C" w:rsidRDefault="00850E08" w:rsidP="00850E08">
      <w:pPr>
        <w:pStyle w:val="Prrafodelista"/>
        <w:ind w:left="993"/>
        <w:jc w:val="both"/>
        <w:rPr>
          <w:rFonts w:ascii="Montserrat" w:eastAsia="Montserrat" w:hAnsi="Montserrat" w:cs="Montserrat"/>
          <w:b/>
          <w:sz w:val="16"/>
          <w:szCs w:val="16"/>
        </w:rPr>
      </w:pPr>
    </w:p>
    <w:p w14:paraId="1BF1D15E" w14:textId="77777777" w:rsidR="00850E08" w:rsidRPr="00A2783C" w:rsidRDefault="00850E08" w:rsidP="00850E08">
      <w:pPr>
        <w:pStyle w:val="Textoindependiente"/>
        <w:spacing w:before="1"/>
        <w:ind w:left="993" w:right="136"/>
        <w:rPr>
          <w:rFonts w:ascii="Montserrat" w:hAnsi="Montserrat"/>
          <w:sz w:val="16"/>
          <w:szCs w:val="16"/>
        </w:rPr>
      </w:pPr>
      <w:r w:rsidRPr="00A2783C">
        <w:rPr>
          <w:rFonts w:ascii="Montserrat" w:hAnsi="Montserrat"/>
          <w:spacing w:val="-6"/>
          <w:sz w:val="16"/>
          <w:szCs w:val="16"/>
        </w:rPr>
        <w:t xml:space="preserve">Los </w:t>
      </w:r>
      <w:r w:rsidRPr="00A2783C">
        <w:rPr>
          <w:rFonts w:ascii="Montserrat" w:hAnsi="Montserrat"/>
          <w:sz w:val="16"/>
          <w:szCs w:val="16"/>
        </w:rPr>
        <w:t>cursos</w:t>
      </w:r>
      <w:r w:rsidRPr="00A2783C">
        <w:rPr>
          <w:rFonts w:ascii="Montserrat" w:hAnsi="Montserrat"/>
          <w:spacing w:val="-6"/>
          <w:sz w:val="16"/>
          <w:szCs w:val="16"/>
        </w:rPr>
        <w:t xml:space="preserve"> </w:t>
      </w:r>
      <w:r w:rsidRPr="00A2783C">
        <w:rPr>
          <w:rFonts w:ascii="Montserrat" w:hAnsi="Montserrat"/>
          <w:sz w:val="16"/>
          <w:szCs w:val="16"/>
        </w:rPr>
        <w:t>se</w:t>
      </w:r>
      <w:r w:rsidRPr="00A2783C">
        <w:rPr>
          <w:rFonts w:ascii="Montserrat" w:hAnsi="Montserrat"/>
          <w:spacing w:val="-5"/>
          <w:sz w:val="16"/>
          <w:szCs w:val="16"/>
        </w:rPr>
        <w:t xml:space="preserve"> </w:t>
      </w:r>
      <w:r w:rsidRPr="00A2783C">
        <w:rPr>
          <w:rFonts w:ascii="Montserrat" w:hAnsi="Montserrat"/>
          <w:sz w:val="16"/>
          <w:szCs w:val="16"/>
        </w:rPr>
        <w:t>impartirán</w:t>
      </w:r>
      <w:r w:rsidRPr="00A2783C">
        <w:rPr>
          <w:rFonts w:ascii="Montserrat" w:hAnsi="Montserrat"/>
          <w:spacing w:val="-6"/>
          <w:sz w:val="16"/>
          <w:szCs w:val="16"/>
        </w:rPr>
        <w:t xml:space="preserve"> </w:t>
      </w:r>
      <w:r w:rsidRPr="00A2783C">
        <w:rPr>
          <w:rFonts w:ascii="Montserrat" w:hAnsi="Montserrat"/>
          <w:sz w:val="16"/>
          <w:szCs w:val="16"/>
        </w:rPr>
        <w:t>en</w:t>
      </w:r>
      <w:r w:rsidRPr="00A2783C">
        <w:rPr>
          <w:rFonts w:ascii="Montserrat" w:hAnsi="Montserrat"/>
          <w:spacing w:val="-7"/>
          <w:sz w:val="16"/>
          <w:szCs w:val="16"/>
        </w:rPr>
        <w:t xml:space="preserve"> </w:t>
      </w:r>
      <w:r w:rsidRPr="00A2783C">
        <w:rPr>
          <w:rFonts w:ascii="Montserrat" w:hAnsi="Montserrat"/>
          <w:sz w:val="16"/>
          <w:szCs w:val="16"/>
        </w:rPr>
        <w:t>modalidad</w:t>
      </w:r>
      <w:r w:rsidRPr="00A2783C">
        <w:rPr>
          <w:rFonts w:ascii="Montserrat" w:hAnsi="Montserrat"/>
          <w:spacing w:val="-6"/>
          <w:sz w:val="16"/>
          <w:szCs w:val="16"/>
        </w:rPr>
        <w:t xml:space="preserve"> </w:t>
      </w:r>
      <w:r w:rsidRPr="00A2783C">
        <w:rPr>
          <w:rFonts w:ascii="Montserrat" w:hAnsi="Montserrat"/>
          <w:sz w:val="16"/>
          <w:szCs w:val="16"/>
        </w:rPr>
        <w:t>presencial</w:t>
      </w:r>
      <w:r w:rsidRPr="00A2783C">
        <w:rPr>
          <w:rFonts w:ascii="Montserrat" w:hAnsi="Montserrat"/>
          <w:spacing w:val="-4"/>
          <w:sz w:val="16"/>
          <w:szCs w:val="16"/>
        </w:rPr>
        <w:t xml:space="preserve"> </w:t>
      </w:r>
      <w:r w:rsidRPr="00A2783C">
        <w:rPr>
          <w:rFonts w:ascii="Montserrat" w:hAnsi="Montserrat"/>
          <w:sz w:val="16"/>
          <w:szCs w:val="16"/>
        </w:rPr>
        <w:t>o</w:t>
      </w:r>
      <w:r w:rsidRPr="00A2783C">
        <w:rPr>
          <w:rFonts w:ascii="Montserrat" w:hAnsi="Montserrat"/>
          <w:spacing w:val="-6"/>
          <w:sz w:val="16"/>
          <w:szCs w:val="16"/>
        </w:rPr>
        <w:t xml:space="preserve"> </w:t>
      </w:r>
      <w:r w:rsidRPr="00A2783C">
        <w:rPr>
          <w:rFonts w:ascii="Montserrat" w:hAnsi="Montserrat"/>
          <w:sz w:val="16"/>
          <w:szCs w:val="16"/>
        </w:rPr>
        <w:t>en</w:t>
      </w:r>
      <w:r w:rsidRPr="00A2783C">
        <w:rPr>
          <w:rFonts w:ascii="Montserrat" w:hAnsi="Montserrat"/>
          <w:spacing w:val="-7"/>
          <w:sz w:val="16"/>
          <w:szCs w:val="16"/>
        </w:rPr>
        <w:t xml:space="preserve"> </w:t>
      </w:r>
      <w:r w:rsidRPr="00A2783C">
        <w:rPr>
          <w:rFonts w:ascii="Montserrat" w:hAnsi="Montserrat"/>
          <w:sz w:val="16"/>
          <w:szCs w:val="16"/>
        </w:rPr>
        <w:t>línea</w:t>
      </w:r>
      <w:r w:rsidRPr="00A2783C">
        <w:rPr>
          <w:rFonts w:ascii="Montserrat" w:hAnsi="Montserrat"/>
          <w:spacing w:val="-6"/>
          <w:sz w:val="16"/>
          <w:szCs w:val="16"/>
        </w:rPr>
        <w:t xml:space="preserve"> </w:t>
      </w:r>
      <w:r w:rsidRPr="00A2783C">
        <w:rPr>
          <w:rFonts w:ascii="Montserrat" w:hAnsi="Montserrat"/>
          <w:sz w:val="16"/>
          <w:szCs w:val="16"/>
        </w:rPr>
        <w:t>de</w:t>
      </w:r>
      <w:r w:rsidRPr="00A2783C">
        <w:rPr>
          <w:rFonts w:ascii="Montserrat" w:hAnsi="Montserrat"/>
          <w:spacing w:val="-7"/>
          <w:sz w:val="16"/>
          <w:szCs w:val="16"/>
        </w:rPr>
        <w:t xml:space="preserve"> </w:t>
      </w:r>
      <w:r w:rsidRPr="00A2783C">
        <w:rPr>
          <w:rFonts w:ascii="Montserrat" w:hAnsi="Montserrat"/>
          <w:sz w:val="16"/>
          <w:szCs w:val="16"/>
        </w:rPr>
        <w:t>acuerdo con el anexo 1.</w:t>
      </w:r>
    </w:p>
    <w:p w14:paraId="26F9CB28" w14:textId="77777777" w:rsidR="00850E08" w:rsidRPr="00A2783C" w:rsidRDefault="00850E08" w:rsidP="00215B9F">
      <w:pPr>
        <w:pStyle w:val="Prrafodelista"/>
        <w:numPr>
          <w:ilvl w:val="0"/>
          <w:numId w:val="168"/>
        </w:numPr>
        <w:ind w:left="993"/>
        <w:contextualSpacing/>
        <w:jc w:val="both"/>
        <w:rPr>
          <w:rFonts w:ascii="Montserrat" w:eastAsia="Montserrat" w:hAnsi="Montserrat" w:cs="Montserrat"/>
          <w:b/>
          <w:sz w:val="16"/>
          <w:szCs w:val="16"/>
        </w:rPr>
      </w:pPr>
      <w:r w:rsidRPr="00A2783C">
        <w:rPr>
          <w:rFonts w:ascii="Montserrat" w:eastAsia="Montserrat" w:hAnsi="Montserrat" w:cs="Montserrat"/>
          <w:b/>
          <w:sz w:val="16"/>
          <w:szCs w:val="16"/>
        </w:rPr>
        <w:t>FORMA DE EVALUACIÓN Y RESULTADOS</w:t>
      </w:r>
    </w:p>
    <w:p w14:paraId="57F3865C" w14:textId="77777777" w:rsidR="00850E08" w:rsidRPr="00A2783C" w:rsidRDefault="00850E08" w:rsidP="00850E08">
      <w:pPr>
        <w:pStyle w:val="Prrafodelista"/>
        <w:ind w:left="993"/>
        <w:jc w:val="both"/>
        <w:rPr>
          <w:rFonts w:ascii="Montserrat" w:eastAsia="Montserrat" w:hAnsi="Montserrat" w:cs="Montserrat"/>
          <w:b/>
          <w:sz w:val="16"/>
          <w:szCs w:val="16"/>
        </w:rPr>
      </w:pPr>
    </w:p>
    <w:p w14:paraId="3476668B" w14:textId="77777777" w:rsidR="00850E08" w:rsidRPr="00A2783C" w:rsidRDefault="00850E08" w:rsidP="00850E08">
      <w:pPr>
        <w:pStyle w:val="Textoindependiente"/>
        <w:ind w:left="993" w:right="132"/>
        <w:rPr>
          <w:rFonts w:ascii="Montserrat" w:hAnsi="Montserrat"/>
          <w:spacing w:val="-68"/>
          <w:sz w:val="16"/>
          <w:szCs w:val="16"/>
        </w:rPr>
      </w:pPr>
      <w:r w:rsidRPr="00A2783C">
        <w:rPr>
          <w:rFonts w:ascii="Montserrat" w:hAnsi="Montserrat"/>
          <w:bCs/>
          <w:sz w:val="16"/>
          <w:szCs w:val="16"/>
        </w:rPr>
        <w:t xml:space="preserve">El </w:t>
      </w:r>
      <w:r w:rsidRPr="00A2783C">
        <w:rPr>
          <w:rFonts w:ascii="Montserrat" w:hAnsi="Montserrat"/>
          <w:sz w:val="16"/>
          <w:szCs w:val="16"/>
        </w:rPr>
        <w:t>prestador del servicio adjudicado realizará una evaluación diagnóstica y una final, donde se valorarán los conocimientos, habilidades</w:t>
      </w:r>
      <w:r w:rsidRPr="00A2783C">
        <w:rPr>
          <w:rFonts w:ascii="Montserrat" w:hAnsi="Montserrat"/>
          <w:spacing w:val="-18"/>
          <w:sz w:val="16"/>
          <w:szCs w:val="16"/>
        </w:rPr>
        <w:t xml:space="preserve"> </w:t>
      </w:r>
      <w:r w:rsidRPr="00A2783C">
        <w:rPr>
          <w:rFonts w:ascii="Montserrat" w:hAnsi="Montserrat"/>
          <w:sz w:val="16"/>
          <w:szCs w:val="16"/>
        </w:rPr>
        <w:t>y</w:t>
      </w:r>
      <w:r w:rsidRPr="00A2783C">
        <w:rPr>
          <w:rFonts w:ascii="Montserrat" w:hAnsi="Montserrat"/>
          <w:spacing w:val="-20"/>
          <w:sz w:val="16"/>
          <w:szCs w:val="16"/>
        </w:rPr>
        <w:t xml:space="preserve"> </w:t>
      </w:r>
      <w:r w:rsidRPr="00A2783C">
        <w:rPr>
          <w:rFonts w:ascii="Montserrat" w:hAnsi="Montserrat"/>
          <w:sz w:val="16"/>
          <w:szCs w:val="16"/>
        </w:rPr>
        <w:t>aptitudes,</w:t>
      </w:r>
      <w:r w:rsidRPr="00A2783C">
        <w:rPr>
          <w:rFonts w:ascii="Montserrat" w:hAnsi="Montserrat"/>
          <w:spacing w:val="-13"/>
          <w:sz w:val="16"/>
          <w:szCs w:val="16"/>
        </w:rPr>
        <w:t xml:space="preserve"> </w:t>
      </w:r>
      <w:r w:rsidRPr="00A2783C">
        <w:rPr>
          <w:rFonts w:ascii="Montserrat" w:hAnsi="Montserrat"/>
          <w:sz w:val="16"/>
          <w:szCs w:val="16"/>
        </w:rPr>
        <w:t>que</w:t>
      </w:r>
      <w:r w:rsidRPr="00A2783C">
        <w:rPr>
          <w:rFonts w:ascii="Montserrat" w:hAnsi="Montserrat"/>
          <w:spacing w:val="-20"/>
          <w:sz w:val="16"/>
          <w:szCs w:val="16"/>
        </w:rPr>
        <w:t xml:space="preserve"> </w:t>
      </w:r>
      <w:r w:rsidRPr="00A2783C">
        <w:rPr>
          <w:rFonts w:ascii="Montserrat" w:hAnsi="Montserrat"/>
          <w:sz w:val="16"/>
          <w:szCs w:val="16"/>
        </w:rPr>
        <w:t>posean</w:t>
      </w:r>
      <w:r w:rsidRPr="00A2783C">
        <w:rPr>
          <w:rFonts w:ascii="Montserrat" w:hAnsi="Montserrat"/>
          <w:spacing w:val="-19"/>
          <w:sz w:val="16"/>
          <w:szCs w:val="16"/>
        </w:rPr>
        <w:t xml:space="preserve"> </w:t>
      </w:r>
      <w:r w:rsidRPr="00A2783C">
        <w:rPr>
          <w:rFonts w:ascii="Montserrat" w:hAnsi="Montserrat"/>
          <w:sz w:val="16"/>
          <w:szCs w:val="16"/>
        </w:rPr>
        <w:t>los</w:t>
      </w:r>
      <w:r w:rsidRPr="00A2783C">
        <w:rPr>
          <w:rFonts w:ascii="Montserrat" w:hAnsi="Montserrat"/>
          <w:spacing w:val="-18"/>
          <w:sz w:val="16"/>
          <w:szCs w:val="16"/>
        </w:rPr>
        <w:t xml:space="preserve"> </w:t>
      </w:r>
      <w:r w:rsidRPr="00A2783C">
        <w:rPr>
          <w:rFonts w:ascii="Montserrat" w:hAnsi="Montserrat"/>
          <w:sz w:val="16"/>
          <w:szCs w:val="16"/>
        </w:rPr>
        <w:t>participantes</w:t>
      </w:r>
      <w:r w:rsidRPr="00A2783C">
        <w:rPr>
          <w:rFonts w:ascii="Montserrat" w:hAnsi="Montserrat"/>
          <w:spacing w:val="-19"/>
          <w:sz w:val="16"/>
          <w:szCs w:val="16"/>
        </w:rPr>
        <w:t xml:space="preserve"> </w:t>
      </w:r>
      <w:r w:rsidRPr="00A2783C">
        <w:rPr>
          <w:rFonts w:ascii="Montserrat" w:hAnsi="Montserrat"/>
          <w:sz w:val="16"/>
          <w:szCs w:val="16"/>
        </w:rPr>
        <w:t>en</w:t>
      </w:r>
      <w:r w:rsidRPr="00A2783C">
        <w:rPr>
          <w:rFonts w:ascii="Montserrat" w:hAnsi="Montserrat"/>
          <w:spacing w:val="-17"/>
          <w:sz w:val="16"/>
          <w:szCs w:val="16"/>
        </w:rPr>
        <w:t xml:space="preserve"> </w:t>
      </w:r>
      <w:r w:rsidRPr="00A2783C">
        <w:rPr>
          <w:rFonts w:ascii="Montserrat" w:hAnsi="Montserrat"/>
          <w:sz w:val="16"/>
          <w:szCs w:val="16"/>
        </w:rPr>
        <w:t>el</w:t>
      </w:r>
      <w:r w:rsidRPr="00A2783C">
        <w:rPr>
          <w:rFonts w:ascii="Montserrat" w:hAnsi="Montserrat"/>
          <w:spacing w:val="-21"/>
          <w:sz w:val="16"/>
          <w:szCs w:val="16"/>
        </w:rPr>
        <w:t xml:space="preserve"> </w:t>
      </w:r>
      <w:r w:rsidRPr="00A2783C">
        <w:rPr>
          <w:rFonts w:ascii="Montserrat" w:hAnsi="Montserrat"/>
          <w:sz w:val="16"/>
          <w:szCs w:val="16"/>
        </w:rPr>
        <w:t>tema.</w:t>
      </w:r>
      <w:r w:rsidRPr="00A2783C">
        <w:rPr>
          <w:rFonts w:ascii="Montserrat" w:hAnsi="Montserrat"/>
          <w:spacing w:val="-18"/>
          <w:sz w:val="16"/>
          <w:szCs w:val="16"/>
        </w:rPr>
        <w:t xml:space="preserve"> </w:t>
      </w:r>
      <w:r w:rsidRPr="00A2783C">
        <w:rPr>
          <w:rFonts w:ascii="Montserrat" w:hAnsi="Montserrat"/>
          <w:sz w:val="16"/>
          <w:szCs w:val="16"/>
        </w:rPr>
        <w:t>Para</w:t>
      </w:r>
      <w:r w:rsidRPr="00A2783C">
        <w:rPr>
          <w:rFonts w:ascii="Montserrat" w:hAnsi="Montserrat"/>
          <w:spacing w:val="-19"/>
          <w:sz w:val="16"/>
          <w:szCs w:val="16"/>
        </w:rPr>
        <w:t xml:space="preserve"> </w:t>
      </w:r>
      <w:r w:rsidRPr="00A2783C">
        <w:rPr>
          <w:rFonts w:ascii="Montserrat" w:hAnsi="Montserrat"/>
          <w:sz w:val="16"/>
          <w:szCs w:val="16"/>
        </w:rPr>
        <w:t>la</w:t>
      </w:r>
      <w:r w:rsidRPr="00A2783C">
        <w:rPr>
          <w:rFonts w:ascii="Montserrat" w:hAnsi="Montserrat"/>
          <w:spacing w:val="-20"/>
          <w:sz w:val="16"/>
          <w:szCs w:val="16"/>
        </w:rPr>
        <w:t xml:space="preserve"> </w:t>
      </w:r>
      <w:r w:rsidRPr="00A2783C">
        <w:rPr>
          <w:rFonts w:ascii="Montserrat" w:hAnsi="Montserrat"/>
          <w:sz w:val="16"/>
          <w:szCs w:val="16"/>
        </w:rPr>
        <w:t>acreditación deberán señalarse</w:t>
      </w:r>
      <w:r w:rsidRPr="00A2783C">
        <w:rPr>
          <w:rFonts w:ascii="Montserrat" w:hAnsi="Montserrat"/>
          <w:spacing w:val="-16"/>
          <w:sz w:val="16"/>
          <w:szCs w:val="16"/>
        </w:rPr>
        <w:t xml:space="preserve"> </w:t>
      </w:r>
      <w:r w:rsidRPr="00A2783C">
        <w:rPr>
          <w:rFonts w:ascii="Montserrat" w:hAnsi="Montserrat"/>
          <w:sz w:val="16"/>
          <w:szCs w:val="16"/>
        </w:rPr>
        <w:t>los</w:t>
      </w:r>
      <w:r w:rsidRPr="00A2783C">
        <w:rPr>
          <w:rFonts w:ascii="Montserrat" w:hAnsi="Montserrat"/>
          <w:spacing w:val="-18"/>
          <w:sz w:val="16"/>
          <w:szCs w:val="16"/>
        </w:rPr>
        <w:t xml:space="preserve"> </w:t>
      </w:r>
      <w:r w:rsidRPr="00A2783C">
        <w:rPr>
          <w:rFonts w:ascii="Montserrat" w:hAnsi="Montserrat"/>
          <w:sz w:val="16"/>
          <w:szCs w:val="16"/>
        </w:rPr>
        <w:t>criterios</w:t>
      </w:r>
      <w:r w:rsidRPr="00A2783C">
        <w:rPr>
          <w:rFonts w:ascii="Montserrat" w:hAnsi="Montserrat"/>
          <w:spacing w:val="-18"/>
          <w:sz w:val="16"/>
          <w:szCs w:val="16"/>
        </w:rPr>
        <w:t xml:space="preserve"> </w:t>
      </w:r>
      <w:r w:rsidRPr="00A2783C">
        <w:rPr>
          <w:rFonts w:ascii="Montserrat" w:hAnsi="Montserrat"/>
          <w:sz w:val="16"/>
          <w:szCs w:val="16"/>
        </w:rPr>
        <w:t>de</w:t>
      </w:r>
      <w:r w:rsidRPr="00A2783C">
        <w:rPr>
          <w:rFonts w:ascii="Montserrat" w:hAnsi="Montserrat"/>
          <w:spacing w:val="-19"/>
          <w:sz w:val="16"/>
          <w:szCs w:val="16"/>
        </w:rPr>
        <w:t xml:space="preserve"> </w:t>
      </w:r>
      <w:r w:rsidRPr="00A2783C">
        <w:rPr>
          <w:rFonts w:ascii="Montserrat" w:hAnsi="Montserrat"/>
          <w:sz w:val="16"/>
          <w:szCs w:val="16"/>
        </w:rPr>
        <w:t>evaluación,</w:t>
      </w:r>
      <w:r w:rsidRPr="00A2783C">
        <w:rPr>
          <w:rFonts w:ascii="Montserrat" w:hAnsi="Montserrat"/>
          <w:spacing w:val="-17"/>
          <w:sz w:val="16"/>
          <w:szCs w:val="16"/>
        </w:rPr>
        <w:t xml:space="preserve"> </w:t>
      </w:r>
      <w:r w:rsidRPr="00A2783C">
        <w:rPr>
          <w:rFonts w:ascii="Montserrat" w:hAnsi="Montserrat"/>
          <w:sz w:val="16"/>
          <w:szCs w:val="16"/>
        </w:rPr>
        <w:t>previos</w:t>
      </w:r>
      <w:r w:rsidRPr="00A2783C">
        <w:rPr>
          <w:rFonts w:ascii="Montserrat" w:hAnsi="Montserrat"/>
          <w:spacing w:val="-18"/>
          <w:sz w:val="16"/>
          <w:szCs w:val="16"/>
        </w:rPr>
        <w:t xml:space="preserve"> </w:t>
      </w:r>
      <w:r w:rsidRPr="00A2783C">
        <w:rPr>
          <w:rFonts w:ascii="Montserrat" w:hAnsi="Montserrat"/>
          <w:sz w:val="16"/>
          <w:szCs w:val="16"/>
        </w:rPr>
        <w:t>al</w:t>
      </w:r>
      <w:r w:rsidRPr="00A2783C">
        <w:rPr>
          <w:rFonts w:ascii="Montserrat" w:hAnsi="Montserrat"/>
          <w:spacing w:val="-17"/>
          <w:sz w:val="16"/>
          <w:szCs w:val="16"/>
        </w:rPr>
        <w:t xml:space="preserve"> </w:t>
      </w:r>
      <w:r w:rsidRPr="00A2783C">
        <w:rPr>
          <w:rFonts w:ascii="Montserrat" w:hAnsi="Montserrat"/>
          <w:sz w:val="16"/>
          <w:szCs w:val="16"/>
        </w:rPr>
        <w:t>inicio</w:t>
      </w:r>
      <w:r w:rsidRPr="00A2783C">
        <w:rPr>
          <w:rFonts w:ascii="Montserrat" w:hAnsi="Montserrat"/>
          <w:spacing w:val="-19"/>
          <w:sz w:val="16"/>
          <w:szCs w:val="16"/>
        </w:rPr>
        <w:t xml:space="preserve"> </w:t>
      </w:r>
      <w:r w:rsidRPr="00A2783C">
        <w:rPr>
          <w:rFonts w:ascii="Montserrat" w:hAnsi="Montserrat"/>
          <w:sz w:val="16"/>
          <w:szCs w:val="16"/>
        </w:rPr>
        <w:t>de</w:t>
      </w:r>
      <w:r w:rsidRPr="00A2783C">
        <w:rPr>
          <w:rFonts w:ascii="Montserrat" w:hAnsi="Montserrat"/>
          <w:spacing w:val="-19"/>
          <w:sz w:val="16"/>
          <w:szCs w:val="16"/>
        </w:rPr>
        <w:t xml:space="preserve"> </w:t>
      </w:r>
      <w:r w:rsidRPr="00A2783C">
        <w:rPr>
          <w:rFonts w:ascii="Montserrat" w:hAnsi="Montserrat"/>
          <w:sz w:val="16"/>
          <w:szCs w:val="16"/>
        </w:rPr>
        <w:t>cada</w:t>
      </w:r>
      <w:r w:rsidRPr="00A2783C">
        <w:rPr>
          <w:rFonts w:ascii="Montserrat" w:hAnsi="Montserrat"/>
          <w:spacing w:val="-19"/>
          <w:sz w:val="16"/>
          <w:szCs w:val="16"/>
        </w:rPr>
        <w:t xml:space="preserve"> </w:t>
      </w:r>
      <w:r w:rsidRPr="00A2783C">
        <w:rPr>
          <w:rFonts w:ascii="Montserrat" w:hAnsi="Montserrat"/>
          <w:sz w:val="16"/>
          <w:szCs w:val="16"/>
        </w:rPr>
        <w:t>curso.</w:t>
      </w:r>
    </w:p>
    <w:p w14:paraId="3D48A449" w14:textId="77777777" w:rsidR="00850E08" w:rsidRPr="00A2783C" w:rsidRDefault="00850E08" w:rsidP="00215B9F">
      <w:pPr>
        <w:pStyle w:val="Prrafodelista"/>
        <w:numPr>
          <w:ilvl w:val="0"/>
          <w:numId w:val="168"/>
        </w:numPr>
        <w:ind w:left="993"/>
        <w:contextualSpacing/>
        <w:jc w:val="both"/>
        <w:rPr>
          <w:rFonts w:ascii="Montserrat" w:eastAsia="Montserrat" w:hAnsi="Montserrat" w:cs="Montserrat"/>
          <w:b/>
          <w:sz w:val="16"/>
          <w:szCs w:val="16"/>
        </w:rPr>
      </w:pPr>
      <w:r w:rsidRPr="00A2783C">
        <w:rPr>
          <w:rFonts w:ascii="Montserrat" w:eastAsia="Montserrat" w:hAnsi="Montserrat" w:cs="Montserrat"/>
          <w:b/>
          <w:sz w:val="16"/>
          <w:szCs w:val="16"/>
        </w:rPr>
        <w:t>ENTREGABLES</w:t>
      </w:r>
    </w:p>
    <w:p w14:paraId="26D34A6E" w14:textId="77777777" w:rsidR="00850E08" w:rsidRPr="00A2783C" w:rsidRDefault="00850E08" w:rsidP="00850E08">
      <w:pPr>
        <w:pStyle w:val="Prrafodelista"/>
        <w:ind w:left="993"/>
        <w:jc w:val="both"/>
        <w:rPr>
          <w:rFonts w:ascii="Montserrat" w:eastAsia="Montserrat" w:hAnsi="Montserrat" w:cs="Montserrat"/>
          <w:b/>
          <w:sz w:val="16"/>
          <w:szCs w:val="16"/>
        </w:rPr>
      </w:pPr>
    </w:p>
    <w:p w14:paraId="12DB237F" w14:textId="77777777" w:rsidR="00850E08" w:rsidRPr="00A2783C" w:rsidRDefault="00850E08" w:rsidP="00850E08">
      <w:pPr>
        <w:spacing w:after="0" w:line="240" w:lineRule="auto"/>
        <w:ind w:left="993"/>
        <w:jc w:val="both"/>
        <w:rPr>
          <w:rFonts w:ascii="Montserrat" w:eastAsia="Montserrat" w:hAnsi="Montserrat" w:cs="Montserrat"/>
          <w:sz w:val="16"/>
          <w:szCs w:val="16"/>
        </w:rPr>
      </w:pPr>
      <w:r w:rsidRPr="00A2783C">
        <w:rPr>
          <w:rFonts w:ascii="Montserrat" w:eastAsia="Montserrat" w:hAnsi="Montserrat" w:cs="Montserrat"/>
          <w:sz w:val="16"/>
          <w:szCs w:val="16"/>
        </w:rPr>
        <w:t xml:space="preserve">Previo a la impartición de cada curso, </w:t>
      </w:r>
      <w:r w:rsidRPr="00A2783C">
        <w:rPr>
          <w:rFonts w:ascii="Montserrat" w:hAnsi="Montserrat" w:cs="Arial"/>
          <w:bCs/>
          <w:sz w:val="16"/>
          <w:szCs w:val="16"/>
        </w:rPr>
        <w:t xml:space="preserve">El </w:t>
      </w:r>
      <w:r w:rsidRPr="00A2783C">
        <w:rPr>
          <w:rFonts w:ascii="Montserrat" w:hAnsi="Montserrat" w:cs="Arial"/>
          <w:sz w:val="16"/>
          <w:szCs w:val="16"/>
        </w:rPr>
        <w:t>prestador del servicio adjudicado brindará</w:t>
      </w:r>
      <w:r w:rsidRPr="00A2783C">
        <w:rPr>
          <w:rFonts w:ascii="Montserrat" w:eastAsia="Montserrat" w:hAnsi="Montserrat" w:cs="Montserrat"/>
          <w:sz w:val="16"/>
          <w:szCs w:val="16"/>
        </w:rPr>
        <w:t xml:space="preserve">: </w:t>
      </w:r>
    </w:p>
    <w:p w14:paraId="7BED8830" w14:textId="77777777" w:rsidR="00850E08" w:rsidRPr="00A2783C" w:rsidRDefault="00850E08" w:rsidP="00850E08">
      <w:pPr>
        <w:spacing w:after="0" w:line="240" w:lineRule="auto"/>
        <w:ind w:left="993"/>
        <w:jc w:val="both"/>
        <w:rPr>
          <w:rFonts w:ascii="Montserrat" w:eastAsia="Montserrat" w:hAnsi="Montserrat" w:cs="Montserrat"/>
          <w:sz w:val="16"/>
          <w:szCs w:val="16"/>
        </w:rPr>
      </w:pPr>
    </w:p>
    <w:p w14:paraId="628E9D76" w14:textId="77777777" w:rsidR="00850E08" w:rsidRPr="00A2783C" w:rsidRDefault="00850E08" w:rsidP="00850E08">
      <w:pPr>
        <w:spacing w:after="0" w:line="240" w:lineRule="auto"/>
        <w:ind w:left="993"/>
        <w:jc w:val="both"/>
        <w:rPr>
          <w:rFonts w:ascii="Montserrat" w:eastAsia="Montserrat" w:hAnsi="Montserrat" w:cs="Montserrat"/>
          <w:sz w:val="16"/>
          <w:szCs w:val="16"/>
        </w:rPr>
      </w:pPr>
      <w:r w:rsidRPr="00A2783C">
        <w:rPr>
          <w:rFonts w:ascii="Montserrat" w:eastAsia="Montserrat" w:hAnsi="Montserrat" w:cs="Montserrat"/>
          <w:sz w:val="16"/>
          <w:szCs w:val="16"/>
        </w:rPr>
        <w:t>a) Material de apoyo documental y/o electrónico para los participantes por curso.</w:t>
      </w:r>
    </w:p>
    <w:p w14:paraId="143B93CF" w14:textId="77777777" w:rsidR="00850E08" w:rsidRPr="00A2783C" w:rsidRDefault="00850E08" w:rsidP="00850E08">
      <w:pPr>
        <w:spacing w:after="0" w:line="240" w:lineRule="auto"/>
        <w:ind w:left="993"/>
        <w:jc w:val="both"/>
        <w:rPr>
          <w:rFonts w:ascii="Montserrat" w:eastAsia="Montserrat" w:hAnsi="Montserrat" w:cs="Montserrat"/>
          <w:sz w:val="16"/>
          <w:szCs w:val="16"/>
        </w:rPr>
      </w:pPr>
    </w:p>
    <w:p w14:paraId="4CA21ACE" w14:textId="77777777" w:rsidR="00850E08" w:rsidRPr="00A2783C" w:rsidRDefault="00850E08" w:rsidP="00850E08">
      <w:pPr>
        <w:spacing w:after="0" w:line="240" w:lineRule="auto"/>
        <w:ind w:left="993"/>
        <w:jc w:val="both"/>
        <w:rPr>
          <w:rFonts w:ascii="Montserrat" w:eastAsia="Montserrat" w:hAnsi="Montserrat" w:cs="Montserrat"/>
          <w:sz w:val="16"/>
          <w:szCs w:val="16"/>
        </w:rPr>
      </w:pPr>
      <w:r w:rsidRPr="00A2783C">
        <w:rPr>
          <w:rFonts w:ascii="Montserrat" w:eastAsia="Montserrat" w:hAnsi="Montserrat" w:cs="Montserrat"/>
          <w:sz w:val="16"/>
          <w:szCs w:val="16"/>
        </w:rPr>
        <w:t>Posterior a la impartición de cada curso y previo a la recepción de las facturas:</w:t>
      </w:r>
    </w:p>
    <w:p w14:paraId="01EB29EE" w14:textId="77777777" w:rsidR="00850E08" w:rsidRPr="00A2783C" w:rsidRDefault="00850E08" w:rsidP="00850E08">
      <w:pPr>
        <w:tabs>
          <w:tab w:val="left" w:pos="993"/>
        </w:tabs>
        <w:spacing w:after="0" w:line="240" w:lineRule="auto"/>
        <w:ind w:left="993"/>
        <w:jc w:val="both"/>
        <w:rPr>
          <w:rFonts w:ascii="Montserrat" w:eastAsia="Montserrat" w:hAnsi="Montserrat" w:cs="Montserrat"/>
          <w:sz w:val="16"/>
          <w:szCs w:val="16"/>
        </w:rPr>
      </w:pPr>
    </w:p>
    <w:p w14:paraId="35B441D0" w14:textId="77777777" w:rsidR="00850E08" w:rsidRPr="00A2783C" w:rsidRDefault="00850E08" w:rsidP="00850E08">
      <w:pPr>
        <w:tabs>
          <w:tab w:val="left" w:pos="993"/>
        </w:tabs>
        <w:spacing w:after="0" w:line="240" w:lineRule="auto"/>
        <w:ind w:left="993"/>
        <w:jc w:val="both"/>
        <w:rPr>
          <w:rFonts w:ascii="Montserrat" w:eastAsia="Montserrat" w:hAnsi="Montserrat" w:cs="Montserrat"/>
          <w:sz w:val="16"/>
          <w:szCs w:val="16"/>
        </w:rPr>
      </w:pPr>
      <w:r w:rsidRPr="00A2783C">
        <w:rPr>
          <w:rFonts w:ascii="Montserrat" w:eastAsia="Montserrat" w:hAnsi="Montserrat" w:cs="Montserrat"/>
          <w:sz w:val="16"/>
          <w:szCs w:val="16"/>
        </w:rPr>
        <w:t>a)  Lista de asistencia.</w:t>
      </w:r>
    </w:p>
    <w:p w14:paraId="5F4DA4CD" w14:textId="77777777" w:rsidR="00850E08" w:rsidRPr="00A2783C" w:rsidRDefault="00850E08" w:rsidP="00850E08">
      <w:pPr>
        <w:tabs>
          <w:tab w:val="left" w:pos="993"/>
        </w:tabs>
        <w:spacing w:after="0" w:line="240" w:lineRule="auto"/>
        <w:ind w:left="993"/>
        <w:jc w:val="both"/>
        <w:rPr>
          <w:rFonts w:ascii="Montserrat" w:eastAsia="Montserrat" w:hAnsi="Montserrat" w:cs="Montserrat"/>
          <w:sz w:val="16"/>
          <w:szCs w:val="16"/>
        </w:rPr>
      </w:pPr>
      <w:r w:rsidRPr="00A2783C">
        <w:rPr>
          <w:rFonts w:ascii="Montserrat" w:eastAsia="Montserrat" w:hAnsi="Montserrat" w:cs="Montserrat"/>
          <w:sz w:val="16"/>
          <w:szCs w:val="16"/>
        </w:rPr>
        <w:t>b)  Evaluación iniciales y finales de grupo, informe de calificaciones y un reporte final por escrito a la conclusión.</w:t>
      </w:r>
    </w:p>
    <w:p w14:paraId="40B82DF4" w14:textId="77777777" w:rsidR="00850E08" w:rsidRPr="00A2783C" w:rsidRDefault="00850E08" w:rsidP="00850E08">
      <w:pPr>
        <w:tabs>
          <w:tab w:val="left" w:pos="993"/>
        </w:tabs>
        <w:spacing w:after="0" w:line="240" w:lineRule="auto"/>
        <w:ind w:left="993"/>
        <w:jc w:val="both"/>
        <w:rPr>
          <w:rFonts w:ascii="Montserrat" w:eastAsia="Montserrat" w:hAnsi="Montserrat" w:cs="Montserrat"/>
          <w:sz w:val="16"/>
          <w:szCs w:val="16"/>
        </w:rPr>
      </w:pPr>
      <w:r w:rsidRPr="00A2783C">
        <w:rPr>
          <w:rFonts w:ascii="Montserrat" w:eastAsia="Montserrat" w:hAnsi="Montserrat" w:cs="Montserrat"/>
          <w:sz w:val="16"/>
          <w:szCs w:val="16"/>
        </w:rPr>
        <w:t>c)  Constancias a cada participante.</w:t>
      </w:r>
    </w:p>
    <w:p w14:paraId="74C7CF8A" w14:textId="77777777" w:rsidR="00850E08" w:rsidRPr="00A2783C" w:rsidRDefault="00850E08" w:rsidP="00850E08">
      <w:pPr>
        <w:tabs>
          <w:tab w:val="left" w:pos="993"/>
        </w:tabs>
        <w:spacing w:after="0" w:line="240" w:lineRule="auto"/>
        <w:ind w:left="993"/>
        <w:jc w:val="both"/>
        <w:rPr>
          <w:rFonts w:ascii="Montserrat" w:eastAsia="Montserrat" w:hAnsi="Montserrat" w:cs="Montserrat"/>
          <w:sz w:val="16"/>
          <w:szCs w:val="16"/>
        </w:rPr>
      </w:pPr>
      <w:r w:rsidRPr="00A2783C">
        <w:rPr>
          <w:rFonts w:ascii="Montserrat" w:eastAsia="Montserrat" w:hAnsi="Montserrat" w:cs="Montserrat"/>
          <w:sz w:val="16"/>
          <w:szCs w:val="16"/>
        </w:rPr>
        <w:t>d)  Evaluación de Reacción del evento de capacitación.</w:t>
      </w:r>
    </w:p>
    <w:p w14:paraId="3071E289" w14:textId="77777777" w:rsidR="00850E08" w:rsidRPr="00A2783C" w:rsidRDefault="00850E08" w:rsidP="00850E08">
      <w:pPr>
        <w:tabs>
          <w:tab w:val="left" w:pos="993"/>
        </w:tabs>
        <w:spacing w:after="0" w:line="240" w:lineRule="auto"/>
        <w:ind w:left="993"/>
        <w:jc w:val="both"/>
        <w:rPr>
          <w:rFonts w:ascii="Montserrat" w:eastAsia="Montserrat" w:hAnsi="Montserrat" w:cs="Montserrat"/>
          <w:sz w:val="16"/>
          <w:szCs w:val="16"/>
        </w:rPr>
      </w:pPr>
      <w:r w:rsidRPr="00A2783C">
        <w:rPr>
          <w:rFonts w:ascii="Montserrat" w:eastAsia="Montserrat" w:hAnsi="Montserrat" w:cs="Montserrat"/>
          <w:sz w:val="16"/>
          <w:szCs w:val="16"/>
        </w:rPr>
        <w:t>e)  Evidencia fotográfica.</w:t>
      </w:r>
    </w:p>
    <w:p w14:paraId="1C0C6FEC" w14:textId="77777777" w:rsidR="00850E08" w:rsidRPr="00A2783C" w:rsidRDefault="00850E08" w:rsidP="00850E08">
      <w:pPr>
        <w:spacing w:after="0" w:line="240" w:lineRule="auto"/>
        <w:ind w:left="993"/>
        <w:jc w:val="both"/>
        <w:rPr>
          <w:rFonts w:ascii="Montserrat" w:eastAsia="Montserrat" w:hAnsi="Montserrat" w:cs="Montserrat"/>
          <w:sz w:val="16"/>
          <w:szCs w:val="16"/>
        </w:rPr>
      </w:pPr>
    </w:p>
    <w:p w14:paraId="242E7585" w14:textId="77777777" w:rsidR="00850E08" w:rsidRPr="00A2783C" w:rsidRDefault="00850E08" w:rsidP="00850E08">
      <w:pPr>
        <w:spacing w:after="0" w:line="240" w:lineRule="auto"/>
        <w:ind w:left="993"/>
        <w:jc w:val="both"/>
        <w:rPr>
          <w:rFonts w:ascii="Montserrat" w:eastAsia="Montserrat" w:hAnsi="Montserrat" w:cs="Montserrat"/>
          <w:sz w:val="16"/>
          <w:szCs w:val="16"/>
        </w:rPr>
      </w:pPr>
      <w:r w:rsidRPr="00A2783C">
        <w:rPr>
          <w:rFonts w:ascii="Montserrat" w:eastAsia="Montserrat" w:hAnsi="Montserrat" w:cs="Montserrat"/>
          <w:sz w:val="16"/>
          <w:szCs w:val="16"/>
        </w:rPr>
        <w:t>Todos los documentos mencionados anteriormente serán entregados a la Dirección de Personal</w:t>
      </w:r>
      <w:r w:rsidRPr="00A2783C">
        <w:rPr>
          <w:rFonts w:ascii="Montserrat" w:eastAsia="Montserrat" w:hAnsi="Montserrat" w:cs="Montserrat"/>
          <w:b/>
          <w:sz w:val="16"/>
          <w:szCs w:val="16"/>
        </w:rPr>
        <w:t>.</w:t>
      </w:r>
    </w:p>
    <w:p w14:paraId="50C60529" w14:textId="77777777" w:rsidR="00C23432" w:rsidRPr="00A2783C" w:rsidRDefault="00C23432" w:rsidP="00850E08">
      <w:pPr>
        <w:ind w:left="360"/>
        <w:jc w:val="both"/>
        <w:rPr>
          <w:rFonts w:ascii="Montserrat" w:eastAsia="Montserrat" w:hAnsi="Montserrat" w:cs="Montserrat"/>
          <w:b/>
          <w:sz w:val="16"/>
          <w:szCs w:val="16"/>
        </w:rPr>
      </w:pPr>
    </w:p>
    <w:p w14:paraId="12B7C118" w14:textId="4BDF4E27" w:rsidR="00850E08" w:rsidRPr="00A2783C" w:rsidRDefault="00850E08" w:rsidP="00850E08">
      <w:pPr>
        <w:ind w:left="360"/>
        <w:jc w:val="both"/>
        <w:rPr>
          <w:rFonts w:ascii="Montserrat" w:eastAsia="Montserrat" w:hAnsi="Montserrat" w:cs="Montserrat"/>
          <w:b/>
          <w:sz w:val="16"/>
          <w:szCs w:val="16"/>
        </w:rPr>
      </w:pPr>
      <w:r w:rsidRPr="00A2783C">
        <w:rPr>
          <w:rFonts w:ascii="Montserrat" w:eastAsia="Montserrat" w:hAnsi="Montserrat" w:cs="Montserrat"/>
          <w:b/>
          <w:sz w:val="16"/>
          <w:szCs w:val="16"/>
        </w:rPr>
        <w:t>El prestador del servicio adjudicado se comprometerá por escrito, a que los servicios brindados al CONALEP comprendan lo siguiente sin costo adicional:</w:t>
      </w:r>
    </w:p>
    <w:p w14:paraId="2E776E37" w14:textId="77777777" w:rsidR="00850E08" w:rsidRPr="00A2783C" w:rsidRDefault="00850E08" w:rsidP="00850E08">
      <w:pPr>
        <w:ind w:left="360"/>
        <w:rPr>
          <w:rFonts w:ascii="Montserrat" w:eastAsia="Montserrat" w:hAnsi="Montserrat" w:cs="Montserrat"/>
          <w:sz w:val="16"/>
          <w:szCs w:val="16"/>
        </w:rPr>
      </w:pPr>
    </w:p>
    <w:p w14:paraId="36CC0C2C" w14:textId="77777777" w:rsidR="00850E08" w:rsidRPr="00A2783C" w:rsidRDefault="00850E08" w:rsidP="00215B9F">
      <w:pPr>
        <w:pStyle w:val="Prrafodelista"/>
        <w:numPr>
          <w:ilvl w:val="1"/>
          <w:numId w:val="169"/>
        </w:numPr>
        <w:tabs>
          <w:tab w:val="left" w:pos="851"/>
        </w:tabs>
        <w:ind w:left="1134"/>
        <w:contextualSpacing/>
        <w:jc w:val="both"/>
        <w:rPr>
          <w:rFonts w:ascii="Montserrat" w:eastAsia="Montserrat" w:hAnsi="Montserrat" w:cs="Montserrat"/>
          <w:sz w:val="16"/>
          <w:szCs w:val="16"/>
        </w:rPr>
      </w:pPr>
      <w:r w:rsidRPr="00A2783C">
        <w:rPr>
          <w:rFonts w:ascii="Montserrat" w:eastAsia="Montserrat" w:hAnsi="Montserrat" w:cs="Montserrat"/>
          <w:sz w:val="16"/>
          <w:szCs w:val="16"/>
        </w:rPr>
        <w:t>Coordinar en conjunto con el personal de la Dirección de Personal, la programación de los cursos previo al inicio de cada uno.</w:t>
      </w:r>
    </w:p>
    <w:p w14:paraId="4CFBC5CE" w14:textId="77777777" w:rsidR="00850E08" w:rsidRPr="00A2783C" w:rsidRDefault="00850E08" w:rsidP="00215B9F">
      <w:pPr>
        <w:pStyle w:val="Prrafodelista"/>
        <w:numPr>
          <w:ilvl w:val="1"/>
          <w:numId w:val="169"/>
        </w:numPr>
        <w:tabs>
          <w:tab w:val="left" w:pos="851"/>
        </w:tabs>
        <w:ind w:left="1134"/>
        <w:contextualSpacing/>
        <w:jc w:val="both"/>
        <w:rPr>
          <w:rFonts w:ascii="Montserrat" w:eastAsia="Montserrat" w:hAnsi="Montserrat" w:cs="Montserrat"/>
          <w:sz w:val="16"/>
          <w:szCs w:val="16"/>
        </w:rPr>
      </w:pPr>
      <w:r w:rsidRPr="00A2783C">
        <w:rPr>
          <w:rFonts w:ascii="Montserrat" w:eastAsia="Montserrat" w:hAnsi="Montserrat" w:cs="Montserrat"/>
          <w:sz w:val="16"/>
          <w:szCs w:val="16"/>
        </w:rPr>
        <w:lastRenderedPageBreak/>
        <w:t>Impartir cada curso en las fechas y horarios que se establezcan.</w:t>
      </w:r>
    </w:p>
    <w:p w14:paraId="71E05729" w14:textId="77777777" w:rsidR="00850E08" w:rsidRPr="00A2783C" w:rsidRDefault="00850E08" w:rsidP="00215B9F">
      <w:pPr>
        <w:pStyle w:val="Prrafodelista"/>
        <w:numPr>
          <w:ilvl w:val="1"/>
          <w:numId w:val="169"/>
        </w:numPr>
        <w:tabs>
          <w:tab w:val="left" w:pos="851"/>
        </w:tabs>
        <w:ind w:left="1134"/>
        <w:contextualSpacing/>
        <w:jc w:val="both"/>
        <w:rPr>
          <w:rFonts w:ascii="Montserrat" w:eastAsia="Montserrat" w:hAnsi="Montserrat" w:cs="Montserrat"/>
          <w:sz w:val="16"/>
          <w:szCs w:val="16"/>
        </w:rPr>
      </w:pPr>
      <w:r w:rsidRPr="00A2783C">
        <w:rPr>
          <w:rFonts w:ascii="Montserrat" w:eastAsia="Montserrat" w:hAnsi="Montserrat" w:cs="Montserrat"/>
          <w:sz w:val="16"/>
          <w:szCs w:val="16"/>
        </w:rPr>
        <w:t>Presentar las evaluaciones del grupo y un reporte final por escrito a la conclusión de cada curso.</w:t>
      </w:r>
    </w:p>
    <w:p w14:paraId="467CAC3E" w14:textId="77777777" w:rsidR="00850E08" w:rsidRPr="00A2783C" w:rsidRDefault="00850E08" w:rsidP="00215B9F">
      <w:pPr>
        <w:pStyle w:val="Prrafodelista"/>
        <w:numPr>
          <w:ilvl w:val="1"/>
          <w:numId w:val="169"/>
        </w:numPr>
        <w:tabs>
          <w:tab w:val="left" w:pos="851"/>
        </w:tabs>
        <w:ind w:left="1134"/>
        <w:contextualSpacing/>
        <w:jc w:val="both"/>
        <w:rPr>
          <w:rFonts w:ascii="Montserrat" w:eastAsia="Montserrat" w:hAnsi="Montserrat" w:cs="Montserrat"/>
          <w:sz w:val="16"/>
          <w:szCs w:val="16"/>
        </w:rPr>
      </w:pPr>
      <w:r w:rsidRPr="00A2783C">
        <w:rPr>
          <w:rFonts w:ascii="Montserrat" w:eastAsia="Montserrat" w:hAnsi="Montserrat" w:cs="Montserrat"/>
          <w:sz w:val="16"/>
          <w:szCs w:val="16"/>
        </w:rPr>
        <w:t>Llevar un control de asistencia, así como, cualquier otro requisito que se considere para la acreditación de cada curso.</w:t>
      </w:r>
    </w:p>
    <w:p w14:paraId="37E8932D" w14:textId="77777777" w:rsidR="00850E08" w:rsidRPr="00A2783C" w:rsidRDefault="00850E08" w:rsidP="00215B9F">
      <w:pPr>
        <w:pStyle w:val="Prrafodelista"/>
        <w:numPr>
          <w:ilvl w:val="1"/>
          <w:numId w:val="169"/>
        </w:numPr>
        <w:tabs>
          <w:tab w:val="left" w:pos="851"/>
        </w:tabs>
        <w:ind w:left="1134"/>
        <w:contextualSpacing/>
        <w:jc w:val="both"/>
        <w:rPr>
          <w:rFonts w:ascii="Montserrat" w:eastAsia="Montserrat" w:hAnsi="Montserrat" w:cs="Montserrat"/>
          <w:sz w:val="16"/>
          <w:szCs w:val="16"/>
        </w:rPr>
      </w:pPr>
      <w:r w:rsidRPr="00A2783C">
        <w:rPr>
          <w:rFonts w:ascii="Montserrat" w:eastAsia="Montserrat" w:hAnsi="Montserrat" w:cs="Montserrat"/>
          <w:sz w:val="16"/>
          <w:szCs w:val="16"/>
        </w:rPr>
        <w:t>Manifestar disponibilidad para que el personal autorizado por la Dirección de Personal pueda entrevistarse con los facilitadores o instructores, previo al inicio del curso, así como, sustituir al o los instructores por otros docentes con el mismo perfil cuando por causas debidamente justificadas no se consideren aptos para continuar con la impartición del curso que corresponda.</w:t>
      </w:r>
    </w:p>
    <w:p w14:paraId="7062F837" w14:textId="77777777" w:rsidR="00850E08" w:rsidRPr="00A2783C" w:rsidRDefault="00850E08" w:rsidP="00850E08">
      <w:pPr>
        <w:pStyle w:val="Prrafodelista"/>
        <w:tabs>
          <w:tab w:val="left" w:pos="851"/>
        </w:tabs>
        <w:ind w:left="1134"/>
        <w:jc w:val="both"/>
        <w:rPr>
          <w:rFonts w:ascii="Montserrat" w:eastAsia="Montserrat" w:hAnsi="Montserrat" w:cs="Montserrat"/>
          <w:sz w:val="16"/>
          <w:szCs w:val="16"/>
        </w:rPr>
      </w:pPr>
    </w:p>
    <w:p w14:paraId="0332884B" w14:textId="77777777" w:rsidR="00850E08" w:rsidRPr="00FD7345" w:rsidRDefault="00850E08" w:rsidP="00850E08">
      <w:pPr>
        <w:pStyle w:val="Textoindependiente2"/>
        <w:spacing w:line="276" w:lineRule="auto"/>
        <w:jc w:val="center"/>
        <w:rPr>
          <w:rFonts w:ascii="Montserrat" w:hAnsi="Montserra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4"/>
        <w:gridCol w:w="1017"/>
        <w:gridCol w:w="828"/>
        <w:gridCol w:w="958"/>
        <w:gridCol w:w="4470"/>
        <w:gridCol w:w="1097"/>
        <w:gridCol w:w="696"/>
      </w:tblGrid>
      <w:tr w:rsidR="00850E08" w:rsidRPr="00850E08" w14:paraId="0EBF8604" w14:textId="77777777" w:rsidTr="00A2783C">
        <w:trPr>
          <w:trHeight w:val="855"/>
          <w:tblHeader/>
        </w:trPr>
        <w:tc>
          <w:tcPr>
            <w:tcW w:w="824" w:type="dxa"/>
            <w:shd w:val="clear" w:color="000000" w:fill="DAF2D0"/>
            <w:vAlign w:val="center"/>
            <w:hideMark/>
          </w:tcPr>
          <w:p w14:paraId="44A353B4" w14:textId="77777777" w:rsidR="00850E08" w:rsidRPr="00A2783C" w:rsidRDefault="00850E08" w:rsidP="008552FB">
            <w:pPr>
              <w:spacing w:after="0" w:line="240" w:lineRule="auto"/>
              <w:jc w:val="center"/>
              <w:rPr>
                <w:rFonts w:ascii="Arial Nova" w:eastAsia="Times New Roman" w:hAnsi="Arial Nova"/>
                <w:b/>
                <w:bCs/>
                <w:color w:val="000000"/>
                <w:sz w:val="14"/>
                <w:szCs w:val="14"/>
                <w:lang w:eastAsia="es-MX"/>
              </w:rPr>
            </w:pPr>
            <w:r w:rsidRPr="00A2783C">
              <w:rPr>
                <w:rFonts w:ascii="Arial Nova" w:eastAsia="Times New Roman" w:hAnsi="Arial Nova"/>
                <w:b/>
                <w:bCs/>
                <w:color w:val="000000"/>
                <w:sz w:val="14"/>
                <w:szCs w:val="14"/>
                <w:lang w:eastAsia="es-MX"/>
              </w:rPr>
              <w:t>PARTIDA</w:t>
            </w:r>
          </w:p>
        </w:tc>
        <w:tc>
          <w:tcPr>
            <w:tcW w:w="1017" w:type="dxa"/>
            <w:shd w:val="clear" w:color="000000" w:fill="DAF2D0"/>
            <w:vAlign w:val="center"/>
            <w:hideMark/>
          </w:tcPr>
          <w:p w14:paraId="48CEEB8C" w14:textId="77777777" w:rsidR="00850E08" w:rsidRPr="00A2783C" w:rsidRDefault="00850E08" w:rsidP="008552FB">
            <w:pPr>
              <w:spacing w:after="0" w:line="240" w:lineRule="auto"/>
              <w:jc w:val="center"/>
              <w:rPr>
                <w:rFonts w:ascii="Arial Nova" w:eastAsia="Times New Roman" w:hAnsi="Arial Nova"/>
                <w:b/>
                <w:bCs/>
                <w:color w:val="000000"/>
                <w:sz w:val="14"/>
                <w:szCs w:val="14"/>
                <w:lang w:eastAsia="es-MX"/>
              </w:rPr>
            </w:pPr>
            <w:r w:rsidRPr="00A2783C">
              <w:rPr>
                <w:rFonts w:ascii="Arial Nova" w:eastAsia="Times New Roman" w:hAnsi="Arial Nova"/>
                <w:b/>
                <w:bCs/>
                <w:color w:val="000000"/>
                <w:sz w:val="14"/>
                <w:szCs w:val="14"/>
                <w:lang w:eastAsia="es-MX"/>
              </w:rPr>
              <w:t>CONCEPTO</w:t>
            </w:r>
          </w:p>
        </w:tc>
        <w:tc>
          <w:tcPr>
            <w:tcW w:w="828" w:type="dxa"/>
            <w:shd w:val="clear" w:color="000000" w:fill="DAF2D0"/>
            <w:vAlign w:val="center"/>
            <w:hideMark/>
          </w:tcPr>
          <w:p w14:paraId="452F2B75" w14:textId="77777777" w:rsidR="00850E08" w:rsidRPr="00A2783C" w:rsidRDefault="00850E08" w:rsidP="008552FB">
            <w:pPr>
              <w:spacing w:after="0" w:line="240" w:lineRule="auto"/>
              <w:jc w:val="center"/>
              <w:rPr>
                <w:rFonts w:ascii="Arial Nova" w:eastAsia="Times New Roman" w:hAnsi="Arial Nova"/>
                <w:b/>
                <w:bCs/>
                <w:color w:val="000000"/>
                <w:sz w:val="14"/>
                <w:szCs w:val="14"/>
                <w:lang w:eastAsia="es-MX"/>
              </w:rPr>
            </w:pPr>
            <w:r w:rsidRPr="00A2783C">
              <w:rPr>
                <w:rFonts w:ascii="Arial Nova" w:eastAsia="Times New Roman" w:hAnsi="Arial Nova"/>
                <w:b/>
                <w:bCs/>
                <w:color w:val="000000"/>
                <w:sz w:val="14"/>
                <w:szCs w:val="14"/>
                <w:lang w:eastAsia="es-MX"/>
              </w:rPr>
              <w:t>UNIDAD DE MEDIDA</w:t>
            </w:r>
          </w:p>
        </w:tc>
        <w:tc>
          <w:tcPr>
            <w:tcW w:w="958" w:type="dxa"/>
            <w:shd w:val="clear" w:color="000000" w:fill="DAF2D0"/>
            <w:vAlign w:val="center"/>
            <w:hideMark/>
          </w:tcPr>
          <w:p w14:paraId="3DA2F9ED" w14:textId="77777777" w:rsidR="00850E08" w:rsidRPr="00A2783C" w:rsidRDefault="00850E08" w:rsidP="008552FB">
            <w:pPr>
              <w:spacing w:after="0" w:line="240" w:lineRule="auto"/>
              <w:jc w:val="center"/>
              <w:rPr>
                <w:rFonts w:ascii="Arial Nova" w:eastAsia="Times New Roman" w:hAnsi="Arial Nova"/>
                <w:b/>
                <w:bCs/>
                <w:color w:val="000000"/>
                <w:sz w:val="14"/>
                <w:szCs w:val="14"/>
                <w:lang w:eastAsia="es-MX"/>
              </w:rPr>
            </w:pPr>
            <w:r w:rsidRPr="00A2783C">
              <w:rPr>
                <w:rFonts w:ascii="Arial Nova" w:eastAsia="Times New Roman" w:hAnsi="Arial Nova"/>
                <w:b/>
                <w:bCs/>
                <w:color w:val="000000"/>
                <w:sz w:val="14"/>
                <w:szCs w:val="14"/>
                <w:lang w:eastAsia="es-MX"/>
              </w:rPr>
              <w:t>CANTIDAD</w:t>
            </w:r>
          </w:p>
        </w:tc>
        <w:tc>
          <w:tcPr>
            <w:tcW w:w="4470" w:type="dxa"/>
            <w:shd w:val="clear" w:color="000000" w:fill="DAF2D0"/>
            <w:vAlign w:val="center"/>
            <w:hideMark/>
          </w:tcPr>
          <w:p w14:paraId="305ACB72" w14:textId="77777777" w:rsidR="00850E08" w:rsidRPr="00A2783C" w:rsidRDefault="00850E08" w:rsidP="008552FB">
            <w:pPr>
              <w:spacing w:after="0" w:line="240" w:lineRule="auto"/>
              <w:jc w:val="center"/>
              <w:rPr>
                <w:rFonts w:ascii="Arial Nova" w:eastAsia="Times New Roman" w:hAnsi="Arial Nova"/>
                <w:b/>
                <w:bCs/>
                <w:color w:val="000000"/>
                <w:sz w:val="14"/>
                <w:szCs w:val="14"/>
                <w:lang w:eastAsia="es-MX"/>
              </w:rPr>
            </w:pPr>
            <w:r w:rsidRPr="00A2783C">
              <w:rPr>
                <w:rFonts w:ascii="Arial Nova" w:eastAsia="Times New Roman" w:hAnsi="Arial Nova"/>
                <w:b/>
                <w:bCs/>
                <w:color w:val="000000"/>
                <w:sz w:val="14"/>
                <w:szCs w:val="14"/>
                <w:lang w:eastAsia="es-MX"/>
              </w:rPr>
              <w:t>DESCRIPCIÓN</w:t>
            </w:r>
          </w:p>
        </w:tc>
        <w:tc>
          <w:tcPr>
            <w:tcW w:w="1097" w:type="dxa"/>
            <w:shd w:val="clear" w:color="000000" w:fill="DAF2D0"/>
            <w:vAlign w:val="center"/>
            <w:hideMark/>
          </w:tcPr>
          <w:p w14:paraId="263B9FCB" w14:textId="77777777" w:rsidR="00850E08" w:rsidRPr="00A2783C" w:rsidRDefault="00850E08" w:rsidP="008552FB">
            <w:pPr>
              <w:spacing w:after="0" w:line="240" w:lineRule="auto"/>
              <w:jc w:val="center"/>
              <w:rPr>
                <w:rFonts w:ascii="Arial Nova" w:eastAsia="Times New Roman" w:hAnsi="Arial Nova"/>
                <w:b/>
                <w:bCs/>
                <w:color w:val="000000"/>
                <w:sz w:val="14"/>
                <w:szCs w:val="14"/>
                <w:lang w:eastAsia="es-MX"/>
              </w:rPr>
            </w:pPr>
            <w:r w:rsidRPr="00A2783C">
              <w:rPr>
                <w:rFonts w:ascii="Arial Nova" w:eastAsia="Times New Roman" w:hAnsi="Arial Nova"/>
                <w:b/>
                <w:bCs/>
                <w:color w:val="000000"/>
                <w:sz w:val="14"/>
                <w:szCs w:val="14"/>
                <w:lang w:eastAsia="es-MX"/>
              </w:rPr>
              <w:t>MODALIDAD</w:t>
            </w:r>
          </w:p>
        </w:tc>
        <w:tc>
          <w:tcPr>
            <w:tcW w:w="696" w:type="dxa"/>
            <w:shd w:val="clear" w:color="000000" w:fill="DAF2D0"/>
            <w:vAlign w:val="center"/>
            <w:hideMark/>
          </w:tcPr>
          <w:p w14:paraId="586DFE3E" w14:textId="77777777" w:rsidR="00850E08" w:rsidRPr="00A2783C" w:rsidRDefault="00850E08" w:rsidP="008552FB">
            <w:pPr>
              <w:spacing w:after="0" w:line="240" w:lineRule="auto"/>
              <w:jc w:val="center"/>
              <w:rPr>
                <w:rFonts w:ascii="Arial Nova" w:eastAsia="Times New Roman" w:hAnsi="Arial Nova"/>
                <w:b/>
                <w:bCs/>
                <w:color w:val="000000"/>
                <w:sz w:val="14"/>
                <w:szCs w:val="14"/>
                <w:lang w:eastAsia="es-MX"/>
              </w:rPr>
            </w:pPr>
            <w:r w:rsidRPr="00A2783C">
              <w:rPr>
                <w:rFonts w:ascii="Arial Nova" w:eastAsia="Times New Roman" w:hAnsi="Arial Nova"/>
                <w:b/>
                <w:bCs/>
                <w:color w:val="000000"/>
                <w:sz w:val="14"/>
                <w:szCs w:val="14"/>
                <w:lang w:eastAsia="es-MX"/>
              </w:rPr>
              <w:t>HORAS DEL CURSO</w:t>
            </w:r>
          </w:p>
        </w:tc>
      </w:tr>
      <w:tr w:rsidR="00850E08" w:rsidRPr="00850E08" w14:paraId="7FADC633" w14:textId="77777777" w:rsidTr="00850E08">
        <w:trPr>
          <w:trHeight w:val="285"/>
        </w:trPr>
        <w:tc>
          <w:tcPr>
            <w:tcW w:w="824" w:type="dxa"/>
            <w:vMerge w:val="restart"/>
            <w:shd w:val="clear" w:color="auto" w:fill="auto"/>
            <w:noWrap/>
            <w:vAlign w:val="center"/>
            <w:hideMark/>
          </w:tcPr>
          <w:p w14:paraId="6484F3BC" w14:textId="77777777" w:rsidR="00850E08" w:rsidRPr="00A2783C" w:rsidRDefault="00850E08" w:rsidP="008552FB">
            <w:pPr>
              <w:spacing w:after="0" w:line="240" w:lineRule="auto"/>
              <w:jc w:val="center"/>
              <w:rPr>
                <w:rFonts w:ascii="Arial Nova" w:eastAsia="Times New Roman" w:hAnsi="Arial Nova"/>
                <w:b/>
                <w:bCs/>
                <w:color w:val="000000"/>
                <w:sz w:val="14"/>
                <w:szCs w:val="14"/>
                <w:lang w:eastAsia="es-MX"/>
              </w:rPr>
            </w:pPr>
            <w:r w:rsidRPr="00A2783C">
              <w:rPr>
                <w:rFonts w:ascii="Arial Nova" w:eastAsia="Times New Roman" w:hAnsi="Arial Nova"/>
                <w:b/>
                <w:bCs/>
                <w:color w:val="000000"/>
                <w:sz w:val="14"/>
                <w:szCs w:val="14"/>
                <w:lang w:eastAsia="es-MX"/>
              </w:rPr>
              <w:t>Única</w:t>
            </w:r>
          </w:p>
        </w:tc>
        <w:tc>
          <w:tcPr>
            <w:tcW w:w="1017" w:type="dxa"/>
            <w:shd w:val="clear" w:color="auto" w:fill="auto"/>
            <w:noWrap/>
            <w:vAlign w:val="center"/>
            <w:hideMark/>
          </w:tcPr>
          <w:p w14:paraId="5B875A8C"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828" w:type="dxa"/>
            <w:shd w:val="clear" w:color="auto" w:fill="auto"/>
            <w:noWrap/>
            <w:vAlign w:val="center"/>
            <w:hideMark/>
          </w:tcPr>
          <w:p w14:paraId="72A9923C"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6E5BFEC8"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5A4A2994"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Archivo</w:t>
            </w:r>
          </w:p>
        </w:tc>
        <w:tc>
          <w:tcPr>
            <w:tcW w:w="1097" w:type="dxa"/>
            <w:shd w:val="clear" w:color="auto" w:fill="auto"/>
            <w:noWrap/>
            <w:vAlign w:val="center"/>
            <w:hideMark/>
          </w:tcPr>
          <w:p w14:paraId="6A29F465"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6691BA87"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6950A032" w14:textId="77777777" w:rsidTr="00850E08">
        <w:trPr>
          <w:trHeight w:val="285"/>
        </w:trPr>
        <w:tc>
          <w:tcPr>
            <w:tcW w:w="824" w:type="dxa"/>
            <w:vMerge/>
            <w:vAlign w:val="center"/>
            <w:hideMark/>
          </w:tcPr>
          <w:p w14:paraId="489987B7"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44F8549E"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2</w:t>
            </w:r>
          </w:p>
        </w:tc>
        <w:tc>
          <w:tcPr>
            <w:tcW w:w="828" w:type="dxa"/>
            <w:shd w:val="clear" w:color="auto" w:fill="auto"/>
            <w:noWrap/>
            <w:vAlign w:val="center"/>
            <w:hideMark/>
          </w:tcPr>
          <w:p w14:paraId="05D302C6"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0B1E2373"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1E42AB20"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Cómputo Básico</w:t>
            </w:r>
          </w:p>
        </w:tc>
        <w:tc>
          <w:tcPr>
            <w:tcW w:w="1097" w:type="dxa"/>
            <w:shd w:val="clear" w:color="auto" w:fill="auto"/>
            <w:noWrap/>
            <w:vAlign w:val="center"/>
            <w:hideMark/>
          </w:tcPr>
          <w:p w14:paraId="7EABB4E0"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Presencial</w:t>
            </w:r>
          </w:p>
        </w:tc>
        <w:tc>
          <w:tcPr>
            <w:tcW w:w="696" w:type="dxa"/>
            <w:shd w:val="clear" w:color="auto" w:fill="auto"/>
            <w:noWrap/>
            <w:vAlign w:val="center"/>
            <w:hideMark/>
          </w:tcPr>
          <w:p w14:paraId="1C46F5CE"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6B3D4EF6" w14:textId="77777777" w:rsidTr="00850E08">
        <w:trPr>
          <w:trHeight w:val="285"/>
        </w:trPr>
        <w:tc>
          <w:tcPr>
            <w:tcW w:w="824" w:type="dxa"/>
            <w:vMerge/>
            <w:vAlign w:val="center"/>
            <w:hideMark/>
          </w:tcPr>
          <w:p w14:paraId="551E9F7D"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12D96BE2"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3</w:t>
            </w:r>
          </w:p>
        </w:tc>
        <w:tc>
          <w:tcPr>
            <w:tcW w:w="828" w:type="dxa"/>
            <w:shd w:val="clear" w:color="auto" w:fill="auto"/>
            <w:noWrap/>
            <w:vAlign w:val="center"/>
            <w:hideMark/>
          </w:tcPr>
          <w:p w14:paraId="3A0C7F0A"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0C72767B"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1E3809FA"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Ortografía y Redacción</w:t>
            </w:r>
          </w:p>
        </w:tc>
        <w:tc>
          <w:tcPr>
            <w:tcW w:w="1097" w:type="dxa"/>
            <w:shd w:val="clear" w:color="auto" w:fill="auto"/>
            <w:noWrap/>
            <w:vAlign w:val="center"/>
            <w:hideMark/>
          </w:tcPr>
          <w:p w14:paraId="66E3859F"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418A21BE"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73A03125" w14:textId="77777777" w:rsidTr="00850E08">
        <w:trPr>
          <w:trHeight w:val="285"/>
        </w:trPr>
        <w:tc>
          <w:tcPr>
            <w:tcW w:w="824" w:type="dxa"/>
            <w:vMerge/>
            <w:vAlign w:val="center"/>
            <w:hideMark/>
          </w:tcPr>
          <w:p w14:paraId="2A0B2483"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088473DC"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4</w:t>
            </w:r>
          </w:p>
        </w:tc>
        <w:tc>
          <w:tcPr>
            <w:tcW w:w="828" w:type="dxa"/>
            <w:shd w:val="clear" w:color="auto" w:fill="auto"/>
            <w:noWrap/>
            <w:vAlign w:val="center"/>
            <w:hideMark/>
          </w:tcPr>
          <w:p w14:paraId="5C5D7039"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07A7287B"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32C8AE22"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Comunicación Asertiva en el Trabajo</w:t>
            </w:r>
          </w:p>
        </w:tc>
        <w:tc>
          <w:tcPr>
            <w:tcW w:w="1097" w:type="dxa"/>
            <w:shd w:val="clear" w:color="auto" w:fill="auto"/>
            <w:noWrap/>
            <w:vAlign w:val="center"/>
            <w:hideMark/>
          </w:tcPr>
          <w:p w14:paraId="57CD11B6"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712D5845"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56FF692B" w14:textId="77777777" w:rsidTr="00850E08">
        <w:trPr>
          <w:trHeight w:val="285"/>
        </w:trPr>
        <w:tc>
          <w:tcPr>
            <w:tcW w:w="824" w:type="dxa"/>
            <w:vMerge/>
            <w:vAlign w:val="center"/>
            <w:hideMark/>
          </w:tcPr>
          <w:p w14:paraId="638A4FCD"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4C2452F3"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5</w:t>
            </w:r>
          </w:p>
        </w:tc>
        <w:tc>
          <w:tcPr>
            <w:tcW w:w="828" w:type="dxa"/>
            <w:shd w:val="clear" w:color="auto" w:fill="auto"/>
            <w:noWrap/>
            <w:vAlign w:val="center"/>
            <w:hideMark/>
          </w:tcPr>
          <w:p w14:paraId="288F0833"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123A50CA"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623A1B10"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Planeación Estratégica</w:t>
            </w:r>
          </w:p>
        </w:tc>
        <w:tc>
          <w:tcPr>
            <w:tcW w:w="1097" w:type="dxa"/>
            <w:shd w:val="clear" w:color="auto" w:fill="auto"/>
            <w:noWrap/>
            <w:vAlign w:val="center"/>
            <w:hideMark/>
          </w:tcPr>
          <w:p w14:paraId="6A2D322A"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62EA710A"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57419F3E" w14:textId="77777777" w:rsidTr="00850E08">
        <w:trPr>
          <w:trHeight w:val="285"/>
        </w:trPr>
        <w:tc>
          <w:tcPr>
            <w:tcW w:w="824" w:type="dxa"/>
            <w:vMerge/>
            <w:vAlign w:val="center"/>
            <w:hideMark/>
          </w:tcPr>
          <w:p w14:paraId="1F727CFA"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06313AF2"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6</w:t>
            </w:r>
          </w:p>
        </w:tc>
        <w:tc>
          <w:tcPr>
            <w:tcW w:w="828" w:type="dxa"/>
            <w:shd w:val="clear" w:color="auto" w:fill="auto"/>
            <w:noWrap/>
            <w:vAlign w:val="center"/>
            <w:hideMark/>
          </w:tcPr>
          <w:p w14:paraId="29AF0B44"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3B4FEFC4"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04AE17A9"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Liderazgo Efectivo y Equipos Exitosos</w:t>
            </w:r>
          </w:p>
        </w:tc>
        <w:tc>
          <w:tcPr>
            <w:tcW w:w="1097" w:type="dxa"/>
            <w:shd w:val="clear" w:color="auto" w:fill="auto"/>
            <w:noWrap/>
            <w:vAlign w:val="center"/>
            <w:hideMark/>
          </w:tcPr>
          <w:p w14:paraId="25CE5FA0"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79373D8F"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7DA35B09" w14:textId="77777777" w:rsidTr="00850E08">
        <w:trPr>
          <w:trHeight w:val="285"/>
        </w:trPr>
        <w:tc>
          <w:tcPr>
            <w:tcW w:w="824" w:type="dxa"/>
            <w:vMerge/>
            <w:vAlign w:val="center"/>
            <w:hideMark/>
          </w:tcPr>
          <w:p w14:paraId="0B86F6F3"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53BC918E"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7</w:t>
            </w:r>
          </w:p>
        </w:tc>
        <w:tc>
          <w:tcPr>
            <w:tcW w:w="828" w:type="dxa"/>
            <w:shd w:val="clear" w:color="auto" w:fill="auto"/>
            <w:noWrap/>
            <w:vAlign w:val="center"/>
            <w:hideMark/>
          </w:tcPr>
          <w:p w14:paraId="0428E728"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30389298"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055C9961"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Trabajo en Equipo y Motivación Directiva</w:t>
            </w:r>
          </w:p>
        </w:tc>
        <w:tc>
          <w:tcPr>
            <w:tcW w:w="1097" w:type="dxa"/>
            <w:shd w:val="clear" w:color="auto" w:fill="auto"/>
            <w:noWrap/>
            <w:vAlign w:val="center"/>
            <w:hideMark/>
          </w:tcPr>
          <w:p w14:paraId="4C74CEA4"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Presencial</w:t>
            </w:r>
          </w:p>
        </w:tc>
        <w:tc>
          <w:tcPr>
            <w:tcW w:w="696" w:type="dxa"/>
            <w:shd w:val="clear" w:color="auto" w:fill="auto"/>
            <w:noWrap/>
            <w:vAlign w:val="center"/>
            <w:hideMark/>
          </w:tcPr>
          <w:p w14:paraId="38285075"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6D87C5B4" w14:textId="77777777" w:rsidTr="00850E08">
        <w:trPr>
          <w:trHeight w:val="285"/>
        </w:trPr>
        <w:tc>
          <w:tcPr>
            <w:tcW w:w="824" w:type="dxa"/>
            <w:vMerge/>
            <w:vAlign w:val="center"/>
            <w:hideMark/>
          </w:tcPr>
          <w:p w14:paraId="7EE873DC"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36B1A80C"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8</w:t>
            </w:r>
          </w:p>
        </w:tc>
        <w:tc>
          <w:tcPr>
            <w:tcW w:w="828" w:type="dxa"/>
            <w:shd w:val="clear" w:color="auto" w:fill="auto"/>
            <w:noWrap/>
            <w:vAlign w:val="center"/>
            <w:hideMark/>
          </w:tcPr>
          <w:p w14:paraId="5888A834"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0DA9B68C"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42CCE2AA"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Ética Pública</w:t>
            </w:r>
          </w:p>
        </w:tc>
        <w:tc>
          <w:tcPr>
            <w:tcW w:w="1097" w:type="dxa"/>
            <w:shd w:val="clear" w:color="auto" w:fill="auto"/>
            <w:noWrap/>
            <w:vAlign w:val="center"/>
            <w:hideMark/>
          </w:tcPr>
          <w:p w14:paraId="49206A60"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7B9DBDD0"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13B0F088" w14:textId="77777777" w:rsidTr="00850E08">
        <w:trPr>
          <w:trHeight w:val="285"/>
        </w:trPr>
        <w:tc>
          <w:tcPr>
            <w:tcW w:w="824" w:type="dxa"/>
            <w:vMerge/>
            <w:vAlign w:val="center"/>
            <w:hideMark/>
          </w:tcPr>
          <w:p w14:paraId="0CB86F06"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1A87EA8F"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9</w:t>
            </w:r>
          </w:p>
        </w:tc>
        <w:tc>
          <w:tcPr>
            <w:tcW w:w="828" w:type="dxa"/>
            <w:shd w:val="clear" w:color="auto" w:fill="auto"/>
            <w:noWrap/>
            <w:vAlign w:val="center"/>
            <w:hideMark/>
          </w:tcPr>
          <w:p w14:paraId="6B3E3E52"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4DE9CFD7"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1DD75548"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Respeto a la Persona y No Discriminación</w:t>
            </w:r>
          </w:p>
        </w:tc>
        <w:tc>
          <w:tcPr>
            <w:tcW w:w="1097" w:type="dxa"/>
            <w:shd w:val="clear" w:color="auto" w:fill="auto"/>
            <w:noWrap/>
            <w:vAlign w:val="center"/>
            <w:hideMark/>
          </w:tcPr>
          <w:p w14:paraId="68EF6D64"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4444850C"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4CF0FFE6" w14:textId="77777777" w:rsidTr="00850E08">
        <w:trPr>
          <w:trHeight w:val="285"/>
        </w:trPr>
        <w:tc>
          <w:tcPr>
            <w:tcW w:w="824" w:type="dxa"/>
            <w:vMerge/>
            <w:vAlign w:val="center"/>
            <w:hideMark/>
          </w:tcPr>
          <w:p w14:paraId="06085CB7"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09D97AA7"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10</w:t>
            </w:r>
          </w:p>
        </w:tc>
        <w:tc>
          <w:tcPr>
            <w:tcW w:w="828" w:type="dxa"/>
            <w:shd w:val="clear" w:color="auto" w:fill="auto"/>
            <w:noWrap/>
            <w:vAlign w:val="center"/>
            <w:hideMark/>
          </w:tcPr>
          <w:p w14:paraId="7743058C"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6138C47E"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59D700B2"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 xml:space="preserve">Calidad en el Servicio Público </w:t>
            </w:r>
          </w:p>
        </w:tc>
        <w:tc>
          <w:tcPr>
            <w:tcW w:w="1097" w:type="dxa"/>
            <w:shd w:val="clear" w:color="auto" w:fill="auto"/>
            <w:noWrap/>
            <w:vAlign w:val="center"/>
            <w:hideMark/>
          </w:tcPr>
          <w:p w14:paraId="28428E39"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1C56E738"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5ED9B861" w14:textId="77777777" w:rsidTr="00850E08">
        <w:trPr>
          <w:trHeight w:val="285"/>
        </w:trPr>
        <w:tc>
          <w:tcPr>
            <w:tcW w:w="824" w:type="dxa"/>
            <w:vMerge/>
            <w:vAlign w:val="center"/>
            <w:hideMark/>
          </w:tcPr>
          <w:p w14:paraId="5495E901"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1618AC06"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11</w:t>
            </w:r>
          </w:p>
        </w:tc>
        <w:tc>
          <w:tcPr>
            <w:tcW w:w="828" w:type="dxa"/>
            <w:shd w:val="clear" w:color="auto" w:fill="auto"/>
            <w:noWrap/>
            <w:vAlign w:val="center"/>
            <w:hideMark/>
          </w:tcPr>
          <w:p w14:paraId="4B8C21CB"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59F94AC0"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4BB59811"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Microsoft Excel I</w:t>
            </w:r>
          </w:p>
        </w:tc>
        <w:tc>
          <w:tcPr>
            <w:tcW w:w="1097" w:type="dxa"/>
            <w:shd w:val="clear" w:color="auto" w:fill="auto"/>
            <w:noWrap/>
            <w:vAlign w:val="center"/>
            <w:hideMark/>
          </w:tcPr>
          <w:p w14:paraId="1097A8BC"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Presencial</w:t>
            </w:r>
          </w:p>
        </w:tc>
        <w:tc>
          <w:tcPr>
            <w:tcW w:w="696" w:type="dxa"/>
            <w:shd w:val="clear" w:color="auto" w:fill="auto"/>
            <w:noWrap/>
            <w:vAlign w:val="center"/>
            <w:hideMark/>
          </w:tcPr>
          <w:p w14:paraId="2530DEA2"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21B01CCF" w14:textId="77777777" w:rsidTr="00850E08">
        <w:trPr>
          <w:trHeight w:val="285"/>
        </w:trPr>
        <w:tc>
          <w:tcPr>
            <w:tcW w:w="824" w:type="dxa"/>
            <w:vMerge/>
            <w:vAlign w:val="center"/>
            <w:hideMark/>
          </w:tcPr>
          <w:p w14:paraId="61833EAC"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030839BC"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12</w:t>
            </w:r>
          </w:p>
        </w:tc>
        <w:tc>
          <w:tcPr>
            <w:tcW w:w="828" w:type="dxa"/>
            <w:shd w:val="clear" w:color="auto" w:fill="auto"/>
            <w:noWrap/>
            <w:vAlign w:val="center"/>
            <w:hideMark/>
          </w:tcPr>
          <w:p w14:paraId="6D9B8E54"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03B00CBB"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13E50ED2"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Taller de Solución de Conflictos</w:t>
            </w:r>
          </w:p>
        </w:tc>
        <w:tc>
          <w:tcPr>
            <w:tcW w:w="1097" w:type="dxa"/>
            <w:shd w:val="clear" w:color="auto" w:fill="auto"/>
            <w:noWrap/>
            <w:vAlign w:val="center"/>
            <w:hideMark/>
          </w:tcPr>
          <w:p w14:paraId="55763A32"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Presencial</w:t>
            </w:r>
          </w:p>
        </w:tc>
        <w:tc>
          <w:tcPr>
            <w:tcW w:w="696" w:type="dxa"/>
            <w:shd w:val="clear" w:color="auto" w:fill="auto"/>
            <w:noWrap/>
            <w:vAlign w:val="center"/>
            <w:hideMark/>
          </w:tcPr>
          <w:p w14:paraId="33A37AF0"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6C7BB87E" w14:textId="77777777" w:rsidTr="00850E08">
        <w:trPr>
          <w:trHeight w:val="285"/>
        </w:trPr>
        <w:tc>
          <w:tcPr>
            <w:tcW w:w="824" w:type="dxa"/>
            <w:vMerge/>
            <w:vAlign w:val="center"/>
            <w:hideMark/>
          </w:tcPr>
          <w:p w14:paraId="7C4DFFF2"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5760E372"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13</w:t>
            </w:r>
          </w:p>
        </w:tc>
        <w:tc>
          <w:tcPr>
            <w:tcW w:w="828" w:type="dxa"/>
            <w:shd w:val="clear" w:color="auto" w:fill="auto"/>
            <w:noWrap/>
            <w:vAlign w:val="center"/>
            <w:hideMark/>
          </w:tcPr>
          <w:p w14:paraId="3B02620F"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6578A487"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604CA908"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Actualización Secretarial y de Asistentes Directivos</w:t>
            </w:r>
          </w:p>
        </w:tc>
        <w:tc>
          <w:tcPr>
            <w:tcW w:w="1097" w:type="dxa"/>
            <w:shd w:val="clear" w:color="auto" w:fill="auto"/>
            <w:noWrap/>
            <w:vAlign w:val="center"/>
            <w:hideMark/>
          </w:tcPr>
          <w:p w14:paraId="77FD7783"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51DED41A"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1F31197F" w14:textId="77777777" w:rsidTr="00850E08">
        <w:trPr>
          <w:trHeight w:val="285"/>
        </w:trPr>
        <w:tc>
          <w:tcPr>
            <w:tcW w:w="824" w:type="dxa"/>
            <w:vMerge/>
            <w:vAlign w:val="center"/>
            <w:hideMark/>
          </w:tcPr>
          <w:p w14:paraId="6161ABD0"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7B093615"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14</w:t>
            </w:r>
          </w:p>
        </w:tc>
        <w:tc>
          <w:tcPr>
            <w:tcW w:w="828" w:type="dxa"/>
            <w:shd w:val="clear" w:color="auto" w:fill="auto"/>
            <w:noWrap/>
            <w:vAlign w:val="center"/>
            <w:hideMark/>
          </w:tcPr>
          <w:p w14:paraId="2B6CB692"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04A4CB18"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41101935"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 xml:space="preserve">Estrategias de Motivación </w:t>
            </w:r>
          </w:p>
        </w:tc>
        <w:tc>
          <w:tcPr>
            <w:tcW w:w="1097" w:type="dxa"/>
            <w:shd w:val="clear" w:color="auto" w:fill="auto"/>
            <w:noWrap/>
            <w:vAlign w:val="center"/>
            <w:hideMark/>
          </w:tcPr>
          <w:p w14:paraId="21A3D6A7"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256E9AB0"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218B2DE9" w14:textId="77777777" w:rsidTr="00850E08">
        <w:trPr>
          <w:trHeight w:val="285"/>
        </w:trPr>
        <w:tc>
          <w:tcPr>
            <w:tcW w:w="824" w:type="dxa"/>
            <w:vMerge/>
            <w:vAlign w:val="center"/>
            <w:hideMark/>
          </w:tcPr>
          <w:p w14:paraId="39ABE285"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121DE9CD"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15</w:t>
            </w:r>
          </w:p>
        </w:tc>
        <w:tc>
          <w:tcPr>
            <w:tcW w:w="828" w:type="dxa"/>
            <w:shd w:val="clear" w:color="auto" w:fill="auto"/>
            <w:noWrap/>
            <w:vAlign w:val="center"/>
            <w:hideMark/>
          </w:tcPr>
          <w:p w14:paraId="209F1D04"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1328D721"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20D1DB11"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Liderazgo para Directivos en el Sector Público</w:t>
            </w:r>
          </w:p>
        </w:tc>
        <w:tc>
          <w:tcPr>
            <w:tcW w:w="1097" w:type="dxa"/>
            <w:shd w:val="clear" w:color="auto" w:fill="auto"/>
            <w:noWrap/>
            <w:vAlign w:val="center"/>
            <w:hideMark/>
          </w:tcPr>
          <w:p w14:paraId="2DCDD8FE"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4D0A5C7E"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7F71D015" w14:textId="77777777" w:rsidTr="00850E08">
        <w:trPr>
          <w:trHeight w:val="285"/>
        </w:trPr>
        <w:tc>
          <w:tcPr>
            <w:tcW w:w="824" w:type="dxa"/>
            <w:vMerge/>
            <w:vAlign w:val="center"/>
            <w:hideMark/>
          </w:tcPr>
          <w:p w14:paraId="736CF8D7"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36934EF6"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c>
          <w:tcPr>
            <w:tcW w:w="828" w:type="dxa"/>
            <w:shd w:val="clear" w:color="auto" w:fill="auto"/>
            <w:noWrap/>
            <w:vAlign w:val="center"/>
            <w:hideMark/>
          </w:tcPr>
          <w:p w14:paraId="4C48FAC6"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26C95BBE"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15D14B63"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Manejo de Crisis</w:t>
            </w:r>
          </w:p>
        </w:tc>
        <w:tc>
          <w:tcPr>
            <w:tcW w:w="1097" w:type="dxa"/>
            <w:shd w:val="clear" w:color="auto" w:fill="auto"/>
            <w:noWrap/>
            <w:vAlign w:val="center"/>
            <w:hideMark/>
          </w:tcPr>
          <w:p w14:paraId="1945D3C2"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26D97532"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5BFC046A" w14:textId="77777777" w:rsidTr="00850E08">
        <w:trPr>
          <w:trHeight w:val="285"/>
        </w:trPr>
        <w:tc>
          <w:tcPr>
            <w:tcW w:w="824" w:type="dxa"/>
            <w:vMerge/>
            <w:vAlign w:val="center"/>
            <w:hideMark/>
          </w:tcPr>
          <w:p w14:paraId="4C48BC6D"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1D7172BF"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17</w:t>
            </w:r>
          </w:p>
        </w:tc>
        <w:tc>
          <w:tcPr>
            <w:tcW w:w="828" w:type="dxa"/>
            <w:shd w:val="clear" w:color="auto" w:fill="auto"/>
            <w:noWrap/>
            <w:vAlign w:val="center"/>
            <w:hideMark/>
          </w:tcPr>
          <w:p w14:paraId="244BD85D"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0CB82C7F"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108FCD45"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Inteligencia Emocional</w:t>
            </w:r>
          </w:p>
        </w:tc>
        <w:tc>
          <w:tcPr>
            <w:tcW w:w="1097" w:type="dxa"/>
            <w:shd w:val="clear" w:color="auto" w:fill="auto"/>
            <w:noWrap/>
            <w:vAlign w:val="center"/>
            <w:hideMark/>
          </w:tcPr>
          <w:p w14:paraId="77C28E54"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7DDB2A8B"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393566A3" w14:textId="77777777" w:rsidTr="00850E08">
        <w:trPr>
          <w:trHeight w:val="285"/>
        </w:trPr>
        <w:tc>
          <w:tcPr>
            <w:tcW w:w="824" w:type="dxa"/>
            <w:vMerge/>
            <w:vAlign w:val="center"/>
            <w:hideMark/>
          </w:tcPr>
          <w:p w14:paraId="6E424254"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7EF778F6"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18</w:t>
            </w:r>
          </w:p>
        </w:tc>
        <w:tc>
          <w:tcPr>
            <w:tcW w:w="828" w:type="dxa"/>
            <w:shd w:val="clear" w:color="auto" w:fill="auto"/>
            <w:noWrap/>
            <w:vAlign w:val="center"/>
            <w:hideMark/>
          </w:tcPr>
          <w:p w14:paraId="76E87DA9"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5029A5D1"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68CB32A4"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Manejo de Estrés</w:t>
            </w:r>
          </w:p>
        </w:tc>
        <w:tc>
          <w:tcPr>
            <w:tcW w:w="1097" w:type="dxa"/>
            <w:shd w:val="clear" w:color="auto" w:fill="auto"/>
            <w:noWrap/>
            <w:vAlign w:val="center"/>
            <w:hideMark/>
          </w:tcPr>
          <w:p w14:paraId="5662B71C"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24179ED7"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151B2FE5" w14:textId="77777777" w:rsidTr="00850E08">
        <w:trPr>
          <w:trHeight w:val="285"/>
        </w:trPr>
        <w:tc>
          <w:tcPr>
            <w:tcW w:w="824" w:type="dxa"/>
            <w:vMerge/>
            <w:vAlign w:val="center"/>
            <w:hideMark/>
          </w:tcPr>
          <w:p w14:paraId="50AF4E76"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7061D723"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19</w:t>
            </w:r>
          </w:p>
        </w:tc>
        <w:tc>
          <w:tcPr>
            <w:tcW w:w="828" w:type="dxa"/>
            <w:shd w:val="clear" w:color="auto" w:fill="auto"/>
            <w:noWrap/>
            <w:vAlign w:val="center"/>
            <w:hideMark/>
          </w:tcPr>
          <w:p w14:paraId="7487447C"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045B431C"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3C2A389A"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Toma de Decisiones</w:t>
            </w:r>
          </w:p>
        </w:tc>
        <w:tc>
          <w:tcPr>
            <w:tcW w:w="1097" w:type="dxa"/>
            <w:shd w:val="clear" w:color="auto" w:fill="auto"/>
            <w:noWrap/>
            <w:vAlign w:val="center"/>
            <w:hideMark/>
          </w:tcPr>
          <w:p w14:paraId="3ACA44F6"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7CC4631C"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r w:rsidR="00850E08" w:rsidRPr="00850E08" w14:paraId="6D60B172" w14:textId="77777777" w:rsidTr="00850E08">
        <w:trPr>
          <w:trHeight w:val="285"/>
        </w:trPr>
        <w:tc>
          <w:tcPr>
            <w:tcW w:w="824" w:type="dxa"/>
            <w:vMerge/>
            <w:vAlign w:val="center"/>
            <w:hideMark/>
          </w:tcPr>
          <w:p w14:paraId="4F092E72" w14:textId="77777777" w:rsidR="00850E08" w:rsidRPr="00A2783C" w:rsidRDefault="00850E08" w:rsidP="008552FB">
            <w:pPr>
              <w:spacing w:after="0" w:line="240" w:lineRule="auto"/>
              <w:rPr>
                <w:rFonts w:ascii="Arial Nova" w:eastAsia="Times New Roman" w:hAnsi="Arial Nova"/>
                <w:b/>
                <w:bCs/>
                <w:color w:val="000000"/>
                <w:sz w:val="14"/>
                <w:szCs w:val="14"/>
                <w:lang w:eastAsia="es-MX"/>
              </w:rPr>
            </w:pPr>
          </w:p>
        </w:tc>
        <w:tc>
          <w:tcPr>
            <w:tcW w:w="1017" w:type="dxa"/>
            <w:shd w:val="clear" w:color="auto" w:fill="auto"/>
            <w:noWrap/>
            <w:vAlign w:val="center"/>
            <w:hideMark/>
          </w:tcPr>
          <w:p w14:paraId="2E47A57B"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20</w:t>
            </w:r>
          </w:p>
        </w:tc>
        <w:tc>
          <w:tcPr>
            <w:tcW w:w="828" w:type="dxa"/>
            <w:shd w:val="clear" w:color="auto" w:fill="auto"/>
            <w:noWrap/>
            <w:vAlign w:val="center"/>
            <w:hideMark/>
          </w:tcPr>
          <w:p w14:paraId="0DA41FE7"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Servicio</w:t>
            </w:r>
          </w:p>
        </w:tc>
        <w:tc>
          <w:tcPr>
            <w:tcW w:w="958" w:type="dxa"/>
            <w:shd w:val="clear" w:color="auto" w:fill="auto"/>
            <w:noWrap/>
            <w:vAlign w:val="center"/>
            <w:hideMark/>
          </w:tcPr>
          <w:p w14:paraId="6C688794"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w:t>
            </w:r>
          </w:p>
        </w:tc>
        <w:tc>
          <w:tcPr>
            <w:tcW w:w="4470" w:type="dxa"/>
            <w:shd w:val="clear" w:color="auto" w:fill="auto"/>
            <w:noWrap/>
            <w:vAlign w:val="bottom"/>
            <w:hideMark/>
          </w:tcPr>
          <w:p w14:paraId="01262E7B" w14:textId="77777777" w:rsidR="00850E08" w:rsidRPr="00A2783C" w:rsidRDefault="00850E08" w:rsidP="008552FB">
            <w:pPr>
              <w:spacing w:after="0" w:line="240" w:lineRule="auto"/>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Curso Básico de Derecho Laboral</w:t>
            </w:r>
          </w:p>
        </w:tc>
        <w:tc>
          <w:tcPr>
            <w:tcW w:w="1097" w:type="dxa"/>
            <w:shd w:val="clear" w:color="auto" w:fill="auto"/>
            <w:noWrap/>
            <w:vAlign w:val="center"/>
            <w:hideMark/>
          </w:tcPr>
          <w:p w14:paraId="30D1E5F3"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En línea</w:t>
            </w:r>
          </w:p>
        </w:tc>
        <w:tc>
          <w:tcPr>
            <w:tcW w:w="696" w:type="dxa"/>
            <w:shd w:val="clear" w:color="auto" w:fill="auto"/>
            <w:noWrap/>
            <w:vAlign w:val="center"/>
            <w:hideMark/>
          </w:tcPr>
          <w:p w14:paraId="7F6F56C5" w14:textId="77777777" w:rsidR="00850E08" w:rsidRPr="00A2783C" w:rsidRDefault="00850E08" w:rsidP="008552FB">
            <w:pPr>
              <w:spacing w:after="0" w:line="240" w:lineRule="auto"/>
              <w:jc w:val="center"/>
              <w:rPr>
                <w:rFonts w:ascii="Arial Nova" w:eastAsia="Times New Roman" w:hAnsi="Arial Nova"/>
                <w:color w:val="000000"/>
                <w:sz w:val="14"/>
                <w:szCs w:val="14"/>
                <w:lang w:eastAsia="es-MX"/>
              </w:rPr>
            </w:pPr>
            <w:r w:rsidRPr="00A2783C">
              <w:rPr>
                <w:rFonts w:ascii="Arial Nova" w:eastAsia="Times New Roman" w:hAnsi="Arial Nova"/>
                <w:color w:val="000000"/>
                <w:sz w:val="14"/>
                <w:szCs w:val="14"/>
                <w:lang w:eastAsia="es-MX"/>
              </w:rPr>
              <w:t>16</w:t>
            </w:r>
          </w:p>
        </w:tc>
      </w:tr>
    </w:tbl>
    <w:p w14:paraId="31845DF9" w14:textId="77777777" w:rsidR="00850E08" w:rsidRPr="00FD7345" w:rsidRDefault="00850E08" w:rsidP="00850E08">
      <w:pPr>
        <w:pStyle w:val="Textoindependiente2"/>
        <w:spacing w:line="276" w:lineRule="auto"/>
        <w:rPr>
          <w:rFonts w:ascii="Montserrat" w:hAnsi="Montserrat" w:cs="Arial"/>
          <w:b/>
        </w:rPr>
      </w:pPr>
    </w:p>
    <w:p w14:paraId="5D0F5AEB" w14:textId="77777777" w:rsidR="004B756F" w:rsidRPr="00B0336E" w:rsidRDefault="004B756F" w:rsidP="00016B0D">
      <w:pPr>
        <w:pStyle w:val="Default"/>
        <w:rPr>
          <w:rFonts w:ascii="Montserrat" w:eastAsia="Calibri" w:hAnsi="Montserrat" w:cs="Montserrat"/>
          <w:sz w:val="16"/>
          <w:szCs w:val="16"/>
          <w:lang w:val="es-MX" w:eastAsia="es-MX"/>
        </w:rPr>
      </w:pPr>
    </w:p>
    <w:p w14:paraId="2E341664" w14:textId="77777777" w:rsidR="004B756F" w:rsidRPr="00B0336E" w:rsidRDefault="004B756F" w:rsidP="00016B0D">
      <w:pPr>
        <w:pStyle w:val="Default"/>
        <w:rPr>
          <w:rFonts w:ascii="Montserrat" w:eastAsia="Calibri" w:hAnsi="Montserrat" w:cs="Montserrat"/>
          <w:sz w:val="16"/>
          <w:szCs w:val="16"/>
          <w:lang w:val="es-MX" w:eastAsia="es-MX"/>
        </w:rPr>
      </w:pPr>
    </w:p>
    <w:p w14:paraId="3FA32CFF" w14:textId="77777777" w:rsidR="00016B0D" w:rsidRPr="00B0336E" w:rsidRDefault="00016B0D" w:rsidP="00016B0D">
      <w:pPr>
        <w:pStyle w:val="Default"/>
        <w:rPr>
          <w:rFonts w:ascii="Montserrat" w:eastAsia="Calibri" w:hAnsi="Montserrat" w:cs="Montserrat"/>
          <w:sz w:val="16"/>
          <w:szCs w:val="16"/>
          <w:lang w:val="es-MX" w:eastAsia="es-MX"/>
        </w:rPr>
      </w:pPr>
    </w:p>
    <w:p w14:paraId="7202032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Atentamente</w:t>
      </w:r>
    </w:p>
    <w:p w14:paraId="52410607"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(Nombre y firma del licitante)</w:t>
      </w:r>
    </w:p>
    <w:p w14:paraId="2391205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1193B096"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69EA1653"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______________________________________________________________________</w:t>
      </w:r>
    </w:p>
    <w:p w14:paraId="7BF63164" w14:textId="5E532D5D" w:rsidR="004D1FF6" w:rsidRPr="00B0336E" w:rsidRDefault="00016B0D" w:rsidP="00284823">
      <w:pPr>
        <w:pStyle w:val="Prrafodelista"/>
        <w:ind w:left="0"/>
        <w:jc w:val="center"/>
        <w:rPr>
          <w:rFonts w:ascii="Montserrat" w:hAnsi="Montserrat" w:cs="Arial"/>
          <w:b/>
          <w:bCs/>
          <w:sz w:val="16"/>
          <w:szCs w:val="16"/>
        </w:rPr>
      </w:pPr>
      <w:r w:rsidRPr="00B0336E">
        <w:rPr>
          <w:rFonts w:ascii="Montserrat" w:eastAsia="Calibri" w:hAnsi="Montserrat" w:cs="Montserrat"/>
          <w:color w:val="000000"/>
          <w:sz w:val="16"/>
          <w:szCs w:val="16"/>
          <w:lang w:val="es-MX"/>
        </w:rPr>
        <w:t>(en su caso, nombre completo del representante legal del licitante)</w:t>
      </w:r>
      <w:bookmarkStart w:id="32" w:name="_Hlk110662844"/>
      <w:bookmarkStart w:id="33" w:name="_Hlk110662441"/>
      <w:bookmarkStart w:id="34" w:name="_Toc419830297"/>
      <w:bookmarkStart w:id="35" w:name="_Toc420340896"/>
      <w:bookmarkStart w:id="36" w:name="_Hlk93340657"/>
    </w:p>
    <w:p w14:paraId="42D02653" w14:textId="78A78F5D" w:rsidR="002238D2" w:rsidRPr="00B0336E" w:rsidRDefault="002238D2">
      <w:pPr>
        <w:spacing w:after="0" w:line="240" w:lineRule="auto"/>
        <w:rPr>
          <w:rFonts w:ascii="Montserrat" w:hAnsi="Montserrat" w:cs="Arial"/>
          <w:b/>
          <w:bCs/>
          <w:sz w:val="16"/>
          <w:szCs w:val="16"/>
        </w:rPr>
      </w:pPr>
      <w:r w:rsidRPr="00B0336E">
        <w:rPr>
          <w:rFonts w:ascii="Montserrat" w:hAnsi="Montserrat" w:cs="Arial"/>
          <w:b/>
          <w:bCs/>
          <w:sz w:val="16"/>
          <w:szCs w:val="16"/>
        </w:rPr>
        <w:br w:type="page"/>
      </w:r>
    </w:p>
    <w:bookmarkEnd w:id="32"/>
    <w:bookmarkEnd w:id="33"/>
    <w:bookmarkEnd w:id="34"/>
    <w:bookmarkEnd w:id="35"/>
    <w:bookmarkEnd w:id="36"/>
    <w:p w14:paraId="64868D07"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2</w:t>
      </w:r>
    </w:p>
    <w:p w14:paraId="18DD4094"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MODELO DE LA NOTA IN</w:t>
      </w:r>
      <w:r w:rsidRPr="00AC4087">
        <w:rPr>
          <w:rFonts w:ascii="Montserrat" w:eastAsia="Montserrat" w:hAnsi="Montserrat" w:cs="Montserrat"/>
          <w:bCs/>
          <w:color w:val="FFFFFF" w:themeColor="background1"/>
          <w:sz w:val="16"/>
          <w:szCs w:val="16"/>
        </w:rPr>
        <w:t>FORMAT</w:t>
      </w:r>
      <w:r w:rsidRPr="008B0C39">
        <w:rPr>
          <w:rFonts w:ascii="Montserrat" w:eastAsia="Montserrat" w:hAnsi="Montserrat" w:cs="Montserrat"/>
          <w:b/>
          <w:color w:val="FFFFFF" w:themeColor="background1"/>
          <w:sz w:val="16"/>
          <w:szCs w:val="16"/>
        </w:rPr>
        <w:t>IVA PARA PARTICIPANTES DE PAÍSES MIEMBROS DE LA ORGANIZACIÓN PARA LA COOPERACIÓN Y EL DESARROLLO ECONÓMICO (OCDE)</w:t>
      </w:r>
    </w:p>
    <w:p w14:paraId="7B032AFB" w14:textId="77777777" w:rsidR="001F03FB" w:rsidRPr="008B0C39" w:rsidRDefault="001F03FB" w:rsidP="001F03FB">
      <w:pPr>
        <w:ind w:hanging="2"/>
        <w:jc w:val="both"/>
        <w:rPr>
          <w:rFonts w:ascii="Montserrat" w:eastAsia="Montserrat" w:hAnsi="Montserrat" w:cs="Montserrat"/>
          <w:sz w:val="16"/>
          <w:szCs w:val="16"/>
        </w:rPr>
      </w:pPr>
    </w:p>
    <w:p w14:paraId="4394C86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3DD8325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A100C2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44AFC249"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compatibilidad de nuestro marco jurídico con las disposiciones de la convención. </w:t>
      </w:r>
    </w:p>
    <w:p w14:paraId="25BD3D3E" w14:textId="0F7B37E9"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conocimiento que tengan los sectores público y privado de las recomendaciones de la convención.</w:t>
      </w:r>
    </w:p>
    <w:p w14:paraId="051C9873"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67E33B61"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resultado de esta evaluación impactará el grado de inversión otorgado a México por las agencias calificadoras y la atracción de inversión extranjera.</w:t>
      </w:r>
    </w:p>
    <w:p w14:paraId="1369D980"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responsabilidades del sector público se centran en:</w:t>
      </w:r>
    </w:p>
    <w:p w14:paraId="5EC9AE22"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Profundizar las reformas legales que inició en 1999.</w:t>
      </w:r>
    </w:p>
    <w:p w14:paraId="7A2A35C0"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Difundir las recomendaciones de la Convención y las obligaciones de cada uno de los actores comprometidos en su cumplimiento.</w:t>
      </w:r>
    </w:p>
    <w:p w14:paraId="405CFA11"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Presentar casos de cohecho en proceso y concluidos (incluyendo aquellos relacionados con lavado de dinero y extradición).</w:t>
      </w:r>
    </w:p>
    <w:p w14:paraId="6F92AE3D" w14:textId="77777777" w:rsidR="0097252C" w:rsidRPr="008B0C39" w:rsidRDefault="0097252C" w:rsidP="00E74E4D">
      <w:pPr>
        <w:jc w:val="both"/>
        <w:rPr>
          <w:rFonts w:ascii="Montserrat" w:hAnsi="Montserrat"/>
          <w:sz w:val="16"/>
          <w:szCs w:val="16"/>
          <w:shd w:val="clear" w:color="auto" w:fill="FFFFFF"/>
          <w:lang w:eastAsia="es-MX"/>
        </w:rPr>
      </w:pPr>
    </w:p>
    <w:p w14:paraId="49F226A2" w14:textId="6E5E5EB9" w:rsidR="001F03FB" w:rsidRPr="008B0C39" w:rsidRDefault="0097252C"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w:t>
      </w:r>
      <w:r w:rsidR="001F03FB" w:rsidRPr="008B0C39">
        <w:rPr>
          <w:rFonts w:ascii="Montserrat" w:hAnsi="Montserrat"/>
          <w:sz w:val="16"/>
          <w:szCs w:val="16"/>
          <w:shd w:val="clear" w:color="auto" w:fill="FFFFFF"/>
          <w:lang w:eastAsia="es-MX"/>
        </w:rPr>
        <w:t>as responsabilidades del sector privado contemplan:</w:t>
      </w:r>
    </w:p>
    <w:p w14:paraId="69C0E120"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61CEC4A2"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545A785B" w14:textId="7EC889EA"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abogados: Promover el cumplimiento y revisión de la Convención (imprimir el carácter vinculatorio entre ésta y la Legislación Nacional); impulsar los esquemas preventivos que deben adoptar las empresas.</w:t>
      </w:r>
    </w:p>
    <w:p w14:paraId="6E5FDBFA"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DC81E6A"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sanciones impuestas a las personas físicas o morales (privados) y a los servidores públicos que incumplan las recomendaciones de la Convención, implican entre otras, privación de la libertad, extradición, decomiso y/o embargo de dinero o bienes.</w:t>
      </w:r>
    </w:p>
    <w:p w14:paraId="71439CC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49E34B93"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culpable puede ser perseguido en cualquier país firmante de la convención, independientemente del lugar donde el acto de cohecho haya sido cometido.</w:t>
      </w:r>
    </w:p>
    <w:p w14:paraId="2FD71DD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AA0C05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Por otra parte, es de señalar que el Código Penal Federal sanciona el cohecho en los siguientes términos:</w:t>
      </w:r>
    </w:p>
    <w:p w14:paraId="33FF670E"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w:t>
      </w:r>
    </w:p>
    <w:p w14:paraId="68214652"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Cometen el delito de cohecho:</w:t>
      </w:r>
    </w:p>
    <w:p w14:paraId="5F93A781"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servidor público que, por sí o por interpósita persona solicite o reciba indebidamente para sí o para otro, dinero o cualquiera otra dádiva, o acepte una promesa, para hacer o dejar de hacer algo justo o injusto relacionado con sus funciones, y</w:t>
      </w:r>
    </w:p>
    <w:p w14:paraId="3E8DF966"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que de manera espontánea dé u ofrezca dinero o cualquier otra dádiva a alguna de las personas que se mencionan en la fracción anterior, para que cualquier servidor público haga u omita un acto justo o injusto relacionado con sus funciones.</w:t>
      </w:r>
    </w:p>
    <w:p w14:paraId="549356F4"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que comete el delito de cohecho se le impondrán las siguientes sanciones:</w:t>
      </w:r>
    </w:p>
    <w:p w14:paraId="337BA1E3"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Cuando la cantidad o el valor de la dádiva o promesa no exceda del equivalente de quinientas veces el salario mínimo diario vigente en el Distrito Federal en el momento de cometerse el delito, o no sea </w:t>
      </w:r>
      <w:proofErr w:type="spellStart"/>
      <w:r w:rsidRPr="008B0C39">
        <w:rPr>
          <w:rFonts w:ascii="Montserrat" w:hAnsi="Montserrat"/>
          <w:sz w:val="16"/>
          <w:szCs w:val="16"/>
          <w:shd w:val="clear" w:color="auto" w:fill="FFFFFF"/>
          <w:lang w:eastAsia="es-MX"/>
        </w:rPr>
        <w:t>valuable</w:t>
      </w:r>
      <w:proofErr w:type="spellEnd"/>
      <w:r w:rsidRPr="008B0C39">
        <w:rPr>
          <w:rFonts w:ascii="Montserrat" w:hAnsi="Montserrat"/>
          <w:sz w:val="16"/>
          <w:szCs w:val="16"/>
          <w:shd w:val="clear" w:color="auto" w:fill="FFFFFF"/>
          <w:lang w:eastAsia="es-MX"/>
        </w:rPr>
        <w:t>, se impondrán de tres meses a dos años de prisión, de treinta a trescientos días multa y destitución e inhabilitación de tres meses a dos años para desempeñar otro empleo, cargo o comisión públicos.</w:t>
      </w:r>
    </w:p>
    <w:p w14:paraId="28FE53B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3FDF3E1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ningún caso se devolverá a los responsables del delito de cohecho, el dinero o dádivas entregadas, las mismas se aplicarán en beneficio del estado.</w:t>
      </w:r>
    </w:p>
    <w:p w14:paraId="725D0C2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Capítulo XI</w:t>
      </w:r>
    </w:p>
    <w:p w14:paraId="76A84FA4"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Cohecho a Servidores Públicos extranjeros</w:t>
      </w:r>
    </w:p>
    <w:p w14:paraId="3204432F"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 bis:</w:t>
      </w:r>
    </w:p>
    <w:p w14:paraId="68923E9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4D78CD06"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gestione o se abstenga de gestionar la tramitación o resolución de asuntos relacionados con las funciones inherentes a su empleo, cargo o comisión;</w:t>
      </w:r>
    </w:p>
    <w:p w14:paraId="2E5E3DAA"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70707E78" w14:textId="49DA1B6D"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cualquier persona para que acuda ante un servidor público extranjero y le requiera o le proponga llevar a cabo la tramitación o resolución de cualquier asunto relacionado con las funciones inherentes al empleo, cargo o comisión de este último.</w:t>
      </w:r>
    </w:p>
    <w:p w14:paraId="4F5B064E" w14:textId="77777777" w:rsidR="007727F3" w:rsidRPr="008B0C39" w:rsidRDefault="007727F3" w:rsidP="007727F3">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6B0A806"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622AAD58" w14:textId="77777777" w:rsidR="001F03FB" w:rsidRPr="008B0C39" w:rsidRDefault="001F03FB" w:rsidP="00C50FD1">
      <w:pPr>
        <w:tabs>
          <w:tab w:val="left" w:pos="4130"/>
        </w:tabs>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008B0C39">
        <w:rPr>
          <w:rFonts w:ascii="Montserrat" w:hAnsi="Montserrat"/>
          <w:sz w:val="16"/>
          <w:szCs w:val="16"/>
          <w:shd w:val="clear" w:color="auto" w:fill="FFFFFF"/>
          <w:lang w:eastAsia="es-MX"/>
        </w:rPr>
        <w:br w:type="page"/>
      </w:r>
    </w:p>
    <w:p w14:paraId="1A48E78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3</w:t>
      </w:r>
    </w:p>
    <w:p w14:paraId="79E708B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000000"/>
          <w:sz w:val="16"/>
          <w:szCs w:val="16"/>
        </w:rPr>
      </w:pPr>
      <w:r w:rsidRPr="008B0C39">
        <w:rPr>
          <w:rFonts w:ascii="Montserrat" w:eastAsia="Montserrat" w:hAnsi="Montserrat" w:cs="Montserrat"/>
          <w:b/>
          <w:color w:val="FFFFFF" w:themeColor="background1"/>
          <w:sz w:val="16"/>
          <w:szCs w:val="16"/>
        </w:rPr>
        <w:t>AFILIACIÓN AL PROGRAMA DE CADENAS PRODUCTIVAS</w:t>
      </w:r>
    </w:p>
    <w:p w14:paraId="2F468384" w14:textId="32A0A05B" w:rsidR="001F03FB" w:rsidRPr="008B0C39" w:rsidRDefault="001F03FB" w:rsidP="001F03FB">
      <w:pPr>
        <w:ind w:hanging="2"/>
        <w:jc w:val="right"/>
        <w:rPr>
          <w:rFonts w:ascii="Montserrat" w:eastAsia="Montserrat" w:hAnsi="Montserrat" w:cs="Montserrat"/>
          <w:sz w:val="16"/>
          <w:szCs w:val="16"/>
        </w:rPr>
      </w:pPr>
      <w:r w:rsidRPr="008B0C39">
        <w:rPr>
          <w:rFonts w:ascii="Montserrat" w:eastAsia="Montserrat" w:hAnsi="Montserrat" w:cs="Montserrat"/>
          <w:b/>
          <w:i/>
          <w:sz w:val="16"/>
          <w:szCs w:val="16"/>
        </w:rPr>
        <w:t xml:space="preserve">  de __________ </w:t>
      </w:r>
      <w:proofErr w:type="spellStart"/>
      <w:r w:rsidRPr="008B0C39">
        <w:rPr>
          <w:rFonts w:ascii="Montserrat" w:eastAsia="Montserrat" w:hAnsi="Montserrat" w:cs="Montserrat"/>
          <w:b/>
          <w:i/>
          <w:sz w:val="16"/>
          <w:szCs w:val="16"/>
        </w:rPr>
        <w:t>de</w:t>
      </w:r>
      <w:proofErr w:type="spellEnd"/>
      <w:r w:rsidRPr="008B0C39">
        <w:rPr>
          <w:rFonts w:ascii="Montserrat" w:eastAsia="Montserrat" w:hAnsi="Montserrat" w:cs="Montserrat"/>
          <w:b/>
          <w:i/>
          <w:sz w:val="16"/>
          <w:szCs w:val="16"/>
        </w:rPr>
        <w:t xml:space="preserve"> 202</w:t>
      </w:r>
      <w:r w:rsidR="00DA1ACC">
        <w:rPr>
          <w:rFonts w:ascii="Montserrat" w:eastAsia="Montserrat" w:hAnsi="Montserrat" w:cs="Montserrat"/>
          <w:b/>
          <w:i/>
          <w:sz w:val="16"/>
          <w:szCs w:val="16"/>
        </w:rPr>
        <w:t>4</w:t>
      </w:r>
      <w:r w:rsidRPr="008B0C39">
        <w:rPr>
          <w:rFonts w:ascii="Montserrat" w:eastAsia="Montserrat" w:hAnsi="Montserrat" w:cs="Montserrat"/>
          <w:b/>
          <w:i/>
          <w:sz w:val="16"/>
          <w:szCs w:val="16"/>
        </w:rPr>
        <w:t>.</w:t>
      </w:r>
    </w:p>
    <w:p w14:paraId="3F301E6B" w14:textId="77777777" w:rsidR="001F03FB" w:rsidRPr="008B0C39" w:rsidRDefault="001F03FB" w:rsidP="001F03FB">
      <w:pPr>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Nombre de la Empresa</w:t>
      </w:r>
    </w:p>
    <w:p w14:paraId="340BC2F1"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En Nacional Financiera, S.N.C. se está coordinando una iniciativa sin duda histórica, para apoyar a las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424269BF"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a partir del 2008.</w:t>
      </w:r>
    </w:p>
    <w:p w14:paraId="08DFA832"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En este contexto, tengo el agrado de invitarte a incorporar tu empresa al programa, para que goce de los beneficios que éste le brinda:</w:t>
      </w:r>
    </w:p>
    <w:p w14:paraId="0744378C"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sz w:val="16"/>
          <w:szCs w:val="16"/>
          <w:shd w:val="clear" w:color="auto" w:fill="FFFFFF"/>
          <w:lang w:eastAsia="es-MX"/>
        </w:rPr>
      </w:pPr>
    </w:p>
    <w:p w14:paraId="5F139DDF"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Cadenas Productivas ofrece:</w:t>
      </w:r>
    </w:p>
    <w:p w14:paraId="0E9C4DB4"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Adelantar el cobro de las facturas mediante el descuento electrónico</w:t>
      </w:r>
    </w:p>
    <w:p w14:paraId="1D5DB621"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Obtener liquidez para realizar más negocios</w:t>
      </w:r>
    </w:p>
    <w:p w14:paraId="2F20CB42"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Mejorar la eficiencia del capital de trabajo</w:t>
      </w:r>
    </w:p>
    <w:p w14:paraId="18227075"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Agilizar y reducir los costos de cobranza</w:t>
      </w:r>
    </w:p>
    <w:p w14:paraId="7C40E4EF"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Realizar las transacciones desde la empresa en un sistema amigable y sencillo, www.nafin.com.mx</w:t>
      </w:r>
    </w:p>
    <w:p w14:paraId="609B9A03"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Realizar en caso necesario, operaciones vía telefónica a través del </w:t>
      </w:r>
      <w:proofErr w:type="spellStart"/>
      <w:r w:rsidRPr="008B0C39">
        <w:rPr>
          <w:rFonts w:ascii="Montserrat" w:hAnsi="Montserrat"/>
          <w:sz w:val="16"/>
          <w:szCs w:val="16"/>
          <w:shd w:val="clear" w:color="auto" w:fill="FFFFFF"/>
          <w:lang w:eastAsia="es-MX"/>
        </w:rPr>
        <w:t>Call</w:t>
      </w:r>
      <w:proofErr w:type="spellEnd"/>
      <w:r w:rsidRPr="008B0C39">
        <w:rPr>
          <w:rFonts w:ascii="Montserrat" w:hAnsi="Montserrat"/>
          <w:sz w:val="16"/>
          <w:szCs w:val="16"/>
          <w:shd w:val="clear" w:color="auto" w:fill="FFFFFF"/>
          <w:lang w:eastAsia="es-MX"/>
        </w:rPr>
        <w:t xml:space="preserve"> Center 50 89 61 07 y 01800 NAFINSA (623 46 72)</w:t>
      </w:r>
    </w:p>
    <w:p w14:paraId="4C70423A"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Acceder a capacitación y asistencia técnica gratuita</w:t>
      </w:r>
    </w:p>
    <w:p w14:paraId="09A97C72"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Recibir información  </w:t>
      </w:r>
    </w:p>
    <w:p w14:paraId="4617DEEE"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Formar parte del Directorio de compras del Gobierno Federal</w:t>
      </w:r>
    </w:p>
    <w:p w14:paraId="1CD02F2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shd w:val="clear" w:color="auto" w:fill="FFFFFF"/>
          <w:lang w:eastAsia="es-MX"/>
        </w:rPr>
      </w:pPr>
    </w:p>
    <w:p w14:paraId="79AE753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 xml:space="preserve">Características descuento </w:t>
      </w:r>
      <w:r w:rsidR="00855EEE" w:rsidRPr="008B0C39">
        <w:rPr>
          <w:rFonts w:ascii="Montserrat" w:hAnsi="Montserrat"/>
          <w:sz w:val="16"/>
          <w:szCs w:val="16"/>
          <w:u w:val="single"/>
          <w:shd w:val="clear" w:color="auto" w:fill="FFFFFF"/>
          <w:lang w:eastAsia="es-MX"/>
        </w:rPr>
        <w:t>o</w:t>
      </w:r>
      <w:r w:rsidRPr="008B0C39">
        <w:rPr>
          <w:rFonts w:ascii="Montserrat" w:hAnsi="Montserrat"/>
          <w:sz w:val="16"/>
          <w:szCs w:val="16"/>
          <w:u w:val="single"/>
          <w:shd w:val="clear" w:color="auto" w:fill="FFFFFF"/>
          <w:lang w:eastAsia="es-MX"/>
        </w:rPr>
        <w:t xml:space="preserve"> factoraje electrónico:</w:t>
      </w:r>
    </w:p>
    <w:p w14:paraId="34D47F3A"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Anticipar la totalidad de su cuenta por cobrar (documento)</w:t>
      </w:r>
    </w:p>
    <w:p w14:paraId="5721946F"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Descuento aplicable a tasas preferenciales</w:t>
      </w:r>
    </w:p>
    <w:p w14:paraId="3E48414A"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Sin garantías, ni otros costos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comisiones adicionales</w:t>
      </w:r>
    </w:p>
    <w:p w14:paraId="74FD7AFD"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Contar con la disposición de los recursos en un plazo no mayor a 24 </w:t>
      </w:r>
      <w:proofErr w:type="spellStart"/>
      <w:r w:rsidRPr="008B0C39">
        <w:rPr>
          <w:rFonts w:ascii="Montserrat" w:hAnsi="Montserrat"/>
          <w:sz w:val="16"/>
          <w:szCs w:val="16"/>
          <w:shd w:val="clear" w:color="auto" w:fill="FFFFFF"/>
          <w:lang w:eastAsia="es-MX"/>
        </w:rPr>
        <w:t>hrs</w:t>
      </w:r>
      <w:proofErr w:type="spellEnd"/>
      <w:r w:rsidRPr="008B0C39">
        <w:rPr>
          <w:rFonts w:ascii="Montserrat" w:hAnsi="Montserrat"/>
          <w:sz w:val="16"/>
          <w:szCs w:val="16"/>
          <w:shd w:val="clear" w:color="auto" w:fill="FFFFFF"/>
          <w:lang w:eastAsia="es-MX"/>
        </w:rPr>
        <w:t>, en forma electrónica y eligiendo al intermediario financiero de su preferencia</w:t>
      </w:r>
    </w:p>
    <w:p w14:paraId="3B642436" w14:textId="77777777" w:rsidR="001F03FB" w:rsidRPr="008B0C39" w:rsidRDefault="001F03FB" w:rsidP="001F03FB">
      <w:pPr>
        <w:ind w:hanging="2"/>
        <w:jc w:val="both"/>
        <w:rPr>
          <w:rFonts w:ascii="Montserrat" w:hAnsi="Montserrat"/>
          <w:sz w:val="16"/>
          <w:szCs w:val="16"/>
          <w:shd w:val="clear" w:color="auto" w:fill="FFFFFF"/>
          <w:lang w:eastAsia="es-MX"/>
        </w:rPr>
      </w:pPr>
    </w:p>
    <w:p w14:paraId="0BCDFF7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78CE358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19E81F7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concretar tu afiliación tendrás como beneficio formar parte del Directorio de Compras que ofrece ser un proveedor elegible para el Sistema de Compras del Gobierno Federal.</w:t>
      </w:r>
    </w:p>
    <w:p w14:paraId="790CAEB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Reitero nuestro agradecimiento por tu participación y aprovecho la ocasión para enviarte un cordial saludo.</w:t>
      </w:r>
    </w:p>
    <w:p w14:paraId="7698689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Atentamente</w:t>
      </w:r>
    </w:p>
    <w:p w14:paraId="55F9E497"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LISTA DE DOCUMENTOS PARA LA INTEGRACIÓN DEL EXPEDIENTE DE AFILIACIÓN</w:t>
      </w:r>
    </w:p>
    <w:p w14:paraId="6EC36864"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AL PROGRAMA DE CADENAS PRODUCTIVAS.</w:t>
      </w:r>
    </w:p>
    <w:p w14:paraId="5988C7FA" w14:textId="4CB8A90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1.- </w:t>
      </w:r>
      <w:r w:rsidRPr="008B0C39">
        <w:rPr>
          <w:rFonts w:ascii="Montserrat" w:hAnsi="Montserrat"/>
          <w:sz w:val="16"/>
          <w:szCs w:val="16"/>
          <w:shd w:val="clear" w:color="auto" w:fill="FFFFFF"/>
          <w:lang w:eastAsia="es-MX"/>
        </w:rPr>
        <w:tab/>
        <w:t>Carta Requerimiento de Afiliación, Fallo o Pedido.</w:t>
      </w:r>
    </w:p>
    <w:p w14:paraId="6F6CA13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Debidamente firmada por el área usuaria compradora</w:t>
      </w:r>
    </w:p>
    <w:p w14:paraId="35712A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w:t>
      </w:r>
      <w:r w:rsidRPr="008B0C39">
        <w:rPr>
          <w:rFonts w:ascii="Montserrat" w:hAnsi="Montserrat"/>
          <w:sz w:val="16"/>
          <w:szCs w:val="16"/>
          <w:shd w:val="clear" w:color="auto" w:fill="FFFFFF"/>
          <w:lang w:eastAsia="es-MX"/>
        </w:rPr>
        <w:tab/>
        <w:t xml:space="preserve">**Copia simple del Acta Constitutiva (Escritura con la que se constituye o crea la empresa). </w:t>
      </w:r>
    </w:p>
    <w:p w14:paraId="517825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Esta escritura debe estar debidamente inscrita en el Registro Público de la Propiedad y de Comercio.</w:t>
      </w:r>
    </w:p>
    <w:p w14:paraId="09427CE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56BEA3F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3.- </w:t>
      </w:r>
      <w:r w:rsidRPr="008B0C39">
        <w:rPr>
          <w:rFonts w:ascii="Montserrat" w:hAnsi="Montserrat"/>
          <w:sz w:val="16"/>
          <w:szCs w:val="16"/>
          <w:shd w:val="clear" w:color="auto" w:fill="FFFFFF"/>
          <w:lang w:eastAsia="es-MX"/>
        </w:rPr>
        <w:tab/>
        <w:t xml:space="preserve">**Copia simple de la Escritura de Reformas (modificaciones a los estatutos de la empresa) </w:t>
      </w:r>
    </w:p>
    <w:p w14:paraId="6AA5838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Cambios de razón social, fusiones, cambios de administración, etc., </w:t>
      </w:r>
    </w:p>
    <w:p w14:paraId="6AB417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Estar debidamente inscrita en el Registro Público de la Propiedad y del Comercio. </w:t>
      </w:r>
    </w:p>
    <w:p w14:paraId="19EA159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Completa y legible en todas las hojas.</w:t>
      </w:r>
    </w:p>
    <w:p w14:paraId="444AAE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4.-</w:t>
      </w:r>
      <w:r w:rsidRPr="008B0C39">
        <w:rPr>
          <w:rFonts w:ascii="Montserrat" w:hAnsi="Montserrat"/>
          <w:sz w:val="16"/>
          <w:szCs w:val="16"/>
          <w:shd w:val="clear" w:color="auto" w:fill="FFFFFF"/>
          <w:lang w:eastAsia="es-MX"/>
        </w:rPr>
        <w:tab/>
        <w:t xml:space="preserve">**Copia simple de la escritura pública mediante la cual se haga constar los Poderes y Facultades del Representante Legal para Actos de Dominio. </w:t>
      </w:r>
    </w:p>
    <w:p w14:paraId="001EC9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 escritura debe estar debidamente inscrita en el Registro Público de la Propiedad y de Comercio. </w:t>
      </w:r>
    </w:p>
    <w:p w14:paraId="382048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498E4F4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5.- </w:t>
      </w:r>
      <w:r w:rsidRPr="008B0C39">
        <w:rPr>
          <w:rFonts w:ascii="Montserrat" w:hAnsi="Montserrat"/>
          <w:sz w:val="16"/>
          <w:szCs w:val="16"/>
          <w:shd w:val="clear" w:color="auto" w:fill="FFFFFF"/>
          <w:lang w:eastAsia="es-MX"/>
        </w:rPr>
        <w:tab/>
        <w:t>Comprobante de domicilio Fiscal</w:t>
      </w:r>
    </w:p>
    <w:p w14:paraId="73835CE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118F36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Comprobante de domicilio oficial (Recibo de agua, Luz, Teléfono fijo, predio)</w:t>
      </w:r>
    </w:p>
    <w:p w14:paraId="3E17670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estar a nombre de la empresa, en caso de no ser así, adjuntar contrato de arrendamiento, comodato.</w:t>
      </w:r>
    </w:p>
    <w:p w14:paraId="22D961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6.- </w:t>
      </w:r>
      <w:r w:rsidRPr="008B0C39">
        <w:rPr>
          <w:rFonts w:ascii="Montserrat" w:hAnsi="Montserrat"/>
          <w:sz w:val="16"/>
          <w:szCs w:val="16"/>
          <w:shd w:val="clear" w:color="auto" w:fill="FFFFFF"/>
          <w:lang w:eastAsia="es-MX"/>
        </w:rPr>
        <w:tab/>
        <w:t>Identificación Oficial Vigente del (los) representante(es) legal(es), con actos de dominio</w:t>
      </w:r>
    </w:p>
    <w:p w14:paraId="0887B8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Credencial de elector; pasaporte vigente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FM2 (para extranjeros)</w:t>
      </w:r>
    </w:p>
    <w:p w14:paraId="59B15D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 firma deberá coincidir con la del convenio</w:t>
      </w:r>
    </w:p>
    <w:p w14:paraId="0458339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7.- </w:t>
      </w:r>
      <w:r w:rsidRPr="008B0C39">
        <w:rPr>
          <w:rFonts w:ascii="Montserrat" w:hAnsi="Montserrat"/>
          <w:sz w:val="16"/>
          <w:szCs w:val="16"/>
          <w:shd w:val="clear" w:color="auto" w:fill="FFFFFF"/>
          <w:lang w:eastAsia="es-MX"/>
        </w:rPr>
        <w:tab/>
        <w:t>Alta en Hacienda y sus modificaciones</w:t>
      </w:r>
    </w:p>
    <w:p w14:paraId="46BF400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Formato R-1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R-2 en caso de haber cambios de situación fiscal (razón social o domicilio fiscal)</w:t>
      </w:r>
    </w:p>
    <w:p w14:paraId="320749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caso de no tener las actualizaciones, podrán obtenerlas de la página del SAT.</w:t>
      </w:r>
    </w:p>
    <w:p w14:paraId="5CA10C4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8.- </w:t>
      </w:r>
      <w:r w:rsidRPr="008B0C39">
        <w:rPr>
          <w:rFonts w:ascii="Montserrat" w:hAnsi="Montserrat"/>
          <w:sz w:val="16"/>
          <w:szCs w:val="16"/>
          <w:shd w:val="clear" w:color="auto" w:fill="FFFFFF"/>
          <w:lang w:eastAsia="es-MX"/>
        </w:rPr>
        <w:tab/>
        <w:t>Cédula del Registro Federal de Contribuyentes (RFC, Hoja Azul)</w:t>
      </w:r>
    </w:p>
    <w:p w14:paraId="296077E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9.- </w:t>
      </w:r>
      <w:r w:rsidRPr="008B0C39">
        <w:rPr>
          <w:rFonts w:ascii="Montserrat" w:hAnsi="Montserrat"/>
          <w:sz w:val="16"/>
          <w:szCs w:val="16"/>
          <w:shd w:val="clear" w:color="auto" w:fill="FFFFFF"/>
          <w:lang w:eastAsia="es-MX"/>
        </w:rPr>
        <w:tab/>
        <w:t>Estado de Cuenta Bancario donde se depositarán los recursos</w:t>
      </w:r>
    </w:p>
    <w:p w14:paraId="74E596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Sucursal, plaza, CLABE interbancaria</w:t>
      </w:r>
    </w:p>
    <w:p w14:paraId="26BEA5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7AE5836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Estado de cuenta que emite la Institución Financiera y llega a su domicilio.</w:t>
      </w:r>
    </w:p>
    <w:p w14:paraId="51F000A8"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La documentación arriba descrita, es necesaria para que la promotoría genere los contratos que le permitirán terminar el proceso de afiliación una vez firmados, los cuales constituyen una parte fundamental del expediente:</w:t>
      </w:r>
    </w:p>
    <w:p w14:paraId="7F5603D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 de descuento automático Cadenas Productivas</w:t>
      </w:r>
    </w:p>
    <w:p w14:paraId="21DF6FD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13D309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 convenios con firmas originales</w:t>
      </w:r>
    </w:p>
    <w:p w14:paraId="221FCD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Contratos Originales de cada Intermediario Financiero.</w:t>
      </w:r>
    </w:p>
    <w:p w14:paraId="391ED0C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6E3C4199"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Únicamente, para personas Morales)</w:t>
      </w:r>
    </w:p>
    <w:p w14:paraId="18AD8C9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Usted podrá contactarse con la Promotoría que va a afiliarlo llamando al 01-800- NAFINSA (01-800-6234672)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al 50-89-61-07;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acudir a las oficinas de Nacional Financiera en:</w:t>
      </w:r>
    </w:p>
    <w:p w14:paraId="54F70F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Av. Insurgentes Sur no. 1971, Col Guadalupe </w:t>
      </w:r>
      <w:proofErr w:type="spellStart"/>
      <w:r w:rsidRPr="008B0C39">
        <w:rPr>
          <w:rFonts w:ascii="Montserrat" w:hAnsi="Montserrat"/>
          <w:sz w:val="16"/>
          <w:szCs w:val="16"/>
          <w:shd w:val="clear" w:color="auto" w:fill="FFFFFF"/>
          <w:lang w:eastAsia="es-MX"/>
        </w:rPr>
        <w:t>Inn</w:t>
      </w:r>
      <w:proofErr w:type="spellEnd"/>
      <w:r w:rsidRPr="008B0C39">
        <w:rPr>
          <w:rFonts w:ascii="Montserrat" w:hAnsi="Montserrat"/>
          <w:sz w:val="16"/>
          <w:szCs w:val="16"/>
          <w:shd w:val="clear" w:color="auto" w:fill="FFFFFF"/>
          <w:lang w:eastAsia="es-MX"/>
        </w:rPr>
        <w:t xml:space="preserve">, C.P. 01020, Delegación Álvaro Obregón, en el Edificio Anexo, nivel Jardín, área de Atención a Clientes. </w:t>
      </w:r>
    </w:p>
    <w:p w14:paraId="2520B6F0"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Estimado Proveedor del Gobierno Federal:</w:t>
      </w:r>
    </w:p>
    <w:p w14:paraId="7316E848" w14:textId="77777777" w:rsidR="001F03FB" w:rsidRPr="008B0C39" w:rsidRDefault="001F03FB" w:rsidP="00112ED4">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50D9FCD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55C62A36"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Información requerida para Afiliación a la Cadena Productiva.</w:t>
      </w:r>
    </w:p>
    <w:p w14:paraId="2E4E2C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080D8D35"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Cadena(s) a la que desea afiliarse:</w:t>
      </w:r>
    </w:p>
    <w:p w14:paraId="089D82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9226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EB360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C84504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Número(s) de proveedor (opcional):</w:t>
      </w:r>
    </w:p>
    <w:p w14:paraId="7B09AF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3D915DE2" w14:textId="28A2A01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01E479B0" w14:textId="77777777" w:rsidR="00F97D13" w:rsidRPr="008B0C39" w:rsidRDefault="00F97D13" w:rsidP="001F03FB">
      <w:pPr>
        <w:ind w:hanging="2"/>
        <w:rPr>
          <w:rFonts w:ascii="Montserrat" w:hAnsi="Montserrat"/>
          <w:sz w:val="16"/>
          <w:szCs w:val="16"/>
          <w:shd w:val="clear" w:color="auto" w:fill="FFFFFF"/>
          <w:lang w:eastAsia="es-MX"/>
        </w:rPr>
      </w:pPr>
    </w:p>
    <w:p w14:paraId="0CCB848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generales de la empresa.</w:t>
      </w:r>
    </w:p>
    <w:p w14:paraId="76A8690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Razón Social: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5D191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D5121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024CC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B4458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4DBC7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t xml:space="preserve">                                                                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E7D64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B724CF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Fax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FE4D1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8E0EE4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231CF2"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Datos de constitución de la sociedad: (</w:t>
      </w:r>
      <w:r w:rsidRPr="008B0C39">
        <w:rPr>
          <w:rFonts w:ascii="Montserrat" w:hAnsi="Montserrat"/>
          <w:b/>
          <w:sz w:val="16"/>
          <w:szCs w:val="16"/>
          <w:u w:val="single"/>
          <w:shd w:val="clear" w:color="auto" w:fill="FFFFFF"/>
          <w:lang w:eastAsia="es-MX"/>
        </w:rPr>
        <w:t>Acta Constitutiva / Persona Moral</w:t>
      </w:r>
      <w:r w:rsidRPr="008B0C39">
        <w:rPr>
          <w:rFonts w:ascii="Montserrat" w:hAnsi="Montserrat"/>
          <w:b/>
          <w:sz w:val="16"/>
          <w:szCs w:val="16"/>
          <w:shd w:val="clear" w:color="auto" w:fill="FFFFFF"/>
          <w:lang w:eastAsia="es-MX"/>
        </w:rPr>
        <w:t>)</w:t>
      </w:r>
    </w:p>
    <w:p w14:paraId="761A5E5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CA2BF5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9472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Datos del Registro Público de Comercio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BEC4FD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3C070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8B840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F9FE3B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33EEF97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1E4D6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3095D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965761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46F0E5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86FBB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Notaria: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73BE4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F585E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DEDE74" w14:textId="77777777" w:rsidR="00F97D13" w:rsidRPr="008B0C39" w:rsidRDefault="00F97D13" w:rsidP="001F03FB">
      <w:pPr>
        <w:ind w:hanging="2"/>
        <w:rPr>
          <w:rFonts w:ascii="Montserrat" w:hAnsi="Montserrat"/>
          <w:b/>
          <w:sz w:val="16"/>
          <w:szCs w:val="16"/>
          <w:u w:val="single"/>
          <w:shd w:val="clear" w:color="auto" w:fill="FFFFFF"/>
          <w:lang w:eastAsia="es-MX"/>
        </w:rPr>
      </w:pPr>
    </w:p>
    <w:p w14:paraId="2C2E15C4" w14:textId="351CF48F"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 inscripción y registro de poderes para actos de dominio (Persona Moral):</w:t>
      </w:r>
    </w:p>
    <w:p w14:paraId="7F05BBC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(Acta de poderes y/o acta constitutiva)</w:t>
      </w:r>
    </w:p>
    <w:p w14:paraId="1A015DE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17CC2D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la Escritura: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A4B43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Poder:  </w:t>
      </w:r>
      <w:r w:rsidRPr="008B0C39">
        <w:rPr>
          <w:rFonts w:ascii="Montserrat" w:hAnsi="Montserrat"/>
          <w:sz w:val="16"/>
          <w:szCs w:val="16"/>
          <w:shd w:val="clear" w:color="auto" w:fill="FFFFFF"/>
          <w:lang w:eastAsia="es-MX"/>
        </w:rPr>
        <w:tab/>
        <w:t xml:space="preserve">Único (   )  </w:t>
      </w:r>
      <w:r w:rsidRPr="008B0C39">
        <w:rPr>
          <w:rFonts w:ascii="Montserrat" w:hAnsi="Montserrat"/>
          <w:sz w:val="16"/>
          <w:szCs w:val="16"/>
          <w:shd w:val="clear" w:color="auto" w:fill="FFFFFF"/>
          <w:lang w:eastAsia="es-MX"/>
        </w:rPr>
        <w:tab/>
        <w:t xml:space="preserve">Mancomunado (   )  </w:t>
      </w:r>
      <w:r w:rsidRPr="008B0C39">
        <w:rPr>
          <w:rFonts w:ascii="Montserrat" w:hAnsi="Montserrat"/>
          <w:sz w:val="16"/>
          <w:szCs w:val="16"/>
          <w:shd w:val="clear" w:color="auto" w:fill="FFFFFF"/>
          <w:lang w:eastAsia="es-MX"/>
        </w:rPr>
        <w:tab/>
        <w:t xml:space="preserve">Consejo (   ) </w:t>
      </w:r>
    </w:p>
    <w:p w14:paraId="646EB162"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registro público de la propiedad y el comercio (Persona Moral):</w:t>
      </w:r>
    </w:p>
    <w:p w14:paraId="0597EF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0C7B3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44162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714075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0669FDE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B3E5F5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12DC26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C1E34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38BB8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7F5F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Notaría: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B6F096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DC7EF4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329E15"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b/>
        <w:t>Datos del representante legal con actos de administración o dominio:</w:t>
      </w:r>
    </w:p>
    <w:p w14:paraId="52E73CB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C10C49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Estado civil: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A53CB9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nacimiento: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BB588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47C4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5AD8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1FFCE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Fax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0355BD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113CF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5CC54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identificación oficial: Credencial IFE (   ) </w:t>
      </w:r>
      <w:r w:rsidRPr="008B0C39">
        <w:rPr>
          <w:rFonts w:ascii="Montserrat" w:hAnsi="Montserrat"/>
          <w:b/>
          <w:sz w:val="16"/>
          <w:szCs w:val="16"/>
          <w:shd w:val="clear" w:color="auto" w:fill="FFFFFF"/>
          <w:lang w:eastAsia="es-MX"/>
        </w:rPr>
        <w:t>Pasaporte Vigente</w:t>
      </w:r>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FM2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FM3 extranjeros (   )</w:t>
      </w:r>
    </w:p>
    <w:p w14:paraId="0C09A7D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identificación (si es IFE poner el No. que está en la parte donde está su firma):</w:t>
      </w:r>
      <w:r w:rsidRPr="008B0C39">
        <w:rPr>
          <w:rFonts w:ascii="Montserrat" w:hAnsi="Montserrat"/>
          <w:sz w:val="16"/>
          <w:szCs w:val="16"/>
          <w:shd w:val="clear" w:color="auto" w:fill="FFFFFF"/>
          <w:lang w:eastAsia="es-MX"/>
        </w:rPr>
        <w:tab/>
      </w:r>
    </w:p>
    <w:p w14:paraId="6979860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61886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5EBC36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r>
    </w:p>
    <w:p w14:paraId="60B4DCA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580D087"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banco donde se depositarán recursos:</w:t>
      </w:r>
    </w:p>
    <w:p w14:paraId="09CC7BD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Moneda:   </w:t>
      </w:r>
      <w:r w:rsidRPr="008B0C39">
        <w:rPr>
          <w:rFonts w:ascii="Montserrat" w:hAnsi="Montserrat"/>
          <w:sz w:val="16"/>
          <w:szCs w:val="16"/>
          <w:shd w:val="clear" w:color="auto" w:fill="FFFFFF"/>
          <w:lang w:eastAsia="es-MX"/>
        </w:rPr>
        <w:tab/>
        <w:t>pesos (   X   )        dólares (      )</w:t>
      </w:r>
    </w:p>
    <w:p w14:paraId="04B70AA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Nombre del banco: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D20303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cuenta (11 dígitos):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6E754E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Plaza: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B0D3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 de sucursal: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19B59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CLABE bancaria:(18 dígitos):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FC56DA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Régimen: </w:t>
      </w:r>
      <w:r w:rsidRPr="008B0C39">
        <w:rPr>
          <w:rFonts w:ascii="Montserrat" w:hAnsi="Montserrat"/>
          <w:sz w:val="16"/>
          <w:szCs w:val="16"/>
          <w:shd w:val="clear" w:color="auto" w:fill="FFFFFF"/>
          <w:lang w:eastAsia="es-MX"/>
        </w:rPr>
        <w:tab/>
        <w:t xml:space="preserve">Mancomunada (   )       Individual     (   )     Indistinta (   )    Órgano colegiado (     ) </w:t>
      </w:r>
    </w:p>
    <w:p w14:paraId="440D4816"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 xml:space="preserve">Persona(s) autorizada(s) por la </w:t>
      </w:r>
      <w:proofErr w:type="spellStart"/>
      <w:r w:rsidRPr="008B0C39">
        <w:rPr>
          <w:rFonts w:ascii="Montserrat" w:hAnsi="Montserrat"/>
          <w:b/>
          <w:sz w:val="16"/>
          <w:szCs w:val="16"/>
          <w:u w:val="single"/>
          <w:shd w:val="clear" w:color="auto" w:fill="FFFFFF"/>
          <w:lang w:eastAsia="es-MX"/>
        </w:rPr>
        <w:t>PyME</w:t>
      </w:r>
      <w:proofErr w:type="spellEnd"/>
      <w:r w:rsidRPr="008B0C39">
        <w:rPr>
          <w:rFonts w:ascii="Montserrat" w:hAnsi="Montserrat"/>
          <w:b/>
          <w:sz w:val="16"/>
          <w:szCs w:val="16"/>
          <w:u w:val="single"/>
          <w:shd w:val="clear" w:color="auto" w:fill="FFFFFF"/>
          <w:lang w:eastAsia="es-MX"/>
        </w:rPr>
        <w:t xml:space="preserve"> para la entrega y uso de claves:</w:t>
      </w:r>
    </w:p>
    <w:p w14:paraId="4C933D5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7A552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Puesto: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5AEA2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Teléfono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Fax: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6D63C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3CE776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Actividad empresarial:</w:t>
      </w:r>
    </w:p>
    <w:p w14:paraId="32C7EFC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inicio de operaciones: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B46901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Personal ocupado: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11AFC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Actividad o giro: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91F3D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Empleos a generar:</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C45151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Principales productos: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146E8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Ventas (último ejercicio) anuales: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85FB05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Netas exportación: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9FCB57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Activo total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ECAC1E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Capital contable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7D26F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Requiere Financiamiento</w:t>
      </w:r>
      <w:r w:rsidRPr="008B0C39">
        <w:rPr>
          <w:rFonts w:ascii="Montserrat" w:hAnsi="Montserrat"/>
          <w:sz w:val="16"/>
          <w:szCs w:val="16"/>
          <w:shd w:val="clear" w:color="auto" w:fill="FFFFFF"/>
          <w:lang w:eastAsia="es-MX"/>
        </w:rPr>
        <w:tab/>
        <w:t>SÍ NO</w:t>
      </w:r>
      <w:r w:rsidRPr="008B0C39">
        <w:rPr>
          <w:rFonts w:ascii="Montserrat" w:hAnsi="Montserrat"/>
          <w:sz w:val="16"/>
          <w:szCs w:val="16"/>
          <w:shd w:val="clear" w:color="auto" w:fill="FFFFFF"/>
          <w:lang w:eastAsia="es-MX"/>
        </w:rPr>
        <w:tab/>
      </w:r>
    </w:p>
    <w:p w14:paraId="734D859C" w14:textId="77777777" w:rsidR="001F03FB" w:rsidRPr="00397629" w:rsidRDefault="001F03FB" w:rsidP="001F03FB">
      <w:pPr>
        <w:ind w:hanging="2"/>
        <w:rPr>
          <w:rFonts w:ascii="Montserrat" w:eastAsia="Montserrat" w:hAnsi="Montserrat" w:cs="Montserrat"/>
          <w:sz w:val="20"/>
          <w:szCs w:val="20"/>
        </w:rPr>
      </w:pPr>
      <w:r w:rsidRPr="00397629">
        <w:rPr>
          <w:rFonts w:ascii="Montserrat" w:hAnsi="Montserrat"/>
          <w:sz w:val="20"/>
          <w:szCs w:val="20"/>
        </w:rPr>
        <w:br w:type="page"/>
      </w:r>
    </w:p>
    <w:p w14:paraId="000B9960"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4</w:t>
      </w:r>
      <w:bookmarkStart w:id="37" w:name="bookmark=id.1fob9te" w:colFirst="0" w:colLast="0"/>
      <w:bookmarkEnd w:id="37"/>
      <w:r w:rsidRPr="008B0C39">
        <w:rPr>
          <w:rFonts w:ascii="Montserrat" w:eastAsia="Montserrat" w:hAnsi="Montserrat" w:cs="Montserrat"/>
          <w:b/>
          <w:color w:val="FFFFFF" w:themeColor="background1"/>
          <w:sz w:val="16"/>
          <w:szCs w:val="16"/>
        </w:rPr>
        <w:t xml:space="preserve"> </w:t>
      </w:r>
    </w:p>
    <w:p w14:paraId="5807BA56"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 xml:space="preserve"> CATÁLOGO DE BENEFICIARIOS</w:t>
      </w:r>
    </w:p>
    <w:p w14:paraId="3B845381" w14:textId="77777777" w:rsidR="001F03FB" w:rsidRPr="00397629" w:rsidRDefault="001F03FB" w:rsidP="001F03FB">
      <w:pPr>
        <w:keepNext/>
        <w:spacing w:after="0" w:line="240" w:lineRule="auto"/>
        <w:ind w:hanging="2"/>
        <w:jc w:val="center"/>
        <w:rPr>
          <w:rFonts w:ascii="Montserrat" w:eastAsia="Montserrat" w:hAnsi="Montserrat" w:cs="Montserrat"/>
          <w:sz w:val="20"/>
          <w:szCs w:val="20"/>
        </w:rPr>
      </w:pPr>
      <w:r w:rsidRPr="00397629">
        <w:rPr>
          <w:rFonts w:ascii="Montserrat" w:eastAsia="Montserrat" w:hAnsi="Montserrat" w:cs="Montserrat"/>
          <w:noProof/>
          <w:sz w:val="20"/>
          <w:szCs w:val="20"/>
        </w:rPr>
        <w:drawing>
          <wp:inline distT="0" distB="0" distL="114300" distR="114300" wp14:anchorId="1B46ADB9" wp14:editId="01835FC3">
            <wp:extent cx="4694555" cy="5578608"/>
            <wp:effectExtent l="0" t="0" r="0" b="3175"/>
            <wp:docPr id="10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7"/>
                    <a:srcRect/>
                    <a:stretch>
                      <a:fillRect/>
                    </a:stretch>
                  </pic:blipFill>
                  <pic:spPr>
                    <a:xfrm>
                      <a:off x="0" y="0"/>
                      <a:ext cx="4694555" cy="5578608"/>
                    </a:xfrm>
                    <a:prstGeom prst="rect">
                      <a:avLst/>
                    </a:prstGeom>
                    <a:ln/>
                  </pic:spPr>
                </pic:pic>
              </a:graphicData>
            </a:graphic>
          </wp:inline>
        </w:drawing>
      </w:r>
    </w:p>
    <w:p w14:paraId="5E84504E" w14:textId="77777777" w:rsidR="00A21A8A" w:rsidRPr="00397629" w:rsidRDefault="00A21A8A" w:rsidP="001F03FB">
      <w:pPr>
        <w:rPr>
          <w:rFonts w:ascii="Montserrat" w:hAnsi="Montserrat"/>
          <w:sz w:val="20"/>
          <w:szCs w:val="20"/>
        </w:rPr>
      </w:pPr>
    </w:p>
    <w:sectPr w:rsidR="00A21A8A" w:rsidRPr="00397629" w:rsidSect="00DF0604">
      <w:headerReference w:type="default" r:id="rId38"/>
      <w:footerReference w:type="default" r:id="rId39"/>
      <w:pgSz w:w="12240" w:h="15840"/>
      <w:pgMar w:top="1702" w:right="1080" w:bottom="851" w:left="1260" w:header="0"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25B01" w14:textId="77777777" w:rsidR="00A071E9" w:rsidRDefault="00A071E9" w:rsidP="00F5152F">
      <w:pPr>
        <w:spacing w:after="0" w:line="240" w:lineRule="auto"/>
      </w:pPr>
      <w:r>
        <w:separator/>
      </w:r>
    </w:p>
  </w:endnote>
  <w:endnote w:type="continuationSeparator" w:id="0">
    <w:p w14:paraId="4FDEEB3D" w14:textId="77777777" w:rsidR="00A071E9" w:rsidRDefault="00A071E9" w:rsidP="00F5152F">
      <w:pPr>
        <w:spacing w:after="0" w:line="240" w:lineRule="auto"/>
      </w:pPr>
      <w:r>
        <w:continuationSeparator/>
      </w:r>
    </w:p>
  </w:endnote>
  <w:endnote w:type="continuationNotice" w:id="1">
    <w:p w14:paraId="54211C39" w14:textId="77777777" w:rsidR="00A071E9" w:rsidRDefault="00A07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umnst777 BT">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default"/>
  </w:font>
  <w:font w:name="CG Omega (W1)">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Kochi Mincho">
    <w:altName w:val="Times New Roman"/>
    <w:panose1 w:val="00000000000000000000"/>
    <w:charset w:val="00"/>
    <w:family w:val="roman"/>
    <w:notTrueType/>
    <w:pitch w:val="default"/>
  </w:font>
  <w:font w:name="Futura Bk">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130">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font>
  <w:font w:name="Akzidenz Grotesk BE Light">
    <w:altName w:val="Akzidenz Grotesk BE Light"/>
    <w:panose1 w:val="00000000000000000000"/>
    <w:charset w:val="00"/>
    <w:family w:val="roman"/>
    <w:notTrueType/>
    <w:pitch w:val="default"/>
  </w:font>
  <w:font w:name="DINOT-Regular">
    <w:altName w:val="DINOT-Regular"/>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G Palacio (WN)">
    <w:altName w:val="Cambria"/>
    <w:panose1 w:val="00000000000000000000"/>
    <w:charset w:val="00"/>
    <w:family w:val="roman"/>
    <w:notTrueType/>
    <w:pitch w:val="default"/>
  </w:font>
  <w:font w:name="EOALCA+Arial">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Bliss">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 Frutiger Roman">
    <w:altName w:val="Times New Roman"/>
    <w:charset w:val="00"/>
    <w:family w:val="auto"/>
    <w:pitch w:val="variable"/>
    <w:sig w:usb0="03000000" w:usb1="00000000" w:usb2="00000000" w:usb3="00000000" w:csb0="00000001" w:csb1="00000000"/>
  </w:font>
  <w:font w:name="B Frutiger Bold">
    <w:altName w:val="Courier"/>
    <w:charset w:val="00"/>
    <w:family w:val="auto"/>
    <w:pitch w:val="variable"/>
    <w:sig w:usb0="03000000" w:usb1="00000000" w:usb2="00000000" w:usb3="00000000" w:csb0="00000001"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charset w:val="00"/>
    <w:family w:val="roman"/>
    <w:pitch w:val="variable"/>
    <w:sig w:usb0="00000003" w:usb1="00000000" w:usb2="00000000" w:usb3="00000000" w:csb0="00000001" w:csb1="00000000"/>
  </w:font>
  <w:font w:name="Times New Roman Bold">
    <w:charset w:val="00"/>
    <w:family w:val="auto"/>
    <w:pitch w:val="variable"/>
    <w:sig w:usb0="03000000" w:usb1="00000000" w:usb2="00000000" w:usb3="00000000" w:csb0="00000001" w:csb1="00000000"/>
  </w:font>
  <w:font w:name="Arial (W1)">
    <w:altName w:val="Arial"/>
    <w:charset w:val="00"/>
    <w:family w:val="swiss"/>
    <w:pitch w:val="variable"/>
    <w:sig w:usb0="00000000" w:usb1="80000000" w:usb2="00000008" w:usb3="00000000" w:csb0="000001FF" w:csb1="00000000"/>
  </w:font>
  <w:font w:name="Presidencia Firme CC">
    <w:altName w:val="Arial Narrow"/>
    <w:panose1 w:val="00000000000000000000"/>
    <w:charset w:val="00"/>
    <w:family w:val="modern"/>
    <w:notTrueType/>
    <w:pitch w:val="variable"/>
    <w:sig w:usb0="00000003" w:usb1="4000004A" w:usb2="00000000" w:usb3="00000000" w:csb0="00000001" w:csb1="00000000"/>
  </w:font>
  <w:font w:name="Futura Lt">
    <w:altName w:val="Century Gothic"/>
    <w:panose1 w:val="00000000000000000000"/>
    <w:charset w:val="00"/>
    <w:family w:val="swiss"/>
    <w:notTrueType/>
    <w:pitch w:val="variable"/>
    <w:sig w:usb0="00000003" w:usb1="00000000" w:usb2="00000000" w:usb3="00000000" w:csb0="00000001" w:csb1="00000000"/>
  </w:font>
  <w:font w:name="Abadi MT Condensed Light">
    <w:altName w:val="Gill Sans MT Condensed"/>
    <w:charset w:val="00"/>
    <w:family w:val="auto"/>
    <w:pitch w:val="variable"/>
    <w:sig w:usb0="03000000" w:usb1="00000000" w:usb2="00000000" w:usb3="00000000" w:csb0="00000001" w:csb1="00000000"/>
  </w:font>
  <w:font w:name="Times New Roman;Symbol;Ari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Montserrat-Regular">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ontserrat Light">
    <w:charset w:val="00"/>
    <w:family w:val="auto"/>
    <w:pitch w:val="variable"/>
    <w:sig w:usb0="2000020F" w:usb1="00000003" w:usb2="00000000" w:usb3="00000000" w:csb0="00000197"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D8E04" w14:textId="61566317" w:rsidR="00B769CE" w:rsidRPr="00F66044" w:rsidRDefault="00C97970" w:rsidP="00F66044">
    <w:pPr>
      <w:pStyle w:val="Piedepgina"/>
    </w:pPr>
    <w:r w:rsidRPr="00CB21AB">
      <w:rPr>
        <w:noProof/>
        <w:color w:val="CCAA7D"/>
      </w:rPr>
      <w:drawing>
        <wp:anchor distT="0" distB="0" distL="114300" distR="114300" simplePos="0" relativeHeight="251660292" behindDoc="1" locked="0" layoutInCell="1" allowOverlap="1" wp14:anchorId="6CF82EA0" wp14:editId="027FDB4C">
          <wp:simplePos x="0" y="0"/>
          <wp:positionH relativeFrom="margin">
            <wp:posOffset>-277114</wp:posOffset>
          </wp:positionH>
          <wp:positionV relativeFrom="paragraph">
            <wp:posOffset>61925</wp:posOffset>
          </wp:positionV>
          <wp:extent cx="7158964" cy="1163727"/>
          <wp:effectExtent l="0" t="0" r="4445" b="0"/>
          <wp:wrapNone/>
          <wp:docPr id="1572950113" name="Imagen 1572950113"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8779" name="Imagen 715328779" descr="Un conjunto de letras blancas en un fondo blanco&#10;&#10;Descripción generada automáticamente con confianza media"/>
                  <pic:cNvPicPr/>
                </pic:nvPicPr>
                <pic:blipFill>
                  <a:blip r:embed="rId1"/>
                  <a:stretch>
                    <a:fillRect/>
                  </a:stretch>
                </pic:blipFill>
                <pic:spPr>
                  <a:xfrm>
                    <a:off x="0" y="0"/>
                    <a:ext cx="7158964" cy="1163727"/>
                  </a:xfrm>
                  <a:prstGeom prst="rect">
                    <a:avLst/>
                  </a:prstGeom>
                </pic:spPr>
              </pic:pic>
            </a:graphicData>
          </a:graphic>
          <wp14:sizeRelH relativeFrom="page">
            <wp14:pctWidth>0</wp14:pctWidth>
          </wp14:sizeRelH>
          <wp14:sizeRelV relativeFrom="page">
            <wp14:pctHeight>0</wp14:pctHeight>
          </wp14:sizeRelV>
        </wp:anchor>
      </w:drawing>
    </w:r>
    <w:r w:rsidR="00B769CE">
      <w:rPr>
        <w:noProof/>
      </w:rPr>
      <mc:AlternateContent>
        <mc:Choice Requires="wps">
          <w:drawing>
            <wp:anchor distT="0" distB="0" distL="114300" distR="114300" simplePos="0" relativeHeight="251658244" behindDoc="0" locked="0" layoutInCell="1" allowOverlap="1" wp14:anchorId="49BE3AB6" wp14:editId="17A451C3">
              <wp:simplePos x="0" y="0"/>
              <wp:positionH relativeFrom="margin">
                <wp:posOffset>323850</wp:posOffset>
              </wp:positionH>
              <wp:positionV relativeFrom="paragraph">
                <wp:posOffset>213995</wp:posOffset>
              </wp:positionV>
              <wp:extent cx="4723130" cy="284480"/>
              <wp:effectExtent l="0" t="0" r="1270" b="1270"/>
              <wp:wrapNone/>
              <wp:docPr id="26" name="Cuadro de texto 2"/>
              <wp:cNvGraphicFramePr/>
              <a:graphic xmlns:a="http://schemas.openxmlformats.org/drawingml/2006/main">
                <a:graphicData uri="http://schemas.microsoft.com/office/word/2010/wordprocessingShape">
                  <wps:wsp>
                    <wps:cNvSpPr txBox="1"/>
                    <wps:spPr>
                      <a:xfrm>
                        <a:off x="0" y="0"/>
                        <a:ext cx="4723130" cy="284480"/>
                      </a:xfrm>
                      <a:prstGeom prst="rect">
                        <a:avLst/>
                      </a:prstGeom>
                      <a:solidFill>
                        <a:schemeClr val="lt1"/>
                      </a:solidFill>
                      <a:ln w="6350">
                        <a:noFill/>
                      </a:ln>
                    </wps:spPr>
                    <wps:txb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BE3AB6" id="_x0000_t202" coordsize="21600,21600" o:spt="202" path="m,l,21600r21600,l21600,xe">
              <v:stroke joinstyle="miter"/>
              <v:path gradientshapeok="t" o:connecttype="rect"/>
            </v:shapetype>
            <v:shape id="_x0000_s1032" type="#_x0000_t202" style="position:absolute;margin-left:25.5pt;margin-top:16.85pt;width:371.9pt;height:22.4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" fillcolor="white [3201]" stroked="f" strokeweight=".5pt">
              <v:textbo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9C3EC" w14:textId="77777777" w:rsidR="00A071E9" w:rsidRDefault="00A071E9" w:rsidP="00F5152F">
      <w:pPr>
        <w:spacing w:after="0" w:line="240" w:lineRule="auto"/>
      </w:pPr>
      <w:r>
        <w:separator/>
      </w:r>
    </w:p>
  </w:footnote>
  <w:footnote w:type="continuationSeparator" w:id="0">
    <w:p w14:paraId="558058D4" w14:textId="77777777" w:rsidR="00A071E9" w:rsidRDefault="00A071E9" w:rsidP="00F5152F">
      <w:pPr>
        <w:spacing w:after="0" w:line="240" w:lineRule="auto"/>
      </w:pPr>
      <w:r>
        <w:continuationSeparator/>
      </w:r>
    </w:p>
  </w:footnote>
  <w:footnote w:type="continuationNotice" w:id="1">
    <w:p w14:paraId="27853F59" w14:textId="77777777" w:rsidR="00A071E9" w:rsidRDefault="00A071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335AA" w14:textId="77777777" w:rsidR="00B769CE" w:rsidRDefault="00000000" w:rsidP="00F66044">
    <w:pPr>
      <w:widowControl w:val="0"/>
      <w:pBdr>
        <w:top w:val="nil"/>
        <w:left w:val="nil"/>
        <w:bottom w:val="nil"/>
        <w:right w:val="nil"/>
        <w:between w:val="nil"/>
      </w:pBdr>
      <w:spacing w:after="0" w:line="276" w:lineRule="auto"/>
      <w:ind w:hanging="2"/>
      <w:rPr>
        <w:rFonts w:ascii="Montserrat" w:eastAsia="Montserrat" w:hAnsi="Montserrat" w:cs="Montserrat"/>
      </w:rPr>
    </w:pPr>
    <w:sdt>
      <w:sdtPr>
        <w:id w:val="1572934970"/>
        <w:docPartObj>
          <w:docPartGallery w:val="Page Numbers (Margins)"/>
          <w:docPartUnique/>
        </w:docPartObj>
      </w:sdtPr>
      <w:sdtContent/>
    </w:sdt>
    <w:r w:rsidR="00B769CE" w:rsidRPr="005112B0">
      <w:tab/>
    </w:r>
  </w:p>
  <w:tbl>
    <w:tblPr>
      <w:tblW w:w="1062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364"/>
      <w:gridCol w:w="4263"/>
    </w:tblGrid>
    <w:tr w:rsidR="00B769CE" w:rsidRPr="00A41A7A" w14:paraId="4D684431" w14:textId="77777777" w:rsidTr="00D55AC4">
      <w:trPr>
        <w:trHeight w:val="978"/>
        <w:jc w:val="center"/>
      </w:trPr>
      <w:tc>
        <w:tcPr>
          <w:tcW w:w="6364" w:type="dxa"/>
          <w:tcBorders>
            <w:top w:val="single" w:sz="4" w:space="0" w:color="000000"/>
            <w:left w:val="single" w:sz="4" w:space="0" w:color="000000"/>
            <w:bottom w:val="single" w:sz="4" w:space="0" w:color="000000"/>
            <w:right w:val="nil"/>
          </w:tcBorders>
        </w:tcPr>
        <w:bookmarkStart w:id="38" w:name="_Hlk134444906"/>
        <w:p w14:paraId="37DE7BCC" w14:textId="77777777" w:rsidR="00B769CE" w:rsidRDefault="00B769CE" w:rsidP="00F66044">
          <w:pPr>
            <w:pBdr>
              <w:top w:val="nil"/>
              <w:left w:val="nil"/>
              <w:bottom w:val="nil"/>
              <w:right w:val="nil"/>
              <w:between w:val="nil"/>
            </w:pBdr>
            <w:tabs>
              <w:tab w:val="left" w:pos="1200"/>
            </w:tabs>
            <w:spacing w:after="0" w:line="240" w:lineRule="auto"/>
            <w:ind w:hanging="2"/>
            <w:rPr>
              <w:rFonts w:ascii="Times New Roman" w:eastAsia="Times New Roman" w:hAnsi="Times New Roman"/>
              <w:color w:val="000000"/>
            </w:rPr>
          </w:pPr>
          <w:r>
            <w:rPr>
              <w:noProof/>
            </w:rPr>
            <mc:AlternateContent>
              <mc:Choice Requires="wps">
                <w:drawing>
                  <wp:anchor distT="0" distB="0" distL="114300" distR="114300" simplePos="0" relativeHeight="251658242" behindDoc="1" locked="0" layoutInCell="1" allowOverlap="1" wp14:anchorId="153274A5" wp14:editId="4BB1ACD7">
                    <wp:simplePos x="0" y="0"/>
                    <wp:positionH relativeFrom="page">
                      <wp:posOffset>3866184</wp:posOffset>
                    </wp:positionH>
                    <wp:positionV relativeFrom="topMargin">
                      <wp:posOffset>28023</wp:posOffset>
                    </wp:positionV>
                    <wp:extent cx="2840355" cy="532737"/>
                    <wp:effectExtent l="0" t="0" r="0" b="1270"/>
                    <wp:wrapNone/>
                    <wp:docPr id="11" name="Cuadro de texto 11"/>
                    <wp:cNvGraphicFramePr/>
                    <a:graphic xmlns:a="http://schemas.openxmlformats.org/drawingml/2006/main">
                      <a:graphicData uri="http://schemas.microsoft.com/office/word/2010/wordprocessingShape">
                        <wps:wsp>
                          <wps:cNvSpPr txBox="1"/>
                          <wps:spPr>
                            <a:xfrm>
                              <a:off x="0" y="0"/>
                              <a:ext cx="2840355" cy="532737"/>
                            </a:xfrm>
                            <a:prstGeom prst="rect">
                              <a:avLst/>
                            </a:prstGeom>
                            <a:noFill/>
                            <a:ln w="6350">
                              <a:noFill/>
                            </a:ln>
                          </wps:spPr>
                          <wps:txb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274A5" id="_x0000_t202" coordsize="21600,21600" o:spt="202" path="m,l,21600r21600,l21600,xe">
                    <v:stroke joinstyle="miter"/>
                    <v:path gradientshapeok="t" o:connecttype="rect"/>
                  </v:shapetype>
                  <v:shape id="Cuadro de texto 11" o:spid="_x0000_s1030" type="#_x0000_t202" style="position:absolute;margin-left:304.4pt;margin-top:2.2pt;width:223.65pt;height:41.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IiGAIAACw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" filled="f" stroked="f" strokeweight=".5pt">
                    <v:textbo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v:textbox>
                    <w10:wrap anchorx="page" anchory="margin"/>
                  </v:shape>
                </w:pict>
              </mc:Fallback>
            </mc:AlternateContent>
          </w:r>
          <w:r>
            <w:rPr>
              <w:noProof/>
            </w:rPr>
            <mc:AlternateContent>
              <mc:Choice Requires="wpg">
                <w:drawing>
                  <wp:anchor distT="0" distB="0" distL="114300" distR="114300" simplePos="0" relativeHeight="251658241" behindDoc="0" locked="0" layoutInCell="1" allowOverlap="1" wp14:anchorId="7A409835" wp14:editId="1B1C1CDF">
                    <wp:simplePos x="0" y="0"/>
                    <wp:positionH relativeFrom="column">
                      <wp:posOffset>87520</wp:posOffset>
                    </wp:positionH>
                    <wp:positionV relativeFrom="paragraph">
                      <wp:posOffset>83682</wp:posOffset>
                    </wp:positionV>
                    <wp:extent cx="3848127" cy="437322"/>
                    <wp:effectExtent l="0" t="0" r="0" b="1270"/>
                    <wp:wrapNone/>
                    <wp:docPr id="3" name="Grupo 3"/>
                    <wp:cNvGraphicFramePr/>
                    <a:graphic xmlns:a="http://schemas.openxmlformats.org/drawingml/2006/main">
                      <a:graphicData uri="http://schemas.microsoft.com/office/word/2010/wordprocessingGroup">
                        <wpg:wgp>
                          <wpg:cNvGrpSpPr/>
                          <wpg:grpSpPr>
                            <a:xfrm>
                              <a:off x="0" y="0"/>
                              <a:ext cx="3848127" cy="437322"/>
                              <a:chOff x="0" y="0"/>
                              <a:chExt cx="4057015" cy="501650"/>
                            </a:xfrm>
                          </wpg:grpSpPr>
                          <pic:pic xmlns:pic="http://schemas.openxmlformats.org/drawingml/2006/picture">
                            <pic:nvPicPr>
                              <pic:cNvPr id="33"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34" name="Conector recto 9"/>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5"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957A3DD" id="Grupo 3" o:spid="_x0000_s1026" style="position:absolute;margin-left:6.9pt;margin-top:6.6pt;width:303pt;height:34.45pt;z-index:251658241;mso-width-relative:margin;mso-height-relative:margin"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">
                      <v:imagedata r:id="rId3" o:title=""/>
                    </v:shape>
                    <v:line id="Conector recto 9"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" strokecolor="#c59553">
                      <v:stroke joinstyle="miter"/>
                    </v:line>
                    <v:shape id="Imagen 3"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">
                      <v:imagedata r:id="rId4" o:title="LOGOS CONALEP_Mesa de trabajo 1" croptop="14434f" cropbottom="19414f"/>
                    </v:shape>
                  </v:group>
                </w:pict>
              </mc:Fallback>
            </mc:AlternateContent>
          </w:r>
        </w:p>
      </w:tc>
      <w:tc>
        <w:tcPr>
          <w:tcW w:w="4263" w:type="dxa"/>
          <w:tcBorders>
            <w:top w:val="single" w:sz="4" w:space="0" w:color="000000"/>
            <w:left w:val="nil"/>
            <w:bottom w:val="single" w:sz="4" w:space="0" w:color="000000"/>
            <w:right w:val="single" w:sz="4" w:space="0" w:color="000000"/>
          </w:tcBorders>
          <w:vAlign w:val="center"/>
        </w:tcPr>
        <w:p w14:paraId="6D400E0F" w14:textId="77777777" w:rsidR="00B769CE" w:rsidRPr="002235DE" w:rsidRDefault="00B769CE" w:rsidP="00F66044">
          <w:pPr>
            <w:spacing w:after="0" w:line="240" w:lineRule="auto"/>
            <w:rPr>
              <w:rFonts w:ascii="Georgia" w:eastAsia="Georgia" w:hAnsi="Georgia" w:cs="Georgia"/>
              <w:sz w:val="8"/>
              <w:szCs w:val="8"/>
            </w:rPr>
          </w:pPr>
        </w:p>
      </w:tc>
    </w:tr>
    <w:tr w:rsidR="00B769CE" w:rsidRPr="008021AC" w14:paraId="70847736" w14:textId="77777777" w:rsidTr="00D55AC4">
      <w:trPr>
        <w:trHeight w:val="841"/>
        <w:jc w:val="center"/>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340CF7A0" w14:textId="7B00EE92" w:rsidR="00B769CE" w:rsidRPr="005B23AD" w:rsidRDefault="00B769CE" w:rsidP="00145F4A">
          <w:pPr>
            <w:pStyle w:val="Ttulo1"/>
            <w:shd w:val="clear" w:color="auto" w:fill="FFFFFF"/>
            <w:rPr>
              <w:rFonts w:ascii="Arial Nova" w:eastAsia="Montserrat" w:hAnsi="Arial Nova" w:cs="Montserrat"/>
              <w:b w:val="0"/>
              <w:sz w:val="18"/>
            </w:rPr>
          </w:pPr>
          <w:bookmarkStart w:id="39" w:name="_Hlk148121975"/>
          <w:r w:rsidRPr="005B23AD">
            <w:rPr>
              <w:rFonts w:ascii="Arial Nova" w:hAnsi="Arial Nova"/>
            </w:rPr>
            <w:t xml:space="preserve">INVITACIÓN A CUANDO MENOS TRES PERSONAS PARA LA CONTRATACION DEL </w:t>
          </w:r>
          <w:r w:rsidR="00145F4A" w:rsidRPr="00145F4A">
            <w:rPr>
              <w:rFonts w:ascii="Arial Nova" w:hAnsi="Arial Nova"/>
            </w:rPr>
            <w:t>SERVICIO</w:t>
          </w:r>
          <w:r w:rsidR="00220BDD">
            <w:rPr>
              <w:rFonts w:ascii="Arial Nova" w:hAnsi="Arial Nova"/>
            </w:rPr>
            <w:t xml:space="preserve"> </w:t>
          </w:r>
          <w:r w:rsidR="00220BDD" w:rsidRPr="00220BDD">
            <w:rPr>
              <w:rFonts w:ascii="Arial Nova" w:hAnsi="Arial Nova"/>
            </w:rPr>
            <w:t>DEL PROGRAMA ANUAL DE CAPACITACIÓN</w:t>
          </w:r>
          <w:bookmarkEnd w:id="39"/>
        </w:p>
      </w:tc>
    </w:tr>
  </w:tbl>
  <w:bookmarkEnd w:id="38"/>
  <w:p w14:paraId="24DE3467" w14:textId="77777777" w:rsidR="00B769CE" w:rsidRPr="006F0C9A" w:rsidRDefault="00B769CE" w:rsidP="00F66044">
    <w:pPr>
      <w:pStyle w:val="Encabezado"/>
    </w:pPr>
    <w:r w:rsidRPr="00B15700">
      <w:rPr>
        <w:noProof/>
      </w:rPr>
      <mc:AlternateContent>
        <mc:Choice Requires="wps">
          <w:drawing>
            <wp:anchor distT="0" distB="0" distL="114300" distR="114300" simplePos="0" relativeHeight="251658240" behindDoc="0" locked="0" layoutInCell="0" allowOverlap="1" wp14:anchorId="208C54FB" wp14:editId="42A4DCFA">
              <wp:simplePos x="0" y="0"/>
              <wp:positionH relativeFrom="page">
                <wp:posOffset>7356143</wp:posOffset>
              </wp:positionH>
              <wp:positionV relativeFrom="page">
                <wp:posOffset>4742597</wp:posOffset>
              </wp:positionV>
              <wp:extent cx="293427" cy="252484"/>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27" cy="252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C54FB" id="Rectángulo 4" o:spid="_x0000_s1031" style="position:absolute;margin-left:579.2pt;margin-top:373.45pt;width:23.1pt;height:1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" o:allowincell="f" stroked="f">
              <v:textbo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238C15B0"/>
    <w:styleLink w:val="Estilo14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424B692"/>
    <w:lvl w:ilvl="0">
      <w:start w:val="1"/>
      <w:numFmt w:val="decimal"/>
      <w:pStyle w:val="Listaconnmeros"/>
      <w:lvlText w:val="%1."/>
      <w:lvlJc w:val="left"/>
      <w:pPr>
        <w:tabs>
          <w:tab w:val="num" w:pos="360"/>
        </w:tabs>
        <w:ind w:left="360" w:hanging="360"/>
      </w:pPr>
    </w:lvl>
  </w:abstractNum>
  <w:abstractNum w:abstractNumId="2" w15:restartNumberingAfterBreak="0">
    <w:nsid w:val="0240097C"/>
    <w:multiLevelType w:val="hybridMultilevel"/>
    <w:tmpl w:val="7B1C686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906579"/>
    <w:multiLevelType w:val="singleLevel"/>
    <w:tmpl w:val="78885A52"/>
    <w:lvl w:ilvl="0">
      <w:start w:val="1"/>
      <w:numFmt w:val="bullet"/>
      <w:pStyle w:val="Bul1"/>
      <w:lvlText w:val=""/>
      <w:lvlJc w:val="left"/>
      <w:pPr>
        <w:tabs>
          <w:tab w:val="num" w:pos="1440"/>
        </w:tabs>
        <w:ind w:left="1440" w:hanging="720"/>
      </w:pPr>
      <w:rPr>
        <w:rFonts w:ascii="Wingdings" w:hAnsi="Wingdings" w:hint="default"/>
        <w:color w:val="000080"/>
        <w:sz w:val="16"/>
      </w:rPr>
    </w:lvl>
  </w:abstractNum>
  <w:abstractNum w:abstractNumId="6" w15:restartNumberingAfterBreak="0">
    <w:nsid w:val="03993771"/>
    <w:multiLevelType w:val="multilevel"/>
    <w:tmpl w:val="3662B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3FD266E"/>
    <w:multiLevelType w:val="multilevel"/>
    <w:tmpl w:val="0BCAC11A"/>
    <w:styleLink w:val="Estilo1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5E3E157"/>
    <w:multiLevelType w:val="hybridMultilevel"/>
    <w:tmpl w:val="36A0DC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6F51EC0"/>
    <w:multiLevelType w:val="multilevel"/>
    <w:tmpl w:val="0409001D"/>
    <w:styleLink w:val="Formatvorlag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4D2E1F"/>
    <w:multiLevelType w:val="multilevel"/>
    <w:tmpl w:val="F6F6F58E"/>
    <w:styleLink w:val="PRINCIPAL"/>
    <w:lvl w:ilvl="0">
      <w:start w:val="1"/>
      <w:numFmt w:val="upperRoman"/>
      <w:lvlText w:val="%1."/>
      <w:lvlJc w:val="left"/>
      <w:pPr>
        <w:tabs>
          <w:tab w:val="num" w:pos="567"/>
        </w:tabs>
        <w:ind w:left="567" w:hanging="567"/>
      </w:pPr>
      <w:rPr>
        <w:rFonts w:ascii="Arial" w:hAnsi="Arial" w:hint="default"/>
        <w:b/>
        <w:i w:val="0"/>
        <w:sz w:val="28"/>
        <w:szCs w:val="24"/>
      </w:rPr>
    </w:lvl>
    <w:lvl w:ilvl="1">
      <w:start w:val="1"/>
      <w:numFmt w:val="none"/>
      <w:suff w:val="nothing"/>
      <w:lvlText w:val=""/>
      <w:lvlJc w:val="left"/>
      <w:pPr>
        <w:ind w:left="709" w:firstLine="0"/>
      </w:pPr>
      <w:rPr>
        <w:rFonts w:hint="default"/>
      </w:rPr>
    </w:lvl>
    <w:lvl w:ilvl="2">
      <w:start w:val="1"/>
      <w:numFmt w:val="decimal"/>
      <w:lvlText w:val="%1.%3."/>
      <w:lvlJc w:val="left"/>
      <w:pPr>
        <w:tabs>
          <w:tab w:val="num" w:pos="1429"/>
        </w:tabs>
        <w:ind w:left="709" w:firstLine="0"/>
      </w:pPr>
      <w:rPr>
        <w:rFonts w:ascii="Arial" w:hAnsi="Arial" w:cs="Arial" w:hint="default"/>
        <w:b/>
        <w:i w:val="0"/>
        <w:sz w:val="24"/>
        <w:szCs w:val="24"/>
      </w:rPr>
    </w:lvl>
    <w:lvl w:ilvl="3">
      <w:start w:val="1"/>
      <w:numFmt w:val="decimal"/>
      <w:lvlText w:val="%1.%3.%4."/>
      <w:lvlJc w:val="left"/>
      <w:pPr>
        <w:tabs>
          <w:tab w:val="num" w:pos="1843"/>
        </w:tabs>
        <w:ind w:left="1843" w:hanging="1134"/>
      </w:pPr>
      <w:rPr>
        <w:rFonts w:ascii="Arial" w:hAnsi="Arial" w:cs="Arial" w:hint="default"/>
        <w:b w:val="0"/>
        <w:i w:val="0"/>
        <w:sz w:val="24"/>
        <w:szCs w:val="24"/>
      </w:rPr>
    </w:lvl>
    <w:lvl w:ilvl="4">
      <w:start w:val="1"/>
      <w:numFmt w:val="decimal"/>
      <w:lvlText w:val="%1.%3.%4.%5."/>
      <w:lvlJc w:val="left"/>
      <w:pPr>
        <w:tabs>
          <w:tab w:val="num" w:pos="1843"/>
        </w:tabs>
        <w:ind w:left="1843" w:hanging="1134"/>
      </w:pPr>
      <w:rPr>
        <w:rFonts w:ascii="Arial" w:hAnsi="Arial" w:cs="Arial" w:hint="default"/>
        <w:b w:val="0"/>
        <w:i w:val="0"/>
        <w:sz w:val="24"/>
        <w:szCs w:val="24"/>
      </w:rPr>
    </w:lvl>
    <w:lvl w:ilvl="5">
      <w:start w:val="1"/>
      <w:numFmt w:val="upperLetter"/>
      <w:lvlText w:val="%1.%3.%4.%5.%6"/>
      <w:lvlJc w:val="left"/>
      <w:pPr>
        <w:tabs>
          <w:tab w:val="num" w:pos="1843"/>
        </w:tabs>
        <w:ind w:left="1843" w:hanging="1134"/>
      </w:pPr>
      <w:rPr>
        <w:rFonts w:ascii="Arial" w:hAnsi="Arial" w:cs="Arial" w:hint="default"/>
        <w:b/>
        <w:i/>
        <w:sz w:val="24"/>
        <w:szCs w:val="24"/>
      </w:rPr>
    </w:lvl>
    <w:lvl w:ilvl="6">
      <w:start w:val="1"/>
      <w:numFmt w:val="lowerLetter"/>
      <w:lvlText w:val="%7)"/>
      <w:lvlJc w:val="left"/>
      <w:pPr>
        <w:tabs>
          <w:tab w:val="num" w:pos="1276"/>
        </w:tabs>
        <w:ind w:left="1276" w:hanging="567"/>
      </w:pPr>
      <w:rPr>
        <w:rFonts w:ascii="Arial" w:hAnsi="Arial" w:cs="Arial" w:hint="default"/>
        <w:b/>
        <w:i/>
        <w:sz w:val="24"/>
        <w:szCs w:val="24"/>
      </w:rPr>
    </w:lvl>
    <w:lvl w:ilvl="7">
      <w:start w:val="1"/>
      <w:numFmt w:val="ordinal"/>
      <w:lvlText w:val="%8"/>
      <w:lvlJc w:val="left"/>
      <w:pPr>
        <w:tabs>
          <w:tab w:val="num" w:pos="1429"/>
        </w:tabs>
        <w:ind w:left="1276" w:hanging="567"/>
      </w:pPr>
      <w:rPr>
        <w:rFonts w:ascii="Century" w:hAnsi="Century" w:cs="Arial" w:hint="default"/>
        <w:b/>
        <w:i w:val="0"/>
        <w:sz w:val="24"/>
        <w:szCs w:val="24"/>
      </w:rPr>
    </w:lvl>
    <w:lvl w:ilvl="8">
      <w:start w:val="1"/>
      <w:numFmt w:val="upperRoman"/>
      <w:lvlText w:val="%9."/>
      <w:lvlJc w:val="left"/>
      <w:pPr>
        <w:tabs>
          <w:tab w:val="num" w:pos="1276"/>
        </w:tabs>
        <w:ind w:left="1276" w:hanging="567"/>
      </w:pPr>
      <w:rPr>
        <w:rFonts w:ascii="Arial" w:hAnsi="Arial" w:cs="Arial" w:hint="default"/>
        <w:b/>
        <w:i w:val="0"/>
        <w:sz w:val="28"/>
        <w:szCs w:val="28"/>
      </w:rPr>
    </w:lvl>
  </w:abstractNum>
  <w:abstractNum w:abstractNumId="17"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C2F2313"/>
    <w:multiLevelType w:val="hybridMultilevel"/>
    <w:tmpl w:val="900A4802"/>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D68C4"/>
    <w:multiLevelType w:val="multilevel"/>
    <w:tmpl w:val="E30A7C26"/>
    <w:lvl w:ilvl="0">
      <w:start w:val="1"/>
      <w:numFmt w:val="decimal"/>
      <w:pStyle w:val="MMTopic1"/>
      <w:suff w:val="space"/>
      <w:lvlText w:val="%1"/>
      <w:lvlJc w:val="left"/>
      <w:pPr>
        <w:ind w:left="0" w:firstLine="0"/>
      </w:pPr>
      <w:rPr>
        <w:rFonts w:ascii="Arial" w:eastAsia="Times New Roman" w:hAnsi="Arial" w:cs="Arial"/>
      </w:r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16D40E8"/>
    <w:multiLevelType w:val="hybridMultilevel"/>
    <w:tmpl w:val="9B8E44B4"/>
    <w:name w:val="WW8Num51"/>
    <w:lvl w:ilvl="0" w:tplc="F99A0A48">
      <w:start w:val="1"/>
      <w:numFmt w:val="bullet"/>
      <w:lvlText w:val=""/>
      <w:lvlJc w:val="left"/>
      <w:pPr>
        <w:tabs>
          <w:tab w:val="num" w:pos="578"/>
        </w:tabs>
        <w:ind w:left="578"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hint="default"/>
      </w:rPr>
    </w:lvl>
    <w:lvl w:ilvl="2" w:tplc="002E3678" w:tentative="1">
      <w:start w:val="1"/>
      <w:numFmt w:val="bullet"/>
      <w:lvlText w:val=""/>
      <w:lvlJc w:val="left"/>
      <w:pPr>
        <w:tabs>
          <w:tab w:val="num" w:pos="2018"/>
        </w:tabs>
        <w:ind w:left="2018" w:hanging="360"/>
      </w:pPr>
      <w:rPr>
        <w:rFonts w:ascii="Wingdings" w:hAnsi="Wingdings" w:hint="default"/>
      </w:rPr>
    </w:lvl>
    <w:lvl w:ilvl="3" w:tplc="1D00D064" w:tentative="1">
      <w:start w:val="1"/>
      <w:numFmt w:val="bullet"/>
      <w:lvlText w:val=""/>
      <w:lvlJc w:val="left"/>
      <w:pPr>
        <w:tabs>
          <w:tab w:val="num" w:pos="2738"/>
        </w:tabs>
        <w:ind w:left="2738" w:hanging="360"/>
      </w:pPr>
      <w:rPr>
        <w:rFonts w:ascii="Symbol" w:hAnsi="Symbol" w:hint="default"/>
      </w:rPr>
    </w:lvl>
    <w:lvl w:ilvl="4" w:tplc="1340DDEE" w:tentative="1">
      <w:start w:val="1"/>
      <w:numFmt w:val="bullet"/>
      <w:lvlText w:val="o"/>
      <w:lvlJc w:val="left"/>
      <w:pPr>
        <w:tabs>
          <w:tab w:val="num" w:pos="3458"/>
        </w:tabs>
        <w:ind w:left="3458" w:hanging="360"/>
      </w:pPr>
      <w:rPr>
        <w:rFonts w:ascii="Courier New" w:hAnsi="Courier New" w:hint="default"/>
      </w:rPr>
    </w:lvl>
    <w:lvl w:ilvl="5" w:tplc="B044A07C" w:tentative="1">
      <w:start w:val="1"/>
      <w:numFmt w:val="bullet"/>
      <w:lvlText w:val=""/>
      <w:lvlJc w:val="left"/>
      <w:pPr>
        <w:tabs>
          <w:tab w:val="num" w:pos="4178"/>
        </w:tabs>
        <w:ind w:left="4178" w:hanging="360"/>
      </w:pPr>
      <w:rPr>
        <w:rFonts w:ascii="Wingdings" w:hAnsi="Wingdings" w:hint="default"/>
      </w:rPr>
    </w:lvl>
    <w:lvl w:ilvl="6" w:tplc="6576CF76" w:tentative="1">
      <w:start w:val="1"/>
      <w:numFmt w:val="bullet"/>
      <w:lvlText w:val=""/>
      <w:lvlJc w:val="left"/>
      <w:pPr>
        <w:tabs>
          <w:tab w:val="num" w:pos="4898"/>
        </w:tabs>
        <w:ind w:left="4898" w:hanging="360"/>
      </w:pPr>
      <w:rPr>
        <w:rFonts w:ascii="Symbol" w:hAnsi="Symbol" w:hint="default"/>
      </w:rPr>
    </w:lvl>
    <w:lvl w:ilvl="7" w:tplc="8BF23E64" w:tentative="1">
      <w:start w:val="1"/>
      <w:numFmt w:val="bullet"/>
      <w:lvlText w:val="o"/>
      <w:lvlJc w:val="left"/>
      <w:pPr>
        <w:tabs>
          <w:tab w:val="num" w:pos="5618"/>
        </w:tabs>
        <w:ind w:left="5618" w:hanging="360"/>
      </w:pPr>
      <w:rPr>
        <w:rFonts w:ascii="Courier New" w:hAnsi="Courier New" w:hint="default"/>
      </w:rPr>
    </w:lvl>
    <w:lvl w:ilvl="8" w:tplc="F402A806" w:tentative="1">
      <w:start w:val="1"/>
      <w:numFmt w:val="bullet"/>
      <w:lvlText w:val=""/>
      <w:lvlJc w:val="left"/>
      <w:pPr>
        <w:tabs>
          <w:tab w:val="num" w:pos="6338"/>
        </w:tabs>
        <w:ind w:left="6338" w:hanging="360"/>
      </w:pPr>
      <w:rPr>
        <w:rFonts w:ascii="Wingdings" w:hAnsi="Wingdings" w:hint="default"/>
      </w:rPr>
    </w:lvl>
  </w:abstractNum>
  <w:abstractNum w:abstractNumId="24"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5"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4331979"/>
    <w:multiLevelType w:val="multilevel"/>
    <w:tmpl w:val="F2764D1E"/>
    <w:lvl w:ilvl="0">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14A1078F"/>
    <w:multiLevelType w:val="hybridMultilevel"/>
    <w:tmpl w:val="556EB9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8813043"/>
    <w:multiLevelType w:val="hybridMultilevel"/>
    <w:tmpl w:val="FAFAFC44"/>
    <w:styleLink w:val="Formatvorlage22"/>
    <w:lvl w:ilvl="0" w:tplc="FFFFFFFF">
      <w:start w:val="1"/>
      <w:numFmt w:val="decimal"/>
      <w:pStyle w:val="NormalArialNarrow"/>
      <w:lvlText w:val="%1."/>
      <w:lvlJc w:val="left"/>
      <w:pPr>
        <w:tabs>
          <w:tab w:val="num" w:pos="900"/>
        </w:tabs>
        <w:ind w:left="90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upperRoman"/>
      <w:lvlText w:val="%3."/>
      <w:lvlJc w:val="left"/>
      <w:pPr>
        <w:tabs>
          <w:tab w:val="num" w:pos="2700"/>
        </w:tabs>
        <w:ind w:left="2700" w:hanging="720"/>
      </w:pPr>
      <w:rPr>
        <w:rFonts w:ascii="Times New Roman" w:hAnsi="Times New Roman" w:cs="Times New Roman" w:hint="default"/>
        <w:b/>
        <w:sz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18E7080F"/>
    <w:multiLevelType w:val="multilevel"/>
    <w:tmpl w:val="81F4E6E4"/>
    <w:styleLink w:val="Estilo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93B2FEB"/>
    <w:multiLevelType w:val="multilevel"/>
    <w:tmpl w:val="137A880C"/>
    <w:styleLink w:val="Lista3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7"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1CA51C03"/>
    <w:multiLevelType w:val="singleLevel"/>
    <w:tmpl w:val="6C58D3F0"/>
    <w:lvl w:ilvl="0">
      <w:start w:val="1"/>
      <w:numFmt w:val="bullet"/>
      <w:pStyle w:val="Vieta2"/>
      <w:lvlText w:val=""/>
      <w:lvlJc w:val="left"/>
      <w:pPr>
        <w:tabs>
          <w:tab w:val="num" w:pos="510"/>
        </w:tabs>
        <w:ind w:left="510" w:hanging="510"/>
      </w:pPr>
      <w:rPr>
        <w:rFonts w:ascii="Symbol" w:hAnsi="Symbol" w:cs="Times New Roman" w:hint="default"/>
        <w:b/>
        <w:i w:val="0"/>
        <w:sz w:val="24"/>
        <w:szCs w:val="24"/>
      </w:rPr>
    </w:lvl>
  </w:abstractNum>
  <w:abstractNum w:abstractNumId="39" w15:restartNumberingAfterBreak="0">
    <w:nsid w:val="1CFE6084"/>
    <w:multiLevelType w:val="hybridMultilevel"/>
    <w:tmpl w:val="2B98B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E53198B"/>
    <w:multiLevelType w:val="hybridMultilevel"/>
    <w:tmpl w:val="FCD64600"/>
    <w:lvl w:ilvl="0" w:tplc="080A0001">
      <w:start w:val="1"/>
      <w:numFmt w:val="bullet"/>
      <w:lvlText w:val=""/>
      <w:lvlJc w:val="left"/>
      <w:pPr>
        <w:ind w:left="720" w:hanging="360"/>
      </w:pPr>
      <w:rPr>
        <w:rFonts w:ascii="Symbol" w:hAnsi="Symbol" w:hint="default"/>
      </w:rPr>
    </w:lvl>
    <w:lvl w:ilvl="1" w:tplc="6AF83F70">
      <w:start w:val="1"/>
      <w:numFmt w:val="bullet"/>
      <w:pStyle w:val="VIETA3"/>
      <w:lvlText w:val="-"/>
      <w:lvlJc w:val="left"/>
      <w:pPr>
        <w:ind w:left="1440" w:hanging="360"/>
      </w:pPr>
      <w:rPr>
        <w:rFonts w:ascii="Times New Roman" w:hAnsi="Times New Roman" w:cs="Times New Roman" w:hint="default"/>
        <w:color w:val="auto"/>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2"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3"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28805BC"/>
    <w:multiLevelType w:val="hybridMultilevel"/>
    <w:tmpl w:val="CC8C99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6107931"/>
    <w:multiLevelType w:val="multilevel"/>
    <w:tmpl w:val="3D8A5A78"/>
    <w:styleLink w:val="Lista51"/>
    <w:lvl w:ilvl="0">
      <w:start w:val="1"/>
      <w:numFmt w:val="decimal"/>
      <w:lvlText w:val="%1)"/>
      <w:lvlJc w:val="left"/>
      <w:rPr>
        <w:rFonts w:ascii="Calibri" w:eastAsia="Calibri" w:hAnsi="Calibri" w:cs="Calibri"/>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50" w15:restartNumberingAfterBreak="0">
    <w:nsid w:val="26844AB5"/>
    <w:multiLevelType w:val="hybridMultilevel"/>
    <w:tmpl w:val="9918D06A"/>
    <w:lvl w:ilvl="0" w:tplc="080A0019">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1"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2" w15:restartNumberingAfterBreak="0">
    <w:nsid w:val="27E66164"/>
    <w:multiLevelType w:val="multilevel"/>
    <w:tmpl w:val="1272E346"/>
    <w:styleLink w:val="TituloFiguraaa"/>
    <w:lvl w:ilvl="0">
      <w:start w:val="1"/>
      <w:numFmt w:val="decimal"/>
      <w:lvlText w:val="Tabla %1."/>
      <w:lvlJc w:val="left"/>
      <w:pPr>
        <w:tabs>
          <w:tab w:val="num" w:pos="851"/>
        </w:tabs>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28626955"/>
    <w:multiLevelType w:val="hybridMultilevel"/>
    <w:tmpl w:val="4F0E4A7E"/>
    <w:lvl w:ilvl="0" w:tplc="20CCA3B4">
      <w:start w:val="1"/>
      <w:numFmt w:val="lowerLetter"/>
      <w:lvlText w:val="%1)"/>
      <w:lvlJc w:val="left"/>
      <w:pPr>
        <w:ind w:left="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272C508">
      <w:start w:val="1"/>
      <w:numFmt w:val="lowerLetter"/>
      <w:lvlText w:val="%2"/>
      <w:lvlJc w:val="left"/>
      <w:pPr>
        <w:ind w:left="12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1A0DF2">
      <w:start w:val="1"/>
      <w:numFmt w:val="lowerRoman"/>
      <w:lvlText w:val="%3"/>
      <w:lvlJc w:val="left"/>
      <w:pPr>
        <w:ind w:left="19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08A19E4">
      <w:start w:val="1"/>
      <w:numFmt w:val="decimal"/>
      <w:lvlText w:val="%4"/>
      <w:lvlJc w:val="left"/>
      <w:pPr>
        <w:ind w:left="26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FC4FDC">
      <w:start w:val="1"/>
      <w:numFmt w:val="lowerLetter"/>
      <w:lvlText w:val="%5"/>
      <w:lvlJc w:val="left"/>
      <w:pPr>
        <w:ind w:left="33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240C566">
      <w:start w:val="1"/>
      <w:numFmt w:val="lowerRoman"/>
      <w:lvlText w:val="%6"/>
      <w:lvlJc w:val="left"/>
      <w:pPr>
        <w:ind w:left="41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927E32">
      <w:start w:val="1"/>
      <w:numFmt w:val="decimal"/>
      <w:lvlText w:val="%7"/>
      <w:lvlJc w:val="left"/>
      <w:pPr>
        <w:ind w:left="48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8127798">
      <w:start w:val="1"/>
      <w:numFmt w:val="lowerLetter"/>
      <w:lvlText w:val="%8"/>
      <w:lvlJc w:val="left"/>
      <w:pPr>
        <w:ind w:left="55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F84FFE">
      <w:start w:val="1"/>
      <w:numFmt w:val="lowerRoman"/>
      <w:lvlText w:val="%9"/>
      <w:lvlJc w:val="left"/>
      <w:pPr>
        <w:ind w:left="6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290B3577"/>
    <w:multiLevelType w:val="hybridMultilevel"/>
    <w:tmpl w:val="E32234D4"/>
    <w:lvl w:ilvl="0" w:tplc="ACBAD368">
      <w:start w:val="1"/>
      <w:numFmt w:val="decimal"/>
      <w:lvlText w:val="%1."/>
      <w:lvlJc w:val="left"/>
      <w:pPr>
        <w:tabs>
          <w:tab w:val="num" w:pos="1475"/>
        </w:tabs>
        <w:ind w:left="1475" w:hanging="765"/>
      </w:pPr>
      <w:rPr>
        <w:rFonts w:hint="default"/>
      </w:rPr>
    </w:lvl>
    <w:lvl w:ilvl="1" w:tplc="30E8ABC2">
      <w:start w:val="1"/>
      <w:numFmt w:val="lowerLetter"/>
      <w:lvlText w:val="%2."/>
      <w:lvlJc w:val="left"/>
      <w:pPr>
        <w:tabs>
          <w:tab w:val="num" w:pos="-194"/>
        </w:tabs>
        <w:ind w:left="-194" w:hanging="360"/>
      </w:pPr>
    </w:lvl>
    <w:lvl w:ilvl="2" w:tplc="04090017" w:tentative="1">
      <w:start w:val="1"/>
      <w:numFmt w:val="lowerRoman"/>
      <w:lvlText w:val="%3."/>
      <w:lvlJc w:val="right"/>
      <w:pPr>
        <w:tabs>
          <w:tab w:val="num" w:pos="526"/>
        </w:tabs>
        <w:ind w:left="526" w:hanging="180"/>
      </w:pPr>
    </w:lvl>
    <w:lvl w:ilvl="3" w:tplc="0C0A000F" w:tentative="1">
      <w:start w:val="1"/>
      <w:numFmt w:val="decimal"/>
      <w:lvlText w:val="%4."/>
      <w:lvlJc w:val="left"/>
      <w:pPr>
        <w:tabs>
          <w:tab w:val="num" w:pos="1246"/>
        </w:tabs>
        <w:ind w:left="1246" w:hanging="360"/>
      </w:pPr>
    </w:lvl>
    <w:lvl w:ilvl="4" w:tplc="0C0A0019" w:tentative="1">
      <w:start w:val="1"/>
      <w:numFmt w:val="lowerLetter"/>
      <w:lvlText w:val="%5."/>
      <w:lvlJc w:val="left"/>
      <w:pPr>
        <w:tabs>
          <w:tab w:val="num" w:pos="1966"/>
        </w:tabs>
        <w:ind w:left="1966" w:hanging="360"/>
      </w:pPr>
    </w:lvl>
    <w:lvl w:ilvl="5" w:tplc="0C0A001B" w:tentative="1">
      <w:start w:val="1"/>
      <w:numFmt w:val="lowerRoman"/>
      <w:lvlText w:val="%6."/>
      <w:lvlJc w:val="right"/>
      <w:pPr>
        <w:tabs>
          <w:tab w:val="num" w:pos="2686"/>
        </w:tabs>
        <w:ind w:left="2686" w:hanging="180"/>
      </w:pPr>
    </w:lvl>
    <w:lvl w:ilvl="6" w:tplc="0C0A000F" w:tentative="1">
      <w:start w:val="1"/>
      <w:numFmt w:val="decimal"/>
      <w:lvlText w:val="%7."/>
      <w:lvlJc w:val="left"/>
      <w:pPr>
        <w:tabs>
          <w:tab w:val="num" w:pos="3406"/>
        </w:tabs>
        <w:ind w:left="3406" w:hanging="360"/>
      </w:pPr>
    </w:lvl>
    <w:lvl w:ilvl="7" w:tplc="0C0A0019" w:tentative="1">
      <w:start w:val="1"/>
      <w:numFmt w:val="lowerLetter"/>
      <w:lvlText w:val="%8."/>
      <w:lvlJc w:val="left"/>
      <w:pPr>
        <w:tabs>
          <w:tab w:val="num" w:pos="4126"/>
        </w:tabs>
        <w:ind w:left="4126" w:hanging="360"/>
      </w:pPr>
    </w:lvl>
    <w:lvl w:ilvl="8" w:tplc="0C0A001B" w:tentative="1">
      <w:start w:val="1"/>
      <w:numFmt w:val="lowerRoman"/>
      <w:lvlText w:val="%9."/>
      <w:lvlJc w:val="right"/>
      <w:pPr>
        <w:tabs>
          <w:tab w:val="num" w:pos="4846"/>
        </w:tabs>
        <w:ind w:left="4846" w:hanging="180"/>
      </w:pPr>
    </w:lvl>
  </w:abstractNum>
  <w:abstractNum w:abstractNumId="55" w15:restartNumberingAfterBreak="0">
    <w:nsid w:val="2A8C6AF7"/>
    <w:multiLevelType w:val="multilevel"/>
    <w:tmpl w:val="0C0A001D"/>
    <w:styleLink w:val="Estilo3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B96469A"/>
    <w:multiLevelType w:val="hybridMultilevel"/>
    <w:tmpl w:val="538D8B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59"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DC6492F"/>
    <w:multiLevelType w:val="hybridMultilevel"/>
    <w:tmpl w:val="6186C626"/>
    <w:lvl w:ilvl="0" w:tplc="080A0001">
      <w:start w:val="1"/>
      <w:numFmt w:val="bullet"/>
      <w:pStyle w:val="Listaconvietas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61" w15:restartNumberingAfterBreak="0">
    <w:nsid w:val="2DD908DC"/>
    <w:multiLevelType w:val="multilevel"/>
    <w:tmpl w:val="81F4E6E4"/>
    <w:numStyleLink w:val="Estilo4"/>
  </w:abstractNum>
  <w:abstractNum w:abstractNumId="62" w15:restartNumberingAfterBreak="0">
    <w:nsid w:val="2E675917"/>
    <w:multiLevelType w:val="hybridMultilevel"/>
    <w:tmpl w:val="46A24536"/>
    <w:lvl w:ilvl="0" w:tplc="87507016">
      <w:start w:val="1"/>
      <w:numFmt w:val="lowerLetter"/>
      <w:lvlText w:val="%1)"/>
      <w:lvlJc w:val="left"/>
      <w:pPr>
        <w:ind w:left="9008"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3" w15:restartNumberingAfterBreak="0">
    <w:nsid w:val="2E9B2292"/>
    <w:multiLevelType w:val="singleLevel"/>
    <w:tmpl w:val="9E7EAF96"/>
    <w:lvl w:ilvl="0">
      <w:start w:val="1"/>
      <w:numFmt w:val="bullet"/>
      <w:pStyle w:val="Vieta1"/>
      <w:lvlText w:val=""/>
      <w:lvlJc w:val="left"/>
      <w:pPr>
        <w:tabs>
          <w:tab w:val="num" w:pos="720"/>
        </w:tabs>
        <w:ind w:left="567" w:hanging="567"/>
      </w:pPr>
      <w:rPr>
        <w:rFonts w:ascii="Symbol" w:hAnsi="Symbol" w:cs="Times New Roman" w:hint="default"/>
      </w:rPr>
    </w:lvl>
  </w:abstractNum>
  <w:abstractNum w:abstractNumId="64" w15:restartNumberingAfterBreak="0">
    <w:nsid w:val="302B0CB5"/>
    <w:multiLevelType w:val="singleLevel"/>
    <w:tmpl w:val="BA3E5582"/>
    <w:lvl w:ilvl="0">
      <w:start w:val="1"/>
      <w:numFmt w:val="bullet"/>
      <w:pStyle w:val="Vieta30"/>
      <w:lvlText w:val=""/>
      <w:lvlJc w:val="left"/>
      <w:pPr>
        <w:tabs>
          <w:tab w:val="num" w:pos="567"/>
        </w:tabs>
        <w:ind w:left="567" w:hanging="567"/>
      </w:pPr>
      <w:rPr>
        <w:rFonts w:ascii="Marlett" w:hAnsi="Marlett" w:cs="Times New Roman" w:hint="default"/>
        <w:b/>
        <w:i w:val="0"/>
        <w:sz w:val="24"/>
        <w:szCs w:val="24"/>
      </w:rPr>
    </w:lvl>
  </w:abstractNum>
  <w:abstractNum w:abstractNumId="65" w15:restartNumberingAfterBreak="0">
    <w:nsid w:val="30416467"/>
    <w:multiLevelType w:val="hybridMultilevel"/>
    <w:tmpl w:val="42F8B55E"/>
    <w:lvl w:ilvl="0" w:tplc="7D280596">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33E7BFA"/>
    <w:multiLevelType w:val="hybridMultilevel"/>
    <w:tmpl w:val="E8824BEA"/>
    <w:lvl w:ilvl="0" w:tplc="080A0015">
      <w:start w:val="1"/>
      <w:numFmt w:val="upperLetter"/>
      <w:lvlText w:val="%1."/>
      <w:lvlJc w:val="left"/>
      <w:pPr>
        <w:ind w:left="1146" w:hanging="360"/>
      </w:p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9"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359B4292"/>
    <w:multiLevelType w:val="hybridMultilevel"/>
    <w:tmpl w:val="1F8E0956"/>
    <w:styleLink w:val="Estilo32"/>
    <w:lvl w:ilvl="0" w:tplc="FFDE8962">
      <w:start w:val="1"/>
      <w:numFmt w:val="upperRoman"/>
      <w:lvlText w:val="%1."/>
      <w:lvlJc w:val="lef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72"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5A00C76"/>
    <w:multiLevelType w:val="multilevel"/>
    <w:tmpl w:val="F2764D1E"/>
    <w:lvl w:ilvl="0">
      <w:start w:val="1"/>
      <w:numFmt w:val="decimal"/>
      <w:lvlText w:val="%1."/>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39664A04"/>
    <w:multiLevelType w:val="multilevel"/>
    <w:tmpl w:val="ECD8B420"/>
    <w:styleLink w:val="Estilo2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78"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3A8A12F9"/>
    <w:multiLevelType w:val="multilevel"/>
    <w:tmpl w:val="1B6C7970"/>
    <w:styleLink w:val="Estilo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3E021743"/>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83"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3FB95814"/>
    <w:multiLevelType w:val="hybridMultilevel"/>
    <w:tmpl w:val="30021374"/>
    <w:lvl w:ilvl="0" w:tplc="95BE0A38">
      <w:start w:val="1"/>
      <w:numFmt w:val="decimal"/>
      <w:lvlText w:val="%1."/>
      <w:lvlJc w:val="left"/>
      <w:pPr>
        <w:tabs>
          <w:tab w:val="num" w:pos="360"/>
        </w:tabs>
        <w:ind w:left="360" w:hanging="360"/>
      </w:pPr>
      <w:rPr>
        <w:rFonts w:hint="default"/>
        <w:lang w:val="es-ES"/>
      </w:rPr>
    </w:lvl>
    <w:lvl w:ilvl="1" w:tplc="080A0019">
      <w:start w:val="1"/>
      <w:numFmt w:val="bullet"/>
      <w:pStyle w:val="bullet2"/>
      <w:lvlText w:val="o"/>
      <w:lvlJc w:val="left"/>
      <w:pPr>
        <w:tabs>
          <w:tab w:val="num" w:pos="1080"/>
        </w:tabs>
        <w:ind w:left="1080" w:hanging="360"/>
      </w:pPr>
      <w:rPr>
        <w:rFonts w:ascii="Courier New" w:hAnsi="Courier New" w:cs="Courier New" w:hint="default"/>
      </w:rPr>
    </w:lvl>
    <w:lvl w:ilvl="2" w:tplc="080A001B">
      <w:start w:val="1"/>
      <w:numFmt w:val="bullet"/>
      <w:pStyle w:val="bullet3"/>
      <w:lvlText w:val=""/>
      <w:lvlJc w:val="left"/>
      <w:pPr>
        <w:tabs>
          <w:tab w:val="num" w:pos="1800"/>
        </w:tabs>
        <w:ind w:left="1800" w:hanging="360"/>
      </w:pPr>
      <w:rPr>
        <w:rFonts w:ascii="Wingdings" w:hAnsi="Wingdings" w:hint="default"/>
      </w:rPr>
    </w:lvl>
    <w:lvl w:ilvl="3" w:tplc="080A000F">
      <w:start w:val="1"/>
      <w:numFmt w:val="bullet"/>
      <w:lvlText w:val=""/>
      <w:lvlJc w:val="left"/>
      <w:pPr>
        <w:tabs>
          <w:tab w:val="num" w:pos="2520"/>
        </w:tabs>
        <w:ind w:left="2520" w:hanging="360"/>
      </w:pPr>
      <w:rPr>
        <w:rFonts w:ascii="Symbol" w:hAnsi="Symbol" w:hint="default"/>
      </w:rPr>
    </w:lvl>
    <w:lvl w:ilvl="4" w:tplc="080A0019" w:tentative="1">
      <w:start w:val="1"/>
      <w:numFmt w:val="bullet"/>
      <w:lvlText w:val="o"/>
      <w:lvlJc w:val="left"/>
      <w:pPr>
        <w:tabs>
          <w:tab w:val="num" w:pos="3240"/>
        </w:tabs>
        <w:ind w:left="3240" w:hanging="360"/>
      </w:pPr>
      <w:rPr>
        <w:rFonts w:ascii="Courier New" w:hAnsi="Courier New" w:cs="Courier New" w:hint="default"/>
      </w:rPr>
    </w:lvl>
    <w:lvl w:ilvl="5" w:tplc="080A001B" w:tentative="1">
      <w:start w:val="1"/>
      <w:numFmt w:val="bullet"/>
      <w:lvlText w:val=""/>
      <w:lvlJc w:val="left"/>
      <w:pPr>
        <w:tabs>
          <w:tab w:val="num" w:pos="3960"/>
        </w:tabs>
        <w:ind w:left="3960" w:hanging="360"/>
      </w:pPr>
      <w:rPr>
        <w:rFonts w:ascii="Wingdings" w:hAnsi="Wingdings" w:hint="default"/>
      </w:rPr>
    </w:lvl>
    <w:lvl w:ilvl="6" w:tplc="080A000F" w:tentative="1">
      <w:start w:val="1"/>
      <w:numFmt w:val="bullet"/>
      <w:lvlText w:val=""/>
      <w:lvlJc w:val="left"/>
      <w:pPr>
        <w:tabs>
          <w:tab w:val="num" w:pos="4680"/>
        </w:tabs>
        <w:ind w:left="4680" w:hanging="360"/>
      </w:pPr>
      <w:rPr>
        <w:rFonts w:ascii="Symbol" w:hAnsi="Symbol" w:hint="default"/>
      </w:rPr>
    </w:lvl>
    <w:lvl w:ilvl="7" w:tplc="080A0019" w:tentative="1">
      <w:start w:val="1"/>
      <w:numFmt w:val="bullet"/>
      <w:lvlText w:val="o"/>
      <w:lvlJc w:val="left"/>
      <w:pPr>
        <w:tabs>
          <w:tab w:val="num" w:pos="5400"/>
        </w:tabs>
        <w:ind w:left="5400" w:hanging="360"/>
      </w:pPr>
      <w:rPr>
        <w:rFonts w:ascii="Courier New" w:hAnsi="Courier New" w:cs="Courier New" w:hint="default"/>
      </w:rPr>
    </w:lvl>
    <w:lvl w:ilvl="8" w:tplc="080A001B"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3FCC4810"/>
    <w:multiLevelType w:val="hybridMultilevel"/>
    <w:tmpl w:val="B162AEC0"/>
    <w:lvl w:ilvl="0" w:tplc="6A4AFE20">
      <w:start w:val="1"/>
      <w:numFmt w:val="lowerLetter"/>
      <w:lvlText w:val="%1)"/>
      <w:lvlJc w:val="left"/>
      <w:pPr>
        <w:ind w:left="3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B121150">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776282B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9207DDE">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9004C5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87EA84E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86AB85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89E10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F14A43E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405830BA"/>
    <w:multiLevelType w:val="multilevel"/>
    <w:tmpl w:val="8F321BF2"/>
    <w:lvl w:ilvl="0">
      <w:start w:val="1"/>
      <w:numFmt w:val="none"/>
      <w:pStyle w:val="TablaFuente"/>
      <w:lvlText w:val="FUENTE:"/>
      <w:lvlJc w:val="left"/>
      <w:pPr>
        <w:tabs>
          <w:tab w:val="num" w:pos="284"/>
        </w:tabs>
        <w:ind w:left="0" w:firstLine="0"/>
      </w:pPr>
      <w:rPr>
        <w:rFonts w:ascii="Arial" w:hAnsi="Arial" w:cs="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8" w15:restartNumberingAfterBreak="0">
    <w:nsid w:val="429A4C76"/>
    <w:multiLevelType w:val="multilevel"/>
    <w:tmpl w:val="79D6ABA6"/>
    <w:styleLink w:val="Formatvorlag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42A15B1F"/>
    <w:multiLevelType w:val="multilevel"/>
    <w:tmpl w:val="0409001D"/>
    <w:styleLink w:val="Estilo2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4A77BD3"/>
    <w:multiLevelType w:val="hybridMultilevel"/>
    <w:tmpl w:val="0902CEC2"/>
    <w:lvl w:ilvl="0" w:tplc="080A0001">
      <w:start w:val="1"/>
      <w:numFmt w:val="bullet"/>
      <w:lvlText w:val=""/>
      <w:lvlJc w:val="left"/>
      <w:pPr>
        <w:ind w:left="1494"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1"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8AB1714"/>
    <w:multiLevelType w:val="multilevel"/>
    <w:tmpl w:val="C108C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9936240"/>
    <w:multiLevelType w:val="hybridMultilevel"/>
    <w:tmpl w:val="98AA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B124340"/>
    <w:multiLevelType w:val="multilevel"/>
    <w:tmpl w:val="73F27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02"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06"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48538D3"/>
    <w:multiLevelType w:val="hybridMultilevel"/>
    <w:tmpl w:val="519C5A1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5740B41"/>
    <w:multiLevelType w:val="hybridMultilevel"/>
    <w:tmpl w:val="7D9C4CAC"/>
    <w:lvl w:ilvl="0" w:tplc="FFFFFFFF">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6D5011D"/>
    <w:multiLevelType w:val="hybridMultilevel"/>
    <w:tmpl w:val="DFBA647A"/>
    <w:lvl w:ilvl="0" w:tplc="95E0465A">
      <w:start w:val="1"/>
      <w:numFmt w:val="bullet"/>
      <w:lvlText w:val=""/>
      <w:lvlJc w:val="left"/>
      <w:pPr>
        <w:tabs>
          <w:tab w:val="num" w:pos="255"/>
        </w:tabs>
        <w:ind w:left="255" w:hanging="255"/>
      </w:pPr>
      <w:rPr>
        <w:rFonts w:ascii="Symbol" w:hAnsi="Symbol" w:hint="default"/>
      </w:rPr>
    </w:lvl>
    <w:lvl w:ilvl="1" w:tplc="81F61FD4">
      <w:start w:val="1"/>
      <w:numFmt w:val="upperLetter"/>
      <w:pStyle w:val="bullet"/>
      <w:lvlText w:val="%2)"/>
      <w:lvlJc w:val="left"/>
      <w:pPr>
        <w:tabs>
          <w:tab w:val="num" w:pos="1075"/>
        </w:tabs>
        <w:ind w:left="1075" w:hanging="360"/>
      </w:pPr>
    </w:lvl>
    <w:lvl w:ilvl="2" w:tplc="7540928C">
      <w:start w:val="1"/>
      <w:numFmt w:val="lowerRoman"/>
      <w:lvlText w:val="%3."/>
      <w:lvlJc w:val="right"/>
      <w:pPr>
        <w:tabs>
          <w:tab w:val="num" w:pos="1795"/>
        </w:tabs>
        <w:ind w:left="1795" w:hanging="180"/>
      </w:pPr>
    </w:lvl>
    <w:lvl w:ilvl="3" w:tplc="7C88FD9E">
      <w:start w:val="1"/>
      <w:numFmt w:val="decimal"/>
      <w:lvlText w:val="%4."/>
      <w:lvlJc w:val="left"/>
      <w:pPr>
        <w:tabs>
          <w:tab w:val="num" w:pos="2515"/>
        </w:tabs>
        <w:ind w:left="2515" w:hanging="360"/>
      </w:pPr>
    </w:lvl>
    <w:lvl w:ilvl="4" w:tplc="272E8E26">
      <w:start w:val="1"/>
      <w:numFmt w:val="lowerLetter"/>
      <w:lvlText w:val="%5."/>
      <w:lvlJc w:val="left"/>
      <w:pPr>
        <w:tabs>
          <w:tab w:val="num" w:pos="3235"/>
        </w:tabs>
        <w:ind w:left="3235" w:hanging="360"/>
      </w:pPr>
    </w:lvl>
    <w:lvl w:ilvl="5" w:tplc="C95A251E">
      <w:start w:val="1"/>
      <w:numFmt w:val="lowerRoman"/>
      <w:lvlText w:val="%6."/>
      <w:lvlJc w:val="right"/>
      <w:pPr>
        <w:tabs>
          <w:tab w:val="num" w:pos="3955"/>
        </w:tabs>
        <w:ind w:left="3955" w:hanging="180"/>
      </w:pPr>
    </w:lvl>
    <w:lvl w:ilvl="6" w:tplc="403A476C">
      <w:start w:val="1"/>
      <w:numFmt w:val="decimal"/>
      <w:lvlText w:val="%7."/>
      <w:lvlJc w:val="left"/>
      <w:pPr>
        <w:tabs>
          <w:tab w:val="num" w:pos="4675"/>
        </w:tabs>
        <w:ind w:left="4675" w:hanging="360"/>
      </w:pPr>
    </w:lvl>
    <w:lvl w:ilvl="7" w:tplc="5E10F5BA">
      <w:start w:val="1"/>
      <w:numFmt w:val="lowerLetter"/>
      <w:lvlText w:val="%8."/>
      <w:lvlJc w:val="left"/>
      <w:pPr>
        <w:tabs>
          <w:tab w:val="num" w:pos="5395"/>
        </w:tabs>
        <w:ind w:left="5395" w:hanging="360"/>
      </w:pPr>
    </w:lvl>
    <w:lvl w:ilvl="8" w:tplc="A26A5F6A">
      <w:start w:val="1"/>
      <w:numFmt w:val="lowerRoman"/>
      <w:lvlText w:val="%9."/>
      <w:lvlJc w:val="right"/>
      <w:pPr>
        <w:tabs>
          <w:tab w:val="num" w:pos="6115"/>
        </w:tabs>
        <w:ind w:left="6115" w:hanging="180"/>
      </w:pPr>
    </w:lvl>
  </w:abstractNum>
  <w:abstractNum w:abstractNumId="118"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EDE26BF"/>
    <w:multiLevelType w:val="hybridMultilevel"/>
    <w:tmpl w:val="CF9C2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25"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1955FCE"/>
    <w:multiLevelType w:val="multilevel"/>
    <w:tmpl w:val="445AA9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7F97E45"/>
    <w:multiLevelType w:val="hybridMultilevel"/>
    <w:tmpl w:val="0B7AC54A"/>
    <w:lvl w:ilvl="0" w:tplc="FFFFFFFF">
      <w:start w:val="1"/>
      <w:numFmt w:val="bullet"/>
      <w:pStyle w:val="vietas"/>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cs="Times New Roman" w:hint="default"/>
      </w:rPr>
    </w:lvl>
    <w:lvl w:ilvl="3" w:tplc="FFFFFFFF">
      <w:start w:val="1"/>
      <w:numFmt w:val="bullet"/>
      <w:lvlText w:val=""/>
      <w:lvlJc w:val="left"/>
      <w:pPr>
        <w:tabs>
          <w:tab w:val="num" w:pos="2946"/>
        </w:tabs>
        <w:ind w:left="2946" w:hanging="360"/>
      </w:pPr>
      <w:rPr>
        <w:rFonts w:ascii="Symbol" w:hAnsi="Symbol" w:cs="Times New Roman"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cs="Times New Roman" w:hint="default"/>
      </w:rPr>
    </w:lvl>
    <w:lvl w:ilvl="6" w:tplc="FFFFFFFF">
      <w:start w:val="1"/>
      <w:numFmt w:val="bullet"/>
      <w:lvlText w:val=""/>
      <w:lvlJc w:val="left"/>
      <w:pPr>
        <w:tabs>
          <w:tab w:val="num" w:pos="5106"/>
        </w:tabs>
        <w:ind w:left="5106" w:hanging="360"/>
      </w:pPr>
      <w:rPr>
        <w:rFonts w:ascii="Symbol" w:hAnsi="Symbol" w:cs="Times New Roman"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cs="Times New Roman" w:hint="default"/>
      </w:rPr>
    </w:lvl>
  </w:abstractNum>
  <w:abstractNum w:abstractNumId="131" w15:restartNumberingAfterBreak="0">
    <w:nsid w:val="688C1D8B"/>
    <w:multiLevelType w:val="hybridMultilevel"/>
    <w:tmpl w:val="CE2AB800"/>
    <w:lvl w:ilvl="0" w:tplc="080A000F">
      <w:start w:val="1"/>
      <w:numFmt w:val="decimal"/>
      <w:lvlText w:val="%1."/>
      <w:lvlJc w:val="left"/>
      <w:pPr>
        <w:tabs>
          <w:tab w:val="num" w:pos="720"/>
        </w:tabs>
        <w:ind w:left="720" w:hanging="360"/>
      </w:pPr>
      <w:rPr>
        <w:rFonts w:hint="default"/>
      </w:rPr>
    </w:lvl>
    <w:lvl w:ilvl="1" w:tplc="530424FA">
      <w:start w:val="1"/>
      <w:numFmt w:val="lowerLetter"/>
      <w:lvlText w:val="%2)"/>
      <w:lvlJc w:val="left"/>
      <w:pPr>
        <w:tabs>
          <w:tab w:val="num" w:pos="1440"/>
        </w:tabs>
        <w:ind w:left="1440" w:hanging="360"/>
      </w:pPr>
      <w:rPr>
        <w:rFonts w:cs="Times New Roman" w:hint="default"/>
      </w:rPr>
    </w:lvl>
    <w:lvl w:ilvl="2" w:tplc="EDE03F42">
      <w:start w:val="1"/>
      <w:numFmt w:val="decimal"/>
      <w:lvlText w:val="%3."/>
      <w:lvlJc w:val="left"/>
      <w:pPr>
        <w:tabs>
          <w:tab w:val="num" w:pos="2340"/>
        </w:tabs>
        <w:ind w:left="2340" w:hanging="360"/>
      </w:pPr>
      <w:rPr>
        <w:rFonts w:cs="Times New Roman" w:hint="default"/>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32"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6C5D7910"/>
    <w:multiLevelType w:val="hybridMultilevel"/>
    <w:tmpl w:val="5DA2724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4"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F542C75"/>
    <w:multiLevelType w:val="hybridMultilevel"/>
    <w:tmpl w:val="746A79F8"/>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8"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6F625CA2"/>
    <w:multiLevelType w:val="hybridMultilevel"/>
    <w:tmpl w:val="B0740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1" w15:restartNumberingAfterBreak="0">
    <w:nsid w:val="6F6C4959"/>
    <w:multiLevelType w:val="hybridMultilevel"/>
    <w:tmpl w:val="EB14EAB4"/>
    <w:lvl w:ilvl="0" w:tplc="080A0001">
      <w:start w:val="1"/>
      <w:numFmt w:val="bullet"/>
      <w:lvlText w:val=""/>
      <w:lvlJc w:val="left"/>
      <w:pPr>
        <w:tabs>
          <w:tab w:val="num" w:pos="1494"/>
        </w:tabs>
        <w:ind w:left="1494" w:hanging="360"/>
      </w:pPr>
      <w:rPr>
        <w:rFonts w:ascii="Wingdings" w:hAnsi="Wingdings" w:hint="default"/>
      </w:rPr>
    </w:lvl>
    <w:lvl w:ilvl="1" w:tplc="0409000F">
      <w:start w:val="1"/>
      <w:numFmt w:val="lowerLetter"/>
      <w:lvlText w:val="%2."/>
      <w:lvlJc w:val="left"/>
      <w:pPr>
        <w:tabs>
          <w:tab w:val="num" w:pos="2779"/>
        </w:tabs>
        <w:ind w:left="2779" w:hanging="360"/>
      </w:pPr>
    </w:lvl>
    <w:lvl w:ilvl="2" w:tplc="080A0005">
      <w:start w:val="1"/>
      <w:numFmt w:val="upperLetter"/>
      <w:lvlText w:val="%3)"/>
      <w:lvlJc w:val="left"/>
      <w:pPr>
        <w:tabs>
          <w:tab w:val="num" w:pos="3679"/>
        </w:tabs>
        <w:ind w:left="3679" w:hanging="360"/>
      </w:pPr>
      <w:rPr>
        <w:rFonts w:hint="default"/>
      </w:rPr>
    </w:lvl>
    <w:lvl w:ilvl="3" w:tplc="080A0001" w:tentative="1">
      <w:start w:val="1"/>
      <w:numFmt w:val="decimal"/>
      <w:lvlText w:val="%4."/>
      <w:lvlJc w:val="left"/>
      <w:pPr>
        <w:tabs>
          <w:tab w:val="num" w:pos="4219"/>
        </w:tabs>
        <w:ind w:left="4219" w:hanging="360"/>
      </w:pPr>
    </w:lvl>
    <w:lvl w:ilvl="4" w:tplc="080A0003" w:tentative="1">
      <w:start w:val="1"/>
      <w:numFmt w:val="lowerLetter"/>
      <w:lvlText w:val="%5."/>
      <w:lvlJc w:val="left"/>
      <w:pPr>
        <w:tabs>
          <w:tab w:val="num" w:pos="4939"/>
        </w:tabs>
        <w:ind w:left="4939" w:hanging="360"/>
      </w:pPr>
    </w:lvl>
    <w:lvl w:ilvl="5" w:tplc="080A0005" w:tentative="1">
      <w:start w:val="1"/>
      <w:numFmt w:val="lowerRoman"/>
      <w:lvlText w:val="%6."/>
      <w:lvlJc w:val="right"/>
      <w:pPr>
        <w:tabs>
          <w:tab w:val="num" w:pos="5659"/>
        </w:tabs>
        <w:ind w:left="5659" w:hanging="180"/>
      </w:pPr>
    </w:lvl>
    <w:lvl w:ilvl="6" w:tplc="080A0001" w:tentative="1">
      <w:start w:val="1"/>
      <w:numFmt w:val="decimal"/>
      <w:lvlText w:val="%7."/>
      <w:lvlJc w:val="left"/>
      <w:pPr>
        <w:tabs>
          <w:tab w:val="num" w:pos="6379"/>
        </w:tabs>
        <w:ind w:left="6379" w:hanging="360"/>
      </w:pPr>
    </w:lvl>
    <w:lvl w:ilvl="7" w:tplc="080A0003" w:tentative="1">
      <w:start w:val="1"/>
      <w:numFmt w:val="lowerLetter"/>
      <w:lvlText w:val="%8."/>
      <w:lvlJc w:val="left"/>
      <w:pPr>
        <w:tabs>
          <w:tab w:val="num" w:pos="7099"/>
        </w:tabs>
        <w:ind w:left="7099" w:hanging="360"/>
      </w:pPr>
    </w:lvl>
    <w:lvl w:ilvl="8" w:tplc="080A0005" w:tentative="1">
      <w:start w:val="1"/>
      <w:numFmt w:val="lowerRoman"/>
      <w:lvlText w:val="%9."/>
      <w:lvlJc w:val="right"/>
      <w:pPr>
        <w:tabs>
          <w:tab w:val="num" w:pos="7819"/>
        </w:tabs>
        <w:ind w:left="7819" w:hanging="180"/>
      </w:pPr>
    </w:lvl>
  </w:abstractNum>
  <w:abstractNum w:abstractNumId="142" w15:restartNumberingAfterBreak="0">
    <w:nsid w:val="6F80620D"/>
    <w:multiLevelType w:val="multilevel"/>
    <w:tmpl w:val="0C0A001F"/>
    <w:styleLink w:val="11111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70897754"/>
    <w:multiLevelType w:val="multilevel"/>
    <w:tmpl w:val="1C508BB2"/>
    <w:lvl w:ilvl="0">
      <w:start w:val="1"/>
      <w:numFmt w:val="decimal"/>
      <w:pStyle w:val="FiguraTtulo"/>
      <w:suff w:val="space"/>
      <w:lvlText w:val="Figura %1."/>
      <w:lvlJc w:val="left"/>
      <w:pPr>
        <w:ind w:left="0" w:firstLine="0"/>
      </w:pPr>
      <w:rPr>
        <w:rFonts w:ascii="Arial" w:hAnsi="Arial" w:hint="default"/>
        <w:b/>
        <w:i w:val="0"/>
        <w:sz w:val="20"/>
        <w:szCs w:val="20"/>
        <w:u w:val="none"/>
      </w:rPr>
    </w:lvl>
    <w:lvl w:ilvl="1">
      <w:start w:val="1"/>
      <w:numFmt w:val="decimal"/>
      <w:lvlText w:val="%1.%2"/>
      <w:lvlJc w:val="left"/>
      <w:pPr>
        <w:tabs>
          <w:tab w:val="num" w:pos="2160"/>
        </w:tabs>
        <w:ind w:left="576" w:hanging="576"/>
      </w:pPr>
      <w:rPr>
        <w:rFonts w:hint="default"/>
      </w:rPr>
    </w:lvl>
    <w:lvl w:ilvl="2">
      <w:start w:val="1"/>
      <w:numFmt w:val="decimal"/>
      <w:lvlText w:val="%1.%2.%3"/>
      <w:lvlJc w:val="left"/>
      <w:pPr>
        <w:tabs>
          <w:tab w:val="num" w:pos="3240"/>
        </w:tabs>
        <w:ind w:left="720" w:hanging="720"/>
      </w:pPr>
      <w:rPr>
        <w:rFonts w:hint="default"/>
      </w:rPr>
    </w:lvl>
    <w:lvl w:ilvl="3">
      <w:start w:val="1"/>
      <w:numFmt w:val="decimal"/>
      <w:lvlText w:val="%1.%2.%3.%4"/>
      <w:lvlJc w:val="left"/>
      <w:pPr>
        <w:tabs>
          <w:tab w:val="num" w:pos="4680"/>
        </w:tabs>
        <w:ind w:left="864" w:hanging="864"/>
      </w:pPr>
      <w:rPr>
        <w:rFonts w:hint="default"/>
      </w:rPr>
    </w:lvl>
    <w:lvl w:ilvl="4">
      <w:start w:val="1"/>
      <w:numFmt w:val="decimal"/>
      <w:lvlText w:val="%1.%2.%3.%4.%5"/>
      <w:lvlJc w:val="left"/>
      <w:pPr>
        <w:tabs>
          <w:tab w:val="num" w:pos="576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5" w15:restartNumberingAfterBreak="0">
    <w:nsid w:val="711F0871"/>
    <w:multiLevelType w:val="hybridMultilevel"/>
    <w:tmpl w:val="0868C98A"/>
    <w:lvl w:ilvl="0" w:tplc="2B78E6D8">
      <w:start w:val="1"/>
      <w:numFmt w:val="lowerLetter"/>
      <w:lvlText w:val="%1)"/>
      <w:lvlJc w:val="left"/>
      <w:pPr>
        <w:ind w:left="1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28085C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0696F412">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21A0406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B908A4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C34527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E564AB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03E267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3D50A5F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46"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719241A8"/>
    <w:multiLevelType w:val="multilevel"/>
    <w:tmpl w:val="0C0A001F"/>
    <w:styleLink w:val="Estilo8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8" w15:restartNumberingAfterBreak="0">
    <w:nsid w:val="71A6308E"/>
    <w:multiLevelType w:val="hybridMultilevel"/>
    <w:tmpl w:val="D840B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9"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2C00D29"/>
    <w:multiLevelType w:val="multilevel"/>
    <w:tmpl w:val="2020E77E"/>
    <w:styleLink w:val="Formatvorlage121"/>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53" w15:restartNumberingAfterBreak="0">
    <w:nsid w:val="73722001"/>
    <w:multiLevelType w:val="multilevel"/>
    <w:tmpl w:val="C4F448A2"/>
    <w:styleLink w:val="Estilo3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54"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55"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780E74C8"/>
    <w:multiLevelType w:val="hybridMultilevel"/>
    <w:tmpl w:val="DBEA1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7" w15:restartNumberingAfterBreak="0">
    <w:nsid w:val="785E7C06"/>
    <w:multiLevelType w:val="multilevel"/>
    <w:tmpl w:val="9DE84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59" w15:restartNumberingAfterBreak="0">
    <w:nsid w:val="78FE7F4F"/>
    <w:multiLevelType w:val="hybridMultilevel"/>
    <w:tmpl w:val="7D9C4CAC"/>
    <w:lvl w:ilvl="0" w:tplc="F0D229BA">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0" w15:restartNumberingAfterBreak="0">
    <w:nsid w:val="79CF3C87"/>
    <w:multiLevelType w:val="hybridMultilevel"/>
    <w:tmpl w:val="910E3F5E"/>
    <w:styleLink w:val="Estilo22"/>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1"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7A3809F7"/>
    <w:multiLevelType w:val="hybridMultilevel"/>
    <w:tmpl w:val="36A4924C"/>
    <w:styleLink w:val="Formatvorlage12"/>
    <w:lvl w:ilvl="0" w:tplc="ECA89574">
      <w:start w:val="1"/>
      <w:numFmt w:val="decimal"/>
      <w:lvlText w:val="%1."/>
      <w:lvlJc w:val="left"/>
      <w:pPr>
        <w:ind w:left="720" w:hanging="360"/>
      </w:pPr>
      <w:rPr>
        <w:rFonts w:hint="default"/>
        <w:b/>
      </w:rPr>
    </w:lvl>
    <w:lvl w:ilvl="1" w:tplc="A468A24A">
      <w:numFmt w:val="bullet"/>
      <w:lvlText w:val="-"/>
      <w:lvlJc w:val="left"/>
      <w:pPr>
        <w:ind w:left="1440" w:hanging="360"/>
      </w:pPr>
      <w:rPr>
        <w:rFonts w:ascii="Arial Narrow" w:eastAsia="Times New Roman"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3" w15:restartNumberingAfterBreak="0">
    <w:nsid w:val="7B7A46A1"/>
    <w:multiLevelType w:val="hybridMultilevel"/>
    <w:tmpl w:val="7EA62506"/>
    <w:lvl w:ilvl="0" w:tplc="BCC2DB0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15:restartNumberingAfterBreak="0">
    <w:nsid w:val="7B9B3F3C"/>
    <w:multiLevelType w:val="hybridMultilevel"/>
    <w:tmpl w:val="A35816DA"/>
    <w:lvl w:ilvl="0" w:tplc="080A0017">
      <w:start w:val="1"/>
      <w:numFmt w:val="upperRoman"/>
      <w:lvlText w:val="%1."/>
      <w:lvlJc w:val="left"/>
      <w:pPr>
        <w:tabs>
          <w:tab w:val="num" w:pos="1620"/>
        </w:tabs>
        <w:ind w:left="1620" w:hanging="720"/>
      </w:pPr>
      <w:rPr>
        <w:rFonts w:hint="default"/>
      </w:rPr>
    </w:lvl>
    <w:lvl w:ilvl="1" w:tplc="080A0003" w:tentative="1">
      <w:start w:val="1"/>
      <w:numFmt w:val="lowerLetter"/>
      <w:lvlText w:val="%2."/>
      <w:lvlJc w:val="left"/>
      <w:pPr>
        <w:tabs>
          <w:tab w:val="num" w:pos="1980"/>
        </w:tabs>
        <w:ind w:left="1980" w:hanging="360"/>
      </w:pPr>
    </w:lvl>
    <w:lvl w:ilvl="2" w:tplc="080A0005" w:tentative="1">
      <w:start w:val="1"/>
      <w:numFmt w:val="lowerRoman"/>
      <w:lvlText w:val="%3."/>
      <w:lvlJc w:val="right"/>
      <w:pPr>
        <w:tabs>
          <w:tab w:val="num" w:pos="2700"/>
        </w:tabs>
        <w:ind w:left="2700" w:hanging="180"/>
      </w:pPr>
    </w:lvl>
    <w:lvl w:ilvl="3" w:tplc="080A0001" w:tentative="1">
      <w:start w:val="1"/>
      <w:numFmt w:val="decimal"/>
      <w:lvlText w:val="%4."/>
      <w:lvlJc w:val="left"/>
      <w:pPr>
        <w:tabs>
          <w:tab w:val="num" w:pos="3420"/>
        </w:tabs>
        <w:ind w:left="3420" w:hanging="360"/>
      </w:pPr>
    </w:lvl>
    <w:lvl w:ilvl="4" w:tplc="080A0003" w:tentative="1">
      <w:start w:val="1"/>
      <w:numFmt w:val="lowerLetter"/>
      <w:lvlText w:val="%5."/>
      <w:lvlJc w:val="left"/>
      <w:pPr>
        <w:tabs>
          <w:tab w:val="num" w:pos="4140"/>
        </w:tabs>
        <w:ind w:left="4140" w:hanging="360"/>
      </w:pPr>
    </w:lvl>
    <w:lvl w:ilvl="5" w:tplc="080A0005" w:tentative="1">
      <w:start w:val="1"/>
      <w:numFmt w:val="lowerRoman"/>
      <w:lvlText w:val="%6."/>
      <w:lvlJc w:val="right"/>
      <w:pPr>
        <w:tabs>
          <w:tab w:val="num" w:pos="4860"/>
        </w:tabs>
        <w:ind w:left="4860" w:hanging="180"/>
      </w:pPr>
    </w:lvl>
    <w:lvl w:ilvl="6" w:tplc="080A0001" w:tentative="1">
      <w:start w:val="1"/>
      <w:numFmt w:val="decimal"/>
      <w:lvlText w:val="%7."/>
      <w:lvlJc w:val="left"/>
      <w:pPr>
        <w:tabs>
          <w:tab w:val="num" w:pos="5580"/>
        </w:tabs>
        <w:ind w:left="5580" w:hanging="360"/>
      </w:pPr>
    </w:lvl>
    <w:lvl w:ilvl="7" w:tplc="080A0003" w:tentative="1">
      <w:start w:val="1"/>
      <w:numFmt w:val="lowerLetter"/>
      <w:lvlText w:val="%8."/>
      <w:lvlJc w:val="left"/>
      <w:pPr>
        <w:tabs>
          <w:tab w:val="num" w:pos="6300"/>
        </w:tabs>
        <w:ind w:left="6300" w:hanging="360"/>
      </w:pPr>
    </w:lvl>
    <w:lvl w:ilvl="8" w:tplc="080A0005" w:tentative="1">
      <w:start w:val="1"/>
      <w:numFmt w:val="lowerRoman"/>
      <w:lvlText w:val="%9."/>
      <w:lvlJc w:val="right"/>
      <w:pPr>
        <w:tabs>
          <w:tab w:val="num" w:pos="7020"/>
        </w:tabs>
        <w:ind w:left="7020" w:hanging="180"/>
      </w:pPr>
    </w:lvl>
  </w:abstractNum>
  <w:abstractNum w:abstractNumId="165"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7D21367D"/>
    <w:multiLevelType w:val="multilevel"/>
    <w:tmpl w:val="02DCEA9A"/>
    <w:lvl w:ilvl="0">
      <w:start w:val="1"/>
      <w:numFmt w:val="decimal"/>
      <w:pStyle w:val="TablaTitulo"/>
      <w:suff w:val="space"/>
      <w:lvlText w:val="Tabla %1."/>
      <w:lvlJc w:val="left"/>
      <w:pPr>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8"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7980953">
    <w:abstractNumId w:val="60"/>
  </w:num>
  <w:num w:numId="2" w16cid:durableId="122817943">
    <w:abstractNumId w:val="86"/>
  </w:num>
  <w:num w:numId="3" w16cid:durableId="1265848934">
    <w:abstractNumId w:val="41"/>
  </w:num>
  <w:num w:numId="4" w16cid:durableId="1581016090">
    <w:abstractNumId w:val="157"/>
  </w:num>
  <w:num w:numId="5" w16cid:durableId="44187776">
    <w:abstractNumId w:val="141"/>
  </w:num>
  <w:num w:numId="6" w16cid:durableId="2066365196">
    <w:abstractNumId w:val="164"/>
  </w:num>
  <w:num w:numId="7" w16cid:durableId="92867530">
    <w:abstractNumId w:val="62"/>
  </w:num>
  <w:num w:numId="8" w16cid:durableId="1308390140">
    <w:abstractNumId w:val="28"/>
  </w:num>
  <w:num w:numId="9" w16cid:durableId="1640185621">
    <w:abstractNumId w:val="123"/>
  </w:num>
  <w:num w:numId="10" w16cid:durableId="1350647311">
    <w:abstractNumId w:val="54"/>
  </w:num>
  <w:num w:numId="11" w16cid:durableId="120926315">
    <w:abstractNumId w:val="112"/>
  </w:num>
  <w:num w:numId="12" w16cid:durableId="1826357750">
    <w:abstractNumId w:val="133"/>
  </w:num>
  <w:num w:numId="13" w16cid:durableId="1627660936">
    <w:abstractNumId w:val="50"/>
  </w:num>
  <w:num w:numId="14" w16cid:durableId="1878541510">
    <w:abstractNumId w:val="14"/>
  </w:num>
  <w:num w:numId="15" w16cid:durableId="710420417">
    <w:abstractNumId w:val="6"/>
  </w:num>
  <w:num w:numId="16" w16cid:durableId="1557929250">
    <w:abstractNumId w:val="37"/>
  </w:num>
  <w:num w:numId="17" w16cid:durableId="1702129605">
    <w:abstractNumId w:val="18"/>
  </w:num>
  <w:num w:numId="18" w16cid:durableId="1936405362">
    <w:abstractNumId w:val="90"/>
  </w:num>
  <w:num w:numId="19" w16cid:durableId="1322275729">
    <w:abstractNumId w:val="107"/>
  </w:num>
  <w:num w:numId="20" w16cid:durableId="889195541">
    <w:abstractNumId w:val="131"/>
  </w:num>
  <w:num w:numId="21" w16cid:durableId="291983888">
    <w:abstractNumId w:val="139"/>
  </w:num>
  <w:num w:numId="22" w16cid:durableId="1674260639">
    <w:abstractNumId w:val="124"/>
  </w:num>
  <w:num w:numId="23" w16cid:durableId="332415716">
    <w:abstractNumId w:val="147"/>
  </w:num>
  <w:num w:numId="24" w16cid:durableId="723597795">
    <w:abstractNumId w:val="17"/>
  </w:num>
  <w:num w:numId="25" w16cid:durableId="957029347">
    <w:abstractNumId w:val="5"/>
  </w:num>
  <w:num w:numId="26" w16cid:durableId="2047177558">
    <w:abstractNumId w:val="24"/>
  </w:num>
  <w:num w:numId="27" w16cid:durableId="1639993256">
    <w:abstractNumId w:val="0"/>
  </w:num>
  <w:num w:numId="28" w16cid:durableId="1530410660">
    <w:abstractNumId w:val="1"/>
  </w:num>
  <w:num w:numId="29" w16cid:durableId="289167310">
    <w:abstractNumId w:val="130"/>
  </w:num>
  <w:num w:numId="30" w16cid:durableId="1668436007">
    <w:abstractNumId w:val="71"/>
  </w:num>
  <w:num w:numId="31" w16cid:durableId="1417752124">
    <w:abstractNumId w:val="151"/>
  </w:num>
  <w:num w:numId="32" w16cid:durableId="2641128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8819134">
    <w:abstractNumId w:val="160"/>
  </w:num>
  <w:num w:numId="34" w16cid:durableId="741367380">
    <w:abstractNumId w:val="79"/>
  </w:num>
  <w:num w:numId="35" w16cid:durableId="354618868">
    <w:abstractNumId w:val="88"/>
  </w:num>
  <w:num w:numId="36" w16cid:durableId="372271554">
    <w:abstractNumId w:val="11"/>
  </w:num>
  <w:num w:numId="37" w16cid:durableId="1405881486">
    <w:abstractNumId w:val="36"/>
  </w:num>
  <w:num w:numId="38" w16cid:durableId="2049183701">
    <w:abstractNumId w:val="77"/>
  </w:num>
  <w:num w:numId="39" w16cid:durableId="1004673204">
    <w:abstractNumId w:val="153"/>
  </w:num>
  <w:num w:numId="40" w16cid:durableId="1366907497">
    <w:abstractNumId w:val="105"/>
  </w:num>
  <w:num w:numId="41" w16cid:durableId="773792491">
    <w:abstractNumId w:val="152"/>
  </w:num>
  <w:num w:numId="42" w16cid:durableId="303856295">
    <w:abstractNumId w:val="51"/>
  </w:num>
  <w:num w:numId="43" w16cid:durableId="1552813621">
    <w:abstractNumId w:val="26"/>
  </w:num>
  <w:num w:numId="44" w16cid:durableId="1520773311">
    <w:abstractNumId w:val="58"/>
  </w:num>
  <w:num w:numId="45" w16cid:durableId="2123458449">
    <w:abstractNumId w:val="167"/>
  </w:num>
  <w:num w:numId="46" w16cid:durableId="54818844">
    <w:abstractNumId w:val="7"/>
  </w:num>
  <w:num w:numId="47" w16cid:durableId="1114448634">
    <w:abstractNumId w:val="81"/>
  </w:num>
  <w:num w:numId="48" w16cid:durableId="705568507">
    <w:abstractNumId w:val="70"/>
  </w:num>
  <w:num w:numId="49" w16cid:durableId="274488299">
    <w:abstractNumId w:val="75"/>
  </w:num>
  <w:num w:numId="50" w16cid:durableId="896011233">
    <w:abstractNumId w:val="158"/>
  </w:num>
  <w:num w:numId="51" w16cid:durableId="938097448">
    <w:abstractNumId w:val="43"/>
  </w:num>
  <w:num w:numId="52" w16cid:durableId="17004058">
    <w:abstractNumId w:val="140"/>
  </w:num>
  <w:num w:numId="53" w16cid:durableId="1022628608">
    <w:abstractNumId w:val="154"/>
  </w:num>
  <w:num w:numId="54" w16cid:durableId="174198078">
    <w:abstractNumId w:val="115"/>
  </w:num>
  <w:num w:numId="55" w16cid:durableId="312876544">
    <w:abstractNumId w:val="101"/>
  </w:num>
  <w:num w:numId="56" w16cid:durableId="2052337483">
    <w:abstractNumId w:val="89"/>
  </w:num>
  <w:num w:numId="57" w16cid:durableId="31461528">
    <w:abstractNumId w:val="102"/>
  </w:num>
  <w:num w:numId="58" w16cid:durableId="36928865">
    <w:abstractNumId w:val="13"/>
  </w:num>
  <w:num w:numId="59" w16cid:durableId="1017736117">
    <w:abstractNumId w:val="48"/>
  </w:num>
  <w:num w:numId="60" w16cid:durableId="351691494">
    <w:abstractNumId w:val="116"/>
  </w:num>
  <w:num w:numId="61" w16cid:durableId="1514801526">
    <w:abstractNumId w:val="108"/>
  </w:num>
  <w:num w:numId="62" w16cid:durableId="485785449">
    <w:abstractNumId w:val="149"/>
  </w:num>
  <w:num w:numId="63" w16cid:durableId="2000571203">
    <w:abstractNumId w:val="32"/>
  </w:num>
  <w:num w:numId="64" w16cid:durableId="1386834999">
    <w:abstractNumId w:val="76"/>
  </w:num>
  <w:num w:numId="65" w16cid:durableId="1684622171">
    <w:abstractNumId w:val="55"/>
  </w:num>
  <w:num w:numId="66" w16cid:durableId="348071761">
    <w:abstractNumId w:val="100"/>
  </w:num>
  <w:num w:numId="67" w16cid:durableId="1420519629">
    <w:abstractNumId w:val="93"/>
  </w:num>
  <w:num w:numId="68" w16cid:durableId="1862357951">
    <w:abstractNumId w:val="15"/>
  </w:num>
  <w:num w:numId="69" w16cid:durableId="1251739291">
    <w:abstractNumId w:val="33"/>
  </w:num>
  <w:num w:numId="70" w16cid:durableId="431559072">
    <w:abstractNumId w:val="69"/>
  </w:num>
  <w:num w:numId="71" w16cid:durableId="1983651169">
    <w:abstractNumId w:val="128"/>
  </w:num>
  <w:num w:numId="72" w16cid:durableId="1421222563">
    <w:abstractNumId w:val="31"/>
  </w:num>
  <w:num w:numId="73" w16cid:durableId="62265556">
    <w:abstractNumId w:val="125"/>
  </w:num>
  <w:num w:numId="74" w16cid:durableId="297875905">
    <w:abstractNumId w:val="92"/>
  </w:num>
  <w:num w:numId="75" w16cid:durableId="643707076">
    <w:abstractNumId w:val="8"/>
  </w:num>
  <w:num w:numId="76" w16cid:durableId="1237323191">
    <w:abstractNumId w:val="113"/>
  </w:num>
  <w:num w:numId="77" w16cid:durableId="1082483429">
    <w:abstractNumId w:val="3"/>
  </w:num>
  <w:num w:numId="78" w16cid:durableId="454065527">
    <w:abstractNumId w:val="134"/>
  </w:num>
  <w:num w:numId="79" w16cid:durableId="613365224">
    <w:abstractNumId w:val="4"/>
  </w:num>
  <w:num w:numId="80" w16cid:durableId="1058553253">
    <w:abstractNumId w:val="126"/>
  </w:num>
  <w:num w:numId="81" w16cid:durableId="1797290916">
    <w:abstractNumId w:val="104"/>
  </w:num>
  <w:num w:numId="82" w16cid:durableId="965740896">
    <w:abstractNumId w:val="98"/>
  </w:num>
  <w:num w:numId="83" w16cid:durableId="84496822">
    <w:abstractNumId w:val="45"/>
  </w:num>
  <w:num w:numId="84" w16cid:durableId="300237773">
    <w:abstractNumId w:val="110"/>
  </w:num>
  <w:num w:numId="85" w16cid:durableId="1788350353">
    <w:abstractNumId w:val="46"/>
  </w:num>
  <w:num w:numId="86" w16cid:durableId="1530140147">
    <w:abstractNumId w:val="80"/>
  </w:num>
  <w:num w:numId="87" w16cid:durableId="1410151810">
    <w:abstractNumId w:val="122"/>
  </w:num>
  <w:num w:numId="88" w16cid:durableId="32656025">
    <w:abstractNumId w:val="103"/>
  </w:num>
  <w:num w:numId="89" w16cid:durableId="845942890">
    <w:abstractNumId w:val="67"/>
  </w:num>
  <w:num w:numId="90" w16cid:durableId="497384760">
    <w:abstractNumId w:val="109"/>
  </w:num>
  <w:num w:numId="91" w16cid:durableId="2000690968">
    <w:abstractNumId w:val="121"/>
  </w:num>
  <w:num w:numId="92" w16cid:durableId="1820924949">
    <w:abstractNumId w:val="59"/>
  </w:num>
  <w:num w:numId="93" w16cid:durableId="550849869">
    <w:abstractNumId w:val="74"/>
  </w:num>
  <w:num w:numId="94" w16cid:durableId="922030892">
    <w:abstractNumId w:val="135"/>
  </w:num>
  <w:num w:numId="95" w16cid:durableId="1940486680">
    <w:abstractNumId w:val="19"/>
  </w:num>
  <w:num w:numId="96" w16cid:durableId="644941538">
    <w:abstractNumId w:val="94"/>
  </w:num>
  <w:num w:numId="97" w16cid:durableId="1244144748">
    <w:abstractNumId w:val="30"/>
  </w:num>
  <w:num w:numId="98" w16cid:durableId="2003847517">
    <w:abstractNumId w:val="119"/>
  </w:num>
  <w:num w:numId="99" w16cid:durableId="1655260764">
    <w:abstractNumId w:val="142"/>
  </w:num>
  <w:num w:numId="100" w16cid:durableId="706216776">
    <w:abstractNumId w:val="155"/>
  </w:num>
  <w:num w:numId="101" w16cid:durableId="1905211485">
    <w:abstractNumId w:val="106"/>
  </w:num>
  <w:num w:numId="102" w16cid:durableId="1291939925">
    <w:abstractNumId w:val="20"/>
  </w:num>
  <w:num w:numId="103" w16cid:durableId="1007489501">
    <w:abstractNumId w:val="83"/>
  </w:num>
  <w:num w:numId="104" w16cid:durableId="1163665287">
    <w:abstractNumId w:val="91"/>
  </w:num>
  <w:num w:numId="105" w16cid:durableId="163057808">
    <w:abstractNumId w:val="111"/>
  </w:num>
  <w:num w:numId="106" w16cid:durableId="208423129">
    <w:abstractNumId w:val="120"/>
  </w:num>
  <w:num w:numId="107" w16cid:durableId="943878030">
    <w:abstractNumId w:val="168"/>
  </w:num>
  <w:num w:numId="108" w16cid:durableId="2026903579">
    <w:abstractNumId w:val="12"/>
  </w:num>
  <w:num w:numId="109" w16cid:durableId="1986473774">
    <w:abstractNumId w:val="22"/>
  </w:num>
  <w:num w:numId="110" w16cid:durableId="406611346">
    <w:abstractNumId w:val="138"/>
  </w:num>
  <w:num w:numId="111" w16cid:durableId="136654249">
    <w:abstractNumId w:val="97"/>
  </w:num>
  <w:num w:numId="112" w16cid:durableId="723336057">
    <w:abstractNumId w:val="143"/>
  </w:num>
  <w:num w:numId="113" w16cid:durableId="1206872083">
    <w:abstractNumId w:val="132"/>
  </w:num>
  <w:num w:numId="114" w16cid:durableId="110049666">
    <w:abstractNumId w:val="150"/>
  </w:num>
  <w:num w:numId="115" w16cid:durableId="329069657">
    <w:abstractNumId w:val="136"/>
  </w:num>
  <w:num w:numId="116" w16cid:durableId="1872376937">
    <w:abstractNumId w:val="78"/>
  </w:num>
  <w:num w:numId="117" w16cid:durableId="1793089223">
    <w:abstractNumId w:val="146"/>
  </w:num>
  <w:num w:numId="118" w16cid:durableId="1933396104">
    <w:abstractNumId w:val="9"/>
  </w:num>
  <w:num w:numId="119" w16cid:durableId="1988968609">
    <w:abstractNumId w:val="29"/>
  </w:num>
  <w:num w:numId="120" w16cid:durableId="1511750685">
    <w:abstractNumId w:val="161"/>
  </w:num>
  <w:num w:numId="121" w16cid:durableId="2075858689">
    <w:abstractNumId w:val="25"/>
  </w:num>
  <w:num w:numId="122" w16cid:durableId="824128412">
    <w:abstractNumId w:val="47"/>
  </w:num>
  <w:num w:numId="123" w16cid:durableId="1097017311">
    <w:abstractNumId w:val="56"/>
  </w:num>
  <w:num w:numId="124" w16cid:durableId="1196191484">
    <w:abstractNumId w:val="66"/>
  </w:num>
  <w:num w:numId="125" w16cid:durableId="1402413317">
    <w:abstractNumId w:val="165"/>
  </w:num>
  <w:num w:numId="126" w16cid:durableId="1863783935">
    <w:abstractNumId w:val="129"/>
  </w:num>
  <w:num w:numId="127" w16cid:durableId="317806305">
    <w:abstractNumId w:val="118"/>
  </w:num>
  <w:num w:numId="128" w16cid:durableId="737365752">
    <w:abstractNumId w:val="40"/>
  </w:num>
  <w:num w:numId="129" w16cid:durableId="2068065141">
    <w:abstractNumId w:val="21"/>
  </w:num>
  <w:num w:numId="130" w16cid:durableId="275716897">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17362786">
    <w:abstractNumId w:val="84"/>
  </w:num>
  <w:num w:numId="132" w16cid:durableId="1699432260">
    <w:abstractNumId w:val="52"/>
  </w:num>
  <w:num w:numId="133" w16cid:durableId="416054298">
    <w:abstractNumId w:val="63"/>
  </w:num>
  <w:num w:numId="134" w16cid:durableId="452406434">
    <w:abstractNumId w:val="38"/>
  </w:num>
  <w:num w:numId="135" w16cid:durableId="1645696665">
    <w:abstractNumId w:val="64"/>
  </w:num>
  <w:num w:numId="136" w16cid:durableId="1790202606">
    <w:abstractNumId w:val="144"/>
  </w:num>
  <w:num w:numId="137" w16cid:durableId="619645791">
    <w:abstractNumId w:val="166"/>
    <w:lvlOverride w:ilvl="0">
      <w:lvl w:ilvl="0">
        <w:start w:val="1"/>
        <w:numFmt w:val="decimal"/>
        <w:pStyle w:val="TablaTitulo"/>
        <w:suff w:val="space"/>
        <w:lvlText w:val="Tabla %1."/>
        <w:lvlJc w:val="left"/>
        <w:pPr>
          <w:ind w:left="0" w:firstLine="0"/>
        </w:pPr>
        <w:rPr>
          <w:rFonts w:ascii="Arial" w:hAnsi="Arial" w:hint="default"/>
          <w:b w:val="0"/>
          <w:i w:val="0"/>
          <w:sz w:val="24"/>
        </w:rPr>
      </w:lvl>
    </w:lvlOverride>
  </w:num>
  <w:num w:numId="138" w16cid:durableId="1419519234">
    <w:abstractNumId w:val="87"/>
  </w:num>
  <w:num w:numId="139" w16cid:durableId="401417410">
    <w:abstractNumId w:val="49"/>
  </w:num>
  <w:num w:numId="140" w16cid:durableId="837428109">
    <w:abstractNumId w:val="16"/>
  </w:num>
  <w:num w:numId="141" w16cid:durableId="127363444">
    <w:abstractNumId w:val="72"/>
  </w:num>
  <w:num w:numId="142" w16cid:durableId="1203254398">
    <w:abstractNumId w:val="162"/>
  </w:num>
  <w:num w:numId="143" w16cid:durableId="487332661">
    <w:abstractNumId w:val="34"/>
  </w:num>
  <w:num w:numId="144" w16cid:durableId="1110709150">
    <w:abstractNumId w:val="82"/>
  </w:num>
  <w:num w:numId="145" w16cid:durableId="749037289">
    <w:abstractNumId w:val="57"/>
  </w:num>
  <w:num w:numId="146" w16cid:durableId="1410470130">
    <w:abstractNumId w:val="39"/>
  </w:num>
  <w:num w:numId="147" w16cid:durableId="627510015">
    <w:abstractNumId w:val="10"/>
  </w:num>
  <w:num w:numId="148" w16cid:durableId="1089081360">
    <w:abstractNumId w:val="44"/>
  </w:num>
  <w:num w:numId="149" w16cid:durableId="1582792057">
    <w:abstractNumId w:val="96"/>
  </w:num>
  <w:num w:numId="150" w16cid:durableId="290088984">
    <w:abstractNumId w:val="42"/>
  </w:num>
  <w:num w:numId="151" w16cid:durableId="933245602">
    <w:abstractNumId w:val="95"/>
  </w:num>
  <w:num w:numId="152" w16cid:durableId="1045834131">
    <w:abstractNumId w:val="99"/>
  </w:num>
  <w:num w:numId="153" w16cid:durableId="1981879710">
    <w:abstractNumId w:val="127"/>
  </w:num>
  <w:num w:numId="154" w16cid:durableId="2127309815">
    <w:abstractNumId w:val="61"/>
  </w:num>
  <w:num w:numId="155" w16cid:durableId="616064778">
    <w:abstractNumId w:val="35"/>
  </w:num>
  <w:num w:numId="156" w16cid:durableId="2073655577">
    <w:abstractNumId w:val="137"/>
  </w:num>
  <w:num w:numId="157" w16cid:durableId="1780031101">
    <w:abstractNumId w:val="65"/>
  </w:num>
  <w:num w:numId="158" w16cid:durableId="278338109">
    <w:abstractNumId w:val="27"/>
  </w:num>
  <w:num w:numId="159" w16cid:durableId="447742601">
    <w:abstractNumId w:val="145"/>
  </w:num>
  <w:num w:numId="160" w16cid:durableId="2135905698">
    <w:abstractNumId w:val="85"/>
  </w:num>
  <w:num w:numId="161" w16cid:durableId="771170386">
    <w:abstractNumId w:val="53"/>
  </w:num>
  <w:num w:numId="162" w16cid:durableId="645620843">
    <w:abstractNumId w:val="73"/>
  </w:num>
  <w:num w:numId="163" w16cid:durableId="2060932048">
    <w:abstractNumId w:val="148"/>
  </w:num>
  <w:num w:numId="164" w16cid:durableId="191309291">
    <w:abstractNumId w:val="159"/>
  </w:num>
  <w:num w:numId="165" w16cid:durableId="707338854">
    <w:abstractNumId w:val="114"/>
  </w:num>
  <w:num w:numId="166" w16cid:durableId="1775898970">
    <w:abstractNumId w:val="163"/>
  </w:num>
  <w:num w:numId="167" w16cid:durableId="1832135652">
    <w:abstractNumId w:val="156"/>
  </w:num>
  <w:num w:numId="168" w16cid:durableId="1863784937">
    <w:abstractNumId w:val="2"/>
  </w:num>
  <w:num w:numId="169" w16cid:durableId="1826161322">
    <w:abstractNumId w:val="68"/>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2F"/>
    <w:rsid w:val="0000045E"/>
    <w:rsid w:val="000010E3"/>
    <w:rsid w:val="000016A0"/>
    <w:rsid w:val="00003D9C"/>
    <w:rsid w:val="000040D7"/>
    <w:rsid w:val="00004195"/>
    <w:rsid w:val="0000464A"/>
    <w:rsid w:val="000065C7"/>
    <w:rsid w:val="00006650"/>
    <w:rsid w:val="00007E9D"/>
    <w:rsid w:val="0001002E"/>
    <w:rsid w:val="00010C6E"/>
    <w:rsid w:val="00010E87"/>
    <w:rsid w:val="000112B5"/>
    <w:rsid w:val="0001164F"/>
    <w:rsid w:val="000125E1"/>
    <w:rsid w:val="00012A4E"/>
    <w:rsid w:val="0001325D"/>
    <w:rsid w:val="000133A5"/>
    <w:rsid w:val="00013873"/>
    <w:rsid w:val="00013C91"/>
    <w:rsid w:val="00013F84"/>
    <w:rsid w:val="00014800"/>
    <w:rsid w:val="00014880"/>
    <w:rsid w:val="00015656"/>
    <w:rsid w:val="0001591E"/>
    <w:rsid w:val="0001659A"/>
    <w:rsid w:val="00016B0D"/>
    <w:rsid w:val="00016DBD"/>
    <w:rsid w:val="000209AB"/>
    <w:rsid w:val="00020FFC"/>
    <w:rsid w:val="000219C4"/>
    <w:rsid w:val="00021CD2"/>
    <w:rsid w:val="000229CE"/>
    <w:rsid w:val="00022A52"/>
    <w:rsid w:val="00023601"/>
    <w:rsid w:val="00023923"/>
    <w:rsid w:val="00023DAB"/>
    <w:rsid w:val="0002427B"/>
    <w:rsid w:val="0002524F"/>
    <w:rsid w:val="000255C0"/>
    <w:rsid w:val="00025E99"/>
    <w:rsid w:val="00026006"/>
    <w:rsid w:val="00026F17"/>
    <w:rsid w:val="0002722C"/>
    <w:rsid w:val="00027699"/>
    <w:rsid w:val="00027827"/>
    <w:rsid w:val="00027C7A"/>
    <w:rsid w:val="00027FB7"/>
    <w:rsid w:val="00030372"/>
    <w:rsid w:val="00030E4A"/>
    <w:rsid w:val="00030E5D"/>
    <w:rsid w:val="0003239B"/>
    <w:rsid w:val="00032446"/>
    <w:rsid w:val="000329EB"/>
    <w:rsid w:val="00033890"/>
    <w:rsid w:val="00033E8B"/>
    <w:rsid w:val="000345BC"/>
    <w:rsid w:val="0003599B"/>
    <w:rsid w:val="00035A78"/>
    <w:rsid w:val="00036007"/>
    <w:rsid w:val="0003633A"/>
    <w:rsid w:val="00036ADE"/>
    <w:rsid w:val="00036C7E"/>
    <w:rsid w:val="000372F1"/>
    <w:rsid w:val="0003795D"/>
    <w:rsid w:val="00037CA2"/>
    <w:rsid w:val="00040BB5"/>
    <w:rsid w:val="00040BDA"/>
    <w:rsid w:val="00042394"/>
    <w:rsid w:val="000427E2"/>
    <w:rsid w:val="00042A08"/>
    <w:rsid w:val="0004450F"/>
    <w:rsid w:val="00045272"/>
    <w:rsid w:val="00045CBF"/>
    <w:rsid w:val="00046216"/>
    <w:rsid w:val="0004651B"/>
    <w:rsid w:val="0004655F"/>
    <w:rsid w:val="000467DB"/>
    <w:rsid w:val="00047AB7"/>
    <w:rsid w:val="00047DAD"/>
    <w:rsid w:val="00050698"/>
    <w:rsid w:val="00051691"/>
    <w:rsid w:val="00052571"/>
    <w:rsid w:val="00052BA4"/>
    <w:rsid w:val="000541BD"/>
    <w:rsid w:val="000548F1"/>
    <w:rsid w:val="000553E6"/>
    <w:rsid w:val="00056742"/>
    <w:rsid w:val="00056C2B"/>
    <w:rsid w:val="000574D8"/>
    <w:rsid w:val="00057A37"/>
    <w:rsid w:val="00057F4E"/>
    <w:rsid w:val="00060B43"/>
    <w:rsid w:val="0006191B"/>
    <w:rsid w:val="00061F7E"/>
    <w:rsid w:val="000623E5"/>
    <w:rsid w:val="0006387F"/>
    <w:rsid w:val="000665F9"/>
    <w:rsid w:val="00066D37"/>
    <w:rsid w:val="0006707D"/>
    <w:rsid w:val="000671A2"/>
    <w:rsid w:val="00067E87"/>
    <w:rsid w:val="00067E88"/>
    <w:rsid w:val="00070AFE"/>
    <w:rsid w:val="00070B84"/>
    <w:rsid w:val="00071CE9"/>
    <w:rsid w:val="00072252"/>
    <w:rsid w:val="000731F7"/>
    <w:rsid w:val="0007321A"/>
    <w:rsid w:val="000752FD"/>
    <w:rsid w:val="0007599F"/>
    <w:rsid w:val="00075AF3"/>
    <w:rsid w:val="0007764E"/>
    <w:rsid w:val="00077719"/>
    <w:rsid w:val="000805D9"/>
    <w:rsid w:val="00081C74"/>
    <w:rsid w:val="0008251E"/>
    <w:rsid w:val="000830FB"/>
    <w:rsid w:val="00083837"/>
    <w:rsid w:val="00083CAE"/>
    <w:rsid w:val="00083EF2"/>
    <w:rsid w:val="000862B3"/>
    <w:rsid w:val="00086856"/>
    <w:rsid w:val="00086D83"/>
    <w:rsid w:val="00090E8D"/>
    <w:rsid w:val="00090E9F"/>
    <w:rsid w:val="000915EB"/>
    <w:rsid w:val="00091E81"/>
    <w:rsid w:val="000939DD"/>
    <w:rsid w:val="00093A4B"/>
    <w:rsid w:val="000972B3"/>
    <w:rsid w:val="00097997"/>
    <w:rsid w:val="00097BB8"/>
    <w:rsid w:val="000A0A62"/>
    <w:rsid w:val="000A1272"/>
    <w:rsid w:val="000A1D24"/>
    <w:rsid w:val="000A2A31"/>
    <w:rsid w:val="000A3216"/>
    <w:rsid w:val="000A33A1"/>
    <w:rsid w:val="000A46EE"/>
    <w:rsid w:val="000A566F"/>
    <w:rsid w:val="000A57B8"/>
    <w:rsid w:val="000A5EFD"/>
    <w:rsid w:val="000A6D32"/>
    <w:rsid w:val="000A76C7"/>
    <w:rsid w:val="000B02DD"/>
    <w:rsid w:val="000B19F2"/>
    <w:rsid w:val="000B2A5F"/>
    <w:rsid w:val="000B2AAD"/>
    <w:rsid w:val="000B415A"/>
    <w:rsid w:val="000B45BB"/>
    <w:rsid w:val="000B507A"/>
    <w:rsid w:val="000B7E0F"/>
    <w:rsid w:val="000C0455"/>
    <w:rsid w:val="000C06D3"/>
    <w:rsid w:val="000C2EF0"/>
    <w:rsid w:val="000C5327"/>
    <w:rsid w:val="000C53CC"/>
    <w:rsid w:val="000C57A2"/>
    <w:rsid w:val="000C6438"/>
    <w:rsid w:val="000C6C69"/>
    <w:rsid w:val="000C6DC6"/>
    <w:rsid w:val="000C70ED"/>
    <w:rsid w:val="000D03EF"/>
    <w:rsid w:val="000D120C"/>
    <w:rsid w:val="000D2E69"/>
    <w:rsid w:val="000D3F1D"/>
    <w:rsid w:val="000D518D"/>
    <w:rsid w:val="000D523F"/>
    <w:rsid w:val="000D5832"/>
    <w:rsid w:val="000D59DD"/>
    <w:rsid w:val="000D687F"/>
    <w:rsid w:val="000D78B3"/>
    <w:rsid w:val="000E0548"/>
    <w:rsid w:val="000E217F"/>
    <w:rsid w:val="000E29B6"/>
    <w:rsid w:val="000E324C"/>
    <w:rsid w:val="000E3B19"/>
    <w:rsid w:val="000E3BB7"/>
    <w:rsid w:val="000E4E7A"/>
    <w:rsid w:val="000E50A1"/>
    <w:rsid w:val="000E51C8"/>
    <w:rsid w:val="000E720E"/>
    <w:rsid w:val="000F09E8"/>
    <w:rsid w:val="000F1164"/>
    <w:rsid w:val="000F1781"/>
    <w:rsid w:val="000F1790"/>
    <w:rsid w:val="000F3690"/>
    <w:rsid w:val="000F3792"/>
    <w:rsid w:val="000F3DE1"/>
    <w:rsid w:val="000F4207"/>
    <w:rsid w:val="000F658D"/>
    <w:rsid w:val="000F684A"/>
    <w:rsid w:val="000F7033"/>
    <w:rsid w:val="000F7BA4"/>
    <w:rsid w:val="001031EC"/>
    <w:rsid w:val="00104A1D"/>
    <w:rsid w:val="00104AA4"/>
    <w:rsid w:val="00104DF1"/>
    <w:rsid w:val="00107999"/>
    <w:rsid w:val="001079EE"/>
    <w:rsid w:val="00107AB5"/>
    <w:rsid w:val="0011009A"/>
    <w:rsid w:val="0011079C"/>
    <w:rsid w:val="001115A9"/>
    <w:rsid w:val="00111AB7"/>
    <w:rsid w:val="00112ED4"/>
    <w:rsid w:val="00113C50"/>
    <w:rsid w:val="00114405"/>
    <w:rsid w:val="00115063"/>
    <w:rsid w:val="00115AA6"/>
    <w:rsid w:val="00115F97"/>
    <w:rsid w:val="00116088"/>
    <w:rsid w:val="00116F2A"/>
    <w:rsid w:val="00116F53"/>
    <w:rsid w:val="00117395"/>
    <w:rsid w:val="001208DE"/>
    <w:rsid w:val="0012105C"/>
    <w:rsid w:val="00121429"/>
    <w:rsid w:val="0012155B"/>
    <w:rsid w:val="001223C2"/>
    <w:rsid w:val="001224C0"/>
    <w:rsid w:val="00122A20"/>
    <w:rsid w:val="00122E83"/>
    <w:rsid w:val="001238C8"/>
    <w:rsid w:val="001248AD"/>
    <w:rsid w:val="00125F4C"/>
    <w:rsid w:val="001260A0"/>
    <w:rsid w:val="00126129"/>
    <w:rsid w:val="0012616E"/>
    <w:rsid w:val="00126290"/>
    <w:rsid w:val="001265FE"/>
    <w:rsid w:val="00130568"/>
    <w:rsid w:val="00130969"/>
    <w:rsid w:val="00130EE0"/>
    <w:rsid w:val="001321A9"/>
    <w:rsid w:val="00132354"/>
    <w:rsid w:val="001324BF"/>
    <w:rsid w:val="0013389E"/>
    <w:rsid w:val="00133E93"/>
    <w:rsid w:val="00134782"/>
    <w:rsid w:val="00135A24"/>
    <w:rsid w:val="00135CA6"/>
    <w:rsid w:val="0013661B"/>
    <w:rsid w:val="0014047E"/>
    <w:rsid w:val="00140974"/>
    <w:rsid w:val="00140F08"/>
    <w:rsid w:val="00142DEE"/>
    <w:rsid w:val="00143F00"/>
    <w:rsid w:val="00144929"/>
    <w:rsid w:val="00145B9A"/>
    <w:rsid w:val="00145F4A"/>
    <w:rsid w:val="00146C2F"/>
    <w:rsid w:val="001475C4"/>
    <w:rsid w:val="00147864"/>
    <w:rsid w:val="001501ED"/>
    <w:rsid w:val="00151E92"/>
    <w:rsid w:val="0015218D"/>
    <w:rsid w:val="00152579"/>
    <w:rsid w:val="00152667"/>
    <w:rsid w:val="00153E6A"/>
    <w:rsid w:val="001550B4"/>
    <w:rsid w:val="00155A84"/>
    <w:rsid w:val="0015675C"/>
    <w:rsid w:val="00156C09"/>
    <w:rsid w:val="00156F3B"/>
    <w:rsid w:val="001606C5"/>
    <w:rsid w:val="00160737"/>
    <w:rsid w:val="001607FA"/>
    <w:rsid w:val="00161101"/>
    <w:rsid w:val="001611FF"/>
    <w:rsid w:val="00162EB8"/>
    <w:rsid w:val="001634C8"/>
    <w:rsid w:val="00163977"/>
    <w:rsid w:val="0016450F"/>
    <w:rsid w:val="00164A76"/>
    <w:rsid w:val="00165211"/>
    <w:rsid w:val="001654EF"/>
    <w:rsid w:val="001656BB"/>
    <w:rsid w:val="00166C3A"/>
    <w:rsid w:val="00167AC8"/>
    <w:rsid w:val="00170260"/>
    <w:rsid w:val="00170FC4"/>
    <w:rsid w:val="0017140F"/>
    <w:rsid w:val="00171E7A"/>
    <w:rsid w:val="00172239"/>
    <w:rsid w:val="00172243"/>
    <w:rsid w:val="001728D1"/>
    <w:rsid w:val="00172AAE"/>
    <w:rsid w:val="00173383"/>
    <w:rsid w:val="001735FF"/>
    <w:rsid w:val="001744E8"/>
    <w:rsid w:val="001754BB"/>
    <w:rsid w:val="00175B9F"/>
    <w:rsid w:val="00175C69"/>
    <w:rsid w:val="001770B3"/>
    <w:rsid w:val="00177E7D"/>
    <w:rsid w:val="00180354"/>
    <w:rsid w:val="00180733"/>
    <w:rsid w:val="00180A12"/>
    <w:rsid w:val="00180FF7"/>
    <w:rsid w:val="001810E2"/>
    <w:rsid w:val="00181131"/>
    <w:rsid w:val="001814F2"/>
    <w:rsid w:val="0018158F"/>
    <w:rsid w:val="001818C7"/>
    <w:rsid w:val="00182753"/>
    <w:rsid w:val="001829FF"/>
    <w:rsid w:val="00182C92"/>
    <w:rsid w:val="001837CD"/>
    <w:rsid w:val="00184809"/>
    <w:rsid w:val="00184E45"/>
    <w:rsid w:val="00186843"/>
    <w:rsid w:val="001876F3"/>
    <w:rsid w:val="001902B5"/>
    <w:rsid w:val="00190305"/>
    <w:rsid w:val="001905EA"/>
    <w:rsid w:val="00190CDD"/>
    <w:rsid w:val="00191A50"/>
    <w:rsid w:val="00191D68"/>
    <w:rsid w:val="00193D90"/>
    <w:rsid w:val="00194717"/>
    <w:rsid w:val="001951BA"/>
    <w:rsid w:val="00195862"/>
    <w:rsid w:val="00195B5F"/>
    <w:rsid w:val="00195BA1"/>
    <w:rsid w:val="00196163"/>
    <w:rsid w:val="00197A34"/>
    <w:rsid w:val="001A03C5"/>
    <w:rsid w:val="001A1336"/>
    <w:rsid w:val="001A1751"/>
    <w:rsid w:val="001A184E"/>
    <w:rsid w:val="001A3297"/>
    <w:rsid w:val="001A3563"/>
    <w:rsid w:val="001A5221"/>
    <w:rsid w:val="001A7787"/>
    <w:rsid w:val="001A7ACA"/>
    <w:rsid w:val="001B037B"/>
    <w:rsid w:val="001B054A"/>
    <w:rsid w:val="001B10F5"/>
    <w:rsid w:val="001B1564"/>
    <w:rsid w:val="001B1932"/>
    <w:rsid w:val="001B1936"/>
    <w:rsid w:val="001B249E"/>
    <w:rsid w:val="001B2D59"/>
    <w:rsid w:val="001B306F"/>
    <w:rsid w:val="001B375F"/>
    <w:rsid w:val="001B3793"/>
    <w:rsid w:val="001B3C84"/>
    <w:rsid w:val="001B484D"/>
    <w:rsid w:val="001B5246"/>
    <w:rsid w:val="001B5809"/>
    <w:rsid w:val="001B73A3"/>
    <w:rsid w:val="001B7742"/>
    <w:rsid w:val="001B7A2E"/>
    <w:rsid w:val="001C05D5"/>
    <w:rsid w:val="001C0EA4"/>
    <w:rsid w:val="001C1AFD"/>
    <w:rsid w:val="001C2D43"/>
    <w:rsid w:val="001C349E"/>
    <w:rsid w:val="001C39DF"/>
    <w:rsid w:val="001C3FC9"/>
    <w:rsid w:val="001C4551"/>
    <w:rsid w:val="001C581D"/>
    <w:rsid w:val="001C5AB1"/>
    <w:rsid w:val="001C5BE0"/>
    <w:rsid w:val="001C6439"/>
    <w:rsid w:val="001C6945"/>
    <w:rsid w:val="001C6B98"/>
    <w:rsid w:val="001C6F24"/>
    <w:rsid w:val="001C6FEA"/>
    <w:rsid w:val="001C7EA7"/>
    <w:rsid w:val="001D0398"/>
    <w:rsid w:val="001D0E85"/>
    <w:rsid w:val="001D1D03"/>
    <w:rsid w:val="001D2979"/>
    <w:rsid w:val="001D339E"/>
    <w:rsid w:val="001D39EC"/>
    <w:rsid w:val="001D40BC"/>
    <w:rsid w:val="001D44CC"/>
    <w:rsid w:val="001D6368"/>
    <w:rsid w:val="001D6722"/>
    <w:rsid w:val="001D702F"/>
    <w:rsid w:val="001D7119"/>
    <w:rsid w:val="001D7672"/>
    <w:rsid w:val="001D7C8F"/>
    <w:rsid w:val="001E0E2E"/>
    <w:rsid w:val="001E1697"/>
    <w:rsid w:val="001E16D9"/>
    <w:rsid w:val="001E259A"/>
    <w:rsid w:val="001E264E"/>
    <w:rsid w:val="001E271E"/>
    <w:rsid w:val="001E28F5"/>
    <w:rsid w:val="001E3AC3"/>
    <w:rsid w:val="001E3B4F"/>
    <w:rsid w:val="001E3CE7"/>
    <w:rsid w:val="001E4601"/>
    <w:rsid w:val="001E4777"/>
    <w:rsid w:val="001E4D47"/>
    <w:rsid w:val="001E64D4"/>
    <w:rsid w:val="001E6CC2"/>
    <w:rsid w:val="001E6F3E"/>
    <w:rsid w:val="001F01AA"/>
    <w:rsid w:val="001F03FB"/>
    <w:rsid w:val="001F0C9D"/>
    <w:rsid w:val="001F320A"/>
    <w:rsid w:val="001F3275"/>
    <w:rsid w:val="001F5942"/>
    <w:rsid w:val="001F7C10"/>
    <w:rsid w:val="001F7D11"/>
    <w:rsid w:val="002011B6"/>
    <w:rsid w:val="00201324"/>
    <w:rsid w:val="002013C1"/>
    <w:rsid w:val="00201649"/>
    <w:rsid w:val="002016D4"/>
    <w:rsid w:val="00201AE7"/>
    <w:rsid w:val="00202547"/>
    <w:rsid w:val="00202AE3"/>
    <w:rsid w:val="00202FDF"/>
    <w:rsid w:val="00203631"/>
    <w:rsid w:val="002048B7"/>
    <w:rsid w:val="00205550"/>
    <w:rsid w:val="00206AC1"/>
    <w:rsid w:val="00207087"/>
    <w:rsid w:val="002113DE"/>
    <w:rsid w:val="00212109"/>
    <w:rsid w:val="0021224C"/>
    <w:rsid w:val="00214795"/>
    <w:rsid w:val="00214F57"/>
    <w:rsid w:val="00215775"/>
    <w:rsid w:val="002157F1"/>
    <w:rsid w:val="00215B9F"/>
    <w:rsid w:val="00216BF9"/>
    <w:rsid w:val="002208C3"/>
    <w:rsid w:val="00220BB4"/>
    <w:rsid w:val="00220BDD"/>
    <w:rsid w:val="00222992"/>
    <w:rsid w:val="002238D2"/>
    <w:rsid w:val="002249E2"/>
    <w:rsid w:val="00224B43"/>
    <w:rsid w:val="0022532E"/>
    <w:rsid w:val="00225573"/>
    <w:rsid w:val="00226047"/>
    <w:rsid w:val="002262D8"/>
    <w:rsid w:val="0022672B"/>
    <w:rsid w:val="00226C2C"/>
    <w:rsid w:val="00227975"/>
    <w:rsid w:val="00227DD9"/>
    <w:rsid w:val="0023051A"/>
    <w:rsid w:val="0023165E"/>
    <w:rsid w:val="00231A71"/>
    <w:rsid w:val="00231E1F"/>
    <w:rsid w:val="0023241E"/>
    <w:rsid w:val="00232D5F"/>
    <w:rsid w:val="00233884"/>
    <w:rsid w:val="002338F7"/>
    <w:rsid w:val="00233D9A"/>
    <w:rsid w:val="002341E9"/>
    <w:rsid w:val="002349D5"/>
    <w:rsid w:val="00234A48"/>
    <w:rsid w:val="00234EEB"/>
    <w:rsid w:val="002358EA"/>
    <w:rsid w:val="00236FA5"/>
    <w:rsid w:val="002371ED"/>
    <w:rsid w:val="002406DF"/>
    <w:rsid w:val="00242127"/>
    <w:rsid w:val="00242ADE"/>
    <w:rsid w:val="00242D26"/>
    <w:rsid w:val="00244C13"/>
    <w:rsid w:val="00244F8B"/>
    <w:rsid w:val="00245AF8"/>
    <w:rsid w:val="00245D07"/>
    <w:rsid w:val="00245EBC"/>
    <w:rsid w:val="00246245"/>
    <w:rsid w:val="00246A00"/>
    <w:rsid w:val="00247651"/>
    <w:rsid w:val="0024765D"/>
    <w:rsid w:val="00247E27"/>
    <w:rsid w:val="002501EA"/>
    <w:rsid w:val="00251930"/>
    <w:rsid w:val="002519CE"/>
    <w:rsid w:val="0025204D"/>
    <w:rsid w:val="0025247D"/>
    <w:rsid w:val="002526E4"/>
    <w:rsid w:val="00253B7F"/>
    <w:rsid w:val="00254AA0"/>
    <w:rsid w:val="00255000"/>
    <w:rsid w:val="002553ED"/>
    <w:rsid w:val="0025671D"/>
    <w:rsid w:val="0025727E"/>
    <w:rsid w:val="00257C4A"/>
    <w:rsid w:val="002604EC"/>
    <w:rsid w:val="00261A7F"/>
    <w:rsid w:val="00261EAC"/>
    <w:rsid w:val="00263383"/>
    <w:rsid w:val="00263A34"/>
    <w:rsid w:val="00264563"/>
    <w:rsid w:val="00264F76"/>
    <w:rsid w:val="00265377"/>
    <w:rsid w:val="00265673"/>
    <w:rsid w:val="00265B93"/>
    <w:rsid w:val="00265E07"/>
    <w:rsid w:val="0026630C"/>
    <w:rsid w:val="00267398"/>
    <w:rsid w:val="00267AE8"/>
    <w:rsid w:val="00267C36"/>
    <w:rsid w:val="0027025E"/>
    <w:rsid w:val="0027054A"/>
    <w:rsid w:val="00270CF2"/>
    <w:rsid w:val="00270E27"/>
    <w:rsid w:val="00270F46"/>
    <w:rsid w:val="00271A39"/>
    <w:rsid w:val="00271B0D"/>
    <w:rsid w:val="00272192"/>
    <w:rsid w:val="00272312"/>
    <w:rsid w:val="0027257C"/>
    <w:rsid w:val="00272C3E"/>
    <w:rsid w:val="00274B9F"/>
    <w:rsid w:val="00276004"/>
    <w:rsid w:val="0027654E"/>
    <w:rsid w:val="00276AF2"/>
    <w:rsid w:val="00277A91"/>
    <w:rsid w:val="00280EA9"/>
    <w:rsid w:val="0028141D"/>
    <w:rsid w:val="002818DE"/>
    <w:rsid w:val="00281E28"/>
    <w:rsid w:val="00283217"/>
    <w:rsid w:val="00284823"/>
    <w:rsid w:val="00286B67"/>
    <w:rsid w:val="00287429"/>
    <w:rsid w:val="00287DA9"/>
    <w:rsid w:val="002903F9"/>
    <w:rsid w:val="00290B3B"/>
    <w:rsid w:val="00293819"/>
    <w:rsid w:val="00293F77"/>
    <w:rsid w:val="00295D0E"/>
    <w:rsid w:val="00295DC5"/>
    <w:rsid w:val="002960E9"/>
    <w:rsid w:val="002961CC"/>
    <w:rsid w:val="002978EA"/>
    <w:rsid w:val="002A27CD"/>
    <w:rsid w:val="002A3064"/>
    <w:rsid w:val="002A4022"/>
    <w:rsid w:val="002A57A6"/>
    <w:rsid w:val="002A5BE6"/>
    <w:rsid w:val="002A67EE"/>
    <w:rsid w:val="002A744F"/>
    <w:rsid w:val="002B01A0"/>
    <w:rsid w:val="002B0361"/>
    <w:rsid w:val="002B06D9"/>
    <w:rsid w:val="002B08F6"/>
    <w:rsid w:val="002B0A3C"/>
    <w:rsid w:val="002B0ED5"/>
    <w:rsid w:val="002B0FE3"/>
    <w:rsid w:val="002B101E"/>
    <w:rsid w:val="002B15CE"/>
    <w:rsid w:val="002B1A51"/>
    <w:rsid w:val="002B22FD"/>
    <w:rsid w:val="002B255C"/>
    <w:rsid w:val="002B27F2"/>
    <w:rsid w:val="002B2932"/>
    <w:rsid w:val="002B2E4B"/>
    <w:rsid w:val="002B30CF"/>
    <w:rsid w:val="002B3CAC"/>
    <w:rsid w:val="002B419C"/>
    <w:rsid w:val="002B472E"/>
    <w:rsid w:val="002B47A2"/>
    <w:rsid w:val="002B4FDA"/>
    <w:rsid w:val="002B5EE3"/>
    <w:rsid w:val="002B6262"/>
    <w:rsid w:val="002B7ACF"/>
    <w:rsid w:val="002B7E31"/>
    <w:rsid w:val="002C09D6"/>
    <w:rsid w:val="002C16A0"/>
    <w:rsid w:val="002C1C51"/>
    <w:rsid w:val="002C41CA"/>
    <w:rsid w:val="002C449A"/>
    <w:rsid w:val="002C5D32"/>
    <w:rsid w:val="002C66AA"/>
    <w:rsid w:val="002C6791"/>
    <w:rsid w:val="002C7692"/>
    <w:rsid w:val="002C7B52"/>
    <w:rsid w:val="002C7E44"/>
    <w:rsid w:val="002C7E91"/>
    <w:rsid w:val="002D1826"/>
    <w:rsid w:val="002D249D"/>
    <w:rsid w:val="002D2F58"/>
    <w:rsid w:val="002D35B4"/>
    <w:rsid w:val="002D4AA1"/>
    <w:rsid w:val="002D4DCB"/>
    <w:rsid w:val="002D576D"/>
    <w:rsid w:val="002D5D9F"/>
    <w:rsid w:val="002D66DD"/>
    <w:rsid w:val="002D742C"/>
    <w:rsid w:val="002E0313"/>
    <w:rsid w:val="002E092F"/>
    <w:rsid w:val="002E0DA6"/>
    <w:rsid w:val="002E0F32"/>
    <w:rsid w:val="002E28FF"/>
    <w:rsid w:val="002E2BC7"/>
    <w:rsid w:val="002E2DA3"/>
    <w:rsid w:val="002E2E54"/>
    <w:rsid w:val="002E3126"/>
    <w:rsid w:val="002E3F96"/>
    <w:rsid w:val="002E4974"/>
    <w:rsid w:val="002E49DE"/>
    <w:rsid w:val="002E4F6E"/>
    <w:rsid w:val="002E6C6B"/>
    <w:rsid w:val="002E6FCE"/>
    <w:rsid w:val="002E71F9"/>
    <w:rsid w:val="002E7492"/>
    <w:rsid w:val="002F0101"/>
    <w:rsid w:val="002F0C04"/>
    <w:rsid w:val="002F0F8D"/>
    <w:rsid w:val="002F19CE"/>
    <w:rsid w:val="002F1BAB"/>
    <w:rsid w:val="002F26E8"/>
    <w:rsid w:val="002F4DD0"/>
    <w:rsid w:val="002F57E6"/>
    <w:rsid w:val="002F5815"/>
    <w:rsid w:val="002F596F"/>
    <w:rsid w:val="002F693C"/>
    <w:rsid w:val="002F7D01"/>
    <w:rsid w:val="00300109"/>
    <w:rsid w:val="00300992"/>
    <w:rsid w:val="003020C0"/>
    <w:rsid w:val="003021CD"/>
    <w:rsid w:val="003028F3"/>
    <w:rsid w:val="00302DB6"/>
    <w:rsid w:val="00302E98"/>
    <w:rsid w:val="00303086"/>
    <w:rsid w:val="00303785"/>
    <w:rsid w:val="003046FD"/>
    <w:rsid w:val="00305308"/>
    <w:rsid w:val="003055DF"/>
    <w:rsid w:val="0030606B"/>
    <w:rsid w:val="00306BFF"/>
    <w:rsid w:val="00307CB0"/>
    <w:rsid w:val="00310A8E"/>
    <w:rsid w:val="00310F99"/>
    <w:rsid w:val="00311765"/>
    <w:rsid w:val="003118D7"/>
    <w:rsid w:val="0031216D"/>
    <w:rsid w:val="0031239A"/>
    <w:rsid w:val="00312A04"/>
    <w:rsid w:val="0031371D"/>
    <w:rsid w:val="00313B8B"/>
    <w:rsid w:val="00313BBF"/>
    <w:rsid w:val="0031793A"/>
    <w:rsid w:val="003207D2"/>
    <w:rsid w:val="00320DC5"/>
    <w:rsid w:val="00321605"/>
    <w:rsid w:val="00321687"/>
    <w:rsid w:val="0032229E"/>
    <w:rsid w:val="003222A3"/>
    <w:rsid w:val="003226B7"/>
    <w:rsid w:val="003230C4"/>
    <w:rsid w:val="0032401E"/>
    <w:rsid w:val="00324D36"/>
    <w:rsid w:val="003272C5"/>
    <w:rsid w:val="003278A6"/>
    <w:rsid w:val="00327B7F"/>
    <w:rsid w:val="00327F57"/>
    <w:rsid w:val="0033108B"/>
    <w:rsid w:val="00331997"/>
    <w:rsid w:val="00332CFB"/>
    <w:rsid w:val="00333D18"/>
    <w:rsid w:val="00333E6C"/>
    <w:rsid w:val="003344B7"/>
    <w:rsid w:val="00334B57"/>
    <w:rsid w:val="00335436"/>
    <w:rsid w:val="00335D28"/>
    <w:rsid w:val="00337134"/>
    <w:rsid w:val="00340ABC"/>
    <w:rsid w:val="003423E1"/>
    <w:rsid w:val="00342A0E"/>
    <w:rsid w:val="003432E3"/>
    <w:rsid w:val="00343A5F"/>
    <w:rsid w:val="00344F03"/>
    <w:rsid w:val="003454DF"/>
    <w:rsid w:val="003465AA"/>
    <w:rsid w:val="00350A63"/>
    <w:rsid w:val="00350E75"/>
    <w:rsid w:val="003510C7"/>
    <w:rsid w:val="00351FC1"/>
    <w:rsid w:val="00352082"/>
    <w:rsid w:val="0035225A"/>
    <w:rsid w:val="00352A71"/>
    <w:rsid w:val="00352FFD"/>
    <w:rsid w:val="0035368B"/>
    <w:rsid w:val="003540A1"/>
    <w:rsid w:val="003550A9"/>
    <w:rsid w:val="00355247"/>
    <w:rsid w:val="003558CF"/>
    <w:rsid w:val="00355D6B"/>
    <w:rsid w:val="00356A97"/>
    <w:rsid w:val="003570E9"/>
    <w:rsid w:val="00357494"/>
    <w:rsid w:val="00357E54"/>
    <w:rsid w:val="00360F11"/>
    <w:rsid w:val="003616BA"/>
    <w:rsid w:val="00361AF6"/>
    <w:rsid w:val="00361AFF"/>
    <w:rsid w:val="0036219F"/>
    <w:rsid w:val="003622A1"/>
    <w:rsid w:val="0036260F"/>
    <w:rsid w:val="00362795"/>
    <w:rsid w:val="00362895"/>
    <w:rsid w:val="0036398D"/>
    <w:rsid w:val="00363C49"/>
    <w:rsid w:val="00364134"/>
    <w:rsid w:val="00364487"/>
    <w:rsid w:val="003644EC"/>
    <w:rsid w:val="003654EC"/>
    <w:rsid w:val="00365694"/>
    <w:rsid w:val="003665F1"/>
    <w:rsid w:val="00366E23"/>
    <w:rsid w:val="00367951"/>
    <w:rsid w:val="00370040"/>
    <w:rsid w:val="00371645"/>
    <w:rsid w:val="003718B8"/>
    <w:rsid w:val="00371DB4"/>
    <w:rsid w:val="003727C8"/>
    <w:rsid w:val="00372AF3"/>
    <w:rsid w:val="00374198"/>
    <w:rsid w:val="00375E66"/>
    <w:rsid w:val="00376999"/>
    <w:rsid w:val="00376E36"/>
    <w:rsid w:val="00377F02"/>
    <w:rsid w:val="0038014F"/>
    <w:rsid w:val="003806EC"/>
    <w:rsid w:val="00380F5B"/>
    <w:rsid w:val="00380FE6"/>
    <w:rsid w:val="00381E29"/>
    <w:rsid w:val="00382D70"/>
    <w:rsid w:val="0038373C"/>
    <w:rsid w:val="00384131"/>
    <w:rsid w:val="0038481A"/>
    <w:rsid w:val="003849FA"/>
    <w:rsid w:val="00386BF8"/>
    <w:rsid w:val="00386CBA"/>
    <w:rsid w:val="003914C3"/>
    <w:rsid w:val="00391ADF"/>
    <w:rsid w:val="00391B2C"/>
    <w:rsid w:val="00392095"/>
    <w:rsid w:val="00393EBF"/>
    <w:rsid w:val="003941AD"/>
    <w:rsid w:val="00394339"/>
    <w:rsid w:val="00395401"/>
    <w:rsid w:val="00395CB3"/>
    <w:rsid w:val="00396157"/>
    <w:rsid w:val="00396A61"/>
    <w:rsid w:val="003975B4"/>
    <w:rsid w:val="00397629"/>
    <w:rsid w:val="0039790F"/>
    <w:rsid w:val="00397A70"/>
    <w:rsid w:val="00397D7E"/>
    <w:rsid w:val="00397F75"/>
    <w:rsid w:val="003A035D"/>
    <w:rsid w:val="003A212D"/>
    <w:rsid w:val="003A3CF2"/>
    <w:rsid w:val="003A6409"/>
    <w:rsid w:val="003A6878"/>
    <w:rsid w:val="003A70B3"/>
    <w:rsid w:val="003A7636"/>
    <w:rsid w:val="003A7B5E"/>
    <w:rsid w:val="003B29C3"/>
    <w:rsid w:val="003B2E39"/>
    <w:rsid w:val="003B3103"/>
    <w:rsid w:val="003B3323"/>
    <w:rsid w:val="003B3DF7"/>
    <w:rsid w:val="003B4B89"/>
    <w:rsid w:val="003B5A88"/>
    <w:rsid w:val="003B5C87"/>
    <w:rsid w:val="003B6A3A"/>
    <w:rsid w:val="003B6DB9"/>
    <w:rsid w:val="003B7433"/>
    <w:rsid w:val="003C1099"/>
    <w:rsid w:val="003C1E33"/>
    <w:rsid w:val="003C20C9"/>
    <w:rsid w:val="003C3124"/>
    <w:rsid w:val="003C3494"/>
    <w:rsid w:val="003C39B5"/>
    <w:rsid w:val="003C4646"/>
    <w:rsid w:val="003C4B41"/>
    <w:rsid w:val="003C5048"/>
    <w:rsid w:val="003C5778"/>
    <w:rsid w:val="003C6028"/>
    <w:rsid w:val="003C69D6"/>
    <w:rsid w:val="003C7B24"/>
    <w:rsid w:val="003C7E76"/>
    <w:rsid w:val="003D0110"/>
    <w:rsid w:val="003D04C7"/>
    <w:rsid w:val="003D1408"/>
    <w:rsid w:val="003D148C"/>
    <w:rsid w:val="003D1FB1"/>
    <w:rsid w:val="003D30E1"/>
    <w:rsid w:val="003D4DF8"/>
    <w:rsid w:val="003D6202"/>
    <w:rsid w:val="003D7C2C"/>
    <w:rsid w:val="003E024C"/>
    <w:rsid w:val="003E0B6F"/>
    <w:rsid w:val="003E1F27"/>
    <w:rsid w:val="003E2CE8"/>
    <w:rsid w:val="003E3F7B"/>
    <w:rsid w:val="003E4069"/>
    <w:rsid w:val="003E4B11"/>
    <w:rsid w:val="003E58BB"/>
    <w:rsid w:val="003E5D3B"/>
    <w:rsid w:val="003E5D81"/>
    <w:rsid w:val="003E6B7F"/>
    <w:rsid w:val="003E6B8E"/>
    <w:rsid w:val="003F0281"/>
    <w:rsid w:val="003F0531"/>
    <w:rsid w:val="003F0F3E"/>
    <w:rsid w:val="003F2CFC"/>
    <w:rsid w:val="003F3359"/>
    <w:rsid w:val="003F3FF6"/>
    <w:rsid w:val="003F53F7"/>
    <w:rsid w:val="003F5786"/>
    <w:rsid w:val="003F6805"/>
    <w:rsid w:val="003F6F6B"/>
    <w:rsid w:val="00400BA8"/>
    <w:rsid w:val="00400C33"/>
    <w:rsid w:val="00400F2F"/>
    <w:rsid w:val="00401427"/>
    <w:rsid w:val="004020BD"/>
    <w:rsid w:val="0040432D"/>
    <w:rsid w:val="004044D6"/>
    <w:rsid w:val="004046BC"/>
    <w:rsid w:val="00404B1C"/>
    <w:rsid w:val="00405DA3"/>
    <w:rsid w:val="00410B87"/>
    <w:rsid w:val="00411541"/>
    <w:rsid w:val="00411929"/>
    <w:rsid w:val="00411C81"/>
    <w:rsid w:val="00411D0A"/>
    <w:rsid w:val="00411F81"/>
    <w:rsid w:val="004124C7"/>
    <w:rsid w:val="00412FEE"/>
    <w:rsid w:val="00413C3D"/>
    <w:rsid w:val="00414E61"/>
    <w:rsid w:val="00414F91"/>
    <w:rsid w:val="00415B6F"/>
    <w:rsid w:val="00415E2F"/>
    <w:rsid w:val="004164CF"/>
    <w:rsid w:val="00416CE1"/>
    <w:rsid w:val="00417501"/>
    <w:rsid w:val="004175B6"/>
    <w:rsid w:val="004200C9"/>
    <w:rsid w:val="00420DF2"/>
    <w:rsid w:val="00421197"/>
    <w:rsid w:val="00421405"/>
    <w:rsid w:val="004218BD"/>
    <w:rsid w:val="00421C91"/>
    <w:rsid w:val="004231C5"/>
    <w:rsid w:val="004235BA"/>
    <w:rsid w:val="0042551E"/>
    <w:rsid w:val="0042559C"/>
    <w:rsid w:val="004265D6"/>
    <w:rsid w:val="004307C9"/>
    <w:rsid w:val="00431CFE"/>
    <w:rsid w:val="00432599"/>
    <w:rsid w:val="00432F17"/>
    <w:rsid w:val="00432F5F"/>
    <w:rsid w:val="004336F1"/>
    <w:rsid w:val="004339A7"/>
    <w:rsid w:val="00433B3F"/>
    <w:rsid w:val="004340CE"/>
    <w:rsid w:val="00434CCD"/>
    <w:rsid w:val="00435D1A"/>
    <w:rsid w:val="0043650C"/>
    <w:rsid w:val="004369CA"/>
    <w:rsid w:val="00440CCF"/>
    <w:rsid w:val="0044174C"/>
    <w:rsid w:val="00441A2D"/>
    <w:rsid w:val="00441ECC"/>
    <w:rsid w:val="00441F2A"/>
    <w:rsid w:val="0044358D"/>
    <w:rsid w:val="00444052"/>
    <w:rsid w:val="0044478C"/>
    <w:rsid w:val="00444A3F"/>
    <w:rsid w:val="00444BA0"/>
    <w:rsid w:val="004467A5"/>
    <w:rsid w:val="004469A5"/>
    <w:rsid w:val="00447DFB"/>
    <w:rsid w:val="004504CE"/>
    <w:rsid w:val="00450E7B"/>
    <w:rsid w:val="00450EE5"/>
    <w:rsid w:val="004517F4"/>
    <w:rsid w:val="00451ABF"/>
    <w:rsid w:val="004525A1"/>
    <w:rsid w:val="004526A9"/>
    <w:rsid w:val="00452D29"/>
    <w:rsid w:val="004535CB"/>
    <w:rsid w:val="004536CD"/>
    <w:rsid w:val="004538E3"/>
    <w:rsid w:val="004552BE"/>
    <w:rsid w:val="00455F67"/>
    <w:rsid w:val="00457270"/>
    <w:rsid w:val="004572FE"/>
    <w:rsid w:val="0045752C"/>
    <w:rsid w:val="00457F99"/>
    <w:rsid w:val="0046022A"/>
    <w:rsid w:val="00460FBD"/>
    <w:rsid w:val="00462F95"/>
    <w:rsid w:val="00463825"/>
    <w:rsid w:val="00463C0C"/>
    <w:rsid w:val="004642B1"/>
    <w:rsid w:val="0046457A"/>
    <w:rsid w:val="00465055"/>
    <w:rsid w:val="004650B4"/>
    <w:rsid w:val="00465C8F"/>
    <w:rsid w:val="004710A5"/>
    <w:rsid w:val="00472142"/>
    <w:rsid w:val="00472358"/>
    <w:rsid w:val="004724B4"/>
    <w:rsid w:val="00473CF8"/>
    <w:rsid w:val="00474019"/>
    <w:rsid w:val="004756DD"/>
    <w:rsid w:val="00476094"/>
    <w:rsid w:val="004777FB"/>
    <w:rsid w:val="00477C2B"/>
    <w:rsid w:val="00481045"/>
    <w:rsid w:val="00481C8B"/>
    <w:rsid w:val="004822CA"/>
    <w:rsid w:val="00482A51"/>
    <w:rsid w:val="00483A42"/>
    <w:rsid w:val="00484202"/>
    <w:rsid w:val="00484C3C"/>
    <w:rsid w:val="00484DAE"/>
    <w:rsid w:val="0048577F"/>
    <w:rsid w:val="00486756"/>
    <w:rsid w:val="00487CA9"/>
    <w:rsid w:val="00487D44"/>
    <w:rsid w:val="004900FA"/>
    <w:rsid w:val="0049043F"/>
    <w:rsid w:val="0049086F"/>
    <w:rsid w:val="00490B41"/>
    <w:rsid w:val="00490E2F"/>
    <w:rsid w:val="0049175D"/>
    <w:rsid w:val="0049248F"/>
    <w:rsid w:val="00492A04"/>
    <w:rsid w:val="00493AD9"/>
    <w:rsid w:val="004940F5"/>
    <w:rsid w:val="004948D7"/>
    <w:rsid w:val="00496D4A"/>
    <w:rsid w:val="00496F03"/>
    <w:rsid w:val="00497315"/>
    <w:rsid w:val="0049738D"/>
    <w:rsid w:val="00497AE1"/>
    <w:rsid w:val="004A00C2"/>
    <w:rsid w:val="004A013D"/>
    <w:rsid w:val="004A03F1"/>
    <w:rsid w:val="004A18B1"/>
    <w:rsid w:val="004A19DF"/>
    <w:rsid w:val="004A21FA"/>
    <w:rsid w:val="004A2466"/>
    <w:rsid w:val="004A29C5"/>
    <w:rsid w:val="004A3449"/>
    <w:rsid w:val="004A3D6C"/>
    <w:rsid w:val="004A49D8"/>
    <w:rsid w:val="004A6116"/>
    <w:rsid w:val="004A65FC"/>
    <w:rsid w:val="004A6C73"/>
    <w:rsid w:val="004A7785"/>
    <w:rsid w:val="004A783F"/>
    <w:rsid w:val="004B02BB"/>
    <w:rsid w:val="004B164E"/>
    <w:rsid w:val="004B16C1"/>
    <w:rsid w:val="004B2C6F"/>
    <w:rsid w:val="004B4629"/>
    <w:rsid w:val="004B4A2E"/>
    <w:rsid w:val="004B519D"/>
    <w:rsid w:val="004B5303"/>
    <w:rsid w:val="004B5812"/>
    <w:rsid w:val="004B5A78"/>
    <w:rsid w:val="004B73FB"/>
    <w:rsid w:val="004B756F"/>
    <w:rsid w:val="004B765C"/>
    <w:rsid w:val="004B7684"/>
    <w:rsid w:val="004B7C49"/>
    <w:rsid w:val="004C12AC"/>
    <w:rsid w:val="004C16D3"/>
    <w:rsid w:val="004C1AC6"/>
    <w:rsid w:val="004C2274"/>
    <w:rsid w:val="004C2782"/>
    <w:rsid w:val="004C281D"/>
    <w:rsid w:val="004C289E"/>
    <w:rsid w:val="004C29CE"/>
    <w:rsid w:val="004C3739"/>
    <w:rsid w:val="004C3742"/>
    <w:rsid w:val="004C3E14"/>
    <w:rsid w:val="004C5E18"/>
    <w:rsid w:val="004C5E80"/>
    <w:rsid w:val="004C75A3"/>
    <w:rsid w:val="004D0258"/>
    <w:rsid w:val="004D1066"/>
    <w:rsid w:val="004D1FF6"/>
    <w:rsid w:val="004D2A20"/>
    <w:rsid w:val="004D3456"/>
    <w:rsid w:val="004D4E4B"/>
    <w:rsid w:val="004D62F2"/>
    <w:rsid w:val="004D634A"/>
    <w:rsid w:val="004D6D4F"/>
    <w:rsid w:val="004D6DA1"/>
    <w:rsid w:val="004D7537"/>
    <w:rsid w:val="004E1873"/>
    <w:rsid w:val="004E18F4"/>
    <w:rsid w:val="004E39B6"/>
    <w:rsid w:val="004E3BF6"/>
    <w:rsid w:val="004E3C97"/>
    <w:rsid w:val="004E47D3"/>
    <w:rsid w:val="004E4859"/>
    <w:rsid w:val="004E6644"/>
    <w:rsid w:val="004E6751"/>
    <w:rsid w:val="004E6D1B"/>
    <w:rsid w:val="004E6D92"/>
    <w:rsid w:val="004E7129"/>
    <w:rsid w:val="004E7242"/>
    <w:rsid w:val="004E72C0"/>
    <w:rsid w:val="004F03B9"/>
    <w:rsid w:val="004F08E1"/>
    <w:rsid w:val="004F0A7B"/>
    <w:rsid w:val="004F1458"/>
    <w:rsid w:val="004F177A"/>
    <w:rsid w:val="004F18DA"/>
    <w:rsid w:val="004F2B0D"/>
    <w:rsid w:val="004F3B03"/>
    <w:rsid w:val="004F47C4"/>
    <w:rsid w:val="004F4C95"/>
    <w:rsid w:val="004F553F"/>
    <w:rsid w:val="004F60EB"/>
    <w:rsid w:val="004F611A"/>
    <w:rsid w:val="004F63BC"/>
    <w:rsid w:val="004F7094"/>
    <w:rsid w:val="00500218"/>
    <w:rsid w:val="00500A28"/>
    <w:rsid w:val="00501893"/>
    <w:rsid w:val="00501E78"/>
    <w:rsid w:val="00504636"/>
    <w:rsid w:val="00504E2D"/>
    <w:rsid w:val="005069E0"/>
    <w:rsid w:val="0050772F"/>
    <w:rsid w:val="0050795C"/>
    <w:rsid w:val="005112B0"/>
    <w:rsid w:val="00512A84"/>
    <w:rsid w:val="0051323F"/>
    <w:rsid w:val="005135FF"/>
    <w:rsid w:val="0051482A"/>
    <w:rsid w:val="00515EE9"/>
    <w:rsid w:val="00516D8E"/>
    <w:rsid w:val="005171DC"/>
    <w:rsid w:val="0052146F"/>
    <w:rsid w:val="00521534"/>
    <w:rsid w:val="00521654"/>
    <w:rsid w:val="00521D44"/>
    <w:rsid w:val="005226A7"/>
    <w:rsid w:val="00523565"/>
    <w:rsid w:val="00523D8C"/>
    <w:rsid w:val="00523DA1"/>
    <w:rsid w:val="005241BB"/>
    <w:rsid w:val="0052575D"/>
    <w:rsid w:val="00526140"/>
    <w:rsid w:val="00526A75"/>
    <w:rsid w:val="00526BD5"/>
    <w:rsid w:val="00527524"/>
    <w:rsid w:val="00530123"/>
    <w:rsid w:val="005303AB"/>
    <w:rsid w:val="005307F0"/>
    <w:rsid w:val="0053092C"/>
    <w:rsid w:val="00531CD6"/>
    <w:rsid w:val="00532659"/>
    <w:rsid w:val="00533BAC"/>
    <w:rsid w:val="005341CD"/>
    <w:rsid w:val="00534416"/>
    <w:rsid w:val="00534919"/>
    <w:rsid w:val="00535340"/>
    <w:rsid w:val="005356D8"/>
    <w:rsid w:val="00535957"/>
    <w:rsid w:val="00536194"/>
    <w:rsid w:val="00536278"/>
    <w:rsid w:val="005367AC"/>
    <w:rsid w:val="0053689D"/>
    <w:rsid w:val="00537674"/>
    <w:rsid w:val="0054043A"/>
    <w:rsid w:val="00540FDC"/>
    <w:rsid w:val="00541CE0"/>
    <w:rsid w:val="00541E21"/>
    <w:rsid w:val="0054281B"/>
    <w:rsid w:val="00542985"/>
    <w:rsid w:val="00542A34"/>
    <w:rsid w:val="00542D43"/>
    <w:rsid w:val="00543165"/>
    <w:rsid w:val="00543966"/>
    <w:rsid w:val="00543D09"/>
    <w:rsid w:val="005445F0"/>
    <w:rsid w:val="0054522A"/>
    <w:rsid w:val="005456BD"/>
    <w:rsid w:val="0054597A"/>
    <w:rsid w:val="00545D92"/>
    <w:rsid w:val="00547504"/>
    <w:rsid w:val="005479CA"/>
    <w:rsid w:val="00547F67"/>
    <w:rsid w:val="005509D4"/>
    <w:rsid w:val="00551ABB"/>
    <w:rsid w:val="00552A27"/>
    <w:rsid w:val="00553684"/>
    <w:rsid w:val="00554171"/>
    <w:rsid w:val="00554DBE"/>
    <w:rsid w:val="0055557E"/>
    <w:rsid w:val="0055695F"/>
    <w:rsid w:val="00556A67"/>
    <w:rsid w:val="005605DF"/>
    <w:rsid w:val="00561352"/>
    <w:rsid w:val="00561D58"/>
    <w:rsid w:val="00561E46"/>
    <w:rsid w:val="00561E5B"/>
    <w:rsid w:val="00561E9E"/>
    <w:rsid w:val="00562145"/>
    <w:rsid w:val="00564DC8"/>
    <w:rsid w:val="00565060"/>
    <w:rsid w:val="00566BB1"/>
    <w:rsid w:val="00566D46"/>
    <w:rsid w:val="0056731E"/>
    <w:rsid w:val="00567901"/>
    <w:rsid w:val="00567970"/>
    <w:rsid w:val="00567DA5"/>
    <w:rsid w:val="005704CE"/>
    <w:rsid w:val="005705C0"/>
    <w:rsid w:val="00570BC3"/>
    <w:rsid w:val="00571E57"/>
    <w:rsid w:val="005724B5"/>
    <w:rsid w:val="005728AF"/>
    <w:rsid w:val="00573AAE"/>
    <w:rsid w:val="00573B5C"/>
    <w:rsid w:val="00573EC0"/>
    <w:rsid w:val="005763F7"/>
    <w:rsid w:val="00576973"/>
    <w:rsid w:val="00577615"/>
    <w:rsid w:val="0058176A"/>
    <w:rsid w:val="00582E44"/>
    <w:rsid w:val="00585159"/>
    <w:rsid w:val="00586DC4"/>
    <w:rsid w:val="0058723C"/>
    <w:rsid w:val="0059222F"/>
    <w:rsid w:val="00592641"/>
    <w:rsid w:val="0059280D"/>
    <w:rsid w:val="0059298B"/>
    <w:rsid w:val="00593C45"/>
    <w:rsid w:val="00593FFB"/>
    <w:rsid w:val="00594302"/>
    <w:rsid w:val="00594557"/>
    <w:rsid w:val="00594640"/>
    <w:rsid w:val="00596830"/>
    <w:rsid w:val="00596C6A"/>
    <w:rsid w:val="00597011"/>
    <w:rsid w:val="00597062"/>
    <w:rsid w:val="005971BD"/>
    <w:rsid w:val="005A0871"/>
    <w:rsid w:val="005A0CF3"/>
    <w:rsid w:val="005A19EB"/>
    <w:rsid w:val="005A21F7"/>
    <w:rsid w:val="005A2A03"/>
    <w:rsid w:val="005A2C36"/>
    <w:rsid w:val="005A3739"/>
    <w:rsid w:val="005A40CB"/>
    <w:rsid w:val="005A4213"/>
    <w:rsid w:val="005A4916"/>
    <w:rsid w:val="005A50A7"/>
    <w:rsid w:val="005A53CD"/>
    <w:rsid w:val="005A53F9"/>
    <w:rsid w:val="005A5A18"/>
    <w:rsid w:val="005A6102"/>
    <w:rsid w:val="005A62C2"/>
    <w:rsid w:val="005A67F0"/>
    <w:rsid w:val="005A6EC3"/>
    <w:rsid w:val="005A70DC"/>
    <w:rsid w:val="005A75BC"/>
    <w:rsid w:val="005A7643"/>
    <w:rsid w:val="005A773E"/>
    <w:rsid w:val="005B0438"/>
    <w:rsid w:val="005B0BC9"/>
    <w:rsid w:val="005B1834"/>
    <w:rsid w:val="005B1DD3"/>
    <w:rsid w:val="005B2048"/>
    <w:rsid w:val="005B22BE"/>
    <w:rsid w:val="005B23AD"/>
    <w:rsid w:val="005B25D5"/>
    <w:rsid w:val="005B26D2"/>
    <w:rsid w:val="005B2AD5"/>
    <w:rsid w:val="005B3025"/>
    <w:rsid w:val="005B400B"/>
    <w:rsid w:val="005B41CE"/>
    <w:rsid w:val="005B46C8"/>
    <w:rsid w:val="005B5B49"/>
    <w:rsid w:val="005B6025"/>
    <w:rsid w:val="005B6181"/>
    <w:rsid w:val="005B748E"/>
    <w:rsid w:val="005B75D1"/>
    <w:rsid w:val="005B79F2"/>
    <w:rsid w:val="005C0557"/>
    <w:rsid w:val="005C0C4F"/>
    <w:rsid w:val="005C11B6"/>
    <w:rsid w:val="005C263F"/>
    <w:rsid w:val="005C2AED"/>
    <w:rsid w:val="005C33D0"/>
    <w:rsid w:val="005C3B63"/>
    <w:rsid w:val="005C40B3"/>
    <w:rsid w:val="005C4131"/>
    <w:rsid w:val="005C5EE2"/>
    <w:rsid w:val="005C6379"/>
    <w:rsid w:val="005C69AD"/>
    <w:rsid w:val="005C6A30"/>
    <w:rsid w:val="005C7C9F"/>
    <w:rsid w:val="005C7CAF"/>
    <w:rsid w:val="005D02CE"/>
    <w:rsid w:val="005D0BAB"/>
    <w:rsid w:val="005D108E"/>
    <w:rsid w:val="005D11EE"/>
    <w:rsid w:val="005D1AAD"/>
    <w:rsid w:val="005D287C"/>
    <w:rsid w:val="005D2F83"/>
    <w:rsid w:val="005D3620"/>
    <w:rsid w:val="005D3B82"/>
    <w:rsid w:val="005D3CC2"/>
    <w:rsid w:val="005D3FD9"/>
    <w:rsid w:val="005D408D"/>
    <w:rsid w:val="005D5F40"/>
    <w:rsid w:val="005D667B"/>
    <w:rsid w:val="005D7BE7"/>
    <w:rsid w:val="005E08EB"/>
    <w:rsid w:val="005E0A89"/>
    <w:rsid w:val="005E0BF3"/>
    <w:rsid w:val="005E0E8C"/>
    <w:rsid w:val="005E118E"/>
    <w:rsid w:val="005E194E"/>
    <w:rsid w:val="005E25AE"/>
    <w:rsid w:val="005E49AB"/>
    <w:rsid w:val="005E4DA3"/>
    <w:rsid w:val="005E5A23"/>
    <w:rsid w:val="005E5C18"/>
    <w:rsid w:val="005E5E07"/>
    <w:rsid w:val="005E6CB3"/>
    <w:rsid w:val="005E71FE"/>
    <w:rsid w:val="005F0C45"/>
    <w:rsid w:val="005F2124"/>
    <w:rsid w:val="005F3152"/>
    <w:rsid w:val="005F328D"/>
    <w:rsid w:val="005F3651"/>
    <w:rsid w:val="005F48BB"/>
    <w:rsid w:val="005F5436"/>
    <w:rsid w:val="005F5CBE"/>
    <w:rsid w:val="005F6331"/>
    <w:rsid w:val="005F6378"/>
    <w:rsid w:val="005F6B9A"/>
    <w:rsid w:val="005F7020"/>
    <w:rsid w:val="005F7B7C"/>
    <w:rsid w:val="00600001"/>
    <w:rsid w:val="006015D4"/>
    <w:rsid w:val="00601BA8"/>
    <w:rsid w:val="006020A9"/>
    <w:rsid w:val="006025C1"/>
    <w:rsid w:val="00602945"/>
    <w:rsid w:val="0060324B"/>
    <w:rsid w:val="00605042"/>
    <w:rsid w:val="00605E83"/>
    <w:rsid w:val="00605F61"/>
    <w:rsid w:val="00607916"/>
    <w:rsid w:val="006110E7"/>
    <w:rsid w:val="00612E35"/>
    <w:rsid w:val="00613477"/>
    <w:rsid w:val="00613DED"/>
    <w:rsid w:val="00614C78"/>
    <w:rsid w:val="00615068"/>
    <w:rsid w:val="006152CF"/>
    <w:rsid w:val="006158CC"/>
    <w:rsid w:val="006168E0"/>
    <w:rsid w:val="00617095"/>
    <w:rsid w:val="00621741"/>
    <w:rsid w:val="00621D9E"/>
    <w:rsid w:val="00622CD7"/>
    <w:rsid w:val="00623044"/>
    <w:rsid w:val="006230C2"/>
    <w:rsid w:val="006237C1"/>
    <w:rsid w:val="00625764"/>
    <w:rsid w:val="00625C51"/>
    <w:rsid w:val="00625CCB"/>
    <w:rsid w:val="006264FC"/>
    <w:rsid w:val="00626676"/>
    <w:rsid w:val="00627F2D"/>
    <w:rsid w:val="00630707"/>
    <w:rsid w:val="00631D60"/>
    <w:rsid w:val="00632469"/>
    <w:rsid w:val="00632E4D"/>
    <w:rsid w:val="006343FD"/>
    <w:rsid w:val="006344EA"/>
    <w:rsid w:val="0063654A"/>
    <w:rsid w:val="0063776B"/>
    <w:rsid w:val="00640BFA"/>
    <w:rsid w:val="00640CE4"/>
    <w:rsid w:val="00641458"/>
    <w:rsid w:val="0064387B"/>
    <w:rsid w:val="00643CB2"/>
    <w:rsid w:val="00643D62"/>
    <w:rsid w:val="00644CC5"/>
    <w:rsid w:val="00645844"/>
    <w:rsid w:val="0064684D"/>
    <w:rsid w:val="0064694E"/>
    <w:rsid w:val="00646C4A"/>
    <w:rsid w:val="00647B56"/>
    <w:rsid w:val="00647EA8"/>
    <w:rsid w:val="00650137"/>
    <w:rsid w:val="006501EE"/>
    <w:rsid w:val="00650605"/>
    <w:rsid w:val="006509B8"/>
    <w:rsid w:val="00652D64"/>
    <w:rsid w:val="006530A0"/>
    <w:rsid w:val="006549A8"/>
    <w:rsid w:val="00654C89"/>
    <w:rsid w:val="006557F8"/>
    <w:rsid w:val="00655E06"/>
    <w:rsid w:val="00656241"/>
    <w:rsid w:val="00660303"/>
    <w:rsid w:val="00662764"/>
    <w:rsid w:val="00663319"/>
    <w:rsid w:val="00663565"/>
    <w:rsid w:val="006650B2"/>
    <w:rsid w:val="00665B62"/>
    <w:rsid w:val="006676C5"/>
    <w:rsid w:val="00667999"/>
    <w:rsid w:val="00667CB0"/>
    <w:rsid w:val="00670F4B"/>
    <w:rsid w:val="00671A7F"/>
    <w:rsid w:val="006721B9"/>
    <w:rsid w:val="00673B3E"/>
    <w:rsid w:val="00674AFC"/>
    <w:rsid w:val="006750E6"/>
    <w:rsid w:val="006753E2"/>
    <w:rsid w:val="00675D8D"/>
    <w:rsid w:val="00676A1A"/>
    <w:rsid w:val="0067713B"/>
    <w:rsid w:val="00677454"/>
    <w:rsid w:val="006801EB"/>
    <w:rsid w:val="00680655"/>
    <w:rsid w:val="00681F46"/>
    <w:rsid w:val="006827B8"/>
    <w:rsid w:val="0068299D"/>
    <w:rsid w:val="00684456"/>
    <w:rsid w:val="00684927"/>
    <w:rsid w:val="00685435"/>
    <w:rsid w:val="00685798"/>
    <w:rsid w:val="00685998"/>
    <w:rsid w:val="00686AC9"/>
    <w:rsid w:val="00687629"/>
    <w:rsid w:val="00693621"/>
    <w:rsid w:val="006939F4"/>
    <w:rsid w:val="006959B3"/>
    <w:rsid w:val="006962AF"/>
    <w:rsid w:val="006963CA"/>
    <w:rsid w:val="00696526"/>
    <w:rsid w:val="00696911"/>
    <w:rsid w:val="00696BBB"/>
    <w:rsid w:val="00696FB0"/>
    <w:rsid w:val="006A03B5"/>
    <w:rsid w:val="006A0960"/>
    <w:rsid w:val="006A0AA8"/>
    <w:rsid w:val="006A0BBA"/>
    <w:rsid w:val="006A27F7"/>
    <w:rsid w:val="006A324E"/>
    <w:rsid w:val="006A5836"/>
    <w:rsid w:val="006A7888"/>
    <w:rsid w:val="006B0A1E"/>
    <w:rsid w:val="006B0A74"/>
    <w:rsid w:val="006B1045"/>
    <w:rsid w:val="006B1703"/>
    <w:rsid w:val="006B17EC"/>
    <w:rsid w:val="006B2581"/>
    <w:rsid w:val="006B2B33"/>
    <w:rsid w:val="006B306F"/>
    <w:rsid w:val="006B3C68"/>
    <w:rsid w:val="006B55CD"/>
    <w:rsid w:val="006B6307"/>
    <w:rsid w:val="006B68DD"/>
    <w:rsid w:val="006B69E4"/>
    <w:rsid w:val="006B6DE4"/>
    <w:rsid w:val="006B6F27"/>
    <w:rsid w:val="006B7860"/>
    <w:rsid w:val="006C1057"/>
    <w:rsid w:val="006C16A6"/>
    <w:rsid w:val="006C1CE0"/>
    <w:rsid w:val="006C22CD"/>
    <w:rsid w:val="006C31BA"/>
    <w:rsid w:val="006C3BF4"/>
    <w:rsid w:val="006C4329"/>
    <w:rsid w:val="006C4A78"/>
    <w:rsid w:val="006C5175"/>
    <w:rsid w:val="006C54C0"/>
    <w:rsid w:val="006C68E6"/>
    <w:rsid w:val="006C6E06"/>
    <w:rsid w:val="006C7127"/>
    <w:rsid w:val="006C79EF"/>
    <w:rsid w:val="006D00D6"/>
    <w:rsid w:val="006D07EC"/>
    <w:rsid w:val="006D1951"/>
    <w:rsid w:val="006D1D64"/>
    <w:rsid w:val="006D2BD6"/>
    <w:rsid w:val="006D2FC5"/>
    <w:rsid w:val="006D35B0"/>
    <w:rsid w:val="006D5B34"/>
    <w:rsid w:val="006D646F"/>
    <w:rsid w:val="006D6A64"/>
    <w:rsid w:val="006D739A"/>
    <w:rsid w:val="006D7A32"/>
    <w:rsid w:val="006D7AC1"/>
    <w:rsid w:val="006E0435"/>
    <w:rsid w:val="006E0781"/>
    <w:rsid w:val="006E0A9C"/>
    <w:rsid w:val="006E0DD5"/>
    <w:rsid w:val="006E1749"/>
    <w:rsid w:val="006E29C6"/>
    <w:rsid w:val="006E3A1F"/>
    <w:rsid w:val="006E533F"/>
    <w:rsid w:val="006E633E"/>
    <w:rsid w:val="006E6A4B"/>
    <w:rsid w:val="006E7777"/>
    <w:rsid w:val="006E77F5"/>
    <w:rsid w:val="006E7F50"/>
    <w:rsid w:val="006F0C9A"/>
    <w:rsid w:val="006F2325"/>
    <w:rsid w:val="006F272E"/>
    <w:rsid w:val="006F2BF7"/>
    <w:rsid w:val="006F3DB9"/>
    <w:rsid w:val="006F4948"/>
    <w:rsid w:val="006F5842"/>
    <w:rsid w:val="006F6392"/>
    <w:rsid w:val="00700B3F"/>
    <w:rsid w:val="00700B78"/>
    <w:rsid w:val="00700E77"/>
    <w:rsid w:val="0070103D"/>
    <w:rsid w:val="007016FC"/>
    <w:rsid w:val="0070179E"/>
    <w:rsid w:val="00704818"/>
    <w:rsid w:val="00705592"/>
    <w:rsid w:val="00705A3E"/>
    <w:rsid w:val="00706A07"/>
    <w:rsid w:val="0070713D"/>
    <w:rsid w:val="00707690"/>
    <w:rsid w:val="007102CD"/>
    <w:rsid w:val="007110CC"/>
    <w:rsid w:val="007111DF"/>
    <w:rsid w:val="00711E2C"/>
    <w:rsid w:val="00712022"/>
    <w:rsid w:val="00713505"/>
    <w:rsid w:val="00713A1E"/>
    <w:rsid w:val="00714500"/>
    <w:rsid w:val="00715D56"/>
    <w:rsid w:val="00715EC6"/>
    <w:rsid w:val="007169A5"/>
    <w:rsid w:val="0071705E"/>
    <w:rsid w:val="00720B59"/>
    <w:rsid w:val="00720F03"/>
    <w:rsid w:val="00721F30"/>
    <w:rsid w:val="0072200D"/>
    <w:rsid w:val="007224AB"/>
    <w:rsid w:val="0072256C"/>
    <w:rsid w:val="007226E6"/>
    <w:rsid w:val="00722743"/>
    <w:rsid w:val="00722985"/>
    <w:rsid w:val="00722A21"/>
    <w:rsid w:val="00722AB5"/>
    <w:rsid w:val="007231ED"/>
    <w:rsid w:val="00723FCD"/>
    <w:rsid w:val="0072587A"/>
    <w:rsid w:val="00725959"/>
    <w:rsid w:val="00726DEB"/>
    <w:rsid w:val="00726F1F"/>
    <w:rsid w:val="007305EF"/>
    <w:rsid w:val="0073189A"/>
    <w:rsid w:val="007323A2"/>
    <w:rsid w:val="0073402D"/>
    <w:rsid w:val="007346EB"/>
    <w:rsid w:val="0073702D"/>
    <w:rsid w:val="00737132"/>
    <w:rsid w:val="00737574"/>
    <w:rsid w:val="007407E2"/>
    <w:rsid w:val="007409D4"/>
    <w:rsid w:val="00741F80"/>
    <w:rsid w:val="007427A1"/>
    <w:rsid w:val="00742813"/>
    <w:rsid w:val="00745045"/>
    <w:rsid w:val="007452FD"/>
    <w:rsid w:val="0074598C"/>
    <w:rsid w:val="0074619B"/>
    <w:rsid w:val="00747DBD"/>
    <w:rsid w:val="00747F77"/>
    <w:rsid w:val="00747F7C"/>
    <w:rsid w:val="0075024B"/>
    <w:rsid w:val="00750660"/>
    <w:rsid w:val="00750AA0"/>
    <w:rsid w:val="007529C4"/>
    <w:rsid w:val="00752A6E"/>
    <w:rsid w:val="007535B9"/>
    <w:rsid w:val="00755345"/>
    <w:rsid w:val="00755B79"/>
    <w:rsid w:val="0075612D"/>
    <w:rsid w:val="007563EA"/>
    <w:rsid w:val="007565CA"/>
    <w:rsid w:val="00756A8C"/>
    <w:rsid w:val="007576E8"/>
    <w:rsid w:val="00760A08"/>
    <w:rsid w:val="00760A80"/>
    <w:rsid w:val="00761661"/>
    <w:rsid w:val="00761701"/>
    <w:rsid w:val="007617E4"/>
    <w:rsid w:val="0076221C"/>
    <w:rsid w:val="00762391"/>
    <w:rsid w:val="0076286C"/>
    <w:rsid w:val="00762A3F"/>
    <w:rsid w:val="007630FC"/>
    <w:rsid w:val="0076340E"/>
    <w:rsid w:val="0076568E"/>
    <w:rsid w:val="00765DC9"/>
    <w:rsid w:val="007673DC"/>
    <w:rsid w:val="007711E6"/>
    <w:rsid w:val="00771672"/>
    <w:rsid w:val="00772021"/>
    <w:rsid w:val="00772571"/>
    <w:rsid w:val="007727F3"/>
    <w:rsid w:val="00773E81"/>
    <w:rsid w:val="00774424"/>
    <w:rsid w:val="00775E53"/>
    <w:rsid w:val="00775FF7"/>
    <w:rsid w:val="00776119"/>
    <w:rsid w:val="00776906"/>
    <w:rsid w:val="00780750"/>
    <w:rsid w:val="00782721"/>
    <w:rsid w:val="00783AD8"/>
    <w:rsid w:val="007843A4"/>
    <w:rsid w:val="00784DB5"/>
    <w:rsid w:val="00786893"/>
    <w:rsid w:val="00786C9A"/>
    <w:rsid w:val="00786CF0"/>
    <w:rsid w:val="00786FCE"/>
    <w:rsid w:val="00787A2F"/>
    <w:rsid w:val="007905EB"/>
    <w:rsid w:val="0079086C"/>
    <w:rsid w:val="00790B5C"/>
    <w:rsid w:val="00791311"/>
    <w:rsid w:val="00791FBE"/>
    <w:rsid w:val="0079259A"/>
    <w:rsid w:val="00793E21"/>
    <w:rsid w:val="00794CC1"/>
    <w:rsid w:val="00796B89"/>
    <w:rsid w:val="00797F26"/>
    <w:rsid w:val="007A03E6"/>
    <w:rsid w:val="007A10B1"/>
    <w:rsid w:val="007A173B"/>
    <w:rsid w:val="007A2EE1"/>
    <w:rsid w:val="007A3F63"/>
    <w:rsid w:val="007A5D8C"/>
    <w:rsid w:val="007A62D8"/>
    <w:rsid w:val="007A7C8B"/>
    <w:rsid w:val="007A7D12"/>
    <w:rsid w:val="007B04E9"/>
    <w:rsid w:val="007B0515"/>
    <w:rsid w:val="007B0B09"/>
    <w:rsid w:val="007B0BD5"/>
    <w:rsid w:val="007B0BF0"/>
    <w:rsid w:val="007B2398"/>
    <w:rsid w:val="007B25ED"/>
    <w:rsid w:val="007B27FB"/>
    <w:rsid w:val="007B2A4A"/>
    <w:rsid w:val="007B5EA6"/>
    <w:rsid w:val="007B70D1"/>
    <w:rsid w:val="007B7695"/>
    <w:rsid w:val="007B7B9D"/>
    <w:rsid w:val="007B7FE7"/>
    <w:rsid w:val="007C0949"/>
    <w:rsid w:val="007C1DC7"/>
    <w:rsid w:val="007C20FD"/>
    <w:rsid w:val="007C286F"/>
    <w:rsid w:val="007C2E2C"/>
    <w:rsid w:val="007C344F"/>
    <w:rsid w:val="007C4391"/>
    <w:rsid w:val="007C4408"/>
    <w:rsid w:val="007C4A96"/>
    <w:rsid w:val="007C56EC"/>
    <w:rsid w:val="007C7C6E"/>
    <w:rsid w:val="007D04D0"/>
    <w:rsid w:val="007D1591"/>
    <w:rsid w:val="007D1AB2"/>
    <w:rsid w:val="007D2745"/>
    <w:rsid w:val="007D33CE"/>
    <w:rsid w:val="007D3D51"/>
    <w:rsid w:val="007D4924"/>
    <w:rsid w:val="007D4D40"/>
    <w:rsid w:val="007D5E9F"/>
    <w:rsid w:val="007D6390"/>
    <w:rsid w:val="007D6835"/>
    <w:rsid w:val="007D7731"/>
    <w:rsid w:val="007D7F92"/>
    <w:rsid w:val="007E0872"/>
    <w:rsid w:val="007E174D"/>
    <w:rsid w:val="007E27B1"/>
    <w:rsid w:val="007E2D36"/>
    <w:rsid w:val="007E32F3"/>
    <w:rsid w:val="007E38A7"/>
    <w:rsid w:val="007E3CEB"/>
    <w:rsid w:val="007E414B"/>
    <w:rsid w:val="007E43D3"/>
    <w:rsid w:val="007E4EB5"/>
    <w:rsid w:val="007E5304"/>
    <w:rsid w:val="007E6E6E"/>
    <w:rsid w:val="007F27CC"/>
    <w:rsid w:val="007F2DC4"/>
    <w:rsid w:val="007F489B"/>
    <w:rsid w:val="007F49F0"/>
    <w:rsid w:val="007F6551"/>
    <w:rsid w:val="007F737E"/>
    <w:rsid w:val="008006BD"/>
    <w:rsid w:val="00800D8C"/>
    <w:rsid w:val="00800D92"/>
    <w:rsid w:val="0080151E"/>
    <w:rsid w:val="00801E9B"/>
    <w:rsid w:val="008021AC"/>
    <w:rsid w:val="0080226F"/>
    <w:rsid w:val="008025AA"/>
    <w:rsid w:val="00802C1E"/>
    <w:rsid w:val="0080491F"/>
    <w:rsid w:val="00804E3F"/>
    <w:rsid w:val="00804E7D"/>
    <w:rsid w:val="00806C16"/>
    <w:rsid w:val="00807040"/>
    <w:rsid w:val="0080718A"/>
    <w:rsid w:val="00810142"/>
    <w:rsid w:val="008102C3"/>
    <w:rsid w:val="00811A72"/>
    <w:rsid w:val="00812AC3"/>
    <w:rsid w:val="00812B7F"/>
    <w:rsid w:val="00813BDF"/>
    <w:rsid w:val="008145B4"/>
    <w:rsid w:val="0081498E"/>
    <w:rsid w:val="008156A9"/>
    <w:rsid w:val="008205C5"/>
    <w:rsid w:val="008216B9"/>
    <w:rsid w:val="00823CC0"/>
    <w:rsid w:val="008241FC"/>
    <w:rsid w:val="00824717"/>
    <w:rsid w:val="00825E3E"/>
    <w:rsid w:val="0082619A"/>
    <w:rsid w:val="00827048"/>
    <w:rsid w:val="00827440"/>
    <w:rsid w:val="008316E3"/>
    <w:rsid w:val="008327B8"/>
    <w:rsid w:val="00832D7D"/>
    <w:rsid w:val="008339AC"/>
    <w:rsid w:val="00834329"/>
    <w:rsid w:val="00834C4C"/>
    <w:rsid w:val="00834DBD"/>
    <w:rsid w:val="00835065"/>
    <w:rsid w:val="00835193"/>
    <w:rsid w:val="00835577"/>
    <w:rsid w:val="00835BE3"/>
    <w:rsid w:val="008366AA"/>
    <w:rsid w:val="00836849"/>
    <w:rsid w:val="00836882"/>
    <w:rsid w:val="008377FB"/>
    <w:rsid w:val="008403FF"/>
    <w:rsid w:val="00840480"/>
    <w:rsid w:val="00840DFD"/>
    <w:rsid w:val="00840F50"/>
    <w:rsid w:val="00841B26"/>
    <w:rsid w:val="00841EBD"/>
    <w:rsid w:val="008425A9"/>
    <w:rsid w:val="00842704"/>
    <w:rsid w:val="00843A02"/>
    <w:rsid w:val="00843DEC"/>
    <w:rsid w:val="00843E18"/>
    <w:rsid w:val="0084479F"/>
    <w:rsid w:val="00844B62"/>
    <w:rsid w:val="008455C2"/>
    <w:rsid w:val="00845CF3"/>
    <w:rsid w:val="00850D41"/>
    <w:rsid w:val="00850E08"/>
    <w:rsid w:val="00850E8D"/>
    <w:rsid w:val="00851A24"/>
    <w:rsid w:val="0085204F"/>
    <w:rsid w:val="00852AC7"/>
    <w:rsid w:val="00853033"/>
    <w:rsid w:val="00853085"/>
    <w:rsid w:val="008539A6"/>
    <w:rsid w:val="008541BB"/>
    <w:rsid w:val="00855984"/>
    <w:rsid w:val="00855EEE"/>
    <w:rsid w:val="008560F1"/>
    <w:rsid w:val="00856FA4"/>
    <w:rsid w:val="00857820"/>
    <w:rsid w:val="0085786C"/>
    <w:rsid w:val="008600E9"/>
    <w:rsid w:val="008608CA"/>
    <w:rsid w:val="00863F21"/>
    <w:rsid w:val="0086478D"/>
    <w:rsid w:val="008647B1"/>
    <w:rsid w:val="00865549"/>
    <w:rsid w:val="00865807"/>
    <w:rsid w:val="0086630E"/>
    <w:rsid w:val="00867952"/>
    <w:rsid w:val="00870E56"/>
    <w:rsid w:val="008718D6"/>
    <w:rsid w:val="00874159"/>
    <w:rsid w:val="00874681"/>
    <w:rsid w:val="00874DE3"/>
    <w:rsid w:val="00875839"/>
    <w:rsid w:val="008767DF"/>
    <w:rsid w:val="00877003"/>
    <w:rsid w:val="0087720B"/>
    <w:rsid w:val="00881427"/>
    <w:rsid w:val="008828CF"/>
    <w:rsid w:val="00884302"/>
    <w:rsid w:val="008843D7"/>
    <w:rsid w:val="008850CF"/>
    <w:rsid w:val="0088510C"/>
    <w:rsid w:val="008852E2"/>
    <w:rsid w:val="00887329"/>
    <w:rsid w:val="008901AE"/>
    <w:rsid w:val="0089045B"/>
    <w:rsid w:val="008907D5"/>
    <w:rsid w:val="0089106B"/>
    <w:rsid w:val="008911DB"/>
    <w:rsid w:val="008925BB"/>
    <w:rsid w:val="0089294A"/>
    <w:rsid w:val="00894B43"/>
    <w:rsid w:val="008956CE"/>
    <w:rsid w:val="00895C5B"/>
    <w:rsid w:val="00895EF0"/>
    <w:rsid w:val="008962EE"/>
    <w:rsid w:val="0089762D"/>
    <w:rsid w:val="00897C17"/>
    <w:rsid w:val="008A0224"/>
    <w:rsid w:val="008A0A5C"/>
    <w:rsid w:val="008A1E53"/>
    <w:rsid w:val="008A268E"/>
    <w:rsid w:val="008A28DC"/>
    <w:rsid w:val="008A2D62"/>
    <w:rsid w:val="008A3C44"/>
    <w:rsid w:val="008A476D"/>
    <w:rsid w:val="008A56FA"/>
    <w:rsid w:val="008A58A6"/>
    <w:rsid w:val="008A5B75"/>
    <w:rsid w:val="008A63C2"/>
    <w:rsid w:val="008A6553"/>
    <w:rsid w:val="008A697A"/>
    <w:rsid w:val="008A6C1F"/>
    <w:rsid w:val="008A6FC7"/>
    <w:rsid w:val="008A74E7"/>
    <w:rsid w:val="008B0C39"/>
    <w:rsid w:val="008B130F"/>
    <w:rsid w:val="008B178D"/>
    <w:rsid w:val="008B1E27"/>
    <w:rsid w:val="008B1FB2"/>
    <w:rsid w:val="008B2054"/>
    <w:rsid w:val="008B3433"/>
    <w:rsid w:val="008B59B0"/>
    <w:rsid w:val="008B5A2D"/>
    <w:rsid w:val="008B64D2"/>
    <w:rsid w:val="008B74C3"/>
    <w:rsid w:val="008B796C"/>
    <w:rsid w:val="008C02A6"/>
    <w:rsid w:val="008C069A"/>
    <w:rsid w:val="008C0AF1"/>
    <w:rsid w:val="008C10BE"/>
    <w:rsid w:val="008C133F"/>
    <w:rsid w:val="008C1F87"/>
    <w:rsid w:val="008C23B5"/>
    <w:rsid w:val="008C2A3D"/>
    <w:rsid w:val="008C2B77"/>
    <w:rsid w:val="008C2B7F"/>
    <w:rsid w:val="008C2DCC"/>
    <w:rsid w:val="008C367A"/>
    <w:rsid w:val="008C3A51"/>
    <w:rsid w:val="008C5E12"/>
    <w:rsid w:val="008C5E89"/>
    <w:rsid w:val="008C61B5"/>
    <w:rsid w:val="008C7BA2"/>
    <w:rsid w:val="008D00F2"/>
    <w:rsid w:val="008D03C1"/>
    <w:rsid w:val="008D0809"/>
    <w:rsid w:val="008D09A0"/>
    <w:rsid w:val="008D11F6"/>
    <w:rsid w:val="008D1A42"/>
    <w:rsid w:val="008D22B7"/>
    <w:rsid w:val="008D23D7"/>
    <w:rsid w:val="008D2F2C"/>
    <w:rsid w:val="008D3702"/>
    <w:rsid w:val="008D5184"/>
    <w:rsid w:val="008D5550"/>
    <w:rsid w:val="008D6B2E"/>
    <w:rsid w:val="008E065E"/>
    <w:rsid w:val="008E1652"/>
    <w:rsid w:val="008E23DF"/>
    <w:rsid w:val="008E24E1"/>
    <w:rsid w:val="008E2506"/>
    <w:rsid w:val="008E278B"/>
    <w:rsid w:val="008E3296"/>
    <w:rsid w:val="008E44F1"/>
    <w:rsid w:val="008E459E"/>
    <w:rsid w:val="008E565C"/>
    <w:rsid w:val="008E677F"/>
    <w:rsid w:val="008E74A2"/>
    <w:rsid w:val="008F0A23"/>
    <w:rsid w:val="008F0E08"/>
    <w:rsid w:val="008F143E"/>
    <w:rsid w:val="008F294C"/>
    <w:rsid w:val="008F3469"/>
    <w:rsid w:val="008F39C2"/>
    <w:rsid w:val="008F4AE5"/>
    <w:rsid w:val="008F5F3A"/>
    <w:rsid w:val="008F6E88"/>
    <w:rsid w:val="008F7238"/>
    <w:rsid w:val="009009BC"/>
    <w:rsid w:val="009014BC"/>
    <w:rsid w:val="00901E4E"/>
    <w:rsid w:val="00903413"/>
    <w:rsid w:val="00904081"/>
    <w:rsid w:val="00906895"/>
    <w:rsid w:val="009074DA"/>
    <w:rsid w:val="00907FB4"/>
    <w:rsid w:val="009104D8"/>
    <w:rsid w:val="0091077B"/>
    <w:rsid w:val="00910BF7"/>
    <w:rsid w:val="009110E8"/>
    <w:rsid w:val="00911379"/>
    <w:rsid w:val="00911572"/>
    <w:rsid w:val="00911958"/>
    <w:rsid w:val="00912CDF"/>
    <w:rsid w:val="00914F7F"/>
    <w:rsid w:val="0091537F"/>
    <w:rsid w:val="009173CE"/>
    <w:rsid w:val="00920656"/>
    <w:rsid w:val="00920C7C"/>
    <w:rsid w:val="00921057"/>
    <w:rsid w:val="00921E45"/>
    <w:rsid w:val="00922586"/>
    <w:rsid w:val="0092300C"/>
    <w:rsid w:val="00924F1C"/>
    <w:rsid w:val="009267FE"/>
    <w:rsid w:val="00927181"/>
    <w:rsid w:val="00930FBB"/>
    <w:rsid w:val="009310BB"/>
    <w:rsid w:val="00931527"/>
    <w:rsid w:val="0093287C"/>
    <w:rsid w:val="009335A6"/>
    <w:rsid w:val="0093364A"/>
    <w:rsid w:val="00934C68"/>
    <w:rsid w:val="009350BD"/>
    <w:rsid w:val="009354B6"/>
    <w:rsid w:val="00935675"/>
    <w:rsid w:val="009359C6"/>
    <w:rsid w:val="00935C04"/>
    <w:rsid w:val="00937A58"/>
    <w:rsid w:val="009405BC"/>
    <w:rsid w:val="00940D06"/>
    <w:rsid w:val="0094136E"/>
    <w:rsid w:val="009430DF"/>
    <w:rsid w:val="00943576"/>
    <w:rsid w:val="00943750"/>
    <w:rsid w:val="00943F3C"/>
    <w:rsid w:val="00944860"/>
    <w:rsid w:val="00944A2C"/>
    <w:rsid w:val="00945E5C"/>
    <w:rsid w:val="00947F90"/>
    <w:rsid w:val="009507B4"/>
    <w:rsid w:val="00950EBA"/>
    <w:rsid w:val="00951069"/>
    <w:rsid w:val="00951ECB"/>
    <w:rsid w:val="0095299A"/>
    <w:rsid w:val="00952CC2"/>
    <w:rsid w:val="00953022"/>
    <w:rsid w:val="00953450"/>
    <w:rsid w:val="009554C5"/>
    <w:rsid w:val="00955B7F"/>
    <w:rsid w:val="0095612B"/>
    <w:rsid w:val="009565C2"/>
    <w:rsid w:val="009576B1"/>
    <w:rsid w:val="00957A0A"/>
    <w:rsid w:val="009619EE"/>
    <w:rsid w:val="009625AB"/>
    <w:rsid w:val="00963355"/>
    <w:rsid w:val="009634FC"/>
    <w:rsid w:val="00964786"/>
    <w:rsid w:val="00964B86"/>
    <w:rsid w:val="0096646F"/>
    <w:rsid w:val="0096738F"/>
    <w:rsid w:val="0096740D"/>
    <w:rsid w:val="009675D5"/>
    <w:rsid w:val="00970152"/>
    <w:rsid w:val="009714AD"/>
    <w:rsid w:val="00971779"/>
    <w:rsid w:val="00971A82"/>
    <w:rsid w:val="00971BEA"/>
    <w:rsid w:val="0097252C"/>
    <w:rsid w:val="00972768"/>
    <w:rsid w:val="009728F5"/>
    <w:rsid w:val="00972B0D"/>
    <w:rsid w:val="0097333B"/>
    <w:rsid w:val="00974CDA"/>
    <w:rsid w:val="00974FD6"/>
    <w:rsid w:val="009760FD"/>
    <w:rsid w:val="0097641A"/>
    <w:rsid w:val="00977709"/>
    <w:rsid w:val="009804BD"/>
    <w:rsid w:val="00980DFF"/>
    <w:rsid w:val="00981F30"/>
    <w:rsid w:val="009830E9"/>
    <w:rsid w:val="00983224"/>
    <w:rsid w:val="00983491"/>
    <w:rsid w:val="00983D87"/>
    <w:rsid w:val="009840D3"/>
    <w:rsid w:val="00984E75"/>
    <w:rsid w:val="00985665"/>
    <w:rsid w:val="00985CCB"/>
    <w:rsid w:val="00986AB6"/>
    <w:rsid w:val="00986ADC"/>
    <w:rsid w:val="00987546"/>
    <w:rsid w:val="00987E2B"/>
    <w:rsid w:val="009906B6"/>
    <w:rsid w:val="00990ED7"/>
    <w:rsid w:val="00990F81"/>
    <w:rsid w:val="00991410"/>
    <w:rsid w:val="0099186E"/>
    <w:rsid w:val="00991A35"/>
    <w:rsid w:val="00991C04"/>
    <w:rsid w:val="009925F5"/>
    <w:rsid w:val="00992DE2"/>
    <w:rsid w:val="00992DFA"/>
    <w:rsid w:val="009931DE"/>
    <w:rsid w:val="00993685"/>
    <w:rsid w:val="00995DBC"/>
    <w:rsid w:val="009964FC"/>
    <w:rsid w:val="009969DC"/>
    <w:rsid w:val="00996A9D"/>
    <w:rsid w:val="009974C4"/>
    <w:rsid w:val="009977F5"/>
    <w:rsid w:val="009A099B"/>
    <w:rsid w:val="009A0C16"/>
    <w:rsid w:val="009A0E2B"/>
    <w:rsid w:val="009A0EA6"/>
    <w:rsid w:val="009A1462"/>
    <w:rsid w:val="009A2DBD"/>
    <w:rsid w:val="009A3E89"/>
    <w:rsid w:val="009A41C6"/>
    <w:rsid w:val="009A45B1"/>
    <w:rsid w:val="009A5730"/>
    <w:rsid w:val="009A5C90"/>
    <w:rsid w:val="009A60C3"/>
    <w:rsid w:val="009A6A3B"/>
    <w:rsid w:val="009A7046"/>
    <w:rsid w:val="009A7109"/>
    <w:rsid w:val="009A7291"/>
    <w:rsid w:val="009A7A96"/>
    <w:rsid w:val="009A7F79"/>
    <w:rsid w:val="009B14CC"/>
    <w:rsid w:val="009B2B45"/>
    <w:rsid w:val="009B2DC0"/>
    <w:rsid w:val="009B2E41"/>
    <w:rsid w:val="009B30EF"/>
    <w:rsid w:val="009B3EEB"/>
    <w:rsid w:val="009B68F2"/>
    <w:rsid w:val="009C00A5"/>
    <w:rsid w:val="009C0C40"/>
    <w:rsid w:val="009C0D31"/>
    <w:rsid w:val="009C232C"/>
    <w:rsid w:val="009C4220"/>
    <w:rsid w:val="009C535C"/>
    <w:rsid w:val="009C6A81"/>
    <w:rsid w:val="009D0AB1"/>
    <w:rsid w:val="009D194D"/>
    <w:rsid w:val="009D2C8D"/>
    <w:rsid w:val="009D3350"/>
    <w:rsid w:val="009D3A3E"/>
    <w:rsid w:val="009D4CCB"/>
    <w:rsid w:val="009D500E"/>
    <w:rsid w:val="009D550B"/>
    <w:rsid w:val="009D5522"/>
    <w:rsid w:val="009D5C9B"/>
    <w:rsid w:val="009D6902"/>
    <w:rsid w:val="009D6A7B"/>
    <w:rsid w:val="009D6FDE"/>
    <w:rsid w:val="009E033C"/>
    <w:rsid w:val="009E099D"/>
    <w:rsid w:val="009E20F4"/>
    <w:rsid w:val="009E22AE"/>
    <w:rsid w:val="009E411A"/>
    <w:rsid w:val="009E4C1D"/>
    <w:rsid w:val="009E5885"/>
    <w:rsid w:val="009E60AC"/>
    <w:rsid w:val="009E64F1"/>
    <w:rsid w:val="009E6550"/>
    <w:rsid w:val="009F1E0E"/>
    <w:rsid w:val="009F1F3B"/>
    <w:rsid w:val="009F4413"/>
    <w:rsid w:val="009F507C"/>
    <w:rsid w:val="009F63AE"/>
    <w:rsid w:val="009F6AC8"/>
    <w:rsid w:val="009F6E3E"/>
    <w:rsid w:val="009F7E7A"/>
    <w:rsid w:val="009F7EFD"/>
    <w:rsid w:val="00A00F90"/>
    <w:rsid w:val="00A01A0E"/>
    <w:rsid w:val="00A01AE9"/>
    <w:rsid w:val="00A033E8"/>
    <w:rsid w:val="00A03CEE"/>
    <w:rsid w:val="00A04221"/>
    <w:rsid w:val="00A04A9D"/>
    <w:rsid w:val="00A04F61"/>
    <w:rsid w:val="00A051B2"/>
    <w:rsid w:val="00A05341"/>
    <w:rsid w:val="00A05438"/>
    <w:rsid w:val="00A071E9"/>
    <w:rsid w:val="00A1009C"/>
    <w:rsid w:val="00A10677"/>
    <w:rsid w:val="00A10744"/>
    <w:rsid w:val="00A10F32"/>
    <w:rsid w:val="00A10FAC"/>
    <w:rsid w:val="00A141CB"/>
    <w:rsid w:val="00A154B4"/>
    <w:rsid w:val="00A164E9"/>
    <w:rsid w:val="00A167DE"/>
    <w:rsid w:val="00A177F9"/>
    <w:rsid w:val="00A17CBD"/>
    <w:rsid w:val="00A20EC1"/>
    <w:rsid w:val="00A2140F"/>
    <w:rsid w:val="00A21A8A"/>
    <w:rsid w:val="00A22468"/>
    <w:rsid w:val="00A22FA2"/>
    <w:rsid w:val="00A23148"/>
    <w:rsid w:val="00A2384A"/>
    <w:rsid w:val="00A24A12"/>
    <w:rsid w:val="00A24BF8"/>
    <w:rsid w:val="00A2566A"/>
    <w:rsid w:val="00A2569C"/>
    <w:rsid w:val="00A270BB"/>
    <w:rsid w:val="00A27337"/>
    <w:rsid w:val="00A2783C"/>
    <w:rsid w:val="00A30B45"/>
    <w:rsid w:val="00A30B78"/>
    <w:rsid w:val="00A315A1"/>
    <w:rsid w:val="00A31F3B"/>
    <w:rsid w:val="00A32F6E"/>
    <w:rsid w:val="00A32FC3"/>
    <w:rsid w:val="00A3380B"/>
    <w:rsid w:val="00A34483"/>
    <w:rsid w:val="00A34D9F"/>
    <w:rsid w:val="00A351EC"/>
    <w:rsid w:val="00A360C3"/>
    <w:rsid w:val="00A36588"/>
    <w:rsid w:val="00A404C8"/>
    <w:rsid w:val="00A4102D"/>
    <w:rsid w:val="00A41A7A"/>
    <w:rsid w:val="00A41C42"/>
    <w:rsid w:val="00A429B3"/>
    <w:rsid w:val="00A43B6D"/>
    <w:rsid w:val="00A44C7E"/>
    <w:rsid w:val="00A45F1A"/>
    <w:rsid w:val="00A5125E"/>
    <w:rsid w:val="00A5143D"/>
    <w:rsid w:val="00A5156E"/>
    <w:rsid w:val="00A517FE"/>
    <w:rsid w:val="00A5187B"/>
    <w:rsid w:val="00A5283E"/>
    <w:rsid w:val="00A53878"/>
    <w:rsid w:val="00A539F4"/>
    <w:rsid w:val="00A53D39"/>
    <w:rsid w:val="00A54852"/>
    <w:rsid w:val="00A54E9E"/>
    <w:rsid w:val="00A551A3"/>
    <w:rsid w:val="00A55757"/>
    <w:rsid w:val="00A55E9F"/>
    <w:rsid w:val="00A5724F"/>
    <w:rsid w:val="00A577CF"/>
    <w:rsid w:val="00A57D68"/>
    <w:rsid w:val="00A60115"/>
    <w:rsid w:val="00A61DD6"/>
    <w:rsid w:val="00A6259E"/>
    <w:rsid w:val="00A62CC8"/>
    <w:rsid w:val="00A63A3D"/>
    <w:rsid w:val="00A64A18"/>
    <w:rsid w:val="00A65656"/>
    <w:rsid w:val="00A65667"/>
    <w:rsid w:val="00A66194"/>
    <w:rsid w:val="00A66EBD"/>
    <w:rsid w:val="00A71A22"/>
    <w:rsid w:val="00A72179"/>
    <w:rsid w:val="00A72C8C"/>
    <w:rsid w:val="00A73077"/>
    <w:rsid w:val="00A735C5"/>
    <w:rsid w:val="00A73A5F"/>
    <w:rsid w:val="00A7416D"/>
    <w:rsid w:val="00A75700"/>
    <w:rsid w:val="00A75737"/>
    <w:rsid w:val="00A7640B"/>
    <w:rsid w:val="00A769B0"/>
    <w:rsid w:val="00A77731"/>
    <w:rsid w:val="00A803B9"/>
    <w:rsid w:val="00A8118D"/>
    <w:rsid w:val="00A8173E"/>
    <w:rsid w:val="00A81767"/>
    <w:rsid w:val="00A81B63"/>
    <w:rsid w:val="00A82A66"/>
    <w:rsid w:val="00A83B82"/>
    <w:rsid w:val="00A86606"/>
    <w:rsid w:val="00A868ED"/>
    <w:rsid w:val="00A86CB9"/>
    <w:rsid w:val="00A8710D"/>
    <w:rsid w:val="00A8724E"/>
    <w:rsid w:val="00A87672"/>
    <w:rsid w:val="00A9205D"/>
    <w:rsid w:val="00A9538D"/>
    <w:rsid w:val="00A96379"/>
    <w:rsid w:val="00AA073D"/>
    <w:rsid w:val="00AA1958"/>
    <w:rsid w:val="00AA22A6"/>
    <w:rsid w:val="00AA37C9"/>
    <w:rsid w:val="00AA399D"/>
    <w:rsid w:val="00AA4035"/>
    <w:rsid w:val="00AA4C33"/>
    <w:rsid w:val="00AA509F"/>
    <w:rsid w:val="00AA521F"/>
    <w:rsid w:val="00AA65CC"/>
    <w:rsid w:val="00AA697A"/>
    <w:rsid w:val="00AA758C"/>
    <w:rsid w:val="00AA79C8"/>
    <w:rsid w:val="00AA7F91"/>
    <w:rsid w:val="00AB1358"/>
    <w:rsid w:val="00AB1411"/>
    <w:rsid w:val="00AB1BA2"/>
    <w:rsid w:val="00AB20E4"/>
    <w:rsid w:val="00AB2200"/>
    <w:rsid w:val="00AB224D"/>
    <w:rsid w:val="00AB2330"/>
    <w:rsid w:val="00AB29AD"/>
    <w:rsid w:val="00AB2A3A"/>
    <w:rsid w:val="00AB2CDE"/>
    <w:rsid w:val="00AB2E61"/>
    <w:rsid w:val="00AB3191"/>
    <w:rsid w:val="00AB402D"/>
    <w:rsid w:val="00AB4530"/>
    <w:rsid w:val="00AB48A5"/>
    <w:rsid w:val="00AB4B78"/>
    <w:rsid w:val="00AB5EB1"/>
    <w:rsid w:val="00AB7235"/>
    <w:rsid w:val="00AB7718"/>
    <w:rsid w:val="00AC351B"/>
    <w:rsid w:val="00AC39DC"/>
    <w:rsid w:val="00AC4087"/>
    <w:rsid w:val="00AC5E0A"/>
    <w:rsid w:val="00AC6447"/>
    <w:rsid w:val="00AC6B26"/>
    <w:rsid w:val="00AD03B1"/>
    <w:rsid w:val="00AD1429"/>
    <w:rsid w:val="00AD202F"/>
    <w:rsid w:val="00AD28B4"/>
    <w:rsid w:val="00AD3571"/>
    <w:rsid w:val="00AD4183"/>
    <w:rsid w:val="00AD4887"/>
    <w:rsid w:val="00AD5E30"/>
    <w:rsid w:val="00AD6B26"/>
    <w:rsid w:val="00AD729F"/>
    <w:rsid w:val="00AD7318"/>
    <w:rsid w:val="00AE0973"/>
    <w:rsid w:val="00AE0DA0"/>
    <w:rsid w:val="00AE0FA6"/>
    <w:rsid w:val="00AE127D"/>
    <w:rsid w:val="00AE1946"/>
    <w:rsid w:val="00AE24EB"/>
    <w:rsid w:val="00AE275B"/>
    <w:rsid w:val="00AE2B9D"/>
    <w:rsid w:val="00AE2F58"/>
    <w:rsid w:val="00AE3635"/>
    <w:rsid w:val="00AE3656"/>
    <w:rsid w:val="00AE4213"/>
    <w:rsid w:val="00AE4F5B"/>
    <w:rsid w:val="00AE5061"/>
    <w:rsid w:val="00AE52B4"/>
    <w:rsid w:val="00AE559A"/>
    <w:rsid w:val="00AE681F"/>
    <w:rsid w:val="00AF1D9E"/>
    <w:rsid w:val="00AF2176"/>
    <w:rsid w:val="00AF220D"/>
    <w:rsid w:val="00AF28E8"/>
    <w:rsid w:val="00AF4044"/>
    <w:rsid w:val="00AF44D2"/>
    <w:rsid w:val="00AF4C4B"/>
    <w:rsid w:val="00AF540C"/>
    <w:rsid w:val="00AF565C"/>
    <w:rsid w:val="00AF681A"/>
    <w:rsid w:val="00AF6C5A"/>
    <w:rsid w:val="00AF719A"/>
    <w:rsid w:val="00B008E7"/>
    <w:rsid w:val="00B00A9E"/>
    <w:rsid w:val="00B02ABC"/>
    <w:rsid w:val="00B02F5B"/>
    <w:rsid w:val="00B0336E"/>
    <w:rsid w:val="00B03516"/>
    <w:rsid w:val="00B0404B"/>
    <w:rsid w:val="00B04759"/>
    <w:rsid w:val="00B04BE8"/>
    <w:rsid w:val="00B04EFA"/>
    <w:rsid w:val="00B069EC"/>
    <w:rsid w:val="00B06F85"/>
    <w:rsid w:val="00B07515"/>
    <w:rsid w:val="00B10C7C"/>
    <w:rsid w:val="00B11211"/>
    <w:rsid w:val="00B11595"/>
    <w:rsid w:val="00B11632"/>
    <w:rsid w:val="00B11784"/>
    <w:rsid w:val="00B12439"/>
    <w:rsid w:val="00B125E8"/>
    <w:rsid w:val="00B12699"/>
    <w:rsid w:val="00B12764"/>
    <w:rsid w:val="00B12BD0"/>
    <w:rsid w:val="00B13CA0"/>
    <w:rsid w:val="00B13EC3"/>
    <w:rsid w:val="00B150ED"/>
    <w:rsid w:val="00B15700"/>
    <w:rsid w:val="00B15942"/>
    <w:rsid w:val="00B163EF"/>
    <w:rsid w:val="00B175DB"/>
    <w:rsid w:val="00B20169"/>
    <w:rsid w:val="00B2020E"/>
    <w:rsid w:val="00B2026D"/>
    <w:rsid w:val="00B204E7"/>
    <w:rsid w:val="00B2297A"/>
    <w:rsid w:val="00B22CBF"/>
    <w:rsid w:val="00B23078"/>
    <w:rsid w:val="00B234A0"/>
    <w:rsid w:val="00B25E9E"/>
    <w:rsid w:val="00B25F89"/>
    <w:rsid w:val="00B27EE5"/>
    <w:rsid w:val="00B312EB"/>
    <w:rsid w:val="00B3152F"/>
    <w:rsid w:val="00B3341C"/>
    <w:rsid w:val="00B33864"/>
    <w:rsid w:val="00B33B67"/>
    <w:rsid w:val="00B3450D"/>
    <w:rsid w:val="00B346FD"/>
    <w:rsid w:val="00B35BFF"/>
    <w:rsid w:val="00B360AB"/>
    <w:rsid w:val="00B3646C"/>
    <w:rsid w:val="00B36A7F"/>
    <w:rsid w:val="00B40E4E"/>
    <w:rsid w:val="00B429B4"/>
    <w:rsid w:val="00B42A16"/>
    <w:rsid w:val="00B43C76"/>
    <w:rsid w:val="00B440B1"/>
    <w:rsid w:val="00B444CF"/>
    <w:rsid w:val="00B44A61"/>
    <w:rsid w:val="00B45E52"/>
    <w:rsid w:val="00B4641D"/>
    <w:rsid w:val="00B46642"/>
    <w:rsid w:val="00B47649"/>
    <w:rsid w:val="00B5047A"/>
    <w:rsid w:val="00B514F5"/>
    <w:rsid w:val="00B51D3D"/>
    <w:rsid w:val="00B52321"/>
    <w:rsid w:val="00B523D5"/>
    <w:rsid w:val="00B528D0"/>
    <w:rsid w:val="00B52946"/>
    <w:rsid w:val="00B54142"/>
    <w:rsid w:val="00B541E7"/>
    <w:rsid w:val="00B547C8"/>
    <w:rsid w:val="00B551D1"/>
    <w:rsid w:val="00B5580C"/>
    <w:rsid w:val="00B56A93"/>
    <w:rsid w:val="00B571FA"/>
    <w:rsid w:val="00B60692"/>
    <w:rsid w:val="00B60746"/>
    <w:rsid w:val="00B60D70"/>
    <w:rsid w:val="00B61437"/>
    <w:rsid w:val="00B615A5"/>
    <w:rsid w:val="00B6200B"/>
    <w:rsid w:val="00B63C34"/>
    <w:rsid w:val="00B64440"/>
    <w:rsid w:val="00B64A89"/>
    <w:rsid w:val="00B65130"/>
    <w:rsid w:val="00B66683"/>
    <w:rsid w:val="00B66F93"/>
    <w:rsid w:val="00B67F12"/>
    <w:rsid w:val="00B7114F"/>
    <w:rsid w:val="00B713ED"/>
    <w:rsid w:val="00B725D6"/>
    <w:rsid w:val="00B72890"/>
    <w:rsid w:val="00B72C36"/>
    <w:rsid w:val="00B7312B"/>
    <w:rsid w:val="00B74291"/>
    <w:rsid w:val="00B74B83"/>
    <w:rsid w:val="00B76748"/>
    <w:rsid w:val="00B769CE"/>
    <w:rsid w:val="00B770EB"/>
    <w:rsid w:val="00B82B75"/>
    <w:rsid w:val="00B83951"/>
    <w:rsid w:val="00B83ED8"/>
    <w:rsid w:val="00B85C93"/>
    <w:rsid w:val="00B85EAA"/>
    <w:rsid w:val="00B86700"/>
    <w:rsid w:val="00B86B03"/>
    <w:rsid w:val="00B8740A"/>
    <w:rsid w:val="00B878AA"/>
    <w:rsid w:val="00B904E2"/>
    <w:rsid w:val="00B90678"/>
    <w:rsid w:val="00B912C2"/>
    <w:rsid w:val="00B93FC5"/>
    <w:rsid w:val="00B9616A"/>
    <w:rsid w:val="00B96342"/>
    <w:rsid w:val="00B969A0"/>
    <w:rsid w:val="00B969F6"/>
    <w:rsid w:val="00B9713F"/>
    <w:rsid w:val="00B973E2"/>
    <w:rsid w:val="00B97783"/>
    <w:rsid w:val="00B97D93"/>
    <w:rsid w:val="00B97E1A"/>
    <w:rsid w:val="00BA0A39"/>
    <w:rsid w:val="00BA0A46"/>
    <w:rsid w:val="00BA0ACB"/>
    <w:rsid w:val="00BA0CF9"/>
    <w:rsid w:val="00BA0E98"/>
    <w:rsid w:val="00BA0F65"/>
    <w:rsid w:val="00BA1008"/>
    <w:rsid w:val="00BA1C1D"/>
    <w:rsid w:val="00BA1F8C"/>
    <w:rsid w:val="00BA2B91"/>
    <w:rsid w:val="00BA3712"/>
    <w:rsid w:val="00BA4066"/>
    <w:rsid w:val="00BA4091"/>
    <w:rsid w:val="00BA520E"/>
    <w:rsid w:val="00BA58CC"/>
    <w:rsid w:val="00BA5A95"/>
    <w:rsid w:val="00BA5D5C"/>
    <w:rsid w:val="00BA6A69"/>
    <w:rsid w:val="00BA75B0"/>
    <w:rsid w:val="00BA7EA6"/>
    <w:rsid w:val="00BB094A"/>
    <w:rsid w:val="00BB1B68"/>
    <w:rsid w:val="00BB202E"/>
    <w:rsid w:val="00BB2D0A"/>
    <w:rsid w:val="00BB31AF"/>
    <w:rsid w:val="00BB3620"/>
    <w:rsid w:val="00BB4078"/>
    <w:rsid w:val="00BB4648"/>
    <w:rsid w:val="00BB4FDE"/>
    <w:rsid w:val="00BB578F"/>
    <w:rsid w:val="00BB67FF"/>
    <w:rsid w:val="00BB7BAB"/>
    <w:rsid w:val="00BC06E9"/>
    <w:rsid w:val="00BC0FE9"/>
    <w:rsid w:val="00BC1557"/>
    <w:rsid w:val="00BC169D"/>
    <w:rsid w:val="00BC3CED"/>
    <w:rsid w:val="00BC43B5"/>
    <w:rsid w:val="00BC5646"/>
    <w:rsid w:val="00BC6838"/>
    <w:rsid w:val="00BC7906"/>
    <w:rsid w:val="00BD012F"/>
    <w:rsid w:val="00BD0554"/>
    <w:rsid w:val="00BD1662"/>
    <w:rsid w:val="00BD1760"/>
    <w:rsid w:val="00BD2371"/>
    <w:rsid w:val="00BD2783"/>
    <w:rsid w:val="00BD27DF"/>
    <w:rsid w:val="00BD2FAE"/>
    <w:rsid w:val="00BD3705"/>
    <w:rsid w:val="00BD5084"/>
    <w:rsid w:val="00BD535D"/>
    <w:rsid w:val="00BD627E"/>
    <w:rsid w:val="00BE0895"/>
    <w:rsid w:val="00BE0BF3"/>
    <w:rsid w:val="00BE16B1"/>
    <w:rsid w:val="00BE34F3"/>
    <w:rsid w:val="00BE3B73"/>
    <w:rsid w:val="00BE4859"/>
    <w:rsid w:val="00BE4EEE"/>
    <w:rsid w:val="00BE56F5"/>
    <w:rsid w:val="00BE6557"/>
    <w:rsid w:val="00BE72EA"/>
    <w:rsid w:val="00BE7608"/>
    <w:rsid w:val="00BE7914"/>
    <w:rsid w:val="00BE7A8D"/>
    <w:rsid w:val="00BE7AE5"/>
    <w:rsid w:val="00BE7FBA"/>
    <w:rsid w:val="00BF018B"/>
    <w:rsid w:val="00BF0252"/>
    <w:rsid w:val="00BF16E4"/>
    <w:rsid w:val="00BF3118"/>
    <w:rsid w:val="00BF358A"/>
    <w:rsid w:val="00BF35B5"/>
    <w:rsid w:val="00BF3B9E"/>
    <w:rsid w:val="00BF408C"/>
    <w:rsid w:val="00BF48FB"/>
    <w:rsid w:val="00BF572D"/>
    <w:rsid w:val="00BF5842"/>
    <w:rsid w:val="00BF72BE"/>
    <w:rsid w:val="00BF73F5"/>
    <w:rsid w:val="00BF7632"/>
    <w:rsid w:val="00BF7978"/>
    <w:rsid w:val="00BF7D93"/>
    <w:rsid w:val="00C018B7"/>
    <w:rsid w:val="00C01ADE"/>
    <w:rsid w:val="00C028FD"/>
    <w:rsid w:val="00C02C6D"/>
    <w:rsid w:val="00C03C1C"/>
    <w:rsid w:val="00C04362"/>
    <w:rsid w:val="00C0439A"/>
    <w:rsid w:val="00C04D38"/>
    <w:rsid w:val="00C0527A"/>
    <w:rsid w:val="00C05D22"/>
    <w:rsid w:val="00C05E8F"/>
    <w:rsid w:val="00C0752A"/>
    <w:rsid w:val="00C07E15"/>
    <w:rsid w:val="00C07F46"/>
    <w:rsid w:val="00C11974"/>
    <w:rsid w:val="00C129AB"/>
    <w:rsid w:val="00C1328A"/>
    <w:rsid w:val="00C13659"/>
    <w:rsid w:val="00C139D6"/>
    <w:rsid w:val="00C13D63"/>
    <w:rsid w:val="00C1422C"/>
    <w:rsid w:val="00C14CCE"/>
    <w:rsid w:val="00C15207"/>
    <w:rsid w:val="00C15A46"/>
    <w:rsid w:val="00C15BEE"/>
    <w:rsid w:val="00C16171"/>
    <w:rsid w:val="00C17245"/>
    <w:rsid w:val="00C17F96"/>
    <w:rsid w:val="00C20811"/>
    <w:rsid w:val="00C210E9"/>
    <w:rsid w:val="00C21772"/>
    <w:rsid w:val="00C21C9F"/>
    <w:rsid w:val="00C23432"/>
    <w:rsid w:val="00C2370E"/>
    <w:rsid w:val="00C23A13"/>
    <w:rsid w:val="00C23F31"/>
    <w:rsid w:val="00C24788"/>
    <w:rsid w:val="00C249A9"/>
    <w:rsid w:val="00C24C4C"/>
    <w:rsid w:val="00C24D8B"/>
    <w:rsid w:val="00C24E4F"/>
    <w:rsid w:val="00C252E0"/>
    <w:rsid w:val="00C2553B"/>
    <w:rsid w:val="00C25BE2"/>
    <w:rsid w:val="00C25FA3"/>
    <w:rsid w:val="00C26051"/>
    <w:rsid w:val="00C26B3C"/>
    <w:rsid w:val="00C3144A"/>
    <w:rsid w:val="00C319B6"/>
    <w:rsid w:val="00C31FEF"/>
    <w:rsid w:val="00C33737"/>
    <w:rsid w:val="00C33B51"/>
    <w:rsid w:val="00C33EF3"/>
    <w:rsid w:val="00C33F4E"/>
    <w:rsid w:val="00C408F5"/>
    <w:rsid w:val="00C410A8"/>
    <w:rsid w:val="00C41803"/>
    <w:rsid w:val="00C42421"/>
    <w:rsid w:val="00C42BB9"/>
    <w:rsid w:val="00C42E96"/>
    <w:rsid w:val="00C42FE5"/>
    <w:rsid w:val="00C438AA"/>
    <w:rsid w:val="00C439BA"/>
    <w:rsid w:val="00C44980"/>
    <w:rsid w:val="00C46AA4"/>
    <w:rsid w:val="00C46D7E"/>
    <w:rsid w:val="00C47470"/>
    <w:rsid w:val="00C5009C"/>
    <w:rsid w:val="00C5046D"/>
    <w:rsid w:val="00C50739"/>
    <w:rsid w:val="00C50FAC"/>
    <w:rsid w:val="00C50FD1"/>
    <w:rsid w:val="00C51275"/>
    <w:rsid w:val="00C5255F"/>
    <w:rsid w:val="00C52CF9"/>
    <w:rsid w:val="00C536AF"/>
    <w:rsid w:val="00C53F59"/>
    <w:rsid w:val="00C5709F"/>
    <w:rsid w:val="00C570B3"/>
    <w:rsid w:val="00C577BD"/>
    <w:rsid w:val="00C61E52"/>
    <w:rsid w:val="00C62CD4"/>
    <w:rsid w:val="00C63A9D"/>
    <w:rsid w:val="00C64353"/>
    <w:rsid w:val="00C64F15"/>
    <w:rsid w:val="00C65E05"/>
    <w:rsid w:val="00C674F2"/>
    <w:rsid w:val="00C67E62"/>
    <w:rsid w:val="00C7046A"/>
    <w:rsid w:val="00C704FB"/>
    <w:rsid w:val="00C7070B"/>
    <w:rsid w:val="00C70A67"/>
    <w:rsid w:val="00C70B1C"/>
    <w:rsid w:val="00C72EB6"/>
    <w:rsid w:val="00C731A3"/>
    <w:rsid w:val="00C73BA6"/>
    <w:rsid w:val="00C7409E"/>
    <w:rsid w:val="00C77316"/>
    <w:rsid w:val="00C77D5B"/>
    <w:rsid w:val="00C824F9"/>
    <w:rsid w:val="00C82C7B"/>
    <w:rsid w:val="00C83900"/>
    <w:rsid w:val="00C85156"/>
    <w:rsid w:val="00C8530B"/>
    <w:rsid w:val="00C85A90"/>
    <w:rsid w:val="00C860CB"/>
    <w:rsid w:val="00C87192"/>
    <w:rsid w:val="00C90A43"/>
    <w:rsid w:val="00C90CD3"/>
    <w:rsid w:val="00C90D93"/>
    <w:rsid w:val="00C9122B"/>
    <w:rsid w:val="00C92A2F"/>
    <w:rsid w:val="00C92B10"/>
    <w:rsid w:val="00C945D2"/>
    <w:rsid w:val="00C947CE"/>
    <w:rsid w:val="00C95E87"/>
    <w:rsid w:val="00C96016"/>
    <w:rsid w:val="00C965A7"/>
    <w:rsid w:val="00C96672"/>
    <w:rsid w:val="00C96778"/>
    <w:rsid w:val="00C9731C"/>
    <w:rsid w:val="00C97886"/>
    <w:rsid w:val="00C97970"/>
    <w:rsid w:val="00CA0234"/>
    <w:rsid w:val="00CA02EF"/>
    <w:rsid w:val="00CA22E3"/>
    <w:rsid w:val="00CA24AE"/>
    <w:rsid w:val="00CA2579"/>
    <w:rsid w:val="00CA51F9"/>
    <w:rsid w:val="00CA614B"/>
    <w:rsid w:val="00CA65EE"/>
    <w:rsid w:val="00CA66AC"/>
    <w:rsid w:val="00CA76C5"/>
    <w:rsid w:val="00CA7CE3"/>
    <w:rsid w:val="00CA7F99"/>
    <w:rsid w:val="00CB0451"/>
    <w:rsid w:val="00CB1815"/>
    <w:rsid w:val="00CB1B9A"/>
    <w:rsid w:val="00CB299E"/>
    <w:rsid w:val="00CB2B46"/>
    <w:rsid w:val="00CB3471"/>
    <w:rsid w:val="00CB3860"/>
    <w:rsid w:val="00CB3E57"/>
    <w:rsid w:val="00CB5750"/>
    <w:rsid w:val="00CB634E"/>
    <w:rsid w:val="00CB661B"/>
    <w:rsid w:val="00CB6AD7"/>
    <w:rsid w:val="00CB7B3E"/>
    <w:rsid w:val="00CB7CCA"/>
    <w:rsid w:val="00CB7EAA"/>
    <w:rsid w:val="00CC1008"/>
    <w:rsid w:val="00CC1377"/>
    <w:rsid w:val="00CC17B6"/>
    <w:rsid w:val="00CC1C4C"/>
    <w:rsid w:val="00CC45A3"/>
    <w:rsid w:val="00CC56CF"/>
    <w:rsid w:val="00CC5CD0"/>
    <w:rsid w:val="00CC5E38"/>
    <w:rsid w:val="00CC6E56"/>
    <w:rsid w:val="00CC6FB0"/>
    <w:rsid w:val="00CC7354"/>
    <w:rsid w:val="00CC7C40"/>
    <w:rsid w:val="00CD051F"/>
    <w:rsid w:val="00CD05EC"/>
    <w:rsid w:val="00CD148B"/>
    <w:rsid w:val="00CD1760"/>
    <w:rsid w:val="00CD1F68"/>
    <w:rsid w:val="00CD25BA"/>
    <w:rsid w:val="00CD34BB"/>
    <w:rsid w:val="00CD5611"/>
    <w:rsid w:val="00CD58F8"/>
    <w:rsid w:val="00CD6840"/>
    <w:rsid w:val="00CD71C3"/>
    <w:rsid w:val="00CD73D4"/>
    <w:rsid w:val="00CE00B9"/>
    <w:rsid w:val="00CE0CFB"/>
    <w:rsid w:val="00CE116C"/>
    <w:rsid w:val="00CE2DFA"/>
    <w:rsid w:val="00CE35B0"/>
    <w:rsid w:val="00CE3953"/>
    <w:rsid w:val="00CE3B1B"/>
    <w:rsid w:val="00CE4635"/>
    <w:rsid w:val="00CE4E9D"/>
    <w:rsid w:val="00CE5D3C"/>
    <w:rsid w:val="00CE7E6A"/>
    <w:rsid w:val="00CF0280"/>
    <w:rsid w:val="00CF02C6"/>
    <w:rsid w:val="00CF0762"/>
    <w:rsid w:val="00CF372B"/>
    <w:rsid w:val="00CF5884"/>
    <w:rsid w:val="00D00084"/>
    <w:rsid w:val="00D00A6E"/>
    <w:rsid w:val="00D00D68"/>
    <w:rsid w:val="00D0129F"/>
    <w:rsid w:val="00D02EF2"/>
    <w:rsid w:val="00D03455"/>
    <w:rsid w:val="00D042FC"/>
    <w:rsid w:val="00D04C88"/>
    <w:rsid w:val="00D05422"/>
    <w:rsid w:val="00D06003"/>
    <w:rsid w:val="00D06DF0"/>
    <w:rsid w:val="00D104EC"/>
    <w:rsid w:val="00D10FA7"/>
    <w:rsid w:val="00D12153"/>
    <w:rsid w:val="00D12E9F"/>
    <w:rsid w:val="00D15922"/>
    <w:rsid w:val="00D17B6B"/>
    <w:rsid w:val="00D20266"/>
    <w:rsid w:val="00D20802"/>
    <w:rsid w:val="00D20C1A"/>
    <w:rsid w:val="00D20E7A"/>
    <w:rsid w:val="00D22243"/>
    <w:rsid w:val="00D23CBA"/>
    <w:rsid w:val="00D250B7"/>
    <w:rsid w:val="00D26561"/>
    <w:rsid w:val="00D276F6"/>
    <w:rsid w:val="00D3015C"/>
    <w:rsid w:val="00D310BD"/>
    <w:rsid w:val="00D31256"/>
    <w:rsid w:val="00D31F65"/>
    <w:rsid w:val="00D32209"/>
    <w:rsid w:val="00D32750"/>
    <w:rsid w:val="00D336A1"/>
    <w:rsid w:val="00D33866"/>
    <w:rsid w:val="00D33B41"/>
    <w:rsid w:val="00D3522B"/>
    <w:rsid w:val="00D35F3C"/>
    <w:rsid w:val="00D37C6A"/>
    <w:rsid w:val="00D402F6"/>
    <w:rsid w:val="00D40B29"/>
    <w:rsid w:val="00D40C87"/>
    <w:rsid w:val="00D428A2"/>
    <w:rsid w:val="00D42B82"/>
    <w:rsid w:val="00D44D9C"/>
    <w:rsid w:val="00D45EBE"/>
    <w:rsid w:val="00D51BC1"/>
    <w:rsid w:val="00D524BA"/>
    <w:rsid w:val="00D529A2"/>
    <w:rsid w:val="00D535DA"/>
    <w:rsid w:val="00D54471"/>
    <w:rsid w:val="00D55812"/>
    <w:rsid w:val="00D55AC4"/>
    <w:rsid w:val="00D55DC3"/>
    <w:rsid w:val="00D565AB"/>
    <w:rsid w:val="00D5684C"/>
    <w:rsid w:val="00D57096"/>
    <w:rsid w:val="00D572C0"/>
    <w:rsid w:val="00D57313"/>
    <w:rsid w:val="00D5745A"/>
    <w:rsid w:val="00D57953"/>
    <w:rsid w:val="00D60055"/>
    <w:rsid w:val="00D60867"/>
    <w:rsid w:val="00D60A71"/>
    <w:rsid w:val="00D60CD6"/>
    <w:rsid w:val="00D61CE8"/>
    <w:rsid w:val="00D622B8"/>
    <w:rsid w:val="00D63492"/>
    <w:rsid w:val="00D644CE"/>
    <w:rsid w:val="00D64E58"/>
    <w:rsid w:val="00D66024"/>
    <w:rsid w:val="00D66265"/>
    <w:rsid w:val="00D66CEA"/>
    <w:rsid w:val="00D66D95"/>
    <w:rsid w:val="00D67BE3"/>
    <w:rsid w:val="00D7054B"/>
    <w:rsid w:val="00D73157"/>
    <w:rsid w:val="00D7353E"/>
    <w:rsid w:val="00D74013"/>
    <w:rsid w:val="00D742B2"/>
    <w:rsid w:val="00D74569"/>
    <w:rsid w:val="00D749B1"/>
    <w:rsid w:val="00D7519F"/>
    <w:rsid w:val="00D75634"/>
    <w:rsid w:val="00D802A3"/>
    <w:rsid w:val="00D80500"/>
    <w:rsid w:val="00D80AB0"/>
    <w:rsid w:val="00D80AFB"/>
    <w:rsid w:val="00D8160F"/>
    <w:rsid w:val="00D82682"/>
    <w:rsid w:val="00D82B29"/>
    <w:rsid w:val="00D834B8"/>
    <w:rsid w:val="00D83A21"/>
    <w:rsid w:val="00D8430D"/>
    <w:rsid w:val="00D85978"/>
    <w:rsid w:val="00D85A14"/>
    <w:rsid w:val="00D85D34"/>
    <w:rsid w:val="00D8619D"/>
    <w:rsid w:val="00D864AE"/>
    <w:rsid w:val="00D877B2"/>
    <w:rsid w:val="00D91DA3"/>
    <w:rsid w:val="00D91E09"/>
    <w:rsid w:val="00D92739"/>
    <w:rsid w:val="00D92AA5"/>
    <w:rsid w:val="00D92E9A"/>
    <w:rsid w:val="00D930AF"/>
    <w:rsid w:val="00D9339B"/>
    <w:rsid w:val="00D9432B"/>
    <w:rsid w:val="00D95641"/>
    <w:rsid w:val="00D95765"/>
    <w:rsid w:val="00D96B37"/>
    <w:rsid w:val="00D96CFE"/>
    <w:rsid w:val="00D97884"/>
    <w:rsid w:val="00D97985"/>
    <w:rsid w:val="00D97E82"/>
    <w:rsid w:val="00D97F22"/>
    <w:rsid w:val="00DA00D5"/>
    <w:rsid w:val="00DA05C0"/>
    <w:rsid w:val="00DA0925"/>
    <w:rsid w:val="00DA0C9F"/>
    <w:rsid w:val="00DA13EF"/>
    <w:rsid w:val="00DA14C7"/>
    <w:rsid w:val="00DA183A"/>
    <w:rsid w:val="00DA1ACC"/>
    <w:rsid w:val="00DA1EA8"/>
    <w:rsid w:val="00DA24B5"/>
    <w:rsid w:val="00DA285B"/>
    <w:rsid w:val="00DA2CC3"/>
    <w:rsid w:val="00DA3C0C"/>
    <w:rsid w:val="00DA464F"/>
    <w:rsid w:val="00DA4661"/>
    <w:rsid w:val="00DA4B72"/>
    <w:rsid w:val="00DA588E"/>
    <w:rsid w:val="00DA623F"/>
    <w:rsid w:val="00DA6EF3"/>
    <w:rsid w:val="00DA75A3"/>
    <w:rsid w:val="00DA7B44"/>
    <w:rsid w:val="00DA7E30"/>
    <w:rsid w:val="00DB0BB8"/>
    <w:rsid w:val="00DB12F9"/>
    <w:rsid w:val="00DB420A"/>
    <w:rsid w:val="00DB42FD"/>
    <w:rsid w:val="00DB679B"/>
    <w:rsid w:val="00DB69BD"/>
    <w:rsid w:val="00DB7B95"/>
    <w:rsid w:val="00DB7CC6"/>
    <w:rsid w:val="00DB7D74"/>
    <w:rsid w:val="00DC0343"/>
    <w:rsid w:val="00DC07DE"/>
    <w:rsid w:val="00DC12A1"/>
    <w:rsid w:val="00DC147B"/>
    <w:rsid w:val="00DC23AB"/>
    <w:rsid w:val="00DC23CB"/>
    <w:rsid w:val="00DC470C"/>
    <w:rsid w:val="00DC4D06"/>
    <w:rsid w:val="00DC4D81"/>
    <w:rsid w:val="00DC50E9"/>
    <w:rsid w:val="00DC5FE4"/>
    <w:rsid w:val="00DC6F6E"/>
    <w:rsid w:val="00DC7358"/>
    <w:rsid w:val="00DC75FA"/>
    <w:rsid w:val="00DD0A8A"/>
    <w:rsid w:val="00DD113A"/>
    <w:rsid w:val="00DD34F3"/>
    <w:rsid w:val="00DD3651"/>
    <w:rsid w:val="00DD38C3"/>
    <w:rsid w:val="00DD3C95"/>
    <w:rsid w:val="00DD4383"/>
    <w:rsid w:val="00DD4AEB"/>
    <w:rsid w:val="00DD4B52"/>
    <w:rsid w:val="00DD5632"/>
    <w:rsid w:val="00DD5C3B"/>
    <w:rsid w:val="00DD63E9"/>
    <w:rsid w:val="00DD6695"/>
    <w:rsid w:val="00DD723D"/>
    <w:rsid w:val="00DD7BF8"/>
    <w:rsid w:val="00DE0339"/>
    <w:rsid w:val="00DE0876"/>
    <w:rsid w:val="00DE15E8"/>
    <w:rsid w:val="00DE2867"/>
    <w:rsid w:val="00DE289B"/>
    <w:rsid w:val="00DE2C54"/>
    <w:rsid w:val="00DE3842"/>
    <w:rsid w:val="00DE3AD4"/>
    <w:rsid w:val="00DE3DC1"/>
    <w:rsid w:val="00DE5976"/>
    <w:rsid w:val="00DE6064"/>
    <w:rsid w:val="00DE612C"/>
    <w:rsid w:val="00DE6554"/>
    <w:rsid w:val="00DF0604"/>
    <w:rsid w:val="00DF102F"/>
    <w:rsid w:val="00DF167B"/>
    <w:rsid w:val="00DF1C0A"/>
    <w:rsid w:val="00DF3B89"/>
    <w:rsid w:val="00DF4F98"/>
    <w:rsid w:val="00DF50D7"/>
    <w:rsid w:val="00DF5953"/>
    <w:rsid w:val="00DF59E1"/>
    <w:rsid w:val="00DF5C7C"/>
    <w:rsid w:val="00DF5D8E"/>
    <w:rsid w:val="00DF61C5"/>
    <w:rsid w:val="00DF63B9"/>
    <w:rsid w:val="00DF64E7"/>
    <w:rsid w:val="00DF6518"/>
    <w:rsid w:val="00DF6596"/>
    <w:rsid w:val="00DF6E6E"/>
    <w:rsid w:val="00DF7B5B"/>
    <w:rsid w:val="00E005C6"/>
    <w:rsid w:val="00E00635"/>
    <w:rsid w:val="00E00700"/>
    <w:rsid w:val="00E00DEA"/>
    <w:rsid w:val="00E0250F"/>
    <w:rsid w:val="00E026E6"/>
    <w:rsid w:val="00E02786"/>
    <w:rsid w:val="00E03927"/>
    <w:rsid w:val="00E045E9"/>
    <w:rsid w:val="00E04AB2"/>
    <w:rsid w:val="00E05289"/>
    <w:rsid w:val="00E06016"/>
    <w:rsid w:val="00E07751"/>
    <w:rsid w:val="00E0797E"/>
    <w:rsid w:val="00E0799C"/>
    <w:rsid w:val="00E102AB"/>
    <w:rsid w:val="00E10893"/>
    <w:rsid w:val="00E1106A"/>
    <w:rsid w:val="00E112B7"/>
    <w:rsid w:val="00E12315"/>
    <w:rsid w:val="00E13492"/>
    <w:rsid w:val="00E14BD5"/>
    <w:rsid w:val="00E1586B"/>
    <w:rsid w:val="00E16147"/>
    <w:rsid w:val="00E1678C"/>
    <w:rsid w:val="00E17BA9"/>
    <w:rsid w:val="00E217A4"/>
    <w:rsid w:val="00E21C84"/>
    <w:rsid w:val="00E2268A"/>
    <w:rsid w:val="00E23C98"/>
    <w:rsid w:val="00E258E3"/>
    <w:rsid w:val="00E25D06"/>
    <w:rsid w:val="00E2656E"/>
    <w:rsid w:val="00E27863"/>
    <w:rsid w:val="00E307AB"/>
    <w:rsid w:val="00E312BA"/>
    <w:rsid w:val="00E32CB7"/>
    <w:rsid w:val="00E3351A"/>
    <w:rsid w:val="00E3352B"/>
    <w:rsid w:val="00E3360D"/>
    <w:rsid w:val="00E3432E"/>
    <w:rsid w:val="00E346EE"/>
    <w:rsid w:val="00E353C7"/>
    <w:rsid w:val="00E35C17"/>
    <w:rsid w:val="00E35C77"/>
    <w:rsid w:val="00E368D9"/>
    <w:rsid w:val="00E36E73"/>
    <w:rsid w:val="00E370CE"/>
    <w:rsid w:val="00E4024A"/>
    <w:rsid w:val="00E4065A"/>
    <w:rsid w:val="00E41B4C"/>
    <w:rsid w:val="00E420CA"/>
    <w:rsid w:val="00E42336"/>
    <w:rsid w:val="00E42ABA"/>
    <w:rsid w:val="00E42FCE"/>
    <w:rsid w:val="00E4369C"/>
    <w:rsid w:val="00E437E7"/>
    <w:rsid w:val="00E43D74"/>
    <w:rsid w:val="00E44676"/>
    <w:rsid w:val="00E46689"/>
    <w:rsid w:val="00E46740"/>
    <w:rsid w:val="00E472E8"/>
    <w:rsid w:val="00E507B5"/>
    <w:rsid w:val="00E50AE0"/>
    <w:rsid w:val="00E51AE3"/>
    <w:rsid w:val="00E5269A"/>
    <w:rsid w:val="00E5452E"/>
    <w:rsid w:val="00E54B23"/>
    <w:rsid w:val="00E57C1E"/>
    <w:rsid w:val="00E6136E"/>
    <w:rsid w:val="00E62E84"/>
    <w:rsid w:val="00E63C7D"/>
    <w:rsid w:val="00E64652"/>
    <w:rsid w:val="00E64DC9"/>
    <w:rsid w:val="00E64EEA"/>
    <w:rsid w:val="00E6518F"/>
    <w:rsid w:val="00E652F7"/>
    <w:rsid w:val="00E66001"/>
    <w:rsid w:val="00E661C1"/>
    <w:rsid w:val="00E6637B"/>
    <w:rsid w:val="00E664E7"/>
    <w:rsid w:val="00E66EA4"/>
    <w:rsid w:val="00E6707C"/>
    <w:rsid w:val="00E6723E"/>
    <w:rsid w:val="00E67B91"/>
    <w:rsid w:val="00E67FB5"/>
    <w:rsid w:val="00E7005E"/>
    <w:rsid w:val="00E700A0"/>
    <w:rsid w:val="00E7012F"/>
    <w:rsid w:val="00E704BA"/>
    <w:rsid w:val="00E7101E"/>
    <w:rsid w:val="00E71244"/>
    <w:rsid w:val="00E719B5"/>
    <w:rsid w:val="00E71E99"/>
    <w:rsid w:val="00E7385C"/>
    <w:rsid w:val="00E73925"/>
    <w:rsid w:val="00E74949"/>
    <w:rsid w:val="00E74A80"/>
    <w:rsid w:val="00E74E4D"/>
    <w:rsid w:val="00E74E8B"/>
    <w:rsid w:val="00E7562E"/>
    <w:rsid w:val="00E75789"/>
    <w:rsid w:val="00E761CF"/>
    <w:rsid w:val="00E76579"/>
    <w:rsid w:val="00E769B8"/>
    <w:rsid w:val="00E77AFE"/>
    <w:rsid w:val="00E809BB"/>
    <w:rsid w:val="00E81401"/>
    <w:rsid w:val="00E81509"/>
    <w:rsid w:val="00E819CC"/>
    <w:rsid w:val="00E82C68"/>
    <w:rsid w:val="00E830E4"/>
    <w:rsid w:val="00E83227"/>
    <w:rsid w:val="00E835C7"/>
    <w:rsid w:val="00E83654"/>
    <w:rsid w:val="00E839B8"/>
    <w:rsid w:val="00E83C47"/>
    <w:rsid w:val="00E8412A"/>
    <w:rsid w:val="00E8719A"/>
    <w:rsid w:val="00E87533"/>
    <w:rsid w:val="00E87738"/>
    <w:rsid w:val="00E904EB"/>
    <w:rsid w:val="00E906AA"/>
    <w:rsid w:val="00E937CF"/>
    <w:rsid w:val="00E93CA2"/>
    <w:rsid w:val="00E9681A"/>
    <w:rsid w:val="00E97698"/>
    <w:rsid w:val="00E978E7"/>
    <w:rsid w:val="00EA03CA"/>
    <w:rsid w:val="00EA0780"/>
    <w:rsid w:val="00EA07DC"/>
    <w:rsid w:val="00EA0FEC"/>
    <w:rsid w:val="00EA103A"/>
    <w:rsid w:val="00EA121D"/>
    <w:rsid w:val="00EA2809"/>
    <w:rsid w:val="00EA29A3"/>
    <w:rsid w:val="00EA2EEB"/>
    <w:rsid w:val="00EA4219"/>
    <w:rsid w:val="00EA5A64"/>
    <w:rsid w:val="00EA682C"/>
    <w:rsid w:val="00EA6B35"/>
    <w:rsid w:val="00EA7B4E"/>
    <w:rsid w:val="00EB0A16"/>
    <w:rsid w:val="00EB0F6C"/>
    <w:rsid w:val="00EB1B58"/>
    <w:rsid w:val="00EB1F30"/>
    <w:rsid w:val="00EB280D"/>
    <w:rsid w:val="00EB3106"/>
    <w:rsid w:val="00EB3742"/>
    <w:rsid w:val="00EB4209"/>
    <w:rsid w:val="00EB49AF"/>
    <w:rsid w:val="00EB5A97"/>
    <w:rsid w:val="00EB63C1"/>
    <w:rsid w:val="00EB6E11"/>
    <w:rsid w:val="00EB6E66"/>
    <w:rsid w:val="00EB7119"/>
    <w:rsid w:val="00EB7B0C"/>
    <w:rsid w:val="00EB7D75"/>
    <w:rsid w:val="00EC09FE"/>
    <w:rsid w:val="00EC1018"/>
    <w:rsid w:val="00EC19C5"/>
    <w:rsid w:val="00EC19D2"/>
    <w:rsid w:val="00EC2966"/>
    <w:rsid w:val="00EC348C"/>
    <w:rsid w:val="00EC383D"/>
    <w:rsid w:val="00EC3BD9"/>
    <w:rsid w:val="00EC4148"/>
    <w:rsid w:val="00EC54E6"/>
    <w:rsid w:val="00EC588A"/>
    <w:rsid w:val="00EC6AE5"/>
    <w:rsid w:val="00EC6D49"/>
    <w:rsid w:val="00EC7505"/>
    <w:rsid w:val="00EC7511"/>
    <w:rsid w:val="00EC7DE0"/>
    <w:rsid w:val="00ED011F"/>
    <w:rsid w:val="00ED0D56"/>
    <w:rsid w:val="00ED1608"/>
    <w:rsid w:val="00ED1C5A"/>
    <w:rsid w:val="00ED24D2"/>
    <w:rsid w:val="00ED270E"/>
    <w:rsid w:val="00ED2727"/>
    <w:rsid w:val="00ED2AEF"/>
    <w:rsid w:val="00ED46AF"/>
    <w:rsid w:val="00ED4808"/>
    <w:rsid w:val="00ED541D"/>
    <w:rsid w:val="00ED676A"/>
    <w:rsid w:val="00ED6E3F"/>
    <w:rsid w:val="00ED7997"/>
    <w:rsid w:val="00EE0332"/>
    <w:rsid w:val="00EE09B6"/>
    <w:rsid w:val="00EE0A17"/>
    <w:rsid w:val="00EE0D08"/>
    <w:rsid w:val="00EE1453"/>
    <w:rsid w:val="00EE2A35"/>
    <w:rsid w:val="00EE3874"/>
    <w:rsid w:val="00EE4135"/>
    <w:rsid w:val="00EE43D7"/>
    <w:rsid w:val="00EE54C4"/>
    <w:rsid w:val="00EE585F"/>
    <w:rsid w:val="00EE58D5"/>
    <w:rsid w:val="00EE6647"/>
    <w:rsid w:val="00EE6A5A"/>
    <w:rsid w:val="00EE7915"/>
    <w:rsid w:val="00EE7A84"/>
    <w:rsid w:val="00EE7E1F"/>
    <w:rsid w:val="00EF0807"/>
    <w:rsid w:val="00EF0E89"/>
    <w:rsid w:val="00EF1130"/>
    <w:rsid w:val="00EF20E7"/>
    <w:rsid w:val="00EF230F"/>
    <w:rsid w:val="00EF24FD"/>
    <w:rsid w:val="00EF32E8"/>
    <w:rsid w:val="00EF536D"/>
    <w:rsid w:val="00EF5A09"/>
    <w:rsid w:val="00EF69C0"/>
    <w:rsid w:val="00EF7043"/>
    <w:rsid w:val="00EF7C6F"/>
    <w:rsid w:val="00F00A73"/>
    <w:rsid w:val="00F00F80"/>
    <w:rsid w:val="00F01BF0"/>
    <w:rsid w:val="00F01F50"/>
    <w:rsid w:val="00F0330C"/>
    <w:rsid w:val="00F0643F"/>
    <w:rsid w:val="00F11121"/>
    <w:rsid w:val="00F1139C"/>
    <w:rsid w:val="00F117E1"/>
    <w:rsid w:val="00F11BF6"/>
    <w:rsid w:val="00F12BD6"/>
    <w:rsid w:val="00F13653"/>
    <w:rsid w:val="00F13700"/>
    <w:rsid w:val="00F13E6B"/>
    <w:rsid w:val="00F13F1B"/>
    <w:rsid w:val="00F143B3"/>
    <w:rsid w:val="00F149CC"/>
    <w:rsid w:val="00F155A5"/>
    <w:rsid w:val="00F201D5"/>
    <w:rsid w:val="00F20AF2"/>
    <w:rsid w:val="00F21CF7"/>
    <w:rsid w:val="00F228C8"/>
    <w:rsid w:val="00F22B74"/>
    <w:rsid w:val="00F231F6"/>
    <w:rsid w:val="00F23337"/>
    <w:rsid w:val="00F2378D"/>
    <w:rsid w:val="00F23F4A"/>
    <w:rsid w:val="00F2477F"/>
    <w:rsid w:val="00F24F05"/>
    <w:rsid w:val="00F25459"/>
    <w:rsid w:val="00F257E9"/>
    <w:rsid w:val="00F258AF"/>
    <w:rsid w:val="00F263A4"/>
    <w:rsid w:val="00F27E71"/>
    <w:rsid w:val="00F30429"/>
    <w:rsid w:val="00F30991"/>
    <w:rsid w:val="00F330DF"/>
    <w:rsid w:val="00F331C7"/>
    <w:rsid w:val="00F332E9"/>
    <w:rsid w:val="00F3410A"/>
    <w:rsid w:val="00F34A53"/>
    <w:rsid w:val="00F34CB5"/>
    <w:rsid w:val="00F34FEF"/>
    <w:rsid w:val="00F350DD"/>
    <w:rsid w:val="00F365E4"/>
    <w:rsid w:val="00F36EE3"/>
    <w:rsid w:val="00F37495"/>
    <w:rsid w:val="00F40CE1"/>
    <w:rsid w:val="00F4201E"/>
    <w:rsid w:val="00F436DF"/>
    <w:rsid w:val="00F43892"/>
    <w:rsid w:val="00F45208"/>
    <w:rsid w:val="00F45CCD"/>
    <w:rsid w:val="00F4649E"/>
    <w:rsid w:val="00F500B1"/>
    <w:rsid w:val="00F5077A"/>
    <w:rsid w:val="00F5152F"/>
    <w:rsid w:val="00F5169F"/>
    <w:rsid w:val="00F51A78"/>
    <w:rsid w:val="00F51DBA"/>
    <w:rsid w:val="00F5228B"/>
    <w:rsid w:val="00F523D6"/>
    <w:rsid w:val="00F53314"/>
    <w:rsid w:val="00F53725"/>
    <w:rsid w:val="00F53893"/>
    <w:rsid w:val="00F55345"/>
    <w:rsid w:val="00F55C46"/>
    <w:rsid w:val="00F55E63"/>
    <w:rsid w:val="00F563B0"/>
    <w:rsid w:val="00F565A2"/>
    <w:rsid w:val="00F57A6C"/>
    <w:rsid w:val="00F57BEF"/>
    <w:rsid w:val="00F61042"/>
    <w:rsid w:val="00F61BE1"/>
    <w:rsid w:val="00F62423"/>
    <w:rsid w:val="00F62CCE"/>
    <w:rsid w:val="00F63565"/>
    <w:rsid w:val="00F63FE4"/>
    <w:rsid w:val="00F64A3B"/>
    <w:rsid w:val="00F66044"/>
    <w:rsid w:val="00F669E2"/>
    <w:rsid w:val="00F66D71"/>
    <w:rsid w:val="00F6746B"/>
    <w:rsid w:val="00F70B00"/>
    <w:rsid w:val="00F70F05"/>
    <w:rsid w:val="00F72207"/>
    <w:rsid w:val="00F72544"/>
    <w:rsid w:val="00F730C2"/>
    <w:rsid w:val="00F73A67"/>
    <w:rsid w:val="00F7462D"/>
    <w:rsid w:val="00F74D2C"/>
    <w:rsid w:val="00F760AC"/>
    <w:rsid w:val="00F76FB1"/>
    <w:rsid w:val="00F7764C"/>
    <w:rsid w:val="00F77878"/>
    <w:rsid w:val="00F77951"/>
    <w:rsid w:val="00F80287"/>
    <w:rsid w:val="00F81309"/>
    <w:rsid w:val="00F818FC"/>
    <w:rsid w:val="00F820A6"/>
    <w:rsid w:val="00F82C8D"/>
    <w:rsid w:val="00F83C59"/>
    <w:rsid w:val="00F8414D"/>
    <w:rsid w:val="00F846BC"/>
    <w:rsid w:val="00F8534E"/>
    <w:rsid w:val="00F85528"/>
    <w:rsid w:val="00F85CD9"/>
    <w:rsid w:val="00F85F23"/>
    <w:rsid w:val="00F86E27"/>
    <w:rsid w:val="00F90552"/>
    <w:rsid w:val="00F90F73"/>
    <w:rsid w:val="00F92727"/>
    <w:rsid w:val="00F92EEC"/>
    <w:rsid w:val="00F935CD"/>
    <w:rsid w:val="00F9387D"/>
    <w:rsid w:val="00F94166"/>
    <w:rsid w:val="00F9490E"/>
    <w:rsid w:val="00F96D41"/>
    <w:rsid w:val="00F97D13"/>
    <w:rsid w:val="00F97ED3"/>
    <w:rsid w:val="00FA0871"/>
    <w:rsid w:val="00FA3AA5"/>
    <w:rsid w:val="00FA4345"/>
    <w:rsid w:val="00FA498D"/>
    <w:rsid w:val="00FA587B"/>
    <w:rsid w:val="00FA67ED"/>
    <w:rsid w:val="00FA70BF"/>
    <w:rsid w:val="00FA74E9"/>
    <w:rsid w:val="00FA7651"/>
    <w:rsid w:val="00FA7705"/>
    <w:rsid w:val="00FA7928"/>
    <w:rsid w:val="00FA7956"/>
    <w:rsid w:val="00FB0A2B"/>
    <w:rsid w:val="00FB1184"/>
    <w:rsid w:val="00FB17AE"/>
    <w:rsid w:val="00FB17D2"/>
    <w:rsid w:val="00FB1E14"/>
    <w:rsid w:val="00FB2327"/>
    <w:rsid w:val="00FB2987"/>
    <w:rsid w:val="00FB3B20"/>
    <w:rsid w:val="00FB63E6"/>
    <w:rsid w:val="00FB642E"/>
    <w:rsid w:val="00FB6F04"/>
    <w:rsid w:val="00FB6F34"/>
    <w:rsid w:val="00FB6F48"/>
    <w:rsid w:val="00FB77C8"/>
    <w:rsid w:val="00FB7855"/>
    <w:rsid w:val="00FB7D71"/>
    <w:rsid w:val="00FC0054"/>
    <w:rsid w:val="00FC1E69"/>
    <w:rsid w:val="00FC3040"/>
    <w:rsid w:val="00FC407F"/>
    <w:rsid w:val="00FC5767"/>
    <w:rsid w:val="00FC6DC5"/>
    <w:rsid w:val="00FC7980"/>
    <w:rsid w:val="00FD34E5"/>
    <w:rsid w:val="00FD3714"/>
    <w:rsid w:val="00FD3C3A"/>
    <w:rsid w:val="00FD3FFC"/>
    <w:rsid w:val="00FD4820"/>
    <w:rsid w:val="00FD5136"/>
    <w:rsid w:val="00FD5C0F"/>
    <w:rsid w:val="00FD6454"/>
    <w:rsid w:val="00FD6C83"/>
    <w:rsid w:val="00FD7CC7"/>
    <w:rsid w:val="00FD7E22"/>
    <w:rsid w:val="00FE08CA"/>
    <w:rsid w:val="00FE1173"/>
    <w:rsid w:val="00FE2F41"/>
    <w:rsid w:val="00FE3D9A"/>
    <w:rsid w:val="00FE566E"/>
    <w:rsid w:val="00FE57FE"/>
    <w:rsid w:val="00FF0F95"/>
    <w:rsid w:val="00FF1E4C"/>
    <w:rsid w:val="00FF1EA8"/>
    <w:rsid w:val="00FF2C80"/>
    <w:rsid w:val="00FF3663"/>
    <w:rsid w:val="00FF3CDC"/>
    <w:rsid w:val="00FF3FE6"/>
    <w:rsid w:val="00FF4125"/>
    <w:rsid w:val="00FF539E"/>
    <w:rsid w:val="00FF53B2"/>
    <w:rsid w:val="00FF69FE"/>
    <w:rsid w:val="00FF6F27"/>
    <w:rsid w:val="00FF73FE"/>
    <w:rsid w:val="00FF7F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84DC"/>
  <w15:docId w15:val="{65E062BB-9B03-4465-96E4-C713659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qFormat="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66"/>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6"/>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8"/>
    <w:lsdException w:name="Medium Grid 3 Accent 6" w:uiPriority="65"/>
    <w:lsdException w:name="Dark List Accent 6" w:uiPriority="66"/>
    <w:lsdException w:name="Colorful Shading Accent 6" w:uiPriority="71"/>
    <w:lsdException w:name="Colorful List Accent 6" w:uiPriority="72"/>
    <w:lsdException w:name="Colorful Grid Accent 6" w:uiPriority="69"/>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991410"/>
    <w:pPr>
      <w:spacing w:after="160" w:line="259" w:lineRule="auto"/>
    </w:pPr>
    <w:rPr>
      <w:sz w:val="22"/>
      <w:szCs w:val="22"/>
      <w:lang w:val="es-ES_tradnl" w:eastAsia="en-US"/>
    </w:rPr>
  </w:style>
  <w:style w:type="paragraph" w:styleId="Ttulo1">
    <w:name w:val="heading 1"/>
    <w:aliases w:val="Título 1_rrg,Car,Título 11,h1,heading1,Part,Arial 14 Fett Car,Arial 14 Fett1 Car,Arial 14 Fett2 Car,e,a Car,a,Heading I,H1,ASAPHeading 1,TITULOS"/>
    <w:basedOn w:val="Normal"/>
    <w:next w:val="Normal"/>
    <w:link w:val="Ttulo1Car"/>
    <w:uiPriority w:val="9"/>
    <w:qFormat/>
    <w:rsid w:val="006E3A1F"/>
    <w:pPr>
      <w:keepNext/>
      <w:overflowPunct w:val="0"/>
      <w:autoSpaceDE w:val="0"/>
      <w:autoSpaceDN w:val="0"/>
      <w:adjustRightInd w:val="0"/>
      <w:spacing w:after="0" w:line="240" w:lineRule="auto"/>
      <w:jc w:val="center"/>
      <w:textAlignment w:val="baseline"/>
      <w:outlineLvl w:val="0"/>
    </w:pPr>
    <w:rPr>
      <w:rFonts w:ascii="Arial" w:eastAsia="Times New Roman" w:hAnsi="Arial"/>
      <w:b/>
      <w:sz w:val="20"/>
      <w:szCs w:val="20"/>
      <w:lang w:eastAsia="es-ES"/>
    </w:rPr>
  </w:style>
  <w:style w:type="paragraph" w:styleId="Ttulo2">
    <w:name w:val="heading 2"/>
    <w:aliases w:val="Subtitulos negritas Car,Título 2 Car Car Car Car,Título 21,Título 2 Car1,Subtitulos negritas Car1 Car,Título 2 Car Car,Subtitulos negritas,TITULO DE CAPITULO"/>
    <w:basedOn w:val="Normal"/>
    <w:next w:val="Normal"/>
    <w:link w:val="Ttulo2Car"/>
    <w:uiPriority w:val="9"/>
    <w:qFormat/>
    <w:rsid w:val="006E3A1F"/>
    <w:pPr>
      <w:keepNext/>
      <w:spacing w:after="0" w:line="240" w:lineRule="auto"/>
      <w:jc w:val="center"/>
      <w:outlineLvl w:val="1"/>
    </w:pPr>
    <w:rPr>
      <w:rFonts w:ascii="Arial" w:eastAsia="Times New Roman" w:hAnsi="Arial"/>
      <w:b/>
      <w:szCs w:val="24"/>
      <w:lang w:eastAsia="es-MX"/>
    </w:rPr>
  </w:style>
  <w:style w:type="paragraph" w:styleId="Ttulo3">
    <w:name w:val="heading 3"/>
    <w:aliases w:val="Título 3 Car Car,Section"/>
    <w:basedOn w:val="Normal"/>
    <w:next w:val="Normal"/>
    <w:link w:val="Ttulo3Car"/>
    <w:uiPriority w:val="9"/>
    <w:qFormat/>
    <w:rsid w:val="006E3A1F"/>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spacing w:after="0" w:line="240" w:lineRule="auto"/>
      <w:jc w:val="center"/>
      <w:outlineLvl w:val="2"/>
    </w:pPr>
    <w:rPr>
      <w:rFonts w:ascii="Arial" w:eastAsia="Times New Roman" w:hAnsi="Arial"/>
      <w:b/>
      <w:szCs w:val="24"/>
      <w:lang w:eastAsia="es-MX"/>
    </w:rPr>
  </w:style>
  <w:style w:type="paragraph" w:styleId="Ttulo4">
    <w:name w:val="heading 4"/>
    <w:aliases w:val="h4,Heading 4 Char Char"/>
    <w:basedOn w:val="Normal"/>
    <w:next w:val="Normal"/>
    <w:link w:val="Ttulo4Car"/>
    <w:uiPriority w:val="9"/>
    <w:qFormat/>
    <w:rsid w:val="006E3A1F"/>
    <w:pPr>
      <w:keepNext/>
      <w:spacing w:after="0" w:line="240" w:lineRule="auto"/>
      <w:jc w:val="right"/>
      <w:outlineLvl w:val="3"/>
    </w:pPr>
    <w:rPr>
      <w:rFonts w:ascii="Humnst777 BT" w:eastAsia="Times New Roman" w:hAnsi="Humnst777 BT"/>
      <w:i/>
      <w:iCs/>
      <w:sz w:val="18"/>
      <w:szCs w:val="24"/>
      <w:lang w:eastAsia="es-MX"/>
    </w:rPr>
  </w:style>
  <w:style w:type="paragraph" w:styleId="Ttulo5">
    <w:name w:val="heading 5"/>
    <w:basedOn w:val="Normal"/>
    <w:next w:val="Normal"/>
    <w:link w:val="Ttulo5Car"/>
    <w:uiPriority w:val="9"/>
    <w:qFormat/>
    <w:rsid w:val="006E3A1F"/>
    <w:pPr>
      <w:keepNext/>
      <w:widowControl w:val="0"/>
      <w:spacing w:after="0" w:line="240" w:lineRule="auto"/>
      <w:jc w:val="center"/>
      <w:outlineLvl w:val="4"/>
    </w:pPr>
    <w:rPr>
      <w:rFonts w:ascii="Arial" w:eastAsia="Times New Roman" w:hAnsi="Arial"/>
      <w:b/>
      <w:sz w:val="28"/>
      <w:szCs w:val="20"/>
      <w:lang w:eastAsia="es-ES"/>
    </w:rPr>
  </w:style>
  <w:style w:type="paragraph" w:styleId="Ttulo6">
    <w:name w:val="heading 6"/>
    <w:basedOn w:val="Normal"/>
    <w:next w:val="Normal"/>
    <w:link w:val="Ttulo6Car"/>
    <w:uiPriority w:val="9"/>
    <w:qFormat/>
    <w:rsid w:val="006E3A1F"/>
    <w:pPr>
      <w:keepNext/>
      <w:widowControl w:val="0"/>
      <w:numPr>
        <w:ilvl w:val="5"/>
      </w:numPr>
      <w:overflowPunct w:val="0"/>
      <w:autoSpaceDE w:val="0"/>
      <w:autoSpaceDN w:val="0"/>
      <w:adjustRightInd w:val="0"/>
      <w:spacing w:after="0" w:line="240" w:lineRule="auto"/>
      <w:jc w:val="center"/>
      <w:textAlignment w:val="baseline"/>
      <w:outlineLvl w:val="5"/>
    </w:pPr>
    <w:rPr>
      <w:rFonts w:ascii="Arial" w:eastAsia="Times New Roman" w:hAnsi="Arial"/>
      <w:b/>
      <w:sz w:val="24"/>
      <w:szCs w:val="20"/>
      <w:lang w:eastAsia="es-ES"/>
    </w:rPr>
  </w:style>
  <w:style w:type="paragraph" w:styleId="Ttulo7">
    <w:name w:val="heading 7"/>
    <w:basedOn w:val="Normal"/>
    <w:next w:val="Normal"/>
    <w:link w:val="Ttulo7Car"/>
    <w:qFormat/>
    <w:rsid w:val="006E3A1F"/>
    <w:pPr>
      <w:keepNext/>
      <w:spacing w:after="0" w:line="240" w:lineRule="auto"/>
      <w:jc w:val="center"/>
      <w:outlineLvl w:val="6"/>
    </w:pPr>
    <w:rPr>
      <w:rFonts w:ascii="Arial" w:eastAsia="Times New Roman" w:hAnsi="Arial" w:cs="Arial"/>
      <w:b/>
      <w:bCs/>
      <w:color w:val="0000FF"/>
      <w:sz w:val="16"/>
      <w:szCs w:val="24"/>
      <w:lang w:val="es-ES" w:eastAsia="es-MX"/>
    </w:rPr>
  </w:style>
  <w:style w:type="paragraph" w:styleId="Ttulo8">
    <w:name w:val="heading 8"/>
    <w:basedOn w:val="Normal"/>
    <w:next w:val="Normal"/>
    <w:link w:val="Ttulo8Car"/>
    <w:uiPriority w:val="9"/>
    <w:qFormat/>
    <w:rsid w:val="006E3A1F"/>
    <w:pPr>
      <w:keepNext/>
      <w:spacing w:after="0" w:line="240" w:lineRule="auto"/>
      <w:outlineLvl w:val="7"/>
    </w:pPr>
    <w:rPr>
      <w:rFonts w:ascii="Arial" w:eastAsia="Times New Roman" w:hAnsi="Arial" w:cs="Arial"/>
      <w:b/>
      <w:lang w:eastAsia="es-MX"/>
    </w:rPr>
  </w:style>
  <w:style w:type="paragraph" w:styleId="Ttulo9">
    <w:name w:val="heading 9"/>
    <w:basedOn w:val="Normal"/>
    <w:next w:val="Normal"/>
    <w:link w:val="Ttulo9Car"/>
    <w:qFormat/>
    <w:rsid w:val="006E3A1F"/>
    <w:pPr>
      <w:keepNext/>
      <w:spacing w:after="0" w:line="240" w:lineRule="auto"/>
      <w:jc w:val="both"/>
      <w:outlineLvl w:val="8"/>
    </w:pPr>
    <w:rPr>
      <w:rFonts w:ascii="Arial" w:eastAsia="Times New Roman" w:hAnsi="Arial" w:cs="Arial"/>
      <w:b/>
      <w:bCs/>
      <w:color w:val="000000"/>
      <w:sz w:val="12"/>
      <w:szCs w:val="1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
    <w:basedOn w:val="Normal"/>
    <w:link w:val="EncabezadoCar"/>
    <w:unhideWhenUsed/>
    <w:qFormat/>
    <w:rsid w:val="00F5152F"/>
    <w:pPr>
      <w:tabs>
        <w:tab w:val="center" w:pos="4419"/>
        <w:tab w:val="right" w:pos="8838"/>
      </w:tabs>
      <w:spacing w:after="0" w:line="240" w:lineRule="auto"/>
    </w:pPr>
  </w:style>
  <w:style w:type="character" w:customStyle="1" w:styleId="EncabezadoCar">
    <w:name w:val="Encabezado Car"/>
    <w:aliases w:val="logomai Car,h Car, Car Car,*Header Car,Encabezado1 Car,Even Car,Encabezado Car Car Car, Car2 Car Car Car Car,anotacion Car,even Car,Header/Footer Car,header odd Car,Hyphen Car,body Car,Chapter Name Car,base Car,En-tête SQ Car,ITT i Car"/>
    <w:basedOn w:val="Fuentedeprrafopredeter"/>
    <w:link w:val="Encabezado"/>
    <w:qFormat/>
    <w:rsid w:val="00F5152F"/>
  </w:style>
  <w:style w:type="paragraph" w:styleId="Piedepgina">
    <w:name w:val="footer"/>
    <w:aliases w:val="Pie de página1,footer odd,footer odd1,footer odd2,footer odd3,footer odd4,footer odd5,footer"/>
    <w:basedOn w:val="Normal"/>
    <w:link w:val="PiedepginaCar"/>
    <w:unhideWhenUsed/>
    <w:qFormat/>
    <w:rsid w:val="00F5152F"/>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qFormat/>
    <w:rsid w:val="00F5152F"/>
  </w:style>
  <w:style w:type="paragraph" w:styleId="Textodeglobo">
    <w:name w:val="Balloon Text"/>
    <w:basedOn w:val="Normal"/>
    <w:link w:val="TextodegloboCar"/>
    <w:uiPriority w:val="99"/>
    <w:unhideWhenUsed/>
    <w:qFormat/>
    <w:rsid w:val="00881427"/>
    <w:pPr>
      <w:spacing w:after="0" w:line="240" w:lineRule="auto"/>
    </w:pPr>
    <w:rPr>
      <w:rFonts w:ascii="Segoe UI" w:hAnsi="Segoe UI" w:cs="Segoe UI"/>
      <w:sz w:val="18"/>
      <w:szCs w:val="18"/>
    </w:rPr>
  </w:style>
  <w:style w:type="character" w:customStyle="1" w:styleId="TextodegloboCar">
    <w:name w:val="Texto de globo Car"/>
    <w:link w:val="Textodeglobo"/>
    <w:uiPriority w:val="99"/>
    <w:qFormat/>
    <w:rsid w:val="00881427"/>
    <w:rPr>
      <w:rFonts w:ascii="Segoe UI" w:hAnsi="Segoe UI" w:cs="Segoe UI"/>
      <w:sz w:val="18"/>
      <w:szCs w:val="18"/>
    </w:rPr>
  </w:style>
  <w:style w:type="character" w:customStyle="1" w:styleId="Ttulo1Car">
    <w:name w:val="Título 1 Car"/>
    <w:aliases w:val="Título 1_rrg Car,Car Car,Título 11 Car,h1 Car,heading1 Car,Part Car,Arial 14 Fett Car Car,Arial 14 Fett1 Car Car,Arial 14 Fett2 Car Car,e Car,a Car Car,a Car1,Heading I Car,H1 Car,ASAPHeading 1 Car,TITULOS Car"/>
    <w:link w:val="Ttulo1"/>
    <w:uiPriority w:val="9"/>
    <w:rsid w:val="006E3A1F"/>
    <w:rPr>
      <w:rFonts w:ascii="Arial" w:eastAsia="Times New Roman" w:hAnsi="Arial"/>
      <w:b/>
      <w:lang w:val="en-US" w:eastAsia="es-ES"/>
    </w:rPr>
  </w:style>
  <w:style w:type="character" w:customStyle="1" w:styleId="Ttulo2Car">
    <w:name w:val="Título 2 Car"/>
    <w:aliases w:val="Subtitulos negritas Car Car,Título 2 Car Car Car Car Car,Título 21 Car,Título 2 Car1 Car,Subtitulos negritas Car1 Car Car,Título 2 Car Car Car,Subtitulos negritas Car1,TITULO DE CAPITULO Car"/>
    <w:link w:val="Ttulo2"/>
    <w:uiPriority w:val="9"/>
    <w:rsid w:val="006E3A1F"/>
    <w:rPr>
      <w:rFonts w:ascii="Arial" w:eastAsia="Times New Roman" w:hAnsi="Arial"/>
      <w:b/>
      <w:sz w:val="22"/>
      <w:szCs w:val="24"/>
    </w:rPr>
  </w:style>
  <w:style w:type="character" w:customStyle="1" w:styleId="Ttulo3Car">
    <w:name w:val="Título 3 Car"/>
    <w:aliases w:val="Título 3 Car Car Car,Section Car"/>
    <w:link w:val="Ttulo3"/>
    <w:uiPriority w:val="9"/>
    <w:rsid w:val="006E3A1F"/>
    <w:rPr>
      <w:rFonts w:ascii="Arial" w:eastAsia="Times New Roman" w:hAnsi="Arial"/>
      <w:b/>
      <w:sz w:val="22"/>
      <w:szCs w:val="24"/>
      <w:shd w:val="clear" w:color="auto" w:fill="E0E0E0"/>
    </w:rPr>
  </w:style>
  <w:style w:type="character" w:customStyle="1" w:styleId="Ttulo4Car">
    <w:name w:val="Título 4 Car"/>
    <w:aliases w:val="h4 Car,Heading 4 Char Char Car"/>
    <w:link w:val="Ttulo4"/>
    <w:uiPriority w:val="9"/>
    <w:rsid w:val="006E3A1F"/>
    <w:rPr>
      <w:rFonts w:ascii="Humnst777 BT" w:eastAsia="Times New Roman" w:hAnsi="Humnst777 BT"/>
      <w:i/>
      <w:iCs/>
      <w:sz w:val="18"/>
      <w:szCs w:val="24"/>
    </w:rPr>
  </w:style>
  <w:style w:type="character" w:customStyle="1" w:styleId="Ttulo5Car">
    <w:name w:val="Título 5 Car"/>
    <w:link w:val="Ttulo5"/>
    <w:uiPriority w:val="9"/>
    <w:rsid w:val="006E3A1F"/>
    <w:rPr>
      <w:rFonts w:ascii="Arial" w:eastAsia="Times New Roman" w:hAnsi="Arial"/>
      <w:b/>
      <w:sz w:val="28"/>
      <w:lang w:val="es-ES_tradnl" w:eastAsia="es-ES"/>
    </w:rPr>
  </w:style>
  <w:style w:type="character" w:customStyle="1" w:styleId="Ttulo6Car">
    <w:name w:val="Título 6 Car"/>
    <w:link w:val="Ttulo6"/>
    <w:uiPriority w:val="9"/>
    <w:rsid w:val="006E3A1F"/>
    <w:rPr>
      <w:rFonts w:ascii="Arial" w:eastAsia="Times New Roman" w:hAnsi="Arial"/>
      <w:b/>
      <w:sz w:val="24"/>
      <w:lang w:val="es-ES_tradnl" w:eastAsia="es-ES"/>
    </w:rPr>
  </w:style>
  <w:style w:type="character" w:customStyle="1" w:styleId="Ttulo7Car">
    <w:name w:val="Título 7 Car"/>
    <w:link w:val="Ttulo7"/>
    <w:rsid w:val="006E3A1F"/>
    <w:rPr>
      <w:rFonts w:ascii="Arial" w:eastAsia="Times New Roman" w:hAnsi="Arial" w:cs="Arial"/>
      <w:b/>
      <w:bCs/>
      <w:color w:val="0000FF"/>
      <w:sz w:val="16"/>
      <w:szCs w:val="24"/>
      <w:lang w:val="es-ES"/>
    </w:rPr>
  </w:style>
  <w:style w:type="character" w:customStyle="1" w:styleId="Ttulo8Car">
    <w:name w:val="Título 8 Car"/>
    <w:link w:val="Ttulo8"/>
    <w:uiPriority w:val="9"/>
    <w:rsid w:val="006E3A1F"/>
    <w:rPr>
      <w:rFonts w:ascii="Arial" w:eastAsia="Times New Roman" w:hAnsi="Arial" w:cs="Arial"/>
      <w:b/>
      <w:sz w:val="22"/>
      <w:szCs w:val="22"/>
    </w:rPr>
  </w:style>
  <w:style w:type="character" w:customStyle="1" w:styleId="Ttulo9Car">
    <w:name w:val="Título 9 Car"/>
    <w:link w:val="Ttulo9"/>
    <w:rsid w:val="006E3A1F"/>
    <w:rPr>
      <w:rFonts w:ascii="Arial" w:eastAsia="Times New Roman" w:hAnsi="Arial" w:cs="Arial"/>
      <w:b/>
      <w:bCs/>
      <w:color w:val="000000"/>
      <w:sz w:val="12"/>
      <w:szCs w:val="12"/>
    </w:rPr>
  </w:style>
  <w:style w:type="table" w:styleId="Tablaconcuadrcula">
    <w:name w:val="Table Grid"/>
    <w:basedOn w:val="Tablanormal"/>
    <w:uiPriority w:val="39"/>
    <w:rsid w:val="006E3A1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 Char,Texto independiente1,EHPT,Body Text2,body text,bt,body tesx,contents,bt1,body text1,body tesx1,bt2,body text2,body tesx2,bt3,body text3,body tesx3,bt4,body text4,body tesx4,contents1,bt5,body text5,body tesx5,bt6,EHP"/>
    <w:basedOn w:val="Normal"/>
    <w:link w:val="TextoindependienteCar"/>
    <w:uiPriority w:val="99"/>
    <w:qFormat/>
    <w:rsid w:val="006E3A1F"/>
    <w:pPr>
      <w:tabs>
        <w:tab w:val="left" w:pos="900"/>
      </w:tabs>
      <w:spacing w:after="0" w:line="240" w:lineRule="auto"/>
      <w:jc w:val="both"/>
    </w:pPr>
    <w:rPr>
      <w:rFonts w:ascii="Arial" w:eastAsia="Times New Roman" w:hAnsi="Arial" w:cs="Arial"/>
      <w:sz w:val="20"/>
      <w:szCs w:val="20"/>
      <w:lang w:eastAsia="es-MX"/>
    </w:rPr>
  </w:style>
  <w:style w:type="character" w:customStyle="1" w:styleId="TextoindependienteCar">
    <w:name w:val="Texto independiente Car"/>
    <w:aliases w:val="Body Text Char Car,Texto independiente1 Car,EHPT Car,Body Text2 Car,body text Car,bt Car,body tesx Car,contents Car,bt1 Car,body text1 Car,body tesx1 Car,bt2 Car,body text2 Car,body tesx2 Car,bt3 Car,body text3 Car,body tesx3 Car"/>
    <w:link w:val="Textoindependiente"/>
    <w:uiPriority w:val="99"/>
    <w:rsid w:val="006E3A1F"/>
    <w:rPr>
      <w:rFonts w:ascii="Arial" w:eastAsia="Times New Roman" w:hAnsi="Arial" w:cs="Arial"/>
    </w:rPr>
  </w:style>
  <w:style w:type="character" w:styleId="Nmerodepgina">
    <w:name w:val="page number"/>
    <w:rsid w:val="006E3A1F"/>
  </w:style>
  <w:style w:type="character" w:styleId="Hipervnculo">
    <w:name w:val="Hyperlink"/>
    <w:aliases w:val="Hipervínculo11,Hipervínculo12,Hipervínculo13,Hipervínculo14,Hipervínculo15"/>
    <w:uiPriority w:val="99"/>
    <w:rsid w:val="006E3A1F"/>
    <w:rPr>
      <w:color w:val="0000FF"/>
      <w:u w:val="single"/>
    </w:rPr>
  </w:style>
  <w:style w:type="paragraph" w:styleId="Sangradetextonormal">
    <w:name w:val="Body Text Indent"/>
    <w:aliases w:val="Body Text Indent,Sangría de t. independiente"/>
    <w:basedOn w:val="Normal"/>
    <w:link w:val="SangradetextonormalCar"/>
    <w:uiPriority w:val="99"/>
    <w:rsid w:val="006E3A1F"/>
    <w:pPr>
      <w:spacing w:after="0" w:line="240" w:lineRule="auto"/>
      <w:ind w:left="720"/>
      <w:jc w:val="both"/>
    </w:pPr>
    <w:rPr>
      <w:rFonts w:ascii="Arial" w:eastAsia="Times New Roman" w:hAnsi="Arial" w:cs="Arial"/>
      <w:sz w:val="20"/>
      <w:szCs w:val="20"/>
      <w:lang w:eastAsia="es-MX"/>
    </w:rPr>
  </w:style>
  <w:style w:type="character" w:customStyle="1" w:styleId="SangradetextonormalCar">
    <w:name w:val="Sangría de texto normal Car"/>
    <w:aliases w:val="Body Text Indent Car,Sangría de t. independiente Car"/>
    <w:link w:val="Sangradetextonormal"/>
    <w:uiPriority w:val="99"/>
    <w:rsid w:val="006E3A1F"/>
    <w:rPr>
      <w:rFonts w:ascii="Arial" w:eastAsia="Times New Roman" w:hAnsi="Arial" w:cs="Arial"/>
    </w:rPr>
  </w:style>
  <w:style w:type="paragraph" w:styleId="Sangra2detindependiente">
    <w:name w:val="Body Text Indent 2"/>
    <w:aliases w:val=" Car2"/>
    <w:basedOn w:val="Normal"/>
    <w:link w:val="Sangra2detindependienteCar"/>
    <w:rsid w:val="006E3A1F"/>
    <w:pPr>
      <w:spacing w:after="0" w:line="240" w:lineRule="auto"/>
      <w:ind w:left="720"/>
      <w:jc w:val="both"/>
    </w:pPr>
    <w:rPr>
      <w:rFonts w:ascii="Arial" w:eastAsia="Times New Roman" w:hAnsi="Arial" w:cs="Arial"/>
      <w:b/>
      <w:bCs/>
      <w:sz w:val="20"/>
      <w:szCs w:val="20"/>
      <w:lang w:eastAsia="es-MX"/>
    </w:rPr>
  </w:style>
  <w:style w:type="character" w:customStyle="1" w:styleId="Sangra2detindependienteCar">
    <w:name w:val="Sangría 2 de t. independiente Car"/>
    <w:aliases w:val=" Car2 Car"/>
    <w:link w:val="Sangra2detindependiente"/>
    <w:rsid w:val="006E3A1F"/>
    <w:rPr>
      <w:rFonts w:ascii="Arial" w:eastAsia="Times New Roman" w:hAnsi="Arial" w:cs="Arial"/>
      <w:b/>
      <w:bCs/>
    </w:rPr>
  </w:style>
  <w:style w:type="paragraph" w:styleId="Textoindependiente3">
    <w:name w:val="Body Text 3"/>
    <w:basedOn w:val="Normal"/>
    <w:link w:val="Textoindependiente3Car"/>
    <w:uiPriority w:val="99"/>
    <w:rsid w:val="006E3A1F"/>
    <w:pPr>
      <w:widowControl w:val="0"/>
      <w:spacing w:after="0" w:line="240" w:lineRule="auto"/>
      <w:jc w:val="both"/>
    </w:pPr>
    <w:rPr>
      <w:rFonts w:ascii="Arial" w:eastAsia="Times New Roman" w:hAnsi="Arial"/>
      <w:b/>
      <w:sz w:val="20"/>
      <w:szCs w:val="20"/>
      <w:lang w:eastAsia="es-ES"/>
    </w:rPr>
  </w:style>
  <w:style w:type="character" w:customStyle="1" w:styleId="Textoindependiente3Car">
    <w:name w:val="Texto independiente 3 Car"/>
    <w:link w:val="Textoindependiente3"/>
    <w:uiPriority w:val="99"/>
    <w:rsid w:val="006E3A1F"/>
    <w:rPr>
      <w:rFonts w:ascii="Arial" w:eastAsia="Times New Roman" w:hAnsi="Arial"/>
      <w:b/>
      <w:lang w:val="es-ES_tradnl" w:eastAsia="es-ES"/>
    </w:rPr>
  </w:style>
  <w:style w:type="paragraph" w:styleId="Textoindependiente2">
    <w:name w:val="Body Text 2"/>
    <w:basedOn w:val="Normal"/>
    <w:link w:val="Textoindependiente2Car"/>
    <w:rsid w:val="006E3A1F"/>
    <w:pPr>
      <w:widowControl w:val="0"/>
      <w:spacing w:after="0" w:line="240" w:lineRule="auto"/>
      <w:jc w:val="both"/>
    </w:pPr>
    <w:rPr>
      <w:rFonts w:ascii="Arial" w:eastAsia="Times New Roman" w:hAnsi="Arial"/>
      <w:sz w:val="20"/>
      <w:szCs w:val="20"/>
      <w:lang w:eastAsia="es-ES"/>
    </w:rPr>
  </w:style>
  <w:style w:type="character" w:customStyle="1" w:styleId="Textoindependiente2Car">
    <w:name w:val="Texto independiente 2 Car"/>
    <w:link w:val="Textoindependiente2"/>
    <w:rsid w:val="006E3A1F"/>
    <w:rPr>
      <w:rFonts w:ascii="Arial" w:eastAsia="Times New Roman" w:hAnsi="Arial"/>
      <w:lang w:val="es-ES_tradnl" w:eastAsia="es-ES"/>
    </w:rPr>
  </w:style>
  <w:style w:type="paragraph" w:styleId="Listaconvietas3">
    <w:name w:val="List Bullet 3"/>
    <w:basedOn w:val="Normal"/>
    <w:autoRedefine/>
    <w:rsid w:val="006E3A1F"/>
    <w:pPr>
      <w:numPr>
        <w:numId w:val="1"/>
      </w:numPr>
      <w:spacing w:after="0" w:line="240" w:lineRule="auto"/>
    </w:pPr>
    <w:rPr>
      <w:rFonts w:ascii="Arial" w:eastAsia="Times New Roman" w:hAnsi="Arial" w:cs="Arial"/>
      <w:sz w:val="20"/>
      <w:szCs w:val="20"/>
      <w:lang w:eastAsia="es-ES"/>
    </w:rPr>
  </w:style>
  <w:style w:type="paragraph" w:customStyle="1" w:styleId="Textoindependiente31">
    <w:name w:val="Texto independiente 31"/>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1">
    <w:name w:val="Texto independiente 21"/>
    <w:basedOn w:val="Normal"/>
    <w:uiPriority w:val="99"/>
    <w:rsid w:val="006E3A1F"/>
    <w:pPr>
      <w:spacing w:after="0" w:line="240" w:lineRule="auto"/>
      <w:ind w:left="705"/>
      <w:jc w:val="both"/>
    </w:pPr>
    <w:rPr>
      <w:rFonts w:ascii="Lucida Sans Unicode" w:eastAsia="Times New Roman" w:hAnsi="Lucida Sans Unicode"/>
      <w:sz w:val="20"/>
      <w:szCs w:val="20"/>
      <w:lang w:eastAsia="es-ES"/>
    </w:rPr>
  </w:style>
  <w:style w:type="paragraph" w:styleId="Sangra3detindependiente">
    <w:name w:val="Body Text Indent 3"/>
    <w:basedOn w:val="Normal"/>
    <w:link w:val="Sangra3detindependienteCar"/>
    <w:rsid w:val="006E3A1F"/>
    <w:pPr>
      <w:overflowPunct w:val="0"/>
      <w:autoSpaceDE w:val="0"/>
      <w:autoSpaceDN w:val="0"/>
      <w:adjustRightInd w:val="0"/>
      <w:spacing w:after="0" w:line="240" w:lineRule="auto"/>
      <w:ind w:left="709"/>
      <w:jc w:val="both"/>
      <w:textAlignment w:val="baseline"/>
    </w:pPr>
    <w:rPr>
      <w:rFonts w:ascii="Arial" w:eastAsia="Times New Roman" w:hAnsi="Arial"/>
      <w:szCs w:val="20"/>
      <w:lang w:val="es-ES" w:eastAsia="es-ES"/>
    </w:rPr>
  </w:style>
  <w:style w:type="character" w:customStyle="1" w:styleId="Sangra3detindependienteCar">
    <w:name w:val="Sangría 3 de t. independiente Car"/>
    <w:link w:val="Sangra3detindependiente"/>
    <w:rsid w:val="006E3A1F"/>
    <w:rPr>
      <w:rFonts w:ascii="Arial" w:eastAsia="Times New Roman" w:hAnsi="Arial"/>
      <w:sz w:val="22"/>
      <w:lang w:val="es-ES" w:eastAsia="es-ES"/>
    </w:rPr>
  </w:style>
  <w:style w:type="paragraph" w:styleId="Textodebloque">
    <w:name w:val="Block Text"/>
    <w:basedOn w:val="Normal"/>
    <w:rsid w:val="006E3A1F"/>
    <w:pPr>
      <w:tabs>
        <w:tab w:val="left" w:pos="-284"/>
        <w:tab w:val="left" w:pos="9498"/>
      </w:tabs>
      <w:spacing w:before="80" w:after="0" w:line="240" w:lineRule="auto"/>
      <w:ind w:left="1134" w:right="51"/>
      <w:jc w:val="both"/>
    </w:pPr>
    <w:rPr>
      <w:rFonts w:ascii="Arial" w:eastAsia="MS Mincho" w:hAnsi="Arial"/>
      <w:szCs w:val="24"/>
      <w:lang w:eastAsia="es-ES"/>
    </w:rPr>
  </w:style>
  <w:style w:type="paragraph" w:customStyle="1" w:styleId="1">
    <w:name w:val="1"/>
    <w:basedOn w:val="Ttulo1"/>
    <w:next w:val="Normal"/>
    <w:link w:val="PuestoCar"/>
    <w:unhideWhenUsed/>
    <w:qFormat/>
    <w:rsid w:val="006E3A1F"/>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aliases w:val="mayusculas numeracion Car,mayusculas numeraci Car"/>
    <w:link w:val="1"/>
    <w:rsid w:val="006E3A1F"/>
    <w:rPr>
      <w:rFonts w:ascii="Arial" w:eastAsia="Times New Roman" w:hAnsi="Arial" w:cs="Arial"/>
      <w:b/>
      <w:bCs/>
      <w:i/>
      <w:iCs/>
      <w:kern w:val="24"/>
      <w:sz w:val="28"/>
      <w:szCs w:val="24"/>
      <w:u w:val="single"/>
      <w:lang w:val="en-US" w:eastAsia="es-ES"/>
    </w:rPr>
  </w:style>
  <w:style w:type="paragraph" w:customStyle="1" w:styleId="font5">
    <w:name w:val="font5"/>
    <w:basedOn w:val="Normal"/>
    <w:rsid w:val="006E3A1F"/>
    <w:pPr>
      <w:spacing w:before="100" w:beforeAutospacing="1" w:after="100" w:afterAutospacing="1" w:line="240" w:lineRule="auto"/>
    </w:pPr>
    <w:rPr>
      <w:rFonts w:ascii="Tahoma" w:eastAsia="Arial Unicode MS" w:hAnsi="Tahoma" w:cs="Tahoma"/>
      <w:b/>
      <w:bCs/>
      <w:color w:val="800080"/>
      <w:sz w:val="16"/>
      <w:szCs w:val="16"/>
      <w:lang w:val="es-ES" w:eastAsia="es-ES"/>
    </w:rPr>
  </w:style>
  <w:style w:type="paragraph" w:customStyle="1" w:styleId="font6">
    <w:name w:val="font6"/>
    <w:basedOn w:val="Normal"/>
    <w:rsid w:val="006E3A1F"/>
    <w:pPr>
      <w:spacing w:before="100" w:beforeAutospacing="1" w:after="100" w:afterAutospacing="1" w:line="240" w:lineRule="auto"/>
    </w:pPr>
    <w:rPr>
      <w:rFonts w:ascii="Tahoma" w:eastAsia="Arial Unicode MS" w:hAnsi="Tahoma" w:cs="Tahoma"/>
      <w:color w:val="800080"/>
      <w:sz w:val="16"/>
      <w:szCs w:val="16"/>
      <w:lang w:val="es-ES" w:eastAsia="es-ES"/>
    </w:rPr>
  </w:style>
  <w:style w:type="paragraph" w:customStyle="1" w:styleId="xl24">
    <w:name w:val="xl24"/>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5">
    <w:name w:val="xl25"/>
    <w:basedOn w:val="Normal"/>
    <w:rsid w:val="006E3A1F"/>
    <w:pPr>
      <w:shd w:val="clear" w:color="auto" w:fill="FFFFFF"/>
      <w:spacing w:before="100" w:beforeAutospacing="1" w:after="100" w:afterAutospacing="1" w:line="240" w:lineRule="auto"/>
    </w:pPr>
    <w:rPr>
      <w:rFonts w:ascii="Arial" w:eastAsia="Arial Unicode MS" w:hAnsi="Arial" w:cs="Arial"/>
      <w:color w:val="000000"/>
      <w:sz w:val="12"/>
      <w:szCs w:val="12"/>
      <w:lang w:val="es-ES" w:eastAsia="es-ES"/>
    </w:rPr>
  </w:style>
  <w:style w:type="paragraph" w:customStyle="1" w:styleId="xl26">
    <w:name w:val="xl26"/>
    <w:basedOn w:val="Normal"/>
    <w:rsid w:val="006E3A1F"/>
    <w:pPr>
      <w:shd w:val="clear" w:color="auto" w:fill="FFFFFF"/>
      <w:spacing w:before="100" w:beforeAutospacing="1" w:after="100" w:afterAutospacing="1" w:line="240" w:lineRule="auto"/>
      <w:jc w:val="center"/>
    </w:pPr>
    <w:rPr>
      <w:rFonts w:ascii="Arial" w:eastAsia="Arial Unicode MS" w:hAnsi="Arial" w:cs="Arial"/>
      <w:color w:val="000000"/>
      <w:sz w:val="12"/>
      <w:szCs w:val="12"/>
      <w:lang w:val="es-ES" w:eastAsia="es-ES"/>
    </w:rPr>
  </w:style>
  <w:style w:type="paragraph" w:customStyle="1" w:styleId="xl27">
    <w:name w:val="xl27"/>
    <w:basedOn w:val="Normal"/>
    <w:rsid w:val="006E3A1F"/>
    <w:pPr>
      <w:shd w:val="clear" w:color="auto" w:fill="FFFFFF"/>
      <w:spacing w:before="100" w:beforeAutospacing="1" w:after="100" w:afterAutospacing="1" w:line="240" w:lineRule="auto"/>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9">
    <w:name w:val="xl29"/>
    <w:basedOn w:val="Normal"/>
    <w:rsid w:val="006E3A1F"/>
    <w:pPr>
      <w:pBdr>
        <w:top w:val="single" w:sz="8" w:space="0" w:color="auto"/>
      </w:pBdr>
      <w:shd w:val="clear" w:color="auto" w:fill="FFFFFF"/>
      <w:spacing w:before="100" w:beforeAutospacing="1" w:after="100" w:afterAutospacing="1" w:line="240" w:lineRule="auto"/>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6E3A1F"/>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6E3A1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6E3A1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6E3A1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6E3A1F"/>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6E3A1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6E3A1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autoRedefine/>
    <w:rsid w:val="006E3A1F"/>
    <w:pPr>
      <w:spacing w:after="0" w:line="240" w:lineRule="auto"/>
      <w:ind w:left="643"/>
    </w:pPr>
    <w:rPr>
      <w:rFonts w:ascii="Arial" w:eastAsia="Times New Roman" w:hAnsi="Arial" w:cs="Arial"/>
      <w:b/>
      <w:u w:val="single"/>
      <w:lang w:eastAsia="es-ES"/>
    </w:rPr>
  </w:style>
  <w:style w:type="paragraph" w:customStyle="1" w:styleId="Sangra2detindependiente1">
    <w:name w:val="Sangría 2 de t. independiente1"/>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GREEN4">
    <w:name w:val="GREEN4"/>
    <w:basedOn w:val="Normal"/>
    <w:rsid w:val="006E3A1F"/>
    <w:pPr>
      <w:spacing w:after="0" w:line="240" w:lineRule="auto"/>
      <w:jc w:val="both"/>
    </w:pPr>
    <w:rPr>
      <w:rFonts w:ascii="CG Times (W1)" w:eastAsia="Times New Roman" w:hAnsi="CG Times (W1)"/>
      <w:sz w:val="20"/>
      <w:szCs w:val="20"/>
      <w:lang w:eastAsia="es-ES"/>
    </w:rPr>
  </w:style>
  <w:style w:type="paragraph" w:customStyle="1" w:styleId="BodyText21">
    <w:name w:val="Body Text 21"/>
    <w:basedOn w:val="Normal"/>
    <w:rsid w:val="006E3A1F"/>
    <w:pPr>
      <w:widowControl w:val="0"/>
      <w:spacing w:after="0" w:line="240" w:lineRule="auto"/>
      <w:jc w:val="center"/>
    </w:pPr>
    <w:rPr>
      <w:rFonts w:ascii="CG Omega (W1)" w:eastAsia="Times New Roman" w:hAnsi="CG Omega (W1)"/>
      <w:b/>
      <w:sz w:val="20"/>
      <w:szCs w:val="20"/>
      <w:lang w:eastAsia="es-ES"/>
    </w:rPr>
  </w:style>
  <w:style w:type="character" w:styleId="Hipervnculovisitado">
    <w:name w:val="FollowedHyperlink"/>
    <w:uiPriority w:val="99"/>
    <w:rsid w:val="006E3A1F"/>
    <w:rPr>
      <w:color w:val="800080"/>
      <w:u w:val="single"/>
    </w:rPr>
  </w:style>
  <w:style w:type="paragraph" w:customStyle="1" w:styleId="Cuerpodetexto">
    <w:name w:val="Cuerpo de texto"/>
    <w:basedOn w:val="Normal"/>
    <w:rsid w:val="006E3A1F"/>
    <w:pPr>
      <w:suppressAutoHyphens/>
      <w:spacing w:after="0" w:line="240" w:lineRule="auto"/>
      <w:jc w:val="both"/>
    </w:pPr>
    <w:rPr>
      <w:rFonts w:ascii="Times New Roman" w:eastAsia="Times New Roman" w:hAnsi="Times New Roman"/>
      <w:noProof/>
      <w:sz w:val="20"/>
      <w:szCs w:val="20"/>
      <w:lang w:val="es-ES" w:eastAsia="es-ES"/>
    </w:rPr>
  </w:style>
  <w:style w:type="paragraph" w:customStyle="1" w:styleId="Nivel1">
    <w:name w:val="Nivel 1"/>
    <w:basedOn w:val="Normal"/>
    <w:rsid w:val="006E3A1F"/>
    <w:pPr>
      <w:tabs>
        <w:tab w:val="left" w:pos="144"/>
        <w:tab w:val="left" w:pos="864"/>
        <w:tab w:val="left" w:pos="17280"/>
      </w:tabs>
      <w:spacing w:before="80" w:after="80" w:line="240" w:lineRule="auto"/>
      <w:ind w:left="576" w:right="432" w:hanging="72"/>
    </w:pPr>
    <w:rPr>
      <w:rFonts w:ascii="Arial Narrow" w:eastAsia="Times New Roman" w:hAnsi="Arial Narrow"/>
      <w:b/>
      <w:szCs w:val="20"/>
      <w:lang w:eastAsia="es-ES"/>
    </w:rPr>
  </w:style>
  <w:style w:type="paragraph" w:customStyle="1" w:styleId="xl80">
    <w:name w:val="xl80"/>
    <w:basedOn w:val="Normal"/>
    <w:rsid w:val="006E3A1F"/>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val="es-ES" w:eastAsia="es-ES"/>
    </w:rPr>
  </w:style>
  <w:style w:type="character" w:styleId="Textoennegrita">
    <w:name w:val="Strong"/>
    <w:uiPriority w:val="22"/>
    <w:qFormat/>
    <w:rsid w:val="006E3A1F"/>
    <w:rPr>
      <w:b/>
      <w:bCs/>
    </w:rPr>
  </w:style>
  <w:style w:type="paragraph" w:customStyle="1" w:styleId="PreformattedText">
    <w:name w:val="Preformatted Text"/>
    <w:basedOn w:val="Normal"/>
    <w:rsid w:val="006E3A1F"/>
    <w:pPr>
      <w:suppressAutoHyphens/>
      <w:spacing w:after="0" w:line="240" w:lineRule="auto"/>
    </w:pPr>
    <w:rPr>
      <w:rFonts w:ascii="Courier New" w:eastAsia="Courier New" w:hAnsi="Courier New" w:cs="Courier New"/>
      <w:sz w:val="20"/>
      <w:szCs w:val="20"/>
      <w:lang w:val="es-ES" w:eastAsia="ar-SA"/>
    </w:rPr>
  </w:style>
  <w:style w:type="paragraph" w:styleId="Subttulo">
    <w:name w:val="Subtitle"/>
    <w:basedOn w:val="Normal"/>
    <w:link w:val="SubttuloCar"/>
    <w:qFormat/>
    <w:rsid w:val="006E3A1F"/>
    <w:pPr>
      <w:spacing w:after="0" w:line="240" w:lineRule="auto"/>
      <w:jc w:val="right"/>
    </w:pPr>
    <w:rPr>
      <w:rFonts w:ascii="Arial" w:eastAsia="Times New Roman" w:hAnsi="Arial" w:cs="Arial"/>
      <w:b/>
      <w:bCs/>
      <w:sz w:val="20"/>
      <w:szCs w:val="24"/>
      <w:lang w:val="es-ES" w:eastAsia="es-ES"/>
    </w:rPr>
  </w:style>
  <w:style w:type="character" w:customStyle="1" w:styleId="SubttuloCar">
    <w:name w:val="Subtítulo Car"/>
    <w:link w:val="Subttulo"/>
    <w:rsid w:val="006E3A1F"/>
    <w:rPr>
      <w:rFonts w:ascii="Arial" w:eastAsia="Times New Roman" w:hAnsi="Arial" w:cs="Arial"/>
      <w:b/>
      <w:bCs/>
      <w:szCs w:val="24"/>
      <w:lang w:val="es-ES" w:eastAsia="es-ES"/>
    </w:rPr>
  </w:style>
  <w:style w:type="paragraph" w:customStyle="1" w:styleId="Sangra3detindependiente1">
    <w:name w:val="Sangría 3 de t. independiente1"/>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Car1CarCarCarCarCarCar">
    <w:name w:val="Car1 Car Car Car Car Car Car"/>
    <w:basedOn w:val="Normal"/>
    <w:rsid w:val="006E3A1F"/>
    <w:pPr>
      <w:spacing w:line="240" w:lineRule="exact"/>
    </w:pPr>
    <w:rPr>
      <w:rFonts w:ascii="Verdana" w:eastAsia="Times New Roman" w:hAnsi="Verdana"/>
      <w:sz w:val="20"/>
      <w:szCs w:val="20"/>
    </w:rPr>
  </w:style>
  <w:style w:type="paragraph" w:customStyle="1" w:styleId="Car1CarCarCarCarCarCar1">
    <w:name w:val="Car1 Car Car Car Car Car Car1"/>
    <w:basedOn w:val="Normal"/>
    <w:rsid w:val="006E3A1F"/>
    <w:pPr>
      <w:spacing w:line="240" w:lineRule="exact"/>
    </w:pPr>
    <w:rPr>
      <w:rFonts w:ascii="Verdana" w:eastAsia="Times New Roman" w:hAnsi="Verdana" w:cs="Verdana"/>
      <w:sz w:val="20"/>
      <w:szCs w:val="20"/>
    </w:rPr>
  </w:style>
  <w:style w:type="paragraph" w:styleId="Prrafodelista">
    <w:name w:val="List Paragraph"/>
    <w:aliases w:val="Listas,lp1,Colorful List - Accent 11,List Paragraph,Cuadrícula mediana 1 - Énfasis 21,List Paragraph11,Bullet List,FooterText,numbered,Paragraphe de liste1,Bulletr List Paragraph,列出段落,列出段落1,CNBV Parrafo1,Scitum normal,Contenido_1,b1,DH1"/>
    <w:basedOn w:val="Normal"/>
    <w:link w:val="PrrafodelistaCar"/>
    <w:uiPriority w:val="34"/>
    <w:qFormat/>
    <w:rsid w:val="006E3A1F"/>
    <w:pPr>
      <w:spacing w:after="0" w:line="240" w:lineRule="auto"/>
      <w:ind w:left="708"/>
    </w:pPr>
    <w:rPr>
      <w:rFonts w:ascii="Times New Roman" w:eastAsia="Times New Roman" w:hAnsi="Times New Roman"/>
      <w:sz w:val="24"/>
      <w:szCs w:val="24"/>
      <w:lang w:eastAsia="es-MX"/>
    </w:rPr>
  </w:style>
  <w:style w:type="paragraph" w:styleId="Lista2">
    <w:name w:val="List 2"/>
    <w:basedOn w:val="Normal"/>
    <w:uiPriority w:val="99"/>
    <w:rsid w:val="006E3A1F"/>
    <w:pPr>
      <w:spacing w:after="0" w:line="240" w:lineRule="auto"/>
      <w:ind w:left="566" w:hanging="283"/>
    </w:pPr>
    <w:rPr>
      <w:rFonts w:ascii="Times New Roman" w:eastAsia="Times New Roman" w:hAnsi="Times New Roman"/>
      <w:sz w:val="24"/>
      <w:szCs w:val="24"/>
      <w:lang w:eastAsia="es-MX"/>
    </w:rPr>
  </w:style>
  <w:style w:type="paragraph" w:customStyle="1" w:styleId="ANOTACION">
    <w:name w:val="ANOTACION"/>
    <w:basedOn w:val="Normal"/>
    <w:link w:val="ANOTACIONCar"/>
    <w:rsid w:val="006E3A1F"/>
    <w:pPr>
      <w:autoSpaceDE w:val="0"/>
      <w:autoSpaceDN w:val="0"/>
      <w:spacing w:after="101" w:line="216" w:lineRule="atLeast"/>
      <w:jc w:val="center"/>
    </w:pPr>
    <w:rPr>
      <w:rFonts w:ascii="Arial" w:eastAsia="Times New Roman" w:hAnsi="Arial"/>
      <w:b/>
      <w:sz w:val="18"/>
      <w:szCs w:val="20"/>
      <w:lang w:eastAsia="es-ES"/>
    </w:rPr>
  </w:style>
  <w:style w:type="paragraph" w:customStyle="1" w:styleId="Texto">
    <w:name w:val="Texto"/>
    <w:aliases w:val="independiente Car Car Car,independiente Car Car Car Car"/>
    <w:basedOn w:val="Normal"/>
    <w:link w:val="TextoCar"/>
    <w:rsid w:val="006E3A1F"/>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bodytext2">
    <w:name w:val="bodytext2"/>
    <w:basedOn w:val="Normal"/>
    <w:rsid w:val="006E3A1F"/>
    <w:pPr>
      <w:spacing w:after="0" w:line="240" w:lineRule="auto"/>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6E3A1F"/>
    <w:pPr>
      <w:overflowPunct w:val="0"/>
      <w:autoSpaceDE w:val="0"/>
      <w:autoSpaceDN w:val="0"/>
      <w:adjustRightInd w:val="0"/>
      <w:spacing w:after="0" w:line="240" w:lineRule="auto"/>
      <w:ind w:right="248"/>
      <w:textAlignment w:val="baseline"/>
    </w:pPr>
    <w:rPr>
      <w:rFonts w:ascii="Verdana" w:eastAsia="Times New Roman" w:hAnsi="Verdana"/>
      <w:szCs w:val="20"/>
      <w:lang w:val="es-ES" w:eastAsia="es-ES"/>
    </w:rPr>
  </w:style>
  <w:style w:type="paragraph" w:customStyle="1" w:styleId="ROMANOS">
    <w:name w:val="ROMANOS"/>
    <w:basedOn w:val="Normal"/>
    <w:rsid w:val="006E3A1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6E3A1F"/>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6E3A1F"/>
    <w:pPr>
      <w:spacing w:line="240" w:lineRule="exact"/>
    </w:pPr>
    <w:rPr>
      <w:rFonts w:ascii="Verdana" w:eastAsia="Times New Roman" w:hAnsi="Verdana"/>
      <w:sz w:val="20"/>
      <w:szCs w:val="20"/>
    </w:rPr>
  </w:style>
  <w:style w:type="character" w:customStyle="1" w:styleId="swmdesc">
    <w:name w:val="swm_desc"/>
    <w:rsid w:val="006E3A1F"/>
  </w:style>
  <w:style w:type="paragraph" w:customStyle="1" w:styleId="Sangra2detindependiente2">
    <w:name w:val="Sangría 2 de t. independiente2"/>
    <w:basedOn w:val="Normal"/>
    <w:rsid w:val="006E3A1F"/>
    <w:pPr>
      <w:tabs>
        <w:tab w:val="left" w:pos="1571"/>
      </w:tabs>
      <w:overflowPunct w:val="0"/>
      <w:autoSpaceDE w:val="0"/>
      <w:autoSpaceDN w:val="0"/>
      <w:adjustRightInd w:val="0"/>
      <w:spacing w:after="0" w:line="240" w:lineRule="auto"/>
      <w:ind w:left="1080" w:hanging="938"/>
      <w:jc w:val="both"/>
      <w:textAlignment w:val="baseline"/>
    </w:pPr>
    <w:rPr>
      <w:rFonts w:ascii="Arial" w:eastAsia="Times New Roman" w:hAnsi="Arial"/>
      <w:sz w:val="20"/>
      <w:szCs w:val="20"/>
      <w:lang w:val="es-ES" w:eastAsia="es-ES"/>
    </w:rPr>
  </w:style>
  <w:style w:type="paragraph" w:customStyle="1" w:styleId="Car1CarCarCarCarCarCar10">
    <w:name w:val="Car1 Car Car Car Car Car Car10"/>
    <w:basedOn w:val="Normal"/>
    <w:rsid w:val="006E3A1F"/>
    <w:pPr>
      <w:spacing w:line="240" w:lineRule="exact"/>
    </w:pPr>
    <w:rPr>
      <w:rFonts w:ascii="Verdana" w:eastAsia="Times New Roman" w:hAnsi="Verdana"/>
      <w:sz w:val="20"/>
      <w:szCs w:val="20"/>
    </w:rPr>
  </w:style>
  <w:style w:type="paragraph" w:styleId="Mapadeldocumento">
    <w:name w:val="Document Map"/>
    <w:basedOn w:val="Normal"/>
    <w:link w:val="MapadeldocumentoCar"/>
    <w:uiPriority w:val="99"/>
    <w:rsid w:val="006E3A1F"/>
    <w:pPr>
      <w:shd w:val="clear" w:color="auto" w:fill="000080"/>
      <w:spacing w:after="0" w:line="240" w:lineRule="auto"/>
    </w:pPr>
    <w:rPr>
      <w:rFonts w:ascii="Tahoma" w:eastAsia="Times New Roman" w:hAnsi="Tahoma"/>
      <w:sz w:val="20"/>
      <w:szCs w:val="20"/>
      <w:lang w:val="es-ES" w:eastAsia="es-ES"/>
    </w:rPr>
  </w:style>
  <w:style w:type="character" w:customStyle="1" w:styleId="MapadeldocumentoCar">
    <w:name w:val="Mapa del documento Car"/>
    <w:link w:val="Mapadeldocumento"/>
    <w:uiPriority w:val="99"/>
    <w:rsid w:val="006E3A1F"/>
    <w:rPr>
      <w:rFonts w:ascii="Tahoma" w:eastAsia="Times New Roman" w:hAnsi="Tahoma"/>
      <w:shd w:val="clear" w:color="auto" w:fill="000080"/>
      <w:lang w:val="es-ES" w:eastAsia="es-ES"/>
    </w:rPr>
  </w:style>
  <w:style w:type="character" w:styleId="Refdecomentario">
    <w:name w:val="annotation reference"/>
    <w:uiPriority w:val="99"/>
    <w:rsid w:val="006E3A1F"/>
    <w:rPr>
      <w:sz w:val="16"/>
    </w:rPr>
  </w:style>
  <w:style w:type="paragraph" w:styleId="Textocomentario">
    <w:name w:val="annotation text"/>
    <w:aliases w:val="Comment Text Char1"/>
    <w:basedOn w:val="Normal"/>
    <w:link w:val="TextocomentarioCar"/>
    <w:uiPriority w:val="99"/>
    <w:rsid w:val="006E3A1F"/>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aliases w:val="Comment Text Char1 Car"/>
    <w:link w:val="Textocomentario"/>
    <w:uiPriority w:val="99"/>
    <w:rsid w:val="006E3A1F"/>
    <w:rPr>
      <w:rFonts w:ascii="Times New Roman" w:eastAsia="Times New Roman" w:hAnsi="Times New Roman"/>
      <w:lang w:val="es-ES" w:eastAsia="es-ES"/>
    </w:rPr>
  </w:style>
  <w:style w:type="paragraph" w:customStyle="1" w:styleId="NormaleRient1">
    <w:name w:val="NormaleRient_1"/>
    <w:rsid w:val="006E3A1F"/>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sz w:val="22"/>
      <w:lang w:val="es-ES_tradnl" w:eastAsia="es-ES"/>
    </w:rPr>
  </w:style>
  <w:style w:type="paragraph" w:customStyle="1" w:styleId="NormaleRient2">
    <w:name w:val="NormaleRient_2"/>
    <w:basedOn w:val="Normal"/>
    <w:rsid w:val="006E3A1F"/>
    <w:pPr>
      <w:spacing w:after="0" w:line="240" w:lineRule="auto"/>
      <w:ind w:left="510"/>
    </w:pPr>
    <w:rPr>
      <w:rFonts w:ascii="Times New Roman" w:eastAsia="Times New Roman" w:hAnsi="Times New Roman"/>
      <w:szCs w:val="20"/>
      <w:lang w:val="it-IT" w:eastAsia="es-ES"/>
    </w:rPr>
  </w:style>
  <w:style w:type="paragraph" w:customStyle="1" w:styleId="Textoindependiente24">
    <w:name w:val="Texto independiente 24"/>
    <w:basedOn w:val="Normal"/>
    <w:rsid w:val="006E3A1F"/>
    <w:pPr>
      <w:widowControl w:val="0"/>
      <w:spacing w:after="0" w:line="240" w:lineRule="auto"/>
    </w:pPr>
    <w:rPr>
      <w:rFonts w:ascii="Courier New" w:eastAsia="Times New Roman" w:hAnsi="Courier New"/>
      <w:szCs w:val="20"/>
      <w:lang w:eastAsia="es-ES"/>
    </w:rPr>
  </w:style>
  <w:style w:type="paragraph" w:customStyle="1" w:styleId="DefaultText">
    <w:name w:val="Default Text"/>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s-ES"/>
    </w:rPr>
  </w:style>
  <w:style w:type="paragraph" w:styleId="NormalWeb">
    <w:name w:val="Normal (Web)"/>
    <w:basedOn w:val="Normal"/>
    <w:uiPriority w:val="99"/>
    <w:rsid w:val="006E3A1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gs">
    <w:name w:val="ügs"/>
    <w:basedOn w:val="Normal"/>
    <w:rsid w:val="006E3A1F"/>
    <w:pPr>
      <w:spacing w:after="120" w:line="240" w:lineRule="auto"/>
    </w:pPr>
    <w:rPr>
      <w:rFonts w:ascii="Helvetica" w:eastAsia="Times New Roman" w:hAnsi="Helvetica"/>
      <w:b/>
      <w:sz w:val="20"/>
      <w:szCs w:val="20"/>
      <w:lang w:eastAsia="es-ES"/>
    </w:rPr>
  </w:style>
  <w:style w:type="paragraph" w:customStyle="1" w:styleId="des">
    <w:name w:val="des"/>
    <w:basedOn w:val="Normal"/>
    <w:rsid w:val="006E3A1F"/>
    <w:pPr>
      <w:spacing w:before="150" w:after="0" w:line="240" w:lineRule="atLeast"/>
    </w:pPr>
    <w:rPr>
      <w:rFonts w:ascii="Verdana" w:eastAsia="Times New Roman" w:hAnsi="Verdana"/>
      <w:color w:val="666666"/>
      <w:sz w:val="17"/>
      <w:szCs w:val="17"/>
    </w:rPr>
  </w:style>
  <w:style w:type="paragraph" w:styleId="Textonotaalfinal">
    <w:name w:val="endnote text"/>
    <w:basedOn w:val="Normal"/>
    <w:link w:val="TextonotaalfinalCar"/>
    <w:rsid w:val="006E3A1F"/>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link w:val="Textonotaalfinal"/>
    <w:rsid w:val="006E3A1F"/>
    <w:rPr>
      <w:rFonts w:ascii="Times New Roman" w:eastAsia="Times New Roman" w:hAnsi="Times New Roman"/>
      <w:lang w:val="es-ES_tradnl" w:eastAsia="es-ES"/>
    </w:rPr>
  </w:style>
  <w:style w:type="paragraph" w:styleId="Textonotapie">
    <w:name w:val="footnote text"/>
    <w:aliases w:val=" Car Car Car Car Car Car Car Car Car Car, Car Car Car Car Car Car Car Car Car Car Car, Car Car Car Car Car Car Car Car Car Car Car Car Car,_TEXTO NOTA PIE DE PAGINA,margen Car Car"/>
    <w:basedOn w:val="Normal"/>
    <w:link w:val="TextonotapieCar"/>
    <w:uiPriority w:val="99"/>
    <w:qFormat/>
    <w:rsid w:val="006E3A1F"/>
    <w:pPr>
      <w:spacing w:after="0" w:line="240" w:lineRule="auto"/>
    </w:pPr>
    <w:rPr>
      <w:rFonts w:ascii="Arial" w:eastAsia="Times New Roman" w:hAnsi="Arial"/>
      <w:sz w:val="20"/>
      <w:szCs w:val="24"/>
      <w:lang w:val="es-ES" w:eastAsia="es-ES"/>
    </w:rPr>
  </w:style>
  <w:style w:type="character" w:customStyle="1" w:styleId="TextonotapieCar">
    <w:name w:val="Texto nota pie Car"/>
    <w:aliases w:val=" Car Car Car Car Car Car Car Car Car Car Car1, Car Car Car Car Car Car Car Car Car Car Car Car, Car Car Car Car Car Car Car Car Car Car Car Car Car Car,_TEXTO NOTA PIE DE PAGINA Car,margen Car Car Car"/>
    <w:link w:val="Textonotapie"/>
    <w:uiPriority w:val="99"/>
    <w:rsid w:val="006E3A1F"/>
    <w:rPr>
      <w:rFonts w:ascii="Arial" w:eastAsia="Times New Roman" w:hAnsi="Arial"/>
      <w:szCs w:val="24"/>
      <w:lang w:val="es-ES" w:eastAsia="es-ES"/>
    </w:rPr>
  </w:style>
  <w:style w:type="paragraph" w:styleId="Sinespaciado">
    <w:name w:val="No Spacing"/>
    <w:uiPriority w:val="1"/>
    <w:qFormat/>
    <w:rsid w:val="006E3A1F"/>
    <w:rPr>
      <w:rFonts w:ascii="Arial" w:hAnsi="Arial"/>
      <w:sz w:val="22"/>
      <w:szCs w:val="22"/>
      <w:lang w:eastAsia="en-US"/>
    </w:rPr>
  </w:style>
  <w:style w:type="paragraph" w:customStyle="1" w:styleId="CharChar">
    <w:name w:val="Char Char"/>
    <w:basedOn w:val="Normal"/>
    <w:uiPriority w:val="99"/>
    <w:rsid w:val="006E3A1F"/>
    <w:pPr>
      <w:spacing w:line="240" w:lineRule="exact"/>
    </w:pPr>
    <w:rPr>
      <w:rFonts w:ascii="Verdana" w:hAnsi="Verdana"/>
      <w:sz w:val="20"/>
      <w:szCs w:val="20"/>
    </w:rPr>
  </w:style>
  <w:style w:type="paragraph" w:customStyle="1" w:styleId="CharChar4">
    <w:name w:val="Char Char4"/>
    <w:basedOn w:val="Normal"/>
    <w:rsid w:val="006E3A1F"/>
    <w:pPr>
      <w:spacing w:line="240" w:lineRule="exact"/>
    </w:pPr>
    <w:rPr>
      <w:rFonts w:ascii="Verdana" w:hAnsi="Verdana"/>
      <w:sz w:val="20"/>
      <w:szCs w:val="20"/>
    </w:rPr>
  </w:style>
  <w:style w:type="paragraph" w:customStyle="1" w:styleId="CharChar3">
    <w:name w:val="Char Char3"/>
    <w:basedOn w:val="Normal"/>
    <w:rsid w:val="006E3A1F"/>
    <w:pPr>
      <w:spacing w:line="240" w:lineRule="exact"/>
    </w:pPr>
    <w:rPr>
      <w:rFonts w:ascii="Verdana" w:hAnsi="Verdana"/>
      <w:sz w:val="20"/>
      <w:szCs w:val="20"/>
    </w:rPr>
  </w:style>
  <w:style w:type="paragraph" w:customStyle="1" w:styleId="Car1CarCarCarCarCarCar9">
    <w:name w:val="Car1 Car Car Car Car Car Car9"/>
    <w:basedOn w:val="Normal"/>
    <w:rsid w:val="006E3A1F"/>
    <w:pPr>
      <w:spacing w:line="240" w:lineRule="exact"/>
    </w:pPr>
    <w:rPr>
      <w:rFonts w:ascii="Verdana" w:eastAsia="Times New Roman" w:hAnsi="Verdana"/>
      <w:sz w:val="20"/>
      <w:szCs w:val="20"/>
    </w:rPr>
  </w:style>
  <w:style w:type="paragraph" w:customStyle="1" w:styleId="Car1CarCarCarCarCarCar8">
    <w:name w:val="Car1 Car Car Car Car Car Car8"/>
    <w:basedOn w:val="Normal"/>
    <w:rsid w:val="006E3A1F"/>
    <w:pPr>
      <w:spacing w:line="240" w:lineRule="exact"/>
    </w:pPr>
    <w:rPr>
      <w:rFonts w:ascii="Verdana" w:eastAsia="Times New Roman" w:hAnsi="Verdana"/>
      <w:sz w:val="20"/>
      <w:szCs w:val="20"/>
    </w:rPr>
  </w:style>
  <w:style w:type="character" w:customStyle="1" w:styleId="prodtitle1">
    <w:name w:val="prodtitle1"/>
    <w:rsid w:val="006E3A1F"/>
    <w:rPr>
      <w:b/>
      <w:bCs/>
      <w:color w:val="000000"/>
      <w:sz w:val="19"/>
      <w:szCs w:val="19"/>
    </w:rPr>
  </w:style>
  <w:style w:type="paragraph" w:customStyle="1" w:styleId="style1">
    <w:name w:val="style1"/>
    <w:basedOn w:val="Normal"/>
    <w:rsid w:val="006E3A1F"/>
    <w:pPr>
      <w:spacing w:before="100" w:beforeAutospacing="1" w:after="100" w:afterAutospacing="1" w:line="240" w:lineRule="auto"/>
    </w:pPr>
    <w:rPr>
      <w:rFonts w:ascii="Arial" w:eastAsia="Times New Roman" w:hAnsi="Arial" w:cs="Arial"/>
      <w:color w:val="002065"/>
      <w:sz w:val="24"/>
      <w:szCs w:val="24"/>
      <w:lang w:eastAsia="es-MX"/>
    </w:rPr>
  </w:style>
  <w:style w:type="paragraph" w:customStyle="1" w:styleId="Paragraph">
    <w:name w:val="Paragraph"/>
    <w:basedOn w:val="Sangradetextonormal"/>
    <w:uiPriority w:val="99"/>
    <w:rsid w:val="006E3A1F"/>
    <w:pPr>
      <w:numPr>
        <w:ilvl w:val="1"/>
        <w:numId w:val="2"/>
      </w:numPr>
      <w:spacing w:before="120" w:after="120"/>
      <w:outlineLvl w:val="1"/>
    </w:pPr>
    <w:rPr>
      <w:rFonts w:ascii="Times New Roman" w:hAnsi="Times New Roman" w:cs="Times New Roman"/>
      <w:sz w:val="24"/>
      <w:lang w:val="es-ES" w:eastAsia="en-US"/>
    </w:rPr>
  </w:style>
  <w:style w:type="paragraph" w:styleId="Asuntodelcomentario">
    <w:name w:val="annotation subject"/>
    <w:basedOn w:val="Textocomentario"/>
    <w:next w:val="Textocomentario"/>
    <w:link w:val="AsuntodelcomentarioCar"/>
    <w:uiPriority w:val="99"/>
    <w:rsid w:val="006E3A1F"/>
    <w:rPr>
      <w:b/>
      <w:bCs/>
    </w:rPr>
  </w:style>
  <w:style w:type="character" w:customStyle="1" w:styleId="AsuntodelcomentarioCar">
    <w:name w:val="Asunto del comentario Car"/>
    <w:link w:val="Asuntodelcomentario"/>
    <w:uiPriority w:val="99"/>
    <w:rsid w:val="006E3A1F"/>
    <w:rPr>
      <w:rFonts w:ascii="Times New Roman" w:eastAsia="Times New Roman" w:hAnsi="Times New Roman"/>
      <w:b/>
      <w:bCs/>
      <w:lang w:val="es-ES" w:eastAsia="es-ES"/>
    </w:rPr>
  </w:style>
  <w:style w:type="paragraph" w:customStyle="1" w:styleId="SectionVIHeader">
    <w:name w:val="Section VI. Header"/>
    <w:basedOn w:val="Normal"/>
    <w:rsid w:val="006E3A1F"/>
    <w:pPr>
      <w:spacing w:before="120" w:after="240" w:line="240" w:lineRule="auto"/>
      <w:jc w:val="center"/>
    </w:pPr>
    <w:rPr>
      <w:rFonts w:ascii="Times New Roman" w:eastAsia="Times New Roman" w:hAnsi="Times New Roman"/>
      <w:b/>
      <w:sz w:val="36"/>
      <w:szCs w:val="20"/>
    </w:rPr>
  </w:style>
  <w:style w:type="character" w:customStyle="1" w:styleId="spelle">
    <w:name w:val="spelle"/>
    <w:rsid w:val="006E3A1F"/>
  </w:style>
  <w:style w:type="paragraph" w:customStyle="1" w:styleId="Default">
    <w:name w:val="Default"/>
    <w:rsid w:val="006E3A1F"/>
    <w:pPr>
      <w:autoSpaceDE w:val="0"/>
      <w:autoSpaceDN w:val="0"/>
      <w:adjustRightInd w:val="0"/>
    </w:pPr>
    <w:rPr>
      <w:rFonts w:ascii="Arial" w:eastAsia="Times New Roman" w:hAnsi="Arial" w:cs="Arial"/>
      <w:color w:val="000000"/>
      <w:sz w:val="24"/>
      <w:szCs w:val="24"/>
      <w:lang w:val="es-ES" w:eastAsia="es-ES"/>
    </w:rPr>
  </w:style>
  <w:style w:type="paragraph" w:customStyle="1" w:styleId="Prrafodelista1">
    <w:name w:val="Párrafo de lista1"/>
    <w:basedOn w:val="Normal"/>
    <w:qFormat/>
    <w:rsid w:val="006E3A1F"/>
    <w:pPr>
      <w:spacing w:after="0" w:line="240" w:lineRule="auto"/>
      <w:ind w:left="708"/>
    </w:pPr>
    <w:rPr>
      <w:rFonts w:ascii="Times New Roman" w:hAnsi="Times New Roman"/>
      <w:sz w:val="24"/>
      <w:szCs w:val="24"/>
      <w:lang w:eastAsia="es-MX"/>
    </w:rPr>
  </w:style>
  <w:style w:type="table" w:customStyle="1" w:styleId="Listaclara-nfasis11">
    <w:name w:val="Lista clara - Énfasis 11"/>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6E3A1F"/>
    <w:rPr>
      <w:rFonts w:ascii="Arial" w:hAnsi="Arial"/>
      <w:b/>
      <w:i w:val="0"/>
      <w:sz w:val="24"/>
    </w:rPr>
  </w:style>
  <w:style w:type="character" w:customStyle="1" w:styleId="WW8Num2z1">
    <w:name w:val="WW8Num2z1"/>
    <w:rsid w:val="006E3A1F"/>
    <w:rPr>
      <w:rFonts w:ascii="Arial" w:hAnsi="Arial"/>
      <w:b/>
      <w:i w:val="0"/>
      <w:sz w:val="20"/>
    </w:rPr>
  </w:style>
  <w:style w:type="character" w:customStyle="1" w:styleId="WW8Num2z2">
    <w:name w:val="WW8Num2z2"/>
    <w:rsid w:val="006E3A1F"/>
    <w:rPr>
      <w:rFonts w:ascii="Arial" w:hAnsi="Arial"/>
      <w:b/>
      <w:i/>
      <w:sz w:val="20"/>
    </w:rPr>
  </w:style>
  <w:style w:type="character" w:customStyle="1" w:styleId="WW8Num2z3">
    <w:name w:val="WW8Num2z3"/>
    <w:rsid w:val="006E3A1F"/>
    <w:rPr>
      <w:rFonts w:ascii="Arial" w:hAnsi="Arial"/>
      <w:b w:val="0"/>
      <w:i/>
    </w:rPr>
  </w:style>
  <w:style w:type="character" w:customStyle="1" w:styleId="WW8Num4z0">
    <w:name w:val="WW8Num4z0"/>
    <w:rsid w:val="006E3A1F"/>
    <w:rPr>
      <w:rFonts w:ascii="Symbol" w:hAnsi="Symbol"/>
    </w:rPr>
  </w:style>
  <w:style w:type="character" w:customStyle="1" w:styleId="WW8Num4z1">
    <w:name w:val="WW8Num4z1"/>
    <w:rsid w:val="006E3A1F"/>
    <w:rPr>
      <w:rFonts w:ascii="Courier New" w:hAnsi="Courier New"/>
    </w:rPr>
  </w:style>
  <w:style w:type="character" w:customStyle="1" w:styleId="WW8Num4z2">
    <w:name w:val="WW8Num4z2"/>
    <w:rsid w:val="006E3A1F"/>
    <w:rPr>
      <w:rFonts w:ascii="Wingdings" w:hAnsi="Wingdings"/>
    </w:rPr>
  </w:style>
  <w:style w:type="character" w:customStyle="1" w:styleId="WW8Num5z0">
    <w:name w:val="WW8Num5z0"/>
    <w:rsid w:val="006E3A1F"/>
    <w:rPr>
      <w:rFonts w:ascii="Symbol" w:hAnsi="Symbol"/>
    </w:rPr>
  </w:style>
  <w:style w:type="character" w:customStyle="1" w:styleId="WW8Num5z1">
    <w:name w:val="WW8Num5z1"/>
    <w:rsid w:val="006E3A1F"/>
    <w:rPr>
      <w:rFonts w:ascii="Courier New" w:hAnsi="Courier New"/>
    </w:rPr>
  </w:style>
  <w:style w:type="character" w:customStyle="1" w:styleId="WW8Num5z2">
    <w:name w:val="WW8Num5z2"/>
    <w:rsid w:val="006E3A1F"/>
    <w:rPr>
      <w:rFonts w:ascii="Wingdings" w:hAnsi="Wingdings"/>
    </w:rPr>
  </w:style>
  <w:style w:type="character" w:customStyle="1" w:styleId="WW8Num6z0">
    <w:name w:val="WW8Num6z0"/>
    <w:rsid w:val="006E3A1F"/>
    <w:rPr>
      <w:rFonts w:ascii="Symbol" w:hAnsi="Symbol"/>
    </w:rPr>
  </w:style>
  <w:style w:type="character" w:customStyle="1" w:styleId="WW8Num6z1">
    <w:name w:val="WW8Num6z1"/>
    <w:rsid w:val="006E3A1F"/>
    <w:rPr>
      <w:rFonts w:ascii="Arial" w:eastAsia="Times New Roman" w:hAnsi="Arial" w:cs="Arial"/>
      <w:b w:val="0"/>
    </w:rPr>
  </w:style>
  <w:style w:type="character" w:customStyle="1" w:styleId="WW8Num6z2">
    <w:name w:val="WW8Num6z2"/>
    <w:rsid w:val="006E3A1F"/>
    <w:rPr>
      <w:rFonts w:ascii="Wingdings" w:hAnsi="Wingdings"/>
    </w:rPr>
  </w:style>
  <w:style w:type="character" w:customStyle="1" w:styleId="WW8Num6z4">
    <w:name w:val="WW8Num6z4"/>
    <w:rsid w:val="006E3A1F"/>
    <w:rPr>
      <w:rFonts w:ascii="Courier New" w:hAnsi="Courier New" w:cs="Courier New"/>
    </w:rPr>
  </w:style>
  <w:style w:type="character" w:customStyle="1" w:styleId="DefaultParagraphFont1">
    <w:name w:val="Default Paragraph Font1"/>
    <w:rsid w:val="006E3A1F"/>
  </w:style>
  <w:style w:type="character" w:customStyle="1" w:styleId="CommentReference1">
    <w:name w:val="Comment Reference1"/>
    <w:rsid w:val="006E3A1F"/>
    <w:rPr>
      <w:sz w:val="16"/>
      <w:szCs w:val="16"/>
    </w:rPr>
  </w:style>
  <w:style w:type="character" w:customStyle="1" w:styleId="NumberingSymbols">
    <w:name w:val="Numbering Symbols"/>
    <w:rsid w:val="006E3A1F"/>
  </w:style>
  <w:style w:type="paragraph" w:customStyle="1" w:styleId="Heading">
    <w:name w:val="Heading"/>
    <w:basedOn w:val="Normal"/>
    <w:next w:val="Textoindependiente"/>
    <w:rsid w:val="006E3A1F"/>
    <w:pPr>
      <w:keepNext/>
      <w:suppressAutoHyphens/>
      <w:spacing w:before="240" w:after="120" w:line="240" w:lineRule="auto"/>
    </w:pPr>
    <w:rPr>
      <w:rFonts w:ascii="DejaVu Sans" w:eastAsia="DejaVu Sans" w:hAnsi="DejaVu Sans" w:cs="DejaVu Sans"/>
      <w:sz w:val="28"/>
      <w:szCs w:val="28"/>
      <w:lang w:eastAsia="ar-SA"/>
    </w:rPr>
  </w:style>
  <w:style w:type="paragraph" w:styleId="Lista">
    <w:name w:val="List"/>
    <w:basedOn w:val="Textoindependiente"/>
    <w:rsid w:val="006E3A1F"/>
    <w:pPr>
      <w:tabs>
        <w:tab w:val="clear" w:pos="900"/>
      </w:tabs>
      <w:suppressAutoHyphens/>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rsid w:val="006E3A1F"/>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Index">
    <w:name w:val="Index"/>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styleId="TDC1">
    <w:name w:val="toc 1"/>
    <w:basedOn w:val="Normal"/>
    <w:uiPriority w:val="39"/>
    <w:qFormat/>
    <w:rsid w:val="006E3A1F"/>
    <w:pPr>
      <w:suppressAutoHyphens/>
      <w:spacing w:before="120" w:after="120" w:line="240" w:lineRule="auto"/>
    </w:pPr>
    <w:rPr>
      <w:rFonts w:eastAsia="Times New Roman"/>
      <w:b/>
      <w:bCs/>
      <w:caps/>
      <w:sz w:val="20"/>
      <w:szCs w:val="20"/>
      <w:lang w:eastAsia="ar-SA"/>
    </w:rPr>
  </w:style>
  <w:style w:type="paragraph" w:styleId="TDC2">
    <w:name w:val="toc 2"/>
    <w:basedOn w:val="Normal"/>
    <w:uiPriority w:val="39"/>
    <w:qFormat/>
    <w:rsid w:val="006E3A1F"/>
    <w:pPr>
      <w:suppressAutoHyphens/>
      <w:spacing w:after="0" w:line="240" w:lineRule="auto"/>
      <w:ind w:left="240"/>
    </w:pPr>
    <w:rPr>
      <w:rFonts w:eastAsia="Times New Roman"/>
      <w:smallCaps/>
      <w:sz w:val="20"/>
      <w:szCs w:val="20"/>
      <w:lang w:eastAsia="ar-SA"/>
    </w:rPr>
  </w:style>
  <w:style w:type="paragraph" w:styleId="TDC3">
    <w:name w:val="toc 3"/>
    <w:basedOn w:val="Normal"/>
    <w:next w:val="Normal"/>
    <w:uiPriority w:val="39"/>
    <w:qFormat/>
    <w:rsid w:val="006E3A1F"/>
    <w:pPr>
      <w:suppressAutoHyphens/>
      <w:spacing w:after="0" w:line="240" w:lineRule="auto"/>
      <w:ind w:left="480"/>
    </w:pPr>
    <w:rPr>
      <w:rFonts w:eastAsia="Times New Roman"/>
      <w:i/>
      <w:iCs/>
      <w:sz w:val="20"/>
      <w:szCs w:val="20"/>
      <w:lang w:eastAsia="ar-SA"/>
    </w:rPr>
  </w:style>
  <w:style w:type="paragraph" w:styleId="TDC4">
    <w:name w:val="toc 4"/>
    <w:basedOn w:val="Normal"/>
    <w:next w:val="Normal"/>
    <w:uiPriority w:val="39"/>
    <w:rsid w:val="006E3A1F"/>
    <w:pPr>
      <w:suppressAutoHyphens/>
      <w:spacing w:after="0" w:line="240" w:lineRule="auto"/>
      <w:ind w:left="720"/>
    </w:pPr>
    <w:rPr>
      <w:rFonts w:eastAsia="Times New Roman"/>
      <w:sz w:val="18"/>
      <w:szCs w:val="18"/>
      <w:lang w:eastAsia="ar-SA"/>
    </w:rPr>
  </w:style>
  <w:style w:type="paragraph" w:styleId="TDC5">
    <w:name w:val="toc 5"/>
    <w:basedOn w:val="Normal"/>
    <w:next w:val="Normal"/>
    <w:uiPriority w:val="39"/>
    <w:rsid w:val="006E3A1F"/>
    <w:pPr>
      <w:suppressAutoHyphens/>
      <w:spacing w:after="0" w:line="240" w:lineRule="auto"/>
      <w:ind w:left="960"/>
    </w:pPr>
    <w:rPr>
      <w:rFonts w:eastAsia="Times New Roman"/>
      <w:sz w:val="18"/>
      <w:szCs w:val="18"/>
      <w:lang w:eastAsia="ar-SA"/>
    </w:rPr>
  </w:style>
  <w:style w:type="paragraph" w:styleId="TDC6">
    <w:name w:val="toc 6"/>
    <w:basedOn w:val="Normal"/>
    <w:next w:val="Normal"/>
    <w:uiPriority w:val="39"/>
    <w:rsid w:val="006E3A1F"/>
    <w:pPr>
      <w:suppressAutoHyphens/>
      <w:spacing w:after="0" w:line="240" w:lineRule="auto"/>
      <w:ind w:left="1200"/>
    </w:pPr>
    <w:rPr>
      <w:rFonts w:eastAsia="Times New Roman"/>
      <w:sz w:val="18"/>
      <w:szCs w:val="18"/>
      <w:lang w:eastAsia="ar-SA"/>
    </w:rPr>
  </w:style>
  <w:style w:type="paragraph" w:styleId="TDC7">
    <w:name w:val="toc 7"/>
    <w:basedOn w:val="Normal"/>
    <w:next w:val="Normal"/>
    <w:uiPriority w:val="39"/>
    <w:rsid w:val="006E3A1F"/>
    <w:pPr>
      <w:suppressAutoHyphens/>
      <w:spacing w:after="0" w:line="240" w:lineRule="auto"/>
      <w:ind w:left="1440"/>
    </w:pPr>
    <w:rPr>
      <w:rFonts w:eastAsia="Times New Roman"/>
      <w:sz w:val="18"/>
      <w:szCs w:val="18"/>
      <w:lang w:eastAsia="ar-SA"/>
    </w:rPr>
  </w:style>
  <w:style w:type="paragraph" w:styleId="TDC8">
    <w:name w:val="toc 8"/>
    <w:basedOn w:val="Normal"/>
    <w:next w:val="Normal"/>
    <w:uiPriority w:val="39"/>
    <w:rsid w:val="006E3A1F"/>
    <w:pPr>
      <w:suppressAutoHyphens/>
      <w:spacing w:after="0" w:line="240" w:lineRule="auto"/>
      <w:ind w:left="1680"/>
    </w:pPr>
    <w:rPr>
      <w:rFonts w:eastAsia="Times New Roman"/>
      <w:sz w:val="18"/>
      <w:szCs w:val="18"/>
      <w:lang w:eastAsia="ar-SA"/>
    </w:rPr>
  </w:style>
  <w:style w:type="paragraph" w:styleId="TDC9">
    <w:name w:val="toc 9"/>
    <w:basedOn w:val="Normal"/>
    <w:next w:val="Normal"/>
    <w:uiPriority w:val="39"/>
    <w:rsid w:val="006E3A1F"/>
    <w:pPr>
      <w:suppressAutoHyphens/>
      <w:spacing w:after="0" w:line="240" w:lineRule="auto"/>
      <w:ind w:left="1920"/>
    </w:pPr>
    <w:rPr>
      <w:rFonts w:eastAsia="Times New Roman"/>
      <w:sz w:val="18"/>
      <w:szCs w:val="18"/>
      <w:lang w:eastAsia="ar-SA"/>
    </w:rPr>
  </w:style>
  <w:style w:type="paragraph" w:customStyle="1" w:styleId="infoblue">
    <w:name w:val="infoblue"/>
    <w:basedOn w:val="Normal"/>
    <w:rsid w:val="006E3A1F"/>
    <w:pPr>
      <w:suppressAutoHyphens/>
      <w:spacing w:after="120" w:line="240" w:lineRule="atLeast"/>
      <w:ind w:left="720"/>
    </w:pPr>
    <w:rPr>
      <w:rFonts w:ascii="Times New Roman" w:eastAsia="Arial Unicode MS" w:hAnsi="Times New Roman"/>
      <w:i/>
      <w:iCs/>
      <w:color w:val="0000FF"/>
      <w:sz w:val="20"/>
      <w:szCs w:val="20"/>
      <w:lang w:eastAsia="ar-SA"/>
    </w:rPr>
  </w:style>
  <w:style w:type="paragraph" w:customStyle="1" w:styleId="tabletext">
    <w:name w:val="tabletext"/>
    <w:basedOn w:val="Normal"/>
    <w:rsid w:val="006E3A1F"/>
    <w:pPr>
      <w:suppressAutoHyphens/>
      <w:spacing w:after="120" w:line="240" w:lineRule="atLeast"/>
    </w:pPr>
    <w:rPr>
      <w:rFonts w:ascii="Times New Roman" w:eastAsia="Arial Unicode MS" w:hAnsi="Times New Roman"/>
      <w:sz w:val="20"/>
      <w:szCs w:val="20"/>
      <w:lang w:eastAsia="ar-SA"/>
    </w:rPr>
  </w:style>
  <w:style w:type="paragraph" w:customStyle="1" w:styleId="Tabletext0">
    <w:name w:val="Tabletext"/>
    <w:basedOn w:val="Normal"/>
    <w:rsid w:val="006E3A1F"/>
    <w:pPr>
      <w:keepLines/>
      <w:widowControl w:val="0"/>
      <w:suppressAutoHyphens/>
      <w:spacing w:after="120" w:line="240" w:lineRule="atLeast"/>
    </w:pPr>
    <w:rPr>
      <w:rFonts w:ascii="Times New Roman" w:eastAsia="Times New Roman" w:hAnsi="Times New Roman"/>
      <w:sz w:val="20"/>
      <w:szCs w:val="20"/>
      <w:lang w:eastAsia="ar-SA"/>
    </w:rPr>
  </w:style>
  <w:style w:type="paragraph" w:customStyle="1" w:styleId="paragraph2">
    <w:name w:val="paragraph2"/>
    <w:basedOn w:val="Normal"/>
    <w:rsid w:val="006E3A1F"/>
    <w:pPr>
      <w:suppressAutoHyphens/>
      <w:spacing w:before="80" w:after="0" w:line="240" w:lineRule="atLeast"/>
      <w:ind w:left="720"/>
      <w:jc w:val="both"/>
    </w:pPr>
    <w:rPr>
      <w:rFonts w:ascii="Times New Roman" w:eastAsia="Arial Unicode MS" w:hAnsi="Times New Roman"/>
      <w:color w:val="000000"/>
      <w:sz w:val="20"/>
      <w:szCs w:val="20"/>
      <w:lang w:eastAsia="ar-SA"/>
    </w:rPr>
  </w:style>
  <w:style w:type="paragraph" w:customStyle="1" w:styleId="paragraph4">
    <w:name w:val="paragraph4"/>
    <w:basedOn w:val="Normal"/>
    <w:rsid w:val="006E3A1F"/>
    <w:pPr>
      <w:suppressAutoHyphens/>
      <w:spacing w:before="80" w:after="0" w:line="240" w:lineRule="auto"/>
      <w:ind w:left="2250"/>
      <w:jc w:val="both"/>
    </w:pPr>
    <w:rPr>
      <w:rFonts w:ascii="Times New Roman" w:eastAsia="Arial Unicode MS" w:hAnsi="Times New Roman"/>
      <w:sz w:val="20"/>
      <w:szCs w:val="20"/>
      <w:lang w:eastAsia="ar-SA"/>
    </w:rPr>
  </w:style>
  <w:style w:type="paragraph" w:customStyle="1" w:styleId="z-TopofForm1">
    <w:name w:val="z-Top of Form1"/>
    <w:basedOn w:val="Normal"/>
    <w:next w:val="Normal"/>
    <w:rsid w:val="006E3A1F"/>
    <w:pPr>
      <w:pBdr>
        <w:bottom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z-BottomofForm1">
    <w:name w:val="z-Bottom of Form1"/>
    <w:basedOn w:val="Normal"/>
    <w:next w:val="Normal"/>
    <w:rsid w:val="006E3A1F"/>
    <w:pPr>
      <w:pBdr>
        <w:top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TableText1">
    <w:name w:val="Table Text"/>
    <w:basedOn w:val="Normal"/>
    <w:rsid w:val="006E3A1F"/>
    <w:pPr>
      <w:suppressAutoHyphens/>
      <w:spacing w:after="0" w:line="240" w:lineRule="auto"/>
    </w:pPr>
    <w:rPr>
      <w:rFonts w:ascii="Arial" w:eastAsia="Times New Roman" w:hAnsi="Arial"/>
      <w:sz w:val="16"/>
      <w:szCs w:val="20"/>
      <w:lang w:eastAsia="ar-SA"/>
    </w:rPr>
  </w:style>
  <w:style w:type="paragraph" w:customStyle="1" w:styleId="WW-Textoindependiente2">
    <w:name w:val="WW-Texto independiente 2"/>
    <w:basedOn w:val="Normal"/>
    <w:rsid w:val="006E3A1F"/>
    <w:pPr>
      <w:widowControl w:val="0"/>
      <w:suppressAutoHyphens/>
      <w:spacing w:after="0" w:line="240" w:lineRule="auto"/>
      <w:jc w:val="both"/>
    </w:pPr>
    <w:rPr>
      <w:rFonts w:ascii="Verdana" w:eastAsia="Kochi Mincho" w:hAnsi="Verdana"/>
      <w:color w:val="000000"/>
      <w:sz w:val="24"/>
      <w:szCs w:val="20"/>
      <w:lang w:val="es-ES" w:eastAsia="ar-SA"/>
    </w:rPr>
  </w:style>
  <w:style w:type="paragraph" w:customStyle="1" w:styleId="BodyTextIndent21">
    <w:name w:val="Body Text Indent 21"/>
    <w:basedOn w:val="Normal"/>
    <w:rsid w:val="006E3A1F"/>
    <w:pPr>
      <w:suppressAutoHyphens/>
      <w:spacing w:before="40" w:after="40" w:line="264" w:lineRule="auto"/>
      <w:ind w:left="578"/>
      <w:jc w:val="both"/>
    </w:pPr>
    <w:rPr>
      <w:rFonts w:ascii="Arial" w:eastAsia="Times New Roman" w:hAnsi="Arial" w:cs="Arial"/>
      <w:sz w:val="20"/>
      <w:szCs w:val="24"/>
      <w:lang w:eastAsia="ar-SA"/>
    </w:rPr>
  </w:style>
  <w:style w:type="paragraph" w:customStyle="1" w:styleId="Textodeglobo1">
    <w:name w:val="Texto de globo1"/>
    <w:basedOn w:val="Normal"/>
    <w:rsid w:val="006E3A1F"/>
    <w:pPr>
      <w:suppressAutoHyphens/>
      <w:spacing w:after="0" w:line="240" w:lineRule="auto"/>
    </w:pPr>
    <w:rPr>
      <w:rFonts w:ascii="Tahoma" w:eastAsia="Times New Roman" w:hAnsi="Tahoma" w:cs="Tahoma"/>
      <w:sz w:val="16"/>
      <w:szCs w:val="16"/>
      <w:lang w:eastAsia="ar-SA"/>
    </w:rPr>
  </w:style>
  <w:style w:type="paragraph" w:customStyle="1" w:styleId="CommentText1">
    <w:name w:val="Comment Text1"/>
    <w:basedOn w:val="Normal"/>
    <w:rsid w:val="006E3A1F"/>
    <w:pPr>
      <w:suppressAutoHyphens/>
      <w:spacing w:after="0" w:line="240" w:lineRule="auto"/>
    </w:pPr>
    <w:rPr>
      <w:rFonts w:ascii="Times New Roman" w:eastAsia="Times New Roman" w:hAnsi="Times New Roman"/>
      <w:sz w:val="20"/>
      <w:szCs w:val="20"/>
      <w:lang w:eastAsia="ar-SA"/>
    </w:rPr>
  </w:style>
  <w:style w:type="paragraph" w:customStyle="1" w:styleId="TableContents">
    <w:name w:val="Table Contents"/>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E3A1F"/>
    <w:pPr>
      <w:jc w:val="center"/>
    </w:pPr>
    <w:rPr>
      <w:b/>
      <w:bCs/>
    </w:rPr>
  </w:style>
  <w:style w:type="paragraph" w:customStyle="1" w:styleId="Contents10">
    <w:name w:val="Contents 10"/>
    <w:basedOn w:val="Index"/>
    <w:rsid w:val="006E3A1F"/>
    <w:pPr>
      <w:tabs>
        <w:tab w:val="right" w:leader="dot" w:pos="9972"/>
      </w:tabs>
      <w:ind w:left="2547"/>
    </w:pPr>
  </w:style>
  <w:style w:type="paragraph" w:styleId="HTMLconformatoprevio">
    <w:name w:val="HTML Preformatted"/>
    <w:basedOn w:val="Normal"/>
    <w:link w:val="HTMLconformatoprevioCar"/>
    <w:rsid w:val="006E3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conformatoprevioCar">
    <w:name w:val="HTML con formato previo Car"/>
    <w:link w:val="HTMLconformatoprevio"/>
    <w:rsid w:val="006E3A1F"/>
    <w:rPr>
      <w:rFonts w:ascii="Courier New" w:eastAsia="Times New Roman" w:hAnsi="Courier New"/>
      <w:color w:val="000000"/>
      <w:lang w:val="es-ES" w:eastAsia="es-ES"/>
    </w:rPr>
  </w:style>
  <w:style w:type="paragraph" w:customStyle="1" w:styleId="EstiloTtulo16pt">
    <w:name w:val="Estilo Título + 16 pt"/>
    <w:basedOn w:val="Ttulo"/>
    <w:rsid w:val="006E3A1F"/>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6E3A1F"/>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6E3A1F"/>
    <w:pPr>
      <w:suppressAutoHyphens/>
      <w:spacing w:before="120" w:after="120" w:line="288" w:lineRule="auto"/>
      <w:ind w:left="357"/>
      <w:jc w:val="both"/>
    </w:pPr>
    <w:rPr>
      <w:rFonts w:ascii="Arial" w:eastAsia="Times New Roman" w:hAnsi="Arial"/>
      <w:sz w:val="20"/>
      <w:szCs w:val="24"/>
      <w:lang w:eastAsia="ar-SA"/>
    </w:rPr>
  </w:style>
  <w:style w:type="character" w:customStyle="1" w:styleId="ParrafoJustificadoCar">
    <w:name w:val="ParrafoJustificado Car"/>
    <w:link w:val="ParrafoJustificado"/>
    <w:rsid w:val="006E3A1F"/>
    <w:rPr>
      <w:rFonts w:ascii="Arial" w:eastAsia="Times New Roman" w:hAnsi="Arial"/>
      <w:szCs w:val="24"/>
      <w:lang w:eastAsia="ar-SA"/>
    </w:rPr>
  </w:style>
  <w:style w:type="paragraph" w:customStyle="1" w:styleId="CharChar6">
    <w:name w:val="Char Char6"/>
    <w:basedOn w:val="Normal"/>
    <w:rsid w:val="006E3A1F"/>
    <w:pPr>
      <w:spacing w:line="240" w:lineRule="exact"/>
    </w:pPr>
    <w:rPr>
      <w:rFonts w:ascii="Verdana" w:eastAsia="Times New Roman" w:hAnsi="Verdana"/>
      <w:sz w:val="20"/>
      <w:szCs w:val="20"/>
    </w:rPr>
  </w:style>
  <w:style w:type="paragraph" w:styleId="Textosinformato">
    <w:name w:val="Plain Text"/>
    <w:basedOn w:val="Normal"/>
    <w:link w:val="TextosinformatoCar"/>
    <w:uiPriority w:val="99"/>
    <w:unhideWhenUsed/>
    <w:qFormat/>
    <w:rsid w:val="006E3A1F"/>
    <w:pPr>
      <w:spacing w:after="0" w:line="240" w:lineRule="auto"/>
    </w:pPr>
    <w:rPr>
      <w:rFonts w:ascii="Arial" w:hAnsi="Arial"/>
      <w:color w:val="000080"/>
      <w:sz w:val="20"/>
      <w:szCs w:val="20"/>
    </w:rPr>
  </w:style>
  <w:style w:type="character" w:customStyle="1" w:styleId="TextosinformatoCar">
    <w:name w:val="Texto sin formato Car"/>
    <w:link w:val="Textosinformato"/>
    <w:uiPriority w:val="99"/>
    <w:rsid w:val="006E3A1F"/>
    <w:rPr>
      <w:rFonts w:ascii="Arial" w:hAnsi="Arial"/>
      <w:color w:val="000080"/>
      <w:lang w:eastAsia="en-US"/>
    </w:rPr>
  </w:style>
  <w:style w:type="character" w:styleId="Refdenotaalfinal">
    <w:name w:val="endnote reference"/>
    <w:rsid w:val="006E3A1F"/>
    <w:rPr>
      <w:vertAlign w:val="superscript"/>
    </w:rPr>
  </w:style>
  <w:style w:type="character" w:styleId="Refdenotaalpie">
    <w:name w:val="footnote reference"/>
    <w:uiPriority w:val="99"/>
    <w:rsid w:val="006E3A1F"/>
    <w:rPr>
      <w:vertAlign w:val="superscript"/>
    </w:rPr>
  </w:style>
  <w:style w:type="paragraph" w:customStyle="1" w:styleId="TableSmHeadingRight">
    <w:name w:val="Table_Sm_Heading_Right"/>
    <w:basedOn w:val="Normal"/>
    <w:rsid w:val="006E3A1F"/>
    <w:pPr>
      <w:keepNext/>
      <w:keepLines/>
      <w:spacing w:before="60" w:after="40" w:line="240" w:lineRule="auto"/>
      <w:jc w:val="right"/>
    </w:pPr>
    <w:rPr>
      <w:rFonts w:ascii="Futura Bk" w:eastAsia="Times New Roman" w:hAnsi="Futura Bk"/>
      <w:b/>
      <w:sz w:val="16"/>
      <w:szCs w:val="20"/>
    </w:rPr>
  </w:style>
  <w:style w:type="paragraph" w:customStyle="1" w:styleId="TableMedium">
    <w:name w:val="Table_Medium"/>
    <w:basedOn w:val="Normal"/>
    <w:rsid w:val="006E3A1F"/>
    <w:pPr>
      <w:spacing w:before="40" w:after="40" w:line="240" w:lineRule="auto"/>
    </w:pPr>
    <w:rPr>
      <w:rFonts w:ascii="Futura Bk" w:eastAsia="Times New Roman" w:hAnsi="Futura Bk"/>
      <w:sz w:val="18"/>
      <w:szCs w:val="20"/>
    </w:rPr>
  </w:style>
  <w:style w:type="paragraph" w:customStyle="1" w:styleId="Cuadrculamedia1-nfasis22">
    <w:name w:val="Cuadrícula media 1 - Énfasis 22"/>
    <w:basedOn w:val="Normal"/>
    <w:uiPriority w:val="99"/>
    <w:qFormat/>
    <w:rsid w:val="006E3A1F"/>
    <w:pPr>
      <w:spacing w:after="200" w:line="276" w:lineRule="auto"/>
      <w:ind w:left="720"/>
      <w:contextualSpacing/>
    </w:pPr>
  </w:style>
  <w:style w:type="table" w:styleId="Listamedia2-nfasis6">
    <w:name w:val="Medium List 2 Accent 6"/>
    <w:basedOn w:val="Tablanormal"/>
    <w:uiPriority w:val="62"/>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2-nfasis6">
    <w:name w:val="Medium Shading 2 Accent 6"/>
    <w:basedOn w:val="Tablanormal"/>
    <w:uiPriority w:val="60"/>
    <w:rsid w:val="006E3A1F"/>
    <w:rPr>
      <w:rFonts w:ascii="Times New Roman" w:eastAsia="Times New Roman" w:hAnsi="Times New Roman"/>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6">
    <w:name w:val="Dark List Accent 6"/>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media3-nfasis6">
    <w:name w:val="Medium Grid 3 Accent 6"/>
    <w:basedOn w:val="Tablanormal"/>
    <w:uiPriority w:val="65"/>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6E3A1F"/>
    <w:pPr>
      <w:spacing w:after="0" w:line="260" w:lineRule="atLeast"/>
      <w:ind w:left="360"/>
    </w:pPr>
    <w:rPr>
      <w:rFonts w:ascii="Times New Roman" w:eastAsia="Times New Roman" w:hAnsi="Times New Roman"/>
      <w:sz w:val="20"/>
      <w:szCs w:val="20"/>
    </w:rPr>
  </w:style>
  <w:style w:type="table" w:styleId="Cuadrculamedia1-nfasis6">
    <w:name w:val="Medium Grid 1 Accent 6"/>
    <w:basedOn w:val="Tablanormal"/>
    <w:uiPriority w:val="63"/>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vistosa-nfasis6">
    <w:name w:val="Colorful Grid Accent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Ttulo1"/>
    <w:next w:val="Normal"/>
    <w:uiPriority w:val="99"/>
    <w:qFormat/>
    <w:rsid w:val="006E3A1F"/>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qFormat/>
    <w:rsid w:val="006E3A1F"/>
    <w:pPr>
      <w:spacing w:before="120" w:after="120" w:line="240" w:lineRule="auto"/>
    </w:pPr>
    <w:rPr>
      <w:rFonts w:ascii="Times New Roman" w:eastAsia="Times New Roman" w:hAnsi="Times New Roman"/>
      <w:b/>
      <w:bCs/>
      <w:sz w:val="20"/>
      <w:szCs w:val="20"/>
      <w:lang w:val="es-ES" w:eastAsia="es-ES"/>
    </w:rPr>
  </w:style>
  <w:style w:type="table" w:customStyle="1" w:styleId="SandyListaclara-nfasis2">
    <w:name w:val="Sandy Lista clara - Énfasis 2"/>
    <w:basedOn w:val="Tablanormal"/>
    <w:uiPriority w:val="61"/>
    <w:rsid w:val="006E3A1F"/>
    <w:pPr>
      <w:jc w:val="center"/>
    </w:pPr>
    <w:rPr>
      <w:rFonts w:ascii="Arial" w:eastAsia="Times New Roman" w:hAnsi="Arial"/>
      <w:sz w:val="18"/>
      <w:lang w:val="es-ES" w:eastAsia="es-ES"/>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6">
    <w:name w:val="Medium List 1 Accent 6"/>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uiPriority w:val="99"/>
    <w:rsid w:val="006E3A1F"/>
    <w:rPr>
      <w:rFonts w:ascii="Verdana" w:hAnsi="Verdana" w:cs="Times New Roman"/>
      <w:color w:val="800080"/>
      <w:sz w:val="20"/>
    </w:rPr>
  </w:style>
  <w:style w:type="paragraph" w:customStyle="1" w:styleId="Prrafodelista2">
    <w:name w:val="Párrafo de lista2"/>
    <w:basedOn w:val="Normal"/>
    <w:rsid w:val="006E3A1F"/>
    <w:pPr>
      <w:suppressAutoHyphens/>
      <w:spacing w:after="200" w:line="276" w:lineRule="auto"/>
      <w:ind w:left="720"/>
    </w:pPr>
    <w:rPr>
      <w:rFonts w:eastAsia="Arial Unicode MS" w:cs="font130"/>
      <w:kern w:val="1"/>
      <w:lang w:eastAsia="ar-SA"/>
    </w:rPr>
  </w:style>
  <w:style w:type="table" w:customStyle="1" w:styleId="Sandy">
    <w:name w:val="Sandy"/>
    <w:basedOn w:val="Tablanormal"/>
    <w:rsid w:val="006E3A1F"/>
    <w:pPr>
      <w:jc w:val="center"/>
    </w:pPr>
    <w:rPr>
      <w:rFonts w:ascii="Arial" w:eastAsia="Times New Roman" w:hAnsi="Arial"/>
      <w:sz w:val="18"/>
      <w:lang w:val="es-ES" w:eastAsia="es-ES"/>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Ttulo3"/>
    <w:rsid w:val="006E3A1F"/>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6E3A1F"/>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Ttulo2"/>
    <w:rsid w:val="006E3A1F"/>
    <w:pPr>
      <w:suppressAutoHyphens/>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rsid w:val="006E3A1F"/>
    <w:pPr>
      <w:suppressAutoHyphens/>
      <w:spacing w:after="0" w:line="240" w:lineRule="auto"/>
      <w:jc w:val="both"/>
    </w:pPr>
    <w:rPr>
      <w:rFonts w:ascii="Times New Roman" w:eastAsia="Times New Roman" w:hAnsi="Times New Roman"/>
      <w:sz w:val="20"/>
      <w:szCs w:val="24"/>
      <w:lang w:eastAsia="ar-SA"/>
    </w:rPr>
  </w:style>
  <w:style w:type="paragraph" w:customStyle="1" w:styleId="NormalTabla">
    <w:name w:val="Normal Tabla"/>
    <w:basedOn w:val="Normal"/>
    <w:link w:val="NormalTablaCar"/>
    <w:autoRedefine/>
    <w:rsid w:val="006E3A1F"/>
    <w:pPr>
      <w:numPr>
        <w:numId w:val="3"/>
      </w:numPr>
      <w:spacing w:after="0" w:line="240" w:lineRule="auto"/>
      <w:jc w:val="both"/>
    </w:pPr>
    <w:rPr>
      <w:rFonts w:ascii="Arial" w:eastAsia="Times New Roman" w:hAnsi="Arial"/>
      <w:kern w:val="28"/>
      <w:sz w:val="18"/>
      <w:szCs w:val="18"/>
      <w:lang w:eastAsia="es-ES"/>
    </w:rPr>
  </w:style>
  <w:style w:type="character" w:customStyle="1" w:styleId="NormalTablaCar">
    <w:name w:val="Normal Tabla Car"/>
    <w:link w:val="NormalTabla"/>
    <w:rsid w:val="006E3A1F"/>
    <w:rPr>
      <w:rFonts w:ascii="Arial" w:eastAsia="Times New Roman" w:hAnsi="Arial"/>
      <w:kern w:val="28"/>
      <w:sz w:val="18"/>
      <w:szCs w:val="18"/>
      <w:lang w:val="es-ES_tradnl" w:eastAsia="es-ES"/>
    </w:rPr>
  </w:style>
  <w:style w:type="paragraph" w:customStyle="1" w:styleId="Contenidodelatabla">
    <w:name w:val="Contenido de la tabla"/>
    <w:basedOn w:val="Normal"/>
    <w:rsid w:val="006E3A1F"/>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navl2">
    <w:name w:val="navl2"/>
    <w:basedOn w:val="Normal"/>
    <w:rsid w:val="006E3A1F"/>
    <w:pPr>
      <w:spacing w:before="100" w:beforeAutospacing="1" w:after="100" w:afterAutospacing="1" w:line="240" w:lineRule="auto"/>
    </w:pPr>
    <w:rPr>
      <w:rFonts w:ascii="Verdana" w:eastAsia="Times New Roman" w:hAnsi="Verdana"/>
      <w:color w:val="000000"/>
      <w:sz w:val="17"/>
      <w:szCs w:val="17"/>
      <w:lang w:eastAsia="es-MX"/>
    </w:rPr>
  </w:style>
  <w:style w:type="paragraph" w:customStyle="1" w:styleId="ListParagraph1">
    <w:name w:val="List Paragraph1"/>
    <w:basedOn w:val="Normal"/>
    <w:rsid w:val="006E3A1F"/>
    <w:pPr>
      <w:suppressAutoHyphens/>
      <w:spacing w:after="200" w:line="276" w:lineRule="auto"/>
      <w:ind w:left="720"/>
    </w:pPr>
    <w:rPr>
      <w:rFonts w:eastAsia="Arial Unicode MS" w:cs="font130"/>
      <w:kern w:val="1"/>
      <w:lang w:eastAsia="ar-SA"/>
    </w:rPr>
  </w:style>
  <w:style w:type="numbering" w:customStyle="1" w:styleId="NoList1">
    <w:name w:val="No List1"/>
    <w:next w:val="Sinlista"/>
    <w:uiPriority w:val="99"/>
    <w:rsid w:val="006E3A1F"/>
  </w:style>
  <w:style w:type="paragraph" w:customStyle="1" w:styleId="Bodycopy">
    <w:name w:val="Body copy"/>
    <w:basedOn w:val="Normal"/>
    <w:link w:val="BodycopyChar"/>
    <w:rsid w:val="006E3A1F"/>
    <w:pPr>
      <w:spacing w:after="240" w:line="280" w:lineRule="exact"/>
    </w:pPr>
    <w:rPr>
      <w:rFonts w:ascii="Arial" w:eastAsia="Times" w:hAnsi="Arial"/>
      <w:color w:val="000000"/>
      <w:sz w:val="20"/>
      <w:szCs w:val="20"/>
      <w:lang w:val="en-GB"/>
    </w:rPr>
  </w:style>
  <w:style w:type="character" w:customStyle="1" w:styleId="BodycopyChar">
    <w:name w:val="Body copy Char"/>
    <w:link w:val="Bodycopy"/>
    <w:rsid w:val="006E3A1F"/>
    <w:rPr>
      <w:rFonts w:ascii="Arial" w:eastAsia="Times" w:hAnsi="Arial"/>
      <w:color w:val="000000"/>
      <w:lang w:val="en-GB" w:eastAsia="en-US"/>
    </w:rPr>
  </w:style>
  <w:style w:type="paragraph" w:customStyle="1" w:styleId="DSubheading">
    <w:name w:val="D Subheading"/>
    <w:basedOn w:val="Normal"/>
    <w:rsid w:val="006E3A1F"/>
    <w:pPr>
      <w:keepNext/>
      <w:spacing w:before="320" w:after="120" w:line="240" w:lineRule="auto"/>
      <w:outlineLvl w:val="2"/>
    </w:pPr>
    <w:rPr>
      <w:rFonts w:ascii="Arial" w:eastAsia="Times" w:hAnsi="Arial"/>
      <w:b/>
      <w:i/>
      <w:noProof/>
      <w:color w:val="000000"/>
      <w:sz w:val="24"/>
      <w:szCs w:val="24"/>
      <w:lang w:val="en-GB"/>
    </w:rPr>
  </w:style>
  <w:style w:type="paragraph" w:customStyle="1" w:styleId="DeloitteBody">
    <w:name w:val="Deloitte Body"/>
    <w:autoRedefine/>
    <w:rsid w:val="006E3A1F"/>
    <w:pPr>
      <w:tabs>
        <w:tab w:val="right" w:pos="10065"/>
      </w:tabs>
      <w:suppressAutoHyphens/>
      <w:spacing w:before="240" w:after="120"/>
    </w:pPr>
    <w:rPr>
      <w:rFonts w:ascii="Arial" w:eastAsia="Times" w:hAnsi="Arial"/>
      <w:bCs/>
      <w:iCs/>
      <w:color w:val="000066"/>
      <w:lang w:eastAsia="en-US"/>
    </w:rPr>
  </w:style>
  <w:style w:type="paragraph" w:customStyle="1" w:styleId="Prrafodelista21">
    <w:name w:val="Párrafo de lista21"/>
    <w:basedOn w:val="Normal"/>
    <w:qFormat/>
    <w:rsid w:val="006E3A1F"/>
    <w:pPr>
      <w:spacing w:after="0" w:line="240" w:lineRule="auto"/>
      <w:ind w:left="720"/>
    </w:pPr>
    <w:rPr>
      <w:rFonts w:ascii="Times New Roman" w:eastAsia="Times New Roman" w:hAnsi="Times New Roman"/>
      <w:sz w:val="24"/>
      <w:szCs w:val="24"/>
      <w:lang w:eastAsia="es-ES"/>
    </w:rPr>
  </w:style>
  <w:style w:type="paragraph" w:customStyle="1" w:styleId="Prrafodelista11">
    <w:name w:val="Párrafo de lista11"/>
    <w:basedOn w:val="Normal"/>
    <w:rsid w:val="006E3A1F"/>
    <w:pPr>
      <w:spacing w:after="200" w:line="276" w:lineRule="auto"/>
      <w:ind w:left="720"/>
      <w:contextualSpacing/>
    </w:pPr>
    <w:rPr>
      <w:rFonts w:eastAsia="Times New Roman"/>
    </w:rPr>
  </w:style>
  <w:style w:type="paragraph" w:customStyle="1" w:styleId="ecmsonormal">
    <w:name w:val="ec_msonormal"/>
    <w:basedOn w:val="Normal"/>
    <w:rsid w:val="006E3A1F"/>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normal">
    <w:name w:val="Normal Indent"/>
    <w:basedOn w:val="Normal"/>
    <w:uiPriority w:val="99"/>
    <w:rsid w:val="006E3A1F"/>
    <w:pPr>
      <w:spacing w:after="0" w:line="240" w:lineRule="auto"/>
      <w:ind w:left="708"/>
      <w:jc w:val="both"/>
    </w:pPr>
    <w:rPr>
      <w:rFonts w:ascii="UNIVERSE E1" w:eastAsia="Times New Roman" w:hAnsi="UNIVERSE E1"/>
      <w:sz w:val="24"/>
      <w:szCs w:val="20"/>
      <w:lang w:eastAsia="es-ES"/>
    </w:rPr>
  </w:style>
  <w:style w:type="paragraph" w:customStyle="1" w:styleId="CarCar1CharChar">
    <w:name w:val="Car Car1 Char Char"/>
    <w:basedOn w:val="Normal"/>
    <w:rsid w:val="006E3A1F"/>
    <w:pPr>
      <w:spacing w:before="100" w:beforeAutospacing="1" w:after="100" w:afterAutospacing="1" w:line="240" w:lineRule="auto"/>
    </w:pPr>
    <w:rPr>
      <w:rFonts w:ascii="Tahoma" w:eastAsia="Times New Roman" w:hAnsi="Tahoma"/>
      <w:sz w:val="20"/>
      <w:szCs w:val="20"/>
    </w:rPr>
  </w:style>
  <w:style w:type="paragraph" w:customStyle="1" w:styleId="Pa2">
    <w:name w:val="Pa2"/>
    <w:basedOn w:val="Normal"/>
    <w:next w:val="Normal"/>
    <w:uiPriority w:val="99"/>
    <w:rsid w:val="006E3A1F"/>
    <w:pPr>
      <w:autoSpaceDE w:val="0"/>
      <w:autoSpaceDN w:val="0"/>
      <w:adjustRightInd w:val="0"/>
      <w:spacing w:after="0" w:line="241" w:lineRule="atLeast"/>
    </w:pPr>
    <w:rPr>
      <w:rFonts w:ascii="Akzidenz Grotesk BE Light" w:hAnsi="Akzidenz Grotesk BE Light"/>
      <w:sz w:val="24"/>
      <w:szCs w:val="24"/>
      <w:lang w:val="es-ES"/>
    </w:rPr>
  </w:style>
  <w:style w:type="character" w:customStyle="1" w:styleId="A0">
    <w:name w:val="A0"/>
    <w:uiPriority w:val="99"/>
    <w:rsid w:val="006E3A1F"/>
    <w:rPr>
      <w:rFonts w:cs="Akzidenz Grotesk BE Light"/>
      <w:color w:val="000000"/>
      <w:sz w:val="18"/>
      <w:szCs w:val="18"/>
    </w:rPr>
  </w:style>
  <w:style w:type="paragraph" w:customStyle="1" w:styleId="Pa3">
    <w:name w:val="Pa3"/>
    <w:basedOn w:val="Default"/>
    <w:next w:val="Default"/>
    <w:uiPriority w:val="99"/>
    <w:rsid w:val="006E3A1F"/>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uiPriority w:val="99"/>
    <w:rsid w:val="006E3A1F"/>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uiPriority w:val="63"/>
    <w:rsid w:val="006E3A1F"/>
    <w:rPr>
      <w:rFonts w:ascii="Arial" w:eastAsia="Times New Roman" w:hAnsi="Arial"/>
      <w:sz w:val="18"/>
      <w:lang w:val="es-ES" w:eastAsia="es-ES"/>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a">
    <w:name w:val="Estilo2"/>
    <w:basedOn w:val="Normal"/>
    <w:next w:val="Normal"/>
    <w:rsid w:val="006E3A1F"/>
    <w:pPr>
      <w:spacing w:after="0" w:line="240" w:lineRule="auto"/>
      <w:jc w:val="both"/>
    </w:pPr>
    <w:rPr>
      <w:rFonts w:ascii="Tahoma" w:eastAsia="Times New Roman" w:hAnsi="Tahoma"/>
      <w:b/>
      <w:caps/>
      <w:color w:val="000000"/>
      <w:sz w:val="24"/>
      <w:szCs w:val="24"/>
      <w:lang w:val="es-ES" w:eastAsia="es-ES"/>
    </w:rPr>
  </w:style>
  <w:style w:type="table" w:styleId="Listaclara-nfasis2">
    <w:name w:val="Light List Accent 2"/>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6E3A1F"/>
    <w:rPr>
      <w:rFonts w:ascii="Times New Roman" w:eastAsia="Times New Roman" w:hAnsi="Times New Roman"/>
      <w:sz w:val="24"/>
      <w:szCs w:val="24"/>
      <w:lang w:val="en-US" w:eastAsia="en-US"/>
    </w:rPr>
  </w:style>
  <w:style w:type="table" w:styleId="Listaoscura-nfasis2">
    <w:name w:val="Dark List Accent 2"/>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6E3A1F"/>
    <w:pPr>
      <w:spacing w:after="0" w:line="240" w:lineRule="auto"/>
    </w:pPr>
    <w:rPr>
      <w:rFonts w:ascii="Times New Roman" w:eastAsia="Times New Roman" w:hAnsi="Times New Roman"/>
      <w:sz w:val="20"/>
      <w:szCs w:val="20"/>
    </w:rPr>
  </w:style>
  <w:style w:type="paragraph" w:customStyle="1" w:styleId="Listavistosa-nfasis13">
    <w:name w:val="Lista vistosa - Énfasis 13"/>
    <w:basedOn w:val="Normal"/>
    <w:uiPriority w:val="34"/>
    <w:qFormat/>
    <w:rsid w:val="006E3A1F"/>
    <w:pPr>
      <w:spacing w:after="200" w:line="276" w:lineRule="auto"/>
      <w:ind w:left="720"/>
      <w:contextualSpacing/>
    </w:pPr>
  </w:style>
  <w:style w:type="numbering" w:customStyle="1" w:styleId="Sinlista1">
    <w:name w:val="Sin lista1"/>
    <w:next w:val="Sinlista"/>
    <w:uiPriority w:val="99"/>
    <w:unhideWhenUsed/>
    <w:qFormat/>
    <w:rsid w:val="006E3A1F"/>
  </w:style>
  <w:style w:type="table" w:customStyle="1" w:styleId="Tablaconcuadrcula1">
    <w:name w:val="Tabla con cuadrícula1"/>
    <w:basedOn w:val="Tablanormal"/>
    <w:next w:val="Tablaconcuadrcula"/>
    <w:uiPriority w:val="39"/>
    <w:rsid w:val="006E3A1F"/>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99"/>
    <w:qFormat/>
    <w:rsid w:val="006E3A1F"/>
    <w:pPr>
      <w:spacing w:after="200" w:line="276" w:lineRule="auto"/>
      <w:ind w:left="720"/>
      <w:contextualSpacing/>
    </w:pPr>
  </w:style>
  <w:style w:type="paragraph" w:customStyle="1" w:styleId="Cuadrculaclara-nfasis31">
    <w:name w:val="Cuadrícula clara - Énfasis 31"/>
    <w:basedOn w:val="Normal"/>
    <w:uiPriority w:val="99"/>
    <w:qFormat/>
    <w:rsid w:val="006E3A1F"/>
    <w:pPr>
      <w:spacing w:after="200" w:line="276" w:lineRule="auto"/>
      <w:ind w:left="720"/>
      <w:contextualSpacing/>
    </w:pPr>
  </w:style>
  <w:style w:type="table" w:customStyle="1" w:styleId="nfasisintenso1">
    <w:name w:val="Énfasis intenso1"/>
    <w:basedOn w:val="Tablanormal"/>
    <w:uiPriority w:val="62"/>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anormal"/>
    <w:uiPriority w:val="65"/>
    <w:qFormat/>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anormal"/>
    <w:uiPriority w:val="63"/>
    <w:qFormat/>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anormal"/>
    <w:uiPriority w:val="61"/>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media1-nfasis3">
    <w:name w:val="Medium List 1 Accent 3"/>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uiPriority w:val="99"/>
    <w:qFormat/>
    <w:rsid w:val="006E3A1F"/>
    <w:pPr>
      <w:spacing w:after="200" w:line="276" w:lineRule="auto"/>
      <w:ind w:left="720"/>
      <w:contextualSpacing/>
    </w:pPr>
  </w:style>
  <w:style w:type="paragraph" w:customStyle="1" w:styleId="Listavistosa-nfasis12">
    <w:name w:val="Lista vistosa - Énfasis 12"/>
    <w:basedOn w:val="Normal"/>
    <w:uiPriority w:val="99"/>
    <w:qFormat/>
    <w:rsid w:val="006E3A1F"/>
    <w:pPr>
      <w:suppressAutoHyphens/>
      <w:spacing w:after="0" w:line="240" w:lineRule="auto"/>
      <w:ind w:left="708"/>
    </w:pPr>
    <w:rPr>
      <w:rFonts w:ascii="Times New Roman" w:eastAsia="Times New Roman" w:hAnsi="Times New Roman"/>
      <w:sz w:val="24"/>
      <w:szCs w:val="24"/>
      <w:lang w:eastAsia="ar-SA"/>
    </w:rPr>
  </w:style>
  <w:style w:type="character" w:customStyle="1" w:styleId="content">
    <w:name w:val="content"/>
    <w:rsid w:val="006E3A1F"/>
  </w:style>
  <w:style w:type="paragraph" w:styleId="Listaconvietas">
    <w:name w:val="List Bullet"/>
    <w:basedOn w:val="Lista"/>
    <w:autoRedefine/>
    <w:uiPriority w:val="99"/>
    <w:unhideWhenUsed/>
    <w:qFormat/>
    <w:rsid w:val="006E3A1F"/>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6E3A1F"/>
    <w:pPr>
      <w:overflowPunct w:val="0"/>
      <w:autoSpaceDE w:val="0"/>
      <w:autoSpaceDN w:val="0"/>
      <w:adjustRightInd w:val="0"/>
      <w:spacing w:after="0" w:line="240" w:lineRule="auto"/>
      <w:jc w:val="center"/>
      <w:textAlignment w:val="baseline"/>
    </w:pPr>
    <w:rPr>
      <w:rFonts w:ascii="Tahoma" w:eastAsia="Times New Roman" w:hAnsi="Tahoma"/>
      <w:b/>
      <w:kern w:val="28"/>
      <w:sz w:val="16"/>
      <w:szCs w:val="20"/>
      <w:lang w:val="es-ES" w:eastAsia="es-ES"/>
    </w:rPr>
  </w:style>
  <w:style w:type="character" w:customStyle="1" w:styleId="apple-style-span">
    <w:name w:val="apple-style-span"/>
    <w:rsid w:val="006E3A1F"/>
  </w:style>
  <w:style w:type="character" w:customStyle="1" w:styleId="apple-converted-space">
    <w:name w:val="apple-converted-space"/>
    <w:rsid w:val="006E3A1F"/>
  </w:style>
  <w:style w:type="table" w:customStyle="1" w:styleId="Listaclara-nfasis12">
    <w:name w:val="Lista clara - Énfasis 12"/>
    <w:basedOn w:val="Tablanormal"/>
    <w:uiPriority w:val="61"/>
    <w:rsid w:val="006E3A1F"/>
    <w:rPr>
      <w:rFonts w:eastAsia="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eastAsia="es-ES"/>
    </w:rPr>
  </w:style>
  <w:style w:type="table" w:styleId="Tablaconcuadrcula8">
    <w:name w:val="Table Grid 8"/>
    <w:basedOn w:val="Tablanormal"/>
    <w:rsid w:val="006E3A1F"/>
    <w:pPr>
      <w:suppressAutoHyphens/>
    </w:pPr>
    <w:rPr>
      <w:rFonts w:ascii="Times New Roman" w:eastAsia="Times New Roman" w:hAnsi="Times New Roman"/>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uiPriority w:val="99"/>
    <w:rsid w:val="006E3A1F"/>
    <w:rPr>
      <w:b/>
      <w:bCs/>
      <w:sz w:val="18"/>
      <w:szCs w:val="18"/>
      <w:shd w:val="clear" w:color="auto" w:fill="FFFFFF"/>
    </w:rPr>
  </w:style>
  <w:style w:type="paragraph" w:customStyle="1" w:styleId="Heading531">
    <w:name w:val="Heading #5 (3)1"/>
    <w:basedOn w:val="Normal"/>
    <w:link w:val="Heading53"/>
    <w:uiPriority w:val="99"/>
    <w:rsid w:val="006E3A1F"/>
    <w:pPr>
      <w:shd w:val="clear" w:color="auto" w:fill="FFFFFF"/>
      <w:spacing w:before="540" w:after="420" w:line="240" w:lineRule="atLeast"/>
      <w:ind w:hanging="360"/>
      <w:outlineLvl w:val="4"/>
    </w:pPr>
    <w:rPr>
      <w:b/>
      <w:bCs/>
      <w:sz w:val="18"/>
      <w:szCs w:val="18"/>
      <w:lang w:eastAsia="es-MX"/>
    </w:rPr>
  </w:style>
  <w:style w:type="character" w:customStyle="1" w:styleId="bodytext">
    <w:name w:val="bodytext"/>
    <w:rsid w:val="006E3A1F"/>
  </w:style>
  <w:style w:type="paragraph" w:customStyle="1" w:styleId="xl65">
    <w:name w:val="xl65"/>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6">
    <w:name w:val="xl6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
    <w:name w:val="xl67"/>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8">
    <w:name w:val="xl68"/>
    <w:basedOn w:val="Normal"/>
    <w:rsid w:val="006E3A1F"/>
    <w:pPr>
      <w:spacing w:before="100" w:beforeAutospacing="1" w:after="100" w:afterAutospacing="1" w:line="240" w:lineRule="auto"/>
    </w:pPr>
    <w:rPr>
      <w:rFonts w:ascii="Arial" w:eastAsia="Times New Roman" w:hAnsi="Arial" w:cs="Arial"/>
      <w:sz w:val="24"/>
      <w:szCs w:val="24"/>
      <w:lang w:eastAsia="es-MX"/>
    </w:rPr>
  </w:style>
  <w:style w:type="paragraph" w:customStyle="1" w:styleId="xl69">
    <w:name w:val="xl69"/>
    <w:basedOn w:val="Normal"/>
    <w:rsid w:val="006E3A1F"/>
    <w:pPr>
      <w:spacing w:before="100" w:beforeAutospacing="1" w:after="100" w:afterAutospacing="1" w:line="240" w:lineRule="auto"/>
    </w:pPr>
    <w:rPr>
      <w:rFonts w:ascii="Arial" w:eastAsia="Times New Roman" w:hAnsi="Arial" w:cs="Arial"/>
      <w:sz w:val="16"/>
      <w:szCs w:val="16"/>
      <w:lang w:eastAsia="es-MX"/>
    </w:rPr>
  </w:style>
  <w:style w:type="paragraph" w:customStyle="1" w:styleId="xl70">
    <w:name w:val="xl70"/>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1">
    <w:name w:val="xl71"/>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2">
    <w:name w:val="xl72"/>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3">
    <w:name w:val="xl73"/>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4">
    <w:name w:val="xl7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5">
    <w:name w:val="xl75"/>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6">
    <w:name w:val="xl76"/>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7">
    <w:name w:val="xl77"/>
    <w:basedOn w:val="Normal"/>
    <w:rsid w:val="006E3A1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8">
    <w:name w:val="xl78"/>
    <w:basedOn w:val="Normal"/>
    <w:rsid w:val="006E3A1F"/>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9">
    <w:name w:val="xl79"/>
    <w:basedOn w:val="Normal"/>
    <w:rsid w:val="006E3A1F"/>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1">
    <w:name w:val="xl81"/>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2">
    <w:name w:val="xl82"/>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3">
    <w:name w:val="xl83"/>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4">
    <w:name w:val="xl84"/>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6">
    <w:name w:val="xl8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8">
    <w:name w:val="xl88"/>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9">
    <w:name w:val="xl89"/>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0">
    <w:name w:val="xl90"/>
    <w:basedOn w:val="Normal"/>
    <w:rsid w:val="006E3A1F"/>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1">
    <w:name w:val="xl91"/>
    <w:basedOn w:val="Normal"/>
    <w:rsid w:val="006E3A1F"/>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2">
    <w:name w:val="xl92"/>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3">
    <w:name w:val="xl93"/>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4">
    <w:name w:val="xl9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5">
    <w:name w:val="xl95"/>
    <w:basedOn w:val="Normal"/>
    <w:rsid w:val="006E3A1F"/>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6">
    <w:name w:val="xl96"/>
    <w:basedOn w:val="Normal"/>
    <w:rsid w:val="006E3A1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7">
    <w:name w:val="xl97"/>
    <w:basedOn w:val="Normal"/>
    <w:rsid w:val="006E3A1F"/>
    <w:pPr>
      <w:pBdr>
        <w:top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8">
    <w:name w:val="xl98"/>
    <w:basedOn w:val="Normal"/>
    <w:rsid w:val="006E3A1F"/>
    <w:pPr>
      <w:pBdr>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9">
    <w:name w:val="xl99"/>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0">
    <w:name w:val="xl100"/>
    <w:basedOn w:val="Normal"/>
    <w:rsid w:val="006E3A1F"/>
    <w:pPr>
      <w:pBdr>
        <w:left w:val="single" w:sz="4" w:space="0" w:color="auto"/>
        <w:right w:val="single" w:sz="4" w:space="0" w:color="auto"/>
      </w:pBdr>
      <w:shd w:val="clear" w:color="000000" w:fill="FFFFFF"/>
      <w:spacing w:before="100" w:beforeAutospacing="1" w:after="100" w:afterAutospacing="1" w:line="240" w:lineRule="auto"/>
    </w:pPr>
    <w:rPr>
      <w:rFonts w:eastAsia="Times New Roman" w:cs="Calibri"/>
      <w:b/>
      <w:bCs/>
      <w:sz w:val="24"/>
      <w:szCs w:val="24"/>
      <w:lang w:eastAsia="es-MX"/>
    </w:rPr>
  </w:style>
  <w:style w:type="paragraph" w:customStyle="1" w:styleId="xl101">
    <w:name w:val="xl101"/>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2">
    <w:name w:val="xl102"/>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3">
    <w:name w:val="xl103"/>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4">
    <w:name w:val="xl104"/>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5">
    <w:name w:val="xl105"/>
    <w:basedOn w:val="Normal"/>
    <w:rsid w:val="006E3A1F"/>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6">
    <w:name w:val="xl106"/>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7">
    <w:name w:val="xl107"/>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8">
    <w:name w:val="xl108"/>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9">
    <w:name w:val="xl109"/>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10">
    <w:name w:val="xl110"/>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1">
    <w:name w:val="xl111"/>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es-MX"/>
    </w:rPr>
  </w:style>
  <w:style w:type="paragraph" w:customStyle="1" w:styleId="xl112">
    <w:name w:val="xl112"/>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3">
    <w:name w:val="xl113"/>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4">
    <w:name w:val="xl114"/>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5">
    <w:name w:val="xl115"/>
    <w:basedOn w:val="Normal"/>
    <w:rsid w:val="006E3A1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6">
    <w:name w:val="xl116"/>
    <w:basedOn w:val="Normal"/>
    <w:rsid w:val="006E3A1F"/>
    <w:pP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17">
    <w:name w:val="xl117"/>
    <w:basedOn w:val="Normal"/>
    <w:rsid w:val="006E3A1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8">
    <w:name w:val="xl118"/>
    <w:basedOn w:val="Normal"/>
    <w:rsid w:val="006E3A1F"/>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9">
    <w:name w:val="xl119"/>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20">
    <w:name w:val="xl120"/>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1">
    <w:name w:val="xl121"/>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2">
    <w:name w:val="xl122"/>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character" w:customStyle="1" w:styleId="longtext1">
    <w:name w:val="long_text1"/>
    <w:rsid w:val="006E3A1F"/>
  </w:style>
  <w:style w:type="character" w:customStyle="1" w:styleId="screviewselectionspagetitle1">
    <w:name w:val="sc_review_selections_page_title1"/>
    <w:rsid w:val="006E3A1F"/>
    <w:rPr>
      <w:rFonts w:ascii="Arial" w:hAnsi="Arial" w:cs="Arial" w:hint="default"/>
      <w:b/>
      <w:bCs/>
    </w:rPr>
  </w:style>
  <w:style w:type="paragraph" w:customStyle="1" w:styleId="ecxmsonormal">
    <w:name w:val="ecxmsonormal"/>
    <w:basedOn w:val="Normal"/>
    <w:rsid w:val="006E3A1F"/>
    <w:pPr>
      <w:spacing w:after="324" w:line="240" w:lineRule="auto"/>
    </w:pPr>
    <w:rPr>
      <w:rFonts w:ascii="Times New Roman" w:eastAsia="Times New Roman" w:hAnsi="Times New Roman"/>
      <w:sz w:val="24"/>
      <w:szCs w:val="24"/>
      <w:lang w:eastAsia="es-MX"/>
    </w:rPr>
  </w:style>
  <w:style w:type="paragraph" w:customStyle="1" w:styleId="ecxmsoheader">
    <w:name w:val="ecxmsoheader"/>
    <w:basedOn w:val="Normal"/>
    <w:rsid w:val="006E3A1F"/>
    <w:pPr>
      <w:spacing w:after="324" w:line="240" w:lineRule="auto"/>
    </w:pPr>
    <w:rPr>
      <w:rFonts w:ascii="Times New Roman" w:eastAsia="Times New Roman" w:hAnsi="Times New Roman"/>
      <w:sz w:val="24"/>
      <w:szCs w:val="24"/>
      <w:lang w:eastAsia="es-MX"/>
    </w:rPr>
  </w:style>
  <w:style w:type="paragraph" w:customStyle="1" w:styleId="Estndar">
    <w:name w:val="Estándar"/>
    <w:basedOn w:val="Normal"/>
    <w:rsid w:val="006E3A1F"/>
    <w:pPr>
      <w:spacing w:after="0" w:line="240" w:lineRule="auto"/>
      <w:jc w:val="both"/>
    </w:pPr>
    <w:rPr>
      <w:rFonts w:ascii="Times New Roman" w:eastAsia="Times New Roman" w:hAnsi="Times New Roman"/>
      <w:noProof/>
      <w:sz w:val="24"/>
      <w:szCs w:val="20"/>
      <w:lang w:val="es-ES" w:eastAsia="es-ES"/>
    </w:rPr>
  </w:style>
  <w:style w:type="paragraph" w:customStyle="1" w:styleId="Textodetabl">
    <w:name w:val="Texto de tabl"/>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styleId="Revisin">
    <w:name w:val="Revision"/>
    <w:hidden/>
    <w:uiPriority w:val="99"/>
    <w:rsid w:val="006E3A1F"/>
    <w:rPr>
      <w:rFonts w:ascii="Times New Roman" w:eastAsia="Times New Roman" w:hAnsi="Times New Roman"/>
      <w:sz w:val="24"/>
      <w:szCs w:val="24"/>
    </w:rPr>
  </w:style>
  <w:style w:type="paragraph" w:customStyle="1" w:styleId="Sangra2detindependiente3">
    <w:name w:val="Sangría 2 de t. independiente3"/>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Estilo">
    <w:name w:val="Estilo"/>
    <w:rsid w:val="006E3A1F"/>
    <w:pPr>
      <w:widowControl w:val="0"/>
      <w:autoSpaceDE w:val="0"/>
      <w:autoSpaceDN w:val="0"/>
      <w:adjustRightInd w:val="0"/>
    </w:pPr>
    <w:rPr>
      <w:rFonts w:ascii="Arial" w:eastAsia="Times New Roman" w:hAnsi="Arial" w:cs="Arial"/>
      <w:sz w:val="24"/>
      <w:szCs w:val="24"/>
    </w:rPr>
  </w:style>
  <w:style w:type="paragraph" w:customStyle="1" w:styleId="Car1CarCarCarCarCarCar7">
    <w:name w:val="Car1 Car Car Car Car Car Car7"/>
    <w:basedOn w:val="Normal"/>
    <w:rsid w:val="006E3A1F"/>
    <w:pPr>
      <w:spacing w:line="240" w:lineRule="exact"/>
    </w:pPr>
    <w:rPr>
      <w:rFonts w:ascii="Verdana" w:eastAsia="Times New Roman" w:hAnsi="Verdana"/>
      <w:sz w:val="20"/>
      <w:szCs w:val="20"/>
    </w:rPr>
  </w:style>
  <w:style w:type="paragraph" w:customStyle="1" w:styleId="Car1CarCarCarCarCarCar6">
    <w:name w:val="Car1 Car Car Car Car Car Car6"/>
    <w:basedOn w:val="Normal"/>
    <w:rsid w:val="006E3A1F"/>
    <w:pPr>
      <w:spacing w:line="240" w:lineRule="exact"/>
    </w:pPr>
    <w:rPr>
      <w:rFonts w:ascii="Verdana" w:eastAsia="Times New Roman" w:hAnsi="Verdana"/>
      <w:sz w:val="20"/>
      <w:szCs w:val="20"/>
    </w:rPr>
  </w:style>
  <w:style w:type="paragraph" w:customStyle="1" w:styleId="CharChar2">
    <w:name w:val="Char Char2"/>
    <w:basedOn w:val="Normal"/>
    <w:rsid w:val="006E3A1F"/>
    <w:pPr>
      <w:spacing w:line="240" w:lineRule="exact"/>
    </w:pPr>
    <w:rPr>
      <w:rFonts w:ascii="Verdana" w:hAnsi="Verdana"/>
      <w:sz w:val="20"/>
      <w:szCs w:val="20"/>
    </w:rPr>
  </w:style>
  <w:style w:type="paragraph" w:customStyle="1" w:styleId="CharChar1">
    <w:name w:val="Char Char1"/>
    <w:basedOn w:val="Normal"/>
    <w:uiPriority w:val="99"/>
    <w:rsid w:val="006E3A1F"/>
    <w:pPr>
      <w:spacing w:line="240" w:lineRule="exact"/>
    </w:pPr>
    <w:rPr>
      <w:rFonts w:ascii="Verdana" w:hAnsi="Verdana"/>
      <w:sz w:val="20"/>
      <w:szCs w:val="20"/>
    </w:rPr>
  </w:style>
  <w:style w:type="paragraph" w:customStyle="1" w:styleId="Car1CarCarCarCarCarCar5">
    <w:name w:val="Car1 Car Car Car Car Car Car5"/>
    <w:basedOn w:val="Normal"/>
    <w:rsid w:val="006E3A1F"/>
    <w:pPr>
      <w:spacing w:line="240" w:lineRule="exact"/>
    </w:pPr>
    <w:rPr>
      <w:rFonts w:ascii="Verdana" w:eastAsia="Times New Roman" w:hAnsi="Verdana"/>
      <w:sz w:val="20"/>
      <w:szCs w:val="20"/>
    </w:rPr>
  </w:style>
  <w:style w:type="paragraph" w:customStyle="1" w:styleId="Car1CarCarCarCarCarCar4">
    <w:name w:val="Car1 Car Car Car Car Car Car4"/>
    <w:basedOn w:val="Normal"/>
    <w:rsid w:val="006E3A1F"/>
    <w:pPr>
      <w:spacing w:line="240" w:lineRule="exact"/>
    </w:pPr>
    <w:rPr>
      <w:rFonts w:ascii="Verdana" w:eastAsia="Times New Roman" w:hAnsi="Verdana"/>
      <w:sz w:val="20"/>
      <w:szCs w:val="20"/>
    </w:rPr>
  </w:style>
  <w:style w:type="paragraph" w:customStyle="1" w:styleId="Car1CarCarCarCarCarCar3">
    <w:name w:val="Car1 Car Car Car Car Car Car3"/>
    <w:basedOn w:val="Normal"/>
    <w:rsid w:val="006E3A1F"/>
    <w:pPr>
      <w:spacing w:line="240" w:lineRule="exact"/>
    </w:pPr>
    <w:rPr>
      <w:rFonts w:ascii="Verdana" w:eastAsia="Times New Roman" w:hAnsi="Verdana"/>
      <w:sz w:val="20"/>
      <w:szCs w:val="20"/>
    </w:rPr>
  </w:style>
  <w:style w:type="paragraph" w:customStyle="1" w:styleId="Car1CarCarCarCarCarCar2">
    <w:name w:val="Car1 Car Car Car Car Car Car2"/>
    <w:basedOn w:val="Normal"/>
    <w:rsid w:val="006E3A1F"/>
    <w:pPr>
      <w:spacing w:line="240" w:lineRule="exact"/>
    </w:pPr>
    <w:rPr>
      <w:rFonts w:ascii="Verdana" w:eastAsia="Times New Roman" w:hAnsi="Verdana"/>
      <w:sz w:val="20"/>
      <w:szCs w:val="20"/>
    </w:rPr>
  </w:style>
  <w:style w:type="paragraph" w:customStyle="1" w:styleId="Sangra2detindependiente4">
    <w:name w:val="Sangría 2 de t. independiente4"/>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secretariadelafuncionpublica">
    <w:name w:val="secretariadelafuncionpublica"/>
    <w:basedOn w:val="Normal"/>
    <w:rsid w:val="006E3A1F"/>
    <w:pPr>
      <w:spacing w:after="0" w:line="240" w:lineRule="auto"/>
    </w:pPr>
    <w:rPr>
      <w:rFonts w:ascii="Arial" w:hAnsi="Arial" w:cs="Arial"/>
      <w:sz w:val="18"/>
      <w:szCs w:val="18"/>
    </w:rPr>
  </w:style>
  <w:style w:type="paragraph" w:customStyle="1" w:styleId="cabeza">
    <w:name w:val="cabeza"/>
    <w:basedOn w:val="Normal"/>
    <w:rsid w:val="006E3A1F"/>
    <w:pPr>
      <w:spacing w:after="0" w:line="240" w:lineRule="auto"/>
      <w:jc w:val="center"/>
    </w:pPr>
    <w:rPr>
      <w:rFonts w:ascii="CG Palacio (WN)" w:hAnsi="CG Palacio (WN)"/>
      <w:b/>
      <w:bCs/>
      <w:sz w:val="28"/>
      <w:szCs w:val="28"/>
    </w:rPr>
  </w:style>
  <w:style w:type="paragraph" w:customStyle="1" w:styleId="Textoindependiente32">
    <w:name w:val="Texto independiente 3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5">
    <w:name w:val="Texto independiente 25"/>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Sangra3detindependiente2">
    <w:name w:val="Sangría 3 de t. independiente2"/>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Lneadeasunto">
    <w:name w:val="Línea de asunto"/>
    <w:basedOn w:val="Normal"/>
    <w:rsid w:val="006E3A1F"/>
    <w:pPr>
      <w:spacing w:after="0" w:line="240" w:lineRule="auto"/>
    </w:pPr>
    <w:rPr>
      <w:rFonts w:ascii="Times New Roman" w:eastAsia="Times New Roman" w:hAnsi="Times New Roman"/>
      <w:sz w:val="24"/>
      <w:szCs w:val="24"/>
      <w:lang w:val="es-ES" w:eastAsia="es-ES"/>
    </w:rPr>
  </w:style>
  <w:style w:type="paragraph" w:customStyle="1" w:styleId="Sangra2detindependiente5">
    <w:name w:val="Sangría 2 de t. independiente5"/>
    <w:basedOn w:val="Normal"/>
    <w:rsid w:val="006E3A1F"/>
    <w:pPr>
      <w:widowControl w:val="0"/>
      <w:spacing w:after="0" w:line="240" w:lineRule="auto"/>
      <w:ind w:left="567"/>
      <w:jc w:val="both"/>
    </w:pPr>
    <w:rPr>
      <w:rFonts w:ascii="Arial" w:eastAsia="Times New Roman" w:hAnsi="Arial"/>
      <w:szCs w:val="20"/>
      <w:lang w:eastAsia="es-ES"/>
    </w:rPr>
  </w:style>
  <w:style w:type="paragraph" w:styleId="Textoindependienteprimerasangra2">
    <w:name w:val="Body Text First Indent 2"/>
    <w:basedOn w:val="Sangradetextonormal"/>
    <w:link w:val="Textoindependienteprimerasangra2Car"/>
    <w:uiPriority w:val="99"/>
    <w:rsid w:val="006E3A1F"/>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link w:val="Textoindependienteprimerasangra2"/>
    <w:uiPriority w:val="99"/>
    <w:rsid w:val="006E3A1F"/>
    <w:rPr>
      <w:rFonts w:ascii="Times New Roman" w:eastAsia="Times New Roman" w:hAnsi="Times New Roman" w:cs="Arial"/>
      <w:sz w:val="24"/>
      <w:szCs w:val="24"/>
    </w:rPr>
  </w:style>
  <w:style w:type="character" w:customStyle="1" w:styleId="P3Car">
    <w:name w:val="P3 Car"/>
    <w:link w:val="P3"/>
    <w:locked/>
    <w:rsid w:val="006E3A1F"/>
    <w:rPr>
      <w:sz w:val="24"/>
      <w:szCs w:val="24"/>
      <w:lang w:eastAsia="en-US"/>
    </w:rPr>
  </w:style>
  <w:style w:type="paragraph" w:customStyle="1" w:styleId="P3">
    <w:name w:val="P3"/>
    <w:basedOn w:val="Normal"/>
    <w:link w:val="P3Car"/>
    <w:rsid w:val="006E3A1F"/>
    <w:pPr>
      <w:tabs>
        <w:tab w:val="left" w:pos="720"/>
      </w:tabs>
      <w:spacing w:after="0" w:line="240" w:lineRule="auto"/>
      <w:jc w:val="both"/>
    </w:pPr>
    <w:rPr>
      <w:sz w:val="24"/>
      <w:szCs w:val="24"/>
    </w:rPr>
  </w:style>
  <w:style w:type="character" w:customStyle="1" w:styleId="p3Car0">
    <w:name w:val="p3 Car"/>
    <w:link w:val="p30"/>
    <w:locked/>
    <w:rsid w:val="006E3A1F"/>
    <w:rPr>
      <w:lang w:val="en-US" w:eastAsia="en-US" w:bidi="he-IL"/>
    </w:rPr>
  </w:style>
  <w:style w:type="paragraph" w:customStyle="1" w:styleId="p30">
    <w:name w:val="p3"/>
    <w:basedOn w:val="Normal"/>
    <w:link w:val="p3Car0"/>
    <w:rsid w:val="006E3A1F"/>
    <w:pPr>
      <w:widowControl w:val="0"/>
      <w:tabs>
        <w:tab w:val="left" w:pos="720"/>
      </w:tabs>
      <w:autoSpaceDE w:val="0"/>
      <w:autoSpaceDN w:val="0"/>
      <w:adjustRightInd w:val="0"/>
      <w:spacing w:after="0" w:line="220" w:lineRule="atLeast"/>
    </w:pPr>
    <w:rPr>
      <w:sz w:val="20"/>
      <w:szCs w:val="20"/>
      <w:lang w:bidi="he-IL"/>
    </w:rPr>
  </w:style>
  <w:style w:type="character" w:customStyle="1" w:styleId="WW8Num21z1">
    <w:name w:val="WW8Num21z1"/>
    <w:rsid w:val="006E3A1F"/>
    <w:rPr>
      <w:rFonts w:ascii="Times New Roman" w:hAnsi="Times New Roman" w:cs="Times New Roman"/>
    </w:rPr>
  </w:style>
  <w:style w:type="character" w:styleId="nfasis">
    <w:name w:val="Emphasis"/>
    <w:qFormat/>
    <w:rsid w:val="006E3A1F"/>
    <w:rPr>
      <w:i/>
      <w:iCs/>
    </w:rPr>
  </w:style>
  <w:style w:type="paragraph" w:customStyle="1" w:styleId="Car1CarCarCarCarCarCar12">
    <w:name w:val="Car1 Car Car Car Car Car Car12"/>
    <w:basedOn w:val="Normal"/>
    <w:rsid w:val="006E3A1F"/>
    <w:pPr>
      <w:spacing w:line="240" w:lineRule="exact"/>
    </w:pPr>
    <w:rPr>
      <w:rFonts w:ascii="Verdana" w:eastAsia="Times New Roman" w:hAnsi="Verdana"/>
      <w:sz w:val="20"/>
      <w:szCs w:val="20"/>
    </w:rPr>
  </w:style>
  <w:style w:type="paragraph" w:customStyle="1" w:styleId="Textopredeterminado">
    <w:name w:val="Texto predeterminado"/>
    <w:basedOn w:val="Normal"/>
    <w:rsid w:val="006E3A1F"/>
    <w:pPr>
      <w:overflowPunct w:val="0"/>
      <w:autoSpaceDE w:val="0"/>
      <w:autoSpaceDN w:val="0"/>
      <w:adjustRightInd w:val="0"/>
      <w:spacing w:after="0" w:line="240" w:lineRule="auto"/>
      <w:jc w:val="both"/>
      <w:textAlignment w:val="baseline"/>
    </w:pPr>
    <w:rPr>
      <w:rFonts w:ascii="Arial" w:eastAsia="Times New Roman" w:hAnsi="Arial"/>
      <w:noProof/>
      <w:sz w:val="24"/>
      <w:szCs w:val="20"/>
      <w:lang w:val="es-ES" w:eastAsia="es-ES"/>
    </w:rPr>
  </w:style>
  <w:style w:type="paragraph" w:customStyle="1" w:styleId="cabezarecuadro">
    <w:name w:val="cabeza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paragraph" w:customStyle="1" w:styleId="Cuerporecuadro">
    <w:name w:val="Cuerpo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character" w:customStyle="1" w:styleId="PrrafodelistaCar">
    <w:name w:val="Párrafo de lista Car"/>
    <w:aliases w:val="Listas Car,lp1 Car,Colorful List - Accent 11 Car,List Paragraph Car,Cuadrícula mediana 1 - Énfasis 21 Car,List Paragraph11 Car,Bullet List Car,FooterText Car,numbered Car,Paragraphe de liste1 Car,Bulletr List Paragraph Car,列出段落 Car"/>
    <w:link w:val="Prrafodelista"/>
    <w:uiPriority w:val="34"/>
    <w:qFormat/>
    <w:rsid w:val="006E3A1F"/>
    <w:rPr>
      <w:rFonts w:ascii="Times New Roman" w:eastAsia="Times New Roman" w:hAnsi="Times New Roman"/>
      <w:sz w:val="24"/>
      <w:szCs w:val="24"/>
    </w:rPr>
  </w:style>
  <w:style w:type="paragraph" w:customStyle="1" w:styleId="BodySingle">
    <w:name w:val="Body Single"/>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es-ES"/>
    </w:rPr>
  </w:style>
  <w:style w:type="paragraph" w:customStyle="1" w:styleId="ListaCC">
    <w:name w:val="Lista CC."/>
    <w:basedOn w:val="Normal"/>
    <w:rsid w:val="006E3A1F"/>
    <w:pPr>
      <w:spacing w:after="0" w:line="240" w:lineRule="auto"/>
    </w:pPr>
    <w:rPr>
      <w:rFonts w:ascii="Times New Roman" w:eastAsia="Times New Roman" w:hAnsi="Times New Roman"/>
      <w:sz w:val="24"/>
      <w:szCs w:val="24"/>
      <w:lang w:eastAsia="es-MX"/>
    </w:rPr>
  </w:style>
  <w:style w:type="paragraph" w:customStyle="1" w:styleId="TextoNivel2">
    <w:name w:val="Texto Nivel 2"/>
    <w:basedOn w:val="Normal"/>
    <w:rsid w:val="006E3A1F"/>
    <w:pPr>
      <w:spacing w:before="80" w:after="80" w:line="360" w:lineRule="auto"/>
      <w:ind w:left="1584" w:right="144"/>
    </w:pPr>
    <w:rPr>
      <w:rFonts w:ascii="Arial Narrow" w:eastAsia="Times New Roman" w:hAnsi="Arial Narrow"/>
      <w:sz w:val="20"/>
      <w:szCs w:val="20"/>
      <w:lang w:eastAsia="es-ES"/>
    </w:rPr>
  </w:style>
  <w:style w:type="paragraph" w:customStyle="1" w:styleId="Nivel2">
    <w:name w:val="Nivel 2"/>
    <w:basedOn w:val="Normal"/>
    <w:rsid w:val="006E3A1F"/>
    <w:pPr>
      <w:tabs>
        <w:tab w:val="left" w:pos="1584"/>
      </w:tabs>
      <w:spacing w:before="80" w:after="80" w:line="360" w:lineRule="auto"/>
      <w:ind w:left="864" w:right="648"/>
    </w:pPr>
    <w:rPr>
      <w:rFonts w:ascii="Arial Narrow" w:eastAsia="Times New Roman" w:hAnsi="Arial Narrow"/>
      <w:b/>
      <w:sz w:val="20"/>
      <w:szCs w:val="20"/>
      <w:lang w:eastAsia="es-ES"/>
    </w:rPr>
  </w:style>
  <w:style w:type="paragraph" w:customStyle="1" w:styleId="TextoNivel1">
    <w:name w:val="Texto Nivel 1"/>
    <w:basedOn w:val="Normal"/>
    <w:rsid w:val="006E3A1F"/>
    <w:pPr>
      <w:spacing w:before="80" w:after="80" w:line="360" w:lineRule="auto"/>
      <w:ind w:left="864" w:right="144"/>
    </w:pPr>
    <w:rPr>
      <w:rFonts w:ascii="Arial Narrow" w:eastAsia="Times New Roman" w:hAnsi="Arial Narrow"/>
      <w:sz w:val="20"/>
      <w:szCs w:val="20"/>
      <w:lang w:eastAsia="es-ES"/>
    </w:rPr>
  </w:style>
  <w:style w:type="paragraph" w:customStyle="1" w:styleId="VietasNivel2">
    <w:name w:val="Viñetas Nivel 2"/>
    <w:basedOn w:val="Normal"/>
    <w:rsid w:val="006E3A1F"/>
    <w:pPr>
      <w:tabs>
        <w:tab w:val="left" w:pos="1224"/>
      </w:tabs>
      <w:spacing w:before="80" w:after="80" w:line="360" w:lineRule="auto"/>
      <w:ind w:left="1944" w:right="144" w:hanging="360"/>
    </w:pPr>
    <w:rPr>
      <w:rFonts w:ascii="Arial Narrow" w:eastAsia="Times New Roman" w:hAnsi="Arial Narrow"/>
      <w:sz w:val="20"/>
      <w:szCs w:val="20"/>
      <w:lang w:eastAsia="es-ES"/>
    </w:rPr>
  </w:style>
  <w:style w:type="paragraph" w:styleId="Encabezadodemensaje">
    <w:name w:val="Message Header"/>
    <w:basedOn w:val="Normal"/>
    <w:link w:val="EncabezadodemensajeCar"/>
    <w:uiPriority w:val="99"/>
    <w:unhideWhenUsed/>
    <w:qFormat/>
    <w:rsid w:val="006E3A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eastAsia="es-ES"/>
    </w:rPr>
  </w:style>
  <w:style w:type="character" w:customStyle="1" w:styleId="EncabezadodemensajeCar">
    <w:name w:val="Encabezado de mensaje Car"/>
    <w:link w:val="Encabezadodemensaje"/>
    <w:uiPriority w:val="99"/>
    <w:rsid w:val="006E3A1F"/>
    <w:rPr>
      <w:rFonts w:ascii="Cambria" w:eastAsia="Times New Roman" w:hAnsi="Cambria"/>
      <w:sz w:val="24"/>
      <w:szCs w:val="24"/>
      <w:shd w:val="pct20" w:color="auto" w:fill="auto"/>
      <w:lang w:eastAsia="es-ES"/>
    </w:rPr>
  </w:style>
  <w:style w:type="paragraph" w:customStyle="1" w:styleId="Textosinformato1">
    <w:name w:val="Texto sin formato1"/>
    <w:basedOn w:val="Normal"/>
    <w:rsid w:val="006E3A1F"/>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customStyle="1" w:styleId="normaltextrun">
    <w:name w:val="normaltextrun"/>
    <w:rsid w:val="006E3A1F"/>
  </w:style>
  <w:style w:type="paragraph" w:customStyle="1" w:styleId="paragraph1">
    <w:name w:val="paragraph1"/>
    <w:basedOn w:val="Normal"/>
    <w:rsid w:val="006E3A1F"/>
    <w:pPr>
      <w:spacing w:after="0" w:line="240" w:lineRule="auto"/>
    </w:pPr>
    <w:rPr>
      <w:rFonts w:ascii="Times New Roman" w:eastAsia="Times New Roman" w:hAnsi="Times New Roman"/>
      <w:sz w:val="24"/>
      <w:szCs w:val="24"/>
      <w:lang w:eastAsia="es-MX"/>
    </w:rPr>
  </w:style>
  <w:style w:type="paragraph" w:customStyle="1" w:styleId="xnivel1">
    <w:name w:val="x_nivel1"/>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Car">
    <w:name w:val="Título Car"/>
    <w:locked/>
    <w:rsid w:val="006E3A1F"/>
    <w:rPr>
      <w:rFonts w:ascii="Cambria" w:hAnsi="Cambria" w:hint="default"/>
      <w:b/>
      <w:bCs/>
      <w:kern w:val="28"/>
      <w:sz w:val="32"/>
      <w:szCs w:val="32"/>
      <w:lang w:val="x-none" w:eastAsia="es-ES"/>
    </w:rPr>
  </w:style>
  <w:style w:type="paragraph" w:customStyle="1" w:styleId="Standard">
    <w:name w:val="Standard"/>
    <w:rsid w:val="006E3A1F"/>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xmsolistparagraph">
    <w:name w:val="x_msolistparagraph"/>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aliases w:val="mayusculas numeracion,mayusculas numeraci"/>
    <w:basedOn w:val="Normal"/>
    <w:next w:val="Normal"/>
    <w:link w:val="TtuloCar1"/>
    <w:qFormat/>
    <w:rsid w:val="006E3A1F"/>
    <w:pPr>
      <w:spacing w:before="240" w:after="60"/>
      <w:jc w:val="center"/>
      <w:outlineLvl w:val="0"/>
    </w:pPr>
    <w:rPr>
      <w:rFonts w:ascii="Calibri Light" w:eastAsia="Times New Roman" w:hAnsi="Calibri Light"/>
      <w:b/>
      <w:bCs/>
      <w:kern w:val="28"/>
      <w:sz w:val="32"/>
      <w:szCs w:val="32"/>
    </w:rPr>
  </w:style>
  <w:style w:type="character" w:customStyle="1" w:styleId="TtuloCar1">
    <w:name w:val="Título Car1"/>
    <w:aliases w:val="mayusculas numeracion Car2,mayusculas numeraci Car2"/>
    <w:link w:val="Ttulo"/>
    <w:rsid w:val="006E3A1F"/>
    <w:rPr>
      <w:rFonts w:ascii="Calibri Light" w:eastAsia="Times New Roman" w:hAnsi="Calibri Light" w:cs="Times New Roman"/>
      <w:b/>
      <w:bCs/>
      <w:kern w:val="28"/>
      <w:sz w:val="32"/>
      <w:szCs w:val="32"/>
      <w:lang w:val="en-US" w:eastAsia="en-US"/>
    </w:rPr>
  </w:style>
  <w:style w:type="table" w:customStyle="1" w:styleId="Tablaconcuadrcula80">
    <w:name w:val="Tabla con cuadrícula8"/>
    <w:basedOn w:val="Tablanormal"/>
    <w:next w:val="Tablaconcuadrcula"/>
    <w:rsid w:val="005569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unhideWhenUsed/>
    <w:qFormat/>
    <w:rsid w:val="005D287C"/>
    <w:rPr>
      <w:color w:val="605E5C"/>
      <w:shd w:val="clear" w:color="auto" w:fill="E1DFDD"/>
    </w:rPr>
  </w:style>
  <w:style w:type="table" w:customStyle="1" w:styleId="TableNormal">
    <w:name w:val="Table Normal"/>
    <w:uiPriority w:val="2"/>
    <w:qFormat/>
    <w:rsid w:val="00107AB5"/>
    <w:pPr>
      <w:spacing w:after="160" w:line="259" w:lineRule="auto"/>
    </w:pPr>
    <w:rPr>
      <w:rFonts w:cs="Calibri"/>
      <w:sz w:val="22"/>
      <w:szCs w:val="22"/>
    </w:rPr>
    <w:tblPr>
      <w:tblCellMar>
        <w:top w:w="0" w:type="dxa"/>
        <w:left w:w="0" w:type="dxa"/>
        <w:bottom w:w="0" w:type="dxa"/>
        <w:right w:w="0" w:type="dxa"/>
      </w:tblCellMar>
    </w:tblPr>
  </w:style>
  <w:style w:type="paragraph" w:customStyle="1" w:styleId="Textonotapie1">
    <w:name w:val="Texto nota pie1"/>
    <w:aliases w:val="nota,pie,independiente,Letrero,margen"/>
    <w:basedOn w:val="Normal"/>
    <w:rsid w:val="00107AB5"/>
    <w:pPr>
      <w:suppressAutoHyphens/>
      <w:spacing w:after="0" w:line="240" w:lineRule="auto"/>
      <w:ind w:leftChars="-1" w:left="-1" w:hangingChars="1" w:hanging="1"/>
      <w:textDirection w:val="btLr"/>
      <w:textAlignment w:val="top"/>
      <w:outlineLvl w:val="0"/>
    </w:pPr>
    <w:rPr>
      <w:rFonts w:ascii="Arial" w:eastAsia="Times New Roman" w:hAnsi="Arial" w:cs="Calibri"/>
      <w:position w:val="-1"/>
      <w:sz w:val="20"/>
      <w:szCs w:val="24"/>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107AB5"/>
    <w:rPr>
      <w:w w:val="100"/>
      <w:position w:val="-1"/>
      <w:effect w:val="none"/>
      <w:vertAlign w:val="superscript"/>
      <w:cs w:val="0"/>
      <w:em w:val="none"/>
    </w:rPr>
  </w:style>
  <w:style w:type="paragraph" w:styleId="TtuloTDC">
    <w:name w:val="TOC Heading"/>
    <w:basedOn w:val="Ttulo1"/>
    <w:next w:val="Normal"/>
    <w:uiPriority w:val="39"/>
    <w:qFormat/>
    <w:rsid w:val="00107AB5"/>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eastAsia="es-MX"/>
    </w:rPr>
  </w:style>
  <w:style w:type="table" w:customStyle="1" w:styleId="Tablaconcuadrcula2">
    <w:name w:val="Tabla con cuadrícula2"/>
    <w:basedOn w:val="Tablanormal"/>
    <w:next w:val="Tablaconcuadrcula"/>
    <w:uiPriority w:val="59"/>
    <w:rsid w:val="00107AB5"/>
    <w:pPr>
      <w:suppressAutoHyphens/>
      <w:spacing w:after="160" w:line="1" w:lineRule="atLeast"/>
      <w:ind w:leftChars="-1" w:left="-1" w:hangingChars="1" w:hanging="1"/>
      <w:textDirection w:val="btLr"/>
      <w:textAlignment w:val="top"/>
      <w:outlineLvl w:val="0"/>
    </w:pPr>
    <w:rPr>
      <w:rFonts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107AB5"/>
    <w:rPr>
      <w:rFonts w:ascii="Arial" w:hAnsi="Arial"/>
      <w:w w:val="100"/>
      <w:position w:val="-1"/>
      <w:sz w:val="22"/>
      <w:szCs w:val="22"/>
      <w:effect w:val="none"/>
      <w:vertAlign w:val="baseline"/>
      <w:cs w:val="0"/>
      <w:em w:val="none"/>
      <w:lang w:eastAsia="en-US"/>
    </w:rPr>
  </w:style>
  <w:style w:type="numbering" w:styleId="111111">
    <w:name w:val="Outline List 2"/>
    <w:basedOn w:val="Sinlista"/>
    <w:qFormat/>
    <w:rsid w:val="00107AB5"/>
    <w:pPr>
      <w:numPr>
        <w:numId w:val="22"/>
      </w:numPr>
    </w:pPr>
  </w:style>
  <w:style w:type="paragraph" w:customStyle="1" w:styleId="Contenido">
    <w:name w:val="Contenido"/>
    <w:basedOn w:val="Normal"/>
    <w:qFormat/>
    <w:rsid w:val="00107AB5"/>
    <w:pPr>
      <w:suppressAutoHyphens/>
      <w:spacing w:before="120" w:after="120" w:line="240" w:lineRule="auto"/>
      <w:ind w:leftChars="-1" w:left="-1" w:hangingChars="1" w:hanging="1"/>
      <w:jc w:val="both"/>
      <w:textDirection w:val="btLr"/>
      <w:textAlignment w:val="top"/>
      <w:outlineLvl w:val="0"/>
    </w:pPr>
    <w:rPr>
      <w:rFonts w:ascii="Soberana Sans" w:eastAsia="Times New Roman" w:hAnsi="Soberana Sans" w:cs="Calibri"/>
      <w:position w:val="-1"/>
      <w:szCs w:val="24"/>
      <w:lang w:val="es-ES" w:eastAsia="es-ES"/>
    </w:rPr>
  </w:style>
  <w:style w:type="character" w:customStyle="1" w:styleId="ContenidoCar">
    <w:name w:val="Contenido Car"/>
    <w:rsid w:val="00107AB5"/>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107AB5"/>
    <w:pPr>
      <w:suppressAutoHyphens/>
      <w:autoSpaceDE w:val="0"/>
      <w:autoSpaceDN w:val="0"/>
      <w:adjustRightInd w:val="0"/>
      <w:spacing w:before="40" w:after="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eastAsia="es-MX"/>
    </w:rPr>
  </w:style>
  <w:style w:type="character" w:customStyle="1" w:styleId="Textocuadro1">
    <w:name w:val="Texto cuadro 1"/>
    <w:rsid w:val="00107AB5"/>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107AB5"/>
    <w:pPr>
      <w:suppressAutoHyphens/>
      <w:spacing w:after="0" w:line="240" w:lineRule="auto"/>
      <w:ind w:leftChars="-1" w:left="170" w:hangingChars="1" w:hanging="1"/>
      <w:textDirection w:val="btLr"/>
      <w:textAlignment w:val="top"/>
      <w:outlineLvl w:val="0"/>
    </w:pPr>
    <w:rPr>
      <w:rFonts w:ascii="Soberana Sans" w:eastAsia="Times New Roman" w:hAnsi="Soberana Sans" w:cs="Calibri"/>
      <w:position w:val="-1"/>
      <w:sz w:val="14"/>
      <w:szCs w:val="20"/>
      <w:lang w:eastAsia="es-MX"/>
    </w:rPr>
  </w:style>
  <w:style w:type="paragraph" w:customStyle="1" w:styleId="SUBCABEZA">
    <w:name w:val="SUB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position w:val="-1"/>
      <w:sz w:val="14"/>
      <w:szCs w:val="20"/>
      <w:lang w:eastAsia="es-MX"/>
    </w:rPr>
  </w:style>
  <w:style w:type="paragraph" w:customStyle="1" w:styleId="CABEZA0">
    <w:name w:val="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b/>
      <w:bCs/>
      <w:position w:val="-1"/>
      <w:sz w:val="16"/>
      <w:szCs w:val="20"/>
      <w:lang w:eastAsia="es-MX"/>
    </w:rPr>
  </w:style>
  <w:style w:type="paragraph" w:customStyle="1" w:styleId="Cifracuadro">
    <w:name w:val="Cifra cuadro"/>
    <w:basedOn w:val="Normal"/>
    <w:rsid w:val="00107AB5"/>
    <w:pPr>
      <w:suppressAutoHyphens/>
      <w:spacing w:after="0" w:line="240" w:lineRule="auto"/>
      <w:ind w:leftChars="-1" w:left="-1" w:hangingChars="1" w:hanging="1"/>
      <w:jc w:val="right"/>
      <w:textDirection w:val="btLr"/>
      <w:textAlignment w:val="top"/>
      <w:outlineLvl w:val="0"/>
    </w:pPr>
    <w:rPr>
      <w:rFonts w:ascii="Soberana Sans" w:eastAsia="Times New Roman" w:hAnsi="Soberana Sans" w:cs="Calibri"/>
      <w:position w:val="-1"/>
      <w:sz w:val="14"/>
      <w:szCs w:val="20"/>
      <w:lang w:eastAsia="es-MX"/>
    </w:rPr>
  </w:style>
  <w:style w:type="character" w:customStyle="1" w:styleId="Superindice">
    <w:name w:val="Superindice"/>
    <w:rsid w:val="00107AB5"/>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107AB5"/>
    <w:pPr>
      <w:suppressAutoHyphens/>
      <w:spacing w:after="0" w:line="240" w:lineRule="auto"/>
      <w:ind w:leftChars="-1" w:left="340" w:hangingChars="1" w:hanging="1"/>
      <w:textDirection w:val="btLr"/>
      <w:textAlignment w:val="top"/>
      <w:outlineLvl w:val="0"/>
    </w:pPr>
    <w:rPr>
      <w:rFonts w:ascii="Soberana Sans" w:eastAsia="Times New Roman" w:hAnsi="Soberana Sans" w:cs="Calibri"/>
      <w:position w:val="-1"/>
      <w:sz w:val="14"/>
      <w:szCs w:val="20"/>
      <w:lang w:eastAsia="es-MX"/>
    </w:rPr>
  </w:style>
  <w:style w:type="table" w:customStyle="1" w:styleId="Tablaconcuadrcula84">
    <w:name w:val="Tabla con cuadrícula84"/>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107AB5"/>
  </w:style>
  <w:style w:type="paragraph" w:customStyle="1" w:styleId="TableParagraph">
    <w:name w:val="Table Paragraph"/>
    <w:basedOn w:val="Normal"/>
    <w:uiPriority w:val="1"/>
    <w:qFormat/>
    <w:rsid w:val="00107AB5"/>
    <w:pPr>
      <w:widowControl w:val="0"/>
      <w:autoSpaceDE w:val="0"/>
      <w:autoSpaceDN w:val="0"/>
      <w:spacing w:after="0" w:line="240" w:lineRule="auto"/>
    </w:pPr>
    <w:rPr>
      <w:rFonts w:ascii="Verdana" w:eastAsia="Verdana" w:hAnsi="Verdana" w:cs="Verdana"/>
      <w:lang w:val="es-ES"/>
    </w:rPr>
  </w:style>
  <w:style w:type="character" w:customStyle="1" w:styleId="TextoindependienteCar1">
    <w:name w:val="Texto independiente Car1"/>
    <w:aliases w:val="Body Text Char Car1"/>
    <w:basedOn w:val="Fuentedeprrafopredeter"/>
    <w:rsid w:val="00107AB5"/>
    <w:rPr>
      <w:position w:val="-1"/>
      <w:lang w:val="en-US" w:eastAsia="en-US"/>
    </w:rPr>
  </w:style>
  <w:style w:type="character" w:customStyle="1" w:styleId="Mencinsinresolver1">
    <w:name w:val="Mención sin resolver1"/>
    <w:basedOn w:val="Fuentedeprrafopredeter"/>
    <w:uiPriority w:val="99"/>
    <w:semiHidden/>
    <w:unhideWhenUsed/>
    <w:rsid w:val="00802C1E"/>
    <w:rPr>
      <w:color w:val="605E5C"/>
      <w:shd w:val="clear" w:color="auto" w:fill="E1DFDD"/>
    </w:rPr>
  </w:style>
  <w:style w:type="paragraph" w:customStyle="1" w:styleId="msonormal0">
    <w:name w:val="msonormal"/>
    <w:basedOn w:val="Normal"/>
    <w:rsid w:val="00E1089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3">
    <w:name w:val="xl123"/>
    <w:basedOn w:val="Normal"/>
    <w:rsid w:val="00E10893"/>
    <w:pPr>
      <w:pBdr>
        <w:top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MX"/>
    </w:rPr>
  </w:style>
  <w:style w:type="paragraph" w:customStyle="1" w:styleId="xl124">
    <w:name w:val="xl124"/>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5">
    <w:name w:val="xl125"/>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6">
    <w:name w:val="xl126"/>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7">
    <w:name w:val="xl127"/>
    <w:basedOn w:val="Normal"/>
    <w:rsid w:val="00E10893"/>
    <w:pPr>
      <w:pBdr>
        <w:top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28">
    <w:name w:val="xl128"/>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9">
    <w:name w:val="xl129"/>
    <w:basedOn w:val="Normal"/>
    <w:rsid w:val="00E10893"/>
    <w:pPr>
      <w:pBdr>
        <w:top w:val="single" w:sz="4" w:space="0" w:color="auto"/>
        <w:bottom w:val="single" w:sz="4" w:space="0" w:color="auto"/>
      </w:pBdr>
      <w:spacing w:before="100" w:beforeAutospacing="1" w:after="100" w:afterAutospacing="1" w:line="240" w:lineRule="auto"/>
    </w:pPr>
    <w:rPr>
      <w:rFonts w:eastAsia="Times New Roman"/>
      <w:sz w:val="24"/>
      <w:szCs w:val="24"/>
      <w:lang w:eastAsia="es-MX"/>
    </w:rPr>
  </w:style>
  <w:style w:type="paragraph" w:customStyle="1" w:styleId="xl130">
    <w:name w:val="xl130"/>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1">
    <w:name w:val="xl131"/>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2">
    <w:name w:val="xl132"/>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3">
    <w:name w:val="xl133"/>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34">
    <w:name w:val="xl134"/>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5">
    <w:name w:val="xl135"/>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6">
    <w:name w:val="xl136"/>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7">
    <w:name w:val="xl137"/>
    <w:basedOn w:val="Normal"/>
    <w:rsid w:val="00E10893"/>
    <w:pPr>
      <w:pBdr>
        <w:top w:val="single" w:sz="4" w:space="0" w:color="auto"/>
        <w:bottom w:val="single" w:sz="4" w:space="0" w:color="auto"/>
      </w:pBdr>
      <w:spacing w:before="100" w:beforeAutospacing="1" w:after="100" w:afterAutospacing="1" w:line="240" w:lineRule="auto"/>
    </w:pPr>
    <w:rPr>
      <w:rFonts w:ascii="Montserrat" w:eastAsia="Times New Roman" w:hAnsi="Montserrat"/>
      <w:sz w:val="18"/>
      <w:szCs w:val="18"/>
      <w:lang w:eastAsia="es-MX"/>
    </w:rPr>
  </w:style>
  <w:style w:type="paragraph" w:customStyle="1" w:styleId="xl138">
    <w:name w:val="xl138"/>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9">
    <w:name w:val="xl139"/>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0">
    <w:name w:val="xl140"/>
    <w:basedOn w:val="Normal"/>
    <w:rsid w:val="00E10893"/>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1">
    <w:name w:val="xl141"/>
    <w:basedOn w:val="Normal"/>
    <w:rsid w:val="00E10893"/>
    <w:pPr>
      <w:pBdr>
        <w:top w:val="single" w:sz="4" w:space="0" w:color="auto"/>
        <w:bottom w:val="single" w:sz="8" w:space="0" w:color="auto"/>
      </w:pBdr>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42">
    <w:name w:val="xl142"/>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3">
    <w:name w:val="xl143"/>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4">
    <w:name w:val="xl144"/>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5">
    <w:name w:val="xl145"/>
    <w:basedOn w:val="Normal"/>
    <w:rsid w:val="00E10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6">
    <w:name w:val="xl146"/>
    <w:basedOn w:val="Normal"/>
    <w:rsid w:val="00E10893"/>
    <w:pP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7">
    <w:name w:val="xl147"/>
    <w:basedOn w:val="Normal"/>
    <w:rsid w:val="00E1089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148">
    <w:name w:val="xl148"/>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9">
    <w:name w:val="xl149"/>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0">
    <w:name w:val="xl150"/>
    <w:basedOn w:val="Normal"/>
    <w:rsid w:val="00E108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1">
    <w:name w:val="xl151"/>
    <w:basedOn w:val="Normal"/>
    <w:rsid w:val="00E10893"/>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2">
    <w:name w:val="xl152"/>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3">
    <w:name w:val="xl153"/>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4">
    <w:name w:val="xl154"/>
    <w:basedOn w:val="Normal"/>
    <w:rsid w:val="00E10893"/>
    <w:pPr>
      <w:spacing w:before="100" w:beforeAutospacing="1" w:after="100" w:afterAutospacing="1" w:line="240" w:lineRule="auto"/>
    </w:pPr>
    <w:rPr>
      <w:rFonts w:ascii="Arial" w:eastAsia="Times New Roman" w:hAnsi="Arial" w:cs="Arial"/>
      <w:sz w:val="18"/>
      <w:szCs w:val="18"/>
      <w:lang w:eastAsia="es-MX"/>
    </w:rPr>
  </w:style>
  <w:style w:type="paragraph" w:customStyle="1" w:styleId="xmsonormal0">
    <w:name w:val="xmsonormal"/>
    <w:basedOn w:val="Normal"/>
    <w:rsid w:val="00B234A0"/>
    <w:pPr>
      <w:spacing w:after="0" w:line="240" w:lineRule="auto"/>
    </w:pPr>
    <w:rPr>
      <w:rFonts w:eastAsiaTheme="minorHAnsi" w:cs="Calibri"/>
      <w:lang w:eastAsia="es-MX"/>
    </w:rPr>
  </w:style>
  <w:style w:type="character" w:customStyle="1" w:styleId="TextodegloboCar1">
    <w:name w:val="Texto de globo Car1"/>
    <w:basedOn w:val="Fuentedeprrafopredeter"/>
    <w:uiPriority w:val="99"/>
    <w:semiHidden/>
    <w:rsid w:val="00760A80"/>
    <w:rPr>
      <w:rFonts w:ascii="Segoe UI" w:eastAsia="Times New Roman" w:hAnsi="Segoe UI" w:cs="Segoe UI"/>
      <w:sz w:val="18"/>
      <w:szCs w:val="18"/>
      <w:lang w:eastAsia="es-ES"/>
    </w:rPr>
  </w:style>
  <w:style w:type="character" w:customStyle="1" w:styleId="contentpasted0">
    <w:name w:val="contentpasted0"/>
    <w:basedOn w:val="Fuentedeprrafopredeter"/>
    <w:rsid w:val="00935C04"/>
  </w:style>
  <w:style w:type="table" w:customStyle="1" w:styleId="Tablaconcuadrcula3">
    <w:name w:val="Tabla con cuadrícula3"/>
    <w:basedOn w:val="Tablanormal"/>
    <w:next w:val="Tablaconcuadrcula"/>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35436"/>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1F03FB"/>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cs="Calibri"/>
      <w:color w:val="000000"/>
      <w:position w:val="-1"/>
      <w:sz w:val="22"/>
      <w:szCs w:val="22"/>
      <w:bdr w:val="nil"/>
      <w:lang w:val="es-ES"/>
    </w:rPr>
  </w:style>
  <w:style w:type="table" w:customStyle="1" w:styleId="Tablaconcuadrcula9">
    <w:name w:val="Tabla con cuadrícula9"/>
    <w:basedOn w:val="Tablanormal"/>
    <w:next w:val="Tablaconcuadrcula"/>
    <w:rsid w:val="00C73BA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4">
    <w:name w:val="Encabezado4"/>
    <w:basedOn w:val="Normal"/>
    <w:rsid w:val="00310F99"/>
    <w:pPr>
      <w:tabs>
        <w:tab w:val="left" w:pos="4440"/>
      </w:tabs>
      <w:spacing w:after="0" w:line="240" w:lineRule="auto"/>
      <w:ind w:left="-851" w:right="-851"/>
    </w:pPr>
    <w:rPr>
      <w:rFonts w:ascii="Humnst777 BT" w:eastAsia="Times New Roman" w:hAnsi="Humnst777 BT"/>
      <w:i/>
      <w:sz w:val="16"/>
      <w:szCs w:val="24"/>
      <w:lang w:eastAsia="es-MX"/>
    </w:rPr>
  </w:style>
  <w:style w:type="paragraph" w:customStyle="1" w:styleId="Encabezado3">
    <w:name w:val="Encabezado3"/>
    <w:basedOn w:val="Normal"/>
    <w:rsid w:val="00310F99"/>
    <w:pPr>
      <w:tabs>
        <w:tab w:val="left" w:pos="4440"/>
      </w:tabs>
      <w:spacing w:after="0" w:line="240" w:lineRule="auto"/>
      <w:ind w:left="-851" w:right="-851"/>
      <w:jc w:val="both"/>
    </w:pPr>
    <w:rPr>
      <w:rFonts w:ascii="Humnst777 BT" w:eastAsia="Times New Roman" w:hAnsi="Humnst777 BT"/>
      <w:b/>
      <w:bCs/>
      <w:i/>
      <w:iCs/>
      <w:sz w:val="18"/>
      <w:szCs w:val="24"/>
      <w:lang w:eastAsia="es-ES"/>
    </w:rPr>
  </w:style>
  <w:style w:type="paragraph" w:customStyle="1" w:styleId="Char">
    <w:name w:val="Char"/>
    <w:basedOn w:val="Normal"/>
    <w:rsid w:val="00310F99"/>
    <w:pPr>
      <w:spacing w:after="0" w:line="240" w:lineRule="exact"/>
    </w:pPr>
    <w:rPr>
      <w:rFonts w:ascii="Verdana" w:eastAsia="Times New Roman" w:hAnsi="Verdana"/>
      <w:sz w:val="20"/>
      <w:szCs w:val="20"/>
      <w:lang w:eastAsia="es-MX"/>
    </w:rPr>
  </w:style>
  <w:style w:type="paragraph" w:customStyle="1" w:styleId="texto0">
    <w:name w:val="texto"/>
    <w:basedOn w:val="Normal"/>
    <w:rsid w:val="00310F99"/>
    <w:pPr>
      <w:spacing w:after="101" w:line="216" w:lineRule="atLeast"/>
      <w:ind w:firstLine="288"/>
      <w:jc w:val="both"/>
    </w:pPr>
    <w:rPr>
      <w:rFonts w:ascii="Arial" w:eastAsia="Times New Roman" w:hAnsi="Arial"/>
      <w:sz w:val="18"/>
      <w:szCs w:val="20"/>
      <w:lang w:eastAsia="es-ES"/>
    </w:rPr>
  </w:style>
  <w:style w:type="paragraph" w:customStyle="1" w:styleId="cetneg">
    <w:name w:val="cetneg"/>
    <w:basedOn w:val="texto0"/>
    <w:rsid w:val="00310F99"/>
    <w:pPr>
      <w:ind w:firstLine="0"/>
      <w:jc w:val="center"/>
    </w:pPr>
    <w:rPr>
      <w:b/>
    </w:rPr>
  </w:style>
  <w:style w:type="paragraph" w:customStyle="1" w:styleId="Puesto1">
    <w:name w:val="Puesto1"/>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MX"/>
    </w:rPr>
  </w:style>
  <w:style w:type="paragraph" w:customStyle="1" w:styleId="CM5">
    <w:name w:val="CM5"/>
    <w:basedOn w:val="Default"/>
    <w:next w:val="Default"/>
    <w:rsid w:val="00310F99"/>
    <w:pPr>
      <w:widowControl w:val="0"/>
    </w:pPr>
    <w:rPr>
      <w:rFonts w:ascii="Bliss" w:eastAsia="SimSun" w:hAnsi="Bliss" w:cs="Times New Roman"/>
      <w:color w:val="auto"/>
      <w:lang w:eastAsia="zh-CN"/>
    </w:rPr>
  </w:style>
  <w:style w:type="paragraph" w:customStyle="1" w:styleId="CM13">
    <w:name w:val="CM13"/>
    <w:basedOn w:val="Default"/>
    <w:next w:val="Default"/>
    <w:rsid w:val="00310F99"/>
    <w:pPr>
      <w:widowControl w:val="0"/>
    </w:pPr>
    <w:rPr>
      <w:rFonts w:ascii="Bliss" w:eastAsia="SimSun" w:hAnsi="Bliss" w:cs="Times New Roman"/>
      <w:color w:val="auto"/>
      <w:lang w:eastAsia="zh-CN"/>
    </w:rPr>
  </w:style>
  <w:style w:type="paragraph" w:customStyle="1" w:styleId="BodyText31">
    <w:name w:val="Body Text 31"/>
    <w:basedOn w:val="Normal"/>
    <w:rsid w:val="00310F99"/>
    <w:pPr>
      <w:tabs>
        <w:tab w:val="left" w:pos="180"/>
      </w:tabs>
      <w:spacing w:after="0" w:line="240" w:lineRule="auto"/>
      <w:jc w:val="both"/>
    </w:pPr>
    <w:rPr>
      <w:rFonts w:ascii="Arial" w:eastAsia="Times New Roman" w:hAnsi="Arial"/>
      <w:sz w:val="24"/>
      <w:szCs w:val="20"/>
      <w:lang w:eastAsia="es-ES"/>
    </w:rPr>
  </w:style>
  <w:style w:type="paragraph" w:customStyle="1" w:styleId="TtulodeTDC1">
    <w:name w:val="Título de TDC1"/>
    <w:basedOn w:val="Ttulo1"/>
    <w:next w:val="Normal"/>
    <w:uiPriority w:val="99"/>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paragraph" w:customStyle="1" w:styleId="Car1CarCarCarCarCarCar13">
    <w:name w:val="Car1 Car Car Car Car Car Car13"/>
    <w:basedOn w:val="Normal"/>
    <w:rsid w:val="00310F99"/>
    <w:pPr>
      <w:spacing w:after="0" w:line="240" w:lineRule="exact"/>
    </w:pPr>
    <w:rPr>
      <w:rFonts w:ascii="Verdana" w:eastAsia="Times New Roman" w:hAnsi="Verdana"/>
      <w:sz w:val="20"/>
      <w:szCs w:val="20"/>
      <w:lang w:eastAsia="es-MX"/>
    </w:rPr>
  </w:style>
  <w:style w:type="table" w:styleId="Cuadrculaclara-nfasis2">
    <w:name w:val="Light Grid Accent 2"/>
    <w:basedOn w:val="Tablanormal"/>
    <w:uiPriority w:val="62"/>
    <w:rsid w:val="00310F9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liss" w:eastAsia="Times New Roman" w:hAnsi="Blis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liss" w:eastAsia="Times New Roman" w:hAnsi="Blis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liss" w:eastAsia="Times New Roman" w:hAnsi="Bliss" w:cs="Times New Roman"/>
        <w:b/>
        <w:bCs/>
      </w:rPr>
    </w:tblStylePr>
    <w:tblStylePr w:type="lastCol">
      <w:rPr>
        <w:rFonts w:ascii="Bliss" w:eastAsia="Times New Roman" w:hAnsi="Blis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lockemailwithname">
    <w:name w:val="blockemailwithname"/>
    <w:rsid w:val="00310F99"/>
  </w:style>
  <w:style w:type="table" w:customStyle="1" w:styleId="Tablaconcuadrcula11">
    <w:name w:val="Tabla con cuadrícula11"/>
    <w:basedOn w:val="Tablanormal"/>
    <w:next w:val="Tablaconcuadrcula"/>
    <w:uiPriority w:val="39"/>
    <w:rsid w:val="00310F99"/>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Normal"/>
    <w:rsid w:val="00310F99"/>
    <w:pPr>
      <w:shd w:val="clear" w:color="000000" w:fill="FF0000"/>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56">
    <w:name w:val="xl15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57">
    <w:name w:val="xl15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es-MX"/>
    </w:rPr>
  </w:style>
  <w:style w:type="paragraph" w:customStyle="1" w:styleId="xl158">
    <w:name w:val="xl15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s-MX"/>
    </w:rPr>
  </w:style>
  <w:style w:type="paragraph" w:customStyle="1" w:styleId="xl159">
    <w:name w:val="xl159"/>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60">
    <w:name w:val="xl160"/>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i/>
      <w:iCs/>
      <w:sz w:val="18"/>
      <w:szCs w:val="18"/>
      <w:lang w:eastAsia="es-MX"/>
    </w:rPr>
  </w:style>
  <w:style w:type="paragraph" w:customStyle="1" w:styleId="xl161">
    <w:name w:val="xl161"/>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8"/>
      <w:szCs w:val="18"/>
      <w:lang w:eastAsia="es-MX"/>
    </w:rPr>
  </w:style>
  <w:style w:type="paragraph" w:customStyle="1" w:styleId="xl162">
    <w:name w:val="xl162"/>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63">
    <w:name w:val="xl163"/>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64">
    <w:name w:val="xl164"/>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es-MX"/>
    </w:rPr>
  </w:style>
  <w:style w:type="paragraph" w:customStyle="1" w:styleId="xl165">
    <w:name w:val="xl165"/>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18"/>
      <w:szCs w:val="18"/>
      <w:lang w:eastAsia="es-MX"/>
    </w:rPr>
  </w:style>
  <w:style w:type="paragraph" w:customStyle="1" w:styleId="xl166">
    <w:name w:val="xl16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24"/>
      <w:szCs w:val="24"/>
      <w:lang w:eastAsia="es-MX"/>
    </w:rPr>
  </w:style>
  <w:style w:type="paragraph" w:customStyle="1" w:styleId="xl167">
    <w:name w:val="xl16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i/>
      <w:iCs/>
      <w:sz w:val="18"/>
      <w:szCs w:val="18"/>
      <w:lang w:eastAsia="es-MX"/>
    </w:rPr>
  </w:style>
  <w:style w:type="paragraph" w:customStyle="1" w:styleId="xl168">
    <w:name w:val="xl16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character" w:customStyle="1" w:styleId="TtuloCar2">
    <w:name w:val="Título Car2"/>
    <w:aliases w:val="mayusculas numeracion Car1,mayusculas numeraci Car1"/>
    <w:basedOn w:val="Fuentedeprrafopredeter"/>
    <w:uiPriority w:val="99"/>
    <w:rsid w:val="00310F99"/>
    <w:rPr>
      <w:rFonts w:ascii="Calibri Light" w:eastAsia="Times New Roman" w:hAnsi="Calibri Light" w:cs="Times New Roman"/>
      <w:b/>
      <w:bCs/>
      <w:kern w:val="28"/>
      <w:sz w:val="32"/>
      <w:szCs w:val="32"/>
      <w:lang w:eastAsia="es-ES"/>
    </w:rPr>
  </w:style>
  <w:style w:type="character" w:customStyle="1" w:styleId="Textoindependiente2Car1">
    <w:name w:val="Texto independiente 2 Car1"/>
    <w:rsid w:val="00310F99"/>
    <w:rPr>
      <w:sz w:val="24"/>
      <w:szCs w:val="24"/>
      <w:lang w:val="es-MX"/>
    </w:rPr>
  </w:style>
  <w:style w:type="character" w:customStyle="1" w:styleId="SangradetextonormalCar1">
    <w:name w:val="Sangría de texto normal Car1"/>
    <w:rsid w:val="00310F99"/>
    <w:rPr>
      <w:sz w:val="24"/>
      <w:szCs w:val="24"/>
      <w:lang w:val="es-MX"/>
    </w:rPr>
  </w:style>
  <w:style w:type="character" w:customStyle="1" w:styleId="Textoindependiente3Car1">
    <w:name w:val="Texto independiente 3 Car1"/>
    <w:uiPriority w:val="99"/>
    <w:rsid w:val="00310F99"/>
    <w:rPr>
      <w:sz w:val="16"/>
      <w:szCs w:val="16"/>
      <w:lang w:val="es-MX"/>
    </w:rPr>
  </w:style>
  <w:style w:type="character" w:customStyle="1" w:styleId="Sangra2detindependienteCar1">
    <w:name w:val="Sangría 2 de t. independiente Car1"/>
    <w:rsid w:val="00310F99"/>
    <w:rPr>
      <w:sz w:val="24"/>
      <w:szCs w:val="24"/>
      <w:lang w:val="es-MX"/>
    </w:rPr>
  </w:style>
  <w:style w:type="character" w:customStyle="1" w:styleId="TextosinformatoCar1">
    <w:name w:val="Texto sin formato Car1"/>
    <w:uiPriority w:val="99"/>
    <w:rsid w:val="00310F99"/>
    <w:rPr>
      <w:rFonts w:ascii="Courier New" w:hAnsi="Courier New" w:cs="Courier New"/>
      <w:lang w:eastAsia="es-ES"/>
    </w:rPr>
  </w:style>
  <w:style w:type="paragraph" w:styleId="Lista3">
    <w:name w:val="List 3"/>
    <w:basedOn w:val="Normal"/>
    <w:rsid w:val="00310F99"/>
    <w:pPr>
      <w:spacing w:after="0" w:line="240" w:lineRule="auto"/>
      <w:ind w:left="849" w:hanging="283"/>
      <w:contextualSpacing/>
    </w:pPr>
    <w:rPr>
      <w:rFonts w:ascii="Times New Roman" w:eastAsia="Times New Roman" w:hAnsi="Times New Roman"/>
      <w:sz w:val="24"/>
      <w:szCs w:val="24"/>
      <w:lang w:eastAsia="es-ES"/>
    </w:rPr>
  </w:style>
  <w:style w:type="paragraph" w:styleId="Lista4">
    <w:name w:val="List 4"/>
    <w:basedOn w:val="Normal"/>
    <w:rsid w:val="00310F99"/>
    <w:pPr>
      <w:spacing w:after="0" w:line="240" w:lineRule="auto"/>
      <w:ind w:left="1132" w:hanging="283"/>
      <w:contextualSpacing/>
    </w:pPr>
    <w:rPr>
      <w:rFonts w:ascii="Times New Roman" w:eastAsia="Times New Roman" w:hAnsi="Times New Roman"/>
      <w:sz w:val="24"/>
      <w:szCs w:val="24"/>
      <w:lang w:eastAsia="es-ES"/>
    </w:rPr>
  </w:style>
  <w:style w:type="paragraph" w:styleId="Saludo">
    <w:name w:val="Salutation"/>
    <w:basedOn w:val="Normal"/>
    <w:next w:val="Normal"/>
    <w:link w:val="SaludoCar"/>
    <w:rsid w:val="00310F99"/>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rsid w:val="00310F99"/>
    <w:rPr>
      <w:rFonts w:ascii="Times New Roman" w:eastAsia="Times New Roman" w:hAnsi="Times New Roman"/>
      <w:sz w:val="24"/>
      <w:szCs w:val="24"/>
      <w:lang w:eastAsia="es-ES"/>
    </w:rPr>
  </w:style>
  <w:style w:type="paragraph" w:styleId="Continuarlista">
    <w:name w:val="List Continue"/>
    <w:basedOn w:val="Normal"/>
    <w:rsid w:val="00310F99"/>
    <w:pPr>
      <w:spacing w:after="120" w:line="240" w:lineRule="auto"/>
      <w:ind w:left="283"/>
      <w:contextualSpacing/>
    </w:pPr>
    <w:rPr>
      <w:rFonts w:ascii="Times New Roman" w:eastAsia="Times New Roman" w:hAnsi="Times New Roman"/>
      <w:sz w:val="24"/>
      <w:szCs w:val="24"/>
      <w:lang w:eastAsia="es-ES"/>
    </w:rPr>
  </w:style>
  <w:style w:type="numbering" w:customStyle="1" w:styleId="Sinlista11">
    <w:name w:val="Sin lista11"/>
    <w:next w:val="Sinlista"/>
    <w:uiPriority w:val="99"/>
    <w:semiHidden/>
    <w:unhideWhenUsed/>
    <w:rsid w:val="00310F99"/>
  </w:style>
  <w:style w:type="character" w:customStyle="1" w:styleId="EncabezadoCar1">
    <w:name w:val="Encabezado Car1"/>
    <w:aliases w:val="logomai Car1"/>
    <w:uiPriority w:val="99"/>
    <w:semiHidden/>
    <w:rsid w:val="00310F99"/>
    <w:rPr>
      <w:rFonts w:ascii="Times New Roman" w:eastAsia="Times New Roman" w:hAnsi="Times New Roman" w:cs="Times New Roman"/>
      <w:sz w:val="24"/>
      <w:szCs w:val="24"/>
      <w:lang w:eastAsia="es-ES"/>
    </w:rPr>
  </w:style>
  <w:style w:type="numbering" w:customStyle="1" w:styleId="Sinlista2">
    <w:name w:val="Sin lista2"/>
    <w:next w:val="Sinlista"/>
    <w:uiPriority w:val="99"/>
    <w:semiHidden/>
    <w:unhideWhenUsed/>
    <w:rsid w:val="00310F99"/>
  </w:style>
  <w:style w:type="table" w:customStyle="1" w:styleId="Tablaconcuadrcula21">
    <w:name w:val="Tabla con cuadrícula21"/>
    <w:basedOn w:val="Tablanormal"/>
    <w:next w:val="Tablaconcuadrcula"/>
    <w:locked/>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ES"/>
    </w:rPr>
  </w:style>
  <w:style w:type="character" w:customStyle="1" w:styleId="contentline-559">
    <w:name w:val="contentline-559"/>
    <w:basedOn w:val="Fuentedeprrafopredeter"/>
    <w:rsid w:val="00310F99"/>
  </w:style>
  <w:style w:type="table" w:styleId="Listaclara-nfasis1">
    <w:name w:val="Light List Accent 1"/>
    <w:basedOn w:val="Tablanormal"/>
    <w:uiPriority w:val="61"/>
    <w:rsid w:val="00310F99"/>
    <w:rPr>
      <w:rFonts w:asciiTheme="minorHAnsi" w:eastAsiaTheme="minorHAnsi" w:hAnsiTheme="minorHAnsi" w:cstheme="minorBidi"/>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inlista3">
    <w:name w:val="Sin lista3"/>
    <w:next w:val="Sinlista"/>
    <w:uiPriority w:val="99"/>
    <w:semiHidden/>
    <w:unhideWhenUsed/>
    <w:rsid w:val="00310F99"/>
  </w:style>
  <w:style w:type="numbering" w:customStyle="1" w:styleId="Estilo1">
    <w:name w:val="Estilo1"/>
    <w:basedOn w:val="Sinlista"/>
    <w:uiPriority w:val="99"/>
    <w:rsid w:val="00310F99"/>
  </w:style>
  <w:style w:type="numbering" w:styleId="1ai">
    <w:name w:val="Outline List 1"/>
    <w:basedOn w:val="Sinlista"/>
    <w:rsid w:val="00310F99"/>
    <w:pPr>
      <w:numPr>
        <w:numId w:val="24"/>
      </w:numPr>
    </w:pPr>
  </w:style>
  <w:style w:type="character" w:customStyle="1" w:styleId="CarCar2">
    <w:name w:val="Car Car2"/>
    <w:rsid w:val="00310F99"/>
    <w:rPr>
      <w:rFonts w:ascii="Arial" w:eastAsia="Times New Roman" w:hAnsi="Arial" w:cs="Arial"/>
      <w:color w:val="FF0000"/>
      <w:lang w:val="es-ES_tradnl" w:eastAsia="es-ES"/>
    </w:rPr>
  </w:style>
  <w:style w:type="paragraph" w:customStyle="1" w:styleId="Fraccin">
    <w:name w:val="Fracción"/>
    <w:basedOn w:val="Normal"/>
    <w:next w:val="Normal"/>
    <w:rsid w:val="00310F99"/>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H4">
    <w:name w:val="H4"/>
    <w:basedOn w:val="Normal"/>
    <w:next w:val="Normal"/>
    <w:rsid w:val="00310F99"/>
    <w:pPr>
      <w:keepNext/>
      <w:autoSpaceDE w:val="0"/>
      <w:autoSpaceDN w:val="0"/>
      <w:adjustRightInd w:val="0"/>
      <w:spacing w:before="100" w:after="100" w:line="240" w:lineRule="auto"/>
      <w:outlineLvl w:val="4"/>
    </w:pPr>
    <w:rPr>
      <w:rFonts w:ascii="Arial" w:eastAsia="Times New Roman" w:hAnsi="Arial" w:cs="Arial"/>
      <w:b/>
      <w:bCs/>
      <w:sz w:val="24"/>
      <w:szCs w:val="24"/>
      <w:lang w:eastAsia="es-ES"/>
    </w:rPr>
  </w:style>
  <w:style w:type="paragraph" w:styleId="Lista5">
    <w:name w:val="List 5"/>
    <w:basedOn w:val="Normal"/>
    <w:rsid w:val="00310F99"/>
    <w:pPr>
      <w:spacing w:after="0" w:line="240" w:lineRule="auto"/>
      <w:ind w:left="1415" w:hanging="283"/>
    </w:pPr>
    <w:rPr>
      <w:rFonts w:ascii="Times New Roman" w:eastAsia="Times New Roman" w:hAnsi="Times New Roman"/>
      <w:sz w:val="24"/>
      <w:szCs w:val="24"/>
      <w:lang w:val="es-ES" w:eastAsia="es-ES"/>
    </w:rPr>
  </w:style>
  <w:style w:type="paragraph" w:customStyle="1" w:styleId="Infodocumentosadjuntos">
    <w:name w:val="Info documentos adjuntos"/>
    <w:basedOn w:val="Normal"/>
    <w:rsid w:val="00310F99"/>
    <w:pPr>
      <w:spacing w:after="0" w:line="240" w:lineRule="auto"/>
    </w:pPr>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rsid w:val="00310F99"/>
    <w:pPr>
      <w:tabs>
        <w:tab w:val="clear" w:pos="900"/>
      </w:tabs>
      <w:spacing w:after="120"/>
      <w:ind w:firstLine="210"/>
      <w:jc w:val="left"/>
    </w:pPr>
    <w:rPr>
      <w:rFonts w:ascii="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310F99"/>
    <w:rPr>
      <w:rFonts w:ascii="Times New Roman" w:eastAsia="Times New Roman" w:hAnsi="Times New Roman" w:cs="Arial"/>
      <w:sz w:val="24"/>
      <w:szCs w:val="24"/>
      <w:lang w:val="es-ES" w:eastAsia="es-ES"/>
    </w:rPr>
  </w:style>
  <w:style w:type="paragraph" w:customStyle="1" w:styleId="Textoindependiente33">
    <w:name w:val="Texto independiente 33"/>
    <w:basedOn w:val="Normal"/>
    <w:rsid w:val="00310F99"/>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0"/>
      <w:szCs w:val="20"/>
      <w:u w:val="single"/>
      <w:lang w:eastAsia="es-ES"/>
    </w:rPr>
  </w:style>
  <w:style w:type="paragraph" w:customStyle="1" w:styleId="TEXTO1">
    <w:name w:val="TEXTO"/>
    <w:basedOn w:val="Ttulo1"/>
    <w:rsid w:val="00310F99"/>
    <w:pPr>
      <w:overflowPunct/>
      <w:autoSpaceDE/>
      <w:autoSpaceDN/>
      <w:adjustRightInd/>
      <w:jc w:val="left"/>
      <w:textAlignment w:val="auto"/>
    </w:pPr>
    <w:rPr>
      <w:b w:val="0"/>
      <w:sz w:val="24"/>
    </w:rPr>
  </w:style>
  <w:style w:type="table" w:styleId="Sombreadoclaro-nfasis2">
    <w:name w:val="Light Shading Accent 2"/>
    <w:basedOn w:val="Tablanormal"/>
    <w:uiPriority w:val="60"/>
    <w:rsid w:val="00310F99"/>
    <w:rPr>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
    <w:name w:val="Sin lista12"/>
    <w:next w:val="Sinlista"/>
    <w:uiPriority w:val="99"/>
    <w:semiHidden/>
    <w:unhideWhenUsed/>
    <w:rsid w:val="00310F99"/>
  </w:style>
  <w:style w:type="numbering" w:customStyle="1" w:styleId="Sinlista21">
    <w:name w:val="Sin lista21"/>
    <w:next w:val="Sinlista"/>
    <w:uiPriority w:val="99"/>
    <w:semiHidden/>
    <w:unhideWhenUsed/>
    <w:rsid w:val="00310F99"/>
  </w:style>
  <w:style w:type="character" w:styleId="Ttulodellibro">
    <w:name w:val="Book Title"/>
    <w:uiPriority w:val="33"/>
    <w:qFormat/>
    <w:rsid w:val="00310F99"/>
    <w:rPr>
      <w:b/>
      <w:bCs/>
      <w:smallCaps/>
      <w:spacing w:val="5"/>
    </w:rPr>
  </w:style>
  <w:style w:type="paragraph" w:customStyle="1" w:styleId="xl169">
    <w:name w:val="xl169"/>
    <w:basedOn w:val="Normal"/>
    <w:rsid w:val="00310F99"/>
    <w:pPr>
      <w:pBdr>
        <w:top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0">
    <w:name w:val="xl170"/>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1">
    <w:name w:val="xl171"/>
    <w:basedOn w:val="Normal"/>
    <w:rsid w:val="00310F99"/>
    <w:pPr>
      <w:pBdr>
        <w:top w:val="single" w:sz="8" w:space="0" w:color="auto"/>
        <w:lef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2">
    <w:name w:val="xl172"/>
    <w:basedOn w:val="Normal"/>
    <w:rsid w:val="00310F99"/>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73">
    <w:name w:val="xl173"/>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4">
    <w:name w:val="xl174"/>
    <w:basedOn w:val="Normal"/>
    <w:rsid w:val="00310F99"/>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5">
    <w:name w:val="xl175"/>
    <w:basedOn w:val="Normal"/>
    <w:rsid w:val="00310F99"/>
    <w:pPr>
      <w:pBdr>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76">
    <w:name w:val="xl176"/>
    <w:basedOn w:val="Normal"/>
    <w:rsid w:val="00310F99"/>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7">
    <w:name w:val="xl177"/>
    <w:basedOn w:val="Normal"/>
    <w:rsid w:val="00310F99"/>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8">
    <w:name w:val="xl178"/>
    <w:basedOn w:val="Normal"/>
    <w:rsid w:val="00310F99"/>
    <w:pPr>
      <w:pBdr>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79">
    <w:name w:val="xl179"/>
    <w:basedOn w:val="Normal"/>
    <w:rsid w:val="00310F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80">
    <w:name w:val="xl180"/>
    <w:basedOn w:val="Normal"/>
    <w:rsid w:val="00310F99"/>
    <w:pPr>
      <w:pBdr>
        <w:lef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81">
    <w:name w:val="xl181"/>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2">
    <w:name w:val="xl182"/>
    <w:basedOn w:val="Normal"/>
    <w:rsid w:val="00310F99"/>
    <w:pP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183">
    <w:name w:val="xl183"/>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184">
    <w:name w:val="xl184"/>
    <w:basedOn w:val="Normal"/>
    <w:rsid w:val="00310F99"/>
    <w:pPr>
      <w:pBdr>
        <w:lef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5">
    <w:name w:val="xl185"/>
    <w:basedOn w:val="Normal"/>
    <w:rsid w:val="00310F99"/>
    <w:pPr>
      <w:shd w:val="clear" w:color="000000" w:fill="99CCFF"/>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86">
    <w:name w:val="xl186"/>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7">
    <w:name w:val="xl187"/>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8">
    <w:name w:val="xl188"/>
    <w:basedOn w:val="Normal"/>
    <w:rsid w:val="00310F99"/>
    <w:pPr>
      <w:pBdr>
        <w:left w:val="single" w:sz="8" w:space="0" w:color="auto"/>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9">
    <w:name w:val="xl189"/>
    <w:basedOn w:val="Normal"/>
    <w:rsid w:val="00310F99"/>
    <w:pPr>
      <w:pBdr>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0">
    <w:name w:val="xl190"/>
    <w:basedOn w:val="Normal"/>
    <w:rsid w:val="00310F99"/>
    <w:pPr>
      <w:pBdr>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1">
    <w:name w:val="xl191"/>
    <w:basedOn w:val="Normal"/>
    <w:rsid w:val="00310F99"/>
    <w:pPr>
      <w:pBdr>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2">
    <w:name w:val="xl192"/>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3">
    <w:name w:val="xl193"/>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4">
    <w:name w:val="xl194"/>
    <w:basedOn w:val="Normal"/>
    <w:rsid w:val="00310F99"/>
    <w:pPr>
      <w:pBdr>
        <w:top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5">
    <w:name w:val="xl195"/>
    <w:basedOn w:val="Normal"/>
    <w:rsid w:val="00310F99"/>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6">
    <w:name w:val="xl196"/>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7">
    <w:name w:val="xl197"/>
    <w:basedOn w:val="Normal"/>
    <w:rsid w:val="00310F9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8">
    <w:name w:val="xl198"/>
    <w:basedOn w:val="Normal"/>
    <w:rsid w:val="00310F9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9">
    <w:name w:val="xl199"/>
    <w:basedOn w:val="Normal"/>
    <w:rsid w:val="00310F99"/>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0">
    <w:name w:val="xl200"/>
    <w:basedOn w:val="Normal"/>
    <w:rsid w:val="00310F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1">
    <w:name w:val="xl201"/>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2">
    <w:name w:val="xl202"/>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3">
    <w:name w:val="xl203"/>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4">
    <w:name w:val="xl204"/>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5">
    <w:name w:val="xl205"/>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6">
    <w:name w:val="xl206"/>
    <w:basedOn w:val="Normal"/>
    <w:rsid w:val="00310F99"/>
    <w:pPr>
      <w:pBdr>
        <w:left w:val="single" w:sz="8" w:space="0" w:color="auto"/>
      </w:pBdr>
      <w:shd w:val="clear" w:color="000000" w:fill="92CDDC"/>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7">
    <w:name w:val="xl207"/>
    <w:basedOn w:val="Normal"/>
    <w:rsid w:val="00310F99"/>
    <w:pPr>
      <w:shd w:val="clear" w:color="000000" w:fill="92CDDC"/>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8">
    <w:name w:val="xl208"/>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9">
    <w:name w:val="xl209"/>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0">
    <w:name w:val="xl210"/>
    <w:basedOn w:val="Normal"/>
    <w:rsid w:val="00310F9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1">
    <w:name w:val="xl211"/>
    <w:basedOn w:val="Normal"/>
    <w:rsid w:val="00310F99"/>
    <w:pPr>
      <w:pBdr>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2">
    <w:name w:val="xl212"/>
    <w:basedOn w:val="Normal"/>
    <w:rsid w:val="00310F9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3">
    <w:name w:val="xl213"/>
    <w:basedOn w:val="Normal"/>
    <w:rsid w:val="00310F99"/>
    <w:pPr>
      <w:pBdr>
        <w:top w:val="single" w:sz="8" w:space="0" w:color="auto"/>
        <w:bottom w:val="single" w:sz="8" w:space="0" w:color="auto"/>
      </w:pBd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14">
    <w:name w:val="xl214"/>
    <w:basedOn w:val="Normal"/>
    <w:rsid w:val="00310F99"/>
    <w:pPr>
      <w:shd w:val="clear" w:color="000000" w:fill="FFFF66"/>
      <w:spacing w:before="100" w:beforeAutospacing="1" w:after="100" w:afterAutospacing="1" w:line="240" w:lineRule="auto"/>
      <w:textAlignment w:val="top"/>
    </w:pPr>
    <w:rPr>
      <w:rFonts w:ascii="Arial" w:eastAsia="Times New Roman" w:hAnsi="Arial" w:cs="Arial"/>
      <w:b/>
      <w:bCs/>
      <w:color w:val="000000"/>
      <w:sz w:val="32"/>
      <w:szCs w:val="32"/>
      <w:lang w:eastAsia="es-MX"/>
    </w:rPr>
  </w:style>
  <w:style w:type="paragraph" w:customStyle="1" w:styleId="xl215">
    <w:name w:val="xl215"/>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16"/>
      <w:szCs w:val="16"/>
      <w:lang w:eastAsia="es-MX"/>
    </w:rPr>
  </w:style>
  <w:style w:type="paragraph" w:customStyle="1" w:styleId="xl216">
    <w:name w:val="xl216"/>
    <w:basedOn w:val="Normal"/>
    <w:rsid w:val="00310F99"/>
    <w:pP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17">
    <w:name w:val="xl217"/>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8">
    <w:name w:val="xl218"/>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9">
    <w:name w:val="xl219"/>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0">
    <w:name w:val="xl220"/>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1">
    <w:name w:val="xl221"/>
    <w:basedOn w:val="Normal"/>
    <w:rsid w:val="00310F99"/>
    <w:pPr>
      <w:spacing w:before="100" w:beforeAutospacing="1" w:after="100" w:afterAutospacing="1" w:line="240" w:lineRule="auto"/>
    </w:pPr>
    <w:rPr>
      <w:rFonts w:ascii="Arial" w:eastAsia="Times New Roman" w:hAnsi="Arial" w:cs="Arial"/>
      <w:sz w:val="18"/>
      <w:szCs w:val="18"/>
      <w:lang w:eastAsia="es-MX"/>
    </w:rPr>
  </w:style>
  <w:style w:type="paragraph" w:customStyle="1" w:styleId="xl222">
    <w:name w:val="xl222"/>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3">
    <w:name w:val="xl223"/>
    <w:basedOn w:val="Normal"/>
    <w:rsid w:val="00310F99"/>
    <w:pPr>
      <w:pBdr>
        <w:left w:val="single" w:sz="8" w:space="0" w:color="auto"/>
      </w:pBd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4">
    <w:name w:val="xl224"/>
    <w:basedOn w:val="Normal"/>
    <w:rsid w:val="00310F99"/>
    <w:pP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5">
    <w:name w:val="xl225"/>
    <w:basedOn w:val="Normal"/>
    <w:rsid w:val="00310F99"/>
    <w:pPr>
      <w:pBdr>
        <w:left w:val="single" w:sz="8" w:space="0" w:color="auto"/>
      </w:pBdr>
      <w:shd w:val="clear" w:color="000000" w:fill="B8CCE4"/>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6">
    <w:name w:val="xl226"/>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27">
    <w:name w:val="xl227"/>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8">
    <w:name w:val="xl228"/>
    <w:basedOn w:val="Normal"/>
    <w:rsid w:val="00310F99"/>
    <w:pPr>
      <w:pBdr>
        <w:top w:val="single" w:sz="4" w:space="0" w:color="8DB4E2"/>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29">
    <w:name w:val="xl229"/>
    <w:basedOn w:val="Normal"/>
    <w:rsid w:val="00310F99"/>
    <w:pPr>
      <w:pBdr>
        <w:top w:val="single" w:sz="4" w:space="0" w:color="8DB4E2"/>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0">
    <w:name w:val="xl230"/>
    <w:basedOn w:val="Normal"/>
    <w:rsid w:val="00310F99"/>
    <w:pPr>
      <w:pBdr>
        <w:top w:val="single" w:sz="4" w:space="0" w:color="8DB4E2"/>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1">
    <w:name w:val="xl231"/>
    <w:basedOn w:val="Normal"/>
    <w:rsid w:val="00310F99"/>
    <w:pPr>
      <w:shd w:val="clear" w:color="000000" w:fill="8DB4E2"/>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2">
    <w:name w:val="xl232"/>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3">
    <w:name w:val="xl233"/>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4">
    <w:name w:val="xl234"/>
    <w:basedOn w:val="Normal"/>
    <w:rsid w:val="00310F99"/>
    <w:pPr>
      <w:pBdr>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5">
    <w:name w:val="xl235"/>
    <w:basedOn w:val="Normal"/>
    <w:rsid w:val="00310F99"/>
    <w:pPr>
      <w:pBdr>
        <w:top w:val="single" w:sz="8" w:space="0" w:color="auto"/>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6">
    <w:name w:val="xl236"/>
    <w:basedOn w:val="Normal"/>
    <w:rsid w:val="00310F99"/>
    <w:pPr>
      <w:pBdr>
        <w:top w:val="single" w:sz="8" w:space="0" w:color="auto"/>
      </w:pBd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37">
    <w:name w:val="xl237"/>
    <w:basedOn w:val="Normal"/>
    <w:rsid w:val="00310F9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8">
    <w:name w:val="xl238"/>
    <w:basedOn w:val="Normal"/>
    <w:rsid w:val="00310F99"/>
    <w:pPr>
      <w:pBdr>
        <w:top w:val="single" w:sz="4" w:space="0" w:color="538DD5"/>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9">
    <w:name w:val="xl239"/>
    <w:basedOn w:val="Normal"/>
    <w:rsid w:val="00310F99"/>
    <w:pPr>
      <w:pBdr>
        <w:top w:val="single" w:sz="4" w:space="0" w:color="538DD5"/>
      </w:pBdr>
      <w:spacing w:before="100" w:beforeAutospacing="1" w:after="100" w:afterAutospacing="1" w:line="240" w:lineRule="auto"/>
    </w:pPr>
    <w:rPr>
      <w:rFonts w:ascii="Arial" w:eastAsia="Times New Roman" w:hAnsi="Arial" w:cs="Arial"/>
      <w:sz w:val="18"/>
      <w:szCs w:val="18"/>
      <w:lang w:eastAsia="es-MX"/>
    </w:rPr>
  </w:style>
  <w:style w:type="paragraph" w:customStyle="1" w:styleId="xl240">
    <w:name w:val="xl240"/>
    <w:basedOn w:val="Normal"/>
    <w:rsid w:val="00310F99"/>
    <w:pPr>
      <w:pBdr>
        <w:top w:val="single" w:sz="4" w:space="0" w:color="538DD5"/>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1">
    <w:name w:val="xl241"/>
    <w:basedOn w:val="Normal"/>
    <w:rsid w:val="00310F99"/>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2">
    <w:name w:val="xl242"/>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18"/>
      <w:szCs w:val="18"/>
      <w:lang w:eastAsia="es-MX"/>
    </w:rPr>
  </w:style>
  <w:style w:type="paragraph" w:customStyle="1" w:styleId="xl243">
    <w:name w:val="xl243"/>
    <w:basedOn w:val="Normal"/>
    <w:rsid w:val="00310F99"/>
    <w:pPr>
      <w:pBdr>
        <w:top w:val="single" w:sz="4" w:space="0" w:color="8DB4E2"/>
      </w:pBd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4">
    <w:name w:val="xl244"/>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5">
    <w:name w:val="xl245"/>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6">
    <w:name w:val="xl246"/>
    <w:basedOn w:val="Normal"/>
    <w:rsid w:val="00310F99"/>
    <w:pPr>
      <w:pBdr>
        <w:lef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7">
    <w:name w:val="xl247"/>
    <w:basedOn w:val="Normal"/>
    <w:rsid w:val="00310F99"/>
    <w:pP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8">
    <w:name w:val="xl248"/>
    <w:basedOn w:val="Normal"/>
    <w:rsid w:val="00310F99"/>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9">
    <w:name w:val="xl249"/>
    <w:basedOn w:val="Normal"/>
    <w:rsid w:val="00310F99"/>
    <w:pPr>
      <w:pBdr>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250">
    <w:name w:val="xl250"/>
    <w:basedOn w:val="Normal"/>
    <w:rsid w:val="00310F99"/>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1">
    <w:name w:val="xl251"/>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2">
    <w:name w:val="xl252"/>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53">
    <w:name w:val="xl253"/>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4">
    <w:name w:val="xl254"/>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5">
    <w:name w:val="xl255"/>
    <w:basedOn w:val="Normal"/>
    <w:rsid w:val="00310F99"/>
    <w:pPr>
      <w:pBdr>
        <w:top w:val="single" w:sz="4" w:space="0" w:color="8DB4E2"/>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6">
    <w:name w:val="xl256"/>
    <w:basedOn w:val="Normal"/>
    <w:rsid w:val="00310F99"/>
    <w:pPr>
      <w:pBdr>
        <w:top w:val="single" w:sz="4" w:space="0" w:color="8DB4E2"/>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57">
    <w:name w:val="xl257"/>
    <w:basedOn w:val="Normal"/>
    <w:rsid w:val="00310F99"/>
    <w:pPr>
      <w:pBdr>
        <w:top w:val="single" w:sz="4" w:space="0" w:color="8DB4E2"/>
        <w:left w:val="single" w:sz="4" w:space="0" w:color="000000"/>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8">
    <w:name w:val="xl258"/>
    <w:basedOn w:val="Normal"/>
    <w:rsid w:val="00310F99"/>
    <w:pPr>
      <w:pBdr>
        <w:top w:val="single" w:sz="4" w:space="0" w:color="8DB4E2"/>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9">
    <w:name w:val="xl259"/>
    <w:basedOn w:val="Normal"/>
    <w:rsid w:val="00310F99"/>
    <w:pPr>
      <w:pBdr>
        <w:top w:val="single" w:sz="4" w:space="0" w:color="8DB4E2"/>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0">
    <w:name w:val="xl260"/>
    <w:basedOn w:val="Normal"/>
    <w:rsid w:val="00310F99"/>
    <w:pPr>
      <w:pBdr>
        <w:top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1">
    <w:name w:val="xl261"/>
    <w:basedOn w:val="Normal"/>
    <w:rsid w:val="00310F99"/>
    <w:pPr>
      <w:pBdr>
        <w:left w:val="single" w:sz="4" w:space="0" w:color="000000"/>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2">
    <w:name w:val="xl262"/>
    <w:basedOn w:val="Normal"/>
    <w:rsid w:val="00310F99"/>
    <w:pPr>
      <w:pBdr>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3">
    <w:name w:val="xl263"/>
    <w:basedOn w:val="Normal"/>
    <w:rsid w:val="00310F99"/>
    <w:pPr>
      <w:pBdr>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4">
    <w:name w:val="xl264"/>
    <w:basedOn w:val="Normal"/>
    <w:rsid w:val="00310F99"/>
    <w:pPr>
      <w:pBdr>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5">
    <w:name w:val="xl265"/>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66">
    <w:name w:val="xl266"/>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7">
    <w:name w:val="xl267"/>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8">
    <w:name w:val="xl268"/>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69">
    <w:name w:val="xl269"/>
    <w:basedOn w:val="Normal"/>
    <w:rsid w:val="00310F99"/>
    <w:pP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70">
    <w:name w:val="xl270"/>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6"/>
      <w:szCs w:val="16"/>
      <w:lang w:eastAsia="es-MX"/>
    </w:rPr>
  </w:style>
  <w:style w:type="paragraph" w:customStyle="1" w:styleId="xl271">
    <w:name w:val="xl271"/>
    <w:basedOn w:val="Normal"/>
    <w:rsid w:val="00310F99"/>
    <w:pPr>
      <w:pBdr>
        <w:left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2">
    <w:name w:val="xl272"/>
    <w:basedOn w:val="Normal"/>
    <w:rsid w:val="00310F99"/>
    <w:pP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73">
    <w:name w:val="xl273"/>
    <w:basedOn w:val="Normal"/>
    <w:rsid w:val="00310F99"/>
    <w:pPr>
      <w:pBdr>
        <w:top w:val="single" w:sz="4" w:space="0" w:color="8DB4E2"/>
        <w:bottom w:val="single" w:sz="4" w:space="0" w:color="8DB4E2"/>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5">
    <w:name w:val="xl275"/>
    <w:basedOn w:val="Normal"/>
    <w:rsid w:val="00310F99"/>
    <w:pPr>
      <w:pBdr>
        <w:top w:val="single" w:sz="4" w:space="0" w:color="8DB4E2"/>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276">
    <w:name w:val="xl276"/>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7">
    <w:name w:val="xl277"/>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8">
    <w:name w:val="xl278"/>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jc w:val="center"/>
      <w:textAlignment w:val="center"/>
    </w:pPr>
    <w:rPr>
      <w:rFonts w:ascii="Arial" w:eastAsia="Times New Roman" w:hAnsi="Arial" w:cs="Arial"/>
      <w:b/>
      <w:bCs/>
      <w:sz w:val="40"/>
      <w:szCs w:val="40"/>
      <w:lang w:eastAsia="es-MX"/>
    </w:rPr>
  </w:style>
  <w:style w:type="paragraph" w:customStyle="1" w:styleId="xl279">
    <w:name w:val="xl279"/>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0">
    <w:name w:val="xl280"/>
    <w:basedOn w:val="Normal"/>
    <w:rsid w:val="00310F99"/>
    <w:pPr>
      <w:pBdr>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1">
    <w:name w:val="xl281"/>
    <w:basedOn w:val="Normal"/>
    <w:rsid w:val="00310F99"/>
    <w:pPr>
      <w:pBdr>
        <w:left w:val="single" w:sz="8" w:space="0" w:color="auto"/>
        <w:bottom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2">
    <w:name w:val="xl282"/>
    <w:basedOn w:val="Normal"/>
    <w:rsid w:val="00310F99"/>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83">
    <w:name w:val="xl283"/>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84">
    <w:name w:val="xl284"/>
    <w:basedOn w:val="Normal"/>
    <w:rsid w:val="00310F9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5">
    <w:name w:val="xl285"/>
    <w:basedOn w:val="Normal"/>
    <w:rsid w:val="00310F99"/>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6">
    <w:name w:val="xl286"/>
    <w:basedOn w:val="Normal"/>
    <w:rsid w:val="00310F9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7">
    <w:name w:val="xl287"/>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8">
    <w:name w:val="xl288"/>
    <w:basedOn w:val="Normal"/>
    <w:rsid w:val="00310F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9">
    <w:name w:val="xl289"/>
    <w:basedOn w:val="Normal"/>
    <w:rsid w:val="00310F99"/>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character" w:customStyle="1" w:styleId="TextoCar">
    <w:name w:val="Texto Car"/>
    <w:link w:val="Texto"/>
    <w:rsid w:val="00310F99"/>
    <w:rPr>
      <w:rFonts w:ascii="Arial" w:eastAsia="Times New Roman" w:hAnsi="Arial" w:cs="Arial"/>
      <w:sz w:val="18"/>
      <w:lang w:val="es-ES"/>
    </w:rPr>
  </w:style>
  <w:style w:type="paragraph" w:customStyle="1" w:styleId="BodyText23">
    <w:name w:val="Body Text 23"/>
    <w:basedOn w:val="Normal"/>
    <w:rsid w:val="00310F99"/>
    <w:pPr>
      <w:widowControl w:val="0"/>
      <w:spacing w:after="0" w:line="240" w:lineRule="auto"/>
      <w:ind w:left="709"/>
      <w:jc w:val="both"/>
    </w:pPr>
    <w:rPr>
      <w:rFonts w:ascii="Arial" w:eastAsia="Times New Roman" w:hAnsi="Arial"/>
      <w:sz w:val="20"/>
      <w:szCs w:val="20"/>
      <w:lang w:eastAsia="es-ES"/>
    </w:rPr>
  </w:style>
  <w:style w:type="paragraph" w:styleId="Citadestacada">
    <w:name w:val="Intense Quote"/>
    <w:basedOn w:val="Normal"/>
    <w:next w:val="Normal"/>
    <w:link w:val="Citadestacada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CitadestacadaCar">
    <w:name w:val="Cita destacada Car"/>
    <w:basedOn w:val="Fuentedeprrafopredeter"/>
    <w:link w:val="Citadestacada"/>
    <w:uiPriority w:val="30"/>
    <w:rsid w:val="00310F99"/>
    <w:rPr>
      <w:rFonts w:ascii="Arial" w:eastAsia="Times New Roman" w:hAnsi="Arial"/>
      <w:b/>
      <w:bCs/>
      <w:i/>
      <w:iCs/>
      <w:color w:val="4F81BD"/>
      <w:sz w:val="24"/>
      <w:szCs w:val="24"/>
      <w:lang w:val="es-ES" w:eastAsia="es-ES"/>
    </w:rPr>
  </w:style>
  <w:style w:type="paragraph" w:customStyle="1" w:styleId="Bullets1">
    <w:name w:val="Bullets 1"/>
    <w:rsid w:val="00310F99"/>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Bul1">
    <w:name w:val="Bul1"/>
    <w:basedOn w:val="Normal"/>
    <w:uiPriority w:val="99"/>
    <w:rsid w:val="00310F99"/>
    <w:pPr>
      <w:keepLines/>
      <w:numPr>
        <w:numId w:val="25"/>
      </w:numPr>
      <w:spacing w:after="120" w:line="240" w:lineRule="auto"/>
      <w:ind w:right="720"/>
      <w:jc w:val="both"/>
    </w:pPr>
    <w:rPr>
      <w:rFonts w:ascii="Arial" w:eastAsia="Times New Roman" w:hAnsi="Arial"/>
      <w:sz w:val="24"/>
      <w:szCs w:val="20"/>
      <w:lang w:eastAsia="es-ES"/>
    </w:rPr>
  </w:style>
  <w:style w:type="paragraph" w:customStyle="1" w:styleId="Estilo2">
    <w:name w:val="Estilo 2"/>
    <w:basedOn w:val="Normal"/>
    <w:rsid w:val="00310F99"/>
    <w:pPr>
      <w:numPr>
        <w:numId w:val="26"/>
      </w:numPr>
      <w:spacing w:after="0" w:line="240" w:lineRule="auto"/>
    </w:pPr>
    <w:rPr>
      <w:rFonts w:ascii="Times New Roman" w:eastAsia="Times New Roman" w:hAnsi="Times New Roman"/>
      <w:sz w:val="20"/>
      <w:szCs w:val="20"/>
      <w:lang w:eastAsia="es-ES"/>
    </w:rPr>
  </w:style>
  <w:style w:type="paragraph" w:customStyle="1" w:styleId="BodyText26">
    <w:name w:val="Body Text 26"/>
    <w:basedOn w:val="Normal"/>
    <w:rsid w:val="00310F99"/>
    <w:pPr>
      <w:spacing w:after="0" w:line="240" w:lineRule="auto"/>
      <w:ind w:right="141"/>
      <w:jc w:val="both"/>
    </w:pPr>
    <w:rPr>
      <w:rFonts w:ascii="Arial" w:eastAsia="Times New Roman" w:hAnsi="Arial"/>
      <w:sz w:val="20"/>
      <w:szCs w:val="20"/>
      <w:lang w:val="es-ES" w:eastAsia="es-ES"/>
    </w:rPr>
  </w:style>
  <w:style w:type="paragraph" w:customStyle="1" w:styleId="SangradetindependienteF">
    <w:name w:val="Sangría de t. independiente/ÈF"/>
    <w:basedOn w:val="Normal"/>
    <w:rsid w:val="00310F99"/>
    <w:pPr>
      <w:widowControl w:val="0"/>
      <w:spacing w:after="0" w:line="240" w:lineRule="auto"/>
      <w:jc w:val="both"/>
    </w:pPr>
    <w:rPr>
      <w:rFonts w:ascii="Arial" w:eastAsia="Times New Roman" w:hAnsi="Arial"/>
      <w:sz w:val="20"/>
      <w:szCs w:val="20"/>
      <w:lang w:val="es-ES" w:eastAsia="es-ES"/>
    </w:rPr>
  </w:style>
  <w:style w:type="paragraph" w:customStyle="1" w:styleId="BodyText25">
    <w:name w:val="Body Text 25"/>
    <w:basedOn w:val="Normal"/>
    <w:rsid w:val="00310F99"/>
    <w:pPr>
      <w:widowControl w:val="0"/>
      <w:tabs>
        <w:tab w:val="left" w:pos="426"/>
      </w:tabs>
      <w:spacing w:after="0" w:line="240" w:lineRule="auto"/>
      <w:jc w:val="both"/>
    </w:pPr>
    <w:rPr>
      <w:rFonts w:ascii="Arial" w:eastAsia="Times New Roman" w:hAnsi="Arial"/>
      <w:b/>
      <w:sz w:val="20"/>
      <w:szCs w:val="20"/>
      <w:lang w:val="es-ES" w:eastAsia="es-ES"/>
    </w:rPr>
  </w:style>
  <w:style w:type="character" w:customStyle="1" w:styleId="Fuentedeprrafopredeter1">
    <w:name w:val="Fuente de párrafo predeter.1"/>
    <w:rsid w:val="00310F99"/>
    <w:rPr>
      <w:sz w:val="20"/>
      <w:szCs w:val="20"/>
    </w:rPr>
  </w:style>
  <w:style w:type="paragraph" w:customStyle="1" w:styleId="BlockText1">
    <w:name w:val="Block Text1"/>
    <w:basedOn w:val="Normal"/>
    <w:rsid w:val="00310F99"/>
    <w:pPr>
      <w:widowControl w:val="0"/>
      <w:autoSpaceDE w:val="0"/>
      <w:autoSpaceDN w:val="0"/>
      <w:adjustRightInd w:val="0"/>
      <w:spacing w:after="0" w:line="240" w:lineRule="auto"/>
      <w:ind w:left="374" w:right="186"/>
      <w:jc w:val="both"/>
    </w:pPr>
    <w:rPr>
      <w:rFonts w:ascii="Times New Roman" w:eastAsia="Times New Roman" w:hAnsi="Times New Roman"/>
      <w:sz w:val="16"/>
      <w:szCs w:val="16"/>
      <w:lang w:val="es-ES" w:eastAsia="es-ES"/>
    </w:rPr>
  </w:style>
  <w:style w:type="paragraph" w:customStyle="1" w:styleId="BodyText24">
    <w:name w:val="Body Text 24"/>
    <w:basedOn w:val="Normal"/>
    <w:rsid w:val="00310F99"/>
    <w:pPr>
      <w:widowControl w:val="0"/>
      <w:autoSpaceDE w:val="0"/>
      <w:autoSpaceDN w:val="0"/>
      <w:adjustRightInd w:val="0"/>
      <w:spacing w:after="0" w:line="240" w:lineRule="auto"/>
      <w:jc w:val="both"/>
    </w:pPr>
    <w:rPr>
      <w:rFonts w:ascii="Arial" w:eastAsia="Times New Roman" w:hAnsi="Arial" w:cs="Arial"/>
      <w:sz w:val="20"/>
      <w:szCs w:val="20"/>
      <w:lang w:val="es-ES" w:eastAsia="es-ES"/>
    </w:rPr>
  </w:style>
  <w:style w:type="paragraph" w:customStyle="1" w:styleId="BlockText3">
    <w:name w:val="Block Text3"/>
    <w:basedOn w:val="Normal"/>
    <w:rsid w:val="00310F99"/>
    <w:pPr>
      <w:widowControl w:val="0"/>
      <w:autoSpaceDE w:val="0"/>
      <w:autoSpaceDN w:val="0"/>
      <w:adjustRightInd w:val="0"/>
      <w:spacing w:after="0" w:line="240" w:lineRule="auto"/>
      <w:ind w:left="567" w:right="-1" w:hanging="11"/>
      <w:jc w:val="both"/>
    </w:pPr>
    <w:rPr>
      <w:rFonts w:ascii="Arial" w:eastAsia="Times New Roman" w:hAnsi="Arial" w:cs="Arial"/>
      <w:b/>
      <w:bCs/>
      <w:sz w:val="24"/>
      <w:szCs w:val="24"/>
      <w:lang w:val="es-ES" w:eastAsia="es-ES"/>
    </w:rPr>
  </w:style>
  <w:style w:type="paragraph" w:customStyle="1" w:styleId="BlockText2">
    <w:name w:val="Block Text2"/>
    <w:basedOn w:val="Normal"/>
    <w:rsid w:val="00310F99"/>
    <w:pPr>
      <w:widowControl w:val="0"/>
      <w:autoSpaceDE w:val="0"/>
      <w:autoSpaceDN w:val="0"/>
      <w:adjustRightInd w:val="0"/>
      <w:spacing w:after="0" w:line="240" w:lineRule="auto"/>
      <w:ind w:left="709" w:right="-1"/>
      <w:jc w:val="both"/>
    </w:pPr>
    <w:rPr>
      <w:rFonts w:ascii="Arial" w:eastAsia="Times New Roman" w:hAnsi="Arial" w:cs="Arial"/>
      <w:sz w:val="24"/>
      <w:szCs w:val="24"/>
      <w:u w:val="single"/>
      <w:lang w:val="es-ES" w:eastAsia="es-ES"/>
    </w:rPr>
  </w:style>
  <w:style w:type="paragraph" w:customStyle="1" w:styleId="BodyTextIndent31">
    <w:name w:val="Body Text Indent 31"/>
    <w:basedOn w:val="Normal"/>
    <w:rsid w:val="00310F99"/>
    <w:pPr>
      <w:widowControl w:val="0"/>
      <w:autoSpaceDE w:val="0"/>
      <w:autoSpaceDN w:val="0"/>
      <w:adjustRightInd w:val="0"/>
      <w:spacing w:after="0" w:line="240" w:lineRule="auto"/>
      <w:ind w:left="709" w:hanging="709"/>
      <w:jc w:val="both"/>
    </w:pPr>
    <w:rPr>
      <w:rFonts w:ascii="Arial" w:eastAsia="Times New Roman" w:hAnsi="Arial" w:cs="Arial"/>
      <w:sz w:val="24"/>
      <w:szCs w:val="24"/>
      <w:lang w:val="es-ES" w:eastAsia="es-ES"/>
    </w:rPr>
  </w:style>
  <w:style w:type="paragraph" w:customStyle="1" w:styleId="t1">
    <w:name w:val="t1"/>
    <w:basedOn w:val="Normal"/>
    <w:rsid w:val="00310F99"/>
    <w:pPr>
      <w:autoSpaceDE w:val="0"/>
      <w:autoSpaceDN w:val="0"/>
      <w:adjustRightInd w:val="0"/>
      <w:spacing w:before="100" w:after="100" w:line="400" w:lineRule="atLeast"/>
    </w:pPr>
    <w:rPr>
      <w:rFonts w:ascii="Verdana" w:eastAsia="Times New Roman" w:hAnsi="Verdana"/>
      <w:b/>
      <w:bCs/>
      <w:caps/>
      <w:sz w:val="28"/>
      <w:szCs w:val="28"/>
      <w:lang w:val="es-ES" w:eastAsia="es-ES"/>
    </w:rPr>
  </w:style>
  <w:style w:type="paragraph" w:customStyle="1" w:styleId="t2">
    <w:name w:val="t2"/>
    <w:basedOn w:val="Normal"/>
    <w:rsid w:val="00310F99"/>
    <w:pPr>
      <w:autoSpaceDE w:val="0"/>
      <w:autoSpaceDN w:val="0"/>
      <w:adjustRightInd w:val="0"/>
      <w:spacing w:before="100" w:after="100" w:line="600" w:lineRule="atLeast"/>
    </w:pPr>
    <w:rPr>
      <w:rFonts w:ascii="Verdana" w:eastAsia="Times New Roman" w:hAnsi="Verdana"/>
      <w:b/>
      <w:bCs/>
      <w:i/>
      <w:iCs/>
      <w:sz w:val="24"/>
      <w:szCs w:val="24"/>
      <w:lang w:val="es-ES" w:eastAsia="es-ES"/>
    </w:rPr>
  </w:style>
  <w:style w:type="paragraph" w:customStyle="1" w:styleId="xl23">
    <w:name w:val="xl23"/>
    <w:basedOn w:val="Normal"/>
    <w:rsid w:val="00310F99"/>
    <w:pPr>
      <w:spacing w:before="100" w:after="100" w:line="240" w:lineRule="auto"/>
      <w:jc w:val="center"/>
    </w:pPr>
    <w:rPr>
      <w:rFonts w:ascii="Arial Unicode MS" w:eastAsia="Arial Unicode MS" w:hAnsi="Arial Unicode MS"/>
      <w:sz w:val="24"/>
      <w:szCs w:val="20"/>
      <w:lang w:val="es-ES" w:eastAsia="es-ES"/>
    </w:rPr>
  </w:style>
  <w:style w:type="paragraph" w:customStyle="1" w:styleId="ACUERDO">
    <w:name w:val="ACUERDO"/>
    <w:basedOn w:val="Normal"/>
    <w:rsid w:val="00310F99"/>
    <w:pPr>
      <w:widowControl w:val="0"/>
      <w:spacing w:after="0" w:line="240" w:lineRule="auto"/>
      <w:jc w:val="both"/>
    </w:pPr>
    <w:rPr>
      <w:rFonts w:ascii="Arial" w:eastAsia="Times New Roman" w:hAnsi="Arial"/>
      <w:b/>
      <w:sz w:val="28"/>
      <w:szCs w:val="20"/>
      <w:lang w:eastAsia="es-ES"/>
    </w:rPr>
  </w:style>
  <w:style w:type="paragraph" w:customStyle="1" w:styleId="Blockquote">
    <w:name w:val="Blockquote"/>
    <w:basedOn w:val="Normal"/>
    <w:rsid w:val="00310F99"/>
    <w:pPr>
      <w:spacing w:before="100" w:after="100" w:line="240" w:lineRule="auto"/>
      <w:ind w:left="360" w:right="360"/>
    </w:pPr>
    <w:rPr>
      <w:rFonts w:ascii="Times New Roman" w:eastAsia="Times New Roman" w:hAnsi="Times New Roman"/>
      <w:snapToGrid w:val="0"/>
      <w:sz w:val="24"/>
      <w:szCs w:val="20"/>
      <w:lang w:eastAsia="es-ES"/>
    </w:rPr>
  </w:style>
  <w:style w:type="character" w:customStyle="1" w:styleId="smallbody1">
    <w:name w:val="smallbody1"/>
    <w:rsid w:val="00310F99"/>
    <w:rPr>
      <w:rFonts w:ascii="Verdana" w:hAnsi="Verdana" w:hint="default"/>
      <w:sz w:val="15"/>
      <w:szCs w:val="15"/>
    </w:rPr>
  </w:style>
  <w:style w:type="paragraph" w:customStyle="1" w:styleId="xl22">
    <w:name w:val="xl22"/>
    <w:basedOn w:val="Normal"/>
    <w:rsid w:val="00310F99"/>
    <w:pPr>
      <w:pBdr>
        <w:top w:val="single" w:sz="4" w:space="0" w:color="auto"/>
        <w:left w:val="single" w:sz="4" w:space="0" w:color="auto"/>
        <w:right w:val="single" w:sz="4" w:space="0" w:color="auto"/>
      </w:pBdr>
      <w:spacing w:before="100" w:after="100" w:line="240" w:lineRule="auto"/>
      <w:jc w:val="center"/>
    </w:pPr>
    <w:rPr>
      <w:rFonts w:ascii="Arial Unicode MS" w:eastAsia="Arial Unicode MS" w:hAnsi="Arial Unicode MS"/>
      <w:sz w:val="24"/>
      <w:szCs w:val="20"/>
      <w:lang w:val="es-ES" w:eastAsia="es-ES"/>
    </w:rPr>
  </w:style>
  <w:style w:type="paragraph" w:customStyle="1" w:styleId="CharCharCarCarCharChar">
    <w:name w:val="Char Char Car Car Char Char"/>
    <w:basedOn w:val="Normal"/>
    <w:rsid w:val="00310F99"/>
    <w:pPr>
      <w:spacing w:after="0" w:line="240" w:lineRule="exact"/>
    </w:pPr>
    <w:rPr>
      <w:rFonts w:ascii="Verdana" w:eastAsia="Times New Roman" w:hAnsi="Verdana"/>
      <w:sz w:val="20"/>
      <w:szCs w:val="20"/>
      <w:lang w:eastAsia="es-MX"/>
    </w:rPr>
  </w:style>
  <w:style w:type="character" w:customStyle="1" w:styleId="Heading1Char">
    <w:name w:val="Heading 1 Char"/>
    <w:aliases w:val="Part Char,Arial 14 Fett Car Char,Arial 14 Fett1 Car Char,Arial 14 Fett2 Car Char"/>
    <w:rsid w:val="00310F99"/>
    <w:rPr>
      <w:rFonts w:ascii="Arial" w:hAnsi="Arial" w:cs="Arial"/>
      <w:b/>
      <w:snapToGrid w:val="0"/>
      <w:kern w:val="28"/>
      <w:sz w:val="20"/>
      <w:szCs w:val="20"/>
      <w:lang w:val="es-MX" w:eastAsia="es-ES"/>
    </w:rPr>
  </w:style>
  <w:style w:type="character" w:customStyle="1" w:styleId="Heading2Char">
    <w:name w:val="Heading 2 Char"/>
    <w:rsid w:val="00310F99"/>
    <w:rPr>
      <w:rFonts w:ascii="Arial" w:hAnsi="Arial" w:cs="Arial"/>
      <w:b/>
      <w:bCs/>
      <w:i/>
      <w:iCs/>
      <w:sz w:val="28"/>
      <w:szCs w:val="28"/>
      <w:lang w:eastAsia="es-ES"/>
    </w:rPr>
  </w:style>
  <w:style w:type="character" w:customStyle="1" w:styleId="Heading3Char">
    <w:name w:val="Heading 3 Char"/>
    <w:rsid w:val="00310F99"/>
    <w:rPr>
      <w:rFonts w:ascii="Times New Roman" w:hAnsi="Times New Roman" w:cs="Times New Roman"/>
      <w:b/>
      <w:i/>
      <w:snapToGrid w:val="0"/>
      <w:sz w:val="20"/>
      <w:szCs w:val="20"/>
      <w:lang w:val="es-MX" w:eastAsia="es-ES"/>
    </w:rPr>
  </w:style>
  <w:style w:type="character" w:customStyle="1" w:styleId="Heading4Char">
    <w:name w:val="Heading 4 Char"/>
    <w:aliases w:val="h4 Char,H4 Char"/>
    <w:rsid w:val="00310F99"/>
    <w:rPr>
      <w:rFonts w:ascii="Times New Roman" w:hAnsi="Times New Roman" w:cs="Times New Roman"/>
      <w:b/>
      <w:bCs/>
      <w:sz w:val="28"/>
      <w:szCs w:val="28"/>
      <w:lang w:eastAsia="es-ES"/>
    </w:rPr>
  </w:style>
  <w:style w:type="character" w:customStyle="1" w:styleId="Heading5Char">
    <w:name w:val="Heading 5 Char"/>
    <w:rsid w:val="00310F99"/>
    <w:rPr>
      <w:rFonts w:ascii="Times New Roman" w:hAnsi="Times New Roman" w:cs="Times New Roman"/>
      <w:b/>
      <w:bCs/>
      <w:i/>
      <w:iCs/>
      <w:sz w:val="26"/>
      <w:szCs w:val="26"/>
      <w:lang w:eastAsia="es-ES"/>
    </w:rPr>
  </w:style>
  <w:style w:type="character" w:customStyle="1" w:styleId="Heading6Char">
    <w:name w:val="Heading 6 Char"/>
    <w:rsid w:val="00310F99"/>
    <w:rPr>
      <w:rFonts w:ascii="Times New Roman" w:hAnsi="Times New Roman" w:cs="Times New Roman"/>
      <w:b/>
      <w:bCs/>
      <w:lang w:eastAsia="es-ES"/>
    </w:rPr>
  </w:style>
  <w:style w:type="character" w:customStyle="1" w:styleId="Heading7Char">
    <w:name w:val="Heading 7 Char"/>
    <w:rsid w:val="00310F99"/>
    <w:rPr>
      <w:rFonts w:ascii="Times New Roman" w:hAnsi="Times New Roman" w:cs="Times New Roman"/>
      <w:sz w:val="24"/>
      <w:szCs w:val="24"/>
      <w:lang w:eastAsia="es-ES"/>
    </w:rPr>
  </w:style>
  <w:style w:type="character" w:customStyle="1" w:styleId="Heading8Char">
    <w:name w:val="Heading 8 Char"/>
    <w:rsid w:val="00310F99"/>
    <w:rPr>
      <w:rFonts w:ascii="Times New Roman" w:hAnsi="Times New Roman" w:cs="Times New Roman"/>
      <w:i/>
      <w:iCs/>
      <w:sz w:val="24"/>
      <w:szCs w:val="24"/>
      <w:lang w:eastAsia="es-ES"/>
    </w:rPr>
  </w:style>
  <w:style w:type="character" w:customStyle="1" w:styleId="Heading9Char">
    <w:name w:val="Heading 9 Char"/>
    <w:rsid w:val="00310F99"/>
    <w:rPr>
      <w:rFonts w:ascii="Arial" w:hAnsi="Arial" w:cs="Arial"/>
      <w:lang w:eastAsia="es-ES"/>
    </w:rPr>
  </w:style>
  <w:style w:type="character" w:customStyle="1" w:styleId="En-tte11Char">
    <w:name w:val="En-tête 1.1 Char"/>
    <w:aliases w:val="En-tÍte 1.1 Char,En-tÕte 1.1 Char,En-t’te 1.1 Char,En-títe 1.1 Char"/>
    <w:rsid w:val="00310F99"/>
    <w:rPr>
      <w:rFonts w:ascii="Times New Roman" w:hAnsi="Times New Roman" w:cs="Times New Roman"/>
      <w:sz w:val="24"/>
      <w:szCs w:val="24"/>
      <w:lang w:eastAsia="es-ES"/>
    </w:rPr>
  </w:style>
  <w:style w:type="character" w:customStyle="1" w:styleId="FooterChar">
    <w:name w:val="Footer Char"/>
    <w:rsid w:val="00310F99"/>
    <w:rPr>
      <w:rFonts w:ascii="Times New Roman" w:hAnsi="Times New Roman" w:cs="Times New Roman"/>
      <w:sz w:val="24"/>
      <w:szCs w:val="24"/>
      <w:lang w:eastAsia="es-ES"/>
    </w:rPr>
  </w:style>
  <w:style w:type="character" w:customStyle="1" w:styleId="BalloonTextChar">
    <w:name w:val="Balloon Text Char"/>
    <w:rsid w:val="00310F99"/>
    <w:rPr>
      <w:rFonts w:ascii="Tahoma" w:hAnsi="Tahoma" w:cs="Tahoma"/>
      <w:sz w:val="16"/>
      <w:szCs w:val="16"/>
      <w:lang w:eastAsia="es-ES"/>
    </w:rPr>
  </w:style>
  <w:style w:type="character" w:customStyle="1" w:styleId="BodyText2Char">
    <w:name w:val="Body Text 2 Char"/>
    <w:aliases w:val="Car Char"/>
    <w:rsid w:val="00310F99"/>
    <w:rPr>
      <w:rFonts w:ascii="Arial" w:hAnsi="Arial" w:cs="Arial"/>
      <w:snapToGrid w:val="0"/>
      <w:sz w:val="20"/>
      <w:szCs w:val="20"/>
      <w:lang w:eastAsia="es-ES"/>
    </w:rPr>
  </w:style>
  <w:style w:type="character" w:customStyle="1" w:styleId="CommentTextChar">
    <w:name w:val="Comment Text Char"/>
    <w:rsid w:val="00310F99"/>
    <w:rPr>
      <w:rFonts w:ascii="Times New Roman" w:hAnsi="Times New Roman" w:cs="Times New Roman"/>
      <w:sz w:val="20"/>
      <w:szCs w:val="20"/>
      <w:lang w:eastAsia="es-ES"/>
    </w:rPr>
  </w:style>
  <w:style w:type="paragraph" w:customStyle="1" w:styleId="Asuntodelcomentario1">
    <w:name w:val="Asunto del comentario1"/>
    <w:basedOn w:val="Textocomentario"/>
    <w:next w:val="Textocomentario"/>
    <w:rsid w:val="00310F99"/>
    <w:rPr>
      <w:b/>
      <w:bCs/>
    </w:rPr>
  </w:style>
  <w:style w:type="character" w:customStyle="1" w:styleId="CommentSubjectChar">
    <w:name w:val="Comment Subject Char"/>
    <w:rsid w:val="00310F99"/>
    <w:rPr>
      <w:rFonts w:ascii="Times New Roman" w:hAnsi="Times New Roman" w:cs="Times New Roman"/>
      <w:b/>
      <w:bCs/>
      <w:sz w:val="20"/>
      <w:szCs w:val="20"/>
      <w:lang w:eastAsia="es-ES"/>
    </w:rPr>
  </w:style>
  <w:style w:type="character" w:customStyle="1" w:styleId="BodyTextIndent2Char">
    <w:name w:val="Body Text Indent 2 Char"/>
    <w:rsid w:val="00310F99"/>
    <w:rPr>
      <w:rFonts w:ascii="Times New Roman" w:hAnsi="Times New Roman" w:cs="Times New Roman"/>
      <w:sz w:val="24"/>
      <w:szCs w:val="24"/>
      <w:lang w:eastAsia="es-ES"/>
    </w:rPr>
  </w:style>
  <w:style w:type="character" w:customStyle="1" w:styleId="bodytextChar">
    <w:name w:val="body text Char"/>
    <w:aliases w:val="bt Char,body tesx Char,contents Char,bt1 Char,body text1 Char,body tesx1 Char,bt2 Char,body text2 Char,body tesx2 Char,bt3 Char,body text3 Char,body tesx3 Char,bt4 Char,body text4 Char,body tesx4 Char,contents1 Char"/>
    <w:rsid w:val="00310F99"/>
    <w:rPr>
      <w:rFonts w:ascii="Times New Roman" w:hAnsi="Times New Roman" w:cs="Times New Roman"/>
      <w:sz w:val="24"/>
      <w:szCs w:val="24"/>
      <w:lang w:eastAsia="es-ES"/>
    </w:rPr>
  </w:style>
  <w:style w:type="paragraph" w:customStyle="1" w:styleId="Frotiregular">
    <w:name w:val="Frotiregular"/>
    <w:basedOn w:val="Encabezado"/>
    <w:rsid w:val="00310F99"/>
    <w:pPr>
      <w:tabs>
        <w:tab w:val="clear" w:pos="4419"/>
        <w:tab w:val="clear" w:pos="8838"/>
      </w:tabs>
    </w:pPr>
    <w:rPr>
      <w:rFonts w:ascii="R Frutiger Roman" w:eastAsia="Times New Roman" w:hAnsi="R Frutiger Roman"/>
      <w:sz w:val="24"/>
      <w:szCs w:val="20"/>
      <w:lang w:val="es-ES" w:eastAsia="es-ES"/>
    </w:rPr>
  </w:style>
  <w:style w:type="character" w:customStyle="1" w:styleId="DocumentMapChar">
    <w:name w:val="Document Map Char"/>
    <w:rsid w:val="00310F99"/>
    <w:rPr>
      <w:rFonts w:ascii="Tahoma" w:hAnsi="Tahoma" w:cs="Tahoma"/>
      <w:sz w:val="20"/>
      <w:szCs w:val="20"/>
      <w:shd w:val="clear" w:color="auto" w:fill="000080"/>
      <w:lang w:eastAsia="es-ES"/>
    </w:rPr>
  </w:style>
  <w:style w:type="character" w:customStyle="1" w:styleId="BodyTextIndentChar">
    <w:name w:val="Body Text Indent Char"/>
    <w:aliases w:val="Sangría de t. independiente Char"/>
    <w:rsid w:val="00310F99"/>
    <w:rPr>
      <w:rFonts w:ascii="Times New Roman" w:hAnsi="Times New Roman" w:cs="Times New Roman"/>
      <w:sz w:val="24"/>
      <w:szCs w:val="24"/>
      <w:lang w:val="es-MX" w:eastAsia="es-ES"/>
    </w:rPr>
  </w:style>
  <w:style w:type="character" w:customStyle="1" w:styleId="FootnoteTextChar">
    <w:name w:val="Footnote Text Char"/>
    <w:rsid w:val="00310F99"/>
    <w:rPr>
      <w:rFonts w:ascii="Times New Roman" w:hAnsi="Times New Roman" w:cs="Times New Roman"/>
      <w:sz w:val="20"/>
      <w:szCs w:val="20"/>
      <w:lang w:eastAsia="es-ES"/>
    </w:rPr>
  </w:style>
  <w:style w:type="character" w:customStyle="1" w:styleId="BodyTextIndent3Char">
    <w:name w:val="Body Text Indent 3 Char"/>
    <w:rsid w:val="00310F99"/>
    <w:rPr>
      <w:rFonts w:ascii="Times New Roman" w:hAnsi="Times New Roman" w:cs="Times New Roman"/>
      <w:sz w:val="16"/>
      <w:szCs w:val="16"/>
      <w:lang w:eastAsia="es-ES"/>
    </w:rPr>
  </w:style>
  <w:style w:type="paragraph" w:customStyle="1" w:styleId="Normal1">
    <w:name w:val="Normal1"/>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notas">
    <w:name w:val="notas"/>
    <w:basedOn w:val="Normal"/>
    <w:rsid w:val="00310F99"/>
    <w:pPr>
      <w:spacing w:before="100" w:after="100" w:line="240" w:lineRule="auto"/>
      <w:jc w:val="both"/>
    </w:pPr>
    <w:rPr>
      <w:rFonts w:ascii="Times New Roman" w:eastAsia="Times New Roman" w:hAnsi="Times New Roman"/>
      <w:color w:val="000000"/>
      <w:sz w:val="24"/>
      <w:szCs w:val="20"/>
      <w:lang w:val="es-ES" w:eastAsia="es-ES"/>
    </w:rPr>
  </w:style>
  <w:style w:type="paragraph" w:customStyle="1" w:styleId="Frutbold">
    <w:name w:val="Frutbold"/>
    <w:basedOn w:val="Frotiregular"/>
    <w:rsid w:val="00310F99"/>
    <w:rPr>
      <w:rFonts w:ascii="B Frutiger Bold" w:hAnsi="B Frutiger Bold"/>
    </w:rPr>
  </w:style>
  <w:style w:type="paragraph" w:customStyle="1" w:styleId="TEXTONORMAL">
    <w:name w:val="TEXTO NORMAL"/>
    <w:basedOn w:val="Normal"/>
    <w:rsid w:val="00310F99"/>
    <w:pPr>
      <w:spacing w:after="240" w:line="240" w:lineRule="auto"/>
      <w:jc w:val="both"/>
    </w:pPr>
    <w:rPr>
      <w:rFonts w:ascii="Arial" w:eastAsia="Times New Roman" w:hAnsi="Arial" w:cs="Arial"/>
      <w:sz w:val="24"/>
      <w:szCs w:val="20"/>
      <w:lang w:eastAsia="es-ES"/>
    </w:rPr>
  </w:style>
  <w:style w:type="character" w:customStyle="1" w:styleId="BodyText3Char">
    <w:name w:val="Body Text 3 Char"/>
    <w:rsid w:val="00310F99"/>
    <w:rPr>
      <w:rFonts w:ascii="Times New Roman" w:hAnsi="Times New Roman" w:cs="Times New Roman"/>
      <w:sz w:val="16"/>
      <w:szCs w:val="16"/>
      <w:lang w:eastAsia="es-ES"/>
    </w:rPr>
  </w:style>
  <w:style w:type="character" w:customStyle="1" w:styleId="ROMANOSCar">
    <w:name w:val="ROMANOS Car"/>
    <w:rsid w:val="00310F99"/>
    <w:rPr>
      <w:rFonts w:ascii="Arial" w:hAnsi="Arial" w:cs="Arial"/>
      <w:sz w:val="20"/>
      <w:szCs w:val="20"/>
      <w:lang w:val="es-MX" w:eastAsia="es-MX"/>
    </w:rPr>
  </w:style>
  <w:style w:type="character" w:customStyle="1" w:styleId="PlainTextChar">
    <w:name w:val="Plain Text Char"/>
    <w:rsid w:val="00310F99"/>
    <w:rPr>
      <w:rFonts w:ascii="Courier New" w:hAnsi="Courier New" w:cs="Courier New"/>
      <w:sz w:val="20"/>
      <w:szCs w:val="20"/>
      <w:lang w:eastAsia="es-ES"/>
    </w:rPr>
  </w:style>
  <w:style w:type="paragraph" w:customStyle="1" w:styleId="Estilo11">
    <w:name w:val="Estilo11"/>
    <w:basedOn w:val="Normal"/>
    <w:rsid w:val="00310F99"/>
    <w:pPr>
      <w:tabs>
        <w:tab w:val="left" w:pos="397"/>
        <w:tab w:val="left" w:pos="1418"/>
      </w:tabs>
      <w:spacing w:after="240" w:line="240" w:lineRule="auto"/>
      <w:ind w:left="1418" w:hanging="1418"/>
      <w:jc w:val="both"/>
    </w:pPr>
    <w:rPr>
      <w:rFonts w:ascii="Arial" w:eastAsia="Times New Roman" w:hAnsi="Arial" w:cs="Arial"/>
      <w:sz w:val="20"/>
      <w:szCs w:val="20"/>
      <w:lang w:eastAsia="es-ES"/>
    </w:rPr>
  </w:style>
  <w:style w:type="paragraph" w:customStyle="1" w:styleId="vietas">
    <w:name w:val="viñetas"/>
    <w:basedOn w:val="Normal"/>
    <w:rsid w:val="00310F99"/>
    <w:pPr>
      <w:numPr>
        <w:numId w:val="29"/>
      </w:numPr>
      <w:autoSpaceDE w:val="0"/>
      <w:autoSpaceDN w:val="0"/>
      <w:spacing w:after="0" w:line="240" w:lineRule="auto"/>
    </w:pPr>
    <w:rPr>
      <w:rFonts w:ascii="Times New Roman" w:eastAsia="Times New Roman" w:hAnsi="Times New Roman"/>
      <w:sz w:val="20"/>
      <w:szCs w:val="20"/>
      <w:lang w:val="es-ES" w:eastAsia="es-MX"/>
    </w:rPr>
  </w:style>
  <w:style w:type="character" w:customStyle="1" w:styleId="EstiloCorreo1711">
    <w:name w:val="EstiloCorreo1711"/>
    <w:rsid w:val="00310F99"/>
    <w:rPr>
      <w:rFonts w:ascii="Arial" w:hAnsi="Arial" w:cs="Arial"/>
      <w:color w:val="auto"/>
      <w:sz w:val="20"/>
      <w:szCs w:val="20"/>
    </w:rPr>
  </w:style>
  <w:style w:type="character" w:customStyle="1" w:styleId="TitleChar">
    <w:name w:val="Title Char"/>
    <w:rsid w:val="00310F99"/>
    <w:rPr>
      <w:rFonts w:ascii="Arial" w:hAnsi="Arial" w:cs="Arial"/>
      <w:b/>
      <w:snapToGrid w:val="0"/>
      <w:kern w:val="28"/>
      <w:sz w:val="20"/>
      <w:szCs w:val="20"/>
      <w:lang w:val="es-MX" w:eastAsia="es-ES"/>
    </w:rPr>
  </w:style>
  <w:style w:type="paragraph" w:customStyle="1" w:styleId="SangradetindependienteI">
    <w:name w:val="Sangría de t. independiente/I"/>
    <w:basedOn w:val="Normal"/>
    <w:rsid w:val="00310F99"/>
    <w:pPr>
      <w:widowControl w:val="0"/>
      <w:spacing w:after="0" w:line="240" w:lineRule="auto"/>
      <w:ind w:left="2127" w:hanging="284"/>
      <w:jc w:val="both"/>
    </w:pPr>
    <w:rPr>
      <w:rFonts w:ascii="Arial" w:eastAsia="Times New Roman" w:hAnsi="Arial" w:cs="Arial"/>
      <w:sz w:val="20"/>
      <w:szCs w:val="20"/>
      <w:lang w:val="es-ES" w:eastAsia="es-ES"/>
    </w:rPr>
  </w:style>
  <w:style w:type="paragraph" w:customStyle="1" w:styleId="pfo">
    <w:name w:val="pfo"/>
    <w:basedOn w:val="Normal"/>
    <w:rsid w:val="00310F99"/>
    <w:pPr>
      <w:spacing w:after="0" w:line="240" w:lineRule="auto"/>
      <w:ind w:left="1134"/>
      <w:jc w:val="both"/>
    </w:pPr>
    <w:rPr>
      <w:rFonts w:ascii="Univers" w:eastAsia="Times New Roman" w:hAnsi="Univers"/>
      <w:sz w:val="24"/>
      <w:szCs w:val="20"/>
      <w:lang w:eastAsia="es-MX"/>
    </w:rPr>
  </w:style>
  <w:style w:type="paragraph" w:customStyle="1" w:styleId="NormalArial">
    <w:name w:val="Normal + Arial"/>
    <w:aliases w:val="6 pt,Justificado,8 pt,Centrado,7 pt"/>
    <w:basedOn w:val="Normal"/>
    <w:link w:val="NormalArialCar"/>
    <w:rsid w:val="00310F99"/>
    <w:pPr>
      <w:widowControl w:val="0"/>
      <w:tabs>
        <w:tab w:val="left" w:pos="540"/>
      </w:tabs>
      <w:spacing w:after="0" w:line="240" w:lineRule="auto"/>
      <w:jc w:val="both"/>
    </w:pPr>
    <w:rPr>
      <w:rFonts w:ascii="Arial" w:eastAsia="Times New Roman" w:hAnsi="Arial" w:cs="Arial"/>
      <w:sz w:val="10"/>
      <w:szCs w:val="10"/>
      <w:lang w:eastAsia="es-MX"/>
    </w:rPr>
  </w:style>
  <w:style w:type="paragraph" w:customStyle="1" w:styleId="regla">
    <w:name w:val="regla"/>
    <w:basedOn w:val="Normal"/>
    <w:rsid w:val="00310F99"/>
    <w:pPr>
      <w:spacing w:after="0" w:line="240" w:lineRule="auto"/>
      <w:ind w:left="1134" w:hanging="1134"/>
      <w:jc w:val="both"/>
    </w:pPr>
    <w:rPr>
      <w:rFonts w:ascii="Univers" w:eastAsia="Times New Roman" w:hAnsi="Univers"/>
      <w:sz w:val="24"/>
      <w:szCs w:val="20"/>
      <w:lang w:eastAsia="es-MX"/>
    </w:rPr>
  </w:style>
  <w:style w:type="paragraph" w:customStyle="1" w:styleId="rubro">
    <w:name w:val="rubro"/>
    <w:basedOn w:val="Normal"/>
    <w:rsid w:val="00310F99"/>
    <w:pPr>
      <w:spacing w:after="0" w:line="240" w:lineRule="auto"/>
      <w:ind w:left="1701" w:hanging="567"/>
      <w:jc w:val="both"/>
    </w:pPr>
    <w:rPr>
      <w:rFonts w:ascii="Univers" w:eastAsia="Times New Roman" w:hAnsi="Univers"/>
      <w:sz w:val="24"/>
      <w:szCs w:val="20"/>
      <w:lang w:eastAsia="es-MX"/>
    </w:rPr>
  </w:style>
  <w:style w:type="paragraph" w:customStyle="1" w:styleId="Arial">
    <w:name w:val="Arial"/>
    <w:basedOn w:val="Normal"/>
    <w:rsid w:val="00310F99"/>
    <w:pPr>
      <w:spacing w:after="0" w:line="240" w:lineRule="auto"/>
      <w:jc w:val="center"/>
    </w:pPr>
    <w:rPr>
      <w:rFonts w:ascii="Arial" w:eastAsia="Times New Roman" w:hAnsi="Arial" w:cs="Arial"/>
      <w:sz w:val="20"/>
      <w:szCs w:val="20"/>
      <w:lang w:eastAsia="es-ES"/>
    </w:rPr>
  </w:style>
  <w:style w:type="paragraph" w:customStyle="1" w:styleId="sangradetindependientef0">
    <w:name w:val="sangradetindependientef"/>
    <w:basedOn w:val="Normal"/>
    <w:rsid w:val="00310F99"/>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310F99"/>
    <w:pPr>
      <w:autoSpaceDE w:val="0"/>
      <w:autoSpaceDN w:val="0"/>
      <w:spacing w:after="0" w:line="240" w:lineRule="auto"/>
      <w:jc w:val="both"/>
    </w:pPr>
    <w:rPr>
      <w:rFonts w:ascii="Verdana" w:eastAsia="Times New Roman" w:hAnsi="Verdana"/>
      <w:sz w:val="20"/>
      <w:szCs w:val="20"/>
      <w:lang w:eastAsia="es-ES"/>
    </w:rPr>
  </w:style>
  <w:style w:type="character" w:customStyle="1" w:styleId="MessageHeaderChar">
    <w:name w:val="Message Header Char"/>
    <w:rsid w:val="00310F99"/>
    <w:rPr>
      <w:rFonts w:ascii="Arial" w:hAnsi="Arial" w:cs="Arial"/>
      <w:sz w:val="24"/>
      <w:szCs w:val="24"/>
      <w:shd w:val="pct20" w:color="auto" w:fill="auto"/>
      <w:lang w:eastAsia="es-ES"/>
    </w:rPr>
  </w:style>
  <w:style w:type="character" w:customStyle="1" w:styleId="SalutationChar">
    <w:name w:val="Salutation Char"/>
    <w:rsid w:val="00310F99"/>
    <w:rPr>
      <w:rFonts w:ascii="Times New Roman" w:hAnsi="Times New Roman" w:cs="Times New Roman"/>
      <w:sz w:val="24"/>
      <w:szCs w:val="24"/>
      <w:lang w:eastAsia="es-ES"/>
    </w:rPr>
  </w:style>
  <w:style w:type="character" w:customStyle="1" w:styleId="ClosingChar">
    <w:name w:val="Closing Char"/>
    <w:rsid w:val="00310F99"/>
    <w:rPr>
      <w:rFonts w:ascii="Times New Roman" w:hAnsi="Times New Roman" w:cs="Times New Roman"/>
      <w:sz w:val="24"/>
      <w:szCs w:val="24"/>
      <w:lang w:eastAsia="es-ES"/>
    </w:rPr>
  </w:style>
  <w:style w:type="paragraph" w:styleId="Listaconvietas4">
    <w:name w:val="List Bullet 4"/>
    <w:basedOn w:val="Normal"/>
    <w:autoRedefine/>
    <w:rsid w:val="00310F99"/>
    <w:pPr>
      <w:numPr>
        <w:numId w:val="27"/>
      </w:numPr>
      <w:spacing w:after="0" w:line="240" w:lineRule="auto"/>
    </w:pPr>
    <w:rPr>
      <w:rFonts w:ascii="Times New Roman" w:eastAsia="Times New Roman" w:hAnsi="Times New Roman"/>
      <w:sz w:val="24"/>
      <w:szCs w:val="24"/>
      <w:lang w:val="es-ES" w:eastAsia="es-ES"/>
    </w:rPr>
  </w:style>
  <w:style w:type="character" w:customStyle="1" w:styleId="BodyTextFirstIndentChar">
    <w:name w:val="Body Text First Indent Char"/>
    <w:rsid w:val="00310F99"/>
  </w:style>
  <w:style w:type="character" w:customStyle="1" w:styleId="BodyTextFirstIndent2Char">
    <w:name w:val="Body Text First Indent 2 Char"/>
    <w:rsid w:val="00310F99"/>
  </w:style>
  <w:style w:type="paragraph" w:customStyle="1" w:styleId="Titulo1">
    <w:name w:val="Titulo 1"/>
    <w:basedOn w:val="Texto"/>
    <w:rsid w:val="00310F99"/>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310F99"/>
    <w:pPr>
      <w:pBdr>
        <w:top w:val="double" w:sz="6" w:space="1" w:color="auto"/>
      </w:pBdr>
      <w:spacing w:line="240" w:lineRule="auto"/>
      <w:ind w:firstLine="0"/>
    </w:pPr>
    <w:rPr>
      <w:lang w:val="es-MX" w:eastAsia="es-ES"/>
    </w:rPr>
  </w:style>
  <w:style w:type="paragraph" w:customStyle="1" w:styleId="Fechas">
    <w:name w:val="Fechas"/>
    <w:basedOn w:val="Texto"/>
    <w:rsid w:val="00310F99"/>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eastAsia="es-ES"/>
    </w:rPr>
  </w:style>
  <w:style w:type="paragraph" w:customStyle="1" w:styleId="Car1">
    <w:name w:val="Car1"/>
    <w:basedOn w:val="Normal"/>
    <w:rsid w:val="00310F99"/>
    <w:pPr>
      <w:spacing w:after="0" w:line="240" w:lineRule="exact"/>
    </w:pPr>
    <w:rPr>
      <w:rFonts w:ascii="Tahoma" w:eastAsia="Times New Roman" w:hAnsi="Tahoma" w:cs="Tahoma"/>
      <w:sz w:val="20"/>
      <w:szCs w:val="20"/>
      <w:lang w:eastAsia="es-MX"/>
    </w:rPr>
  </w:style>
  <w:style w:type="paragraph" w:customStyle="1" w:styleId="Car2">
    <w:name w:val="Car2"/>
    <w:basedOn w:val="Normal"/>
    <w:rsid w:val="00310F99"/>
    <w:pPr>
      <w:spacing w:after="0" w:line="240" w:lineRule="exact"/>
    </w:pPr>
    <w:rPr>
      <w:rFonts w:ascii="Tahoma" w:eastAsia="Times New Roman" w:hAnsi="Tahoma" w:cs="Tahoma"/>
      <w:sz w:val="20"/>
      <w:szCs w:val="20"/>
      <w:lang w:eastAsia="es-MX"/>
    </w:rPr>
  </w:style>
  <w:style w:type="paragraph" w:customStyle="1" w:styleId="Car4">
    <w:name w:val="Car4"/>
    <w:basedOn w:val="Normal"/>
    <w:rsid w:val="00310F99"/>
    <w:pPr>
      <w:spacing w:after="0" w:line="240" w:lineRule="exact"/>
    </w:pPr>
    <w:rPr>
      <w:rFonts w:ascii="Tahoma" w:eastAsia="Times New Roman" w:hAnsi="Tahoma" w:cs="Tahoma"/>
      <w:sz w:val="20"/>
      <w:szCs w:val="20"/>
      <w:lang w:eastAsia="es-MX"/>
    </w:rPr>
  </w:style>
  <w:style w:type="character" w:customStyle="1" w:styleId="DeltaViewInsertion">
    <w:name w:val="DeltaView Insertion"/>
    <w:rsid w:val="00310F99"/>
    <w:rPr>
      <w:color w:val="0000FF"/>
      <w:spacing w:val="0"/>
      <w:u w:val="double"/>
    </w:rPr>
  </w:style>
  <w:style w:type="character" w:customStyle="1" w:styleId="DeltaViewMoveDestination">
    <w:name w:val="DeltaView Move Destination"/>
    <w:rsid w:val="00310F99"/>
    <w:rPr>
      <w:color w:val="00C000"/>
      <w:spacing w:val="0"/>
      <w:u w:val="double"/>
    </w:rPr>
  </w:style>
  <w:style w:type="paragraph" w:customStyle="1" w:styleId="Bullet0">
    <w:name w:val="Bullet"/>
    <w:aliases w:val="B"/>
    <w:basedOn w:val="Textoindependiente"/>
    <w:rsid w:val="00310F99"/>
    <w:pPr>
      <w:keepLines/>
      <w:tabs>
        <w:tab w:val="clear" w:pos="900"/>
      </w:tabs>
      <w:overflowPunct w:val="0"/>
      <w:autoSpaceDE w:val="0"/>
      <w:autoSpaceDN w:val="0"/>
      <w:adjustRightInd w:val="0"/>
      <w:spacing w:before="60" w:after="60"/>
      <w:ind w:left="3096" w:hanging="216"/>
      <w:jc w:val="left"/>
      <w:textAlignment w:val="baseline"/>
    </w:pPr>
    <w:rPr>
      <w:rFonts w:ascii="Book Antiqua" w:hAnsi="Book Antiqua" w:cs="Times New Roman"/>
      <w:lang w:val="en-US" w:eastAsia="en-US"/>
    </w:rPr>
  </w:style>
  <w:style w:type="character" w:customStyle="1" w:styleId="HTMLPreformattedChar">
    <w:name w:val="HTML Preformatted Char"/>
    <w:rsid w:val="00310F99"/>
    <w:rPr>
      <w:rFonts w:ascii="Arial Unicode MS" w:eastAsia="Arial Unicode MS" w:hAnsi="Arial Unicode MS" w:cs="Arial Unicode MS"/>
      <w:sz w:val="20"/>
      <w:szCs w:val="20"/>
      <w:lang w:val="en-US"/>
    </w:rPr>
  </w:style>
  <w:style w:type="character" w:customStyle="1" w:styleId="emailstyle15">
    <w:name w:val="emailstyle15"/>
    <w:rsid w:val="00310F99"/>
    <w:rPr>
      <w:rFonts w:ascii="Times New Roman" w:hAnsi="Times New Roman" w:cs="Times New Roman"/>
    </w:rPr>
  </w:style>
  <w:style w:type="paragraph" w:customStyle="1" w:styleId="Grostitre">
    <w:name w:val="Grostitre"/>
    <w:basedOn w:val="Normal"/>
    <w:rsid w:val="00310F99"/>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Arial"/>
      <w:b/>
      <w:caps/>
      <w:sz w:val="28"/>
      <w:szCs w:val="20"/>
      <w:lang w:val="fr-FR" w:eastAsia="es-ES"/>
    </w:rPr>
  </w:style>
  <w:style w:type="paragraph" w:customStyle="1" w:styleId="RenglondeTabla">
    <w:name w:val="Renglon de Tabla"/>
    <w:basedOn w:val="Normal"/>
    <w:rsid w:val="00310F99"/>
    <w:pPr>
      <w:widowControl w:val="0"/>
      <w:spacing w:before="60" w:after="60" w:line="240" w:lineRule="auto"/>
      <w:jc w:val="both"/>
    </w:pPr>
    <w:rPr>
      <w:rFonts w:ascii="Arial" w:eastAsia="Times New Roman" w:hAnsi="Arial" w:cs="Arial"/>
      <w:sz w:val="24"/>
      <w:szCs w:val="20"/>
      <w:lang w:eastAsia="es-ES"/>
    </w:rPr>
  </w:style>
  <w:style w:type="paragraph" w:customStyle="1" w:styleId="Asuntodelcomentario11">
    <w:name w:val="Asunto del comentario11"/>
    <w:basedOn w:val="Textocomentario"/>
    <w:next w:val="Textocomentario"/>
    <w:rsid w:val="00310F99"/>
    <w:rPr>
      <w:b/>
      <w:bCs/>
      <w:lang w:val="es-MX"/>
    </w:rPr>
  </w:style>
  <w:style w:type="paragraph" w:customStyle="1" w:styleId="Textodeglobo11">
    <w:name w:val="Texto de globo11"/>
    <w:basedOn w:val="Normal"/>
    <w:rsid w:val="00310F99"/>
    <w:pPr>
      <w:spacing w:after="0" w:line="240" w:lineRule="auto"/>
    </w:pPr>
    <w:rPr>
      <w:rFonts w:ascii="Tahoma" w:eastAsia="Times New Roman" w:hAnsi="Tahoma" w:cs="Tahoma"/>
      <w:sz w:val="16"/>
      <w:szCs w:val="16"/>
      <w:lang w:eastAsia="es-ES"/>
    </w:rPr>
  </w:style>
  <w:style w:type="paragraph" w:styleId="Listaconnmeros">
    <w:name w:val="List Number"/>
    <w:basedOn w:val="Normal"/>
    <w:uiPriority w:val="99"/>
    <w:rsid w:val="00310F99"/>
    <w:pPr>
      <w:numPr>
        <w:numId w:val="28"/>
      </w:numPr>
      <w:spacing w:after="0" w:line="240" w:lineRule="auto"/>
    </w:pPr>
    <w:rPr>
      <w:rFonts w:ascii="Times New Roman" w:eastAsia="Times New Roman" w:hAnsi="Times New Roman"/>
      <w:sz w:val="24"/>
      <w:szCs w:val="24"/>
      <w:lang w:eastAsia="es-ES"/>
    </w:rPr>
  </w:style>
  <w:style w:type="character" w:customStyle="1" w:styleId="para">
    <w:name w:val="para"/>
    <w:rsid w:val="00310F99"/>
    <w:rPr>
      <w:rFonts w:ascii="Times New Roman" w:hAnsi="Times New Roman" w:cs="Times New Roman"/>
    </w:rPr>
  </w:style>
  <w:style w:type="paragraph" w:customStyle="1" w:styleId="significado">
    <w:name w:val="significado"/>
    <w:basedOn w:val="Normal"/>
    <w:rsid w:val="00310F99"/>
    <w:pPr>
      <w:spacing w:before="100" w:beforeAutospacing="1" w:after="100" w:afterAutospacing="1" w:line="240" w:lineRule="auto"/>
      <w:ind w:firstLine="400"/>
      <w:jc w:val="both"/>
    </w:pPr>
    <w:rPr>
      <w:rFonts w:ascii="Times New Roman" w:eastAsia="Times New Roman" w:hAnsi="Times New Roman"/>
      <w:color w:val="003399"/>
      <w:sz w:val="24"/>
      <w:szCs w:val="24"/>
      <w:lang w:val="es-ES" w:eastAsia="es-ES"/>
    </w:rPr>
  </w:style>
  <w:style w:type="paragraph" w:customStyle="1" w:styleId="Direccininterior">
    <w:name w:val="Dirección interior"/>
    <w:basedOn w:val="Normal"/>
    <w:rsid w:val="00310F99"/>
    <w:pPr>
      <w:widowControl w:val="0"/>
      <w:spacing w:after="0" w:line="240" w:lineRule="auto"/>
    </w:pPr>
    <w:rPr>
      <w:rFonts w:ascii="Arial" w:eastAsia="Times New Roman" w:hAnsi="Arial" w:cs="Arial"/>
      <w:sz w:val="24"/>
      <w:szCs w:val="20"/>
      <w:lang w:val="es-ES" w:eastAsia="es-ES"/>
    </w:rPr>
  </w:style>
  <w:style w:type="paragraph" w:customStyle="1" w:styleId="titlo">
    <w:name w:val="titlo"/>
    <w:basedOn w:val="Normal"/>
    <w:autoRedefine/>
    <w:rsid w:val="00310F99"/>
    <w:pPr>
      <w:spacing w:after="0" w:line="240" w:lineRule="auto"/>
      <w:jc w:val="both"/>
    </w:pPr>
    <w:rPr>
      <w:rFonts w:ascii="Times New Roman" w:eastAsia="Times New Roman" w:hAnsi="Times New Roman"/>
      <w:b/>
      <w:color w:val="CC0000"/>
      <w:sz w:val="24"/>
      <w:szCs w:val="20"/>
      <w:lang w:val="es-ES" w:eastAsia="es-ES"/>
    </w:rPr>
  </w:style>
  <w:style w:type="paragraph" w:customStyle="1" w:styleId="kurs">
    <w:name w:val="kurs"/>
    <w:basedOn w:val="Normal"/>
    <w:rsid w:val="00310F99"/>
    <w:pPr>
      <w:spacing w:after="0" w:line="240" w:lineRule="auto"/>
      <w:jc w:val="both"/>
    </w:pPr>
    <w:rPr>
      <w:rFonts w:ascii="Times New Roman" w:eastAsia="Times New Roman" w:hAnsi="Times New Roman"/>
      <w:i/>
      <w:sz w:val="20"/>
      <w:szCs w:val="20"/>
      <w:lang w:val="es-ES" w:eastAsia="es-ES"/>
    </w:rPr>
  </w:style>
  <w:style w:type="paragraph" w:customStyle="1" w:styleId="rojo">
    <w:name w:val="rojo"/>
    <w:basedOn w:val="Encabezado"/>
    <w:autoRedefine/>
    <w:rsid w:val="00310F99"/>
    <w:pPr>
      <w:tabs>
        <w:tab w:val="clear" w:pos="4419"/>
        <w:tab w:val="clear" w:pos="8838"/>
        <w:tab w:val="center" w:pos="4252"/>
        <w:tab w:val="right" w:pos="8504"/>
      </w:tabs>
    </w:pPr>
    <w:rPr>
      <w:rFonts w:ascii="Times New Roman" w:eastAsia="Times New Roman" w:hAnsi="Times New Roman"/>
      <w:b/>
      <w:color w:val="CC0000"/>
      <w:sz w:val="24"/>
      <w:szCs w:val="20"/>
      <w:lang w:val="es-ES" w:eastAsia="es-ES"/>
    </w:rPr>
  </w:style>
  <w:style w:type="paragraph" w:customStyle="1" w:styleId="Revisin1">
    <w:name w:val="Revisión1"/>
    <w:hidden/>
    <w:uiPriority w:val="99"/>
    <w:rsid w:val="00310F99"/>
    <w:rPr>
      <w:rFonts w:ascii="Times New Roman" w:eastAsia="Times New Roman" w:hAnsi="Times New Roman"/>
      <w:lang w:val="es-ES" w:eastAsia="es-ES"/>
    </w:rPr>
  </w:style>
  <w:style w:type="paragraph" w:customStyle="1" w:styleId="msolistparagraph0">
    <w:name w:val="msolistparagraph"/>
    <w:basedOn w:val="Normal"/>
    <w:rsid w:val="00310F99"/>
    <w:pPr>
      <w:spacing w:after="0" w:line="240" w:lineRule="auto"/>
      <w:ind w:left="708"/>
    </w:pPr>
    <w:rPr>
      <w:rFonts w:ascii="Times New Roman" w:eastAsia="Times New Roman" w:hAnsi="Times New Roman"/>
      <w:sz w:val="20"/>
      <w:szCs w:val="20"/>
      <w:lang w:val="es-ES" w:eastAsia="es-ES"/>
    </w:rPr>
  </w:style>
  <w:style w:type="paragraph" w:customStyle="1" w:styleId="CM104">
    <w:name w:val="CM104"/>
    <w:basedOn w:val="Normal"/>
    <w:next w:val="Normal"/>
    <w:rsid w:val="00310F99"/>
    <w:pPr>
      <w:autoSpaceDE w:val="0"/>
      <w:autoSpaceDN w:val="0"/>
      <w:adjustRightInd w:val="0"/>
      <w:spacing w:after="460" w:line="240" w:lineRule="auto"/>
    </w:pPr>
    <w:rPr>
      <w:rFonts w:ascii="Arial" w:eastAsia="Times New Roman" w:hAnsi="Arial" w:cs="Arial"/>
      <w:sz w:val="24"/>
      <w:szCs w:val="24"/>
      <w:lang w:val="es-ES" w:eastAsia="es-ES"/>
    </w:rPr>
  </w:style>
  <w:style w:type="character" w:customStyle="1" w:styleId="CarCar1">
    <w:name w:val="Car Car1"/>
    <w:rsid w:val="00310F99"/>
    <w:rPr>
      <w:rFonts w:ascii="Times New Roman" w:hAnsi="Times New Roman" w:cs="Times New Roman"/>
      <w:lang w:val="es-ES" w:eastAsia="es-ES" w:bidi="ar-SA"/>
    </w:rPr>
  </w:style>
  <w:style w:type="character" w:customStyle="1" w:styleId="mw-headline">
    <w:name w:val="mw-headline"/>
    <w:rsid w:val="00310F99"/>
    <w:rPr>
      <w:rFonts w:ascii="Times New Roman" w:hAnsi="Times New Roman" w:cs="Times New Roman"/>
    </w:rPr>
  </w:style>
  <w:style w:type="paragraph" w:customStyle="1" w:styleId="lista0">
    <w:name w:val="lista"/>
    <w:basedOn w:val="Normal"/>
    <w:rsid w:val="00310F99"/>
    <w:pPr>
      <w:spacing w:before="100" w:beforeAutospacing="1" w:after="100" w:afterAutospacing="1" w:line="240" w:lineRule="auto"/>
      <w:ind w:firstLine="200"/>
    </w:pPr>
    <w:rPr>
      <w:rFonts w:ascii="Arial" w:eastAsia="Times New Roman" w:hAnsi="Arial" w:cs="Arial"/>
      <w:color w:val="006699"/>
      <w:sz w:val="18"/>
      <w:szCs w:val="18"/>
      <w:lang w:val="es-ES" w:eastAsia="es-ES"/>
    </w:rPr>
  </w:style>
  <w:style w:type="character" w:customStyle="1" w:styleId="lista1">
    <w:name w:val="lista1"/>
    <w:rsid w:val="00310F99"/>
    <w:rPr>
      <w:rFonts w:ascii="Arial" w:hAnsi="Arial" w:cs="Arial"/>
      <w:color w:val="006699"/>
      <w:spacing w:val="0"/>
      <w:sz w:val="18"/>
      <w:szCs w:val="18"/>
    </w:rPr>
  </w:style>
  <w:style w:type="table" w:customStyle="1" w:styleId="Tablaconcuadrcula12">
    <w:name w:val="Tabla con cuadrícula12"/>
    <w:basedOn w:val="Tablanormal"/>
    <w:next w:val="Tablaconcuadrcula"/>
    <w:uiPriority w:val="5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5">
    <w:name w:val="Medium Shading 1 Accent 5"/>
    <w:basedOn w:val="Tablanormal"/>
    <w:uiPriority w:val="63"/>
    <w:rsid w:val="00310F99"/>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NOTACIONCar">
    <w:name w:val="ANOTACION Car"/>
    <w:link w:val="ANOTACION"/>
    <w:locked/>
    <w:rsid w:val="00310F99"/>
    <w:rPr>
      <w:rFonts w:ascii="Arial" w:eastAsia="Times New Roman" w:hAnsi="Arial"/>
      <w:b/>
      <w:sz w:val="18"/>
      <w:lang w:val="es-ES_tradnl" w:eastAsia="es-ES"/>
    </w:rPr>
  </w:style>
  <w:style w:type="paragraph" w:customStyle="1" w:styleId="Sombreadoclaro-nfasis21">
    <w:name w:val="Sombreado claro - Énfasis 21"/>
    <w:basedOn w:val="Normal"/>
    <w:next w:val="Normal"/>
    <w:link w:val="Sombreadoclaro-nfasis2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Sombreadoclaro-nfasis2Car">
    <w:name w:val="Sombreado claro - Énfasis 2 Car"/>
    <w:link w:val="Sombreadoclaro-nfasis21"/>
    <w:uiPriority w:val="30"/>
    <w:rsid w:val="00310F99"/>
    <w:rPr>
      <w:rFonts w:ascii="Arial" w:eastAsia="Times New Roman" w:hAnsi="Arial"/>
      <w:b/>
      <w:bCs/>
      <w:i/>
      <w:iCs/>
      <w:color w:val="4F81BD"/>
      <w:sz w:val="24"/>
      <w:szCs w:val="24"/>
      <w:lang w:val="es-ES" w:eastAsia="es-ES"/>
    </w:rPr>
  </w:style>
  <w:style w:type="numbering" w:customStyle="1" w:styleId="Estilo4">
    <w:name w:val="Estilo4"/>
    <w:uiPriority w:val="99"/>
    <w:rsid w:val="00310F99"/>
    <w:pPr>
      <w:numPr>
        <w:numId w:val="155"/>
      </w:numPr>
    </w:pPr>
  </w:style>
  <w:style w:type="numbering" w:customStyle="1" w:styleId="Estilo831">
    <w:name w:val="Estilo831"/>
    <w:uiPriority w:val="99"/>
    <w:rsid w:val="00310F99"/>
    <w:pPr>
      <w:numPr>
        <w:numId w:val="23"/>
      </w:numPr>
    </w:pPr>
  </w:style>
  <w:style w:type="paragraph" w:customStyle="1" w:styleId="NormalArialNarrow">
    <w:name w:val="Normal + Arial Narrow"/>
    <w:aliases w:val="Justificado + Izquierda:  0 cm,Primera línea:  0 cm + P..."/>
    <w:basedOn w:val="Normal"/>
    <w:rsid w:val="00310F99"/>
    <w:pPr>
      <w:numPr>
        <w:numId w:val="32"/>
      </w:numPr>
      <w:autoSpaceDE w:val="0"/>
      <w:autoSpaceDN w:val="0"/>
      <w:adjustRightInd w:val="0"/>
      <w:spacing w:after="0" w:line="240" w:lineRule="auto"/>
      <w:jc w:val="both"/>
    </w:pPr>
    <w:rPr>
      <w:rFonts w:ascii="Arial Narrow" w:eastAsia="Times New Roman" w:hAnsi="Arial Narrow" w:cs="Arial"/>
      <w:sz w:val="24"/>
      <w:szCs w:val="24"/>
      <w:lang w:val="es-ES" w:eastAsia="es-ES"/>
    </w:rPr>
  </w:style>
  <w:style w:type="numbering" w:customStyle="1" w:styleId="Formatvorlage22">
    <w:name w:val="Formatvorlage22"/>
    <w:uiPriority w:val="99"/>
    <w:rsid w:val="00310F99"/>
    <w:pPr>
      <w:numPr>
        <w:numId w:val="143"/>
      </w:numPr>
    </w:pPr>
  </w:style>
  <w:style w:type="numbering" w:customStyle="1" w:styleId="Estilo22">
    <w:name w:val="Estilo22"/>
    <w:uiPriority w:val="99"/>
    <w:rsid w:val="00310F99"/>
    <w:pPr>
      <w:numPr>
        <w:numId w:val="33"/>
      </w:numPr>
    </w:pPr>
  </w:style>
  <w:style w:type="numbering" w:customStyle="1" w:styleId="Estilo32">
    <w:name w:val="Estilo32"/>
    <w:uiPriority w:val="99"/>
    <w:rsid w:val="00310F99"/>
    <w:pPr>
      <w:numPr>
        <w:numId w:val="30"/>
      </w:numPr>
    </w:pPr>
  </w:style>
  <w:style w:type="paragraph" w:customStyle="1" w:styleId="Level1">
    <w:name w:val="Level 1"/>
    <w:basedOn w:val="Normal"/>
    <w:rsid w:val="00310F99"/>
    <w:pPr>
      <w:widowControl w:val="0"/>
      <w:autoSpaceDE w:val="0"/>
      <w:autoSpaceDN w:val="0"/>
      <w:adjustRightInd w:val="0"/>
      <w:spacing w:after="0" w:line="240" w:lineRule="auto"/>
      <w:outlineLvl w:val="0"/>
    </w:pPr>
    <w:rPr>
      <w:rFonts w:ascii="Times New Roman" w:eastAsia="Times New Roman" w:hAnsi="Times New Roman"/>
      <w:sz w:val="20"/>
      <w:szCs w:val="24"/>
      <w:lang w:eastAsia="es-MX"/>
    </w:rPr>
  </w:style>
  <w:style w:type="paragraph" w:customStyle="1" w:styleId="BTEX1">
    <w:name w:val="B_TEX_1"/>
    <w:basedOn w:val="Normal"/>
    <w:rsid w:val="00310F99"/>
    <w:pPr>
      <w:spacing w:before="120" w:after="0" w:line="240" w:lineRule="auto"/>
      <w:jc w:val="both"/>
    </w:pPr>
    <w:rPr>
      <w:rFonts w:ascii="Arial" w:eastAsia="Times New Roman" w:hAnsi="Arial"/>
      <w:sz w:val="24"/>
      <w:szCs w:val="24"/>
      <w:lang w:eastAsia="es-MX"/>
    </w:rPr>
  </w:style>
  <w:style w:type="paragraph" w:customStyle="1" w:styleId="BodyTextIndent22">
    <w:name w:val="Body Text Indent 22"/>
    <w:basedOn w:val="Normal"/>
    <w:rsid w:val="00310F99"/>
    <w:pPr>
      <w:widowControl w:val="0"/>
      <w:tabs>
        <w:tab w:val="left" w:pos="284"/>
      </w:tabs>
      <w:spacing w:after="0" w:line="240" w:lineRule="auto"/>
      <w:ind w:left="1134" w:hanging="1134"/>
      <w:jc w:val="both"/>
    </w:pPr>
    <w:rPr>
      <w:rFonts w:ascii="Times New Roman" w:eastAsia="Times New Roman" w:hAnsi="Times New Roman"/>
      <w:sz w:val="20"/>
      <w:szCs w:val="20"/>
      <w:lang w:eastAsia="es-ES"/>
    </w:rPr>
  </w:style>
  <w:style w:type="paragraph" w:customStyle="1" w:styleId="BP1">
    <w:name w:val="B_P_1"/>
    <w:basedOn w:val="Ttulo1"/>
    <w:rsid w:val="00310F99"/>
    <w:pPr>
      <w:overflowPunct/>
      <w:autoSpaceDE/>
      <w:autoSpaceDN/>
      <w:adjustRightInd/>
      <w:spacing w:before="4080" w:after="600"/>
      <w:textAlignment w:val="auto"/>
    </w:pPr>
    <w:rPr>
      <w:rFonts w:ascii="Comic Sans MS" w:hAnsi="Comic Sans MS"/>
      <w:kern w:val="28"/>
      <w:sz w:val="32"/>
      <w:lang w:val="es-ES"/>
    </w:rPr>
  </w:style>
  <w:style w:type="paragraph" w:customStyle="1" w:styleId="BPROEMIO">
    <w:name w:val="B_PROEMIO"/>
    <w:basedOn w:val="Normal"/>
    <w:rsid w:val="00310F99"/>
    <w:pPr>
      <w:spacing w:before="360" w:after="0" w:line="240" w:lineRule="auto"/>
      <w:jc w:val="both"/>
    </w:pPr>
    <w:rPr>
      <w:rFonts w:ascii="Arial" w:eastAsia="Times New Roman" w:hAnsi="Arial"/>
      <w:b/>
      <w:bCs/>
      <w:sz w:val="24"/>
      <w:szCs w:val="24"/>
      <w:lang w:eastAsia="es-MX"/>
    </w:rPr>
  </w:style>
  <w:style w:type="paragraph" w:customStyle="1" w:styleId="t">
    <w:name w:val="t"/>
    <w:aliases w:val="text"/>
    <w:basedOn w:val="Normal"/>
    <w:rsid w:val="00310F99"/>
    <w:pPr>
      <w:tabs>
        <w:tab w:val="left" w:pos="-1440"/>
        <w:tab w:val="left" w:pos="-720"/>
      </w:tabs>
      <w:suppressAutoHyphens/>
      <w:spacing w:after="0" w:line="240" w:lineRule="auto"/>
      <w:jc w:val="both"/>
    </w:pPr>
    <w:rPr>
      <w:rFonts w:ascii="Arial" w:eastAsia="Times New Roman" w:hAnsi="Arial"/>
      <w:sz w:val="20"/>
      <w:szCs w:val="20"/>
      <w:lang w:eastAsia="es-ES"/>
    </w:rPr>
  </w:style>
  <w:style w:type="paragraph" w:customStyle="1" w:styleId="Ttulo10">
    <w:name w:val="Título1"/>
    <w:basedOn w:val="Normal"/>
    <w:uiPriority w:val="10"/>
    <w:qFormat/>
    <w:rsid w:val="00310F99"/>
    <w:pPr>
      <w:spacing w:after="0" w:line="240" w:lineRule="auto"/>
      <w:jc w:val="center"/>
    </w:pPr>
    <w:rPr>
      <w:rFonts w:ascii="CG Times" w:eastAsia="Times New Roman" w:hAnsi="CG Times"/>
      <w:b/>
      <w:sz w:val="24"/>
      <w:szCs w:val="20"/>
      <w:lang w:eastAsia="es-ES"/>
    </w:rPr>
  </w:style>
  <w:style w:type="paragraph" w:customStyle="1" w:styleId="BodyText32">
    <w:name w:val="Body Text 32"/>
    <w:basedOn w:val="Normal"/>
    <w:rsid w:val="00310F99"/>
    <w:pPr>
      <w:spacing w:after="0" w:line="240" w:lineRule="auto"/>
    </w:pPr>
    <w:rPr>
      <w:rFonts w:ascii="Times New Roman" w:eastAsia="Times New Roman" w:hAnsi="Times New Roman"/>
      <w:sz w:val="16"/>
      <w:szCs w:val="20"/>
      <w:lang w:eastAsia="es-ES"/>
    </w:rPr>
  </w:style>
  <w:style w:type="paragraph" w:customStyle="1" w:styleId="BTEX2">
    <w:name w:val="B_TEX_2"/>
    <w:basedOn w:val="Normal"/>
    <w:rsid w:val="00310F99"/>
    <w:pPr>
      <w:spacing w:before="120" w:after="0" w:line="240" w:lineRule="auto"/>
      <w:ind w:left="567"/>
      <w:jc w:val="both"/>
    </w:pPr>
    <w:rPr>
      <w:rFonts w:ascii="Arial" w:eastAsia="Times New Roman" w:hAnsi="Arial"/>
      <w:bCs/>
      <w:sz w:val="24"/>
      <w:szCs w:val="24"/>
      <w:lang w:eastAsia="es-MX"/>
    </w:rPr>
  </w:style>
  <w:style w:type="paragraph" w:customStyle="1" w:styleId="MD3L4">
    <w:name w:val="MD3_L4"/>
    <w:basedOn w:val="Normal"/>
    <w:rsid w:val="00310F99"/>
    <w:pPr>
      <w:tabs>
        <w:tab w:val="left" w:pos="2087"/>
      </w:tabs>
      <w:spacing w:after="240" w:line="240" w:lineRule="auto"/>
      <w:ind w:left="2086" w:hanging="720"/>
      <w:jc w:val="both"/>
      <w:outlineLvl w:val="3"/>
    </w:pPr>
    <w:rPr>
      <w:rFonts w:ascii="Arial" w:eastAsia="Times New Roman" w:hAnsi="Arial"/>
      <w:sz w:val="20"/>
      <w:szCs w:val="20"/>
      <w:lang w:eastAsia="es-ES"/>
    </w:rPr>
  </w:style>
  <w:style w:type="paragraph" w:customStyle="1" w:styleId="MD3L3">
    <w:name w:val="MD3_L3"/>
    <w:basedOn w:val="Normal"/>
    <w:rsid w:val="00310F99"/>
    <w:pPr>
      <w:tabs>
        <w:tab w:val="num" w:pos="720"/>
      </w:tabs>
      <w:spacing w:after="240" w:line="240" w:lineRule="auto"/>
      <w:ind w:left="1440" w:hanging="720"/>
      <w:jc w:val="both"/>
      <w:outlineLvl w:val="2"/>
    </w:pPr>
    <w:rPr>
      <w:rFonts w:ascii="Arial" w:eastAsia="Times New Roman" w:hAnsi="Arial"/>
      <w:sz w:val="20"/>
      <w:szCs w:val="20"/>
      <w:lang w:eastAsia="es-ES"/>
    </w:rPr>
  </w:style>
  <w:style w:type="paragraph" w:customStyle="1" w:styleId="MD3L2">
    <w:name w:val="MD3_L2"/>
    <w:basedOn w:val="Normal"/>
    <w:rsid w:val="00310F99"/>
    <w:pPr>
      <w:keepNext/>
      <w:tabs>
        <w:tab w:val="num" w:pos="720"/>
      </w:tabs>
      <w:spacing w:after="240" w:line="240" w:lineRule="auto"/>
      <w:jc w:val="both"/>
      <w:outlineLvl w:val="1"/>
    </w:pPr>
    <w:rPr>
      <w:rFonts w:ascii="Times New Roman Bold" w:eastAsia="Times New Roman" w:hAnsi="Times New Roman Bold"/>
      <w:b/>
      <w:smallCaps/>
      <w:sz w:val="20"/>
      <w:szCs w:val="20"/>
      <w:u w:val="single"/>
      <w:lang w:eastAsia="es-ES"/>
    </w:rPr>
  </w:style>
  <w:style w:type="paragraph" w:customStyle="1" w:styleId="MD3L1">
    <w:name w:val="MD3_L1"/>
    <w:basedOn w:val="Normal"/>
    <w:next w:val="MD3L2"/>
    <w:rsid w:val="00310F99"/>
    <w:pPr>
      <w:keepNext/>
      <w:spacing w:after="240" w:line="240" w:lineRule="auto"/>
      <w:jc w:val="center"/>
      <w:outlineLvl w:val="0"/>
    </w:pPr>
    <w:rPr>
      <w:rFonts w:ascii="Arial" w:eastAsia="Times New Roman" w:hAnsi="Arial"/>
      <w:b/>
      <w:sz w:val="20"/>
      <w:szCs w:val="20"/>
      <w:u w:val="single"/>
      <w:lang w:eastAsia="es-ES"/>
    </w:rPr>
  </w:style>
  <w:style w:type="paragraph" w:customStyle="1" w:styleId="MD3L5">
    <w:name w:val="MD3_L5"/>
    <w:basedOn w:val="Normal"/>
    <w:rsid w:val="00310F99"/>
    <w:pPr>
      <w:tabs>
        <w:tab w:val="num" w:pos="2160"/>
      </w:tabs>
      <w:spacing w:after="240" w:line="240" w:lineRule="auto"/>
      <w:ind w:left="2880" w:hanging="720"/>
      <w:jc w:val="both"/>
      <w:outlineLvl w:val="4"/>
    </w:pPr>
    <w:rPr>
      <w:rFonts w:ascii="Arial" w:eastAsia="Times New Roman" w:hAnsi="Arial"/>
      <w:sz w:val="20"/>
      <w:szCs w:val="20"/>
      <w:lang w:eastAsia="es-ES"/>
    </w:rPr>
  </w:style>
  <w:style w:type="paragraph" w:customStyle="1" w:styleId="MD3L9">
    <w:name w:val="MD3_L9"/>
    <w:basedOn w:val="Normal"/>
    <w:rsid w:val="00310F99"/>
    <w:pPr>
      <w:tabs>
        <w:tab w:val="num" w:pos="2160"/>
      </w:tabs>
      <w:spacing w:after="240" w:line="240" w:lineRule="auto"/>
      <w:ind w:left="2160" w:hanging="720"/>
      <w:jc w:val="center"/>
      <w:outlineLvl w:val="8"/>
    </w:pPr>
    <w:rPr>
      <w:rFonts w:ascii="Arial" w:eastAsia="Times New Roman" w:hAnsi="Arial"/>
      <w:sz w:val="20"/>
      <w:szCs w:val="20"/>
      <w:lang w:eastAsia="es-ES"/>
    </w:rPr>
  </w:style>
  <w:style w:type="paragraph" w:customStyle="1" w:styleId="MD3L8">
    <w:name w:val="MD3_L8"/>
    <w:basedOn w:val="Normal"/>
    <w:rsid w:val="00310F99"/>
    <w:pPr>
      <w:tabs>
        <w:tab w:val="num" w:pos="1440"/>
      </w:tabs>
      <w:spacing w:after="240" w:line="240" w:lineRule="auto"/>
      <w:ind w:left="1440" w:hanging="720"/>
      <w:jc w:val="center"/>
      <w:outlineLvl w:val="7"/>
    </w:pPr>
    <w:rPr>
      <w:rFonts w:ascii="Arial" w:eastAsia="Times New Roman" w:hAnsi="Arial"/>
      <w:sz w:val="20"/>
      <w:szCs w:val="20"/>
      <w:lang w:eastAsia="es-ES"/>
    </w:rPr>
  </w:style>
  <w:style w:type="paragraph" w:customStyle="1" w:styleId="MD3L7">
    <w:name w:val="MD3_L7"/>
    <w:basedOn w:val="Normal"/>
    <w:rsid w:val="00310F99"/>
    <w:pPr>
      <w:tabs>
        <w:tab w:val="num" w:pos="720"/>
      </w:tabs>
      <w:spacing w:after="240" w:line="240" w:lineRule="auto"/>
      <w:jc w:val="center"/>
      <w:outlineLvl w:val="6"/>
    </w:pPr>
    <w:rPr>
      <w:rFonts w:ascii="Arial" w:eastAsia="Times New Roman" w:hAnsi="Arial"/>
      <w:sz w:val="20"/>
      <w:szCs w:val="20"/>
      <w:lang w:eastAsia="es-ES"/>
    </w:rPr>
  </w:style>
  <w:style w:type="paragraph" w:customStyle="1" w:styleId="MD3L6">
    <w:name w:val="MD3_L6"/>
    <w:basedOn w:val="Normal"/>
    <w:rsid w:val="00310F99"/>
    <w:pPr>
      <w:tabs>
        <w:tab w:val="num" w:pos="3600"/>
      </w:tabs>
      <w:spacing w:after="240" w:line="240" w:lineRule="auto"/>
      <w:ind w:left="3600" w:hanging="720"/>
      <w:jc w:val="center"/>
      <w:outlineLvl w:val="5"/>
    </w:pPr>
    <w:rPr>
      <w:rFonts w:ascii="Arial" w:eastAsia="Times New Roman" w:hAnsi="Arial"/>
      <w:sz w:val="20"/>
      <w:szCs w:val="20"/>
      <w:lang w:eastAsia="es-ES"/>
    </w:rPr>
  </w:style>
  <w:style w:type="character" w:customStyle="1" w:styleId="Strong1">
    <w:name w:val="Strong1"/>
    <w:rsid w:val="00310F99"/>
    <w:rPr>
      <w:rFonts w:ascii="Arial" w:hAnsi="Arial"/>
      <w:b/>
      <w:sz w:val="24"/>
    </w:rPr>
  </w:style>
  <w:style w:type="paragraph" w:customStyle="1" w:styleId="sep">
    <w:name w:val="sep"/>
    <w:basedOn w:val="Normal"/>
    <w:rsid w:val="00310F99"/>
    <w:pPr>
      <w:spacing w:after="0" w:line="240" w:lineRule="auto"/>
      <w:jc w:val="both"/>
    </w:pPr>
    <w:rPr>
      <w:rFonts w:ascii="Arial" w:eastAsia="Times New Roman" w:hAnsi="Arial"/>
      <w:sz w:val="20"/>
      <w:szCs w:val="20"/>
      <w:lang w:eastAsia="es-ES"/>
    </w:rPr>
  </w:style>
  <w:style w:type="paragraph" w:customStyle="1" w:styleId="Style10">
    <w:name w:val="Style 1"/>
    <w:basedOn w:val="Normal"/>
    <w:uiPriority w:val="99"/>
    <w:rsid w:val="00310F99"/>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character" w:customStyle="1" w:styleId="Hyperlink1">
    <w:name w:val="Hyperlink1"/>
    <w:rsid w:val="00310F99"/>
    <w:rPr>
      <w:color w:val="0000FF"/>
      <w:u w:val="single"/>
    </w:rPr>
  </w:style>
  <w:style w:type="paragraph" w:customStyle="1" w:styleId="Fraccin0">
    <w:name w:val="Fracci—n"/>
    <w:basedOn w:val="Normal"/>
    <w:rsid w:val="00310F99"/>
    <w:pPr>
      <w:tabs>
        <w:tab w:val="left" w:pos="851"/>
      </w:tabs>
      <w:spacing w:before="120" w:after="0" w:line="240" w:lineRule="auto"/>
      <w:ind w:left="851" w:hanging="567"/>
      <w:jc w:val="both"/>
    </w:pPr>
    <w:rPr>
      <w:rFonts w:ascii="Arial" w:eastAsia="Times New Roman" w:hAnsi="Arial"/>
      <w:sz w:val="24"/>
      <w:szCs w:val="20"/>
      <w:lang w:eastAsia="es-ES"/>
    </w:rPr>
  </w:style>
  <w:style w:type="character" w:customStyle="1" w:styleId="bold">
    <w:name w:val="bold"/>
    <w:rsid w:val="00310F99"/>
  </w:style>
  <w:style w:type="paragraph" w:customStyle="1" w:styleId="Anexos">
    <w:name w:val="Anexos"/>
    <w:basedOn w:val="Normal"/>
    <w:next w:val="Ttulo5"/>
    <w:rsid w:val="00310F99"/>
    <w:pPr>
      <w:spacing w:after="0" w:line="240" w:lineRule="auto"/>
      <w:jc w:val="center"/>
    </w:pPr>
    <w:rPr>
      <w:rFonts w:ascii="Arial (W1)" w:eastAsia="Times New Roman" w:hAnsi="Arial (W1)"/>
      <w:b/>
      <w:caps/>
      <w:sz w:val="28"/>
      <w:szCs w:val="28"/>
      <w:lang w:eastAsia="es-ES"/>
    </w:rPr>
  </w:style>
  <w:style w:type="character" w:customStyle="1" w:styleId="midblack1">
    <w:name w:val="midblack1"/>
    <w:rsid w:val="00310F99"/>
    <w:rPr>
      <w:rFonts w:ascii="Arial" w:hAnsi="Arial" w:cs="Arial" w:hint="default"/>
      <w:strike w:val="0"/>
      <w:dstrike w:val="0"/>
      <w:color w:val="000000"/>
      <w:sz w:val="18"/>
      <w:szCs w:val="18"/>
      <w:u w:val="none"/>
      <w:effect w:val="none"/>
    </w:rPr>
  </w:style>
  <w:style w:type="character" w:customStyle="1" w:styleId="l112">
    <w:name w:val="l112"/>
    <w:rsid w:val="00310F99"/>
    <w:rPr>
      <w:rFonts w:ascii="Arial" w:hAnsi="Arial" w:cs="Arial" w:hint="default"/>
      <w:sz w:val="17"/>
      <w:szCs w:val="17"/>
    </w:rPr>
  </w:style>
  <w:style w:type="paragraph" w:customStyle="1" w:styleId="boldbodytext">
    <w:name w:val="boldbodytext"/>
    <w:basedOn w:val="Normal"/>
    <w:rsid w:val="00310F99"/>
    <w:pPr>
      <w:spacing w:before="100" w:beforeAutospacing="1" w:after="100" w:afterAutospacing="1" w:line="240" w:lineRule="auto"/>
    </w:pPr>
    <w:rPr>
      <w:rFonts w:ascii="Times New Roman" w:eastAsia="Times New Roman" w:hAnsi="Times New Roman"/>
      <w:b/>
      <w:bCs/>
      <w:color w:val="000000"/>
      <w:sz w:val="18"/>
      <w:szCs w:val="18"/>
      <w:lang w:eastAsia="es-ES"/>
    </w:rPr>
  </w:style>
  <w:style w:type="character" w:customStyle="1" w:styleId="Hyperlink2">
    <w:name w:val="Hyperlink2"/>
    <w:rsid w:val="00310F99"/>
    <w:rPr>
      <w:color w:val="0000FF"/>
      <w:u w:val="single"/>
    </w:rPr>
  </w:style>
  <w:style w:type="paragraph" w:customStyle="1" w:styleId="BodyTextIndent23">
    <w:name w:val="Body Text Indent 23"/>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0"/>
      <w:lang w:eastAsia="es-ES"/>
    </w:rPr>
  </w:style>
  <w:style w:type="paragraph" w:customStyle="1" w:styleId="BodyTextIndent32">
    <w:name w:val="Body Text Indent 32"/>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0"/>
      <w:lang w:eastAsia="es-ES"/>
    </w:rPr>
  </w:style>
  <w:style w:type="paragraph" w:customStyle="1" w:styleId="BodyText33">
    <w:name w:val="Body Text 33"/>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es-ES"/>
    </w:rPr>
  </w:style>
  <w:style w:type="paragraph" w:styleId="Continuarlista2">
    <w:name w:val="List Continue 2"/>
    <w:basedOn w:val="Normal"/>
    <w:rsid w:val="00310F99"/>
    <w:pPr>
      <w:spacing w:after="120" w:line="240" w:lineRule="auto"/>
      <w:ind w:left="566"/>
    </w:pPr>
    <w:rPr>
      <w:rFonts w:ascii="Times" w:eastAsia="Times" w:hAnsi="Times"/>
      <w:sz w:val="24"/>
      <w:szCs w:val="20"/>
      <w:lang w:eastAsia="es-ES"/>
    </w:rPr>
  </w:style>
  <w:style w:type="paragraph" w:styleId="Continuarlista3">
    <w:name w:val="List Continue 3"/>
    <w:basedOn w:val="Normal"/>
    <w:rsid w:val="00310F99"/>
    <w:pPr>
      <w:spacing w:after="120" w:line="240" w:lineRule="auto"/>
      <w:ind w:left="849"/>
    </w:pPr>
    <w:rPr>
      <w:rFonts w:ascii="Times" w:eastAsia="Times" w:hAnsi="Times"/>
      <w:sz w:val="24"/>
      <w:szCs w:val="20"/>
      <w:lang w:eastAsia="es-ES"/>
    </w:rPr>
  </w:style>
  <w:style w:type="paragraph" w:styleId="Continuarlista4">
    <w:name w:val="List Continue 4"/>
    <w:basedOn w:val="Normal"/>
    <w:rsid w:val="00310F99"/>
    <w:pPr>
      <w:spacing w:after="120" w:line="240" w:lineRule="auto"/>
      <w:ind w:left="1132"/>
    </w:pPr>
    <w:rPr>
      <w:rFonts w:ascii="Times" w:eastAsia="Times" w:hAnsi="Times"/>
      <w:sz w:val="24"/>
      <w:szCs w:val="20"/>
      <w:lang w:eastAsia="es-ES"/>
    </w:rPr>
  </w:style>
  <w:style w:type="character" w:customStyle="1" w:styleId="Hipervnculo1">
    <w:name w:val="Hipervínculo1"/>
    <w:rsid w:val="00310F99"/>
    <w:rPr>
      <w:color w:val="0000FF"/>
      <w:u w:val="single"/>
    </w:rPr>
  </w:style>
  <w:style w:type="paragraph" w:customStyle="1" w:styleId="Titulomayusculasbases">
    <w:name w:val="Titulo mayusculas bases"/>
    <w:basedOn w:val="Normal"/>
    <w:next w:val="Ttulo"/>
    <w:rsid w:val="00310F99"/>
    <w:pPr>
      <w:widowControl w:val="0"/>
      <w:tabs>
        <w:tab w:val="num" w:pos="851"/>
      </w:tabs>
      <w:overflowPunct w:val="0"/>
      <w:autoSpaceDE w:val="0"/>
      <w:autoSpaceDN w:val="0"/>
      <w:adjustRightInd w:val="0"/>
      <w:spacing w:after="0" w:line="240" w:lineRule="auto"/>
      <w:ind w:left="851" w:hanging="851"/>
      <w:jc w:val="both"/>
      <w:textAlignment w:val="baseline"/>
    </w:pPr>
    <w:rPr>
      <w:rFonts w:ascii="Arial (W1)" w:eastAsia="Times New Roman" w:hAnsi="Arial (W1)"/>
      <w:b/>
      <w:caps/>
      <w:sz w:val="20"/>
      <w:szCs w:val="20"/>
      <w:lang w:eastAsia="es-ES"/>
    </w:rPr>
  </w:style>
  <w:style w:type="paragraph" w:customStyle="1" w:styleId="paradbl">
    <w:name w:val="para:dbl"/>
    <w:basedOn w:val="Normal"/>
    <w:rsid w:val="00310F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01" w:line="400" w:lineRule="auto"/>
      <w:jc w:val="both"/>
    </w:pPr>
    <w:rPr>
      <w:rFonts w:ascii="Helvetica" w:eastAsia="MS Mincho" w:hAnsi="Helvetica"/>
      <w:sz w:val="20"/>
      <w:szCs w:val="20"/>
      <w:lang w:eastAsia="es-ES"/>
    </w:rPr>
  </w:style>
  <w:style w:type="paragraph" w:customStyle="1" w:styleId="Particular">
    <w:name w:val="Particular"/>
    <w:basedOn w:val="Normal"/>
    <w:rsid w:val="00310F99"/>
    <w:pPr>
      <w:widowControl w:val="0"/>
      <w:spacing w:after="0" w:line="240" w:lineRule="auto"/>
      <w:jc w:val="both"/>
    </w:pPr>
    <w:rPr>
      <w:rFonts w:ascii="Arial" w:eastAsia="Times New Roman" w:hAnsi="Arial"/>
      <w:sz w:val="24"/>
      <w:szCs w:val="20"/>
      <w:lang w:eastAsia="es-ES"/>
    </w:rPr>
  </w:style>
  <w:style w:type="paragraph" w:customStyle="1" w:styleId="3">
    <w:name w:val="3"/>
    <w:basedOn w:val="Normal"/>
    <w:next w:val="Sangradetextonormal"/>
    <w:rsid w:val="00310F99"/>
    <w:pPr>
      <w:widowControl w:val="0"/>
      <w:overflowPunct w:val="0"/>
      <w:autoSpaceDE w:val="0"/>
      <w:autoSpaceDN w:val="0"/>
      <w:adjustRightInd w:val="0"/>
      <w:spacing w:after="120" w:line="240" w:lineRule="auto"/>
      <w:ind w:left="283"/>
      <w:jc w:val="both"/>
      <w:textAlignment w:val="baseline"/>
    </w:pPr>
    <w:rPr>
      <w:rFonts w:ascii="Arial" w:eastAsia="Times New Roman" w:hAnsi="Arial"/>
      <w:color w:val="000080"/>
      <w:sz w:val="24"/>
      <w:szCs w:val="20"/>
      <w:lang w:eastAsia="es-ES"/>
    </w:rPr>
  </w:style>
  <w:style w:type="paragraph" w:customStyle="1" w:styleId="arial0">
    <w:name w:val="arial"/>
    <w:basedOn w:val="Normal"/>
    <w:rsid w:val="00310F99"/>
    <w:pPr>
      <w:spacing w:after="0" w:line="240" w:lineRule="auto"/>
      <w:jc w:val="center"/>
    </w:pPr>
    <w:rPr>
      <w:rFonts w:ascii="Arial" w:eastAsia="Times New Roman" w:hAnsi="Arial"/>
      <w:b/>
      <w:sz w:val="20"/>
      <w:szCs w:val="20"/>
      <w:lang w:eastAsia="es-ES"/>
    </w:rPr>
  </w:style>
  <w:style w:type="paragraph" w:customStyle="1" w:styleId="Anotacion0">
    <w:name w:val="Anotacion"/>
    <w:basedOn w:val="Normal"/>
    <w:rsid w:val="00310F99"/>
    <w:pPr>
      <w:spacing w:before="101" w:after="101" w:line="240" w:lineRule="auto"/>
      <w:jc w:val="center"/>
    </w:pPr>
    <w:rPr>
      <w:rFonts w:ascii="Times New Roman" w:eastAsia="Times New Roman" w:hAnsi="Times New Roman"/>
      <w:b/>
      <w:sz w:val="18"/>
      <w:szCs w:val="20"/>
      <w:lang w:val="es-ES" w:eastAsia="es-ES"/>
    </w:rPr>
  </w:style>
  <w:style w:type="paragraph" w:customStyle="1" w:styleId="Num1">
    <w:name w:val="Num1"/>
    <w:basedOn w:val="Normal"/>
    <w:rsid w:val="00310F99"/>
    <w:pPr>
      <w:tabs>
        <w:tab w:val="num" w:pos="360"/>
      </w:tabs>
      <w:spacing w:before="120" w:after="0" w:line="240" w:lineRule="auto"/>
      <w:ind w:left="360" w:hanging="360"/>
    </w:pPr>
    <w:rPr>
      <w:rFonts w:ascii="Times New Roman" w:eastAsia="Times New Roman" w:hAnsi="Times New Roman"/>
      <w:b/>
      <w:bCs/>
      <w:sz w:val="28"/>
      <w:szCs w:val="24"/>
      <w:lang w:val="es-ES" w:eastAsia="es-ES"/>
    </w:rPr>
  </w:style>
  <w:style w:type="paragraph" w:customStyle="1" w:styleId="Num2">
    <w:name w:val="Num2"/>
    <w:basedOn w:val="Num1"/>
    <w:next w:val="Normal"/>
    <w:rsid w:val="00310F99"/>
    <w:pPr>
      <w:tabs>
        <w:tab w:val="clear" w:pos="360"/>
        <w:tab w:val="num" w:pos="792"/>
      </w:tabs>
      <w:ind w:left="792" w:hanging="432"/>
    </w:pPr>
    <w:rPr>
      <w:bCs w:val="0"/>
      <w:sz w:val="24"/>
    </w:rPr>
  </w:style>
  <w:style w:type="character" w:customStyle="1" w:styleId="Hyperlink3">
    <w:name w:val="Hyperlink3"/>
    <w:rsid w:val="00310F99"/>
    <w:rPr>
      <w:color w:val="0000FF"/>
      <w:u w:val="single"/>
    </w:rPr>
  </w:style>
  <w:style w:type="paragraph" w:customStyle="1" w:styleId="BodyTextIndent24">
    <w:name w:val="Body Text Indent 24"/>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4"/>
      <w:lang w:eastAsia="es-ES"/>
    </w:rPr>
  </w:style>
  <w:style w:type="paragraph" w:customStyle="1" w:styleId="BodyTextIndent33">
    <w:name w:val="Body Text Indent 33"/>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4"/>
      <w:lang w:eastAsia="es-ES"/>
    </w:rPr>
  </w:style>
  <w:style w:type="paragraph" w:customStyle="1" w:styleId="BodyText34">
    <w:name w:val="Body Text 34"/>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4"/>
      <w:lang w:eastAsia="es-ES"/>
    </w:rPr>
  </w:style>
  <w:style w:type="paragraph" w:customStyle="1" w:styleId="CarCar4CarCarCarCarCarCarCarCarCarCarCarCar1CarCarCarCarCarChar">
    <w:name w:val="Car Car4 Car Car Car Car Car Car Car Car Car Car Car Car1 Car Car Car Car Car Char"/>
    <w:basedOn w:val="Normal"/>
    <w:rsid w:val="00310F99"/>
    <w:pPr>
      <w:spacing w:after="0" w:line="240" w:lineRule="exact"/>
    </w:pPr>
    <w:rPr>
      <w:rFonts w:ascii="Tahoma" w:eastAsia="Times New Roman" w:hAnsi="Tahoma"/>
      <w:sz w:val="20"/>
      <w:szCs w:val="20"/>
      <w:lang w:eastAsia="es-MX"/>
    </w:rPr>
  </w:style>
  <w:style w:type="paragraph" w:customStyle="1" w:styleId="CarCar4CarCarCarCarCarCarCarCarCarCarCarCar1CarCarCarCarCarCharCarChar">
    <w:name w:val="Car Car4 Car Car Car Car Car Car Car Car Car Car Car Car1 Car Car Car Car Car Char Car Char"/>
    <w:basedOn w:val="Normal"/>
    <w:rsid w:val="00310F99"/>
    <w:pPr>
      <w:spacing w:after="0" w:line="240" w:lineRule="exact"/>
    </w:pPr>
    <w:rPr>
      <w:rFonts w:ascii="Tahoma" w:eastAsia="Times New Roman" w:hAnsi="Tahoma"/>
      <w:sz w:val="20"/>
      <w:szCs w:val="20"/>
      <w:lang w:eastAsia="es-MX"/>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310F99"/>
    <w:pPr>
      <w:spacing w:before="28" w:after="56" w:line="240" w:lineRule="auto"/>
      <w:jc w:val="both"/>
    </w:pPr>
    <w:rPr>
      <w:rFonts w:ascii="Presidencia Firme CC" w:eastAsia="Times" w:hAnsi="Presidencia Firme CC"/>
      <w:sz w:val="24"/>
      <w:szCs w:val="24"/>
      <w:lang w:val="es-ES" w:eastAsia="es-ES_tradnl"/>
    </w:rPr>
  </w:style>
  <w:style w:type="character" w:customStyle="1" w:styleId="hl">
    <w:name w:val="hl"/>
    <w:rsid w:val="00310F99"/>
  </w:style>
  <w:style w:type="paragraph" w:customStyle="1" w:styleId="JLZsubestilo1">
    <w:name w:val="JLZ subestilo 1"/>
    <w:basedOn w:val="Normal"/>
    <w:rsid w:val="00310F99"/>
    <w:pPr>
      <w:tabs>
        <w:tab w:val="left" w:pos="1304"/>
      </w:tabs>
      <w:spacing w:before="28" w:after="56" w:line="240" w:lineRule="auto"/>
      <w:ind w:left="360"/>
    </w:pPr>
    <w:rPr>
      <w:rFonts w:ascii="Futura Lt" w:eastAsia="Times New Roman" w:hAnsi="Futura Lt"/>
      <w:sz w:val="20"/>
      <w:szCs w:val="20"/>
      <w:lang w:eastAsia="es-ES_tradnl"/>
    </w:rPr>
  </w:style>
  <w:style w:type="paragraph" w:customStyle="1" w:styleId="JLZsubestilo3">
    <w:name w:val="JLZ subestilo 3"/>
    <w:basedOn w:val="Normal"/>
    <w:rsid w:val="00310F99"/>
    <w:pPr>
      <w:tabs>
        <w:tab w:val="num" w:pos="2719"/>
      </w:tabs>
      <w:spacing w:before="28" w:after="56" w:line="240" w:lineRule="auto"/>
      <w:ind w:left="2719" w:hanging="360"/>
      <w:jc w:val="both"/>
    </w:pPr>
    <w:rPr>
      <w:rFonts w:ascii="Futura Lt" w:eastAsia="Times New Roman" w:hAnsi="Futura Lt"/>
      <w:sz w:val="20"/>
      <w:szCs w:val="20"/>
      <w:lang w:eastAsia="es-ES_tradnl"/>
    </w:rPr>
  </w:style>
  <w:style w:type="paragraph" w:customStyle="1" w:styleId="JC1">
    <w:name w:val="JC 1"/>
    <w:basedOn w:val="Normal"/>
    <w:rsid w:val="00310F99"/>
    <w:pPr>
      <w:tabs>
        <w:tab w:val="num" w:pos="1785"/>
      </w:tabs>
      <w:spacing w:before="28" w:after="56" w:line="240" w:lineRule="auto"/>
      <w:ind w:left="1775" w:hanging="357"/>
      <w:jc w:val="both"/>
    </w:pPr>
    <w:rPr>
      <w:rFonts w:ascii="Futura Lt" w:eastAsia="Times New Roman" w:hAnsi="Futura Lt"/>
      <w:sz w:val="20"/>
      <w:szCs w:val="20"/>
      <w:lang w:eastAsia="es-ES_tradnl"/>
    </w:rPr>
  </w:style>
  <w:style w:type="paragraph" w:customStyle="1" w:styleId="JLZsubestilo41">
    <w:name w:val="JLZ subestilo 41"/>
    <w:basedOn w:val="Textoindependiente2"/>
    <w:rsid w:val="00310F99"/>
    <w:pPr>
      <w:widowControl/>
      <w:tabs>
        <w:tab w:val="num" w:pos="1440"/>
      </w:tabs>
      <w:ind w:left="1491" w:right="618"/>
    </w:pPr>
    <w:rPr>
      <w:rFonts w:ascii="Futura Lt" w:hAnsi="Futura Lt"/>
      <w:snapToGrid w:val="0"/>
      <w:lang w:val="es-MX" w:eastAsia="es-ES_tradnl"/>
    </w:rPr>
  </w:style>
  <w:style w:type="paragraph" w:customStyle="1" w:styleId="JLZsubestilo2">
    <w:name w:val="JLZ subestilo 2"/>
    <w:basedOn w:val="Normal"/>
    <w:rsid w:val="00310F99"/>
    <w:pPr>
      <w:spacing w:before="28" w:after="56" w:line="240" w:lineRule="auto"/>
      <w:ind w:left="1775" w:hanging="357"/>
      <w:jc w:val="both"/>
    </w:pPr>
    <w:rPr>
      <w:rFonts w:ascii="Futura Lt" w:eastAsia="Times New Roman" w:hAnsi="Futura Lt"/>
      <w:sz w:val="20"/>
      <w:szCs w:val="20"/>
      <w:lang w:eastAsia="es-ES_tradnl"/>
    </w:rPr>
  </w:style>
  <w:style w:type="paragraph" w:customStyle="1" w:styleId="BodyText0">
    <w:name w:val="BodyText"/>
    <w:basedOn w:val="Normal"/>
    <w:rsid w:val="00310F99"/>
    <w:pPr>
      <w:spacing w:after="0" w:line="240" w:lineRule="auto"/>
    </w:pPr>
    <w:rPr>
      <w:rFonts w:ascii="Times New Roman" w:eastAsia="Times New Roman" w:hAnsi="Times New Roman"/>
      <w:sz w:val="20"/>
      <w:szCs w:val="20"/>
      <w:lang w:eastAsia="es-ES_tradnl"/>
    </w:rPr>
  </w:style>
  <w:style w:type="paragraph" w:customStyle="1" w:styleId="JLZsubestilo4">
    <w:name w:val="JLZ subestilo 4"/>
    <w:basedOn w:val="Ttulo4"/>
    <w:rsid w:val="00310F99"/>
    <w:pPr>
      <w:tabs>
        <w:tab w:val="num" w:pos="1785"/>
      </w:tabs>
      <w:spacing w:before="240" w:after="60"/>
      <w:ind w:left="1785" w:hanging="360"/>
      <w:jc w:val="left"/>
    </w:pPr>
    <w:rPr>
      <w:rFonts w:ascii="Futura Lt" w:hAnsi="Futura Lt"/>
      <w:b/>
      <w:i w:val="0"/>
      <w:iCs w:val="0"/>
      <w:snapToGrid w:val="0"/>
      <w:sz w:val="20"/>
      <w:szCs w:val="20"/>
      <w:lang w:eastAsia="es-ES_tradnl"/>
    </w:rPr>
  </w:style>
  <w:style w:type="paragraph" w:customStyle="1" w:styleId="TextoTitulo2">
    <w:name w:val="Texto Titulo2"/>
    <w:basedOn w:val="Normal"/>
    <w:rsid w:val="00310F99"/>
    <w:pPr>
      <w:spacing w:after="120" w:line="240" w:lineRule="auto"/>
      <w:ind w:left="1151"/>
      <w:jc w:val="both"/>
    </w:pPr>
    <w:rPr>
      <w:rFonts w:ascii="Abadi MT Condensed Light" w:eastAsia="Times New Roman" w:hAnsi="Abadi MT Condensed Light"/>
      <w:bCs/>
      <w:sz w:val="24"/>
      <w:szCs w:val="20"/>
      <w:lang w:val="es-ES" w:eastAsia="es-ES"/>
    </w:rPr>
  </w:style>
  <w:style w:type="paragraph" w:customStyle="1" w:styleId="DataDocument-g">
    <w:name w:val="Data Document-g"/>
    <w:basedOn w:val="Normal"/>
    <w:rsid w:val="00310F99"/>
    <w:pPr>
      <w:spacing w:after="0" w:line="240" w:lineRule="auto"/>
    </w:pPr>
    <w:rPr>
      <w:rFonts w:ascii="Times New Roman" w:eastAsia="Times New Roman" w:hAnsi="Times New Roman"/>
      <w:sz w:val="24"/>
      <w:szCs w:val="20"/>
      <w:lang w:eastAsia="es-MX"/>
    </w:rPr>
  </w:style>
  <w:style w:type="paragraph" w:customStyle="1" w:styleId="CM37">
    <w:name w:val="CM37"/>
    <w:basedOn w:val="Default"/>
    <w:next w:val="Default"/>
    <w:rsid w:val="00310F99"/>
    <w:pPr>
      <w:widowControl w:val="0"/>
      <w:spacing w:line="336" w:lineRule="atLeast"/>
    </w:pPr>
    <w:rPr>
      <w:color w:val="auto"/>
    </w:rPr>
  </w:style>
  <w:style w:type="paragraph" w:customStyle="1" w:styleId="sangra1">
    <w:name w:val="sangra1"/>
    <w:basedOn w:val="Normal"/>
    <w:uiPriority w:val="99"/>
    <w:rsid w:val="00310F99"/>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customStyle="1" w:styleId="default0">
    <w:name w:val="default"/>
    <w:basedOn w:val="Normal"/>
    <w:rsid w:val="00310F99"/>
    <w:pPr>
      <w:autoSpaceDE w:val="0"/>
      <w:autoSpaceDN w:val="0"/>
      <w:spacing w:after="0" w:line="240" w:lineRule="auto"/>
    </w:pPr>
    <w:rPr>
      <w:rFonts w:ascii="Times New Roman" w:eastAsia="Times New Roman" w:hAnsi="Times New Roman"/>
      <w:color w:val="000000"/>
      <w:sz w:val="24"/>
      <w:szCs w:val="24"/>
      <w:lang w:val="es-ES" w:eastAsia="es-ES"/>
    </w:rPr>
  </w:style>
  <w:style w:type="character" w:customStyle="1" w:styleId="Heading1Char1">
    <w:name w:val="Heading 1 Char1"/>
    <w:aliases w:val="Heading I Char"/>
    <w:rsid w:val="00310F99"/>
    <w:rPr>
      <w:rFonts w:ascii="Arial" w:hAnsi="Arial" w:cs="Arial"/>
      <w:b/>
      <w:color w:val="000000"/>
      <w:sz w:val="18"/>
      <w:szCs w:val="18"/>
      <w:lang w:val="es-ES_tradnl" w:eastAsia="es-ES"/>
    </w:rPr>
  </w:style>
  <w:style w:type="character" w:customStyle="1" w:styleId="Heading2Char1">
    <w:name w:val="Heading 2 Char1"/>
    <w:aliases w:val="Subtitulos negritas Car Char,Título 2 Car Car Car Car Char,Título 21 Char,Título 2 Car1 Char,Subtitulos negritas Car1 Car Char,Título 2 Car Car Char,Subtitulos negritas Char"/>
    <w:rsid w:val="00310F99"/>
    <w:rPr>
      <w:rFonts w:ascii="Arial" w:hAnsi="Arial" w:cs="Arial"/>
      <w:b/>
      <w:sz w:val="20"/>
      <w:szCs w:val="20"/>
      <w:lang w:eastAsia="es-ES"/>
    </w:rPr>
  </w:style>
  <w:style w:type="character" w:customStyle="1" w:styleId="Heading3Char1">
    <w:name w:val="Heading 3 Char1"/>
    <w:aliases w:val="Título 3 Car Car Char,Car Car Char"/>
    <w:rsid w:val="00310F99"/>
    <w:rPr>
      <w:rFonts w:ascii="Arial" w:hAnsi="Arial" w:cs="Arial"/>
      <w:b/>
      <w:sz w:val="20"/>
      <w:szCs w:val="20"/>
      <w:lang w:eastAsia="es-ES"/>
    </w:rPr>
  </w:style>
  <w:style w:type="character" w:customStyle="1" w:styleId="Heading4Char1">
    <w:name w:val="Heading 4 Char1"/>
    <w:aliases w:val="Heading 4 Char Char Char1"/>
    <w:rsid w:val="00310F99"/>
    <w:rPr>
      <w:rFonts w:ascii="Arial" w:hAnsi="Arial" w:cs="Arial"/>
      <w:b/>
      <w:sz w:val="18"/>
      <w:szCs w:val="18"/>
      <w:lang w:val="es-ES_tradnl" w:eastAsia="es-ES"/>
    </w:rPr>
  </w:style>
  <w:style w:type="character" w:customStyle="1" w:styleId="Heading5Char1">
    <w:name w:val="Heading 5 Char1"/>
    <w:rsid w:val="00310F99"/>
    <w:rPr>
      <w:rFonts w:ascii="Arial" w:hAnsi="Arial" w:cs="Arial"/>
      <w:b/>
      <w:color w:val="000000"/>
      <w:sz w:val="18"/>
      <w:szCs w:val="18"/>
      <w:lang w:eastAsia="es-ES"/>
    </w:rPr>
  </w:style>
  <w:style w:type="character" w:customStyle="1" w:styleId="Heading6Char1">
    <w:name w:val="Heading 6 Char1"/>
    <w:rsid w:val="00310F99"/>
    <w:rPr>
      <w:rFonts w:ascii="Times New Roman" w:hAnsi="Times New Roman" w:cs="Times New Roman"/>
      <w:b/>
      <w:bCs/>
      <w:lang w:eastAsia="es-ES"/>
    </w:rPr>
  </w:style>
  <w:style w:type="character" w:customStyle="1" w:styleId="Heading7Char1">
    <w:name w:val="Heading 7 Char1"/>
    <w:rsid w:val="00310F99"/>
    <w:rPr>
      <w:rFonts w:ascii="Arial" w:hAnsi="Arial" w:cs="Arial"/>
      <w:b/>
      <w:sz w:val="24"/>
      <w:szCs w:val="24"/>
      <w:lang w:eastAsia="es-ES"/>
    </w:rPr>
  </w:style>
  <w:style w:type="character" w:customStyle="1" w:styleId="Heading8Char1">
    <w:name w:val="Heading 8 Char1"/>
    <w:rsid w:val="00310F99"/>
    <w:rPr>
      <w:rFonts w:ascii="Arial" w:hAnsi="Arial" w:cs="Arial"/>
      <w:b/>
      <w:color w:val="000000"/>
      <w:sz w:val="18"/>
      <w:szCs w:val="18"/>
      <w:lang w:val="es-ES_tradnl" w:eastAsia="es-ES"/>
    </w:rPr>
  </w:style>
  <w:style w:type="character" w:customStyle="1" w:styleId="Heading9Char1">
    <w:name w:val="Heading 9 Char1"/>
    <w:rsid w:val="00310F99"/>
    <w:rPr>
      <w:rFonts w:ascii="Arial" w:hAnsi="Arial" w:cs="Arial"/>
      <w:b/>
      <w:sz w:val="24"/>
      <w:szCs w:val="24"/>
      <w:lang w:eastAsia="es-ES"/>
    </w:rPr>
  </w:style>
  <w:style w:type="character" w:customStyle="1" w:styleId="TitleChar1">
    <w:name w:val="Title Char1"/>
    <w:rsid w:val="00310F99"/>
    <w:rPr>
      <w:rFonts w:ascii="Arial" w:hAnsi="Arial" w:cs="Arial"/>
      <w:b/>
      <w:color w:val="000000"/>
      <w:sz w:val="18"/>
      <w:szCs w:val="18"/>
      <w:lang w:val="es-ES_tradnl" w:eastAsia="es-ES"/>
    </w:rPr>
  </w:style>
  <w:style w:type="paragraph" w:customStyle="1" w:styleId="Sangradetextonormal1">
    <w:name w:val="Sangría de texto normal1"/>
    <w:basedOn w:val="Normal"/>
    <w:rsid w:val="00310F99"/>
    <w:pPr>
      <w:spacing w:after="0" w:line="240" w:lineRule="auto"/>
      <w:ind w:left="1800" w:hanging="1800"/>
      <w:jc w:val="both"/>
    </w:pPr>
    <w:rPr>
      <w:rFonts w:ascii="Arial" w:eastAsia="Times New Roman" w:hAnsi="Arial" w:cs="Arial"/>
      <w:b/>
      <w:color w:val="000000"/>
      <w:sz w:val="18"/>
      <w:szCs w:val="18"/>
      <w:lang w:eastAsia="es-ES"/>
    </w:rPr>
  </w:style>
  <w:style w:type="character" w:customStyle="1" w:styleId="HeaderChar1">
    <w:name w:val="Header Char1"/>
    <w:aliases w:val="En-tête 1.1 Char1,En-tÍte 1.1 Char1,En-tÕte 1.1 Char1,En-t’te 1.1 Char1,En-títe 1.1 Char1,*Header Char"/>
    <w:rsid w:val="00310F99"/>
    <w:rPr>
      <w:rFonts w:ascii="Times New Roman" w:hAnsi="Times New Roman" w:cs="Times New Roman"/>
      <w:sz w:val="24"/>
      <w:szCs w:val="24"/>
      <w:lang w:eastAsia="es-ES"/>
    </w:rPr>
  </w:style>
  <w:style w:type="character" w:customStyle="1" w:styleId="FooterChar1">
    <w:name w:val="Footer Char1"/>
    <w:aliases w:val="Pie de página1 Char"/>
    <w:rsid w:val="00310F99"/>
    <w:rPr>
      <w:rFonts w:ascii="Times New Roman" w:hAnsi="Times New Roman" w:cs="Times New Roman"/>
      <w:sz w:val="24"/>
      <w:szCs w:val="24"/>
      <w:lang w:eastAsia="es-ES"/>
    </w:rPr>
  </w:style>
  <w:style w:type="character" w:customStyle="1" w:styleId="BalloonTextChar1">
    <w:name w:val="Balloon Text Char1"/>
    <w:rsid w:val="00310F99"/>
    <w:rPr>
      <w:rFonts w:ascii="Tahoma" w:hAnsi="Tahoma" w:cs="Tahoma"/>
      <w:sz w:val="16"/>
      <w:szCs w:val="16"/>
      <w:lang w:eastAsia="es-ES"/>
    </w:rPr>
  </w:style>
  <w:style w:type="character" w:customStyle="1" w:styleId="SubtitleChar">
    <w:name w:val="Subtitle Char"/>
    <w:rsid w:val="00310F99"/>
    <w:rPr>
      <w:rFonts w:ascii="Arial" w:hAnsi="Arial" w:cs="Arial"/>
      <w:b/>
      <w:i/>
      <w:color w:val="000000"/>
      <w:sz w:val="20"/>
      <w:szCs w:val="20"/>
      <w:lang w:val="es-ES" w:eastAsia="es-ES"/>
    </w:rPr>
  </w:style>
  <w:style w:type="paragraph" w:customStyle="1" w:styleId="BodyText27">
    <w:name w:val="Body Text 27"/>
    <w:basedOn w:val="Normal"/>
    <w:rsid w:val="00310F99"/>
    <w:pPr>
      <w:spacing w:before="100" w:after="100" w:line="240" w:lineRule="auto"/>
      <w:jc w:val="both"/>
    </w:pPr>
    <w:rPr>
      <w:rFonts w:ascii="Arial Narrow" w:eastAsia="Times New Roman" w:hAnsi="Arial Narrow"/>
      <w:b/>
      <w:sz w:val="24"/>
      <w:szCs w:val="20"/>
      <w:lang w:eastAsia="es-ES"/>
    </w:rPr>
  </w:style>
  <w:style w:type="character" w:customStyle="1" w:styleId="ListParagraphChar1">
    <w:name w:val="List Paragraph Char1"/>
    <w:rsid w:val="00310F99"/>
    <w:rPr>
      <w:rFonts w:ascii="Times New Roman" w:hAnsi="Times New Roman" w:cs="Times New Roman"/>
      <w:sz w:val="24"/>
      <w:szCs w:val="24"/>
      <w:lang w:eastAsia="es-ES"/>
    </w:rPr>
  </w:style>
  <w:style w:type="paragraph" w:customStyle="1" w:styleId="EstiloFraccinDespus12pto">
    <w:name w:val="Estilo Fracción + Después:  12 pto"/>
    <w:basedOn w:val="Normal"/>
    <w:rsid w:val="00310F99"/>
    <w:pPr>
      <w:keepLines/>
      <w:spacing w:after="200" w:line="240" w:lineRule="auto"/>
      <w:ind w:left="851" w:hanging="709"/>
      <w:jc w:val="both"/>
    </w:pPr>
    <w:rPr>
      <w:rFonts w:ascii="Arial" w:eastAsia="Times New Roman" w:hAnsi="Arial" w:cs="Arial"/>
      <w:sz w:val="24"/>
      <w:szCs w:val="20"/>
      <w:lang w:eastAsia="es-ES"/>
    </w:rPr>
  </w:style>
  <w:style w:type="character" w:customStyle="1" w:styleId="EmailStyle150">
    <w:name w:val="EmailStyle150"/>
    <w:rsid w:val="00310F99"/>
    <w:rPr>
      <w:rFonts w:ascii="Arial" w:hAnsi="Arial" w:cs="Arial"/>
      <w:color w:val="auto"/>
      <w:sz w:val="20"/>
      <w:szCs w:val="20"/>
    </w:rPr>
  </w:style>
  <w:style w:type="paragraph" w:customStyle="1" w:styleId="CarCarCarCarCarCarCar">
    <w:name w:val="Car Car Car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CarCarCarCar">
    <w:name w:val="Car Car Car Car Car1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
    <w:name w:val="Car Car Car Car Car1"/>
    <w:basedOn w:val="Normal"/>
    <w:rsid w:val="00310F99"/>
    <w:pPr>
      <w:spacing w:after="0" w:line="240" w:lineRule="exact"/>
    </w:pPr>
    <w:rPr>
      <w:rFonts w:ascii="Verdana" w:eastAsia="Times New Roman" w:hAnsi="Verdana"/>
      <w:sz w:val="20"/>
      <w:szCs w:val="20"/>
      <w:lang w:eastAsia="es-MX"/>
    </w:rPr>
  </w:style>
  <w:style w:type="paragraph" w:customStyle="1" w:styleId="Encabezadodelatabla">
    <w:name w:val="Encabezado de la tabla"/>
    <w:basedOn w:val="Contenidodelatabla"/>
    <w:rsid w:val="00310F99"/>
    <w:pPr>
      <w:widowControl w:val="0"/>
      <w:suppressLineNumbers w:val="0"/>
      <w:spacing w:after="120"/>
      <w:jc w:val="center"/>
    </w:pPr>
    <w:rPr>
      <w:b/>
      <w:i/>
      <w:szCs w:val="20"/>
      <w:lang w:val="es-ES_tradnl" w:eastAsia="es-ES"/>
    </w:rPr>
  </w:style>
  <w:style w:type="paragraph" w:customStyle="1" w:styleId="BodyText35">
    <w:name w:val="Body Text 35"/>
    <w:basedOn w:val="Normal"/>
    <w:rsid w:val="00310F99"/>
    <w:pPr>
      <w:spacing w:after="0" w:line="240" w:lineRule="auto"/>
      <w:jc w:val="center"/>
    </w:pPr>
    <w:rPr>
      <w:rFonts w:ascii="Arial" w:eastAsia="Times New Roman" w:hAnsi="Arial" w:cs="Arial"/>
      <w:b/>
      <w:sz w:val="20"/>
      <w:szCs w:val="20"/>
      <w:lang w:eastAsia="es-ES"/>
    </w:rPr>
  </w:style>
  <w:style w:type="paragraph" w:customStyle="1" w:styleId="Textoindependiente233">
    <w:name w:val="Texto independiente 233"/>
    <w:basedOn w:val="Normal"/>
    <w:rsid w:val="00310F99"/>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es-ES"/>
    </w:rPr>
  </w:style>
  <w:style w:type="paragraph" w:customStyle="1" w:styleId="Textoindependiente39">
    <w:name w:val="Texto independiente 39"/>
    <w:basedOn w:val="Textoindependiente233"/>
    <w:rsid w:val="00310F99"/>
  </w:style>
  <w:style w:type="paragraph" w:customStyle="1" w:styleId="Textoindependiente232">
    <w:name w:val="Texto independiente 232"/>
    <w:basedOn w:val="Normal"/>
    <w:rsid w:val="00310F99"/>
    <w:pPr>
      <w:overflowPunct w:val="0"/>
      <w:autoSpaceDE w:val="0"/>
      <w:autoSpaceDN w:val="0"/>
      <w:adjustRightInd w:val="0"/>
      <w:spacing w:after="0" w:line="240" w:lineRule="exact"/>
      <w:jc w:val="both"/>
      <w:textAlignment w:val="baseline"/>
    </w:pPr>
    <w:rPr>
      <w:rFonts w:ascii="Arial" w:eastAsia="Times New Roman" w:hAnsi="Arial" w:cs="Arial"/>
      <w:b/>
      <w:sz w:val="24"/>
      <w:szCs w:val="20"/>
      <w:lang w:eastAsia="es-ES"/>
    </w:rPr>
  </w:style>
  <w:style w:type="paragraph" w:customStyle="1" w:styleId="Textoindependiente231">
    <w:name w:val="Texto independiente 231"/>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9">
    <w:name w:val="Sangría 2 de t. independiente9"/>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Sangra3detindependiente5">
    <w:name w:val="Sangría 3 de t. independiente5"/>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38">
    <w:name w:val="Texto independiente 38"/>
    <w:basedOn w:val="Normal"/>
    <w:rsid w:val="00310F99"/>
    <w:pPr>
      <w:tabs>
        <w:tab w:val="left" w:pos="1064"/>
      </w:tabs>
      <w:overflowPunct w:val="0"/>
      <w:autoSpaceDE w:val="0"/>
      <w:autoSpaceDN w:val="0"/>
      <w:adjustRightInd w:val="0"/>
      <w:spacing w:after="0" w:line="240" w:lineRule="exact"/>
      <w:jc w:val="both"/>
      <w:textAlignment w:val="baseline"/>
    </w:pPr>
    <w:rPr>
      <w:rFonts w:ascii="Arial" w:eastAsia="Times New Roman" w:hAnsi="Arial" w:cs="Arial"/>
      <w:sz w:val="24"/>
      <w:szCs w:val="20"/>
      <w:lang w:eastAsia="es-ES"/>
    </w:rPr>
  </w:style>
  <w:style w:type="paragraph" w:customStyle="1" w:styleId="Textodebloque8">
    <w:name w:val="Texto de bloque8"/>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30">
    <w:name w:val="Texto independiente 230"/>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b/>
      <w:sz w:val="24"/>
      <w:szCs w:val="20"/>
      <w:lang w:eastAsia="es-ES"/>
    </w:rPr>
  </w:style>
  <w:style w:type="paragraph" w:customStyle="1" w:styleId="Textoindependiente37">
    <w:name w:val="Texto independiente 37"/>
    <w:basedOn w:val="Normal"/>
    <w:rsid w:val="00310F99"/>
    <w:pPr>
      <w:overflowPunct w:val="0"/>
      <w:autoSpaceDE w:val="0"/>
      <w:autoSpaceDN w:val="0"/>
      <w:adjustRightInd w:val="0"/>
      <w:spacing w:after="0" w:line="240" w:lineRule="auto"/>
      <w:jc w:val="center"/>
      <w:textAlignment w:val="baseline"/>
    </w:pPr>
    <w:rPr>
      <w:rFonts w:ascii="Arial" w:eastAsia="Times New Roman" w:hAnsi="Arial" w:cs="Arial"/>
      <w:b/>
      <w:caps/>
      <w:sz w:val="24"/>
      <w:szCs w:val="20"/>
      <w:lang w:eastAsia="es-ES"/>
    </w:rPr>
  </w:style>
  <w:style w:type="paragraph" w:customStyle="1" w:styleId="Textoindependiente229">
    <w:name w:val="Texto independiente 229"/>
    <w:basedOn w:val="Normal"/>
    <w:rsid w:val="00310F99"/>
    <w:pPr>
      <w:tabs>
        <w:tab w:val="left" w:pos="639"/>
        <w:tab w:val="left" w:pos="1631"/>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8">
    <w:name w:val="Sangría 2 de t. independiente8"/>
    <w:basedOn w:val="Normal"/>
    <w:rsid w:val="00310F99"/>
    <w:pPr>
      <w:tabs>
        <w:tab w:val="left" w:pos="426"/>
      </w:tabs>
      <w:overflowPunct w:val="0"/>
      <w:autoSpaceDE w:val="0"/>
      <w:autoSpaceDN w:val="0"/>
      <w:adjustRightInd w:val="0"/>
      <w:spacing w:after="0" w:line="240" w:lineRule="exact"/>
      <w:ind w:left="639"/>
      <w:jc w:val="both"/>
      <w:textAlignment w:val="baseline"/>
    </w:pPr>
    <w:rPr>
      <w:rFonts w:ascii="Arial" w:eastAsia="Times New Roman" w:hAnsi="Arial" w:cs="Arial"/>
      <w:b/>
      <w:sz w:val="24"/>
      <w:szCs w:val="20"/>
      <w:lang w:eastAsia="es-ES"/>
    </w:rPr>
  </w:style>
  <w:style w:type="paragraph" w:customStyle="1" w:styleId="Textodebloque7">
    <w:name w:val="Texto de bloque7"/>
    <w:basedOn w:val="Normal"/>
    <w:rsid w:val="00310F99"/>
    <w:pPr>
      <w:overflowPunct w:val="0"/>
      <w:autoSpaceDE w:val="0"/>
      <w:autoSpaceDN w:val="0"/>
      <w:adjustRightInd w:val="0"/>
      <w:spacing w:after="0" w:line="240" w:lineRule="auto"/>
      <w:ind w:left="71" w:right="72"/>
      <w:jc w:val="both"/>
      <w:textAlignment w:val="baseline"/>
    </w:pPr>
    <w:rPr>
      <w:rFonts w:ascii="Arial" w:eastAsia="Times New Roman" w:hAnsi="Arial" w:cs="Arial"/>
      <w:b/>
      <w:sz w:val="24"/>
      <w:szCs w:val="20"/>
      <w:lang w:eastAsia="es-ES"/>
    </w:rPr>
  </w:style>
  <w:style w:type="paragraph" w:customStyle="1" w:styleId="Textoindependiente228">
    <w:name w:val="Texto independiente 228"/>
    <w:basedOn w:val="Normal"/>
    <w:rsid w:val="00310F99"/>
    <w:pPr>
      <w:tabs>
        <w:tab w:val="left" w:pos="780"/>
      </w:tabs>
      <w:overflowPunct w:val="0"/>
      <w:autoSpaceDE w:val="0"/>
      <w:autoSpaceDN w:val="0"/>
      <w:adjustRightInd w:val="0"/>
      <w:spacing w:after="0" w:line="240" w:lineRule="auto"/>
      <w:ind w:left="780" w:hanging="72"/>
      <w:jc w:val="both"/>
      <w:textAlignment w:val="baseline"/>
    </w:pPr>
    <w:rPr>
      <w:rFonts w:ascii="Arial" w:eastAsia="Times New Roman" w:hAnsi="Arial" w:cs="Arial"/>
      <w:sz w:val="24"/>
      <w:szCs w:val="20"/>
      <w:lang w:eastAsia="es-ES"/>
    </w:rPr>
  </w:style>
  <w:style w:type="paragraph" w:customStyle="1" w:styleId="Textoindependiente227">
    <w:name w:val="Texto independiente 227"/>
    <w:basedOn w:val="Normal"/>
    <w:rsid w:val="00310F9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Textoindependiente36">
    <w:name w:val="Texto independiente 36"/>
    <w:basedOn w:val="Normal"/>
    <w:rsid w:val="00310F99"/>
    <w:pPr>
      <w:overflowPunct w:val="0"/>
      <w:autoSpaceDE w:val="0"/>
      <w:autoSpaceDN w:val="0"/>
      <w:adjustRightInd w:val="0"/>
      <w:spacing w:after="0" w:line="240" w:lineRule="auto"/>
      <w:ind w:right="-1"/>
      <w:jc w:val="both"/>
      <w:textAlignment w:val="baseline"/>
    </w:pPr>
    <w:rPr>
      <w:rFonts w:ascii="Times New Roman" w:eastAsia="Times New Roman" w:hAnsi="Times New Roman"/>
      <w:sz w:val="18"/>
      <w:szCs w:val="20"/>
      <w:lang w:eastAsia="es-ES"/>
    </w:rPr>
  </w:style>
  <w:style w:type="paragraph" w:customStyle="1" w:styleId="Textodebloque6">
    <w:name w:val="Texto de bloque6"/>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26">
    <w:name w:val="Texto independiente 226"/>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7">
    <w:name w:val="Sangría 2 de t. independiente7"/>
    <w:basedOn w:val="Normal"/>
    <w:rsid w:val="00310F99"/>
    <w:pPr>
      <w:overflowPunct w:val="0"/>
      <w:autoSpaceDE w:val="0"/>
      <w:autoSpaceDN w:val="0"/>
      <w:adjustRightInd w:val="0"/>
      <w:spacing w:after="0" w:line="240" w:lineRule="auto"/>
      <w:ind w:left="72"/>
      <w:jc w:val="both"/>
      <w:textAlignment w:val="baseline"/>
    </w:pPr>
    <w:rPr>
      <w:rFonts w:ascii="Arial" w:eastAsia="Times New Roman" w:hAnsi="Arial" w:cs="Arial"/>
      <w:sz w:val="20"/>
      <w:szCs w:val="20"/>
      <w:lang w:eastAsia="es-ES"/>
    </w:rPr>
  </w:style>
  <w:style w:type="paragraph" w:customStyle="1" w:styleId="Textodebloque5">
    <w:name w:val="Texto de bloque5"/>
    <w:basedOn w:val="Normal"/>
    <w:rsid w:val="00310F99"/>
    <w:pPr>
      <w:overflowPunct w:val="0"/>
      <w:autoSpaceDE w:val="0"/>
      <w:autoSpaceDN w:val="0"/>
      <w:adjustRightInd w:val="0"/>
      <w:spacing w:after="0" w:line="240" w:lineRule="auto"/>
      <w:ind w:left="1915" w:right="355" w:hanging="1915"/>
      <w:jc w:val="both"/>
      <w:textAlignment w:val="baseline"/>
    </w:pPr>
    <w:rPr>
      <w:rFonts w:ascii="Arial" w:eastAsia="Times New Roman" w:hAnsi="Arial" w:cs="Arial"/>
      <w:sz w:val="20"/>
      <w:szCs w:val="20"/>
      <w:lang w:eastAsia="es-ES"/>
    </w:rPr>
  </w:style>
  <w:style w:type="paragraph" w:customStyle="1" w:styleId="Textoindependiente225">
    <w:name w:val="Texto independiente 225"/>
    <w:basedOn w:val="Normal"/>
    <w:rsid w:val="00310F99"/>
    <w:pPr>
      <w:overflowPunct w:val="0"/>
      <w:autoSpaceDE w:val="0"/>
      <w:autoSpaceDN w:val="0"/>
      <w:adjustRightInd w:val="0"/>
      <w:spacing w:after="0" w:line="240" w:lineRule="auto"/>
      <w:ind w:right="72"/>
      <w:jc w:val="both"/>
      <w:textAlignment w:val="baseline"/>
    </w:pPr>
    <w:rPr>
      <w:rFonts w:ascii="Arial" w:eastAsia="Times New Roman" w:hAnsi="Arial" w:cs="Arial"/>
      <w:caps/>
      <w:sz w:val="20"/>
      <w:szCs w:val="20"/>
      <w:lang w:eastAsia="es-ES"/>
    </w:rPr>
  </w:style>
  <w:style w:type="paragraph" w:customStyle="1" w:styleId="Textoindependiente35">
    <w:name w:val="Texto independiente 35"/>
    <w:basedOn w:val="Normal"/>
    <w:rsid w:val="00310F99"/>
    <w:pPr>
      <w:overflowPunct w:val="0"/>
      <w:autoSpaceDE w:val="0"/>
      <w:autoSpaceDN w:val="0"/>
      <w:adjustRightInd w:val="0"/>
      <w:spacing w:after="0" w:line="240" w:lineRule="auto"/>
      <w:ind w:right="213"/>
      <w:jc w:val="both"/>
      <w:textAlignment w:val="baseline"/>
    </w:pPr>
    <w:rPr>
      <w:rFonts w:ascii="Arial" w:eastAsia="Times New Roman" w:hAnsi="Arial" w:cs="Arial"/>
      <w:caps/>
      <w:sz w:val="20"/>
      <w:szCs w:val="20"/>
      <w:lang w:eastAsia="es-ES"/>
    </w:rPr>
  </w:style>
  <w:style w:type="paragraph" w:customStyle="1" w:styleId="Textoindependiente224">
    <w:name w:val="Texto independiente 224"/>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paragraph" w:customStyle="1" w:styleId="Textoindependiente223">
    <w:name w:val="Texto independiente 223"/>
    <w:basedOn w:val="Normal"/>
    <w:rsid w:val="00310F99"/>
    <w:pPr>
      <w:tabs>
        <w:tab w:val="left" w:pos="709"/>
        <w:tab w:val="left" w:pos="1065"/>
        <w:tab w:val="left" w:pos="1134"/>
      </w:tabs>
      <w:overflowPunct w:val="0"/>
      <w:autoSpaceDE w:val="0"/>
      <w:autoSpaceDN w:val="0"/>
      <w:adjustRightInd w:val="0"/>
      <w:spacing w:after="0" w:line="240" w:lineRule="exact"/>
      <w:ind w:left="705"/>
      <w:jc w:val="both"/>
      <w:textAlignment w:val="baseline"/>
    </w:pPr>
    <w:rPr>
      <w:rFonts w:ascii="Arial" w:eastAsia="Times New Roman" w:hAnsi="Arial" w:cs="Arial"/>
      <w:sz w:val="24"/>
      <w:szCs w:val="20"/>
      <w:lang w:eastAsia="es-ES"/>
    </w:rPr>
  </w:style>
  <w:style w:type="paragraph" w:customStyle="1" w:styleId="Textoindependiente222">
    <w:name w:val="Texto independiente 222"/>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independiente34">
    <w:name w:val="Texto independiente 34"/>
    <w:basedOn w:val="Normal"/>
    <w:rsid w:val="00310F99"/>
    <w:pPr>
      <w:overflowPunct w:val="0"/>
      <w:autoSpaceDE w:val="0"/>
      <w:autoSpaceDN w:val="0"/>
      <w:adjustRightInd w:val="0"/>
      <w:spacing w:after="0" w:line="240" w:lineRule="auto"/>
      <w:ind w:right="-1"/>
      <w:jc w:val="both"/>
      <w:textAlignment w:val="baseline"/>
    </w:pPr>
    <w:rPr>
      <w:rFonts w:ascii="Arial" w:eastAsia="Times New Roman" w:hAnsi="Arial" w:cs="Arial"/>
      <w:sz w:val="24"/>
      <w:szCs w:val="20"/>
      <w:lang w:val="es-ES" w:eastAsia="es-ES"/>
    </w:rPr>
  </w:style>
  <w:style w:type="paragraph" w:customStyle="1" w:styleId="Textoindependiente221">
    <w:name w:val="Texto independiente 221"/>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Sangra3detindependiente4">
    <w:name w:val="Sangría 3 de t. independiente4"/>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220">
    <w:name w:val="Texto independiente 220"/>
    <w:basedOn w:val="Normal"/>
    <w:rsid w:val="00310F99"/>
    <w:pPr>
      <w:tabs>
        <w:tab w:val="left" w:pos="5884"/>
        <w:tab w:val="left" w:pos="6451"/>
      </w:tabs>
      <w:overflowPunct w:val="0"/>
      <w:autoSpaceDE w:val="0"/>
      <w:autoSpaceDN w:val="0"/>
      <w:adjustRightInd w:val="0"/>
      <w:spacing w:after="0" w:line="240" w:lineRule="auto"/>
      <w:ind w:right="214"/>
      <w:jc w:val="both"/>
      <w:textAlignment w:val="baseline"/>
    </w:pPr>
    <w:rPr>
      <w:rFonts w:ascii="Arial" w:eastAsia="Times New Roman" w:hAnsi="Arial" w:cs="Arial"/>
      <w:sz w:val="20"/>
      <w:szCs w:val="20"/>
      <w:lang w:eastAsia="es-ES"/>
    </w:rPr>
  </w:style>
  <w:style w:type="paragraph" w:customStyle="1" w:styleId="Textoindependiente219">
    <w:name w:val="Texto independiente 219"/>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customStyle="1" w:styleId="Textoindependiente218">
    <w:name w:val="Texto independiente 218"/>
    <w:basedOn w:val="Normal"/>
    <w:rsid w:val="00310F99"/>
    <w:pPr>
      <w:tabs>
        <w:tab w:val="left" w:pos="922"/>
      </w:tabs>
      <w:overflowPunct w:val="0"/>
      <w:autoSpaceDE w:val="0"/>
      <w:autoSpaceDN w:val="0"/>
      <w:adjustRightInd w:val="0"/>
      <w:spacing w:after="0" w:line="240" w:lineRule="exact"/>
      <w:ind w:left="72" w:hanging="72"/>
      <w:jc w:val="both"/>
      <w:textAlignment w:val="baseline"/>
    </w:pPr>
    <w:rPr>
      <w:rFonts w:ascii="Arial" w:eastAsia="Times New Roman" w:hAnsi="Arial" w:cs="Arial"/>
      <w:sz w:val="24"/>
      <w:szCs w:val="20"/>
      <w:lang w:eastAsia="es-ES"/>
    </w:rPr>
  </w:style>
  <w:style w:type="paragraph" w:customStyle="1" w:styleId="Textoindependiente217">
    <w:name w:val="Texto independiente 217"/>
    <w:basedOn w:val="Normal"/>
    <w:rsid w:val="00310F99"/>
    <w:pPr>
      <w:overflowPunct w:val="0"/>
      <w:autoSpaceDE w:val="0"/>
      <w:autoSpaceDN w:val="0"/>
      <w:adjustRightInd w:val="0"/>
      <w:spacing w:after="0" w:line="240" w:lineRule="auto"/>
      <w:ind w:right="51"/>
      <w:jc w:val="both"/>
      <w:textAlignment w:val="baseline"/>
    </w:pPr>
    <w:rPr>
      <w:rFonts w:ascii="Arial" w:eastAsia="Times New Roman" w:hAnsi="Arial" w:cs="Arial"/>
      <w:sz w:val="24"/>
      <w:szCs w:val="20"/>
      <w:lang w:eastAsia="es-ES"/>
    </w:rPr>
  </w:style>
  <w:style w:type="paragraph" w:customStyle="1" w:styleId="Textoindependiente216">
    <w:name w:val="Texto independiente 216"/>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b/>
      <w:sz w:val="24"/>
      <w:szCs w:val="20"/>
      <w:lang w:eastAsia="es-ES"/>
    </w:rPr>
  </w:style>
  <w:style w:type="paragraph" w:customStyle="1" w:styleId="Textoindependiente215">
    <w:name w:val="Texto independiente 215"/>
    <w:basedOn w:val="Normal"/>
    <w:rsid w:val="00310F99"/>
    <w:pPr>
      <w:overflowPunct w:val="0"/>
      <w:autoSpaceDE w:val="0"/>
      <w:autoSpaceDN w:val="0"/>
      <w:adjustRightInd w:val="0"/>
      <w:spacing w:after="0" w:line="240" w:lineRule="exact"/>
      <w:ind w:left="709" w:hanging="709"/>
      <w:jc w:val="both"/>
      <w:textAlignment w:val="baseline"/>
    </w:pPr>
    <w:rPr>
      <w:rFonts w:ascii="Arial" w:eastAsia="Times New Roman" w:hAnsi="Arial" w:cs="Arial"/>
      <w:b/>
      <w:sz w:val="24"/>
      <w:szCs w:val="20"/>
      <w:lang w:eastAsia="es-ES"/>
    </w:rPr>
  </w:style>
  <w:style w:type="paragraph" w:customStyle="1" w:styleId="Textoindependiente214">
    <w:name w:val="Texto independiente 214"/>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debloque4">
    <w:name w:val="Texto de bloque4"/>
    <w:basedOn w:val="Normal"/>
    <w:rsid w:val="00310F99"/>
    <w:pPr>
      <w:tabs>
        <w:tab w:val="left" w:pos="9923"/>
      </w:tabs>
      <w:overflowPunct w:val="0"/>
      <w:autoSpaceDE w:val="0"/>
      <w:autoSpaceDN w:val="0"/>
      <w:adjustRightInd w:val="0"/>
      <w:spacing w:after="0" w:line="240" w:lineRule="auto"/>
      <w:ind w:left="709" w:right="49"/>
      <w:jc w:val="both"/>
      <w:textAlignment w:val="baseline"/>
    </w:pPr>
    <w:rPr>
      <w:rFonts w:ascii="Arial" w:eastAsia="Times New Roman" w:hAnsi="Arial" w:cs="Arial"/>
      <w:b/>
      <w:sz w:val="24"/>
      <w:szCs w:val="20"/>
      <w:lang w:eastAsia="es-ES"/>
    </w:rPr>
  </w:style>
  <w:style w:type="paragraph" w:customStyle="1" w:styleId="Textoindependiente213">
    <w:name w:val="Texto independiente 213"/>
    <w:basedOn w:val="Normal"/>
    <w:rsid w:val="00310F99"/>
    <w:pPr>
      <w:overflowPunct w:val="0"/>
      <w:autoSpaceDE w:val="0"/>
      <w:autoSpaceDN w:val="0"/>
      <w:adjustRightInd w:val="0"/>
      <w:spacing w:before="60" w:after="60" w:line="240" w:lineRule="auto"/>
      <w:jc w:val="both"/>
      <w:textAlignment w:val="baseline"/>
    </w:pPr>
    <w:rPr>
      <w:rFonts w:ascii="Arial Narrow" w:eastAsia="Times New Roman" w:hAnsi="Arial Narrow"/>
      <w:color w:val="000000"/>
      <w:sz w:val="18"/>
      <w:szCs w:val="20"/>
      <w:lang w:eastAsia="es-ES"/>
    </w:rPr>
  </w:style>
  <w:style w:type="paragraph" w:customStyle="1" w:styleId="Textodebloque3">
    <w:name w:val="Texto de bloque3"/>
    <w:basedOn w:val="Normal"/>
    <w:rsid w:val="00310F99"/>
    <w:pPr>
      <w:tabs>
        <w:tab w:val="left" w:pos="9923"/>
      </w:tabs>
      <w:overflowPunct w:val="0"/>
      <w:autoSpaceDE w:val="0"/>
      <w:autoSpaceDN w:val="0"/>
      <w:adjustRightInd w:val="0"/>
      <w:spacing w:after="0" w:line="240" w:lineRule="exact"/>
      <w:ind w:left="709" w:right="51"/>
      <w:jc w:val="both"/>
      <w:textAlignment w:val="baseline"/>
    </w:pPr>
    <w:rPr>
      <w:rFonts w:ascii="Arial" w:eastAsia="Times New Roman" w:hAnsi="Arial" w:cs="Arial"/>
      <w:b/>
      <w:sz w:val="24"/>
      <w:szCs w:val="20"/>
      <w:u w:val="single"/>
      <w:lang w:eastAsia="es-ES"/>
    </w:rPr>
  </w:style>
  <w:style w:type="paragraph" w:customStyle="1" w:styleId="Sangra2detindependiente6">
    <w:name w:val="Sangría 2 de t. independiente6"/>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Textoindependiente212">
    <w:name w:val="Texto independiente 212"/>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sz w:val="24"/>
      <w:szCs w:val="20"/>
      <w:lang w:eastAsia="es-ES"/>
    </w:rPr>
  </w:style>
  <w:style w:type="paragraph" w:customStyle="1" w:styleId="Sangra3detindependiente3">
    <w:name w:val="Sangría 3 de t. independiente3"/>
    <w:basedOn w:val="Normal"/>
    <w:rsid w:val="00310F99"/>
    <w:pPr>
      <w:tabs>
        <w:tab w:val="left" w:pos="497"/>
      </w:tabs>
      <w:overflowPunct w:val="0"/>
      <w:autoSpaceDE w:val="0"/>
      <w:autoSpaceDN w:val="0"/>
      <w:adjustRightInd w:val="0"/>
      <w:spacing w:after="0" w:line="240" w:lineRule="exact"/>
      <w:ind w:left="497" w:hanging="497"/>
      <w:jc w:val="both"/>
      <w:textAlignment w:val="baseline"/>
    </w:pPr>
    <w:rPr>
      <w:rFonts w:ascii="Arial" w:eastAsia="Times New Roman" w:hAnsi="Arial" w:cs="Arial"/>
      <w:sz w:val="24"/>
      <w:szCs w:val="20"/>
      <w:lang w:eastAsia="es-ES"/>
    </w:rPr>
  </w:style>
  <w:style w:type="paragraph" w:customStyle="1" w:styleId="Textoindependiente211">
    <w:name w:val="Texto independiente 211"/>
    <w:basedOn w:val="Normal"/>
    <w:rsid w:val="00310F99"/>
    <w:pPr>
      <w:tabs>
        <w:tab w:val="left" w:pos="720"/>
        <w:tab w:val="left" w:pos="1412"/>
      </w:tabs>
      <w:overflowPunct w:val="0"/>
      <w:autoSpaceDE w:val="0"/>
      <w:autoSpaceDN w:val="0"/>
      <w:adjustRightInd w:val="0"/>
      <w:spacing w:after="0" w:line="240" w:lineRule="exact"/>
      <w:ind w:left="709" w:hanging="2118"/>
      <w:jc w:val="both"/>
      <w:textAlignment w:val="baseline"/>
    </w:pPr>
    <w:rPr>
      <w:rFonts w:ascii="Arial" w:eastAsia="Times New Roman" w:hAnsi="Arial" w:cs="Arial"/>
      <w:sz w:val="24"/>
      <w:szCs w:val="20"/>
      <w:lang w:eastAsia="es-ES"/>
    </w:rPr>
  </w:style>
  <w:style w:type="paragraph" w:customStyle="1" w:styleId="Textoindependiente210">
    <w:name w:val="Texto independiente 210"/>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20"/>
      <w:szCs w:val="20"/>
      <w:lang w:eastAsia="es-ES"/>
    </w:rPr>
  </w:style>
  <w:style w:type="paragraph" w:customStyle="1" w:styleId="Textoindependiente29">
    <w:name w:val="Texto independiente 29"/>
    <w:basedOn w:val="Normal"/>
    <w:rsid w:val="00310F99"/>
    <w:pPr>
      <w:overflowPunct w:val="0"/>
      <w:autoSpaceDE w:val="0"/>
      <w:autoSpaceDN w:val="0"/>
      <w:adjustRightInd w:val="0"/>
      <w:spacing w:after="0" w:line="240" w:lineRule="exact"/>
      <w:ind w:left="706" w:hanging="706"/>
      <w:jc w:val="both"/>
      <w:textAlignment w:val="baseline"/>
    </w:pPr>
    <w:rPr>
      <w:rFonts w:ascii="Arial" w:eastAsia="Times New Roman" w:hAnsi="Arial" w:cs="Arial"/>
      <w:sz w:val="24"/>
      <w:szCs w:val="20"/>
      <w:lang w:eastAsia="es-ES"/>
    </w:rPr>
  </w:style>
  <w:style w:type="paragraph" w:customStyle="1" w:styleId="Textoindependiente28">
    <w:name w:val="Texto independiente 28"/>
    <w:basedOn w:val="Normal"/>
    <w:rsid w:val="00310F99"/>
    <w:pPr>
      <w:overflowPunct w:val="0"/>
      <w:autoSpaceDE w:val="0"/>
      <w:autoSpaceDN w:val="0"/>
      <w:adjustRightInd w:val="0"/>
      <w:spacing w:after="0" w:line="240" w:lineRule="auto"/>
      <w:ind w:left="1985" w:hanging="567"/>
      <w:jc w:val="both"/>
      <w:textAlignment w:val="baseline"/>
    </w:pPr>
    <w:rPr>
      <w:rFonts w:ascii="Book Antiqua" w:eastAsia="Times New Roman" w:hAnsi="Book Antiqua"/>
      <w:sz w:val="24"/>
      <w:szCs w:val="20"/>
      <w:lang w:eastAsia="es-ES"/>
    </w:rPr>
  </w:style>
  <w:style w:type="paragraph" w:customStyle="1" w:styleId="Textoindependiente27">
    <w:name w:val="Texto independiente 27"/>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18"/>
      <w:szCs w:val="20"/>
      <w:lang w:eastAsia="es-ES"/>
    </w:rPr>
  </w:style>
  <w:style w:type="paragraph" w:customStyle="1" w:styleId="Textoindependiente26">
    <w:name w:val="Texto independiente 26"/>
    <w:basedOn w:val="Normal"/>
    <w:rsid w:val="00310F99"/>
    <w:pPr>
      <w:overflowPunct w:val="0"/>
      <w:autoSpaceDE w:val="0"/>
      <w:autoSpaceDN w:val="0"/>
      <w:adjustRightInd w:val="0"/>
      <w:spacing w:after="120" w:line="480" w:lineRule="auto"/>
      <w:textAlignment w:val="baseline"/>
    </w:pPr>
    <w:rPr>
      <w:rFonts w:ascii="Times New Roman" w:eastAsia="Times New Roman" w:hAnsi="Times New Roman"/>
      <w:sz w:val="24"/>
      <w:szCs w:val="20"/>
      <w:lang w:val="es-ES" w:eastAsia="es-ES"/>
    </w:rPr>
  </w:style>
  <w:style w:type="paragraph" w:customStyle="1" w:styleId="font7">
    <w:name w:val="font7"/>
    <w:basedOn w:val="Normal"/>
    <w:rsid w:val="00310F99"/>
    <w:pPr>
      <w:overflowPunct w:val="0"/>
      <w:autoSpaceDE w:val="0"/>
      <w:autoSpaceDN w:val="0"/>
      <w:adjustRightInd w:val="0"/>
      <w:spacing w:before="100" w:after="100" w:line="240" w:lineRule="auto"/>
      <w:textAlignment w:val="baseline"/>
    </w:pPr>
    <w:rPr>
      <w:rFonts w:ascii="Arial" w:eastAsia="Times New Roman" w:hAnsi="Arial" w:cs="Arial"/>
      <w:color w:val="FF0000"/>
      <w:sz w:val="16"/>
      <w:szCs w:val="20"/>
      <w:lang w:val="es-ES" w:eastAsia="es-ES"/>
    </w:rPr>
  </w:style>
  <w:style w:type="paragraph" w:customStyle="1" w:styleId="Textodebloque2">
    <w:name w:val="Texto de bloque2"/>
    <w:basedOn w:val="Normal"/>
    <w:rsid w:val="00310F99"/>
    <w:pPr>
      <w:tabs>
        <w:tab w:val="left" w:pos="-284"/>
        <w:tab w:val="left" w:pos="9498"/>
      </w:tabs>
      <w:overflowPunct w:val="0"/>
      <w:autoSpaceDE w:val="0"/>
      <w:autoSpaceDN w:val="0"/>
      <w:adjustRightInd w:val="0"/>
      <w:spacing w:before="80" w:after="0" w:line="240" w:lineRule="auto"/>
      <w:ind w:left="1134" w:right="51"/>
      <w:jc w:val="both"/>
      <w:textAlignment w:val="baseline"/>
    </w:pPr>
    <w:rPr>
      <w:rFonts w:ascii="Arial" w:eastAsia="Times New Roman" w:hAnsi="Arial" w:cs="Arial"/>
      <w:sz w:val="24"/>
      <w:szCs w:val="20"/>
      <w:lang w:eastAsia="es-ES"/>
    </w:rPr>
  </w:style>
  <w:style w:type="paragraph" w:customStyle="1" w:styleId="numerdic">
    <w:name w:val="numerdic"/>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8"/>
      <w:szCs w:val="20"/>
      <w:lang w:eastAsia="es-ES"/>
    </w:rPr>
  </w:style>
  <w:style w:type="paragraph" w:customStyle="1" w:styleId="DICTAMEN">
    <w:name w:val="DICTAMEN"/>
    <w:rsid w:val="00310F99"/>
    <w:pPr>
      <w:overflowPunct w:val="0"/>
      <w:autoSpaceDE w:val="0"/>
      <w:autoSpaceDN w:val="0"/>
      <w:adjustRightInd w:val="0"/>
      <w:textAlignment w:val="baseline"/>
    </w:pPr>
    <w:rPr>
      <w:rFonts w:ascii="Times New Roman" w:eastAsia="Times New Roman" w:hAnsi="Times New Roman"/>
      <w:b/>
      <w:i/>
      <w:noProof/>
      <w:sz w:val="16"/>
      <w:lang w:val="es-ES" w:eastAsia="es-ES"/>
    </w:rPr>
  </w:style>
  <w:style w:type="paragraph" w:customStyle="1" w:styleId="Textodebloque1">
    <w:name w:val="Texto de bloque1"/>
    <w:basedOn w:val="Normal"/>
    <w:rsid w:val="00310F99"/>
    <w:pPr>
      <w:overflowPunct w:val="0"/>
      <w:autoSpaceDE w:val="0"/>
      <w:autoSpaceDN w:val="0"/>
      <w:adjustRightInd w:val="0"/>
      <w:spacing w:after="0" w:line="240" w:lineRule="auto"/>
      <w:ind w:left="708" w:right="141"/>
      <w:jc w:val="both"/>
      <w:textAlignment w:val="baseline"/>
    </w:pPr>
    <w:rPr>
      <w:rFonts w:ascii="Arial" w:eastAsia="Times New Roman" w:hAnsi="Arial" w:cs="Arial"/>
      <w:sz w:val="24"/>
      <w:szCs w:val="20"/>
      <w:lang w:eastAsia="es-ES"/>
    </w:rPr>
  </w:style>
  <w:style w:type="paragraph" w:customStyle="1" w:styleId="BodyText230">
    <w:name w:val="Body Text 230"/>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character" w:customStyle="1" w:styleId="InitialStyle">
    <w:name w:val="InitialStyle"/>
    <w:rsid w:val="00310F99"/>
    <w:rPr>
      <w:rFonts w:ascii="Times New Roman" w:hAnsi="Times New Roman" w:cs="Times New Roman"/>
      <w:color w:val="auto"/>
      <w:spacing w:val="0"/>
      <w:sz w:val="20"/>
    </w:rPr>
  </w:style>
  <w:style w:type="paragraph" w:customStyle="1" w:styleId="CarCarCarCarCar">
    <w:name w:val="Car Car Car Car Car"/>
    <w:basedOn w:val="Normal"/>
    <w:rsid w:val="00310F99"/>
    <w:pPr>
      <w:spacing w:after="0" w:line="240" w:lineRule="exact"/>
    </w:pPr>
    <w:rPr>
      <w:rFonts w:ascii="Verdana" w:eastAsia="Times New Roman" w:hAnsi="Verdana"/>
      <w:sz w:val="20"/>
      <w:szCs w:val="20"/>
      <w:lang w:eastAsia="es-MX"/>
    </w:rPr>
  </w:style>
  <w:style w:type="paragraph" w:customStyle="1" w:styleId="e1">
    <w:name w:val="e1"/>
    <w:basedOn w:val="Normal"/>
    <w:rsid w:val="00310F99"/>
    <w:pPr>
      <w:spacing w:after="0" w:line="240" w:lineRule="auto"/>
      <w:jc w:val="both"/>
    </w:pPr>
    <w:rPr>
      <w:rFonts w:ascii="Arial" w:eastAsia="Times New Roman" w:hAnsi="Arial" w:cs="Arial"/>
      <w:sz w:val="24"/>
      <w:szCs w:val="20"/>
      <w:lang w:eastAsia="es-ES"/>
    </w:rPr>
  </w:style>
  <w:style w:type="character" w:customStyle="1" w:styleId="small">
    <w:name w:val="small"/>
    <w:rsid w:val="00310F99"/>
    <w:rPr>
      <w:rFonts w:ascii="Times New Roman" w:hAnsi="Times New Roman" w:cs="Times New Roman"/>
    </w:rPr>
  </w:style>
  <w:style w:type="character" w:customStyle="1" w:styleId="default1">
    <w:name w:val="default1"/>
    <w:rsid w:val="00310F99"/>
    <w:rPr>
      <w:rFonts w:ascii="Times New Roman" w:hAnsi="Times New Roman" w:cs="Times New Roman"/>
    </w:rPr>
  </w:style>
  <w:style w:type="character" w:customStyle="1" w:styleId="pointnormal">
    <w:name w:val="point_normal"/>
    <w:rsid w:val="00310F99"/>
    <w:rPr>
      <w:rFonts w:ascii="Times New Roman" w:hAnsi="Times New Roman" w:cs="Times New Roman"/>
    </w:rPr>
  </w:style>
  <w:style w:type="character" w:customStyle="1" w:styleId="pointnormal1">
    <w:name w:val="point_normal1"/>
    <w:rsid w:val="00310F99"/>
    <w:rPr>
      <w:rFonts w:ascii="Arial" w:hAnsi="Arial" w:cs="Arial"/>
      <w:sz w:val="18"/>
      <w:szCs w:val="18"/>
    </w:rPr>
  </w:style>
  <w:style w:type="paragraph" w:customStyle="1" w:styleId="TituloII">
    <w:name w:val="Titulo II"/>
    <w:basedOn w:val="Normal"/>
    <w:rsid w:val="00310F99"/>
    <w:pPr>
      <w:spacing w:after="0" w:line="240" w:lineRule="auto"/>
      <w:jc w:val="center"/>
    </w:pPr>
    <w:rPr>
      <w:rFonts w:ascii="Arial" w:eastAsia="Times New Roman" w:hAnsi="Arial" w:cs="Arial"/>
      <w:b/>
      <w:sz w:val="24"/>
      <w:szCs w:val="20"/>
      <w:lang w:eastAsia="es-ES"/>
    </w:rPr>
  </w:style>
  <w:style w:type="paragraph" w:customStyle="1" w:styleId="Style11">
    <w:name w:val="Style1"/>
    <w:basedOn w:val="Normal"/>
    <w:rsid w:val="00310F99"/>
    <w:pPr>
      <w:spacing w:after="0" w:line="240" w:lineRule="auto"/>
      <w:jc w:val="both"/>
    </w:pPr>
    <w:rPr>
      <w:rFonts w:ascii="Arial" w:eastAsia="Times New Roman" w:hAnsi="Arial" w:cs="Arial"/>
      <w:sz w:val="24"/>
      <w:szCs w:val="20"/>
      <w:lang w:eastAsia="es-ES"/>
    </w:rPr>
  </w:style>
  <w:style w:type="paragraph" w:customStyle="1" w:styleId="BodyText1">
    <w:name w:val="Body Text."/>
    <w:basedOn w:val="Normal"/>
    <w:rsid w:val="00310F99"/>
    <w:pPr>
      <w:widowControl w:val="0"/>
      <w:autoSpaceDE w:val="0"/>
      <w:autoSpaceDN w:val="0"/>
      <w:adjustRightInd w:val="0"/>
      <w:spacing w:after="0" w:line="240" w:lineRule="auto"/>
      <w:jc w:val="both"/>
    </w:pPr>
    <w:rPr>
      <w:rFonts w:ascii="Times New Roman;Symbol;Arial;??" w:eastAsia="Times New Roman" w:hAnsi="Times New Roman;Symbol;Arial;??"/>
      <w:sz w:val="24"/>
      <w:szCs w:val="24"/>
      <w:lang w:eastAsia="es-MX"/>
    </w:rPr>
  </w:style>
  <w:style w:type="paragraph" w:customStyle="1" w:styleId="Main">
    <w:name w:val="Main"/>
    <w:basedOn w:val="Normal"/>
    <w:autoRedefine/>
    <w:rsid w:val="00310F99"/>
    <w:pPr>
      <w:tabs>
        <w:tab w:val="left" w:pos="3402"/>
        <w:tab w:val="left" w:pos="7938"/>
      </w:tabs>
      <w:spacing w:after="0" w:line="240" w:lineRule="auto"/>
    </w:pPr>
    <w:rPr>
      <w:rFonts w:ascii="Arial" w:eastAsia="Times New Roman" w:hAnsi="Arial" w:cs="Arial"/>
      <w:color w:val="000000"/>
      <w:sz w:val="18"/>
      <w:szCs w:val="18"/>
      <w:lang w:val="es-ES" w:eastAsia="es-MX"/>
    </w:rPr>
  </w:style>
  <w:style w:type="paragraph" w:customStyle="1" w:styleId="CarCarCar">
    <w:name w:val="Car Car Car"/>
    <w:basedOn w:val="Normal"/>
    <w:rsid w:val="00310F99"/>
    <w:pPr>
      <w:spacing w:after="0" w:line="240" w:lineRule="exact"/>
    </w:pPr>
    <w:rPr>
      <w:rFonts w:ascii="Verdana" w:eastAsia="Times New Roman" w:hAnsi="Verdana"/>
      <w:sz w:val="20"/>
      <w:szCs w:val="20"/>
      <w:lang w:eastAsia="es-MX"/>
    </w:rPr>
  </w:style>
  <w:style w:type="paragraph" w:customStyle="1" w:styleId="HTMLBody">
    <w:name w:val="HTML Body"/>
    <w:rsid w:val="00310F99"/>
    <w:rPr>
      <w:rFonts w:ascii="Arial Narrow" w:eastAsia="Times New Roman" w:hAnsi="Arial Narrow"/>
      <w:lang w:val="es-ES" w:eastAsia="es-ES"/>
    </w:rPr>
  </w:style>
  <w:style w:type="paragraph" w:customStyle="1" w:styleId="StandardText">
    <w:name w:val="StandardText"/>
    <w:basedOn w:val="Normal"/>
    <w:rsid w:val="00310F99"/>
    <w:pPr>
      <w:spacing w:after="0" w:line="240" w:lineRule="auto"/>
    </w:pPr>
    <w:rPr>
      <w:rFonts w:ascii="Arial" w:eastAsia="Times New Roman" w:hAnsi="Arial"/>
      <w:sz w:val="20"/>
      <w:szCs w:val="20"/>
      <w:lang w:val="en-GB" w:eastAsia="es-ES"/>
    </w:rPr>
  </w:style>
  <w:style w:type="paragraph" w:customStyle="1" w:styleId="TEMASPRINCIPALES">
    <w:name w:val="TEMAS PRINCIPALES"/>
    <w:basedOn w:val="Normal"/>
    <w:rsid w:val="00310F99"/>
    <w:pPr>
      <w:spacing w:after="0" w:line="240" w:lineRule="auto"/>
      <w:jc w:val="both"/>
    </w:pPr>
    <w:rPr>
      <w:rFonts w:ascii="Univers" w:eastAsia="Times New Roman" w:hAnsi="Univers"/>
      <w:b/>
      <w:smallCaps/>
      <w:color w:val="000080"/>
      <w:sz w:val="24"/>
      <w:szCs w:val="20"/>
      <w:lang w:eastAsia="es-ES"/>
    </w:rPr>
  </w:style>
  <w:style w:type="paragraph" w:customStyle="1" w:styleId="CUERPOTEMAS">
    <w:name w:val="CUERPO TEMAS"/>
    <w:basedOn w:val="Normal"/>
    <w:rsid w:val="00310F99"/>
    <w:pPr>
      <w:tabs>
        <w:tab w:val="left" w:pos="360"/>
      </w:tabs>
      <w:spacing w:after="0" w:line="240" w:lineRule="auto"/>
      <w:ind w:left="360" w:hanging="360"/>
      <w:jc w:val="both"/>
    </w:pPr>
    <w:rPr>
      <w:rFonts w:ascii="Univers" w:eastAsia="Times New Roman" w:hAnsi="Univers"/>
      <w:color w:val="000080"/>
      <w:sz w:val="24"/>
      <w:szCs w:val="20"/>
      <w:lang w:eastAsia="es-ES"/>
    </w:rPr>
  </w:style>
  <w:style w:type="character" w:customStyle="1" w:styleId="l151">
    <w:name w:val="l151"/>
    <w:rsid w:val="00310F99"/>
    <w:rPr>
      <w:rFonts w:ascii="Verdana" w:hAnsi="Verdana" w:cs="Times New Roman"/>
      <w:sz w:val="23"/>
      <w:szCs w:val="23"/>
    </w:rPr>
  </w:style>
  <w:style w:type="character" w:customStyle="1" w:styleId="l101">
    <w:name w:val="l101"/>
    <w:rsid w:val="00310F99"/>
    <w:rPr>
      <w:rFonts w:ascii="Arial" w:hAnsi="Arial" w:cs="Arial"/>
      <w:sz w:val="15"/>
      <w:szCs w:val="15"/>
    </w:rPr>
  </w:style>
  <w:style w:type="character" w:customStyle="1" w:styleId="small1">
    <w:name w:val="small1"/>
    <w:rsid w:val="00310F99"/>
    <w:rPr>
      <w:rFonts w:ascii="Verdana" w:hAnsi="Verdana" w:cs="Times New Roman"/>
      <w:sz w:val="15"/>
      <w:szCs w:val="15"/>
    </w:rPr>
  </w:style>
  <w:style w:type="character" w:customStyle="1" w:styleId="title11">
    <w:name w:val="title11"/>
    <w:rsid w:val="00310F99"/>
    <w:rPr>
      <w:rFonts w:ascii="Arial" w:hAnsi="Arial" w:cs="Arial"/>
      <w:sz w:val="38"/>
      <w:szCs w:val="38"/>
    </w:rPr>
  </w:style>
  <w:style w:type="character" w:customStyle="1" w:styleId="subtitle1">
    <w:name w:val="subtitle1"/>
    <w:rsid w:val="00310F99"/>
    <w:rPr>
      <w:rFonts w:ascii="Arial" w:hAnsi="Arial" w:cs="Arial"/>
      <w:sz w:val="23"/>
      <w:szCs w:val="23"/>
    </w:rPr>
  </w:style>
  <w:style w:type="character" w:customStyle="1" w:styleId="title2">
    <w:name w:val="title2"/>
    <w:rsid w:val="00310F99"/>
    <w:rPr>
      <w:rFonts w:ascii="Arial" w:hAnsi="Arial" w:cs="Arial"/>
      <w:sz w:val="36"/>
      <w:szCs w:val="36"/>
    </w:rPr>
  </w:style>
  <w:style w:type="paragraph" w:customStyle="1" w:styleId="A">
    <w:name w:val="A"/>
    <w:basedOn w:val="Normal"/>
    <w:rsid w:val="00310F99"/>
    <w:pPr>
      <w:keepLines/>
      <w:widowControl w:val="0"/>
      <w:spacing w:before="60" w:after="60" w:line="240" w:lineRule="auto"/>
      <w:jc w:val="both"/>
    </w:pPr>
    <w:rPr>
      <w:rFonts w:ascii="Arial" w:eastAsia="Times New Roman" w:hAnsi="Arial"/>
      <w:sz w:val="20"/>
      <w:szCs w:val="20"/>
      <w:lang w:val="fr-FR" w:eastAsia="es-MX"/>
    </w:rPr>
  </w:style>
  <w:style w:type="paragraph" w:customStyle="1" w:styleId="OmniPage2">
    <w:name w:val="OmniPage #2"/>
    <w:rsid w:val="00310F99"/>
    <w:pPr>
      <w:widowControl w:val="0"/>
      <w:tabs>
        <w:tab w:val="left" w:pos="50"/>
        <w:tab w:val="right" w:pos="8879"/>
      </w:tabs>
      <w:jc w:val="both"/>
    </w:pPr>
    <w:rPr>
      <w:rFonts w:ascii="CG Times (W1)" w:eastAsia="Times New Roman" w:hAnsi="CG Times (W1)"/>
      <w:lang w:val="en-US"/>
    </w:rPr>
  </w:style>
  <w:style w:type="paragraph" w:customStyle="1" w:styleId="NoSpacing1">
    <w:name w:val="No Spacing1"/>
    <w:rsid w:val="00310F99"/>
    <w:rPr>
      <w:rFonts w:eastAsia="Times New Roman"/>
      <w:sz w:val="22"/>
      <w:szCs w:val="22"/>
      <w:lang w:eastAsia="en-US"/>
    </w:rPr>
  </w:style>
  <w:style w:type="paragraph" w:customStyle="1" w:styleId="CM21">
    <w:name w:val="CM21"/>
    <w:basedOn w:val="Normal"/>
    <w:next w:val="Normal"/>
    <w:rsid w:val="00310F9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N1">
    <w:name w:val="N1"/>
    <w:basedOn w:val="Normal"/>
    <w:rsid w:val="00310F99"/>
    <w:pPr>
      <w:spacing w:after="0" w:line="240" w:lineRule="auto"/>
      <w:ind w:left="567" w:right="851"/>
      <w:jc w:val="both"/>
    </w:pPr>
    <w:rPr>
      <w:rFonts w:ascii="Times New Roman" w:eastAsia="Times New Roman" w:hAnsi="Times New Roman"/>
      <w:sz w:val="20"/>
      <w:szCs w:val="20"/>
      <w:lang w:eastAsia="es-ES"/>
    </w:rPr>
  </w:style>
  <w:style w:type="paragraph" w:customStyle="1" w:styleId="Faccin">
    <w:name w:val="Facción"/>
    <w:basedOn w:val="Normal"/>
    <w:rsid w:val="00310F99"/>
    <w:pPr>
      <w:keepLines/>
      <w:spacing w:after="200" w:line="240" w:lineRule="auto"/>
      <w:ind w:left="993" w:hanging="709"/>
      <w:jc w:val="both"/>
    </w:pPr>
    <w:rPr>
      <w:rFonts w:ascii="Arial" w:eastAsia="Times New Roman" w:hAnsi="Arial"/>
      <w:noProof/>
      <w:sz w:val="24"/>
      <w:szCs w:val="20"/>
      <w:lang w:eastAsia="es-ES"/>
    </w:rPr>
  </w:style>
  <w:style w:type="character" w:customStyle="1" w:styleId="FraccinCar">
    <w:name w:val="Fracción Car"/>
    <w:rsid w:val="00310F99"/>
    <w:rPr>
      <w:rFonts w:ascii="Arial" w:eastAsia="Times New Roman" w:hAnsi="Arial" w:cs="Times New Roman"/>
      <w:noProof/>
      <w:sz w:val="20"/>
      <w:szCs w:val="20"/>
      <w:lang w:eastAsia="es-ES"/>
    </w:rPr>
  </w:style>
  <w:style w:type="paragraph" w:customStyle="1" w:styleId="CarCar1CarCarCarCarCarCarCar">
    <w:name w:val="Car Car1 Car 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style110">
    <w:name w:val="style11"/>
    <w:rsid w:val="00310F99"/>
    <w:rPr>
      <w:rFonts w:ascii="Arial" w:hAnsi="Arial" w:cs="Arial"/>
    </w:rPr>
  </w:style>
  <w:style w:type="character" w:customStyle="1" w:styleId="NoSpacingChar">
    <w:name w:val="No Spacing Char"/>
    <w:rsid w:val="00310F99"/>
    <w:rPr>
      <w:rFonts w:ascii="Calibri" w:hAnsi="Calibri" w:cs="Calibri"/>
      <w:sz w:val="22"/>
      <w:szCs w:val="22"/>
      <w:lang w:val="es-MX" w:eastAsia="en-US" w:bidi="ar-SA"/>
    </w:rPr>
  </w:style>
  <w:style w:type="character" w:customStyle="1" w:styleId="ListParagraphChar">
    <w:name w:val="List Paragraph Char"/>
    <w:rsid w:val="00310F99"/>
    <w:rPr>
      <w:rFonts w:ascii="Calibri" w:hAnsi="Calibri" w:cs="Times New Roman"/>
    </w:rPr>
  </w:style>
  <w:style w:type="paragraph" w:customStyle="1" w:styleId="tituloinicialprimernivel">
    <w:name w:val="titulo inicial primer nivel"/>
    <w:basedOn w:val="Prrafodelista"/>
    <w:rsid w:val="00310F99"/>
    <w:pPr>
      <w:spacing w:after="200" w:line="276" w:lineRule="auto"/>
      <w:ind w:left="0"/>
      <w:jc w:val="both"/>
      <w:outlineLvl w:val="1"/>
    </w:pPr>
    <w:rPr>
      <w:rFonts w:ascii="Arial" w:eastAsia="Batang" w:hAnsi="Arial" w:cs="Arial"/>
      <w:b/>
      <w:lang w:eastAsia="es-ES"/>
    </w:rPr>
  </w:style>
  <w:style w:type="character" w:customStyle="1" w:styleId="CarCar20">
    <w:name w:val="Car Car20"/>
    <w:rsid w:val="00310F99"/>
    <w:rPr>
      <w:rFonts w:ascii="Tahoma" w:hAnsi="Tahoma" w:cs="Tahoma"/>
      <w:b/>
      <w:bCs/>
      <w:kern w:val="36"/>
      <w:sz w:val="26"/>
      <w:szCs w:val="26"/>
    </w:rPr>
  </w:style>
  <w:style w:type="character" w:customStyle="1" w:styleId="CarCar19">
    <w:name w:val="Car Car19"/>
    <w:rsid w:val="00310F99"/>
    <w:rPr>
      <w:rFonts w:ascii="Tahoma" w:hAnsi="Tahoma" w:cs="Tahoma"/>
      <w:b/>
      <w:bCs/>
      <w:sz w:val="22"/>
      <w:szCs w:val="22"/>
    </w:rPr>
  </w:style>
  <w:style w:type="character" w:customStyle="1" w:styleId="CarCar18">
    <w:name w:val="Car Car18"/>
    <w:rsid w:val="00310F99"/>
    <w:rPr>
      <w:rFonts w:ascii="Tahoma" w:hAnsi="Tahoma" w:cs="Tahoma"/>
      <w:b/>
      <w:bCs/>
    </w:rPr>
  </w:style>
  <w:style w:type="character" w:customStyle="1" w:styleId="Heading4CharCharCarCar">
    <w:name w:val="Heading 4 Char Char Car Car"/>
    <w:rsid w:val="00310F99"/>
    <w:rPr>
      <w:rFonts w:ascii="Tahoma" w:hAnsi="Tahoma" w:cs="Tahoma"/>
      <w:b/>
      <w:bCs/>
    </w:rPr>
  </w:style>
  <w:style w:type="character" w:customStyle="1" w:styleId="CarCar17">
    <w:name w:val="Car Car17"/>
    <w:rsid w:val="00310F99"/>
    <w:rPr>
      <w:rFonts w:ascii="Arial" w:hAnsi="Arial" w:cs="Arial"/>
      <w:sz w:val="22"/>
      <w:lang w:val="es-MX" w:eastAsia="ar-SA" w:bidi="ar-SA"/>
    </w:rPr>
  </w:style>
  <w:style w:type="character" w:customStyle="1" w:styleId="CarCar16">
    <w:name w:val="Car Car16"/>
    <w:rsid w:val="00310F99"/>
    <w:rPr>
      <w:rFonts w:ascii="Tahoma" w:hAnsi="Tahoma" w:cs="Tahoma"/>
    </w:rPr>
  </w:style>
  <w:style w:type="character" w:customStyle="1" w:styleId="CarCar15">
    <w:name w:val="Car Car15"/>
    <w:rsid w:val="00310F99"/>
    <w:rPr>
      <w:rFonts w:ascii="Tahoma" w:hAnsi="Tahoma" w:cs="Tahoma"/>
    </w:rPr>
  </w:style>
  <w:style w:type="character" w:customStyle="1" w:styleId="CarCar14">
    <w:name w:val="Car Car14"/>
    <w:rsid w:val="00310F99"/>
    <w:rPr>
      <w:rFonts w:ascii="Times New Roman" w:hAnsi="Times New Roman" w:cs="Times New Roman"/>
      <w:i/>
      <w:iCs/>
      <w:sz w:val="24"/>
      <w:szCs w:val="24"/>
    </w:rPr>
  </w:style>
  <w:style w:type="paragraph" w:customStyle="1" w:styleId="CarCarCarCarCarCarCarCarCar">
    <w:name w:val="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Parrvn3">
    <w:name w:val="Parr vn3"/>
    <w:basedOn w:val="Normal"/>
    <w:rsid w:val="00310F99"/>
    <w:pPr>
      <w:suppressAutoHyphens/>
      <w:spacing w:before="40" w:after="40" w:line="240" w:lineRule="auto"/>
      <w:ind w:left="720" w:hanging="360"/>
      <w:jc w:val="both"/>
    </w:pPr>
    <w:rPr>
      <w:rFonts w:ascii="Arial" w:eastAsia="Times New Roman" w:hAnsi="Arial" w:cs="Arial"/>
      <w:sz w:val="24"/>
      <w:szCs w:val="24"/>
      <w:lang w:val="es-ES" w:eastAsia="es-MX"/>
    </w:rPr>
  </w:style>
  <w:style w:type="character" w:customStyle="1" w:styleId="WW8Num7z0">
    <w:name w:val="WW8Num7z0"/>
    <w:rsid w:val="00310F99"/>
    <w:rPr>
      <w:rFonts w:ascii="Symbol" w:hAnsi="Symbol"/>
    </w:rPr>
  </w:style>
  <w:style w:type="character" w:customStyle="1" w:styleId="WW8Num7z1">
    <w:name w:val="WW8Num7z1"/>
    <w:rsid w:val="00310F99"/>
    <w:rPr>
      <w:rFonts w:ascii="Courier New" w:hAnsi="Courier New" w:cs="Courier New"/>
    </w:rPr>
  </w:style>
  <w:style w:type="character" w:customStyle="1" w:styleId="WW8Num7z2">
    <w:name w:val="WW8Num7z2"/>
    <w:rsid w:val="00310F99"/>
    <w:rPr>
      <w:rFonts w:ascii="Wingdings" w:hAnsi="Wingdings"/>
    </w:rPr>
  </w:style>
  <w:style w:type="character" w:customStyle="1" w:styleId="WW8Num16z0">
    <w:name w:val="WW8Num16z0"/>
    <w:rsid w:val="00310F99"/>
    <w:rPr>
      <w:b/>
      <w:sz w:val="20"/>
    </w:rPr>
  </w:style>
  <w:style w:type="character" w:customStyle="1" w:styleId="WW8Num20z0">
    <w:name w:val="WW8Num20z0"/>
    <w:rsid w:val="00310F99"/>
    <w:rPr>
      <w:rFonts w:ascii="Symbol" w:hAnsi="Symbol"/>
    </w:rPr>
  </w:style>
  <w:style w:type="character" w:customStyle="1" w:styleId="WW8Num20z1">
    <w:name w:val="WW8Num20z1"/>
    <w:rsid w:val="00310F99"/>
    <w:rPr>
      <w:rFonts w:ascii="Courier New" w:hAnsi="Courier New" w:cs="Courier New"/>
    </w:rPr>
  </w:style>
  <w:style w:type="character" w:customStyle="1" w:styleId="WW8Num20z2">
    <w:name w:val="WW8Num20z2"/>
    <w:rsid w:val="00310F99"/>
    <w:rPr>
      <w:rFonts w:ascii="Wingdings" w:hAnsi="Wingdings"/>
    </w:rPr>
  </w:style>
  <w:style w:type="character" w:customStyle="1" w:styleId="WW8Num21z0">
    <w:name w:val="WW8Num21z0"/>
    <w:rsid w:val="00310F99"/>
    <w:rPr>
      <w:rFonts w:ascii="Symbol" w:hAnsi="Symbol"/>
    </w:rPr>
  </w:style>
  <w:style w:type="character" w:customStyle="1" w:styleId="WW8Num21z2">
    <w:name w:val="WW8Num21z2"/>
    <w:rsid w:val="00310F99"/>
    <w:rPr>
      <w:rFonts w:ascii="Wingdings" w:hAnsi="Wingdings"/>
    </w:rPr>
  </w:style>
  <w:style w:type="character" w:customStyle="1" w:styleId="WW8Num23z0">
    <w:name w:val="WW8Num23z0"/>
    <w:rsid w:val="00310F99"/>
    <w:rPr>
      <w:rFonts w:ascii="Symbol" w:hAnsi="Symbol"/>
    </w:rPr>
  </w:style>
  <w:style w:type="character" w:customStyle="1" w:styleId="WW8Num23z1">
    <w:name w:val="WW8Num23z1"/>
    <w:rsid w:val="00310F99"/>
    <w:rPr>
      <w:rFonts w:ascii="Courier New" w:hAnsi="Courier New" w:cs="Courier New"/>
    </w:rPr>
  </w:style>
  <w:style w:type="character" w:customStyle="1" w:styleId="WW8Num23z2">
    <w:name w:val="WW8Num23z2"/>
    <w:rsid w:val="00310F99"/>
    <w:rPr>
      <w:rFonts w:ascii="Wingdings" w:hAnsi="Wingdings"/>
    </w:rPr>
  </w:style>
  <w:style w:type="character" w:customStyle="1" w:styleId="WW8Num38z0">
    <w:name w:val="WW8Num38z0"/>
    <w:rsid w:val="00310F99"/>
    <w:rPr>
      <w:rFonts w:ascii="Courier New" w:hAnsi="Courier New" w:cs="Courier New"/>
    </w:rPr>
  </w:style>
  <w:style w:type="character" w:customStyle="1" w:styleId="WW8Num54z0">
    <w:name w:val="WW8Num54z0"/>
    <w:rsid w:val="00310F99"/>
    <w:rPr>
      <w:rFonts w:ascii="Wingdings" w:hAnsi="Wingdings"/>
    </w:rPr>
  </w:style>
  <w:style w:type="character" w:customStyle="1" w:styleId="WW8Num55z0">
    <w:name w:val="WW8Num55z0"/>
    <w:rsid w:val="00310F99"/>
    <w:rPr>
      <w:rFonts w:ascii="Symbol" w:hAnsi="Symbol"/>
      <w:color w:val="auto"/>
      <w:sz w:val="16"/>
    </w:rPr>
  </w:style>
  <w:style w:type="character" w:customStyle="1" w:styleId="WW8Num55z1">
    <w:name w:val="WW8Num55z1"/>
    <w:rsid w:val="00310F99"/>
    <w:rPr>
      <w:rFonts w:ascii="Courier New" w:hAnsi="Courier New" w:cs="Courier New"/>
    </w:rPr>
  </w:style>
  <w:style w:type="character" w:customStyle="1" w:styleId="WW8Num55z2">
    <w:name w:val="WW8Num55z2"/>
    <w:rsid w:val="00310F99"/>
    <w:rPr>
      <w:rFonts w:ascii="Wingdings" w:hAnsi="Wingdings"/>
    </w:rPr>
  </w:style>
  <w:style w:type="character" w:customStyle="1" w:styleId="WW8Num55z3">
    <w:name w:val="WW8Num55z3"/>
    <w:rsid w:val="00310F99"/>
    <w:rPr>
      <w:rFonts w:ascii="Symbol" w:hAnsi="Symbol"/>
    </w:rPr>
  </w:style>
  <w:style w:type="character" w:customStyle="1" w:styleId="WW8Num57z0">
    <w:name w:val="WW8Num57z0"/>
    <w:rsid w:val="00310F99"/>
    <w:rPr>
      <w:rFonts w:ascii="Wingdings" w:hAnsi="Wingdings"/>
    </w:rPr>
  </w:style>
  <w:style w:type="character" w:customStyle="1" w:styleId="WW8Num58z0">
    <w:name w:val="WW8Num58z0"/>
    <w:rsid w:val="00310F99"/>
    <w:rPr>
      <w:b/>
      <w:sz w:val="20"/>
    </w:rPr>
  </w:style>
  <w:style w:type="character" w:customStyle="1" w:styleId="WW8Num59z0">
    <w:name w:val="WW8Num59z0"/>
    <w:rsid w:val="00310F99"/>
    <w:rPr>
      <w:rFonts w:ascii="Symbol" w:hAnsi="Symbol"/>
    </w:rPr>
  </w:style>
  <w:style w:type="character" w:customStyle="1" w:styleId="WW8Num59z1">
    <w:name w:val="WW8Num59z1"/>
    <w:rsid w:val="00310F99"/>
    <w:rPr>
      <w:rFonts w:ascii="Courier New" w:hAnsi="Courier New" w:cs="Courier New"/>
    </w:rPr>
  </w:style>
  <w:style w:type="character" w:customStyle="1" w:styleId="WW8Num59z2">
    <w:name w:val="WW8Num59z2"/>
    <w:rsid w:val="00310F99"/>
    <w:rPr>
      <w:rFonts w:ascii="Wingdings" w:hAnsi="Wingdings"/>
    </w:rPr>
  </w:style>
  <w:style w:type="character" w:customStyle="1" w:styleId="WW8Num60z0">
    <w:name w:val="WW8Num60z0"/>
    <w:rsid w:val="00310F99"/>
    <w:rPr>
      <w:b/>
    </w:rPr>
  </w:style>
  <w:style w:type="character" w:customStyle="1" w:styleId="WW8Num60z2">
    <w:name w:val="WW8Num60z2"/>
    <w:rsid w:val="00310F99"/>
    <w:rPr>
      <w:rFonts w:ascii="Symbol" w:hAnsi="Symbol"/>
      <w:b/>
      <w:color w:val="auto"/>
      <w:sz w:val="16"/>
    </w:rPr>
  </w:style>
  <w:style w:type="character" w:customStyle="1" w:styleId="WW8Num64z0">
    <w:name w:val="WW8Num64z0"/>
    <w:rsid w:val="00310F99"/>
    <w:rPr>
      <w:rFonts w:ascii="Wingdings" w:hAnsi="Wingdings"/>
      <w:sz w:val="16"/>
    </w:rPr>
  </w:style>
  <w:style w:type="character" w:customStyle="1" w:styleId="WW8Num64z1">
    <w:name w:val="WW8Num64z1"/>
    <w:rsid w:val="00310F99"/>
    <w:rPr>
      <w:rFonts w:ascii="Courier New" w:hAnsi="Courier New" w:cs="Courier New"/>
    </w:rPr>
  </w:style>
  <w:style w:type="character" w:customStyle="1" w:styleId="WW8Num64z2">
    <w:name w:val="WW8Num64z2"/>
    <w:rsid w:val="00310F99"/>
    <w:rPr>
      <w:rFonts w:ascii="Wingdings" w:hAnsi="Wingdings"/>
    </w:rPr>
  </w:style>
  <w:style w:type="character" w:customStyle="1" w:styleId="WW8Num64z3">
    <w:name w:val="WW8Num64z3"/>
    <w:rsid w:val="00310F99"/>
    <w:rPr>
      <w:rFonts w:ascii="Symbol" w:hAnsi="Symbol"/>
    </w:rPr>
  </w:style>
  <w:style w:type="character" w:customStyle="1" w:styleId="WW8Num65z0">
    <w:name w:val="WW8Num65z0"/>
    <w:rsid w:val="00310F99"/>
    <w:rPr>
      <w:rFonts w:ascii="Symbol" w:hAnsi="Symbol"/>
      <w:b/>
      <w:sz w:val="24"/>
    </w:rPr>
  </w:style>
  <w:style w:type="character" w:customStyle="1" w:styleId="WW8Num67z0">
    <w:name w:val="WW8Num67z0"/>
    <w:rsid w:val="00310F99"/>
    <w:rPr>
      <w:rFonts w:ascii="Wingdings" w:hAnsi="Wingdings"/>
    </w:rPr>
  </w:style>
  <w:style w:type="character" w:customStyle="1" w:styleId="WW8Num67z3">
    <w:name w:val="WW8Num67z3"/>
    <w:rsid w:val="00310F99"/>
    <w:rPr>
      <w:rFonts w:ascii="Symbol" w:hAnsi="Symbol"/>
    </w:rPr>
  </w:style>
  <w:style w:type="character" w:customStyle="1" w:styleId="WW8Num67z4">
    <w:name w:val="WW8Num67z4"/>
    <w:rsid w:val="00310F99"/>
    <w:rPr>
      <w:rFonts w:ascii="Courier New" w:hAnsi="Courier New" w:cs="Courier New"/>
    </w:rPr>
  </w:style>
  <w:style w:type="character" w:customStyle="1" w:styleId="WW8Num68z2">
    <w:name w:val="WW8Num68z2"/>
    <w:rsid w:val="00310F99"/>
  </w:style>
  <w:style w:type="character" w:customStyle="1" w:styleId="WW8Num69z0">
    <w:name w:val="WW8Num69z0"/>
    <w:rsid w:val="00310F99"/>
  </w:style>
  <w:style w:type="character" w:customStyle="1" w:styleId="WW8Num70z0">
    <w:name w:val="WW8Num70z0"/>
    <w:rsid w:val="00310F99"/>
    <w:rPr>
      <w:b/>
    </w:rPr>
  </w:style>
  <w:style w:type="character" w:customStyle="1" w:styleId="WW8Num72z0">
    <w:name w:val="WW8Num72z0"/>
    <w:rsid w:val="00310F99"/>
    <w:rPr>
      <w:rFonts w:ascii="Symbol" w:hAnsi="Symbol"/>
    </w:rPr>
  </w:style>
  <w:style w:type="character" w:customStyle="1" w:styleId="WW8Num72z1">
    <w:name w:val="WW8Num72z1"/>
    <w:rsid w:val="00310F99"/>
    <w:rPr>
      <w:rFonts w:ascii="Courier New" w:hAnsi="Courier New" w:cs="Courier New"/>
    </w:rPr>
  </w:style>
  <w:style w:type="character" w:customStyle="1" w:styleId="WW8Num72z2">
    <w:name w:val="WW8Num72z2"/>
    <w:rsid w:val="00310F99"/>
    <w:rPr>
      <w:rFonts w:ascii="Wingdings" w:hAnsi="Wingdings"/>
    </w:rPr>
  </w:style>
  <w:style w:type="character" w:customStyle="1" w:styleId="WW8Num75z0">
    <w:name w:val="WW8Num75z0"/>
    <w:rsid w:val="00310F99"/>
    <w:rPr>
      <w:rFonts w:ascii="Symbol" w:hAnsi="Symbol"/>
      <w:sz w:val="16"/>
    </w:rPr>
  </w:style>
  <w:style w:type="character" w:customStyle="1" w:styleId="WW8Num75z1">
    <w:name w:val="WW8Num75z1"/>
    <w:rsid w:val="00310F99"/>
    <w:rPr>
      <w:rFonts w:ascii="Courier New" w:hAnsi="Courier New" w:cs="Courier New"/>
    </w:rPr>
  </w:style>
  <w:style w:type="character" w:customStyle="1" w:styleId="WW8Num75z2">
    <w:name w:val="WW8Num75z2"/>
    <w:rsid w:val="00310F99"/>
    <w:rPr>
      <w:rFonts w:ascii="Wingdings" w:hAnsi="Wingdings"/>
    </w:rPr>
  </w:style>
  <w:style w:type="character" w:customStyle="1" w:styleId="WW8Num75z3">
    <w:name w:val="WW8Num75z3"/>
    <w:rsid w:val="00310F99"/>
    <w:rPr>
      <w:rFonts w:ascii="Symbol" w:hAnsi="Symbol"/>
    </w:rPr>
  </w:style>
  <w:style w:type="character" w:customStyle="1" w:styleId="WW8Num76z0">
    <w:name w:val="WW8Num76z0"/>
    <w:rsid w:val="00310F99"/>
    <w:rPr>
      <w:rFonts w:ascii="Symbol" w:hAnsi="Symbol"/>
    </w:rPr>
  </w:style>
  <w:style w:type="character" w:customStyle="1" w:styleId="WW8Num77z0">
    <w:name w:val="WW8Num77z0"/>
    <w:rsid w:val="00310F99"/>
    <w:rPr>
      <w:rFonts w:ascii="Symbol" w:hAnsi="Symbol"/>
      <w:color w:val="auto"/>
      <w:sz w:val="16"/>
    </w:rPr>
  </w:style>
  <w:style w:type="character" w:customStyle="1" w:styleId="WW8Num77z1">
    <w:name w:val="WW8Num77z1"/>
    <w:rsid w:val="00310F99"/>
    <w:rPr>
      <w:rFonts w:ascii="Arial" w:hAnsi="Arial" w:cs="Arial"/>
      <w:b/>
      <w:color w:val="auto"/>
      <w:sz w:val="22"/>
    </w:rPr>
  </w:style>
  <w:style w:type="character" w:customStyle="1" w:styleId="WW8Num77z3">
    <w:name w:val="WW8Num77z3"/>
    <w:rsid w:val="00310F99"/>
    <w:rPr>
      <w:rFonts w:ascii="Symbol" w:hAnsi="Symbol"/>
    </w:rPr>
  </w:style>
  <w:style w:type="character" w:customStyle="1" w:styleId="WW8Num77z4">
    <w:name w:val="WW8Num77z4"/>
    <w:rsid w:val="00310F99"/>
    <w:rPr>
      <w:rFonts w:ascii="Courier New" w:hAnsi="Courier New" w:cs="Courier New"/>
    </w:rPr>
  </w:style>
  <w:style w:type="character" w:customStyle="1" w:styleId="WW8Num77z5">
    <w:name w:val="WW8Num77z5"/>
    <w:rsid w:val="00310F99"/>
    <w:rPr>
      <w:rFonts w:ascii="Wingdings" w:hAnsi="Wingdings"/>
    </w:rPr>
  </w:style>
  <w:style w:type="character" w:customStyle="1" w:styleId="WW8Num78z0">
    <w:name w:val="WW8Num78z0"/>
    <w:rsid w:val="00310F99"/>
    <w:rPr>
      <w:rFonts w:ascii="Symbol" w:hAnsi="Symbol"/>
      <w:color w:val="auto"/>
      <w:sz w:val="16"/>
    </w:rPr>
  </w:style>
  <w:style w:type="character" w:customStyle="1" w:styleId="WW8Num81z0">
    <w:name w:val="WW8Num81z0"/>
    <w:rsid w:val="00310F99"/>
    <w:rPr>
      <w:rFonts w:ascii="Symbol" w:hAnsi="Symbol"/>
      <w:color w:val="auto"/>
      <w:sz w:val="16"/>
    </w:rPr>
  </w:style>
  <w:style w:type="character" w:customStyle="1" w:styleId="WW8Num81z1">
    <w:name w:val="WW8Num81z1"/>
    <w:rsid w:val="00310F99"/>
    <w:rPr>
      <w:rFonts w:ascii="Courier New" w:hAnsi="Courier New" w:cs="Courier New"/>
    </w:rPr>
  </w:style>
  <w:style w:type="character" w:customStyle="1" w:styleId="WW8Num81z2">
    <w:name w:val="WW8Num81z2"/>
    <w:rsid w:val="00310F99"/>
    <w:rPr>
      <w:rFonts w:ascii="Wingdings" w:hAnsi="Wingdings"/>
    </w:rPr>
  </w:style>
  <w:style w:type="character" w:customStyle="1" w:styleId="WW8Num81z3">
    <w:name w:val="WW8Num81z3"/>
    <w:rsid w:val="00310F99"/>
    <w:rPr>
      <w:rFonts w:ascii="Symbol" w:hAnsi="Symbol"/>
    </w:rPr>
  </w:style>
  <w:style w:type="character" w:customStyle="1" w:styleId="WW8Num82z0">
    <w:name w:val="WW8Num82z0"/>
    <w:rsid w:val="00310F99"/>
    <w:rPr>
      <w:sz w:val="22"/>
    </w:rPr>
  </w:style>
  <w:style w:type="character" w:customStyle="1" w:styleId="WW8Num84z0">
    <w:name w:val="WW8Num84z0"/>
    <w:rsid w:val="00310F99"/>
    <w:rPr>
      <w:rFonts w:ascii="Wingdings" w:hAnsi="Wingdings"/>
    </w:rPr>
  </w:style>
  <w:style w:type="character" w:customStyle="1" w:styleId="WW8Num85z0">
    <w:name w:val="WW8Num85z0"/>
    <w:rsid w:val="00310F99"/>
    <w:rPr>
      <w:rFonts w:ascii="Symbol" w:hAnsi="Symbol"/>
      <w:color w:val="auto"/>
      <w:sz w:val="16"/>
    </w:rPr>
  </w:style>
  <w:style w:type="character" w:customStyle="1" w:styleId="WW8Num85z1">
    <w:name w:val="WW8Num85z1"/>
    <w:rsid w:val="00310F99"/>
    <w:rPr>
      <w:rFonts w:ascii="Courier New" w:hAnsi="Courier New" w:cs="Courier New"/>
    </w:rPr>
  </w:style>
  <w:style w:type="character" w:customStyle="1" w:styleId="WW8Num85z2">
    <w:name w:val="WW8Num85z2"/>
    <w:rsid w:val="00310F99"/>
    <w:rPr>
      <w:rFonts w:ascii="Wingdings" w:hAnsi="Wingdings"/>
    </w:rPr>
  </w:style>
  <w:style w:type="character" w:customStyle="1" w:styleId="WW8Num85z3">
    <w:name w:val="WW8Num85z3"/>
    <w:rsid w:val="00310F99"/>
    <w:rPr>
      <w:rFonts w:ascii="Symbol" w:hAnsi="Symbol"/>
    </w:rPr>
  </w:style>
  <w:style w:type="character" w:customStyle="1" w:styleId="WW8Num86z0">
    <w:name w:val="WW8Num86z0"/>
    <w:rsid w:val="00310F99"/>
    <w:rPr>
      <w:rFonts w:ascii="Wingdings" w:hAnsi="Wingdings"/>
    </w:rPr>
  </w:style>
  <w:style w:type="character" w:customStyle="1" w:styleId="WW8Num87z0">
    <w:name w:val="WW8Num87z0"/>
    <w:rsid w:val="00310F99"/>
    <w:rPr>
      <w:b/>
    </w:rPr>
  </w:style>
  <w:style w:type="character" w:customStyle="1" w:styleId="WW8Num89z0">
    <w:name w:val="WW8Num89z0"/>
    <w:rsid w:val="00310F99"/>
    <w:rPr>
      <w:rFonts w:ascii="Symbol" w:hAnsi="Symbol"/>
      <w:color w:val="auto"/>
      <w:sz w:val="16"/>
    </w:rPr>
  </w:style>
  <w:style w:type="character" w:customStyle="1" w:styleId="WW8Num89z1">
    <w:name w:val="WW8Num89z1"/>
    <w:rsid w:val="00310F99"/>
    <w:rPr>
      <w:rFonts w:ascii="Courier New" w:hAnsi="Courier New" w:cs="Courier New"/>
    </w:rPr>
  </w:style>
  <w:style w:type="character" w:customStyle="1" w:styleId="WW8Num89z2">
    <w:name w:val="WW8Num89z2"/>
    <w:rsid w:val="00310F99"/>
    <w:rPr>
      <w:rFonts w:ascii="Wingdings" w:hAnsi="Wingdings"/>
    </w:rPr>
  </w:style>
  <w:style w:type="character" w:customStyle="1" w:styleId="WW8Num89z3">
    <w:name w:val="WW8Num89z3"/>
    <w:rsid w:val="00310F99"/>
    <w:rPr>
      <w:rFonts w:ascii="Symbol" w:hAnsi="Symbol"/>
    </w:rPr>
  </w:style>
  <w:style w:type="character" w:customStyle="1" w:styleId="WW8Num91z1">
    <w:name w:val="WW8Num91z1"/>
    <w:rsid w:val="00310F99"/>
    <w:rPr>
      <w:b/>
      <w:sz w:val="20"/>
    </w:rPr>
  </w:style>
  <w:style w:type="character" w:customStyle="1" w:styleId="WW8Num92z0">
    <w:name w:val="WW8Num92z0"/>
    <w:rsid w:val="00310F99"/>
    <w:rPr>
      <w:rFonts w:ascii="Symbol" w:hAnsi="Symbol"/>
    </w:rPr>
  </w:style>
  <w:style w:type="character" w:customStyle="1" w:styleId="WW8Num94z0">
    <w:name w:val="WW8Num94z0"/>
    <w:rsid w:val="00310F99"/>
    <w:rPr>
      <w:rFonts w:ascii="Wingdings" w:hAnsi="Wingdings"/>
    </w:rPr>
  </w:style>
  <w:style w:type="character" w:customStyle="1" w:styleId="WW8Num95z0">
    <w:name w:val="WW8Num95z0"/>
    <w:rsid w:val="00310F99"/>
    <w:rPr>
      <w:rFonts w:ascii="Symbol" w:hAnsi="Symbol"/>
      <w:sz w:val="22"/>
    </w:rPr>
  </w:style>
  <w:style w:type="character" w:customStyle="1" w:styleId="WW8Num95z1">
    <w:name w:val="WW8Num95z1"/>
    <w:rsid w:val="00310F99"/>
    <w:rPr>
      <w:rFonts w:ascii="Courier New" w:hAnsi="Courier New" w:cs="Courier New"/>
    </w:rPr>
  </w:style>
  <w:style w:type="character" w:customStyle="1" w:styleId="WW8Num95z2">
    <w:name w:val="WW8Num95z2"/>
    <w:rsid w:val="00310F99"/>
    <w:rPr>
      <w:rFonts w:ascii="Wingdings" w:hAnsi="Wingdings"/>
    </w:rPr>
  </w:style>
  <w:style w:type="character" w:customStyle="1" w:styleId="WW8Num95z3">
    <w:name w:val="WW8Num95z3"/>
    <w:rsid w:val="00310F99"/>
    <w:rPr>
      <w:rFonts w:ascii="Symbol" w:hAnsi="Symbol"/>
    </w:rPr>
  </w:style>
  <w:style w:type="character" w:customStyle="1" w:styleId="WW8Num96z0">
    <w:name w:val="WW8Num96z0"/>
    <w:rsid w:val="00310F99"/>
    <w:rPr>
      <w:b/>
      <w:sz w:val="20"/>
    </w:rPr>
  </w:style>
  <w:style w:type="character" w:customStyle="1" w:styleId="WW8Num97z0">
    <w:name w:val="WW8Num97z0"/>
    <w:rsid w:val="00310F99"/>
    <w:rPr>
      <w:rFonts w:ascii="Wingdings" w:hAnsi="Wingdings"/>
    </w:rPr>
  </w:style>
  <w:style w:type="character" w:customStyle="1" w:styleId="WW8Num98z0">
    <w:name w:val="WW8Num98z0"/>
    <w:rsid w:val="00310F99"/>
    <w:rPr>
      <w:rFonts w:ascii="Arial" w:hAnsi="Arial" w:cs="Arial"/>
      <w:b/>
      <w:sz w:val="22"/>
    </w:rPr>
  </w:style>
  <w:style w:type="character" w:customStyle="1" w:styleId="WW8Num100z0">
    <w:name w:val="WW8Num100z0"/>
    <w:rsid w:val="00310F99"/>
    <w:rPr>
      <w:rFonts w:ascii="Wingdings" w:hAnsi="Wingdings"/>
    </w:rPr>
  </w:style>
  <w:style w:type="character" w:customStyle="1" w:styleId="WW8Num101z0">
    <w:name w:val="WW8Num101z0"/>
    <w:rsid w:val="00310F99"/>
    <w:rPr>
      <w:b/>
    </w:rPr>
  </w:style>
  <w:style w:type="character" w:customStyle="1" w:styleId="WW8Num105z0">
    <w:name w:val="WW8Num105z0"/>
    <w:rsid w:val="00310F99"/>
    <w:rPr>
      <w:rFonts w:ascii="Symbol" w:hAnsi="Symbol"/>
      <w:color w:val="auto"/>
      <w:sz w:val="16"/>
    </w:rPr>
  </w:style>
  <w:style w:type="character" w:customStyle="1" w:styleId="WW8Num105z1">
    <w:name w:val="WW8Num105z1"/>
    <w:rsid w:val="00310F99"/>
    <w:rPr>
      <w:rFonts w:ascii="Courier New" w:hAnsi="Courier New" w:cs="Courier New"/>
    </w:rPr>
  </w:style>
  <w:style w:type="character" w:customStyle="1" w:styleId="WW8Num105z2">
    <w:name w:val="WW8Num105z2"/>
    <w:rsid w:val="00310F99"/>
    <w:rPr>
      <w:rFonts w:ascii="Wingdings" w:hAnsi="Wingdings"/>
    </w:rPr>
  </w:style>
  <w:style w:type="character" w:customStyle="1" w:styleId="WW8Num105z3">
    <w:name w:val="WW8Num105z3"/>
    <w:rsid w:val="00310F99"/>
    <w:rPr>
      <w:rFonts w:ascii="Symbol" w:hAnsi="Symbol"/>
    </w:rPr>
  </w:style>
  <w:style w:type="character" w:customStyle="1" w:styleId="WW8Num106z0">
    <w:name w:val="WW8Num106z0"/>
    <w:rsid w:val="00310F99"/>
    <w:rPr>
      <w:b/>
    </w:rPr>
  </w:style>
  <w:style w:type="character" w:customStyle="1" w:styleId="WW8Num108z0">
    <w:name w:val="WW8Num108z0"/>
    <w:rsid w:val="00310F99"/>
    <w:rPr>
      <w:rFonts w:ascii="Symbol" w:hAnsi="Symbol"/>
      <w:color w:val="auto"/>
      <w:sz w:val="16"/>
    </w:rPr>
  </w:style>
  <w:style w:type="character" w:customStyle="1" w:styleId="WW8Num108z1">
    <w:name w:val="WW8Num108z1"/>
    <w:rsid w:val="00310F99"/>
    <w:rPr>
      <w:rFonts w:ascii="Courier New" w:hAnsi="Courier New" w:cs="Courier New"/>
    </w:rPr>
  </w:style>
  <w:style w:type="character" w:customStyle="1" w:styleId="WW8Num108z2">
    <w:name w:val="WW8Num108z2"/>
    <w:rsid w:val="00310F99"/>
    <w:rPr>
      <w:rFonts w:ascii="Wingdings" w:hAnsi="Wingdings"/>
    </w:rPr>
  </w:style>
  <w:style w:type="character" w:customStyle="1" w:styleId="WW8Num108z3">
    <w:name w:val="WW8Num108z3"/>
    <w:rsid w:val="00310F99"/>
    <w:rPr>
      <w:rFonts w:ascii="Symbol" w:hAnsi="Symbol"/>
    </w:rPr>
  </w:style>
  <w:style w:type="character" w:customStyle="1" w:styleId="WW8Num110z0">
    <w:name w:val="WW8Num110z0"/>
    <w:rsid w:val="00310F99"/>
    <w:rPr>
      <w:b/>
    </w:rPr>
  </w:style>
  <w:style w:type="character" w:customStyle="1" w:styleId="WW8Num112z0">
    <w:name w:val="WW8Num112z0"/>
    <w:rsid w:val="00310F99"/>
    <w:rPr>
      <w:rFonts w:ascii="Wingdings" w:hAnsi="Wingdings"/>
    </w:rPr>
  </w:style>
  <w:style w:type="character" w:customStyle="1" w:styleId="WW8Num112z1">
    <w:name w:val="WW8Num112z1"/>
    <w:rsid w:val="00310F99"/>
    <w:rPr>
      <w:rFonts w:ascii="Courier New" w:hAnsi="Courier New" w:cs="Courier New"/>
    </w:rPr>
  </w:style>
  <w:style w:type="character" w:customStyle="1" w:styleId="WW8Num112z3">
    <w:name w:val="WW8Num112z3"/>
    <w:rsid w:val="00310F99"/>
    <w:rPr>
      <w:rFonts w:ascii="Symbol" w:hAnsi="Symbol"/>
    </w:rPr>
  </w:style>
  <w:style w:type="character" w:customStyle="1" w:styleId="WW8Num113z0">
    <w:name w:val="WW8Num113z0"/>
    <w:rsid w:val="00310F99"/>
    <w:rPr>
      <w:rFonts w:ascii="Symbol" w:hAnsi="Symbol"/>
      <w:color w:val="auto"/>
      <w:sz w:val="16"/>
    </w:rPr>
  </w:style>
  <w:style w:type="character" w:customStyle="1" w:styleId="WW8Num113z1">
    <w:name w:val="WW8Num113z1"/>
    <w:rsid w:val="00310F99"/>
    <w:rPr>
      <w:rFonts w:ascii="Courier New" w:hAnsi="Courier New" w:cs="Courier New"/>
    </w:rPr>
  </w:style>
  <w:style w:type="character" w:customStyle="1" w:styleId="WW8Num113z2">
    <w:name w:val="WW8Num113z2"/>
    <w:rsid w:val="00310F99"/>
    <w:rPr>
      <w:rFonts w:ascii="Wingdings" w:hAnsi="Wingdings"/>
    </w:rPr>
  </w:style>
  <w:style w:type="character" w:customStyle="1" w:styleId="WW8Num113z3">
    <w:name w:val="WW8Num113z3"/>
    <w:rsid w:val="00310F99"/>
    <w:rPr>
      <w:rFonts w:ascii="Symbol" w:hAnsi="Symbol"/>
    </w:rPr>
  </w:style>
  <w:style w:type="character" w:customStyle="1" w:styleId="WW8Num118z0">
    <w:name w:val="WW8Num118z0"/>
    <w:rsid w:val="00310F99"/>
    <w:rPr>
      <w:rFonts w:ascii="Symbol" w:hAnsi="Symbol"/>
    </w:rPr>
  </w:style>
  <w:style w:type="character" w:customStyle="1" w:styleId="WW8Num118z1">
    <w:name w:val="WW8Num118z1"/>
    <w:rsid w:val="00310F99"/>
    <w:rPr>
      <w:rFonts w:ascii="Courier New" w:hAnsi="Courier New" w:cs="Courier New"/>
    </w:rPr>
  </w:style>
  <w:style w:type="character" w:customStyle="1" w:styleId="WW8Num118z2">
    <w:name w:val="WW8Num118z2"/>
    <w:rsid w:val="00310F99"/>
    <w:rPr>
      <w:rFonts w:ascii="Wingdings" w:hAnsi="Wingdings"/>
    </w:rPr>
  </w:style>
  <w:style w:type="character" w:customStyle="1" w:styleId="WW8Num119z0">
    <w:name w:val="WW8Num119z0"/>
    <w:rsid w:val="00310F99"/>
    <w:rPr>
      <w:b/>
    </w:rPr>
  </w:style>
  <w:style w:type="character" w:customStyle="1" w:styleId="WW8Num122z0">
    <w:name w:val="WW8Num122z0"/>
    <w:rsid w:val="00310F99"/>
    <w:rPr>
      <w:rFonts w:ascii="Symbol" w:hAnsi="Symbol"/>
    </w:rPr>
  </w:style>
  <w:style w:type="character" w:customStyle="1" w:styleId="WW8Num122z1">
    <w:name w:val="WW8Num122z1"/>
    <w:rsid w:val="00310F99"/>
    <w:rPr>
      <w:rFonts w:ascii="Courier New" w:hAnsi="Courier New" w:cs="Courier New"/>
    </w:rPr>
  </w:style>
  <w:style w:type="character" w:customStyle="1" w:styleId="WW8Num122z2">
    <w:name w:val="WW8Num122z2"/>
    <w:rsid w:val="00310F99"/>
    <w:rPr>
      <w:rFonts w:ascii="Wingdings" w:hAnsi="Wingdings"/>
    </w:rPr>
  </w:style>
  <w:style w:type="character" w:customStyle="1" w:styleId="WW8Num124z0">
    <w:name w:val="WW8Num124z0"/>
    <w:rsid w:val="00310F99"/>
    <w:rPr>
      <w:b/>
    </w:rPr>
  </w:style>
  <w:style w:type="character" w:customStyle="1" w:styleId="WW8Num125z0">
    <w:name w:val="WW8Num125z0"/>
    <w:rsid w:val="00310F99"/>
    <w:rPr>
      <w:rFonts w:ascii="Symbol" w:hAnsi="Symbol"/>
    </w:rPr>
  </w:style>
  <w:style w:type="character" w:customStyle="1" w:styleId="WW8Num125z1">
    <w:name w:val="WW8Num125z1"/>
    <w:rsid w:val="00310F99"/>
    <w:rPr>
      <w:rFonts w:ascii="Courier New" w:hAnsi="Courier New" w:cs="Courier New"/>
    </w:rPr>
  </w:style>
  <w:style w:type="character" w:customStyle="1" w:styleId="WW8Num125z2">
    <w:name w:val="WW8Num125z2"/>
    <w:rsid w:val="00310F99"/>
    <w:rPr>
      <w:rFonts w:ascii="Wingdings" w:hAnsi="Wingdings"/>
    </w:rPr>
  </w:style>
  <w:style w:type="character" w:customStyle="1" w:styleId="WW8Num126z0">
    <w:name w:val="WW8Num126z0"/>
    <w:rsid w:val="00310F99"/>
    <w:rPr>
      <w:rFonts w:ascii="Symbol" w:hAnsi="Symbol"/>
    </w:rPr>
  </w:style>
  <w:style w:type="character" w:customStyle="1" w:styleId="WW8Num127z0">
    <w:name w:val="WW8Num127z0"/>
    <w:rsid w:val="00310F99"/>
    <w:rPr>
      <w:b/>
      <w:sz w:val="20"/>
    </w:rPr>
  </w:style>
  <w:style w:type="character" w:customStyle="1" w:styleId="WW8Num130z0">
    <w:name w:val="WW8Num130z0"/>
    <w:rsid w:val="00310F99"/>
    <w:rPr>
      <w:b/>
    </w:rPr>
  </w:style>
  <w:style w:type="character" w:customStyle="1" w:styleId="WW8Num131z0">
    <w:name w:val="WW8Num131z0"/>
    <w:rsid w:val="00310F99"/>
    <w:rPr>
      <w:rFonts w:ascii="Wingdings" w:hAnsi="Wingdings"/>
      <w:sz w:val="16"/>
    </w:rPr>
  </w:style>
  <w:style w:type="character" w:customStyle="1" w:styleId="WW8Num133z0">
    <w:name w:val="WW8Num133z0"/>
    <w:rsid w:val="00310F99"/>
    <w:rPr>
      <w:rFonts w:ascii="Wingdings" w:hAnsi="Wingdings"/>
    </w:rPr>
  </w:style>
  <w:style w:type="character" w:customStyle="1" w:styleId="WW8Num134z0">
    <w:name w:val="WW8Num134z0"/>
    <w:rsid w:val="00310F99"/>
    <w:rPr>
      <w:b/>
    </w:rPr>
  </w:style>
  <w:style w:type="character" w:customStyle="1" w:styleId="WW8Num135z0">
    <w:name w:val="WW8Num135z0"/>
    <w:rsid w:val="00310F99"/>
    <w:rPr>
      <w:b/>
    </w:rPr>
  </w:style>
  <w:style w:type="character" w:customStyle="1" w:styleId="WW8Num136z0">
    <w:name w:val="WW8Num136z0"/>
    <w:rsid w:val="00310F99"/>
    <w:rPr>
      <w:b/>
    </w:rPr>
  </w:style>
  <w:style w:type="character" w:customStyle="1" w:styleId="WW8Num136z1">
    <w:name w:val="WW8Num136z1"/>
    <w:rsid w:val="00310F99"/>
    <w:rPr>
      <w:b/>
      <w:sz w:val="24"/>
    </w:rPr>
  </w:style>
  <w:style w:type="character" w:customStyle="1" w:styleId="WW8Num137z0">
    <w:name w:val="WW8Num137z0"/>
    <w:rsid w:val="00310F99"/>
    <w:rPr>
      <w:rFonts w:ascii="Symbol" w:hAnsi="Symbol"/>
    </w:rPr>
  </w:style>
  <w:style w:type="character" w:customStyle="1" w:styleId="WW8Num137z1">
    <w:name w:val="WW8Num137z1"/>
    <w:rsid w:val="00310F99"/>
    <w:rPr>
      <w:rFonts w:ascii="Courier New" w:hAnsi="Courier New" w:cs="Courier New"/>
    </w:rPr>
  </w:style>
  <w:style w:type="character" w:customStyle="1" w:styleId="WW8Num137z2">
    <w:name w:val="WW8Num137z2"/>
    <w:rsid w:val="00310F99"/>
    <w:rPr>
      <w:rFonts w:ascii="Wingdings" w:hAnsi="Wingdings"/>
    </w:rPr>
  </w:style>
  <w:style w:type="character" w:customStyle="1" w:styleId="WW8Num138z0">
    <w:name w:val="WW8Num138z0"/>
    <w:rsid w:val="00310F99"/>
    <w:rPr>
      <w:rFonts w:ascii="Symbol" w:hAnsi="Symbol"/>
    </w:rPr>
  </w:style>
  <w:style w:type="character" w:customStyle="1" w:styleId="WW8Num138z1">
    <w:name w:val="WW8Num138z1"/>
    <w:rsid w:val="00310F99"/>
    <w:rPr>
      <w:rFonts w:ascii="Courier New" w:hAnsi="Courier New" w:cs="Courier New"/>
    </w:rPr>
  </w:style>
  <w:style w:type="character" w:customStyle="1" w:styleId="WW8Num138z2">
    <w:name w:val="WW8Num138z2"/>
    <w:rsid w:val="00310F99"/>
    <w:rPr>
      <w:rFonts w:ascii="Wingdings" w:hAnsi="Wingdings"/>
    </w:rPr>
  </w:style>
  <w:style w:type="character" w:customStyle="1" w:styleId="WW8Num139z0">
    <w:name w:val="WW8Num139z0"/>
    <w:rsid w:val="00310F99"/>
    <w:rPr>
      <w:rFonts w:ascii="Symbol" w:hAnsi="Symbol"/>
    </w:rPr>
  </w:style>
  <w:style w:type="character" w:customStyle="1" w:styleId="WW8Num141z0">
    <w:name w:val="WW8Num141z0"/>
    <w:rsid w:val="00310F99"/>
    <w:rPr>
      <w:rFonts w:ascii="Symbol" w:hAnsi="Symbol"/>
      <w:color w:val="auto"/>
      <w:sz w:val="16"/>
    </w:rPr>
  </w:style>
  <w:style w:type="character" w:customStyle="1" w:styleId="WW8Num141z1">
    <w:name w:val="WW8Num141z1"/>
    <w:rsid w:val="00310F99"/>
    <w:rPr>
      <w:rFonts w:ascii="Arial" w:hAnsi="Arial" w:cs="Arial"/>
      <w:b/>
      <w:color w:val="auto"/>
      <w:sz w:val="22"/>
    </w:rPr>
  </w:style>
  <w:style w:type="character" w:customStyle="1" w:styleId="WW8Num141z3">
    <w:name w:val="WW8Num141z3"/>
    <w:rsid w:val="00310F99"/>
    <w:rPr>
      <w:b/>
    </w:rPr>
  </w:style>
  <w:style w:type="character" w:customStyle="1" w:styleId="WW8Num141z4">
    <w:name w:val="WW8Num141z4"/>
    <w:rsid w:val="00310F99"/>
    <w:rPr>
      <w:rFonts w:ascii="Courier New" w:hAnsi="Courier New" w:cs="Courier New"/>
    </w:rPr>
  </w:style>
  <w:style w:type="character" w:customStyle="1" w:styleId="WW8Num141z5">
    <w:name w:val="WW8Num141z5"/>
    <w:rsid w:val="00310F99"/>
    <w:rPr>
      <w:rFonts w:ascii="Wingdings" w:hAnsi="Wingdings"/>
    </w:rPr>
  </w:style>
  <w:style w:type="character" w:customStyle="1" w:styleId="WW8Num141z6">
    <w:name w:val="WW8Num141z6"/>
    <w:rsid w:val="00310F99"/>
    <w:rPr>
      <w:rFonts w:ascii="Symbol" w:hAnsi="Symbol"/>
    </w:rPr>
  </w:style>
  <w:style w:type="character" w:customStyle="1" w:styleId="WW8Num142z0">
    <w:name w:val="WW8Num142z0"/>
    <w:rsid w:val="00310F99"/>
    <w:rPr>
      <w:b/>
    </w:rPr>
  </w:style>
  <w:style w:type="character" w:customStyle="1" w:styleId="WW8Num143z0">
    <w:name w:val="WW8Num143z0"/>
    <w:rsid w:val="00310F99"/>
    <w:rPr>
      <w:b/>
    </w:rPr>
  </w:style>
  <w:style w:type="character" w:customStyle="1" w:styleId="WW8Num145z0">
    <w:name w:val="WW8Num145z0"/>
    <w:rsid w:val="00310F99"/>
    <w:rPr>
      <w:rFonts w:ascii="Wingdings" w:hAnsi="Wingdings"/>
      <w:sz w:val="16"/>
    </w:rPr>
  </w:style>
  <w:style w:type="character" w:customStyle="1" w:styleId="WW8Num145z1">
    <w:name w:val="WW8Num145z1"/>
    <w:rsid w:val="00310F99"/>
    <w:rPr>
      <w:rFonts w:ascii="Courier New" w:hAnsi="Courier New" w:cs="Courier New"/>
    </w:rPr>
  </w:style>
  <w:style w:type="character" w:customStyle="1" w:styleId="WW8Num145z2">
    <w:name w:val="WW8Num145z2"/>
    <w:rsid w:val="00310F99"/>
    <w:rPr>
      <w:rFonts w:ascii="Wingdings" w:hAnsi="Wingdings"/>
    </w:rPr>
  </w:style>
  <w:style w:type="character" w:customStyle="1" w:styleId="WW8Num145z3">
    <w:name w:val="WW8Num145z3"/>
    <w:rsid w:val="00310F99"/>
    <w:rPr>
      <w:rFonts w:ascii="Symbol" w:hAnsi="Symbol"/>
    </w:rPr>
  </w:style>
  <w:style w:type="character" w:customStyle="1" w:styleId="WW8Num146z0">
    <w:name w:val="WW8Num146z0"/>
    <w:rsid w:val="00310F99"/>
  </w:style>
  <w:style w:type="character" w:customStyle="1" w:styleId="WW8Num147z0">
    <w:name w:val="WW8Num147z0"/>
    <w:rsid w:val="00310F99"/>
    <w:rPr>
      <w:b/>
      <w:sz w:val="24"/>
    </w:rPr>
  </w:style>
  <w:style w:type="character" w:customStyle="1" w:styleId="WW8Num149z0">
    <w:name w:val="WW8Num149z0"/>
    <w:rsid w:val="00310F99"/>
    <w:rPr>
      <w:rFonts w:ascii="Symbol" w:hAnsi="Symbol"/>
    </w:rPr>
  </w:style>
  <w:style w:type="character" w:customStyle="1" w:styleId="WW8Num149z1">
    <w:name w:val="WW8Num149z1"/>
    <w:rsid w:val="00310F99"/>
    <w:rPr>
      <w:rFonts w:ascii="Courier New" w:hAnsi="Courier New" w:cs="Courier New"/>
    </w:rPr>
  </w:style>
  <w:style w:type="character" w:customStyle="1" w:styleId="WW8Num149z2">
    <w:name w:val="WW8Num149z2"/>
    <w:rsid w:val="00310F99"/>
    <w:rPr>
      <w:rFonts w:ascii="Wingdings" w:hAnsi="Wingdings"/>
    </w:rPr>
  </w:style>
  <w:style w:type="character" w:customStyle="1" w:styleId="WW8Num152z0">
    <w:name w:val="WW8Num152z0"/>
    <w:rsid w:val="00310F99"/>
    <w:rPr>
      <w:rFonts w:ascii="Symbol" w:hAnsi="Symbol"/>
      <w:color w:val="auto"/>
    </w:rPr>
  </w:style>
  <w:style w:type="character" w:customStyle="1" w:styleId="WW8Num152z1">
    <w:name w:val="WW8Num152z1"/>
    <w:rsid w:val="00310F99"/>
    <w:rPr>
      <w:rFonts w:ascii="Courier New" w:hAnsi="Courier New" w:cs="Courier New"/>
    </w:rPr>
  </w:style>
  <w:style w:type="character" w:customStyle="1" w:styleId="WW8Num152z2">
    <w:name w:val="WW8Num152z2"/>
    <w:rsid w:val="00310F99"/>
    <w:rPr>
      <w:rFonts w:ascii="Wingdings" w:hAnsi="Wingdings"/>
    </w:rPr>
  </w:style>
  <w:style w:type="character" w:customStyle="1" w:styleId="WW8Num152z3">
    <w:name w:val="WW8Num152z3"/>
    <w:rsid w:val="00310F99"/>
    <w:rPr>
      <w:rFonts w:ascii="Symbol" w:hAnsi="Symbol"/>
    </w:rPr>
  </w:style>
  <w:style w:type="character" w:customStyle="1" w:styleId="WW8Num154z0">
    <w:name w:val="WW8Num154z0"/>
    <w:rsid w:val="00310F99"/>
    <w:rPr>
      <w:rFonts w:ascii="Symbol" w:hAnsi="Symbol"/>
      <w:color w:val="auto"/>
      <w:sz w:val="16"/>
    </w:rPr>
  </w:style>
  <w:style w:type="character" w:customStyle="1" w:styleId="WW8Num154z1">
    <w:name w:val="WW8Num154z1"/>
    <w:rsid w:val="00310F99"/>
    <w:rPr>
      <w:rFonts w:ascii="Courier New" w:hAnsi="Courier New" w:cs="Courier New"/>
    </w:rPr>
  </w:style>
  <w:style w:type="character" w:customStyle="1" w:styleId="WW8Num154z2">
    <w:name w:val="WW8Num154z2"/>
    <w:rsid w:val="00310F99"/>
    <w:rPr>
      <w:rFonts w:ascii="Wingdings" w:hAnsi="Wingdings"/>
    </w:rPr>
  </w:style>
  <w:style w:type="character" w:customStyle="1" w:styleId="WW8Num154z3">
    <w:name w:val="WW8Num154z3"/>
    <w:rsid w:val="00310F99"/>
    <w:rPr>
      <w:rFonts w:ascii="Symbol" w:hAnsi="Symbol"/>
    </w:rPr>
  </w:style>
  <w:style w:type="character" w:customStyle="1" w:styleId="WW8Num155z0">
    <w:name w:val="WW8Num155z0"/>
    <w:rsid w:val="00310F99"/>
    <w:rPr>
      <w:rFonts w:ascii="Wingdings" w:hAnsi="Wingdings"/>
    </w:rPr>
  </w:style>
  <w:style w:type="character" w:customStyle="1" w:styleId="WW8Num156z0">
    <w:name w:val="WW8Num156z0"/>
    <w:rsid w:val="00310F99"/>
    <w:rPr>
      <w:rFonts w:ascii="Symbol" w:hAnsi="Symbol"/>
      <w:color w:val="auto"/>
      <w:sz w:val="16"/>
    </w:rPr>
  </w:style>
  <w:style w:type="character" w:customStyle="1" w:styleId="WW8Num156z1">
    <w:name w:val="WW8Num156z1"/>
    <w:rsid w:val="00310F99"/>
    <w:rPr>
      <w:rFonts w:ascii="Courier New" w:hAnsi="Courier New" w:cs="Courier New"/>
    </w:rPr>
  </w:style>
  <w:style w:type="character" w:customStyle="1" w:styleId="WW8Num156z2">
    <w:name w:val="WW8Num156z2"/>
    <w:rsid w:val="00310F99"/>
    <w:rPr>
      <w:rFonts w:ascii="Wingdings" w:hAnsi="Wingdings"/>
    </w:rPr>
  </w:style>
  <w:style w:type="character" w:customStyle="1" w:styleId="WW8Num156z3">
    <w:name w:val="WW8Num156z3"/>
    <w:rsid w:val="00310F99"/>
    <w:rPr>
      <w:rFonts w:ascii="Symbol" w:hAnsi="Symbol"/>
    </w:rPr>
  </w:style>
  <w:style w:type="character" w:customStyle="1" w:styleId="WW8Num158z0">
    <w:name w:val="WW8Num158z0"/>
    <w:rsid w:val="00310F99"/>
  </w:style>
  <w:style w:type="character" w:customStyle="1" w:styleId="WW8Num158z1">
    <w:name w:val="WW8Num158z1"/>
    <w:rsid w:val="00310F99"/>
    <w:rPr>
      <w:rFonts w:ascii="Times New Roman" w:hAnsi="Times New Roman" w:cs="Times New Roman"/>
    </w:rPr>
  </w:style>
  <w:style w:type="character" w:customStyle="1" w:styleId="WW8Num159z0">
    <w:name w:val="WW8Num159z0"/>
    <w:rsid w:val="00310F99"/>
    <w:rPr>
      <w:b/>
      <w:sz w:val="20"/>
    </w:rPr>
  </w:style>
  <w:style w:type="character" w:customStyle="1" w:styleId="WW8Num165z0">
    <w:name w:val="WW8Num165z0"/>
    <w:rsid w:val="00310F99"/>
    <w:rPr>
      <w:b/>
    </w:rPr>
  </w:style>
  <w:style w:type="character" w:customStyle="1" w:styleId="WW8Num166z0">
    <w:name w:val="WW8Num166z0"/>
    <w:rsid w:val="00310F99"/>
    <w:rPr>
      <w:rFonts w:ascii="Symbol" w:hAnsi="Symbol"/>
      <w:b/>
      <w:sz w:val="24"/>
    </w:rPr>
  </w:style>
  <w:style w:type="character" w:customStyle="1" w:styleId="WW8Num167z0">
    <w:name w:val="WW8Num167z0"/>
    <w:rsid w:val="00310F99"/>
    <w:rPr>
      <w:rFonts w:ascii="Symbol" w:hAnsi="Symbol"/>
      <w:color w:val="auto"/>
    </w:rPr>
  </w:style>
  <w:style w:type="character" w:customStyle="1" w:styleId="WW8Num167z1">
    <w:name w:val="WW8Num167z1"/>
    <w:rsid w:val="00310F99"/>
    <w:rPr>
      <w:rFonts w:ascii="Courier New" w:hAnsi="Courier New" w:cs="Courier New"/>
    </w:rPr>
  </w:style>
  <w:style w:type="character" w:customStyle="1" w:styleId="WW8Num167z2">
    <w:name w:val="WW8Num167z2"/>
    <w:rsid w:val="00310F99"/>
    <w:rPr>
      <w:rFonts w:ascii="Wingdings" w:hAnsi="Wingdings"/>
    </w:rPr>
  </w:style>
  <w:style w:type="character" w:customStyle="1" w:styleId="WW8Num167z3">
    <w:name w:val="WW8Num167z3"/>
    <w:rsid w:val="00310F99"/>
    <w:rPr>
      <w:rFonts w:ascii="Symbol" w:hAnsi="Symbol"/>
    </w:rPr>
  </w:style>
  <w:style w:type="character" w:customStyle="1" w:styleId="WW8Num169z0">
    <w:name w:val="WW8Num169z0"/>
    <w:rsid w:val="00310F99"/>
    <w:rPr>
      <w:rFonts w:ascii="Symbol" w:hAnsi="Symbol"/>
      <w:color w:val="auto"/>
      <w:sz w:val="16"/>
    </w:rPr>
  </w:style>
  <w:style w:type="character" w:customStyle="1" w:styleId="WW8Num169z1">
    <w:name w:val="WW8Num169z1"/>
    <w:rsid w:val="00310F99"/>
    <w:rPr>
      <w:rFonts w:ascii="Courier New" w:hAnsi="Courier New" w:cs="Courier New"/>
    </w:rPr>
  </w:style>
  <w:style w:type="character" w:customStyle="1" w:styleId="WW8Num169z2">
    <w:name w:val="WW8Num169z2"/>
    <w:rsid w:val="00310F99"/>
    <w:rPr>
      <w:rFonts w:ascii="Wingdings" w:hAnsi="Wingdings"/>
    </w:rPr>
  </w:style>
  <w:style w:type="character" w:customStyle="1" w:styleId="WW8Num169z3">
    <w:name w:val="WW8Num169z3"/>
    <w:rsid w:val="00310F99"/>
    <w:rPr>
      <w:rFonts w:ascii="Symbol" w:hAnsi="Symbol"/>
    </w:rPr>
  </w:style>
  <w:style w:type="character" w:customStyle="1" w:styleId="WW8Num171z0">
    <w:name w:val="WW8Num171z0"/>
    <w:rsid w:val="00310F99"/>
    <w:rPr>
      <w:rFonts w:ascii="Wingdings" w:hAnsi="Wingdings"/>
    </w:rPr>
  </w:style>
  <w:style w:type="character" w:customStyle="1" w:styleId="WW8Num172z0">
    <w:name w:val="WW8Num172z0"/>
    <w:rsid w:val="00310F99"/>
  </w:style>
  <w:style w:type="character" w:customStyle="1" w:styleId="WW8Num172z2">
    <w:name w:val="WW8Num172z2"/>
    <w:rsid w:val="00310F99"/>
    <w:rPr>
      <w:rFonts w:ascii="Times New Roman" w:hAnsi="Times New Roman" w:cs="Times New Roman"/>
    </w:rPr>
  </w:style>
  <w:style w:type="character" w:customStyle="1" w:styleId="WW8Num174z0">
    <w:name w:val="WW8Num174z0"/>
    <w:rsid w:val="00310F99"/>
    <w:rPr>
      <w:rFonts w:ascii="Symbol" w:hAnsi="Symbol"/>
    </w:rPr>
  </w:style>
  <w:style w:type="character" w:customStyle="1" w:styleId="WW8Num174z1">
    <w:name w:val="WW8Num174z1"/>
    <w:rsid w:val="00310F99"/>
    <w:rPr>
      <w:rFonts w:ascii="Courier New" w:hAnsi="Courier New" w:cs="Courier New"/>
    </w:rPr>
  </w:style>
  <w:style w:type="character" w:customStyle="1" w:styleId="WW8Num174z2">
    <w:name w:val="WW8Num174z2"/>
    <w:rsid w:val="00310F99"/>
    <w:rPr>
      <w:rFonts w:ascii="Wingdings" w:hAnsi="Wingdings"/>
    </w:rPr>
  </w:style>
  <w:style w:type="character" w:customStyle="1" w:styleId="WW8Num176z0">
    <w:name w:val="WW8Num176z0"/>
    <w:rsid w:val="00310F99"/>
    <w:rPr>
      <w:sz w:val="22"/>
    </w:rPr>
  </w:style>
  <w:style w:type="character" w:customStyle="1" w:styleId="WW8Num179z0">
    <w:name w:val="WW8Num179z0"/>
    <w:rsid w:val="00310F99"/>
    <w:rPr>
      <w:rFonts w:ascii="Symbol" w:hAnsi="Symbol"/>
    </w:rPr>
  </w:style>
  <w:style w:type="character" w:customStyle="1" w:styleId="WW8Num179z1">
    <w:name w:val="WW8Num179z1"/>
    <w:rsid w:val="00310F99"/>
    <w:rPr>
      <w:rFonts w:ascii="Times New Roman" w:hAnsi="Times New Roman" w:cs="Times New Roman"/>
    </w:rPr>
  </w:style>
  <w:style w:type="character" w:customStyle="1" w:styleId="WW8Num179z2">
    <w:name w:val="WW8Num179z2"/>
    <w:rsid w:val="00310F99"/>
    <w:rPr>
      <w:rFonts w:ascii="Wingdings" w:hAnsi="Wingdings"/>
    </w:rPr>
  </w:style>
  <w:style w:type="character" w:customStyle="1" w:styleId="WW8Num179z4">
    <w:name w:val="WW8Num179z4"/>
    <w:rsid w:val="00310F99"/>
    <w:rPr>
      <w:rFonts w:ascii="Courier New" w:hAnsi="Courier New" w:cs="Courier New"/>
    </w:rPr>
  </w:style>
  <w:style w:type="character" w:customStyle="1" w:styleId="WW8Num180z0">
    <w:name w:val="WW8Num180z0"/>
    <w:rsid w:val="00310F99"/>
    <w:rPr>
      <w:rFonts w:ascii="Symbol" w:hAnsi="Symbol"/>
    </w:rPr>
  </w:style>
  <w:style w:type="character" w:customStyle="1" w:styleId="WW8Num180z1">
    <w:name w:val="WW8Num180z1"/>
    <w:rsid w:val="00310F99"/>
    <w:rPr>
      <w:rFonts w:ascii="Courier New" w:hAnsi="Courier New" w:cs="Courier New"/>
    </w:rPr>
  </w:style>
  <w:style w:type="character" w:customStyle="1" w:styleId="WW8Num180z2">
    <w:name w:val="WW8Num180z2"/>
    <w:rsid w:val="00310F99"/>
    <w:rPr>
      <w:rFonts w:ascii="Wingdings" w:hAnsi="Wingdings"/>
    </w:rPr>
  </w:style>
  <w:style w:type="character" w:customStyle="1" w:styleId="WW8Num181z0">
    <w:name w:val="WW8Num181z0"/>
    <w:rsid w:val="00310F99"/>
    <w:rPr>
      <w:rFonts w:ascii="Wingdings" w:hAnsi="Wingdings"/>
    </w:rPr>
  </w:style>
  <w:style w:type="character" w:customStyle="1" w:styleId="WW8Num183z0">
    <w:name w:val="WW8Num183z0"/>
    <w:rsid w:val="00310F99"/>
    <w:rPr>
      <w:rFonts w:ascii="Wingdings" w:hAnsi="Wingdings"/>
    </w:rPr>
  </w:style>
  <w:style w:type="character" w:customStyle="1" w:styleId="WW8Num183z1">
    <w:name w:val="WW8Num183z1"/>
    <w:rsid w:val="00310F99"/>
    <w:rPr>
      <w:rFonts w:ascii="Courier New" w:hAnsi="Courier New" w:cs="Courier New"/>
    </w:rPr>
  </w:style>
  <w:style w:type="character" w:customStyle="1" w:styleId="WW8Num183z3">
    <w:name w:val="WW8Num183z3"/>
    <w:rsid w:val="00310F99"/>
    <w:rPr>
      <w:rFonts w:ascii="Symbol" w:hAnsi="Symbol"/>
    </w:rPr>
  </w:style>
  <w:style w:type="character" w:customStyle="1" w:styleId="WW8Num185z0">
    <w:name w:val="WW8Num185z0"/>
    <w:rsid w:val="00310F99"/>
    <w:rPr>
      <w:rFonts w:ascii="Symbol" w:hAnsi="Symbol"/>
      <w:sz w:val="16"/>
    </w:rPr>
  </w:style>
  <w:style w:type="character" w:customStyle="1" w:styleId="WW8Num185z1">
    <w:name w:val="WW8Num185z1"/>
    <w:rsid w:val="00310F99"/>
    <w:rPr>
      <w:rFonts w:ascii="Courier New" w:hAnsi="Courier New" w:cs="Courier New"/>
    </w:rPr>
  </w:style>
  <w:style w:type="character" w:customStyle="1" w:styleId="WW8Num185z2">
    <w:name w:val="WW8Num185z2"/>
    <w:rsid w:val="00310F99"/>
    <w:rPr>
      <w:rFonts w:ascii="Wingdings" w:hAnsi="Wingdings"/>
    </w:rPr>
  </w:style>
  <w:style w:type="character" w:customStyle="1" w:styleId="WW8Num185z3">
    <w:name w:val="WW8Num185z3"/>
    <w:rsid w:val="00310F99"/>
    <w:rPr>
      <w:rFonts w:ascii="Symbol" w:hAnsi="Symbol"/>
    </w:rPr>
  </w:style>
  <w:style w:type="character" w:customStyle="1" w:styleId="WW8Num186z0">
    <w:name w:val="WW8Num186z0"/>
    <w:rsid w:val="00310F99"/>
    <w:rPr>
      <w:rFonts w:ascii="Symbol" w:hAnsi="Symbol"/>
      <w:color w:val="auto"/>
      <w:sz w:val="16"/>
    </w:rPr>
  </w:style>
  <w:style w:type="character" w:customStyle="1" w:styleId="WW8Num187z0">
    <w:name w:val="WW8Num187z0"/>
    <w:rsid w:val="00310F99"/>
    <w:rPr>
      <w:rFonts w:ascii="Symbol" w:hAnsi="Symbol"/>
      <w:color w:val="auto"/>
      <w:sz w:val="16"/>
    </w:rPr>
  </w:style>
  <w:style w:type="character" w:customStyle="1" w:styleId="WW8Num187z1">
    <w:name w:val="WW8Num187z1"/>
    <w:rsid w:val="00310F99"/>
    <w:rPr>
      <w:rFonts w:ascii="Courier New" w:hAnsi="Courier New" w:cs="Courier New"/>
    </w:rPr>
  </w:style>
  <w:style w:type="character" w:customStyle="1" w:styleId="WW8Num187z2">
    <w:name w:val="WW8Num187z2"/>
    <w:rsid w:val="00310F99"/>
    <w:rPr>
      <w:rFonts w:ascii="Wingdings" w:hAnsi="Wingdings"/>
    </w:rPr>
  </w:style>
  <w:style w:type="character" w:customStyle="1" w:styleId="WW8Num187z3">
    <w:name w:val="WW8Num187z3"/>
    <w:rsid w:val="00310F99"/>
    <w:rPr>
      <w:rFonts w:ascii="Symbol" w:hAnsi="Symbol"/>
    </w:rPr>
  </w:style>
  <w:style w:type="character" w:customStyle="1" w:styleId="WW8Num188z0">
    <w:name w:val="WW8Num188z0"/>
    <w:rsid w:val="00310F99"/>
    <w:rPr>
      <w:rFonts w:ascii="Symbol" w:hAnsi="Symbol"/>
    </w:rPr>
  </w:style>
  <w:style w:type="character" w:customStyle="1" w:styleId="WW8Num189z0">
    <w:name w:val="WW8Num189z0"/>
    <w:rsid w:val="00310F99"/>
    <w:rPr>
      <w:rFonts w:ascii="Symbol" w:hAnsi="Symbol"/>
      <w:color w:val="auto"/>
      <w:sz w:val="16"/>
    </w:rPr>
  </w:style>
  <w:style w:type="character" w:customStyle="1" w:styleId="WW8Num189z1">
    <w:name w:val="WW8Num189z1"/>
    <w:rsid w:val="00310F99"/>
    <w:rPr>
      <w:color w:val="auto"/>
      <w:sz w:val="16"/>
    </w:rPr>
  </w:style>
  <w:style w:type="character" w:customStyle="1" w:styleId="WW8Num189z2">
    <w:name w:val="WW8Num189z2"/>
    <w:rsid w:val="00310F99"/>
    <w:rPr>
      <w:rFonts w:ascii="Wingdings" w:hAnsi="Wingdings"/>
    </w:rPr>
  </w:style>
  <w:style w:type="character" w:customStyle="1" w:styleId="WW8Num189z3">
    <w:name w:val="WW8Num189z3"/>
    <w:rsid w:val="00310F99"/>
    <w:rPr>
      <w:rFonts w:ascii="Symbol" w:hAnsi="Symbol"/>
    </w:rPr>
  </w:style>
  <w:style w:type="character" w:customStyle="1" w:styleId="WW8Num189z4">
    <w:name w:val="WW8Num189z4"/>
    <w:rsid w:val="00310F99"/>
    <w:rPr>
      <w:rFonts w:ascii="Courier New" w:hAnsi="Courier New" w:cs="Courier New"/>
    </w:rPr>
  </w:style>
  <w:style w:type="character" w:customStyle="1" w:styleId="WW8Num190z0">
    <w:name w:val="WW8Num190z0"/>
    <w:rsid w:val="00310F99"/>
    <w:rPr>
      <w:rFonts w:ascii="Symbol" w:hAnsi="Symbol"/>
      <w:color w:val="auto"/>
      <w:sz w:val="16"/>
    </w:rPr>
  </w:style>
  <w:style w:type="character" w:customStyle="1" w:styleId="WW8Num190z1">
    <w:name w:val="WW8Num190z1"/>
    <w:rsid w:val="00310F99"/>
    <w:rPr>
      <w:rFonts w:ascii="Courier New" w:hAnsi="Courier New" w:cs="Courier New"/>
    </w:rPr>
  </w:style>
  <w:style w:type="character" w:customStyle="1" w:styleId="WW8Num190z2">
    <w:name w:val="WW8Num190z2"/>
    <w:rsid w:val="00310F99"/>
    <w:rPr>
      <w:rFonts w:ascii="Wingdings" w:hAnsi="Wingdings"/>
    </w:rPr>
  </w:style>
  <w:style w:type="character" w:customStyle="1" w:styleId="WW8Num190z3">
    <w:name w:val="WW8Num190z3"/>
    <w:rsid w:val="00310F99"/>
    <w:rPr>
      <w:rFonts w:ascii="Symbol" w:hAnsi="Symbol"/>
    </w:rPr>
  </w:style>
  <w:style w:type="character" w:customStyle="1" w:styleId="WW8Num191z0">
    <w:name w:val="WW8Num191z0"/>
    <w:rsid w:val="00310F99"/>
    <w:rPr>
      <w:b/>
      <w:sz w:val="20"/>
    </w:rPr>
  </w:style>
  <w:style w:type="character" w:customStyle="1" w:styleId="WW8Num192z0">
    <w:name w:val="WW8Num192z0"/>
    <w:rsid w:val="00310F99"/>
    <w:rPr>
      <w:rFonts w:ascii="Wingdings" w:hAnsi="Wingdings"/>
      <w:sz w:val="16"/>
    </w:rPr>
  </w:style>
  <w:style w:type="character" w:customStyle="1" w:styleId="WW8Num192z1">
    <w:name w:val="WW8Num192z1"/>
    <w:rsid w:val="00310F99"/>
    <w:rPr>
      <w:rFonts w:ascii="Courier New" w:hAnsi="Courier New" w:cs="Courier New"/>
    </w:rPr>
  </w:style>
  <w:style w:type="character" w:customStyle="1" w:styleId="WW8Num192z2">
    <w:name w:val="WW8Num192z2"/>
    <w:rsid w:val="00310F99"/>
    <w:rPr>
      <w:rFonts w:ascii="Wingdings" w:hAnsi="Wingdings"/>
    </w:rPr>
  </w:style>
  <w:style w:type="character" w:customStyle="1" w:styleId="WW8Num192z3">
    <w:name w:val="WW8Num192z3"/>
    <w:rsid w:val="00310F99"/>
    <w:rPr>
      <w:rFonts w:ascii="Symbol" w:hAnsi="Symbol"/>
    </w:rPr>
  </w:style>
  <w:style w:type="character" w:customStyle="1" w:styleId="WW8Num193z0">
    <w:name w:val="WW8Num193z0"/>
    <w:rsid w:val="00310F99"/>
    <w:rPr>
      <w:b/>
    </w:rPr>
  </w:style>
  <w:style w:type="character" w:customStyle="1" w:styleId="WW8Num194z0">
    <w:name w:val="WW8Num194z0"/>
    <w:rsid w:val="00310F99"/>
    <w:rPr>
      <w:b/>
    </w:rPr>
  </w:style>
  <w:style w:type="character" w:customStyle="1" w:styleId="WW8Num195z0">
    <w:name w:val="WW8Num195z0"/>
    <w:rsid w:val="00310F99"/>
    <w:rPr>
      <w:rFonts w:ascii="Symbol" w:hAnsi="Symbol"/>
      <w:color w:val="auto"/>
      <w:sz w:val="16"/>
    </w:rPr>
  </w:style>
  <w:style w:type="character" w:customStyle="1" w:styleId="WW8Num195z1">
    <w:name w:val="WW8Num195z1"/>
    <w:rsid w:val="00310F99"/>
    <w:rPr>
      <w:rFonts w:ascii="Courier New" w:hAnsi="Courier New" w:cs="Courier New"/>
    </w:rPr>
  </w:style>
  <w:style w:type="character" w:customStyle="1" w:styleId="WW8Num195z2">
    <w:name w:val="WW8Num195z2"/>
    <w:rsid w:val="00310F99"/>
    <w:rPr>
      <w:rFonts w:ascii="Wingdings" w:hAnsi="Wingdings"/>
    </w:rPr>
  </w:style>
  <w:style w:type="character" w:customStyle="1" w:styleId="WW8Num195z3">
    <w:name w:val="WW8Num195z3"/>
    <w:rsid w:val="00310F99"/>
    <w:rPr>
      <w:rFonts w:ascii="Symbol" w:hAnsi="Symbol"/>
    </w:rPr>
  </w:style>
  <w:style w:type="character" w:customStyle="1" w:styleId="WW8Num197z0">
    <w:name w:val="WW8Num197z0"/>
    <w:rsid w:val="00310F99"/>
    <w:rPr>
      <w:rFonts w:ascii="Wingdings" w:hAnsi="Wingdings"/>
    </w:rPr>
  </w:style>
  <w:style w:type="character" w:customStyle="1" w:styleId="WW8Num199z0">
    <w:name w:val="WW8Num199z0"/>
    <w:rsid w:val="00310F99"/>
  </w:style>
  <w:style w:type="character" w:customStyle="1" w:styleId="WW8Num201z0">
    <w:name w:val="WW8Num201z0"/>
    <w:rsid w:val="00310F99"/>
    <w:rPr>
      <w:rFonts w:ascii="Symbol" w:hAnsi="Symbol"/>
      <w:sz w:val="24"/>
    </w:rPr>
  </w:style>
  <w:style w:type="character" w:customStyle="1" w:styleId="WW8Num201z1">
    <w:name w:val="WW8Num201z1"/>
    <w:rsid w:val="00310F99"/>
    <w:rPr>
      <w:rFonts w:ascii="Courier New" w:hAnsi="Courier New" w:cs="Courier New"/>
    </w:rPr>
  </w:style>
  <w:style w:type="character" w:customStyle="1" w:styleId="WW8Num201z2">
    <w:name w:val="WW8Num201z2"/>
    <w:rsid w:val="00310F99"/>
    <w:rPr>
      <w:rFonts w:ascii="Wingdings" w:hAnsi="Wingdings"/>
    </w:rPr>
  </w:style>
  <w:style w:type="character" w:customStyle="1" w:styleId="WW8Num201z3">
    <w:name w:val="WW8Num201z3"/>
    <w:rsid w:val="00310F99"/>
    <w:rPr>
      <w:rFonts w:ascii="Symbol" w:hAnsi="Symbol"/>
    </w:rPr>
  </w:style>
  <w:style w:type="character" w:customStyle="1" w:styleId="WW8Num206z0">
    <w:name w:val="WW8Num206z0"/>
    <w:rsid w:val="00310F99"/>
    <w:rPr>
      <w:rFonts w:ascii="Symbol" w:hAnsi="Symbol"/>
      <w:color w:val="auto"/>
      <w:sz w:val="16"/>
    </w:rPr>
  </w:style>
  <w:style w:type="character" w:customStyle="1" w:styleId="WW8Num206z1">
    <w:name w:val="WW8Num206z1"/>
    <w:rsid w:val="00310F99"/>
    <w:rPr>
      <w:rFonts w:ascii="Courier New" w:hAnsi="Courier New" w:cs="Courier New"/>
    </w:rPr>
  </w:style>
  <w:style w:type="character" w:customStyle="1" w:styleId="WW8Num206z2">
    <w:name w:val="WW8Num206z2"/>
    <w:rsid w:val="00310F99"/>
    <w:rPr>
      <w:rFonts w:ascii="Wingdings" w:hAnsi="Wingdings"/>
    </w:rPr>
  </w:style>
  <w:style w:type="character" w:customStyle="1" w:styleId="WW8Num206z3">
    <w:name w:val="WW8Num206z3"/>
    <w:rsid w:val="00310F99"/>
    <w:rPr>
      <w:rFonts w:ascii="Symbol" w:hAnsi="Symbol"/>
    </w:rPr>
  </w:style>
  <w:style w:type="character" w:customStyle="1" w:styleId="WW8Num208z0">
    <w:name w:val="WW8Num208z0"/>
    <w:rsid w:val="00310F99"/>
    <w:rPr>
      <w:rFonts w:ascii="Symbol" w:hAnsi="Symbol"/>
    </w:rPr>
  </w:style>
  <w:style w:type="character" w:customStyle="1" w:styleId="WW8Num208z1">
    <w:name w:val="WW8Num208z1"/>
    <w:rsid w:val="00310F99"/>
    <w:rPr>
      <w:rFonts w:ascii="Courier New" w:hAnsi="Courier New" w:cs="Courier New"/>
    </w:rPr>
  </w:style>
  <w:style w:type="character" w:customStyle="1" w:styleId="WW8Num208z2">
    <w:name w:val="WW8Num208z2"/>
    <w:rsid w:val="00310F99"/>
    <w:rPr>
      <w:rFonts w:ascii="Wingdings" w:hAnsi="Wingdings"/>
    </w:rPr>
  </w:style>
  <w:style w:type="character" w:customStyle="1" w:styleId="WW8Num209z0">
    <w:name w:val="WW8Num209z0"/>
    <w:rsid w:val="00310F99"/>
    <w:rPr>
      <w:rFonts w:ascii="Wingdings" w:hAnsi="Wingdings"/>
    </w:rPr>
  </w:style>
  <w:style w:type="character" w:customStyle="1" w:styleId="WW8Num209z1">
    <w:name w:val="WW8Num209z1"/>
    <w:rsid w:val="00310F99"/>
    <w:rPr>
      <w:rFonts w:ascii="Courier New" w:hAnsi="Courier New" w:cs="Courier New"/>
    </w:rPr>
  </w:style>
  <w:style w:type="character" w:customStyle="1" w:styleId="WW8Num209z3">
    <w:name w:val="WW8Num209z3"/>
    <w:rsid w:val="00310F99"/>
    <w:rPr>
      <w:rFonts w:ascii="Symbol" w:hAnsi="Symbol"/>
    </w:rPr>
  </w:style>
  <w:style w:type="character" w:customStyle="1" w:styleId="WW8Num211z0">
    <w:name w:val="WW8Num211z0"/>
    <w:rsid w:val="00310F99"/>
    <w:rPr>
      <w:b/>
      <w:sz w:val="24"/>
    </w:rPr>
  </w:style>
  <w:style w:type="character" w:customStyle="1" w:styleId="Smbolodenotaalpie">
    <w:name w:val="Símbolo de nota al pie"/>
    <w:rsid w:val="00310F99"/>
    <w:rPr>
      <w:rFonts w:ascii="Arial" w:hAnsi="Arial" w:cs="Arial"/>
      <w:b/>
      <w:vertAlign w:val="superscript"/>
    </w:rPr>
  </w:style>
  <w:style w:type="character" w:customStyle="1" w:styleId="Heading4CharCharChar">
    <w:name w:val="Heading 4 Char Char Char"/>
    <w:rsid w:val="00310F99"/>
    <w:rPr>
      <w:rFonts w:ascii="Times New Roman" w:hAnsi="Times New Roman" w:cs="Times New Roman"/>
      <w:b/>
      <w:i/>
      <w:sz w:val="24"/>
      <w:lang w:val="es-MX" w:eastAsia="ar-SA" w:bidi="ar-SA"/>
    </w:rPr>
  </w:style>
  <w:style w:type="character" w:customStyle="1" w:styleId="WW8Num17z2">
    <w:name w:val="WW8Num17z2"/>
    <w:rsid w:val="00310F99"/>
    <w:rPr>
      <w:rFonts w:ascii="Times New Roman" w:hAnsi="Times New Roman" w:cs="Times New Roman"/>
    </w:rPr>
  </w:style>
  <w:style w:type="character" w:customStyle="1" w:styleId="WW8Num15z1">
    <w:name w:val="WW8Num15z1"/>
    <w:rsid w:val="00310F99"/>
    <w:rPr>
      <w:rFonts w:ascii="Times New Roman" w:hAnsi="Times New Roman" w:cs="Times New Roman"/>
    </w:rPr>
  </w:style>
  <w:style w:type="character" w:customStyle="1" w:styleId="WW8Num10z0">
    <w:name w:val="WW8Num10z0"/>
    <w:rsid w:val="00310F99"/>
    <w:rPr>
      <w:rFonts w:ascii="Symbol" w:hAnsi="Symbol"/>
    </w:rPr>
  </w:style>
  <w:style w:type="paragraph" w:customStyle="1" w:styleId="Etiqueta">
    <w:name w:val="Etiqueta"/>
    <w:basedOn w:val="Normal"/>
    <w:rsid w:val="00310F99"/>
    <w:pPr>
      <w:widowControl w:val="0"/>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ndice">
    <w:name w:val="Índice"/>
    <w:basedOn w:val="Normal"/>
    <w:qFormat/>
    <w:rsid w:val="00310F99"/>
    <w:pPr>
      <w:widowControl w:val="0"/>
      <w:suppressLineNumbers/>
      <w:suppressAutoHyphens/>
      <w:spacing w:after="0" w:line="240" w:lineRule="auto"/>
      <w:jc w:val="both"/>
    </w:pPr>
    <w:rPr>
      <w:rFonts w:ascii="Arial" w:eastAsia="Times New Roman" w:hAnsi="Arial" w:cs="Arial"/>
      <w:sz w:val="24"/>
      <w:szCs w:val="20"/>
      <w:lang w:eastAsia="ar-SA"/>
    </w:rPr>
  </w:style>
  <w:style w:type="paragraph" w:customStyle="1" w:styleId="BalloonText1">
    <w:name w:val="Balloon Text1"/>
    <w:basedOn w:val="Normal"/>
    <w:rsid w:val="00310F99"/>
    <w:pPr>
      <w:widowControl w:val="0"/>
      <w:suppressAutoHyphens/>
      <w:spacing w:after="0" w:line="240" w:lineRule="auto"/>
      <w:jc w:val="both"/>
    </w:pPr>
    <w:rPr>
      <w:rFonts w:ascii="Tahoma" w:eastAsia="Times New Roman" w:hAnsi="Tahoma" w:cs="Tahoma"/>
      <w:sz w:val="16"/>
      <w:szCs w:val="16"/>
      <w:lang w:eastAsia="ar-SA"/>
    </w:rPr>
  </w:style>
  <w:style w:type="paragraph" w:customStyle="1" w:styleId="WW-Contenidodelatabla111">
    <w:name w:val="WW-Contenido de la tabla111"/>
    <w:basedOn w:val="Textoindependiente"/>
    <w:rsid w:val="00310F99"/>
    <w:pPr>
      <w:widowControl w:val="0"/>
      <w:suppressLineNumbers/>
      <w:tabs>
        <w:tab w:val="clear" w:pos="900"/>
      </w:tabs>
      <w:suppressAutoHyphens/>
      <w:spacing w:after="120"/>
      <w:jc w:val="left"/>
    </w:pPr>
    <w:rPr>
      <w:rFonts w:ascii="Times New Roman" w:hAnsi="Times New Roman" w:cs="Times New Roman"/>
      <w:sz w:val="24"/>
      <w:lang w:eastAsia="ar-SA"/>
    </w:rPr>
  </w:style>
  <w:style w:type="paragraph" w:customStyle="1" w:styleId="WW-Encabezadodelatabla111">
    <w:name w:val="WW-Encabezado de la tabla111"/>
    <w:basedOn w:val="WW-Contenidodelatabla111"/>
    <w:rsid w:val="00310F99"/>
    <w:pPr>
      <w:jc w:val="center"/>
    </w:pPr>
    <w:rPr>
      <w:b/>
      <w:bCs/>
      <w:i/>
      <w:iCs/>
    </w:rPr>
  </w:style>
  <w:style w:type="paragraph" w:customStyle="1" w:styleId="WW-Sangra2detindependiente">
    <w:name w:val="WW-Sangría 2 de t. independiente"/>
    <w:basedOn w:val="Normal"/>
    <w:rsid w:val="00310F99"/>
    <w:pPr>
      <w:widowControl w:val="0"/>
      <w:suppressAutoHyphens/>
      <w:spacing w:after="0" w:line="240" w:lineRule="auto"/>
      <w:ind w:left="213" w:hanging="426"/>
      <w:jc w:val="both"/>
    </w:pPr>
    <w:rPr>
      <w:rFonts w:ascii="Arial" w:eastAsia="Times New Roman" w:hAnsi="Arial"/>
      <w:sz w:val="12"/>
      <w:szCs w:val="20"/>
      <w:lang w:eastAsia="ar-SA"/>
    </w:rPr>
  </w:style>
  <w:style w:type="paragraph" w:customStyle="1" w:styleId="WW-Sangra3detindependiente">
    <w:name w:val="WW-Sangría 3 de t. independiente"/>
    <w:basedOn w:val="Normal"/>
    <w:rsid w:val="00310F99"/>
    <w:pPr>
      <w:widowControl w:val="0"/>
      <w:suppressAutoHyphens/>
      <w:spacing w:after="0" w:line="240" w:lineRule="auto"/>
      <w:ind w:left="213"/>
      <w:jc w:val="both"/>
    </w:pPr>
    <w:rPr>
      <w:rFonts w:ascii="Arial" w:eastAsia="Times New Roman" w:hAnsi="Arial"/>
      <w:sz w:val="11"/>
      <w:szCs w:val="20"/>
      <w:lang w:eastAsia="ar-SA"/>
    </w:rPr>
  </w:style>
  <w:style w:type="paragraph" w:customStyle="1" w:styleId="WW-NormalWeb">
    <w:name w:val="WW-Normal (Web)"/>
    <w:basedOn w:val="Normal"/>
    <w:rsid w:val="00310F99"/>
    <w:pPr>
      <w:suppressAutoHyphens/>
      <w:spacing w:before="280" w:after="119" w:line="240" w:lineRule="auto"/>
    </w:pPr>
    <w:rPr>
      <w:rFonts w:ascii="Times New Roman" w:eastAsia="Times New Roman" w:hAnsi="Times New Roman"/>
      <w:sz w:val="24"/>
      <w:szCs w:val="24"/>
      <w:lang w:val="es-ES" w:eastAsia="ar-SA"/>
    </w:rPr>
  </w:style>
  <w:style w:type="paragraph" w:customStyle="1" w:styleId="declaracion">
    <w:name w:val="declaracion"/>
    <w:basedOn w:val="Normal"/>
    <w:rsid w:val="00310F99"/>
    <w:pPr>
      <w:widowControl w:val="0"/>
      <w:suppressAutoHyphens/>
      <w:overflowPunct w:val="0"/>
      <w:autoSpaceDE w:val="0"/>
      <w:spacing w:after="0" w:line="240" w:lineRule="auto"/>
      <w:ind w:left="851" w:hanging="851"/>
      <w:jc w:val="both"/>
      <w:textAlignment w:val="baseline"/>
    </w:pPr>
    <w:rPr>
      <w:rFonts w:ascii="Arial" w:eastAsia="Times New Roman" w:hAnsi="Arial" w:cs="Arial"/>
      <w:sz w:val="24"/>
      <w:szCs w:val="20"/>
      <w:lang w:eastAsia="ar-SA"/>
    </w:rPr>
  </w:style>
  <w:style w:type="paragraph" w:customStyle="1" w:styleId="WW-Textoindependiente3">
    <w:name w:val="WW-Texto independiente 3"/>
    <w:basedOn w:val="Normal"/>
    <w:rsid w:val="00310F99"/>
    <w:pPr>
      <w:suppressAutoHyphens/>
      <w:spacing w:after="0" w:line="240" w:lineRule="auto"/>
      <w:jc w:val="both"/>
    </w:pPr>
    <w:rPr>
      <w:rFonts w:ascii="Arial" w:eastAsia="Times New Roman" w:hAnsi="Arial" w:cs="Arial"/>
      <w:b/>
      <w:bCs/>
      <w:i/>
      <w:sz w:val="24"/>
      <w:szCs w:val="20"/>
      <w:lang w:val="es-ES" w:eastAsia="ar-SA"/>
    </w:rPr>
  </w:style>
  <w:style w:type="paragraph" w:customStyle="1" w:styleId="INIFIN">
    <w:name w:val="INIFIN"/>
    <w:basedOn w:val="Normal"/>
    <w:rsid w:val="00310F99"/>
    <w:pPr>
      <w:widowControl w:val="0"/>
      <w:suppressAutoHyphens/>
      <w:spacing w:after="0" w:line="240" w:lineRule="auto"/>
      <w:jc w:val="both"/>
    </w:pPr>
    <w:rPr>
      <w:rFonts w:ascii="Bookman Old Style" w:eastAsia="Times New Roman" w:hAnsi="Bookman Old Style"/>
      <w:sz w:val="24"/>
      <w:szCs w:val="20"/>
      <w:lang w:eastAsia="ar-SA"/>
    </w:rPr>
  </w:style>
  <w:style w:type="paragraph" w:customStyle="1" w:styleId="Interclau">
    <w:name w:val="Interclau"/>
    <w:basedOn w:val="Normal"/>
    <w:rsid w:val="00310F99"/>
    <w:pPr>
      <w:widowControl w:val="0"/>
      <w:suppressAutoHyphens/>
      <w:spacing w:after="0" w:line="240" w:lineRule="auto"/>
      <w:ind w:left="1985"/>
      <w:jc w:val="both"/>
    </w:pPr>
    <w:rPr>
      <w:rFonts w:ascii="Arial" w:eastAsia="Times New Roman" w:hAnsi="Arial" w:cs="Arial"/>
      <w:sz w:val="24"/>
      <w:szCs w:val="20"/>
      <w:lang w:eastAsia="ar-SA"/>
    </w:rPr>
  </w:style>
  <w:style w:type="paragraph" w:customStyle="1" w:styleId="clausulado">
    <w:name w:val="clausulado"/>
    <w:basedOn w:val="Normal"/>
    <w:rsid w:val="00310F99"/>
    <w:pPr>
      <w:widowControl w:val="0"/>
      <w:suppressAutoHyphens/>
      <w:spacing w:after="0" w:line="240" w:lineRule="auto"/>
      <w:ind w:left="1985" w:hanging="1985"/>
      <w:jc w:val="both"/>
    </w:pPr>
    <w:rPr>
      <w:rFonts w:ascii="Arial" w:eastAsia="Times New Roman" w:hAnsi="Arial" w:cs="Arial"/>
      <w:sz w:val="24"/>
      <w:szCs w:val="20"/>
      <w:lang w:eastAsia="ar-SA"/>
    </w:rPr>
  </w:style>
  <w:style w:type="paragraph" w:customStyle="1" w:styleId="Decima">
    <w:name w:val="Decima"/>
    <w:basedOn w:val="Normal"/>
    <w:rsid w:val="00310F99"/>
    <w:pPr>
      <w:widowControl w:val="0"/>
      <w:suppressAutoHyphens/>
      <w:spacing w:after="0" w:line="240" w:lineRule="auto"/>
    </w:pPr>
    <w:rPr>
      <w:rFonts w:ascii="Arial" w:eastAsia="Times New Roman" w:hAnsi="Arial" w:cs="Arial"/>
      <w:b/>
      <w:sz w:val="24"/>
      <w:szCs w:val="20"/>
      <w:lang w:eastAsia="ar-SA"/>
    </w:rPr>
  </w:style>
  <w:style w:type="paragraph" w:customStyle="1" w:styleId="rollo">
    <w:name w:val="rollo"/>
    <w:basedOn w:val="Normal"/>
    <w:rsid w:val="00310F99"/>
    <w:pPr>
      <w:widowControl w:val="0"/>
      <w:suppressAutoHyphens/>
      <w:spacing w:after="120" w:line="240" w:lineRule="auto"/>
      <w:jc w:val="both"/>
    </w:pPr>
    <w:rPr>
      <w:rFonts w:ascii="Arial" w:eastAsia="Arial Unicode MS" w:hAnsi="Arial"/>
      <w:spacing w:val="6"/>
      <w:sz w:val="18"/>
      <w:szCs w:val="20"/>
      <w:lang w:eastAsia="ar-SA"/>
    </w:rPr>
  </w:style>
  <w:style w:type="paragraph" w:customStyle="1" w:styleId="Inciso0">
    <w:name w:val="Inciso"/>
    <w:basedOn w:val="Interclau"/>
    <w:rsid w:val="00310F99"/>
    <w:pPr>
      <w:overflowPunct w:val="0"/>
      <w:autoSpaceDE w:val="0"/>
      <w:ind w:left="2410" w:hanging="425"/>
      <w:textAlignment w:val="baseline"/>
    </w:pPr>
  </w:style>
  <w:style w:type="paragraph" w:customStyle="1" w:styleId="WW-Textodebloque">
    <w:name w:val="WW-Texto de bloque"/>
    <w:basedOn w:val="Normal"/>
    <w:rsid w:val="00310F99"/>
    <w:pPr>
      <w:suppressAutoHyphens/>
      <w:spacing w:after="0" w:line="240" w:lineRule="auto"/>
      <w:ind w:left="-567" w:right="1807"/>
      <w:jc w:val="both"/>
    </w:pPr>
    <w:rPr>
      <w:rFonts w:ascii="Times New Roman" w:eastAsia="Times New Roman" w:hAnsi="Times New Roman"/>
      <w:sz w:val="20"/>
      <w:szCs w:val="20"/>
      <w:lang w:val="es-ES" w:eastAsia="ar-SA"/>
    </w:rPr>
  </w:style>
  <w:style w:type="paragraph" w:customStyle="1" w:styleId="centrada">
    <w:name w:val="centrada"/>
    <w:basedOn w:val="INIFIN"/>
    <w:rsid w:val="00310F99"/>
    <w:pPr>
      <w:jc w:val="center"/>
    </w:pPr>
    <w:rPr>
      <w:rFonts w:ascii="Century Gothic" w:hAnsi="Century Gothic"/>
      <w:b/>
      <w:sz w:val="36"/>
    </w:rPr>
  </w:style>
  <w:style w:type="paragraph" w:customStyle="1" w:styleId="TextoCarCar">
    <w:name w:val="Texto Car Car"/>
    <w:basedOn w:val="Normal"/>
    <w:rsid w:val="00310F99"/>
    <w:pPr>
      <w:suppressAutoHyphens/>
      <w:spacing w:after="101" w:line="216" w:lineRule="exact"/>
      <w:ind w:firstLine="288"/>
      <w:jc w:val="both"/>
    </w:pPr>
    <w:rPr>
      <w:rFonts w:ascii="Arial" w:eastAsia="Times New Roman" w:hAnsi="Arial" w:cs="Arial"/>
      <w:sz w:val="18"/>
      <w:szCs w:val="18"/>
      <w:lang w:val="es-ES" w:eastAsia="ar-SA"/>
    </w:rPr>
  </w:style>
  <w:style w:type="paragraph" w:customStyle="1" w:styleId="font1">
    <w:name w:val="font1"/>
    <w:basedOn w:val="Normal"/>
    <w:rsid w:val="00310F99"/>
    <w:pPr>
      <w:suppressAutoHyphens/>
      <w:spacing w:before="280" w:after="280" w:line="240" w:lineRule="auto"/>
    </w:pPr>
    <w:rPr>
      <w:rFonts w:ascii="Arial" w:eastAsia="Times New Roman" w:hAnsi="Arial"/>
      <w:sz w:val="20"/>
      <w:szCs w:val="20"/>
      <w:lang w:eastAsia="ar-SA"/>
    </w:rPr>
  </w:style>
  <w:style w:type="paragraph" w:customStyle="1" w:styleId="Normal12pt">
    <w:name w:val="Normal + 12 pt"/>
    <w:aliases w:val="Negrita"/>
    <w:basedOn w:val="Normal"/>
    <w:rsid w:val="00310F99"/>
    <w:pPr>
      <w:suppressAutoHyphens/>
      <w:spacing w:after="0" w:line="240" w:lineRule="auto"/>
      <w:jc w:val="both"/>
    </w:pPr>
    <w:rPr>
      <w:rFonts w:ascii="Arial" w:eastAsia="Times New Roman" w:hAnsi="Arial" w:cs="Arial"/>
      <w:b/>
      <w:sz w:val="24"/>
      <w:szCs w:val="20"/>
      <w:lang w:eastAsia="ar-SA"/>
    </w:rPr>
  </w:style>
  <w:style w:type="paragraph" w:customStyle="1" w:styleId="TEXTO-PUNTEADO">
    <w:name w:val="TEXTO-PUNTEADO"/>
    <w:basedOn w:val="Normal"/>
    <w:rsid w:val="00310F99"/>
    <w:pPr>
      <w:widowControl w:val="0"/>
      <w:suppressAutoHyphens/>
      <w:overflowPunct w:val="0"/>
      <w:autoSpaceDE w:val="0"/>
      <w:spacing w:after="0" w:line="240" w:lineRule="auto"/>
      <w:jc w:val="both"/>
      <w:textAlignment w:val="baseline"/>
    </w:pPr>
    <w:rPr>
      <w:rFonts w:ascii="Arial" w:eastAsia="Times New Roman" w:hAnsi="Arial" w:cs="Arial"/>
      <w:sz w:val="24"/>
      <w:szCs w:val="20"/>
      <w:lang w:eastAsia="ar-SA"/>
    </w:rPr>
  </w:style>
  <w:style w:type="paragraph" w:customStyle="1" w:styleId="ndicel10">
    <w:name w:val="Índicel 10"/>
    <w:basedOn w:val="ndice"/>
    <w:rsid w:val="00310F99"/>
    <w:pPr>
      <w:tabs>
        <w:tab w:val="right" w:leader="dot" w:pos="9972"/>
      </w:tabs>
      <w:ind w:left="2547"/>
    </w:pPr>
  </w:style>
  <w:style w:type="paragraph" w:customStyle="1" w:styleId="Contenidodelmarco">
    <w:name w:val="Contenido del marco"/>
    <w:basedOn w:val="Textoindependiente"/>
    <w:qFormat/>
    <w:rsid w:val="00310F99"/>
    <w:pPr>
      <w:tabs>
        <w:tab w:val="clear" w:pos="900"/>
      </w:tabs>
      <w:suppressAutoHyphens/>
    </w:pPr>
    <w:rPr>
      <w:b/>
      <w:bCs/>
      <w:sz w:val="24"/>
      <w:lang w:val="es-ES" w:eastAsia="ar-SA"/>
    </w:rPr>
  </w:style>
  <w:style w:type="paragraph" w:customStyle="1" w:styleId="CarCar1CarCarCarCarCarCarCar1">
    <w:name w:val="Car Car1 Car Car Car Car Car Car Car1"/>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
    <w:name w:val="Car Car1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Car">
    <w:name w:val="Car Car1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
    <w:name w:val="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CarCarCarCar">
    <w:name w:val="Car 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CarCar1Car">
    <w:name w:val="Car Car1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google-src-text1">
    <w:name w:val="google-src-text1"/>
    <w:rsid w:val="00310F99"/>
    <w:rPr>
      <w:rFonts w:ascii="Times New Roman" w:hAnsi="Times New Roman" w:cs="Times New Roman"/>
      <w:vanish/>
    </w:rPr>
  </w:style>
  <w:style w:type="character" w:customStyle="1" w:styleId="SubtleEmphasis1">
    <w:name w:val="Subtle Emphasis1"/>
    <w:aliases w:val="Titulo 3"/>
    <w:rsid w:val="00310F99"/>
    <w:rPr>
      <w:rFonts w:ascii="Arial" w:hAnsi="Arial" w:cs="Arial"/>
      <w:b/>
      <w:bCs/>
      <w:color w:val="auto"/>
      <w:sz w:val="20"/>
      <w:szCs w:val="20"/>
    </w:rPr>
  </w:style>
  <w:style w:type="paragraph" w:customStyle="1" w:styleId="TableBody">
    <w:name w:val="Table Body"/>
    <w:basedOn w:val="Normal"/>
    <w:rsid w:val="00310F99"/>
    <w:pPr>
      <w:spacing w:before="60" w:after="60" w:line="240" w:lineRule="auto"/>
    </w:pPr>
    <w:rPr>
      <w:rFonts w:ascii="Times" w:eastAsia="Times New Roman" w:hAnsi="Times" w:cs="Times"/>
      <w:sz w:val="24"/>
      <w:szCs w:val="20"/>
      <w:lang w:eastAsia="es-ES"/>
    </w:rPr>
  </w:style>
  <w:style w:type="paragraph" w:customStyle="1" w:styleId="titclausula">
    <w:name w:val="titclausula"/>
    <w:next w:val="Normal"/>
    <w:rsid w:val="00310F99"/>
    <w:pPr>
      <w:overflowPunct w:val="0"/>
      <w:autoSpaceDE w:val="0"/>
      <w:autoSpaceDN w:val="0"/>
      <w:adjustRightInd w:val="0"/>
      <w:spacing w:before="240"/>
      <w:ind w:left="454" w:hanging="454"/>
      <w:jc w:val="both"/>
      <w:textAlignment w:val="baseline"/>
    </w:pPr>
    <w:rPr>
      <w:rFonts w:ascii="Arial" w:eastAsia="Times New Roman" w:hAnsi="Arial" w:cs="Arial"/>
      <w:b/>
      <w:i/>
      <w:color w:val="808080"/>
      <w:sz w:val="24"/>
      <w:lang w:val="es-ES" w:eastAsia="es-ES"/>
    </w:rPr>
  </w:style>
  <w:style w:type="paragraph" w:customStyle="1" w:styleId="Pliza2">
    <w:name w:val="Póliza 2"/>
    <w:basedOn w:val="Normal"/>
    <w:rsid w:val="00310F99"/>
    <w:pPr>
      <w:spacing w:after="0" w:line="240" w:lineRule="auto"/>
      <w:jc w:val="center"/>
    </w:pPr>
    <w:rPr>
      <w:rFonts w:ascii="Arial" w:eastAsia="Times New Roman" w:hAnsi="Arial" w:cs="Arial"/>
      <w:b/>
      <w:sz w:val="24"/>
      <w:szCs w:val="20"/>
      <w:lang w:eastAsia="es-ES"/>
    </w:rPr>
  </w:style>
  <w:style w:type="paragraph" w:customStyle="1" w:styleId="Pliza4">
    <w:name w:val="Póliza 4"/>
    <w:basedOn w:val="Normal"/>
    <w:rsid w:val="00310F99"/>
    <w:pPr>
      <w:spacing w:after="0" w:line="240" w:lineRule="auto"/>
      <w:ind w:left="312"/>
      <w:jc w:val="both"/>
    </w:pPr>
    <w:rPr>
      <w:rFonts w:ascii="Arial" w:eastAsia="Times New Roman" w:hAnsi="Arial" w:cs="Arial"/>
      <w:sz w:val="24"/>
      <w:szCs w:val="20"/>
      <w:lang w:eastAsia="es-ES"/>
    </w:rPr>
  </w:style>
  <w:style w:type="paragraph" w:customStyle="1" w:styleId="Pliza3">
    <w:name w:val="Póliza 3"/>
    <w:basedOn w:val="Normal"/>
    <w:rsid w:val="00310F99"/>
    <w:pPr>
      <w:spacing w:after="0" w:line="240" w:lineRule="auto"/>
      <w:jc w:val="both"/>
    </w:pPr>
    <w:rPr>
      <w:rFonts w:ascii="Arial" w:eastAsia="Times New Roman" w:hAnsi="Arial" w:cs="Arial"/>
      <w:b/>
      <w:sz w:val="24"/>
      <w:szCs w:val="20"/>
      <w:u w:val="words"/>
      <w:lang w:eastAsia="es-ES"/>
    </w:rPr>
  </w:style>
  <w:style w:type="paragraph" w:customStyle="1" w:styleId="Pliza5">
    <w:name w:val="Póliza 5"/>
    <w:basedOn w:val="Normal"/>
    <w:rsid w:val="00310F99"/>
    <w:pPr>
      <w:spacing w:after="0" w:line="240" w:lineRule="auto"/>
      <w:ind w:left="879" w:hanging="567"/>
      <w:jc w:val="both"/>
    </w:pPr>
    <w:rPr>
      <w:rFonts w:ascii="Arial" w:eastAsia="Times New Roman" w:hAnsi="Arial" w:cs="Arial"/>
      <w:sz w:val="24"/>
      <w:szCs w:val="20"/>
      <w:lang w:eastAsia="es-ES"/>
    </w:rPr>
  </w:style>
  <w:style w:type="paragraph" w:customStyle="1" w:styleId="Pliza6">
    <w:name w:val="Póliza 6"/>
    <w:basedOn w:val="Normal"/>
    <w:rsid w:val="00310F99"/>
    <w:pPr>
      <w:spacing w:after="0" w:line="240" w:lineRule="auto"/>
      <w:ind w:left="851"/>
      <w:jc w:val="both"/>
    </w:pPr>
    <w:rPr>
      <w:rFonts w:ascii="Arial" w:eastAsia="Times New Roman" w:hAnsi="Arial" w:cs="Arial"/>
      <w:sz w:val="24"/>
      <w:szCs w:val="20"/>
      <w:lang w:eastAsia="es-ES"/>
    </w:rPr>
  </w:style>
  <w:style w:type="paragraph" w:customStyle="1" w:styleId="Pliza7">
    <w:name w:val="Póliza 7"/>
    <w:basedOn w:val="Normal"/>
    <w:rsid w:val="00310F99"/>
    <w:pPr>
      <w:spacing w:after="0" w:line="240" w:lineRule="auto"/>
      <w:ind w:left="1843" w:hanging="851"/>
      <w:jc w:val="both"/>
    </w:pPr>
    <w:rPr>
      <w:rFonts w:ascii="Arial" w:eastAsia="Times New Roman" w:hAnsi="Arial" w:cs="Arial"/>
      <w:sz w:val="24"/>
      <w:szCs w:val="20"/>
      <w:lang w:eastAsia="es-ES"/>
    </w:rPr>
  </w:style>
  <w:style w:type="paragraph" w:customStyle="1" w:styleId="Pliza1">
    <w:name w:val="Póliza 1"/>
    <w:basedOn w:val="Normal"/>
    <w:rsid w:val="00310F99"/>
    <w:pPr>
      <w:spacing w:after="0" w:line="240" w:lineRule="auto"/>
      <w:jc w:val="center"/>
    </w:pPr>
    <w:rPr>
      <w:rFonts w:ascii="Arial" w:eastAsia="Times New Roman" w:hAnsi="Arial" w:cs="Arial"/>
      <w:b/>
      <w:sz w:val="24"/>
      <w:szCs w:val="20"/>
      <w:u w:val="words"/>
      <w:lang w:eastAsia="es-ES"/>
    </w:rPr>
  </w:style>
  <w:style w:type="paragraph" w:customStyle="1" w:styleId="OmniPage10">
    <w:name w:val="OmniPage #10"/>
    <w:basedOn w:val="Normal"/>
    <w:rsid w:val="00310F99"/>
    <w:pPr>
      <w:spacing w:after="0" w:line="240" w:lineRule="auto"/>
      <w:ind w:left="1788" w:right="702" w:hanging="505"/>
      <w:jc w:val="both"/>
    </w:pPr>
    <w:rPr>
      <w:rFonts w:ascii="Times New Roman" w:eastAsia="Times New Roman" w:hAnsi="Times New Roman"/>
      <w:noProof/>
      <w:sz w:val="20"/>
      <w:szCs w:val="20"/>
      <w:lang w:val="es-ES" w:eastAsia="es-ES"/>
    </w:rPr>
  </w:style>
  <w:style w:type="paragraph" w:customStyle="1" w:styleId="OmniPage258">
    <w:name w:val="OmniPage #258"/>
    <w:basedOn w:val="Normal"/>
    <w:rsid w:val="00310F99"/>
    <w:pPr>
      <w:tabs>
        <w:tab w:val="left" w:pos="670"/>
      </w:tabs>
      <w:spacing w:after="0" w:line="240" w:lineRule="auto"/>
      <w:ind w:left="2058" w:right="100" w:hanging="506"/>
    </w:pPr>
    <w:rPr>
      <w:rFonts w:ascii="Times New Roman" w:eastAsia="Times New Roman" w:hAnsi="Times New Roman"/>
      <w:noProof/>
      <w:sz w:val="20"/>
      <w:szCs w:val="20"/>
      <w:lang w:val="es-ES" w:eastAsia="es-ES"/>
    </w:rPr>
  </w:style>
  <w:style w:type="paragraph" w:customStyle="1" w:styleId="OmniPage259">
    <w:name w:val="OmniPage #259"/>
    <w:basedOn w:val="Normal"/>
    <w:rsid w:val="00310F99"/>
    <w:pPr>
      <w:spacing w:after="0" w:line="240" w:lineRule="auto"/>
      <w:ind w:left="2049" w:right="124" w:hanging="506"/>
      <w:jc w:val="both"/>
    </w:pPr>
    <w:rPr>
      <w:rFonts w:ascii="Times New Roman" w:eastAsia="Times New Roman" w:hAnsi="Times New Roman"/>
      <w:noProof/>
      <w:sz w:val="20"/>
      <w:szCs w:val="20"/>
      <w:lang w:val="es-ES" w:eastAsia="es-ES"/>
    </w:rPr>
  </w:style>
  <w:style w:type="paragraph" w:customStyle="1" w:styleId="OmniPage265">
    <w:name w:val="OmniPage #265"/>
    <w:basedOn w:val="Normal"/>
    <w:rsid w:val="00310F99"/>
    <w:pPr>
      <w:spacing w:after="0" w:line="240" w:lineRule="auto"/>
      <w:ind w:left="2726" w:right="100" w:hanging="674"/>
      <w:jc w:val="both"/>
    </w:pPr>
    <w:rPr>
      <w:rFonts w:ascii="Times New Roman" w:eastAsia="Times New Roman" w:hAnsi="Times New Roman"/>
      <w:noProof/>
      <w:sz w:val="20"/>
      <w:szCs w:val="20"/>
      <w:lang w:val="es-ES" w:eastAsia="es-ES"/>
    </w:rPr>
  </w:style>
  <w:style w:type="paragraph" w:customStyle="1" w:styleId="OmniPage513">
    <w:name w:val="OmniPage #513"/>
    <w:basedOn w:val="Normal"/>
    <w:rsid w:val="00310F99"/>
    <w:pPr>
      <w:spacing w:after="0" w:line="240" w:lineRule="auto"/>
      <w:ind w:left="2440" w:right="100" w:hanging="661"/>
      <w:jc w:val="both"/>
    </w:pPr>
    <w:rPr>
      <w:rFonts w:ascii="Times New Roman" w:eastAsia="Times New Roman" w:hAnsi="Times New Roman"/>
      <w:noProof/>
      <w:sz w:val="20"/>
      <w:szCs w:val="20"/>
      <w:lang w:val="es-ES" w:eastAsia="es-ES"/>
    </w:rPr>
  </w:style>
  <w:style w:type="paragraph" w:customStyle="1" w:styleId="OmniPage514">
    <w:name w:val="OmniPage #514"/>
    <w:basedOn w:val="Normal"/>
    <w:rsid w:val="00310F99"/>
    <w:pPr>
      <w:spacing w:after="0" w:line="240" w:lineRule="auto"/>
      <w:ind w:left="1280" w:right="123"/>
    </w:pPr>
    <w:rPr>
      <w:rFonts w:ascii="Times New Roman" w:eastAsia="Times New Roman" w:hAnsi="Times New Roman"/>
      <w:noProof/>
      <w:sz w:val="20"/>
      <w:szCs w:val="20"/>
      <w:lang w:val="es-ES" w:eastAsia="es-ES"/>
    </w:rPr>
  </w:style>
  <w:style w:type="paragraph" w:customStyle="1" w:styleId="OmniPage769">
    <w:name w:val="OmniPage #769"/>
    <w:basedOn w:val="Normal"/>
    <w:rsid w:val="00310F99"/>
    <w:pPr>
      <w:tabs>
        <w:tab w:val="left" w:pos="1000"/>
      </w:tabs>
      <w:spacing w:after="0" w:line="240" w:lineRule="auto"/>
      <w:ind w:left="2658" w:right="100" w:hanging="850"/>
      <w:jc w:val="both"/>
    </w:pPr>
    <w:rPr>
      <w:rFonts w:ascii="Times New Roman" w:eastAsia="Times New Roman" w:hAnsi="Times New Roman"/>
      <w:noProof/>
      <w:sz w:val="20"/>
      <w:szCs w:val="20"/>
      <w:lang w:val="es-ES" w:eastAsia="es-ES"/>
    </w:rPr>
  </w:style>
  <w:style w:type="paragraph" w:customStyle="1" w:styleId="OmniPage771">
    <w:name w:val="OmniPage #771"/>
    <w:basedOn w:val="Normal"/>
    <w:rsid w:val="00310F99"/>
    <w:pPr>
      <w:tabs>
        <w:tab w:val="left" w:pos="960"/>
        <w:tab w:val="right" w:pos="9080"/>
      </w:tabs>
      <w:spacing w:after="0" w:line="240" w:lineRule="auto"/>
      <w:ind w:left="1814" w:right="100"/>
    </w:pPr>
    <w:rPr>
      <w:rFonts w:ascii="Times New Roman" w:eastAsia="Times New Roman" w:hAnsi="Times New Roman"/>
      <w:noProof/>
      <w:sz w:val="20"/>
      <w:szCs w:val="20"/>
      <w:lang w:val="es-ES" w:eastAsia="es-ES"/>
    </w:rPr>
  </w:style>
  <w:style w:type="paragraph" w:customStyle="1" w:styleId="OmniPage772">
    <w:name w:val="OmniPage #772"/>
    <w:basedOn w:val="Normal"/>
    <w:rsid w:val="00310F99"/>
    <w:pPr>
      <w:tabs>
        <w:tab w:val="left" w:pos="995"/>
      </w:tabs>
      <w:spacing w:after="0" w:line="240" w:lineRule="auto"/>
      <w:ind w:left="2653" w:right="100" w:hanging="840"/>
    </w:pPr>
    <w:rPr>
      <w:rFonts w:ascii="Times New Roman" w:eastAsia="Times New Roman" w:hAnsi="Times New Roman"/>
      <w:noProof/>
      <w:sz w:val="20"/>
      <w:szCs w:val="20"/>
      <w:lang w:val="es-ES" w:eastAsia="es-ES"/>
    </w:rPr>
  </w:style>
  <w:style w:type="paragraph" w:customStyle="1" w:styleId="OmniPage1025">
    <w:name w:val="OmniPage #1025"/>
    <w:basedOn w:val="Normal"/>
    <w:rsid w:val="00310F99"/>
    <w:pPr>
      <w:tabs>
        <w:tab w:val="left" w:pos="1279"/>
      </w:tabs>
      <w:spacing w:after="0" w:line="240" w:lineRule="auto"/>
      <w:ind w:left="2453" w:right="624" w:hanging="844"/>
      <w:jc w:val="both"/>
    </w:pPr>
    <w:rPr>
      <w:rFonts w:ascii="Times New Roman" w:eastAsia="Times New Roman" w:hAnsi="Times New Roman"/>
      <w:noProof/>
      <w:sz w:val="20"/>
      <w:szCs w:val="20"/>
      <w:lang w:val="es-ES" w:eastAsia="es-ES"/>
    </w:rPr>
  </w:style>
  <w:style w:type="paragraph" w:customStyle="1" w:styleId="OmniPage1027">
    <w:name w:val="OmniPage #1027"/>
    <w:basedOn w:val="Normal"/>
    <w:rsid w:val="00310F99"/>
    <w:pPr>
      <w:spacing w:after="0" w:line="240" w:lineRule="auto"/>
      <w:ind w:left="2450" w:right="705" w:hanging="844"/>
      <w:jc w:val="both"/>
    </w:pPr>
    <w:rPr>
      <w:rFonts w:ascii="Times New Roman" w:eastAsia="Times New Roman" w:hAnsi="Times New Roman"/>
      <w:noProof/>
      <w:sz w:val="20"/>
      <w:szCs w:val="20"/>
      <w:lang w:val="es-ES" w:eastAsia="es-ES"/>
    </w:rPr>
  </w:style>
  <w:style w:type="paragraph" w:customStyle="1" w:styleId="OmniPage276">
    <w:name w:val="OmniPage #276"/>
    <w:basedOn w:val="Normal"/>
    <w:rsid w:val="00310F99"/>
    <w:pPr>
      <w:tabs>
        <w:tab w:val="left" w:pos="906"/>
        <w:tab w:val="right" w:pos="10431"/>
      </w:tabs>
      <w:spacing w:after="0" w:line="240" w:lineRule="auto"/>
      <w:ind w:left="879" w:right="781"/>
    </w:pPr>
    <w:rPr>
      <w:rFonts w:ascii="Times New Roman" w:eastAsia="Times New Roman" w:hAnsi="Times New Roman"/>
      <w:noProof/>
      <w:sz w:val="20"/>
      <w:szCs w:val="20"/>
      <w:lang w:val="es-ES" w:eastAsia="es-ES"/>
    </w:rPr>
  </w:style>
  <w:style w:type="paragraph" w:customStyle="1" w:styleId="OmniPage7682">
    <w:name w:val="OmniPage #7682"/>
    <w:basedOn w:val="Normal"/>
    <w:rsid w:val="00310F99"/>
    <w:pPr>
      <w:spacing w:after="0" w:line="240" w:lineRule="auto"/>
      <w:ind w:left="1025" w:right="3747"/>
    </w:pPr>
    <w:rPr>
      <w:rFonts w:ascii="Times New Roman" w:eastAsia="Times New Roman" w:hAnsi="Times New Roman"/>
      <w:noProof/>
      <w:sz w:val="20"/>
      <w:szCs w:val="20"/>
      <w:lang w:val="es-ES" w:eastAsia="es-ES"/>
    </w:rPr>
  </w:style>
  <w:style w:type="paragraph" w:customStyle="1" w:styleId="Nivel4">
    <w:name w:val="Nivel 4"/>
    <w:basedOn w:val="Normal"/>
    <w:rsid w:val="00310F99"/>
    <w:pPr>
      <w:spacing w:after="0" w:line="240" w:lineRule="auto"/>
      <w:ind w:left="2693" w:hanging="992"/>
      <w:jc w:val="both"/>
    </w:pPr>
    <w:rPr>
      <w:rFonts w:ascii="Arial" w:eastAsia="Times New Roman" w:hAnsi="Arial" w:cs="Arial"/>
      <w:sz w:val="28"/>
      <w:szCs w:val="20"/>
      <w:lang w:eastAsia="es-ES"/>
    </w:rPr>
  </w:style>
  <w:style w:type="paragraph" w:customStyle="1" w:styleId="textocar0">
    <w:name w:val="textocar"/>
    <w:basedOn w:val="Normal"/>
    <w:rsid w:val="00310F99"/>
    <w:pPr>
      <w:spacing w:after="101" w:line="216" w:lineRule="atLeast"/>
      <w:ind w:firstLine="288"/>
      <w:jc w:val="both"/>
    </w:pPr>
    <w:rPr>
      <w:rFonts w:ascii="Arial" w:eastAsia="Times New Roman" w:hAnsi="Arial" w:cs="Arial"/>
      <w:sz w:val="18"/>
      <w:szCs w:val="18"/>
      <w:lang w:val="es-ES" w:eastAsia="es-ES"/>
    </w:rPr>
  </w:style>
  <w:style w:type="paragraph" w:customStyle="1" w:styleId="Logro">
    <w:name w:val="Logro"/>
    <w:basedOn w:val="Normal"/>
    <w:rsid w:val="00310F99"/>
    <w:pPr>
      <w:tabs>
        <w:tab w:val="num" w:pos="2340"/>
      </w:tabs>
      <w:overflowPunct w:val="0"/>
      <w:autoSpaceDE w:val="0"/>
      <w:autoSpaceDN w:val="0"/>
      <w:adjustRightInd w:val="0"/>
      <w:spacing w:after="0" w:line="240" w:lineRule="auto"/>
      <w:ind w:left="2225" w:hanging="245"/>
      <w:textAlignment w:val="baseline"/>
    </w:pPr>
    <w:rPr>
      <w:rFonts w:ascii="Times New Roman" w:eastAsia="Times New Roman" w:hAnsi="Times New Roman"/>
      <w:sz w:val="24"/>
      <w:szCs w:val="20"/>
      <w:lang w:eastAsia="es-ES"/>
    </w:rPr>
  </w:style>
  <w:style w:type="paragraph" w:customStyle="1" w:styleId="PrrafoNormal">
    <w:name w:val="Párrafo Normal"/>
    <w:basedOn w:val="Normal"/>
    <w:rsid w:val="00310F99"/>
    <w:pPr>
      <w:spacing w:after="0" w:line="240" w:lineRule="auto"/>
      <w:ind w:firstLine="284"/>
      <w:jc w:val="both"/>
    </w:pPr>
    <w:rPr>
      <w:rFonts w:ascii="Arial" w:eastAsia="Times New Roman" w:hAnsi="Arial" w:cs="Arial"/>
      <w:sz w:val="20"/>
      <w:szCs w:val="20"/>
      <w:lang w:eastAsia="es-ES"/>
    </w:rPr>
  </w:style>
  <w:style w:type="paragraph" w:customStyle="1" w:styleId="N0">
    <w:name w:val="N0"/>
    <w:basedOn w:val="Normal"/>
    <w:rsid w:val="00310F99"/>
    <w:pPr>
      <w:spacing w:after="0" w:line="240" w:lineRule="exact"/>
      <w:jc w:val="center"/>
    </w:pPr>
    <w:rPr>
      <w:rFonts w:ascii="Arial" w:eastAsia="Times New Roman" w:hAnsi="Arial" w:cs="Arial"/>
      <w:b/>
      <w:bCs/>
      <w:sz w:val="24"/>
      <w:szCs w:val="24"/>
      <w:lang w:eastAsia="es-ES"/>
    </w:rPr>
  </w:style>
  <w:style w:type="character" w:customStyle="1" w:styleId="Pliza3Car">
    <w:name w:val="Póliza 3 Car"/>
    <w:rsid w:val="00310F99"/>
    <w:rPr>
      <w:rFonts w:ascii="Arial" w:hAnsi="Arial" w:cs="Arial"/>
      <w:b/>
      <w:snapToGrid w:val="0"/>
      <w:sz w:val="20"/>
      <w:szCs w:val="20"/>
      <w:u w:val="words"/>
      <w:lang w:eastAsia="es-ES"/>
    </w:rPr>
  </w:style>
  <w:style w:type="paragraph" w:customStyle="1" w:styleId="BodyTextIndent34">
    <w:name w:val="Body Text Indent 34"/>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s="Arial"/>
      <w:color w:val="000080"/>
      <w:sz w:val="24"/>
      <w:szCs w:val="24"/>
      <w:lang w:eastAsia="es-ES"/>
    </w:rPr>
  </w:style>
  <w:style w:type="paragraph" w:customStyle="1" w:styleId="OmniPage268">
    <w:name w:val="OmniPage #268"/>
    <w:basedOn w:val="Normal"/>
    <w:rsid w:val="00310F99"/>
    <w:pPr>
      <w:tabs>
        <w:tab w:val="left" w:pos="1065"/>
      </w:tabs>
      <w:spacing w:after="0" w:line="240" w:lineRule="auto"/>
      <w:ind w:left="1665" w:right="100" w:hanging="386"/>
    </w:pPr>
    <w:rPr>
      <w:rFonts w:ascii="Times New Roman" w:eastAsia="Times New Roman" w:hAnsi="Times New Roman"/>
      <w:noProof/>
      <w:sz w:val="20"/>
      <w:szCs w:val="20"/>
      <w:lang w:eastAsia="es-ES"/>
    </w:rPr>
  </w:style>
  <w:style w:type="paragraph" w:customStyle="1" w:styleId="BodyTextIndent25">
    <w:name w:val="Body Text Indent 25"/>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cs="Arial"/>
      <w:sz w:val="15"/>
      <w:szCs w:val="24"/>
      <w:lang w:eastAsia="es-ES"/>
    </w:rPr>
  </w:style>
  <w:style w:type="paragraph" w:customStyle="1" w:styleId="OmniPage14">
    <w:name w:val="OmniPage #14"/>
    <w:rsid w:val="00310F99"/>
    <w:pPr>
      <w:widowControl w:val="0"/>
      <w:tabs>
        <w:tab w:val="left" w:pos="759"/>
        <w:tab w:val="right" w:pos="8851"/>
      </w:tabs>
      <w:jc w:val="both"/>
    </w:pPr>
    <w:rPr>
      <w:rFonts w:ascii="CG Times (W1)" w:eastAsia="Times New Roman" w:hAnsi="CG Times (W1)"/>
      <w:lang w:val="en-US" w:eastAsia="es-ES"/>
    </w:rPr>
  </w:style>
  <w:style w:type="paragraph" w:customStyle="1" w:styleId="Titulo">
    <w:name w:val="Titulo"/>
    <w:basedOn w:val="Ttulo1"/>
    <w:rsid w:val="00310F99"/>
    <w:pPr>
      <w:tabs>
        <w:tab w:val="left" w:pos="284"/>
        <w:tab w:val="left" w:pos="6237"/>
      </w:tabs>
      <w:overflowPunct/>
      <w:autoSpaceDE/>
      <w:autoSpaceDN/>
      <w:adjustRightInd/>
      <w:spacing w:before="120" w:after="120"/>
      <w:textAlignment w:val="auto"/>
    </w:pPr>
    <w:rPr>
      <w:bCs/>
      <w:sz w:val="22"/>
      <w:szCs w:val="18"/>
    </w:rPr>
  </w:style>
  <w:style w:type="paragraph" w:customStyle="1" w:styleId="Normal10">
    <w:name w:val="Normal10"/>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estilo511">
    <w:name w:val="estilo511"/>
    <w:rsid w:val="00310F99"/>
    <w:rPr>
      <w:rFonts w:ascii="Arial" w:hAnsi="Arial" w:cs="Arial"/>
      <w:b/>
      <w:bCs/>
      <w:color w:val="FF6633"/>
      <w:sz w:val="21"/>
      <w:szCs w:val="21"/>
    </w:rPr>
  </w:style>
  <w:style w:type="paragraph" w:customStyle="1" w:styleId="Textodecu">
    <w:name w:val="Texto de cu"/>
    <w:basedOn w:val="Normal"/>
    <w:uiPriority w:val="99"/>
    <w:rsid w:val="00310F99"/>
    <w:pPr>
      <w:tabs>
        <w:tab w:val="left" w:pos="576"/>
      </w:tabs>
      <w:spacing w:after="0" w:line="240" w:lineRule="auto"/>
      <w:jc w:val="both"/>
    </w:pPr>
    <w:rPr>
      <w:rFonts w:ascii="Arial" w:eastAsia="Times New Roman" w:hAnsi="Arial"/>
      <w:sz w:val="20"/>
      <w:szCs w:val="20"/>
      <w:lang w:eastAsia="es-ES" w:bidi="es-ES_tradnl"/>
    </w:rPr>
  </w:style>
  <w:style w:type="paragraph" w:customStyle="1" w:styleId="Textodeb">
    <w:name w:val="Texto de b"/>
    <w:basedOn w:val="Normal"/>
    <w:rsid w:val="00310F99"/>
    <w:pPr>
      <w:spacing w:after="0" w:line="240" w:lineRule="auto"/>
      <w:ind w:left="1418" w:right="-1"/>
      <w:jc w:val="both"/>
    </w:pPr>
    <w:rPr>
      <w:rFonts w:ascii="Arial" w:eastAsia="Times New Roman" w:hAnsi="Arial"/>
      <w:sz w:val="24"/>
      <w:szCs w:val="24"/>
      <w:lang w:eastAsia="es-ES" w:bidi="es-ES_tradnl"/>
    </w:rPr>
  </w:style>
  <w:style w:type="paragraph" w:customStyle="1" w:styleId="Textodecuer">
    <w:name w:val="Texto de cuer"/>
    <w:basedOn w:val="Normal"/>
    <w:rsid w:val="00310F99"/>
    <w:pPr>
      <w:spacing w:after="0" w:line="240" w:lineRule="auto"/>
      <w:jc w:val="both"/>
    </w:pPr>
    <w:rPr>
      <w:rFonts w:ascii="Arial" w:eastAsia="Times New Roman" w:hAnsi="Arial" w:cs="Arial"/>
      <w:b/>
      <w:sz w:val="18"/>
      <w:szCs w:val="18"/>
      <w:lang w:eastAsia="es-ES" w:bidi="es-ES_tradnl"/>
    </w:rPr>
  </w:style>
  <w:style w:type="paragraph" w:customStyle="1" w:styleId="Textodecu2">
    <w:name w:val="Texto de cu2"/>
    <w:basedOn w:val="Normal"/>
    <w:rsid w:val="00310F99"/>
    <w:pPr>
      <w:spacing w:after="0" w:line="240" w:lineRule="auto"/>
      <w:jc w:val="center"/>
    </w:pPr>
    <w:rPr>
      <w:rFonts w:ascii="Arial" w:eastAsia="Times New Roman" w:hAnsi="Arial"/>
      <w:b/>
      <w:sz w:val="18"/>
      <w:szCs w:val="24"/>
      <w:lang w:eastAsia="es-ES" w:bidi="es-ES_tradnl"/>
    </w:rPr>
  </w:style>
  <w:style w:type="character" w:customStyle="1" w:styleId="Hipervnc">
    <w:name w:val="Hipervínc"/>
    <w:rsid w:val="00310F99"/>
    <w:rPr>
      <w:rFonts w:cs="Times New Roman"/>
      <w:color w:val="0000FF"/>
      <w:u w:val="single"/>
    </w:rPr>
  </w:style>
  <w:style w:type="character" w:styleId="nfasisintenso">
    <w:name w:val="Intense Emphasis"/>
    <w:uiPriority w:val="21"/>
    <w:qFormat/>
    <w:rsid w:val="00310F99"/>
    <w:rPr>
      <w:b/>
      <w:bCs/>
      <w:i/>
      <w:iCs/>
      <w:color w:val="4F81BD"/>
    </w:rPr>
  </w:style>
  <w:style w:type="paragraph" w:customStyle="1" w:styleId="Body">
    <w:name w:val="Body"/>
    <w:rsid w:val="00310F99"/>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c8">
    <w:name w:val="c8"/>
    <w:basedOn w:val="Normal"/>
    <w:rsid w:val="00310F99"/>
    <w:pPr>
      <w:widowControl w:val="0"/>
      <w:autoSpaceDE w:val="0"/>
      <w:autoSpaceDN w:val="0"/>
      <w:adjustRightInd w:val="0"/>
      <w:spacing w:after="0" w:line="240" w:lineRule="atLeast"/>
      <w:jc w:val="center"/>
    </w:pPr>
    <w:rPr>
      <w:rFonts w:ascii="Times New Roman" w:eastAsia="Times New Roman" w:hAnsi="Times New Roman"/>
      <w:sz w:val="20"/>
      <w:szCs w:val="24"/>
      <w:lang w:eastAsia="es-MX"/>
    </w:rPr>
  </w:style>
  <w:style w:type="table" w:customStyle="1" w:styleId="Tabladecuadrcula3-nfasis11">
    <w:name w:val="Tabla de cuadrícula 3 - Énfasis 11"/>
    <w:basedOn w:val="Tablanormal"/>
    <w:uiPriority w:val="48"/>
    <w:rsid w:val="00310F99"/>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numbering" w:customStyle="1" w:styleId="Sinlista31">
    <w:name w:val="Sin lista31"/>
    <w:next w:val="Sinlista"/>
    <w:uiPriority w:val="99"/>
    <w:semiHidden/>
    <w:unhideWhenUsed/>
    <w:rsid w:val="00310F99"/>
  </w:style>
  <w:style w:type="paragraph" w:customStyle="1" w:styleId="Cuadrculamedia21">
    <w:name w:val="Cuadrícula media 21"/>
    <w:link w:val="Cuadrculamedia2Car"/>
    <w:uiPriority w:val="1"/>
    <w:qFormat/>
    <w:rsid w:val="00310F99"/>
    <w:rPr>
      <w:rFonts w:ascii="Times New Roman" w:eastAsia="Times New Roman" w:hAnsi="Times New Roman"/>
      <w:sz w:val="24"/>
      <w:szCs w:val="24"/>
      <w:lang w:eastAsia="es-ES"/>
    </w:rPr>
  </w:style>
  <w:style w:type="character" w:customStyle="1" w:styleId="Cuadrculamedia2Car">
    <w:name w:val="Cuadrícula media 2 Car"/>
    <w:link w:val="Cuadrculamedia21"/>
    <w:uiPriority w:val="1"/>
    <w:rsid w:val="00310F99"/>
    <w:rPr>
      <w:rFonts w:ascii="Times New Roman" w:eastAsia="Times New Roman" w:hAnsi="Times New Roman"/>
      <w:sz w:val="24"/>
      <w:szCs w:val="24"/>
      <w:lang w:eastAsia="es-ES"/>
    </w:rPr>
  </w:style>
  <w:style w:type="numbering" w:customStyle="1" w:styleId="Estilo3">
    <w:name w:val="Estilo3"/>
    <w:uiPriority w:val="99"/>
    <w:rsid w:val="00310F99"/>
    <w:pPr>
      <w:numPr>
        <w:numId w:val="34"/>
      </w:numPr>
    </w:pPr>
  </w:style>
  <w:style w:type="numbering" w:customStyle="1" w:styleId="Formatvorlage1">
    <w:name w:val="Formatvorlage1"/>
    <w:uiPriority w:val="99"/>
    <w:rsid w:val="00310F99"/>
    <w:pPr>
      <w:numPr>
        <w:numId w:val="35"/>
      </w:numPr>
    </w:pPr>
  </w:style>
  <w:style w:type="numbering" w:customStyle="1" w:styleId="Formatvorlage2">
    <w:name w:val="Formatvorlage2"/>
    <w:uiPriority w:val="99"/>
    <w:rsid w:val="00310F99"/>
    <w:pPr>
      <w:numPr>
        <w:numId w:val="36"/>
      </w:numPr>
    </w:pPr>
  </w:style>
  <w:style w:type="paragraph" w:customStyle="1" w:styleId="4">
    <w:name w:val="4"/>
    <w:basedOn w:val="Normal"/>
    <w:next w:val="Ttulo"/>
    <w:qFormat/>
    <w:rsid w:val="00310F99"/>
    <w:pPr>
      <w:autoSpaceDE w:val="0"/>
      <w:autoSpaceDN w:val="0"/>
      <w:adjustRightInd w:val="0"/>
      <w:spacing w:after="0" w:line="240" w:lineRule="exact"/>
      <w:jc w:val="center"/>
    </w:pPr>
    <w:rPr>
      <w:rFonts w:ascii="Cambria" w:eastAsia="Times New Roman" w:hAnsi="Cambria"/>
      <w:b/>
      <w:bCs/>
      <w:kern w:val="28"/>
      <w:sz w:val="32"/>
      <w:szCs w:val="32"/>
      <w:lang w:val="es-ES" w:eastAsia="es-ES"/>
    </w:rPr>
  </w:style>
  <w:style w:type="paragraph" w:customStyle="1" w:styleId="TextodelaClusula">
    <w:name w:val="Texto de la Cláusula"/>
    <w:basedOn w:val="Normal"/>
    <w:rsid w:val="00310F99"/>
    <w:pPr>
      <w:spacing w:before="240" w:after="0" w:line="240" w:lineRule="auto"/>
      <w:ind w:left="425"/>
      <w:jc w:val="both"/>
    </w:pPr>
    <w:rPr>
      <w:rFonts w:ascii="Arial" w:eastAsia="Times New Roman" w:hAnsi="Arial"/>
      <w:sz w:val="20"/>
      <w:szCs w:val="20"/>
      <w:lang w:val="es-ES" w:eastAsia="es-ES"/>
    </w:rPr>
  </w:style>
  <w:style w:type="table" w:customStyle="1" w:styleId="Tabladecuadrcula4-nfasis51">
    <w:name w:val="Tabla de cuadrícula 4 - Énfasis 51"/>
    <w:basedOn w:val="Tablanormal"/>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rmatvorlage">
    <w:name w:val="Formatvorlage"/>
    <w:rsid w:val="00310F99"/>
    <w:pPr>
      <w:widowControl w:val="0"/>
      <w:autoSpaceDE w:val="0"/>
      <w:autoSpaceDN w:val="0"/>
      <w:adjustRightInd w:val="0"/>
    </w:pPr>
    <w:rPr>
      <w:rFonts w:ascii="Arial" w:eastAsia="Times New Roman" w:hAnsi="Arial" w:cs="Arial"/>
      <w:sz w:val="24"/>
      <w:szCs w:val="24"/>
      <w:lang w:val="en-US" w:eastAsia="en-US"/>
    </w:rPr>
  </w:style>
  <w:style w:type="paragraph" w:customStyle="1" w:styleId="font8">
    <w:name w:val="font8"/>
    <w:basedOn w:val="Normal"/>
    <w:rsid w:val="00310F99"/>
    <w:pPr>
      <w:spacing w:before="100" w:beforeAutospacing="1" w:after="100" w:afterAutospacing="1" w:line="240" w:lineRule="auto"/>
    </w:pPr>
    <w:rPr>
      <w:rFonts w:ascii="Soberana Sans" w:eastAsia="Times New Roman" w:hAnsi="Soberana Sans"/>
      <w:color w:val="FF0000"/>
      <w:sz w:val="18"/>
      <w:szCs w:val="18"/>
      <w:lang w:eastAsia="es-MX"/>
    </w:rPr>
  </w:style>
  <w:style w:type="paragraph" w:customStyle="1" w:styleId="font9">
    <w:name w:val="font9"/>
    <w:basedOn w:val="Normal"/>
    <w:rsid w:val="00310F99"/>
    <w:pPr>
      <w:spacing w:before="100" w:beforeAutospacing="1" w:after="100" w:afterAutospacing="1" w:line="240" w:lineRule="auto"/>
    </w:pPr>
    <w:rPr>
      <w:rFonts w:ascii="Soberana Sans" w:eastAsia="Times New Roman" w:hAnsi="Soberana Sans"/>
      <w:color w:val="FF0000"/>
      <w:sz w:val="20"/>
      <w:szCs w:val="20"/>
      <w:lang w:eastAsia="es-MX"/>
    </w:rPr>
  </w:style>
  <w:style w:type="paragraph" w:customStyle="1" w:styleId="font10">
    <w:name w:val="font10"/>
    <w:basedOn w:val="Normal"/>
    <w:rsid w:val="00310F99"/>
    <w:pPr>
      <w:spacing w:before="100" w:beforeAutospacing="1" w:after="100" w:afterAutospacing="1" w:line="240" w:lineRule="auto"/>
    </w:pPr>
    <w:rPr>
      <w:rFonts w:ascii="Soberana Sans" w:eastAsia="Times New Roman" w:hAnsi="Soberana Sans"/>
      <w:color w:val="000000"/>
      <w:sz w:val="20"/>
      <w:szCs w:val="20"/>
      <w:lang w:eastAsia="es-MX"/>
    </w:rPr>
  </w:style>
  <w:style w:type="paragraph" w:customStyle="1" w:styleId="font11">
    <w:name w:val="font11"/>
    <w:basedOn w:val="Normal"/>
    <w:rsid w:val="00310F99"/>
    <w:pPr>
      <w:spacing w:before="100" w:beforeAutospacing="1" w:after="100" w:afterAutospacing="1" w:line="240" w:lineRule="auto"/>
    </w:pPr>
    <w:rPr>
      <w:rFonts w:ascii="Soberana Sans" w:eastAsia="Times New Roman" w:hAnsi="Soberana Sans"/>
      <w:color w:val="FFFFFF"/>
      <w:sz w:val="20"/>
      <w:szCs w:val="20"/>
      <w:lang w:eastAsia="es-MX"/>
    </w:rPr>
  </w:style>
  <w:style w:type="paragraph" w:customStyle="1" w:styleId="font12">
    <w:name w:val="font12"/>
    <w:basedOn w:val="Normal"/>
    <w:rsid w:val="00310F99"/>
    <w:pPr>
      <w:spacing w:before="100" w:beforeAutospacing="1" w:after="100" w:afterAutospacing="1" w:line="240" w:lineRule="auto"/>
    </w:pPr>
    <w:rPr>
      <w:rFonts w:ascii="Soberana Sans" w:eastAsia="Times New Roman" w:hAnsi="Soberana Sans"/>
      <w:b/>
      <w:bCs/>
      <w:color w:val="FF0000"/>
      <w:sz w:val="18"/>
      <w:szCs w:val="18"/>
      <w:lang w:eastAsia="es-MX"/>
    </w:rPr>
  </w:style>
  <w:style w:type="numbering" w:customStyle="1" w:styleId="Sinlista4">
    <w:name w:val="Sin lista4"/>
    <w:next w:val="Sinlista"/>
    <w:uiPriority w:val="99"/>
    <w:semiHidden/>
    <w:unhideWhenUsed/>
    <w:rsid w:val="00310F99"/>
  </w:style>
  <w:style w:type="table" w:customStyle="1" w:styleId="Tablaconcuadrcula22">
    <w:name w:val="Tabla con cuadrícula22"/>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2">
    <w:name w:val="Sombreado claro - Énfasis 22"/>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11">
    <w:name w:val="Sin lista111"/>
    <w:next w:val="Sinlista"/>
    <w:uiPriority w:val="99"/>
    <w:semiHidden/>
    <w:unhideWhenUsed/>
    <w:rsid w:val="00310F99"/>
  </w:style>
  <w:style w:type="numbering" w:customStyle="1" w:styleId="Sinlista211">
    <w:name w:val="Sin lista211"/>
    <w:next w:val="Sinlista"/>
    <w:uiPriority w:val="99"/>
    <w:semiHidden/>
    <w:unhideWhenUsed/>
    <w:rsid w:val="00310F99"/>
  </w:style>
  <w:style w:type="table" w:customStyle="1" w:styleId="Tablaconcuadrcula111">
    <w:name w:val="Tabla con cuadrícula11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310F99"/>
    <w:pPr>
      <w:numPr>
        <w:numId w:val="38"/>
      </w:numPr>
    </w:pPr>
  </w:style>
  <w:style w:type="numbering" w:customStyle="1" w:styleId="Estilo31">
    <w:name w:val="Estilo31"/>
    <w:rsid w:val="00310F99"/>
    <w:pPr>
      <w:numPr>
        <w:numId w:val="39"/>
      </w:numPr>
    </w:pPr>
  </w:style>
  <w:style w:type="numbering" w:customStyle="1" w:styleId="Formatvorlage11">
    <w:name w:val="Formatvorlage11"/>
    <w:uiPriority w:val="99"/>
    <w:rsid w:val="00310F99"/>
  </w:style>
  <w:style w:type="numbering" w:customStyle="1" w:styleId="Formatvorlage21">
    <w:name w:val="Formatvorlage21"/>
    <w:uiPriority w:val="99"/>
    <w:rsid w:val="00310F99"/>
  </w:style>
  <w:style w:type="numbering" w:customStyle="1" w:styleId="Sinlista5">
    <w:name w:val="Sin lista5"/>
    <w:next w:val="Sinlista"/>
    <w:uiPriority w:val="99"/>
    <w:semiHidden/>
    <w:unhideWhenUsed/>
    <w:rsid w:val="00310F99"/>
  </w:style>
  <w:style w:type="table" w:customStyle="1" w:styleId="Tablaconcuadrcula31">
    <w:name w:val="Tabla con cuadrícula31"/>
    <w:basedOn w:val="Tablanormal"/>
    <w:next w:val="Tablaconcuadrcula"/>
    <w:uiPriority w:val="3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1">
    <w:name w:val="Sin lista121"/>
    <w:next w:val="Sinlista"/>
    <w:uiPriority w:val="99"/>
    <w:semiHidden/>
    <w:unhideWhenUsed/>
    <w:rsid w:val="00310F99"/>
  </w:style>
  <w:style w:type="numbering" w:customStyle="1" w:styleId="Sinlista22">
    <w:name w:val="Sin lista22"/>
    <w:next w:val="Sinlista"/>
    <w:uiPriority w:val="99"/>
    <w:semiHidden/>
    <w:unhideWhenUsed/>
    <w:rsid w:val="00310F99"/>
  </w:style>
  <w:style w:type="table" w:customStyle="1" w:styleId="Tablaconcuadrcula121">
    <w:name w:val="Tabla con cuadrícula12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2">
    <w:name w:val="Formatvorlage12"/>
    <w:uiPriority w:val="99"/>
    <w:rsid w:val="00310F99"/>
    <w:pPr>
      <w:numPr>
        <w:numId w:val="142"/>
      </w:numPr>
    </w:pPr>
  </w:style>
  <w:style w:type="table" w:customStyle="1" w:styleId="Tabladecuadrcula4-nfasis52">
    <w:name w:val="Tabla de cuadrícula 4 - Énfasis 52"/>
    <w:basedOn w:val="Tablanormal"/>
    <w:next w:val="Tabladecuadrcula4-nfasis51"/>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410">
    <w:name w:val="Estilo410"/>
    <w:rsid w:val="00310F99"/>
  </w:style>
  <w:style w:type="numbering" w:customStyle="1" w:styleId="Estilo510">
    <w:name w:val="Estilo510"/>
    <w:rsid w:val="00310F99"/>
  </w:style>
  <w:style w:type="numbering" w:customStyle="1" w:styleId="Estilo610">
    <w:name w:val="Estilo610"/>
    <w:rsid w:val="00310F99"/>
  </w:style>
  <w:style w:type="numbering" w:customStyle="1" w:styleId="Estilo710">
    <w:name w:val="Estilo710"/>
    <w:rsid w:val="00310F99"/>
  </w:style>
  <w:style w:type="numbering" w:customStyle="1" w:styleId="Estilo151">
    <w:name w:val="Estilo151"/>
    <w:rsid w:val="00310F99"/>
  </w:style>
  <w:style w:type="table" w:styleId="Cuadrculamedia3-nfasis2">
    <w:name w:val="Medium Grid 3 Accent 2"/>
    <w:basedOn w:val="Tablanormal"/>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ombreadovistoso-nfasis11">
    <w:name w:val="Sombreado vistoso - Énfasis 11"/>
    <w:hidden/>
    <w:uiPriority w:val="99"/>
    <w:semiHidden/>
    <w:rsid w:val="00310F99"/>
    <w:rPr>
      <w:sz w:val="22"/>
      <w:szCs w:val="22"/>
      <w:lang w:eastAsia="en-US"/>
    </w:rPr>
  </w:style>
  <w:style w:type="paragraph" w:customStyle="1" w:styleId="Tabladecuadrcula31">
    <w:name w:val="Tabla de cuadrícula 31"/>
    <w:basedOn w:val="Ttulo1"/>
    <w:next w:val="Normal"/>
    <w:uiPriority w:val="39"/>
    <w:semiHidden/>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character" w:customStyle="1" w:styleId="Tabladecuadrcula1clara1">
    <w:name w:val="Tabla de cuadrícula 1 clara1"/>
    <w:uiPriority w:val="33"/>
    <w:qFormat/>
    <w:rsid w:val="00310F99"/>
    <w:rPr>
      <w:b/>
      <w:bCs/>
      <w:smallCaps/>
      <w:spacing w:val="5"/>
    </w:rPr>
  </w:style>
  <w:style w:type="character" w:customStyle="1" w:styleId="Tablanormal41">
    <w:name w:val="Tabla normal 41"/>
    <w:uiPriority w:val="21"/>
    <w:qFormat/>
    <w:rsid w:val="00310F99"/>
    <w:rPr>
      <w:b/>
      <w:bCs/>
      <w:i/>
      <w:iCs/>
      <w:color w:val="4F81BD"/>
    </w:rPr>
  </w:style>
  <w:style w:type="numbering" w:customStyle="1" w:styleId="Lista31">
    <w:name w:val="Lista 31"/>
    <w:basedOn w:val="Sinlista"/>
    <w:rsid w:val="00310F99"/>
    <w:pPr>
      <w:numPr>
        <w:numId w:val="37"/>
      </w:numPr>
    </w:pPr>
  </w:style>
  <w:style w:type="character" w:customStyle="1" w:styleId="A6">
    <w:name w:val="A6"/>
    <w:rsid w:val="00310F99"/>
    <w:rPr>
      <w:rFonts w:cs="Century"/>
      <w:color w:val="000000"/>
      <w:sz w:val="14"/>
      <w:szCs w:val="14"/>
    </w:rPr>
  </w:style>
  <w:style w:type="paragraph" w:customStyle="1" w:styleId="DecimalAligned">
    <w:name w:val="Decimal Aligned"/>
    <w:basedOn w:val="Normal"/>
    <w:uiPriority w:val="99"/>
    <w:rsid w:val="00310F99"/>
    <w:pPr>
      <w:tabs>
        <w:tab w:val="decimal" w:pos="360"/>
      </w:tabs>
      <w:spacing w:after="200" w:line="276" w:lineRule="auto"/>
    </w:pPr>
    <w:rPr>
      <w:rFonts w:eastAsia="Times New Roman" w:cs="Calibri"/>
      <w:sz w:val="24"/>
      <w:szCs w:val="24"/>
      <w:lang w:val="es-ES" w:eastAsia="es-MX"/>
    </w:rPr>
  </w:style>
  <w:style w:type="character" w:styleId="nfasissutil">
    <w:name w:val="Subtle Emphasis"/>
    <w:uiPriority w:val="99"/>
    <w:qFormat/>
    <w:rsid w:val="00310F99"/>
    <w:rPr>
      <w:rFonts w:eastAsia="Times New Roman"/>
      <w:i/>
      <w:iCs/>
      <w:color w:val="808080"/>
      <w:sz w:val="22"/>
      <w:szCs w:val="22"/>
      <w:lang w:val="es-ES"/>
    </w:rPr>
  </w:style>
  <w:style w:type="paragraph" w:customStyle="1" w:styleId="Mapadeldocumento1">
    <w:name w:val="Mapa del documento1"/>
    <w:basedOn w:val="Normal"/>
    <w:rsid w:val="00310F99"/>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eastAsia="es-ES"/>
    </w:rPr>
  </w:style>
  <w:style w:type="character" w:customStyle="1" w:styleId="Hipervnculovisitado1">
    <w:name w:val="Hipervínculo visitado1"/>
    <w:uiPriority w:val="99"/>
    <w:rsid w:val="00310F99"/>
    <w:rPr>
      <w:color w:val="800080"/>
      <w:u w:val="single"/>
    </w:rPr>
  </w:style>
  <w:style w:type="paragraph" w:customStyle="1" w:styleId="BulletedItems">
    <w:name w:val="Bulleted Items"/>
    <w:basedOn w:val="Normal"/>
    <w:rsid w:val="00310F99"/>
    <w:pPr>
      <w:spacing w:after="180" w:line="280" w:lineRule="exact"/>
      <w:ind w:left="1656" w:hanging="216"/>
    </w:pPr>
    <w:rPr>
      <w:rFonts w:ascii="Times New Roman" w:eastAsia="Times New Roman" w:hAnsi="Times New Roman"/>
      <w:color w:val="000000"/>
      <w:sz w:val="24"/>
      <w:szCs w:val="20"/>
      <w:lang w:eastAsia="es-MX"/>
    </w:rPr>
  </w:style>
  <w:style w:type="paragraph" w:customStyle="1" w:styleId="OFICIAL">
    <w:name w:val="OFICIAL"/>
    <w:basedOn w:val="Normal"/>
    <w:rsid w:val="00310F99"/>
    <w:pPr>
      <w:spacing w:after="0" w:line="240" w:lineRule="auto"/>
      <w:jc w:val="both"/>
    </w:pPr>
    <w:rPr>
      <w:rFonts w:ascii="Arial" w:eastAsia="Times New Roman" w:hAnsi="Arial"/>
      <w:sz w:val="24"/>
      <w:szCs w:val="20"/>
      <w:lang w:eastAsia="es-ES"/>
    </w:rPr>
  </w:style>
  <w:style w:type="paragraph" w:customStyle="1" w:styleId="bodytextindent2">
    <w:name w:val="bodytextindent2"/>
    <w:basedOn w:val="Normal"/>
    <w:rsid w:val="00310F9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angra2detindependiente12">
    <w:name w:val="Sangría 2 de t. independiente12"/>
    <w:basedOn w:val="Normal"/>
    <w:rsid w:val="00310F99"/>
    <w:pPr>
      <w:widowControl w:val="0"/>
      <w:overflowPunct w:val="0"/>
      <w:autoSpaceDE w:val="0"/>
      <w:autoSpaceDN w:val="0"/>
      <w:adjustRightInd w:val="0"/>
      <w:spacing w:after="0" w:line="240" w:lineRule="auto"/>
      <w:ind w:left="-567"/>
      <w:textAlignment w:val="baseline"/>
    </w:pPr>
    <w:rPr>
      <w:rFonts w:ascii="Arial" w:eastAsia="Times New Roman" w:hAnsi="Arial"/>
      <w:sz w:val="24"/>
      <w:szCs w:val="20"/>
      <w:lang w:eastAsia="es-MX"/>
    </w:rPr>
  </w:style>
  <w:style w:type="numbering" w:customStyle="1" w:styleId="Estilo5">
    <w:name w:val="Estilo5"/>
    <w:rsid w:val="00310F99"/>
    <w:pPr>
      <w:numPr>
        <w:numId w:val="40"/>
      </w:numPr>
    </w:pPr>
  </w:style>
  <w:style w:type="numbering" w:customStyle="1" w:styleId="Estilo6">
    <w:name w:val="Estilo6"/>
    <w:rsid w:val="00310F99"/>
    <w:pPr>
      <w:numPr>
        <w:numId w:val="41"/>
      </w:numPr>
    </w:pPr>
  </w:style>
  <w:style w:type="numbering" w:customStyle="1" w:styleId="Estilo7">
    <w:name w:val="Estilo7"/>
    <w:rsid w:val="00310F99"/>
    <w:pPr>
      <w:numPr>
        <w:numId w:val="42"/>
      </w:numPr>
    </w:pPr>
  </w:style>
  <w:style w:type="numbering" w:customStyle="1" w:styleId="Estilo8">
    <w:name w:val="Estilo8"/>
    <w:rsid w:val="00310F99"/>
    <w:pPr>
      <w:numPr>
        <w:numId w:val="43"/>
      </w:numPr>
    </w:pPr>
  </w:style>
  <w:style w:type="numbering" w:customStyle="1" w:styleId="Estilo9">
    <w:name w:val="Estilo9"/>
    <w:rsid w:val="00310F99"/>
    <w:pPr>
      <w:numPr>
        <w:numId w:val="44"/>
      </w:numPr>
    </w:pPr>
  </w:style>
  <w:style w:type="numbering" w:customStyle="1" w:styleId="Estilo10">
    <w:name w:val="Estilo10"/>
    <w:rsid w:val="00310F99"/>
    <w:pPr>
      <w:numPr>
        <w:numId w:val="45"/>
      </w:numPr>
    </w:pPr>
  </w:style>
  <w:style w:type="numbering" w:customStyle="1" w:styleId="Estilo111">
    <w:name w:val="Estilo111"/>
    <w:rsid w:val="00310F99"/>
    <w:pPr>
      <w:numPr>
        <w:numId w:val="46"/>
      </w:numPr>
    </w:pPr>
  </w:style>
  <w:style w:type="numbering" w:customStyle="1" w:styleId="Estilo12">
    <w:name w:val="Estilo12"/>
    <w:rsid w:val="00310F99"/>
    <w:pPr>
      <w:numPr>
        <w:numId w:val="47"/>
      </w:numPr>
    </w:pPr>
  </w:style>
  <w:style w:type="numbering" w:customStyle="1" w:styleId="Estilo13">
    <w:name w:val="Estilo13"/>
    <w:rsid w:val="00310F99"/>
    <w:pPr>
      <w:numPr>
        <w:numId w:val="48"/>
      </w:numPr>
    </w:pPr>
  </w:style>
  <w:style w:type="numbering" w:customStyle="1" w:styleId="Estilo14">
    <w:name w:val="Estilo14"/>
    <w:rsid w:val="00310F99"/>
    <w:pPr>
      <w:numPr>
        <w:numId w:val="49"/>
      </w:numPr>
    </w:pPr>
  </w:style>
  <w:style w:type="numbering" w:customStyle="1" w:styleId="Estilo15">
    <w:name w:val="Estilo15"/>
    <w:rsid w:val="00310F99"/>
    <w:pPr>
      <w:numPr>
        <w:numId w:val="50"/>
      </w:numPr>
    </w:pPr>
  </w:style>
  <w:style w:type="numbering" w:customStyle="1" w:styleId="Estilo16">
    <w:name w:val="Estilo16"/>
    <w:rsid w:val="00310F99"/>
    <w:pPr>
      <w:numPr>
        <w:numId w:val="51"/>
      </w:numPr>
    </w:pPr>
  </w:style>
  <w:style w:type="numbering" w:customStyle="1" w:styleId="Estilo17">
    <w:name w:val="Estilo17"/>
    <w:rsid w:val="00310F99"/>
    <w:pPr>
      <w:numPr>
        <w:numId w:val="52"/>
      </w:numPr>
    </w:pPr>
  </w:style>
  <w:style w:type="numbering" w:customStyle="1" w:styleId="Estilo18">
    <w:name w:val="Estilo18"/>
    <w:rsid w:val="00310F99"/>
    <w:pPr>
      <w:numPr>
        <w:numId w:val="53"/>
      </w:numPr>
    </w:pPr>
  </w:style>
  <w:style w:type="numbering" w:customStyle="1" w:styleId="Estilo19">
    <w:name w:val="Estilo19"/>
    <w:rsid w:val="00310F99"/>
    <w:pPr>
      <w:numPr>
        <w:numId w:val="54"/>
      </w:numPr>
    </w:pPr>
  </w:style>
  <w:style w:type="numbering" w:customStyle="1" w:styleId="Estilo20">
    <w:name w:val="Estilo20"/>
    <w:rsid w:val="00310F99"/>
    <w:pPr>
      <w:numPr>
        <w:numId w:val="55"/>
      </w:numPr>
    </w:pPr>
  </w:style>
  <w:style w:type="numbering" w:customStyle="1" w:styleId="Estilo211">
    <w:name w:val="Estilo211"/>
    <w:rsid w:val="00310F99"/>
    <w:pPr>
      <w:numPr>
        <w:numId w:val="56"/>
      </w:numPr>
    </w:pPr>
  </w:style>
  <w:style w:type="table" w:styleId="Tablaconlista4">
    <w:name w:val="Table List 4"/>
    <w:basedOn w:val="Tablanormal"/>
    <w:rsid w:val="00310F99"/>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e2">
    <w:name w:val="Style 2"/>
    <w:uiPriority w:val="99"/>
    <w:rsid w:val="00310F99"/>
    <w:pPr>
      <w:widowControl w:val="0"/>
      <w:autoSpaceDE w:val="0"/>
      <w:autoSpaceDN w:val="0"/>
      <w:spacing w:before="252" w:line="360" w:lineRule="auto"/>
      <w:ind w:left="1152" w:right="504"/>
      <w:jc w:val="both"/>
    </w:pPr>
    <w:rPr>
      <w:rFonts w:ascii="Times New Roman" w:eastAsia="Times New Roman" w:hAnsi="Times New Roman"/>
      <w:sz w:val="24"/>
      <w:szCs w:val="24"/>
      <w:lang w:val="en-US" w:eastAsia="es-ES"/>
    </w:rPr>
  </w:style>
  <w:style w:type="character" w:customStyle="1" w:styleId="CharacterStyle1">
    <w:name w:val="Character Style 1"/>
    <w:uiPriority w:val="99"/>
    <w:rsid w:val="00310F99"/>
    <w:rPr>
      <w:sz w:val="20"/>
      <w:szCs w:val="20"/>
    </w:rPr>
  </w:style>
  <w:style w:type="paragraph" w:customStyle="1" w:styleId="Style3">
    <w:name w:val="Style 3"/>
    <w:uiPriority w:val="99"/>
    <w:rsid w:val="00310F99"/>
    <w:pPr>
      <w:widowControl w:val="0"/>
      <w:autoSpaceDE w:val="0"/>
      <w:autoSpaceDN w:val="0"/>
      <w:adjustRightInd w:val="0"/>
    </w:pPr>
    <w:rPr>
      <w:rFonts w:ascii="Times New Roman" w:eastAsia="Times New Roman" w:hAnsi="Times New Roman"/>
      <w:sz w:val="24"/>
      <w:szCs w:val="24"/>
      <w:lang w:val="en-US" w:eastAsia="es-ES"/>
    </w:rPr>
  </w:style>
  <w:style w:type="paragraph" w:customStyle="1" w:styleId="Style4">
    <w:name w:val="Style 4"/>
    <w:uiPriority w:val="99"/>
    <w:rsid w:val="00310F99"/>
    <w:pPr>
      <w:widowControl w:val="0"/>
      <w:autoSpaceDE w:val="0"/>
      <w:autoSpaceDN w:val="0"/>
      <w:spacing w:line="360" w:lineRule="auto"/>
      <w:ind w:left="1224" w:right="432" w:hanging="360"/>
      <w:jc w:val="both"/>
    </w:pPr>
    <w:rPr>
      <w:rFonts w:ascii="Times New Roman" w:eastAsia="Times New Roman" w:hAnsi="Times New Roman"/>
      <w:sz w:val="24"/>
      <w:szCs w:val="24"/>
      <w:lang w:val="en-US" w:eastAsia="es-ES"/>
    </w:rPr>
  </w:style>
  <w:style w:type="paragraph" w:customStyle="1" w:styleId="Style5">
    <w:name w:val="Style 5"/>
    <w:uiPriority w:val="99"/>
    <w:rsid w:val="00310F99"/>
    <w:pPr>
      <w:widowControl w:val="0"/>
      <w:autoSpaceDE w:val="0"/>
      <w:autoSpaceDN w:val="0"/>
      <w:ind w:left="1656"/>
    </w:pPr>
    <w:rPr>
      <w:rFonts w:ascii="Times New Roman" w:eastAsia="Times New Roman" w:hAnsi="Times New Roman"/>
      <w:sz w:val="24"/>
      <w:szCs w:val="24"/>
      <w:lang w:val="en-US" w:eastAsia="es-ES"/>
    </w:rPr>
  </w:style>
  <w:style w:type="character" w:customStyle="1" w:styleId="CharacterStyle2">
    <w:name w:val="Character Style 2"/>
    <w:uiPriority w:val="99"/>
    <w:rsid w:val="00310F99"/>
    <w:rPr>
      <w:sz w:val="20"/>
      <w:szCs w:val="20"/>
    </w:rPr>
  </w:style>
  <w:style w:type="character" w:customStyle="1" w:styleId="CharacterStyle3">
    <w:name w:val="Character Style 3"/>
    <w:uiPriority w:val="99"/>
    <w:rsid w:val="00310F99"/>
    <w:rPr>
      <w:rFonts w:ascii="Tahoma" w:hAnsi="Tahoma" w:cs="Tahoma"/>
      <w:sz w:val="20"/>
      <w:szCs w:val="20"/>
    </w:rPr>
  </w:style>
  <w:style w:type="paragraph" w:customStyle="1" w:styleId="Sangra2detindependiente11">
    <w:name w:val="Sangría 2 de t. independiente11"/>
    <w:basedOn w:val="Normal"/>
    <w:rsid w:val="00310F99"/>
    <w:pPr>
      <w:spacing w:after="0" w:line="240" w:lineRule="exact"/>
      <w:ind w:left="567" w:hanging="567"/>
      <w:jc w:val="both"/>
    </w:pPr>
    <w:rPr>
      <w:rFonts w:ascii="Arial" w:eastAsia="Times New Roman" w:hAnsi="Arial"/>
      <w:sz w:val="24"/>
      <w:szCs w:val="20"/>
      <w:lang w:eastAsia="es-ES"/>
    </w:rPr>
  </w:style>
  <w:style w:type="paragraph" w:customStyle="1" w:styleId="v14b">
    <w:name w:val="v14b"/>
    <w:basedOn w:val="Normal"/>
    <w:rsid w:val="00310F99"/>
    <w:pPr>
      <w:spacing w:before="100" w:beforeAutospacing="1" w:after="100" w:afterAutospacing="1" w:line="240" w:lineRule="auto"/>
    </w:pPr>
    <w:rPr>
      <w:rFonts w:ascii="Verdana" w:eastAsia="Times New Roman" w:hAnsi="Verdana"/>
      <w:b/>
      <w:bCs/>
      <w:sz w:val="21"/>
      <w:szCs w:val="21"/>
      <w:lang w:eastAsia="es-ES"/>
    </w:rPr>
  </w:style>
  <w:style w:type="paragraph" w:customStyle="1" w:styleId="arial131">
    <w:name w:val="arial131"/>
    <w:basedOn w:val="Normal"/>
    <w:rsid w:val="00310F99"/>
    <w:pPr>
      <w:spacing w:before="100" w:beforeAutospacing="1" w:after="100" w:afterAutospacing="1" w:line="317" w:lineRule="atLeast"/>
    </w:pPr>
    <w:rPr>
      <w:rFonts w:ascii="Arial" w:eastAsia="Times New Roman" w:hAnsi="Arial" w:cs="Arial"/>
      <w:sz w:val="21"/>
      <w:szCs w:val="21"/>
      <w:lang w:eastAsia="es-ES"/>
    </w:rPr>
  </w:style>
  <w:style w:type="character" w:customStyle="1" w:styleId="v20b1">
    <w:name w:val="v20b1"/>
    <w:rsid w:val="00310F99"/>
    <w:rPr>
      <w:rFonts w:ascii="Verdana" w:hAnsi="Verdana" w:hint="default"/>
      <w:b/>
      <w:bCs/>
      <w:sz w:val="30"/>
      <w:szCs w:val="30"/>
    </w:rPr>
  </w:style>
  <w:style w:type="character" w:customStyle="1" w:styleId="v111">
    <w:name w:val="v111"/>
    <w:rsid w:val="00310F99"/>
    <w:rPr>
      <w:rFonts w:ascii="Verdana" w:hAnsi="Verdana" w:hint="default"/>
      <w:sz w:val="17"/>
      <w:szCs w:val="17"/>
    </w:rPr>
  </w:style>
  <w:style w:type="paragraph" w:customStyle="1" w:styleId="Normal2">
    <w:name w:val="Normal2"/>
    <w:basedOn w:val="Normal"/>
    <w:rsid w:val="00310F99"/>
    <w:pPr>
      <w:spacing w:after="0" w:line="360" w:lineRule="auto"/>
      <w:jc w:val="both"/>
    </w:pPr>
    <w:rPr>
      <w:rFonts w:ascii="Arial" w:eastAsia="Times New Roman" w:hAnsi="Arial"/>
      <w:i/>
      <w:sz w:val="24"/>
      <w:szCs w:val="20"/>
      <w:lang w:eastAsia="es-ES"/>
    </w:rPr>
  </w:style>
  <w:style w:type="paragraph" w:customStyle="1" w:styleId="romanos0">
    <w:name w:val="romanos"/>
    <w:basedOn w:val="Normal"/>
    <w:rsid w:val="00310F99"/>
    <w:pPr>
      <w:spacing w:after="101" w:line="216" w:lineRule="atLeast"/>
      <w:ind w:left="720" w:hanging="432"/>
      <w:jc w:val="both"/>
    </w:pPr>
    <w:rPr>
      <w:rFonts w:ascii="Arial" w:hAnsi="Arial" w:cs="Arial"/>
      <w:sz w:val="18"/>
      <w:szCs w:val="18"/>
      <w:lang w:eastAsia="es-ES"/>
    </w:rPr>
  </w:style>
  <w:style w:type="paragraph" w:customStyle="1" w:styleId="inciso1">
    <w:name w:val="inciso"/>
    <w:basedOn w:val="Normal"/>
    <w:rsid w:val="00310F99"/>
    <w:pPr>
      <w:spacing w:after="101" w:line="216" w:lineRule="atLeast"/>
      <w:ind w:left="1152" w:hanging="432"/>
      <w:jc w:val="both"/>
    </w:pPr>
    <w:rPr>
      <w:rFonts w:ascii="Arial" w:hAnsi="Arial" w:cs="Arial"/>
      <w:sz w:val="18"/>
      <w:szCs w:val="18"/>
      <w:lang w:eastAsia="es-ES"/>
    </w:rPr>
  </w:style>
  <w:style w:type="table" w:customStyle="1" w:styleId="Listaclara-nfasis111">
    <w:name w:val="Lista clara - Énfasis 111"/>
    <w:basedOn w:val="Tablanormal"/>
    <w:uiPriority w:val="61"/>
    <w:rsid w:val="00310F99"/>
    <w:pPr>
      <w:ind w:left="709" w:firstLine="357"/>
      <w:jc w:val="both"/>
    </w:pPr>
    <w:rPr>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310F99"/>
    <w:pPr>
      <w:spacing w:before="100" w:beforeAutospacing="1" w:after="100" w:afterAutospacing="1" w:line="240" w:lineRule="auto"/>
    </w:pPr>
    <w:rPr>
      <w:rFonts w:ascii="Verdana" w:eastAsia="Times" w:hAnsi="Verdana"/>
      <w:color w:val="595959"/>
      <w:sz w:val="17"/>
      <w:szCs w:val="17"/>
      <w:lang w:eastAsia="es-ES"/>
    </w:rPr>
  </w:style>
  <w:style w:type="paragraph" w:styleId="ndice1">
    <w:name w:val="index 1"/>
    <w:basedOn w:val="Normal"/>
    <w:next w:val="Normal"/>
    <w:autoRedefine/>
    <w:uiPriority w:val="99"/>
    <w:rsid w:val="00310F99"/>
    <w:pPr>
      <w:spacing w:after="0" w:line="240" w:lineRule="auto"/>
      <w:ind w:left="240" w:hanging="240"/>
    </w:pPr>
    <w:rPr>
      <w:rFonts w:ascii="Times" w:eastAsia="Times New Roman" w:hAnsi="Times"/>
      <w:sz w:val="24"/>
      <w:szCs w:val="20"/>
      <w:lang w:eastAsia="es-ES"/>
    </w:rPr>
  </w:style>
  <w:style w:type="paragraph" w:customStyle="1" w:styleId="estilo250">
    <w:name w:val="estilo25"/>
    <w:basedOn w:val="Normal"/>
    <w:rsid w:val="00310F99"/>
    <w:pPr>
      <w:spacing w:before="100" w:beforeAutospacing="1" w:after="100" w:afterAutospacing="1" w:line="240" w:lineRule="auto"/>
    </w:pPr>
    <w:rPr>
      <w:rFonts w:ascii="Times New Roman" w:eastAsia="Times New Roman" w:hAnsi="Times New Roman"/>
      <w:color w:val="3E3D9A"/>
      <w:sz w:val="15"/>
      <w:szCs w:val="15"/>
      <w:lang w:eastAsia="es-ES"/>
    </w:rPr>
  </w:style>
  <w:style w:type="character" w:customStyle="1" w:styleId="estilo5a">
    <w:name w:val="estilo5"/>
    <w:uiPriority w:val="99"/>
    <w:rsid w:val="00310F99"/>
  </w:style>
  <w:style w:type="table" w:styleId="Sombreadoclaro-nfasis5">
    <w:name w:val="Light Shading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rsid w:val="00310F99"/>
    <w:pPr>
      <w:ind w:right="289"/>
    </w:pPr>
    <w:rPr>
      <w:rFonts w:ascii="Cambria" w:eastAsia="Cambria" w:hAnsi="Cambria"/>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310F99"/>
    <w:pPr>
      <w:ind w:right="289"/>
    </w:pPr>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5">
    <w:name w:val="Medium Grid 3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310F99"/>
    <w:pPr>
      <w:ind w:right="289"/>
    </w:pPr>
    <w:rPr>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310F99"/>
    <w:pPr>
      <w:ind w:right="289"/>
    </w:pPr>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3">
    <w:name w:val="Estilo23"/>
    <w:uiPriority w:val="99"/>
    <w:rsid w:val="00310F99"/>
    <w:pPr>
      <w:numPr>
        <w:numId w:val="57"/>
      </w:numPr>
    </w:pPr>
  </w:style>
  <w:style w:type="numbering" w:customStyle="1" w:styleId="Estilo24">
    <w:name w:val="Estilo24"/>
    <w:uiPriority w:val="99"/>
    <w:rsid w:val="00310F99"/>
    <w:pPr>
      <w:numPr>
        <w:numId w:val="58"/>
      </w:numPr>
    </w:pPr>
  </w:style>
  <w:style w:type="numbering" w:customStyle="1" w:styleId="Estilo25">
    <w:name w:val="Estilo25"/>
    <w:uiPriority w:val="99"/>
    <w:rsid w:val="00310F99"/>
    <w:pPr>
      <w:numPr>
        <w:numId w:val="59"/>
      </w:numPr>
    </w:pPr>
  </w:style>
  <w:style w:type="numbering" w:customStyle="1" w:styleId="Estilo26">
    <w:name w:val="Estilo26"/>
    <w:uiPriority w:val="99"/>
    <w:rsid w:val="00310F99"/>
    <w:pPr>
      <w:numPr>
        <w:numId w:val="60"/>
      </w:numPr>
    </w:pPr>
  </w:style>
  <w:style w:type="numbering" w:customStyle="1" w:styleId="Estilo27">
    <w:name w:val="Estilo27"/>
    <w:uiPriority w:val="99"/>
    <w:rsid w:val="00310F99"/>
    <w:pPr>
      <w:numPr>
        <w:numId w:val="61"/>
      </w:numPr>
    </w:pPr>
  </w:style>
  <w:style w:type="numbering" w:customStyle="1" w:styleId="Estilo28">
    <w:name w:val="Estilo28"/>
    <w:uiPriority w:val="99"/>
    <w:rsid w:val="00310F99"/>
    <w:pPr>
      <w:numPr>
        <w:numId w:val="62"/>
      </w:numPr>
    </w:pPr>
  </w:style>
  <w:style w:type="numbering" w:customStyle="1" w:styleId="Estilo29">
    <w:name w:val="Estilo29"/>
    <w:uiPriority w:val="99"/>
    <w:rsid w:val="00310F99"/>
    <w:pPr>
      <w:numPr>
        <w:numId w:val="63"/>
      </w:numPr>
    </w:pPr>
  </w:style>
  <w:style w:type="numbering" w:customStyle="1" w:styleId="Estilo30">
    <w:name w:val="Estilo30"/>
    <w:uiPriority w:val="99"/>
    <w:rsid w:val="00310F99"/>
    <w:pPr>
      <w:numPr>
        <w:numId w:val="64"/>
      </w:numPr>
    </w:pPr>
  </w:style>
  <w:style w:type="numbering" w:customStyle="1" w:styleId="Estilo311">
    <w:name w:val="Estilo311"/>
    <w:uiPriority w:val="99"/>
    <w:rsid w:val="00310F99"/>
    <w:pPr>
      <w:numPr>
        <w:numId w:val="65"/>
      </w:numPr>
    </w:pPr>
  </w:style>
  <w:style w:type="numbering" w:customStyle="1" w:styleId="Estilo33">
    <w:name w:val="Estilo33"/>
    <w:uiPriority w:val="99"/>
    <w:rsid w:val="00310F99"/>
    <w:pPr>
      <w:numPr>
        <w:numId w:val="66"/>
      </w:numPr>
    </w:pPr>
  </w:style>
  <w:style w:type="numbering" w:customStyle="1" w:styleId="Estilo34">
    <w:name w:val="Estilo34"/>
    <w:uiPriority w:val="99"/>
    <w:rsid w:val="00310F99"/>
    <w:pPr>
      <w:numPr>
        <w:numId w:val="67"/>
      </w:numPr>
    </w:pPr>
  </w:style>
  <w:style w:type="numbering" w:customStyle="1" w:styleId="Estilo35">
    <w:name w:val="Estilo35"/>
    <w:uiPriority w:val="99"/>
    <w:rsid w:val="00310F99"/>
    <w:pPr>
      <w:numPr>
        <w:numId w:val="68"/>
      </w:numPr>
    </w:pPr>
  </w:style>
  <w:style w:type="numbering" w:customStyle="1" w:styleId="Estilo36">
    <w:name w:val="Estilo36"/>
    <w:uiPriority w:val="99"/>
    <w:rsid w:val="00310F99"/>
    <w:pPr>
      <w:numPr>
        <w:numId w:val="69"/>
      </w:numPr>
    </w:pPr>
  </w:style>
  <w:style w:type="numbering" w:customStyle="1" w:styleId="Estilo37">
    <w:name w:val="Estilo37"/>
    <w:uiPriority w:val="99"/>
    <w:rsid w:val="00310F99"/>
    <w:pPr>
      <w:numPr>
        <w:numId w:val="70"/>
      </w:numPr>
    </w:pPr>
  </w:style>
  <w:style w:type="numbering" w:customStyle="1" w:styleId="Estilo38">
    <w:name w:val="Estilo38"/>
    <w:uiPriority w:val="99"/>
    <w:rsid w:val="00310F99"/>
    <w:pPr>
      <w:numPr>
        <w:numId w:val="71"/>
      </w:numPr>
    </w:pPr>
  </w:style>
  <w:style w:type="numbering" w:customStyle="1" w:styleId="Estilo39">
    <w:name w:val="Estilo39"/>
    <w:uiPriority w:val="99"/>
    <w:rsid w:val="00310F99"/>
    <w:pPr>
      <w:numPr>
        <w:numId w:val="72"/>
      </w:numPr>
    </w:pPr>
  </w:style>
  <w:style w:type="numbering" w:customStyle="1" w:styleId="Estilo40">
    <w:name w:val="Estilo40"/>
    <w:uiPriority w:val="99"/>
    <w:rsid w:val="00310F99"/>
    <w:pPr>
      <w:numPr>
        <w:numId w:val="73"/>
      </w:numPr>
    </w:pPr>
  </w:style>
  <w:style w:type="numbering" w:customStyle="1" w:styleId="Estilo41">
    <w:name w:val="Estilo41"/>
    <w:uiPriority w:val="99"/>
    <w:rsid w:val="00310F99"/>
    <w:pPr>
      <w:numPr>
        <w:numId w:val="74"/>
      </w:numPr>
    </w:pPr>
  </w:style>
  <w:style w:type="numbering" w:customStyle="1" w:styleId="Estilo42">
    <w:name w:val="Estilo42"/>
    <w:uiPriority w:val="99"/>
    <w:rsid w:val="00310F99"/>
    <w:pPr>
      <w:numPr>
        <w:numId w:val="75"/>
      </w:numPr>
    </w:pPr>
  </w:style>
  <w:style w:type="numbering" w:customStyle="1" w:styleId="Estilo43">
    <w:name w:val="Estilo43"/>
    <w:uiPriority w:val="99"/>
    <w:rsid w:val="00310F99"/>
    <w:pPr>
      <w:numPr>
        <w:numId w:val="76"/>
      </w:numPr>
    </w:pPr>
  </w:style>
  <w:style w:type="numbering" w:customStyle="1" w:styleId="Estilo44">
    <w:name w:val="Estilo44"/>
    <w:uiPriority w:val="99"/>
    <w:rsid w:val="00310F99"/>
    <w:pPr>
      <w:numPr>
        <w:numId w:val="77"/>
      </w:numPr>
    </w:pPr>
  </w:style>
  <w:style w:type="numbering" w:customStyle="1" w:styleId="Estilo45">
    <w:name w:val="Estilo45"/>
    <w:uiPriority w:val="99"/>
    <w:rsid w:val="00310F99"/>
    <w:pPr>
      <w:numPr>
        <w:numId w:val="78"/>
      </w:numPr>
    </w:pPr>
  </w:style>
  <w:style w:type="numbering" w:customStyle="1" w:styleId="Estilo46">
    <w:name w:val="Estilo46"/>
    <w:uiPriority w:val="99"/>
    <w:rsid w:val="00310F99"/>
    <w:pPr>
      <w:numPr>
        <w:numId w:val="79"/>
      </w:numPr>
    </w:pPr>
  </w:style>
  <w:style w:type="numbering" w:customStyle="1" w:styleId="Estilo47">
    <w:name w:val="Estilo47"/>
    <w:uiPriority w:val="99"/>
    <w:rsid w:val="00310F99"/>
    <w:pPr>
      <w:numPr>
        <w:numId w:val="80"/>
      </w:numPr>
    </w:pPr>
  </w:style>
  <w:style w:type="numbering" w:customStyle="1" w:styleId="Estilo48">
    <w:name w:val="Estilo48"/>
    <w:uiPriority w:val="99"/>
    <w:rsid w:val="00310F99"/>
    <w:pPr>
      <w:numPr>
        <w:numId w:val="81"/>
      </w:numPr>
    </w:pPr>
  </w:style>
  <w:style w:type="numbering" w:customStyle="1" w:styleId="Estilo49">
    <w:name w:val="Estilo49"/>
    <w:uiPriority w:val="99"/>
    <w:rsid w:val="00310F99"/>
    <w:pPr>
      <w:numPr>
        <w:numId w:val="82"/>
      </w:numPr>
    </w:pPr>
  </w:style>
  <w:style w:type="numbering" w:customStyle="1" w:styleId="Estilo50">
    <w:name w:val="Estilo50"/>
    <w:uiPriority w:val="99"/>
    <w:rsid w:val="00310F99"/>
    <w:pPr>
      <w:numPr>
        <w:numId w:val="83"/>
      </w:numPr>
    </w:pPr>
  </w:style>
  <w:style w:type="numbering" w:customStyle="1" w:styleId="Estilo51">
    <w:name w:val="Estilo51"/>
    <w:uiPriority w:val="99"/>
    <w:rsid w:val="00310F99"/>
    <w:pPr>
      <w:numPr>
        <w:numId w:val="84"/>
      </w:numPr>
    </w:pPr>
  </w:style>
  <w:style w:type="numbering" w:customStyle="1" w:styleId="Estilo52">
    <w:name w:val="Estilo52"/>
    <w:uiPriority w:val="99"/>
    <w:rsid w:val="00310F99"/>
    <w:pPr>
      <w:numPr>
        <w:numId w:val="85"/>
      </w:numPr>
    </w:pPr>
  </w:style>
  <w:style w:type="numbering" w:customStyle="1" w:styleId="Estilo53">
    <w:name w:val="Estilo53"/>
    <w:uiPriority w:val="99"/>
    <w:rsid w:val="00310F99"/>
    <w:pPr>
      <w:numPr>
        <w:numId w:val="86"/>
      </w:numPr>
    </w:pPr>
  </w:style>
  <w:style w:type="numbering" w:customStyle="1" w:styleId="Estilo54">
    <w:name w:val="Estilo54"/>
    <w:uiPriority w:val="99"/>
    <w:rsid w:val="00310F99"/>
    <w:pPr>
      <w:numPr>
        <w:numId w:val="87"/>
      </w:numPr>
    </w:pPr>
  </w:style>
  <w:style w:type="numbering" w:customStyle="1" w:styleId="Estilo55">
    <w:name w:val="Estilo55"/>
    <w:uiPriority w:val="99"/>
    <w:rsid w:val="00310F99"/>
    <w:pPr>
      <w:numPr>
        <w:numId w:val="88"/>
      </w:numPr>
    </w:pPr>
  </w:style>
  <w:style w:type="numbering" w:customStyle="1" w:styleId="Estilo56">
    <w:name w:val="Estilo56"/>
    <w:uiPriority w:val="99"/>
    <w:rsid w:val="00310F99"/>
    <w:pPr>
      <w:numPr>
        <w:numId w:val="89"/>
      </w:numPr>
    </w:pPr>
  </w:style>
  <w:style w:type="numbering" w:customStyle="1" w:styleId="Estilo57">
    <w:name w:val="Estilo57"/>
    <w:uiPriority w:val="99"/>
    <w:rsid w:val="00310F99"/>
    <w:pPr>
      <w:numPr>
        <w:numId w:val="90"/>
      </w:numPr>
    </w:pPr>
  </w:style>
  <w:style w:type="numbering" w:customStyle="1" w:styleId="Estilo58">
    <w:name w:val="Estilo58"/>
    <w:uiPriority w:val="99"/>
    <w:rsid w:val="00310F99"/>
    <w:pPr>
      <w:numPr>
        <w:numId w:val="91"/>
      </w:numPr>
    </w:pPr>
  </w:style>
  <w:style w:type="numbering" w:customStyle="1" w:styleId="Estilo59">
    <w:name w:val="Estilo59"/>
    <w:uiPriority w:val="99"/>
    <w:rsid w:val="00310F99"/>
    <w:pPr>
      <w:numPr>
        <w:numId w:val="92"/>
      </w:numPr>
    </w:pPr>
  </w:style>
  <w:style w:type="numbering" w:customStyle="1" w:styleId="Estilo60">
    <w:name w:val="Estilo60"/>
    <w:uiPriority w:val="99"/>
    <w:rsid w:val="00310F99"/>
    <w:pPr>
      <w:numPr>
        <w:numId w:val="93"/>
      </w:numPr>
    </w:pPr>
  </w:style>
  <w:style w:type="numbering" w:customStyle="1" w:styleId="Estilo61">
    <w:name w:val="Estilo61"/>
    <w:uiPriority w:val="99"/>
    <w:rsid w:val="00310F99"/>
    <w:pPr>
      <w:numPr>
        <w:numId w:val="94"/>
      </w:numPr>
    </w:pPr>
  </w:style>
  <w:style w:type="numbering" w:customStyle="1" w:styleId="Estilo62">
    <w:name w:val="Estilo62"/>
    <w:uiPriority w:val="99"/>
    <w:rsid w:val="00310F99"/>
    <w:pPr>
      <w:numPr>
        <w:numId w:val="95"/>
      </w:numPr>
    </w:pPr>
  </w:style>
  <w:style w:type="numbering" w:customStyle="1" w:styleId="Estilo63">
    <w:name w:val="Estilo63"/>
    <w:uiPriority w:val="99"/>
    <w:rsid w:val="00310F99"/>
    <w:pPr>
      <w:numPr>
        <w:numId w:val="96"/>
      </w:numPr>
    </w:pPr>
  </w:style>
  <w:style w:type="numbering" w:customStyle="1" w:styleId="Estilo64">
    <w:name w:val="Estilo64"/>
    <w:uiPriority w:val="99"/>
    <w:rsid w:val="00310F99"/>
    <w:pPr>
      <w:numPr>
        <w:numId w:val="97"/>
      </w:numPr>
    </w:pPr>
  </w:style>
  <w:style w:type="numbering" w:customStyle="1" w:styleId="Estilo65">
    <w:name w:val="Estilo65"/>
    <w:uiPriority w:val="99"/>
    <w:rsid w:val="00310F99"/>
    <w:pPr>
      <w:numPr>
        <w:numId w:val="98"/>
      </w:numPr>
    </w:pPr>
  </w:style>
  <w:style w:type="numbering" w:customStyle="1" w:styleId="Estilo66">
    <w:name w:val="Estilo66"/>
    <w:uiPriority w:val="99"/>
    <w:rsid w:val="00310F99"/>
  </w:style>
  <w:style w:type="numbering" w:customStyle="1" w:styleId="Estilo67">
    <w:name w:val="Estilo67"/>
    <w:uiPriority w:val="99"/>
    <w:rsid w:val="00310F99"/>
    <w:pPr>
      <w:numPr>
        <w:numId w:val="100"/>
      </w:numPr>
    </w:pPr>
  </w:style>
  <w:style w:type="numbering" w:customStyle="1" w:styleId="Estilo68">
    <w:name w:val="Estilo68"/>
    <w:uiPriority w:val="99"/>
    <w:rsid w:val="00310F99"/>
    <w:pPr>
      <w:numPr>
        <w:numId w:val="101"/>
      </w:numPr>
    </w:pPr>
  </w:style>
  <w:style w:type="numbering" w:customStyle="1" w:styleId="Estilo69">
    <w:name w:val="Estilo69"/>
    <w:uiPriority w:val="99"/>
    <w:rsid w:val="00310F99"/>
    <w:pPr>
      <w:numPr>
        <w:numId w:val="102"/>
      </w:numPr>
    </w:pPr>
  </w:style>
  <w:style w:type="numbering" w:customStyle="1" w:styleId="Estilo70">
    <w:name w:val="Estilo70"/>
    <w:uiPriority w:val="99"/>
    <w:rsid w:val="00310F99"/>
    <w:pPr>
      <w:numPr>
        <w:numId w:val="103"/>
      </w:numPr>
    </w:pPr>
  </w:style>
  <w:style w:type="numbering" w:customStyle="1" w:styleId="Estilo71">
    <w:name w:val="Estilo71"/>
    <w:uiPriority w:val="99"/>
    <w:rsid w:val="00310F99"/>
    <w:pPr>
      <w:numPr>
        <w:numId w:val="104"/>
      </w:numPr>
    </w:pPr>
  </w:style>
  <w:style w:type="numbering" w:customStyle="1" w:styleId="Estilo72">
    <w:name w:val="Estilo72"/>
    <w:uiPriority w:val="99"/>
    <w:rsid w:val="00310F99"/>
    <w:pPr>
      <w:numPr>
        <w:numId w:val="105"/>
      </w:numPr>
    </w:pPr>
  </w:style>
  <w:style w:type="numbering" w:customStyle="1" w:styleId="Estilo73">
    <w:name w:val="Estilo73"/>
    <w:uiPriority w:val="99"/>
    <w:rsid w:val="00310F99"/>
    <w:pPr>
      <w:numPr>
        <w:numId w:val="106"/>
      </w:numPr>
    </w:pPr>
  </w:style>
  <w:style w:type="numbering" w:customStyle="1" w:styleId="Estilo74">
    <w:name w:val="Estilo74"/>
    <w:uiPriority w:val="99"/>
    <w:rsid w:val="00310F99"/>
    <w:pPr>
      <w:numPr>
        <w:numId w:val="107"/>
      </w:numPr>
    </w:pPr>
  </w:style>
  <w:style w:type="numbering" w:customStyle="1" w:styleId="Estilo75">
    <w:name w:val="Estilo75"/>
    <w:uiPriority w:val="99"/>
    <w:rsid w:val="00310F99"/>
    <w:pPr>
      <w:numPr>
        <w:numId w:val="108"/>
      </w:numPr>
    </w:pPr>
  </w:style>
  <w:style w:type="numbering" w:customStyle="1" w:styleId="Estilo76">
    <w:name w:val="Estilo76"/>
    <w:uiPriority w:val="99"/>
    <w:rsid w:val="00310F99"/>
    <w:pPr>
      <w:numPr>
        <w:numId w:val="109"/>
      </w:numPr>
    </w:pPr>
  </w:style>
  <w:style w:type="numbering" w:customStyle="1" w:styleId="Estilo77">
    <w:name w:val="Estilo77"/>
    <w:uiPriority w:val="99"/>
    <w:rsid w:val="00310F99"/>
    <w:pPr>
      <w:numPr>
        <w:numId w:val="110"/>
      </w:numPr>
    </w:pPr>
  </w:style>
  <w:style w:type="numbering" w:customStyle="1" w:styleId="Estilo78">
    <w:name w:val="Estilo78"/>
    <w:uiPriority w:val="99"/>
    <w:rsid w:val="00310F99"/>
    <w:pPr>
      <w:numPr>
        <w:numId w:val="111"/>
      </w:numPr>
    </w:pPr>
  </w:style>
  <w:style w:type="numbering" w:customStyle="1" w:styleId="Estilo79">
    <w:name w:val="Estilo79"/>
    <w:uiPriority w:val="99"/>
    <w:rsid w:val="00310F99"/>
    <w:pPr>
      <w:numPr>
        <w:numId w:val="112"/>
      </w:numPr>
    </w:pPr>
  </w:style>
  <w:style w:type="numbering" w:customStyle="1" w:styleId="Estilo80">
    <w:name w:val="Estilo80"/>
    <w:uiPriority w:val="99"/>
    <w:rsid w:val="00310F99"/>
    <w:pPr>
      <w:numPr>
        <w:numId w:val="113"/>
      </w:numPr>
    </w:pPr>
  </w:style>
  <w:style w:type="numbering" w:customStyle="1" w:styleId="Estilo81">
    <w:name w:val="Estilo81"/>
    <w:uiPriority w:val="99"/>
    <w:rsid w:val="00310F99"/>
    <w:pPr>
      <w:numPr>
        <w:numId w:val="114"/>
      </w:numPr>
    </w:pPr>
  </w:style>
  <w:style w:type="numbering" w:customStyle="1" w:styleId="Estilo82">
    <w:name w:val="Estilo82"/>
    <w:uiPriority w:val="99"/>
    <w:rsid w:val="00310F99"/>
    <w:pPr>
      <w:numPr>
        <w:numId w:val="115"/>
      </w:numPr>
    </w:pPr>
  </w:style>
  <w:style w:type="numbering" w:customStyle="1" w:styleId="Estilo83">
    <w:name w:val="Estilo83"/>
    <w:uiPriority w:val="99"/>
    <w:rsid w:val="00310F99"/>
    <w:pPr>
      <w:numPr>
        <w:numId w:val="116"/>
      </w:numPr>
    </w:pPr>
  </w:style>
  <w:style w:type="numbering" w:customStyle="1" w:styleId="Estilo84">
    <w:name w:val="Estilo84"/>
    <w:uiPriority w:val="99"/>
    <w:rsid w:val="00310F99"/>
    <w:pPr>
      <w:numPr>
        <w:numId w:val="117"/>
      </w:numPr>
    </w:pPr>
  </w:style>
  <w:style w:type="numbering" w:customStyle="1" w:styleId="Estilo85">
    <w:name w:val="Estilo85"/>
    <w:uiPriority w:val="99"/>
    <w:rsid w:val="00310F99"/>
    <w:pPr>
      <w:numPr>
        <w:numId w:val="118"/>
      </w:numPr>
    </w:pPr>
  </w:style>
  <w:style w:type="numbering" w:customStyle="1" w:styleId="Estilo86">
    <w:name w:val="Estilo86"/>
    <w:uiPriority w:val="99"/>
    <w:rsid w:val="00310F99"/>
    <w:pPr>
      <w:numPr>
        <w:numId w:val="119"/>
      </w:numPr>
    </w:pPr>
  </w:style>
  <w:style w:type="numbering" w:customStyle="1" w:styleId="Estilo87">
    <w:name w:val="Estilo87"/>
    <w:uiPriority w:val="99"/>
    <w:rsid w:val="00310F99"/>
    <w:pPr>
      <w:numPr>
        <w:numId w:val="120"/>
      </w:numPr>
    </w:pPr>
  </w:style>
  <w:style w:type="numbering" w:customStyle="1" w:styleId="Estilo88">
    <w:name w:val="Estilo88"/>
    <w:uiPriority w:val="99"/>
    <w:rsid w:val="00310F99"/>
    <w:pPr>
      <w:numPr>
        <w:numId w:val="121"/>
      </w:numPr>
    </w:pPr>
  </w:style>
  <w:style w:type="numbering" w:customStyle="1" w:styleId="Estilo89">
    <w:name w:val="Estilo89"/>
    <w:uiPriority w:val="99"/>
    <w:rsid w:val="00310F99"/>
    <w:pPr>
      <w:numPr>
        <w:numId w:val="122"/>
      </w:numPr>
    </w:pPr>
  </w:style>
  <w:style w:type="numbering" w:customStyle="1" w:styleId="Estilo90">
    <w:name w:val="Estilo90"/>
    <w:uiPriority w:val="99"/>
    <w:rsid w:val="00310F99"/>
    <w:pPr>
      <w:numPr>
        <w:numId w:val="123"/>
      </w:numPr>
    </w:pPr>
  </w:style>
  <w:style w:type="numbering" w:customStyle="1" w:styleId="Estilo91">
    <w:name w:val="Estilo91"/>
    <w:uiPriority w:val="99"/>
    <w:rsid w:val="00310F99"/>
    <w:pPr>
      <w:numPr>
        <w:numId w:val="124"/>
      </w:numPr>
    </w:pPr>
  </w:style>
  <w:style w:type="numbering" w:customStyle="1" w:styleId="Estilo92">
    <w:name w:val="Estilo92"/>
    <w:uiPriority w:val="99"/>
    <w:rsid w:val="00310F99"/>
    <w:pPr>
      <w:numPr>
        <w:numId w:val="125"/>
      </w:numPr>
    </w:pPr>
  </w:style>
  <w:style w:type="numbering" w:customStyle="1" w:styleId="Estilo93">
    <w:name w:val="Estilo93"/>
    <w:uiPriority w:val="99"/>
    <w:rsid w:val="00310F99"/>
    <w:pPr>
      <w:numPr>
        <w:numId w:val="126"/>
      </w:numPr>
    </w:pPr>
  </w:style>
  <w:style w:type="numbering" w:customStyle="1" w:styleId="Estilo94">
    <w:name w:val="Estilo94"/>
    <w:uiPriority w:val="99"/>
    <w:rsid w:val="00310F99"/>
    <w:pPr>
      <w:numPr>
        <w:numId w:val="127"/>
      </w:numPr>
    </w:pPr>
  </w:style>
  <w:style w:type="paragraph" w:customStyle="1" w:styleId="Textocuadro">
    <w:name w:val="Texto cuadro"/>
    <w:basedOn w:val="Normal"/>
    <w:next w:val="Normal"/>
    <w:rsid w:val="00310F99"/>
    <w:pPr>
      <w:spacing w:before="20" w:after="0" w:line="240" w:lineRule="auto"/>
    </w:pPr>
    <w:rPr>
      <w:rFonts w:ascii="Soberana Sans" w:eastAsia="Times New Roman" w:hAnsi="Soberana Sans"/>
      <w:sz w:val="12"/>
      <w:szCs w:val="20"/>
      <w:lang w:val="es-ES" w:eastAsia="es-MX"/>
    </w:rPr>
  </w:style>
  <w:style w:type="paragraph" w:customStyle="1" w:styleId="VIETA3">
    <w:name w:val="_VIÑETA3"/>
    <w:basedOn w:val="Normal"/>
    <w:rsid w:val="00310F99"/>
    <w:pPr>
      <w:numPr>
        <w:ilvl w:val="1"/>
        <w:numId w:val="128"/>
      </w:numPr>
      <w:spacing w:after="0" w:line="240" w:lineRule="auto"/>
      <w:ind w:left="792" w:hanging="432"/>
    </w:pPr>
    <w:rPr>
      <w:rFonts w:ascii="Cambria" w:eastAsia="Times New Roman" w:hAnsi="Cambria"/>
      <w:sz w:val="24"/>
      <w:szCs w:val="24"/>
      <w:lang w:eastAsia="es-ES"/>
    </w:rPr>
  </w:style>
  <w:style w:type="table" w:styleId="Listavistosa-nfasis4">
    <w:name w:val="Colorful List Accent 4"/>
    <w:basedOn w:val="Tablanormal"/>
    <w:uiPriority w:val="72"/>
    <w:rsid w:val="00310F9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Sombreadomedio2-nfasis3">
    <w:name w:val="Medium Shading 2 Accent 3"/>
    <w:basedOn w:val="Tablanormal"/>
    <w:uiPriority w:val="64"/>
    <w:rsid w:val="00310F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81">
    <w:name w:val="Tabla con cuadrícula 81"/>
    <w:basedOn w:val="Tablanormal"/>
    <w:next w:val="Tablaconcuadrcula8"/>
    <w:rsid w:val="00310F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1">
    <w:name w:val="normal1"/>
    <w:rsid w:val="00310F99"/>
    <w:rPr>
      <w:rFonts w:cs="Times New Roman"/>
    </w:rPr>
  </w:style>
  <w:style w:type="paragraph" w:customStyle="1" w:styleId="noparagraphstyle">
    <w:name w:val="noparagraphstyle"/>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rsid w:val="00310F99"/>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rsid w:val="00310F99"/>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harChar">
    <w:name w:val="Char Char Char Char"/>
    <w:basedOn w:val="Normal"/>
    <w:rsid w:val="00310F99"/>
    <w:pPr>
      <w:spacing w:after="0" w:line="240" w:lineRule="exact"/>
    </w:pPr>
    <w:rPr>
      <w:rFonts w:ascii="Tahoma" w:eastAsia="Batang" w:hAnsi="Tahoma" w:cs="Tahoma"/>
      <w:sz w:val="20"/>
      <w:szCs w:val="20"/>
      <w:lang w:eastAsia="ko-KR"/>
    </w:rPr>
  </w:style>
  <w:style w:type="table" w:styleId="Tablaprofesional">
    <w:name w:val="Table Professional"/>
    <w:basedOn w:val="Tablanormal"/>
    <w:rsid w:val="00310F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ULOS1">
    <w:name w:val="SUBTITULOS1"/>
    <w:basedOn w:val="Normal"/>
    <w:next w:val="Normal"/>
    <w:uiPriority w:val="11"/>
    <w:qFormat/>
    <w:rsid w:val="00310F99"/>
    <w:pPr>
      <w:numPr>
        <w:ilvl w:val="1"/>
      </w:numPr>
      <w:spacing w:before="120" w:after="120" w:line="276" w:lineRule="auto"/>
    </w:pPr>
    <w:rPr>
      <w:rFonts w:ascii="Arial" w:eastAsia="Times New Roman" w:hAnsi="Arial"/>
      <w:b/>
      <w:iCs/>
      <w:color w:val="0070C0"/>
      <w:spacing w:val="15"/>
      <w:sz w:val="24"/>
      <w:szCs w:val="24"/>
      <w:lang w:eastAsia="es-MX"/>
    </w:rPr>
  </w:style>
  <w:style w:type="character" w:customStyle="1" w:styleId="EstiloArial10ptJustificadoAntes14ptoDespus28ptoCar">
    <w:name w:val="Estilo Arial 10 pt Justificado Antes:  1.4 pto Después:  2.8 pto Car"/>
    <w:link w:val="EstiloArial10ptJustificadoAntes14ptoDespus28pto"/>
    <w:rsid w:val="00310F99"/>
    <w:rPr>
      <w:rFonts w:ascii="Presidencia Firme CC" w:eastAsia="Times" w:hAnsi="Presidencia Firme CC"/>
      <w:sz w:val="24"/>
      <w:szCs w:val="24"/>
      <w:lang w:val="es-ES" w:eastAsia="es-ES_tradnl"/>
    </w:rPr>
  </w:style>
  <w:style w:type="paragraph" w:customStyle="1" w:styleId="NormalSAT">
    <w:name w:val="Normal SAT"/>
    <w:basedOn w:val="Normal"/>
    <w:rsid w:val="00310F99"/>
    <w:pPr>
      <w:spacing w:before="120" w:after="180" w:line="240" w:lineRule="auto"/>
      <w:jc w:val="both"/>
    </w:pPr>
    <w:rPr>
      <w:rFonts w:ascii="Trebuchet MS" w:eastAsia="Times New Roman" w:hAnsi="Trebuchet MS"/>
      <w:sz w:val="24"/>
      <w:szCs w:val="24"/>
      <w:lang w:eastAsia="es-ES"/>
    </w:rPr>
  </w:style>
  <w:style w:type="table" w:customStyle="1" w:styleId="Sombreadomedio2-nfasis51">
    <w:name w:val="Sombreado medio 2 - Énfasis 51"/>
    <w:basedOn w:val="Tablanormal"/>
    <w:next w:val="Sombreadomedio2-nfasis5"/>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rmalArialCar">
    <w:name w:val="Normal + Arial Car"/>
    <w:aliases w:val="7 pt Car"/>
    <w:link w:val="NormalArial"/>
    <w:rsid w:val="00310F99"/>
    <w:rPr>
      <w:rFonts w:ascii="Arial" w:eastAsia="Times New Roman" w:hAnsi="Arial" w:cs="Arial"/>
      <w:sz w:val="10"/>
      <w:szCs w:val="10"/>
    </w:rPr>
  </w:style>
  <w:style w:type="paragraph" w:customStyle="1" w:styleId="MMTopic1">
    <w:name w:val="MM Topic 1"/>
    <w:basedOn w:val="Ttulo1"/>
    <w:link w:val="MMTopic1Car"/>
    <w:rsid w:val="00310F99"/>
    <w:pPr>
      <w:keepLines/>
      <w:numPr>
        <w:numId w:val="129"/>
      </w:numPr>
      <w:overflowPunct/>
      <w:autoSpaceDE/>
      <w:autoSpaceDN/>
      <w:adjustRightInd/>
      <w:spacing w:before="480" w:after="360"/>
      <w:jc w:val="both"/>
      <w:textAlignment w:val="auto"/>
    </w:pPr>
    <w:rPr>
      <w:rFonts w:ascii="Cambria" w:hAnsi="Cambria"/>
      <w:bCs/>
      <w:color w:val="365F91"/>
      <w:spacing w:val="15"/>
      <w:sz w:val="28"/>
      <w:szCs w:val="28"/>
      <w:lang w:eastAsia="en-US" w:bidi="en-US"/>
    </w:rPr>
  </w:style>
  <w:style w:type="character" w:customStyle="1" w:styleId="MMTopic1Car">
    <w:name w:val="MM Topic 1 Car"/>
    <w:link w:val="MMTopic1"/>
    <w:rsid w:val="00310F99"/>
    <w:rPr>
      <w:rFonts w:ascii="Cambria" w:eastAsia="Times New Roman" w:hAnsi="Cambria"/>
      <w:b/>
      <w:bCs/>
      <w:color w:val="365F91"/>
      <w:spacing w:val="15"/>
      <w:sz w:val="28"/>
      <w:szCs w:val="28"/>
      <w:lang w:val="es-ES_tradnl" w:eastAsia="en-US" w:bidi="en-US"/>
    </w:rPr>
  </w:style>
  <w:style w:type="paragraph" w:customStyle="1" w:styleId="MMTopic2">
    <w:name w:val="MM Topic 2"/>
    <w:basedOn w:val="Ttulo2"/>
    <w:link w:val="MMTopic2Car"/>
    <w:rsid w:val="00310F99"/>
    <w:pPr>
      <w:keepLines/>
      <w:numPr>
        <w:ilvl w:val="1"/>
        <w:numId w:val="129"/>
      </w:numPr>
      <w:shd w:val="pct25" w:color="auto" w:fill="auto"/>
      <w:spacing w:before="480" w:after="480" w:line="276" w:lineRule="auto"/>
      <w:jc w:val="both"/>
    </w:pPr>
    <w:rPr>
      <w:rFonts w:ascii="Cambria" w:hAnsi="Cambria" w:cs="Arial"/>
      <w:bCs/>
      <w:color w:val="17365D"/>
      <w:sz w:val="32"/>
      <w:szCs w:val="26"/>
      <w:lang w:eastAsia="es-ES"/>
    </w:rPr>
  </w:style>
  <w:style w:type="character" w:customStyle="1" w:styleId="MMTopic2Car">
    <w:name w:val="MM Topic 2 Car"/>
    <w:link w:val="MMTopic2"/>
    <w:rsid w:val="00310F99"/>
    <w:rPr>
      <w:rFonts w:ascii="Cambria" w:eastAsia="Times New Roman" w:hAnsi="Cambria" w:cs="Arial"/>
      <w:b/>
      <w:bCs/>
      <w:color w:val="17365D"/>
      <w:sz w:val="32"/>
      <w:szCs w:val="26"/>
      <w:shd w:val="pct25" w:color="auto" w:fill="auto"/>
      <w:lang w:val="es-ES_tradnl" w:eastAsia="es-ES"/>
    </w:rPr>
  </w:style>
  <w:style w:type="paragraph" w:customStyle="1" w:styleId="MMTopic3">
    <w:name w:val="MM Topic 3"/>
    <w:basedOn w:val="Ttulo3"/>
    <w:link w:val="MMTopic3Car"/>
    <w:rsid w:val="00310F99"/>
    <w:pPr>
      <w:keepLines/>
      <w:numPr>
        <w:ilvl w:val="2"/>
        <w:numId w:val="129"/>
      </w:numPr>
      <w:pBdr>
        <w:top w:val="none" w:sz="0" w:space="0" w:color="auto"/>
        <w:left w:val="none" w:sz="0" w:space="0" w:color="auto"/>
        <w:bottom w:val="none" w:sz="0" w:space="0" w:color="auto"/>
        <w:right w:val="none" w:sz="0" w:space="0" w:color="auto"/>
      </w:pBdr>
      <w:shd w:val="clear" w:color="auto" w:fill="auto"/>
      <w:tabs>
        <w:tab w:val="clear" w:pos="900"/>
      </w:tabs>
      <w:spacing w:before="200" w:line="276" w:lineRule="auto"/>
      <w:jc w:val="both"/>
    </w:pPr>
    <w:rPr>
      <w:rFonts w:ascii="Cambria" w:hAnsi="Cambria" w:cs="Arial"/>
      <w:bCs/>
      <w:color w:val="4F81BD"/>
      <w:szCs w:val="22"/>
      <w:lang w:eastAsia="es-ES"/>
    </w:rPr>
  </w:style>
  <w:style w:type="character" w:customStyle="1" w:styleId="MMTopic3Car">
    <w:name w:val="MM Topic 3 Car"/>
    <w:link w:val="MMTopic3"/>
    <w:rsid w:val="00310F99"/>
    <w:rPr>
      <w:rFonts w:ascii="Cambria" w:eastAsia="Times New Roman" w:hAnsi="Cambria" w:cs="Arial"/>
      <w:b/>
      <w:bCs/>
      <w:color w:val="4F81BD"/>
      <w:sz w:val="22"/>
      <w:szCs w:val="22"/>
      <w:lang w:val="es-ES_tradnl" w:eastAsia="es-ES"/>
    </w:rPr>
  </w:style>
  <w:style w:type="paragraph" w:customStyle="1" w:styleId="MMTopic4">
    <w:name w:val="MM Topic 4"/>
    <w:basedOn w:val="Ttulo4"/>
    <w:link w:val="MMTopic4Car"/>
    <w:rsid w:val="00310F99"/>
    <w:pPr>
      <w:keepLines/>
      <w:numPr>
        <w:ilvl w:val="3"/>
        <w:numId w:val="129"/>
      </w:numPr>
      <w:spacing w:before="200" w:line="276" w:lineRule="auto"/>
      <w:jc w:val="both"/>
    </w:pPr>
    <w:rPr>
      <w:rFonts w:ascii="Cambria" w:hAnsi="Cambria"/>
      <w:b/>
      <w:bCs/>
      <w:color w:val="4F81BD"/>
      <w:sz w:val="22"/>
      <w:szCs w:val="22"/>
      <w:lang w:eastAsia="en-US"/>
    </w:rPr>
  </w:style>
  <w:style w:type="character" w:customStyle="1" w:styleId="MMTopic4Car">
    <w:name w:val="MM Topic 4 Car"/>
    <w:link w:val="MMTopic4"/>
    <w:rsid w:val="00310F99"/>
    <w:rPr>
      <w:rFonts w:ascii="Cambria" w:eastAsia="Times New Roman" w:hAnsi="Cambria"/>
      <w:b/>
      <w:bCs/>
      <w:i/>
      <w:iCs/>
      <w:color w:val="4F81BD"/>
      <w:sz w:val="22"/>
      <w:szCs w:val="22"/>
      <w:lang w:val="es-ES_tradnl" w:eastAsia="en-US"/>
    </w:rPr>
  </w:style>
  <w:style w:type="paragraph" w:customStyle="1" w:styleId="MMTopic5">
    <w:name w:val="MM Topic 5"/>
    <w:basedOn w:val="Ttulo5"/>
    <w:rsid w:val="00310F99"/>
    <w:pPr>
      <w:keepLines/>
      <w:widowControl/>
      <w:numPr>
        <w:ilvl w:val="4"/>
        <w:numId w:val="129"/>
      </w:numPr>
      <w:spacing w:before="200" w:line="276" w:lineRule="auto"/>
      <w:ind w:left="3600" w:hanging="360"/>
      <w:jc w:val="both"/>
    </w:pPr>
    <w:rPr>
      <w:rFonts w:ascii="Cambria" w:hAnsi="Cambria"/>
      <w:b w:val="0"/>
      <w:color w:val="243F60"/>
      <w:sz w:val="22"/>
      <w:szCs w:val="22"/>
      <w:lang w:val="es-MX" w:eastAsia="en-US"/>
    </w:rPr>
  </w:style>
  <w:style w:type="paragraph" w:customStyle="1" w:styleId="MMTopic6">
    <w:name w:val="MM Topic 6"/>
    <w:basedOn w:val="Ttulo6"/>
    <w:rsid w:val="00310F99"/>
    <w:pPr>
      <w:keepLines/>
      <w:widowControl/>
      <w:numPr>
        <w:numId w:val="129"/>
      </w:numPr>
      <w:overflowPunct/>
      <w:autoSpaceDE/>
      <w:autoSpaceDN/>
      <w:adjustRightInd/>
      <w:spacing w:before="200" w:line="276" w:lineRule="auto"/>
      <w:ind w:left="4320" w:hanging="360"/>
      <w:jc w:val="both"/>
      <w:textAlignment w:val="auto"/>
    </w:pPr>
    <w:rPr>
      <w:rFonts w:ascii="Cambria" w:hAnsi="Cambria"/>
      <w:b w:val="0"/>
      <w:i/>
      <w:iCs/>
      <w:color w:val="243F60"/>
      <w:sz w:val="22"/>
      <w:szCs w:val="22"/>
      <w:lang w:val="es-MX" w:eastAsia="en-US"/>
    </w:rPr>
  </w:style>
  <w:style w:type="paragraph" w:customStyle="1" w:styleId="bullet">
    <w:name w:val="bullet"/>
    <w:rsid w:val="00310F99"/>
    <w:pPr>
      <w:numPr>
        <w:ilvl w:val="1"/>
        <w:numId w:val="130"/>
      </w:numPr>
      <w:spacing w:before="60" w:after="60"/>
      <w:jc w:val="both"/>
    </w:pPr>
    <w:rPr>
      <w:rFonts w:ascii="Arial" w:eastAsia="Times New Roman" w:hAnsi="Arial" w:cs="Arial"/>
      <w:color w:val="000000"/>
      <w:lang w:val="es-ES" w:eastAsia="es-ES"/>
    </w:rPr>
  </w:style>
  <w:style w:type="paragraph" w:customStyle="1" w:styleId="NormalTR-SAT">
    <w:name w:val="Normal TR-SAT"/>
    <w:basedOn w:val="Normal"/>
    <w:rsid w:val="00310F99"/>
    <w:pPr>
      <w:spacing w:before="60" w:after="180" w:line="240" w:lineRule="auto"/>
      <w:jc w:val="both"/>
    </w:pPr>
    <w:rPr>
      <w:rFonts w:ascii="Trebuchet MS" w:eastAsia="Times New Roman" w:hAnsi="Trebuchet MS"/>
      <w:sz w:val="20"/>
      <w:szCs w:val="24"/>
      <w:lang w:eastAsia="es-ES"/>
    </w:rPr>
  </w:style>
  <w:style w:type="paragraph" w:customStyle="1" w:styleId="TDC31">
    <w:name w:val="TDC 31"/>
    <w:basedOn w:val="Normal"/>
    <w:next w:val="Normal"/>
    <w:autoRedefine/>
    <w:uiPriority w:val="39"/>
    <w:unhideWhenUsed/>
    <w:qFormat/>
    <w:rsid w:val="00310F99"/>
    <w:pPr>
      <w:spacing w:before="120" w:after="0" w:line="276" w:lineRule="auto"/>
      <w:ind w:left="440"/>
    </w:pPr>
    <w:rPr>
      <w:rFonts w:ascii="Arial" w:hAnsi="Arial"/>
      <w:sz w:val="20"/>
      <w:szCs w:val="20"/>
      <w:lang w:eastAsia="es-MX"/>
    </w:rPr>
  </w:style>
  <w:style w:type="paragraph" w:customStyle="1" w:styleId="TDC41">
    <w:name w:val="TDC 41"/>
    <w:basedOn w:val="Normal"/>
    <w:next w:val="Normal"/>
    <w:autoRedefine/>
    <w:uiPriority w:val="39"/>
    <w:unhideWhenUsed/>
    <w:rsid w:val="00310F99"/>
    <w:pPr>
      <w:spacing w:before="120" w:after="0" w:line="276" w:lineRule="auto"/>
      <w:ind w:left="660"/>
    </w:pPr>
    <w:rPr>
      <w:rFonts w:ascii="Arial" w:hAnsi="Arial"/>
      <w:sz w:val="20"/>
      <w:szCs w:val="20"/>
      <w:lang w:eastAsia="es-MX"/>
    </w:rPr>
  </w:style>
  <w:style w:type="paragraph" w:customStyle="1" w:styleId="TDC51">
    <w:name w:val="TDC 51"/>
    <w:basedOn w:val="Normal"/>
    <w:next w:val="Normal"/>
    <w:autoRedefine/>
    <w:uiPriority w:val="39"/>
    <w:unhideWhenUsed/>
    <w:rsid w:val="00310F99"/>
    <w:pPr>
      <w:spacing w:before="120" w:after="0" w:line="276" w:lineRule="auto"/>
      <w:ind w:left="880"/>
    </w:pPr>
    <w:rPr>
      <w:rFonts w:ascii="Arial" w:hAnsi="Arial"/>
      <w:sz w:val="20"/>
      <w:szCs w:val="20"/>
      <w:lang w:eastAsia="es-MX"/>
    </w:rPr>
  </w:style>
  <w:style w:type="paragraph" w:customStyle="1" w:styleId="TDC61">
    <w:name w:val="TDC 61"/>
    <w:basedOn w:val="Normal"/>
    <w:next w:val="Normal"/>
    <w:autoRedefine/>
    <w:uiPriority w:val="39"/>
    <w:unhideWhenUsed/>
    <w:rsid w:val="00310F99"/>
    <w:pPr>
      <w:spacing w:before="120" w:after="0" w:line="276" w:lineRule="auto"/>
      <w:ind w:left="1100"/>
    </w:pPr>
    <w:rPr>
      <w:rFonts w:ascii="Arial" w:hAnsi="Arial"/>
      <w:sz w:val="20"/>
      <w:szCs w:val="20"/>
      <w:lang w:eastAsia="es-MX"/>
    </w:rPr>
  </w:style>
  <w:style w:type="paragraph" w:customStyle="1" w:styleId="TDC71">
    <w:name w:val="TDC 71"/>
    <w:basedOn w:val="Normal"/>
    <w:next w:val="Normal"/>
    <w:autoRedefine/>
    <w:uiPriority w:val="39"/>
    <w:unhideWhenUsed/>
    <w:rsid w:val="00310F99"/>
    <w:pPr>
      <w:spacing w:before="120" w:after="0" w:line="276" w:lineRule="auto"/>
      <w:ind w:left="1320"/>
    </w:pPr>
    <w:rPr>
      <w:rFonts w:ascii="Arial" w:hAnsi="Arial"/>
      <w:sz w:val="20"/>
      <w:szCs w:val="20"/>
      <w:lang w:eastAsia="es-MX"/>
    </w:rPr>
  </w:style>
  <w:style w:type="paragraph" w:customStyle="1" w:styleId="TDC81">
    <w:name w:val="TDC 81"/>
    <w:basedOn w:val="Normal"/>
    <w:next w:val="Normal"/>
    <w:autoRedefine/>
    <w:uiPriority w:val="39"/>
    <w:unhideWhenUsed/>
    <w:rsid w:val="00310F99"/>
    <w:pPr>
      <w:spacing w:before="120" w:after="0" w:line="276" w:lineRule="auto"/>
      <w:ind w:left="1540"/>
    </w:pPr>
    <w:rPr>
      <w:rFonts w:ascii="Arial" w:hAnsi="Arial"/>
      <w:sz w:val="20"/>
      <w:szCs w:val="20"/>
      <w:lang w:eastAsia="es-MX"/>
    </w:rPr>
  </w:style>
  <w:style w:type="paragraph" w:customStyle="1" w:styleId="TDC91">
    <w:name w:val="TDC 91"/>
    <w:basedOn w:val="Normal"/>
    <w:next w:val="Normal"/>
    <w:autoRedefine/>
    <w:uiPriority w:val="39"/>
    <w:unhideWhenUsed/>
    <w:rsid w:val="00310F99"/>
    <w:pPr>
      <w:spacing w:before="120" w:after="0" w:line="276" w:lineRule="auto"/>
      <w:ind w:left="1760"/>
    </w:pPr>
    <w:rPr>
      <w:rFonts w:ascii="Arial" w:hAnsi="Arial"/>
      <w:sz w:val="20"/>
      <w:szCs w:val="20"/>
      <w:lang w:eastAsia="es-MX"/>
    </w:rPr>
  </w:style>
  <w:style w:type="table" w:customStyle="1" w:styleId="Sombreadomedio2-nfasis21">
    <w:name w:val="Sombreado medio 2 - Énfasis 21"/>
    <w:basedOn w:val="Tablanormal"/>
    <w:next w:val="Sombreadomedio2-nfasis2"/>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ullet2">
    <w:name w:val="bullet 2"/>
    <w:rsid w:val="00310F99"/>
    <w:pPr>
      <w:numPr>
        <w:ilvl w:val="1"/>
        <w:numId w:val="131"/>
      </w:numPr>
    </w:pPr>
    <w:rPr>
      <w:rFonts w:ascii="Arial" w:eastAsia="Times New Roman" w:hAnsi="Arial" w:cs="Arial"/>
      <w:color w:val="000000"/>
      <w:lang w:eastAsia="es-ES"/>
    </w:rPr>
  </w:style>
  <w:style w:type="paragraph" w:customStyle="1" w:styleId="bullet3">
    <w:name w:val="bullet 3"/>
    <w:basedOn w:val="bullet2"/>
    <w:rsid w:val="00310F99"/>
    <w:pPr>
      <w:numPr>
        <w:ilvl w:val="2"/>
      </w:numPr>
      <w:jc w:val="both"/>
    </w:pPr>
  </w:style>
  <w:style w:type="paragraph" w:customStyle="1" w:styleId="ndice11">
    <w:name w:val="Índice 11"/>
    <w:basedOn w:val="Normal"/>
    <w:next w:val="Normal"/>
    <w:autoRedefine/>
    <w:uiPriority w:val="99"/>
    <w:semiHidden/>
    <w:unhideWhenUsed/>
    <w:rsid w:val="00310F99"/>
    <w:pPr>
      <w:spacing w:before="120" w:after="0" w:line="240" w:lineRule="auto"/>
      <w:ind w:left="220" w:hanging="220"/>
    </w:pPr>
    <w:rPr>
      <w:rFonts w:ascii="Arial" w:hAnsi="Arial"/>
      <w:sz w:val="24"/>
      <w:szCs w:val="24"/>
      <w:lang w:eastAsia="es-MX"/>
    </w:rPr>
  </w:style>
  <w:style w:type="paragraph" w:customStyle="1" w:styleId="c-body">
    <w:name w:val="c-body"/>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ubttuloCar1">
    <w:name w:val="Subtítulo Car1"/>
    <w:rsid w:val="00310F99"/>
    <w:rPr>
      <w:rFonts w:ascii="Cambria" w:eastAsia="MS Gothic" w:hAnsi="Cambria" w:cs="Times New Roman"/>
      <w:i/>
      <w:iCs/>
      <w:color w:val="4F81BD"/>
      <w:spacing w:val="15"/>
      <w:sz w:val="24"/>
      <w:szCs w:val="24"/>
      <w:lang w:val="es-ES" w:eastAsia="es-ES"/>
    </w:rPr>
  </w:style>
  <w:style w:type="table" w:styleId="Sombreadomedio2-nfasis5">
    <w:name w:val="Medium Shading 2 Accent 5"/>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21">
    <w:name w:val="Tabla de cuadrícula 21"/>
    <w:basedOn w:val="Tablanormal"/>
    <w:rsid w:val="00310F99"/>
    <w:rPr>
      <w:rFonts w:ascii="Times New Roman" w:eastAsia="Times New Roman"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310F99"/>
    <w:rPr>
      <w:rFonts w:ascii="Times New Roman" w:eastAsia="Times New Roman" w:hAnsi="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uerpoA">
    <w:name w:val="Cuerpo A"/>
    <w:rsid w:val="00310F99"/>
    <w:pPr>
      <w:pBdr>
        <w:top w:val="nil"/>
        <w:left w:val="nil"/>
        <w:bottom w:val="nil"/>
        <w:right w:val="nil"/>
        <w:between w:val="nil"/>
        <w:bar w:val="nil"/>
      </w:pBdr>
      <w:spacing w:after="200" w:line="276" w:lineRule="auto"/>
    </w:pPr>
    <w:rPr>
      <w:rFonts w:ascii="Cambria" w:eastAsia="Arial Unicode MS" w:hAnsi="Arial Unicode MS" w:cs="Arial Unicode MS"/>
      <w:color w:val="000000"/>
      <w:sz w:val="22"/>
      <w:szCs w:val="22"/>
      <w:u w:color="000000"/>
      <w:bdr w:val="nil"/>
      <w:lang w:val="es-ES_tradnl"/>
    </w:rPr>
  </w:style>
  <w:style w:type="paragraph" w:customStyle="1" w:styleId="Estilodetabla1">
    <w:name w:val="Estilo de tabla 1"/>
    <w:rsid w:val="00310F99"/>
    <w:pPr>
      <w:pBdr>
        <w:top w:val="nil"/>
        <w:left w:val="nil"/>
        <w:bottom w:val="nil"/>
        <w:right w:val="nil"/>
        <w:between w:val="nil"/>
        <w:bar w:val="nil"/>
      </w:pBdr>
    </w:pPr>
    <w:rPr>
      <w:rFonts w:ascii="Helvetica" w:eastAsia="Helvetica" w:hAnsi="Helvetica" w:cs="Helvetica"/>
      <w:b/>
      <w:bCs/>
      <w:color w:val="000000"/>
      <w:bdr w:val="nil"/>
    </w:rPr>
  </w:style>
  <w:style w:type="paragraph" w:customStyle="1" w:styleId="Estilodetabla2">
    <w:name w:val="Estilo de tabla 2"/>
    <w:rsid w:val="00310F99"/>
    <w:pPr>
      <w:pBdr>
        <w:top w:val="nil"/>
        <w:left w:val="nil"/>
        <w:bottom w:val="nil"/>
        <w:right w:val="nil"/>
        <w:between w:val="nil"/>
        <w:bar w:val="nil"/>
      </w:pBdr>
    </w:pPr>
    <w:rPr>
      <w:rFonts w:ascii="Helvetica" w:eastAsia="Helvetica" w:hAnsi="Helvetica" w:cs="Helvetica"/>
      <w:color w:val="000000"/>
      <w:bdr w:val="nil"/>
    </w:rPr>
  </w:style>
  <w:style w:type="numbering" w:customStyle="1" w:styleId="TituloFiguraaa">
    <w:name w:val="Titulo Figuraaa"/>
    <w:uiPriority w:val="99"/>
    <w:rsid w:val="00310F99"/>
    <w:pPr>
      <w:numPr>
        <w:numId w:val="132"/>
      </w:numPr>
    </w:pPr>
  </w:style>
  <w:style w:type="paragraph" w:customStyle="1" w:styleId="Vieta1">
    <w:name w:val="Viñeta 1"/>
    <w:basedOn w:val="Normal"/>
    <w:rsid w:val="00310F99"/>
    <w:pPr>
      <w:numPr>
        <w:numId w:val="133"/>
      </w:numPr>
      <w:tabs>
        <w:tab w:val="clear" w:pos="720"/>
        <w:tab w:val="num" w:pos="567"/>
      </w:tabs>
      <w:suppressAutoHyphens/>
      <w:autoSpaceDE w:val="0"/>
      <w:autoSpaceDN w:val="0"/>
      <w:spacing w:before="240" w:after="240" w:line="240" w:lineRule="auto"/>
      <w:jc w:val="both"/>
    </w:pPr>
    <w:rPr>
      <w:rFonts w:ascii="Arial" w:eastAsia="Times New Roman" w:hAnsi="Arial" w:cs="Arial"/>
      <w:sz w:val="24"/>
      <w:szCs w:val="24"/>
      <w:lang w:val="es-ES" w:eastAsia="es-ES"/>
    </w:rPr>
  </w:style>
  <w:style w:type="paragraph" w:customStyle="1" w:styleId="Vieta2">
    <w:name w:val="Viñeta 2"/>
    <w:basedOn w:val="Vieta1"/>
    <w:rsid w:val="00310F99"/>
    <w:pPr>
      <w:numPr>
        <w:numId w:val="134"/>
      </w:numPr>
    </w:pPr>
    <w:rPr>
      <w:lang w:val="es-MX"/>
    </w:rPr>
  </w:style>
  <w:style w:type="paragraph" w:customStyle="1" w:styleId="Vieta30">
    <w:name w:val="Viñeta 3"/>
    <w:basedOn w:val="Vieta2"/>
    <w:rsid w:val="00310F99"/>
    <w:pPr>
      <w:numPr>
        <w:numId w:val="135"/>
      </w:numPr>
    </w:pPr>
  </w:style>
  <w:style w:type="paragraph" w:customStyle="1" w:styleId="FiguraTtulo">
    <w:name w:val="Figura Título"/>
    <w:basedOn w:val="Normal"/>
    <w:rsid w:val="00310F99"/>
    <w:pPr>
      <w:keepNext/>
      <w:numPr>
        <w:numId w:val="136"/>
      </w:numPr>
      <w:tabs>
        <w:tab w:val="left" w:pos="851"/>
      </w:tabs>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Titulo">
    <w:name w:val="Tabla Titulo"/>
    <w:basedOn w:val="Normal"/>
    <w:qFormat/>
    <w:rsid w:val="00310F99"/>
    <w:pPr>
      <w:keepNext/>
      <w:numPr>
        <w:numId w:val="137"/>
      </w:numPr>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Fuente">
    <w:name w:val="Tabla Fuente"/>
    <w:basedOn w:val="Normal"/>
    <w:next w:val="Normal"/>
    <w:autoRedefine/>
    <w:rsid w:val="00310F99"/>
    <w:pPr>
      <w:numPr>
        <w:numId w:val="138"/>
      </w:numPr>
      <w:tabs>
        <w:tab w:val="clear" w:pos="284"/>
        <w:tab w:val="num" w:pos="994"/>
        <w:tab w:val="num" w:pos="1276"/>
      </w:tabs>
      <w:suppressAutoHyphens/>
      <w:autoSpaceDE w:val="0"/>
      <w:autoSpaceDN w:val="0"/>
      <w:spacing w:before="120" w:after="240" w:line="240" w:lineRule="auto"/>
      <w:ind w:left="113" w:right="113"/>
    </w:pPr>
    <w:rPr>
      <w:rFonts w:ascii="Arial" w:eastAsia="Times New Roman" w:hAnsi="Arial" w:cs="Arial"/>
      <w:bCs/>
      <w:sz w:val="20"/>
      <w:szCs w:val="20"/>
      <w:lang w:eastAsia="es-ES"/>
    </w:rPr>
  </w:style>
  <w:style w:type="paragraph" w:customStyle="1" w:styleId="Estilodetabla2A">
    <w:name w:val="Estilo de tabla 2 A"/>
    <w:rsid w:val="00310F99"/>
    <w:pPr>
      <w:pBdr>
        <w:top w:val="nil"/>
        <w:left w:val="nil"/>
        <w:bottom w:val="nil"/>
        <w:right w:val="nil"/>
        <w:between w:val="nil"/>
        <w:bar w:val="nil"/>
      </w:pBdr>
    </w:pPr>
    <w:rPr>
      <w:rFonts w:ascii="Helvetica" w:eastAsia="Arial Unicode MS" w:hAnsi="Arial Unicode MS" w:cs="Arial Unicode MS"/>
      <w:color w:val="000000"/>
      <w:u w:color="000000"/>
      <w:bdr w:val="nil"/>
      <w:lang w:val="es-ES_tradnl" w:eastAsia="es-ES"/>
    </w:rPr>
  </w:style>
  <w:style w:type="numbering" w:customStyle="1" w:styleId="Lista51">
    <w:name w:val="Lista 51"/>
    <w:basedOn w:val="Sinlista"/>
    <w:rsid w:val="00310F99"/>
    <w:pPr>
      <w:numPr>
        <w:numId w:val="139"/>
      </w:numPr>
    </w:pPr>
  </w:style>
  <w:style w:type="paragraph" w:customStyle="1" w:styleId="TABLATEXTO">
    <w:name w:val="TABLA TEXTO"/>
    <w:basedOn w:val="Normal"/>
    <w:qFormat/>
    <w:rsid w:val="00310F99"/>
    <w:pPr>
      <w:keepNext/>
      <w:pBdr>
        <w:top w:val="nil"/>
        <w:left w:val="nil"/>
        <w:bottom w:val="nil"/>
        <w:right w:val="nil"/>
        <w:between w:val="nil"/>
        <w:bar w:val="nil"/>
      </w:pBdr>
      <w:spacing w:after="0" w:line="240" w:lineRule="auto"/>
      <w:jc w:val="both"/>
    </w:pPr>
    <w:rPr>
      <w:rFonts w:ascii="Arial" w:eastAsia="Arial Unicode MS" w:hAnsi="Arial"/>
      <w:sz w:val="20"/>
      <w:szCs w:val="20"/>
      <w:bdr w:val="nil"/>
      <w:lang w:eastAsia="es-MX"/>
    </w:rPr>
  </w:style>
  <w:style w:type="paragraph" w:customStyle="1" w:styleId="Bibliografia">
    <w:name w:val="Bibliografia"/>
    <w:basedOn w:val="Normal"/>
    <w:qFormat/>
    <w:rsid w:val="00310F99"/>
    <w:pPr>
      <w:spacing w:before="240" w:after="240" w:line="240" w:lineRule="auto"/>
      <w:jc w:val="both"/>
    </w:pPr>
    <w:rPr>
      <w:rFonts w:ascii="Arial" w:hAnsi="Arial"/>
      <w:sz w:val="24"/>
      <w:szCs w:val="24"/>
      <w:lang w:eastAsia="es-MX"/>
    </w:rPr>
  </w:style>
  <w:style w:type="paragraph" w:customStyle="1" w:styleId="Estilodetabla1A">
    <w:name w:val="Estilo de tabla 1 A"/>
    <w:rsid w:val="00310F99"/>
    <w:pPr>
      <w:pBdr>
        <w:top w:val="nil"/>
        <w:left w:val="nil"/>
        <w:bottom w:val="nil"/>
        <w:right w:val="nil"/>
        <w:between w:val="nil"/>
        <w:bar w:val="nil"/>
      </w:pBdr>
    </w:pPr>
    <w:rPr>
      <w:rFonts w:ascii="Helvetica" w:eastAsia="Arial Unicode MS" w:hAnsi="Arial Unicode MS" w:cs="Arial Unicode MS"/>
      <w:b/>
      <w:bCs/>
      <w:color w:val="000000"/>
      <w:u w:color="000000"/>
      <w:bdr w:val="nil"/>
      <w:lang w:val="es-ES_tradnl" w:eastAsia="es-ES"/>
    </w:rPr>
  </w:style>
  <w:style w:type="paragraph" w:styleId="Tabladeilustraciones">
    <w:name w:val="table of figures"/>
    <w:basedOn w:val="Normal"/>
    <w:next w:val="Normal"/>
    <w:uiPriority w:val="99"/>
    <w:unhideWhenUsed/>
    <w:rsid w:val="00310F99"/>
    <w:pPr>
      <w:spacing w:before="240" w:after="0" w:line="240" w:lineRule="auto"/>
      <w:jc w:val="both"/>
    </w:pPr>
    <w:rPr>
      <w:rFonts w:ascii="Arial" w:hAnsi="Arial"/>
      <w:sz w:val="24"/>
      <w:szCs w:val="24"/>
      <w:lang w:eastAsia="es-MX"/>
    </w:rPr>
  </w:style>
  <w:style w:type="numbering" w:customStyle="1" w:styleId="PRINCIPAL">
    <w:name w:val="PRINCIPAL"/>
    <w:uiPriority w:val="99"/>
    <w:rsid w:val="00310F99"/>
    <w:pPr>
      <w:numPr>
        <w:numId w:val="140"/>
      </w:numPr>
    </w:pPr>
  </w:style>
  <w:style w:type="numbering" w:customStyle="1" w:styleId="Estilo141">
    <w:name w:val="Estilo141"/>
    <w:rsid w:val="00310F99"/>
    <w:pPr>
      <w:numPr>
        <w:numId w:val="27"/>
      </w:numPr>
    </w:pPr>
  </w:style>
  <w:style w:type="paragraph" w:customStyle="1" w:styleId="footnotedescription">
    <w:name w:val="footnote description"/>
    <w:next w:val="Normal"/>
    <w:link w:val="footnotedescriptionChar"/>
    <w:hidden/>
    <w:rsid w:val="00310F99"/>
    <w:pPr>
      <w:spacing w:line="280" w:lineRule="auto"/>
      <w:jc w:val="both"/>
    </w:pPr>
    <w:rPr>
      <w:rFonts w:ascii="Montserrat" w:eastAsia="Montserrat" w:hAnsi="Montserrat" w:cs="Montserrat"/>
      <w:color w:val="000000"/>
      <w:sz w:val="16"/>
      <w:szCs w:val="22"/>
    </w:rPr>
  </w:style>
  <w:style w:type="character" w:customStyle="1" w:styleId="footnotedescriptionChar">
    <w:name w:val="footnote description Char"/>
    <w:link w:val="footnotedescription"/>
    <w:rsid w:val="00310F99"/>
    <w:rPr>
      <w:rFonts w:ascii="Montserrat" w:eastAsia="Montserrat" w:hAnsi="Montserrat" w:cs="Montserrat"/>
      <w:color w:val="000000"/>
      <w:sz w:val="16"/>
      <w:szCs w:val="22"/>
    </w:rPr>
  </w:style>
  <w:style w:type="character" w:customStyle="1" w:styleId="footnotemark">
    <w:name w:val="footnote mark"/>
    <w:hidden/>
    <w:rsid w:val="00310F99"/>
    <w:rPr>
      <w:rFonts w:ascii="Montserrat" w:eastAsia="Montserrat" w:hAnsi="Montserrat" w:cs="Montserrat"/>
      <w:color w:val="000000"/>
      <w:sz w:val="20"/>
      <w:vertAlign w:val="superscript"/>
    </w:rPr>
  </w:style>
  <w:style w:type="table" w:customStyle="1" w:styleId="TableGrid">
    <w:name w:val="TableGrid"/>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ListBullet1">
    <w:name w:val="List Bullet1"/>
    <w:basedOn w:val="Normal"/>
    <w:rsid w:val="00310F99"/>
    <w:pPr>
      <w:numPr>
        <w:numId w:val="141"/>
      </w:numPr>
      <w:spacing w:after="0" w:line="360" w:lineRule="auto"/>
      <w:jc w:val="both"/>
    </w:pPr>
    <w:rPr>
      <w:rFonts w:ascii="Arial" w:eastAsia="Times New Roman" w:hAnsi="Arial"/>
      <w:noProof/>
      <w:sz w:val="20"/>
      <w:szCs w:val="20"/>
      <w:lang w:eastAsia="ar-SA"/>
    </w:rPr>
  </w:style>
  <w:style w:type="table" w:customStyle="1" w:styleId="Tablaconcuadrcula63">
    <w:name w:val="Tabla con cuadrícula63"/>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310F9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ar1">
    <w:name w:val="h2 Car1"/>
    <w:aliases w:val="Gliederung2 Car1,Gliederung21 Car1,Gliederung22 Car1,Gliederung23 Car1,Gliederung24 Car1,Gliederung25 Car1,Gliederung26 Car1,Gliederung28 Car1,H2 Car1,H21 Car1,H22 Car1,body Car1,PIM2 Car1,prop2 Car1,21 Car1,A.B.C. Car1,A Car1"/>
    <w:uiPriority w:val="9"/>
    <w:locked/>
    <w:rsid w:val="00310F99"/>
    <w:rPr>
      <w:rFonts w:ascii="Arial" w:eastAsia="Times New Roman" w:hAnsi="Arial" w:cs="Times New Roman"/>
      <w:b/>
      <w:i/>
      <w:noProof/>
      <w:sz w:val="28"/>
      <w:szCs w:val="20"/>
      <w:lang w:eastAsia="ar-SA"/>
    </w:rPr>
  </w:style>
  <w:style w:type="paragraph" w:customStyle="1" w:styleId="SUBTTULOCONVO">
    <w:name w:val="SUBTÍTULO CONVO"/>
    <w:basedOn w:val="Normal"/>
    <w:rsid w:val="00310F99"/>
    <w:pPr>
      <w:spacing w:after="200" w:line="288" w:lineRule="auto"/>
      <w:jc w:val="both"/>
    </w:pPr>
    <w:rPr>
      <w:rFonts w:ascii="Montserrat" w:eastAsia="Arial" w:hAnsi="Montserrat" w:cs="Arial"/>
      <w:b/>
      <w:sz w:val="20"/>
      <w:szCs w:val="20"/>
      <w:lang w:eastAsia="es-MX"/>
    </w:rPr>
  </w:style>
  <w:style w:type="numbering" w:customStyle="1" w:styleId="Sinlista6">
    <w:name w:val="Sin lista6"/>
    <w:next w:val="Sinlista"/>
    <w:uiPriority w:val="99"/>
    <w:semiHidden/>
    <w:unhideWhenUsed/>
    <w:rsid w:val="00310F99"/>
  </w:style>
  <w:style w:type="table" w:customStyle="1" w:styleId="Tablaconcuadrcula51">
    <w:name w:val="Tabla con cuadrícula51"/>
    <w:basedOn w:val="Tablanormal"/>
    <w:next w:val="Tablaconcuadrcula"/>
    <w:uiPriority w:val="3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inlista"/>
    <w:next w:val="111111"/>
    <w:uiPriority w:val="99"/>
    <w:semiHidden/>
    <w:unhideWhenUsed/>
    <w:rsid w:val="00310F99"/>
    <w:pPr>
      <w:numPr>
        <w:numId w:val="99"/>
      </w:numPr>
    </w:pPr>
  </w:style>
  <w:style w:type="character" w:customStyle="1" w:styleId="Mencinsinresolver2">
    <w:name w:val="Mención sin resolver2"/>
    <w:basedOn w:val="Fuentedeprrafopredeter"/>
    <w:uiPriority w:val="99"/>
    <w:semiHidden/>
    <w:unhideWhenUsed/>
    <w:rsid w:val="00310F99"/>
    <w:rPr>
      <w:color w:val="605E5C"/>
      <w:shd w:val="clear" w:color="auto" w:fill="E1DFDD"/>
    </w:rPr>
  </w:style>
  <w:style w:type="numbering" w:customStyle="1" w:styleId="Sinlista7">
    <w:name w:val="Sin lista7"/>
    <w:next w:val="Sinlista"/>
    <w:uiPriority w:val="99"/>
    <w:semiHidden/>
    <w:unhideWhenUsed/>
    <w:rsid w:val="00310F99"/>
  </w:style>
  <w:style w:type="table" w:customStyle="1" w:styleId="Tablaconcuadrcula61">
    <w:name w:val="Tabla con cuadrícula61"/>
    <w:basedOn w:val="Tablanormal"/>
    <w:next w:val="Tablaconcuadrcula"/>
    <w:uiPriority w:val="3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21">
    <w:name w:val="Lista clara - Énfasis 121"/>
    <w:basedOn w:val="Tablanormal"/>
    <w:next w:val="Listaclara-nfasis1"/>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51">
    <w:name w:val="Lista clara - Énfasis 51"/>
    <w:basedOn w:val="Tablanormal"/>
    <w:next w:val="Listaclara-nfasis5"/>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rCar1CarCarCarCarCar">
    <w:name w:val="Car Car1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numbering" w:customStyle="1" w:styleId="Formatvorlage121">
    <w:name w:val="Formatvorlage121"/>
    <w:uiPriority w:val="99"/>
    <w:rsid w:val="00310F99"/>
    <w:pPr>
      <w:numPr>
        <w:numId w:val="31"/>
      </w:numPr>
    </w:pPr>
  </w:style>
  <w:style w:type="table" w:customStyle="1" w:styleId="Listaclara-nfasis13">
    <w:name w:val="Lista clara - Énfasis 13"/>
    <w:basedOn w:val="Tablanormal"/>
    <w:next w:val="Listaclara-nfasis1"/>
    <w:uiPriority w:val="61"/>
    <w:unhideWhenUsed/>
    <w:rsid w:val="00310F99"/>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52">
    <w:name w:val="Lista clara - Énfasis 52"/>
    <w:basedOn w:val="Tablanormal"/>
    <w:next w:val="Listaclara-nfasis5"/>
    <w:uiPriority w:val="61"/>
    <w:unhideWhenUsed/>
    <w:rsid w:val="00310F99"/>
    <w:rPr>
      <w:rFonts w:ascii="Times New Roman" w:eastAsia="Times New Roman" w:hAnsi="Times New Roma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Mencinsinresolver3">
    <w:name w:val="Mención sin resolver3"/>
    <w:basedOn w:val="Fuentedeprrafopredeter"/>
    <w:uiPriority w:val="99"/>
    <w:semiHidden/>
    <w:unhideWhenUsed/>
    <w:rsid w:val="00310F99"/>
    <w:rPr>
      <w:color w:val="605E5C"/>
      <w:shd w:val="clear" w:color="auto" w:fill="E1DFDD"/>
    </w:rPr>
  </w:style>
  <w:style w:type="table" w:styleId="Listaclara-nfasis5">
    <w:name w:val="Light List Accent 5"/>
    <w:basedOn w:val="Tablanormal"/>
    <w:uiPriority w:val="61"/>
    <w:semiHidden/>
    <w:unhideWhenUsed/>
    <w:rsid w:val="00310F99"/>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MicrosoftServicios3">
    <w:name w:val="Tabla Microsoft Servicios3"/>
    <w:basedOn w:val="Tablanormal"/>
    <w:next w:val="Tablaconcuadrcula"/>
    <w:uiPriority w:val="59"/>
    <w:rsid w:val="00310F9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text3"/>
    <w:basedOn w:val="Normal"/>
    <w:rsid w:val="000F7BA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urrenthithighlight">
    <w:name w:val="currenthithighlight"/>
    <w:basedOn w:val="Fuentedeprrafopredeter"/>
    <w:rsid w:val="000F7BA4"/>
  </w:style>
  <w:style w:type="table" w:customStyle="1" w:styleId="Cuadrculadetablaclara1">
    <w:name w:val="Cuadrícula de tabla clara1"/>
    <w:basedOn w:val="Tablanormal"/>
    <w:uiPriority w:val="40"/>
    <w:rsid w:val="000F7BA4"/>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31">
    <w:name w:val="Tabla de cuadrícula 4 - Énfasis 31"/>
    <w:basedOn w:val="Tablanormal"/>
    <w:uiPriority w:val="49"/>
    <w:rsid w:val="000F7BA4"/>
    <w:rPr>
      <w:rFonts w:ascii="Times New Roman" w:eastAsia="Times New Roman" w:hAnsi="Times New Roman"/>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iedepginaCar1">
    <w:name w:val="Pie de página Car1"/>
    <w:basedOn w:val="Fuentedeprrafopredeter"/>
    <w:uiPriority w:val="99"/>
    <w:semiHidden/>
    <w:rsid w:val="00A30B45"/>
    <w:rPr>
      <w:rFonts w:ascii="Times New Roman" w:eastAsia="Times New Roman" w:hAnsi="Times New Roman" w:cs="Times New Roman" w:hint="default"/>
      <w:sz w:val="24"/>
      <w:szCs w:val="24"/>
      <w:lang w:val="es-MX" w:eastAsia="es-ES"/>
    </w:rPr>
  </w:style>
  <w:style w:type="paragraph" w:customStyle="1" w:styleId="elementtoproof">
    <w:name w:val="elementtoproof"/>
    <w:basedOn w:val="Normal"/>
    <w:rsid w:val="00270CF2"/>
    <w:pPr>
      <w:spacing w:after="0" w:line="240" w:lineRule="auto"/>
    </w:pPr>
    <w:rPr>
      <w:rFonts w:eastAsiaTheme="minorHAnsi" w:cs="Calibri"/>
      <w:lang w:val="es-MX" w:eastAsia="es-MX"/>
    </w:rPr>
  </w:style>
  <w:style w:type="table" w:customStyle="1" w:styleId="TableNormal1">
    <w:name w:val="Table Normal1"/>
    <w:uiPriority w:val="2"/>
    <w:semiHidden/>
    <w:unhideWhenUsed/>
    <w:qFormat/>
    <w:rsid w:val="00991A3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2D35B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eop">
    <w:name w:val="eop"/>
    <w:basedOn w:val="Fuentedeprrafopredeter"/>
    <w:rsid w:val="004E6D1B"/>
  </w:style>
  <w:style w:type="paragraph" w:customStyle="1" w:styleId="paragraph0">
    <w:name w:val="paragraph"/>
    <w:basedOn w:val="Normal"/>
    <w:rsid w:val="00EB7D75"/>
    <w:pPr>
      <w:spacing w:before="100" w:beforeAutospacing="1" w:after="100" w:afterAutospacing="1" w:line="240" w:lineRule="auto"/>
    </w:pPr>
    <w:rPr>
      <w:rFonts w:ascii="Times New Roman" w:eastAsia="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955">
      <w:bodyDiv w:val="1"/>
      <w:marLeft w:val="0"/>
      <w:marRight w:val="0"/>
      <w:marTop w:val="0"/>
      <w:marBottom w:val="0"/>
      <w:divBdr>
        <w:top w:val="none" w:sz="0" w:space="0" w:color="auto"/>
        <w:left w:val="none" w:sz="0" w:space="0" w:color="auto"/>
        <w:bottom w:val="none" w:sz="0" w:space="0" w:color="auto"/>
        <w:right w:val="none" w:sz="0" w:space="0" w:color="auto"/>
      </w:divBdr>
    </w:div>
    <w:div w:id="46032011">
      <w:bodyDiv w:val="1"/>
      <w:marLeft w:val="0"/>
      <w:marRight w:val="0"/>
      <w:marTop w:val="0"/>
      <w:marBottom w:val="0"/>
      <w:divBdr>
        <w:top w:val="none" w:sz="0" w:space="0" w:color="auto"/>
        <w:left w:val="none" w:sz="0" w:space="0" w:color="auto"/>
        <w:bottom w:val="none" w:sz="0" w:space="0" w:color="auto"/>
        <w:right w:val="none" w:sz="0" w:space="0" w:color="auto"/>
      </w:divBdr>
    </w:div>
    <w:div w:id="229772972">
      <w:bodyDiv w:val="1"/>
      <w:marLeft w:val="0"/>
      <w:marRight w:val="0"/>
      <w:marTop w:val="0"/>
      <w:marBottom w:val="0"/>
      <w:divBdr>
        <w:top w:val="none" w:sz="0" w:space="0" w:color="auto"/>
        <w:left w:val="none" w:sz="0" w:space="0" w:color="auto"/>
        <w:bottom w:val="none" w:sz="0" w:space="0" w:color="auto"/>
        <w:right w:val="none" w:sz="0" w:space="0" w:color="auto"/>
      </w:divBdr>
    </w:div>
    <w:div w:id="237591942">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416556780">
      <w:bodyDiv w:val="1"/>
      <w:marLeft w:val="0"/>
      <w:marRight w:val="0"/>
      <w:marTop w:val="0"/>
      <w:marBottom w:val="0"/>
      <w:divBdr>
        <w:top w:val="none" w:sz="0" w:space="0" w:color="auto"/>
        <w:left w:val="none" w:sz="0" w:space="0" w:color="auto"/>
        <w:bottom w:val="none" w:sz="0" w:space="0" w:color="auto"/>
        <w:right w:val="none" w:sz="0" w:space="0" w:color="auto"/>
      </w:divBdr>
    </w:div>
    <w:div w:id="416630582">
      <w:bodyDiv w:val="1"/>
      <w:marLeft w:val="0"/>
      <w:marRight w:val="0"/>
      <w:marTop w:val="0"/>
      <w:marBottom w:val="0"/>
      <w:divBdr>
        <w:top w:val="none" w:sz="0" w:space="0" w:color="auto"/>
        <w:left w:val="none" w:sz="0" w:space="0" w:color="auto"/>
        <w:bottom w:val="none" w:sz="0" w:space="0" w:color="auto"/>
        <w:right w:val="none" w:sz="0" w:space="0" w:color="auto"/>
      </w:divBdr>
    </w:div>
    <w:div w:id="479856248">
      <w:bodyDiv w:val="1"/>
      <w:marLeft w:val="0"/>
      <w:marRight w:val="0"/>
      <w:marTop w:val="0"/>
      <w:marBottom w:val="0"/>
      <w:divBdr>
        <w:top w:val="none" w:sz="0" w:space="0" w:color="auto"/>
        <w:left w:val="none" w:sz="0" w:space="0" w:color="auto"/>
        <w:bottom w:val="none" w:sz="0" w:space="0" w:color="auto"/>
        <w:right w:val="none" w:sz="0" w:space="0" w:color="auto"/>
      </w:divBdr>
    </w:div>
    <w:div w:id="566385279">
      <w:bodyDiv w:val="1"/>
      <w:marLeft w:val="0"/>
      <w:marRight w:val="0"/>
      <w:marTop w:val="0"/>
      <w:marBottom w:val="0"/>
      <w:divBdr>
        <w:top w:val="none" w:sz="0" w:space="0" w:color="auto"/>
        <w:left w:val="none" w:sz="0" w:space="0" w:color="auto"/>
        <w:bottom w:val="none" w:sz="0" w:space="0" w:color="auto"/>
        <w:right w:val="none" w:sz="0" w:space="0" w:color="auto"/>
      </w:divBdr>
    </w:div>
    <w:div w:id="596720825">
      <w:bodyDiv w:val="1"/>
      <w:marLeft w:val="0"/>
      <w:marRight w:val="0"/>
      <w:marTop w:val="0"/>
      <w:marBottom w:val="0"/>
      <w:divBdr>
        <w:top w:val="none" w:sz="0" w:space="0" w:color="auto"/>
        <w:left w:val="none" w:sz="0" w:space="0" w:color="auto"/>
        <w:bottom w:val="none" w:sz="0" w:space="0" w:color="auto"/>
        <w:right w:val="none" w:sz="0" w:space="0" w:color="auto"/>
      </w:divBdr>
    </w:div>
    <w:div w:id="611205653">
      <w:bodyDiv w:val="1"/>
      <w:marLeft w:val="0"/>
      <w:marRight w:val="0"/>
      <w:marTop w:val="0"/>
      <w:marBottom w:val="0"/>
      <w:divBdr>
        <w:top w:val="none" w:sz="0" w:space="0" w:color="auto"/>
        <w:left w:val="none" w:sz="0" w:space="0" w:color="auto"/>
        <w:bottom w:val="none" w:sz="0" w:space="0" w:color="auto"/>
        <w:right w:val="none" w:sz="0" w:space="0" w:color="auto"/>
      </w:divBdr>
    </w:div>
    <w:div w:id="671102615">
      <w:bodyDiv w:val="1"/>
      <w:marLeft w:val="0"/>
      <w:marRight w:val="0"/>
      <w:marTop w:val="0"/>
      <w:marBottom w:val="0"/>
      <w:divBdr>
        <w:top w:val="none" w:sz="0" w:space="0" w:color="auto"/>
        <w:left w:val="none" w:sz="0" w:space="0" w:color="auto"/>
        <w:bottom w:val="none" w:sz="0" w:space="0" w:color="auto"/>
        <w:right w:val="none" w:sz="0" w:space="0" w:color="auto"/>
      </w:divBdr>
    </w:div>
    <w:div w:id="758794249">
      <w:bodyDiv w:val="1"/>
      <w:marLeft w:val="0"/>
      <w:marRight w:val="0"/>
      <w:marTop w:val="0"/>
      <w:marBottom w:val="0"/>
      <w:divBdr>
        <w:top w:val="none" w:sz="0" w:space="0" w:color="auto"/>
        <w:left w:val="none" w:sz="0" w:space="0" w:color="auto"/>
        <w:bottom w:val="none" w:sz="0" w:space="0" w:color="auto"/>
        <w:right w:val="none" w:sz="0" w:space="0" w:color="auto"/>
      </w:divBdr>
    </w:div>
    <w:div w:id="960304571">
      <w:bodyDiv w:val="1"/>
      <w:marLeft w:val="0"/>
      <w:marRight w:val="0"/>
      <w:marTop w:val="0"/>
      <w:marBottom w:val="0"/>
      <w:divBdr>
        <w:top w:val="none" w:sz="0" w:space="0" w:color="auto"/>
        <w:left w:val="none" w:sz="0" w:space="0" w:color="auto"/>
        <w:bottom w:val="none" w:sz="0" w:space="0" w:color="auto"/>
        <w:right w:val="none" w:sz="0" w:space="0" w:color="auto"/>
      </w:divBdr>
    </w:div>
    <w:div w:id="963384848">
      <w:bodyDiv w:val="1"/>
      <w:marLeft w:val="0"/>
      <w:marRight w:val="0"/>
      <w:marTop w:val="0"/>
      <w:marBottom w:val="0"/>
      <w:divBdr>
        <w:top w:val="none" w:sz="0" w:space="0" w:color="auto"/>
        <w:left w:val="none" w:sz="0" w:space="0" w:color="auto"/>
        <w:bottom w:val="none" w:sz="0" w:space="0" w:color="auto"/>
        <w:right w:val="none" w:sz="0" w:space="0" w:color="auto"/>
      </w:divBdr>
    </w:div>
    <w:div w:id="1043364683">
      <w:bodyDiv w:val="1"/>
      <w:marLeft w:val="0"/>
      <w:marRight w:val="0"/>
      <w:marTop w:val="0"/>
      <w:marBottom w:val="0"/>
      <w:divBdr>
        <w:top w:val="none" w:sz="0" w:space="0" w:color="auto"/>
        <w:left w:val="none" w:sz="0" w:space="0" w:color="auto"/>
        <w:bottom w:val="none" w:sz="0" w:space="0" w:color="auto"/>
        <w:right w:val="none" w:sz="0" w:space="0" w:color="auto"/>
      </w:divBdr>
    </w:div>
    <w:div w:id="1054548055">
      <w:bodyDiv w:val="1"/>
      <w:marLeft w:val="0"/>
      <w:marRight w:val="0"/>
      <w:marTop w:val="0"/>
      <w:marBottom w:val="0"/>
      <w:divBdr>
        <w:top w:val="none" w:sz="0" w:space="0" w:color="auto"/>
        <w:left w:val="none" w:sz="0" w:space="0" w:color="auto"/>
        <w:bottom w:val="none" w:sz="0" w:space="0" w:color="auto"/>
        <w:right w:val="none" w:sz="0" w:space="0" w:color="auto"/>
      </w:divBdr>
    </w:div>
    <w:div w:id="1228687938">
      <w:bodyDiv w:val="1"/>
      <w:marLeft w:val="0"/>
      <w:marRight w:val="0"/>
      <w:marTop w:val="0"/>
      <w:marBottom w:val="0"/>
      <w:divBdr>
        <w:top w:val="none" w:sz="0" w:space="0" w:color="auto"/>
        <w:left w:val="none" w:sz="0" w:space="0" w:color="auto"/>
        <w:bottom w:val="none" w:sz="0" w:space="0" w:color="auto"/>
        <w:right w:val="none" w:sz="0" w:space="0" w:color="auto"/>
      </w:divBdr>
    </w:div>
    <w:div w:id="1262179688">
      <w:bodyDiv w:val="1"/>
      <w:marLeft w:val="0"/>
      <w:marRight w:val="0"/>
      <w:marTop w:val="0"/>
      <w:marBottom w:val="0"/>
      <w:divBdr>
        <w:top w:val="none" w:sz="0" w:space="0" w:color="auto"/>
        <w:left w:val="none" w:sz="0" w:space="0" w:color="auto"/>
        <w:bottom w:val="none" w:sz="0" w:space="0" w:color="auto"/>
        <w:right w:val="none" w:sz="0" w:space="0" w:color="auto"/>
      </w:divBdr>
    </w:div>
    <w:div w:id="1286814289">
      <w:bodyDiv w:val="1"/>
      <w:marLeft w:val="0"/>
      <w:marRight w:val="0"/>
      <w:marTop w:val="0"/>
      <w:marBottom w:val="0"/>
      <w:divBdr>
        <w:top w:val="none" w:sz="0" w:space="0" w:color="auto"/>
        <w:left w:val="none" w:sz="0" w:space="0" w:color="auto"/>
        <w:bottom w:val="none" w:sz="0" w:space="0" w:color="auto"/>
        <w:right w:val="none" w:sz="0" w:space="0" w:color="auto"/>
      </w:divBdr>
    </w:div>
    <w:div w:id="1344741070">
      <w:bodyDiv w:val="1"/>
      <w:marLeft w:val="0"/>
      <w:marRight w:val="0"/>
      <w:marTop w:val="0"/>
      <w:marBottom w:val="0"/>
      <w:divBdr>
        <w:top w:val="none" w:sz="0" w:space="0" w:color="auto"/>
        <w:left w:val="none" w:sz="0" w:space="0" w:color="auto"/>
        <w:bottom w:val="none" w:sz="0" w:space="0" w:color="auto"/>
        <w:right w:val="none" w:sz="0" w:space="0" w:color="auto"/>
      </w:divBdr>
    </w:div>
    <w:div w:id="1375080799">
      <w:bodyDiv w:val="1"/>
      <w:marLeft w:val="0"/>
      <w:marRight w:val="0"/>
      <w:marTop w:val="0"/>
      <w:marBottom w:val="0"/>
      <w:divBdr>
        <w:top w:val="none" w:sz="0" w:space="0" w:color="auto"/>
        <w:left w:val="none" w:sz="0" w:space="0" w:color="auto"/>
        <w:bottom w:val="none" w:sz="0" w:space="0" w:color="auto"/>
        <w:right w:val="none" w:sz="0" w:space="0" w:color="auto"/>
      </w:divBdr>
    </w:div>
    <w:div w:id="1396127905">
      <w:bodyDiv w:val="1"/>
      <w:marLeft w:val="0"/>
      <w:marRight w:val="0"/>
      <w:marTop w:val="0"/>
      <w:marBottom w:val="0"/>
      <w:divBdr>
        <w:top w:val="none" w:sz="0" w:space="0" w:color="auto"/>
        <w:left w:val="none" w:sz="0" w:space="0" w:color="auto"/>
        <w:bottom w:val="none" w:sz="0" w:space="0" w:color="auto"/>
        <w:right w:val="none" w:sz="0" w:space="0" w:color="auto"/>
      </w:divBdr>
    </w:div>
    <w:div w:id="1569152761">
      <w:bodyDiv w:val="1"/>
      <w:marLeft w:val="0"/>
      <w:marRight w:val="0"/>
      <w:marTop w:val="0"/>
      <w:marBottom w:val="0"/>
      <w:divBdr>
        <w:top w:val="none" w:sz="0" w:space="0" w:color="auto"/>
        <w:left w:val="none" w:sz="0" w:space="0" w:color="auto"/>
        <w:bottom w:val="none" w:sz="0" w:space="0" w:color="auto"/>
        <w:right w:val="none" w:sz="0" w:space="0" w:color="auto"/>
      </w:divBdr>
    </w:div>
    <w:div w:id="1710298600">
      <w:bodyDiv w:val="1"/>
      <w:marLeft w:val="0"/>
      <w:marRight w:val="0"/>
      <w:marTop w:val="0"/>
      <w:marBottom w:val="0"/>
      <w:divBdr>
        <w:top w:val="none" w:sz="0" w:space="0" w:color="auto"/>
        <w:left w:val="none" w:sz="0" w:space="0" w:color="auto"/>
        <w:bottom w:val="none" w:sz="0" w:space="0" w:color="auto"/>
        <w:right w:val="none" w:sz="0" w:space="0" w:color="auto"/>
      </w:divBdr>
    </w:div>
    <w:div w:id="1745838214">
      <w:bodyDiv w:val="1"/>
      <w:marLeft w:val="0"/>
      <w:marRight w:val="0"/>
      <w:marTop w:val="0"/>
      <w:marBottom w:val="0"/>
      <w:divBdr>
        <w:top w:val="none" w:sz="0" w:space="0" w:color="auto"/>
        <w:left w:val="none" w:sz="0" w:space="0" w:color="auto"/>
        <w:bottom w:val="none" w:sz="0" w:space="0" w:color="auto"/>
        <w:right w:val="none" w:sz="0" w:space="0" w:color="auto"/>
      </w:divBdr>
    </w:div>
    <w:div w:id="1758987504">
      <w:bodyDiv w:val="1"/>
      <w:marLeft w:val="0"/>
      <w:marRight w:val="0"/>
      <w:marTop w:val="0"/>
      <w:marBottom w:val="0"/>
      <w:divBdr>
        <w:top w:val="none" w:sz="0" w:space="0" w:color="auto"/>
        <w:left w:val="none" w:sz="0" w:space="0" w:color="auto"/>
        <w:bottom w:val="none" w:sz="0" w:space="0" w:color="auto"/>
        <w:right w:val="none" w:sz="0" w:space="0" w:color="auto"/>
      </w:divBdr>
    </w:div>
    <w:div w:id="1780448027">
      <w:bodyDiv w:val="1"/>
      <w:marLeft w:val="0"/>
      <w:marRight w:val="0"/>
      <w:marTop w:val="0"/>
      <w:marBottom w:val="0"/>
      <w:divBdr>
        <w:top w:val="none" w:sz="0" w:space="0" w:color="auto"/>
        <w:left w:val="none" w:sz="0" w:space="0" w:color="auto"/>
        <w:bottom w:val="none" w:sz="0" w:space="0" w:color="auto"/>
        <w:right w:val="none" w:sz="0" w:space="0" w:color="auto"/>
      </w:divBdr>
    </w:div>
    <w:div w:id="19471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alep.edu.mx" TargetMode="External"/><Relationship Id="rId18" Type="http://schemas.openxmlformats.org/officeDocument/2006/relationships/hyperlink" Target="mailto:mjcortes@conalep.edu.mx" TargetMode="External"/><Relationship Id="rId26" Type="http://schemas.openxmlformats.org/officeDocument/2006/relationships/hyperlink" Target="mailto:contactocuidadano@funci&#243;npublica.gob.mx" TargetMode="External"/><Relationship Id="rId39" Type="http://schemas.openxmlformats.org/officeDocument/2006/relationships/footer" Target="footer1.xml"/><Relationship Id="rId21" Type="http://schemas.openxmlformats.org/officeDocument/2006/relationships/hyperlink" Target="mailto:jlguzman@conalep.edu.mx" TargetMode="External"/><Relationship Id="rId34" Type="http://schemas.openxmlformats.org/officeDocument/2006/relationships/hyperlink" Target="mailto:japs@conalep.edu.m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ia@conalep.edu.mx" TargetMode="External"/><Relationship Id="rId20" Type="http://schemas.openxmlformats.org/officeDocument/2006/relationships/hyperlink" Target="mailto:febernal@conalep.edu.mx" TargetMode="External"/><Relationship Id="rId29" Type="http://schemas.openxmlformats.org/officeDocument/2006/relationships/hyperlink" Target="http://www.gob.mx/sf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ranet.hacienda.gob.mx/web/login.html" TargetMode="External"/><Relationship Id="rId24" Type="http://schemas.openxmlformats.org/officeDocument/2006/relationships/hyperlink" Target="mailto:jlguzman@conalep.edu.mx" TargetMode="External"/><Relationship Id="rId32" Type="http://schemas.openxmlformats.org/officeDocument/2006/relationships/hyperlink" Target="http://www.dof.gob.mx/2024/SEP/POBALINES_Adquisiciones_20231121.pdf" TargetMode="External"/><Relationship Id="rId37" Type="http://schemas.openxmlformats.org/officeDocument/2006/relationships/image" Target="media/image1.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ia@conalep.edu.mx" TargetMode="External"/><Relationship Id="rId23" Type="http://schemas.openxmlformats.org/officeDocument/2006/relationships/hyperlink" Target="mailto:febernal@conalep.edu.mx" TargetMode="External"/><Relationship Id="rId28" Type="http://schemas.openxmlformats.org/officeDocument/2006/relationships/hyperlink" Target="mailto:OICquejas@conalep.edu.mx" TargetMode="External"/><Relationship Id="rId36" Type="http://schemas.openxmlformats.org/officeDocument/2006/relationships/hyperlink" Target="http://www.amig.org.mx" TargetMode="External"/><Relationship Id="rId10" Type="http://schemas.openxmlformats.org/officeDocument/2006/relationships/endnotes" Target="endnotes.xml"/><Relationship Id="rId19" Type="http://schemas.openxmlformats.org/officeDocument/2006/relationships/hyperlink" Target="mailto:vmoreno@conalep.edu.mx" TargetMode="External"/><Relationship Id="rId31" Type="http://schemas.openxmlformats.org/officeDocument/2006/relationships/hyperlink" Target="https://www.gob.mx/cms/uploads/attachment/file/323795/AVISO_INTEGRAL_Datos_Personales_DIA_o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cp-compranet.hacienda.gob.mx/sitiopublico/" TargetMode="External"/><Relationship Id="rId22" Type="http://schemas.openxmlformats.org/officeDocument/2006/relationships/hyperlink" Target="mailto:vmoreno@conalep.edu.mx" TargetMode="External"/><Relationship Id="rId27" Type="http://schemas.openxmlformats.org/officeDocument/2006/relationships/hyperlink" Target="https://sidec.funcionpublica.gob.mx/" TargetMode="External"/><Relationship Id="rId30" Type="http://schemas.openxmlformats.org/officeDocument/2006/relationships/hyperlink" Target="http://dof.gob.mx/nota_detalle.php?codigo=5426312&amp;fecha=19/02/2016" TargetMode="External"/><Relationship Id="rId35" Type="http://schemas.openxmlformats.org/officeDocument/2006/relationships/hyperlink" Target="mailto:mamarquez@conalep.edu.m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onalep.edu.mx" TargetMode="External"/><Relationship Id="rId17" Type="http://schemas.openxmlformats.org/officeDocument/2006/relationships/hyperlink" Target="mailto:dia@conalep.edu.mx" TargetMode="External"/><Relationship Id="rId25" Type="http://schemas.openxmlformats.org/officeDocument/2006/relationships/hyperlink" Target="https://sites.google.com/site/cnetrupc/inconformidades" TargetMode="External"/><Relationship Id="rId33" Type="http://schemas.openxmlformats.org/officeDocument/2006/relationships/hyperlink" Target="http://www.conalep.edu.mx/sites/default/files/2023-12/49_POBALINES_Adquisiciones_JD_firma.pdf"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FE124268CD34991B5EEDBD6EC2B4F" ma:contentTypeVersion="15" ma:contentTypeDescription="Create a new document." ma:contentTypeScope="" ma:versionID="e900720ec4649e42d1df3afc230cb29f">
  <xsd:schema xmlns:xsd="http://www.w3.org/2001/XMLSchema" xmlns:xs="http://www.w3.org/2001/XMLSchema" xmlns:p="http://schemas.microsoft.com/office/2006/metadata/properties" xmlns:ns3="a43f325d-5b55-4c1d-a055-47493d9c2307" xmlns:ns4="90fdaa7b-1017-4009-99cb-c679e88e56b0" targetNamespace="http://schemas.microsoft.com/office/2006/metadata/properties" ma:root="true" ma:fieldsID="2bb6666b50f3b733b829b3abe8a19fcd" ns3:_="" ns4:_="">
    <xsd:import namespace="a43f325d-5b55-4c1d-a055-47493d9c2307"/>
    <xsd:import namespace="90fdaa7b-1017-4009-99cb-c679e88e56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325d-5b55-4c1d-a055-47493d9c2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daa7b-1017-4009-99cb-c679e88e56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3f325d-5b55-4c1d-a055-47493d9c23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6200E-ED53-4E18-8E9B-F39D3067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325d-5b55-4c1d-a055-47493d9c2307"/>
    <ds:schemaRef ds:uri="90fdaa7b-1017-4009-99cb-c679e88e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4B878-FBA5-43FF-BD4C-5975A1359C79}">
  <ds:schemaRefs>
    <ds:schemaRef ds:uri="http://schemas.microsoft.com/office/2006/metadata/properties"/>
    <ds:schemaRef ds:uri="http://schemas.microsoft.com/office/infopath/2007/PartnerControls"/>
    <ds:schemaRef ds:uri="a43f325d-5b55-4c1d-a055-47493d9c2307"/>
  </ds:schemaRefs>
</ds:datastoreItem>
</file>

<file path=customXml/itemProps3.xml><?xml version="1.0" encoding="utf-8"?>
<ds:datastoreItem xmlns:ds="http://schemas.openxmlformats.org/officeDocument/2006/customXml" ds:itemID="{52ADB9BF-4CF0-4E9E-B387-67A4F9DD4F2E}">
  <ds:schemaRefs>
    <ds:schemaRef ds:uri="http://schemas.openxmlformats.org/officeDocument/2006/bibliography"/>
  </ds:schemaRefs>
</ds:datastoreItem>
</file>

<file path=customXml/itemProps4.xml><?xml version="1.0" encoding="utf-8"?>
<ds:datastoreItem xmlns:ds="http://schemas.openxmlformats.org/officeDocument/2006/customXml" ds:itemID="{D4F7C652-C5B6-4C80-81CA-42E5E7579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78</Pages>
  <Words>28657</Words>
  <Characters>157619</Characters>
  <Application>Microsoft Office Word</Application>
  <DocSecurity>0</DocSecurity>
  <Lines>1313</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185905</CharactersWithSpaces>
  <SharedDoc>false</SharedDoc>
  <HLinks>
    <vt:vector size="126" baseType="variant">
      <vt:variant>
        <vt:i4>8061021</vt:i4>
      </vt:variant>
      <vt:variant>
        <vt:i4>60</vt:i4>
      </vt:variant>
      <vt:variant>
        <vt:i4>0</vt:i4>
      </vt:variant>
      <vt:variant>
        <vt:i4>5</vt:i4>
      </vt:variant>
      <vt:variant>
        <vt:lpwstr>https://www.gob.mx/cms/uploads/attachment/file/323795/AVISO_INTEGRAL_Datos_Personales_DIA_ok.pdf</vt:lpwstr>
      </vt:variant>
      <vt:variant>
        <vt:lpwstr/>
      </vt:variant>
      <vt:variant>
        <vt:i4>2162689</vt:i4>
      </vt:variant>
      <vt:variant>
        <vt:i4>57</vt:i4>
      </vt:variant>
      <vt:variant>
        <vt:i4>0</vt:i4>
      </vt:variant>
      <vt:variant>
        <vt:i4>5</vt:i4>
      </vt:variant>
      <vt:variant>
        <vt:lpwstr>http://dof.gob.mx/nota_detalle.php?codigo=5426312&amp;fecha=19/02/2016</vt:lpwstr>
      </vt:variant>
      <vt:variant>
        <vt:lpwstr/>
      </vt:variant>
      <vt:variant>
        <vt:i4>655386</vt:i4>
      </vt:variant>
      <vt:variant>
        <vt:i4>54</vt:i4>
      </vt:variant>
      <vt:variant>
        <vt:i4>0</vt:i4>
      </vt:variant>
      <vt:variant>
        <vt:i4>5</vt:i4>
      </vt:variant>
      <vt:variant>
        <vt:lpwstr>http://www.gob.mx/sfp</vt:lpwstr>
      </vt:variant>
      <vt:variant>
        <vt:lpwstr/>
      </vt:variant>
      <vt:variant>
        <vt:i4>1507414</vt:i4>
      </vt:variant>
      <vt:variant>
        <vt:i4>51</vt:i4>
      </vt:variant>
      <vt:variant>
        <vt:i4>0</vt:i4>
      </vt:variant>
      <vt:variant>
        <vt:i4>5</vt:i4>
      </vt:variant>
      <vt:variant>
        <vt:lpwstr>https://sidec.funcionpublica.gob.mx/</vt:lpwstr>
      </vt:variant>
      <vt:variant>
        <vt:lpwstr/>
      </vt:variant>
      <vt:variant>
        <vt:i4>8192145</vt:i4>
      </vt:variant>
      <vt:variant>
        <vt:i4>48</vt:i4>
      </vt:variant>
      <vt:variant>
        <vt:i4>0</vt:i4>
      </vt:variant>
      <vt:variant>
        <vt:i4>5</vt:i4>
      </vt:variant>
      <vt:variant>
        <vt:lpwstr>mailto:contactocuidadano@funciónpublica.gob.mx</vt:lpwstr>
      </vt:variant>
      <vt:variant>
        <vt:lpwstr/>
      </vt:variant>
      <vt:variant>
        <vt:i4>6357089</vt:i4>
      </vt:variant>
      <vt:variant>
        <vt:i4>45</vt:i4>
      </vt:variant>
      <vt:variant>
        <vt:i4>0</vt:i4>
      </vt:variant>
      <vt:variant>
        <vt:i4>5</vt:i4>
      </vt:variant>
      <vt:variant>
        <vt:lpwstr>https://sites.google.com/site/cnetrupc/inconformidades</vt:lpwstr>
      </vt:variant>
      <vt:variant>
        <vt:lpwstr/>
      </vt:variant>
      <vt:variant>
        <vt:i4>1376338</vt:i4>
      </vt:variant>
      <vt:variant>
        <vt:i4>42</vt:i4>
      </vt:variant>
      <vt:variant>
        <vt:i4>0</vt:i4>
      </vt:variant>
      <vt:variant>
        <vt:i4>5</vt:i4>
      </vt:variant>
      <vt:variant>
        <vt:lpwstr>https://manifiesto.funcionpublica.gob.mx/SMP-web/xhtml/loginPage.jsf</vt:lpwstr>
      </vt:variant>
      <vt:variant>
        <vt:lpwstr/>
      </vt:variant>
      <vt:variant>
        <vt:i4>4980785</vt:i4>
      </vt:variant>
      <vt:variant>
        <vt:i4>39</vt:i4>
      </vt:variant>
      <vt:variant>
        <vt:i4>0</vt:i4>
      </vt:variant>
      <vt:variant>
        <vt:i4>5</vt:i4>
      </vt:variant>
      <vt:variant>
        <vt:lpwstr>mailto:tramirez@conalep.edu.mx</vt:lpwstr>
      </vt:variant>
      <vt:variant>
        <vt:lpwstr/>
      </vt:variant>
      <vt:variant>
        <vt:i4>3735629</vt:i4>
      </vt:variant>
      <vt:variant>
        <vt:i4>36</vt:i4>
      </vt:variant>
      <vt:variant>
        <vt:i4>0</vt:i4>
      </vt:variant>
      <vt:variant>
        <vt:i4>5</vt:i4>
      </vt:variant>
      <vt:variant>
        <vt:lpwstr>mailto:lfernandez@conalep.edu.mx</vt:lpwstr>
      </vt:variant>
      <vt:variant>
        <vt:lpwstr/>
      </vt:variant>
      <vt:variant>
        <vt:i4>655485</vt:i4>
      </vt:variant>
      <vt:variant>
        <vt:i4>33</vt:i4>
      </vt:variant>
      <vt:variant>
        <vt:i4>0</vt:i4>
      </vt:variant>
      <vt:variant>
        <vt:i4>5</vt:i4>
      </vt:variant>
      <vt:variant>
        <vt:lpwstr>mailto:ecortiz@conalep.edu.mx</vt:lpwstr>
      </vt:variant>
      <vt:variant>
        <vt:lpwstr/>
      </vt:variant>
      <vt:variant>
        <vt:i4>4390972</vt:i4>
      </vt:variant>
      <vt:variant>
        <vt:i4>30</vt:i4>
      </vt:variant>
      <vt:variant>
        <vt:i4>0</vt:i4>
      </vt:variant>
      <vt:variant>
        <vt:i4>5</vt:i4>
      </vt:variant>
      <vt:variant>
        <vt:lpwstr>mailto:jlguzman@conalep.edu.mx</vt:lpwstr>
      </vt:variant>
      <vt:variant>
        <vt:lpwstr/>
      </vt:variant>
      <vt:variant>
        <vt:i4>7536661</vt:i4>
      </vt:variant>
      <vt:variant>
        <vt:i4>27</vt:i4>
      </vt:variant>
      <vt:variant>
        <vt:i4>0</vt:i4>
      </vt:variant>
      <vt:variant>
        <vt:i4>5</vt:i4>
      </vt:variant>
      <vt:variant>
        <vt:lpwstr>mailto:lalbarran@conalep.edu.mx</vt:lpwstr>
      </vt:variant>
      <vt:variant>
        <vt:lpwstr/>
      </vt:variant>
      <vt:variant>
        <vt:i4>4980785</vt:i4>
      </vt:variant>
      <vt:variant>
        <vt:i4>24</vt:i4>
      </vt:variant>
      <vt:variant>
        <vt:i4>0</vt:i4>
      </vt:variant>
      <vt:variant>
        <vt:i4>5</vt:i4>
      </vt:variant>
      <vt:variant>
        <vt:lpwstr>mailto:tramirez@conalep.edu.mx</vt:lpwstr>
      </vt:variant>
      <vt:variant>
        <vt:lpwstr/>
      </vt:variant>
      <vt:variant>
        <vt:i4>4390972</vt:i4>
      </vt:variant>
      <vt:variant>
        <vt:i4>21</vt:i4>
      </vt:variant>
      <vt:variant>
        <vt:i4>0</vt:i4>
      </vt:variant>
      <vt:variant>
        <vt:i4>5</vt:i4>
      </vt:variant>
      <vt:variant>
        <vt:lpwstr>mailto:jlguzman@conalep.edu.mx</vt:lpwstr>
      </vt:variant>
      <vt:variant>
        <vt:lpwstr/>
      </vt:variant>
      <vt:variant>
        <vt:i4>7077891</vt:i4>
      </vt:variant>
      <vt:variant>
        <vt:i4>18</vt:i4>
      </vt:variant>
      <vt:variant>
        <vt:i4>0</vt:i4>
      </vt:variant>
      <vt:variant>
        <vt:i4>5</vt:i4>
      </vt:variant>
      <vt:variant>
        <vt:lpwstr>mailto:masanchez@conalep.edu.mx</vt:lpwstr>
      </vt:variant>
      <vt:variant>
        <vt:lpwstr/>
      </vt:variant>
      <vt:variant>
        <vt:i4>7536661</vt:i4>
      </vt:variant>
      <vt:variant>
        <vt:i4>15</vt:i4>
      </vt:variant>
      <vt:variant>
        <vt:i4>0</vt:i4>
      </vt:variant>
      <vt:variant>
        <vt:i4>5</vt:i4>
      </vt:variant>
      <vt:variant>
        <vt:lpwstr>mailto:lalbarran@conalep.edu.mx</vt:lpwstr>
      </vt:variant>
      <vt:variant>
        <vt:lpwstr/>
      </vt:variant>
      <vt:variant>
        <vt:i4>4980785</vt:i4>
      </vt:variant>
      <vt:variant>
        <vt:i4>12</vt:i4>
      </vt:variant>
      <vt:variant>
        <vt:i4>0</vt:i4>
      </vt:variant>
      <vt:variant>
        <vt:i4>5</vt:i4>
      </vt:variant>
      <vt:variant>
        <vt:lpwstr>mailto:tramirez@conalep.edu.mx</vt:lpwstr>
      </vt:variant>
      <vt:variant>
        <vt:lpwstr/>
      </vt:variant>
      <vt:variant>
        <vt:i4>4980785</vt:i4>
      </vt:variant>
      <vt:variant>
        <vt:i4>9</vt:i4>
      </vt:variant>
      <vt:variant>
        <vt:i4>0</vt:i4>
      </vt:variant>
      <vt:variant>
        <vt:i4>5</vt:i4>
      </vt:variant>
      <vt:variant>
        <vt:lpwstr>mailto:tramirez@conalep.edu.mx</vt:lpwstr>
      </vt:variant>
      <vt:variant>
        <vt:lpwstr/>
      </vt:variant>
      <vt:variant>
        <vt:i4>3735629</vt:i4>
      </vt:variant>
      <vt:variant>
        <vt:i4>6</vt:i4>
      </vt:variant>
      <vt:variant>
        <vt:i4>0</vt:i4>
      </vt:variant>
      <vt:variant>
        <vt:i4>5</vt:i4>
      </vt:variant>
      <vt:variant>
        <vt:lpwstr>mailto:lfernandez@conalep.edu.mx</vt:lpwstr>
      </vt:variant>
      <vt:variant>
        <vt:lpwstr/>
      </vt:variant>
      <vt:variant>
        <vt:i4>3080247</vt:i4>
      </vt:variant>
      <vt:variant>
        <vt:i4>3</vt:i4>
      </vt:variant>
      <vt:variant>
        <vt:i4>0</vt:i4>
      </vt:variant>
      <vt:variant>
        <vt:i4>5</vt:i4>
      </vt:variant>
      <vt:variant>
        <vt:lpwstr>http://compranet.funcionpublica.gob.mx/</vt:lpwstr>
      </vt:variant>
      <vt:variant>
        <vt:lpwstr/>
      </vt:variant>
      <vt:variant>
        <vt:i4>3080247</vt:i4>
      </vt:variant>
      <vt:variant>
        <vt:i4>0</vt:i4>
      </vt:variant>
      <vt:variant>
        <vt:i4>0</vt:i4>
      </vt:variant>
      <vt:variant>
        <vt:i4>5</vt:i4>
      </vt:variant>
      <vt:variant>
        <vt:lpwstr>http://compranet.funcionpublica.gob.mx/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Francisco Emmanuel Bernal Pena</cp:lastModifiedBy>
  <cp:revision>37</cp:revision>
  <cp:lastPrinted>2023-06-27T17:47:00Z</cp:lastPrinted>
  <dcterms:created xsi:type="dcterms:W3CDTF">2024-05-08T00:33:00Z</dcterms:created>
  <dcterms:modified xsi:type="dcterms:W3CDTF">2024-08-28T16:25:00Z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0x010100E0AFE124268CD34991B5EEDBD6EC2B4F</vt:lpwstr>
  </property>
</Properties>
</file>