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31471" w:rsidRPr="00FF2D88" w:rsidTr="005F1F0D">
        <w:trPr>
          <w:trHeight w:val="300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71" w:rsidRPr="00E54081" w:rsidRDefault="00731471" w:rsidP="00E128A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bookmarkStart w:id="0" w:name="_GoBack"/>
            <w:bookmarkEnd w:id="0"/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CÓDIGO DAF: 7092-MAAGRF-CEGP-02-F-05</w:t>
            </w:r>
          </w:p>
        </w:tc>
      </w:tr>
      <w:tr w:rsidR="00731471" w:rsidRPr="00E54081" w:rsidTr="005F1F0D">
        <w:trPr>
          <w:trHeight w:val="300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71" w:rsidRPr="00E54081" w:rsidRDefault="00731471" w:rsidP="00E128A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NO. DE REVISIÓN: 00</w:t>
            </w:r>
          </w:p>
        </w:tc>
      </w:tr>
      <w:tr w:rsidR="00731471" w:rsidRPr="00E54081" w:rsidTr="005F1F0D">
        <w:trPr>
          <w:trHeight w:val="300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71" w:rsidRPr="00E54081" w:rsidRDefault="00731471" w:rsidP="00E128A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FECHA DE APROBACIÓN: 1</w:t>
            </w:r>
            <w:r w:rsidR="00D833E0"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5</w:t>
            </w:r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/07/2019</w:t>
            </w:r>
          </w:p>
        </w:tc>
      </w:tr>
    </w:tbl>
    <w:p w:rsidR="00731471" w:rsidRPr="00E54081" w:rsidRDefault="00731471" w:rsidP="00E128AB">
      <w:pPr>
        <w:spacing w:after="0" w:line="240" w:lineRule="auto"/>
        <w:jc w:val="right"/>
        <w:rPr>
          <w:rFonts w:ascii="Montserrat" w:hAnsi="Montserrat" w:cs="Arial"/>
          <w:sz w:val="20"/>
          <w:szCs w:val="18"/>
          <w:lang w:val="es-ES"/>
        </w:rPr>
      </w:pPr>
    </w:p>
    <w:p w:rsidR="00731471" w:rsidRPr="00E54081" w:rsidRDefault="00731471" w:rsidP="008276AA">
      <w:pPr>
        <w:spacing w:after="0" w:line="240" w:lineRule="auto"/>
        <w:jc w:val="center"/>
        <w:rPr>
          <w:rFonts w:ascii="Montserrat" w:hAnsi="Montserrat"/>
          <w:b/>
          <w:sz w:val="20"/>
          <w:szCs w:val="18"/>
          <w:lang w:val="es-ES"/>
        </w:rPr>
      </w:pPr>
      <w:r w:rsidRPr="00E54081">
        <w:rPr>
          <w:rFonts w:ascii="Montserrat" w:hAnsi="Montserrat"/>
          <w:b/>
          <w:sz w:val="20"/>
          <w:szCs w:val="18"/>
          <w:lang w:val="es-ES"/>
        </w:rPr>
        <w:t>INFORME DE COMISIÓN</w:t>
      </w:r>
    </w:p>
    <w:p w:rsidR="00E128AB" w:rsidRPr="00B83566" w:rsidRDefault="00E128AB" w:rsidP="00E128AB">
      <w:pPr>
        <w:spacing w:after="0" w:line="240" w:lineRule="auto"/>
        <w:rPr>
          <w:rFonts w:ascii="Montserrat" w:hAnsi="Montserrat" w:cs="Arial"/>
          <w:sz w:val="18"/>
          <w:szCs w:val="18"/>
          <w:lang w:val="es-MX"/>
        </w:rPr>
      </w:pPr>
    </w:p>
    <w:p w:rsidR="00731471" w:rsidRPr="00E54081" w:rsidRDefault="00731471" w:rsidP="004B49C7">
      <w:pPr>
        <w:spacing w:after="0" w:line="240" w:lineRule="auto"/>
        <w:jc w:val="right"/>
        <w:rPr>
          <w:rFonts w:ascii="Montserrat" w:hAnsi="Montserrat" w:cs="Arial"/>
          <w:sz w:val="20"/>
          <w:szCs w:val="18"/>
          <w:lang w:val="es-MX"/>
        </w:rPr>
      </w:pPr>
      <w:r w:rsidRPr="00E54081">
        <w:rPr>
          <w:rFonts w:ascii="Montserrat" w:hAnsi="Montserrat" w:cs="Arial"/>
          <w:sz w:val="20"/>
          <w:szCs w:val="18"/>
          <w:lang w:val="es-MX"/>
        </w:rPr>
        <w:t xml:space="preserve">Metepec, Estado de México, a </w:t>
      </w:r>
      <w:r w:rsidR="00FF2D88">
        <w:rPr>
          <w:rFonts w:ascii="Montserrat" w:hAnsi="Montserrat" w:cs="Arial"/>
          <w:sz w:val="20"/>
          <w:szCs w:val="18"/>
          <w:lang w:val="es-MX"/>
        </w:rPr>
        <w:t>28 de febrero de</w:t>
      </w:r>
      <w:r w:rsidR="0051315C">
        <w:rPr>
          <w:rFonts w:ascii="Montserrat" w:hAnsi="Montserrat" w:cs="Arial"/>
          <w:sz w:val="20"/>
          <w:szCs w:val="18"/>
          <w:lang w:val="es-MX"/>
        </w:rPr>
        <w:t xml:space="preserve"> 2020</w:t>
      </w:r>
    </w:p>
    <w:p w:rsidR="00E128AB" w:rsidRPr="00B83566" w:rsidRDefault="00E128AB" w:rsidP="00E128AB">
      <w:pPr>
        <w:spacing w:after="0" w:line="240" w:lineRule="auto"/>
        <w:jc w:val="both"/>
        <w:rPr>
          <w:rFonts w:ascii="Montserrat" w:hAnsi="Montserrat"/>
          <w:b/>
          <w:sz w:val="18"/>
          <w:szCs w:val="18"/>
          <w:lang w:val="es-ES"/>
        </w:rPr>
      </w:pPr>
    </w:p>
    <w:p w:rsidR="00731471" w:rsidRPr="00E54081" w:rsidRDefault="00D866AE" w:rsidP="00E128AB">
      <w:pPr>
        <w:spacing w:after="0" w:line="240" w:lineRule="auto"/>
        <w:jc w:val="both"/>
        <w:rPr>
          <w:rFonts w:ascii="Montserrat" w:hAnsi="Montserrat"/>
          <w:b/>
          <w:sz w:val="20"/>
          <w:szCs w:val="18"/>
          <w:lang w:val="es-ES"/>
        </w:rPr>
      </w:pPr>
      <w:r>
        <w:rPr>
          <w:rFonts w:ascii="Montserrat" w:hAnsi="Montserrat"/>
          <w:b/>
          <w:sz w:val="20"/>
          <w:szCs w:val="18"/>
          <w:lang w:val="es-ES"/>
        </w:rPr>
        <w:t>MARISELA ZAMORA ANAYA</w:t>
      </w:r>
    </w:p>
    <w:p w:rsidR="004B49C7" w:rsidRPr="00E54081" w:rsidRDefault="00D866AE" w:rsidP="00E128AB">
      <w:pPr>
        <w:spacing w:after="0" w:line="240" w:lineRule="auto"/>
        <w:jc w:val="both"/>
        <w:rPr>
          <w:rFonts w:ascii="Montserrat" w:hAnsi="Montserrat"/>
          <w:b/>
          <w:sz w:val="20"/>
          <w:szCs w:val="18"/>
          <w:lang w:val="es-ES"/>
        </w:rPr>
      </w:pPr>
      <w:r>
        <w:rPr>
          <w:rFonts w:ascii="Montserrat" w:hAnsi="Montserrat"/>
          <w:b/>
          <w:sz w:val="20"/>
          <w:szCs w:val="18"/>
          <w:lang w:val="es-ES"/>
        </w:rPr>
        <w:t>DIRECTORA DE DISEÑO CURRICULAR</w:t>
      </w:r>
    </w:p>
    <w:p w:rsidR="008276AA" w:rsidRPr="00E54081" w:rsidRDefault="008276AA" w:rsidP="00E128AB">
      <w:pPr>
        <w:spacing w:after="0" w:line="240" w:lineRule="auto"/>
        <w:jc w:val="both"/>
        <w:rPr>
          <w:rFonts w:ascii="Montserrat" w:hAnsi="Montserrat"/>
          <w:b/>
          <w:sz w:val="20"/>
          <w:szCs w:val="18"/>
          <w:lang w:val="es-ES"/>
        </w:rPr>
      </w:pPr>
    </w:p>
    <w:p w:rsidR="00A92F92" w:rsidRPr="00E54081" w:rsidRDefault="00731471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  <w:r w:rsidRPr="00E54081">
        <w:rPr>
          <w:rFonts w:ascii="Montserrat" w:hAnsi="Montserrat"/>
          <w:sz w:val="20"/>
          <w:szCs w:val="18"/>
          <w:lang w:val="es-ES"/>
        </w:rPr>
        <w:t>En cumplimiento a lo establecido en el numeral 24 de los “Lineamientos por los que se establecen medidas de austeridad en el gasto de operación en las dependencias y entidades de la Administración Pública Federal”</w:t>
      </w:r>
      <w:r w:rsidR="00FC7CF3">
        <w:rPr>
          <w:rFonts w:ascii="Montserrat" w:hAnsi="Montserrat"/>
          <w:sz w:val="20"/>
          <w:szCs w:val="18"/>
          <w:lang w:val="es-ES"/>
        </w:rPr>
        <w:t xml:space="preserve">, </w:t>
      </w:r>
      <w:r w:rsidR="00C029FE">
        <w:rPr>
          <w:rFonts w:ascii="Montserrat" w:hAnsi="Montserrat"/>
          <w:sz w:val="20"/>
          <w:szCs w:val="18"/>
          <w:lang w:val="es-ES"/>
        </w:rPr>
        <w:t>la</w:t>
      </w:r>
      <w:r w:rsidRPr="00E54081">
        <w:rPr>
          <w:rFonts w:ascii="Montserrat" w:hAnsi="Montserrat"/>
          <w:sz w:val="20"/>
          <w:szCs w:val="18"/>
          <w:lang w:val="es-ES"/>
        </w:rPr>
        <w:t xml:space="preserve"> que suscribe </w:t>
      </w:r>
      <w:r w:rsidR="00D866AE">
        <w:rPr>
          <w:rFonts w:ascii="Montserrat" w:hAnsi="Montserrat"/>
          <w:sz w:val="20"/>
          <w:szCs w:val="18"/>
          <w:lang w:val="es-ES"/>
        </w:rPr>
        <w:t xml:space="preserve">C. </w:t>
      </w:r>
      <w:r w:rsidR="00C029FE">
        <w:rPr>
          <w:rFonts w:ascii="Montserrat" w:hAnsi="Montserrat"/>
          <w:sz w:val="20"/>
          <w:szCs w:val="18"/>
          <w:lang w:val="es-ES"/>
        </w:rPr>
        <w:t>María De Alba Manzanera</w:t>
      </w:r>
      <w:r w:rsidR="00A92F92" w:rsidRPr="00E54081">
        <w:rPr>
          <w:rFonts w:ascii="Montserrat" w:hAnsi="Montserrat"/>
          <w:sz w:val="20"/>
          <w:szCs w:val="18"/>
          <w:lang w:val="es-ES"/>
        </w:rPr>
        <w:t>,</w:t>
      </w:r>
      <w:r w:rsidRPr="00E54081">
        <w:rPr>
          <w:rFonts w:ascii="Montserrat" w:hAnsi="Montserrat"/>
          <w:sz w:val="20"/>
          <w:szCs w:val="18"/>
          <w:lang w:val="es-ES"/>
        </w:rPr>
        <w:t xml:space="preserve"> </w:t>
      </w:r>
      <w:r w:rsidR="00A92F92" w:rsidRPr="00E54081">
        <w:rPr>
          <w:rFonts w:ascii="Montserrat" w:hAnsi="Montserrat"/>
          <w:sz w:val="20"/>
          <w:szCs w:val="18"/>
          <w:lang w:val="es-ES"/>
        </w:rPr>
        <w:t>con número de e</w:t>
      </w:r>
      <w:r w:rsidRPr="00E54081">
        <w:rPr>
          <w:rFonts w:ascii="Montserrat" w:hAnsi="Montserrat"/>
          <w:sz w:val="20"/>
          <w:szCs w:val="18"/>
          <w:lang w:val="es-ES"/>
        </w:rPr>
        <w:t xml:space="preserve">mpleado </w:t>
      </w:r>
      <w:r w:rsidR="00C029FE">
        <w:rPr>
          <w:rFonts w:ascii="Montserrat" w:hAnsi="Montserrat"/>
          <w:sz w:val="20"/>
          <w:szCs w:val="18"/>
          <w:lang w:val="es-ES"/>
        </w:rPr>
        <w:t>0274085</w:t>
      </w:r>
      <w:r w:rsidR="00D866AE">
        <w:rPr>
          <w:rFonts w:ascii="Montserrat" w:hAnsi="Montserrat"/>
          <w:sz w:val="20"/>
          <w:szCs w:val="18"/>
          <w:lang w:val="es-ES"/>
        </w:rPr>
        <w:t xml:space="preserve"> </w:t>
      </w:r>
      <w:r w:rsidRPr="00E54081">
        <w:rPr>
          <w:rFonts w:ascii="Montserrat" w:hAnsi="Montserrat"/>
          <w:sz w:val="20"/>
          <w:szCs w:val="18"/>
          <w:lang w:val="es-ES"/>
        </w:rPr>
        <w:t>y</w:t>
      </w:r>
      <w:r w:rsidR="00A92F92" w:rsidRPr="00E54081">
        <w:rPr>
          <w:rFonts w:ascii="Montserrat" w:hAnsi="Montserrat"/>
          <w:sz w:val="20"/>
          <w:szCs w:val="18"/>
          <w:lang w:val="es-ES"/>
        </w:rPr>
        <w:t xml:space="preserve"> </w:t>
      </w:r>
      <w:r w:rsidRPr="00E54081">
        <w:rPr>
          <w:rFonts w:ascii="Montserrat" w:hAnsi="Montserrat"/>
          <w:sz w:val="20"/>
          <w:szCs w:val="18"/>
          <w:lang w:val="es-ES"/>
        </w:rPr>
        <w:t>puesto de</w:t>
      </w:r>
      <w:r w:rsidR="00A92F92" w:rsidRPr="00E54081">
        <w:rPr>
          <w:rFonts w:ascii="Montserrat" w:hAnsi="Montserrat"/>
          <w:sz w:val="20"/>
          <w:szCs w:val="18"/>
          <w:lang w:val="es-ES"/>
        </w:rPr>
        <w:t xml:space="preserve"> </w:t>
      </w:r>
      <w:r w:rsidR="00C029FE">
        <w:rPr>
          <w:rFonts w:ascii="Montserrat" w:hAnsi="Montserrat"/>
          <w:sz w:val="20"/>
          <w:szCs w:val="18"/>
          <w:lang w:val="es-ES"/>
        </w:rPr>
        <w:t>Jefe de Proyecto</w:t>
      </w:r>
      <w:r w:rsidRPr="00E54081">
        <w:rPr>
          <w:rFonts w:ascii="Montserrat" w:hAnsi="Montserrat"/>
          <w:sz w:val="20"/>
          <w:szCs w:val="18"/>
          <w:u w:val="single"/>
          <w:lang w:val="es-ES"/>
        </w:rPr>
        <w:t>,</w:t>
      </w:r>
      <w:r w:rsidR="00C029FE">
        <w:rPr>
          <w:rFonts w:ascii="Montserrat" w:hAnsi="Montserrat"/>
          <w:sz w:val="20"/>
          <w:szCs w:val="18"/>
          <w:lang w:val="es-ES"/>
        </w:rPr>
        <w:t xml:space="preserve"> adscrita</w:t>
      </w:r>
      <w:r w:rsidR="00925380" w:rsidRPr="00E54081">
        <w:rPr>
          <w:rFonts w:ascii="Montserrat" w:hAnsi="Montserrat"/>
          <w:sz w:val="20"/>
          <w:szCs w:val="18"/>
          <w:lang w:val="es-ES"/>
        </w:rPr>
        <w:t xml:space="preserve"> a esta U</w:t>
      </w:r>
      <w:r w:rsidRPr="00E54081">
        <w:rPr>
          <w:rFonts w:ascii="Montserrat" w:hAnsi="Montserrat"/>
          <w:sz w:val="20"/>
          <w:szCs w:val="18"/>
          <w:lang w:val="es-ES"/>
        </w:rPr>
        <w:t xml:space="preserve">nidad </w:t>
      </w:r>
      <w:r w:rsidR="00925380" w:rsidRPr="00E54081">
        <w:rPr>
          <w:rFonts w:ascii="Montserrat" w:hAnsi="Montserrat"/>
          <w:sz w:val="20"/>
          <w:szCs w:val="18"/>
          <w:lang w:val="es-ES"/>
        </w:rPr>
        <w:t>A</w:t>
      </w:r>
      <w:r w:rsidRPr="00E54081">
        <w:rPr>
          <w:rFonts w:ascii="Montserrat" w:hAnsi="Montserrat"/>
          <w:sz w:val="20"/>
          <w:szCs w:val="18"/>
          <w:lang w:val="es-ES"/>
        </w:rPr>
        <w:t xml:space="preserve">dministrativa, presento el informe de la comisión realizada a la </w:t>
      </w:r>
      <w:r w:rsidR="00B52AAD" w:rsidRPr="00E54081">
        <w:rPr>
          <w:rFonts w:ascii="Montserrat" w:hAnsi="Montserrat"/>
          <w:sz w:val="20"/>
          <w:szCs w:val="18"/>
          <w:lang w:val="es-ES"/>
        </w:rPr>
        <w:t xml:space="preserve">Ciudad de </w:t>
      </w:r>
      <w:r w:rsidR="00C029FE">
        <w:rPr>
          <w:rFonts w:ascii="Montserrat" w:hAnsi="Montserrat"/>
          <w:sz w:val="20"/>
          <w:szCs w:val="18"/>
          <w:lang w:val="es-ES"/>
        </w:rPr>
        <w:t>Aguascalientes</w:t>
      </w:r>
      <w:r w:rsidR="00B52AAD" w:rsidRPr="00E54081">
        <w:rPr>
          <w:rFonts w:ascii="Montserrat" w:hAnsi="Montserrat"/>
          <w:sz w:val="20"/>
          <w:szCs w:val="18"/>
          <w:lang w:val="es-ES"/>
        </w:rPr>
        <w:t xml:space="preserve">, durante el periodo del </w:t>
      </w:r>
      <w:r w:rsidR="00C029FE">
        <w:rPr>
          <w:rFonts w:ascii="Montserrat" w:hAnsi="Montserrat"/>
          <w:sz w:val="20"/>
          <w:szCs w:val="18"/>
          <w:lang w:val="es-ES"/>
        </w:rPr>
        <w:t>19 al 21 de febrero</w:t>
      </w:r>
      <w:r w:rsidR="00D866AE">
        <w:rPr>
          <w:rFonts w:ascii="Montserrat" w:hAnsi="Montserrat"/>
          <w:sz w:val="20"/>
          <w:szCs w:val="18"/>
          <w:lang w:val="es-ES"/>
        </w:rPr>
        <w:t xml:space="preserve"> de 2020</w:t>
      </w:r>
      <w:r w:rsidR="00B52AAD" w:rsidRPr="00E54081">
        <w:rPr>
          <w:rFonts w:ascii="Montserrat" w:hAnsi="Montserrat"/>
          <w:sz w:val="20"/>
          <w:szCs w:val="18"/>
          <w:lang w:val="es-ES"/>
        </w:rPr>
        <w:t xml:space="preserve">. </w:t>
      </w:r>
    </w:p>
    <w:p w:rsidR="00EB7B61" w:rsidRPr="00E54081" w:rsidRDefault="00EB7B61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31471" w:rsidRPr="00FF2D88" w:rsidTr="00B83566">
        <w:trPr>
          <w:trHeight w:val="926"/>
        </w:trPr>
        <w:tc>
          <w:tcPr>
            <w:tcW w:w="10343" w:type="dxa"/>
          </w:tcPr>
          <w:p w:rsidR="00FF2D88" w:rsidRPr="00FF2D88" w:rsidRDefault="00731471" w:rsidP="00FF2D88">
            <w:pPr>
              <w:rPr>
                <w:rFonts w:ascii="Montserrat" w:hAnsi="Montserrat"/>
                <w:sz w:val="20"/>
                <w:szCs w:val="18"/>
                <w:lang w:val="es-ES"/>
              </w:rPr>
            </w:pPr>
            <w:r w:rsidRPr="00B83566">
              <w:rPr>
                <w:rFonts w:ascii="Montserrat" w:hAnsi="Montserrat"/>
                <w:b/>
                <w:sz w:val="20"/>
                <w:szCs w:val="20"/>
                <w:lang w:val="es-ES"/>
              </w:rPr>
              <w:t>Comisión desempeñada:</w:t>
            </w:r>
            <w:r w:rsidR="001B1921" w:rsidRPr="00B83566">
              <w:rPr>
                <w:rFonts w:ascii="Montserrat" w:hAnsi="Montserrat"/>
                <w:b/>
                <w:sz w:val="20"/>
                <w:szCs w:val="20"/>
                <w:lang w:val="es-ES"/>
              </w:rPr>
              <w:t xml:space="preserve"> </w:t>
            </w:r>
            <w:r w:rsidR="00FF2D88" w:rsidRPr="00FF2D88">
              <w:rPr>
                <w:rFonts w:ascii="Montserrat" w:hAnsi="Montserrat"/>
                <w:sz w:val="20"/>
                <w:szCs w:val="18"/>
                <w:lang w:val="es-ES"/>
              </w:rPr>
              <w:t>Reunión de revisión curricular de los módulos de 5° y 6° semestres de la carrera de Industria automotriz, en el marco del proyecto “Formación de Recursos Humanos para la Industria Automotriz en el Bajío en México”.</w:t>
            </w:r>
          </w:p>
          <w:p w:rsidR="002102BC" w:rsidRPr="00B83566" w:rsidRDefault="002102BC" w:rsidP="008D641B">
            <w:pPr>
              <w:spacing w:line="276" w:lineRule="auto"/>
              <w:jc w:val="both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  <w:tr w:rsidR="00731471" w:rsidRPr="00FF2D88" w:rsidTr="002102BC">
        <w:trPr>
          <w:trHeight w:val="1679"/>
        </w:trPr>
        <w:tc>
          <w:tcPr>
            <w:tcW w:w="10343" w:type="dxa"/>
          </w:tcPr>
          <w:p w:rsidR="00FF2D88" w:rsidRDefault="00731471" w:rsidP="00FF2D88">
            <w:pPr>
              <w:pStyle w:val="Paragraph"/>
              <w:numPr>
                <w:ilvl w:val="0"/>
                <w:numId w:val="0"/>
              </w:numPr>
              <w:spacing w:line="276" w:lineRule="auto"/>
              <w:rPr>
                <w:rFonts w:ascii="Montserrat" w:eastAsiaTheme="minorEastAsia" w:hAnsi="Montserrat"/>
                <w:sz w:val="20"/>
              </w:rPr>
            </w:pPr>
            <w:r w:rsidRPr="00B83566">
              <w:rPr>
                <w:rFonts w:ascii="Montserrat" w:hAnsi="Montserrat"/>
                <w:b/>
                <w:sz w:val="20"/>
              </w:rPr>
              <w:t xml:space="preserve">Actividades Realizadas: </w:t>
            </w:r>
            <w:r w:rsidR="00590065" w:rsidRPr="00B83566">
              <w:rPr>
                <w:rFonts w:ascii="Montserrat" w:eastAsiaTheme="minorEastAsia" w:hAnsi="Montserrat"/>
                <w:sz w:val="20"/>
              </w:rPr>
              <w:t xml:space="preserve"> </w:t>
            </w:r>
          </w:p>
          <w:p w:rsidR="00DD3E8E" w:rsidRPr="00FF2D88" w:rsidRDefault="00211498" w:rsidP="00FF2D88">
            <w:pPr>
              <w:pStyle w:val="Paragraph"/>
              <w:numPr>
                <w:ilvl w:val="3"/>
                <w:numId w:val="12"/>
              </w:numPr>
              <w:spacing w:before="0" w:after="0"/>
              <w:ind w:left="738" w:hanging="357"/>
              <w:rPr>
                <w:rFonts w:ascii="Montserrat" w:eastAsiaTheme="minorHAnsi" w:hAnsi="Montserrat" w:cstheme="minorBidi"/>
                <w:sz w:val="20"/>
                <w:szCs w:val="18"/>
              </w:rPr>
            </w:pPr>
            <w:r w:rsidRPr="00FF2D88">
              <w:rPr>
                <w:rFonts w:ascii="Montserrat" w:eastAsiaTheme="minorHAnsi" w:hAnsi="Montserrat" w:cstheme="minorBidi"/>
                <w:sz w:val="20"/>
                <w:szCs w:val="18"/>
              </w:rPr>
              <w:t>Se explicó a los Docentes Núcleo Master el objetivo de la reunión.</w:t>
            </w:r>
          </w:p>
          <w:p w:rsidR="00FF2D88" w:rsidRPr="00FF2D88" w:rsidRDefault="00FF2D88" w:rsidP="00FF2D88">
            <w:pPr>
              <w:pStyle w:val="Paragraph"/>
              <w:numPr>
                <w:ilvl w:val="0"/>
                <w:numId w:val="12"/>
              </w:numPr>
              <w:spacing w:before="0" w:after="0"/>
              <w:ind w:hanging="357"/>
              <w:rPr>
                <w:rFonts w:ascii="Montserrat" w:eastAsiaTheme="minorHAnsi" w:hAnsi="Montserrat" w:cstheme="minorBidi"/>
                <w:sz w:val="20"/>
                <w:szCs w:val="18"/>
              </w:rPr>
            </w:pPr>
            <w:r w:rsidRPr="00FF2D88">
              <w:rPr>
                <w:rFonts w:ascii="Montserrat" w:eastAsiaTheme="minorHAnsi" w:hAnsi="Montserrat" w:cstheme="minorBidi"/>
                <w:sz w:val="20"/>
                <w:szCs w:val="18"/>
              </w:rPr>
              <w:t xml:space="preserve">Los docentes revisaron los programas de estudios de 5º y 6º semestre de la carrera de Industria Automotriz, e hicieron observaciones generales a los mismos: </w:t>
            </w:r>
          </w:p>
          <w:p w:rsidR="00DD3E8E" w:rsidRPr="00FF2D88" w:rsidRDefault="00211498" w:rsidP="00FF2D88">
            <w:pPr>
              <w:pStyle w:val="Paragraph"/>
              <w:numPr>
                <w:ilvl w:val="0"/>
                <w:numId w:val="11"/>
              </w:numPr>
              <w:spacing w:before="0" w:after="0"/>
              <w:ind w:hanging="357"/>
              <w:rPr>
                <w:rFonts w:ascii="Montserrat" w:eastAsiaTheme="minorHAnsi" w:hAnsi="Montserrat" w:cstheme="minorBidi"/>
                <w:sz w:val="20"/>
                <w:szCs w:val="18"/>
              </w:rPr>
            </w:pPr>
            <w:r w:rsidRPr="00FF2D88">
              <w:rPr>
                <w:rFonts w:ascii="Montserrat" w:eastAsiaTheme="minorHAnsi" w:hAnsi="Montserrat" w:cstheme="minorBidi"/>
                <w:sz w:val="20"/>
                <w:szCs w:val="18"/>
              </w:rPr>
              <w:t>Modificación del nombre del módulo “Automatización básica y balanceo de línea”.</w:t>
            </w:r>
          </w:p>
          <w:p w:rsidR="00C029FE" w:rsidRDefault="00211498" w:rsidP="00C029FE">
            <w:pPr>
              <w:pStyle w:val="Paragraph"/>
              <w:numPr>
                <w:ilvl w:val="0"/>
                <w:numId w:val="11"/>
              </w:numPr>
              <w:spacing w:before="0" w:after="0"/>
              <w:ind w:hanging="357"/>
              <w:rPr>
                <w:rFonts w:ascii="Montserrat" w:eastAsiaTheme="minorHAnsi" w:hAnsi="Montserrat" w:cstheme="minorBidi"/>
                <w:sz w:val="20"/>
                <w:szCs w:val="18"/>
              </w:rPr>
            </w:pPr>
            <w:r w:rsidRPr="00FF2D88">
              <w:rPr>
                <w:rFonts w:ascii="Montserrat" w:eastAsiaTheme="minorHAnsi" w:hAnsi="Montserrat" w:cstheme="minorBidi"/>
                <w:sz w:val="20"/>
                <w:szCs w:val="18"/>
              </w:rPr>
              <w:t>Modificación de la redacción en algunos resultados de aprendizaje y actividades de evaluación.</w:t>
            </w:r>
          </w:p>
          <w:p w:rsidR="00C029FE" w:rsidRDefault="00211498" w:rsidP="00C029FE">
            <w:pPr>
              <w:pStyle w:val="Paragraph"/>
              <w:numPr>
                <w:ilvl w:val="0"/>
                <w:numId w:val="11"/>
              </w:numPr>
              <w:spacing w:before="0" w:after="0"/>
              <w:ind w:hanging="357"/>
              <w:rPr>
                <w:rFonts w:ascii="Montserrat" w:eastAsiaTheme="minorHAnsi" w:hAnsi="Montserrat" w:cstheme="minorBidi"/>
                <w:sz w:val="20"/>
                <w:szCs w:val="18"/>
              </w:rPr>
            </w:pPr>
            <w:r w:rsidRPr="00C029FE">
              <w:rPr>
                <w:rFonts w:ascii="Montserrat" w:eastAsiaTheme="minorHAnsi" w:hAnsi="Montserrat" w:cstheme="minorBidi"/>
                <w:sz w:val="20"/>
                <w:szCs w:val="18"/>
              </w:rPr>
              <w:t xml:space="preserve">Cambiar el término Historia QC, por QC </w:t>
            </w:r>
            <w:proofErr w:type="spellStart"/>
            <w:r w:rsidRPr="00C029FE">
              <w:rPr>
                <w:rFonts w:ascii="Montserrat" w:eastAsiaTheme="minorHAnsi" w:hAnsi="Montserrat" w:cstheme="minorBidi"/>
                <w:sz w:val="20"/>
                <w:szCs w:val="18"/>
              </w:rPr>
              <w:t>Story</w:t>
            </w:r>
            <w:proofErr w:type="spellEnd"/>
            <w:r w:rsidRPr="00C029FE">
              <w:rPr>
                <w:rFonts w:ascii="Montserrat" w:eastAsiaTheme="minorHAnsi" w:hAnsi="Montserrat" w:cstheme="minorBidi"/>
                <w:sz w:val="20"/>
                <w:szCs w:val="18"/>
              </w:rPr>
              <w:t xml:space="preserve">, en todos los programas. </w:t>
            </w:r>
          </w:p>
          <w:p w:rsidR="002102BC" w:rsidRPr="00C029FE" w:rsidRDefault="00211498" w:rsidP="00C029FE">
            <w:pPr>
              <w:pStyle w:val="Paragraph"/>
              <w:numPr>
                <w:ilvl w:val="0"/>
                <w:numId w:val="11"/>
              </w:numPr>
              <w:spacing w:before="0" w:after="0"/>
              <w:ind w:hanging="357"/>
              <w:rPr>
                <w:rFonts w:ascii="Montserrat" w:eastAsiaTheme="minorEastAsia" w:hAnsi="Montserrat"/>
                <w:bCs/>
                <w:sz w:val="20"/>
                <w:lang w:val="es-MX"/>
              </w:rPr>
            </w:pPr>
            <w:r w:rsidRPr="00C029FE">
              <w:rPr>
                <w:rFonts w:ascii="Montserrat" w:eastAsiaTheme="minorHAnsi" w:hAnsi="Montserrat" w:cstheme="minorBidi"/>
                <w:sz w:val="20"/>
                <w:szCs w:val="18"/>
              </w:rPr>
              <w:t>Correcciones de forma (palabras repetidas, puntuaciones, acentos, etc.)</w:t>
            </w:r>
          </w:p>
          <w:p w:rsidR="00C029FE" w:rsidRPr="00B83566" w:rsidRDefault="00C029FE" w:rsidP="00C029FE">
            <w:pPr>
              <w:pStyle w:val="Paragraph"/>
              <w:numPr>
                <w:ilvl w:val="0"/>
                <w:numId w:val="0"/>
              </w:numPr>
              <w:spacing w:before="0" w:after="0"/>
              <w:ind w:left="720"/>
              <w:rPr>
                <w:rFonts w:ascii="Montserrat" w:eastAsiaTheme="minorEastAsia" w:hAnsi="Montserrat"/>
                <w:bCs/>
                <w:sz w:val="20"/>
                <w:lang w:val="es-MX"/>
              </w:rPr>
            </w:pPr>
          </w:p>
        </w:tc>
      </w:tr>
      <w:tr w:rsidR="00731471" w:rsidRPr="00FF2D88" w:rsidTr="002102BC">
        <w:trPr>
          <w:trHeight w:val="447"/>
        </w:trPr>
        <w:tc>
          <w:tcPr>
            <w:tcW w:w="10343" w:type="dxa"/>
          </w:tcPr>
          <w:p w:rsidR="00D866AE" w:rsidRDefault="00731471" w:rsidP="00C029FE">
            <w:pPr>
              <w:spacing w:line="276" w:lineRule="auto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83566">
              <w:rPr>
                <w:rFonts w:ascii="Montserrat" w:hAnsi="Montserrat"/>
                <w:b/>
                <w:sz w:val="20"/>
                <w:szCs w:val="20"/>
                <w:lang w:val="es-ES"/>
              </w:rPr>
              <w:t xml:space="preserve">Conclusión y resultados obtenidos: </w:t>
            </w:r>
            <w:r w:rsidR="00CE0AF3" w:rsidRPr="00B83566">
              <w:rPr>
                <w:rFonts w:ascii="Montserrat" w:hAnsi="Montserrat"/>
                <w:sz w:val="20"/>
                <w:szCs w:val="20"/>
                <w:lang w:val="es-ES"/>
              </w:rPr>
              <w:t xml:space="preserve">Se </w:t>
            </w:r>
            <w:r w:rsidR="00E96811" w:rsidRPr="00B83566">
              <w:rPr>
                <w:rFonts w:ascii="Montserrat" w:hAnsi="Montserrat"/>
                <w:sz w:val="20"/>
                <w:szCs w:val="20"/>
                <w:lang w:val="es-ES"/>
              </w:rPr>
              <w:t>cumplió con el objetivo de la comisión</w:t>
            </w:r>
            <w:r w:rsidR="00B83566" w:rsidRPr="00B83566">
              <w:rPr>
                <w:rFonts w:ascii="Montserrat" w:hAnsi="Montserrat"/>
                <w:sz w:val="20"/>
                <w:szCs w:val="20"/>
                <w:lang w:val="es-ES"/>
              </w:rPr>
              <w:t xml:space="preserve">, ya que </w:t>
            </w:r>
            <w:r w:rsidR="00FF2D88">
              <w:rPr>
                <w:rFonts w:ascii="Montserrat" w:hAnsi="Montserrat"/>
                <w:sz w:val="20"/>
                <w:szCs w:val="20"/>
                <w:lang w:val="es-ES"/>
              </w:rPr>
              <w:t xml:space="preserve">se revisó la pertinencia y </w:t>
            </w:r>
            <w:r w:rsidR="00FF2D88" w:rsidRPr="00FF2D88">
              <w:rPr>
                <w:rFonts w:ascii="Montserrat" w:hAnsi="Montserrat"/>
                <w:sz w:val="20"/>
                <w:szCs w:val="20"/>
              </w:rPr>
              <w:t>factibilidad de los módulos de 5° y 6° semestres de la carrera de Industria automotriz</w:t>
            </w:r>
            <w:r w:rsidR="00FF2D88">
              <w:rPr>
                <w:rFonts w:ascii="Montserrat" w:hAnsi="Montserrat"/>
                <w:sz w:val="20"/>
                <w:szCs w:val="20"/>
              </w:rPr>
              <w:t xml:space="preserve">, se verificó que </w:t>
            </w:r>
            <w:r w:rsidR="00FF2D88" w:rsidRPr="00FF2D88">
              <w:rPr>
                <w:rFonts w:ascii="Montserrat" w:hAnsi="Montserrat"/>
                <w:sz w:val="20"/>
                <w:szCs w:val="20"/>
              </w:rPr>
              <w:t xml:space="preserve">lo señalado en los Programas de estudio coincida con las características y necesidades del piso de producción de las empresas mexicanas. </w:t>
            </w:r>
          </w:p>
          <w:p w:rsidR="00D866AE" w:rsidRPr="00B83566" w:rsidRDefault="00D866AE" w:rsidP="008D641B">
            <w:pPr>
              <w:spacing w:line="276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</w:tbl>
    <w:p w:rsidR="00C029FE" w:rsidRDefault="00C029FE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</w:p>
    <w:p w:rsidR="00CE0AF3" w:rsidRPr="00E54081" w:rsidRDefault="00731471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  <w:r w:rsidRPr="00E54081">
        <w:rPr>
          <w:rFonts w:ascii="Montserrat" w:hAnsi="Montserrat"/>
          <w:sz w:val="20"/>
          <w:szCs w:val="18"/>
          <w:lang w:val="es-ES"/>
        </w:rPr>
        <w:t xml:space="preserve">Declaro bajo protesta de decir verdad, que los datos informados son reales y manifiesto mi apegó a los principios y directrices que rigen la actuación de los servidores públicos establecido en el Artículo 7 de la Ley General de Responsabilidades Administrativas. </w:t>
      </w:r>
    </w:p>
    <w:p w:rsidR="002102BC" w:rsidRDefault="002102BC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A6076D" w:rsidRDefault="00A6076D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F15275" w:rsidRDefault="00F15275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F15275" w:rsidRDefault="00F15275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F15275" w:rsidRDefault="00F15275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F15275" w:rsidRDefault="00F15275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F15275" w:rsidRDefault="00F15275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E410C2" w:rsidRPr="00E410C2" w:rsidRDefault="00E410C2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92F92" w:rsidRPr="00FF2D88" w:rsidTr="00D866AE">
        <w:tc>
          <w:tcPr>
            <w:tcW w:w="4111" w:type="dxa"/>
          </w:tcPr>
          <w:p w:rsidR="00A92F92" w:rsidRPr="00E54081" w:rsidRDefault="00F15275" w:rsidP="00E128AB">
            <w:pPr>
              <w:jc w:val="both"/>
              <w:rPr>
                <w:rFonts w:ascii="Montserrat" w:hAnsi="Montserrat" w:cs="Arial"/>
                <w:b/>
                <w:sz w:val="20"/>
                <w:szCs w:val="18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18"/>
                <w:lang w:val="es-ES"/>
              </w:rPr>
              <w:t>María De Alba Manzanera</w:t>
            </w:r>
            <w:r w:rsidR="00A92F92" w:rsidRPr="00E54081">
              <w:rPr>
                <w:rFonts w:ascii="Montserrat" w:hAnsi="Montserrat" w:cs="Arial"/>
                <w:b/>
                <w:sz w:val="20"/>
                <w:szCs w:val="18"/>
                <w:lang w:val="es-ES"/>
              </w:rPr>
              <w:t xml:space="preserve"> </w:t>
            </w:r>
          </w:p>
        </w:tc>
      </w:tr>
      <w:tr w:rsidR="00A92F92" w:rsidRPr="00E54081" w:rsidTr="00D866AE">
        <w:tc>
          <w:tcPr>
            <w:tcW w:w="4111" w:type="dxa"/>
          </w:tcPr>
          <w:p w:rsidR="00A92F92" w:rsidRPr="00E54081" w:rsidRDefault="00A92F92" w:rsidP="00E128AB">
            <w:pPr>
              <w:jc w:val="both"/>
              <w:rPr>
                <w:rFonts w:ascii="Montserrat" w:hAnsi="Montserrat"/>
                <w:b/>
                <w:sz w:val="20"/>
                <w:szCs w:val="18"/>
                <w:lang w:val="es-ES"/>
              </w:rPr>
            </w:pPr>
            <w:r w:rsidRPr="00E54081">
              <w:rPr>
                <w:rFonts w:ascii="Montserrat" w:hAnsi="Montserrat"/>
                <w:b/>
                <w:sz w:val="20"/>
                <w:szCs w:val="18"/>
                <w:lang w:val="es-ES"/>
              </w:rPr>
              <w:t xml:space="preserve">FIRMA DE COMISIONADO </w:t>
            </w:r>
          </w:p>
        </w:tc>
      </w:tr>
    </w:tbl>
    <w:p w:rsidR="00E128AB" w:rsidRPr="00E410C2" w:rsidRDefault="00E128AB" w:rsidP="00E128AB">
      <w:pPr>
        <w:spacing w:after="0" w:line="240" w:lineRule="auto"/>
        <w:jc w:val="both"/>
        <w:rPr>
          <w:rFonts w:ascii="Montserrat" w:hAnsi="Montserrat" w:cs="Arial"/>
          <w:b/>
          <w:sz w:val="6"/>
          <w:szCs w:val="6"/>
          <w:lang w:val="es-MX"/>
        </w:rPr>
      </w:pPr>
    </w:p>
    <w:sectPr w:rsidR="00E128AB" w:rsidRPr="00E410C2" w:rsidSect="00BB67FF">
      <w:headerReference w:type="default" r:id="rId8"/>
      <w:footerReference w:type="default" r:id="rId9"/>
      <w:pgSz w:w="12240" w:h="15840"/>
      <w:pgMar w:top="397" w:right="851" w:bottom="1985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11" w:rsidRDefault="00A90B11" w:rsidP="00F5152F">
      <w:pPr>
        <w:spacing w:after="0" w:line="240" w:lineRule="auto"/>
      </w:pPr>
      <w:r>
        <w:separator/>
      </w:r>
    </w:p>
  </w:endnote>
  <w:endnote w:type="continuationSeparator" w:id="0">
    <w:p w:rsidR="00A90B11" w:rsidRDefault="00A90B11" w:rsidP="00F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C" w:rsidRPr="00810142" w:rsidRDefault="0032572C" w:rsidP="0032572C">
    <w:pPr>
      <w:pStyle w:val="Piedepgina"/>
      <w:rPr>
        <w:rFonts w:ascii="Montserrat SemiBold" w:hAnsi="Montserrat SemiBold"/>
        <w:color w:val="C39853"/>
        <w:sz w:val="14"/>
        <w:szCs w:val="14"/>
        <w:lang w:val="es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-437515</wp:posOffset>
          </wp:positionV>
          <wp:extent cx="6501130" cy="1094105"/>
          <wp:effectExtent l="0" t="0" r="0" b="0"/>
          <wp:wrapNone/>
          <wp:docPr id="3" name="Imagen 3" descr="hMembretada_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Membretada_b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13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24E">
      <w:rPr>
        <w:rFonts w:ascii="Montserrat SemiBold" w:hAnsi="Montserrat SemiBold"/>
        <w:color w:val="C39853"/>
        <w:sz w:val="14"/>
        <w:szCs w:val="14"/>
        <w:lang w:val="es-ES"/>
      </w:rPr>
      <w:t xml:space="preserve">Calle 16 de Septiembre no. 147 norte, Col. Lázaro Cárdenas, C.P.52148, Metepec, Estado de México.    </w:t>
    </w:r>
  </w:p>
  <w:p w:rsidR="0032572C" w:rsidRPr="00303086" w:rsidRDefault="0032572C" w:rsidP="0032572C">
    <w:pPr>
      <w:pStyle w:val="Piedepgina"/>
      <w:rPr>
        <w:lang w:val="es-ES"/>
      </w:rPr>
    </w:pPr>
    <w:r>
      <w:rPr>
        <w:rFonts w:ascii="Montserrat SemiBold" w:hAnsi="Montserrat SemiBold"/>
        <w:noProof/>
        <w:color w:val="C39853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125730</wp:posOffset>
              </wp:positionV>
              <wp:extent cx="5661025" cy="0"/>
              <wp:effectExtent l="13335" t="11430" r="12065" b="762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38E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42A6D2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3pt;margin-top:9.9pt;width:44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" strokecolor="#b38e5d"/>
          </w:pict>
        </mc:Fallback>
      </mc:AlternateContent>
    </w:r>
    <w:r w:rsidRPr="00A8724E">
      <w:rPr>
        <w:rFonts w:ascii="Montserrat SemiBold" w:hAnsi="Montserrat SemiBold"/>
        <w:color w:val="C39853"/>
        <w:sz w:val="14"/>
        <w:szCs w:val="14"/>
        <w:lang w:val="es-ES"/>
      </w:rPr>
      <w:t>Tel: (72) 2271 0800     www.gob.mx/conalep</w:t>
    </w:r>
  </w:p>
  <w:p w:rsidR="00F5152F" w:rsidRPr="0032572C" w:rsidRDefault="00F5152F" w:rsidP="00325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11" w:rsidRDefault="00A90B11" w:rsidP="00F5152F">
      <w:pPr>
        <w:spacing w:after="0" w:line="240" w:lineRule="auto"/>
      </w:pPr>
      <w:r>
        <w:separator/>
      </w:r>
    </w:p>
  </w:footnote>
  <w:footnote w:type="continuationSeparator" w:id="0">
    <w:p w:rsidR="00A90B11" w:rsidRDefault="00A90B11" w:rsidP="00F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C" w:rsidRDefault="0032572C" w:rsidP="0032572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180975</wp:posOffset>
          </wp:positionV>
          <wp:extent cx="3667125" cy="565150"/>
          <wp:effectExtent l="0" t="0" r="0" b="0"/>
          <wp:wrapNone/>
          <wp:docPr id="1" name="Imagen 1" descr="EDUCACION_CONALE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DUCACION_CONALEP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72C" w:rsidRDefault="0032572C" w:rsidP="0032572C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</w:p>
  <w:p w:rsidR="0032572C" w:rsidRPr="00391ADF" w:rsidRDefault="0032572C" w:rsidP="0032572C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>Secretaría de Administración</w:t>
    </w:r>
  </w:p>
  <w:p w:rsidR="0032572C" w:rsidRPr="00391ADF" w:rsidRDefault="0032572C" w:rsidP="0032572C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  <w:r>
      <w:rPr>
        <w:rFonts w:ascii="Montserrat" w:hAnsi="Montserrat"/>
        <w:b/>
        <w:sz w:val="16"/>
        <w:szCs w:val="16"/>
        <w:lang w:val="es-ES"/>
      </w:rPr>
      <w:t>Dirección de Administración Financiera</w:t>
    </w:r>
  </w:p>
  <w:p w:rsidR="0032572C" w:rsidRPr="00391ADF" w:rsidRDefault="0032572C" w:rsidP="0032572C">
    <w:pPr>
      <w:spacing w:after="0" w:line="240" w:lineRule="auto"/>
      <w:jc w:val="right"/>
      <w:rPr>
        <w:rFonts w:ascii="Montserrat" w:hAnsi="Montserrat"/>
        <w:sz w:val="14"/>
        <w:szCs w:val="14"/>
        <w:lang w:val="es-ES"/>
      </w:rPr>
    </w:pPr>
    <w:r>
      <w:rPr>
        <w:rFonts w:ascii="Montserrat" w:hAnsi="Montserrat"/>
        <w:sz w:val="14"/>
        <w:szCs w:val="14"/>
        <w:lang w:val="es-ES"/>
      </w:rPr>
      <w:t>Coordinación de Presupuesto y Contabilidad</w:t>
    </w:r>
  </w:p>
  <w:p w:rsidR="00391ADF" w:rsidRPr="00391ADF" w:rsidRDefault="00391ADF" w:rsidP="00D20E7A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23"/>
    <w:multiLevelType w:val="hybridMultilevel"/>
    <w:tmpl w:val="BE125528"/>
    <w:lvl w:ilvl="0" w:tplc="4462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8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0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8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AA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A2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BA0F66"/>
    <w:multiLevelType w:val="hybridMultilevel"/>
    <w:tmpl w:val="CCFA230C"/>
    <w:lvl w:ilvl="0" w:tplc="F24AA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A6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04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B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8A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CA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45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AD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E6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E916D3"/>
    <w:multiLevelType w:val="hybridMultilevel"/>
    <w:tmpl w:val="A53EEC94"/>
    <w:lvl w:ilvl="0" w:tplc="A720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E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C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4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B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65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C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9856EF"/>
    <w:multiLevelType w:val="hybridMultilevel"/>
    <w:tmpl w:val="C97E828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5AFA"/>
    <w:multiLevelType w:val="hybridMultilevel"/>
    <w:tmpl w:val="E4C6086A"/>
    <w:lvl w:ilvl="0" w:tplc="64EE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4ACD"/>
    <w:multiLevelType w:val="hybridMultilevel"/>
    <w:tmpl w:val="AF40D4B4"/>
    <w:lvl w:ilvl="0" w:tplc="AAE2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A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02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C9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A2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05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3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0C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A6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D0186"/>
    <w:multiLevelType w:val="hybridMultilevel"/>
    <w:tmpl w:val="2876BC5E"/>
    <w:lvl w:ilvl="0" w:tplc="64EE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252"/>
    <w:multiLevelType w:val="hybridMultilevel"/>
    <w:tmpl w:val="F378EBB2"/>
    <w:lvl w:ilvl="0" w:tplc="96246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4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A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E3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2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0F3647"/>
    <w:multiLevelType w:val="hybridMultilevel"/>
    <w:tmpl w:val="255C913A"/>
    <w:lvl w:ilvl="0" w:tplc="F0F8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C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46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6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28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410477"/>
    <w:multiLevelType w:val="hybridMultilevel"/>
    <w:tmpl w:val="0116F8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pStyle w:val="Paragraph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1D83"/>
    <w:multiLevelType w:val="hybridMultilevel"/>
    <w:tmpl w:val="C4A81576"/>
    <w:lvl w:ilvl="0" w:tplc="D7649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897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3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46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4B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A4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43C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ACE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0A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AA644F"/>
    <w:multiLevelType w:val="hybridMultilevel"/>
    <w:tmpl w:val="E9C6D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F"/>
    <w:rsid w:val="000219C4"/>
    <w:rsid w:val="000462DF"/>
    <w:rsid w:val="00056DCD"/>
    <w:rsid w:val="00063E54"/>
    <w:rsid w:val="000724C5"/>
    <w:rsid w:val="000E324C"/>
    <w:rsid w:val="00111AB7"/>
    <w:rsid w:val="001224C0"/>
    <w:rsid w:val="00122CBA"/>
    <w:rsid w:val="001474D6"/>
    <w:rsid w:val="00153E6A"/>
    <w:rsid w:val="001B1921"/>
    <w:rsid w:val="001B484D"/>
    <w:rsid w:val="001C39DF"/>
    <w:rsid w:val="001E2C46"/>
    <w:rsid w:val="002102BC"/>
    <w:rsid w:val="00211498"/>
    <w:rsid w:val="00234CD2"/>
    <w:rsid w:val="002400CC"/>
    <w:rsid w:val="002676DA"/>
    <w:rsid w:val="002B0555"/>
    <w:rsid w:val="002B4FDA"/>
    <w:rsid w:val="002D4DCB"/>
    <w:rsid w:val="002E163E"/>
    <w:rsid w:val="002F28B0"/>
    <w:rsid w:val="00300BDB"/>
    <w:rsid w:val="003046FD"/>
    <w:rsid w:val="00311CD7"/>
    <w:rsid w:val="00314DFA"/>
    <w:rsid w:val="0032572C"/>
    <w:rsid w:val="0035368B"/>
    <w:rsid w:val="00364E05"/>
    <w:rsid w:val="00370040"/>
    <w:rsid w:val="00372C56"/>
    <w:rsid w:val="00391682"/>
    <w:rsid w:val="00391ADF"/>
    <w:rsid w:val="00394339"/>
    <w:rsid w:val="003C1099"/>
    <w:rsid w:val="003E1E08"/>
    <w:rsid w:val="003E75AF"/>
    <w:rsid w:val="003F2650"/>
    <w:rsid w:val="003F5B39"/>
    <w:rsid w:val="004029DC"/>
    <w:rsid w:val="00404B1C"/>
    <w:rsid w:val="0044696F"/>
    <w:rsid w:val="00484478"/>
    <w:rsid w:val="004B49C7"/>
    <w:rsid w:val="004B4D02"/>
    <w:rsid w:val="004E18F4"/>
    <w:rsid w:val="005004E4"/>
    <w:rsid w:val="0051315C"/>
    <w:rsid w:val="0052598D"/>
    <w:rsid w:val="005271EA"/>
    <w:rsid w:val="00567DA5"/>
    <w:rsid w:val="00590065"/>
    <w:rsid w:val="005A0BD6"/>
    <w:rsid w:val="005A515B"/>
    <w:rsid w:val="005D11EE"/>
    <w:rsid w:val="00614C33"/>
    <w:rsid w:val="00633210"/>
    <w:rsid w:val="006349DB"/>
    <w:rsid w:val="00635945"/>
    <w:rsid w:val="006378C0"/>
    <w:rsid w:val="006549A8"/>
    <w:rsid w:val="00655733"/>
    <w:rsid w:val="00656B54"/>
    <w:rsid w:val="0068189C"/>
    <w:rsid w:val="00693928"/>
    <w:rsid w:val="006A0383"/>
    <w:rsid w:val="006A59D3"/>
    <w:rsid w:val="006A726B"/>
    <w:rsid w:val="006B7860"/>
    <w:rsid w:val="006D458C"/>
    <w:rsid w:val="006E0781"/>
    <w:rsid w:val="006E633E"/>
    <w:rsid w:val="00717533"/>
    <w:rsid w:val="00723C04"/>
    <w:rsid w:val="00726865"/>
    <w:rsid w:val="00731471"/>
    <w:rsid w:val="0076385E"/>
    <w:rsid w:val="007E5304"/>
    <w:rsid w:val="007F56F1"/>
    <w:rsid w:val="008048AA"/>
    <w:rsid w:val="008276AA"/>
    <w:rsid w:val="00835577"/>
    <w:rsid w:val="00840F50"/>
    <w:rsid w:val="00844ADC"/>
    <w:rsid w:val="00851A24"/>
    <w:rsid w:val="0085204F"/>
    <w:rsid w:val="00856D93"/>
    <w:rsid w:val="008733FE"/>
    <w:rsid w:val="00881427"/>
    <w:rsid w:val="008B285D"/>
    <w:rsid w:val="008B3B5B"/>
    <w:rsid w:val="008B5A2D"/>
    <w:rsid w:val="008D0DE4"/>
    <w:rsid w:val="008D3594"/>
    <w:rsid w:val="008D641B"/>
    <w:rsid w:val="008F089A"/>
    <w:rsid w:val="008F294C"/>
    <w:rsid w:val="00920656"/>
    <w:rsid w:val="00923CFB"/>
    <w:rsid w:val="00925380"/>
    <w:rsid w:val="00937D5B"/>
    <w:rsid w:val="00953022"/>
    <w:rsid w:val="00970362"/>
    <w:rsid w:val="00982458"/>
    <w:rsid w:val="00991410"/>
    <w:rsid w:val="009A41C6"/>
    <w:rsid w:val="009B2B45"/>
    <w:rsid w:val="009C5E4F"/>
    <w:rsid w:val="00A6076D"/>
    <w:rsid w:val="00A7115A"/>
    <w:rsid w:val="00A90B11"/>
    <w:rsid w:val="00A92F92"/>
    <w:rsid w:val="00AA6701"/>
    <w:rsid w:val="00AC1611"/>
    <w:rsid w:val="00AD6F3D"/>
    <w:rsid w:val="00AE1946"/>
    <w:rsid w:val="00AE5049"/>
    <w:rsid w:val="00AF0DDE"/>
    <w:rsid w:val="00B008E7"/>
    <w:rsid w:val="00B25792"/>
    <w:rsid w:val="00B33B67"/>
    <w:rsid w:val="00B52AAD"/>
    <w:rsid w:val="00B7359E"/>
    <w:rsid w:val="00B8299D"/>
    <w:rsid w:val="00B83566"/>
    <w:rsid w:val="00B83ED8"/>
    <w:rsid w:val="00BA6A69"/>
    <w:rsid w:val="00BB67FF"/>
    <w:rsid w:val="00BE27BB"/>
    <w:rsid w:val="00BE5537"/>
    <w:rsid w:val="00C00444"/>
    <w:rsid w:val="00C029FE"/>
    <w:rsid w:val="00C03C1C"/>
    <w:rsid w:val="00C2055D"/>
    <w:rsid w:val="00C3112D"/>
    <w:rsid w:val="00C72DEE"/>
    <w:rsid w:val="00CA517A"/>
    <w:rsid w:val="00CB1815"/>
    <w:rsid w:val="00CB790A"/>
    <w:rsid w:val="00CE0AF3"/>
    <w:rsid w:val="00CE505C"/>
    <w:rsid w:val="00D05EAE"/>
    <w:rsid w:val="00D203F0"/>
    <w:rsid w:val="00D20E7A"/>
    <w:rsid w:val="00D354F5"/>
    <w:rsid w:val="00D44A3D"/>
    <w:rsid w:val="00D6100C"/>
    <w:rsid w:val="00D63E3A"/>
    <w:rsid w:val="00D73292"/>
    <w:rsid w:val="00D7353E"/>
    <w:rsid w:val="00D77498"/>
    <w:rsid w:val="00D8181F"/>
    <w:rsid w:val="00D833E0"/>
    <w:rsid w:val="00D84220"/>
    <w:rsid w:val="00D866AE"/>
    <w:rsid w:val="00D9134E"/>
    <w:rsid w:val="00DC207D"/>
    <w:rsid w:val="00DD3E8E"/>
    <w:rsid w:val="00E128AB"/>
    <w:rsid w:val="00E23C98"/>
    <w:rsid w:val="00E356E5"/>
    <w:rsid w:val="00E410C2"/>
    <w:rsid w:val="00E54081"/>
    <w:rsid w:val="00E8412A"/>
    <w:rsid w:val="00E96811"/>
    <w:rsid w:val="00EB1449"/>
    <w:rsid w:val="00EB4DF9"/>
    <w:rsid w:val="00EB7B61"/>
    <w:rsid w:val="00EC1E9E"/>
    <w:rsid w:val="00EC3F36"/>
    <w:rsid w:val="00EF7043"/>
    <w:rsid w:val="00F01BF0"/>
    <w:rsid w:val="00F15275"/>
    <w:rsid w:val="00F32A54"/>
    <w:rsid w:val="00F34CB5"/>
    <w:rsid w:val="00F5152F"/>
    <w:rsid w:val="00F5228B"/>
    <w:rsid w:val="00F64374"/>
    <w:rsid w:val="00F84560"/>
    <w:rsid w:val="00F86E27"/>
    <w:rsid w:val="00F978AD"/>
    <w:rsid w:val="00FC7CF3"/>
    <w:rsid w:val="00FD1380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568FD-B492-4A14-B490-EF4979C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F5152F"/>
  </w:style>
  <w:style w:type="paragraph" w:styleId="Piedepgina">
    <w:name w:val="footer"/>
    <w:basedOn w:val="Normal"/>
    <w:link w:val="Piedepgina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52F"/>
  </w:style>
  <w:style w:type="paragraph" w:styleId="Textodeglobo">
    <w:name w:val="Balloon Text"/>
    <w:basedOn w:val="Normal"/>
    <w:link w:val="TextodegloboCar"/>
    <w:uiPriority w:val="99"/>
    <w:semiHidden/>
    <w:unhideWhenUsed/>
    <w:rsid w:val="0088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2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147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4374"/>
    <w:rPr>
      <w:b/>
      <w:bCs/>
    </w:rPr>
  </w:style>
  <w:style w:type="paragraph" w:styleId="NormalWeb">
    <w:name w:val="Normal (Web)"/>
    <w:basedOn w:val="Normal"/>
    <w:uiPriority w:val="99"/>
    <w:unhideWhenUsed/>
    <w:rsid w:val="00A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71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Paragraph">
    <w:name w:val="Paragraph"/>
    <w:basedOn w:val="Sangradetextonormal"/>
    <w:rsid w:val="008D0DE4"/>
    <w:pPr>
      <w:numPr>
        <w:ilvl w:val="1"/>
        <w:numId w:val="8"/>
      </w:numPr>
      <w:tabs>
        <w:tab w:val="clear" w:pos="144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D0DE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D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A01D-3C5E-480E-A3E0-3286FC92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NAN GLEZ. FIGUEROA</cp:lastModifiedBy>
  <cp:revision>2</cp:revision>
  <cp:lastPrinted>2020-02-28T19:19:00Z</cp:lastPrinted>
  <dcterms:created xsi:type="dcterms:W3CDTF">2020-05-07T22:59:00Z</dcterms:created>
  <dcterms:modified xsi:type="dcterms:W3CDTF">2020-05-07T22:59:00Z</dcterms:modified>
</cp:coreProperties>
</file>